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D71D471" w:rsidR="001E41F3" w:rsidRDefault="00BD3329">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r w:rsidR="001E41F3">
        <w:rPr>
          <w:b/>
          <w:i/>
          <w:noProof/>
          <w:sz w:val="28"/>
        </w:rPr>
        <w:tab/>
      </w:r>
      <w:r w:rsidR="006E2CB0" w:rsidRPr="00AF5D7F">
        <w:rPr>
          <w:b/>
          <w:i/>
          <w:noProof/>
          <w:sz w:val="28"/>
        </w:rPr>
        <w:t>S4-2</w:t>
      </w:r>
      <w:r w:rsidR="00416D46" w:rsidRPr="00AF5D7F">
        <w:rPr>
          <w:b/>
          <w:i/>
          <w:noProof/>
          <w:sz w:val="28"/>
        </w:rPr>
        <w:t>5</w:t>
      </w:r>
      <w:r w:rsidR="00AF5D7F" w:rsidRPr="00AF5D7F">
        <w:rPr>
          <w:b/>
          <w:i/>
          <w:noProof/>
          <w:sz w:val="28"/>
        </w:rPr>
        <w:t>0512</w:t>
      </w:r>
    </w:p>
    <w:p w14:paraId="7CB45193" w14:textId="55448C6D" w:rsidR="001E41F3" w:rsidRDefault="00416D46" w:rsidP="005E2C44">
      <w:pPr>
        <w:pStyle w:val="CRCoverPage"/>
        <w:outlineLvl w:val="0"/>
        <w:rPr>
          <w:b/>
          <w:noProof/>
          <w:sz w:val="24"/>
        </w:rPr>
      </w:pPr>
      <w:r w:rsidRPr="005D4CA9">
        <w:rPr>
          <w:b/>
          <w:noProof/>
          <w:sz w:val="24"/>
        </w:rPr>
        <w:t>Online,</w:t>
      </w:r>
      <w:r w:rsidR="0009463B">
        <w:rPr>
          <w:b/>
          <w:noProof/>
          <w:sz w:val="24"/>
        </w:rPr>
        <w:fldChar w:fldCharType="begin"/>
      </w:r>
      <w:r w:rsidR="0009463B">
        <w:rPr>
          <w:b/>
          <w:noProof/>
          <w:sz w:val="24"/>
        </w:rPr>
        <w:instrText xml:space="preserve"> DOCPROPERTY  StartDate  \* MERGEFORMAT </w:instrText>
      </w:r>
      <w:r w:rsidR="0009463B">
        <w:rPr>
          <w:b/>
          <w:noProof/>
          <w:sz w:val="24"/>
        </w:rPr>
        <w:fldChar w:fldCharType="separate"/>
      </w:r>
      <w:r w:rsidR="003609EF" w:rsidRPr="005D4CA9">
        <w:rPr>
          <w:b/>
          <w:noProof/>
          <w:sz w:val="24"/>
        </w:rPr>
        <w:t xml:space="preserve"> </w:t>
      </w:r>
      <w:r w:rsidRPr="005D4CA9">
        <w:rPr>
          <w:b/>
          <w:noProof/>
          <w:sz w:val="24"/>
        </w:rPr>
        <w:t>11</w:t>
      </w:r>
      <w:r w:rsidR="002F4764" w:rsidRPr="002F4764">
        <w:rPr>
          <w:b/>
          <w:noProof/>
          <w:sz w:val="24"/>
          <w:vertAlign w:val="superscript"/>
        </w:rPr>
        <w:t>th</w:t>
      </w:r>
      <w:r w:rsidR="002F4764">
        <w:rPr>
          <w:b/>
          <w:noProof/>
          <w:sz w:val="24"/>
        </w:rPr>
        <w:t xml:space="preserve"> April 2025 </w:t>
      </w:r>
      <w:r w:rsidR="00557DCE" w:rsidRPr="005D4CA9">
        <w:rPr>
          <w:b/>
          <w:noProof/>
          <w:sz w:val="24"/>
        </w:rPr>
        <w:t>-</w:t>
      </w:r>
      <w:r w:rsidRPr="005D4CA9">
        <w:rPr>
          <w:b/>
          <w:noProof/>
          <w:sz w:val="24"/>
        </w:rPr>
        <w:t>17</w:t>
      </w:r>
      <w:r w:rsidR="002F4764" w:rsidRPr="002F4764">
        <w:rPr>
          <w:b/>
          <w:noProof/>
          <w:sz w:val="24"/>
          <w:vertAlign w:val="superscript"/>
        </w:rPr>
        <w:t>th</w:t>
      </w:r>
      <w:r w:rsidR="002F4764">
        <w:rPr>
          <w:b/>
          <w:noProof/>
          <w:sz w:val="24"/>
        </w:rPr>
        <w:t xml:space="preserve"> </w:t>
      </w:r>
      <w:r w:rsidR="00557DCE" w:rsidRPr="005D4CA9">
        <w:rPr>
          <w:b/>
          <w:noProof/>
          <w:sz w:val="24"/>
        </w:rPr>
        <w:t xml:space="preserve"> </w:t>
      </w:r>
      <w:r w:rsidRPr="005D4CA9">
        <w:rPr>
          <w:b/>
          <w:noProof/>
          <w:sz w:val="24"/>
        </w:rPr>
        <w:t>April</w:t>
      </w:r>
      <w:r w:rsidR="0009463B">
        <w:rPr>
          <w:b/>
          <w:noProof/>
          <w:sz w:val="24"/>
        </w:rPr>
        <w:fldChar w:fldCharType="end"/>
      </w:r>
      <w:r w:rsidR="00036A72" w:rsidRPr="005D4CA9">
        <w:rPr>
          <w:b/>
          <w:noProof/>
          <w:sz w:val="24"/>
        </w:rPr>
        <w:t xml:space="preserve"> 202</w:t>
      </w:r>
      <w:r w:rsidR="005D4CA9" w:rsidRPr="005D4CA9">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CE30FBF" w:rsidR="001E41F3" w:rsidRDefault="00305409" w:rsidP="00E34898">
            <w:pPr>
              <w:pStyle w:val="CRCoverPage"/>
              <w:spacing w:after="0"/>
              <w:jc w:val="right"/>
              <w:rPr>
                <w:i/>
                <w:noProof/>
              </w:rPr>
            </w:pPr>
            <w:r>
              <w:rPr>
                <w:i/>
                <w:noProof/>
                <w:sz w:val="14"/>
              </w:rPr>
              <w:t>CR-Form-v</w:t>
            </w:r>
            <w:r w:rsidR="008863B9">
              <w:rPr>
                <w:i/>
                <w:noProof/>
                <w:sz w:val="14"/>
              </w:rPr>
              <w:t>12.</w:t>
            </w:r>
            <w:r w:rsidR="00097232">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F67F1CB"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99B6AD" w:rsidR="001E41F3" w:rsidRPr="005D4CA9" w:rsidRDefault="0009463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16D46" w:rsidRPr="005D4CA9">
              <w:rPr>
                <w:b/>
                <w:noProof/>
                <w:sz w:val="28"/>
              </w:rPr>
              <w:t>26.</w:t>
            </w:r>
            <w:r w:rsidR="0021506F">
              <w:rPr>
                <w:b/>
                <w:noProof/>
                <w:sz w:val="28"/>
              </w:rPr>
              <w:t>5</w:t>
            </w:r>
            <w:r w:rsidR="00416D46" w:rsidRPr="005D4CA9">
              <w:rPr>
                <w:b/>
                <w:noProof/>
                <w:sz w:val="28"/>
              </w:rPr>
              <w:t>1</w:t>
            </w:r>
            <w:r w:rsidR="0021506F">
              <w:rPr>
                <w:b/>
                <w:noProof/>
                <w:sz w:val="28"/>
              </w:rPr>
              <w:t>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83BB81" w:rsidR="001E41F3" w:rsidRPr="00B71281" w:rsidRDefault="008147F7" w:rsidP="00B71281">
            <w:pPr>
              <w:pStyle w:val="CRCoverPage"/>
              <w:spacing w:after="0"/>
              <w:jc w:val="center"/>
              <w:rPr>
                <w:b/>
                <w:bCs/>
                <w:noProof/>
              </w:rPr>
            </w:pPr>
            <w:r w:rsidRPr="00DA5754">
              <w:rPr>
                <w:b/>
                <w:bCs/>
                <w:sz w:val="28"/>
                <w:szCs w:val="28"/>
              </w:rPr>
              <w:t>0018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DDDAC7" w:rsidR="001E41F3" w:rsidRPr="00925979" w:rsidRDefault="00207818" w:rsidP="00E13F3D">
            <w:pPr>
              <w:pStyle w:val="CRCoverPage"/>
              <w:spacing w:after="0"/>
              <w:jc w:val="center"/>
              <w:rPr>
                <w:b/>
                <w:bCs/>
                <w:noProof/>
                <w:sz w:val="28"/>
                <w:szCs w:val="28"/>
              </w:rPr>
            </w:pPr>
            <w:r>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09522D" w:rsidR="001E41F3" w:rsidRPr="00410371" w:rsidRDefault="0009463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25979" w:rsidRPr="005D4CA9">
              <w:rPr>
                <w:b/>
                <w:noProof/>
                <w:sz w:val="28"/>
              </w:rPr>
              <w:t>1</w:t>
            </w:r>
            <w:r w:rsidR="005D4CA9" w:rsidRPr="005D4CA9">
              <w:rPr>
                <w:b/>
                <w:noProof/>
                <w:sz w:val="28"/>
              </w:rPr>
              <w:t>8</w:t>
            </w:r>
            <w:r w:rsidR="00925979" w:rsidRPr="005D4CA9">
              <w:rPr>
                <w:b/>
                <w:noProof/>
                <w:sz w:val="28"/>
              </w:rPr>
              <w:t>.</w:t>
            </w:r>
            <w:r w:rsidR="0021506F">
              <w:rPr>
                <w:b/>
                <w:noProof/>
                <w:sz w:val="28"/>
              </w:rPr>
              <w:t>3</w:t>
            </w:r>
            <w:r w:rsidR="00925979" w:rsidRPr="005D4CA9">
              <w:rPr>
                <w:b/>
                <w:noProof/>
                <w:sz w:val="28"/>
              </w:rPr>
              <w:t>.</w:t>
            </w:r>
            <w:r w:rsidR="005D4CA9" w:rsidRPr="005D4CA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Pr="006559B4" w:rsidRDefault="00F25D98" w:rsidP="001E41F3">
            <w:pPr>
              <w:pStyle w:val="CRCoverPage"/>
              <w:tabs>
                <w:tab w:val="right" w:pos="2751"/>
              </w:tabs>
              <w:spacing w:after="0"/>
              <w:rPr>
                <w:b/>
                <w:i/>
                <w:noProof/>
              </w:rPr>
            </w:pPr>
            <w:r w:rsidRPr="006559B4">
              <w:rPr>
                <w:b/>
                <w:i/>
                <w:noProof/>
              </w:rPr>
              <w:t>Proposed change</w:t>
            </w:r>
            <w:r w:rsidR="00A7671C" w:rsidRPr="006559B4">
              <w:rPr>
                <w:b/>
                <w:i/>
                <w:noProof/>
              </w:rPr>
              <w:t xml:space="preserve"> </w:t>
            </w:r>
            <w:r w:rsidRPr="006559B4">
              <w:rPr>
                <w:b/>
                <w:i/>
                <w:noProof/>
              </w:rPr>
              <w:t>affects:</w:t>
            </w:r>
          </w:p>
        </w:tc>
        <w:tc>
          <w:tcPr>
            <w:tcW w:w="1418" w:type="dxa"/>
          </w:tcPr>
          <w:p w14:paraId="07128383" w14:textId="77777777" w:rsidR="00F25D98" w:rsidRPr="006559B4" w:rsidRDefault="00F25D98" w:rsidP="001E41F3">
            <w:pPr>
              <w:pStyle w:val="CRCoverPage"/>
              <w:spacing w:after="0"/>
              <w:jc w:val="right"/>
              <w:rPr>
                <w:noProof/>
              </w:rPr>
            </w:pPr>
            <w:r w:rsidRPr="006559B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87181F0" w:rsidR="00F25D98" w:rsidRPr="006559B4"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6559B4" w:rsidRDefault="00F25D98" w:rsidP="001E41F3">
            <w:pPr>
              <w:pStyle w:val="CRCoverPage"/>
              <w:spacing w:after="0"/>
              <w:jc w:val="right"/>
              <w:rPr>
                <w:noProof/>
                <w:u w:val="single"/>
              </w:rPr>
            </w:pPr>
            <w:r w:rsidRPr="006559B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80B08B" w:rsidR="00F25D98" w:rsidRPr="006559B4" w:rsidRDefault="00B71281" w:rsidP="001E41F3">
            <w:pPr>
              <w:pStyle w:val="CRCoverPage"/>
              <w:spacing w:after="0"/>
              <w:jc w:val="center"/>
              <w:rPr>
                <w:b/>
                <w:caps/>
                <w:noProof/>
              </w:rPr>
            </w:pPr>
            <w:r w:rsidRPr="006559B4">
              <w:rPr>
                <w:b/>
                <w:caps/>
                <w:noProof/>
              </w:rPr>
              <w:t>X</w:t>
            </w:r>
          </w:p>
        </w:tc>
        <w:tc>
          <w:tcPr>
            <w:tcW w:w="2126" w:type="dxa"/>
          </w:tcPr>
          <w:p w14:paraId="2ED8415F" w14:textId="77777777" w:rsidR="00F25D98" w:rsidRPr="006559B4" w:rsidRDefault="00F25D98" w:rsidP="001E41F3">
            <w:pPr>
              <w:pStyle w:val="CRCoverPage"/>
              <w:spacing w:after="0"/>
              <w:jc w:val="right"/>
              <w:rPr>
                <w:noProof/>
                <w:u w:val="single"/>
              </w:rPr>
            </w:pPr>
            <w:r w:rsidRPr="006559B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3FF62DE" w:rsidR="00F25D98" w:rsidRPr="006559B4" w:rsidRDefault="00F25D98" w:rsidP="001E41F3">
            <w:pPr>
              <w:pStyle w:val="CRCoverPage"/>
              <w:spacing w:after="0"/>
              <w:jc w:val="center"/>
              <w:rPr>
                <w:b/>
                <w:caps/>
                <w:noProof/>
              </w:rPr>
            </w:pPr>
          </w:p>
        </w:tc>
        <w:tc>
          <w:tcPr>
            <w:tcW w:w="1418" w:type="dxa"/>
            <w:tcBorders>
              <w:left w:val="nil"/>
            </w:tcBorders>
          </w:tcPr>
          <w:p w14:paraId="6562735E" w14:textId="77777777" w:rsidR="00F25D98" w:rsidRPr="006559B4" w:rsidRDefault="00F25D98" w:rsidP="001E41F3">
            <w:pPr>
              <w:pStyle w:val="CRCoverPage"/>
              <w:spacing w:after="0"/>
              <w:jc w:val="right"/>
              <w:rPr>
                <w:noProof/>
              </w:rPr>
            </w:pPr>
            <w:r w:rsidRPr="006559B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E99489" w:rsidR="00F25D98" w:rsidRPr="006559B4" w:rsidRDefault="00732A61" w:rsidP="001E41F3">
            <w:pPr>
              <w:pStyle w:val="CRCoverPage"/>
              <w:spacing w:after="0"/>
              <w:jc w:val="center"/>
              <w:rPr>
                <w:b/>
                <w:bCs/>
                <w:caps/>
                <w:noProof/>
              </w:rPr>
            </w:pPr>
            <w:r w:rsidRPr="006559B4">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58EDC5" w:rsidR="001E41F3" w:rsidRDefault="0035490E">
            <w:pPr>
              <w:pStyle w:val="CRCoverPage"/>
              <w:spacing w:after="0"/>
              <w:ind w:left="100"/>
              <w:rPr>
                <w:noProof/>
              </w:rPr>
            </w:pPr>
            <w:r>
              <w:t xml:space="preserve">[5G_RTP_Ph2] </w:t>
            </w:r>
            <w:r w:rsidR="0021506F">
              <w:t xml:space="preserve">Enabling </w:t>
            </w:r>
            <w:r>
              <w:t xml:space="preserve">RTC </w:t>
            </w:r>
            <w:r w:rsidR="0021506F">
              <w:t>support of dynamic traffic characteristics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4CEEE4" w:rsidR="001E41F3" w:rsidRDefault="004E055C">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069710" w:rsidR="001E41F3" w:rsidRDefault="004E055C"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A0B843" w:rsidR="001E41F3" w:rsidRPr="00B71281" w:rsidRDefault="0027752C">
            <w:pPr>
              <w:pStyle w:val="CRCoverPage"/>
              <w:spacing w:after="0"/>
              <w:ind w:left="100"/>
              <w:rPr>
                <w:noProof/>
                <w:highlight w:val="yellow"/>
              </w:rPr>
            </w:pPr>
            <w:r w:rsidRPr="0070159A">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98178A8" w:rsidR="001E41F3" w:rsidRDefault="00942416">
            <w:pPr>
              <w:pStyle w:val="CRCoverPage"/>
              <w:spacing w:after="0"/>
              <w:ind w:left="100"/>
              <w:rPr>
                <w:noProof/>
              </w:rPr>
            </w:pPr>
            <w:r w:rsidRPr="001B48CF">
              <w:t>202</w:t>
            </w:r>
            <w:r w:rsidR="001B48CF" w:rsidRPr="001B48CF">
              <w:t>5</w:t>
            </w:r>
            <w:r w:rsidR="007A5904" w:rsidRPr="001B48CF">
              <w:t>-</w:t>
            </w:r>
            <w:r w:rsidR="001B48CF" w:rsidRPr="001B48CF">
              <w:t>04</w:t>
            </w:r>
            <w:r w:rsidR="007A5904" w:rsidRPr="001B48CF">
              <w:t>-</w:t>
            </w:r>
            <w:r w:rsidR="001B48CF" w:rsidRPr="001B48CF">
              <w:t>1</w:t>
            </w:r>
            <w:r w:rsidR="00686FDE">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7E8D67" w:rsidR="001E41F3" w:rsidRPr="0027752C" w:rsidRDefault="0027752C" w:rsidP="00D24991">
            <w:pPr>
              <w:pStyle w:val="CRCoverPage"/>
              <w:spacing w:after="0"/>
              <w:ind w:left="100" w:right="-609"/>
              <w:rPr>
                <w:b/>
                <w:bCs/>
                <w:noProof/>
              </w:rPr>
            </w:pPr>
            <w:r w:rsidRPr="0027752C">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4609A38" w:rsidR="001E41F3" w:rsidRDefault="001B48CF">
            <w:pPr>
              <w:pStyle w:val="CRCoverPage"/>
              <w:spacing w:after="0"/>
              <w:ind w:left="100"/>
              <w:rPr>
                <w:noProof/>
              </w:rPr>
            </w:pPr>
            <w:r>
              <w:t>Rel-</w:t>
            </w:r>
            <w:r w:rsidR="008E23C6">
              <w:t>1</w:t>
            </w:r>
            <w: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071471" w14:textId="7C7AF3C4" w:rsidR="0021444D" w:rsidRDefault="00CD2AE5" w:rsidP="006958E8">
            <w:pPr>
              <w:rPr>
                <w:lang w:val="en-US"/>
              </w:rPr>
            </w:pPr>
            <w:r w:rsidRPr="00CD2AE5">
              <w:rPr>
                <w:lang w:val="en-US"/>
              </w:rPr>
              <w:t xml:space="preserve">Lack of </w:t>
            </w:r>
            <w:r w:rsidR="00E21584">
              <w:rPr>
                <w:lang w:val="en-US"/>
              </w:rPr>
              <w:t xml:space="preserve">RTC </w:t>
            </w:r>
            <w:r w:rsidR="0021506F">
              <w:rPr>
                <w:lang w:val="en-US"/>
              </w:rPr>
              <w:t xml:space="preserve">media delivery system </w:t>
            </w:r>
            <w:r w:rsidRPr="00CD2AE5">
              <w:rPr>
                <w:lang w:val="en-US"/>
              </w:rPr>
              <w:t xml:space="preserve">support for </w:t>
            </w:r>
            <w:r w:rsidR="0021506F">
              <w:rPr>
                <w:lang w:val="en-US"/>
              </w:rPr>
              <w:t xml:space="preserve">data burst size, time to next burst and expedited transfer indication as dynamic traffic characteristics. </w:t>
            </w:r>
          </w:p>
          <w:p w14:paraId="708AA7DE" w14:textId="39F719CB" w:rsidR="00E110C4" w:rsidRPr="00D67C88" w:rsidRDefault="0021506F" w:rsidP="006958E8">
            <w:pPr>
              <w:rPr>
                <w:lang w:val="en-US"/>
              </w:rPr>
            </w:pPr>
            <w:r>
              <w:rPr>
                <w:lang w:val="en-US"/>
              </w:rPr>
              <w:t>The dynamic traffic characteristics</w:t>
            </w:r>
            <w:r w:rsidR="00725A27">
              <w:rPr>
                <w:lang w:val="en-US"/>
              </w:rPr>
              <w:t xml:space="preserve"> (i.e., data burst size, time to next burst, expedited transfer indication)</w:t>
            </w:r>
            <w:r>
              <w:rPr>
                <w:lang w:val="en-US"/>
              </w:rPr>
              <w:t xml:space="preserve"> have been defined in Rel-19 of TS 23.501 as downlink enhancements to support XR media services. Furthermore, TS 26.522 defined RTP header extension to transport </w:t>
            </w:r>
            <w:r w:rsidR="00F60045">
              <w:rPr>
                <w:lang w:val="en-US"/>
              </w:rPr>
              <w:t xml:space="preserve">in user plane </w:t>
            </w:r>
            <w:r>
              <w:rPr>
                <w:lang w:val="en-US"/>
              </w:rPr>
              <w:t>the dynamic traffic characteristics</w:t>
            </w:r>
            <w:r w:rsidR="00F60045">
              <w:rPr>
                <w:lang w:val="en-US"/>
              </w:rPr>
              <w:t xml:space="preserve"> as required by TS 23.501</w:t>
            </w:r>
            <w:r>
              <w:rPr>
                <w:lang w:val="en-US"/>
              </w:rPr>
              <w:t xml:space="preserve">. Yet, TS 26.510 lacks </w:t>
            </w:r>
            <w:r w:rsidR="00E21584">
              <w:rPr>
                <w:lang w:val="en-US"/>
              </w:rPr>
              <w:t xml:space="preserve">RTC </w:t>
            </w:r>
            <w:r>
              <w:rPr>
                <w:lang w:val="en-US"/>
              </w:rPr>
              <w:t>media delivery interactions and APIs details</w:t>
            </w:r>
            <w:r w:rsidR="00F60045">
              <w:rPr>
                <w:lang w:val="en-US"/>
              </w:rPr>
              <w:t>/</w:t>
            </w:r>
            <w:r>
              <w:rPr>
                <w:lang w:val="en-US"/>
              </w:rPr>
              <w:t xml:space="preserve">enablers for </w:t>
            </w:r>
            <w:r w:rsidR="00F60045">
              <w:rPr>
                <w:lang w:val="en-US"/>
              </w:rPr>
              <w:t xml:space="preserve">configuring </w:t>
            </w:r>
            <w:r>
              <w:rPr>
                <w:lang w:val="en-US"/>
              </w:rPr>
              <w:t>the dynamic traffic characteristics feature and its corresponding indications</w:t>
            </w:r>
            <w:r w:rsidR="00F60045">
              <w:rPr>
                <w:lang w:val="en-US"/>
              </w:rPr>
              <w:t xml:space="preserve"> as envisioned by Stage-2 architecture of TS 23.501</w:t>
            </w:r>
            <w:r w:rsidR="0081766C">
              <w:rPr>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79B927" w14:textId="1F44B1DA" w:rsidR="0081766C" w:rsidRDefault="00725A27" w:rsidP="0021444D">
            <w:pPr>
              <w:pStyle w:val="CRCoverPage"/>
              <w:numPr>
                <w:ilvl w:val="0"/>
                <w:numId w:val="2"/>
              </w:numPr>
              <w:spacing w:after="0"/>
              <w:rPr>
                <w:rFonts w:ascii="Times New Roman" w:hAnsi="Times New Roman"/>
                <w:noProof/>
              </w:rPr>
            </w:pPr>
            <w:r>
              <w:rPr>
                <w:rFonts w:ascii="Times New Roman" w:hAnsi="Times New Roman"/>
                <w:noProof/>
              </w:rPr>
              <w:t>Complemented dynamic policy provisioning with data burst size, time to next burst and expedited transfer indication marking</w:t>
            </w:r>
          </w:p>
          <w:p w14:paraId="2323AE2B" w14:textId="77777777" w:rsidR="007915C7" w:rsidRDefault="00725A27" w:rsidP="0021444D">
            <w:pPr>
              <w:pStyle w:val="CRCoverPage"/>
              <w:numPr>
                <w:ilvl w:val="0"/>
                <w:numId w:val="2"/>
              </w:numPr>
              <w:spacing w:after="0"/>
              <w:rPr>
                <w:rFonts w:ascii="Times New Roman" w:hAnsi="Times New Roman"/>
                <w:noProof/>
              </w:rPr>
            </w:pPr>
            <w:r>
              <w:rPr>
                <w:rFonts w:ascii="Times New Roman" w:hAnsi="Times New Roman"/>
                <w:noProof/>
              </w:rPr>
              <w:t xml:space="preserve">Described </w:t>
            </w:r>
            <w:r w:rsidR="007915C7">
              <w:rPr>
                <w:rFonts w:ascii="Times New Roman" w:hAnsi="Times New Roman"/>
                <w:noProof/>
              </w:rPr>
              <w:t>creation of dynamic policy instance resource when data burst size, time to next burst and expedited transfer indication marking are enabled</w:t>
            </w:r>
          </w:p>
          <w:p w14:paraId="349E2647" w14:textId="09214DE1" w:rsidR="007915C7" w:rsidRDefault="007915C7" w:rsidP="0021444D">
            <w:pPr>
              <w:pStyle w:val="CRCoverPage"/>
              <w:numPr>
                <w:ilvl w:val="0"/>
                <w:numId w:val="2"/>
              </w:numPr>
              <w:spacing w:after="0"/>
              <w:rPr>
                <w:rFonts w:ascii="Times New Roman" w:hAnsi="Times New Roman"/>
                <w:noProof/>
              </w:rPr>
            </w:pPr>
            <w:r>
              <w:rPr>
                <w:rFonts w:ascii="Times New Roman" w:hAnsi="Times New Roman"/>
                <w:noProof/>
              </w:rPr>
              <w:t xml:space="preserve">Complemented </w:t>
            </w:r>
            <w:r w:rsidRPr="00E21584">
              <w:rPr>
                <w:rFonts w:cs="Arial"/>
                <w:i/>
                <w:iCs/>
                <w:noProof/>
                <w:sz w:val="18"/>
                <w:szCs w:val="18"/>
              </w:rPr>
              <w:t>QosRange</w:t>
            </w:r>
            <w:r>
              <w:rPr>
                <w:rFonts w:ascii="Times New Roman" w:hAnsi="Times New Roman"/>
                <w:noProof/>
              </w:rPr>
              <w:t xml:space="preserve"> data model with data burst size, time to next burst and expedited transfer indication marking</w:t>
            </w:r>
          </w:p>
          <w:p w14:paraId="7E7EF81F" w14:textId="77777777" w:rsidR="007915C7" w:rsidRDefault="007915C7" w:rsidP="0021444D">
            <w:pPr>
              <w:pStyle w:val="CRCoverPage"/>
              <w:numPr>
                <w:ilvl w:val="0"/>
                <w:numId w:val="2"/>
              </w:numPr>
              <w:spacing w:after="0"/>
              <w:rPr>
                <w:rFonts w:ascii="Times New Roman" w:hAnsi="Times New Roman"/>
                <w:noProof/>
              </w:rPr>
            </w:pPr>
            <w:r>
              <w:rPr>
                <w:rFonts w:ascii="Times New Roman" w:hAnsi="Times New Roman"/>
                <w:noProof/>
              </w:rPr>
              <w:t xml:space="preserve">Added expedited transfer indication to </w:t>
            </w:r>
            <w:r w:rsidRPr="00E21584">
              <w:rPr>
                <w:rFonts w:cs="Arial"/>
                <w:i/>
                <w:iCs/>
                <w:noProof/>
                <w:sz w:val="18"/>
                <w:szCs w:val="18"/>
              </w:rPr>
              <w:t>ClientQoSSpecification</w:t>
            </w:r>
            <w:r>
              <w:rPr>
                <w:rFonts w:ascii="Times New Roman" w:hAnsi="Times New Roman"/>
                <w:noProof/>
              </w:rPr>
              <w:t xml:space="preserve"> data model</w:t>
            </w:r>
          </w:p>
          <w:p w14:paraId="5676139B" w14:textId="77777777" w:rsidR="00725A27" w:rsidRDefault="007915C7" w:rsidP="0021444D">
            <w:pPr>
              <w:pStyle w:val="CRCoverPage"/>
              <w:numPr>
                <w:ilvl w:val="0"/>
                <w:numId w:val="2"/>
              </w:numPr>
              <w:spacing w:after="0"/>
              <w:rPr>
                <w:ins w:id="1" w:author="Andrei Stoica (Lenovo)" w:date="2025-04-15T10:18:00Z"/>
                <w:rFonts w:ascii="Times New Roman" w:hAnsi="Times New Roman"/>
                <w:noProof/>
              </w:rPr>
            </w:pPr>
            <w:r>
              <w:rPr>
                <w:rFonts w:ascii="Times New Roman" w:hAnsi="Times New Roman"/>
                <w:noProof/>
              </w:rPr>
              <w:t xml:space="preserve">Updated with data burst size, time to next burst and expedited transfer indication marking </w:t>
            </w:r>
            <w:r w:rsidR="00E21584">
              <w:rPr>
                <w:rFonts w:ascii="Times New Roman" w:hAnsi="Times New Roman"/>
                <w:noProof/>
              </w:rPr>
              <w:t xml:space="preserve">to </w:t>
            </w:r>
            <w:r>
              <w:rPr>
                <w:rFonts w:ascii="Times New Roman" w:hAnsi="Times New Roman"/>
                <w:noProof/>
              </w:rPr>
              <w:t xml:space="preserve">the </w:t>
            </w:r>
            <w:r w:rsidRPr="00E21584">
              <w:rPr>
                <w:rFonts w:cs="Arial"/>
                <w:i/>
                <w:iCs/>
                <w:noProof/>
                <w:sz w:val="18"/>
                <w:szCs w:val="18"/>
              </w:rPr>
              <w:t>Maf_SessionHandling</w:t>
            </w:r>
            <w:r>
              <w:rPr>
                <w:rFonts w:ascii="Times New Roman" w:hAnsi="Times New Roman"/>
                <w:noProof/>
              </w:rPr>
              <w:t xml:space="preserve"> service access information resource</w:t>
            </w:r>
            <w:r w:rsidR="00725A27">
              <w:rPr>
                <w:rFonts w:ascii="Times New Roman" w:hAnsi="Times New Roman"/>
                <w:noProof/>
              </w:rPr>
              <w:t xml:space="preserve"> </w:t>
            </w:r>
          </w:p>
          <w:p w14:paraId="31C656EC" w14:textId="5645A72F" w:rsidR="00686FDE" w:rsidRPr="0081766C" w:rsidRDefault="00686FDE" w:rsidP="0021444D">
            <w:pPr>
              <w:pStyle w:val="CRCoverPage"/>
              <w:numPr>
                <w:ilvl w:val="0"/>
                <w:numId w:val="2"/>
              </w:numPr>
              <w:spacing w:after="0"/>
              <w:rPr>
                <w:rFonts w:ascii="Times New Roman" w:hAnsi="Times New Roman"/>
                <w:noProof/>
              </w:rPr>
            </w:pPr>
            <w:ins w:id="2" w:author="Andrei Stoica (Lenovo)" w:date="2025-04-15T10:18:00Z">
              <w:r>
                <w:rPr>
                  <w:rFonts w:ascii="Times New Roman" w:hAnsi="Times New Roman"/>
                  <w:noProof/>
                </w:rPr>
                <w:t xml:space="preserve">Updated </w:t>
              </w:r>
            </w:ins>
            <w:ins w:id="3" w:author="Andrei Stoica (Lenovo)" w:date="2025-04-15T10:19:00Z">
              <w:r>
                <w:rPr>
                  <w:rFonts w:ascii="Times New Roman" w:hAnsi="Times New Roman"/>
                  <w:noProof/>
                </w:rPr>
                <w:t xml:space="preserve">with dynamic traffic characteristics the </w:t>
              </w:r>
            </w:ins>
            <w:ins w:id="4" w:author="Andrei Stoica (Lenovo)" w:date="2025-04-15T10:18:00Z">
              <w:r>
                <w:rPr>
                  <w:rFonts w:ascii="Times New Roman" w:hAnsi="Times New Roman"/>
                  <w:noProof/>
                </w:rPr>
                <w:t>dynamic pol</w:t>
              </w:r>
            </w:ins>
            <w:ins w:id="5" w:author="Andrei Stoica (Lenovo)" w:date="2025-04-15T10:19:00Z">
              <w:r>
                <w:rPr>
                  <w:rFonts w:ascii="Times New Roman" w:hAnsi="Times New Roman"/>
                  <w:noProof/>
                </w:rPr>
                <w:t xml:space="preserve">icy resource of the </w:t>
              </w:r>
              <w:r w:rsidRPr="00686FDE">
                <w:rPr>
                  <w:rFonts w:cs="Arial"/>
                  <w:i/>
                  <w:iCs/>
                  <w:noProof/>
                  <w:sz w:val="18"/>
                  <w:szCs w:val="18"/>
                </w:rPr>
                <w:t>Maf_</w:t>
              </w:r>
              <w:r w:rsidRPr="00686FDE">
                <w:rPr>
                  <w:rFonts w:cs="Arial"/>
                  <w:i/>
                  <w:iCs/>
                  <w:noProof/>
                  <w:sz w:val="18"/>
                  <w:szCs w:val="18"/>
                  <w:lang w:val="en-US"/>
                </w:rPr>
                <w:t>SessionHandling</w:t>
              </w:r>
              <w:r>
                <w:rPr>
                  <w:rFonts w:ascii="Times New Roman" w:hAnsi="Times New Roman"/>
                  <w:noProof/>
                  <w:lang w:val="en-US"/>
                </w:rPr>
                <w:t xml:space="preserve"> service</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C23123" w:rsidR="001E41F3" w:rsidRDefault="0081766C" w:rsidP="00B71281">
            <w:pPr>
              <w:jc w:val="both"/>
            </w:pPr>
            <w:r w:rsidRPr="00CD2AE5">
              <w:rPr>
                <w:lang w:val="en-US"/>
              </w:rPr>
              <w:t xml:space="preserve">Lack of support for </w:t>
            </w:r>
            <w:r w:rsidR="0021444D">
              <w:rPr>
                <w:lang w:val="en-US"/>
              </w:rPr>
              <w:t xml:space="preserve">dynamic traffic characteristics for </w:t>
            </w:r>
            <w:r w:rsidR="00405345">
              <w:rPr>
                <w:lang w:val="en-US"/>
              </w:rPr>
              <w:t xml:space="preserve">RTC </w:t>
            </w:r>
            <w:r w:rsidR="0021444D">
              <w:rPr>
                <w:lang w:val="en-US"/>
              </w:rPr>
              <w:t>media delivery Stage-3 specification</w:t>
            </w:r>
            <w:r w:rsidR="00C166FC">
              <w:rPr>
                <w:lang w:val="en-US"/>
              </w:rPr>
              <w:t xml:space="preserve"> of the </w:t>
            </w:r>
            <w:r w:rsidR="00322564">
              <w:rPr>
                <w:lang w:val="en-US"/>
              </w:rPr>
              <w:t>generic</w:t>
            </w:r>
            <w:r w:rsidR="00405345">
              <w:rPr>
                <w:lang w:val="en-US"/>
              </w:rPr>
              <w:t xml:space="preserve"> </w:t>
            </w:r>
            <w:r w:rsidR="00C166FC">
              <w:rPr>
                <w:lang w:val="en-US"/>
              </w:rPr>
              <w:t>media delivery system.</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1A9469" w:rsidR="001E41F3" w:rsidRDefault="00E12AF5">
            <w:pPr>
              <w:pStyle w:val="CRCoverPage"/>
              <w:spacing w:after="0"/>
              <w:ind w:left="100"/>
              <w:rPr>
                <w:noProof/>
              </w:rPr>
            </w:pPr>
            <w:r w:rsidRPr="00EC3B1C">
              <w:rPr>
                <w:noProof/>
              </w:rPr>
              <w:t xml:space="preserve">5.2.7.1, 5.3.3.2, </w:t>
            </w:r>
            <w:ins w:id="6" w:author="Andrei Stoica (Lenovo)" w:date="2025-04-15T10:20:00Z">
              <w:r w:rsidR="00686FDE">
                <w:rPr>
                  <w:noProof/>
                </w:rPr>
                <w:t xml:space="preserve">7.3.3.2, </w:t>
              </w:r>
            </w:ins>
            <w:r w:rsidRPr="00EC3B1C">
              <w:rPr>
                <w:noProof/>
              </w:rPr>
              <w:t>7.3.3.4, 7.3.3.6, 9.2.3.1</w:t>
            </w:r>
            <w:ins w:id="7" w:author="Andrei Stoica (Lenovo)" w:date="2025-04-15T10:18:00Z">
              <w:r w:rsidR="00686FDE">
                <w:rPr>
                  <w:noProof/>
                </w:rPr>
                <w:t>, 9.3.3.1</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AD29BB4" w:rsidR="001E41F3" w:rsidRDefault="00553A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0F255D"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3B94AA0" w:rsidR="001E41F3" w:rsidRDefault="00145D43">
            <w:pPr>
              <w:pStyle w:val="CRCoverPage"/>
              <w:spacing w:after="0"/>
              <w:ind w:left="99"/>
              <w:rPr>
                <w:noProof/>
              </w:rPr>
            </w:pPr>
            <w:r>
              <w:rPr>
                <w:noProof/>
              </w:rPr>
              <w:t xml:space="preserve">TS </w:t>
            </w:r>
            <w:r w:rsidR="00624AD9">
              <w:rPr>
                <w:noProof/>
              </w:rPr>
              <w:t>26.113</w:t>
            </w:r>
            <w:r>
              <w:rPr>
                <w:noProof/>
              </w:rPr>
              <w:t xml:space="preserve"> CR </w:t>
            </w:r>
            <w:r w:rsidR="00624AD9">
              <w:rPr>
                <w:noProof/>
              </w:rPr>
              <w:t>0008</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3BFEB8" w:rsidR="001E41F3" w:rsidRDefault="00B7128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A794DC" w:rsidR="001E41F3" w:rsidRDefault="00B7128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9C06D7" w14:textId="77777777" w:rsidR="00686FDE" w:rsidRDefault="00686FDE">
            <w:pPr>
              <w:pStyle w:val="CRCoverPage"/>
              <w:spacing w:after="0"/>
              <w:ind w:left="100"/>
              <w:rPr>
                <w:ins w:id="8" w:author="Andrei Stoica (Lenovo)" w:date="2025-04-15T10:21:00Z"/>
                <w:noProof/>
              </w:rPr>
            </w:pPr>
            <w:commentRangeStart w:id="9"/>
            <w:ins w:id="10" w:author="Andrei Stoica (Lenovo)" w:date="2025-04-15T10:21:00Z">
              <w:r>
                <w:rPr>
                  <w:noProof/>
                </w:rPr>
                <w:t>Rev1</w:t>
              </w:r>
            </w:ins>
            <w:commentRangeEnd w:id="9"/>
            <w:ins w:id="11" w:author="Andrei Stoica (Lenovo)" w:date="2025-04-15T10:23:00Z">
              <w:r w:rsidR="008F751E">
                <w:rPr>
                  <w:rStyle w:val="CommentReference"/>
                  <w:rFonts w:ascii="Times New Roman" w:hAnsi="Times New Roman"/>
                </w:rPr>
                <w:commentReference w:id="9"/>
              </w:r>
            </w:ins>
            <w:ins w:id="12" w:author="Andrei Stoica (Lenovo)" w:date="2025-04-15T10:21:00Z">
              <w:r>
                <w:rPr>
                  <w:noProof/>
                </w:rPr>
                <w:t xml:space="preserve">: </w:t>
              </w:r>
            </w:ins>
          </w:p>
          <w:p w14:paraId="6ACA4173" w14:textId="1F415673" w:rsidR="008863B9" w:rsidRDefault="00686FDE" w:rsidP="00686FDE">
            <w:pPr>
              <w:pStyle w:val="CRCoverPage"/>
              <w:numPr>
                <w:ilvl w:val="0"/>
                <w:numId w:val="2"/>
              </w:numPr>
              <w:spacing w:after="0"/>
              <w:rPr>
                <w:noProof/>
              </w:rPr>
            </w:pPr>
            <w:ins w:id="13" w:author="Andrei Stoica (Lenovo)" w:date="2025-04-15T10:21:00Z">
              <w:r>
                <w:rPr>
                  <w:noProof/>
                </w:rPr>
                <w:t>Updated also clauses 7.3.3.2 and 9.3.3.1 to include details of dynamic traffic characteristics</w:t>
              </w:r>
            </w:ins>
            <w:ins w:id="14" w:author="Andrei Stoica (Lenovo)" w:date="2025-04-15T10:22:00Z">
              <w:r>
                <w:rPr>
                  <w:noProof/>
                </w:rPr>
                <w:t xml:space="preserve"> for ApplicationFlowDescription type and Dynamic Policy resource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72C7537B" w14:textId="77777777" w:rsidR="005B00FF" w:rsidRPr="00A16B5B" w:rsidRDefault="005B00FF" w:rsidP="005B00FF">
      <w:pPr>
        <w:pStyle w:val="Heading3"/>
      </w:pPr>
      <w:bookmarkStart w:id="15" w:name="_Toc193793970"/>
      <w:r w:rsidRPr="00A16B5B">
        <w:t>5.2.7</w:t>
      </w:r>
      <w:r w:rsidRPr="00A16B5B">
        <w:tab/>
        <w:t>Dynamic Policy provisioning</w:t>
      </w:r>
      <w:bookmarkEnd w:id="15"/>
    </w:p>
    <w:p w14:paraId="63DA9AC1" w14:textId="77777777" w:rsidR="005B00FF" w:rsidRPr="00A16B5B" w:rsidRDefault="005B00FF" w:rsidP="005B00FF">
      <w:pPr>
        <w:pStyle w:val="Heading4"/>
      </w:pPr>
      <w:bookmarkStart w:id="16" w:name="_CR5_2_7_1"/>
      <w:bookmarkStart w:id="17" w:name="_Toc68899508"/>
      <w:bookmarkStart w:id="18" w:name="_Toc71214259"/>
      <w:bookmarkStart w:id="19" w:name="_Toc71721933"/>
      <w:bookmarkStart w:id="20" w:name="_Toc74858985"/>
      <w:bookmarkStart w:id="21" w:name="_Toc146626856"/>
      <w:bookmarkStart w:id="22" w:name="_Toc193793971"/>
      <w:bookmarkEnd w:id="16"/>
      <w:r w:rsidRPr="00A16B5B">
        <w:t>5.2.7.1</w:t>
      </w:r>
      <w:r w:rsidRPr="00A16B5B">
        <w:tab/>
        <w:t>General</w:t>
      </w:r>
      <w:bookmarkEnd w:id="17"/>
      <w:bookmarkEnd w:id="18"/>
      <w:bookmarkEnd w:id="19"/>
      <w:bookmarkEnd w:id="20"/>
      <w:bookmarkEnd w:id="21"/>
      <w:bookmarkEnd w:id="22"/>
    </w:p>
    <w:p w14:paraId="546FCEBB" w14:textId="77777777" w:rsidR="005B00FF" w:rsidRPr="00A16B5B" w:rsidRDefault="005B00FF" w:rsidP="005B00FF">
      <w:r w:rsidRPr="00A16B5B">
        <w:t>These operations are used by the Media Application Provider to configure Policy Templates for the media delivery sessions of a particular Provisioning Session.</w:t>
      </w:r>
    </w:p>
    <w:p w14:paraId="605AB5FF" w14:textId="77777777" w:rsidR="005B00FF" w:rsidRPr="00A16B5B" w:rsidRDefault="005B00FF" w:rsidP="005B00FF">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1304DE37" w14:textId="77777777" w:rsidR="005B00FF" w:rsidRPr="00A16B5B" w:rsidRDefault="005B00FF" w:rsidP="005B00FF">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3CCDB102" w14:textId="77777777" w:rsidR="005B00FF" w:rsidRPr="00A16B5B" w:rsidRDefault="005B00FF" w:rsidP="005B00FF">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3A0C6914" w14:textId="77777777" w:rsidR="005B00FF" w:rsidRPr="00A16B5B" w:rsidRDefault="005B00FF" w:rsidP="005B00FF">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927E575" w14:textId="562E45BD" w:rsidR="005B00FF" w:rsidRPr="00A16B5B" w:rsidRDefault="005B00FF" w:rsidP="005B00FF">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 xml:space="preserve">(see clause 7.3.3.4). Each member of the array describes the QoS limits of an application service component that a Media Client is permitted </w:t>
      </w:r>
      <w:r w:rsidR="00B810DE">
        <w:t xml:space="preserve">to </w:t>
      </w:r>
      <w:r w:rsidRPr="00AF6852">
        <w:t>request when instantiating the Policy Template:</w:t>
      </w:r>
    </w:p>
    <w:p w14:paraId="5A9A6E07" w14:textId="77777777" w:rsidR="005B00FF" w:rsidRPr="00A16B5B" w:rsidRDefault="005B00FF" w:rsidP="005B00FF">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717BE90B" w14:textId="77777777" w:rsidR="005B00FF" w:rsidRPr="00A16B5B" w:rsidRDefault="005B00FF" w:rsidP="005B00FF">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9A8376B" w14:textId="77777777" w:rsidR="005B00FF" w:rsidRPr="00A16B5B" w:rsidRDefault="005B00FF" w:rsidP="005B00FF">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0562D76C" w14:textId="77777777" w:rsidR="005B00FF" w:rsidRPr="00A16B5B" w:rsidRDefault="005B00FF" w:rsidP="005B00FF">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BEEEBA7" w14:textId="77777777" w:rsidR="005B00FF" w:rsidRPr="00A16B5B" w:rsidRDefault="005B00FF" w:rsidP="005B00FF">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57D33FF5" w14:textId="77777777" w:rsidR="005B00FF" w:rsidRPr="00A16B5B" w:rsidRDefault="005B00FF" w:rsidP="005B00FF">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5E496F1F" w14:textId="77777777" w:rsidR="005B00FF" w:rsidRPr="00A16B5B" w:rsidRDefault="005B00FF" w:rsidP="005B00FF">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238DF4A" w14:textId="77777777" w:rsidR="005B00FF" w:rsidRPr="00A16B5B" w:rsidRDefault="005B00FF" w:rsidP="005B00FF">
      <w:pPr>
        <w:pStyle w:val="NO"/>
      </w:pPr>
      <w:r w:rsidRPr="00A16B5B">
        <w:t>NOTE</w:t>
      </w:r>
      <w:r>
        <w:t> 1</w:t>
      </w:r>
      <w:r w:rsidRPr="00A16B5B">
        <w:t>:</w:t>
      </w:r>
      <w:r w:rsidRPr="00A16B5B">
        <w:tab/>
        <w:t>PDU Set marking is used by the 5G System to satisfy the QoS requirements of application flows.</w:t>
      </w:r>
    </w:p>
    <w:p w14:paraId="43C7E6F0" w14:textId="6A6DD8AE" w:rsidR="002279F0" w:rsidRDefault="002279F0" w:rsidP="002279F0">
      <w:pPr>
        <w:pStyle w:val="B1"/>
        <w:rPr>
          <w:ins w:id="23" w:author="Razvan Andrei Stoica" w:date="2025-04-04T13:48:00Z"/>
        </w:rPr>
      </w:pPr>
      <w:commentRangeStart w:id="24"/>
      <w:commentRangeStart w:id="25"/>
      <w:ins w:id="26" w:author="Razvan Andrei Stoica" w:date="2025-04-04T13:45:00Z">
        <w:r w:rsidRPr="00AF6852">
          <w:t>-</w:t>
        </w:r>
        <w:r w:rsidRPr="00AF6852">
          <w:tab/>
          <w:t xml:space="preserve">The </w:t>
        </w:r>
        <w:r w:rsidRPr="00FE764D">
          <w:rPr>
            <w:rStyle w:val="Codechar"/>
          </w:rPr>
          <w:t>d</w:t>
        </w:r>
        <w:r>
          <w:rPr>
            <w:rStyle w:val="Codechar"/>
          </w:rPr>
          <w:t>ataBurstSize</w:t>
        </w:r>
        <w:r w:rsidRPr="00FE764D">
          <w:rPr>
            <w:rStyle w:val="Codechar"/>
          </w:rPr>
          <w:t>Marking</w:t>
        </w:r>
        <w:r w:rsidRPr="00AF6852">
          <w:t xml:space="preserve"> flag is used to specify whether Media AS instances for downlink media delivery are required to apply </w:t>
        </w:r>
      </w:ins>
      <w:ins w:id="27" w:author="Razvan Andrei Stoica" w:date="2025-04-04T13:48:00Z">
        <w:r>
          <w:t>data</w:t>
        </w:r>
      </w:ins>
      <w:ins w:id="28" w:author="Razvan Andrei Stoica" w:date="2025-04-04T13:51:00Z">
        <w:r w:rsidR="00C61AD5">
          <w:t> </w:t>
        </w:r>
      </w:ins>
      <w:ins w:id="29" w:author="Razvan Andrei Stoica" w:date="2025-04-04T13:48:00Z">
        <w:r>
          <w:t>burst</w:t>
        </w:r>
      </w:ins>
      <w:ins w:id="30" w:author="Razvan Andrei Stoica" w:date="2025-04-04T13:51:00Z">
        <w:r w:rsidR="00C61AD5">
          <w:t> </w:t>
        </w:r>
      </w:ins>
      <w:ins w:id="31" w:author="Razvan Andrei Stoica" w:date="2025-04-04T13:48:00Z">
        <w:r>
          <w:t xml:space="preserve">size marking </w:t>
        </w:r>
      </w:ins>
      <w:ins w:id="32" w:author="Razvan Andrei Stoica" w:date="2025-04-04T13:45:00Z">
        <w:r w:rsidRPr="00AF6852">
          <w:t>to media transport protocol PDUs falling within the scope of a Dynamic Policy Instance based on this Policy Template.</w:t>
        </w:r>
      </w:ins>
    </w:p>
    <w:p w14:paraId="4A01E251" w14:textId="1793EEEC" w:rsidR="0065798F" w:rsidRDefault="0065798F" w:rsidP="002279F0">
      <w:pPr>
        <w:pStyle w:val="B1"/>
        <w:rPr>
          <w:ins w:id="33" w:author="Razvan Andrei Stoica" w:date="2025-04-04T13:49:00Z"/>
        </w:rPr>
      </w:pPr>
      <w:ins w:id="34" w:author="Razvan Andrei Stoica" w:date="2025-04-04T13:48:00Z">
        <w:r>
          <w:lastRenderedPageBreak/>
          <w:t>-</w:t>
        </w:r>
        <w:r>
          <w:tab/>
          <w:t xml:space="preserve">The </w:t>
        </w:r>
        <w:proofErr w:type="spellStart"/>
        <w:r w:rsidRPr="006559B4">
          <w:rPr>
            <w:rFonts w:ascii="Arial" w:hAnsi="Arial" w:cs="Arial"/>
            <w:i/>
            <w:iCs/>
            <w:sz w:val="18"/>
            <w:szCs w:val="18"/>
          </w:rPr>
          <w:t>timeToNextBurstMarking</w:t>
        </w:r>
        <w:proofErr w:type="spellEnd"/>
        <w:r>
          <w:t xml:space="preserve"> flag is used </w:t>
        </w:r>
        <w:r w:rsidRPr="00AF6852">
          <w:t xml:space="preserve">to specify whether Media AS instances for downlink media delivery are required to apply </w:t>
        </w:r>
      </w:ins>
      <w:ins w:id="35" w:author="Razvan Andrei Stoica" w:date="2025-04-04T13:51:00Z">
        <w:r w:rsidR="00C61AD5">
          <w:t>t</w:t>
        </w:r>
      </w:ins>
      <w:ins w:id="36" w:author="Razvan Andrei Stoica" w:date="2025-04-04T13:49:00Z">
        <w:r>
          <w:t>ime</w:t>
        </w:r>
      </w:ins>
      <w:ins w:id="37" w:author="Razvan Andrei Stoica" w:date="2025-04-04T13:50:00Z">
        <w:r w:rsidR="00C61AD5">
          <w:t> </w:t>
        </w:r>
      </w:ins>
      <w:ins w:id="38" w:author="Razvan Andrei Stoica" w:date="2025-04-04T13:49:00Z">
        <w:r>
          <w:t>to</w:t>
        </w:r>
      </w:ins>
      <w:ins w:id="39" w:author="Razvan Andrei Stoica" w:date="2025-04-04T13:50:00Z">
        <w:r w:rsidR="00C61AD5">
          <w:t> </w:t>
        </w:r>
      </w:ins>
      <w:ins w:id="40" w:author="Razvan Andrei Stoica" w:date="2025-04-04T13:51:00Z">
        <w:r w:rsidR="00C61AD5">
          <w:t>n</w:t>
        </w:r>
      </w:ins>
      <w:ins w:id="41" w:author="Razvan Andrei Stoica" w:date="2025-04-04T13:49:00Z">
        <w:r>
          <w:t>ext</w:t>
        </w:r>
      </w:ins>
      <w:ins w:id="42" w:author="Razvan Andrei Stoica" w:date="2025-04-04T13:50:00Z">
        <w:r w:rsidR="00C61AD5">
          <w:t> </w:t>
        </w:r>
      </w:ins>
      <w:ins w:id="43" w:author="Razvan Andrei Stoica" w:date="2025-04-04T13:51:00Z">
        <w:r w:rsidR="00C61AD5">
          <w:t>b</w:t>
        </w:r>
      </w:ins>
      <w:ins w:id="44" w:author="Razvan Andrei Stoica" w:date="2025-04-04T13:49:00Z">
        <w:r>
          <w:t>urst</w:t>
        </w:r>
      </w:ins>
      <w:ins w:id="45" w:author="Razvan Andrei Stoica" w:date="2025-04-04T13:48:00Z">
        <w:r>
          <w:t xml:space="preserve"> marking </w:t>
        </w:r>
        <w:r w:rsidRPr="00AF6852">
          <w:t>to media transport protocol PDUs falling within the scope of a Dynamic Policy Instance based on this Policy Template.</w:t>
        </w:r>
      </w:ins>
    </w:p>
    <w:p w14:paraId="316D48D1" w14:textId="7156AB5A" w:rsidR="0065798F" w:rsidRDefault="0065798F" w:rsidP="002279F0">
      <w:pPr>
        <w:pStyle w:val="B1"/>
        <w:rPr>
          <w:ins w:id="46" w:author="Razvan Andrei Stoica" w:date="2025-04-04T13:52:00Z"/>
        </w:rPr>
      </w:pPr>
      <w:ins w:id="47" w:author="Razvan Andrei Stoica" w:date="2025-04-04T13:49:00Z">
        <w:r>
          <w:t>-</w:t>
        </w:r>
        <w:r>
          <w:tab/>
          <w:t xml:space="preserve">The </w:t>
        </w:r>
        <w:proofErr w:type="spellStart"/>
        <w:r w:rsidRPr="006559B4">
          <w:rPr>
            <w:rFonts w:ascii="Arial" w:hAnsi="Arial" w:cs="Arial"/>
            <w:i/>
            <w:iCs/>
            <w:sz w:val="18"/>
            <w:szCs w:val="18"/>
          </w:rPr>
          <w:t>expeditedTransfer</w:t>
        </w:r>
      </w:ins>
      <w:ins w:id="48" w:author="Razvan Andrei Stoica" w:date="2025-04-04T13:57:00Z">
        <w:r w:rsidR="001E0FCA" w:rsidRPr="006559B4">
          <w:rPr>
            <w:rFonts w:ascii="Arial" w:hAnsi="Arial" w:cs="Arial"/>
            <w:i/>
            <w:iCs/>
            <w:sz w:val="18"/>
            <w:szCs w:val="18"/>
          </w:rPr>
          <w:t>Indication</w:t>
        </w:r>
      </w:ins>
      <w:ins w:id="49" w:author="Razvan Andrei Stoica" w:date="2025-04-04T13:49:00Z">
        <w:r w:rsidRPr="006559B4">
          <w:rPr>
            <w:rFonts w:ascii="Arial" w:hAnsi="Arial" w:cs="Arial"/>
            <w:i/>
            <w:iCs/>
            <w:sz w:val="18"/>
            <w:szCs w:val="18"/>
          </w:rPr>
          <w:t>Marking</w:t>
        </w:r>
        <w:proofErr w:type="spellEnd"/>
        <w:r>
          <w:rPr>
            <w:i/>
            <w:iCs/>
          </w:rPr>
          <w:t xml:space="preserve"> </w:t>
        </w:r>
      </w:ins>
      <w:ins w:id="50" w:author="Razvan Andrei Stoica" w:date="2025-04-04T13:50:00Z">
        <w:r>
          <w:t xml:space="preserve">flag is used to specify whether </w:t>
        </w:r>
      </w:ins>
      <w:ins w:id="51" w:author="Razvan Andrei Stoica" w:date="2025-04-04T14:21:00Z">
        <w:r w:rsidR="00C3389F">
          <w:t xml:space="preserve">Media Clients </w:t>
        </w:r>
      </w:ins>
      <w:ins w:id="52" w:author="Razvan Andrei Stoica" w:date="2025-04-04T16:34:00Z">
        <w:r w:rsidR="004D1BD9">
          <w:t xml:space="preserve">or Media AS instances </w:t>
        </w:r>
      </w:ins>
      <w:ins w:id="53" w:author="Razvan Andrei Stoica" w:date="2025-04-04T14:21:00Z">
        <w:r w:rsidR="00C3389F">
          <w:t xml:space="preserve">instantiating this Policy Template </w:t>
        </w:r>
      </w:ins>
      <w:ins w:id="54" w:author="Razvan Andrei Stoica" w:date="2025-04-04T16:09:00Z">
        <w:r w:rsidR="00A46DB7">
          <w:t xml:space="preserve">are allowed to </w:t>
        </w:r>
      </w:ins>
      <w:ins w:id="55" w:author="Razvan Andrei Stoica" w:date="2025-04-04T16:25:00Z">
        <w:r w:rsidR="006D6245">
          <w:t xml:space="preserve">configure </w:t>
        </w:r>
      </w:ins>
      <w:ins w:id="56" w:author="Razvan Andrei Stoica" w:date="2025-04-04T16:44:00Z">
        <w:r w:rsidR="00BB44A3">
          <w:t xml:space="preserve">in the </w:t>
        </w:r>
      </w:ins>
      <w:ins w:id="57" w:author="Razvan Andrei Stoica" w:date="2025-04-04T16:46:00Z">
        <w:r w:rsidR="004F695C">
          <w:t xml:space="preserve">scope of a </w:t>
        </w:r>
      </w:ins>
      <w:proofErr w:type="spellStart"/>
      <w:ins w:id="58" w:author="Razvan Andrei Stoica" w:date="2025-04-04T16:44:00Z">
        <w:r w:rsidR="00BB44A3">
          <w:t>DynamicPolicy</w:t>
        </w:r>
        <w:proofErr w:type="spellEnd"/>
        <w:r w:rsidR="00BB44A3">
          <w:t xml:space="preserve"> </w:t>
        </w:r>
      </w:ins>
      <w:ins w:id="59" w:author="Razvan Andrei Stoica" w:date="2025-04-04T16:46:00Z">
        <w:r w:rsidR="004F695C">
          <w:t>I</w:t>
        </w:r>
      </w:ins>
      <w:ins w:id="60" w:author="Razvan Andrei Stoica" w:date="2025-04-04T16:44:00Z">
        <w:r w:rsidR="00BB44A3">
          <w:t xml:space="preserve">nstance </w:t>
        </w:r>
      </w:ins>
      <w:ins w:id="61" w:author="Razvan Andrei Stoica" w:date="2025-04-04T16:46:00Z">
        <w:r w:rsidR="004F695C">
          <w:t>based on this Policy Temp</w:t>
        </w:r>
      </w:ins>
      <w:ins w:id="62" w:author="Razvan Andrei Stoica" w:date="2025-04-04T16:47:00Z">
        <w:r w:rsidR="004F695C">
          <w:t xml:space="preserve">late </w:t>
        </w:r>
      </w:ins>
      <w:ins w:id="63" w:author="Razvan Andrei Stoica" w:date="2025-04-04T16:25:00Z">
        <w:r w:rsidR="006D6245">
          <w:t xml:space="preserve">two </w:t>
        </w:r>
      </w:ins>
      <w:proofErr w:type="spellStart"/>
      <w:ins w:id="64" w:author="Razvan Andrei Stoica" w:date="2025-04-04T16:40:00Z">
        <w:r w:rsidR="004D1BD9" w:rsidRPr="006559B4">
          <w:rPr>
            <w:rFonts w:ascii="Arial" w:hAnsi="Arial" w:cs="Arial"/>
            <w:i/>
            <w:iCs/>
            <w:sz w:val="18"/>
            <w:szCs w:val="18"/>
          </w:rPr>
          <w:t>ApplicationFlowBinding</w:t>
        </w:r>
        <w:proofErr w:type="spellEnd"/>
        <w:r w:rsidR="004D1BD9">
          <w:t xml:space="preserve"> </w:t>
        </w:r>
      </w:ins>
      <w:ins w:id="65" w:author="Razvan Andrei Stoica" w:date="2025-04-04T16:47:00Z">
        <w:r w:rsidR="00CC4005">
          <w:t>object</w:t>
        </w:r>
      </w:ins>
      <w:ins w:id="66" w:author="Razvan Andrei Stoica" w:date="2025-04-04T16:58:00Z">
        <w:r w:rsidR="00953271">
          <w:t xml:space="preserve"> instances</w:t>
        </w:r>
      </w:ins>
      <w:ins w:id="67" w:author="Razvan Andrei Stoica" w:date="2025-04-04T16:42:00Z">
        <w:r w:rsidR="004D1BD9">
          <w:t xml:space="preserve"> </w:t>
        </w:r>
      </w:ins>
      <w:ins w:id="68" w:author="Razvan Andrei Stoica" w:date="2025-04-04T16:40:00Z">
        <w:r w:rsidR="004D1BD9">
          <w:t xml:space="preserve">with the same </w:t>
        </w:r>
        <w:proofErr w:type="spellStart"/>
        <w:r w:rsidR="004D1BD9" w:rsidRPr="006559B4">
          <w:rPr>
            <w:rFonts w:ascii="Arial" w:hAnsi="Arial" w:cs="Arial"/>
            <w:i/>
            <w:iCs/>
            <w:sz w:val="18"/>
            <w:szCs w:val="18"/>
          </w:rPr>
          <w:t>ApplicationFlowDescription</w:t>
        </w:r>
        <w:proofErr w:type="spellEnd"/>
        <w:r w:rsidR="004D1BD9">
          <w:t xml:space="preserve"> but </w:t>
        </w:r>
      </w:ins>
      <w:ins w:id="69" w:author="Razvan Andrei Stoica" w:date="2025-04-04T16:42:00Z">
        <w:r w:rsidR="004D1BD9">
          <w:t xml:space="preserve">with </w:t>
        </w:r>
      </w:ins>
      <w:ins w:id="70" w:author="Razvan Andrei Stoica" w:date="2025-04-04T16:40:00Z">
        <w:r w:rsidR="004D1BD9">
          <w:t xml:space="preserve">different </w:t>
        </w:r>
      </w:ins>
      <w:proofErr w:type="spellStart"/>
      <w:ins w:id="71" w:author="Razvan Andrei Stoica" w:date="2025-04-04T16:41:00Z">
        <w:r w:rsidR="004D1BD9" w:rsidRPr="006559B4">
          <w:rPr>
            <w:rFonts w:ascii="Arial" w:hAnsi="Arial" w:cs="Arial"/>
            <w:i/>
            <w:iCs/>
            <w:sz w:val="18"/>
            <w:szCs w:val="18"/>
          </w:rPr>
          <w:t>qosSpecification</w:t>
        </w:r>
      </w:ins>
      <w:proofErr w:type="spellEnd"/>
      <w:ins w:id="72" w:author="Razvan Andrei Stoica" w:date="2025-04-04T16:47:00Z">
        <w:r w:rsidR="000A5B2C">
          <w:rPr>
            <w:rFonts w:ascii="Arial" w:hAnsi="Arial" w:cs="Arial"/>
            <w:sz w:val="18"/>
            <w:szCs w:val="18"/>
          </w:rPr>
          <w:t xml:space="preserve"> </w:t>
        </w:r>
        <w:r w:rsidR="000A5B2C" w:rsidRPr="006559B4">
          <w:t>properties</w:t>
        </w:r>
      </w:ins>
      <w:ins w:id="73" w:author="Razvan Andrei Stoica" w:date="2025-04-04T16:45:00Z">
        <w:r w:rsidR="00BB44A3" w:rsidRPr="006559B4">
          <w:t>,</w:t>
        </w:r>
      </w:ins>
      <w:ins w:id="74" w:author="Razvan Andrei Stoica" w:date="2025-04-04T16:42:00Z">
        <w:r w:rsidR="004D1BD9">
          <w:t xml:space="preserve"> and whether the</w:t>
        </w:r>
      </w:ins>
      <w:ins w:id="75" w:author="Razvan Andrei Stoica" w:date="2025-04-04T16:41:00Z">
        <w:r w:rsidR="004D1BD9">
          <w:t xml:space="preserve"> </w:t>
        </w:r>
      </w:ins>
      <w:ins w:id="76" w:author="Razvan Andrei Stoica" w:date="2025-04-04T16:42:00Z">
        <w:r w:rsidR="004D1BD9">
          <w:t xml:space="preserve">Media AS instances </w:t>
        </w:r>
      </w:ins>
      <w:ins w:id="77" w:author="Razvan Andrei Stoica" w:date="2025-04-04T13:49:00Z">
        <w:r w:rsidRPr="00AF6852">
          <w:t xml:space="preserve">are required </w:t>
        </w:r>
      </w:ins>
      <w:ins w:id="78" w:author="Razvan Andrei Stoica" w:date="2025-04-04T16:45:00Z">
        <w:r w:rsidR="00BB44A3">
          <w:t xml:space="preserve">for downlink media delivery </w:t>
        </w:r>
      </w:ins>
      <w:ins w:id="79" w:author="Razvan Andrei Stoica" w:date="2025-04-04T13:49:00Z">
        <w:r w:rsidRPr="00AF6852">
          <w:t xml:space="preserve">to apply </w:t>
        </w:r>
      </w:ins>
      <w:ins w:id="80" w:author="Razvan Andrei Stoica" w:date="2025-04-04T13:51:00Z">
        <w:r w:rsidR="00C61AD5">
          <w:t>e</w:t>
        </w:r>
      </w:ins>
      <w:ins w:id="81" w:author="Razvan Andrei Stoica" w:date="2025-04-04T13:50:00Z">
        <w:r w:rsidR="00C61AD5">
          <w:t>xpedited</w:t>
        </w:r>
      </w:ins>
      <w:ins w:id="82" w:author="Razvan Andrei Stoica" w:date="2025-04-04T16:45:00Z">
        <w:r w:rsidR="00651F32">
          <w:t> </w:t>
        </w:r>
      </w:ins>
      <w:ins w:id="83" w:author="Razvan Andrei Stoica" w:date="2025-04-04T13:51:00Z">
        <w:r w:rsidR="00C61AD5">
          <w:t>t</w:t>
        </w:r>
      </w:ins>
      <w:ins w:id="84" w:author="Razvan Andrei Stoica" w:date="2025-04-04T13:50:00Z">
        <w:r w:rsidR="00C61AD5">
          <w:t>ransfer</w:t>
        </w:r>
      </w:ins>
      <w:ins w:id="85" w:author="Razvan Andrei Stoica" w:date="2025-04-04T13:51:00Z">
        <w:r w:rsidR="00C61AD5">
          <w:t> i</w:t>
        </w:r>
      </w:ins>
      <w:ins w:id="86" w:author="Razvan Andrei Stoica" w:date="2025-04-04T13:50:00Z">
        <w:r w:rsidR="00C61AD5">
          <w:t>ndication marking</w:t>
        </w:r>
      </w:ins>
      <w:ins w:id="87" w:author="Razvan Andrei Stoica" w:date="2025-04-04T13:49:00Z">
        <w:r>
          <w:t xml:space="preserve"> </w:t>
        </w:r>
        <w:r w:rsidRPr="00AF6852">
          <w:t>to media transport protocol PDUs falling within the scope of a Dynamic Policy Instance based on this Policy Template.</w:t>
        </w:r>
      </w:ins>
      <w:commentRangeEnd w:id="24"/>
      <w:r w:rsidR="00EB66AE">
        <w:rPr>
          <w:rStyle w:val="CommentReference"/>
        </w:rPr>
        <w:commentReference w:id="24"/>
      </w:r>
      <w:commentRangeEnd w:id="25"/>
      <w:r w:rsidR="007307E0">
        <w:rPr>
          <w:rStyle w:val="CommentReference"/>
        </w:rPr>
        <w:commentReference w:id="25"/>
      </w:r>
    </w:p>
    <w:p w14:paraId="31C1603A" w14:textId="77777777" w:rsidR="009B66D5" w:rsidRDefault="0091643D" w:rsidP="0091643D">
      <w:pPr>
        <w:pStyle w:val="NO"/>
        <w:rPr>
          <w:ins w:id="88" w:author="Razvan Andrei Stoica" w:date="2025-04-04T16:49:00Z"/>
        </w:rPr>
      </w:pPr>
      <w:ins w:id="89" w:author="Razvan Andrei Stoica" w:date="2025-04-04T13:52:00Z">
        <w:r w:rsidRPr="00A16B5B">
          <w:t>NOTE</w:t>
        </w:r>
        <w:r>
          <w:t> 2</w:t>
        </w:r>
        <w:r w:rsidRPr="00A16B5B">
          <w:t>:</w:t>
        </w:r>
        <w:r w:rsidRPr="00A16B5B">
          <w:tab/>
        </w:r>
        <w:r>
          <w:t>Data burst marking, time to next burst marking and expedited transfer ma</w:t>
        </w:r>
      </w:ins>
      <w:ins w:id="90" w:author="Razvan Andrei Stoica" w:date="2025-04-04T13:53:00Z">
        <w:r>
          <w:t>rking are used by the 5G System as dynamic traffic characteristics</w:t>
        </w:r>
      </w:ins>
      <w:ins w:id="91" w:author="Razvan Andrei Stoica" w:date="2025-04-04T13:57:00Z">
        <w:r w:rsidR="00DE10DB">
          <w:t>,</w:t>
        </w:r>
      </w:ins>
      <w:ins w:id="92" w:author="Razvan Andrei Stoica" w:date="2025-04-04T13:53:00Z">
        <w:r>
          <w:t xml:space="preserve"> as defined in clause</w:t>
        </w:r>
      </w:ins>
      <w:ins w:id="93" w:author="Razvan Andrei Stoica" w:date="2025-04-04T13:54:00Z">
        <w:r>
          <w:t> 5.37.10 of TS 23.501 [2]</w:t>
        </w:r>
      </w:ins>
      <w:ins w:id="94" w:author="Razvan Andrei Stoica" w:date="2025-04-04T13:57:00Z">
        <w:r w:rsidR="00DE10DB">
          <w:t>,</w:t>
        </w:r>
      </w:ins>
      <w:ins w:id="95" w:author="Razvan Andrei Stoica" w:date="2025-04-04T13:54:00Z">
        <w:r>
          <w:t xml:space="preserve"> </w:t>
        </w:r>
      </w:ins>
      <w:ins w:id="96" w:author="Razvan Andrei Stoica" w:date="2025-04-04T13:53:00Z">
        <w:r>
          <w:t xml:space="preserve">to satisfy </w:t>
        </w:r>
      </w:ins>
      <w:ins w:id="97" w:author="Razvan Andrei Stoica" w:date="2025-04-04T13:52:00Z">
        <w:r w:rsidRPr="00A16B5B">
          <w:t>the QoS requirements of application flows.</w:t>
        </w:r>
      </w:ins>
      <w:ins w:id="98" w:author="Razvan Andrei Stoica" w:date="2025-04-04T16:48:00Z">
        <w:r w:rsidR="009B66D5">
          <w:t xml:space="preserve"> </w:t>
        </w:r>
      </w:ins>
    </w:p>
    <w:p w14:paraId="6A6F7E75" w14:textId="645FFE5A" w:rsidR="009B66D5" w:rsidRPr="009B66D5" w:rsidRDefault="009B66D5" w:rsidP="009B66D5">
      <w:pPr>
        <w:pStyle w:val="NO"/>
        <w:rPr>
          <w:ins w:id="99" w:author="Razvan Andrei Stoica" w:date="2025-04-04T16:49:00Z"/>
        </w:rPr>
      </w:pPr>
      <w:ins w:id="100" w:author="Razvan Andrei Stoica" w:date="2025-04-04T16:49:00Z">
        <w:r>
          <w:t>NOTE 3:</w:t>
        </w:r>
        <w:r>
          <w:tab/>
          <w:t xml:space="preserve">The expedited transfer </w:t>
        </w:r>
      </w:ins>
      <w:ins w:id="101" w:author="Razvan Andrei Stoica" w:date="2025-04-04T16:50:00Z">
        <w:r>
          <w:t xml:space="preserve">indication </w:t>
        </w:r>
      </w:ins>
      <w:ins w:id="102" w:author="Razvan Andrei Stoica" w:date="2025-04-04T16:49:00Z">
        <w:r>
          <w:t>marking is applicable only when a UE</w:t>
        </w:r>
      </w:ins>
      <w:ins w:id="103" w:author="Razvan Andrei Stoica" w:date="2025-04-04T16:51:00Z">
        <w:r w:rsidR="00A66663">
          <w:t xml:space="preserve"> hosting</w:t>
        </w:r>
      </w:ins>
      <w:ins w:id="104" w:author="Razvan Andrei Stoica" w:date="2025-04-04T16:52:00Z">
        <w:r w:rsidR="00A66663">
          <w:t xml:space="preserve"> a Media Client</w:t>
        </w:r>
      </w:ins>
      <w:ins w:id="105" w:author="Razvan Andrei Stoica" w:date="2025-04-04T16:49:00Z">
        <w:r>
          <w:t xml:space="preserve"> supports reflective QoS, as defined in clause </w:t>
        </w:r>
      </w:ins>
      <w:ins w:id="106" w:author="Razvan Andrei Stoica" w:date="2025-04-04T16:50:00Z">
        <w:r>
          <w:t>6.1.3.27.9 of TS 23.503 [</w:t>
        </w:r>
      </w:ins>
      <w:ins w:id="107" w:author="Razvan Andrei Stoica" w:date="2025-04-04T16:51:00Z">
        <w:r>
          <w:t>17].</w:t>
        </w:r>
      </w:ins>
    </w:p>
    <w:p w14:paraId="1ADAEA5C" w14:textId="5AE2A45A" w:rsidR="005B00FF" w:rsidRPr="00A16B5B" w:rsidRDefault="005B00FF" w:rsidP="005B00FF">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5B5D820B" w14:textId="77777777" w:rsidR="005B00FF" w:rsidRPr="00A16B5B" w:rsidRDefault="005B00FF" w:rsidP="005B00FF">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2D52C9CC" w14:textId="77777777" w:rsidR="005B00FF" w:rsidRPr="00A16B5B" w:rsidRDefault="005B00FF" w:rsidP="005B00FF">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5C145CDE" w14:textId="77777777" w:rsidR="005B00FF" w:rsidRPr="00A16B5B" w:rsidRDefault="005B00FF" w:rsidP="005B00FF">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143B8E9D" w14:textId="77777777" w:rsidR="005B00FF" w:rsidRPr="00A16B5B" w:rsidRDefault="005B00FF" w:rsidP="005B00FF">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4BDAC7F8" w14:textId="77777777" w:rsidR="005B00FF" w:rsidRPr="00A16B5B" w:rsidRDefault="005B00FF" w:rsidP="005B00FF">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23365202" w14:textId="77777777" w:rsidR="005B00FF" w:rsidRPr="00A16B5B" w:rsidRDefault="005B00FF" w:rsidP="005B00FF">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75F4D331" w14:textId="4A708617" w:rsidR="005B00FF" w:rsidRPr="00A16B5B" w:rsidRDefault="005B00FF" w:rsidP="005B00FF">
      <w:pPr>
        <w:pStyle w:val="NO"/>
      </w:pPr>
      <w:r w:rsidRPr="00AF6852">
        <w:t>NOTE</w:t>
      </w:r>
      <w:r>
        <w:t> </w:t>
      </w:r>
      <w:ins w:id="108" w:author="Razvan Andrei Stoica" w:date="2025-04-04T16:51:00Z">
        <w:r w:rsidR="003E66AA">
          <w:t>4</w:t>
        </w:r>
      </w:ins>
      <w:del w:id="109" w:author="Razvan Andrei Stoica" w:date="2025-04-04T13:55:00Z">
        <w:r w:rsidDel="006B225E">
          <w:delText>2</w:delText>
        </w:r>
      </w:del>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4C56EF0B" w14:textId="77777777" w:rsidR="005B00FF" w:rsidRPr="00A16B5B" w:rsidRDefault="005B00FF" w:rsidP="005B00FF">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2E99981C" w14:textId="05B5A52A" w:rsidR="00A3453A" w:rsidRDefault="005B00FF" w:rsidP="00A743B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79088BD" w14:textId="387BE233" w:rsidR="00377DA4" w:rsidRDefault="00377DA4" w:rsidP="00377D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FA6C26">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44CDC068" w14:textId="77777777" w:rsidR="00377DA4" w:rsidRPr="00A16B5B" w:rsidRDefault="00377DA4" w:rsidP="00377DA4">
      <w:pPr>
        <w:pStyle w:val="Heading4"/>
        <w:rPr>
          <w:lang w:eastAsia="zh-CN"/>
        </w:rPr>
      </w:pPr>
      <w:bookmarkStart w:id="110" w:name="_Toc193794025"/>
      <w:r w:rsidRPr="00A16B5B">
        <w:rPr>
          <w:lang w:eastAsia="zh-CN"/>
        </w:rPr>
        <w:t>5.3.3.2</w:t>
      </w:r>
      <w:r w:rsidRPr="00A16B5B">
        <w:rPr>
          <w:lang w:eastAsia="zh-CN"/>
        </w:rPr>
        <w:tab/>
        <w:t>Create Dynamic Policy Instance resource operation</w:t>
      </w:r>
      <w:bookmarkEnd w:id="110"/>
    </w:p>
    <w:p w14:paraId="245B2BCD" w14:textId="77777777" w:rsidR="00377DA4" w:rsidRPr="00A16B5B" w:rsidRDefault="00377DA4" w:rsidP="00377DA4">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58AC1F07" w14:textId="77777777" w:rsidR="00377DA4" w:rsidRPr="00A16B5B" w:rsidRDefault="00377DA4" w:rsidP="00377DA4">
      <w:pPr>
        <w:pStyle w:val="B1"/>
      </w:pPr>
      <w:r w:rsidRPr="000A7E42">
        <w:lastRenderedPageBreak/>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5E2F3B4A" w14:textId="77777777" w:rsidR="00377DA4" w:rsidRPr="00A16B5B" w:rsidRDefault="00377DA4" w:rsidP="00377DA4">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502675D" w14:textId="77777777" w:rsidR="00377DA4" w:rsidRPr="00A16B5B" w:rsidRDefault="00377DA4" w:rsidP="00377DA4">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584440B0" w14:textId="77777777" w:rsidR="00377DA4" w:rsidRPr="00A16B5B" w:rsidRDefault="00377DA4" w:rsidP="00377DA4">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4D727AFA" w14:textId="77777777" w:rsidR="00377DA4" w:rsidRPr="00BB058C" w:rsidRDefault="00377DA4" w:rsidP="00377DA4">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BE496E5" w14:textId="77777777" w:rsidR="00377DA4" w:rsidRPr="00A16B5B" w:rsidRDefault="00377DA4" w:rsidP="00377DA4">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B7DB35F" w14:textId="77777777" w:rsidR="00377DA4" w:rsidRPr="00A16B5B"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05717BB" w14:textId="77777777" w:rsidR="00377DA4" w:rsidRDefault="00377DA4" w:rsidP="00377DA4">
      <w:pPr>
        <w:pStyle w:val="B1"/>
        <w:rPr>
          <w:ins w:id="111" w:author="Razvan Andrei Stoica" w:date="2025-04-04T16:59:00Z"/>
        </w:rPr>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305C9949" w14:textId="3388872A" w:rsidR="00DB664B" w:rsidRDefault="00DB664B" w:rsidP="00377DA4">
      <w:pPr>
        <w:pStyle w:val="B1"/>
        <w:rPr>
          <w:ins w:id="112" w:author="Razvan Andrei Stoica" w:date="2025-04-04T17:04:00Z"/>
        </w:rPr>
      </w:pPr>
      <w:ins w:id="113" w:author="Razvan Andrei Stoica" w:date="2025-04-04T16:59:00Z">
        <w:r>
          <w:tab/>
        </w:r>
        <w:commentRangeStart w:id="114"/>
        <w:commentRangeStart w:id="115"/>
        <w:r>
          <w:t>When the policy binding for the chose</w:t>
        </w:r>
      </w:ins>
      <w:ins w:id="116" w:author="Razvan Andrei Stoica" w:date="2025-04-04T17:13:00Z">
        <w:r w:rsidR="00ED6526">
          <w:t>n</w:t>
        </w:r>
      </w:ins>
      <w:ins w:id="117" w:author="Razvan Andrei Stoica" w:date="2025-04-04T16:59:00Z">
        <w:r>
          <w:t xml:space="preserve"> Policy Template indicates that data burst size marking is enabled (i.e., </w:t>
        </w:r>
        <w:proofErr w:type="spellStart"/>
        <w:r w:rsidRPr="006559B4">
          <w:rPr>
            <w:rFonts w:ascii="Arial" w:hAnsi="Arial" w:cs="Arial"/>
            <w:i/>
            <w:iCs/>
            <w:sz w:val="18"/>
            <w:szCs w:val="18"/>
          </w:rPr>
          <w:t>dataBurstSizeMarking</w:t>
        </w:r>
        <w:proofErr w:type="spellEnd"/>
        <w:r>
          <w:t xml:space="preserve"> is set to </w:t>
        </w:r>
        <w:r w:rsidRPr="006559B4">
          <w:rPr>
            <w:rFonts w:ascii="Arial" w:hAnsi="Arial" w:cs="Arial"/>
            <w:i/>
            <w:iCs/>
            <w:sz w:val="18"/>
            <w:szCs w:val="18"/>
          </w:rPr>
          <w:t>true</w:t>
        </w:r>
        <w:r>
          <w:t xml:space="preserve"> in Service Access Information)</w:t>
        </w:r>
      </w:ins>
      <w:ins w:id="118" w:author="Razvan Andrei Stoica" w:date="2025-04-04T17:00:00Z">
        <w:r>
          <w:t xml:space="preserve">, the Dynamic Policy invoker shall also populate the </w:t>
        </w:r>
        <w:proofErr w:type="spellStart"/>
        <w:r w:rsidRPr="006559B4">
          <w:rPr>
            <w:rFonts w:ascii="Arial" w:hAnsi="Arial" w:cs="Arial"/>
            <w:i/>
            <w:iCs/>
            <w:sz w:val="18"/>
            <w:szCs w:val="18"/>
          </w:rPr>
          <w:t>mediaTransportParameters</w:t>
        </w:r>
      </w:ins>
      <w:proofErr w:type="spellEnd"/>
      <w:ins w:id="119" w:author="Razvan Andrei Stoica" w:date="2025-04-04T17:01:00Z">
        <w:r>
          <w:t xml:space="preserve"> property with the media transport protocol parameters to be used by the Media AS on the application flow in question to label downlink PDUs belonging to the same data burst</w:t>
        </w:r>
      </w:ins>
      <w:ins w:id="120" w:author="Razvan Andrei Stoica" w:date="2025-04-04T17:03:00Z">
        <w:r w:rsidR="001E311D">
          <w:t xml:space="preserve"> with the </w:t>
        </w:r>
      </w:ins>
      <w:ins w:id="121" w:author="Razvan Andrei Stoica" w:date="2025-04-04T17:05:00Z">
        <w:r w:rsidR="00032661">
          <w:t xml:space="preserve">size of the </w:t>
        </w:r>
        <w:r w:rsidR="008241F9">
          <w:t>associated</w:t>
        </w:r>
        <w:r w:rsidR="00032661">
          <w:t xml:space="preserve"> </w:t>
        </w:r>
      </w:ins>
      <w:ins w:id="122" w:author="Razvan Andrei Stoica" w:date="2025-04-04T17:03:00Z">
        <w:r w:rsidR="001E311D">
          <w:t>data burst.</w:t>
        </w:r>
      </w:ins>
    </w:p>
    <w:p w14:paraId="395BEAF8" w14:textId="0C145384" w:rsidR="00032661" w:rsidRDefault="00032661" w:rsidP="00377DA4">
      <w:pPr>
        <w:pStyle w:val="B1"/>
        <w:rPr>
          <w:ins w:id="123" w:author="Razvan Andrei Stoica" w:date="2025-04-04T17:13:00Z"/>
        </w:rPr>
      </w:pPr>
      <w:ins w:id="124" w:author="Razvan Andrei Stoica" w:date="2025-04-04T17:04:00Z">
        <w:r>
          <w:tab/>
          <w:t>When the policy binding for the chose</w:t>
        </w:r>
      </w:ins>
      <w:ins w:id="125" w:author="Razvan Andrei Stoica" w:date="2025-04-04T17:13:00Z">
        <w:r w:rsidR="00ED6526">
          <w:t>n</w:t>
        </w:r>
      </w:ins>
      <w:ins w:id="126" w:author="Razvan Andrei Stoica" w:date="2025-04-04T17:04:00Z">
        <w:r>
          <w:t xml:space="preserve"> Policy Template indicates that </w:t>
        </w:r>
      </w:ins>
      <w:ins w:id="127" w:author="Razvan Andrei Stoica" w:date="2025-04-04T17:11:00Z">
        <w:r w:rsidR="00AE425D">
          <w:t xml:space="preserve">time to next burst </w:t>
        </w:r>
      </w:ins>
      <w:ins w:id="128" w:author="Razvan Andrei Stoica" w:date="2025-04-04T17:04:00Z">
        <w:r>
          <w:t xml:space="preserve">marking is enabled (i.e., </w:t>
        </w:r>
      </w:ins>
      <w:proofErr w:type="spellStart"/>
      <w:ins w:id="129" w:author="Razvan Andrei Stoica" w:date="2025-04-04T17:11:00Z">
        <w:r w:rsidR="00AE425D" w:rsidRPr="006559B4">
          <w:rPr>
            <w:rFonts w:ascii="Arial" w:hAnsi="Arial" w:cs="Arial"/>
            <w:i/>
            <w:iCs/>
            <w:sz w:val="18"/>
            <w:szCs w:val="18"/>
          </w:rPr>
          <w:t>timeToNextBurstMarking</w:t>
        </w:r>
      </w:ins>
      <w:proofErr w:type="spellEnd"/>
      <w:ins w:id="130" w:author="Razvan Andrei Stoica" w:date="2025-04-04T17:04:00Z">
        <w:r>
          <w:t xml:space="preserve"> is set to </w:t>
        </w:r>
        <w:r w:rsidRPr="006559B4">
          <w:rPr>
            <w:rFonts w:ascii="Arial" w:hAnsi="Arial" w:cs="Arial"/>
            <w:i/>
            <w:iCs/>
            <w:sz w:val="18"/>
            <w:szCs w:val="18"/>
          </w:rPr>
          <w:t>true</w:t>
        </w:r>
        <w:r>
          <w:t xml:space="preserve"> in Service Access Information), the Dynamic Policy invoker shall also populate the </w:t>
        </w:r>
        <w:proofErr w:type="spellStart"/>
        <w:r w:rsidRPr="006559B4">
          <w:rPr>
            <w:rFonts w:ascii="Arial" w:hAnsi="Arial" w:cs="Arial"/>
            <w:i/>
            <w:iCs/>
            <w:sz w:val="18"/>
            <w:szCs w:val="18"/>
          </w:rPr>
          <w:t>mediaTransportParameters</w:t>
        </w:r>
        <w:proofErr w:type="spellEnd"/>
        <w:r>
          <w:t xml:space="preserve"> property with the media transport protocol parameters to be used by the Media AS on the application flow in question to label downlink PDUs belonging to the same data burst with the </w:t>
        </w:r>
      </w:ins>
      <w:ins w:id="131" w:author="Razvan Andrei Stoica" w:date="2025-04-04T17:12:00Z">
        <w:r w:rsidR="00AE425D">
          <w:t>time to the next burst</w:t>
        </w:r>
      </w:ins>
      <w:ins w:id="132" w:author="Razvan Andrei Stoica" w:date="2025-04-04T17:04:00Z">
        <w:r>
          <w:t>.</w:t>
        </w:r>
      </w:ins>
    </w:p>
    <w:p w14:paraId="7A7BB1EA" w14:textId="61950149" w:rsidR="00ED6526" w:rsidRDefault="00ED6526" w:rsidP="00377DA4">
      <w:pPr>
        <w:pStyle w:val="B1"/>
        <w:rPr>
          <w:ins w:id="133" w:author="Razvan Andrei Stoica" w:date="2025-04-04T17:37:00Z"/>
        </w:rPr>
      </w:pPr>
      <w:ins w:id="134" w:author="Razvan Andrei Stoica" w:date="2025-04-04T17:13:00Z">
        <w:r>
          <w:tab/>
          <w:t xml:space="preserve">When the policy binding for the chosen Policy Template indicates that expedited transfer indication marking is enabled (i.e., </w:t>
        </w:r>
        <w:proofErr w:type="spellStart"/>
        <w:r>
          <w:rPr>
            <w:rFonts w:ascii="Arial" w:hAnsi="Arial" w:cs="Arial"/>
            <w:i/>
            <w:iCs/>
            <w:sz w:val="18"/>
            <w:szCs w:val="18"/>
          </w:rPr>
          <w:t>expeditedTransferIndicationMarking</w:t>
        </w:r>
        <w:proofErr w:type="spellEnd"/>
        <w:r>
          <w:t xml:space="preserve"> is set to </w:t>
        </w:r>
        <w:r w:rsidRPr="00A97B9A">
          <w:rPr>
            <w:rFonts w:ascii="Arial" w:hAnsi="Arial" w:cs="Arial"/>
            <w:i/>
            <w:iCs/>
            <w:sz w:val="18"/>
            <w:szCs w:val="18"/>
          </w:rPr>
          <w:t>true</w:t>
        </w:r>
        <w:r>
          <w:t xml:space="preserve"> in Service Access Information), the Dynamic Policy invoker shall also populate the </w:t>
        </w:r>
        <w:proofErr w:type="spellStart"/>
        <w:r w:rsidRPr="00A97B9A">
          <w:rPr>
            <w:rFonts w:ascii="Arial" w:hAnsi="Arial" w:cs="Arial"/>
            <w:i/>
            <w:iCs/>
            <w:sz w:val="18"/>
            <w:szCs w:val="18"/>
          </w:rPr>
          <w:t>mediaTransportParameters</w:t>
        </w:r>
        <w:proofErr w:type="spellEnd"/>
        <w:r>
          <w:t xml:space="preserve"> property with the media transport protocol parameters to be used by the Media AS on the application flow in question to label downlink PDUs </w:t>
        </w:r>
        <w:commentRangeStart w:id="135"/>
        <w:r>
          <w:t xml:space="preserve">belonging to the same data burst with </w:t>
        </w:r>
      </w:ins>
      <w:ins w:id="136" w:author="Razvan Andrei Stoica" w:date="2025-04-04T17:16:00Z">
        <w:r w:rsidR="002A2F61">
          <w:t>the expedited transfer indication</w:t>
        </w:r>
      </w:ins>
      <w:commentRangeEnd w:id="135"/>
      <w:ins w:id="137" w:author="Razvan Andrei Stoica" w:date="2025-04-04T17:19:00Z">
        <w:r w:rsidR="009035DA">
          <w:rPr>
            <w:rStyle w:val="CommentReference"/>
          </w:rPr>
          <w:commentReference w:id="135"/>
        </w:r>
      </w:ins>
      <w:ins w:id="138" w:author="Razvan Andrei Stoica" w:date="2025-04-04T17:13:00Z">
        <w:r>
          <w:t>.</w:t>
        </w:r>
      </w:ins>
    </w:p>
    <w:p w14:paraId="1E521C3F" w14:textId="59D9CD25" w:rsidR="00AB602A" w:rsidRPr="00A16B5B" w:rsidRDefault="00AB602A" w:rsidP="00377DA4">
      <w:pPr>
        <w:pStyle w:val="B1"/>
      </w:pPr>
      <w:ins w:id="139" w:author="Razvan Andrei Stoica" w:date="2025-04-04T17:38:00Z">
        <w:r>
          <w:tab/>
          <w:t xml:space="preserve">When the policy binding for the chosen Policy Template indicates that expedited transfer indication marking is enabled (i.e., </w:t>
        </w:r>
        <w:proofErr w:type="spellStart"/>
        <w:r>
          <w:rPr>
            <w:rFonts w:ascii="Arial" w:hAnsi="Arial" w:cs="Arial"/>
            <w:i/>
            <w:iCs/>
            <w:sz w:val="18"/>
            <w:szCs w:val="18"/>
          </w:rPr>
          <w:t>expeditedTransferIndicationMarking</w:t>
        </w:r>
        <w:proofErr w:type="spellEnd"/>
        <w:r>
          <w:t xml:space="preserve"> is set to </w:t>
        </w:r>
        <w:r w:rsidRPr="00A97B9A">
          <w:rPr>
            <w:rFonts w:ascii="Arial" w:hAnsi="Arial" w:cs="Arial"/>
            <w:i/>
            <w:iCs/>
            <w:sz w:val="18"/>
            <w:szCs w:val="18"/>
          </w:rPr>
          <w:t>true</w:t>
        </w:r>
        <w:r>
          <w:t xml:space="preserve"> in Service Access Information), the Dynamic Policy invoker shall also populate</w:t>
        </w:r>
      </w:ins>
      <w:ins w:id="140" w:author="Razvan Andrei Stoica" w:date="2025-04-04T17:40:00Z">
        <w:r w:rsidR="00B32731">
          <w:t xml:space="preserve"> two instances of the </w:t>
        </w:r>
        <w:r w:rsidR="00B32731" w:rsidRPr="00F872D2">
          <w:rPr>
            <w:rStyle w:val="Codechar"/>
          </w:rPr>
          <w:t>Application‌Flow‌Binding</w:t>
        </w:r>
        <w:r w:rsidR="00B32731" w:rsidRPr="000A7E42">
          <w:t xml:space="preserve"> objec</w:t>
        </w:r>
        <w:r w:rsidR="00B32731">
          <w:t xml:space="preserve">t in the </w:t>
        </w:r>
      </w:ins>
      <w:ins w:id="141" w:author="Razvan Andrei Stoica" w:date="2025-04-04T17:41:00Z">
        <w:r w:rsidR="00B32731" w:rsidRPr="00F872D2">
          <w:rPr>
            <w:rStyle w:val="Codechar"/>
          </w:rPr>
          <w:t>application‌Flow‌Bindings</w:t>
        </w:r>
        <w:r w:rsidR="00B32731" w:rsidRPr="000A7E42">
          <w:t xml:space="preserve"> array</w:t>
        </w:r>
        <w:r w:rsidR="00B32731">
          <w:t xml:space="preserve">. </w:t>
        </w:r>
        <w:r w:rsidR="00B32731" w:rsidRPr="000A7E42">
          <w:t xml:space="preserve">The </w:t>
        </w:r>
        <w:r w:rsidR="00B32731" w:rsidRPr="00F872D2">
          <w:rPr>
            <w:rStyle w:val="Codechar"/>
          </w:rPr>
          <w:t>application</w:t>
        </w:r>
      </w:ins>
      <w:ins w:id="142" w:author="Razvan Andrei Stoica" w:date="2025-04-04T17:42:00Z">
        <w:r w:rsidR="00FC52E4">
          <w:rPr>
            <w:rStyle w:val="Codechar"/>
          </w:rPr>
          <w:t>‌</w:t>
        </w:r>
      </w:ins>
      <w:ins w:id="143" w:author="Razvan Andrei Stoica" w:date="2025-04-04T17:41:00Z">
        <w:r w:rsidR="00B32731" w:rsidRPr="00F872D2">
          <w:rPr>
            <w:rStyle w:val="Codechar"/>
          </w:rPr>
          <w:t>Flow‌Description</w:t>
        </w:r>
        <w:r w:rsidR="00B32731" w:rsidRPr="000A7E42">
          <w:t xml:space="preserve"> propert</w:t>
        </w:r>
      </w:ins>
      <w:ins w:id="144" w:author="Razvan Andrei Stoica" w:date="2025-04-04T17:42:00Z">
        <w:r w:rsidR="00FC52E4">
          <w:t>ies</w:t>
        </w:r>
      </w:ins>
      <w:ins w:id="145" w:author="Razvan Andrei Stoica" w:date="2025-04-04T17:41:00Z">
        <w:r w:rsidR="00B32731" w:rsidRPr="000A7E42">
          <w:t xml:space="preserve"> of th</w:t>
        </w:r>
      </w:ins>
      <w:ins w:id="146" w:author="Razvan Andrei Stoica" w:date="2025-04-04T17:42:00Z">
        <w:r w:rsidR="00FC52E4">
          <w:t xml:space="preserve">e two </w:t>
        </w:r>
      </w:ins>
      <w:ins w:id="147" w:author="Razvan Andrei Stoica" w:date="2025-04-04T17:43:00Z">
        <w:r w:rsidR="00FC52E4">
          <w:t xml:space="preserve">instances of the </w:t>
        </w:r>
        <w:r w:rsidR="00FC52E4" w:rsidRPr="00F872D2">
          <w:rPr>
            <w:rStyle w:val="Codechar"/>
          </w:rPr>
          <w:t>Application‌Flow‌Binding</w:t>
        </w:r>
        <w:r w:rsidR="00FC52E4" w:rsidRPr="000A7E42">
          <w:t xml:space="preserve"> objec</w:t>
        </w:r>
        <w:r w:rsidR="00FC52E4">
          <w:t xml:space="preserve">t </w:t>
        </w:r>
      </w:ins>
      <w:ins w:id="148" w:author="Razvan Andrei Stoica" w:date="2025-04-04T17:41:00Z">
        <w:r w:rsidR="00B32731" w:rsidRPr="000A7E42">
          <w:t xml:space="preserve">shall be populated </w:t>
        </w:r>
      </w:ins>
      <w:ins w:id="149" w:author="Razvan Andrei Stoica" w:date="2025-04-04T17:51:00Z">
        <w:r w:rsidR="00F17742">
          <w:t xml:space="preserve">the same </w:t>
        </w:r>
      </w:ins>
      <w:ins w:id="150" w:author="Razvan Andrei Stoica" w:date="2025-04-04T17:41:00Z">
        <w:r w:rsidR="00B32731" w:rsidRPr="000A7E42">
          <w:t xml:space="preserve">by the </w:t>
        </w:r>
        <w:r w:rsidR="00B32731">
          <w:t>Dynamic Policy invoker</w:t>
        </w:r>
        <w:r w:rsidR="00B32731" w:rsidRPr="000A7E42">
          <w:t xml:space="preserve"> and shall declare </w:t>
        </w:r>
      </w:ins>
      <w:ins w:id="151" w:author="Razvan Andrei Stoica" w:date="2025-04-04T17:43:00Z">
        <w:r w:rsidR="00FC52E4">
          <w:t xml:space="preserve">the same </w:t>
        </w:r>
      </w:ins>
      <w:ins w:id="152" w:author="Razvan Andrei Stoica" w:date="2025-04-04T17:41:00Z">
        <w:r w:rsidR="00B32731" w:rsidRPr="000A7E42">
          <w:t>Service Data Flow template according to TS</w:t>
        </w:r>
        <w:r w:rsidR="00B32731">
          <w:t> </w:t>
        </w:r>
        <w:r w:rsidR="00B32731" w:rsidRPr="000A7E42">
          <w:t>23.503</w:t>
        </w:r>
        <w:r w:rsidR="00B32731">
          <w:t> </w:t>
        </w:r>
        <w:r w:rsidR="00B32731" w:rsidRPr="000A7E42">
          <w:t xml:space="preserve">[17] that describes </w:t>
        </w:r>
      </w:ins>
      <w:ins w:id="153" w:author="Razvan Andrei Stoica" w:date="2025-04-04T17:43:00Z">
        <w:r w:rsidR="00FC52E4">
          <w:t xml:space="preserve">the same </w:t>
        </w:r>
      </w:ins>
      <w:ins w:id="154" w:author="Razvan Andrei Stoica" w:date="2025-04-04T17:41:00Z">
        <w:r w:rsidR="00B32731" w:rsidRPr="000A7E42">
          <w:t>application flow</w:t>
        </w:r>
      </w:ins>
      <w:ins w:id="155" w:author="Razvan Andrei Stoica" w:date="2025-04-04T17:44:00Z">
        <w:r w:rsidR="002451B4">
          <w:t xml:space="preserve"> for which expedited transfer indication marking is desired</w:t>
        </w:r>
      </w:ins>
      <w:ins w:id="156" w:author="Razvan Andrei Stoica" w:date="2025-04-04T17:43:00Z">
        <w:r w:rsidR="00FC52E4">
          <w:t>.</w:t>
        </w:r>
      </w:ins>
      <w:commentRangeEnd w:id="114"/>
      <w:r w:rsidR="00EB66AE">
        <w:rPr>
          <w:rStyle w:val="CommentReference"/>
        </w:rPr>
        <w:commentReference w:id="114"/>
      </w:r>
      <w:commentRangeEnd w:id="115"/>
      <w:r w:rsidR="007307E0">
        <w:rPr>
          <w:rStyle w:val="CommentReference"/>
        </w:rPr>
        <w:commentReference w:id="115"/>
      </w:r>
    </w:p>
    <w:p w14:paraId="18364112" w14:textId="77777777" w:rsidR="00377DA4" w:rsidRPr="00A16B5B" w:rsidRDefault="00377DA4" w:rsidP="00377DA4">
      <w:pPr>
        <w:pStyle w:val="B1"/>
      </w:pPr>
      <w:r w:rsidRPr="000A7E42">
        <w:lastRenderedPageBreak/>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746B04BC" w14:textId="77777777" w:rsidR="00377DA4" w:rsidRPr="00A16B5B" w:rsidRDefault="00377DA4" w:rsidP="00377DA4">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48A19F26" w14:textId="77777777" w:rsidR="00377DA4" w:rsidRPr="00A16B5B" w:rsidRDefault="00377DA4" w:rsidP="00377DA4">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636292" w14:textId="77777777" w:rsidR="00377DA4" w:rsidRPr="00A16B5B" w:rsidRDefault="00377DA4" w:rsidP="00377DA4">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2EC97F37" w14:textId="77777777" w:rsidR="00377DA4" w:rsidRPr="00A16B5B" w:rsidRDefault="00377DA4" w:rsidP="00377DA4">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03222458" w14:textId="77777777" w:rsidR="00377DA4" w:rsidRPr="00A16B5B" w:rsidRDefault="00377DA4" w:rsidP="00377DA4">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4FD902C2" w14:textId="77777777" w:rsidR="00377DA4" w:rsidRDefault="00377DA4" w:rsidP="00377DA4">
      <w:pPr>
        <w:pStyle w:val="B2"/>
        <w:rPr>
          <w:ins w:id="157" w:author="Razvan Andrei Stoica" w:date="2025-04-04T17:34:00Z"/>
        </w:rPr>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4FD38BC8" w14:textId="206D420B" w:rsidR="00AB602A" w:rsidRPr="00A16B5B" w:rsidRDefault="00AB602A" w:rsidP="00377DA4">
      <w:pPr>
        <w:pStyle w:val="B2"/>
      </w:pPr>
      <w:ins w:id="158" w:author="Razvan Andrei Stoica" w:date="2025-04-04T17:34:00Z">
        <w:r>
          <w:t>-</w:t>
        </w:r>
        <w:r>
          <w:tab/>
        </w:r>
      </w:ins>
      <w:proofErr w:type="spellStart"/>
      <w:ins w:id="159" w:author="Razvan Andrei Stoica" w:date="2025-04-04T17:35:00Z">
        <w:r w:rsidRPr="006559B4">
          <w:rPr>
            <w:rFonts w:ascii="Arial" w:hAnsi="Arial" w:cs="Arial"/>
            <w:i/>
            <w:iCs/>
            <w:sz w:val="18"/>
            <w:szCs w:val="18"/>
          </w:rPr>
          <w:t>expeditedTransferIndication</w:t>
        </w:r>
        <w:proofErr w:type="spellEnd"/>
        <w:r>
          <w:t xml:space="preserve"> may be populated </w:t>
        </w:r>
      </w:ins>
      <w:ins w:id="160" w:author="Razvan Andrei Stoica" w:date="2025-04-04T17:49:00Z">
        <w:r w:rsidR="00C05E05">
          <w:t xml:space="preserve">for two instances of the </w:t>
        </w:r>
        <w:r w:rsidR="00C05E05" w:rsidRPr="00F872D2">
          <w:rPr>
            <w:rStyle w:val="Codechar"/>
          </w:rPr>
          <w:t>Application‌Flow‌Binding</w:t>
        </w:r>
        <w:r w:rsidR="00C05E05" w:rsidRPr="000A7E42">
          <w:t xml:space="preserve"> objec</w:t>
        </w:r>
        <w:r w:rsidR="00C05E05">
          <w:t xml:space="preserve">t in the </w:t>
        </w:r>
        <w:r w:rsidR="00C05E05" w:rsidRPr="00F872D2">
          <w:rPr>
            <w:rStyle w:val="Codechar"/>
          </w:rPr>
          <w:t>application‌Flow‌Bindings</w:t>
        </w:r>
        <w:r w:rsidR="00C05E05" w:rsidRPr="000A7E42">
          <w:t xml:space="preserve"> array</w:t>
        </w:r>
        <w:r w:rsidR="00C05E05">
          <w:t xml:space="preserve"> </w:t>
        </w:r>
      </w:ins>
      <w:ins w:id="161" w:author="Razvan Andrei Stoica" w:date="2025-04-04T17:50:00Z">
        <w:r w:rsidR="00C05E05">
          <w:t xml:space="preserve">with the same </w:t>
        </w:r>
      </w:ins>
      <w:ins w:id="162" w:author="Razvan Andrei Stoica" w:date="2025-04-04T17:52:00Z">
        <w:r w:rsidR="00BF19FF" w:rsidRPr="00F872D2">
          <w:rPr>
            <w:rStyle w:val="Codechar"/>
          </w:rPr>
          <w:t>application</w:t>
        </w:r>
        <w:r w:rsidR="00BF19FF">
          <w:rPr>
            <w:rStyle w:val="Codechar"/>
          </w:rPr>
          <w:t>‌</w:t>
        </w:r>
        <w:r w:rsidR="00BF19FF" w:rsidRPr="00F872D2">
          <w:rPr>
            <w:rStyle w:val="Codechar"/>
          </w:rPr>
          <w:t>Flow‌Description</w:t>
        </w:r>
        <w:r w:rsidR="00BF19FF" w:rsidRPr="000A7E42">
          <w:t xml:space="preserve"> propert</w:t>
        </w:r>
        <w:r w:rsidR="00BF19FF">
          <w:t>ies</w:t>
        </w:r>
        <w:r w:rsidR="00BF19FF" w:rsidRPr="000A7E42">
          <w:t xml:space="preserve"> </w:t>
        </w:r>
      </w:ins>
      <w:ins w:id="163" w:author="Razvan Andrei Stoica" w:date="2025-04-04T17:35:00Z">
        <w:r>
          <w:t xml:space="preserve">when the </w:t>
        </w:r>
        <w:proofErr w:type="spellStart"/>
        <w:r w:rsidRPr="006559B4">
          <w:rPr>
            <w:rFonts w:ascii="Arial" w:hAnsi="Arial" w:cs="Arial"/>
            <w:i/>
            <w:iCs/>
            <w:sz w:val="18"/>
            <w:szCs w:val="18"/>
          </w:rPr>
          <w:t>expeditedTransferIndicationMarking</w:t>
        </w:r>
        <w:proofErr w:type="spellEnd"/>
        <w:r>
          <w:t xml:space="preserve"> is </w:t>
        </w:r>
      </w:ins>
      <w:ins w:id="164" w:author="Razvan Andrei Stoica" w:date="2025-04-04T17:36:00Z">
        <w:r>
          <w:t xml:space="preserve">enabled (i.e., </w:t>
        </w:r>
        <w:proofErr w:type="spellStart"/>
        <w:r w:rsidRPr="006559B4">
          <w:rPr>
            <w:rFonts w:ascii="Arial" w:hAnsi="Arial" w:cs="Arial"/>
            <w:i/>
            <w:iCs/>
            <w:sz w:val="18"/>
            <w:szCs w:val="18"/>
          </w:rPr>
          <w:t>expeditedTransferIndicationMarking</w:t>
        </w:r>
        <w:proofErr w:type="spellEnd"/>
        <w:r>
          <w:t xml:space="preserve"> is set to </w:t>
        </w:r>
        <w:r w:rsidRPr="006559B4">
          <w:rPr>
            <w:rFonts w:ascii="Arial" w:hAnsi="Arial" w:cs="Arial"/>
            <w:i/>
            <w:iCs/>
            <w:sz w:val="18"/>
            <w:szCs w:val="18"/>
          </w:rPr>
          <w:t>true</w:t>
        </w:r>
        <w:r>
          <w:t xml:space="preserve"> in Service Access Information)</w:t>
        </w:r>
      </w:ins>
      <w:ins w:id="165" w:author="Razvan Andrei Stoica" w:date="2025-04-04T17:52:00Z">
        <w:r w:rsidR="00BF19FF">
          <w:t xml:space="preserve">; For one </w:t>
        </w:r>
        <w:proofErr w:type="spellStart"/>
        <w:r w:rsidR="00BF19FF" w:rsidRPr="006559B4">
          <w:rPr>
            <w:rFonts w:ascii="Arial" w:hAnsi="Arial" w:cs="Arial"/>
            <w:i/>
            <w:iCs/>
            <w:sz w:val="18"/>
            <w:szCs w:val="18"/>
          </w:rPr>
          <w:t>applicationFlowBinding</w:t>
        </w:r>
      </w:ins>
      <w:proofErr w:type="spellEnd"/>
      <w:ins w:id="166" w:author="Razvan Andrei Stoica" w:date="2025-04-04T17:36:00Z">
        <w:r>
          <w:t xml:space="preserve"> </w:t>
        </w:r>
      </w:ins>
      <w:ins w:id="167" w:author="Razvan Andrei Stoica" w:date="2025-04-04T17:52:00Z">
        <w:r w:rsidR="00BF19FF">
          <w:t>object instance</w:t>
        </w:r>
      </w:ins>
      <w:ins w:id="168" w:author="Razvan Andrei Stoica" w:date="2025-04-04T17:57:00Z">
        <w:r w:rsidR="00BF19FF">
          <w:t>,</w:t>
        </w:r>
      </w:ins>
      <w:ins w:id="169" w:author="Razvan Andrei Stoica" w:date="2025-04-04T17:52:00Z">
        <w:r w:rsidR="00BF19FF">
          <w:t xml:space="preserve"> the </w:t>
        </w:r>
        <w:proofErr w:type="spellStart"/>
        <w:r w:rsidR="00BF19FF" w:rsidRPr="006559B4">
          <w:rPr>
            <w:rFonts w:ascii="Arial" w:hAnsi="Arial" w:cs="Arial"/>
            <w:i/>
            <w:iCs/>
            <w:sz w:val="18"/>
            <w:szCs w:val="18"/>
          </w:rPr>
          <w:t>expedited</w:t>
        </w:r>
      </w:ins>
      <w:ins w:id="170" w:author="Razvan Andrei Stoica" w:date="2025-04-04T17:57:00Z">
        <w:r w:rsidR="00BF19FF">
          <w:rPr>
            <w:rFonts w:ascii="Arial" w:hAnsi="Arial" w:cs="Arial"/>
            <w:i/>
            <w:iCs/>
            <w:sz w:val="18"/>
            <w:szCs w:val="18"/>
          </w:rPr>
          <w:t>‌</w:t>
        </w:r>
      </w:ins>
      <w:ins w:id="171" w:author="Razvan Andrei Stoica" w:date="2025-04-04T17:52:00Z">
        <w:r w:rsidR="00BF19FF" w:rsidRPr="006559B4">
          <w:rPr>
            <w:rFonts w:ascii="Arial" w:hAnsi="Arial" w:cs="Arial"/>
            <w:i/>
            <w:iCs/>
            <w:sz w:val="18"/>
            <w:szCs w:val="18"/>
          </w:rPr>
          <w:t>Transfer</w:t>
        </w:r>
      </w:ins>
      <w:ins w:id="172" w:author="Razvan Andrei Stoica" w:date="2025-04-04T17:57:00Z">
        <w:r w:rsidR="00BF19FF">
          <w:rPr>
            <w:rFonts w:ascii="Arial" w:hAnsi="Arial" w:cs="Arial"/>
            <w:i/>
            <w:iCs/>
            <w:sz w:val="18"/>
            <w:szCs w:val="18"/>
          </w:rPr>
          <w:t>‌</w:t>
        </w:r>
      </w:ins>
      <w:ins w:id="173" w:author="Razvan Andrei Stoica" w:date="2025-04-04T17:52:00Z">
        <w:r w:rsidR="00BF19FF" w:rsidRPr="006559B4">
          <w:rPr>
            <w:rFonts w:ascii="Arial" w:hAnsi="Arial" w:cs="Arial"/>
            <w:i/>
            <w:iCs/>
            <w:sz w:val="18"/>
            <w:szCs w:val="18"/>
          </w:rPr>
          <w:t>Indication</w:t>
        </w:r>
        <w:proofErr w:type="spellEnd"/>
        <w:r w:rsidR="00BF19FF">
          <w:t xml:space="preserve"> </w:t>
        </w:r>
      </w:ins>
      <w:ins w:id="174" w:author="Andrei Stoica (Lenovo)" w:date="2025-04-14T14:01:00Z">
        <w:r w:rsidR="00DF7552">
          <w:t>proper</w:t>
        </w:r>
      </w:ins>
      <w:ins w:id="175" w:author="Andrei Stoica (Lenovo)" w:date="2025-04-14T14:02:00Z">
        <w:r w:rsidR="00DF7552">
          <w:t xml:space="preserve">ty </w:t>
        </w:r>
      </w:ins>
      <w:ins w:id="176" w:author="Razvan Andrei Stoica" w:date="2025-04-04T17:52:00Z">
        <w:r w:rsidR="00BF19FF">
          <w:t>shall be set to true</w:t>
        </w:r>
      </w:ins>
      <w:ins w:id="177" w:author="Razvan Andrei Stoica" w:date="2025-04-04T17:53:00Z">
        <w:r w:rsidR="00BF19FF">
          <w:t xml:space="preserve"> to indicate that the QoS requirements </w:t>
        </w:r>
      </w:ins>
      <w:ins w:id="178" w:author="Andrei Stoica (Lenovo)" w:date="2025-04-14T14:03:00Z">
        <w:r w:rsidR="00DF7552">
          <w:t>associated with the</w:t>
        </w:r>
      </w:ins>
      <w:ins w:id="179" w:author="Andrei Stoica (Lenovo)" w:date="2025-04-14T14:06:00Z">
        <w:r w:rsidR="00DF7552">
          <w:t xml:space="preserve"> parent</w:t>
        </w:r>
      </w:ins>
      <w:ins w:id="180" w:author="Andrei Stoica (Lenovo)" w:date="2025-04-14T14:03:00Z">
        <w:r w:rsidR="00DF7552">
          <w:t xml:space="preserve"> </w:t>
        </w:r>
        <w:proofErr w:type="spellStart"/>
        <w:r w:rsidR="00DF7552" w:rsidRPr="00DF7552">
          <w:rPr>
            <w:rFonts w:ascii="Arial" w:hAnsi="Arial" w:cs="Arial"/>
            <w:i/>
            <w:iCs/>
            <w:sz w:val="18"/>
            <w:szCs w:val="18"/>
          </w:rPr>
          <w:t>qosSpecification</w:t>
        </w:r>
        <w:proofErr w:type="spellEnd"/>
        <w:r w:rsidR="00DF7552">
          <w:t xml:space="preserve"> object instance </w:t>
        </w:r>
      </w:ins>
      <w:ins w:id="181" w:author="Razvan Andrei Stoica" w:date="2025-04-04T17:53:00Z">
        <w:r w:rsidR="00BF19FF">
          <w:t xml:space="preserve">are desired </w:t>
        </w:r>
      </w:ins>
      <w:ins w:id="182" w:author="Razvan Andrei Stoica" w:date="2025-04-04T17:55:00Z">
        <w:r w:rsidR="00BF19FF">
          <w:t xml:space="preserve">when </w:t>
        </w:r>
      </w:ins>
      <w:ins w:id="183" w:author="Razvan Andrei Stoica" w:date="2025-04-04T17:54:00Z">
        <w:r w:rsidR="00BF19FF">
          <w:t xml:space="preserve">expediting transfer </w:t>
        </w:r>
      </w:ins>
      <w:ins w:id="184" w:author="Razvan Andrei Stoica" w:date="2025-04-04T17:55:00Z">
        <w:r w:rsidR="00BF19FF">
          <w:t xml:space="preserve">of the application data flow in question. For the other </w:t>
        </w:r>
        <w:proofErr w:type="spellStart"/>
        <w:r w:rsidR="00BF19FF" w:rsidRPr="006559B4">
          <w:rPr>
            <w:rFonts w:ascii="Arial" w:hAnsi="Arial" w:cs="Arial"/>
            <w:i/>
            <w:iCs/>
            <w:sz w:val="18"/>
            <w:szCs w:val="18"/>
          </w:rPr>
          <w:t>applicationFlowBinding</w:t>
        </w:r>
        <w:proofErr w:type="spellEnd"/>
        <w:r w:rsidR="00BF19FF">
          <w:t xml:space="preserve"> object instance</w:t>
        </w:r>
      </w:ins>
      <w:ins w:id="185" w:author="Razvan Andrei Stoica" w:date="2025-04-04T17:57:00Z">
        <w:r w:rsidR="00BF19FF">
          <w:t>,</w:t>
        </w:r>
      </w:ins>
      <w:ins w:id="186" w:author="Razvan Andrei Stoica" w:date="2025-04-04T17:55:00Z">
        <w:r w:rsidR="00BF19FF">
          <w:t xml:space="preserve"> the </w:t>
        </w:r>
        <w:proofErr w:type="spellStart"/>
        <w:r w:rsidR="00BF19FF" w:rsidRPr="006559B4">
          <w:rPr>
            <w:rFonts w:ascii="Arial" w:hAnsi="Arial" w:cs="Arial"/>
            <w:i/>
            <w:iCs/>
            <w:sz w:val="18"/>
            <w:szCs w:val="18"/>
          </w:rPr>
          <w:t>expedited</w:t>
        </w:r>
      </w:ins>
      <w:ins w:id="187" w:author="Razvan Andrei Stoica" w:date="2025-04-04T17:58:00Z">
        <w:r w:rsidR="00BF19FF">
          <w:rPr>
            <w:rFonts w:ascii="Arial" w:hAnsi="Arial" w:cs="Arial"/>
            <w:i/>
            <w:iCs/>
            <w:sz w:val="18"/>
            <w:szCs w:val="18"/>
          </w:rPr>
          <w:t>‌</w:t>
        </w:r>
      </w:ins>
      <w:ins w:id="188" w:author="Razvan Andrei Stoica" w:date="2025-04-04T17:55:00Z">
        <w:r w:rsidR="00BF19FF" w:rsidRPr="006559B4">
          <w:rPr>
            <w:rFonts w:ascii="Arial" w:hAnsi="Arial" w:cs="Arial"/>
            <w:i/>
            <w:iCs/>
            <w:sz w:val="18"/>
            <w:szCs w:val="18"/>
          </w:rPr>
          <w:t>Transfer</w:t>
        </w:r>
      </w:ins>
      <w:ins w:id="189" w:author="Razvan Andrei Stoica" w:date="2025-04-04T17:58:00Z">
        <w:r w:rsidR="00BF19FF">
          <w:rPr>
            <w:rFonts w:ascii="Arial" w:hAnsi="Arial" w:cs="Arial"/>
            <w:i/>
            <w:iCs/>
            <w:sz w:val="18"/>
            <w:szCs w:val="18"/>
          </w:rPr>
          <w:t>‌</w:t>
        </w:r>
      </w:ins>
      <w:ins w:id="190" w:author="Razvan Andrei Stoica" w:date="2025-04-04T17:55:00Z">
        <w:r w:rsidR="00BF19FF" w:rsidRPr="006559B4">
          <w:rPr>
            <w:rFonts w:ascii="Arial" w:hAnsi="Arial" w:cs="Arial"/>
            <w:i/>
            <w:iCs/>
            <w:sz w:val="18"/>
            <w:szCs w:val="18"/>
          </w:rPr>
          <w:t>Indication</w:t>
        </w:r>
        <w:proofErr w:type="spellEnd"/>
        <w:r w:rsidR="00BF19FF">
          <w:t xml:space="preserve"> </w:t>
        </w:r>
      </w:ins>
      <w:ins w:id="191" w:author="Andrei Stoica (Lenovo)" w:date="2025-04-14T14:05:00Z">
        <w:r w:rsidR="00DF7552">
          <w:t xml:space="preserve">property </w:t>
        </w:r>
      </w:ins>
      <w:ins w:id="192" w:author="Razvan Andrei Stoica" w:date="2025-04-04T17:55:00Z">
        <w:r w:rsidR="00BF19FF">
          <w:t xml:space="preserve">shall be set to </w:t>
        </w:r>
        <w:r w:rsidR="00BF19FF" w:rsidRPr="006559B4">
          <w:rPr>
            <w:rFonts w:ascii="Arial" w:hAnsi="Arial" w:cs="Arial"/>
            <w:i/>
            <w:iCs/>
            <w:sz w:val="18"/>
            <w:szCs w:val="18"/>
          </w:rPr>
          <w:t>false</w:t>
        </w:r>
        <w:r w:rsidR="00BF19FF">
          <w:t xml:space="preserve"> to indicate that the QoS requirements </w:t>
        </w:r>
      </w:ins>
      <w:ins w:id="193" w:author="Andrei Stoica (Lenovo)" w:date="2025-04-14T14:05:00Z">
        <w:r w:rsidR="00DF7552">
          <w:t>associated with the</w:t>
        </w:r>
      </w:ins>
      <w:ins w:id="194" w:author="Andrei Stoica (Lenovo)" w:date="2025-04-14T14:06:00Z">
        <w:r w:rsidR="00DF7552">
          <w:t xml:space="preserve"> parent</w:t>
        </w:r>
      </w:ins>
      <w:ins w:id="195" w:author="Andrei Stoica (Lenovo)" w:date="2025-04-14T14:05:00Z">
        <w:r w:rsidR="00DF7552">
          <w:t xml:space="preserve"> </w:t>
        </w:r>
        <w:proofErr w:type="spellStart"/>
        <w:r w:rsidR="00DF7552" w:rsidRPr="00DF7552">
          <w:rPr>
            <w:i/>
            <w:iCs/>
          </w:rPr>
          <w:t>qosSpecification</w:t>
        </w:r>
        <w:proofErr w:type="spellEnd"/>
        <w:r w:rsidR="00DF7552">
          <w:t xml:space="preserve"> object instance </w:t>
        </w:r>
      </w:ins>
      <w:ins w:id="196" w:author="Razvan Andrei Stoica" w:date="2025-04-04T17:55:00Z">
        <w:r w:rsidR="00BF19FF">
          <w:t>are desi</w:t>
        </w:r>
      </w:ins>
      <w:ins w:id="197" w:author="Razvan Andrei Stoica" w:date="2025-04-04T17:56:00Z">
        <w:r w:rsidR="00BF19FF">
          <w:t>red when not expediting transfer of the application data flow in question.</w:t>
        </w:r>
      </w:ins>
    </w:p>
    <w:p w14:paraId="534BAE8F" w14:textId="77777777" w:rsidR="00377DA4" w:rsidRPr="00A16B5B" w:rsidRDefault="00377DA4" w:rsidP="00377DA4">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19748BE1" w14:textId="77777777" w:rsidR="00377DA4" w:rsidRPr="00A16B5B" w:rsidRDefault="00377DA4" w:rsidP="00377DA4">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26E7BE" w14:textId="77777777" w:rsidR="00377DA4" w:rsidRPr="00A16B5B" w:rsidRDefault="00377DA4" w:rsidP="00377DA4">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A9535EC" w14:textId="77777777" w:rsidR="00377DA4" w:rsidRPr="00A16B5B" w:rsidRDefault="00377DA4" w:rsidP="00377DA4">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94266AA" w14:textId="77777777" w:rsidR="00377DA4" w:rsidRPr="00A16B5B" w:rsidRDefault="00377DA4" w:rsidP="00377DA4">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3696FFC" w14:textId="77777777" w:rsidR="00377DA4" w:rsidRPr="00A16B5B" w:rsidRDefault="00377DA4" w:rsidP="00377DA4">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6EF9E36C" w14:textId="77777777" w:rsidR="00377DA4" w:rsidRPr="00A16B5B" w:rsidRDefault="00377DA4" w:rsidP="00377DA4">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03968E04" w14:textId="77777777" w:rsidR="00377DA4" w:rsidRPr="00A16B5B" w:rsidRDefault="00377DA4" w:rsidP="00377DA4">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w:t>
      </w:r>
      <w:r w:rsidRPr="000A7E42">
        <w:lastRenderedPageBreak/>
        <w:t xml:space="preserve">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41D2D298" w14:textId="77777777" w:rsidR="00377DA4" w:rsidRPr="00A16B5B" w:rsidRDefault="00377DA4" w:rsidP="00377DA4">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4FE5F253" w14:textId="77777777" w:rsidR="00377DA4" w:rsidRPr="00A16B5B" w:rsidRDefault="00377DA4" w:rsidP="00377DA4">
      <w:r w:rsidRPr="00A16B5B">
        <w:t>The usage and message formats for the MQTT notification channel are specified in clause 10.2.</w:t>
      </w:r>
    </w:p>
    <w:p w14:paraId="438E4394" w14:textId="77777777" w:rsidR="00377DA4" w:rsidRPr="00A16B5B" w:rsidRDefault="00377DA4" w:rsidP="00377DA4">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43C34E0C" w14:textId="77777777" w:rsidR="00377DA4" w:rsidRPr="00A16B5B" w:rsidRDefault="00377DA4" w:rsidP="00377DA4">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3695EE90" w14:textId="77777777" w:rsidR="00377DA4" w:rsidRPr="00A16B5B" w:rsidRDefault="00377DA4" w:rsidP="00377DA4">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0EDD9BD" w14:textId="77777777" w:rsidR="00377DA4" w:rsidRPr="00A16B5B" w:rsidRDefault="00377DA4" w:rsidP="00377DA4">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C6EFD1" w14:textId="77777777" w:rsidR="00377DA4" w:rsidRPr="00A16B5B" w:rsidRDefault="00377DA4" w:rsidP="00377DA4">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46AFD9F" w14:textId="0AB7A335" w:rsidR="00377DA4" w:rsidRDefault="00377DA4" w:rsidP="00A743B7">
      <w:pPr>
        <w:rPr>
          <w:lang w:eastAsia="zh-CN"/>
        </w:rPr>
      </w:pPr>
      <w:bookmarkStart w:id="198" w:name="_CR5_3_3_3"/>
      <w:bookmarkStart w:id="199" w:name="_CR5_3_3_5"/>
      <w:bookmarkEnd w:id="198"/>
      <w:bookmarkEnd w:id="199"/>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5DB9B3D1" w14:textId="65D162CF" w:rsidR="00377DA4" w:rsidRDefault="00377DA4" w:rsidP="00377D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w:t>
      </w:r>
      <w:r w:rsidR="00FA6C26">
        <w:rPr>
          <w:rFonts w:ascii="Arial" w:hAnsi="Arial" w:cs="Arial"/>
          <w:color w:val="FF0000"/>
          <w:sz w:val="28"/>
          <w:szCs w:val="28"/>
        </w:rPr>
        <w:t xml:space="preserve">Next </w:t>
      </w:r>
      <w:r>
        <w:rPr>
          <w:rFonts w:ascii="Arial" w:hAnsi="Arial" w:cs="Arial"/>
          <w:color w:val="FF0000"/>
          <w:sz w:val="28"/>
          <w:szCs w:val="28"/>
        </w:rPr>
        <w:t>change* * * *</w:t>
      </w:r>
    </w:p>
    <w:p w14:paraId="5D07743F" w14:textId="77777777" w:rsidR="008F751E" w:rsidRPr="00A16B5B" w:rsidRDefault="008F751E" w:rsidP="008F751E">
      <w:pPr>
        <w:pStyle w:val="Heading4"/>
      </w:pPr>
      <w:bookmarkStart w:id="200" w:name="_Toc68899574"/>
      <w:bookmarkStart w:id="201" w:name="_Toc71214325"/>
      <w:bookmarkStart w:id="202" w:name="_Toc71721999"/>
      <w:bookmarkStart w:id="203" w:name="_Toc74859051"/>
      <w:bookmarkStart w:id="204" w:name="_Toc152685518"/>
      <w:bookmarkStart w:id="205" w:name="_Toc193794089"/>
      <w:bookmarkStart w:id="206" w:name="_Toc193794091"/>
      <w:r w:rsidRPr="00A16B5B">
        <w:t>7.3.3.2</w:t>
      </w:r>
      <w:r w:rsidRPr="00A16B5B">
        <w:tab/>
      </w:r>
      <w:proofErr w:type="spellStart"/>
      <w:r w:rsidRPr="00A16B5B">
        <w:t>ApplicationFlowDescription</w:t>
      </w:r>
      <w:proofErr w:type="spellEnd"/>
      <w:r w:rsidRPr="00A16B5B">
        <w:t xml:space="preserve"> type</w:t>
      </w:r>
      <w:bookmarkEnd w:id="200"/>
      <w:bookmarkEnd w:id="201"/>
      <w:bookmarkEnd w:id="202"/>
      <w:bookmarkEnd w:id="203"/>
      <w:bookmarkEnd w:id="204"/>
      <w:bookmarkEnd w:id="205"/>
    </w:p>
    <w:p w14:paraId="02037DF1" w14:textId="77777777" w:rsidR="008F751E" w:rsidRPr="00A16B5B" w:rsidRDefault="008F751E" w:rsidP="008F751E">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5B032CFD" w14:textId="77777777" w:rsidR="008F751E" w:rsidRPr="00A16B5B" w:rsidRDefault="008F751E" w:rsidP="008F751E">
      <w:pPr>
        <w:pStyle w:val="TH"/>
      </w:pPr>
      <w:bookmarkStart w:id="207" w:name="_CRTable7_3_3_21"/>
      <w:r w:rsidRPr="00A16B5B">
        <w:lastRenderedPageBreak/>
        <w:t>Table </w:t>
      </w:r>
      <w:bookmarkEnd w:id="207"/>
      <w:r w:rsidRPr="00A16B5B">
        <w:t xml:space="preserve">7.3.3.2-1: Definition of type </w:t>
      </w:r>
      <w:proofErr w:type="spellStart"/>
      <w:r w:rsidRPr="00A16B5B">
        <w:t>ApplicationFlowDescription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8F751E" w:rsidRPr="00A16B5B" w14:paraId="74BA8603" w14:textId="77777777" w:rsidTr="00C0056C">
        <w:trPr>
          <w:cantSplit/>
          <w:jc w:val="center"/>
        </w:trPr>
        <w:tc>
          <w:tcPr>
            <w:tcW w:w="3042" w:type="dxa"/>
            <w:shd w:val="clear" w:color="auto" w:fill="C0C0C0"/>
          </w:tcPr>
          <w:p w14:paraId="23E1C6B9" w14:textId="77777777" w:rsidR="008F751E" w:rsidRPr="00A16B5B" w:rsidRDefault="008F751E" w:rsidP="00C0056C">
            <w:pPr>
              <w:pStyle w:val="TAH"/>
            </w:pPr>
            <w:r w:rsidRPr="00A16B5B">
              <w:t>Property name</w:t>
            </w:r>
          </w:p>
        </w:tc>
        <w:tc>
          <w:tcPr>
            <w:tcW w:w="1788" w:type="dxa"/>
            <w:shd w:val="clear" w:color="auto" w:fill="C0C0C0"/>
          </w:tcPr>
          <w:p w14:paraId="27916566" w14:textId="77777777" w:rsidR="008F751E" w:rsidRPr="00A16B5B" w:rsidRDefault="008F751E" w:rsidP="00C0056C">
            <w:pPr>
              <w:pStyle w:val="TAH"/>
            </w:pPr>
            <w:r w:rsidRPr="00A16B5B">
              <w:t>Data type</w:t>
            </w:r>
          </w:p>
        </w:tc>
        <w:tc>
          <w:tcPr>
            <w:tcW w:w="1067" w:type="dxa"/>
            <w:shd w:val="clear" w:color="auto" w:fill="C0C0C0"/>
          </w:tcPr>
          <w:p w14:paraId="0FEBCAC1" w14:textId="77777777" w:rsidR="008F751E" w:rsidRPr="00A16B5B" w:rsidRDefault="008F751E" w:rsidP="00C0056C">
            <w:pPr>
              <w:pStyle w:val="TAH"/>
            </w:pPr>
            <w:r w:rsidRPr="00A16B5B">
              <w:t>Cardinality</w:t>
            </w:r>
          </w:p>
        </w:tc>
        <w:tc>
          <w:tcPr>
            <w:tcW w:w="3736" w:type="dxa"/>
            <w:shd w:val="clear" w:color="auto" w:fill="C0C0C0"/>
          </w:tcPr>
          <w:p w14:paraId="63CE19A4" w14:textId="77777777" w:rsidR="008F751E" w:rsidRPr="00A16B5B" w:rsidRDefault="008F751E" w:rsidP="00C0056C">
            <w:pPr>
              <w:pStyle w:val="TAH"/>
              <w:rPr>
                <w:rFonts w:cs="Arial"/>
                <w:szCs w:val="18"/>
              </w:rPr>
            </w:pPr>
            <w:r w:rsidRPr="00A16B5B">
              <w:rPr>
                <w:rFonts w:cs="Arial"/>
                <w:szCs w:val="18"/>
              </w:rPr>
              <w:t>Description</w:t>
            </w:r>
          </w:p>
        </w:tc>
      </w:tr>
      <w:tr w:rsidR="008F751E" w:rsidRPr="00A16B5B" w14:paraId="4F4C720D" w14:textId="77777777" w:rsidTr="00C0056C">
        <w:trPr>
          <w:cantSplit/>
          <w:jc w:val="center"/>
        </w:trPr>
        <w:tc>
          <w:tcPr>
            <w:tcW w:w="3042" w:type="dxa"/>
            <w:shd w:val="clear" w:color="auto" w:fill="auto"/>
          </w:tcPr>
          <w:p w14:paraId="32B40E56" w14:textId="77777777" w:rsidR="008F751E" w:rsidRPr="00AE3A6E" w:rsidRDefault="008F751E" w:rsidP="00C0056C">
            <w:pPr>
              <w:pStyle w:val="TAL"/>
              <w:rPr>
                <w:rStyle w:val="Codechar"/>
              </w:rPr>
            </w:pPr>
            <w:r w:rsidRPr="00AE3A6E">
              <w:rPr>
                <w:rStyle w:val="Codechar"/>
              </w:rPr>
              <w:t>filterMethod</w:t>
            </w:r>
          </w:p>
        </w:tc>
        <w:tc>
          <w:tcPr>
            <w:tcW w:w="1788" w:type="dxa"/>
            <w:shd w:val="clear" w:color="auto" w:fill="auto"/>
          </w:tcPr>
          <w:p w14:paraId="4096CCCA" w14:textId="77777777" w:rsidR="008F751E" w:rsidRPr="000A7E42" w:rsidRDefault="008F751E" w:rsidP="00C0056C">
            <w:pPr>
              <w:pStyle w:val="PL"/>
              <w:rPr>
                <w:sz w:val="18"/>
                <w:szCs w:val="18"/>
              </w:rPr>
            </w:pPr>
            <w:bookmarkStart w:id="208" w:name="_PERM_MCCTEMPBM_CRPT03520210___7"/>
            <w:r w:rsidRPr="000A7E42">
              <w:rPr>
                <w:sz w:val="18"/>
                <w:szCs w:val="18"/>
              </w:rPr>
              <w:t>SdfMethod</w:t>
            </w:r>
            <w:bookmarkEnd w:id="208"/>
          </w:p>
        </w:tc>
        <w:tc>
          <w:tcPr>
            <w:tcW w:w="1067" w:type="dxa"/>
          </w:tcPr>
          <w:p w14:paraId="743B2929" w14:textId="77777777" w:rsidR="008F751E" w:rsidRPr="00A16B5B" w:rsidRDefault="008F751E" w:rsidP="00C0056C">
            <w:pPr>
              <w:pStyle w:val="TAC"/>
            </w:pPr>
            <w:r w:rsidRPr="00A16B5B">
              <w:t>1..1</w:t>
            </w:r>
          </w:p>
        </w:tc>
        <w:tc>
          <w:tcPr>
            <w:tcW w:w="3736" w:type="dxa"/>
          </w:tcPr>
          <w:p w14:paraId="1CA70A8D" w14:textId="77777777" w:rsidR="008F751E" w:rsidRPr="00A16B5B" w:rsidRDefault="008F751E" w:rsidP="00C0056C">
            <w:pPr>
              <w:pStyle w:val="TAL"/>
            </w:pPr>
            <w:r w:rsidRPr="00A16B5B">
              <w:t>The filtering method used to identify packets belonging to this application flow (see clause 7.3.4.2).</w:t>
            </w:r>
          </w:p>
        </w:tc>
      </w:tr>
      <w:tr w:rsidR="008F751E" w:rsidRPr="00A16B5B" w14:paraId="06371886" w14:textId="77777777" w:rsidTr="00C0056C">
        <w:trPr>
          <w:cantSplit/>
          <w:jc w:val="center"/>
        </w:trPr>
        <w:tc>
          <w:tcPr>
            <w:tcW w:w="3042" w:type="dxa"/>
            <w:shd w:val="clear" w:color="auto" w:fill="auto"/>
          </w:tcPr>
          <w:p w14:paraId="42C04AB8" w14:textId="77777777" w:rsidR="008F751E" w:rsidRPr="00AE3A6E" w:rsidRDefault="008F751E" w:rsidP="00C0056C">
            <w:pPr>
              <w:pStyle w:val="TAL"/>
              <w:rPr>
                <w:rStyle w:val="Codechar"/>
              </w:rPr>
            </w:pPr>
            <w:r w:rsidRPr="00AE3A6E">
              <w:rPr>
                <w:rStyle w:val="Codechar"/>
              </w:rPr>
              <w:t>packetFilter</w:t>
            </w:r>
          </w:p>
        </w:tc>
        <w:tc>
          <w:tcPr>
            <w:tcW w:w="1788" w:type="dxa"/>
            <w:shd w:val="clear" w:color="auto" w:fill="auto"/>
          </w:tcPr>
          <w:p w14:paraId="65FF4132" w14:textId="77777777" w:rsidR="008F751E" w:rsidRPr="000A7E42" w:rsidRDefault="008F751E" w:rsidP="00C0056C">
            <w:pPr>
              <w:pStyle w:val="PL"/>
              <w:rPr>
                <w:sz w:val="18"/>
                <w:szCs w:val="18"/>
              </w:rPr>
            </w:pPr>
            <w:bookmarkStart w:id="209" w:name="_PERM_MCCTEMPBM_CRPT03520211___7"/>
            <w:r w:rsidRPr="000A7E42">
              <w:rPr>
                <w:sz w:val="18"/>
                <w:szCs w:val="18"/>
              </w:rPr>
              <w:t>IpPacketFilterSet</w:t>
            </w:r>
            <w:bookmarkEnd w:id="209"/>
          </w:p>
        </w:tc>
        <w:tc>
          <w:tcPr>
            <w:tcW w:w="1067" w:type="dxa"/>
          </w:tcPr>
          <w:p w14:paraId="0C74F887" w14:textId="77777777" w:rsidR="008F751E" w:rsidRPr="00A16B5B" w:rsidRDefault="008F751E" w:rsidP="00C0056C">
            <w:pPr>
              <w:pStyle w:val="TAC"/>
            </w:pPr>
            <w:r w:rsidRPr="00A16B5B">
              <w:t>0..1</w:t>
            </w:r>
          </w:p>
        </w:tc>
        <w:tc>
          <w:tcPr>
            <w:tcW w:w="3736" w:type="dxa"/>
          </w:tcPr>
          <w:p w14:paraId="7E6F12F4" w14:textId="77777777" w:rsidR="008F751E" w:rsidRPr="00A16B5B" w:rsidRDefault="008F751E" w:rsidP="00C0056C">
            <w:pPr>
              <w:pStyle w:val="TAL"/>
            </w:pPr>
            <w:r w:rsidRPr="00A16B5B">
              <w:t>Description of the application flow in terms of packet header field values (see below).</w:t>
            </w:r>
          </w:p>
        </w:tc>
      </w:tr>
      <w:tr w:rsidR="008F751E" w:rsidRPr="00A16B5B" w14:paraId="688454DF" w14:textId="77777777" w:rsidTr="00C0056C">
        <w:trPr>
          <w:cantSplit/>
          <w:jc w:val="center"/>
        </w:trPr>
        <w:tc>
          <w:tcPr>
            <w:tcW w:w="3042" w:type="dxa"/>
            <w:shd w:val="clear" w:color="auto" w:fill="auto"/>
          </w:tcPr>
          <w:p w14:paraId="0AB48627" w14:textId="77777777" w:rsidR="008F751E" w:rsidRPr="00AE3A6E" w:rsidRDefault="008F751E" w:rsidP="00C0056C">
            <w:pPr>
              <w:pStyle w:val="TAL"/>
              <w:rPr>
                <w:rStyle w:val="Codechar"/>
              </w:rPr>
            </w:pPr>
            <w:r w:rsidRPr="00AE3A6E">
              <w:rPr>
                <w:rStyle w:val="Codechar"/>
              </w:rPr>
              <w:t>domainName</w:t>
            </w:r>
          </w:p>
        </w:tc>
        <w:tc>
          <w:tcPr>
            <w:tcW w:w="1788" w:type="dxa"/>
            <w:shd w:val="clear" w:color="auto" w:fill="auto"/>
          </w:tcPr>
          <w:p w14:paraId="4A8B45DB" w14:textId="77777777" w:rsidR="008F751E" w:rsidRPr="000A7E42" w:rsidRDefault="008F751E" w:rsidP="00C0056C">
            <w:pPr>
              <w:pStyle w:val="PL"/>
              <w:rPr>
                <w:sz w:val="18"/>
                <w:szCs w:val="18"/>
              </w:rPr>
            </w:pPr>
            <w:bookmarkStart w:id="210" w:name="_PERM_MCCTEMPBM_CRPT03520212___7"/>
            <w:r w:rsidRPr="000A7E42">
              <w:rPr>
                <w:sz w:val="18"/>
                <w:szCs w:val="18"/>
              </w:rPr>
              <w:t>string</w:t>
            </w:r>
            <w:bookmarkEnd w:id="210"/>
          </w:p>
        </w:tc>
        <w:tc>
          <w:tcPr>
            <w:tcW w:w="1067" w:type="dxa"/>
          </w:tcPr>
          <w:p w14:paraId="5C03CB88" w14:textId="77777777" w:rsidR="008F751E" w:rsidRPr="00A16B5B" w:rsidRDefault="008F751E" w:rsidP="00C0056C">
            <w:pPr>
              <w:pStyle w:val="TAC"/>
            </w:pPr>
            <w:r w:rsidRPr="00A16B5B">
              <w:t>0..1</w:t>
            </w:r>
          </w:p>
        </w:tc>
        <w:tc>
          <w:tcPr>
            <w:tcW w:w="3736" w:type="dxa"/>
          </w:tcPr>
          <w:p w14:paraId="18A40C9B" w14:textId="77777777" w:rsidR="008F751E" w:rsidRPr="00A16B5B" w:rsidRDefault="008F751E" w:rsidP="00C0056C">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8F751E" w:rsidRPr="00A16B5B" w14:paraId="50C08E3D" w14:textId="77777777" w:rsidTr="00C0056C">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37B8E28D" w14:textId="77777777" w:rsidR="008F751E" w:rsidRPr="00AE3A6E" w:rsidRDefault="008F751E" w:rsidP="00C0056C">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4AD81882" w14:textId="77777777" w:rsidR="008F751E" w:rsidRPr="000A7E42" w:rsidRDefault="008F751E" w:rsidP="00C0056C">
            <w:pPr>
              <w:pStyle w:val="PL"/>
              <w:rPr>
                <w:sz w:val="18"/>
                <w:szCs w:val="18"/>
              </w:rPr>
            </w:pPr>
            <w:bookmarkStart w:id="211" w:name="_PERM_MCCTEMPBM_CRPT03520213___7"/>
            <w:r w:rsidRPr="000A7E42">
              <w:rPr>
                <w:sz w:val="18"/>
                <w:szCs w:val="18"/>
              </w:rPr>
              <w:t>MediaType</w:t>
            </w:r>
            <w:bookmarkEnd w:id="211"/>
          </w:p>
        </w:tc>
        <w:tc>
          <w:tcPr>
            <w:tcW w:w="1067" w:type="dxa"/>
            <w:tcBorders>
              <w:top w:val="single" w:sz="4" w:space="0" w:color="auto"/>
              <w:left w:val="single" w:sz="4" w:space="0" w:color="auto"/>
              <w:bottom w:val="single" w:sz="4" w:space="0" w:color="auto"/>
              <w:right w:val="single" w:sz="4" w:space="0" w:color="auto"/>
            </w:tcBorders>
          </w:tcPr>
          <w:p w14:paraId="5F311289" w14:textId="77777777" w:rsidR="008F751E" w:rsidRPr="00A16B5B" w:rsidRDefault="008F751E" w:rsidP="00C0056C">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78A0ED67" w14:textId="77777777" w:rsidR="008F751E" w:rsidRPr="00A16B5B" w:rsidRDefault="008F751E" w:rsidP="00C0056C">
            <w:pPr>
              <w:pStyle w:val="TAL"/>
              <w:rPr>
                <w:rFonts w:cs="Arial"/>
                <w:szCs w:val="18"/>
              </w:rPr>
            </w:pPr>
            <w:r w:rsidRPr="00A16B5B">
              <w:rPr>
                <w:rFonts w:cs="Arial"/>
                <w:szCs w:val="18"/>
              </w:rPr>
              <w:t>The type of media carried by this application flow (see NOTE 1).</w:t>
            </w:r>
          </w:p>
        </w:tc>
      </w:tr>
      <w:tr w:rsidR="008F751E" w:rsidRPr="00A16B5B" w14:paraId="02387CEE" w14:textId="77777777" w:rsidTr="00C0056C">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061DA3E3" w14:textId="77777777" w:rsidR="008F751E" w:rsidRPr="00AE3A6E" w:rsidRDefault="008F751E" w:rsidP="00C0056C">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A24FA41" w14:textId="77777777" w:rsidR="008F751E" w:rsidRPr="000A7E42" w:rsidRDefault="008F751E" w:rsidP="00C0056C">
            <w:pPr>
              <w:pStyle w:val="PL"/>
              <w:rPr>
                <w:sz w:val="18"/>
                <w:szCs w:val="18"/>
              </w:rPr>
            </w:pPr>
            <w:bookmarkStart w:id="212" w:name="_PERM_MCCTEMPBM_CRPT03520214___7"/>
            <w:r w:rsidRPr="000A7E42">
              <w:rPr>
                <w:sz w:val="18"/>
                <w:szCs w:val="18"/>
              </w:rPr>
              <w:t>Protocol‌Description</w:t>
            </w:r>
            <w:bookmarkEnd w:id="212"/>
          </w:p>
        </w:tc>
        <w:tc>
          <w:tcPr>
            <w:tcW w:w="1067" w:type="dxa"/>
            <w:tcBorders>
              <w:top w:val="single" w:sz="4" w:space="0" w:color="auto"/>
              <w:left w:val="single" w:sz="4" w:space="0" w:color="auto"/>
              <w:bottom w:val="single" w:sz="4" w:space="0" w:color="auto"/>
              <w:right w:val="single" w:sz="4" w:space="0" w:color="auto"/>
            </w:tcBorders>
          </w:tcPr>
          <w:p w14:paraId="37A171B2" w14:textId="77777777" w:rsidR="008F751E" w:rsidRPr="00A16B5B" w:rsidRDefault="008F751E" w:rsidP="00C0056C">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47938A96" w14:textId="49603835" w:rsidR="008F751E" w:rsidRPr="00A16B5B" w:rsidRDefault="008F751E" w:rsidP="00C0056C">
            <w:pPr>
              <w:pStyle w:val="TAL"/>
              <w:rPr>
                <w:rFonts w:cs="Arial"/>
                <w:szCs w:val="18"/>
              </w:rPr>
            </w:pPr>
            <w:r w:rsidRPr="00A16B5B">
              <w:rPr>
                <w:rFonts w:cs="Arial"/>
                <w:szCs w:val="18"/>
              </w:rPr>
              <w:t>The set of media transport protocol parameters to be used by the 5G Core for the purpose of PDU Set identification and</w:t>
            </w:r>
            <w:del w:id="213" w:author="Andrei Stoica (Lenovo)" w:date="2025-04-15T10:26:00Z">
              <w:r w:rsidRPr="00A16B5B" w:rsidDel="008F751E">
                <w:rPr>
                  <w:rFonts w:cs="Arial"/>
                  <w:szCs w:val="18"/>
                </w:rPr>
                <w:delText>/or</w:delText>
              </w:r>
            </w:del>
            <w:r w:rsidRPr="00A16B5B">
              <w:rPr>
                <w:rFonts w:cs="Arial"/>
                <w:szCs w:val="18"/>
              </w:rPr>
              <w:t xml:space="preserve"> end of data burst detection</w:t>
            </w:r>
            <w:ins w:id="214" w:author="Andrei Stoica (Lenovo)" w:date="2025-04-15T10:27:00Z">
              <w:r>
                <w:rPr>
                  <w:rFonts w:cs="Arial"/>
                  <w:szCs w:val="18"/>
                </w:rPr>
                <w:t xml:space="preserve">, </w:t>
              </w:r>
            </w:ins>
            <w:ins w:id="215" w:author="Andrei Stoica (Lenovo)" w:date="2025-04-15T10:29:00Z">
              <w:r w:rsidR="004D1934">
                <w:rPr>
                  <w:rFonts w:cs="Arial"/>
                  <w:szCs w:val="18"/>
                </w:rPr>
                <w:t>and/or dynamically changing traffic characteristics indications</w:t>
              </w:r>
            </w:ins>
            <w:ins w:id="216" w:author="Andrei Stoica (Lenovo)" w:date="2025-04-15T10:30:00Z">
              <w:r w:rsidR="004D1934">
                <w:rPr>
                  <w:rFonts w:cs="Arial"/>
                  <w:szCs w:val="18"/>
                </w:rPr>
                <w:t xml:space="preserve"> </w:t>
              </w:r>
            </w:ins>
            <w:r w:rsidRPr="00A16B5B">
              <w:rPr>
                <w:rFonts w:cs="Arial"/>
                <w:szCs w:val="18"/>
              </w:rPr>
              <w:t>on this application flow (see NOTE 2</w:t>
            </w:r>
            <w:ins w:id="217" w:author="Andrei Stoica (Lenovo)" w:date="2025-04-15T10:30:00Z">
              <w:r w:rsidR="004D1934">
                <w:rPr>
                  <w:rFonts w:cs="Arial"/>
                  <w:szCs w:val="18"/>
                </w:rPr>
                <w:t>, NOTE 3</w:t>
              </w:r>
            </w:ins>
            <w:r w:rsidRPr="00A16B5B">
              <w:rPr>
                <w:rFonts w:cs="Arial"/>
                <w:szCs w:val="18"/>
              </w:rPr>
              <w:t>).</w:t>
            </w:r>
          </w:p>
        </w:tc>
      </w:tr>
      <w:tr w:rsidR="008F751E" w:rsidRPr="00A16B5B" w14:paraId="24049C1C" w14:textId="77777777" w:rsidTr="00C0056C">
        <w:trPr>
          <w:cantSplit/>
          <w:jc w:val="center"/>
        </w:trPr>
        <w:tc>
          <w:tcPr>
            <w:tcW w:w="9633" w:type="dxa"/>
            <w:gridSpan w:val="4"/>
            <w:shd w:val="clear" w:color="auto" w:fill="auto"/>
          </w:tcPr>
          <w:p w14:paraId="4C1D612B" w14:textId="77777777" w:rsidR="008F751E" w:rsidRPr="00A16B5B" w:rsidRDefault="008F751E" w:rsidP="00C0056C">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60D7488C" w14:textId="77777777" w:rsidR="008F751E" w:rsidRDefault="008F751E" w:rsidP="00C0056C">
            <w:pPr>
              <w:pStyle w:val="TAN"/>
              <w:rPr>
                <w:ins w:id="218" w:author="Andrei Stoica (Lenovo)" w:date="2025-04-15T10:30:00Z"/>
              </w:rPr>
            </w:pPr>
            <w:r w:rsidRPr="00A16B5B">
              <w:t>NOTE 2:</w:t>
            </w:r>
            <w:r w:rsidRPr="00A16B5B">
              <w:tab/>
              <w:t xml:space="preserve">Data type </w:t>
            </w:r>
            <w:r w:rsidRPr="00AE3A6E">
              <w:rPr>
                <w:rStyle w:val="Codechar"/>
              </w:rPr>
              <w:t>ProtocolDescription</w:t>
            </w:r>
            <w:r w:rsidRPr="00A16B5B">
              <w:t xml:space="preserve"> is specified in clause 5.5.4.13 of TS 29.571 [33].</w:t>
            </w:r>
          </w:p>
          <w:p w14:paraId="1E259CFF" w14:textId="2E82272F" w:rsidR="004D1934" w:rsidRPr="00A16B5B" w:rsidRDefault="004D1934" w:rsidP="00C0056C">
            <w:pPr>
              <w:pStyle w:val="TAN"/>
            </w:pPr>
            <w:ins w:id="219" w:author="Andrei Stoica (Lenovo)" w:date="2025-04-15T10:30:00Z">
              <w:r w:rsidRPr="00A16B5B">
                <w:t>NOTE </w:t>
              </w:r>
              <w:r>
                <w:t>3</w:t>
              </w:r>
              <w:r w:rsidRPr="00A16B5B">
                <w:t>:</w:t>
              </w:r>
              <w:r w:rsidRPr="00A16B5B">
                <w:tab/>
              </w:r>
              <w:r>
                <w:t xml:space="preserve">Dynamically changing traffic characteristics </w:t>
              </w:r>
            </w:ins>
            <w:ins w:id="220" w:author="Andrei Stoica (Lenovo)" w:date="2025-04-15T10:31:00Z">
              <w:r>
                <w:t>(e.g., Data Burst Size, Time to Next Burst, Expedited Transfer Indication) are specified in clause 5.37.10 of TS 23.501 [</w:t>
              </w:r>
            </w:ins>
            <w:ins w:id="221" w:author="Andrei Stoica (Lenovo)" w:date="2025-04-15T10:49:00Z">
              <w:r w:rsidR="00E65ECF">
                <w:t>2</w:t>
              </w:r>
            </w:ins>
            <w:ins w:id="222" w:author="Andrei Stoica (Lenovo)" w:date="2025-04-15T10:31:00Z">
              <w:r>
                <w:t>].</w:t>
              </w:r>
            </w:ins>
          </w:p>
        </w:tc>
      </w:tr>
    </w:tbl>
    <w:p w14:paraId="5FE59DDC" w14:textId="77777777" w:rsidR="008F751E" w:rsidRPr="00A16B5B" w:rsidRDefault="008F751E" w:rsidP="008F751E"/>
    <w:p w14:paraId="06E5E9E6" w14:textId="77777777" w:rsidR="008F751E" w:rsidRPr="00A16B5B" w:rsidRDefault="008F751E" w:rsidP="008F751E">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5652B8A" w14:textId="77777777" w:rsidR="008F751E" w:rsidRDefault="008F751E" w:rsidP="008F751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w:t>
      </w:r>
    </w:p>
    <w:p w14:paraId="0FA95EDA" w14:textId="01503B93" w:rsidR="00377DA4" w:rsidRPr="00A16B5B" w:rsidRDefault="00377DA4" w:rsidP="00377DA4">
      <w:pPr>
        <w:pStyle w:val="Heading4"/>
      </w:pPr>
      <w:r w:rsidRPr="00A16B5B">
        <w:t>7.3.3.4</w:t>
      </w:r>
      <w:r w:rsidRPr="00A16B5B">
        <w:tab/>
      </w:r>
      <w:proofErr w:type="spellStart"/>
      <w:r>
        <w:t>QosRange</w:t>
      </w:r>
      <w:proofErr w:type="spellEnd"/>
      <w:r>
        <w:t xml:space="preserve"> </w:t>
      </w:r>
      <w:r w:rsidRPr="00A16B5B">
        <w:t>type</w:t>
      </w:r>
      <w:bookmarkEnd w:id="206"/>
    </w:p>
    <w:p w14:paraId="6FA88C16" w14:textId="77777777" w:rsidR="00377DA4" w:rsidRDefault="00377DA4" w:rsidP="00377DA4">
      <w:bookmarkStart w:id="223" w:name="_CRTable7_3_3_41"/>
      <w:r>
        <w:t>This data type is used to specify permitted ranges of QoS parameters.</w:t>
      </w:r>
    </w:p>
    <w:p w14:paraId="30131F5B" w14:textId="77777777" w:rsidR="00377DA4" w:rsidRPr="00A16B5B" w:rsidRDefault="00377DA4" w:rsidP="00377DA4">
      <w:pPr>
        <w:pStyle w:val="TH"/>
      </w:pPr>
      <w:r w:rsidRPr="00A16B5B">
        <w:t>Table </w:t>
      </w:r>
      <w:bookmarkEnd w:id="223"/>
      <w:r w:rsidRPr="00A16B5B">
        <w:t>7.3.3.4-1: Definition of type</w:t>
      </w:r>
      <w:r>
        <w:t xml:space="preserve"> </w:t>
      </w:r>
      <w:proofErr w:type="spellStart"/>
      <w:r>
        <w:t>QosRange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77DA4" w:rsidRPr="00A16B5B" w14:paraId="1C16E3B5" w14:textId="77777777" w:rsidTr="00A97B9A">
        <w:trPr>
          <w:jc w:val="center"/>
        </w:trPr>
        <w:tc>
          <w:tcPr>
            <w:tcW w:w="1707" w:type="dxa"/>
            <w:tcBorders>
              <w:bottom w:val="single" w:sz="4" w:space="0" w:color="auto"/>
            </w:tcBorders>
            <w:shd w:val="clear" w:color="auto" w:fill="C0C0C0"/>
          </w:tcPr>
          <w:p w14:paraId="68A6A72B" w14:textId="77777777" w:rsidR="00377DA4" w:rsidRPr="00A16B5B" w:rsidRDefault="00377DA4" w:rsidP="00A97B9A">
            <w:pPr>
              <w:pStyle w:val="TAH"/>
            </w:pPr>
            <w:r w:rsidRPr="00A16B5B">
              <w:t>Property name</w:t>
            </w:r>
          </w:p>
        </w:tc>
        <w:tc>
          <w:tcPr>
            <w:tcW w:w="2021" w:type="dxa"/>
            <w:tcBorders>
              <w:bottom w:val="single" w:sz="4" w:space="0" w:color="auto"/>
            </w:tcBorders>
            <w:shd w:val="clear" w:color="auto" w:fill="C0C0C0"/>
          </w:tcPr>
          <w:p w14:paraId="5C6816E7" w14:textId="77777777" w:rsidR="00377DA4" w:rsidRPr="00A16B5B" w:rsidRDefault="00377DA4" w:rsidP="00A97B9A">
            <w:pPr>
              <w:pStyle w:val="TAH"/>
            </w:pPr>
            <w:r w:rsidRPr="00A16B5B">
              <w:t>Data type</w:t>
            </w:r>
          </w:p>
        </w:tc>
        <w:tc>
          <w:tcPr>
            <w:tcW w:w="1244" w:type="dxa"/>
            <w:tcBorders>
              <w:bottom w:val="single" w:sz="4" w:space="0" w:color="auto"/>
            </w:tcBorders>
            <w:shd w:val="clear" w:color="auto" w:fill="C0C0C0"/>
          </w:tcPr>
          <w:p w14:paraId="2043868B" w14:textId="77777777" w:rsidR="00377DA4" w:rsidRPr="00A16B5B" w:rsidRDefault="00377DA4" w:rsidP="00A97B9A">
            <w:pPr>
              <w:pStyle w:val="TAH"/>
            </w:pPr>
            <w:r w:rsidRPr="00A16B5B">
              <w:t>Cardinality</w:t>
            </w:r>
          </w:p>
        </w:tc>
        <w:tc>
          <w:tcPr>
            <w:tcW w:w="4659" w:type="dxa"/>
            <w:tcBorders>
              <w:bottom w:val="single" w:sz="4" w:space="0" w:color="auto"/>
            </w:tcBorders>
            <w:shd w:val="clear" w:color="auto" w:fill="C0C0C0"/>
          </w:tcPr>
          <w:p w14:paraId="598D482E" w14:textId="77777777" w:rsidR="00377DA4" w:rsidRPr="00A16B5B" w:rsidRDefault="00377DA4" w:rsidP="00A97B9A">
            <w:pPr>
              <w:pStyle w:val="TAH"/>
              <w:rPr>
                <w:rFonts w:cs="Arial"/>
                <w:szCs w:val="18"/>
              </w:rPr>
            </w:pPr>
            <w:r w:rsidRPr="00A16B5B">
              <w:rPr>
                <w:rFonts w:cs="Arial"/>
                <w:szCs w:val="18"/>
              </w:rPr>
              <w:t>Description</w:t>
            </w:r>
          </w:p>
        </w:tc>
      </w:tr>
      <w:tr w:rsidR="00377DA4" w:rsidRPr="00A16B5B" w14:paraId="7187032B" w14:textId="77777777" w:rsidTr="00A97B9A">
        <w:trPr>
          <w:jc w:val="center"/>
        </w:trPr>
        <w:tc>
          <w:tcPr>
            <w:tcW w:w="1707" w:type="dxa"/>
            <w:shd w:val="clear" w:color="auto" w:fill="auto"/>
          </w:tcPr>
          <w:p w14:paraId="352A45CF" w14:textId="77777777" w:rsidR="00377DA4" w:rsidRPr="009B6053" w:rsidRDefault="00377DA4" w:rsidP="00A97B9A">
            <w:pPr>
              <w:pStyle w:val="TAL"/>
              <w:rPr>
                <w:rStyle w:val="Codechar"/>
              </w:rPr>
            </w:pPr>
            <w:r w:rsidRPr="009B6053">
              <w:rPr>
                <w:rStyle w:val="Codechar"/>
              </w:rPr>
              <w:t>component‌Reference</w:t>
            </w:r>
          </w:p>
        </w:tc>
        <w:tc>
          <w:tcPr>
            <w:tcW w:w="2021" w:type="dxa"/>
            <w:shd w:val="clear" w:color="auto" w:fill="auto"/>
          </w:tcPr>
          <w:p w14:paraId="31C4F2BD"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6BA0FCA6" w14:textId="77777777" w:rsidR="00377DA4" w:rsidRPr="00A16B5B" w:rsidRDefault="00377DA4" w:rsidP="00A97B9A">
            <w:pPr>
              <w:pStyle w:val="TAC"/>
            </w:pPr>
            <w:r w:rsidRPr="00A16B5B">
              <w:t>1..1</w:t>
            </w:r>
          </w:p>
        </w:tc>
        <w:tc>
          <w:tcPr>
            <w:tcW w:w="4659" w:type="dxa"/>
            <w:shd w:val="clear" w:color="auto" w:fill="auto"/>
          </w:tcPr>
          <w:p w14:paraId="1A094ACB" w14:textId="77777777" w:rsidR="00377DA4" w:rsidRPr="00A16B5B" w:rsidRDefault="00377DA4" w:rsidP="00A97B9A">
            <w:pPr>
              <w:pStyle w:val="TAL"/>
            </w:pPr>
            <w:r w:rsidRPr="00A16B5B">
              <w:t>A unique string identifying this QoS specification within the scope of its parent.</w:t>
            </w:r>
          </w:p>
        </w:tc>
      </w:tr>
      <w:tr w:rsidR="00377DA4" w:rsidRPr="00A16B5B" w14:paraId="445EBE57" w14:textId="77777777" w:rsidTr="00A97B9A">
        <w:trPr>
          <w:jc w:val="center"/>
        </w:trPr>
        <w:tc>
          <w:tcPr>
            <w:tcW w:w="1707" w:type="dxa"/>
            <w:shd w:val="clear" w:color="auto" w:fill="auto"/>
          </w:tcPr>
          <w:p w14:paraId="63917604" w14:textId="77777777" w:rsidR="00377DA4" w:rsidRPr="009B6053" w:rsidRDefault="00377DA4" w:rsidP="00A97B9A">
            <w:pPr>
              <w:pStyle w:val="TAL"/>
              <w:rPr>
                <w:rStyle w:val="Codechar"/>
              </w:rPr>
            </w:pPr>
            <w:r w:rsidRPr="009B6053">
              <w:rPr>
                <w:rStyle w:val="Codechar"/>
              </w:rPr>
              <w:t>qosReference</w:t>
            </w:r>
          </w:p>
        </w:tc>
        <w:tc>
          <w:tcPr>
            <w:tcW w:w="2021" w:type="dxa"/>
            <w:shd w:val="clear" w:color="auto" w:fill="auto"/>
          </w:tcPr>
          <w:p w14:paraId="5E6958C9"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0A7FEEFD" w14:textId="77777777" w:rsidR="00377DA4" w:rsidRPr="00A16B5B" w:rsidRDefault="00377DA4" w:rsidP="00A97B9A">
            <w:pPr>
              <w:pStyle w:val="TAC"/>
            </w:pPr>
            <w:r w:rsidRPr="00A16B5B">
              <w:t>0..1</w:t>
            </w:r>
          </w:p>
        </w:tc>
        <w:tc>
          <w:tcPr>
            <w:tcW w:w="4659" w:type="dxa"/>
            <w:shd w:val="clear" w:color="auto" w:fill="auto"/>
          </w:tcPr>
          <w:p w14:paraId="69001CD3" w14:textId="77777777" w:rsidR="00377DA4" w:rsidRPr="00A16B5B" w:rsidRDefault="00377DA4" w:rsidP="00A97B9A">
            <w:pPr>
              <w:pStyle w:val="TAL"/>
            </w:pPr>
            <w:r w:rsidRPr="00A16B5B">
              <w:t>As specified in clause 5.6.2.7 of TS 29.514 [18].</w:t>
            </w:r>
          </w:p>
        </w:tc>
      </w:tr>
      <w:tr w:rsidR="00377DA4" w:rsidRPr="00A16B5B" w14:paraId="0AAD68AD" w14:textId="77777777" w:rsidTr="00A97B9A">
        <w:trPr>
          <w:jc w:val="center"/>
        </w:trPr>
        <w:tc>
          <w:tcPr>
            <w:tcW w:w="1707" w:type="dxa"/>
            <w:shd w:val="clear" w:color="auto" w:fill="auto"/>
          </w:tcPr>
          <w:p w14:paraId="01B8FAD5" w14:textId="77777777" w:rsidR="00377DA4" w:rsidRPr="009B6053" w:rsidRDefault="00377DA4" w:rsidP="00A97B9A">
            <w:pPr>
              <w:pStyle w:val="TAL"/>
              <w:rPr>
                <w:rStyle w:val="Codechar"/>
              </w:rPr>
            </w:pPr>
            <w:r w:rsidRPr="009B6053">
              <w:rPr>
                <w:rStyle w:val="Codechar"/>
              </w:rPr>
              <w:t>downlink‌Qos‌Specification</w:t>
            </w:r>
          </w:p>
        </w:tc>
        <w:tc>
          <w:tcPr>
            <w:tcW w:w="2021" w:type="dxa"/>
            <w:shd w:val="clear" w:color="auto" w:fill="auto"/>
          </w:tcPr>
          <w:p w14:paraId="307B6E15"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A3AF805" w14:textId="77777777" w:rsidR="00377DA4" w:rsidRPr="00A16B5B" w:rsidRDefault="00377DA4" w:rsidP="00A97B9A">
            <w:pPr>
              <w:pStyle w:val="TAC"/>
            </w:pPr>
            <w:r w:rsidRPr="00A16B5B">
              <w:t>0..1</w:t>
            </w:r>
          </w:p>
        </w:tc>
        <w:tc>
          <w:tcPr>
            <w:tcW w:w="4659" w:type="dxa"/>
            <w:shd w:val="clear" w:color="auto" w:fill="auto"/>
          </w:tcPr>
          <w:p w14:paraId="1349A0E0" w14:textId="77777777" w:rsidR="00377DA4" w:rsidRPr="00A16B5B" w:rsidRDefault="00377DA4" w:rsidP="00A97B9A">
            <w:pPr>
              <w:pStyle w:val="TAL"/>
            </w:pPr>
            <w:r w:rsidRPr="00A16B5B">
              <w:t>QoS specification in the downlink direction (see below and clause 7.3.3.3).</w:t>
            </w:r>
          </w:p>
        </w:tc>
      </w:tr>
      <w:tr w:rsidR="00377DA4" w:rsidRPr="00A16B5B" w14:paraId="687DBF0E" w14:textId="77777777" w:rsidTr="00A97B9A">
        <w:trPr>
          <w:jc w:val="center"/>
        </w:trPr>
        <w:tc>
          <w:tcPr>
            <w:tcW w:w="1707" w:type="dxa"/>
            <w:shd w:val="clear" w:color="auto" w:fill="auto"/>
          </w:tcPr>
          <w:p w14:paraId="39956A46" w14:textId="77777777" w:rsidR="00377DA4" w:rsidRPr="009B6053" w:rsidRDefault="00377DA4" w:rsidP="00A97B9A">
            <w:pPr>
              <w:pStyle w:val="TAL"/>
              <w:rPr>
                <w:rStyle w:val="Codechar"/>
              </w:rPr>
            </w:pPr>
            <w:r w:rsidRPr="009B6053">
              <w:rPr>
                <w:rStyle w:val="Codechar"/>
              </w:rPr>
              <w:t>uplink‌Qos‌Specification</w:t>
            </w:r>
          </w:p>
        </w:tc>
        <w:tc>
          <w:tcPr>
            <w:tcW w:w="2021" w:type="dxa"/>
            <w:shd w:val="clear" w:color="auto" w:fill="auto"/>
          </w:tcPr>
          <w:p w14:paraId="341AC676"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23C7E34" w14:textId="77777777" w:rsidR="00377DA4" w:rsidRPr="00A16B5B" w:rsidRDefault="00377DA4" w:rsidP="00A97B9A">
            <w:pPr>
              <w:pStyle w:val="TAC"/>
              <w:keepNext w:val="0"/>
            </w:pPr>
            <w:r w:rsidRPr="00A16B5B">
              <w:t>0..1</w:t>
            </w:r>
          </w:p>
        </w:tc>
        <w:tc>
          <w:tcPr>
            <w:tcW w:w="4659" w:type="dxa"/>
            <w:shd w:val="clear" w:color="auto" w:fill="auto"/>
          </w:tcPr>
          <w:p w14:paraId="65C2427E" w14:textId="77777777" w:rsidR="00377DA4" w:rsidRPr="00A16B5B" w:rsidRDefault="00377DA4" w:rsidP="00A97B9A">
            <w:pPr>
              <w:pStyle w:val="TAL"/>
              <w:keepNext w:val="0"/>
            </w:pPr>
            <w:r w:rsidRPr="00A16B5B">
              <w:t>QoS specification in the uplink direction (see below and clause 7.3.3.3).</w:t>
            </w:r>
          </w:p>
        </w:tc>
      </w:tr>
      <w:tr w:rsidR="00377DA4" w:rsidRPr="00A16B5B" w14:paraId="61132FEE" w14:textId="77777777" w:rsidTr="00A97B9A">
        <w:trPr>
          <w:jc w:val="center"/>
        </w:trPr>
        <w:tc>
          <w:tcPr>
            <w:tcW w:w="1707" w:type="dxa"/>
            <w:shd w:val="clear" w:color="auto" w:fill="auto"/>
          </w:tcPr>
          <w:p w14:paraId="3B17606A" w14:textId="77777777" w:rsidR="00377DA4" w:rsidRPr="009B6053" w:rsidRDefault="00377DA4" w:rsidP="00A97B9A">
            <w:pPr>
              <w:pStyle w:val="TAL"/>
              <w:rPr>
                <w:rStyle w:val="Codechar"/>
              </w:rPr>
            </w:pPr>
            <w:r w:rsidRPr="009B6053">
              <w:rPr>
                <w:rStyle w:val="Codechar"/>
              </w:rPr>
              <w:t>pdu‌Set‌Marking</w:t>
            </w:r>
          </w:p>
        </w:tc>
        <w:tc>
          <w:tcPr>
            <w:tcW w:w="2021" w:type="dxa"/>
            <w:shd w:val="clear" w:color="auto" w:fill="auto"/>
          </w:tcPr>
          <w:p w14:paraId="0ADAA4AB" w14:textId="77777777" w:rsidR="00377DA4" w:rsidRPr="000A7E42" w:rsidRDefault="00377DA4" w:rsidP="00A97B9A">
            <w:pPr>
              <w:pStyle w:val="PL"/>
              <w:rPr>
                <w:sz w:val="18"/>
                <w:szCs w:val="18"/>
              </w:rPr>
            </w:pPr>
            <w:r w:rsidRPr="000A7E42">
              <w:rPr>
                <w:sz w:val="18"/>
                <w:szCs w:val="18"/>
              </w:rPr>
              <w:t>boolean</w:t>
            </w:r>
          </w:p>
        </w:tc>
        <w:tc>
          <w:tcPr>
            <w:tcW w:w="1244" w:type="dxa"/>
            <w:shd w:val="clear" w:color="auto" w:fill="auto"/>
          </w:tcPr>
          <w:p w14:paraId="00EBE5A7" w14:textId="77777777" w:rsidR="00377DA4" w:rsidRPr="00A16B5B" w:rsidRDefault="00377DA4" w:rsidP="00A97B9A">
            <w:pPr>
              <w:pStyle w:val="TAC"/>
              <w:keepNext w:val="0"/>
            </w:pPr>
            <w:r w:rsidRPr="00A16B5B">
              <w:t>0..1</w:t>
            </w:r>
          </w:p>
        </w:tc>
        <w:tc>
          <w:tcPr>
            <w:tcW w:w="4659" w:type="dxa"/>
            <w:shd w:val="clear" w:color="auto" w:fill="auto"/>
          </w:tcPr>
          <w:p w14:paraId="74D5ED9D" w14:textId="77777777" w:rsidR="00377DA4" w:rsidRPr="00A16B5B" w:rsidRDefault="00377DA4" w:rsidP="00A97B9A">
            <w:pPr>
              <w:pStyle w:val="TAL"/>
            </w:pPr>
            <w:r w:rsidRPr="00A16B5B">
              <w:t>Indicates that packets at reference point M4 are required to include PDU Set marking if the media transport protocol supports this.</w:t>
            </w:r>
          </w:p>
          <w:p w14:paraId="4E0997D9" w14:textId="77777777" w:rsidR="00377DA4" w:rsidRPr="00A16B5B" w:rsidRDefault="00377DA4" w:rsidP="00A97B9A">
            <w:pPr>
              <w:pStyle w:val="TAL"/>
            </w:pPr>
            <w:r w:rsidRPr="00A16B5B">
              <w:t xml:space="preserve">Default value </w:t>
            </w:r>
            <w:r w:rsidRPr="009B6053">
              <w:rPr>
                <w:rStyle w:val="Codechar"/>
              </w:rPr>
              <w:t>false</w:t>
            </w:r>
            <w:r w:rsidRPr="00A16B5B">
              <w:t xml:space="preserve"> if omitted.</w:t>
            </w:r>
          </w:p>
        </w:tc>
      </w:tr>
      <w:tr w:rsidR="00C3389F" w:rsidRPr="00A16B5B" w14:paraId="387D2F9D" w14:textId="77777777" w:rsidTr="00A97B9A">
        <w:trPr>
          <w:jc w:val="center"/>
          <w:ins w:id="224" w:author="Razvan Andrei Stoica" w:date="2025-04-04T14:29:00Z"/>
        </w:trPr>
        <w:tc>
          <w:tcPr>
            <w:tcW w:w="1707" w:type="dxa"/>
            <w:shd w:val="clear" w:color="auto" w:fill="auto"/>
          </w:tcPr>
          <w:p w14:paraId="4676C698" w14:textId="6C5724D9" w:rsidR="00C3389F" w:rsidRPr="009B6053" w:rsidRDefault="00D33FF0" w:rsidP="00A97B9A">
            <w:pPr>
              <w:pStyle w:val="TAL"/>
              <w:rPr>
                <w:ins w:id="225" w:author="Razvan Andrei Stoica" w:date="2025-04-04T14:29:00Z"/>
                <w:rStyle w:val="Codechar"/>
              </w:rPr>
            </w:pPr>
            <w:ins w:id="226" w:author="Razvan Andrei Stoica" w:date="2025-04-04T14:30:00Z">
              <w:r w:rsidRPr="00FE764D">
                <w:rPr>
                  <w:rStyle w:val="Codechar"/>
                </w:rPr>
                <w:t>d</w:t>
              </w:r>
              <w:r>
                <w:rPr>
                  <w:rStyle w:val="Codechar"/>
                </w:rPr>
                <w:t>ata</w:t>
              </w:r>
            </w:ins>
            <w:ins w:id="227" w:author="Razvan Andrei Stoica" w:date="2025-04-04T14:35:00Z">
              <w:r w:rsidR="00AB2842">
                <w:rPr>
                  <w:rStyle w:val="Codechar"/>
                </w:rPr>
                <w:t>‌</w:t>
              </w:r>
            </w:ins>
            <w:ins w:id="228" w:author="Razvan Andrei Stoica" w:date="2025-04-04T14:30:00Z">
              <w:r>
                <w:rPr>
                  <w:rStyle w:val="Codechar"/>
                </w:rPr>
                <w:t>Burst</w:t>
              </w:r>
            </w:ins>
            <w:ins w:id="229" w:author="Razvan Andrei Stoica" w:date="2025-04-04T14:35:00Z">
              <w:r w:rsidR="00AB2842">
                <w:rPr>
                  <w:rStyle w:val="Codechar"/>
                </w:rPr>
                <w:t>‌</w:t>
              </w:r>
            </w:ins>
            <w:ins w:id="230" w:author="Razvan Andrei Stoica" w:date="2025-04-04T14:30:00Z">
              <w:r>
                <w:rPr>
                  <w:rStyle w:val="Codechar"/>
                </w:rPr>
                <w:t>Size</w:t>
              </w:r>
            </w:ins>
            <w:ins w:id="231" w:author="Razvan Andrei Stoica" w:date="2025-04-04T14:35:00Z">
              <w:r w:rsidR="00AB2842">
                <w:rPr>
                  <w:rStyle w:val="Codechar"/>
                </w:rPr>
                <w:t>‌</w:t>
              </w:r>
            </w:ins>
            <w:ins w:id="232" w:author="Razvan Andrei Stoica" w:date="2025-04-04T14:30:00Z">
              <w:r w:rsidRPr="00FE764D">
                <w:rPr>
                  <w:rStyle w:val="Codechar"/>
                </w:rPr>
                <w:t>Marking</w:t>
              </w:r>
            </w:ins>
          </w:p>
        </w:tc>
        <w:tc>
          <w:tcPr>
            <w:tcW w:w="2021" w:type="dxa"/>
            <w:shd w:val="clear" w:color="auto" w:fill="auto"/>
          </w:tcPr>
          <w:p w14:paraId="55AD8371" w14:textId="2053AD34" w:rsidR="00C3389F" w:rsidRPr="000A7E42" w:rsidRDefault="00B23DD3" w:rsidP="00A97B9A">
            <w:pPr>
              <w:pStyle w:val="PL"/>
              <w:rPr>
                <w:ins w:id="233" w:author="Razvan Andrei Stoica" w:date="2025-04-04T14:29:00Z"/>
                <w:sz w:val="18"/>
                <w:szCs w:val="18"/>
              </w:rPr>
            </w:pPr>
            <w:ins w:id="234" w:author="Razvan Andrei Stoica" w:date="2025-04-04T14:40:00Z">
              <w:r>
                <w:rPr>
                  <w:sz w:val="18"/>
                  <w:szCs w:val="18"/>
                </w:rPr>
                <w:t>b</w:t>
              </w:r>
            </w:ins>
            <w:ins w:id="235" w:author="Razvan Andrei Stoica" w:date="2025-04-04T14:36:00Z">
              <w:r w:rsidR="00AB2842">
                <w:rPr>
                  <w:sz w:val="18"/>
                  <w:szCs w:val="18"/>
                </w:rPr>
                <w:t>oolean</w:t>
              </w:r>
            </w:ins>
          </w:p>
        </w:tc>
        <w:tc>
          <w:tcPr>
            <w:tcW w:w="1244" w:type="dxa"/>
            <w:shd w:val="clear" w:color="auto" w:fill="auto"/>
          </w:tcPr>
          <w:p w14:paraId="7C98782A" w14:textId="1CF76956" w:rsidR="00C3389F" w:rsidRPr="00A16B5B" w:rsidRDefault="00AB2842" w:rsidP="00A97B9A">
            <w:pPr>
              <w:pStyle w:val="TAC"/>
              <w:keepNext w:val="0"/>
              <w:rPr>
                <w:ins w:id="236" w:author="Razvan Andrei Stoica" w:date="2025-04-04T14:29:00Z"/>
              </w:rPr>
            </w:pPr>
            <w:ins w:id="237" w:author="Razvan Andrei Stoica" w:date="2025-04-04T14:36:00Z">
              <w:r>
                <w:t>0..1</w:t>
              </w:r>
            </w:ins>
          </w:p>
        </w:tc>
        <w:tc>
          <w:tcPr>
            <w:tcW w:w="4659" w:type="dxa"/>
            <w:shd w:val="clear" w:color="auto" w:fill="auto"/>
          </w:tcPr>
          <w:p w14:paraId="2E8EFFAB" w14:textId="00B13E94" w:rsidR="00C3389F" w:rsidRDefault="00AB2842" w:rsidP="00A97B9A">
            <w:pPr>
              <w:pStyle w:val="TAL"/>
              <w:rPr>
                <w:ins w:id="238" w:author="Razvan Andrei Stoica" w:date="2025-04-04T14:36:00Z"/>
              </w:rPr>
            </w:pPr>
            <w:ins w:id="239" w:author="Razvan Andrei Stoica" w:date="2025-04-04T14:36:00Z">
              <w:r>
                <w:t xml:space="preserve">Indicates that </w:t>
              </w:r>
            </w:ins>
            <w:ins w:id="240" w:author="Razvan Andrei Stoica" w:date="2025-04-04T14:39:00Z">
              <w:r w:rsidR="00A758E8">
                <w:t xml:space="preserve">downlink </w:t>
              </w:r>
            </w:ins>
            <w:ins w:id="241" w:author="Razvan Andrei Stoica" w:date="2025-04-04T14:36:00Z">
              <w:r>
                <w:t>packets at reference point M4 are required to include data burst size marking if the media transport protocol supports this.</w:t>
              </w:r>
            </w:ins>
          </w:p>
          <w:p w14:paraId="0046D59A" w14:textId="19EAF9D1" w:rsidR="00AB2842" w:rsidRPr="00AB2842" w:rsidRDefault="00AB2842" w:rsidP="00A97B9A">
            <w:pPr>
              <w:pStyle w:val="TAL"/>
              <w:rPr>
                <w:ins w:id="242" w:author="Razvan Andrei Stoica" w:date="2025-04-04T14:29:00Z"/>
              </w:rPr>
            </w:pPr>
            <w:ins w:id="243" w:author="Razvan Andrei Stoica" w:date="2025-04-04T14:36:00Z">
              <w:r>
                <w:t xml:space="preserve">Default value </w:t>
              </w:r>
              <w:r>
                <w:rPr>
                  <w:i/>
                  <w:iCs/>
                </w:rPr>
                <w:t>false</w:t>
              </w:r>
              <w:r>
                <w:t xml:space="preserve"> if omitted.</w:t>
              </w:r>
            </w:ins>
          </w:p>
        </w:tc>
      </w:tr>
      <w:tr w:rsidR="00AB2842" w:rsidRPr="00A16B5B" w14:paraId="0F8860A9" w14:textId="77777777" w:rsidTr="00A97B9A">
        <w:trPr>
          <w:jc w:val="center"/>
          <w:ins w:id="244" w:author="Razvan Andrei Stoica" w:date="2025-04-04T14:37:00Z"/>
        </w:trPr>
        <w:tc>
          <w:tcPr>
            <w:tcW w:w="1707" w:type="dxa"/>
            <w:shd w:val="clear" w:color="auto" w:fill="auto"/>
          </w:tcPr>
          <w:p w14:paraId="253EEB40" w14:textId="20B1B03B" w:rsidR="00AB2842" w:rsidRPr="00FE764D" w:rsidRDefault="00A758E8" w:rsidP="00A97B9A">
            <w:pPr>
              <w:pStyle w:val="TAL"/>
              <w:rPr>
                <w:ins w:id="245" w:author="Razvan Andrei Stoica" w:date="2025-04-04T14:37:00Z"/>
                <w:rStyle w:val="Codechar"/>
              </w:rPr>
            </w:pPr>
            <w:ins w:id="246" w:author="Razvan Andrei Stoica" w:date="2025-04-04T14:39:00Z">
              <w:r>
                <w:rPr>
                  <w:rStyle w:val="Codechar"/>
                </w:rPr>
                <w:t>t</w:t>
              </w:r>
            </w:ins>
            <w:ins w:id="247" w:author="Razvan Andrei Stoica" w:date="2025-04-04T14:37:00Z">
              <w:r>
                <w:rPr>
                  <w:rStyle w:val="Codechar"/>
                </w:rPr>
                <w:t>ime‌To‌Next‌Burst</w:t>
              </w:r>
            </w:ins>
            <w:ins w:id="248" w:author="Razvan Andrei Stoica" w:date="2025-04-04T14:38:00Z">
              <w:r>
                <w:rPr>
                  <w:rStyle w:val="Codechar"/>
                </w:rPr>
                <w:t>‌Marking</w:t>
              </w:r>
            </w:ins>
          </w:p>
        </w:tc>
        <w:tc>
          <w:tcPr>
            <w:tcW w:w="2021" w:type="dxa"/>
            <w:shd w:val="clear" w:color="auto" w:fill="auto"/>
          </w:tcPr>
          <w:p w14:paraId="79D3C8F8" w14:textId="6A17F925" w:rsidR="00AB2842" w:rsidRDefault="00B23DD3" w:rsidP="00A97B9A">
            <w:pPr>
              <w:pStyle w:val="PL"/>
              <w:rPr>
                <w:ins w:id="249" w:author="Razvan Andrei Stoica" w:date="2025-04-04T14:37:00Z"/>
                <w:sz w:val="18"/>
                <w:szCs w:val="18"/>
              </w:rPr>
            </w:pPr>
            <w:ins w:id="250" w:author="Razvan Andrei Stoica" w:date="2025-04-04T14:40:00Z">
              <w:r>
                <w:rPr>
                  <w:sz w:val="18"/>
                  <w:szCs w:val="18"/>
                </w:rPr>
                <w:t>b</w:t>
              </w:r>
            </w:ins>
            <w:ins w:id="251" w:author="Razvan Andrei Stoica" w:date="2025-04-04T14:38:00Z">
              <w:r w:rsidR="00A758E8">
                <w:rPr>
                  <w:sz w:val="18"/>
                  <w:szCs w:val="18"/>
                </w:rPr>
                <w:t>oolean</w:t>
              </w:r>
            </w:ins>
          </w:p>
        </w:tc>
        <w:tc>
          <w:tcPr>
            <w:tcW w:w="1244" w:type="dxa"/>
            <w:shd w:val="clear" w:color="auto" w:fill="auto"/>
          </w:tcPr>
          <w:p w14:paraId="4CD1C050" w14:textId="110D7BA3" w:rsidR="00AB2842" w:rsidRDefault="00A758E8" w:rsidP="00A97B9A">
            <w:pPr>
              <w:pStyle w:val="TAC"/>
              <w:keepNext w:val="0"/>
              <w:rPr>
                <w:ins w:id="252" w:author="Razvan Andrei Stoica" w:date="2025-04-04T14:37:00Z"/>
              </w:rPr>
            </w:pPr>
            <w:ins w:id="253" w:author="Razvan Andrei Stoica" w:date="2025-04-04T14:38:00Z">
              <w:r>
                <w:t>0..1</w:t>
              </w:r>
            </w:ins>
          </w:p>
        </w:tc>
        <w:tc>
          <w:tcPr>
            <w:tcW w:w="4659" w:type="dxa"/>
            <w:shd w:val="clear" w:color="auto" w:fill="auto"/>
          </w:tcPr>
          <w:p w14:paraId="03A327D7" w14:textId="22CB7B57" w:rsidR="00A758E8" w:rsidRDefault="00A758E8" w:rsidP="00A758E8">
            <w:pPr>
              <w:pStyle w:val="TAL"/>
              <w:rPr>
                <w:ins w:id="254" w:author="Razvan Andrei Stoica" w:date="2025-04-04T14:38:00Z"/>
              </w:rPr>
            </w:pPr>
            <w:ins w:id="255" w:author="Razvan Andrei Stoica" w:date="2025-04-04T14:38:00Z">
              <w:r>
                <w:t xml:space="preserve">Indicates that </w:t>
              </w:r>
            </w:ins>
            <w:ins w:id="256" w:author="Razvan Andrei Stoica" w:date="2025-04-04T14:39:00Z">
              <w:r>
                <w:t xml:space="preserve">downlink </w:t>
              </w:r>
            </w:ins>
            <w:ins w:id="257" w:author="Razvan Andrei Stoica" w:date="2025-04-04T14:38:00Z">
              <w:r>
                <w:t xml:space="preserve">packets at reference point M4 are required to include </w:t>
              </w:r>
            </w:ins>
            <w:ins w:id="258" w:author="Razvan Andrei Stoica" w:date="2025-04-04T14:40:00Z">
              <w:r w:rsidR="00BD04D9">
                <w:t>time to next burst marking</w:t>
              </w:r>
            </w:ins>
            <w:ins w:id="259" w:author="Razvan Andrei Stoica" w:date="2025-04-04T14:38:00Z">
              <w:r>
                <w:t xml:space="preserve"> if the media transport protocol supports this.</w:t>
              </w:r>
            </w:ins>
          </w:p>
          <w:p w14:paraId="25CB9E65" w14:textId="77455486" w:rsidR="00AB2842" w:rsidRDefault="00A758E8" w:rsidP="00A758E8">
            <w:pPr>
              <w:pStyle w:val="TAL"/>
              <w:rPr>
                <w:ins w:id="260" w:author="Razvan Andrei Stoica" w:date="2025-04-04T14:37:00Z"/>
              </w:rPr>
            </w:pPr>
            <w:ins w:id="261" w:author="Razvan Andrei Stoica" w:date="2025-04-04T14:38:00Z">
              <w:r>
                <w:t xml:space="preserve">Default value </w:t>
              </w:r>
              <w:r>
                <w:rPr>
                  <w:i/>
                  <w:iCs/>
                </w:rPr>
                <w:t>false</w:t>
              </w:r>
              <w:r>
                <w:t xml:space="preserve"> if omitted</w:t>
              </w:r>
            </w:ins>
            <w:ins w:id="262" w:author="Razvan Andrei Stoica" w:date="2025-04-04T14:40:00Z">
              <w:r w:rsidR="00284D9C">
                <w:t>.</w:t>
              </w:r>
            </w:ins>
          </w:p>
        </w:tc>
      </w:tr>
      <w:tr w:rsidR="00A758E8" w:rsidRPr="00A16B5B" w14:paraId="22F90527" w14:textId="77777777" w:rsidTr="00A97B9A">
        <w:trPr>
          <w:jc w:val="center"/>
          <w:ins w:id="263" w:author="Razvan Andrei Stoica" w:date="2025-04-04T14:38:00Z"/>
        </w:trPr>
        <w:tc>
          <w:tcPr>
            <w:tcW w:w="1707" w:type="dxa"/>
            <w:shd w:val="clear" w:color="auto" w:fill="auto"/>
          </w:tcPr>
          <w:p w14:paraId="1EC624E4" w14:textId="164E0CEA" w:rsidR="00A758E8" w:rsidRDefault="00A758E8" w:rsidP="00A97B9A">
            <w:pPr>
              <w:pStyle w:val="TAL"/>
              <w:rPr>
                <w:ins w:id="264" w:author="Razvan Andrei Stoica" w:date="2025-04-04T14:38:00Z"/>
                <w:rStyle w:val="Codechar"/>
              </w:rPr>
            </w:pPr>
            <w:commentRangeStart w:id="265"/>
            <w:commentRangeStart w:id="266"/>
            <w:ins w:id="267" w:author="Razvan Andrei Stoica" w:date="2025-04-04T14:39:00Z">
              <w:r>
                <w:rPr>
                  <w:rStyle w:val="Codechar"/>
                </w:rPr>
                <w:t>e</w:t>
              </w:r>
            </w:ins>
            <w:ins w:id="268" w:author="Razvan Andrei Stoica" w:date="2025-04-04T14:38:00Z">
              <w:r>
                <w:rPr>
                  <w:rStyle w:val="Codechar"/>
                </w:rPr>
                <w:t>xpedited‌Transfer‌Indication‌Marking</w:t>
              </w:r>
            </w:ins>
          </w:p>
        </w:tc>
        <w:tc>
          <w:tcPr>
            <w:tcW w:w="2021" w:type="dxa"/>
            <w:shd w:val="clear" w:color="auto" w:fill="auto"/>
          </w:tcPr>
          <w:p w14:paraId="32820350" w14:textId="76B2A4AF" w:rsidR="00A758E8" w:rsidRDefault="00B23DD3" w:rsidP="00A97B9A">
            <w:pPr>
              <w:pStyle w:val="PL"/>
              <w:rPr>
                <w:ins w:id="269" w:author="Razvan Andrei Stoica" w:date="2025-04-04T14:38:00Z"/>
                <w:sz w:val="18"/>
                <w:szCs w:val="18"/>
              </w:rPr>
            </w:pPr>
            <w:ins w:id="270" w:author="Razvan Andrei Stoica" w:date="2025-04-04T14:40:00Z">
              <w:r>
                <w:rPr>
                  <w:sz w:val="18"/>
                  <w:szCs w:val="18"/>
                </w:rPr>
                <w:t>b</w:t>
              </w:r>
            </w:ins>
            <w:ins w:id="271" w:author="Razvan Andrei Stoica" w:date="2025-04-04T14:39:00Z">
              <w:r w:rsidR="00A758E8">
                <w:rPr>
                  <w:sz w:val="18"/>
                  <w:szCs w:val="18"/>
                </w:rPr>
                <w:t>oolean</w:t>
              </w:r>
            </w:ins>
          </w:p>
        </w:tc>
        <w:tc>
          <w:tcPr>
            <w:tcW w:w="1244" w:type="dxa"/>
            <w:shd w:val="clear" w:color="auto" w:fill="auto"/>
          </w:tcPr>
          <w:p w14:paraId="40C5EEA7" w14:textId="5E4A1151" w:rsidR="00A758E8" w:rsidRDefault="00A758E8" w:rsidP="00A97B9A">
            <w:pPr>
              <w:pStyle w:val="TAC"/>
              <w:keepNext w:val="0"/>
              <w:rPr>
                <w:ins w:id="272" w:author="Razvan Andrei Stoica" w:date="2025-04-04T14:38:00Z"/>
              </w:rPr>
            </w:pPr>
            <w:ins w:id="273" w:author="Razvan Andrei Stoica" w:date="2025-04-04T14:39:00Z">
              <w:r>
                <w:t>0..1</w:t>
              </w:r>
            </w:ins>
          </w:p>
        </w:tc>
        <w:tc>
          <w:tcPr>
            <w:tcW w:w="4659" w:type="dxa"/>
            <w:shd w:val="clear" w:color="auto" w:fill="auto"/>
          </w:tcPr>
          <w:p w14:paraId="1C51E6DB" w14:textId="77777777" w:rsidR="00A758E8" w:rsidRDefault="00A758E8" w:rsidP="00A758E8">
            <w:pPr>
              <w:pStyle w:val="TAL"/>
              <w:rPr>
                <w:ins w:id="274" w:author="Razvan Andrei Stoica" w:date="2025-04-04T14:39:00Z"/>
              </w:rPr>
            </w:pPr>
            <w:ins w:id="275" w:author="Razvan Andrei Stoica" w:date="2025-04-04T14:39:00Z">
              <w:r>
                <w:t>Indicates that downlink packets at reference point M4 are required to include expedited transfer indication marking if the media transport protocol supports this.</w:t>
              </w:r>
            </w:ins>
          </w:p>
          <w:p w14:paraId="0461474D" w14:textId="0C6034F3" w:rsidR="00A758E8" w:rsidRPr="00A758E8" w:rsidRDefault="00A758E8" w:rsidP="00A758E8">
            <w:pPr>
              <w:pStyle w:val="TAL"/>
              <w:rPr>
                <w:ins w:id="276" w:author="Razvan Andrei Stoica" w:date="2025-04-04T14:38:00Z"/>
              </w:rPr>
            </w:pPr>
            <w:ins w:id="277" w:author="Razvan Andrei Stoica" w:date="2025-04-04T14:39:00Z">
              <w:r>
                <w:t>Default value</w:t>
              </w:r>
            </w:ins>
            <w:ins w:id="278" w:author="Razvan Andrei Stoica" w:date="2025-04-04T14:40:00Z">
              <w:r>
                <w:t xml:space="preserve"> </w:t>
              </w:r>
              <w:r>
                <w:rPr>
                  <w:i/>
                  <w:iCs/>
                </w:rPr>
                <w:t>false</w:t>
              </w:r>
              <w:r>
                <w:t xml:space="preserve"> if omitted</w:t>
              </w:r>
              <w:r w:rsidR="00284D9C">
                <w:t>.</w:t>
              </w:r>
            </w:ins>
            <w:commentRangeEnd w:id="265"/>
            <w:r w:rsidR="00EB66AE">
              <w:rPr>
                <w:rStyle w:val="CommentReference"/>
                <w:rFonts w:ascii="Times New Roman" w:hAnsi="Times New Roman"/>
              </w:rPr>
              <w:commentReference w:id="265"/>
            </w:r>
            <w:r w:rsidR="00B44AD1">
              <w:rPr>
                <w:rStyle w:val="CommentReference"/>
                <w:rFonts w:ascii="Times New Roman" w:hAnsi="Times New Roman"/>
              </w:rPr>
              <w:commentReference w:id="266"/>
            </w:r>
          </w:p>
        </w:tc>
      </w:tr>
      <w:commentRangeEnd w:id="266"/>
    </w:tbl>
    <w:p w14:paraId="38229DF8" w14:textId="77777777" w:rsidR="00377DA4" w:rsidRPr="00A16B5B" w:rsidRDefault="00377DA4" w:rsidP="00377DA4"/>
    <w:p w14:paraId="108F1F8A" w14:textId="7803DB53" w:rsidR="00377DA4" w:rsidRDefault="00377DA4" w:rsidP="00A743B7">
      <w:r w:rsidRPr="00BB058C">
        <w:t xml:space="preserve">At least one of the following properties shall be populated: </w:t>
      </w:r>
      <w:r w:rsidRPr="009B6053">
        <w:rPr>
          <w:rStyle w:val="Codechar"/>
        </w:rPr>
        <w:t>qosReference</w:t>
      </w:r>
      <w:r w:rsidRPr="00BB058C">
        <w:t xml:space="preserve">, </w:t>
      </w:r>
      <w:r w:rsidRPr="009B6053">
        <w:rPr>
          <w:rStyle w:val="Codechar"/>
        </w:rPr>
        <w:t>downlink‌Qos‌Specification</w:t>
      </w:r>
      <w:r w:rsidRPr="00BB058C">
        <w:t xml:space="preserve">, </w:t>
      </w:r>
      <w:r w:rsidRPr="009B6053">
        <w:rPr>
          <w:rStyle w:val="Codechar"/>
        </w:rPr>
        <w:t>uplink‌Qos‌Specification</w:t>
      </w:r>
      <w:r w:rsidRPr="00BB058C">
        <w:t>.</w:t>
      </w:r>
    </w:p>
    <w:p w14:paraId="5BA84066" w14:textId="77777777" w:rsidR="003434D1" w:rsidRDefault="003434D1" w:rsidP="003434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32AFD5A7" w14:textId="77777777" w:rsidR="003434D1" w:rsidRPr="00A16B5B" w:rsidRDefault="003434D1" w:rsidP="003434D1">
      <w:pPr>
        <w:pStyle w:val="Heading4"/>
      </w:pPr>
      <w:bookmarkStart w:id="279" w:name="_Toc193794093"/>
      <w:r w:rsidRPr="00A16B5B">
        <w:t>7.3.3.6</w:t>
      </w:r>
      <w:r w:rsidRPr="00A16B5B">
        <w:tab/>
      </w:r>
      <w:proofErr w:type="spellStart"/>
      <w:r>
        <w:t>ClientQos</w:t>
      </w:r>
      <w:r w:rsidRPr="00A16B5B">
        <w:t>Specification</w:t>
      </w:r>
      <w:proofErr w:type="spellEnd"/>
      <w:r w:rsidRPr="00A16B5B">
        <w:t xml:space="preserve"> type</w:t>
      </w:r>
      <w:bookmarkEnd w:id="279"/>
    </w:p>
    <w:p w14:paraId="1EA42AF5" w14:textId="77777777" w:rsidR="003434D1" w:rsidRPr="00A16B5B" w:rsidRDefault="003434D1" w:rsidP="003434D1">
      <w:pPr>
        <w:pStyle w:val="TH"/>
      </w:pPr>
      <w:bookmarkStart w:id="280" w:name="_CRTable7_3_3_61"/>
      <w:r w:rsidRPr="00A16B5B">
        <w:t>Table </w:t>
      </w:r>
      <w:bookmarkEnd w:id="280"/>
      <w:r w:rsidRPr="00A16B5B">
        <w:t xml:space="preserve">7.3.3.6-1: Definition of type </w:t>
      </w:r>
      <w:proofErr w:type="spellStart"/>
      <w:r>
        <w:t>ClientQos</w:t>
      </w:r>
      <w:r w:rsidRPr="00A16B5B">
        <w:t>Specification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3434D1" w:rsidRPr="00A16B5B" w14:paraId="43A767AB" w14:textId="77777777" w:rsidTr="00A97B9A">
        <w:trPr>
          <w:jc w:val="center"/>
        </w:trPr>
        <w:tc>
          <w:tcPr>
            <w:tcW w:w="3397" w:type="dxa"/>
            <w:tcBorders>
              <w:bottom w:val="single" w:sz="4" w:space="0" w:color="auto"/>
            </w:tcBorders>
            <w:shd w:val="clear" w:color="auto" w:fill="C0C0C0"/>
          </w:tcPr>
          <w:p w14:paraId="1B10B0D4" w14:textId="77777777" w:rsidR="003434D1" w:rsidRPr="00A16B5B" w:rsidRDefault="003434D1" w:rsidP="00A97B9A">
            <w:pPr>
              <w:pStyle w:val="TAH"/>
            </w:pPr>
            <w:r w:rsidRPr="00A16B5B">
              <w:t>Property name</w:t>
            </w:r>
          </w:p>
        </w:tc>
        <w:tc>
          <w:tcPr>
            <w:tcW w:w="1843" w:type="dxa"/>
            <w:tcBorders>
              <w:bottom w:val="single" w:sz="4" w:space="0" w:color="auto"/>
            </w:tcBorders>
            <w:shd w:val="clear" w:color="auto" w:fill="C0C0C0"/>
          </w:tcPr>
          <w:p w14:paraId="6A5C74DA" w14:textId="77777777" w:rsidR="003434D1" w:rsidRPr="00A16B5B" w:rsidRDefault="003434D1" w:rsidP="00A97B9A">
            <w:pPr>
              <w:pStyle w:val="TAH"/>
            </w:pPr>
            <w:r w:rsidRPr="00A16B5B">
              <w:t>Data type</w:t>
            </w:r>
          </w:p>
        </w:tc>
        <w:tc>
          <w:tcPr>
            <w:tcW w:w="1134" w:type="dxa"/>
            <w:tcBorders>
              <w:bottom w:val="single" w:sz="4" w:space="0" w:color="auto"/>
            </w:tcBorders>
            <w:shd w:val="clear" w:color="auto" w:fill="C0C0C0"/>
          </w:tcPr>
          <w:p w14:paraId="77FBC61A" w14:textId="77777777" w:rsidR="003434D1" w:rsidRPr="00A16B5B" w:rsidRDefault="003434D1" w:rsidP="00A97B9A">
            <w:pPr>
              <w:pStyle w:val="TAH"/>
            </w:pPr>
            <w:r w:rsidRPr="00A16B5B">
              <w:t>Cardinality</w:t>
            </w:r>
          </w:p>
        </w:tc>
        <w:tc>
          <w:tcPr>
            <w:tcW w:w="3257" w:type="dxa"/>
            <w:tcBorders>
              <w:bottom w:val="single" w:sz="4" w:space="0" w:color="auto"/>
            </w:tcBorders>
            <w:shd w:val="clear" w:color="auto" w:fill="C0C0C0"/>
          </w:tcPr>
          <w:p w14:paraId="10EBDDC4" w14:textId="77777777" w:rsidR="003434D1" w:rsidRPr="00A16B5B" w:rsidRDefault="003434D1" w:rsidP="00A97B9A">
            <w:pPr>
              <w:pStyle w:val="TAH"/>
              <w:rPr>
                <w:rFonts w:cs="Arial"/>
                <w:szCs w:val="18"/>
              </w:rPr>
            </w:pPr>
            <w:r w:rsidRPr="00A16B5B">
              <w:rPr>
                <w:rFonts w:cs="Arial"/>
                <w:szCs w:val="18"/>
              </w:rPr>
              <w:t>Description</w:t>
            </w:r>
          </w:p>
        </w:tc>
      </w:tr>
      <w:tr w:rsidR="003434D1" w:rsidRPr="00A16B5B" w14:paraId="24CD6E20" w14:textId="77777777" w:rsidTr="00A97B9A">
        <w:trPr>
          <w:jc w:val="center"/>
        </w:trPr>
        <w:tc>
          <w:tcPr>
            <w:tcW w:w="3397" w:type="dxa"/>
            <w:shd w:val="clear" w:color="auto" w:fill="auto"/>
          </w:tcPr>
          <w:p w14:paraId="0840DF32" w14:textId="77777777" w:rsidR="003434D1" w:rsidRPr="009B6053" w:rsidRDefault="003434D1" w:rsidP="00A97B9A">
            <w:pPr>
              <w:pStyle w:val="TAL"/>
              <w:rPr>
                <w:rStyle w:val="Codechar"/>
              </w:rPr>
            </w:pPr>
            <w:r w:rsidRPr="009B6053">
              <w:rPr>
                <w:rStyle w:val="Codechar"/>
              </w:rPr>
              <w:t>downlinkBitRates</w:t>
            </w:r>
          </w:p>
        </w:tc>
        <w:tc>
          <w:tcPr>
            <w:tcW w:w="1843" w:type="dxa"/>
            <w:shd w:val="clear" w:color="auto" w:fill="auto"/>
          </w:tcPr>
          <w:p w14:paraId="3BBF2CFF"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02E1671" w14:textId="77777777" w:rsidR="003434D1" w:rsidRPr="00A16B5B" w:rsidRDefault="003434D1" w:rsidP="00A97B9A">
            <w:pPr>
              <w:pStyle w:val="TAC"/>
            </w:pPr>
            <w:r w:rsidRPr="00A16B5B">
              <w:t>1..1</w:t>
            </w:r>
          </w:p>
        </w:tc>
        <w:tc>
          <w:tcPr>
            <w:tcW w:w="3257" w:type="dxa"/>
            <w:shd w:val="clear" w:color="auto" w:fill="auto"/>
          </w:tcPr>
          <w:p w14:paraId="731FC4CA" w14:textId="77777777" w:rsidR="003434D1" w:rsidRPr="00A16B5B" w:rsidRDefault="003434D1" w:rsidP="00A97B9A">
            <w:pPr>
              <w:pStyle w:val="TAL"/>
            </w:pPr>
            <w:r w:rsidRPr="00A16B5B">
              <w:t>Bit rate specification for the downlink direction (see clause 7.3.3.5).</w:t>
            </w:r>
          </w:p>
        </w:tc>
      </w:tr>
      <w:tr w:rsidR="003434D1" w:rsidRPr="00A16B5B" w14:paraId="338432B5" w14:textId="77777777" w:rsidTr="00A97B9A">
        <w:trPr>
          <w:jc w:val="center"/>
        </w:trPr>
        <w:tc>
          <w:tcPr>
            <w:tcW w:w="3397" w:type="dxa"/>
            <w:shd w:val="clear" w:color="auto" w:fill="auto"/>
          </w:tcPr>
          <w:p w14:paraId="78067519" w14:textId="77777777" w:rsidR="003434D1" w:rsidRPr="009B6053" w:rsidRDefault="003434D1" w:rsidP="00A97B9A">
            <w:pPr>
              <w:pStyle w:val="TAL"/>
              <w:rPr>
                <w:rStyle w:val="Codechar"/>
              </w:rPr>
            </w:pPr>
            <w:r w:rsidRPr="009B6053">
              <w:rPr>
                <w:rStyle w:val="Codechar"/>
              </w:rPr>
              <w:t>uplinkBitRates</w:t>
            </w:r>
          </w:p>
        </w:tc>
        <w:tc>
          <w:tcPr>
            <w:tcW w:w="1843" w:type="dxa"/>
            <w:shd w:val="clear" w:color="auto" w:fill="auto"/>
          </w:tcPr>
          <w:p w14:paraId="2AC7381E"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7C0B070" w14:textId="77777777" w:rsidR="003434D1" w:rsidRPr="00A16B5B" w:rsidRDefault="003434D1" w:rsidP="00A97B9A">
            <w:pPr>
              <w:pStyle w:val="TAC"/>
            </w:pPr>
            <w:r w:rsidRPr="00A16B5B">
              <w:t>1..1</w:t>
            </w:r>
          </w:p>
        </w:tc>
        <w:tc>
          <w:tcPr>
            <w:tcW w:w="3257" w:type="dxa"/>
            <w:shd w:val="clear" w:color="auto" w:fill="auto"/>
          </w:tcPr>
          <w:p w14:paraId="763D94D9" w14:textId="77777777" w:rsidR="003434D1" w:rsidRPr="00A16B5B" w:rsidRDefault="003434D1" w:rsidP="00A97B9A">
            <w:pPr>
              <w:pStyle w:val="TAL"/>
            </w:pPr>
            <w:r w:rsidRPr="00A16B5B">
              <w:t>Bit rate specification for the uplink direction (see clause 7.3.3.5).</w:t>
            </w:r>
          </w:p>
        </w:tc>
      </w:tr>
      <w:tr w:rsidR="003434D1" w:rsidRPr="00A16B5B" w14:paraId="612B2396" w14:textId="77777777" w:rsidTr="00A97B9A">
        <w:trPr>
          <w:jc w:val="center"/>
        </w:trPr>
        <w:tc>
          <w:tcPr>
            <w:tcW w:w="3397" w:type="dxa"/>
            <w:shd w:val="clear" w:color="auto" w:fill="auto"/>
          </w:tcPr>
          <w:p w14:paraId="719A168D" w14:textId="77777777" w:rsidR="003434D1" w:rsidRPr="009B6053" w:rsidRDefault="003434D1" w:rsidP="00A97B9A">
            <w:pPr>
              <w:pStyle w:val="TAL"/>
              <w:rPr>
                <w:rStyle w:val="Codechar"/>
              </w:rPr>
            </w:pPr>
            <w:r w:rsidRPr="009B6053">
              <w:rPr>
                <w:rStyle w:val="Codechar"/>
              </w:rPr>
              <w:t>desiredPacketLatency</w:t>
            </w:r>
          </w:p>
        </w:tc>
        <w:tc>
          <w:tcPr>
            <w:tcW w:w="1843" w:type="dxa"/>
            <w:shd w:val="clear" w:color="auto" w:fill="auto"/>
          </w:tcPr>
          <w:p w14:paraId="3F602665" w14:textId="77777777" w:rsidR="003434D1" w:rsidRPr="000A7E42" w:rsidRDefault="003434D1" w:rsidP="00A97B9A">
            <w:pPr>
              <w:pStyle w:val="PL"/>
              <w:rPr>
                <w:sz w:val="18"/>
                <w:szCs w:val="18"/>
              </w:rPr>
            </w:pPr>
            <w:r w:rsidRPr="000A7E42">
              <w:rPr>
                <w:sz w:val="18"/>
                <w:szCs w:val="18"/>
              </w:rPr>
              <w:t>number</w:t>
            </w:r>
          </w:p>
        </w:tc>
        <w:tc>
          <w:tcPr>
            <w:tcW w:w="1134" w:type="dxa"/>
            <w:shd w:val="clear" w:color="auto" w:fill="auto"/>
          </w:tcPr>
          <w:p w14:paraId="66ADBE3D" w14:textId="77777777" w:rsidR="003434D1" w:rsidRPr="00A16B5B" w:rsidRDefault="003434D1" w:rsidP="00A97B9A">
            <w:pPr>
              <w:pStyle w:val="TAC"/>
            </w:pPr>
            <w:r w:rsidRPr="00A16B5B">
              <w:t>0..1</w:t>
            </w:r>
          </w:p>
        </w:tc>
        <w:tc>
          <w:tcPr>
            <w:tcW w:w="3257" w:type="dxa"/>
            <w:shd w:val="clear" w:color="auto" w:fill="auto"/>
          </w:tcPr>
          <w:p w14:paraId="32682A4A" w14:textId="77777777" w:rsidR="003434D1" w:rsidRPr="00A16B5B" w:rsidRDefault="003434D1" w:rsidP="00A97B9A">
            <w:pPr>
              <w:pStyle w:val="TAL"/>
            </w:pPr>
            <w:r w:rsidRPr="00A16B5B">
              <w:t>Desired packet latency in milliseconds, expressed as a positive floating-point value (see NOTE 1).</w:t>
            </w:r>
          </w:p>
        </w:tc>
      </w:tr>
      <w:tr w:rsidR="003434D1" w:rsidRPr="00A16B5B" w14:paraId="5DACBAEA" w14:textId="77777777" w:rsidTr="00A97B9A">
        <w:trPr>
          <w:jc w:val="center"/>
        </w:trPr>
        <w:tc>
          <w:tcPr>
            <w:tcW w:w="3397" w:type="dxa"/>
            <w:shd w:val="clear" w:color="auto" w:fill="auto"/>
          </w:tcPr>
          <w:p w14:paraId="4F010F01" w14:textId="77777777" w:rsidR="003434D1" w:rsidRPr="009B6053" w:rsidRDefault="003434D1" w:rsidP="00A97B9A">
            <w:pPr>
              <w:pStyle w:val="TAL"/>
              <w:rPr>
                <w:rStyle w:val="Codechar"/>
              </w:rPr>
            </w:pPr>
            <w:r w:rsidRPr="009B6053">
              <w:rPr>
                <w:rStyle w:val="Codechar"/>
              </w:rPr>
              <w:t>desiredPacketLossRate</w:t>
            </w:r>
          </w:p>
        </w:tc>
        <w:tc>
          <w:tcPr>
            <w:tcW w:w="1843" w:type="dxa"/>
            <w:shd w:val="clear" w:color="auto" w:fill="auto"/>
          </w:tcPr>
          <w:p w14:paraId="76A96736" w14:textId="77777777" w:rsidR="003434D1" w:rsidRPr="000A7E42" w:rsidRDefault="003434D1" w:rsidP="00A97B9A">
            <w:pPr>
              <w:pStyle w:val="PL"/>
              <w:rPr>
                <w:sz w:val="18"/>
                <w:szCs w:val="18"/>
              </w:rPr>
            </w:pPr>
            <w:r w:rsidRPr="000A7E42">
              <w:rPr>
                <w:sz w:val="18"/>
                <w:szCs w:val="18"/>
              </w:rPr>
              <w:t>Packet‌Loss‌Rate</w:t>
            </w:r>
          </w:p>
        </w:tc>
        <w:tc>
          <w:tcPr>
            <w:tcW w:w="1134" w:type="dxa"/>
            <w:shd w:val="clear" w:color="auto" w:fill="auto"/>
          </w:tcPr>
          <w:p w14:paraId="5BE97841" w14:textId="77777777" w:rsidR="003434D1" w:rsidRPr="00A16B5B" w:rsidRDefault="003434D1" w:rsidP="00A97B9A">
            <w:pPr>
              <w:pStyle w:val="TAC"/>
              <w:keepNext w:val="0"/>
            </w:pPr>
            <w:r w:rsidRPr="00A16B5B">
              <w:t>0..1</w:t>
            </w:r>
          </w:p>
        </w:tc>
        <w:tc>
          <w:tcPr>
            <w:tcW w:w="3257" w:type="dxa"/>
            <w:shd w:val="clear" w:color="auto" w:fill="auto"/>
          </w:tcPr>
          <w:p w14:paraId="26B73659" w14:textId="77777777" w:rsidR="003434D1" w:rsidRPr="00A16B5B" w:rsidRDefault="003434D1" w:rsidP="00A97B9A">
            <w:pPr>
              <w:pStyle w:val="TAL"/>
              <w:keepNext w:val="0"/>
            </w:pPr>
            <w:r w:rsidRPr="00A16B5B">
              <w:t>Desired packet loss rate expressed in tenths of a percent (see NOTE 1).</w:t>
            </w:r>
          </w:p>
        </w:tc>
      </w:tr>
      <w:tr w:rsidR="003434D1" w:rsidRPr="00A16B5B" w14:paraId="1D00D8A8" w14:textId="77777777" w:rsidTr="00A97B9A">
        <w:trPr>
          <w:jc w:val="center"/>
        </w:trPr>
        <w:tc>
          <w:tcPr>
            <w:tcW w:w="3397" w:type="dxa"/>
            <w:shd w:val="clear" w:color="auto" w:fill="auto"/>
          </w:tcPr>
          <w:p w14:paraId="468B80E5" w14:textId="77777777" w:rsidR="003434D1" w:rsidRPr="009B6053" w:rsidRDefault="003434D1" w:rsidP="00A97B9A">
            <w:pPr>
              <w:pStyle w:val="TAL"/>
              <w:rPr>
                <w:rStyle w:val="Codechar"/>
              </w:rPr>
            </w:pPr>
            <w:r w:rsidRPr="009B6053">
              <w:rPr>
                <w:rStyle w:val="Codechar"/>
              </w:rPr>
              <w:t>desiredDownlinkPduSetQosParameters</w:t>
            </w:r>
          </w:p>
        </w:tc>
        <w:tc>
          <w:tcPr>
            <w:tcW w:w="1843" w:type="dxa"/>
            <w:shd w:val="clear" w:color="auto" w:fill="auto"/>
          </w:tcPr>
          <w:p w14:paraId="70DC9B85"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5A471E59" w14:textId="77777777" w:rsidR="003434D1" w:rsidRPr="00A16B5B" w:rsidRDefault="003434D1" w:rsidP="00A97B9A">
            <w:pPr>
              <w:pStyle w:val="TAC"/>
              <w:keepNext w:val="0"/>
            </w:pPr>
            <w:r w:rsidRPr="00A16B5B">
              <w:t>0..1</w:t>
            </w:r>
          </w:p>
        </w:tc>
        <w:tc>
          <w:tcPr>
            <w:tcW w:w="3257" w:type="dxa"/>
            <w:shd w:val="clear" w:color="auto" w:fill="auto"/>
          </w:tcPr>
          <w:p w14:paraId="75641EDC" w14:textId="77777777" w:rsidR="003434D1" w:rsidRPr="00A16B5B" w:rsidRDefault="003434D1" w:rsidP="00A97B9A">
            <w:pPr>
              <w:pStyle w:val="TAL"/>
              <w:keepNext w:val="0"/>
            </w:pPr>
            <w:r w:rsidRPr="00A16B5B">
              <w:t>Desired PDU Set QoS parameters for the downlink direction (see NOTE 2).</w:t>
            </w:r>
          </w:p>
        </w:tc>
      </w:tr>
      <w:tr w:rsidR="003434D1" w:rsidRPr="00A16B5B" w14:paraId="5C21B332" w14:textId="77777777" w:rsidTr="00A97B9A">
        <w:trPr>
          <w:jc w:val="center"/>
        </w:trPr>
        <w:tc>
          <w:tcPr>
            <w:tcW w:w="3397" w:type="dxa"/>
            <w:shd w:val="clear" w:color="auto" w:fill="auto"/>
          </w:tcPr>
          <w:p w14:paraId="44846CE3" w14:textId="77777777" w:rsidR="003434D1" w:rsidRPr="009B6053" w:rsidRDefault="003434D1" w:rsidP="00A97B9A">
            <w:pPr>
              <w:pStyle w:val="TAL"/>
              <w:rPr>
                <w:rStyle w:val="Codechar"/>
              </w:rPr>
            </w:pPr>
            <w:r w:rsidRPr="009B6053">
              <w:rPr>
                <w:rStyle w:val="Codechar"/>
              </w:rPr>
              <w:t>desiredUplinkPduSetQosParameters</w:t>
            </w:r>
          </w:p>
        </w:tc>
        <w:tc>
          <w:tcPr>
            <w:tcW w:w="1843" w:type="dxa"/>
            <w:shd w:val="clear" w:color="auto" w:fill="auto"/>
          </w:tcPr>
          <w:p w14:paraId="275221B9"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14E48735" w14:textId="77777777" w:rsidR="003434D1" w:rsidRPr="00A16B5B" w:rsidRDefault="003434D1" w:rsidP="00A97B9A">
            <w:pPr>
              <w:pStyle w:val="TAC"/>
              <w:keepNext w:val="0"/>
            </w:pPr>
            <w:r w:rsidRPr="00A16B5B">
              <w:t>0..1</w:t>
            </w:r>
          </w:p>
        </w:tc>
        <w:tc>
          <w:tcPr>
            <w:tcW w:w="3257" w:type="dxa"/>
            <w:shd w:val="clear" w:color="auto" w:fill="auto"/>
          </w:tcPr>
          <w:p w14:paraId="1E23BD4B" w14:textId="77777777" w:rsidR="003434D1" w:rsidRPr="00A16B5B" w:rsidRDefault="003434D1" w:rsidP="00A97B9A">
            <w:pPr>
              <w:pStyle w:val="TAL"/>
              <w:keepNext w:val="0"/>
            </w:pPr>
            <w:r w:rsidRPr="00A16B5B">
              <w:t>Desired PDU Set QoS parameters for the uplink direction (see NOTE 2).</w:t>
            </w:r>
          </w:p>
        </w:tc>
      </w:tr>
      <w:tr w:rsidR="00A51FB2" w:rsidRPr="00A16B5B" w14:paraId="2F6E7A4B" w14:textId="77777777" w:rsidTr="00A97B9A">
        <w:trPr>
          <w:jc w:val="center"/>
          <w:ins w:id="281" w:author="Razvan Andrei Stoica" w:date="2025-04-04T17:21:00Z"/>
        </w:trPr>
        <w:tc>
          <w:tcPr>
            <w:tcW w:w="3397" w:type="dxa"/>
            <w:shd w:val="clear" w:color="auto" w:fill="auto"/>
          </w:tcPr>
          <w:p w14:paraId="770FEBAF" w14:textId="530468EC" w:rsidR="00A51FB2" w:rsidRPr="009B6053" w:rsidRDefault="00A51FB2" w:rsidP="00A97B9A">
            <w:pPr>
              <w:pStyle w:val="TAL"/>
              <w:rPr>
                <w:ins w:id="282" w:author="Razvan Andrei Stoica" w:date="2025-04-04T17:21:00Z"/>
                <w:rStyle w:val="Codechar"/>
              </w:rPr>
            </w:pPr>
            <w:commentRangeStart w:id="283"/>
            <w:commentRangeStart w:id="284"/>
            <w:ins w:id="285" w:author="Razvan Andrei Stoica" w:date="2025-04-04T17:22:00Z">
              <w:r>
                <w:rPr>
                  <w:rStyle w:val="Codechar"/>
                </w:rPr>
                <w:t>expeditedTransfer</w:t>
              </w:r>
            </w:ins>
            <w:ins w:id="286" w:author="Razvan Andrei Stoica" w:date="2025-04-04T17:23:00Z">
              <w:r>
                <w:rPr>
                  <w:rStyle w:val="Codechar"/>
                </w:rPr>
                <w:t>Indication</w:t>
              </w:r>
            </w:ins>
            <w:commentRangeEnd w:id="283"/>
            <w:r w:rsidR="0019044E">
              <w:rPr>
                <w:rStyle w:val="CommentReference"/>
                <w:rFonts w:ascii="Times New Roman" w:hAnsi="Times New Roman"/>
              </w:rPr>
              <w:commentReference w:id="283"/>
            </w:r>
            <w:commentRangeEnd w:id="284"/>
            <w:r w:rsidR="00A407D8">
              <w:rPr>
                <w:rStyle w:val="CommentReference"/>
                <w:rFonts w:ascii="Times New Roman" w:hAnsi="Times New Roman"/>
              </w:rPr>
              <w:commentReference w:id="284"/>
            </w:r>
          </w:p>
        </w:tc>
        <w:tc>
          <w:tcPr>
            <w:tcW w:w="1843" w:type="dxa"/>
            <w:shd w:val="clear" w:color="auto" w:fill="auto"/>
          </w:tcPr>
          <w:p w14:paraId="38D183B9" w14:textId="6D8A1BD0" w:rsidR="00A51FB2" w:rsidRPr="000A7E42" w:rsidRDefault="00AB602A" w:rsidP="00A97B9A">
            <w:pPr>
              <w:pStyle w:val="PL"/>
              <w:rPr>
                <w:ins w:id="287" w:author="Razvan Andrei Stoica" w:date="2025-04-04T17:21:00Z"/>
                <w:sz w:val="18"/>
                <w:szCs w:val="18"/>
              </w:rPr>
            </w:pPr>
            <w:ins w:id="288" w:author="Razvan Andrei Stoica" w:date="2025-04-04T17:32:00Z">
              <w:r>
                <w:rPr>
                  <w:sz w:val="18"/>
                  <w:szCs w:val="18"/>
                </w:rPr>
                <w:t>b</w:t>
              </w:r>
            </w:ins>
            <w:ins w:id="289" w:author="Razvan Andrei Stoica" w:date="2025-04-04T17:23:00Z">
              <w:r w:rsidR="00A51FB2">
                <w:rPr>
                  <w:sz w:val="18"/>
                  <w:szCs w:val="18"/>
                </w:rPr>
                <w:t>oolean</w:t>
              </w:r>
            </w:ins>
          </w:p>
        </w:tc>
        <w:tc>
          <w:tcPr>
            <w:tcW w:w="1134" w:type="dxa"/>
            <w:shd w:val="clear" w:color="auto" w:fill="auto"/>
          </w:tcPr>
          <w:p w14:paraId="58B72074" w14:textId="4DD0DF42" w:rsidR="00A51FB2" w:rsidRPr="00A16B5B" w:rsidRDefault="00A51FB2" w:rsidP="00A97B9A">
            <w:pPr>
              <w:pStyle w:val="TAC"/>
              <w:keepNext w:val="0"/>
              <w:rPr>
                <w:ins w:id="290" w:author="Razvan Andrei Stoica" w:date="2025-04-04T17:21:00Z"/>
              </w:rPr>
            </w:pPr>
            <w:ins w:id="291" w:author="Razvan Andrei Stoica" w:date="2025-04-04T17:23:00Z">
              <w:r>
                <w:t>0..1</w:t>
              </w:r>
            </w:ins>
          </w:p>
        </w:tc>
        <w:tc>
          <w:tcPr>
            <w:tcW w:w="3257" w:type="dxa"/>
            <w:shd w:val="clear" w:color="auto" w:fill="auto"/>
          </w:tcPr>
          <w:p w14:paraId="73D80117" w14:textId="0CD49E56" w:rsidR="00A51FB2" w:rsidRDefault="00D11C2A" w:rsidP="00A97B9A">
            <w:pPr>
              <w:pStyle w:val="TAL"/>
              <w:keepNext w:val="0"/>
              <w:rPr>
                <w:ins w:id="292" w:author="Razvan Andrei Stoica" w:date="2025-04-04T17:59:00Z"/>
              </w:rPr>
            </w:pPr>
            <w:ins w:id="293" w:author="Razvan Andrei Stoica" w:date="2025-04-04T17:59:00Z">
              <w:r>
                <w:t>Determines whether</w:t>
              </w:r>
            </w:ins>
            <w:ins w:id="294" w:author="Razvan Andrei Stoica" w:date="2025-04-04T17:26:00Z">
              <w:r w:rsidR="00A51FB2">
                <w:t xml:space="preserve"> </w:t>
              </w:r>
            </w:ins>
            <w:ins w:id="295" w:author="Razvan Andrei Stoica" w:date="2025-04-04T17:23:00Z">
              <w:r w:rsidR="00A51FB2">
                <w:t>the</w:t>
              </w:r>
            </w:ins>
            <w:ins w:id="296" w:author="Razvan Andrei Stoica" w:date="2025-04-04T17:28:00Z">
              <w:r w:rsidR="00D37619">
                <w:t xml:space="preserve"> </w:t>
              </w:r>
            </w:ins>
            <w:ins w:id="297" w:author="Andrei Stoica (Lenovo)" w:date="2025-04-15T08:45:00Z">
              <w:r w:rsidR="00A407D8">
                <w:t>Q</w:t>
              </w:r>
            </w:ins>
            <w:ins w:id="298" w:author="Andrei Stoica (Lenovo)" w:date="2025-04-15T08:46:00Z">
              <w:r w:rsidR="00A407D8">
                <w:t xml:space="preserve">oS </w:t>
              </w:r>
            </w:ins>
            <w:ins w:id="299" w:author="Razvan Andrei Stoica" w:date="2025-04-04T17:28:00Z">
              <w:r w:rsidR="00D37619">
                <w:t>parameters of this</w:t>
              </w:r>
            </w:ins>
            <w:ins w:id="300" w:author="Razvan Andrei Stoica" w:date="2025-04-04T17:23:00Z">
              <w:r w:rsidR="00A51FB2">
                <w:t xml:space="preserve"> </w:t>
              </w:r>
              <w:proofErr w:type="spellStart"/>
              <w:r w:rsidR="00A51FB2">
                <w:t>Client</w:t>
              </w:r>
            </w:ins>
            <w:ins w:id="301" w:author="Razvan Andrei Stoica" w:date="2025-04-04T17:24:00Z">
              <w:r w:rsidR="00A51FB2">
                <w:t>‌</w:t>
              </w:r>
            </w:ins>
            <w:ins w:id="302" w:author="Razvan Andrei Stoica" w:date="2025-04-04T17:23:00Z">
              <w:r w:rsidR="00A51FB2">
                <w:t>QoS</w:t>
              </w:r>
            </w:ins>
            <w:ins w:id="303" w:author="Razvan Andrei Stoica" w:date="2025-04-04T17:24:00Z">
              <w:r w:rsidR="00A51FB2">
                <w:t>‌</w:t>
              </w:r>
            </w:ins>
            <w:ins w:id="304" w:author="Razvan Andrei Stoica" w:date="2025-04-04T17:23:00Z">
              <w:r w:rsidR="00A51FB2">
                <w:t>Specification</w:t>
              </w:r>
              <w:proofErr w:type="spellEnd"/>
              <w:r w:rsidR="00A51FB2">
                <w:t xml:space="preserve"> </w:t>
              </w:r>
            </w:ins>
            <w:ins w:id="305" w:author="Razvan Andrei Stoica" w:date="2025-04-04T17:28:00Z">
              <w:r w:rsidR="00D37619">
                <w:t xml:space="preserve">object instance </w:t>
              </w:r>
            </w:ins>
            <w:ins w:id="306" w:author="Razvan Andrei Stoica" w:date="2025-04-04T17:24:00Z">
              <w:r w:rsidR="00A51FB2">
                <w:t xml:space="preserve">correspond to an </w:t>
              </w:r>
            </w:ins>
            <w:ins w:id="307" w:author="Razvan Andrei Stoica" w:date="2025-04-04T17:25:00Z">
              <w:r w:rsidR="00A51FB2">
                <w:t xml:space="preserve">application data flow whose transport is to be expedited </w:t>
              </w:r>
            </w:ins>
            <w:ins w:id="308" w:author="Razvan Andrei Stoica" w:date="2025-04-04T18:00:00Z">
              <w:r>
                <w:t xml:space="preserve">or not </w:t>
              </w:r>
            </w:ins>
            <w:ins w:id="309" w:author="Razvan Andrei Stoica" w:date="2025-04-04T17:25:00Z">
              <w:r w:rsidR="00A51FB2">
                <w:t>by the network.</w:t>
              </w:r>
            </w:ins>
          </w:p>
          <w:p w14:paraId="0464F097" w14:textId="39014721" w:rsidR="00A51FB2" w:rsidRPr="00A16B5B" w:rsidRDefault="00A51FB2" w:rsidP="00A97B9A">
            <w:pPr>
              <w:pStyle w:val="TAL"/>
              <w:keepNext w:val="0"/>
              <w:rPr>
                <w:ins w:id="310" w:author="Razvan Andrei Stoica" w:date="2025-04-04T17:21:00Z"/>
              </w:rPr>
            </w:pPr>
            <w:ins w:id="311" w:author="Razvan Andrei Stoica" w:date="2025-04-04T17:25:00Z">
              <w:r>
                <w:t xml:space="preserve">Default value is </w:t>
              </w:r>
              <w:r w:rsidRPr="006559B4">
                <w:rPr>
                  <w:i/>
                  <w:iCs/>
                </w:rPr>
                <w:t>false</w:t>
              </w:r>
              <w:r>
                <w:t xml:space="preserve"> if omitted.</w:t>
              </w:r>
            </w:ins>
          </w:p>
        </w:tc>
      </w:tr>
      <w:tr w:rsidR="003434D1" w:rsidRPr="00A16B5B" w14:paraId="23C34928" w14:textId="77777777" w:rsidTr="00A97B9A">
        <w:trPr>
          <w:jc w:val="center"/>
        </w:trPr>
        <w:tc>
          <w:tcPr>
            <w:tcW w:w="9631" w:type="dxa"/>
            <w:gridSpan w:val="4"/>
            <w:shd w:val="clear" w:color="auto" w:fill="auto"/>
          </w:tcPr>
          <w:p w14:paraId="13E473E9" w14:textId="77777777" w:rsidR="003434D1" w:rsidRPr="00A16B5B" w:rsidRDefault="003434D1" w:rsidP="00A97B9A">
            <w:pPr>
              <w:pStyle w:val="TAN"/>
            </w:pPr>
            <w:r w:rsidRPr="00A16B5B">
              <w:t>NOTE 1:</w:t>
            </w:r>
            <w:r w:rsidRPr="00A16B5B">
              <w:tab/>
              <w:t xml:space="preserve">Clause 5.6.2.7 of TS 29.514 [18] restricts packet latency and packet loss to be the same in the downlink and uplink directions for a given </w:t>
            </w:r>
            <w:r w:rsidRPr="009B6053">
              <w:rPr>
                <w:rStyle w:val="Codechar"/>
              </w:rPr>
              <w:t>MediaComponent</w:t>
            </w:r>
            <w:r w:rsidRPr="00A16B5B">
              <w:t xml:space="preserve"> when the CHEM feature is not supported by the PCF.</w:t>
            </w:r>
          </w:p>
          <w:p w14:paraId="3E3F76F4" w14:textId="6E1788CB" w:rsidR="00A407D8" w:rsidRPr="00A16B5B" w:rsidRDefault="003434D1" w:rsidP="003C14A4">
            <w:pPr>
              <w:pStyle w:val="TAN"/>
            </w:pPr>
            <w:r w:rsidRPr="00A16B5B">
              <w:t>NOTE 2:</w:t>
            </w:r>
            <w:r w:rsidRPr="00A16B5B">
              <w:tab/>
              <w:t xml:space="preserve">Data type </w:t>
            </w:r>
            <w:r w:rsidRPr="009B6053">
              <w:rPr>
                <w:rStyle w:val="Codechar"/>
              </w:rPr>
              <w:t>PDUSetQosPara</w:t>
            </w:r>
            <w:r w:rsidRPr="00A16B5B">
              <w:t xml:space="preserve"> is specified in clause 5.5.4.11 of TS 29.571 [33].</w:t>
            </w:r>
          </w:p>
        </w:tc>
      </w:tr>
    </w:tbl>
    <w:p w14:paraId="58419BA3" w14:textId="77777777" w:rsidR="003434D1" w:rsidRDefault="003434D1" w:rsidP="00A743B7"/>
    <w:p w14:paraId="5E4D3A34" w14:textId="26700E93" w:rsidR="00152434" w:rsidRDefault="00152434" w:rsidP="0015243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w:t>
      </w:r>
      <w:r w:rsidR="000737CB">
        <w:rPr>
          <w:rFonts w:ascii="Arial" w:hAnsi="Arial" w:cs="Arial"/>
          <w:color w:val="FF0000"/>
          <w:sz w:val="28"/>
          <w:szCs w:val="28"/>
        </w:rPr>
        <w:t xml:space="preserve">Next </w:t>
      </w:r>
      <w:r>
        <w:rPr>
          <w:rFonts w:ascii="Arial" w:hAnsi="Arial" w:cs="Arial"/>
          <w:color w:val="FF0000"/>
          <w:sz w:val="28"/>
          <w:szCs w:val="28"/>
        </w:rPr>
        <w:t>change * * * *</w:t>
      </w:r>
    </w:p>
    <w:p w14:paraId="3F2891DF" w14:textId="77777777" w:rsidR="00152434" w:rsidRDefault="00152434" w:rsidP="00A743B7"/>
    <w:p w14:paraId="03FEB484" w14:textId="77777777" w:rsidR="00152434" w:rsidRDefault="00152434" w:rsidP="00A743B7">
      <w:pPr>
        <w:sectPr w:rsidR="00152434"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63DC4E4D" w14:textId="77777777" w:rsidR="00152434" w:rsidRPr="00A16B5B" w:rsidRDefault="00152434" w:rsidP="00152434">
      <w:pPr>
        <w:pStyle w:val="Heading3"/>
      </w:pPr>
      <w:bookmarkStart w:id="312" w:name="_Toc193794187"/>
      <w:r w:rsidRPr="00A16B5B">
        <w:lastRenderedPageBreak/>
        <w:t>9.2.3</w:t>
      </w:r>
      <w:r w:rsidRPr="00A16B5B">
        <w:tab/>
        <w:t>Data model</w:t>
      </w:r>
      <w:bookmarkEnd w:id="312"/>
    </w:p>
    <w:p w14:paraId="15B4D3D1" w14:textId="77777777" w:rsidR="00152434" w:rsidRPr="00A16B5B" w:rsidRDefault="00152434" w:rsidP="00152434">
      <w:pPr>
        <w:pStyle w:val="Heading4"/>
      </w:pPr>
      <w:bookmarkStart w:id="313" w:name="_CR9_2_3_1"/>
      <w:bookmarkStart w:id="314" w:name="_Toc68899651"/>
      <w:bookmarkStart w:id="315" w:name="_Toc71214402"/>
      <w:bookmarkStart w:id="316" w:name="_Toc71722076"/>
      <w:bookmarkStart w:id="317" w:name="_Toc74859128"/>
      <w:bookmarkStart w:id="318" w:name="_Toc151076658"/>
      <w:bookmarkStart w:id="319" w:name="_Toc193794188"/>
      <w:bookmarkEnd w:id="313"/>
      <w:r w:rsidRPr="00A16B5B">
        <w:t>9.2.3.1</w:t>
      </w:r>
      <w:r w:rsidRPr="00A16B5B">
        <w:tab/>
      </w:r>
      <w:proofErr w:type="spellStart"/>
      <w:r w:rsidRPr="00A16B5B">
        <w:t>ServiceAccessInformation</w:t>
      </w:r>
      <w:proofErr w:type="spellEnd"/>
      <w:r w:rsidRPr="00A16B5B">
        <w:t xml:space="preserve"> resource type</w:t>
      </w:r>
      <w:bookmarkEnd w:id="314"/>
      <w:bookmarkEnd w:id="315"/>
      <w:bookmarkEnd w:id="316"/>
      <w:bookmarkEnd w:id="317"/>
      <w:bookmarkEnd w:id="318"/>
      <w:bookmarkEnd w:id="319"/>
    </w:p>
    <w:p w14:paraId="552EA55B" w14:textId="77777777" w:rsidR="00152434" w:rsidRPr="00A16B5B" w:rsidRDefault="00152434" w:rsidP="00152434">
      <w:pPr>
        <w:keepNext/>
      </w:pPr>
      <w:bookmarkStart w:id="320"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798A893E" w14:textId="77777777" w:rsidR="00152434" w:rsidRPr="00A16B5B" w:rsidRDefault="00152434" w:rsidP="00152434">
      <w:pPr>
        <w:pStyle w:val="TH"/>
      </w:pPr>
      <w:r w:rsidRPr="00A16B5B">
        <w:t>Table </w:t>
      </w:r>
      <w:bookmarkEnd w:id="320"/>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152434" w:rsidRPr="00A16B5B" w14:paraId="675A5352" w14:textId="77777777" w:rsidTr="00904DE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52C01306" w14:textId="77777777" w:rsidR="00152434" w:rsidRPr="00A16B5B" w:rsidRDefault="00152434" w:rsidP="00A97B9A">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A69EA1" w14:textId="77777777" w:rsidR="00152434" w:rsidRPr="00A16B5B" w:rsidRDefault="00152434" w:rsidP="00A97B9A">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04AF8" w14:textId="77777777" w:rsidR="00152434" w:rsidRPr="00A16B5B" w:rsidRDefault="00152434" w:rsidP="00A97B9A">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E90D0C" w14:textId="77777777" w:rsidR="00152434" w:rsidRPr="00A16B5B" w:rsidRDefault="00152434" w:rsidP="00A97B9A">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0A65010" w14:textId="77777777" w:rsidR="00152434" w:rsidRPr="00A16B5B" w:rsidRDefault="00152434" w:rsidP="00A97B9A">
            <w:pPr>
              <w:pStyle w:val="TAH"/>
            </w:pPr>
            <w:r w:rsidRPr="00A16B5B">
              <w:t>Applicability</w:t>
            </w:r>
          </w:p>
        </w:tc>
      </w:tr>
      <w:tr w:rsidR="00152434" w:rsidRPr="00A16B5B" w14:paraId="175EB10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3B6502" w14:textId="77777777" w:rsidR="00152434" w:rsidRPr="00C84DC5" w:rsidRDefault="00152434" w:rsidP="00A97B9A">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EA6A2"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B9BCD"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44C032" w14:textId="77777777" w:rsidR="00152434" w:rsidRPr="00A16B5B" w:rsidRDefault="00152434" w:rsidP="00A97B9A">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8E04E5" w14:textId="77777777" w:rsidR="00152434" w:rsidRPr="00A16B5B" w:rsidRDefault="00152434" w:rsidP="00A97B9A">
            <w:pPr>
              <w:pStyle w:val="TAL"/>
            </w:pPr>
            <w:r w:rsidRPr="00A16B5B">
              <w:t>All types</w:t>
            </w:r>
          </w:p>
        </w:tc>
      </w:tr>
      <w:tr w:rsidR="00152434" w:rsidRPr="00A16B5B" w14:paraId="37E33519"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6B9A88B" w14:textId="77777777" w:rsidR="00152434" w:rsidRPr="00C84DC5" w:rsidRDefault="00152434" w:rsidP="00A97B9A">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8397EA" w14:textId="77777777" w:rsidR="00152434" w:rsidRPr="00BB058C" w:rsidRDefault="00152434" w:rsidP="00A97B9A">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67C76C"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5A44CA" w14:textId="77777777" w:rsidR="00152434" w:rsidRPr="00A16B5B" w:rsidRDefault="00152434" w:rsidP="00A97B9A">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0DC8F4" w14:textId="77777777" w:rsidR="00152434" w:rsidRPr="00A16B5B" w:rsidRDefault="00152434" w:rsidP="00A97B9A">
            <w:pPr>
              <w:pStyle w:val="TAL"/>
            </w:pPr>
            <w:r w:rsidRPr="00A16B5B">
              <w:t>All types.</w:t>
            </w:r>
          </w:p>
        </w:tc>
      </w:tr>
      <w:tr w:rsidR="00152434" w:rsidRPr="00C84DC5" w14:paraId="6423791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278CEAF" w14:textId="77777777" w:rsidR="00152434" w:rsidRPr="00C84DC5" w:rsidRDefault="00152434" w:rsidP="00A97B9A">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DD7CF"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6CD79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6DECC" w14:textId="77777777" w:rsidR="00152434" w:rsidRPr="00A16B5B" w:rsidRDefault="00152434" w:rsidP="00A97B9A">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55EDFB05"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5C3D086" w14:textId="77777777" w:rsidR="00152434" w:rsidRPr="00C84DC5" w:rsidRDefault="00152434" w:rsidP="00A97B9A">
            <w:pPr>
              <w:pStyle w:val="TAL"/>
            </w:pPr>
            <w:r w:rsidRPr="00C84DC5">
              <w:t>All types.</w:t>
            </w:r>
          </w:p>
        </w:tc>
      </w:tr>
      <w:tr w:rsidR="00152434" w:rsidRPr="00A16B5B" w14:paraId="6359681C"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FEA8F4D" w14:textId="77777777" w:rsidR="00152434" w:rsidRPr="00C84DC5" w:rsidRDefault="00152434" w:rsidP="00A97B9A">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84C2D"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F0D9A"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989B6" w14:textId="77777777" w:rsidR="00152434" w:rsidRPr="00A16B5B" w:rsidRDefault="00152434" w:rsidP="00A97B9A">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9C4F0E0" w14:textId="77777777" w:rsidR="00152434" w:rsidRPr="00A16B5B" w:rsidRDefault="00152434" w:rsidP="00A97B9A">
            <w:pPr>
              <w:pStyle w:val="TAL"/>
            </w:pPr>
            <w:r w:rsidRPr="00A16B5B">
              <w:t>All types.</w:t>
            </w:r>
          </w:p>
        </w:tc>
      </w:tr>
      <w:tr w:rsidR="00152434" w:rsidRPr="00BB058C" w14:paraId="434752F2"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7FBF6D9" w14:textId="77777777" w:rsidR="00152434" w:rsidRPr="00C84DC5" w:rsidRDefault="00152434" w:rsidP="00A97B9A">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9ECA1"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79177"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45D1" w14:textId="77777777" w:rsidR="00152434" w:rsidRPr="00A16B5B" w:rsidRDefault="00152434" w:rsidP="00A97B9A">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298736A0"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152434" w:rsidRPr="00A16B5B" w14:paraId="18BC79A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45D7F2"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C7A2412" w14:textId="77777777" w:rsidR="00152434" w:rsidRPr="00C84DC5" w:rsidRDefault="00152434" w:rsidP="00A97B9A">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C6B97B" w14:textId="77777777" w:rsidR="00152434" w:rsidRPr="00BB058C" w:rsidRDefault="00152434" w:rsidP="00A97B9A">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C66FB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B96726" w14:textId="77777777" w:rsidR="00152434" w:rsidRPr="00A16B5B" w:rsidRDefault="00152434" w:rsidP="00A97B9A">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24B6ED5B" w14:textId="77777777" w:rsidR="00152434" w:rsidRPr="00A16B5B" w:rsidRDefault="00152434" w:rsidP="00A97B9A">
            <w:pPr>
              <w:pStyle w:val="TAL"/>
              <w:ind w:left="126"/>
            </w:pPr>
          </w:p>
        </w:tc>
      </w:tr>
      <w:tr w:rsidR="00152434" w:rsidRPr="00A16B5B" w14:paraId="3299153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93BAFC"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B791BA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7BCA7" w14:textId="77777777" w:rsidR="00152434" w:rsidRPr="00C84DC5" w:rsidRDefault="00152434" w:rsidP="00A97B9A">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7D0F70"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5FB13"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3DFB5E" w14:textId="77777777" w:rsidR="00152434" w:rsidRPr="00A16B5B" w:rsidRDefault="00152434" w:rsidP="00A97B9A">
            <w:pPr>
              <w:pStyle w:val="TAL"/>
              <w:keepNext w:val="0"/>
            </w:pPr>
            <w:r w:rsidRPr="00A16B5B">
              <w:t>Populated from information in the Content Hosting Configuration or Content Publishing Configuration as specified in clause 8 of TS 26.512 [6].</w:t>
            </w:r>
          </w:p>
          <w:p w14:paraId="55E11B8A" w14:textId="77777777" w:rsidR="00152434" w:rsidRPr="00A16B5B" w:rsidRDefault="00152434" w:rsidP="00A97B9A">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37EA6788" w14:textId="77777777" w:rsidR="00152434" w:rsidRPr="00A16B5B" w:rsidRDefault="00152434" w:rsidP="00A97B9A">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3692A38C" w14:textId="77777777" w:rsidR="00152434" w:rsidRPr="00A16B5B" w:rsidRDefault="00152434" w:rsidP="00A97B9A">
            <w:pPr>
              <w:pStyle w:val="TAL"/>
              <w:ind w:left="126"/>
            </w:pPr>
          </w:p>
        </w:tc>
      </w:tr>
      <w:tr w:rsidR="00152434" w:rsidRPr="00A16B5B" w14:paraId="6473704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CFB347"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C1D6B87"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B317DA" w14:textId="77777777" w:rsidR="00152434" w:rsidRPr="00C84DC5" w:rsidRDefault="00152434" w:rsidP="00A97B9A">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A6B8C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0B4EB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D75A3C" w14:textId="77777777" w:rsidR="00152434" w:rsidRPr="00A16B5B" w:rsidRDefault="00152434" w:rsidP="00A97B9A">
            <w:pPr>
              <w:pStyle w:val="TAL"/>
            </w:pPr>
            <w:r w:rsidRPr="00A16B5B">
              <w:t xml:space="preserve">The MIME content type of resource at </w:t>
            </w:r>
            <w:r w:rsidRPr="00C84DC5">
              <w:rPr>
                <w:rStyle w:val="Codechar"/>
              </w:rPr>
              <w:t>locator</w:t>
            </w:r>
            <w:r w:rsidRPr="00A16B5B">
              <w:t>.</w:t>
            </w:r>
          </w:p>
          <w:p w14:paraId="7FAD7999"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3D1EDF90" w14:textId="77777777" w:rsidR="00152434" w:rsidRPr="00A16B5B" w:rsidRDefault="00152434" w:rsidP="00A97B9A">
            <w:pPr>
              <w:pStyle w:val="TAL"/>
            </w:pPr>
          </w:p>
        </w:tc>
      </w:tr>
      <w:tr w:rsidR="00152434" w:rsidRPr="00A16B5B" w14:paraId="268ACFB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BA63864"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2CE38C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626ED" w14:textId="77777777" w:rsidR="00152434" w:rsidRPr="00C84DC5" w:rsidRDefault="00152434" w:rsidP="00A97B9A">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0481D" w14:textId="77777777" w:rsidR="00152434" w:rsidRPr="00BB058C" w:rsidRDefault="00152434" w:rsidP="00A97B9A">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0B3750"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55A312" w14:textId="77777777" w:rsidR="00152434" w:rsidRPr="00A16B5B" w:rsidRDefault="00152434" w:rsidP="00A97B9A">
            <w:pPr>
              <w:pStyle w:val="TAL"/>
            </w:pPr>
            <w:r w:rsidRPr="00A16B5B">
              <w:t>A fully-qualified term identifier URI that identifies the media delivery protocol at reference point M4 for this Media Entry Point.</w:t>
            </w:r>
          </w:p>
          <w:p w14:paraId="735DCD6A"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709E6094" w14:textId="77777777" w:rsidR="00152434" w:rsidRPr="00A16B5B" w:rsidRDefault="00152434" w:rsidP="00A97B9A">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6EBFE63" w14:textId="77777777" w:rsidR="00152434" w:rsidRPr="00A16B5B" w:rsidRDefault="00152434" w:rsidP="00A97B9A">
            <w:pPr>
              <w:pStyle w:val="TAL"/>
            </w:pPr>
          </w:p>
        </w:tc>
      </w:tr>
      <w:tr w:rsidR="00152434" w:rsidRPr="00A16B5B" w14:paraId="221AE8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6507335"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7608129"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47D19E" w14:textId="77777777" w:rsidR="00152434" w:rsidRPr="00C84DC5" w:rsidRDefault="00152434" w:rsidP="00A97B9A">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417E6D" w14:textId="77777777" w:rsidR="00152434" w:rsidRPr="00BB058C" w:rsidRDefault="00152434" w:rsidP="00A97B9A">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C083E"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51AE5" w14:textId="77777777" w:rsidR="00152434" w:rsidRPr="00A16B5B" w:rsidRDefault="00152434" w:rsidP="00A97B9A">
            <w:pPr>
              <w:pStyle w:val="TAL"/>
              <w:keepNext w:val="0"/>
            </w:pPr>
            <w:r w:rsidRPr="00A16B5B">
              <w:t>An optional list of conformance profile URIs with which this Media Entry Point is compliant.</w:t>
            </w:r>
          </w:p>
          <w:p w14:paraId="5715C45E" w14:textId="77777777" w:rsidR="00152434" w:rsidRPr="00A16B5B" w:rsidRDefault="00152434" w:rsidP="00A97B9A">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791B29AE" w14:textId="77777777" w:rsidR="00152434" w:rsidRPr="00A16B5B" w:rsidRDefault="00152434" w:rsidP="00A97B9A">
            <w:pPr>
              <w:pStyle w:val="TAL"/>
            </w:pPr>
          </w:p>
        </w:tc>
      </w:tr>
      <w:tr w:rsidR="00152434" w:rsidRPr="00A16B5B" w14:paraId="3FFB1A0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60075B"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0726B1" w14:textId="77777777" w:rsidR="00152434" w:rsidRPr="00C84DC5" w:rsidRDefault="00152434" w:rsidP="00A97B9A">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643F38"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A4F44"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FAA5C" w14:textId="77777777" w:rsidR="00152434" w:rsidRPr="00A16B5B" w:rsidRDefault="00152434" w:rsidP="00A97B9A">
            <w:pPr>
              <w:pStyle w:val="TAL"/>
            </w:pPr>
            <w:r w:rsidRPr="00A16B5B">
              <w:t xml:space="preserve">A pointer to an </w:t>
            </w:r>
            <w:proofErr w:type="spellStart"/>
            <w:r w:rsidRPr="00A16B5B">
              <w:t>eMBMS</w:t>
            </w:r>
            <w:proofErr w:type="spellEnd"/>
            <w:r w:rsidRPr="00A16B5B">
              <w:t xml:space="preserve">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CD77047" w14:textId="77777777" w:rsidR="00152434" w:rsidRPr="00A16B5B" w:rsidRDefault="00152434" w:rsidP="00A97B9A">
            <w:pPr>
              <w:pStyle w:val="TAL"/>
            </w:pPr>
          </w:p>
        </w:tc>
      </w:tr>
      <w:tr w:rsidR="00152434" w:rsidRPr="00A16B5B" w14:paraId="0D94EFD8"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215369"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C899BB7" w14:textId="77777777" w:rsidR="00152434" w:rsidRPr="00C84DC5" w:rsidRDefault="00152434" w:rsidP="00A97B9A">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279AA4"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45347"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BB27F" w14:textId="77777777" w:rsidR="00152434" w:rsidRPr="00A16B5B" w:rsidRDefault="00152434" w:rsidP="00A97B9A">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565B7499" w14:textId="77777777" w:rsidR="00152434" w:rsidRPr="00A16B5B" w:rsidRDefault="00152434" w:rsidP="00A97B9A">
            <w:pPr>
              <w:pStyle w:val="TAL"/>
              <w:keepNext w:val="0"/>
            </w:pPr>
          </w:p>
        </w:tc>
      </w:tr>
      <w:tr w:rsidR="00152434" w:rsidRPr="00C84DC5" w14:paraId="3B8A0EF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C1F847" w14:textId="77777777" w:rsidR="00152434" w:rsidRPr="00C84DC5" w:rsidRDefault="00152434" w:rsidP="00A97B9A">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E8839"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CB0A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3298A3" w14:textId="77777777" w:rsidR="00152434" w:rsidRPr="00A16B5B" w:rsidRDefault="00152434" w:rsidP="00A97B9A">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C16A377" w14:textId="77777777" w:rsidR="00152434" w:rsidRPr="00C84DC5" w:rsidRDefault="00152434" w:rsidP="00A97B9A">
            <w:pPr>
              <w:pStyle w:val="TAL"/>
              <w:rPr>
                <w:rStyle w:val="Codechar"/>
              </w:rPr>
            </w:pPr>
            <w:r w:rsidRPr="00C84DC5">
              <w:rPr>
                <w:rStyle w:val="Codechar"/>
              </w:rPr>
              <w:t>RTC</w:t>
            </w:r>
          </w:p>
        </w:tc>
      </w:tr>
      <w:tr w:rsidR="00152434" w:rsidRPr="00A16B5B" w14:paraId="2557704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A6D8BAD"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4332F" w14:textId="77777777" w:rsidR="00152434" w:rsidRPr="00C84DC5" w:rsidRDefault="00152434" w:rsidP="00A97B9A">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7C428E"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120911"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2B5F5" w14:textId="77777777" w:rsidR="00152434" w:rsidRPr="00A16B5B" w:rsidRDefault="00152434" w:rsidP="00A97B9A">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13B373F"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7C32B0D" w14:textId="77777777" w:rsidR="00152434" w:rsidRPr="00A16B5B" w:rsidRDefault="00152434" w:rsidP="00A97B9A">
            <w:pPr>
              <w:pStyle w:val="TAL"/>
            </w:pPr>
          </w:p>
        </w:tc>
      </w:tr>
      <w:tr w:rsidR="00152434" w:rsidRPr="00A16B5B" w14:paraId="00B3774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67B5CD7"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5A5600C" w14:textId="77777777" w:rsidR="00152434" w:rsidRPr="00C84DC5" w:rsidRDefault="00152434" w:rsidP="00A97B9A">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629231"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F0F8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C06D" w14:textId="77777777" w:rsidR="00152434" w:rsidRPr="00A16B5B" w:rsidRDefault="00152434" w:rsidP="00A97B9A">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44ACD30A"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3528FE60" w14:textId="77777777" w:rsidR="00152434" w:rsidRPr="00A16B5B" w:rsidRDefault="00152434" w:rsidP="00A97B9A">
            <w:pPr>
              <w:pStyle w:val="TAL"/>
            </w:pPr>
          </w:p>
        </w:tc>
      </w:tr>
      <w:tr w:rsidR="00152434" w:rsidRPr="00A16B5B" w14:paraId="6DD84A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FF2ABF0"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BB004A" w14:textId="77777777" w:rsidR="00152434" w:rsidRPr="00C84DC5" w:rsidRDefault="00152434" w:rsidP="00A97B9A">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6DDB0"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39BBA"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A12E6" w14:textId="77777777" w:rsidR="00152434" w:rsidRPr="00A16B5B" w:rsidRDefault="00152434" w:rsidP="00A97B9A">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4123E3B6"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8E39503" w14:textId="77777777" w:rsidR="00152434" w:rsidRPr="00A16B5B" w:rsidRDefault="00152434" w:rsidP="00A97B9A">
            <w:pPr>
              <w:pStyle w:val="TAL"/>
              <w:keepNext w:val="0"/>
            </w:pPr>
          </w:p>
        </w:tc>
      </w:tr>
      <w:tr w:rsidR="00152434" w:rsidRPr="00BB058C" w14:paraId="3EBA71D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D9D3315" w14:textId="77777777" w:rsidR="00152434" w:rsidRPr="00C84DC5" w:rsidRDefault="00152434" w:rsidP="00A97B9A">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BD7130"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AC1FFF"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544024" w14:textId="77777777" w:rsidR="00152434" w:rsidRPr="00A16B5B" w:rsidRDefault="00152434" w:rsidP="00A97B9A">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312DA25C"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152434" w:rsidRPr="00A16B5B" w14:paraId="1D655C63"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AF58AC" w14:textId="77777777" w:rsidR="00152434" w:rsidRPr="00C84DC5" w:rsidRDefault="00152434" w:rsidP="00A97B9A">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E97E1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976717" w14:textId="77777777" w:rsidR="00152434" w:rsidRPr="00C84DC5" w:rsidRDefault="00152434" w:rsidP="00A97B9A">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AA750" w14:textId="77777777" w:rsidR="00152434" w:rsidRPr="00BB058C" w:rsidRDefault="00152434" w:rsidP="00A97B9A">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1664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C9C50" w14:textId="77777777" w:rsidR="00152434" w:rsidRPr="00A16B5B" w:rsidRDefault="00152434" w:rsidP="00A97B9A">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57158017" w14:textId="77777777" w:rsidR="00152434" w:rsidRPr="00A16B5B" w:rsidRDefault="00152434" w:rsidP="00A97B9A">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EDFDE70" w14:textId="77777777" w:rsidR="00152434" w:rsidRPr="00A16B5B" w:rsidRDefault="00152434" w:rsidP="00A97B9A">
            <w:pPr>
              <w:spacing w:after="0" w:afterAutospacing="1"/>
              <w:ind w:left="126"/>
            </w:pPr>
          </w:p>
        </w:tc>
      </w:tr>
      <w:tr w:rsidR="00152434" w:rsidRPr="00A16B5B" w14:paraId="38C372BA"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495F271" w14:textId="77777777" w:rsidR="00152434" w:rsidRPr="00C84DC5" w:rsidRDefault="00152434" w:rsidP="00A97B9A">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2C6E6"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523F9"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11C6B2"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08030" w14:textId="77777777" w:rsidR="00152434" w:rsidRPr="00A16B5B" w:rsidRDefault="00152434" w:rsidP="00A97B9A">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042B65D" w14:textId="77777777" w:rsidR="00152434" w:rsidRPr="00A16B5B" w:rsidRDefault="00152434" w:rsidP="00A97B9A">
            <w:pPr>
              <w:pStyle w:val="TAL"/>
            </w:pPr>
            <w:r w:rsidRPr="00A16B5B">
              <w:t xml:space="preserve">A list of Media AF addresses (URLs) where the consumption reporting messages are sent by the </w:t>
            </w:r>
            <w:r>
              <w:t>consumption reporting entity</w:t>
            </w:r>
            <w:r w:rsidRPr="00A16B5B">
              <w:t>. (See NOTE 1).</w:t>
            </w:r>
          </w:p>
          <w:p w14:paraId="1A5ACA4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80DE97F" w14:textId="77777777" w:rsidR="00152434" w:rsidRPr="00A16B5B" w:rsidRDefault="00152434" w:rsidP="00A97B9A">
            <w:pPr>
              <w:spacing w:after="0" w:afterAutospacing="1"/>
              <w:ind w:left="126"/>
            </w:pPr>
          </w:p>
        </w:tc>
      </w:tr>
      <w:tr w:rsidR="00152434" w:rsidRPr="00A16B5B" w14:paraId="03AE8DA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D152176" w14:textId="77777777" w:rsidR="00152434" w:rsidRPr="00C84DC5" w:rsidRDefault="00152434" w:rsidP="00A97B9A">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B188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1E29" w14:textId="77777777" w:rsidR="00152434" w:rsidRPr="00C84DC5" w:rsidRDefault="00152434" w:rsidP="00A97B9A">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BCF74"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2276B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307789" w14:textId="77777777" w:rsidR="00152434" w:rsidRPr="00A16B5B" w:rsidRDefault="00152434" w:rsidP="00A97B9A">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46699AF"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4F22C363" w14:textId="77777777" w:rsidR="00152434" w:rsidRPr="00A16B5B" w:rsidRDefault="00152434" w:rsidP="00A97B9A">
            <w:pPr>
              <w:spacing w:after="0" w:afterAutospacing="1"/>
              <w:ind w:left="126"/>
            </w:pPr>
          </w:p>
        </w:tc>
      </w:tr>
      <w:tr w:rsidR="00152434" w:rsidRPr="00A16B5B" w14:paraId="1CDC26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A7BF2BD"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01C1EA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D15014" w14:textId="77777777" w:rsidR="00152434" w:rsidRPr="00C84DC5" w:rsidRDefault="00152434" w:rsidP="00A97B9A">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9CD75" w14:textId="77777777" w:rsidR="00152434" w:rsidRPr="00BB058C" w:rsidRDefault="00152434" w:rsidP="00A97B9A">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4BD23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BE06B" w14:textId="77777777" w:rsidR="00152434" w:rsidRPr="00A16B5B" w:rsidRDefault="00152434" w:rsidP="00A97B9A">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166D464F" w14:textId="77777777" w:rsidR="00152434" w:rsidRPr="00A16B5B" w:rsidRDefault="00152434" w:rsidP="00A97B9A">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792F0B94" w14:textId="77777777" w:rsidR="00152434" w:rsidRPr="00A16B5B" w:rsidRDefault="00152434" w:rsidP="00A97B9A">
            <w:pPr>
              <w:spacing w:after="0" w:afterAutospacing="1"/>
              <w:ind w:left="126"/>
            </w:pPr>
          </w:p>
        </w:tc>
      </w:tr>
      <w:tr w:rsidR="00152434" w:rsidRPr="00BB058C" w14:paraId="4E2861D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4BEC2F6" w14:textId="77777777" w:rsidR="00152434" w:rsidRPr="00C84DC5" w:rsidRDefault="00152434" w:rsidP="00A97B9A">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4A40DD"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754E5" w14:textId="77777777" w:rsidR="00152434" w:rsidRPr="00A16B5B" w:rsidRDefault="00152434" w:rsidP="00A97B9A">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0C3A2" w14:textId="77777777" w:rsidR="00152434" w:rsidRPr="00A16B5B" w:rsidRDefault="00152434" w:rsidP="00A97B9A">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30E142B"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152434" w:rsidRPr="00A16B5B" w14:paraId="5AC79F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E3DE24C" w14:textId="77777777" w:rsidR="00152434" w:rsidRPr="00C84DC5" w:rsidRDefault="00152434" w:rsidP="00A97B9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1F7E1D"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35E5CA"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BD6C9E"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CDB84" w14:textId="77777777" w:rsidR="00152434" w:rsidRPr="00A16B5B" w:rsidRDefault="00152434" w:rsidP="00A97B9A">
            <w:pPr>
              <w:pStyle w:val="TAL"/>
            </w:pPr>
            <w:r w:rsidRPr="00A16B5B">
              <w:t>A list of Media AF addresses (URLs) which offer the APIs for dynamic policy invocation. (See NOTE 1.)</w:t>
            </w:r>
          </w:p>
          <w:p w14:paraId="7C7E230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0E11C538" w14:textId="77777777" w:rsidR="00152434" w:rsidRPr="00A16B5B" w:rsidRDefault="00152434" w:rsidP="00A97B9A">
            <w:pPr>
              <w:keepNext/>
              <w:spacing w:after="0" w:afterAutospacing="1"/>
              <w:ind w:left="126"/>
              <w:rPr>
                <w:rFonts w:ascii="Arial" w:hAnsi="Arial"/>
                <w:iCs/>
                <w:sz w:val="18"/>
                <w:szCs w:val="18"/>
              </w:rPr>
            </w:pPr>
          </w:p>
        </w:tc>
      </w:tr>
      <w:tr w:rsidR="00152434" w:rsidRPr="00A16B5B" w14:paraId="07187C1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3FE200" w14:textId="77777777" w:rsidR="00152434" w:rsidRPr="00C84DC5" w:rsidRDefault="00152434" w:rsidP="00A97B9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CDD951" w14:textId="77777777" w:rsidR="00152434" w:rsidRPr="00C84DC5" w:rsidRDefault="00152434" w:rsidP="00A97B9A">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6BE8E" w14:textId="77777777" w:rsidR="00152434" w:rsidRPr="00BB058C" w:rsidRDefault="00152434" w:rsidP="00A97B9A">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94E6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610F19" w14:textId="77777777" w:rsidR="00152434" w:rsidRPr="00A16B5B" w:rsidRDefault="00152434" w:rsidP="00A97B9A">
            <w:pPr>
              <w:pStyle w:val="TAL"/>
              <w:keepNext w:val="0"/>
            </w:pPr>
            <w:r w:rsidRPr="00A16B5B">
              <w:t xml:space="preserve">A list of </w:t>
            </w:r>
            <w:proofErr w:type="spellStart"/>
            <w:r w:rsidRPr="00A16B5B">
              <w:t>duples</w:t>
            </w:r>
            <w:proofErr w:type="spellEnd"/>
            <w:r w:rsidRPr="00A16B5B">
              <w:t>, each one binding an external reference to a Policy Template resource identifier.</w:t>
            </w:r>
          </w:p>
        </w:tc>
        <w:tc>
          <w:tcPr>
            <w:tcW w:w="1643" w:type="dxa"/>
            <w:tcBorders>
              <w:left w:val="single" w:sz="4" w:space="0" w:color="000000"/>
              <w:right w:val="single" w:sz="4" w:space="0" w:color="000000"/>
            </w:tcBorders>
            <w:vAlign w:val="center"/>
          </w:tcPr>
          <w:p w14:paraId="318CF179" w14:textId="77777777" w:rsidR="00152434" w:rsidRPr="00A16B5B" w:rsidRDefault="00152434" w:rsidP="00A97B9A">
            <w:pPr>
              <w:spacing w:after="0" w:afterAutospacing="1"/>
              <w:ind w:left="126"/>
              <w:rPr>
                <w:rFonts w:ascii="Arial" w:hAnsi="Arial"/>
                <w:iCs/>
                <w:sz w:val="18"/>
                <w:szCs w:val="18"/>
              </w:rPr>
            </w:pPr>
          </w:p>
        </w:tc>
      </w:tr>
      <w:tr w:rsidR="00152434" w:rsidRPr="00A16B5B" w14:paraId="0A9173E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15C21C4"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6883FA2"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E051D" w14:textId="77777777" w:rsidR="00152434" w:rsidRPr="00C84DC5" w:rsidRDefault="00152434" w:rsidP="00A97B9A">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70C8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47FBC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289EA" w14:textId="77777777" w:rsidR="00152434" w:rsidRPr="00A16B5B" w:rsidRDefault="00152434" w:rsidP="00A97B9A">
            <w:pPr>
              <w:pStyle w:val="TAL"/>
            </w:pPr>
            <w:r w:rsidRPr="00A16B5B">
              <w:t>Additional identifier for this Policy Template, unique within the scope of its Provisioning Session, that can be cross-referenced with external metadata about the media streaming session.</w:t>
            </w:r>
          </w:p>
          <w:p w14:paraId="3AC19C37" w14:textId="77777777" w:rsidR="00152434" w:rsidRPr="00A16B5B" w:rsidRDefault="00152434" w:rsidP="00A97B9A">
            <w:pPr>
              <w:pStyle w:val="TAL"/>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3092CB63" w14:textId="77777777" w:rsidR="00152434" w:rsidRPr="00A16B5B" w:rsidRDefault="00152434" w:rsidP="00A97B9A">
            <w:pPr>
              <w:spacing w:after="0" w:afterAutospacing="1"/>
              <w:ind w:left="126"/>
              <w:rPr>
                <w:rFonts w:ascii="Arial" w:hAnsi="Arial"/>
                <w:iCs/>
                <w:sz w:val="18"/>
                <w:szCs w:val="18"/>
              </w:rPr>
            </w:pPr>
          </w:p>
        </w:tc>
      </w:tr>
      <w:tr w:rsidR="00152434" w:rsidRPr="00A16B5B" w14:paraId="394A4E3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181DB8"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D38C3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A4A36A" w14:textId="77777777" w:rsidR="00152434" w:rsidRPr="00C84DC5" w:rsidRDefault="00152434" w:rsidP="00A97B9A">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DDBF9"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8C975A"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9744DE" w14:textId="77777777" w:rsidR="00152434" w:rsidRPr="00A16B5B" w:rsidRDefault="00152434" w:rsidP="00A97B9A">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6E39C513" w14:textId="77777777" w:rsidR="00152434" w:rsidRPr="00A16B5B" w:rsidRDefault="00152434" w:rsidP="00A97B9A">
            <w:pPr>
              <w:spacing w:after="0" w:afterAutospacing="1"/>
              <w:ind w:left="126"/>
              <w:rPr>
                <w:rFonts w:ascii="Arial" w:hAnsi="Arial"/>
                <w:iCs/>
                <w:sz w:val="18"/>
                <w:szCs w:val="18"/>
              </w:rPr>
            </w:pPr>
          </w:p>
        </w:tc>
      </w:tr>
      <w:tr w:rsidR="00152434" w:rsidRPr="00A16B5B" w14:paraId="7D401FD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A80FA9"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46DCB9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944BC" w14:textId="77777777" w:rsidR="00152434" w:rsidRPr="00C84DC5" w:rsidRDefault="00152434" w:rsidP="00A97B9A">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EE66C"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A761B"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1BE7A" w14:textId="77777777" w:rsidR="00152434" w:rsidRPr="00A16B5B" w:rsidRDefault="00152434" w:rsidP="00A97B9A">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366531E7" w14:textId="77777777" w:rsidR="00152434" w:rsidRPr="00A16B5B" w:rsidRDefault="00152434" w:rsidP="00A97B9A">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63382DC1" w14:textId="77777777" w:rsidR="00152434" w:rsidRPr="00A16B5B" w:rsidRDefault="00152434" w:rsidP="00A97B9A">
            <w:pPr>
              <w:spacing w:after="0" w:afterAutospacing="1"/>
              <w:ind w:left="126"/>
              <w:rPr>
                <w:rFonts w:ascii="Arial" w:hAnsi="Arial"/>
                <w:iCs/>
                <w:sz w:val="18"/>
                <w:szCs w:val="18"/>
              </w:rPr>
            </w:pPr>
          </w:p>
        </w:tc>
      </w:tr>
      <w:tr w:rsidR="00B2373E" w:rsidRPr="00A16B5B" w14:paraId="00A94025" w14:textId="77777777" w:rsidTr="00904DE4">
        <w:trPr>
          <w:jc w:val="center"/>
          <w:ins w:id="321" w:author="Razvan Andrei Stoica" w:date="2025-04-04T14:41:00Z"/>
        </w:trPr>
        <w:tc>
          <w:tcPr>
            <w:tcW w:w="307" w:type="dxa"/>
            <w:tcBorders>
              <w:top w:val="single" w:sz="4" w:space="0" w:color="000000"/>
              <w:left w:val="single" w:sz="4" w:space="0" w:color="000000"/>
              <w:bottom w:val="single" w:sz="4" w:space="0" w:color="000000"/>
              <w:right w:val="single" w:sz="4" w:space="0" w:color="000000"/>
            </w:tcBorders>
          </w:tcPr>
          <w:p w14:paraId="1366EED2" w14:textId="77777777" w:rsidR="00B2373E" w:rsidRPr="00C84DC5" w:rsidRDefault="00B2373E" w:rsidP="00A97B9A">
            <w:pPr>
              <w:pStyle w:val="TAL"/>
              <w:keepNext w:val="0"/>
              <w:ind w:left="-91"/>
              <w:rPr>
                <w:ins w:id="322" w:author="Razvan Andrei Stoica" w:date="2025-04-04T14:41: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E4AB94" w14:textId="77777777" w:rsidR="00B2373E" w:rsidRPr="00C84DC5" w:rsidRDefault="00B2373E" w:rsidP="00A97B9A">
            <w:pPr>
              <w:pStyle w:val="TAL"/>
              <w:rPr>
                <w:ins w:id="323" w:author="Razvan Andrei Stoica" w:date="2025-04-04T14:41: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973CEF" w14:textId="2649A6D6" w:rsidR="00B2373E" w:rsidRPr="00C84DC5" w:rsidRDefault="00B2373E" w:rsidP="00A97B9A">
            <w:pPr>
              <w:pStyle w:val="TAL"/>
              <w:rPr>
                <w:ins w:id="324" w:author="Razvan Andrei Stoica" w:date="2025-04-04T14:41:00Z"/>
                <w:rStyle w:val="Codechar"/>
              </w:rPr>
            </w:pPr>
            <w:ins w:id="325" w:author="Razvan Andrei Stoica" w:date="2025-04-04T14:41:00Z">
              <w:r>
                <w:rPr>
                  <w:rStyle w:val="Codechar"/>
                </w:rPr>
                <w:t>dataBurstSizeMarking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097385" w14:textId="14D7CE7A" w:rsidR="00B2373E" w:rsidRPr="00BB058C" w:rsidRDefault="00904DE4" w:rsidP="00A97B9A">
            <w:pPr>
              <w:pStyle w:val="PL"/>
              <w:rPr>
                <w:ins w:id="326" w:author="Razvan Andrei Stoica" w:date="2025-04-04T14:41:00Z"/>
                <w:sz w:val="18"/>
                <w:szCs w:val="18"/>
              </w:rPr>
            </w:pPr>
            <w:ins w:id="327" w:author="Razvan Andrei Stoica" w:date="2025-04-04T14:43:00Z">
              <w:r>
                <w:rPr>
                  <w:sz w:val="18"/>
                  <w:szCs w:val="18"/>
                </w:rPr>
                <w:t>b</w:t>
              </w:r>
            </w:ins>
            <w:ins w:id="328" w:author="Razvan Andrei Stoica" w:date="2025-04-04T14:41:00Z">
              <w:r w:rsidR="00B2373E">
                <w:rPr>
                  <w:sz w:val="18"/>
                  <w:szCs w:val="18"/>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A16EDC" w14:textId="307A0B2E" w:rsidR="00B2373E" w:rsidRPr="00A16B5B" w:rsidRDefault="00B2373E" w:rsidP="00A97B9A">
            <w:pPr>
              <w:pStyle w:val="TAC"/>
              <w:keepNext w:val="0"/>
              <w:rPr>
                <w:ins w:id="329" w:author="Razvan Andrei Stoica" w:date="2025-04-04T14:41:00Z"/>
              </w:rPr>
            </w:pPr>
            <w:ins w:id="330" w:author="Razvan Andrei Stoica" w:date="2025-04-04T14:42: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3CF91F" w14:textId="77777777" w:rsidR="00B2373E" w:rsidRDefault="00B2373E" w:rsidP="00A97B9A">
            <w:pPr>
              <w:pStyle w:val="TAL"/>
              <w:keepNext w:val="0"/>
              <w:rPr>
                <w:ins w:id="331" w:author="Razvan Andrei Stoica" w:date="2025-04-04T14:42:00Z"/>
                <w:i/>
                <w:iCs/>
              </w:rPr>
            </w:pPr>
            <w:ins w:id="332" w:author="Razvan Andrei Stoica" w:date="2025-04-04T14:42:00Z">
              <w:r>
                <w:t xml:space="preserve">If </w:t>
              </w:r>
              <w:r>
                <w:rPr>
                  <w:i/>
                  <w:iCs/>
                </w:rPr>
                <w:t>true</w:t>
              </w:r>
              <w:r>
                <w:t xml:space="preserve">, indicates that data burst size marking applies to Dynamic Policy Instances based on </w:t>
              </w:r>
              <w:proofErr w:type="spellStart"/>
              <w:r>
                <w:rPr>
                  <w:i/>
                  <w:iCs/>
                </w:rPr>
                <w:t>policyTemplateId</w:t>
              </w:r>
              <w:proofErr w:type="spellEnd"/>
              <w:r>
                <w:rPr>
                  <w:i/>
                  <w:iCs/>
                </w:rPr>
                <w:t>.</w:t>
              </w:r>
            </w:ins>
          </w:p>
          <w:p w14:paraId="7326DAF1" w14:textId="562957D1" w:rsidR="00BF396C" w:rsidRPr="00BF396C" w:rsidRDefault="00BF396C" w:rsidP="00A97B9A">
            <w:pPr>
              <w:pStyle w:val="TAL"/>
              <w:keepNext w:val="0"/>
              <w:rPr>
                <w:ins w:id="333" w:author="Razvan Andrei Stoica" w:date="2025-04-04T14:41:00Z"/>
              </w:rPr>
            </w:pPr>
            <w:ins w:id="334" w:author="Razvan Andrei Stoica" w:date="2025-04-04T14:42: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34AA3468" w14:textId="77777777" w:rsidR="00B2373E" w:rsidRPr="00A16B5B" w:rsidRDefault="00B2373E" w:rsidP="00A97B9A">
            <w:pPr>
              <w:spacing w:after="0" w:afterAutospacing="1"/>
              <w:ind w:left="126"/>
              <w:rPr>
                <w:ins w:id="335" w:author="Razvan Andrei Stoica" w:date="2025-04-04T14:41:00Z"/>
                <w:rFonts w:ascii="Arial" w:hAnsi="Arial"/>
                <w:iCs/>
                <w:sz w:val="18"/>
                <w:szCs w:val="18"/>
              </w:rPr>
            </w:pPr>
          </w:p>
        </w:tc>
      </w:tr>
      <w:tr w:rsidR="00904DE4" w:rsidRPr="00A16B5B" w14:paraId="40A1A45F" w14:textId="77777777" w:rsidTr="00904DE4">
        <w:trPr>
          <w:jc w:val="center"/>
          <w:ins w:id="336" w:author="Razvan Andrei Stoica" w:date="2025-04-04T14:43:00Z"/>
        </w:trPr>
        <w:tc>
          <w:tcPr>
            <w:tcW w:w="307" w:type="dxa"/>
            <w:tcBorders>
              <w:top w:val="single" w:sz="4" w:space="0" w:color="000000"/>
              <w:left w:val="single" w:sz="4" w:space="0" w:color="000000"/>
              <w:bottom w:val="single" w:sz="4" w:space="0" w:color="000000"/>
              <w:right w:val="single" w:sz="4" w:space="0" w:color="000000"/>
            </w:tcBorders>
          </w:tcPr>
          <w:p w14:paraId="2A7892B4" w14:textId="77777777" w:rsidR="00904DE4" w:rsidRPr="00C84DC5" w:rsidRDefault="00904DE4" w:rsidP="00904DE4">
            <w:pPr>
              <w:pStyle w:val="TAL"/>
              <w:keepNext w:val="0"/>
              <w:ind w:left="-91"/>
              <w:rPr>
                <w:ins w:id="337" w:author="Razvan Andrei Stoica" w:date="2025-04-04T14:43: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A0BD02" w14:textId="77777777" w:rsidR="00904DE4" w:rsidRPr="00C84DC5" w:rsidRDefault="00904DE4" w:rsidP="00904DE4">
            <w:pPr>
              <w:pStyle w:val="TAL"/>
              <w:rPr>
                <w:ins w:id="338" w:author="Razvan Andrei Stoica" w:date="2025-04-04T14:43: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7FE9B8" w14:textId="7E36F64D" w:rsidR="00904DE4" w:rsidRDefault="00904DE4" w:rsidP="00904DE4">
            <w:pPr>
              <w:pStyle w:val="TAL"/>
              <w:rPr>
                <w:ins w:id="339" w:author="Razvan Andrei Stoica" w:date="2025-04-04T14:43:00Z"/>
                <w:rStyle w:val="Codechar"/>
              </w:rPr>
            </w:pPr>
            <w:ins w:id="340" w:author="Razvan Andrei Stoica" w:date="2025-04-04T14:43:00Z">
              <w:r>
                <w:rPr>
                  <w:rStyle w:val="Codechar"/>
                </w:rPr>
                <w:t>timeToNextBurstMarking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35F236" w14:textId="78D2EFE7" w:rsidR="00904DE4" w:rsidRDefault="00904DE4" w:rsidP="00904DE4">
            <w:pPr>
              <w:pStyle w:val="PL"/>
              <w:rPr>
                <w:ins w:id="341" w:author="Razvan Andrei Stoica" w:date="2025-04-04T14:43:00Z"/>
                <w:sz w:val="18"/>
                <w:szCs w:val="18"/>
              </w:rPr>
            </w:pPr>
            <w:ins w:id="342" w:author="Razvan Andrei Stoica" w:date="2025-04-04T14:43: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99EE90" w14:textId="0F6216AC" w:rsidR="00904DE4" w:rsidRDefault="00904DE4" w:rsidP="00904DE4">
            <w:pPr>
              <w:pStyle w:val="TAC"/>
              <w:keepNext w:val="0"/>
              <w:rPr>
                <w:ins w:id="343" w:author="Razvan Andrei Stoica" w:date="2025-04-04T14:43:00Z"/>
              </w:rPr>
            </w:pPr>
            <w:ins w:id="344" w:author="Razvan Andrei Stoica" w:date="2025-04-04T14:43: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ECFAD" w14:textId="15C9FE34" w:rsidR="00904DE4" w:rsidRDefault="00904DE4" w:rsidP="00904DE4">
            <w:pPr>
              <w:pStyle w:val="TAL"/>
              <w:keepNext w:val="0"/>
              <w:rPr>
                <w:ins w:id="345" w:author="Razvan Andrei Stoica" w:date="2025-04-04T14:43:00Z"/>
                <w:i/>
                <w:iCs/>
              </w:rPr>
            </w:pPr>
            <w:ins w:id="346" w:author="Razvan Andrei Stoica" w:date="2025-04-04T14:43:00Z">
              <w:r>
                <w:t xml:space="preserve">If </w:t>
              </w:r>
              <w:r>
                <w:rPr>
                  <w:i/>
                  <w:iCs/>
                </w:rPr>
                <w:t>true</w:t>
              </w:r>
              <w:r>
                <w:t xml:space="preserve">, indicates that time to next burst marking applies to Dynamic Policy Instances based on </w:t>
              </w:r>
              <w:proofErr w:type="spellStart"/>
              <w:r>
                <w:rPr>
                  <w:i/>
                  <w:iCs/>
                </w:rPr>
                <w:t>policyTemplateId</w:t>
              </w:r>
              <w:proofErr w:type="spellEnd"/>
              <w:r>
                <w:rPr>
                  <w:i/>
                  <w:iCs/>
                </w:rPr>
                <w:t>.</w:t>
              </w:r>
            </w:ins>
          </w:p>
          <w:p w14:paraId="5561E859" w14:textId="1B5202D5" w:rsidR="00904DE4" w:rsidRDefault="00904DE4" w:rsidP="00904DE4">
            <w:pPr>
              <w:pStyle w:val="TAL"/>
              <w:keepNext w:val="0"/>
              <w:rPr>
                <w:ins w:id="347" w:author="Razvan Andrei Stoica" w:date="2025-04-04T14:43:00Z"/>
              </w:rPr>
            </w:pPr>
            <w:ins w:id="348" w:author="Razvan Andrei Stoica" w:date="2025-04-04T14:43: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281B7699" w14:textId="77777777" w:rsidR="00904DE4" w:rsidRPr="00A16B5B" w:rsidRDefault="00904DE4" w:rsidP="00904DE4">
            <w:pPr>
              <w:spacing w:after="0" w:afterAutospacing="1"/>
              <w:ind w:left="126"/>
              <w:rPr>
                <w:ins w:id="349" w:author="Razvan Andrei Stoica" w:date="2025-04-04T14:43:00Z"/>
                <w:rFonts w:ascii="Arial" w:hAnsi="Arial"/>
                <w:iCs/>
                <w:sz w:val="18"/>
                <w:szCs w:val="18"/>
              </w:rPr>
            </w:pPr>
          </w:p>
        </w:tc>
      </w:tr>
      <w:tr w:rsidR="005C7B1F" w:rsidRPr="00A16B5B" w14:paraId="37F45675" w14:textId="77777777" w:rsidTr="00904DE4">
        <w:trPr>
          <w:jc w:val="center"/>
          <w:ins w:id="350" w:author="Razvan Andrei Stoica" w:date="2025-04-04T14:44:00Z"/>
        </w:trPr>
        <w:tc>
          <w:tcPr>
            <w:tcW w:w="307" w:type="dxa"/>
            <w:tcBorders>
              <w:top w:val="single" w:sz="4" w:space="0" w:color="000000"/>
              <w:left w:val="single" w:sz="4" w:space="0" w:color="000000"/>
              <w:bottom w:val="single" w:sz="4" w:space="0" w:color="000000"/>
              <w:right w:val="single" w:sz="4" w:space="0" w:color="000000"/>
            </w:tcBorders>
          </w:tcPr>
          <w:p w14:paraId="5ECD7450" w14:textId="77777777" w:rsidR="005C7B1F" w:rsidRPr="00C84DC5" w:rsidRDefault="005C7B1F" w:rsidP="00904DE4">
            <w:pPr>
              <w:pStyle w:val="TAL"/>
              <w:keepNext w:val="0"/>
              <w:ind w:left="-91"/>
              <w:rPr>
                <w:ins w:id="351" w:author="Razvan Andrei Stoica" w:date="2025-04-04T14:44: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AF418E0" w14:textId="77777777" w:rsidR="005C7B1F" w:rsidRPr="00C84DC5" w:rsidRDefault="005C7B1F" w:rsidP="00904DE4">
            <w:pPr>
              <w:pStyle w:val="TAL"/>
              <w:rPr>
                <w:ins w:id="352" w:author="Razvan Andrei Stoica" w:date="2025-04-04T14:44: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6B0DDC" w14:textId="5CBAA908" w:rsidR="005C7B1F" w:rsidRDefault="005C7B1F" w:rsidP="00904DE4">
            <w:pPr>
              <w:pStyle w:val="TAL"/>
              <w:rPr>
                <w:ins w:id="353" w:author="Razvan Andrei Stoica" w:date="2025-04-04T14:44:00Z"/>
                <w:rStyle w:val="Codechar"/>
              </w:rPr>
            </w:pPr>
            <w:ins w:id="354" w:author="Razvan Andrei Stoica" w:date="2025-04-04T14:44:00Z">
              <w:r>
                <w:rPr>
                  <w:rStyle w:val="Codechar"/>
                </w:rPr>
                <w:t>expeditedTransferIndicationMarking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FF8B83" w14:textId="0DE5F23C" w:rsidR="005C7B1F" w:rsidRDefault="005C7B1F" w:rsidP="00904DE4">
            <w:pPr>
              <w:pStyle w:val="PL"/>
              <w:rPr>
                <w:ins w:id="355" w:author="Razvan Andrei Stoica" w:date="2025-04-04T14:44:00Z"/>
                <w:sz w:val="18"/>
                <w:szCs w:val="18"/>
              </w:rPr>
            </w:pPr>
            <w:ins w:id="356" w:author="Razvan Andrei Stoica" w:date="2025-04-04T14:44: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7EB37" w14:textId="19F78D15" w:rsidR="005C7B1F" w:rsidRDefault="005C7B1F" w:rsidP="00904DE4">
            <w:pPr>
              <w:pStyle w:val="TAC"/>
              <w:keepNext w:val="0"/>
              <w:rPr>
                <w:ins w:id="357" w:author="Razvan Andrei Stoica" w:date="2025-04-04T14:44:00Z"/>
              </w:rPr>
            </w:pPr>
            <w:ins w:id="358" w:author="Razvan Andrei Stoica" w:date="2025-04-04T14:44: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CC219E" w14:textId="77777777" w:rsidR="005C7B1F" w:rsidRDefault="005C7B1F" w:rsidP="00904DE4">
            <w:pPr>
              <w:pStyle w:val="TAL"/>
              <w:keepNext w:val="0"/>
              <w:rPr>
                <w:ins w:id="359" w:author="Razvan Andrei Stoica" w:date="2025-04-04T14:44:00Z"/>
              </w:rPr>
            </w:pPr>
            <w:ins w:id="360" w:author="Razvan Andrei Stoica" w:date="2025-04-04T14:44:00Z">
              <w:r>
                <w:t xml:space="preserve">If </w:t>
              </w:r>
              <w:r w:rsidRPr="006559B4">
                <w:rPr>
                  <w:i/>
                  <w:iCs/>
                </w:rPr>
                <w:t>tr</w:t>
              </w:r>
              <w:r>
                <w:rPr>
                  <w:i/>
                  <w:iCs/>
                </w:rPr>
                <w:t xml:space="preserve">ue, </w:t>
              </w:r>
              <w:r>
                <w:t xml:space="preserve">indicates that expedited transfer indication marking applies to Dynamic Policy Instances based on </w:t>
              </w:r>
              <w:proofErr w:type="spellStart"/>
              <w:r w:rsidRPr="006559B4">
                <w:rPr>
                  <w:i/>
                  <w:iCs/>
                </w:rPr>
                <w:t>policyTemplateId</w:t>
              </w:r>
              <w:proofErr w:type="spellEnd"/>
              <w:r>
                <w:t>.</w:t>
              </w:r>
            </w:ins>
          </w:p>
          <w:p w14:paraId="0F2799E4" w14:textId="20C5A235" w:rsidR="005C7B1F" w:rsidRPr="005C7B1F" w:rsidRDefault="005C7B1F" w:rsidP="00904DE4">
            <w:pPr>
              <w:pStyle w:val="TAL"/>
              <w:keepNext w:val="0"/>
              <w:rPr>
                <w:ins w:id="361" w:author="Razvan Andrei Stoica" w:date="2025-04-04T14:44:00Z"/>
              </w:rPr>
            </w:pPr>
            <w:ins w:id="362" w:author="Razvan Andrei Stoica" w:date="2025-04-04T14:44:00Z">
              <w:r>
                <w:t xml:space="preserve">Default value </w:t>
              </w:r>
              <w:r>
                <w:rPr>
                  <w:i/>
                  <w:iCs/>
                </w:rPr>
                <w:t>false</w:t>
              </w:r>
            </w:ins>
            <w:ins w:id="363" w:author="Razvan Andrei Stoica" w:date="2025-04-04T14:45:00Z">
              <w:r>
                <w:t xml:space="preserve"> if omitted.</w:t>
              </w:r>
            </w:ins>
          </w:p>
        </w:tc>
        <w:tc>
          <w:tcPr>
            <w:tcW w:w="1643" w:type="dxa"/>
            <w:tcBorders>
              <w:left w:val="single" w:sz="4" w:space="0" w:color="000000"/>
              <w:right w:val="single" w:sz="4" w:space="0" w:color="000000"/>
            </w:tcBorders>
            <w:vAlign w:val="center"/>
          </w:tcPr>
          <w:p w14:paraId="7D476B82" w14:textId="77777777" w:rsidR="005C7B1F" w:rsidRPr="00A16B5B" w:rsidRDefault="005C7B1F" w:rsidP="00904DE4">
            <w:pPr>
              <w:spacing w:after="0" w:afterAutospacing="1"/>
              <w:ind w:left="126"/>
              <w:rPr>
                <w:ins w:id="364" w:author="Razvan Andrei Stoica" w:date="2025-04-04T14:44:00Z"/>
                <w:rFonts w:ascii="Arial" w:hAnsi="Arial"/>
                <w:iCs/>
                <w:sz w:val="18"/>
                <w:szCs w:val="18"/>
              </w:rPr>
            </w:pPr>
          </w:p>
        </w:tc>
      </w:tr>
      <w:tr w:rsidR="00904DE4" w:rsidRPr="00A16B5B" w14:paraId="135818E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012C6C3" w14:textId="77777777" w:rsidR="00904DE4" w:rsidRPr="00C84DC5" w:rsidRDefault="00904DE4" w:rsidP="00904DE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FF54B" w14:textId="77777777" w:rsidR="00904DE4" w:rsidRPr="00C84DC5" w:rsidRDefault="00904DE4" w:rsidP="00904DE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1F889" w14:textId="77777777" w:rsidR="00904DE4" w:rsidRPr="00C84DC5" w:rsidRDefault="00904DE4" w:rsidP="00904DE4">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8AC1D" w14:textId="77777777" w:rsidR="00904DE4" w:rsidRPr="00BB058C" w:rsidRDefault="00904DE4" w:rsidP="00904DE4">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F9041"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3DDE89" w14:textId="77777777" w:rsidR="00904DE4" w:rsidRPr="00A16B5B" w:rsidRDefault="00904DE4" w:rsidP="00904DE4">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8F0E33" w14:textId="77777777" w:rsidR="00904DE4" w:rsidRPr="00A16B5B" w:rsidRDefault="00904DE4" w:rsidP="00904DE4">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3A20B1F7" w14:textId="77777777" w:rsidR="00904DE4" w:rsidRPr="00A16B5B" w:rsidRDefault="00904DE4" w:rsidP="00904DE4">
            <w:pPr>
              <w:spacing w:after="0" w:afterAutospacing="1"/>
              <w:ind w:left="126"/>
              <w:rPr>
                <w:rFonts w:ascii="Arial" w:hAnsi="Arial"/>
                <w:iCs/>
                <w:sz w:val="18"/>
                <w:szCs w:val="18"/>
              </w:rPr>
            </w:pPr>
          </w:p>
        </w:tc>
      </w:tr>
      <w:tr w:rsidR="00904DE4" w:rsidRPr="00A16B5B" w14:paraId="0C21B96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BF933C"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802550" w14:textId="77777777" w:rsidR="00904DE4" w:rsidRPr="00C84DC5" w:rsidRDefault="00904DE4" w:rsidP="00904DE4">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43098" w14:textId="77777777" w:rsidR="00904DE4" w:rsidRPr="00BB058C" w:rsidRDefault="00904DE4" w:rsidP="00904DE4">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6942D0"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4E853" w14:textId="77777777" w:rsidR="00904DE4" w:rsidRPr="00A16B5B" w:rsidRDefault="00904DE4" w:rsidP="00904DE4">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30C18BEC" w14:textId="77777777" w:rsidR="00904DE4" w:rsidRPr="00A16B5B" w:rsidRDefault="00904DE4" w:rsidP="00904DE4">
            <w:pPr>
              <w:spacing w:after="0" w:afterAutospacing="1"/>
              <w:ind w:left="126"/>
              <w:rPr>
                <w:rFonts w:ascii="Arial" w:hAnsi="Arial"/>
                <w:iCs/>
                <w:sz w:val="18"/>
                <w:szCs w:val="18"/>
              </w:rPr>
            </w:pPr>
          </w:p>
        </w:tc>
      </w:tr>
      <w:tr w:rsidR="00904DE4" w:rsidRPr="00BB058C" w14:paraId="38DF2F8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D3322A" w14:textId="77777777" w:rsidR="00904DE4" w:rsidRPr="00C84DC5" w:rsidRDefault="00904DE4" w:rsidP="00904DE4">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82523" w14:textId="77777777" w:rsidR="00904DE4" w:rsidRPr="00BB058C" w:rsidRDefault="00904DE4" w:rsidP="00904DE4">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58C2D"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79BA" w14:textId="77777777" w:rsidR="00904DE4" w:rsidRPr="00A16B5B" w:rsidRDefault="00904DE4" w:rsidP="00904DE4">
            <w:pPr>
              <w:pStyle w:val="TAL"/>
            </w:pPr>
            <w:r w:rsidRPr="00A16B5B">
              <w:t>Present if QoE metrics reporting is provisioned in the parent Provisioning Session.</w:t>
            </w:r>
          </w:p>
          <w:p w14:paraId="04BDDD8B" w14:textId="77777777" w:rsidR="00904DE4" w:rsidRPr="00A16B5B" w:rsidRDefault="00904DE4" w:rsidP="00904DE4">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2E8D279"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70A34DE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52FBB31"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32D3385" w14:textId="77777777" w:rsidR="00904DE4" w:rsidRPr="00C84DC5" w:rsidRDefault="00904DE4" w:rsidP="00904DE4">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E64A9" w14:textId="77777777" w:rsidR="00904DE4" w:rsidRPr="00BB058C" w:rsidRDefault="00904DE4" w:rsidP="00904DE4">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087E3D"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DFB1A5" w14:textId="77777777" w:rsidR="00904DE4" w:rsidRPr="00A16B5B" w:rsidRDefault="00904DE4" w:rsidP="00904DE4">
            <w:pPr>
              <w:pStyle w:val="TAL"/>
            </w:pPr>
            <w:r w:rsidRPr="00A16B5B">
              <w:t>The identifier of this metrics reporting configuration, unique within the scope of the parent Provisioning Session.</w:t>
            </w:r>
          </w:p>
          <w:p w14:paraId="79AEC55A" w14:textId="77777777" w:rsidR="00904DE4" w:rsidRPr="00A16B5B" w:rsidRDefault="00904DE4" w:rsidP="00904DE4">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0D619A9" w14:textId="77777777" w:rsidR="00904DE4" w:rsidRPr="00A16B5B" w:rsidRDefault="00904DE4" w:rsidP="00904DE4">
            <w:pPr>
              <w:spacing w:after="0" w:afterAutospacing="1"/>
              <w:ind w:left="126"/>
            </w:pPr>
          </w:p>
        </w:tc>
      </w:tr>
      <w:tr w:rsidR="00904DE4" w:rsidRPr="00A16B5B" w14:paraId="2187E52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3F1354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66114"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170624"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39707"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D5BC6F" w14:textId="77777777" w:rsidR="00904DE4" w:rsidRPr="00A16B5B" w:rsidRDefault="00904DE4" w:rsidP="00904DE4">
            <w:pPr>
              <w:pStyle w:val="TAL"/>
            </w:pPr>
            <w:r w:rsidRPr="00A16B5B">
              <w:t>A list of Media AF addresses to which metrics reports shall be sent. (See NOTE 1).</w:t>
            </w:r>
          </w:p>
          <w:p w14:paraId="18AAE6D0" w14:textId="77777777" w:rsidR="00904DE4" w:rsidRPr="00A16B5B" w:rsidRDefault="00904DE4" w:rsidP="00904DE4">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6F657008" w14:textId="77777777" w:rsidR="00904DE4" w:rsidRPr="00A16B5B" w:rsidRDefault="00904DE4" w:rsidP="00904DE4">
            <w:pPr>
              <w:spacing w:after="0" w:afterAutospacing="1"/>
              <w:ind w:left="126"/>
            </w:pPr>
          </w:p>
        </w:tc>
      </w:tr>
      <w:tr w:rsidR="00904DE4" w:rsidRPr="00A16B5B" w14:paraId="01E3064C"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56E1780"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8874A6" w14:textId="77777777" w:rsidR="00904DE4" w:rsidRPr="00C84DC5" w:rsidRDefault="00904DE4" w:rsidP="00904DE4">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EFD48D" w14:textId="77777777" w:rsidR="00904DE4" w:rsidRPr="00BB058C" w:rsidRDefault="00904DE4" w:rsidP="00904DE4">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BA13AA" w14:textId="77777777" w:rsidR="00904DE4" w:rsidRPr="00A16B5B" w:rsidRDefault="00904DE4" w:rsidP="00904DE4">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9156EC" w14:textId="77777777" w:rsidR="00904DE4" w:rsidRPr="00A16B5B" w:rsidRDefault="00904DE4" w:rsidP="00904DE4">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3AC06072" w14:textId="77777777" w:rsidR="00904DE4" w:rsidRPr="00A16B5B" w:rsidRDefault="00904DE4" w:rsidP="00904DE4">
            <w:pPr>
              <w:pStyle w:val="TAL"/>
            </w:pPr>
            <w:r w:rsidRPr="00A16B5B">
              <w:rPr>
                <w:lang w:eastAsia="zh-CN"/>
              </w:rPr>
              <w:t>If present, the array shall identify at least one network slice.</w:t>
            </w:r>
          </w:p>
          <w:p w14:paraId="0140BE8C" w14:textId="77777777" w:rsidR="00904DE4" w:rsidRPr="00A16B5B" w:rsidRDefault="00904DE4" w:rsidP="00904DE4">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2BDABF20" w14:textId="77777777" w:rsidR="00904DE4" w:rsidRPr="00A16B5B" w:rsidRDefault="00904DE4" w:rsidP="00904DE4">
            <w:pPr>
              <w:spacing w:after="0" w:afterAutospacing="1"/>
              <w:ind w:left="126"/>
            </w:pPr>
          </w:p>
        </w:tc>
      </w:tr>
      <w:tr w:rsidR="00904DE4" w:rsidRPr="00A16B5B" w14:paraId="6C3F08B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753E27"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5DE4AA2" w14:textId="77777777" w:rsidR="00904DE4" w:rsidRPr="00C84DC5" w:rsidRDefault="00904DE4" w:rsidP="00904DE4">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1DD61" w14:textId="77777777" w:rsidR="00904DE4" w:rsidRPr="00BB058C" w:rsidRDefault="00904DE4" w:rsidP="00904DE4">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69260"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5A594B" w14:textId="77777777" w:rsidR="00904DE4" w:rsidRPr="00A16B5B" w:rsidRDefault="00904DE4" w:rsidP="00904DE4">
            <w:pPr>
              <w:pStyle w:val="TAL"/>
            </w:pPr>
            <w:r w:rsidRPr="00A16B5B">
              <w:t>A URI identifying the metrics scheme that metrics reports shall use (see clause 5.2.11).</w:t>
            </w:r>
          </w:p>
          <w:p w14:paraId="3D208C28" w14:textId="77777777" w:rsidR="00904DE4" w:rsidRPr="00A16B5B" w:rsidRDefault="00904DE4" w:rsidP="00904DE4">
            <w:pPr>
              <w:pStyle w:val="TAL"/>
            </w:pPr>
            <w:r w:rsidRPr="00A16B5B">
              <w:t>The set of QoE metrics schemes valid for use in 5G Media Streaming along with their respective scheme identifiers is specified in clauses 4.7.5 and 7.8.1 of TS 26.512 [6].</w:t>
            </w:r>
          </w:p>
          <w:p w14:paraId="24ADA264" w14:textId="77777777" w:rsidR="00904DE4" w:rsidRPr="00A16B5B" w:rsidRDefault="00904DE4" w:rsidP="00904DE4">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43B9139" w14:textId="77777777" w:rsidR="00904DE4" w:rsidRPr="00A16B5B" w:rsidRDefault="00904DE4" w:rsidP="00904DE4">
            <w:pPr>
              <w:spacing w:after="0" w:afterAutospacing="1"/>
              <w:ind w:left="126"/>
            </w:pPr>
          </w:p>
        </w:tc>
      </w:tr>
      <w:tr w:rsidR="00904DE4" w:rsidRPr="00A16B5B" w14:paraId="0B5FE14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93DC8C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4CE0B2" w14:textId="77777777" w:rsidR="00904DE4" w:rsidRPr="00C84DC5" w:rsidRDefault="00904DE4" w:rsidP="00904DE4">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54FB69" w14:textId="77777777" w:rsidR="00904DE4" w:rsidRPr="00BB058C" w:rsidRDefault="00904DE4" w:rsidP="00904DE4">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3DB073"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A72CA7" w14:textId="77777777" w:rsidR="00904DE4" w:rsidRPr="00A16B5B" w:rsidRDefault="00904DE4" w:rsidP="00904DE4">
            <w:pPr>
              <w:pStyle w:val="TAL"/>
            </w:pPr>
            <w:r w:rsidRPr="00A16B5B">
              <w:t>The name of the Data Network which shall be used to send metrics reports.</w:t>
            </w:r>
          </w:p>
          <w:p w14:paraId="6E68ECB0" w14:textId="77777777" w:rsidR="00904DE4" w:rsidRPr="00A16B5B" w:rsidRDefault="00904DE4" w:rsidP="00904DE4">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4A4D1D0A" w14:textId="77777777" w:rsidR="00904DE4" w:rsidRPr="00A16B5B" w:rsidRDefault="00904DE4" w:rsidP="00904DE4">
            <w:pPr>
              <w:spacing w:after="0" w:afterAutospacing="1"/>
              <w:ind w:left="126"/>
            </w:pPr>
          </w:p>
        </w:tc>
      </w:tr>
      <w:tr w:rsidR="00904DE4" w:rsidRPr="00A16B5B" w14:paraId="28B808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8520FB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3114A0" w14:textId="77777777" w:rsidR="00904DE4" w:rsidRPr="00C84DC5" w:rsidRDefault="00904DE4" w:rsidP="00904DE4">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F12CC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04C8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949648" w14:textId="77777777" w:rsidR="00904DE4" w:rsidRPr="00A16B5B" w:rsidRDefault="00904DE4" w:rsidP="00904DE4">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05562DB0" w14:textId="77777777" w:rsidR="00904DE4" w:rsidRPr="00A16B5B" w:rsidRDefault="00904DE4" w:rsidP="00904DE4">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6237122" w14:textId="77777777" w:rsidR="00904DE4" w:rsidRPr="00A16B5B" w:rsidRDefault="00904DE4" w:rsidP="00904DE4">
            <w:pPr>
              <w:spacing w:after="0" w:afterAutospacing="1"/>
              <w:ind w:left="126"/>
            </w:pPr>
          </w:p>
        </w:tc>
      </w:tr>
      <w:tr w:rsidR="00904DE4" w:rsidRPr="00A16B5B" w14:paraId="2AF1664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18FD3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B6E672" w14:textId="77777777" w:rsidR="00904DE4" w:rsidRPr="00C84DC5" w:rsidRDefault="00904DE4" w:rsidP="00904DE4">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B3777D"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FBA23F"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C0853" w14:textId="77777777" w:rsidR="00904DE4" w:rsidRPr="00A16B5B" w:rsidRDefault="00904DE4" w:rsidP="00904DE4">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01285643" w14:textId="77777777" w:rsidR="00904DE4" w:rsidRPr="00A16B5B" w:rsidRDefault="00904DE4" w:rsidP="00904DE4">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81F06E" w14:textId="77777777" w:rsidR="00904DE4" w:rsidRPr="00A16B5B" w:rsidRDefault="00904DE4" w:rsidP="00904DE4">
            <w:pPr>
              <w:spacing w:after="0" w:afterAutospacing="1"/>
              <w:ind w:left="126"/>
            </w:pPr>
          </w:p>
        </w:tc>
      </w:tr>
      <w:tr w:rsidR="00904DE4" w:rsidRPr="00A16B5B" w14:paraId="10CB75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ECBD1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1EDE01" w14:textId="77777777" w:rsidR="00904DE4" w:rsidRPr="00C84DC5" w:rsidRDefault="00904DE4" w:rsidP="00904DE4">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37A8D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55F603"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B8EC1" w14:textId="77777777" w:rsidR="00904DE4" w:rsidRPr="00A16B5B" w:rsidRDefault="00904DE4" w:rsidP="00904DE4">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4B306EC2" w14:textId="77777777" w:rsidR="00904DE4" w:rsidRPr="00A16B5B" w:rsidRDefault="00904DE4" w:rsidP="00904DE4">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C15F101" w14:textId="77777777" w:rsidR="00904DE4" w:rsidRPr="00A16B5B" w:rsidRDefault="00904DE4" w:rsidP="00904DE4">
            <w:pPr>
              <w:spacing w:after="0" w:afterAutospacing="1"/>
              <w:ind w:left="126"/>
            </w:pPr>
          </w:p>
        </w:tc>
      </w:tr>
      <w:tr w:rsidR="00904DE4" w:rsidRPr="00A16B5B" w14:paraId="0F983586"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8711E0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69A56EC" w14:textId="77777777" w:rsidR="00904DE4" w:rsidRPr="00C84DC5" w:rsidRDefault="00904DE4" w:rsidP="00904DE4">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58E26" w14:textId="77777777" w:rsidR="00904DE4" w:rsidRPr="00BB058C" w:rsidRDefault="00904DE4" w:rsidP="00904DE4">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B2FA8"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01095" w14:textId="77777777" w:rsidR="00904DE4" w:rsidRPr="00A16B5B" w:rsidRDefault="00904DE4" w:rsidP="00904DE4">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0218E1B9" w14:textId="77777777" w:rsidR="00904DE4" w:rsidRPr="00A16B5B" w:rsidRDefault="00904DE4" w:rsidP="00904DE4">
            <w:pPr>
              <w:spacing w:after="0" w:afterAutospacing="1"/>
              <w:ind w:left="126"/>
            </w:pPr>
          </w:p>
        </w:tc>
      </w:tr>
      <w:tr w:rsidR="00904DE4" w:rsidRPr="00A16B5B" w14:paraId="71FF13F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D4A1BD0"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19EC00" w14:textId="77777777" w:rsidR="00904DE4" w:rsidRPr="00C84DC5" w:rsidRDefault="00904DE4" w:rsidP="00904DE4">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FBC5B"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9A861"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D695A" w14:textId="77777777" w:rsidR="00904DE4" w:rsidRDefault="00904DE4" w:rsidP="00904DE4">
            <w:pPr>
              <w:pStyle w:val="TAL"/>
            </w:pPr>
            <w:r>
              <w:t>If present, a non-empty map of QoE metrics to their respective threshold values.</w:t>
            </w:r>
          </w:p>
          <w:p w14:paraId="476F92E9"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1E63E02B" w14:textId="77777777" w:rsidR="00904DE4" w:rsidRDefault="00904DE4" w:rsidP="00904DE4">
            <w:pPr>
              <w:pStyle w:val="TAL"/>
              <w:ind w:left="284" w:hanging="284"/>
            </w:pPr>
            <w:r>
              <w:t>-</w:t>
            </w:r>
            <w:r>
              <w:tab/>
              <w:t>The value of each associative array member shall be an array of floating-point threshold values.</w:t>
            </w:r>
          </w:p>
          <w:p w14:paraId="789B9E32" w14:textId="77777777" w:rsidR="00904DE4" w:rsidRPr="00A16B5B" w:rsidRDefault="00904DE4" w:rsidP="00904DE4">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0510D66F" w14:textId="77777777" w:rsidR="00904DE4" w:rsidRPr="00A16B5B" w:rsidRDefault="00904DE4" w:rsidP="00904DE4">
            <w:pPr>
              <w:spacing w:after="0" w:afterAutospacing="1"/>
              <w:ind w:left="126"/>
            </w:pPr>
          </w:p>
        </w:tc>
      </w:tr>
      <w:tr w:rsidR="00904DE4" w:rsidRPr="00A16B5B" w14:paraId="592CB2E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1AD30E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39459D" w14:textId="77777777" w:rsidR="00904DE4" w:rsidRPr="00C84DC5" w:rsidRDefault="00904DE4" w:rsidP="00904DE4">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306702"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CA2CC"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2E5B9A" w14:textId="77777777" w:rsidR="00904DE4" w:rsidRDefault="00904DE4" w:rsidP="00904DE4">
            <w:pPr>
              <w:pStyle w:val="TAL"/>
            </w:pPr>
            <w:r>
              <w:t>If present, a non-empty map of QoE metrics to their respective threshold values.</w:t>
            </w:r>
          </w:p>
          <w:p w14:paraId="297D0793"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3C986A12" w14:textId="77777777" w:rsidR="00904DE4" w:rsidRDefault="00904DE4" w:rsidP="00904DE4">
            <w:pPr>
              <w:pStyle w:val="TAL"/>
              <w:ind w:left="284" w:hanging="284"/>
            </w:pPr>
            <w:r>
              <w:t>-</w:t>
            </w:r>
            <w:r>
              <w:tab/>
              <w:t>The value of each associative array member shall be an array of floating-point threshold values.</w:t>
            </w:r>
          </w:p>
          <w:p w14:paraId="3E29FBF2" w14:textId="77777777" w:rsidR="00904DE4" w:rsidRPr="00A16B5B" w:rsidRDefault="00904DE4" w:rsidP="00904DE4">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BB350B9" w14:textId="77777777" w:rsidR="00904DE4" w:rsidRPr="00A16B5B" w:rsidRDefault="00904DE4" w:rsidP="00904DE4">
            <w:pPr>
              <w:spacing w:after="0" w:afterAutospacing="1"/>
              <w:ind w:left="126"/>
            </w:pPr>
          </w:p>
        </w:tc>
      </w:tr>
      <w:tr w:rsidR="00904DE4" w:rsidRPr="00A16B5B" w14:paraId="18EA6B1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D939B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86FDFE" w14:textId="77777777" w:rsidR="00904DE4" w:rsidRPr="00C84DC5" w:rsidRDefault="00904DE4" w:rsidP="00904DE4">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CA9FB7" w14:textId="77777777" w:rsidR="00904DE4" w:rsidRPr="00BB058C" w:rsidRDefault="00904DE4" w:rsidP="00904DE4">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DE9ED"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E40DA8" w14:textId="77777777" w:rsidR="00904DE4" w:rsidRDefault="00904DE4" w:rsidP="00904DE4">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3EC9085" w14:textId="77777777" w:rsidR="00904DE4" w:rsidRPr="00A16B5B" w:rsidRDefault="00904DE4" w:rsidP="00904DE4">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570F16B" w14:textId="77777777" w:rsidR="00904DE4" w:rsidRPr="00A16B5B" w:rsidRDefault="00904DE4" w:rsidP="00904DE4">
            <w:pPr>
              <w:spacing w:after="0" w:afterAutospacing="1"/>
              <w:ind w:left="126"/>
            </w:pPr>
          </w:p>
        </w:tc>
      </w:tr>
      <w:tr w:rsidR="00904DE4" w:rsidRPr="00A16B5B" w14:paraId="29E9315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41A32CE"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C1BFB8D" w14:textId="77777777" w:rsidR="00904DE4" w:rsidRPr="00C84DC5" w:rsidRDefault="00904DE4" w:rsidP="00904DE4">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8E2DA8" w14:textId="77777777" w:rsidR="00904DE4" w:rsidRPr="00BB058C" w:rsidRDefault="00904DE4" w:rsidP="00904DE4">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7A7348"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53E31" w14:textId="77777777" w:rsidR="00904DE4" w:rsidRPr="00A16B5B" w:rsidRDefault="00904DE4" w:rsidP="00904DE4">
            <w:pPr>
              <w:pStyle w:val="TAL"/>
            </w:pPr>
            <w:r w:rsidRPr="00A16B5B">
              <w:t>A non-empty list of Media Entry Point URL patterns for which QoE metrics shall be reported. The format of each pattern shall be a regular expression as specified in [36].</w:t>
            </w:r>
          </w:p>
          <w:p w14:paraId="5B4F97A5" w14:textId="77777777" w:rsidR="00904DE4" w:rsidRPr="00A16B5B" w:rsidRDefault="00904DE4" w:rsidP="00904DE4">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1779777A" w14:textId="77777777" w:rsidR="00904DE4" w:rsidRPr="00A16B5B" w:rsidRDefault="00904DE4" w:rsidP="00904DE4">
            <w:pPr>
              <w:spacing w:after="0" w:afterAutospacing="1"/>
              <w:ind w:left="126"/>
            </w:pPr>
          </w:p>
        </w:tc>
      </w:tr>
      <w:tr w:rsidR="00904DE4" w:rsidRPr="00A16B5B" w14:paraId="6C8250C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162B38"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84FD07" w14:textId="77777777" w:rsidR="00904DE4" w:rsidRPr="00C84DC5" w:rsidRDefault="00904DE4" w:rsidP="00904DE4">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BCEC9" w14:textId="77777777" w:rsidR="00904DE4" w:rsidRPr="00BB058C" w:rsidDel="00785039"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8B54F"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06BB1" w14:textId="77777777" w:rsidR="00904DE4" w:rsidRPr="00A16B5B" w:rsidRDefault="00904DE4" w:rsidP="00904DE4">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F3056E5" w14:textId="77777777" w:rsidR="00904DE4" w:rsidRPr="00A16B5B" w:rsidRDefault="00904DE4" w:rsidP="00904DE4">
            <w:pPr>
              <w:spacing w:after="0" w:afterAutospacing="1"/>
              <w:ind w:left="126"/>
            </w:pPr>
          </w:p>
        </w:tc>
      </w:tr>
      <w:tr w:rsidR="00904DE4" w:rsidRPr="00A16B5B" w14:paraId="510C3C6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E60D37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DE7BB" w14:textId="77777777" w:rsidR="00904DE4" w:rsidRPr="00C84DC5" w:rsidRDefault="00904DE4" w:rsidP="00904DE4">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FC6CE" w14:textId="77777777" w:rsidR="00904DE4" w:rsidRPr="00BB058C" w:rsidRDefault="00904DE4" w:rsidP="00904DE4">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0A867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D50421" w14:textId="77777777" w:rsidR="00904DE4" w:rsidRPr="00A16B5B" w:rsidRDefault="00904DE4" w:rsidP="00904DE4">
            <w:pPr>
              <w:pStyle w:val="TAL"/>
            </w:pPr>
            <w:r w:rsidRPr="00A16B5B">
              <w:t xml:space="preserve">A list of one or more QoE metrics, each indicated by a fully-qualified term from a controlled vocabulary, which </w:t>
            </w:r>
            <w:r>
              <w:t>are to</w:t>
            </w:r>
            <w:r w:rsidRPr="00A16B5B">
              <w:t xml:space="preserve"> be reported.</w:t>
            </w:r>
          </w:p>
          <w:p w14:paraId="720C46B8" w14:textId="77777777" w:rsidR="00904DE4" w:rsidRPr="00A16B5B" w:rsidRDefault="00904DE4" w:rsidP="00904DE4">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5C01EDCA" w14:textId="77777777" w:rsidR="00904DE4" w:rsidRPr="00A16B5B" w:rsidRDefault="00904DE4" w:rsidP="00904DE4">
            <w:pPr>
              <w:spacing w:after="0" w:afterAutospacing="1"/>
              <w:ind w:left="126"/>
            </w:pPr>
          </w:p>
        </w:tc>
      </w:tr>
      <w:tr w:rsidR="00904DE4" w:rsidRPr="00BB058C" w14:paraId="11D9DE77"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D76AD23" w14:textId="77777777" w:rsidR="00904DE4" w:rsidRPr="00C84DC5" w:rsidRDefault="00904DE4" w:rsidP="00904DE4">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DCF082"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036812"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BC40E6" w14:textId="77777777" w:rsidR="00904DE4" w:rsidRPr="00A16B5B" w:rsidRDefault="00904DE4" w:rsidP="00904DE4">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65128088"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172AE4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E3834C6"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D4D7CF2"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F5B35"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ACD81"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AB21E" w14:textId="77777777" w:rsidR="00904DE4" w:rsidRPr="00A16B5B" w:rsidRDefault="00904DE4" w:rsidP="00904DE4">
            <w:pPr>
              <w:pStyle w:val="TAL"/>
            </w:pPr>
            <w:r w:rsidRPr="00A16B5B">
              <w:t>A list of Media AF addresses (URLs) that offer the APIs for AF-based Network Assistance at reference point M5. (See NOTE 1.)</w:t>
            </w:r>
          </w:p>
          <w:p w14:paraId="37A00416" w14:textId="77777777" w:rsidR="00904DE4" w:rsidRPr="00A16B5B" w:rsidRDefault="00904DE4" w:rsidP="00904DE4">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0C99C02" w14:textId="77777777" w:rsidR="00904DE4" w:rsidRPr="00A16B5B" w:rsidRDefault="00904DE4" w:rsidP="00904DE4">
            <w:pPr>
              <w:pStyle w:val="TAL"/>
              <w:ind w:left="-113"/>
            </w:pPr>
          </w:p>
        </w:tc>
      </w:tr>
      <w:tr w:rsidR="00904DE4" w:rsidRPr="00BB058C" w14:paraId="79391DA5"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9594F1" w14:textId="77777777" w:rsidR="00904DE4" w:rsidRPr="00C84DC5" w:rsidRDefault="00904DE4" w:rsidP="00904DE4">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FBAA4"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27FE4B"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535F7B" w14:textId="77777777" w:rsidR="00904DE4" w:rsidRPr="00A16B5B" w:rsidRDefault="00904DE4" w:rsidP="00904DE4">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82E287"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40367A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334385"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CB21378" w14:textId="77777777" w:rsidR="00904DE4" w:rsidRPr="00C84DC5" w:rsidRDefault="00904DE4" w:rsidP="00904DE4">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A1A761" w14:textId="77777777" w:rsidR="00904DE4" w:rsidRPr="00BB058C" w:rsidRDefault="00904DE4" w:rsidP="00904DE4">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F0457"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7637C0" w14:textId="77777777" w:rsidR="00904DE4" w:rsidRPr="00A16B5B" w:rsidRDefault="00904DE4" w:rsidP="00904DE4">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574598CA" w14:textId="77777777" w:rsidR="00904DE4" w:rsidRPr="00A16B5B" w:rsidRDefault="00904DE4" w:rsidP="00904DE4">
            <w:pPr>
              <w:pStyle w:val="TAL"/>
            </w:pPr>
          </w:p>
        </w:tc>
      </w:tr>
      <w:tr w:rsidR="00904DE4" w:rsidRPr="00A16B5B" w14:paraId="4A09DA3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1AB7B0F"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9CB3B0" w14:textId="77777777" w:rsidR="00904DE4" w:rsidRPr="00C84DC5" w:rsidRDefault="00904DE4" w:rsidP="00904DE4">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141F" w14:textId="77777777" w:rsidR="00904DE4" w:rsidRPr="00BB058C" w:rsidRDefault="00904DE4" w:rsidP="00904DE4">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5EB10A"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BACD49" w14:textId="77777777" w:rsidR="00904DE4" w:rsidRPr="00A16B5B" w:rsidRDefault="00904DE4" w:rsidP="00904DE4">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6E623EA3" w14:textId="77777777" w:rsidR="00904DE4" w:rsidRPr="00A16B5B" w:rsidRDefault="00904DE4" w:rsidP="00904DE4">
            <w:pPr>
              <w:pStyle w:val="TAL"/>
            </w:pPr>
          </w:p>
        </w:tc>
      </w:tr>
      <w:tr w:rsidR="00904DE4" w:rsidRPr="00A16B5B" w14:paraId="5AD0B975"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7064D1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C78F7E" w14:textId="77777777" w:rsidR="00904DE4" w:rsidRPr="00C84DC5" w:rsidRDefault="00904DE4" w:rsidP="00904DE4">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D8BA9A" w14:textId="77777777" w:rsidR="00904DE4" w:rsidRPr="00BB058C" w:rsidRDefault="00904DE4" w:rsidP="00904DE4">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7A05"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04BDA7" w14:textId="77777777" w:rsidR="00904DE4" w:rsidRPr="00A16B5B" w:rsidRDefault="00904DE4" w:rsidP="00904DE4">
            <w:pPr>
              <w:pStyle w:val="TAL"/>
            </w:pPr>
            <w:r w:rsidRPr="00A16B5B">
              <w:t>EAS relocation tolerance and requirements.</w:t>
            </w:r>
          </w:p>
          <w:p w14:paraId="7AEC6D1B" w14:textId="77777777" w:rsidR="00904DE4" w:rsidRPr="00A16B5B" w:rsidRDefault="00904DE4" w:rsidP="00904DE4">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B22A2E9" w14:textId="77777777" w:rsidR="00904DE4" w:rsidRPr="00A16B5B" w:rsidRDefault="00904DE4" w:rsidP="00904DE4">
            <w:pPr>
              <w:pStyle w:val="TAL"/>
            </w:pPr>
          </w:p>
        </w:tc>
      </w:tr>
      <w:tr w:rsidR="00904DE4" w:rsidRPr="00A16B5B" w14:paraId="341872C6" w14:textId="77777777" w:rsidTr="00904DE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14679E2A" w14:textId="77777777" w:rsidR="00904DE4" w:rsidRPr="00A16B5B" w:rsidRDefault="00904DE4" w:rsidP="00904DE4">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62B70DF" w14:textId="77777777" w:rsidR="00904DE4" w:rsidRDefault="00904DE4" w:rsidP="00904DE4">
            <w:pPr>
              <w:pStyle w:val="TAN"/>
            </w:pPr>
            <w:r w:rsidRPr="00A16B5B">
              <w:t>NOTE 2:</w:t>
            </w:r>
            <w:r w:rsidRPr="00A16B5B">
              <w:tab/>
              <w:t xml:space="preserve">The </w:t>
            </w:r>
            <w:r w:rsidRPr="00C84DC5">
              <w:rPr>
                <w:rStyle w:val="Codechar"/>
              </w:rPr>
              <w:t>Snssai</w:t>
            </w:r>
            <w:r w:rsidRPr="00A16B5B">
              <w:t xml:space="preserve"> data type is specified in TS 29.571 [33].</w:t>
            </w:r>
          </w:p>
          <w:p w14:paraId="2B95FD05" w14:textId="77777777" w:rsidR="00904DE4" w:rsidRPr="00A16B5B" w:rsidRDefault="00904DE4" w:rsidP="00904DE4">
            <w:pPr>
              <w:pStyle w:val="TAN"/>
            </w:pPr>
            <w:r>
              <w:t>NOTE 3:</w:t>
            </w:r>
            <w:r>
              <w:tab/>
              <w:t xml:space="preserve">The </w:t>
            </w:r>
            <w:r w:rsidRPr="00C84DC5">
              <w:rPr>
                <w:rStyle w:val="Codechar"/>
              </w:rPr>
              <w:t>LocationArea5G</w:t>
            </w:r>
            <w:r>
              <w:t xml:space="preserve"> data type is specified in TS 24.558 [14].</w:t>
            </w:r>
          </w:p>
        </w:tc>
      </w:tr>
    </w:tbl>
    <w:p w14:paraId="479A2651" w14:textId="77777777" w:rsidR="00152434" w:rsidRDefault="00152434" w:rsidP="00A743B7"/>
    <w:p w14:paraId="217C2EC9" w14:textId="77777777" w:rsidR="00355AB6" w:rsidRDefault="00355AB6" w:rsidP="00355A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 *</w:t>
      </w:r>
    </w:p>
    <w:p w14:paraId="31A90A6F" w14:textId="77777777" w:rsidR="00355AB6" w:rsidRPr="00A16B5B" w:rsidRDefault="00355AB6" w:rsidP="00355AB6">
      <w:pPr>
        <w:pStyle w:val="Heading3"/>
      </w:pPr>
      <w:bookmarkStart w:id="365" w:name="_Toc193794195"/>
      <w:r w:rsidRPr="00A16B5B">
        <w:t>9.3.3</w:t>
      </w:r>
      <w:r w:rsidRPr="00A16B5B">
        <w:tab/>
        <w:t>Data model</w:t>
      </w:r>
      <w:bookmarkEnd w:id="365"/>
    </w:p>
    <w:p w14:paraId="3D020477" w14:textId="77777777" w:rsidR="00355AB6" w:rsidRPr="00A16B5B" w:rsidRDefault="00355AB6" w:rsidP="00355AB6">
      <w:pPr>
        <w:pStyle w:val="Heading4"/>
      </w:pPr>
      <w:bookmarkStart w:id="366" w:name="_CR9_3_3_1"/>
      <w:bookmarkStart w:id="367" w:name="_Toc68899667"/>
      <w:bookmarkStart w:id="368" w:name="_Toc71214418"/>
      <w:bookmarkStart w:id="369" w:name="_Toc71722092"/>
      <w:bookmarkStart w:id="370" w:name="_Toc74859144"/>
      <w:bookmarkStart w:id="371" w:name="_Toc151076676"/>
      <w:bookmarkStart w:id="372" w:name="_Toc193794196"/>
      <w:bookmarkEnd w:id="366"/>
      <w:r w:rsidRPr="00A16B5B">
        <w:t>9.3.3.1</w:t>
      </w:r>
      <w:r w:rsidRPr="00A16B5B">
        <w:tab/>
      </w:r>
      <w:proofErr w:type="spellStart"/>
      <w:r w:rsidRPr="00A16B5B">
        <w:t>DynamicPolicy</w:t>
      </w:r>
      <w:proofErr w:type="spellEnd"/>
      <w:r w:rsidRPr="00A16B5B">
        <w:t xml:space="preserve"> resource</w:t>
      </w:r>
      <w:bookmarkEnd w:id="367"/>
      <w:bookmarkEnd w:id="368"/>
      <w:bookmarkEnd w:id="369"/>
      <w:bookmarkEnd w:id="370"/>
      <w:bookmarkEnd w:id="371"/>
      <w:bookmarkEnd w:id="372"/>
    </w:p>
    <w:p w14:paraId="11720F4B" w14:textId="77777777" w:rsidR="00355AB6" w:rsidRPr="00A16B5B" w:rsidRDefault="00355AB6" w:rsidP="00355AB6">
      <w:pPr>
        <w:pStyle w:val="TH"/>
      </w:pPr>
      <w:bookmarkStart w:id="373" w:name="_CRTable9_3_3_11"/>
      <w:r w:rsidRPr="00A16B5B">
        <w:t>Table </w:t>
      </w:r>
      <w:bookmarkEnd w:id="373"/>
      <w:r w:rsidRPr="00A16B5B">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AB6" w:rsidRPr="00A16B5B" w14:paraId="3F6AEC3A" w14:textId="77777777" w:rsidTr="00C0056C">
        <w:trPr>
          <w:jc w:val="center"/>
        </w:trPr>
        <w:tc>
          <w:tcPr>
            <w:tcW w:w="908" w:type="pct"/>
            <w:gridSpan w:val="2"/>
            <w:shd w:val="clear" w:color="auto" w:fill="C0C0C0"/>
          </w:tcPr>
          <w:p w14:paraId="5FC15D5A" w14:textId="77777777" w:rsidR="00355AB6" w:rsidRPr="00A16B5B" w:rsidRDefault="00355AB6" w:rsidP="00C0056C">
            <w:pPr>
              <w:pStyle w:val="TAH"/>
            </w:pPr>
            <w:r w:rsidRPr="00A16B5B">
              <w:t>Property name</w:t>
            </w:r>
          </w:p>
        </w:tc>
        <w:tc>
          <w:tcPr>
            <w:tcW w:w="786" w:type="pct"/>
            <w:shd w:val="clear" w:color="auto" w:fill="C0C0C0"/>
          </w:tcPr>
          <w:p w14:paraId="18272CE0" w14:textId="77777777" w:rsidR="00355AB6" w:rsidRPr="00A16B5B" w:rsidRDefault="00355AB6" w:rsidP="00C0056C">
            <w:pPr>
              <w:pStyle w:val="TAH"/>
            </w:pPr>
            <w:r w:rsidRPr="00A16B5B">
              <w:t>Data type</w:t>
            </w:r>
          </w:p>
        </w:tc>
        <w:tc>
          <w:tcPr>
            <w:tcW w:w="393" w:type="pct"/>
            <w:shd w:val="clear" w:color="auto" w:fill="C0C0C0"/>
          </w:tcPr>
          <w:p w14:paraId="31F1456C" w14:textId="77777777" w:rsidR="00355AB6" w:rsidRPr="00A16B5B" w:rsidRDefault="00355AB6" w:rsidP="00C0056C">
            <w:pPr>
              <w:pStyle w:val="TAH"/>
            </w:pPr>
            <w:r w:rsidRPr="00A16B5B">
              <w:t>Cardinality</w:t>
            </w:r>
          </w:p>
        </w:tc>
        <w:tc>
          <w:tcPr>
            <w:tcW w:w="295" w:type="pct"/>
            <w:shd w:val="clear" w:color="auto" w:fill="C0C0C0"/>
          </w:tcPr>
          <w:p w14:paraId="100114FB" w14:textId="77777777" w:rsidR="00355AB6" w:rsidRPr="00A16B5B" w:rsidRDefault="00355AB6" w:rsidP="00C0056C">
            <w:pPr>
              <w:pStyle w:val="TAH"/>
              <w:rPr>
                <w:rFonts w:cs="Arial"/>
                <w:szCs w:val="18"/>
              </w:rPr>
            </w:pPr>
            <w:r w:rsidRPr="00A16B5B">
              <w:rPr>
                <w:rFonts w:cs="Arial"/>
                <w:szCs w:val="18"/>
              </w:rPr>
              <w:t>Usage</w:t>
            </w:r>
          </w:p>
        </w:tc>
        <w:tc>
          <w:tcPr>
            <w:tcW w:w="2618" w:type="pct"/>
            <w:shd w:val="clear" w:color="auto" w:fill="C0C0C0"/>
          </w:tcPr>
          <w:p w14:paraId="148EA55F" w14:textId="77777777" w:rsidR="00355AB6" w:rsidRPr="00A16B5B" w:rsidRDefault="00355AB6" w:rsidP="00C0056C">
            <w:pPr>
              <w:pStyle w:val="TAH"/>
              <w:rPr>
                <w:rFonts w:cs="Arial"/>
                <w:szCs w:val="18"/>
              </w:rPr>
            </w:pPr>
            <w:r w:rsidRPr="00A16B5B">
              <w:rPr>
                <w:rFonts w:cs="Arial"/>
                <w:szCs w:val="18"/>
              </w:rPr>
              <w:t>Description</w:t>
            </w:r>
          </w:p>
        </w:tc>
      </w:tr>
      <w:tr w:rsidR="00355AB6" w:rsidRPr="00A16B5B" w14:paraId="2E36FBE7" w14:textId="77777777" w:rsidTr="00C0056C">
        <w:trPr>
          <w:jc w:val="center"/>
        </w:trPr>
        <w:tc>
          <w:tcPr>
            <w:tcW w:w="908" w:type="pct"/>
            <w:gridSpan w:val="2"/>
            <w:shd w:val="clear" w:color="auto" w:fill="auto"/>
          </w:tcPr>
          <w:p w14:paraId="03F54830" w14:textId="77777777" w:rsidR="00355AB6" w:rsidRPr="00632527" w:rsidRDefault="00355AB6" w:rsidP="00C0056C">
            <w:pPr>
              <w:pStyle w:val="TAL"/>
              <w:rPr>
                <w:rStyle w:val="Codechar"/>
              </w:rPr>
            </w:pPr>
            <w:r w:rsidRPr="00632527">
              <w:rPr>
                <w:rStyle w:val="Codechar"/>
              </w:rPr>
              <w:t>dynamicPolicyId</w:t>
            </w:r>
          </w:p>
        </w:tc>
        <w:tc>
          <w:tcPr>
            <w:tcW w:w="786" w:type="pct"/>
            <w:shd w:val="clear" w:color="auto" w:fill="auto"/>
          </w:tcPr>
          <w:p w14:paraId="73DF081D" w14:textId="77777777" w:rsidR="00355AB6" w:rsidRPr="00BB058C" w:rsidRDefault="00355AB6" w:rsidP="00C0056C">
            <w:pPr>
              <w:pStyle w:val="PL"/>
              <w:rPr>
                <w:sz w:val="18"/>
                <w:szCs w:val="18"/>
              </w:rPr>
            </w:pPr>
            <w:r w:rsidRPr="00BB058C">
              <w:rPr>
                <w:sz w:val="18"/>
                <w:szCs w:val="18"/>
              </w:rPr>
              <w:t>ResourceId</w:t>
            </w:r>
          </w:p>
        </w:tc>
        <w:tc>
          <w:tcPr>
            <w:tcW w:w="393" w:type="pct"/>
          </w:tcPr>
          <w:p w14:paraId="4E4746F5" w14:textId="77777777" w:rsidR="00355AB6" w:rsidRPr="00A16B5B" w:rsidRDefault="00355AB6" w:rsidP="00C0056C">
            <w:pPr>
              <w:pStyle w:val="TAC"/>
            </w:pPr>
            <w:r w:rsidRPr="00A16B5B">
              <w:t>1..1</w:t>
            </w:r>
          </w:p>
        </w:tc>
        <w:tc>
          <w:tcPr>
            <w:tcW w:w="295" w:type="pct"/>
          </w:tcPr>
          <w:p w14:paraId="1F79F9C0" w14:textId="77777777" w:rsidR="00355AB6" w:rsidRPr="00A16B5B" w:rsidRDefault="00355AB6" w:rsidP="00C0056C">
            <w:pPr>
              <w:pStyle w:val="TAC"/>
            </w:pPr>
            <w:r w:rsidRPr="00A16B5B">
              <w:t>RO</w:t>
            </w:r>
          </w:p>
        </w:tc>
        <w:tc>
          <w:tcPr>
            <w:tcW w:w="2618" w:type="pct"/>
          </w:tcPr>
          <w:p w14:paraId="256EFEF0" w14:textId="77777777" w:rsidR="00355AB6" w:rsidRPr="00A16B5B" w:rsidRDefault="00355AB6" w:rsidP="00C0056C">
            <w:pPr>
              <w:pStyle w:val="TAL"/>
            </w:pPr>
            <w:r w:rsidRPr="00A16B5B">
              <w:t>Unique identifier for this Dynamic Policy Instance assigned by the Media AF when the resource is created.</w:t>
            </w:r>
          </w:p>
        </w:tc>
      </w:tr>
      <w:tr w:rsidR="00355AB6" w:rsidRPr="00A16B5B" w14:paraId="71381FE2" w14:textId="77777777" w:rsidTr="00C0056C">
        <w:trPr>
          <w:jc w:val="center"/>
        </w:trPr>
        <w:tc>
          <w:tcPr>
            <w:tcW w:w="908" w:type="pct"/>
            <w:gridSpan w:val="2"/>
            <w:shd w:val="clear" w:color="auto" w:fill="auto"/>
          </w:tcPr>
          <w:p w14:paraId="0E6AA809" w14:textId="77777777" w:rsidR="00355AB6" w:rsidRPr="00632527" w:rsidRDefault="00355AB6" w:rsidP="00C0056C">
            <w:pPr>
              <w:pStyle w:val="TAL"/>
              <w:keepNext w:val="0"/>
              <w:rPr>
                <w:rStyle w:val="Codechar"/>
              </w:rPr>
            </w:pPr>
            <w:r w:rsidRPr="00632527">
              <w:rPr>
                <w:rStyle w:val="Codechar"/>
              </w:rPr>
              <w:t>provisioningSessionId</w:t>
            </w:r>
          </w:p>
        </w:tc>
        <w:tc>
          <w:tcPr>
            <w:tcW w:w="786" w:type="pct"/>
            <w:shd w:val="clear" w:color="auto" w:fill="auto"/>
          </w:tcPr>
          <w:p w14:paraId="2CBD0FF4" w14:textId="77777777" w:rsidR="00355AB6" w:rsidRPr="00BB058C" w:rsidRDefault="00355AB6" w:rsidP="00C0056C">
            <w:pPr>
              <w:pStyle w:val="PL"/>
              <w:rPr>
                <w:sz w:val="18"/>
                <w:szCs w:val="18"/>
              </w:rPr>
            </w:pPr>
            <w:r w:rsidRPr="00BB058C">
              <w:rPr>
                <w:sz w:val="18"/>
                <w:szCs w:val="18"/>
              </w:rPr>
              <w:t>ResourceId</w:t>
            </w:r>
          </w:p>
        </w:tc>
        <w:tc>
          <w:tcPr>
            <w:tcW w:w="393" w:type="pct"/>
          </w:tcPr>
          <w:p w14:paraId="6C19BD55" w14:textId="77777777" w:rsidR="00355AB6" w:rsidRPr="00A16B5B" w:rsidRDefault="00355AB6" w:rsidP="00C0056C">
            <w:pPr>
              <w:pStyle w:val="TAC"/>
              <w:keepNext w:val="0"/>
            </w:pPr>
            <w:r w:rsidRPr="00A16B5B">
              <w:t>1..1</w:t>
            </w:r>
          </w:p>
        </w:tc>
        <w:tc>
          <w:tcPr>
            <w:tcW w:w="295" w:type="pct"/>
          </w:tcPr>
          <w:p w14:paraId="328160D6" w14:textId="77777777" w:rsidR="00355AB6" w:rsidRPr="00A16B5B" w:rsidRDefault="00355AB6" w:rsidP="00C0056C">
            <w:pPr>
              <w:pStyle w:val="TAC"/>
              <w:keepNext w:val="0"/>
            </w:pPr>
            <w:r w:rsidRPr="00A16B5B">
              <w:t>C: RO</w:t>
            </w:r>
            <w:r w:rsidRPr="00A16B5B">
              <w:br/>
              <w:t>R: RO</w:t>
            </w:r>
            <w:r w:rsidRPr="00A16B5B">
              <w:br/>
              <w:t>U: RO</w:t>
            </w:r>
          </w:p>
        </w:tc>
        <w:tc>
          <w:tcPr>
            <w:tcW w:w="2618" w:type="pct"/>
          </w:tcPr>
          <w:p w14:paraId="286CCE6E" w14:textId="77777777" w:rsidR="00355AB6" w:rsidRPr="00A16B5B" w:rsidRDefault="00355AB6" w:rsidP="00C0056C">
            <w:pPr>
              <w:pStyle w:val="TAL"/>
              <w:keepNext w:val="0"/>
            </w:pPr>
            <w:r w:rsidRPr="00A16B5B">
              <w:t>Uniquely identifies the parent Provisioning Session, which is linked to the Application Service Provider.</w:t>
            </w:r>
          </w:p>
        </w:tc>
      </w:tr>
      <w:tr w:rsidR="00355AB6" w:rsidRPr="00A16B5B" w14:paraId="10245E14" w14:textId="77777777" w:rsidTr="00C0056C">
        <w:trPr>
          <w:jc w:val="center"/>
        </w:trPr>
        <w:tc>
          <w:tcPr>
            <w:tcW w:w="908" w:type="pct"/>
            <w:gridSpan w:val="2"/>
            <w:shd w:val="clear" w:color="auto" w:fill="auto"/>
          </w:tcPr>
          <w:p w14:paraId="112C1DB6" w14:textId="77777777" w:rsidR="00355AB6" w:rsidRPr="00632527" w:rsidRDefault="00355AB6" w:rsidP="00C0056C">
            <w:pPr>
              <w:pStyle w:val="TAL"/>
              <w:keepNext w:val="0"/>
              <w:rPr>
                <w:rStyle w:val="Codechar"/>
              </w:rPr>
            </w:pPr>
            <w:r w:rsidRPr="00632527">
              <w:rPr>
                <w:rStyle w:val="Codechar"/>
              </w:rPr>
              <w:t>session‌Id</w:t>
            </w:r>
          </w:p>
        </w:tc>
        <w:tc>
          <w:tcPr>
            <w:tcW w:w="786" w:type="pct"/>
            <w:shd w:val="clear" w:color="auto" w:fill="auto"/>
          </w:tcPr>
          <w:p w14:paraId="647C854A" w14:textId="77777777" w:rsidR="00355AB6" w:rsidRPr="00BB058C" w:rsidRDefault="00355AB6" w:rsidP="00C0056C">
            <w:pPr>
              <w:pStyle w:val="PL"/>
              <w:rPr>
                <w:sz w:val="18"/>
                <w:szCs w:val="18"/>
              </w:rPr>
            </w:pPr>
            <w:r w:rsidRPr="00BB058C">
              <w:rPr>
                <w:sz w:val="18"/>
                <w:szCs w:val="18"/>
              </w:rPr>
              <w:t>MediaDelivery‌SessionId</w:t>
            </w:r>
          </w:p>
        </w:tc>
        <w:tc>
          <w:tcPr>
            <w:tcW w:w="393" w:type="pct"/>
          </w:tcPr>
          <w:p w14:paraId="18124E3D" w14:textId="77777777" w:rsidR="00355AB6" w:rsidRPr="00A16B5B" w:rsidRDefault="00355AB6" w:rsidP="00C0056C">
            <w:pPr>
              <w:pStyle w:val="TAC"/>
              <w:keepNext w:val="0"/>
            </w:pPr>
            <w:r w:rsidRPr="00A16B5B">
              <w:t>1..1</w:t>
            </w:r>
          </w:p>
        </w:tc>
        <w:tc>
          <w:tcPr>
            <w:tcW w:w="295" w:type="pct"/>
          </w:tcPr>
          <w:p w14:paraId="11503249" w14:textId="77777777" w:rsidR="00355AB6" w:rsidRPr="00A16B5B" w:rsidRDefault="00355AB6" w:rsidP="00C0056C">
            <w:pPr>
              <w:pStyle w:val="TAC"/>
              <w:keepNext w:val="0"/>
            </w:pPr>
            <w:r w:rsidRPr="00A16B5B">
              <w:t>C: RW</w:t>
            </w:r>
            <w:r w:rsidRPr="00A16B5B">
              <w:br/>
              <w:t>R:RO</w:t>
            </w:r>
            <w:r w:rsidRPr="00A16B5B">
              <w:br/>
              <w:t>U: RO</w:t>
            </w:r>
          </w:p>
        </w:tc>
        <w:tc>
          <w:tcPr>
            <w:tcW w:w="2618" w:type="pct"/>
          </w:tcPr>
          <w:p w14:paraId="4CA5CFDE" w14:textId="77777777" w:rsidR="00355AB6" w:rsidRPr="00A16B5B" w:rsidRDefault="00355AB6" w:rsidP="00C0056C">
            <w:pPr>
              <w:pStyle w:val="TAL"/>
              <w:keepNext w:val="0"/>
            </w:pPr>
            <w:r w:rsidRPr="00A16B5B">
              <w:t>Unique identifier of the current media delivery session.</w:t>
            </w:r>
          </w:p>
        </w:tc>
      </w:tr>
      <w:tr w:rsidR="00355AB6" w:rsidRPr="00A16B5B" w14:paraId="7923A766" w14:textId="77777777" w:rsidTr="00C0056C">
        <w:trPr>
          <w:jc w:val="center"/>
        </w:trPr>
        <w:tc>
          <w:tcPr>
            <w:tcW w:w="908" w:type="pct"/>
            <w:gridSpan w:val="2"/>
            <w:shd w:val="clear" w:color="auto" w:fill="auto"/>
          </w:tcPr>
          <w:p w14:paraId="5E39E45B" w14:textId="77777777" w:rsidR="00355AB6" w:rsidRPr="00632527" w:rsidRDefault="00355AB6" w:rsidP="00C0056C">
            <w:pPr>
              <w:pStyle w:val="TAL"/>
              <w:keepNext w:val="0"/>
              <w:rPr>
                <w:rStyle w:val="Codechar"/>
              </w:rPr>
            </w:pPr>
            <w:r w:rsidRPr="00632527">
              <w:rPr>
                <w:rStyle w:val="Codechar"/>
              </w:rPr>
              <w:t>policyTemplateId</w:t>
            </w:r>
          </w:p>
        </w:tc>
        <w:tc>
          <w:tcPr>
            <w:tcW w:w="786" w:type="pct"/>
            <w:shd w:val="clear" w:color="auto" w:fill="auto"/>
          </w:tcPr>
          <w:p w14:paraId="6DFA4EA6" w14:textId="77777777" w:rsidR="00355AB6" w:rsidRPr="00BB058C" w:rsidRDefault="00355AB6" w:rsidP="00C0056C">
            <w:pPr>
              <w:pStyle w:val="PL"/>
              <w:rPr>
                <w:sz w:val="18"/>
                <w:szCs w:val="18"/>
              </w:rPr>
            </w:pPr>
            <w:r w:rsidRPr="00BB058C">
              <w:rPr>
                <w:sz w:val="18"/>
                <w:szCs w:val="18"/>
              </w:rPr>
              <w:t>ResourceId</w:t>
            </w:r>
          </w:p>
        </w:tc>
        <w:tc>
          <w:tcPr>
            <w:tcW w:w="393" w:type="pct"/>
          </w:tcPr>
          <w:p w14:paraId="36A81D1B" w14:textId="77777777" w:rsidR="00355AB6" w:rsidRPr="00A16B5B" w:rsidRDefault="00355AB6" w:rsidP="00C0056C">
            <w:pPr>
              <w:pStyle w:val="TAC"/>
              <w:keepNext w:val="0"/>
            </w:pPr>
            <w:r w:rsidRPr="00A16B5B">
              <w:t>1..1</w:t>
            </w:r>
          </w:p>
        </w:tc>
        <w:tc>
          <w:tcPr>
            <w:tcW w:w="295" w:type="pct"/>
          </w:tcPr>
          <w:p w14:paraId="6A7176BD"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1DE51A03" w14:textId="77777777" w:rsidR="00355AB6" w:rsidRPr="00A16B5B" w:rsidRDefault="00355AB6" w:rsidP="00C0056C">
            <w:pPr>
              <w:pStyle w:val="TAL"/>
              <w:keepNext w:val="0"/>
            </w:pPr>
            <w:r w:rsidRPr="00A16B5B">
              <w:t>Identifies the Policy Template to be applied to the application flow(s) that fall within the scope of this Dynamic Policy Instance.</w:t>
            </w:r>
          </w:p>
        </w:tc>
      </w:tr>
      <w:tr w:rsidR="00355AB6" w:rsidRPr="00A16B5B" w14:paraId="6DA45CFC" w14:textId="77777777" w:rsidTr="00C0056C">
        <w:trPr>
          <w:jc w:val="center"/>
        </w:trPr>
        <w:tc>
          <w:tcPr>
            <w:tcW w:w="908" w:type="pct"/>
            <w:gridSpan w:val="2"/>
            <w:shd w:val="clear" w:color="auto" w:fill="auto"/>
          </w:tcPr>
          <w:p w14:paraId="67D9EABD" w14:textId="77777777" w:rsidR="00355AB6" w:rsidRPr="00632527" w:rsidRDefault="00355AB6" w:rsidP="00C0056C">
            <w:pPr>
              <w:pStyle w:val="TAL"/>
              <w:keepNext w:val="0"/>
              <w:rPr>
                <w:rStyle w:val="Codechar"/>
              </w:rPr>
            </w:pPr>
            <w:r w:rsidRPr="00632527">
              <w:rPr>
                <w:rStyle w:val="Codechar"/>
              </w:rPr>
              <w:t>sliceInfo</w:t>
            </w:r>
          </w:p>
        </w:tc>
        <w:tc>
          <w:tcPr>
            <w:tcW w:w="786" w:type="pct"/>
            <w:shd w:val="clear" w:color="auto" w:fill="auto"/>
          </w:tcPr>
          <w:p w14:paraId="2E0F4A13" w14:textId="77777777" w:rsidR="00355AB6" w:rsidRPr="00BB058C" w:rsidRDefault="00355AB6" w:rsidP="00C0056C">
            <w:pPr>
              <w:pStyle w:val="PL"/>
              <w:rPr>
                <w:sz w:val="18"/>
                <w:szCs w:val="18"/>
              </w:rPr>
            </w:pPr>
            <w:r w:rsidRPr="00BB058C">
              <w:rPr>
                <w:sz w:val="18"/>
                <w:szCs w:val="18"/>
              </w:rPr>
              <w:t>Snssai</w:t>
            </w:r>
          </w:p>
        </w:tc>
        <w:tc>
          <w:tcPr>
            <w:tcW w:w="393" w:type="pct"/>
          </w:tcPr>
          <w:p w14:paraId="1B998695" w14:textId="77777777" w:rsidR="00355AB6" w:rsidRPr="00A16B5B" w:rsidRDefault="00355AB6" w:rsidP="00C0056C">
            <w:pPr>
              <w:pStyle w:val="TAC"/>
              <w:keepNext w:val="0"/>
            </w:pPr>
            <w:r w:rsidRPr="00A16B5B">
              <w:t>0..1</w:t>
            </w:r>
          </w:p>
        </w:tc>
        <w:tc>
          <w:tcPr>
            <w:tcW w:w="295" w:type="pct"/>
          </w:tcPr>
          <w:p w14:paraId="6BCCC723"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2A006EB8" w14:textId="77777777" w:rsidR="00355AB6" w:rsidRPr="00A16B5B" w:rsidRDefault="00355AB6" w:rsidP="00C0056C">
            <w:pPr>
              <w:pStyle w:val="TAL"/>
              <w:keepNext w:val="0"/>
            </w:pPr>
            <w:r w:rsidRPr="00A16B5B">
              <w:t>Identifying the target slice in which the Policy Template is instantiated.</w:t>
            </w:r>
          </w:p>
        </w:tc>
      </w:tr>
      <w:tr w:rsidR="00355AB6" w:rsidRPr="00A16B5B" w14:paraId="2D155E35" w14:textId="77777777" w:rsidTr="00C0056C">
        <w:trPr>
          <w:jc w:val="center"/>
        </w:trPr>
        <w:tc>
          <w:tcPr>
            <w:tcW w:w="908" w:type="pct"/>
            <w:gridSpan w:val="2"/>
            <w:shd w:val="clear" w:color="auto" w:fill="auto"/>
          </w:tcPr>
          <w:p w14:paraId="55902F13" w14:textId="77777777" w:rsidR="00355AB6" w:rsidRPr="00632527" w:rsidRDefault="00355AB6" w:rsidP="00C0056C">
            <w:pPr>
              <w:pStyle w:val="TAL"/>
              <w:keepNext w:val="0"/>
              <w:rPr>
                <w:rStyle w:val="Codechar"/>
              </w:rPr>
            </w:pPr>
            <w:r w:rsidRPr="00632527">
              <w:rPr>
                <w:rStyle w:val="Codechar"/>
              </w:rPr>
              <w:t>dataNetworkName</w:t>
            </w:r>
          </w:p>
        </w:tc>
        <w:tc>
          <w:tcPr>
            <w:tcW w:w="786" w:type="pct"/>
            <w:shd w:val="clear" w:color="auto" w:fill="auto"/>
          </w:tcPr>
          <w:p w14:paraId="176ACBBD" w14:textId="77777777" w:rsidR="00355AB6" w:rsidRPr="00BB058C" w:rsidRDefault="00355AB6" w:rsidP="00C0056C">
            <w:pPr>
              <w:pStyle w:val="PL"/>
              <w:rPr>
                <w:sz w:val="18"/>
                <w:szCs w:val="18"/>
              </w:rPr>
            </w:pPr>
            <w:r w:rsidRPr="00BB058C">
              <w:rPr>
                <w:sz w:val="18"/>
                <w:szCs w:val="18"/>
              </w:rPr>
              <w:t>Dnn</w:t>
            </w:r>
          </w:p>
        </w:tc>
        <w:tc>
          <w:tcPr>
            <w:tcW w:w="393" w:type="pct"/>
          </w:tcPr>
          <w:p w14:paraId="7716D159" w14:textId="77777777" w:rsidR="00355AB6" w:rsidRPr="00A16B5B" w:rsidRDefault="00355AB6" w:rsidP="00C0056C">
            <w:pPr>
              <w:pStyle w:val="TAC"/>
              <w:keepNext w:val="0"/>
            </w:pPr>
            <w:r w:rsidRPr="00A16B5B">
              <w:t>0..1</w:t>
            </w:r>
          </w:p>
        </w:tc>
        <w:tc>
          <w:tcPr>
            <w:tcW w:w="295" w:type="pct"/>
          </w:tcPr>
          <w:p w14:paraId="416A2C4F"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2132989C" w14:textId="77777777" w:rsidR="00355AB6" w:rsidRPr="00A16B5B" w:rsidRDefault="00355AB6" w:rsidP="00C0056C">
            <w:pPr>
              <w:pStyle w:val="TAL"/>
              <w:keepNext w:val="0"/>
            </w:pPr>
            <w:r w:rsidRPr="00A16B5B">
              <w:t>The name of the target Data Network in which the Policy Template is instantiated.</w:t>
            </w:r>
          </w:p>
        </w:tc>
      </w:tr>
      <w:tr w:rsidR="00355AB6" w:rsidRPr="00A16B5B" w14:paraId="170D48A6" w14:textId="77777777" w:rsidTr="00C0056C">
        <w:trPr>
          <w:jc w:val="center"/>
        </w:trPr>
        <w:tc>
          <w:tcPr>
            <w:tcW w:w="908" w:type="pct"/>
            <w:gridSpan w:val="2"/>
            <w:shd w:val="clear" w:color="auto" w:fill="auto"/>
          </w:tcPr>
          <w:p w14:paraId="27CBE050" w14:textId="77777777" w:rsidR="00355AB6" w:rsidRPr="00632527" w:rsidRDefault="00355AB6" w:rsidP="00C0056C">
            <w:pPr>
              <w:pStyle w:val="TAL"/>
              <w:keepNext w:val="0"/>
              <w:rPr>
                <w:rStyle w:val="Codechar"/>
              </w:rPr>
            </w:pPr>
            <w:r w:rsidRPr="00632527">
              <w:rPr>
                <w:rStyle w:val="Codechar"/>
              </w:rPr>
              <w:t>location</w:t>
            </w:r>
          </w:p>
        </w:tc>
        <w:tc>
          <w:tcPr>
            <w:tcW w:w="786" w:type="pct"/>
            <w:shd w:val="clear" w:color="auto" w:fill="auto"/>
          </w:tcPr>
          <w:p w14:paraId="5369145C" w14:textId="77777777" w:rsidR="00355AB6" w:rsidRPr="00BB058C" w:rsidRDefault="00355AB6" w:rsidP="00C0056C">
            <w:pPr>
              <w:pStyle w:val="PL"/>
              <w:rPr>
                <w:sz w:val="18"/>
                <w:szCs w:val="18"/>
              </w:rPr>
            </w:pPr>
            <w:r w:rsidRPr="00BB058C">
              <w:rPr>
                <w:sz w:val="18"/>
                <w:szCs w:val="18"/>
              </w:rPr>
              <w:t>TypedLocation</w:t>
            </w:r>
          </w:p>
        </w:tc>
        <w:tc>
          <w:tcPr>
            <w:tcW w:w="393" w:type="pct"/>
          </w:tcPr>
          <w:p w14:paraId="013EE937" w14:textId="77777777" w:rsidR="00355AB6" w:rsidRPr="00A16B5B" w:rsidRDefault="00355AB6" w:rsidP="00C0056C">
            <w:pPr>
              <w:pStyle w:val="TAC"/>
              <w:keepNext w:val="0"/>
            </w:pPr>
            <w:r w:rsidRPr="00A16B5B">
              <w:t>0..1</w:t>
            </w:r>
          </w:p>
        </w:tc>
        <w:tc>
          <w:tcPr>
            <w:tcW w:w="295" w:type="pct"/>
          </w:tcPr>
          <w:p w14:paraId="658583A6"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4E1858A3" w14:textId="77777777" w:rsidR="00355AB6" w:rsidRPr="00A16B5B" w:rsidRDefault="00355AB6" w:rsidP="00C0056C">
            <w:pPr>
              <w:pStyle w:val="TAL"/>
              <w:keepNext w:val="0"/>
            </w:pPr>
            <w:r w:rsidRPr="00A16B5B">
              <w:t>The location of the UE when the Dynamic Policy was created or last updated.</w:t>
            </w:r>
          </w:p>
        </w:tc>
      </w:tr>
      <w:tr w:rsidR="00355AB6" w:rsidRPr="00A16B5B" w:rsidDel="001160E3" w14:paraId="27F2F93B" w14:textId="77777777" w:rsidTr="00C0056C">
        <w:trPr>
          <w:jc w:val="center"/>
        </w:trPr>
        <w:tc>
          <w:tcPr>
            <w:tcW w:w="908" w:type="pct"/>
            <w:gridSpan w:val="2"/>
            <w:shd w:val="clear" w:color="auto" w:fill="auto"/>
          </w:tcPr>
          <w:p w14:paraId="73A8BD34" w14:textId="77777777" w:rsidR="00355AB6" w:rsidRPr="00632527" w:rsidDel="001160E3" w:rsidRDefault="00355AB6" w:rsidP="00C0056C">
            <w:pPr>
              <w:pStyle w:val="TAL"/>
              <w:rPr>
                <w:rStyle w:val="Codechar"/>
              </w:rPr>
            </w:pPr>
            <w:r w:rsidRPr="00632527">
              <w:rPr>
                <w:rStyle w:val="Codechar"/>
              </w:rPr>
              <w:lastRenderedPageBreak/>
              <w:t>applicationFlowBindings</w:t>
            </w:r>
          </w:p>
        </w:tc>
        <w:tc>
          <w:tcPr>
            <w:tcW w:w="786" w:type="pct"/>
            <w:shd w:val="clear" w:color="auto" w:fill="auto"/>
          </w:tcPr>
          <w:p w14:paraId="2B6F56DF" w14:textId="77777777" w:rsidR="00355AB6" w:rsidRPr="00BB058C" w:rsidDel="001160E3" w:rsidRDefault="00355AB6" w:rsidP="00C0056C">
            <w:pPr>
              <w:pStyle w:val="PL"/>
              <w:keepNext/>
              <w:rPr>
                <w:sz w:val="18"/>
                <w:szCs w:val="18"/>
              </w:rPr>
            </w:pPr>
            <w:r w:rsidRPr="00BB058C">
              <w:rPr>
                <w:sz w:val="18"/>
                <w:szCs w:val="18"/>
              </w:rPr>
              <w:t>array(Application‌FlowBinding)</w:t>
            </w:r>
          </w:p>
        </w:tc>
        <w:tc>
          <w:tcPr>
            <w:tcW w:w="393" w:type="pct"/>
          </w:tcPr>
          <w:p w14:paraId="696480E7" w14:textId="77777777" w:rsidR="00355AB6" w:rsidRPr="00A16B5B" w:rsidDel="001160E3" w:rsidRDefault="00355AB6" w:rsidP="00C0056C">
            <w:pPr>
              <w:pStyle w:val="TAC"/>
            </w:pPr>
            <w:r w:rsidRPr="00A16B5B">
              <w:t>1..1</w:t>
            </w:r>
          </w:p>
        </w:tc>
        <w:tc>
          <w:tcPr>
            <w:tcW w:w="295" w:type="pct"/>
          </w:tcPr>
          <w:p w14:paraId="4FB1FA3B"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79D97AE1" w14:textId="77777777" w:rsidR="00355AB6" w:rsidRPr="00A16B5B" w:rsidRDefault="00355AB6" w:rsidP="00C0056C">
            <w:pPr>
              <w:pStyle w:val="TAL"/>
            </w:pPr>
            <w:r w:rsidRPr="00A16B5B">
              <w:t>The bindings between application flows at reference point M4 managed within the scope of this Dynamic Policy Instance and their network Quality of Service requirements (see clause 9.3.3.2).</w:t>
            </w:r>
          </w:p>
          <w:p w14:paraId="274BF496" w14:textId="77777777" w:rsidR="00355AB6" w:rsidRPr="00A16B5B" w:rsidDel="001160E3" w:rsidRDefault="00355AB6" w:rsidP="00C0056C">
            <w:pPr>
              <w:pStyle w:val="TAL"/>
            </w:pPr>
            <w:r w:rsidRPr="00A16B5B">
              <w:t>The array shall contain at least one member.</w:t>
            </w:r>
          </w:p>
        </w:tc>
      </w:tr>
      <w:tr w:rsidR="00355AB6" w:rsidRPr="00A16B5B" w:rsidDel="001160E3" w14:paraId="67C2A232" w14:textId="77777777" w:rsidTr="00C0056C">
        <w:trPr>
          <w:jc w:val="center"/>
        </w:trPr>
        <w:tc>
          <w:tcPr>
            <w:tcW w:w="96" w:type="pct"/>
            <w:shd w:val="clear" w:color="auto" w:fill="auto"/>
          </w:tcPr>
          <w:p w14:paraId="2F502500" w14:textId="77777777" w:rsidR="00355AB6" w:rsidRPr="00632527" w:rsidDel="001160E3" w:rsidRDefault="00355AB6" w:rsidP="00C0056C">
            <w:pPr>
              <w:pStyle w:val="TAL"/>
              <w:rPr>
                <w:rStyle w:val="Codechar"/>
              </w:rPr>
            </w:pPr>
          </w:p>
        </w:tc>
        <w:tc>
          <w:tcPr>
            <w:tcW w:w="812" w:type="pct"/>
            <w:shd w:val="clear" w:color="auto" w:fill="auto"/>
          </w:tcPr>
          <w:p w14:paraId="30A83F4D" w14:textId="77777777" w:rsidR="00355AB6" w:rsidRPr="00632527" w:rsidDel="001160E3" w:rsidRDefault="00355AB6" w:rsidP="00C0056C">
            <w:pPr>
              <w:pStyle w:val="TAL"/>
              <w:rPr>
                <w:rStyle w:val="Codechar"/>
              </w:rPr>
            </w:pPr>
            <w:r w:rsidRPr="00632527">
              <w:rPr>
                <w:rStyle w:val="Codechar"/>
              </w:rPr>
              <w:t>componentIdentifier</w:t>
            </w:r>
          </w:p>
        </w:tc>
        <w:tc>
          <w:tcPr>
            <w:tcW w:w="786" w:type="pct"/>
            <w:shd w:val="clear" w:color="auto" w:fill="auto"/>
          </w:tcPr>
          <w:p w14:paraId="41913FB2" w14:textId="77777777" w:rsidR="00355AB6" w:rsidRPr="00BB058C" w:rsidDel="001160E3" w:rsidRDefault="00355AB6" w:rsidP="00C0056C">
            <w:pPr>
              <w:pStyle w:val="PL"/>
              <w:rPr>
                <w:sz w:val="18"/>
                <w:szCs w:val="18"/>
              </w:rPr>
            </w:pPr>
            <w:r w:rsidRPr="00BB058C">
              <w:rPr>
                <w:sz w:val="18"/>
                <w:szCs w:val="18"/>
              </w:rPr>
              <w:t>string</w:t>
            </w:r>
          </w:p>
        </w:tc>
        <w:tc>
          <w:tcPr>
            <w:tcW w:w="393" w:type="pct"/>
          </w:tcPr>
          <w:p w14:paraId="7C455784" w14:textId="77777777" w:rsidR="00355AB6" w:rsidRPr="00A16B5B" w:rsidDel="001160E3" w:rsidRDefault="00355AB6" w:rsidP="00C0056C">
            <w:pPr>
              <w:pStyle w:val="TAC"/>
            </w:pPr>
            <w:r w:rsidRPr="00A16B5B">
              <w:t>1..1</w:t>
            </w:r>
          </w:p>
        </w:tc>
        <w:tc>
          <w:tcPr>
            <w:tcW w:w="295" w:type="pct"/>
          </w:tcPr>
          <w:p w14:paraId="0B3B6A94"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01745A8E" w14:textId="77777777" w:rsidR="00355AB6" w:rsidRPr="00A16B5B" w:rsidDel="001160E3" w:rsidRDefault="00355AB6" w:rsidP="00C0056C">
            <w:pPr>
              <w:pStyle w:val="TAL"/>
            </w:pPr>
            <w:r w:rsidRPr="00A16B5B">
              <w:t>References a particular service component in the Policy Template.</w:t>
            </w:r>
          </w:p>
        </w:tc>
      </w:tr>
      <w:tr w:rsidR="00355AB6" w:rsidRPr="00A16B5B" w:rsidDel="001160E3" w14:paraId="3C52C3C1" w14:textId="77777777" w:rsidTr="00C0056C">
        <w:trPr>
          <w:jc w:val="center"/>
        </w:trPr>
        <w:tc>
          <w:tcPr>
            <w:tcW w:w="96" w:type="pct"/>
            <w:shd w:val="clear" w:color="auto" w:fill="auto"/>
          </w:tcPr>
          <w:p w14:paraId="30D5433D" w14:textId="77777777" w:rsidR="00355AB6" w:rsidRPr="00632527" w:rsidDel="001160E3" w:rsidRDefault="00355AB6" w:rsidP="00C0056C">
            <w:pPr>
              <w:pStyle w:val="TAL"/>
              <w:rPr>
                <w:rStyle w:val="Codechar"/>
              </w:rPr>
            </w:pPr>
          </w:p>
        </w:tc>
        <w:tc>
          <w:tcPr>
            <w:tcW w:w="812" w:type="pct"/>
            <w:shd w:val="clear" w:color="auto" w:fill="auto"/>
          </w:tcPr>
          <w:p w14:paraId="00814FC2" w14:textId="77777777" w:rsidR="00355AB6" w:rsidRPr="00632527" w:rsidDel="001160E3" w:rsidRDefault="00355AB6" w:rsidP="00C0056C">
            <w:pPr>
              <w:pStyle w:val="TAL"/>
              <w:rPr>
                <w:rStyle w:val="Codechar"/>
              </w:rPr>
            </w:pPr>
            <w:r w:rsidRPr="00632527">
              <w:rPr>
                <w:rStyle w:val="Codechar"/>
              </w:rPr>
              <w:t>application‌Flow‌Description</w:t>
            </w:r>
          </w:p>
        </w:tc>
        <w:tc>
          <w:tcPr>
            <w:tcW w:w="786" w:type="pct"/>
            <w:shd w:val="clear" w:color="auto" w:fill="auto"/>
          </w:tcPr>
          <w:p w14:paraId="7BDD7BB9" w14:textId="77777777" w:rsidR="00355AB6" w:rsidRPr="00BB058C" w:rsidDel="001160E3" w:rsidRDefault="00355AB6" w:rsidP="00C0056C">
            <w:pPr>
              <w:pStyle w:val="PL"/>
              <w:rPr>
                <w:sz w:val="18"/>
                <w:szCs w:val="18"/>
              </w:rPr>
            </w:pPr>
            <w:r w:rsidRPr="00BB058C">
              <w:rPr>
                <w:sz w:val="18"/>
                <w:szCs w:val="18"/>
              </w:rPr>
              <w:t>Application‌Flow‌Description</w:t>
            </w:r>
          </w:p>
        </w:tc>
        <w:tc>
          <w:tcPr>
            <w:tcW w:w="393" w:type="pct"/>
          </w:tcPr>
          <w:p w14:paraId="7AE05586" w14:textId="77777777" w:rsidR="00355AB6" w:rsidRPr="00A16B5B" w:rsidDel="001160E3" w:rsidRDefault="00355AB6" w:rsidP="00C0056C">
            <w:pPr>
              <w:pStyle w:val="TAC"/>
            </w:pPr>
            <w:r w:rsidRPr="00A16B5B">
              <w:t>1..1</w:t>
            </w:r>
          </w:p>
        </w:tc>
        <w:tc>
          <w:tcPr>
            <w:tcW w:w="295" w:type="pct"/>
          </w:tcPr>
          <w:p w14:paraId="0B3E0206"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64E05BE5" w14:textId="77777777" w:rsidR="00355AB6" w:rsidRPr="00A16B5B" w:rsidRDefault="00355AB6" w:rsidP="00C0056C">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0E32577B" w14:textId="4F56BFBB" w:rsidR="00355AB6" w:rsidRPr="00A16B5B" w:rsidDel="001160E3" w:rsidRDefault="00355AB6" w:rsidP="00C0056C">
            <w:pPr>
              <w:pStyle w:val="TAL"/>
            </w:pPr>
            <w:r w:rsidRPr="00A16B5B">
              <w:t xml:space="preserve">When PDU Set handling </w:t>
            </w:r>
            <w:ins w:id="374" w:author="Andrei Stoica (Lenovo)" w:date="2025-04-15T10:35:00Z">
              <w:r w:rsidR="00124363">
                <w:t>and/or dynamically cha</w:t>
              </w:r>
            </w:ins>
            <w:ins w:id="375" w:author="Andrei Stoica (Lenovo)" w:date="2025-04-15T10:36:00Z">
              <w:r w:rsidR="00124363">
                <w:t>nging traffic characteristics are</w:t>
              </w:r>
            </w:ins>
            <w:del w:id="376" w:author="Andrei Stoica (Lenovo)" w:date="2025-04-15T10:36:00Z">
              <w:r w:rsidRPr="00A16B5B" w:rsidDel="00124363">
                <w:delText>is</w:delText>
              </w:r>
            </w:del>
            <w:r w:rsidRPr="00A16B5B">
              <w:t xml:space="preserve"> enabled for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w:t>
            </w:r>
            <w:ins w:id="377" w:author="Andrei Stoica (Lenovo)" w:date="2025-04-15T10:36:00Z">
              <w:r w:rsidR="00124363">
                <w:t xml:space="preserve">and/or </w:t>
              </w:r>
            </w:ins>
            <w:ins w:id="378" w:author="Andrei Stoica (Lenovo)" w:date="2025-04-15T10:37:00Z">
              <w:r w:rsidR="00124363">
                <w:t xml:space="preserve">dynamically changing traffic characteristics </w:t>
              </w:r>
            </w:ins>
            <w:r w:rsidRPr="00A16B5B">
              <w:t>signalling purposes.</w:t>
            </w:r>
            <w:ins w:id="379" w:author="Andrei Stoica (Lenovo)" w:date="2025-04-15T10:37:00Z">
              <w:r w:rsidR="00393A58">
                <w:t xml:space="preserve"> (See NOTE 1.)</w:t>
              </w:r>
            </w:ins>
          </w:p>
        </w:tc>
      </w:tr>
      <w:tr w:rsidR="00355AB6" w:rsidRPr="00A16B5B" w:rsidDel="001160E3" w14:paraId="4B50C9B7" w14:textId="77777777" w:rsidTr="00C0056C">
        <w:trPr>
          <w:jc w:val="center"/>
        </w:trPr>
        <w:tc>
          <w:tcPr>
            <w:tcW w:w="96" w:type="pct"/>
            <w:shd w:val="clear" w:color="auto" w:fill="auto"/>
          </w:tcPr>
          <w:p w14:paraId="4E2C942F" w14:textId="77777777" w:rsidR="00355AB6" w:rsidRPr="00632527" w:rsidDel="001160E3" w:rsidRDefault="00355AB6" w:rsidP="00C0056C">
            <w:pPr>
              <w:pStyle w:val="TAL"/>
              <w:keepNext w:val="0"/>
              <w:rPr>
                <w:rStyle w:val="Codechar"/>
              </w:rPr>
            </w:pPr>
          </w:p>
        </w:tc>
        <w:tc>
          <w:tcPr>
            <w:tcW w:w="812" w:type="pct"/>
            <w:shd w:val="clear" w:color="auto" w:fill="auto"/>
          </w:tcPr>
          <w:p w14:paraId="1F3DBD72" w14:textId="77777777" w:rsidR="00355AB6" w:rsidRPr="00632527" w:rsidDel="001160E3" w:rsidRDefault="00355AB6" w:rsidP="00C0056C">
            <w:pPr>
              <w:pStyle w:val="TAL"/>
              <w:rPr>
                <w:rStyle w:val="Codechar"/>
              </w:rPr>
            </w:pPr>
            <w:r w:rsidRPr="00632527">
              <w:rPr>
                <w:rStyle w:val="Codechar"/>
              </w:rPr>
              <w:t>qos‌Specification</w:t>
            </w:r>
          </w:p>
        </w:tc>
        <w:tc>
          <w:tcPr>
            <w:tcW w:w="786" w:type="pct"/>
            <w:shd w:val="clear" w:color="auto" w:fill="auto"/>
          </w:tcPr>
          <w:p w14:paraId="1E99873F" w14:textId="77777777" w:rsidR="00355AB6" w:rsidRPr="00BB058C" w:rsidDel="001160E3" w:rsidRDefault="00355AB6" w:rsidP="00C0056C">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02E644A5" w14:textId="77777777" w:rsidR="00355AB6" w:rsidRPr="00A16B5B" w:rsidDel="001160E3" w:rsidRDefault="00355AB6" w:rsidP="00C0056C">
            <w:pPr>
              <w:pStyle w:val="TAC"/>
              <w:keepNext w:val="0"/>
            </w:pPr>
            <w:r w:rsidRPr="00A16B5B">
              <w:t>0..1</w:t>
            </w:r>
          </w:p>
        </w:tc>
        <w:tc>
          <w:tcPr>
            <w:tcW w:w="295" w:type="pct"/>
          </w:tcPr>
          <w:p w14:paraId="56E42FBA" w14:textId="77777777" w:rsidR="00355AB6" w:rsidRPr="00A16B5B" w:rsidDel="001160E3" w:rsidRDefault="00355AB6" w:rsidP="00C0056C">
            <w:pPr>
              <w:pStyle w:val="TAC"/>
              <w:keepNext w:val="0"/>
            </w:pPr>
            <w:r w:rsidRPr="00A16B5B">
              <w:t>C: RW</w:t>
            </w:r>
            <w:r w:rsidRPr="00A16B5B">
              <w:br/>
              <w:t>R: RO</w:t>
            </w:r>
            <w:r w:rsidRPr="00A16B5B">
              <w:br/>
              <w:t>U: RW</w:t>
            </w:r>
          </w:p>
        </w:tc>
        <w:tc>
          <w:tcPr>
            <w:tcW w:w="2618" w:type="pct"/>
          </w:tcPr>
          <w:p w14:paraId="0B07DED9" w14:textId="77777777" w:rsidR="00355AB6" w:rsidRPr="00A16B5B" w:rsidRDefault="00355AB6" w:rsidP="00C0056C">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47FCE101" w14:textId="77777777" w:rsidR="00355AB6" w:rsidRPr="00A16B5B" w:rsidDel="001160E3" w:rsidRDefault="00355AB6" w:rsidP="00C0056C">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AB6" w:rsidRPr="00A16B5B" w14:paraId="33B9609D" w14:textId="77777777" w:rsidTr="00C0056C">
        <w:trPr>
          <w:jc w:val="center"/>
        </w:trPr>
        <w:tc>
          <w:tcPr>
            <w:tcW w:w="908" w:type="pct"/>
            <w:gridSpan w:val="2"/>
            <w:shd w:val="clear" w:color="auto" w:fill="auto"/>
          </w:tcPr>
          <w:p w14:paraId="75574FF6" w14:textId="77777777" w:rsidR="00355AB6" w:rsidRPr="00632527" w:rsidRDefault="00355AB6" w:rsidP="00C0056C">
            <w:pPr>
              <w:pStyle w:val="TAL"/>
              <w:rPr>
                <w:rStyle w:val="Codechar"/>
              </w:rPr>
            </w:pPr>
            <w:r w:rsidRPr="00632527">
              <w:rPr>
                <w:rStyle w:val="Codechar"/>
              </w:rPr>
              <w:t>bdtSpecification</w:t>
            </w:r>
          </w:p>
        </w:tc>
        <w:tc>
          <w:tcPr>
            <w:tcW w:w="786" w:type="pct"/>
            <w:shd w:val="clear" w:color="auto" w:fill="auto"/>
          </w:tcPr>
          <w:p w14:paraId="31A39272" w14:textId="77777777" w:rsidR="00355AB6" w:rsidRPr="00BB058C" w:rsidRDefault="00355AB6" w:rsidP="00C0056C">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6B35DF7A" w14:textId="77777777" w:rsidR="00355AB6" w:rsidRPr="00A16B5B" w:rsidRDefault="00355AB6" w:rsidP="00C0056C">
            <w:pPr>
              <w:pStyle w:val="TAC"/>
              <w:keepNext w:val="0"/>
            </w:pPr>
            <w:r w:rsidRPr="00A16B5B">
              <w:t>0..1</w:t>
            </w:r>
          </w:p>
        </w:tc>
        <w:tc>
          <w:tcPr>
            <w:tcW w:w="295" w:type="pct"/>
          </w:tcPr>
          <w:p w14:paraId="0CCB30C7" w14:textId="77777777" w:rsidR="00355AB6" w:rsidRPr="00A16B5B" w:rsidRDefault="00355AB6" w:rsidP="00C0056C">
            <w:pPr>
              <w:pStyle w:val="TAC"/>
              <w:keepNext w:val="0"/>
            </w:pPr>
            <w:r w:rsidRPr="00A16B5B">
              <w:t>C: RW</w:t>
            </w:r>
            <w:r w:rsidRPr="00A16B5B">
              <w:br/>
              <w:t>R: RO</w:t>
            </w:r>
          </w:p>
          <w:p w14:paraId="6A1AF3AB" w14:textId="77777777" w:rsidR="00355AB6" w:rsidRPr="00A16B5B" w:rsidRDefault="00355AB6" w:rsidP="00C0056C">
            <w:pPr>
              <w:pStyle w:val="TAC"/>
              <w:keepNext w:val="0"/>
            </w:pPr>
            <w:r w:rsidRPr="00A16B5B">
              <w:t>U: RW</w:t>
            </w:r>
          </w:p>
        </w:tc>
        <w:tc>
          <w:tcPr>
            <w:tcW w:w="2618" w:type="pct"/>
          </w:tcPr>
          <w:p w14:paraId="2702DBDC" w14:textId="77777777" w:rsidR="00355AB6" w:rsidRPr="00A16B5B" w:rsidRDefault="00355AB6" w:rsidP="00C0056C">
            <w:pPr>
              <w:pStyle w:val="TAL"/>
              <w:keepNext w:val="0"/>
            </w:pPr>
            <w:r w:rsidRPr="00A16B5B">
              <w:t>The Background Data Transfer time windows and traffic limits that apply to this Dynamic Policy (see clause 9.3.3.3).</w:t>
            </w:r>
          </w:p>
        </w:tc>
      </w:tr>
      <w:tr w:rsidR="00355AB6" w:rsidRPr="00A16B5B" w:rsidDel="00330512" w14:paraId="59FA90F6" w14:textId="77777777" w:rsidTr="00C0056C">
        <w:trPr>
          <w:jc w:val="center"/>
        </w:trPr>
        <w:tc>
          <w:tcPr>
            <w:tcW w:w="908" w:type="pct"/>
            <w:gridSpan w:val="2"/>
            <w:shd w:val="clear" w:color="auto" w:fill="auto"/>
          </w:tcPr>
          <w:p w14:paraId="69BC2AC5" w14:textId="77777777" w:rsidR="00355AB6" w:rsidRPr="00632527" w:rsidDel="00330512" w:rsidRDefault="00355AB6" w:rsidP="00C0056C">
            <w:pPr>
              <w:pStyle w:val="TAL"/>
              <w:rPr>
                <w:rStyle w:val="Codechar"/>
              </w:rPr>
            </w:pPr>
            <w:r w:rsidRPr="00632527">
              <w:rPr>
                <w:rStyle w:val="Codechar"/>
              </w:rPr>
              <w:t>qosEnforcement</w:t>
            </w:r>
          </w:p>
        </w:tc>
        <w:tc>
          <w:tcPr>
            <w:tcW w:w="786" w:type="pct"/>
            <w:shd w:val="clear" w:color="auto" w:fill="auto"/>
          </w:tcPr>
          <w:p w14:paraId="72C1A932" w14:textId="77777777" w:rsidR="00355AB6" w:rsidRPr="00BB058C" w:rsidDel="00330512" w:rsidRDefault="00355AB6" w:rsidP="00C0056C">
            <w:pPr>
              <w:pStyle w:val="PL"/>
              <w:rPr>
                <w:sz w:val="18"/>
                <w:szCs w:val="18"/>
              </w:rPr>
            </w:pPr>
            <w:r w:rsidRPr="00BB058C">
              <w:rPr>
                <w:sz w:val="18"/>
                <w:szCs w:val="18"/>
              </w:rPr>
              <w:t>boolean</w:t>
            </w:r>
          </w:p>
        </w:tc>
        <w:tc>
          <w:tcPr>
            <w:tcW w:w="393" w:type="pct"/>
          </w:tcPr>
          <w:p w14:paraId="0A84D702" w14:textId="77777777" w:rsidR="00355AB6" w:rsidRPr="00A16B5B" w:rsidDel="00330512" w:rsidRDefault="00355AB6" w:rsidP="00C0056C">
            <w:pPr>
              <w:pStyle w:val="TAC"/>
            </w:pPr>
            <w:r w:rsidRPr="00A16B5B">
              <w:t>1..1</w:t>
            </w:r>
          </w:p>
        </w:tc>
        <w:tc>
          <w:tcPr>
            <w:tcW w:w="295" w:type="pct"/>
          </w:tcPr>
          <w:p w14:paraId="25391450" w14:textId="77777777" w:rsidR="00355AB6" w:rsidRPr="00A16B5B" w:rsidDel="00330512" w:rsidRDefault="00355AB6" w:rsidP="00C0056C">
            <w:pPr>
              <w:pStyle w:val="TAC"/>
            </w:pPr>
            <w:r w:rsidRPr="00A16B5B">
              <w:t>C: RO</w:t>
            </w:r>
            <w:r w:rsidRPr="00A16B5B">
              <w:br/>
              <w:t>R: RO</w:t>
            </w:r>
            <w:r w:rsidRPr="00A16B5B">
              <w:br/>
              <w:t>U: RO</w:t>
            </w:r>
          </w:p>
        </w:tc>
        <w:tc>
          <w:tcPr>
            <w:tcW w:w="2618" w:type="pct"/>
          </w:tcPr>
          <w:p w14:paraId="19CCF777" w14:textId="77777777" w:rsidR="00355AB6" w:rsidRPr="00A16B5B" w:rsidRDefault="00355AB6" w:rsidP="00C0056C">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673E3EC2" w14:textId="77777777" w:rsidR="00355AB6" w:rsidRPr="00A16B5B" w:rsidDel="00330512" w:rsidRDefault="00355AB6" w:rsidP="00C0056C">
            <w:pPr>
              <w:pStyle w:val="TAL"/>
            </w:pPr>
            <w:r w:rsidRPr="00A16B5B">
              <w:t>Populated by the Media AF.</w:t>
            </w:r>
          </w:p>
        </w:tc>
      </w:tr>
      <w:tr w:rsidR="006A0316" w:rsidRPr="00A16B5B" w:rsidDel="00330512" w14:paraId="039A4AF0" w14:textId="77777777" w:rsidTr="006A0316">
        <w:trPr>
          <w:jc w:val="center"/>
          <w:ins w:id="380" w:author="Andrei Stoica (Lenovo)" w:date="2025-04-15T10:40:00Z"/>
        </w:trPr>
        <w:tc>
          <w:tcPr>
            <w:tcW w:w="5000" w:type="pct"/>
            <w:gridSpan w:val="6"/>
            <w:shd w:val="clear" w:color="auto" w:fill="auto"/>
          </w:tcPr>
          <w:p w14:paraId="5503888C" w14:textId="0F2B1EFE" w:rsidR="006A0316" w:rsidRPr="00A16B5B" w:rsidRDefault="006A0316" w:rsidP="006A0316">
            <w:pPr>
              <w:pStyle w:val="TAN"/>
              <w:rPr>
                <w:ins w:id="381" w:author="Andrei Stoica (Lenovo)" w:date="2025-04-15T10:40:00Z"/>
              </w:rPr>
            </w:pPr>
            <w:ins w:id="382" w:author="Andrei Stoica (Lenovo)" w:date="2025-04-15T10:44:00Z">
              <w:r>
                <w:t> </w:t>
              </w:r>
            </w:ins>
            <w:ins w:id="383" w:author="Andrei Stoica (Lenovo)" w:date="2025-04-15T10:43:00Z">
              <w:r w:rsidRPr="00A16B5B">
                <w:t>NOTE 1:</w:t>
              </w:r>
              <w:r w:rsidRPr="00A16B5B">
                <w:tab/>
              </w:r>
            </w:ins>
            <w:ins w:id="384" w:author="Andrei Stoica (Lenovo)" w:date="2025-04-15T10:46:00Z">
              <w:r>
                <w:t xml:space="preserve">Dynamically changing traffic characteristics </w:t>
              </w:r>
            </w:ins>
            <w:ins w:id="385" w:author="Andrei Stoica (Lenovo)" w:date="2025-04-15T10:47:00Z">
              <w:r>
                <w:t xml:space="preserve">can be any of </w:t>
              </w:r>
            </w:ins>
            <w:ins w:id="386" w:author="Andrei Stoica (Lenovo)" w:date="2025-04-15T10:46:00Z">
              <w:r>
                <w:t xml:space="preserve">Data Burst Size, Time to Next Burst, </w:t>
              </w:r>
            </w:ins>
            <w:ins w:id="387" w:author="Andrei Stoica (Lenovo)" w:date="2025-04-15T10:47:00Z">
              <w:r>
                <w:t xml:space="preserve">and/or </w:t>
              </w:r>
            </w:ins>
            <w:ins w:id="388" w:author="Andrei Stoica (Lenovo)" w:date="2025-04-15T10:46:00Z">
              <w:r>
                <w:t>Expedited Transfer Indication</w:t>
              </w:r>
            </w:ins>
            <w:ins w:id="389" w:author="Andrei Stoica (Lenovo)" w:date="2025-04-15T10:47:00Z">
              <w:r>
                <w:t xml:space="preserve">, as </w:t>
              </w:r>
            </w:ins>
            <w:ins w:id="390" w:author="Andrei Stoica (Lenovo)" w:date="2025-04-15T10:46:00Z">
              <w:r>
                <w:t>specified in clause 5.37.10 of TS 23.501 [</w:t>
              </w:r>
            </w:ins>
            <w:ins w:id="391" w:author="Andrei Stoica (Lenovo)" w:date="2025-04-15T10:48:00Z">
              <w:r w:rsidR="00760B96">
                <w:t>2</w:t>
              </w:r>
            </w:ins>
            <w:ins w:id="392" w:author="Andrei Stoica (Lenovo)" w:date="2025-04-15T10:46:00Z">
              <w:r>
                <w:t>]</w:t>
              </w:r>
            </w:ins>
          </w:p>
        </w:tc>
      </w:tr>
    </w:tbl>
    <w:p w14:paraId="4F984CBC" w14:textId="77777777" w:rsidR="00355AB6" w:rsidRDefault="00355AB6" w:rsidP="00A743B7"/>
    <w:p w14:paraId="1230DE44" w14:textId="77777777" w:rsidR="00355AB6" w:rsidRDefault="00355AB6" w:rsidP="00355A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p w14:paraId="28334EC3" w14:textId="77777777" w:rsidR="00355AB6" w:rsidRDefault="00355AB6" w:rsidP="00A743B7"/>
    <w:p w14:paraId="5A9ADCA7" w14:textId="77777777" w:rsidR="00355AB6" w:rsidRPr="00377DA4" w:rsidRDefault="00355AB6" w:rsidP="00A743B7"/>
    <w:sectPr w:rsidR="00355AB6" w:rsidRPr="00377DA4" w:rsidSect="00152434">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Andrei Stoica (Lenovo)" w:date="2025-04-15T10:23:00Z" w:initials="RAS">
    <w:p w14:paraId="59E01F00" w14:textId="77777777" w:rsidR="008F751E" w:rsidRDefault="008F751E" w:rsidP="008F751E">
      <w:pPr>
        <w:pStyle w:val="CommentText"/>
      </w:pPr>
      <w:r>
        <w:rPr>
          <w:rStyle w:val="CommentReference"/>
        </w:rPr>
        <w:annotationRef/>
      </w:r>
      <w:r>
        <w:rPr>
          <w:lang w:val="en-US"/>
        </w:rPr>
        <w:t>Pre-filled Rev1 changes</w:t>
      </w:r>
    </w:p>
  </w:comment>
  <w:comment w:id="24" w:author="Rufael Mekuria" w:date="2025-04-11T12:13:00Z" w:initials="RM">
    <w:p w14:paraId="227E3BFF" w14:textId="01B542AA" w:rsidR="00EB66AE" w:rsidRDefault="00EB66AE">
      <w:pPr>
        <w:pStyle w:val="CommentText"/>
      </w:pPr>
      <w:r>
        <w:rPr>
          <w:rStyle w:val="CommentReference"/>
        </w:rPr>
        <w:annotationRef/>
      </w:r>
      <w:r>
        <w:t>Again how to populate or identify as these fields are always present nad not signalled in the SDP message</w:t>
      </w:r>
    </w:p>
  </w:comment>
  <w:comment w:id="25" w:author="Andrei Stoica (Lenovo)" w:date="2025-04-14T12:20:00Z" w:initials="RAS">
    <w:p w14:paraId="79F8439A" w14:textId="77777777" w:rsidR="00D64759" w:rsidRDefault="007307E0" w:rsidP="00D64759">
      <w:pPr>
        <w:pStyle w:val="CommentText"/>
      </w:pPr>
      <w:r>
        <w:rPr>
          <w:rStyle w:val="CommentReference"/>
        </w:rPr>
        <w:annotationRef/>
      </w:r>
      <w:r w:rsidR="00D64759">
        <w:t>This is the provisioning… It does not need the SDP, does it?, as is set by the ASP.</w:t>
      </w:r>
    </w:p>
    <w:p w14:paraId="4446653A" w14:textId="77777777" w:rsidR="00D64759" w:rsidRDefault="00D64759" w:rsidP="00D64759">
      <w:pPr>
        <w:pStyle w:val="CommentText"/>
      </w:pPr>
    </w:p>
    <w:p w14:paraId="6B0317DF" w14:textId="77777777" w:rsidR="00D64759" w:rsidRDefault="00D64759" w:rsidP="00D64759">
      <w:pPr>
        <w:pStyle w:val="CommentText"/>
      </w:pPr>
      <w:r>
        <w:t>I think you refer how to populate when instantiating a Dynamic Policy. That is something the application client may handle based on implementation. If it sees the SDP presence of the RTP HE for dynamic traffic characteristics it may select a dynamic policy with any one of these, depending on what the application logic (e.g., I always want data burst size, but if mobile supports reflective QoS I also want ETI).</w:t>
      </w:r>
    </w:p>
  </w:comment>
  <w:comment w:id="135" w:author="Razvan Andrei Stoica" w:date="2025-04-04T17:19:00Z" w:initials="RS">
    <w:p w14:paraId="648B2DB1" w14:textId="15D90E5A" w:rsidR="00AC5366" w:rsidRDefault="009035DA" w:rsidP="00AC5366">
      <w:pPr>
        <w:pStyle w:val="CommentText"/>
      </w:pPr>
      <w:r>
        <w:rPr>
          <w:rStyle w:val="CommentReference"/>
        </w:rPr>
        <w:annotationRef/>
      </w:r>
      <w:r w:rsidR="00AC5366">
        <w:t>Check 23.503 NOTE in 6.1.3.27.9 mentioning that DL packets should not be simultaneously transmitted as expedited and non-expedited. A natural way is then to apply this marking per data burst.</w:t>
      </w:r>
    </w:p>
  </w:comment>
  <w:comment w:id="114" w:author="Rufael Mekuria" w:date="2025-04-11T12:11:00Z" w:initials="RM">
    <w:p w14:paraId="6FBF9174" w14:textId="3D5289D3" w:rsidR="00EB66AE" w:rsidRDefault="00EB66AE">
      <w:pPr>
        <w:pStyle w:val="CommentText"/>
      </w:pPr>
      <w:r>
        <w:rPr>
          <w:rStyle w:val="CommentReference"/>
        </w:rPr>
        <w:annotationRef/>
      </w:r>
      <w:r>
        <w:t>Need some discussion if this level of granularity is needed.</w:t>
      </w:r>
    </w:p>
  </w:comment>
  <w:comment w:id="115" w:author="Andrei Stoica (Lenovo)" w:date="2025-04-14T12:30:00Z" w:initials="RAS">
    <w:p w14:paraId="0FF36EDA" w14:textId="77777777" w:rsidR="007D7885" w:rsidRDefault="007307E0" w:rsidP="007D7885">
      <w:pPr>
        <w:pStyle w:val="CommentText"/>
      </w:pPr>
      <w:r>
        <w:rPr>
          <w:rStyle w:val="CommentReference"/>
        </w:rPr>
        <w:annotationRef/>
      </w:r>
      <w:r w:rsidR="007D7885">
        <w:t>Sure, but again look at the Stage-3 specs for PCF and NEF which is essentially what the media AF invokes to set up an application session with QoS according to the dynamic policy.</w:t>
      </w:r>
    </w:p>
    <w:p w14:paraId="08F05247" w14:textId="77777777" w:rsidR="007D7885" w:rsidRDefault="007D7885" w:rsidP="007D7885">
      <w:pPr>
        <w:pStyle w:val="CommentText"/>
      </w:pPr>
    </w:p>
    <w:p w14:paraId="6D6D2CDF" w14:textId="77777777" w:rsidR="007D7885" w:rsidRDefault="007D7885" w:rsidP="007D7885">
      <w:pPr>
        <w:pStyle w:val="CommentText"/>
      </w:pPr>
      <w:r>
        <w:t>There these indications are separated and SA2 also defines them separately. So it is clear that they can be used separately. Is it a good reason you want this linked together in some way? IMHO, just because the RTP HE (i.e., user plane signaling) is fixed to include all at once is not a sufficient reason. We can optimize that further if needed, once we agree on this</w:t>
      </w:r>
    </w:p>
  </w:comment>
  <w:comment w:id="265" w:author="Rufael Mekuria" w:date="2025-04-11T12:10:00Z" w:initials="RM">
    <w:p w14:paraId="68EFAA53" w14:textId="0890C76C" w:rsidR="00EB66AE" w:rsidRDefault="00EB66AE">
      <w:pPr>
        <w:pStyle w:val="CommentText"/>
      </w:pPr>
      <w:r>
        <w:rPr>
          <w:rStyle w:val="CommentReference"/>
        </w:rPr>
        <w:annotationRef/>
      </w:r>
      <w:r>
        <w:t>As all these fields are already mandatory in RTP HE maybe this is not the right granularity and we just need to signal presence of the RTP HE for dyn.</w:t>
      </w:r>
    </w:p>
  </w:comment>
  <w:comment w:id="266" w:author="Andrei Stoica (Lenovo)" w:date="2025-04-14T12:30:00Z" w:initials="RAS">
    <w:p w14:paraId="02DD10A9" w14:textId="77777777" w:rsidR="00B44AD1" w:rsidRDefault="00B44AD1" w:rsidP="00B44AD1">
      <w:pPr>
        <w:pStyle w:val="CommentText"/>
      </w:pPr>
      <w:r>
        <w:rPr>
          <w:rStyle w:val="CommentReference"/>
        </w:rPr>
        <w:annotationRef/>
      </w:r>
      <w:r>
        <w:rPr>
          <w:lang w:val="en-US"/>
        </w:rPr>
        <w:t>Kindly see my reply above</w:t>
      </w:r>
    </w:p>
  </w:comment>
  <w:comment w:id="283" w:author="Liangping Ma" w:date="2025-04-14T08:31:00Z" w:initials="LM">
    <w:p w14:paraId="1BB7EC43" w14:textId="77777777" w:rsidR="0019044E" w:rsidRDefault="0019044E" w:rsidP="0019044E">
      <w:pPr>
        <w:pStyle w:val="CommentText"/>
      </w:pPr>
      <w:r>
        <w:rPr>
          <w:rStyle w:val="CommentReference"/>
        </w:rPr>
        <w:annotationRef/>
      </w:r>
      <w:r>
        <w:t xml:space="preserve">This is not needed and does not work, because the delay involved may be too large through the control plane. Instead, AS should control it dynamically in the UP. </w:t>
      </w:r>
    </w:p>
  </w:comment>
  <w:comment w:id="284" w:author="Andrei Stoica (Lenovo)" w:date="2025-04-15T08:43:00Z" w:initials="RAS">
    <w:p w14:paraId="3A8BA3DB" w14:textId="77777777" w:rsidR="002778AF" w:rsidRDefault="00A407D8" w:rsidP="002778AF">
      <w:pPr>
        <w:pStyle w:val="CommentText"/>
      </w:pPr>
      <w:r>
        <w:rPr>
          <w:rStyle w:val="CommentReference"/>
        </w:rPr>
        <w:annotationRef/>
      </w:r>
      <w:r w:rsidR="002778AF">
        <w:t xml:space="preserve">Thanks, Liangping. This is the qosSpecification parameter that is included in an ApplicationFlowBinding and gets matched in the network by a PDR and subsequently mapped to a QoS flow. </w:t>
      </w:r>
    </w:p>
    <w:p w14:paraId="1A19D909" w14:textId="77777777" w:rsidR="002778AF" w:rsidRDefault="002778AF" w:rsidP="002778AF">
      <w:pPr>
        <w:pStyle w:val="CommentText"/>
      </w:pPr>
    </w:p>
    <w:p w14:paraId="6CA7E4E4" w14:textId="77777777" w:rsidR="002778AF" w:rsidRDefault="002778AF" w:rsidP="002778AF">
      <w:pPr>
        <w:pStyle w:val="CommentText"/>
      </w:pPr>
      <w:r>
        <w:t>What is meant here is to indicate which qosSpecification QoS requirements belong to the ETI=TRUE and which QoS requirements belong to the ETI=FALSE so that the AF can accordingly request the PCF/NEF for the right QoS parameters.</w:t>
      </w:r>
    </w:p>
    <w:p w14:paraId="0004E8A2" w14:textId="77777777" w:rsidR="002778AF" w:rsidRDefault="002778AF" w:rsidP="002778AF">
      <w:pPr>
        <w:pStyle w:val="CommentText"/>
      </w:pPr>
    </w:p>
    <w:p w14:paraId="575D2E3F" w14:textId="77777777" w:rsidR="002778AF" w:rsidRDefault="002778AF" w:rsidP="002778AF">
      <w:pPr>
        <w:pStyle w:val="CommentText"/>
      </w:pPr>
      <w:r>
        <w:t>This is NOT used to signal ETI dynamically.</w:t>
      </w:r>
    </w:p>
    <w:p w14:paraId="2CC404DA" w14:textId="77777777" w:rsidR="002778AF" w:rsidRDefault="002778AF" w:rsidP="002778AF">
      <w:pPr>
        <w:pStyle w:val="CommentText"/>
      </w:pPr>
    </w:p>
    <w:p w14:paraId="25A1D874" w14:textId="77777777" w:rsidR="002778AF" w:rsidRDefault="002778AF" w:rsidP="002778AF">
      <w:pPr>
        <w:pStyle w:val="CommentText"/>
      </w:pPr>
      <w:r>
        <w:t>Is the added “QoS” sufficient?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E01F00" w15:done="0"/>
  <w15:commentEx w15:paraId="227E3BFF" w15:done="0"/>
  <w15:commentEx w15:paraId="6B0317DF" w15:paraIdParent="227E3BFF" w15:done="0"/>
  <w15:commentEx w15:paraId="648B2DB1" w15:done="0"/>
  <w15:commentEx w15:paraId="6FBF9174" w15:done="0"/>
  <w15:commentEx w15:paraId="6D6D2CDF" w15:paraIdParent="6FBF9174" w15:done="0"/>
  <w15:commentEx w15:paraId="68EFAA53" w15:done="0"/>
  <w15:commentEx w15:paraId="02DD10A9" w15:paraIdParent="68EFAA53" w15:done="0"/>
  <w15:commentEx w15:paraId="1BB7EC43" w15:done="0"/>
  <w15:commentEx w15:paraId="25A1D874" w15:paraIdParent="1BB7EC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4B2991B" w16cex:dateUtc="2025-04-15T08:23:00Z"/>
  <w16cex:commentExtensible w16cex:durableId="0585C2C3" w16cex:dateUtc="2025-04-14T10:20:00Z"/>
  <w16cex:commentExtensible w16cex:durableId="72A200D1" w16cex:dateUtc="2025-04-04T15:19:00Z"/>
  <w16cex:commentExtensible w16cex:durableId="6654ECC5" w16cex:dateUtc="2025-04-14T10:30:00Z"/>
  <w16cex:commentExtensible w16cex:durableId="65D943C3" w16cex:dateUtc="2025-04-14T10:30:00Z"/>
  <w16cex:commentExtensible w16cex:durableId="12FA1FA6" w16cex:dateUtc="2025-04-14T15:31:00Z"/>
  <w16cex:commentExtensible w16cex:durableId="7CB49BA1" w16cex:dateUtc="2025-04-15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E01F00" w16cid:durableId="04B2991B"/>
  <w16cid:commentId w16cid:paraId="227E3BFF" w16cid:durableId="275BA133"/>
  <w16cid:commentId w16cid:paraId="6B0317DF" w16cid:durableId="0585C2C3"/>
  <w16cid:commentId w16cid:paraId="648B2DB1" w16cid:durableId="72A200D1"/>
  <w16cid:commentId w16cid:paraId="6FBF9174" w16cid:durableId="234B5E26"/>
  <w16cid:commentId w16cid:paraId="6D6D2CDF" w16cid:durableId="6654ECC5"/>
  <w16cid:commentId w16cid:paraId="68EFAA53" w16cid:durableId="18D8F7AB"/>
  <w16cid:commentId w16cid:paraId="02DD10A9" w16cid:durableId="65D943C3"/>
  <w16cid:commentId w16cid:paraId="1BB7EC43" w16cid:durableId="12FA1FA6"/>
  <w16cid:commentId w16cid:paraId="25A1D874" w16cid:durableId="7CB49B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58DE9" w14:textId="77777777" w:rsidR="006D3EBC" w:rsidRDefault="006D3EBC">
      <w:r>
        <w:separator/>
      </w:r>
    </w:p>
  </w:endnote>
  <w:endnote w:type="continuationSeparator" w:id="0">
    <w:p w14:paraId="5948413C" w14:textId="77777777" w:rsidR="006D3EBC" w:rsidRDefault="006D3EBC">
      <w:r>
        <w:continuationSeparator/>
      </w:r>
    </w:p>
  </w:endnote>
  <w:endnote w:type="continuationNotice" w:id="1">
    <w:p w14:paraId="207725BC" w14:textId="77777777" w:rsidR="006D3EBC" w:rsidRDefault="006D3E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C169F" w14:textId="77777777" w:rsidR="006D3EBC" w:rsidRDefault="006D3EBC">
      <w:r>
        <w:separator/>
      </w:r>
    </w:p>
  </w:footnote>
  <w:footnote w:type="continuationSeparator" w:id="0">
    <w:p w14:paraId="2EAB09A0" w14:textId="77777777" w:rsidR="006D3EBC" w:rsidRDefault="006D3EBC">
      <w:r>
        <w:continuationSeparator/>
      </w:r>
    </w:p>
  </w:footnote>
  <w:footnote w:type="continuationNotice" w:id="1">
    <w:p w14:paraId="0CDC5393" w14:textId="77777777" w:rsidR="006D3EBC" w:rsidRDefault="006D3E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574196">
    <w:abstractNumId w:val="1"/>
  </w:num>
  <w:num w:numId="2" w16cid:durableId="17076340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w15:presenceInfo w15:providerId="None" w15:userId="Andrei Stoica (Lenovo)"/>
  </w15:person>
  <w15:person w15:author="Razvan Andrei Stoica">
    <w15:presenceInfo w15:providerId="AD" w15:userId="S::rstoica@lenovo.com::1fa6d92e-dd96-4ea1-abf8-dce43b8573ae"/>
  </w15:person>
  <w15:person w15:author="Rufael Mekuria">
    <w15:presenceInfo w15:providerId="AD" w15:userId="S-1-5-21-147214757-305610072-1517763936-10249880"/>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22E4A"/>
    <w:rsid w:val="00032661"/>
    <w:rsid w:val="00036A72"/>
    <w:rsid w:val="0005477F"/>
    <w:rsid w:val="000647CB"/>
    <w:rsid w:val="00067236"/>
    <w:rsid w:val="00071B52"/>
    <w:rsid w:val="000737CB"/>
    <w:rsid w:val="00077A34"/>
    <w:rsid w:val="0009063E"/>
    <w:rsid w:val="0009463B"/>
    <w:rsid w:val="00094A17"/>
    <w:rsid w:val="00097232"/>
    <w:rsid w:val="000A5B2C"/>
    <w:rsid w:val="000A6394"/>
    <w:rsid w:val="000B7FED"/>
    <w:rsid w:val="000C038A"/>
    <w:rsid w:val="000C6598"/>
    <w:rsid w:val="000D44B3"/>
    <w:rsid w:val="000D7285"/>
    <w:rsid w:val="000F4845"/>
    <w:rsid w:val="00101101"/>
    <w:rsid w:val="00123AF7"/>
    <w:rsid w:val="00124363"/>
    <w:rsid w:val="001342CC"/>
    <w:rsid w:val="00134A3F"/>
    <w:rsid w:val="00140ED8"/>
    <w:rsid w:val="0014179D"/>
    <w:rsid w:val="00145D43"/>
    <w:rsid w:val="00152434"/>
    <w:rsid w:val="00172526"/>
    <w:rsid w:val="0019044E"/>
    <w:rsid w:val="00192C46"/>
    <w:rsid w:val="001A08B3"/>
    <w:rsid w:val="001A2CA0"/>
    <w:rsid w:val="001A7B60"/>
    <w:rsid w:val="001B48CF"/>
    <w:rsid w:val="001B52F0"/>
    <w:rsid w:val="001B765D"/>
    <w:rsid w:val="001B7A65"/>
    <w:rsid w:val="001E0FCA"/>
    <w:rsid w:val="001E311D"/>
    <w:rsid w:val="001E41F3"/>
    <w:rsid w:val="001F587E"/>
    <w:rsid w:val="001F6B31"/>
    <w:rsid w:val="00207818"/>
    <w:rsid w:val="00210283"/>
    <w:rsid w:val="0021444D"/>
    <w:rsid w:val="0021506F"/>
    <w:rsid w:val="00227916"/>
    <w:rsid w:val="002279F0"/>
    <w:rsid w:val="002451B4"/>
    <w:rsid w:val="00255D46"/>
    <w:rsid w:val="0026004D"/>
    <w:rsid w:val="002640DD"/>
    <w:rsid w:val="00264C23"/>
    <w:rsid w:val="00267ADF"/>
    <w:rsid w:val="00275D12"/>
    <w:rsid w:val="0027752C"/>
    <w:rsid w:val="002778AF"/>
    <w:rsid w:val="00284D9C"/>
    <w:rsid w:val="00284FEB"/>
    <w:rsid w:val="002860C4"/>
    <w:rsid w:val="002961BB"/>
    <w:rsid w:val="002A2F61"/>
    <w:rsid w:val="002B5741"/>
    <w:rsid w:val="002B7253"/>
    <w:rsid w:val="002C475C"/>
    <w:rsid w:val="002C5427"/>
    <w:rsid w:val="002E015D"/>
    <w:rsid w:val="002E39BC"/>
    <w:rsid w:val="002E472E"/>
    <w:rsid w:val="002F447E"/>
    <w:rsid w:val="002F4764"/>
    <w:rsid w:val="002F6990"/>
    <w:rsid w:val="00305409"/>
    <w:rsid w:val="00322564"/>
    <w:rsid w:val="003259DD"/>
    <w:rsid w:val="00326121"/>
    <w:rsid w:val="003434D1"/>
    <w:rsid w:val="0035490E"/>
    <w:rsid w:val="00355AB6"/>
    <w:rsid w:val="003609EF"/>
    <w:rsid w:val="0036231A"/>
    <w:rsid w:val="00363023"/>
    <w:rsid w:val="00364E4E"/>
    <w:rsid w:val="00374DD4"/>
    <w:rsid w:val="00377DA4"/>
    <w:rsid w:val="00391111"/>
    <w:rsid w:val="00393A58"/>
    <w:rsid w:val="00393FBC"/>
    <w:rsid w:val="003B2622"/>
    <w:rsid w:val="003B30F4"/>
    <w:rsid w:val="003C14A4"/>
    <w:rsid w:val="003C156C"/>
    <w:rsid w:val="003E1A36"/>
    <w:rsid w:val="003E66AA"/>
    <w:rsid w:val="003F262B"/>
    <w:rsid w:val="00405345"/>
    <w:rsid w:val="004076FB"/>
    <w:rsid w:val="00410371"/>
    <w:rsid w:val="00416D46"/>
    <w:rsid w:val="004242F1"/>
    <w:rsid w:val="0043709E"/>
    <w:rsid w:val="00444520"/>
    <w:rsid w:val="00457902"/>
    <w:rsid w:val="00457E09"/>
    <w:rsid w:val="00467E56"/>
    <w:rsid w:val="0047532F"/>
    <w:rsid w:val="004B75B7"/>
    <w:rsid w:val="004C0A7C"/>
    <w:rsid w:val="004D1934"/>
    <w:rsid w:val="004D1BD9"/>
    <w:rsid w:val="004D3C38"/>
    <w:rsid w:val="004D67C9"/>
    <w:rsid w:val="004E055C"/>
    <w:rsid w:val="004F695C"/>
    <w:rsid w:val="0051580D"/>
    <w:rsid w:val="00516A70"/>
    <w:rsid w:val="0053502F"/>
    <w:rsid w:val="00547111"/>
    <w:rsid w:val="00553A0A"/>
    <w:rsid w:val="00557A92"/>
    <w:rsid w:val="00557DCE"/>
    <w:rsid w:val="00592D74"/>
    <w:rsid w:val="00596BA7"/>
    <w:rsid w:val="005A2CDD"/>
    <w:rsid w:val="005B00FF"/>
    <w:rsid w:val="005B4A63"/>
    <w:rsid w:val="005C00C4"/>
    <w:rsid w:val="005C7B1F"/>
    <w:rsid w:val="005D4CA9"/>
    <w:rsid w:val="005E2C44"/>
    <w:rsid w:val="006117A3"/>
    <w:rsid w:val="00617C7E"/>
    <w:rsid w:val="00621188"/>
    <w:rsid w:val="00624AD9"/>
    <w:rsid w:val="006257ED"/>
    <w:rsid w:val="00632403"/>
    <w:rsid w:val="00643A34"/>
    <w:rsid w:val="00651F32"/>
    <w:rsid w:val="006559B4"/>
    <w:rsid w:val="0065798F"/>
    <w:rsid w:val="00665C47"/>
    <w:rsid w:val="00686FDE"/>
    <w:rsid w:val="00695808"/>
    <w:rsid w:val="006958E8"/>
    <w:rsid w:val="006A0316"/>
    <w:rsid w:val="006A7E66"/>
    <w:rsid w:val="006B225E"/>
    <w:rsid w:val="006B46FB"/>
    <w:rsid w:val="006D3EBC"/>
    <w:rsid w:val="006D6245"/>
    <w:rsid w:val="006E21FB"/>
    <w:rsid w:val="006E2CB0"/>
    <w:rsid w:val="006F0499"/>
    <w:rsid w:val="0070159A"/>
    <w:rsid w:val="007176FF"/>
    <w:rsid w:val="00725A27"/>
    <w:rsid w:val="007307E0"/>
    <w:rsid w:val="00732A61"/>
    <w:rsid w:val="007357C5"/>
    <w:rsid w:val="00747D3A"/>
    <w:rsid w:val="00760B96"/>
    <w:rsid w:val="007653F4"/>
    <w:rsid w:val="007906C1"/>
    <w:rsid w:val="007915C7"/>
    <w:rsid w:val="00792342"/>
    <w:rsid w:val="007977A8"/>
    <w:rsid w:val="007A5904"/>
    <w:rsid w:val="007B512A"/>
    <w:rsid w:val="007C2097"/>
    <w:rsid w:val="007D1088"/>
    <w:rsid w:val="007D5302"/>
    <w:rsid w:val="007D6A07"/>
    <w:rsid w:val="007D7885"/>
    <w:rsid w:val="007F0072"/>
    <w:rsid w:val="007F4638"/>
    <w:rsid w:val="007F7259"/>
    <w:rsid w:val="008040A8"/>
    <w:rsid w:val="008147F7"/>
    <w:rsid w:val="0081766C"/>
    <w:rsid w:val="00822374"/>
    <w:rsid w:val="00823FEB"/>
    <w:rsid w:val="008241F9"/>
    <w:rsid w:val="008279FA"/>
    <w:rsid w:val="00855F84"/>
    <w:rsid w:val="00857E67"/>
    <w:rsid w:val="0086130C"/>
    <w:rsid w:val="008626E7"/>
    <w:rsid w:val="00870EE7"/>
    <w:rsid w:val="00877DA3"/>
    <w:rsid w:val="008863B9"/>
    <w:rsid w:val="0089746F"/>
    <w:rsid w:val="008A45A6"/>
    <w:rsid w:val="008B1737"/>
    <w:rsid w:val="008B7924"/>
    <w:rsid w:val="008D6AC3"/>
    <w:rsid w:val="008E23C6"/>
    <w:rsid w:val="008E7A43"/>
    <w:rsid w:val="008F3789"/>
    <w:rsid w:val="008F686C"/>
    <w:rsid w:val="008F751E"/>
    <w:rsid w:val="009035DA"/>
    <w:rsid w:val="00904DE4"/>
    <w:rsid w:val="00911A13"/>
    <w:rsid w:val="009148DE"/>
    <w:rsid w:val="0091643D"/>
    <w:rsid w:val="009169F2"/>
    <w:rsid w:val="00916DB8"/>
    <w:rsid w:val="00922E31"/>
    <w:rsid w:val="00925979"/>
    <w:rsid w:val="00941D5F"/>
    <w:rsid w:val="00941E30"/>
    <w:rsid w:val="00942416"/>
    <w:rsid w:val="009431FE"/>
    <w:rsid w:val="00953271"/>
    <w:rsid w:val="0095423F"/>
    <w:rsid w:val="0096523E"/>
    <w:rsid w:val="00970663"/>
    <w:rsid w:val="009777D9"/>
    <w:rsid w:val="00987615"/>
    <w:rsid w:val="00991B88"/>
    <w:rsid w:val="009A20A7"/>
    <w:rsid w:val="009A520A"/>
    <w:rsid w:val="009A5753"/>
    <w:rsid w:val="009A579D"/>
    <w:rsid w:val="009B1E14"/>
    <w:rsid w:val="009B66D5"/>
    <w:rsid w:val="009C5C97"/>
    <w:rsid w:val="009C6AE6"/>
    <w:rsid w:val="009C7C72"/>
    <w:rsid w:val="009D2CBC"/>
    <w:rsid w:val="009D590F"/>
    <w:rsid w:val="009E20FD"/>
    <w:rsid w:val="009E3297"/>
    <w:rsid w:val="009F734F"/>
    <w:rsid w:val="00A13E3C"/>
    <w:rsid w:val="00A246B6"/>
    <w:rsid w:val="00A24869"/>
    <w:rsid w:val="00A3453A"/>
    <w:rsid w:val="00A407D8"/>
    <w:rsid w:val="00A46874"/>
    <w:rsid w:val="00A46DB7"/>
    <w:rsid w:val="00A47E70"/>
    <w:rsid w:val="00A50CF0"/>
    <w:rsid w:val="00A51FB2"/>
    <w:rsid w:val="00A52597"/>
    <w:rsid w:val="00A52A67"/>
    <w:rsid w:val="00A60BA6"/>
    <w:rsid w:val="00A6421E"/>
    <w:rsid w:val="00A66663"/>
    <w:rsid w:val="00A6705E"/>
    <w:rsid w:val="00A743B7"/>
    <w:rsid w:val="00A758E8"/>
    <w:rsid w:val="00A7671C"/>
    <w:rsid w:val="00AA2CBC"/>
    <w:rsid w:val="00AB1226"/>
    <w:rsid w:val="00AB2842"/>
    <w:rsid w:val="00AB38D6"/>
    <w:rsid w:val="00AB602A"/>
    <w:rsid w:val="00AC5366"/>
    <w:rsid w:val="00AC5820"/>
    <w:rsid w:val="00AD1CD8"/>
    <w:rsid w:val="00AE425D"/>
    <w:rsid w:val="00AE5371"/>
    <w:rsid w:val="00AF5D7F"/>
    <w:rsid w:val="00B032C9"/>
    <w:rsid w:val="00B1224E"/>
    <w:rsid w:val="00B2233A"/>
    <w:rsid w:val="00B2373E"/>
    <w:rsid w:val="00B23DD3"/>
    <w:rsid w:val="00B258BB"/>
    <w:rsid w:val="00B32731"/>
    <w:rsid w:val="00B44AD1"/>
    <w:rsid w:val="00B57FAF"/>
    <w:rsid w:val="00B67B97"/>
    <w:rsid w:val="00B71281"/>
    <w:rsid w:val="00B71464"/>
    <w:rsid w:val="00B810DE"/>
    <w:rsid w:val="00B968C8"/>
    <w:rsid w:val="00BA285F"/>
    <w:rsid w:val="00BA3EC5"/>
    <w:rsid w:val="00BA51D9"/>
    <w:rsid w:val="00BB44A3"/>
    <w:rsid w:val="00BB5DFC"/>
    <w:rsid w:val="00BD04D9"/>
    <w:rsid w:val="00BD279D"/>
    <w:rsid w:val="00BD3329"/>
    <w:rsid w:val="00BD6BB8"/>
    <w:rsid w:val="00BF19FF"/>
    <w:rsid w:val="00BF396C"/>
    <w:rsid w:val="00BF5709"/>
    <w:rsid w:val="00C05E05"/>
    <w:rsid w:val="00C1183F"/>
    <w:rsid w:val="00C166FC"/>
    <w:rsid w:val="00C3389F"/>
    <w:rsid w:val="00C45717"/>
    <w:rsid w:val="00C616F4"/>
    <w:rsid w:val="00C61AD5"/>
    <w:rsid w:val="00C66BA2"/>
    <w:rsid w:val="00C67BBF"/>
    <w:rsid w:val="00C85653"/>
    <w:rsid w:val="00C95985"/>
    <w:rsid w:val="00CB664C"/>
    <w:rsid w:val="00CC4005"/>
    <w:rsid w:val="00CC5026"/>
    <w:rsid w:val="00CC68D0"/>
    <w:rsid w:val="00CD2AE5"/>
    <w:rsid w:val="00CE7963"/>
    <w:rsid w:val="00CF7CF9"/>
    <w:rsid w:val="00D03F9A"/>
    <w:rsid w:val="00D06D51"/>
    <w:rsid w:val="00D11C2A"/>
    <w:rsid w:val="00D24991"/>
    <w:rsid w:val="00D33FF0"/>
    <w:rsid w:val="00D37619"/>
    <w:rsid w:val="00D436D8"/>
    <w:rsid w:val="00D45377"/>
    <w:rsid w:val="00D50255"/>
    <w:rsid w:val="00D551D9"/>
    <w:rsid w:val="00D64759"/>
    <w:rsid w:val="00D66520"/>
    <w:rsid w:val="00D67C88"/>
    <w:rsid w:val="00D7726F"/>
    <w:rsid w:val="00DA0DB7"/>
    <w:rsid w:val="00DA5754"/>
    <w:rsid w:val="00DB664B"/>
    <w:rsid w:val="00DC2AA6"/>
    <w:rsid w:val="00DD2F75"/>
    <w:rsid w:val="00DE10DB"/>
    <w:rsid w:val="00DE34CF"/>
    <w:rsid w:val="00DF7552"/>
    <w:rsid w:val="00E110C4"/>
    <w:rsid w:val="00E12AF5"/>
    <w:rsid w:val="00E13F3D"/>
    <w:rsid w:val="00E21584"/>
    <w:rsid w:val="00E34898"/>
    <w:rsid w:val="00E34C54"/>
    <w:rsid w:val="00E41C8D"/>
    <w:rsid w:val="00E4334F"/>
    <w:rsid w:val="00E65ECF"/>
    <w:rsid w:val="00EB09B7"/>
    <w:rsid w:val="00EB3690"/>
    <w:rsid w:val="00EB66AE"/>
    <w:rsid w:val="00EC3B1C"/>
    <w:rsid w:val="00ED6526"/>
    <w:rsid w:val="00EE1F35"/>
    <w:rsid w:val="00EE7D7C"/>
    <w:rsid w:val="00F0206E"/>
    <w:rsid w:val="00F17742"/>
    <w:rsid w:val="00F25D98"/>
    <w:rsid w:val="00F300FB"/>
    <w:rsid w:val="00F306D3"/>
    <w:rsid w:val="00F55109"/>
    <w:rsid w:val="00F5649F"/>
    <w:rsid w:val="00F60045"/>
    <w:rsid w:val="00F929F7"/>
    <w:rsid w:val="00F952C3"/>
    <w:rsid w:val="00F96449"/>
    <w:rsid w:val="00F9705C"/>
    <w:rsid w:val="00FA6C26"/>
    <w:rsid w:val="00FB6386"/>
    <w:rsid w:val="00FC52E4"/>
    <w:rsid w:val="00FC7960"/>
    <w:rsid w:val="00FE59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DA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qFormat/>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NOZchn">
    <w:name w:val="NO Zchn"/>
    <w:rsid w:val="005B00FF"/>
  </w:style>
  <w:style w:type="character" w:customStyle="1" w:styleId="TALChar">
    <w:name w:val="TAL Char"/>
    <w:link w:val="TAL"/>
    <w:qFormat/>
    <w:rsid w:val="00377DA4"/>
    <w:rPr>
      <w:rFonts w:ascii="Arial" w:hAnsi="Arial"/>
      <w:sz w:val="18"/>
      <w:lang w:val="en-GB" w:eastAsia="en-US"/>
    </w:rPr>
  </w:style>
  <w:style w:type="character" w:customStyle="1" w:styleId="HTTPHeader">
    <w:name w:val="HTTP Header"/>
    <w:basedOn w:val="DefaultParagraphFont"/>
    <w:uiPriority w:val="1"/>
    <w:qFormat/>
    <w:rsid w:val="00377DA4"/>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377D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377DA4"/>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377DA4"/>
    <w:rPr>
      <w:rFonts w:ascii="Arial" w:hAnsi="Arial"/>
      <w:b/>
      <w:lang w:val="en-GB" w:eastAsia="en-US"/>
    </w:rPr>
  </w:style>
  <w:style w:type="character" w:customStyle="1" w:styleId="TACChar">
    <w:name w:val="TAC Char"/>
    <w:link w:val="TAC"/>
    <w:qFormat/>
    <w:rsid w:val="00377DA4"/>
    <w:rPr>
      <w:rFonts w:ascii="Arial" w:hAnsi="Arial"/>
      <w:sz w:val="18"/>
      <w:lang w:val="en-GB" w:eastAsia="en-US"/>
    </w:rPr>
  </w:style>
  <w:style w:type="character" w:customStyle="1" w:styleId="TAHChar">
    <w:name w:val="TAH Char"/>
    <w:link w:val="TAH"/>
    <w:qFormat/>
    <w:rsid w:val="00377DA4"/>
    <w:rPr>
      <w:rFonts w:ascii="Arial" w:hAnsi="Arial"/>
      <w:b/>
      <w:sz w:val="18"/>
      <w:lang w:val="en-GB" w:eastAsia="en-US"/>
    </w:rPr>
  </w:style>
  <w:style w:type="character" w:customStyle="1" w:styleId="TANChar">
    <w:name w:val="TAN Char"/>
    <w:link w:val="TAN"/>
    <w:qFormat/>
    <w:rsid w:val="0015243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1215">
      <w:bodyDiv w:val="1"/>
      <w:marLeft w:val="0"/>
      <w:marRight w:val="0"/>
      <w:marTop w:val="0"/>
      <w:marBottom w:val="0"/>
      <w:divBdr>
        <w:top w:val="none" w:sz="0" w:space="0" w:color="auto"/>
        <w:left w:val="none" w:sz="0" w:space="0" w:color="auto"/>
        <w:bottom w:val="none" w:sz="0" w:space="0" w:color="auto"/>
        <w:right w:val="none" w:sz="0" w:space="0" w:color="auto"/>
      </w:divBdr>
    </w:div>
    <w:div w:id="1601908186">
      <w:bodyDiv w:val="1"/>
      <w:marLeft w:val="0"/>
      <w:marRight w:val="0"/>
      <w:marTop w:val="0"/>
      <w:marBottom w:val="0"/>
      <w:divBdr>
        <w:top w:val="none" w:sz="0" w:space="0" w:color="auto"/>
        <w:left w:val="none" w:sz="0" w:space="0" w:color="auto"/>
        <w:bottom w:val="none" w:sz="0" w:space="0" w:color="auto"/>
        <w:right w:val="none" w:sz="0" w:space="0" w:color="auto"/>
      </w:divBdr>
    </w:div>
    <w:div w:id="16188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C769C23406C54DA7840589A2C6A192" ma:contentTypeVersion="18" ma:contentTypeDescription="Create a new document." ma:contentTypeScope="" ma:versionID="3916e6b1bf89a1da1d8b520232554a7b">
  <xsd:schema xmlns:xsd="http://www.w3.org/2001/XMLSchema" xmlns:xs="http://www.w3.org/2001/XMLSchema" xmlns:p="http://schemas.microsoft.com/office/2006/metadata/properties" xmlns:ns3="b8862a0f-45ac-45c1-90f2-4243d720b4c8" xmlns:ns4="2356c579-04fe-4159-8171-fdb84c7deb53" targetNamespace="http://schemas.microsoft.com/office/2006/metadata/properties" ma:root="true" ma:fieldsID="4a61de07aef461bc9de3c78b8b7552c3" ns3:_="" ns4:_="">
    <xsd:import namespace="b8862a0f-45ac-45c1-90f2-4243d720b4c8"/>
    <xsd:import namespace="2356c579-04fe-4159-8171-fdb84c7deb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62a0f-45ac-45c1-90f2-4243d720b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6c579-04fe-4159-8171-fdb84c7de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862a0f-45ac-45c1-90f2-4243d720b4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D6FD7-8B1F-4AA2-9A4D-AE7E87434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62a0f-45ac-45c1-90f2-4243d720b4c8"/>
    <ds:schemaRef ds:uri="2356c579-04fe-4159-8171-fdb84c7de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3.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b8862a0f-45ac-45c1-90f2-4243d720b4c8"/>
  </ds:schemaRefs>
</ds:datastoreItem>
</file>

<file path=customXml/itemProps4.xml><?xml version="1.0" encoding="utf-8"?>
<ds:datastoreItem xmlns:ds="http://schemas.openxmlformats.org/officeDocument/2006/customXml" ds:itemID="{E5C4F2C3-B874-47BB-A9C5-8E6C03C8507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16</Pages>
  <Words>6683</Words>
  <Characters>42108</Characters>
  <Application>Microsoft Office Word</Application>
  <DocSecurity>0</DocSecurity>
  <Lines>350</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48694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cp:lastModifiedBy>
  <cp:revision>15</cp:revision>
  <cp:lastPrinted>1900-01-01T08:00:00Z</cp:lastPrinted>
  <dcterms:created xsi:type="dcterms:W3CDTF">2025-04-15T08:17:00Z</dcterms:created>
  <dcterms:modified xsi:type="dcterms:W3CDTF">2025-04-15T09:10:00Z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0x01010021C769C23406C54DA7840589A2C6A192</vt:lpwstr>
  </property>
</Properties>
</file>