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2574653C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1B0E8C">
        <w:rPr>
          <w:b/>
          <w:bCs/>
          <w:sz w:val="24"/>
          <w:szCs w:val="24"/>
        </w:rPr>
        <w:t>Editor (E</w:t>
      </w:r>
      <w:r w:rsidR="00046067" w:rsidRPr="65B5D547">
        <w:rPr>
          <w:b/>
          <w:bCs/>
          <w:sz w:val="24"/>
          <w:szCs w:val="24"/>
        </w:rPr>
        <w:t>ricsson LM</w:t>
      </w:r>
      <w:r w:rsidR="001B0E8C">
        <w:rPr>
          <w:b/>
          <w:bCs/>
          <w:sz w:val="24"/>
          <w:szCs w:val="24"/>
        </w:rPr>
        <w:t>)</w:t>
      </w:r>
    </w:p>
    <w:p w14:paraId="64DE89C3" w14:textId="67F02D74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133E5" w:rsidRPr="000133E5">
        <w:rPr>
          <w:b/>
          <w:sz w:val="24"/>
        </w:rPr>
        <w:tab/>
        <w:t>IVAS-7b: Processing plan for characterization phase, v.0.2.1</w:t>
      </w:r>
    </w:p>
    <w:p w14:paraId="4857E88A" w14:textId="0518EF52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CB7B54">
        <w:rPr>
          <w:b/>
          <w:sz w:val="24"/>
        </w:rPr>
        <w:t>Agreement</w:t>
      </w:r>
    </w:p>
    <w:p w14:paraId="6F80C2C8" w14:textId="531C2E21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</w:t>
      </w:r>
      <w:r w:rsidR="00413102">
        <w:rPr>
          <w:b/>
          <w:sz w:val="24"/>
        </w:rPr>
        <w:t>6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E50EF2">
      <w:pPr>
        <w:rPr>
          <w:b/>
          <w:sz w:val="24"/>
        </w:rPr>
      </w:pPr>
      <w:r>
        <w:rPr>
          <w:b/>
          <w:sz w:val="24"/>
        </w:rPr>
        <w:t>Introduction</w:t>
      </w:r>
    </w:p>
    <w:p w14:paraId="759EEBD3" w14:textId="05962308" w:rsidR="00E50EF2" w:rsidRDefault="00C958BE" w:rsidP="00C958BE">
      <w:pPr>
        <w:rPr>
          <w:sz w:val="22"/>
          <w:szCs w:val="22"/>
        </w:rPr>
      </w:pPr>
      <w:r w:rsidRPr="00DB57EC">
        <w:rPr>
          <w:sz w:val="22"/>
          <w:szCs w:val="22"/>
        </w:rPr>
        <w:t xml:space="preserve">A draft processing plan for the IVAS characterization was agreed as basis for further work in [1]. Since </w:t>
      </w:r>
      <w:r w:rsidR="00DB4679" w:rsidRPr="00DB57EC">
        <w:rPr>
          <w:sz w:val="22"/>
          <w:szCs w:val="22"/>
        </w:rPr>
        <w:t>then,</w:t>
      </w:r>
      <w:r w:rsidRPr="00DB57EC">
        <w:rPr>
          <w:sz w:val="22"/>
          <w:szCs w:val="22"/>
        </w:rPr>
        <w:t xml:space="preserve"> </w:t>
      </w:r>
      <w:r w:rsidR="00A12BBE" w:rsidRPr="00DB57EC">
        <w:rPr>
          <w:sz w:val="22"/>
          <w:szCs w:val="22"/>
        </w:rPr>
        <w:t>the IVAS test plan (IVAS-8b) in [2] has progressed significantly</w:t>
      </w:r>
      <w:r w:rsidR="00DB4679">
        <w:rPr>
          <w:sz w:val="22"/>
          <w:szCs w:val="22"/>
        </w:rPr>
        <w:t>.</w:t>
      </w:r>
      <w:r w:rsidR="008315D5" w:rsidRPr="00DB57EC">
        <w:rPr>
          <w:sz w:val="22"/>
          <w:szCs w:val="22"/>
        </w:rPr>
        <w:t xml:space="preserve"> </w:t>
      </w:r>
      <w:r w:rsidR="00DB4679">
        <w:rPr>
          <w:sz w:val="22"/>
          <w:szCs w:val="22"/>
        </w:rPr>
        <w:t>A</w:t>
      </w:r>
      <w:r w:rsidR="008315D5" w:rsidRPr="00DB57EC">
        <w:rPr>
          <w:sz w:val="22"/>
          <w:szCs w:val="22"/>
        </w:rPr>
        <w:t xml:space="preserve">lthough it is not yet </w:t>
      </w:r>
      <w:r w:rsidR="00C830CF">
        <w:rPr>
          <w:sz w:val="22"/>
          <w:szCs w:val="22"/>
        </w:rPr>
        <w:t xml:space="preserve">finally </w:t>
      </w:r>
      <w:r w:rsidR="00BE7385" w:rsidRPr="00DB57EC">
        <w:rPr>
          <w:sz w:val="22"/>
          <w:szCs w:val="22"/>
        </w:rPr>
        <w:t xml:space="preserve">agreed, some </w:t>
      </w:r>
      <w:r w:rsidR="00541DFE">
        <w:rPr>
          <w:sz w:val="22"/>
          <w:szCs w:val="22"/>
        </w:rPr>
        <w:t xml:space="preserve">related </w:t>
      </w:r>
      <w:r w:rsidR="00BE7385" w:rsidRPr="00DB57EC">
        <w:rPr>
          <w:sz w:val="22"/>
          <w:szCs w:val="22"/>
        </w:rPr>
        <w:t>edits to the processing plan are being proposed</w:t>
      </w:r>
      <w:r w:rsidR="003323C6" w:rsidRPr="00DB57EC">
        <w:rPr>
          <w:sz w:val="22"/>
          <w:szCs w:val="22"/>
        </w:rPr>
        <w:t xml:space="preserve">, with offline input on </w:t>
      </w:r>
      <w:r w:rsidR="00DB57EC" w:rsidRPr="00DB57EC">
        <w:rPr>
          <w:sz w:val="22"/>
          <w:szCs w:val="22"/>
        </w:rPr>
        <w:t>rendering by Philips</w:t>
      </w:r>
      <w:r w:rsidR="00541DFE">
        <w:rPr>
          <w:sz w:val="22"/>
          <w:szCs w:val="22"/>
        </w:rPr>
        <w:t>,</w:t>
      </w:r>
      <w:r w:rsidR="00DB57EC" w:rsidRPr="00DB57EC">
        <w:rPr>
          <w:sz w:val="22"/>
          <w:szCs w:val="22"/>
        </w:rPr>
        <w:t xml:space="preserve"> reflecting the functionality of the IVAS codec.</w:t>
      </w:r>
    </w:p>
    <w:p w14:paraId="4B020F33" w14:textId="0AC4C45D" w:rsidR="00541DFE" w:rsidRPr="00DB57EC" w:rsidRDefault="00541DFE" w:rsidP="00C958BE">
      <w:pPr>
        <w:rPr>
          <w:sz w:val="22"/>
          <w:szCs w:val="22"/>
        </w:rPr>
      </w:pPr>
      <w:r>
        <w:rPr>
          <w:sz w:val="22"/>
          <w:szCs w:val="22"/>
        </w:rPr>
        <w:t xml:space="preserve">It is proposed to discuss the changes and agree </w:t>
      </w:r>
      <w:r w:rsidR="008A3746">
        <w:rPr>
          <w:sz w:val="22"/>
          <w:szCs w:val="22"/>
        </w:rPr>
        <w:t>on a new version as basis for further work.</w:t>
      </w:r>
    </w:p>
    <w:p w14:paraId="0FBE1ED0" w14:textId="3D53C708" w:rsidR="006A3630" w:rsidRDefault="006A3630" w:rsidP="00E50EF2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3FDBA47" w14:textId="006660A2" w:rsidR="00D933C6" w:rsidRPr="00424425" w:rsidRDefault="00D933C6" w:rsidP="00B567A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1B354E">
        <w:rPr>
          <w:sz w:val="22"/>
          <w:szCs w:val="22"/>
        </w:rPr>
        <w:t>1</w:t>
      </w:r>
      <w:r w:rsidRPr="00424425">
        <w:rPr>
          <w:sz w:val="22"/>
          <w:szCs w:val="22"/>
        </w:rPr>
        <w:t xml:space="preserve">] </w:t>
      </w:r>
      <w:r w:rsidR="00212B03" w:rsidRPr="00424425">
        <w:rPr>
          <w:sz w:val="22"/>
          <w:szCs w:val="22"/>
        </w:rPr>
        <w:t>S4-23</w:t>
      </w:r>
      <w:r w:rsidR="00E50EF2">
        <w:rPr>
          <w:sz w:val="22"/>
          <w:szCs w:val="22"/>
        </w:rPr>
        <w:t>1707</w:t>
      </w:r>
      <w:r w:rsidR="00212B03" w:rsidRPr="00424425">
        <w:rPr>
          <w:sz w:val="22"/>
          <w:szCs w:val="22"/>
        </w:rPr>
        <w:t xml:space="preserve">: </w:t>
      </w:r>
      <w:proofErr w:type="spellStart"/>
      <w:r w:rsidR="00212B03" w:rsidRPr="00424425">
        <w:rPr>
          <w:sz w:val="22"/>
          <w:szCs w:val="22"/>
        </w:rPr>
        <w:t>Pdoc</w:t>
      </w:r>
      <w:proofErr w:type="spellEnd"/>
      <w:r w:rsidR="00212B03" w:rsidRPr="00424425">
        <w:rPr>
          <w:sz w:val="22"/>
          <w:szCs w:val="22"/>
        </w:rPr>
        <w:t xml:space="preserve"> </w:t>
      </w:r>
      <w:r w:rsidR="001B0E8C" w:rsidRPr="001B0E8C">
        <w:rPr>
          <w:sz w:val="22"/>
          <w:szCs w:val="22"/>
        </w:rPr>
        <w:t>IVAS-7b: Processing plan for characterization phase</w:t>
      </w:r>
      <w:r w:rsidR="00930476" w:rsidRPr="00424425">
        <w:rPr>
          <w:sz w:val="22"/>
          <w:szCs w:val="22"/>
        </w:rPr>
        <w:t>, v.</w:t>
      </w:r>
      <w:r w:rsidR="00E50EF2">
        <w:rPr>
          <w:sz w:val="22"/>
          <w:szCs w:val="22"/>
        </w:rPr>
        <w:t>0.2.</w:t>
      </w:r>
      <w:r w:rsidR="00930476" w:rsidRPr="00424425">
        <w:rPr>
          <w:sz w:val="22"/>
          <w:szCs w:val="22"/>
        </w:rPr>
        <w:t>0</w:t>
      </w:r>
    </w:p>
    <w:p w14:paraId="70403BD2" w14:textId="0AA6622B" w:rsidR="001B0E8C" w:rsidRPr="00424425" w:rsidRDefault="001B0E8C" w:rsidP="001B0E8C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8315D5">
        <w:rPr>
          <w:sz w:val="22"/>
          <w:szCs w:val="22"/>
        </w:rPr>
        <w:t>2</w:t>
      </w:r>
      <w:r w:rsidRPr="00424425">
        <w:rPr>
          <w:sz w:val="22"/>
          <w:szCs w:val="22"/>
        </w:rPr>
        <w:t>] S4-2</w:t>
      </w:r>
      <w:r w:rsidR="00465B6B">
        <w:rPr>
          <w:sz w:val="22"/>
          <w:szCs w:val="22"/>
        </w:rPr>
        <w:t>40</w:t>
      </w:r>
      <w:r w:rsidR="008315D5">
        <w:rPr>
          <w:sz w:val="22"/>
          <w:szCs w:val="22"/>
        </w:rPr>
        <w:t>543</w:t>
      </w:r>
      <w:r w:rsidRPr="00424425">
        <w:rPr>
          <w:sz w:val="22"/>
          <w:szCs w:val="22"/>
        </w:rPr>
        <w:t xml:space="preserve">: </w:t>
      </w:r>
      <w:proofErr w:type="spellStart"/>
      <w:r w:rsidRPr="00424425">
        <w:rPr>
          <w:sz w:val="22"/>
          <w:szCs w:val="22"/>
        </w:rPr>
        <w:t>Pdoc</w:t>
      </w:r>
      <w:proofErr w:type="spellEnd"/>
      <w:r w:rsidRPr="00424425">
        <w:rPr>
          <w:sz w:val="22"/>
          <w:szCs w:val="22"/>
        </w:rPr>
        <w:t xml:space="preserve"> IVAS-</w:t>
      </w:r>
      <w:r w:rsidR="00465B6B">
        <w:rPr>
          <w:sz w:val="22"/>
          <w:szCs w:val="22"/>
        </w:rPr>
        <w:t>8</w:t>
      </w:r>
      <w:r>
        <w:rPr>
          <w:sz w:val="22"/>
          <w:szCs w:val="22"/>
        </w:rPr>
        <w:t>b</w:t>
      </w:r>
      <w:r w:rsidRPr="00424425">
        <w:rPr>
          <w:sz w:val="22"/>
          <w:szCs w:val="22"/>
        </w:rPr>
        <w:t xml:space="preserve">: </w:t>
      </w:r>
      <w:r w:rsidR="00465B6B" w:rsidRPr="00465B6B">
        <w:rPr>
          <w:sz w:val="22"/>
          <w:szCs w:val="22"/>
        </w:rPr>
        <w:t>Test Plan for Characterization Phase</w:t>
      </w:r>
      <w:r w:rsidRPr="00424425">
        <w:rPr>
          <w:sz w:val="22"/>
          <w:szCs w:val="22"/>
        </w:rPr>
        <w:t>, v.</w:t>
      </w:r>
      <w:r>
        <w:rPr>
          <w:sz w:val="22"/>
          <w:szCs w:val="22"/>
        </w:rPr>
        <w:t>0.2.</w:t>
      </w:r>
      <w:r w:rsidR="00465B6B">
        <w:rPr>
          <w:sz w:val="22"/>
          <w:szCs w:val="22"/>
        </w:rPr>
        <w:t>3</w:t>
      </w:r>
    </w:p>
    <w:p w14:paraId="30BA7546" w14:textId="77777777" w:rsidR="001B0E8C" w:rsidRDefault="001B0E8C" w:rsidP="65B5D547">
      <w:pPr>
        <w:jc w:val="left"/>
        <w:rPr>
          <w:sz w:val="22"/>
          <w:szCs w:val="22"/>
        </w:rPr>
      </w:pPr>
    </w:p>
    <w:sectPr w:rsidR="001B0E8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C810" w14:textId="77777777" w:rsidR="00F16A14" w:rsidRDefault="00F16A14">
      <w:pPr>
        <w:spacing w:after="0" w:line="240" w:lineRule="auto"/>
      </w:pPr>
      <w:r>
        <w:separator/>
      </w:r>
    </w:p>
  </w:endnote>
  <w:endnote w:type="continuationSeparator" w:id="0">
    <w:p w14:paraId="2EF565F2" w14:textId="77777777" w:rsidR="00F16A14" w:rsidRDefault="00F16A14">
      <w:pPr>
        <w:spacing w:after="0" w:line="240" w:lineRule="auto"/>
      </w:pPr>
      <w:r>
        <w:continuationSeparator/>
      </w:r>
    </w:p>
  </w:endnote>
  <w:endnote w:type="continuationNotice" w:id="1">
    <w:p w14:paraId="2795E170" w14:textId="77777777" w:rsidR="00F16A14" w:rsidRDefault="00F16A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9A86D" w14:textId="77777777" w:rsidR="00F16A14" w:rsidRDefault="00F16A14">
      <w:pPr>
        <w:spacing w:after="0" w:line="240" w:lineRule="auto"/>
      </w:pPr>
      <w:r>
        <w:separator/>
      </w:r>
    </w:p>
  </w:footnote>
  <w:footnote w:type="continuationSeparator" w:id="0">
    <w:p w14:paraId="12B26397" w14:textId="77777777" w:rsidR="00F16A14" w:rsidRDefault="00F16A14">
      <w:pPr>
        <w:spacing w:after="0" w:line="240" w:lineRule="auto"/>
      </w:pPr>
      <w:r>
        <w:continuationSeparator/>
      </w:r>
    </w:p>
  </w:footnote>
  <w:footnote w:type="continuationNotice" w:id="1">
    <w:p w14:paraId="726E5A7B" w14:textId="77777777" w:rsidR="00F16A14" w:rsidRDefault="00F16A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F850" w14:textId="785A4F60" w:rsidR="000133E5" w:rsidRPr="00B91F1E" w:rsidRDefault="000133E5" w:rsidP="000133E5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BF7A8F">
      <w:rPr>
        <w:rFonts w:cs="Arial"/>
        <w:b/>
        <w:sz w:val="22"/>
        <w:szCs w:val="22"/>
      </w:rPr>
      <w:t>3GPP TSG-SA4 Meeting #12</w:t>
    </w:r>
    <w:r>
      <w:rPr>
        <w:rFonts w:cs="Arial"/>
        <w:b/>
        <w:sz w:val="22"/>
        <w:szCs w:val="22"/>
      </w:rPr>
      <w:t>7-bis-e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B91F1E">
      <w:rPr>
        <w:rFonts w:cs="Arial"/>
        <w:sz w:val="22"/>
      </w:rPr>
      <w:t>Tdoc</w:t>
    </w:r>
    <w:proofErr w:type="spellEnd"/>
    <w:r w:rsidRPr="00B91F1E">
      <w:rPr>
        <w:rFonts w:cs="Arial"/>
        <w:sz w:val="22"/>
      </w:rPr>
      <w:t xml:space="preserve"> </w:t>
    </w:r>
    <w:r w:rsidR="00413102" w:rsidRPr="00413102">
      <w:rPr>
        <w:rFonts w:cs="Arial"/>
        <w:sz w:val="22"/>
      </w:rPr>
      <w:t>S4-240717</w:t>
    </w:r>
  </w:p>
  <w:p w14:paraId="0B97C341" w14:textId="58DAF33F" w:rsidR="00424D27" w:rsidRPr="000133E5" w:rsidRDefault="000133E5" w:rsidP="000133E5">
    <w:pPr>
      <w:pStyle w:val="Header"/>
    </w:pPr>
    <w:r>
      <w:rPr>
        <w:rFonts w:cs="Arial"/>
        <w:b/>
        <w:bCs/>
        <w:sz w:val="22"/>
        <w:szCs w:val="22"/>
        <w:lang w:eastAsia="zh-CN"/>
      </w:rPr>
      <w:t>April 8-12</w:t>
    </w:r>
    <w:r w:rsidRPr="00BF7A8F">
      <w:rPr>
        <w:rFonts w:cs="Arial"/>
        <w:b/>
        <w:bCs/>
        <w:sz w:val="22"/>
        <w:szCs w:val="22"/>
        <w:lang w:eastAsia="zh-CN"/>
      </w:rPr>
      <w:t>, 202</w:t>
    </w:r>
    <w:r>
      <w:rPr>
        <w:rFonts w:cs="Arial"/>
        <w:b/>
        <w:bCs/>
        <w:sz w:val="22"/>
        <w:szCs w:val="22"/>
        <w:lang w:eastAsia="zh-CN"/>
      </w:rPr>
      <w:t>4</w:t>
    </w:r>
    <w:r w:rsidRPr="00BF7A8F">
      <w:rPr>
        <w:rFonts w:cs="Arial"/>
        <w:b/>
        <w:bCs/>
        <w:sz w:val="22"/>
        <w:szCs w:val="22"/>
        <w:lang w:eastAsia="zh-CN"/>
      </w:rPr>
      <w:t xml:space="preserve">, </w:t>
    </w:r>
    <w:r>
      <w:rPr>
        <w:rFonts w:cs="Arial"/>
        <w:b/>
        <w:bCs/>
        <w:sz w:val="22"/>
        <w:szCs w:val="22"/>
        <w:lang w:eastAsia="zh-CN"/>
      </w:rPr>
      <w:t>online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6F14"/>
    <w:rsid w:val="00010D21"/>
    <w:rsid w:val="00010DC4"/>
    <w:rsid w:val="000133E5"/>
    <w:rsid w:val="000159DE"/>
    <w:rsid w:val="00017650"/>
    <w:rsid w:val="0002231C"/>
    <w:rsid w:val="0002268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D9"/>
    <w:rsid w:val="001234E7"/>
    <w:rsid w:val="001260E6"/>
    <w:rsid w:val="001263D1"/>
    <w:rsid w:val="00127B88"/>
    <w:rsid w:val="00132CBE"/>
    <w:rsid w:val="00133444"/>
    <w:rsid w:val="00133F64"/>
    <w:rsid w:val="00134D77"/>
    <w:rsid w:val="00137BB4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73E"/>
    <w:rsid w:val="001940B5"/>
    <w:rsid w:val="001941F7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0E8C"/>
    <w:rsid w:val="001B354E"/>
    <w:rsid w:val="001B37F7"/>
    <w:rsid w:val="001B40D8"/>
    <w:rsid w:val="001B475F"/>
    <w:rsid w:val="001B677C"/>
    <w:rsid w:val="001C01AA"/>
    <w:rsid w:val="001C20B1"/>
    <w:rsid w:val="001C3785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13C6"/>
    <w:rsid w:val="001F4AEC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513B"/>
    <w:rsid w:val="002D6D0F"/>
    <w:rsid w:val="002D6D8F"/>
    <w:rsid w:val="002E2129"/>
    <w:rsid w:val="002E2188"/>
    <w:rsid w:val="002E2A67"/>
    <w:rsid w:val="002E2CE8"/>
    <w:rsid w:val="002E575E"/>
    <w:rsid w:val="002F2431"/>
    <w:rsid w:val="002F2E76"/>
    <w:rsid w:val="002F507B"/>
    <w:rsid w:val="002F58BB"/>
    <w:rsid w:val="002F689F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4B1"/>
    <w:rsid w:val="00331881"/>
    <w:rsid w:val="00331907"/>
    <w:rsid w:val="003323C6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2418"/>
    <w:rsid w:val="00373264"/>
    <w:rsid w:val="003754FE"/>
    <w:rsid w:val="00376083"/>
    <w:rsid w:val="00381797"/>
    <w:rsid w:val="00385529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102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5B6B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543C"/>
    <w:rsid w:val="0052602B"/>
    <w:rsid w:val="00526CC7"/>
    <w:rsid w:val="0053179B"/>
    <w:rsid w:val="0053343D"/>
    <w:rsid w:val="00533A3C"/>
    <w:rsid w:val="00534A9D"/>
    <w:rsid w:val="0053762C"/>
    <w:rsid w:val="00537B3E"/>
    <w:rsid w:val="00540193"/>
    <w:rsid w:val="00540A69"/>
    <w:rsid w:val="00540EB3"/>
    <w:rsid w:val="005411AA"/>
    <w:rsid w:val="005418D0"/>
    <w:rsid w:val="00541DFE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3EB9"/>
    <w:rsid w:val="006348F2"/>
    <w:rsid w:val="006361D6"/>
    <w:rsid w:val="0063647F"/>
    <w:rsid w:val="00643750"/>
    <w:rsid w:val="00644204"/>
    <w:rsid w:val="00645322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367F"/>
    <w:rsid w:val="00685DF5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CC2"/>
    <w:rsid w:val="006D01E5"/>
    <w:rsid w:val="006D0397"/>
    <w:rsid w:val="006D0A06"/>
    <w:rsid w:val="006D1B10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CD1"/>
    <w:rsid w:val="007357F4"/>
    <w:rsid w:val="007403BF"/>
    <w:rsid w:val="00741637"/>
    <w:rsid w:val="00745052"/>
    <w:rsid w:val="00746284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904D1"/>
    <w:rsid w:val="00794447"/>
    <w:rsid w:val="007953DD"/>
    <w:rsid w:val="0079541D"/>
    <w:rsid w:val="00797E32"/>
    <w:rsid w:val="007B0C0C"/>
    <w:rsid w:val="007B212E"/>
    <w:rsid w:val="007B229F"/>
    <w:rsid w:val="007B3552"/>
    <w:rsid w:val="007B3808"/>
    <w:rsid w:val="007B4820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F2A"/>
    <w:rsid w:val="007E22E8"/>
    <w:rsid w:val="007E2CB0"/>
    <w:rsid w:val="007E2CC6"/>
    <w:rsid w:val="007E33EC"/>
    <w:rsid w:val="007E3D66"/>
    <w:rsid w:val="007E6CA9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6798"/>
    <w:rsid w:val="00817CD1"/>
    <w:rsid w:val="00820CD9"/>
    <w:rsid w:val="008211E0"/>
    <w:rsid w:val="00821C02"/>
    <w:rsid w:val="0082241D"/>
    <w:rsid w:val="00822BD5"/>
    <w:rsid w:val="00826F28"/>
    <w:rsid w:val="008307B6"/>
    <w:rsid w:val="008315D5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6A39"/>
    <w:rsid w:val="00882D16"/>
    <w:rsid w:val="00882EB3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2E7B"/>
    <w:rsid w:val="008A3746"/>
    <w:rsid w:val="008A4194"/>
    <w:rsid w:val="008A6A63"/>
    <w:rsid w:val="008B33C5"/>
    <w:rsid w:val="008B542F"/>
    <w:rsid w:val="008B5785"/>
    <w:rsid w:val="008C1A92"/>
    <w:rsid w:val="008C3E84"/>
    <w:rsid w:val="008D33E1"/>
    <w:rsid w:val="008D37BA"/>
    <w:rsid w:val="008E318B"/>
    <w:rsid w:val="008F3218"/>
    <w:rsid w:val="008F4CDB"/>
    <w:rsid w:val="008F5FAE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74"/>
    <w:rsid w:val="009454AB"/>
    <w:rsid w:val="00945825"/>
    <w:rsid w:val="0094604F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512E"/>
    <w:rsid w:val="00966FF7"/>
    <w:rsid w:val="009672BA"/>
    <w:rsid w:val="00972CFE"/>
    <w:rsid w:val="009757E7"/>
    <w:rsid w:val="00975CDC"/>
    <w:rsid w:val="00975EC4"/>
    <w:rsid w:val="00980A11"/>
    <w:rsid w:val="0098354D"/>
    <w:rsid w:val="00990AD1"/>
    <w:rsid w:val="00992142"/>
    <w:rsid w:val="0099489B"/>
    <w:rsid w:val="0099646B"/>
    <w:rsid w:val="009A4E1E"/>
    <w:rsid w:val="009A56EF"/>
    <w:rsid w:val="009A7510"/>
    <w:rsid w:val="009A756C"/>
    <w:rsid w:val="009B0148"/>
    <w:rsid w:val="009B1BDB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2BBE"/>
    <w:rsid w:val="00A132B4"/>
    <w:rsid w:val="00A155EC"/>
    <w:rsid w:val="00A17A29"/>
    <w:rsid w:val="00A20B3B"/>
    <w:rsid w:val="00A21BAE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F20"/>
    <w:rsid w:val="00B81587"/>
    <w:rsid w:val="00B822C7"/>
    <w:rsid w:val="00B86294"/>
    <w:rsid w:val="00B87081"/>
    <w:rsid w:val="00B9310F"/>
    <w:rsid w:val="00B93ECB"/>
    <w:rsid w:val="00B94EA4"/>
    <w:rsid w:val="00B9732E"/>
    <w:rsid w:val="00BA1548"/>
    <w:rsid w:val="00BA3B1A"/>
    <w:rsid w:val="00BA6E94"/>
    <w:rsid w:val="00BA6F4C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E7385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2C7E"/>
    <w:rsid w:val="00C43402"/>
    <w:rsid w:val="00C451AD"/>
    <w:rsid w:val="00C4534D"/>
    <w:rsid w:val="00C463C8"/>
    <w:rsid w:val="00C501B2"/>
    <w:rsid w:val="00C5140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1F8B"/>
    <w:rsid w:val="00C7425C"/>
    <w:rsid w:val="00C77A55"/>
    <w:rsid w:val="00C77EB9"/>
    <w:rsid w:val="00C82184"/>
    <w:rsid w:val="00C830CF"/>
    <w:rsid w:val="00C83CF5"/>
    <w:rsid w:val="00C8607D"/>
    <w:rsid w:val="00C87E67"/>
    <w:rsid w:val="00C90353"/>
    <w:rsid w:val="00C9069C"/>
    <w:rsid w:val="00C9207C"/>
    <w:rsid w:val="00C958BE"/>
    <w:rsid w:val="00CA0A6C"/>
    <w:rsid w:val="00CA1F19"/>
    <w:rsid w:val="00CA578A"/>
    <w:rsid w:val="00CA7E8D"/>
    <w:rsid w:val="00CB0A2A"/>
    <w:rsid w:val="00CB40B1"/>
    <w:rsid w:val="00CB7B54"/>
    <w:rsid w:val="00CB7E87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0001"/>
    <w:rsid w:val="00D310D2"/>
    <w:rsid w:val="00D310FB"/>
    <w:rsid w:val="00D3208A"/>
    <w:rsid w:val="00D34327"/>
    <w:rsid w:val="00D34C82"/>
    <w:rsid w:val="00D369B7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401F"/>
    <w:rsid w:val="00D666F9"/>
    <w:rsid w:val="00D66FC7"/>
    <w:rsid w:val="00D7014D"/>
    <w:rsid w:val="00D71AC1"/>
    <w:rsid w:val="00D71C5B"/>
    <w:rsid w:val="00D74020"/>
    <w:rsid w:val="00D759A8"/>
    <w:rsid w:val="00D76291"/>
    <w:rsid w:val="00D766E2"/>
    <w:rsid w:val="00D800C9"/>
    <w:rsid w:val="00D80975"/>
    <w:rsid w:val="00D8127C"/>
    <w:rsid w:val="00D8271A"/>
    <w:rsid w:val="00D8450B"/>
    <w:rsid w:val="00D85866"/>
    <w:rsid w:val="00D9077C"/>
    <w:rsid w:val="00D90845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679"/>
    <w:rsid w:val="00DB4AA1"/>
    <w:rsid w:val="00DB4FA2"/>
    <w:rsid w:val="00DB4FE7"/>
    <w:rsid w:val="00DB57EC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40F38"/>
    <w:rsid w:val="00E4142C"/>
    <w:rsid w:val="00E41A69"/>
    <w:rsid w:val="00E42064"/>
    <w:rsid w:val="00E427B2"/>
    <w:rsid w:val="00E439EE"/>
    <w:rsid w:val="00E44D67"/>
    <w:rsid w:val="00E4530E"/>
    <w:rsid w:val="00E458D7"/>
    <w:rsid w:val="00E47C9B"/>
    <w:rsid w:val="00E47DB0"/>
    <w:rsid w:val="00E50EF2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F55"/>
    <w:rsid w:val="00F15147"/>
    <w:rsid w:val="00F16A14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7D7"/>
    <w:rsid w:val="00FB4237"/>
    <w:rsid w:val="00FB4F2F"/>
    <w:rsid w:val="00FB51B8"/>
    <w:rsid w:val="00FB52A5"/>
    <w:rsid w:val="00FB6617"/>
    <w:rsid w:val="00FB7510"/>
    <w:rsid w:val="00FB7B9B"/>
    <w:rsid w:val="00FC0951"/>
    <w:rsid w:val="00FC2FAD"/>
    <w:rsid w:val="00FC3890"/>
    <w:rsid w:val="00FC525D"/>
    <w:rsid w:val="00FC687C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72</cp:revision>
  <dcterms:created xsi:type="dcterms:W3CDTF">2022-08-05T15:55:00Z</dcterms:created>
  <dcterms:modified xsi:type="dcterms:W3CDTF">2024-04-03T09:43:00Z</dcterms:modified>
</cp:coreProperties>
</file>