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FF197B"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065E577A" w:rsidR="00890086" w:rsidRPr="00100888" w:rsidRDefault="00FF197B" w:rsidP="0097300D">
            <w:pPr>
              <w:pStyle w:val="CRCoverPage"/>
              <w:spacing w:after="0"/>
              <w:ind w:left="100"/>
              <w:rPr>
                <w:noProof/>
              </w:rPr>
            </w:pPr>
            <w:fldSimple w:instr=" DOCPROPERTY  SourceIfWg  \* MERGEFORMAT ">
              <w:r w:rsidR="00890086">
                <w:t>Qualcomm Incorporated</w:t>
              </w:r>
            </w:fldSimple>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FF197B"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FF197B"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FF197B"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FF197B"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FF197B"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3CE7B116" w:rsidR="00890086" w:rsidRDefault="00DC32D0" w:rsidP="0097300D">
            <w:pPr>
              <w:pStyle w:val="CRCoverPage"/>
              <w:spacing w:after="0"/>
              <w:ind w:left="100"/>
              <w:rPr>
                <w:noProof/>
              </w:rPr>
            </w:pPr>
            <w:r>
              <w:rPr>
                <w:noProof/>
              </w:rPr>
              <w:t>6.2</w:t>
            </w:r>
            <w:del w:id="2" w:author="Richard Bradbury (2022-04-01)" w:date="2022-04-01T11:33:00Z">
              <w:r w:rsidDel="00303A0A">
                <w:rPr>
                  <w:noProof/>
                </w:rPr>
                <w:delText xml:space="preserve">.1, </w:delText>
              </w:r>
              <w:r w:rsidR="00C24478" w:rsidDel="00303A0A">
                <w:rPr>
                  <w:noProof/>
                </w:rPr>
                <w:delText>6.2.2, 6,2,3</w:delText>
              </w:r>
            </w:del>
            <w:ins w:id="3" w:author="Richard Bradbury (2022-04-06)" w:date="2022-04-06T16:40:00Z">
              <w:r w:rsidR="00647B93">
                <w:rPr>
                  <w:noProof/>
                </w:rPr>
                <w:t>, 7.2.3.2, 7.2.3.3.2, 7.2.</w:t>
              </w:r>
            </w:ins>
            <w:ins w:id="4" w:author="Richard Bradbury (2022-04-06)" w:date="2022-04-06T16:41:00Z">
              <w:r w:rsidR="00647B93">
                <w:rPr>
                  <w:noProof/>
                </w:rPr>
                <w:t>3.3.3</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5" w:name="_Toc95152496"/>
      <w:bookmarkStart w:id="6" w:name="_Toc95837538"/>
      <w:bookmarkStart w:id="7" w:name="_Toc96002693"/>
      <w:bookmarkStart w:id="8" w:name="_Toc96069334"/>
      <w:bookmarkStart w:id="9" w:name="_Toc96078218"/>
      <w:bookmarkStart w:id="10" w:name="_Toc95152540"/>
      <w:bookmarkStart w:id="11" w:name="_Toc95837582"/>
      <w:bookmarkStart w:id="12" w:name="_Toc96002741"/>
      <w:bookmarkStart w:id="13" w:name="_Toc96069382"/>
      <w:bookmarkStart w:id="14" w:name="_Toc96078266"/>
      <w:bookmarkStart w:id="15" w:name="_Toc95152541"/>
      <w:bookmarkStart w:id="16" w:name="_Toc95837583"/>
      <w:bookmarkStart w:id="17" w:name="_Toc96002742"/>
      <w:bookmarkStart w:id="18" w:name="_Toc96069383"/>
      <w:bookmarkStart w:id="19" w:name="_Toc99490567"/>
      <w:bookmarkEnd w:id="0"/>
      <w:r>
        <w:t>2</w:t>
      </w:r>
      <w:r>
        <w:tab/>
        <w:t>References</w:t>
      </w:r>
      <w:bookmarkEnd w:id="5"/>
      <w:bookmarkEnd w:id="6"/>
      <w:bookmarkEnd w:id="7"/>
      <w:bookmarkEnd w:id="8"/>
      <w:bookmarkEnd w:id="9"/>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090F21A6" w:rsidR="002A676B" w:rsidRDefault="002A676B" w:rsidP="002A676B">
      <w:pPr>
        <w:pStyle w:val="EX"/>
      </w:pPr>
      <w:r>
        <w:t>[16]</w:t>
      </w:r>
      <w:r>
        <w:tab/>
        <w:t xml:space="preserve">OpenAPI: "OpenAPI 3.0.0 Specification", </w:t>
      </w:r>
      <w:hyperlink r:id="rId12" w:history="1">
        <w:r>
          <w:rPr>
            <w:rStyle w:val="Hyperlink"/>
          </w:rPr>
          <w:t>https://github.com/OAI/OpenAPI-Specification/blob/master/versions/3.0.0.md</w:t>
        </w:r>
      </w:hyperlink>
    </w:p>
    <w:p w14:paraId="0B9DD053" w14:textId="7DBF889B" w:rsidR="002A676B" w:rsidRDefault="002A676B" w:rsidP="002A676B">
      <w:pPr>
        <w:pStyle w:val="EX"/>
        <w:rPr>
          <w:ins w:id="20" w:author="Richard Bradbury (2022-04-06)" w:date="2022-04-06T12:33:00Z"/>
        </w:rPr>
      </w:pPr>
      <w:ins w:id="21" w:author="Richard Bradbury (2022-04-06)" w:date="2022-04-06T12:33:00Z">
        <w:r>
          <w:t>[17]</w:t>
        </w:r>
        <w:r>
          <w:tab/>
        </w:r>
      </w:ins>
      <w:ins w:id="22" w:author="Richard Bradbury (2022-04-06)" w:date="2022-04-06T12:34:00Z">
        <w:r>
          <w:t xml:space="preserve">3GPP </w:t>
        </w:r>
        <w:r w:rsidRPr="00586B6B">
          <w:t>TS 29.514</w:t>
        </w:r>
        <w:r>
          <w:t>: "</w:t>
        </w:r>
      </w:ins>
      <w:ins w:id="23" w:author="Richard Bradbury (2022-04-06)" w:date="2022-04-06T12:35:00Z">
        <w:r w:rsidR="007B04DB" w:rsidRPr="007B04DB">
          <w:t>5G System; Policy Authorization Service; Stage 3</w:t>
        </w:r>
      </w:ins>
      <w:ins w:id="24"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10"/>
      <w:bookmarkEnd w:id="11"/>
      <w:bookmarkEnd w:id="12"/>
      <w:bookmarkEnd w:id="13"/>
      <w:bookmarkEnd w:id="14"/>
    </w:p>
    <w:p w14:paraId="7BB5E5C4" w14:textId="61B9E553" w:rsidR="002064F3" w:rsidRDefault="002064F3" w:rsidP="002064F3">
      <w:pPr>
        <w:pStyle w:val="Heading3"/>
      </w:pPr>
      <w:r>
        <w:t>6.2.1</w:t>
      </w:r>
      <w:r>
        <w:tab/>
        <w:t>Overview</w:t>
      </w:r>
      <w:bookmarkEnd w:id="15"/>
      <w:bookmarkEnd w:id="16"/>
      <w:bookmarkEnd w:id="17"/>
      <w:bookmarkEnd w:id="18"/>
      <w:bookmarkEnd w:id="19"/>
    </w:p>
    <w:p w14:paraId="0C3C7DAD" w14:textId="76301363" w:rsidR="002064F3" w:rsidRPr="00924B1A" w:rsidRDefault="002064F3" w:rsidP="002064F3">
      <w:r>
        <w:t xml:space="preserve">This clause specifies the provisioning API used by the </w:t>
      </w:r>
      <w:ins w:id="25" w:author="CLo (033122)" w:date="2022-03-31T14:39:00Z">
        <w:r>
          <w:t>Provisioning AF</w:t>
        </w:r>
      </w:ins>
      <w:r>
        <w:t xml:space="preserve"> of an Application Service Provider </w:t>
      </w:r>
      <w:del w:id="26" w:author="Richard Bradbury (2022-04-01)" w:date="2022-04-01T11:32:00Z">
        <w:r w:rsidDel="00303A0A">
          <w:delText xml:space="preserve">server </w:delText>
        </w:r>
      </w:del>
      <w:r>
        <w:t xml:space="preserve">to provision </w:t>
      </w:r>
      <w:ins w:id="27" w:author="CLo (033122)" w:date="2022-03-31T14:40:00Z">
        <w:r>
          <w:t>and manipulate</w:t>
        </w:r>
      </w:ins>
      <w:del w:id="28" w:author="CLo (033122)" w:date="2022-03-31T14:42:00Z">
        <w:r w:rsidR="00650D4B" w:rsidDel="00650D4B">
          <w:delText>a</w:delText>
        </w:r>
      </w:del>
      <w:r w:rsidR="00650D4B">
        <w:t xml:space="preserve"> </w:t>
      </w:r>
      <w:r>
        <w:t xml:space="preserve">data collection and </w:t>
      </w:r>
      <w:del w:id="29" w:author="CLo (033122)" w:date="2022-03-31T14:42:00Z">
        <w:r w:rsidR="00650D4B" w:rsidDel="00650D4B">
          <w:delText>reporting</w:delText>
        </w:r>
      </w:del>
      <w:ins w:id="30" w:author="CLo (033122)" w:date="2022-03-31T14:40:00Z">
        <w:r>
          <w:t>event exposure</w:t>
        </w:r>
      </w:ins>
      <w:r>
        <w:t xml:space="preserve"> configuration</w:t>
      </w:r>
      <w:ins w:id="31" w:author="CLo (033122)" w:date="2022-03-31T14:40:00Z">
        <w:r>
          <w:t>s</w:t>
        </w:r>
      </w:ins>
      <w:r>
        <w:t xml:space="preserve"> in a Data Collection AF, </w:t>
      </w:r>
      <w:ins w:id="32" w:author="CLo (033122)" w:date="2022-03-31T14:40:00Z">
        <w:r>
          <w:t xml:space="preserve">via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r>
        <w:t>.</w:t>
      </w:r>
    </w:p>
    <w:p w14:paraId="1DBE1BA3" w14:textId="0C69CA16" w:rsidR="00D83869" w:rsidRDefault="00D83869" w:rsidP="00D83869">
      <w:pPr>
        <w:pStyle w:val="Heading3"/>
      </w:pPr>
      <w:bookmarkStart w:id="33" w:name="_Toc95152542"/>
      <w:bookmarkStart w:id="34" w:name="_Toc95837584"/>
      <w:bookmarkStart w:id="35" w:name="_Toc96002743"/>
      <w:bookmarkStart w:id="36" w:name="_Toc96069384"/>
      <w:bookmarkStart w:id="37" w:name="_Toc99490568"/>
      <w:bookmarkStart w:id="38" w:name="_Toc68899469"/>
      <w:bookmarkStart w:id="39" w:name="_Toc71214220"/>
      <w:bookmarkStart w:id="40" w:name="_Toc71721894"/>
      <w:bookmarkStart w:id="41" w:name="_Toc74858946"/>
      <w:bookmarkStart w:id="42" w:name="_Toc74917075"/>
      <w:r>
        <w:t>6.2.2</w:t>
      </w:r>
      <w:r>
        <w:tab/>
        <w:t>Resource</w:t>
      </w:r>
      <w:bookmarkEnd w:id="33"/>
      <w:bookmarkEnd w:id="34"/>
      <w:bookmarkEnd w:id="35"/>
      <w:bookmarkEnd w:id="36"/>
      <w:bookmarkEnd w:id="37"/>
      <w:r>
        <w:t>s</w:t>
      </w:r>
    </w:p>
    <w:p w14:paraId="2136F7EF" w14:textId="5E2B1393" w:rsidR="00D83869" w:rsidRDefault="00D83869" w:rsidP="00D83869">
      <w:pPr>
        <w:pStyle w:val="Heading4"/>
        <w:rPr>
          <w:ins w:id="43" w:author="CLo (033122)" w:date="2022-03-31T14:43:00Z"/>
        </w:rPr>
      </w:pPr>
      <w:ins w:id="44" w:author="CLo (033122)" w:date="2022-03-31T14:43:00Z">
        <w:r>
          <w:t>6.2.2.1</w:t>
        </w:r>
        <w:r>
          <w:tab/>
          <w:t xml:space="preserve">Resource </w:t>
        </w:r>
      </w:ins>
      <w:ins w:id="45" w:author="Richard Bradbury (2022-04-01)" w:date="2022-04-01T11:36:00Z">
        <w:r w:rsidR="00303A0A">
          <w:t>s</w:t>
        </w:r>
      </w:ins>
      <w:ins w:id="46" w:author="CLo (033122)" w:date="2022-03-31T14:43:00Z">
        <w:r>
          <w:t>tructure</w:t>
        </w:r>
      </w:ins>
    </w:p>
    <w:p w14:paraId="54D25CBF" w14:textId="77777777" w:rsidR="00D83869" w:rsidRDefault="00D83869" w:rsidP="00D83869">
      <w:pPr>
        <w:rPr>
          <w:ins w:id="47" w:author="CLo (033122)" w:date="2022-03-31T14:43:00Z"/>
        </w:rPr>
      </w:pPr>
      <w:ins w:id="48" w:author="CLo (033122)" w:date="2022-03-31T14:43: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253CEBD2" w14:textId="77777777" w:rsidR="00D83869" w:rsidRPr="00B40521" w:rsidRDefault="00D33337" w:rsidP="00D83869">
      <w:pPr>
        <w:jc w:val="center"/>
        <w:rPr>
          <w:ins w:id="49" w:author="CLo (033122)" w:date="2022-03-31T14:43:00Z"/>
        </w:rPr>
      </w:pPr>
      <w:ins w:id="50"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101.25pt;mso-width-percent:0;mso-height-percent:0;mso-width-percent:0;mso-height-percent:0" o:ole="">
              <v:imagedata r:id="rId13" o:title="" croptop="12996f" cropbottom="32453f" cropleft="3314f" cropright="16739f"/>
            </v:shape>
            <o:OLEObject Type="Embed" ProgID="PowerPoint.Slide.12" ShapeID="_x0000_i1025" DrawAspect="Content" ObjectID="_1710768422" r:id="rId14"/>
          </w:object>
        </w:r>
      </w:ins>
    </w:p>
    <w:p w14:paraId="185ABFCB" w14:textId="77777777" w:rsidR="00D83869" w:rsidRDefault="00D83869" w:rsidP="00D83869">
      <w:pPr>
        <w:pStyle w:val="TF"/>
        <w:spacing w:after="180"/>
        <w:rPr>
          <w:ins w:id="51" w:author="CLo (033122)" w:date="2022-03-31T14:43:00Z"/>
        </w:rPr>
      </w:pPr>
      <w:ins w:id="52"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53" w:author="CLo (033122)" w:date="2022-03-31T14:43:00Z"/>
        </w:rPr>
      </w:pPr>
      <w:ins w:id="54"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55" w:author="CLo (033122)" w:date="2022-03-31T14:43:00Z"/>
        </w:rPr>
      </w:pPr>
      <w:ins w:id="56"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57"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58" w:author="CLo (033122)" w:date="2022-03-31T14:43:00Z"/>
              </w:rPr>
            </w:pPr>
            <w:ins w:id="59"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60" w:author="CLo (033122)" w:date="2022-03-31T14:43:00Z"/>
              </w:rPr>
            </w:pPr>
            <w:ins w:id="61"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62" w:author="CLo (033122)" w:date="2022-03-31T14:43:00Z"/>
              </w:rPr>
            </w:pPr>
            <w:ins w:id="63"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64" w:author="CLo (033122)" w:date="2022-03-31T14:43:00Z"/>
              </w:rPr>
            </w:pPr>
            <w:ins w:id="65"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66" w:author="CLo (033122)" w:date="2022-03-31T14:43:00Z"/>
              </w:rPr>
            </w:pPr>
            <w:ins w:id="67"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68" w:author="CLo (033122)" w:date="2022-03-31T14:43:00Z"/>
              </w:rPr>
            </w:pPr>
            <w:ins w:id="69" w:author="CLo (033122)" w:date="2022-03-31T14:43:00Z">
              <w:r w:rsidRPr="00A95253">
                <w:t>Description</w:t>
              </w:r>
            </w:ins>
          </w:p>
        </w:tc>
      </w:tr>
      <w:tr w:rsidR="002E5BC8" w14:paraId="772E981F" w14:textId="77777777" w:rsidTr="0097300D">
        <w:trPr>
          <w:jc w:val="center"/>
          <w:ins w:id="70"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71" w:author="CLo (033122)" w:date="2022-03-31T14:43:00Z"/>
                <w:rStyle w:val="Code"/>
              </w:rPr>
            </w:pPr>
            <w:ins w:id="72" w:author="CLo (033122)" w:date="2022-03-31T14:43:00Z">
              <w:r w:rsidRPr="00046375">
                <w:rPr>
                  <w:rStyle w:val="Code"/>
                </w:rPr>
                <w:t>Ndcaf_DataReporting</w:t>
              </w:r>
            </w:ins>
          </w:p>
          <w:p w14:paraId="6DA6FB55" w14:textId="77777777" w:rsidR="00D83869" w:rsidRPr="00046375" w:rsidRDefault="00D83869" w:rsidP="0097300D">
            <w:pPr>
              <w:pStyle w:val="TAL"/>
              <w:rPr>
                <w:ins w:id="73" w:author="CLo (033122)" w:date="2022-03-31T14:43:00Z"/>
                <w:rStyle w:val="Code"/>
              </w:rPr>
            </w:pPr>
            <w:ins w:id="74"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75" w:author="CLo (033122)" w:date="2022-03-31T14:43:00Z"/>
                <w:i/>
              </w:rPr>
            </w:pPr>
            <w:ins w:id="76" w:author="CLo (033122)" w:date="2022-03-31T14:43: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77" w:author="CLo (033122)" w:date="2022-03-31T14:43:00Z"/>
              </w:rPr>
            </w:pPr>
            <w:ins w:id="78"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79" w:author="CLo (033122)" w:date="2022-03-31T14:43:00Z"/>
              </w:rPr>
            </w:pPr>
            <w:ins w:id="80"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81" w:author="CLo (033122)" w:date="2022-03-31T14:43:00Z"/>
                <w:rStyle w:val="HTTPMethod"/>
              </w:rPr>
            </w:pPr>
            <w:ins w:id="82"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83" w:author="CLo (033122)" w:date="2022-03-31T14:43:00Z"/>
              </w:rPr>
            </w:pPr>
            <w:ins w:id="84" w:author="CLo (033122)" w:date="2022-03-31T14:43:00Z">
              <w:r>
                <w:t xml:space="preserve">Provisioning AF establishes a </w:t>
              </w:r>
            </w:ins>
            <w:ins w:id="85" w:author="Richard Bradbury (2022-04-01)" w:date="2022-04-01T11:43:00Z">
              <w:r w:rsidR="000944DE">
                <w:t>D</w:t>
              </w:r>
            </w:ins>
            <w:ins w:id="86" w:author="CLo (033122)" w:date="2022-03-31T14:43:00Z">
              <w:r>
                <w:t xml:space="preserve">ata </w:t>
              </w:r>
            </w:ins>
            <w:ins w:id="87" w:author="Richard Bradbury (2022-04-01)" w:date="2022-04-01T11:43:00Z">
              <w:r w:rsidR="000944DE">
                <w:t>R</w:t>
              </w:r>
            </w:ins>
            <w:ins w:id="88" w:author="CLo (033122)" w:date="2022-03-31T14:43:00Z">
              <w:r>
                <w:t xml:space="preserve">eporting </w:t>
              </w:r>
            </w:ins>
            <w:ins w:id="89" w:author="Richard Bradbury (2022-04-01)" w:date="2022-04-01T11:43:00Z">
              <w:r w:rsidR="000944DE">
                <w:t>P</w:t>
              </w:r>
            </w:ins>
            <w:ins w:id="90" w:author="CLo (033122)" w:date="2022-03-31T14:43:00Z">
              <w:r>
                <w:t xml:space="preserve">rovisioning </w:t>
              </w:r>
            </w:ins>
            <w:ins w:id="91" w:author="Richard Bradbury (2022-04-01)" w:date="2022-04-01T11:43:00Z">
              <w:r w:rsidR="000944DE">
                <w:t>S</w:t>
              </w:r>
            </w:ins>
            <w:ins w:id="92"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93"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94"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95" w:author="CLo (033122)" w:date="2022-03-31T14:43:00Z"/>
                <w:rStyle w:val="Code"/>
              </w:rPr>
            </w:pPr>
            <w:ins w:id="96" w:author="CLo (033122)" w:date="2022-03-31T14:43:00Z">
              <w:r>
                <w:rPr>
                  <w:rStyle w:val="Code"/>
                </w:rPr>
                <w:t>UpdateSession</w:t>
              </w:r>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97" w:author="CLo (033122)" w:date="2022-03-31T14:43:00Z"/>
              </w:rPr>
            </w:pPr>
            <w:ins w:id="98"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99" w:author="CLo (033122)" w:date="2022-03-31T14:43:00Z"/>
              </w:rPr>
            </w:pPr>
            <w:ins w:id="100" w:author="CLo (033122)" w:date="2022-03-31T14:43:00Z">
              <w:r>
                <w:t>/sessions/</w:t>
              </w:r>
            </w:ins>
          </w:p>
          <w:p w14:paraId="71928EC9" w14:textId="77777777" w:rsidR="00D83869" w:rsidRDefault="00D83869" w:rsidP="0097300D">
            <w:pPr>
              <w:pStyle w:val="TAL"/>
              <w:rPr>
                <w:ins w:id="101" w:author="CLo (033122)" w:date="2022-03-31T14:43:00Z"/>
              </w:rPr>
            </w:pPr>
            <w:ins w:id="102" w:author="CLo (033122)" w:date="2022-03-31T14:43:00Z">
              <w:r>
                <w:t>{sessionId</w:t>
              </w:r>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03" w:author="CLo (033122)" w:date="2022-03-31T14:43:00Z"/>
                <w:rStyle w:val="HTTPMethod"/>
              </w:rPr>
            </w:pPr>
            <w:ins w:id="104" w:author="CLo (033122)" w:date="2022-03-31T14:43:00Z">
              <w:r>
                <w:rPr>
                  <w:rStyle w:val="HTTPMethod"/>
                </w:rPr>
                <w:t>PUT,</w:t>
              </w:r>
            </w:ins>
          </w:p>
          <w:p w14:paraId="2F07F710" w14:textId="77777777" w:rsidR="00D83869" w:rsidRPr="00797358" w:rsidRDefault="00D83869" w:rsidP="0097300D">
            <w:pPr>
              <w:pStyle w:val="TAL"/>
              <w:rPr>
                <w:ins w:id="105" w:author="CLo (033122)" w:date="2022-03-31T14:43:00Z"/>
                <w:rStyle w:val="HTTPMethod"/>
              </w:rPr>
            </w:pPr>
            <w:ins w:id="106"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07" w:author="CLo (033122)" w:date="2022-03-31T14:43:00Z"/>
              </w:rPr>
            </w:pPr>
            <w:ins w:id="108"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09"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10"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11" w:author="CLo (033122)" w:date="2022-03-31T14:43:00Z"/>
                <w:i/>
              </w:rPr>
            </w:pPr>
            <w:ins w:id="112" w:author="CLo (033122)" w:date="2022-03-31T14:43: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13" w:author="CLo (033122)" w:date="2022-03-31T14:43:00Z"/>
              </w:rPr>
            </w:pPr>
            <w:ins w:id="114"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15" w:author="CLo (033122)" w:date="2022-03-31T14:43:00Z"/>
              </w:rPr>
            </w:pPr>
            <w:ins w:id="116" w:author="CLo (033122)" w:date="2022-03-31T14:43:00Z">
              <w:r>
                <w:t>/sessions/</w:t>
              </w:r>
            </w:ins>
          </w:p>
          <w:p w14:paraId="2E67C63A" w14:textId="77777777" w:rsidR="00D83869" w:rsidRDefault="00D83869" w:rsidP="0097300D">
            <w:pPr>
              <w:pStyle w:val="TAL"/>
              <w:rPr>
                <w:ins w:id="117" w:author="CLo (033122)" w:date="2022-03-31T14:43:00Z"/>
              </w:rPr>
            </w:pPr>
            <w:ins w:id="118" w:author="CLo (033122)" w:date="2022-03-31T14:43:00Z">
              <w:r>
                <w:t>{sessionId}</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19" w:author="CLo (033122)" w:date="2022-03-31T14:43:00Z"/>
                <w:rStyle w:val="HTTPMethod"/>
              </w:rPr>
            </w:pPr>
            <w:ins w:id="120"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21" w:author="CLo (033122)" w:date="2022-03-31T14:43:00Z"/>
              </w:rPr>
            </w:pPr>
            <w:ins w:id="122" w:author="CLo (033122)" w:date="2022-03-31T14:43:00Z">
              <w:r>
                <w:t>Retrieves an existing Data Reporting Provisioning Session resource from the Data Collection AF.</w:t>
              </w:r>
            </w:ins>
          </w:p>
        </w:tc>
      </w:tr>
      <w:tr w:rsidR="002E5BC8" w14:paraId="053608B7" w14:textId="77777777" w:rsidTr="0097300D">
        <w:trPr>
          <w:jc w:val="center"/>
          <w:ins w:id="123"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24"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25" w:author="CLo (033122)" w:date="2022-03-31T14:43:00Z"/>
                <w:rStyle w:val="Code"/>
              </w:rPr>
            </w:pPr>
            <w:ins w:id="126" w:author="CLo (033122)" w:date="2022-03-31T14:43: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27"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28"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29" w:author="CLo (033122)" w:date="2022-03-31T14:43:00Z"/>
                <w:rStyle w:val="HTTPMethod"/>
              </w:rPr>
            </w:pPr>
            <w:ins w:id="130"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31" w:author="CLo (033122)" w:date="2022-03-31T14:43:00Z"/>
              </w:rPr>
            </w:pPr>
            <w:ins w:id="132" w:author="CLo (033122)" w:date="2022-03-31T14:43:00Z">
              <w:r>
                <w:t>Destroys a Data Reporting Provisioning Session resource.</w:t>
              </w:r>
            </w:ins>
          </w:p>
        </w:tc>
      </w:tr>
    </w:tbl>
    <w:p w14:paraId="14107259" w14:textId="77777777" w:rsidR="00D83869" w:rsidRDefault="00D83869" w:rsidP="00D83869">
      <w:pPr>
        <w:rPr>
          <w:ins w:id="133" w:author="CLo (033122)" w:date="2022-03-31T14:43:00Z"/>
        </w:rPr>
      </w:pPr>
    </w:p>
    <w:p w14:paraId="55FF7887" w14:textId="77777777" w:rsidR="00D83869" w:rsidRDefault="00D83869" w:rsidP="00D83869">
      <w:pPr>
        <w:pStyle w:val="Heading4"/>
        <w:rPr>
          <w:ins w:id="134" w:author="CLo (033122)" w:date="2022-03-31T14:43:00Z"/>
        </w:rPr>
      </w:pPr>
      <w:ins w:id="135" w:author="CLo (033122)" w:date="2022-03-31T14:43:00Z">
        <w:r>
          <w:t>6.2.2.2</w:t>
        </w:r>
        <w:r>
          <w:tab/>
          <w:t>Data Reporting Provisioning Sessions resource collection</w:t>
        </w:r>
      </w:ins>
    </w:p>
    <w:p w14:paraId="44BFB5B9" w14:textId="77777777" w:rsidR="00D83869" w:rsidRDefault="00D83869" w:rsidP="00D83869">
      <w:pPr>
        <w:pStyle w:val="Heading5"/>
        <w:rPr>
          <w:ins w:id="136" w:author="CLo (033122)" w:date="2022-03-31T14:43:00Z"/>
        </w:rPr>
      </w:pPr>
      <w:ins w:id="137" w:author="CLo (033122)" w:date="2022-03-31T14:43:00Z">
        <w:r>
          <w:t>6.2.2.2.1</w:t>
        </w:r>
        <w:r>
          <w:tab/>
          <w:t>Description</w:t>
        </w:r>
      </w:ins>
    </w:p>
    <w:p w14:paraId="09AB5C84" w14:textId="24C27F1D" w:rsidR="00D83869" w:rsidRDefault="00D83869" w:rsidP="00D83869">
      <w:pPr>
        <w:rPr>
          <w:ins w:id="138" w:author="CLo (033122)" w:date="2022-03-31T14:43:00Z"/>
        </w:rPr>
      </w:pPr>
      <w:ins w:id="139"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40" w:author="Richard Bradbury (2022-04-01)" w:date="2022-04-01T11:44:00Z">
        <w:r w:rsidR="000944DE">
          <w:t xml:space="preserve">to </w:t>
        </w:r>
      </w:ins>
      <w:ins w:id="141"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42" w:author="CLo (033122)" w:date="2022-03-31T14:43:00Z"/>
        </w:rPr>
      </w:pPr>
      <w:ins w:id="143" w:author="CLo (033122)" w:date="2022-03-31T14:43:00Z">
        <w:r>
          <w:t>6.2.2.2.2</w:t>
        </w:r>
        <w:r>
          <w:tab/>
          <w:t>Resource definition</w:t>
        </w:r>
      </w:ins>
    </w:p>
    <w:p w14:paraId="086F23F2" w14:textId="49AEA02E" w:rsidR="00D83869" w:rsidRDefault="00D83869" w:rsidP="00D83869">
      <w:pPr>
        <w:keepNext/>
        <w:rPr>
          <w:ins w:id="144" w:author="CLo (033122)" w:date="2022-03-31T14:43:00Z"/>
        </w:rPr>
      </w:pPr>
      <w:ins w:id="145" w:author="CLo (033122)" w:date="2022-03-31T14:43:00Z">
        <w:r>
          <w:t xml:space="preserve">Resource URL: </w:t>
        </w:r>
        <w:r>
          <w:rPr>
            <w:b/>
          </w:rPr>
          <w:t>{apiRoot}/3gpp-ndcaf_data-reporting-provisioning/</w:t>
        </w:r>
      </w:ins>
      <w:ins w:id="146" w:author="Stefan Håkansson LK" w:date="2022-04-01T06:37:00Z">
        <w:r w:rsidR="008B0D2B">
          <w:rPr>
            <w:b/>
          </w:rPr>
          <w:t>{</w:t>
        </w:r>
      </w:ins>
      <w:ins w:id="147" w:author="CLo (033122)" w:date="2022-03-31T14:43:00Z">
        <w:r>
          <w:rPr>
            <w:b/>
          </w:rPr>
          <w:t>apiVersion</w:t>
        </w:r>
      </w:ins>
      <w:ins w:id="148" w:author="Stefan Håkansson LK" w:date="2022-04-01T06:37:00Z">
        <w:r w:rsidR="008B0D2B">
          <w:rPr>
            <w:b/>
          </w:rPr>
          <w:t>}</w:t>
        </w:r>
      </w:ins>
      <w:ins w:id="149" w:author="CLo (033122)" w:date="2022-03-31T14:43:00Z">
        <w:r>
          <w:rPr>
            <w:b/>
          </w:rPr>
          <w:t>/sessions</w:t>
        </w:r>
      </w:ins>
    </w:p>
    <w:p w14:paraId="2AC2A6C0" w14:textId="77777777" w:rsidR="00D83869" w:rsidRDefault="00D83869" w:rsidP="00D83869">
      <w:pPr>
        <w:keepNext/>
        <w:rPr>
          <w:ins w:id="150" w:author="CLo (033122)" w:date="2022-03-31T14:43:00Z"/>
          <w:rFonts w:ascii="Arial" w:hAnsi="Arial" w:cs="Arial"/>
        </w:rPr>
      </w:pPr>
      <w:ins w:id="151"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52" w:author="CLo (033122)" w:date="2022-03-31T14:43:00Z"/>
          <w:rFonts w:eastAsia="MS Mincho"/>
        </w:rPr>
      </w:pPr>
      <w:ins w:id="153"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616CC8" w14:paraId="77052CAE" w14:textId="77777777" w:rsidTr="0097300D">
        <w:trPr>
          <w:jc w:val="center"/>
          <w:ins w:id="154"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55" w:author="CLo (033122)" w:date="2022-03-31T14:43:00Z"/>
              </w:rPr>
            </w:pPr>
            <w:ins w:id="156"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57" w:author="CLo (033122)" w:date="2022-03-31T14:43:00Z"/>
              </w:rPr>
            </w:pPr>
            <w:ins w:id="158"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59" w:author="CLo (033122)" w:date="2022-03-31T14:43:00Z"/>
              </w:rPr>
            </w:pPr>
            <w:ins w:id="160" w:author="CLo (033122)" w:date="2022-03-31T14:43:00Z">
              <w:r>
                <w:t>Definition</w:t>
              </w:r>
            </w:ins>
          </w:p>
        </w:tc>
      </w:tr>
      <w:tr w:rsidR="00616CC8" w14:paraId="5B787354" w14:textId="77777777" w:rsidTr="0097300D">
        <w:trPr>
          <w:jc w:val="center"/>
          <w:ins w:id="161"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62" w:author="CLo (033122)" w:date="2022-03-31T14:43:00Z"/>
              </w:rPr>
            </w:pPr>
            <w:ins w:id="163" w:author="CLo (033122)" w:date="2022-03-31T14:43:00Z">
              <w:r>
                <w:t>apiRoot</w:t>
              </w:r>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64" w:author="CLo (033122)" w:date="2022-03-31T14:43:00Z"/>
                <w:rStyle w:val="Code"/>
              </w:rPr>
            </w:pPr>
            <w:ins w:id="165"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66" w:author="CLo (033122)" w:date="2022-03-31T14:43:00Z"/>
              </w:rPr>
            </w:pPr>
            <w:ins w:id="167" w:author="CLo (033122)" w:date="2022-03-31T14:43:00Z">
              <w:r>
                <w:t>See clause 5.2.</w:t>
              </w:r>
            </w:ins>
          </w:p>
        </w:tc>
      </w:tr>
      <w:tr w:rsidR="00616CC8" w14:paraId="4F7C3B08" w14:textId="77777777" w:rsidTr="0097300D">
        <w:trPr>
          <w:jc w:val="center"/>
          <w:ins w:id="168"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69" w:author="CLo (033122)" w:date="2022-03-31T14:43:00Z"/>
              </w:rPr>
            </w:pPr>
            <w:ins w:id="170" w:author="CLo (033122)" w:date="2022-03-31T14:43: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71"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72" w:author="CLo (033122)" w:date="2022-03-31T14:43:00Z"/>
              </w:rPr>
            </w:pPr>
            <w:ins w:id="173" w:author="CLo (033122)" w:date="2022-03-31T14:43:00Z">
              <w:r>
                <w:t>See clause 5.2.</w:t>
              </w:r>
            </w:ins>
          </w:p>
        </w:tc>
      </w:tr>
    </w:tbl>
    <w:p w14:paraId="7D45373C" w14:textId="77777777" w:rsidR="00D83869" w:rsidRDefault="00D83869" w:rsidP="00D83869">
      <w:pPr>
        <w:pStyle w:val="TAN"/>
        <w:keepNext w:val="0"/>
        <w:rPr>
          <w:ins w:id="174" w:author="CLo (033122)" w:date="2022-03-31T14:43:00Z"/>
        </w:rPr>
      </w:pPr>
    </w:p>
    <w:p w14:paraId="6364E5E4" w14:textId="77777777" w:rsidR="00D83869" w:rsidRDefault="00D83869" w:rsidP="00D83869">
      <w:pPr>
        <w:pStyle w:val="Heading5"/>
        <w:rPr>
          <w:ins w:id="175" w:author="CLo (033122)" w:date="2022-03-31T14:43:00Z"/>
        </w:rPr>
      </w:pPr>
      <w:ins w:id="176" w:author="CLo (033122)" w:date="2022-03-31T14:43:00Z">
        <w:r>
          <w:t>6.2.2.2.3</w:t>
        </w:r>
        <w:r>
          <w:tab/>
          <w:t>Resource Standard Methods</w:t>
        </w:r>
      </w:ins>
    </w:p>
    <w:p w14:paraId="30D447A7" w14:textId="77777777" w:rsidR="00D83869" w:rsidRDefault="00D83869" w:rsidP="00D83869">
      <w:pPr>
        <w:pStyle w:val="Heading6"/>
        <w:rPr>
          <w:ins w:id="177" w:author="CLo (033122)" w:date="2022-03-31T14:43:00Z"/>
        </w:rPr>
      </w:pPr>
      <w:ins w:id="178" w:author="CLo (033122)" w:date="2022-03-31T14:43:00Z">
        <w:r>
          <w:t>6.2.2.2.3.1</w:t>
        </w:r>
        <w:r>
          <w:tab/>
        </w:r>
        <w:r w:rsidRPr="002D7A98">
          <w:t>Ndcaf_DataReporting</w:t>
        </w:r>
        <w:r>
          <w:t>Provisioning_CreateSession operation using</w:t>
        </w:r>
        <w:r w:rsidRPr="002D7A98">
          <w:t xml:space="preserve"> </w:t>
        </w:r>
        <w:r>
          <w:t>POST method</w:t>
        </w:r>
      </w:ins>
    </w:p>
    <w:p w14:paraId="5ACD93C1" w14:textId="77777777" w:rsidR="00D83869" w:rsidRDefault="00D83869" w:rsidP="00D83869">
      <w:pPr>
        <w:keepNext/>
        <w:rPr>
          <w:ins w:id="179" w:author="CLo (033122)" w:date="2022-03-31T14:43:00Z"/>
        </w:rPr>
      </w:pPr>
      <w:ins w:id="180"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81" w:author="CLo (033122)" w:date="2022-03-31T14:43:00Z"/>
          <w:rFonts w:eastAsia="MS Mincho"/>
        </w:rPr>
      </w:pPr>
      <w:ins w:id="182"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23BA8ED6" w14:textId="77777777" w:rsidTr="0097300D">
        <w:trPr>
          <w:jc w:val="center"/>
          <w:ins w:id="183"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84" w:author="CLo (033122)" w:date="2022-03-31T14:43:00Z"/>
              </w:rPr>
            </w:pPr>
            <w:ins w:id="185"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86" w:author="CLo (033122)" w:date="2022-03-31T14:43:00Z"/>
              </w:rPr>
            </w:pPr>
            <w:ins w:id="187"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88" w:author="CLo (033122)" w:date="2022-03-31T14:43:00Z"/>
              </w:rPr>
            </w:pPr>
            <w:ins w:id="189"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90" w:author="CLo (033122)" w:date="2022-03-31T14:43:00Z"/>
              </w:rPr>
            </w:pPr>
            <w:ins w:id="191"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92" w:author="CLo (033122)" w:date="2022-03-31T14:43:00Z"/>
              </w:rPr>
            </w:pPr>
            <w:ins w:id="193" w:author="CLo (033122)" w:date="2022-03-31T14:43:00Z">
              <w:r>
                <w:t>Description</w:t>
              </w:r>
            </w:ins>
          </w:p>
        </w:tc>
      </w:tr>
      <w:tr w:rsidR="00616CC8" w14:paraId="4742BD62" w14:textId="77777777" w:rsidTr="0097300D">
        <w:trPr>
          <w:jc w:val="center"/>
          <w:ins w:id="194"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195"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196"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197"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198"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199" w:author="CLo (033122)" w:date="2022-03-31T14:43:00Z"/>
              </w:rPr>
            </w:pPr>
          </w:p>
        </w:tc>
      </w:tr>
    </w:tbl>
    <w:p w14:paraId="586D1B54" w14:textId="77777777" w:rsidR="00D83869" w:rsidRDefault="00D83869" w:rsidP="00D83869">
      <w:pPr>
        <w:pStyle w:val="TAN"/>
        <w:rPr>
          <w:ins w:id="200" w:author="CLo (033122)" w:date="2022-03-31T14:43:00Z"/>
        </w:rPr>
      </w:pPr>
    </w:p>
    <w:p w14:paraId="6CBE4832" w14:textId="77777777" w:rsidR="00D83869" w:rsidRDefault="00D83869" w:rsidP="00D83869">
      <w:pPr>
        <w:rPr>
          <w:ins w:id="201" w:author="CLo (033122)" w:date="2022-03-31T14:43:00Z"/>
        </w:rPr>
      </w:pPr>
      <w:ins w:id="202"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03" w:author="CLo (033122)" w:date="2022-03-31T14:43:00Z"/>
          <w:rFonts w:eastAsia="MS Mincho"/>
        </w:rPr>
      </w:pPr>
      <w:ins w:id="204"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616CC8" w14:paraId="4C04DD1A" w14:textId="77777777" w:rsidTr="0097300D">
        <w:trPr>
          <w:jc w:val="center"/>
          <w:ins w:id="205"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06" w:author="CLo (033122)" w:date="2022-03-31T14:43:00Z"/>
              </w:rPr>
            </w:pPr>
            <w:ins w:id="207"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08" w:author="CLo (033122)" w:date="2022-03-31T14:43:00Z"/>
              </w:rPr>
            </w:pPr>
            <w:ins w:id="20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10" w:author="CLo (033122)" w:date="2022-03-31T14:43:00Z"/>
              </w:rPr>
            </w:pPr>
            <w:ins w:id="211"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12" w:author="CLo (033122)" w:date="2022-03-31T14:43:00Z"/>
              </w:rPr>
            </w:pPr>
            <w:ins w:id="213" w:author="CLo (033122)" w:date="2022-03-31T14:43:00Z">
              <w:r>
                <w:t>Description</w:t>
              </w:r>
            </w:ins>
          </w:p>
        </w:tc>
      </w:tr>
      <w:tr w:rsidR="00616CC8" w14:paraId="71E67486" w14:textId="77777777" w:rsidTr="0097300D">
        <w:trPr>
          <w:jc w:val="center"/>
          <w:ins w:id="214"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15" w:author="CLo (033122)" w:date="2022-03-31T14:43:00Z"/>
                <w:rStyle w:val="Code"/>
              </w:rPr>
            </w:pPr>
            <w:ins w:id="216" w:author="CLo (033122)" w:date="2022-03-31T14:43:00Z">
              <w:r w:rsidRPr="006F6A85">
                <w:rPr>
                  <w:rStyle w:val="Code"/>
                </w:rPr>
                <w:t>Data</w:t>
              </w:r>
              <w:r>
                <w:rPr>
                  <w:rStyle w:val="Code"/>
                </w:rPr>
                <w:t>ReportingProvisioning</w:t>
              </w:r>
            </w:ins>
          </w:p>
          <w:p w14:paraId="1D9A50CD" w14:textId="77777777" w:rsidR="00D83869" w:rsidRPr="006F6A85" w:rsidRDefault="00D83869" w:rsidP="0097300D">
            <w:pPr>
              <w:pStyle w:val="TAL"/>
              <w:rPr>
                <w:ins w:id="217" w:author="CLo (033122)" w:date="2022-03-31T14:43:00Z"/>
                <w:rStyle w:val="Code"/>
              </w:rPr>
            </w:pPr>
            <w:ins w:id="218"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19" w:author="CLo (033122)" w:date="2022-03-31T14:43:00Z"/>
              </w:rPr>
            </w:pPr>
            <w:ins w:id="220"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21" w:author="CLo (033122)" w:date="2022-03-31T14:43:00Z"/>
              </w:rPr>
            </w:pPr>
            <w:ins w:id="222"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23" w:author="CLo (033122)" w:date="2022-03-31T14:43:00Z"/>
              </w:rPr>
            </w:pPr>
            <w:ins w:id="224"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25" w:author="CLo (033122)" w:date="2022-03-31T14:43:00Z"/>
        </w:rPr>
      </w:pPr>
    </w:p>
    <w:p w14:paraId="2DBFDFAB" w14:textId="77777777" w:rsidR="00D83869" w:rsidRDefault="00D83869" w:rsidP="00D83869">
      <w:pPr>
        <w:pStyle w:val="TH"/>
        <w:rPr>
          <w:ins w:id="226" w:author="CLo (033122)" w:date="2022-03-31T14:43:00Z"/>
        </w:rPr>
      </w:pPr>
      <w:ins w:id="227"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28"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29" w:author="CLo (033122)" w:date="2022-03-31T14:43:00Z"/>
              </w:rPr>
            </w:pPr>
            <w:ins w:id="230"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31" w:author="CLo (033122)" w:date="2022-03-31T14:43:00Z"/>
              </w:rPr>
            </w:pPr>
            <w:ins w:id="232"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33" w:author="CLo (033122)" w:date="2022-03-31T14:43:00Z"/>
              </w:rPr>
            </w:pPr>
            <w:ins w:id="234"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35" w:author="CLo (033122)" w:date="2022-03-31T14:43:00Z"/>
              </w:rPr>
            </w:pPr>
            <w:ins w:id="236"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37" w:author="CLo (033122)" w:date="2022-03-31T14:43:00Z"/>
              </w:rPr>
            </w:pPr>
            <w:ins w:id="238" w:author="CLo (033122)" w:date="2022-03-31T14:43:00Z">
              <w:r>
                <w:t>Description</w:t>
              </w:r>
            </w:ins>
          </w:p>
        </w:tc>
      </w:tr>
      <w:tr w:rsidR="00D83869" w14:paraId="2C166345" w14:textId="77777777" w:rsidTr="0097300D">
        <w:trPr>
          <w:jc w:val="center"/>
          <w:ins w:id="239"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40" w:author="CLo (033122)" w:date="2022-03-31T14:43:00Z"/>
                <w:rStyle w:val="HTTPHeader"/>
              </w:rPr>
            </w:pPr>
            <w:ins w:id="241"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42" w:author="CLo (033122)" w:date="2022-03-31T14:43:00Z"/>
                <w:rStyle w:val="Code"/>
              </w:rPr>
            </w:pPr>
            <w:ins w:id="243"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44" w:author="CLo (033122)" w:date="2022-03-31T14:43:00Z"/>
              </w:rPr>
            </w:pPr>
            <w:ins w:id="245"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46" w:author="CLo (033122)" w:date="2022-03-31T14:43:00Z"/>
              </w:rPr>
            </w:pPr>
            <w:ins w:id="247"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48" w:author="CLo (033122)" w:date="2022-03-31T14:43:00Z"/>
              </w:rPr>
            </w:pPr>
            <w:ins w:id="249" w:author="CLo (033122)" w:date="2022-03-31T14:43:00Z">
              <w:r>
                <w:t>For authentication of the Provisioning AF (see NOTE).</w:t>
              </w:r>
            </w:ins>
          </w:p>
        </w:tc>
      </w:tr>
      <w:tr w:rsidR="00D83869" w14:paraId="0D42B8B1" w14:textId="77777777" w:rsidTr="0097300D">
        <w:trPr>
          <w:jc w:val="center"/>
          <w:ins w:id="250"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51" w:author="CLo (033122)" w:date="2022-03-31T14:43:00Z"/>
                <w:rStyle w:val="HTTPHeader"/>
              </w:rPr>
            </w:pPr>
            <w:ins w:id="252"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53" w:author="CLo (033122)" w:date="2022-03-31T14:43:00Z"/>
                <w:rStyle w:val="Code"/>
              </w:rPr>
            </w:pPr>
            <w:ins w:id="254"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55" w:author="CLo (033122)" w:date="2022-03-31T14:43:00Z"/>
              </w:rPr>
            </w:pPr>
            <w:ins w:id="256"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57" w:author="CLo (033122)" w:date="2022-03-31T14:43:00Z"/>
              </w:rPr>
            </w:pPr>
            <w:ins w:id="258"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59" w:author="CLo (033122)" w:date="2022-03-31T14:43:00Z"/>
              </w:rPr>
            </w:pPr>
            <w:ins w:id="260" w:author="CLo (033122)" w:date="2022-03-31T14:43:00Z">
              <w:r>
                <w:t>Indicates the origin of the requester.</w:t>
              </w:r>
            </w:ins>
          </w:p>
        </w:tc>
      </w:tr>
      <w:tr w:rsidR="00D83869" w14:paraId="3F5CC27B" w14:textId="77777777" w:rsidTr="007924A5">
        <w:trPr>
          <w:jc w:val="center"/>
          <w:ins w:id="261"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2696391E" w:rsidR="00D83869" w:rsidRDefault="00D83869" w:rsidP="007924A5">
            <w:pPr>
              <w:pStyle w:val="TAN"/>
              <w:rPr>
                <w:ins w:id="262" w:author="CLo (033122)" w:date="2022-03-31T14:43:00Z"/>
              </w:rPr>
            </w:pPr>
            <w:ins w:id="263" w:author="CLo (033122)" w:date="2022-03-31T14:43:00Z">
              <w:r>
                <w:t>NOTE:</w:t>
              </w:r>
              <w:r>
                <w:tab/>
                <w:t xml:space="preserve">If OAuth2.0 authorization is used the value </w:t>
              </w:r>
              <w:del w:id="264" w:author="Richard Bradbury (2022-04-01)" w:date="2022-04-01T11:40:00Z">
                <w:r w:rsidDel="007924A5">
                  <w:delText>would be</w:delText>
                </w:r>
              </w:del>
            </w:ins>
            <w:ins w:id="265" w:author="Richard Bradbury (2022-04-01)" w:date="2022-04-01T11:40:00Z">
              <w:r w:rsidR="007924A5">
                <w:t>is</w:t>
              </w:r>
            </w:ins>
            <w:ins w:id="266" w:author="CLo (033122)" w:date="2022-03-31T14:43:00Z">
              <w:r>
                <w:t xml:space="preserve"> </w:t>
              </w:r>
              <w:del w:id="267" w:author="Richard Bradbury (2022-04-01)" w:date="2022-04-01T11:40:00Z">
                <w:r w:rsidDel="007924A5">
                  <w:delText>“</w:delText>
                </w:r>
              </w:del>
              <w:r w:rsidRPr="007924A5">
                <w:rPr>
                  <w:rStyle w:val="Code"/>
                </w:rPr>
                <w:t>Bearer</w:t>
              </w:r>
              <w:del w:id="268" w:author="Richard Bradbury (2022-04-01)" w:date="2022-04-01T11:40:00Z">
                <w:r w:rsidDel="007924A5">
                  <w:delText>”</w:delText>
                </w:r>
              </w:del>
              <w:r>
                <w:t xml:space="preserve"> followed by a string representing the token, see section 2.1 of RFC 6750 [8].</w:t>
              </w:r>
            </w:ins>
          </w:p>
        </w:tc>
      </w:tr>
    </w:tbl>
    <w:p w14:paraId="649DC0DF" w14:textId="77777777" w:rsidR="00D83869" w:rsidRPr="00CF6195" w:rsidRDefault="00D83869" w:rsidP="00D83869">
      <w:pPr>
        <w:pStyle w:val="TAN"/>
        <w:keepNext w:val="0"/>
        <w:rPr>
          <w:ins w:id="269"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70" w:author="CLo (033122)" w:date="2022-03-31T14:43:00Z"/>
          <w:rFonts w:eastAsia="MS Mincho"/>
        </w:rPr>
      </w:pPr>
      <w:ins w:id="271"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616CC8" w14:paraId="34DE82D3" w14:textId="77777777" w:rsidTr="0097300D">
        <w:trPr>
          <w:jc w:val="center"/>
          <w:ins w:id="272"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73" w:author="CLo (033122)" w:date="2022-03-31T14:43:00Z"/>
              </w:rPr>
            </w:pPr>
            <w:ins w:id="274"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75" w:author="CLo (033122)" w:date="2022-03-31T14:43:00Z"/>
              </w:rPr>
            </w:pPr>
            <w:ins w:id="276"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77" w:author="CLo (033122)" w:date="2022-03-31T14:43:00Z"/>
              </w:rPr>
            </w:pPr>
            <w:ins w:id="278"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79" w:author="CLo (033122)" w:date="2022-03-31T14:43:00Z"/>
              </w:rPr>
            </w:pPr>
            <w:ins w:id="280" w:author="CLo (033122)" w:date="2022-03-31T14:43:00Z">
              <w:r>
                <w:t>Response</w:t>
              </w:r>
            </w:ins>
          </w:p>
          <w:p w14:paraId="711D63EE" w14:textId="77777777" w:rsidR="00D83869" w:rsidRDefault="00D83869" w:rsidP="0097300D">
            <w:pPr>
              <w:pStyle w:val="TAH"/>
              <w:rPr>
                <w:ins w:id="281" w:author="CLo (033122)" w:date="2022-03-31T14:43:00Z"/>
              </w:rPr>
            </w:pPr>
            <w:ins w:id="282"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83" w:author="CLo (033122)" w:date="2022-03-31T14:43:00Z"/>
              </w:rPr>
            </w:pPr>
            <w:ins w:id="284" w:author="CLo (033122)" w:date="2022-03-31T14:43:00Z">
              <w:r>
                <w:t>Description</w:t>
              </w:r>
            </w:ins>
          </w:p>
        </w:tc>
      </w:tr>
      <w:tr w:rsidR="00616CC8" w14:paraId="4B8B063F" w14:textId="77777777" w:rsidTr="0097300D">
        <w:trPr>
          <w:jc w:val="center"/>
          <w:ins w:id="285"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86" w:author="CLo (033122)" w:date="2022-03-31T14:43:00Z"/>
                <w:rStyle w:val="Code"/>
              </w:rPr>
            </w:pPr>
            <w:ins w:id="287" w:author="CLo (033122)" w:date="2022-03-31T14:43: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88" w:author="CLo (033122)" w:date="2022-03-31T14:43:00Z"/>
              </w:rPr>
            </w:pPr>
            <w:ins w:id="289"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90" w:author="CLo (033122)" w:date="2022-03-31T14:43:00Z"/>
              </w:rPr>
            </w:pPr>
            <w:ins w:id="291"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92" w:author="CLo (033122)" w:date="2022-03-31T14:43:00Z"/>
              </w:rPr>
            </w:pPr>
            <w:ins w:id="293"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94" w:author="CLo (033122)" w:date="2022-03-31T14:43:00Z"/>
              </w:rPr>
            </w:pPr>
            <w:ins w:id="295" w:author="CLo (033122)" w:date="2022-03-31T14:43:00Z">
              <w:r>
                <w:t>The creation of a Data Reporting Provisioning Session resource along with the configuration data provided by the Provisioning AF for this session is confirmed by the Data Collection AF.</w:t>
              </w:r>
            </w:ins>
          </w:p>
        </w:tc>
      </w:tr>
      <w:tr w:rsidR="00616CC8" w14:paraId="68E54789" w14:textId="77777777" w:rsidTr="0097300D">
        <w:tblPrEx>
          <w:tblCellMar>
            <w:right w:w="115" w:type="dxa"/>
          </w:tblCellMar>
        </w:tblPrEx>
        <w:trPr>
          <w:jc w:val="center"/>
          <w:ins w:id="296"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6620439D" w:rsidR="00D83869" w:rsidRDefault="00D83869" w:rsidP="0097300D">
            <w:pPr>
              <w:pStyle w:val="TAN"/>
              <w:rPr>
                <w:ins w:id="297" w:author="CLo (033122)" w:date="2022-03-31T14:43:00Z"/>
                <w:noProof/>
              </w:rPr>
            </w:pPr>
            <w:ins w:id="298"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w:t>
              </w:r>
              <w:del w:id="299" w:author="Richard Bradbury (2022-04-01)" w:date="2022-04-01T11:42:00Z">
                <w:r w:rsidDel="000944DE">
                  <w:delText>3GPP </w:delText>
                </w:r>
              </w:del>
              <w:r>
                <w:t>TS 29.500 [9] also apply.</w:t>
              </w:r>
            </w:ins>
          </w:p>
        </w:tc>
      </w:tr>
    </w:tbl>
    <w:p w14:paraId="2387038B" w14:textId="77777777" w:rsidR="00D83869" w:rsidRDefault="00D83869" w:rsidP="00D83869">
      <w:pPr>
        <w:pStyle w:val="TAN"/>
        <w:keepNext w:val="0"/>
        <w:rPr>
          <w:ins w:id="300" w:author="CLo (033122)" w:date="2022-03-31T14:43:00Z"/>
        </w:rPr>
      </w:pPr>
    </w:p>
    <w:p w14:paraId="0D9FA232" w14:textId="77777777" w:rsidR="00D83869" w:rsidRDefault="00D83869" w:rsidP="00D83869">
      <w:pPr>
        <w:pStyle w:val="TH"/>
        <w:rPr>
          <w:ins w:id="301" w:author="CLo (033122)" w:date="2022-03-31T14:43:00Z"/>
        </w:rPr>
      </w:pPr>
      <w:ins w:id="302"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03"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04" w:author="CLo (033122)" w:date="2022-03-31T14:43:00Z"/>
              </w:rPr>
            </w:pPr>
            <w:ins w:id="305"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06" w:author="CLo (033122)" w:date="2022-03-31T14:43:00Z"/>
              </w:rPr>
            </w:pPr>
            <w:ins w:id="307"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08" w:author="CLo (033122)" w:date="2022-03-31T14:43:00Z"/>
              </w:rPr>
            </w:pPr>
            <w:ins w:id="309"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10" w:author="CLo (033122)" w:date="2022-03-31T14:43:00Z"/>
              </w:rPr>
            </w:pPr>
            <w:ins w:id="311"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12" w:author="CLo (033122)" w:date="2022-03-31T14:43:00Z"/>
              </w:rPr>
            </w:pPr>
            <w:ins w:id="313" w:author="CLo (033122)" w:date="2022-03-31T14:43:00Z">
              <w:r>
                <w:t>Description</w:t>
              </w:r>
            </w:ins>
          </w:p>
        </w:tc>
      </w:tr>
      <w:tr w:rsidR="00D83869" w14:paraId="0ED52137" w14:textId="77777777" w:rsidTr="0097300D">
        <w:trPr>
          <w:jc w:val="center"/>
          <w:ins w:id="31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15" w:author="CLo (033122)" w:date="2022-03-31T14:43:00Z"/>
                <w:rStyle w:val="HTTPHeader"/>
              </w:rPr>
            </w:pPr>
            <w:ins w:id="316"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17" w:author="CLo (033122)" w:date="2022-03-31T14:43:00Z"/>
                <w:rStyle w:val="Code"/>
              </w:rPr>
            </w:pPr>
            <w:ins w:id="31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19" w:author="CLo (033122)" w:date="2022-03-31T14:43:00Z"/>
              </w:rPr>
            </w:pPr>
            <w:ins w:id="320"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21" w:author="CLo (033122)" w:date="2022-03-31T14:43:00Z"/>
              </w:rPr>
            </w:pPr>
            <w:ins w:id="322"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79438806" w:rsidR="00D83869" w:rsidRDefault="00D83869" w:rsidP="0097300D">
            <w:pPr>
              <w:pStyle w:val="TAL"/>
              <w:rPr>
                <w:ins w:id="323" w:author="CLo (033122)" w:date="2022-03-31T14:43:00Z"/>
              </w:rPr>
            </w:pPr>
            <w:ins w:id="324" w:author="CLo (033122)" w:date="2022-03-31T14:43:00Z">
              <w:r>
                <w:t>The URL of the newly created resource at the Data Collection AF, according to the structure: {apiRoot}/ndcaf-data-reporting-provisioning/</w:t>
              </w:r>
              <w:del w:id="325" w:author="Stefan Håkansson LK" w:date="2022-04-01T06:45:00Z">
                <w:r w:rsidDel="00914ED8">
                  <w:delText>v1</w:delText>
                </w:r>
              </w:del>
            </w:ins>
            <w:ins w:id="326" w:author="Stefan Håkansson LK" w:date="2022-04-01T06:45:00Z">
              <w:r w:rsidR="00914ED8">
                <w:t>{apiVersion}</w:t>
              </w:r>
            </w:ins>
            <w:ins w:id="327" w:author="CLo (033122)" w:date="2022-03-31T14:43:00Z">
              <w:r>
                <w:t>/sessions/{sessionId}</w:t>
              </w:r>
            </w:ins>
          </w:p>
        </w:tc>
      </w:tr>
      <w:tr w:rsidR="00D83869" w14:paraId="627B3CFC" w14:textId="77777777" w:rsidTr="0097300D">
        <w:trPr>
          <w:jc w:val="center"/>
          <w:ins w:id="328"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29" w:author="CLo (033122)" w:date="2022-03-31T14:43:00Z"/>
                <w:rStyle w:val="HTTPHeader"/>
              </w:rPr>
            </w:pPr>
            <w:ins w:id="330"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31" w:author="CLo (033122)" w:date="2022-03-31T14:43:00Z"/>
                <w:rStyle w:val="Code"/>
              </w:rPr>
            </w:pPr>
            <w:ins w:id="332"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33" w:author="CLo (033122)" w:date="2022-03-31T14:43:00Z"/>
              </w:rPr>
            </w:pPr>
            <w:ins w:id="334"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35" w:author="CLo (033122)" w:date="2022-03-31T14:43:00Z"/>
              </w:rPr>
            </w:pPr>
            <w:ins w:id="336"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37" w:author="CLo (033122)" w:date="2022-03-31T14:43:00Z"/>
              </w:rPr>
            </w:pPr>
            <w:ins w:id="338"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39"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40" w:author="CLo (033122)" w:date="2022-03-31T14:43:00Z"/>
                <w:rStyle w:val="HTTPHeader"/>
              </w:rPr>
            </w:pPr>
            <w:ins w:id="341"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42" w:author="CLo (033122)" w:date="2022-03-31T14:43:00Z"/>
                <w:rStyle w:val="Code"/>
              </w:rPr>
            </w:pPr>
            <w:ins w:id="343"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44" w:author="CLo (033122)" w:date="2022-03-31T14:43:00Z"/>
              </w:rPr>
            </w:pPr>
            <w:ins w:id="345"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46" w:author="CLo (033122)" w:date="2022-03-31T14:43:00Z"/>
              </w:rPr>
            </w:pPr>
            <w:ins w:id="347"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48" w:author="CLo (033122)" w:date="2022-03-31T14:43:00Z"/>
              </w:rPr>
            </w:pPr>
            <w:ins w:id="349"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50" w:author="CLo (033122)" w:date="2022-03-31T14:43:00Z"/>
              </w:rPr>
            </w:pPr>
            <w:ins w:id="351"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52"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53" w:author="CLo (033122)" w:date="2022-03-31T14:43:00Z"/>
                <w:rStyle w:val="HTTPHeader"/>
              </w:rPr>
            </w:pPr>
            <w:ins w:id="354"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55" w:author="CLo (033122)" w:date="2022-03-31T14:43:00Z"/>
                <w:rStyle w:val="Code"/>
              </w:rPr>
            </w:pPr>
            <w:ins w:id="356"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57" w:author="CLo (033122)" w:date="2022-03-31T14:43:00Z"/>
              </w:rPr>
            </w:pPr>
            <w:ins w:id="358"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59" w:author="CLo (033122)" w:date="2022-03-31T14:43:00Z"/>
              </w:rPr>
            </w:pPr>
            <w:ins w:id="360"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61" w:author="CLo (033122)" w:date="2022-03-31T14:43:00Z"/>
              </w:rPr>
            </w:pPr>
            <w:ins w:id="362"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63" w:author="CLo (033122)" w:date="2022-03-31T14:43:00Z"/>
              </w:rPr>
            </w:pPr>
            <w:ins w:id="364"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65" w:author="CLo (033122)" w:date="2022-03-31T14:43:00Z"/>
        </w:rPr>
      </w:pPr>
    </w:p>
    <w:p w14:paraId="2920CB96" w14:textId="77777777" w:rsidR="00D83869" w:rsidRDefault="00D83869" w:rsidP="00D83869">
      <w:pPr>
        <w:pStyle w:val="NO"/>
        <w:rPr>
          <w:ins w:id="366" w:author="CLo (033122)" w:date="2022-03-31T14:43:00Z"/>
        </w:rPr>
      </w:pPr>
      <w:ins w:id="367"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68" w:author="CLo (033122)" w:date="2022-03-31T14:43:00Z"/>
        </w:rPr>
      </w:pPr>
      <w:ins w:id="369" w:author="CLo (033122)" w:date="2022-03-31T14:43:00Z">
        <w:r>
          <w:t>6.2.2.3</w:t>
        </w:r>
        <w:r>
          <w:tab/>
          <w:t>Data Reporting Provisioning Session resource</w:t>
        </w:r>
      </w:ins>
    </w:p>
    <w:p w14:paraId="2A7E5BA1" w14:textId="77777777" w:rsidR="00D83869" w:rsidRDefault="00D83869" w:rsidP="00D83869">
      <w:pPr>
        <w:pStyle w:val="Heading5"/>
        <w:rPr>
          <w:ins w:id="370" w:author="CLo (033122)" w:date="2022-03-31T14:43:00Z"/>
        </w:rPr>
      </w:pPr>
      <w:ins w:id="371" w:author="CLo (033122)" w:date="2022-03-31T14:43:00Z">
        <w:r>
          <w:t>6.2.2.3.1</w:t>
        </w:r>
        <w:r>
          <w:tab/>
          <w:t>Description</w:t>
        </w:r>
      </w:ins>
    </w:p>
    <w:p w14:paraId="4C8E0AC0" w14:textId="75F53CCD" w:rsidR="00D83869" w:rsidRDefault="00D83869" w:rsidP="00D83869">
      <w:pPr>
        <w:keepNext/>
        <w:rPr>
          <w:ins w:id="372" w:author="CLo (033122)" w:date="2022-03-31T14:43:00Z"/>
        </w:rPr>
      </w:pPr>
      <w:ins w:id="373" w:author="CLo (033122)" w:date="2022-03-31T14:43:00Z">
        <w:r>
          <w:t>The Data Reporting Provisioning Session resource represents a single session within the collection of Data Reporting Provisioning Sessions at a given Data Collection AF</w:t>
        </w:r>
      </w:ins>
      <w:ins w:id="374" w:author="Richard Bradbury (2022-04-01)" w:date="2022-04-01T11:44:00Z">
        <w:r w:rsidR="000944DE">
          <w:t xml:space="preserve"> service instance</w:t>
        </w:r>
      </w:ins>
      <w:ins w:id="375" w:author="CLo (033122)" w:date="2022-03-31T14:43:00Z">
        <w:r>
          <w:t>.</w:t>
        </w:r>
      </w:ins>
    </w:p>
    <w:p w14:paraId="003F4ABC" w14:textId="77777777" w:rsidR="00D83869" w:rsidRDefault="00D83869" w:rsidP="00D83869">
      <w:pPr>
        <w:pStyle w:val="Heading5"/>
        <w:rPr>
          <w:ins w:id="376" w:author="CLo (033122)" w:date="2022-03-31T14:43:00Z"/>
        </w:rPr>
      </w:pPr>
      <w:ins w:id="377" w:author="CLo (033122)" w:date="2022-03-31T14:43:00Z">
        <w:r>
          <w:t>6.2.2.3.2</w:t>
        </w:r>
        <w:r>
          <w:tab/>
          <w:t>Resource definition</w:t>
        </w:r>
      </w:ins>
    </w:p>
    <w:p w14:paraId="1722BFC1" w14:textId="517D77DD" w:rsidR="00D83869" w:rsidRDefault="00D83869" w:rsidP="00D83869">
      <w:pPr>
        <w:keepNext/>
        <w:rPr>
          <w:ins w:id="378" w:author="CLo (033122)" w:date="2022-03-31T14:43:00Z"/>
        </w:rPr>
      </w:pPr>
      <w:ins w:id="379" w:author="CLo (033122)" w:date="2022-03-31T14:43:00Z">
        <w:r>
          <w:t xml:space="preserve">Resource URL: </w:t>
        </w:r>
        <w:r w:rsidRPr="009F2BE9">
          <w:rPr>
            <w:b/>
            <w:bCs/>
          </w:rPr>
          <w:t>{apiRoot}/</w:t>
        </w:r>
        <w:r>
          <w:rPr>
            <w:b/>
            <w:bCs/>
          </w:rPr>
          <w:t>3gpp-ndcaf_data-reporting-provisioning</w:t>
        </w:r>
        <w:r w:rsidRPr="009F2BE9">
          <w:rPr>
            <w:b/>
            <w:bCs/>
          </w:rPr>
          <w:t>/</w:t>
        </w:r>
      </w:ins>
      <w:ins w:id="380" w:author="Stefan Håkansson LK" w:date="2022-04-01T06:54:00Z">
        <w:r w:rsidR="009A3D5C">
          <w:rPr>
            <w:b/>
            <w:bCs/>
          </w:rPr>
          <w:t>{</w:t>
        </w:r>
      </w:ins>
      <w:ins w:id="381" w:author="CLo (033122)" w:date="2022-03-31T14:43:00Z">
        <w:r>
          <w:rPr>
            <w:b/>
            <w:bCs/>
          </w:rPr>
          <w:t>apiVersion</w:t>
        </w:r>
      </w:ins>
      <w:ins w:id="382" w:author="Stefan Håkansson LK" w:date="2022-04-01T06:54:00Z">
        <w:r w:rsidR="009A3D5C">
          <w:rPr>
            <w:b/>
            <w:bCs/>
          </w:rPr>
          <w:t>}</w:t>
        </w:r>
      </w:ins>
      <w:ins w:id="383" w:author="CLo (033122)" w:date="2022-03-31T14:43:00Z">
        <w:r w:rsidRPr="009F2BE9">
          <w:rPr>
            <w:b/>
            <w:bCs/>
          </w:rPr>
          <w:t>/sessions/{sessionionId}</w:t>
        </w:r>
      </w:ins>
    </w:p>
    <w:p w14:paraId="2B22FE19" w14:textId="77777777" w:rsidR="00D83869" w:rsidRDefault="00D83869" w:rsidP="00D83869">
      <w:pPr>
        <w:keepNext/>
        <w:rPr>
          <w:ins w:id="384" w:author="CLo (033122)" w:date="2022-03-31T14:43:00Z"/>
        </w:rPr>
      </w:pPr>
      <w:ins w:id="385"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86" w:author="CLo (033122)" w:date="2022-03-31T14:43:00Z"/>
        </w:rPr>
      </w:pPr>
      <w:ins w:id="387"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88"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89" w:author="CLo (033122)" w:date="2022-03-31T14:43:00Z"/>
              </w:rPr>
            </w:pPr>
            <w:ins w:id="390"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91" w:author="CLo (033122)" w:date="2022-03-31T14:43:00Z"/>
              </w:rPr>
            </w:pPr>
            <w:ins w:id="392"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93" w:author="CLo (033122)" w:date="2022-03-31T14:43:00Z"/>
              </w:rPr>
            </w:pPr>
            <w:ins w:id="394" w:author="CLo (033122)" w:date="2022-03-31T14:43:00Z">
              <w:r>
                <w:t>Definition</w:t>
              </w:r>
            </w:ins>
          </w:p>
        </w:tc>
      </w:tr>
      <w:tr w:rsidR="00616CC8" w14:paraId="00794517" w14:textId="77777777" w:rsidTr="0097300D">
        <w:trPr>
          <w:jc w:val="center"/>
          <w:ins w:id="395"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96" w:author="CLo (033122)" w:date="2022-03-31T14:43:00Z"/>
                <w:rStyle w:val="Codechar"/>
              </w:rPr>
            </w:pPr>
            <w:ins w:id="397" w:author="CLo (033122)" w:date="2022-03-31T14:43: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398" w:author="CLo (033122)" w:date="2022-03-31T14:43:00Z"/>
                <w:rStyle w:val="Codechar"/>
              </w:rPr>
            </w:pPr>
            <w:ins w:id="399"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00" w:author="CLo (033122)" w:date="2022-03-31T14:43:00Z"/>
              </w:rPr>
            </w:pPr>
            <w:ins w:id="401" w:author="CLo (033122)" w:date="2022-03-31T14:43:00Z">
              <w:r>
                <w:t>See clause 5.2.</w:t>
              </w:r>
            </w:ins>
          </w:p>
        </w:tc>
      </w:tr>
      <w:tr w:rsidR="00616CC8" w14:paraId="25EFFD1C" w14:textId="77777777" w:rsidTr="0097300D">
        <w:trPr>
          <w:jc w:val="center"/>
          <w:ins w:id="402"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03" w:author="CLo (033122)" w:date="2022-03-31T14:43:00Z"/>
                <w:rStyle w:val="Codechar"/>
              </w:rPr>
            </w:pPr>
            <w:ins w:id="404" w:author="CLo (033122)" w:date="2022-03-31T14:43: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05" w:author="CLo (033122)" w:date="2022-03-31T14:43:00Z"/>
                <w:rStyle w:val="Codechar"/>
                <w:rFonts w:eastAsia="Batang"/>
              </w:rPr>
            </w:pPr>
            <w:ins w:id="406"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07" w:author="CLo (033122)" w:date="2022-03-31T14:43:00Z"/>
              </w:rPr>
            </w:pPr>
            <w:ins w:id="408" w:author="CLo (033122)" w:date="2022-03-31T14:43:00Z">
              <w:r>
                <w:t>See clause 5.2.</w:t>
              </w:r>
            </w:ins>
          </w:p>
        </w:tc>
      </w:tr>
    </w:tbl>
    <w:p w14:paraId="28BEE1CB" w14:textId="77777777" w:rsidR="00D83869" w:rsidRDefault="00D83869" w:rsidP="00D83869">
      <w:pPr>
        <w:pStyle w:val="TAN"/>
        <w:keepNext w:val="0"/>
        <w:rPr>
          <w:ins w:id="409" w:author="CLo (033122)" w:date="2022-03-31T14:43:00Z"/>
        </w:rPr>
      </w:pPr>
    </w:p>
    <w:p w14:paraId="3DE8E2F7" w14:textId="77777777" w:rsidR="00D83869" w:rsidRDefault="00D83869" w:rsidP="00D83869">
      <w:pPr>
        <w:pStyle w:val="Heading5"/>
        <w:rPr>
          <w:ins w:id="410" w:author="CLo (033122)" w:date="2022-03-31T14:43:00Z"/>
        </w:rPr>
      </w:pPr>
      <w:ins w:id="411" w:author="CLo (033122)" w:date="2022-03-31T14:43:00Z">
        <w:r>
          <w:lastRenderedPageBreak/>
          <w:t>6.2.2.3.3</w:t>
        </w:r>
        <w:r>
          <w:tab/>
          <w:t>Resource standard methods</w:t>
        </w:r>
      </w:ins>
    </w:p>
    <w:p w14:paraId="2A57FCBE" w14:textId="77777777" w:rsidR="00D83869" w:rsidRDefault="00D83869" w:rsidP="00D83869">
      <w:pPr>
        <w:pStyle w:val="Heading6"/>
        <w:rPr>
          <w:ins w:id="412" w:author="CLo (033122)" w:date="2022-03-31T14:43:00Z"/>
        </w:rPr>
      </w:pPr>
      <w:ins w:id="413" w:author="CLo (033122)" w:date="2022-03-31T14:43:00Z">
        <w:r>
          <w:t>6.2.2.3.3.1</w:t>
        </w:r>
        <w:r>
          <w:tab/>
        </w:r>
        <w:r w:rsidRPr="00353C6B">
          <w:t>Ndcaf_DataReporting</w:t>
        </w:r>
        <w:r>
          <w:t>Provisioning_RetrieveSession operation using</w:t>
        </w:r>
        <w:r w:rsidRPr="00353C6B">
          <w:t xml:space="preserve"> </w:t>
        </w:r>
        <w:r>
          <w:t>GET method</w:t>
        </w:r>
      </w:ins>
    </w:p>
    <w:p w14:paraId="0C87C4CA" w14:textId="77777777" w:rsidR="00D83869" w:rsidRDefault="00D83869" w:rsidP="00D83869">
      <w:pPr>
        <w:keepNext/>
        <w:rPr>
          <w:ins w:id="414" w:author="CLo (033122)" w:date="2022-03-31T14:43:00Z"/>
          <w:rFonts w:eastAsia="DengXian"/>
        </w:rPr>
      </w:pPr>
      <w:ins w:id="415"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16" w:author="CLo (033122)" w:date="2022-03-31T14:43:00Z"/>
          <w:rFonts w:cs="Arial"/>
        </w:rPr>
      </w:pPr>
      <w:ins w:id="417"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1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19" w:author="CLo (033122)" w:date="2022-03-31T14:43:00Z"/>
              </w:rPr>
            </w:pPr>
            <w:ins w:id="420"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21" w:author="CLo (033122)" w:date="2022-03-31T14:43:00Z"/>
              </w:rPr>
            </w:pPr>
            <w:ins w:id="42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23" w:author="CLo (033122)" w:date="2022-03-31T14:43:00Z"/>
              </w:rPr>
            </w:pPr>
            <w:ins w:id="42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25" w:author="CLo (033122)" w:date="2022-03-31T14:43:00Z"/>
              </w:rPr>
            </w:pPr>
            <w:ins w:id="42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27" w:author="CLo (033122)" w:date="2022-03-31T14:43:00Z"/>
              </w:rPr>
            </w:pPr>
            <w:ins w:id="428" w:author="CLo (033122)" w:date="2022-03-31T14:43:00Z">
              <w:r>
                <w:t>Description</w:t>
              </w:r>
            </w:ins>
          </w:p>
        </w:tc>
      </w:tr>
      <w:tr w:rsidR="00616CC8" w14:paraId="5DC96716" w14:textId="77777777" w:rsidTr="0097300D">
        <w:trPr>
          <w:jc w:val="center"/>
          <w:ins w:id="42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3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3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3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3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34" w:author="CLo (033122)" w:date="2022-03-31T14:43:00Z"/>
              </w:rPr>
            </w:pPr>
          </w:p>
        </w:tc>
      </w:tr>
    </w:tbl>
    <w:p w14:paraId="1EE899F5" w14:textId="77777777" w:rsidR="00D83869" w:rsidRDefault="00D83869" w:rsidP="00D83869">
      <w:pPr>
        <w:pStyle w:val="TAN"/>
        <w:keepNext w:val="0"/>
        <w:rPr>
          <w:ins w:id="435" w:author="CLo (033122)" w:date="2022-03-31T14:43:00Z"/>
          <w:rFonts w:eastAsia="DengXian"/>
        </w:rPr>
      </w:pPr>
    </w:p>
    <w:p w14:paraId="5C671103" w14:textId="77777777" w:rsidR="00D83869" w:rsidRDefault="00D83869" w:rsidP="00D83869">
      <w:pPr>
        <w:pStyle w:val="TH"/>
        <w:rPr>
          <w:ins w:id="436" w:author="CLo (033122)" w:date="2022-03-31T14:43:00Z"/>
        </w:rPr>
      </w:pPr>
      <w:ins w:id="437"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38"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39" w:author="CLo (033122)" w:date="2022-03-31T14:43:00Z"/>
              </w:rPr>
            </w:pPr>
            <w:ins w:id="440"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41" w:author="CLo (033122)" w:date="2022-03-31T14:43:00Z"/>
              </w:rPr>
            </w:pPr>
            <w:ins w:id="442"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43" w:author="CLo (033122)" w:date="2022-03-31T14:43:00Z"/>
              </w:rPr>
            </w:pPr>
            <w:ins w:id="444"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45" w:author="CLo (033122)" w:date="2022-03-31T14:43:00Z"/>
              </w:rPr>
            </w:pPr>
            <w:ins w:id="446"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47" w:author="CLo (033122)" w:date="2022-03-31T14:43:00Z"/>
              </w:rPr>
            </w:pPr>
            <w:ins w:id="448" w:author="CLo (033122)" w:date="2022-03-31T14:43:00Z">
              <w:r>
                <w:t>Description</w:t>
              </w:r>
            </w:ins>
          </w:p>
        </w:tc>
      </w:tr>
      <w:tr w:rsidR="00D83869" w14:paraId="6CFAF757" w14:textId="77777777" w:rsidTr="000944DE">
        <w:trPr>
          <w:jc w:val="center"/>
          <w:ins w:id="449"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50" w:author="CLo (033122)" w:date="2022-03-31T14:43:00Z"/>
                <w:rStyle w:val="HTTPHeader"/>
              </w:rPr>
            </w:pPr>
            <w:ins w:id="451"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52" w:author="CLo (033122)" w:date="2022-03-31T14:43:00Z"/>
                <w:rStyle w:val="Code"/>
              </w:rPr>
            </w:pPr>
            <w:ins w:id="453"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54" w:author="CLo (033122)" w:date="2022-03-31T14:43:00Z"/>
              </w:rPr>
            </w:pPr>
            <w:ins w:id="455"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56" w:author="CLo (033122)" w:date="2022-03-31T14:43:00Z"/>
              </w:rPr>
            </w:pPr>
            <w:ins w:id="457"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58" w:author="CLo (033122)" w:date="2022-03-31T14:43:00Z"/>
              </w:rPr>
            </w:pPr>
            <w:ins w:id="459" w:author="CLo (033122)" w:date="2022-03-31T14:43:00Z">
              <w:r>
                <w:t>For authentication of the Provisioning AF (see NOTE).</w:t>
              </w:r>
            </w:ins>
          </w:p>
        </w:tc>
      </w:tr>
      <w:tr w:rsidR="00D83869" w14:paraId="0429B27B" w14:textId="77777777" w:rsidTr="000944DE">
        <w:trPr>
          <w:jc w:val="center"/>
          <w:ins w:id="460"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61" w:author="CLo (033122)" w:date="2022-03-31T14:43:00Z"/>
                <w:rStyle w:val="HTTPHeader"/>
              </w:rPr>
            </w:pPr>
            <w:ins w:id="462"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63" w:author="CLo (033122)" w:date="2022-03-31T14:43:00Z"/>
                <w:rStyle w:val="Code"/>
              </w:rPr>
            </w:pPr>
            <w:ins w:id="464"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65" w:author="CLo (033122)" w:date="2022-03-31T14:43:00Z"/>
              </w:rPr>
            </w:pPr>
            <w:ins w:id="466"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67" w:author="CLo (033122)" w:date="2022-03-31T14:43:00Z"/>
              </w:rPr>
            </w:pPr>
            <w:ins w:id="468"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69" w:author="CLo (033122)" w:date="2022-03-31T14:43:00Z"/>
              </w:rPr>
            </w:pPr>
            <w:ins w:id="470" w:author="CLo (033122)" w:date="2022-03-31T14:43:00Z">
              <w:r>
                <w:t>Indicates the origin of the requester.</w:t>
              </w:r>
            </w:ins>
          </w:p>
        </w:tc>
      </w:tr>
      <w:tr w:rsidR="00D83869" w14:paraId="71B45A1F" w14:textId="77777777" w:rsidTr="000944DE">
        <w:trPr>
          <w:jc w:val="center"/>
          <w:ins w:id="471"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5C2A8892" w:rsidR="00D83869" w:rsidRDefault="00D83869" w:rsidP="000944DE">
            <w:pPr>
              <w:pStyle w:val="TAN"/>
              <w:rPr>
                <w:ins w:id="472" w:author="CLo (033122)" w:date="2022-03-31T14:43:00Z"/>
              </w:rPr>
            </w:pPr>
            <w:ins w:id="473" w:author="CLo (033122)" w:date="2022-03-31T14:43:00Z">
              <w:r>
                <w:t>NOTE:</w:t>
              </w:r>
              <w:r>
                <w:tab/>
                <w:t xml:space="preserve">If OAuth2.0 authorization is used, the value is </w:t>
              </w:r>
              <w:r w:rsidRPr="00DC5028">
                <w:rPr>
                  <w:rStyle w:val="Code"/>
                </w:rPr>
                <w:t>Bearer</w:t>
              </w:r>
              <w:r>
                <w:t xml:space="preserve"> followed by a string representing the token, see section 2.1 RFC 6750 [8].</w:t>
              </w:r>
            </w:ins>
          </w:p>
        </w:tc>
      </w:tr>
    </w:tbl>
    <w:p w14:paraId="2EF24B67" w14:textId="77777777" w:rsidR="00D83869" w:rsidRDefault="00D83869" w:rsidP="00D83869">
      <w:pPr>
        <w:pStyle w:val="TAN"/>
        <w:keepNext w:val="0"/>
        <w:rPr>
          <w:ins w:id="474" w:author="CLo (033122)" w:date="2022-03-31T14:43:00Z"/>
          <w:rFonts w:eastAsia="DengXian"/>
        </w:rPr>
      </w:pPr>
    </w:p>
    <w:p w14:paraId="204376E0" w14:textId="77777777" w:rsidR="00D83869" w:rsidRDefault="00D83869" w:rsidP="00D83869">
      <w:pPr>
        <w:keepNext/>
        <w:rPr>
          <w:ins w:id="475" w:author="CLo (033122)" w:date="2022-03-31T14:43:00Z"/>
          <w:rFonts w:eastAsia="DengXian"/>
        </w:rPr>
      </w:pPr>
      <w:ins w:id="476"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77" w:author="CLo (033122)" w:date="2022-03-31T14:43:00Z"/>
        </w:rPr>
      </w:pPr>
      <w:ins w:id="478"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79"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80" w:author="CLo (033122)" w:date="2022-03-31T14:43:00Z"/>
              </w:rPr>
            </w:pPr>
            <w:ins w:id="481"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82" w:author="CLo (033122)" w:date="2022-03-31T14:43:00Z"/>
              </w:rPr>
            </w:pPr>
            <w:ins w:id="483"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84" w:author="CLo (033122)" w:date="2022-03-31T14:43:00Z"/>
              </w:rPr>
            </w:pPr>
            <w:ins w:id="485"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86" w:author="CLo (033122)" w:date="2022-03-31T14:43:00Z"/>
              </w:rPr>
            </w:pPr>
            <w:ins w:id="487"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88" w:author="CLo (033122)" w:date="2022-03-31T14:43:00Z"/>
              </w:rPr>
            </w:pPr>
            <w:ins w:id="489" w:author="CLo (033122)" w:date="2022-03-31T14:43:00Z">
              <w:r>
                <w:t>Description</w:t>
              </w:r>
            </w:ins>
          </w:p>
        </w:tc>
      </w:tr>
      <w:tr w:rsidR="002E5BC8" w14:paraId="4B297E6C" w14:textId="77777777" w:rsidTr="0097300D">
        <w:trPr>
          <w:jc w:val="center"/>
          <w:ins w:id="490"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91" w:author="CLo (033122)" w:date="2022-03-31T14:43:00Z"/>
                <w:rStyle w:val="Code"/>
              </w:rPr>
            </w:pPr>
            <w:ins w:id="492" w:author="CLo (033122)" w:date="2022-03-31T14:43: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93" w:author="CLo (033122)" w:date="2022-03-31T14:43:00Z"/>
              </w:rPr>
            </w:pPr>
            <w:ins w:id="494"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95" w:author="CLo (033122)" w:date="2022-03-31T14:43:00Z"/>
              </w:rPr>
            </w:pPr>
            <w:ins w:id="496"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497" w:author="CLo (033122)" w:date="2022-03-31T14:43:00Z"/>
              </w:rPr>
            </w:pPr>
            <w:ins w:id="498"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0A11B0BD" w:rsidR="00D83869" w:rsidRDefault="00D83869" w:rsidP="0097300D">
            <w:pPr>
              <w:pStyle w:val="TAL"/>
              <w:rPr>
                <w:ins w:id="499" w:author="CLo (033122)" w:date="2022-03-31T14:43:00Z"/>
              </w:rPr>
            </w:pPr>
            <w:ins w:id="500" w:author="CLo (033122)" w:date="2022-03-31T14:43:00Z">
              <w:r>
                <w:t xml:space="preserve">The Data Reporting Provisioning Session resource </w:t>
              </w:r>
              <w:del w:id="501" w:author="Richard Bradbury (2022-04-01)" w:date="2022-04-01T11:46:00Z">
                <w:r w:rsidDel="000944DE">
                  <w:delText>and its associated configuration data was successfully created or modified</w:delText>
                </w:r>
              </w:del>
            </w:ins>
            <w:ins w:id="502" w:author="Richard Bradbury (2022-04-01)" w:date="2022-04-01T11:46:00Z">
              <w:r w:rsidR="000944DE">
                <w:t>is returned</w:t>
              </w:r>
            </w:ins>
            <w:ins w:id="503" w:author="CLo (033122)" w:date="2022-03-31T14:43:00Z">
              <w:r>
                <w:t xml:space="preserve"> by the Provisioning AF.</w:t>
              </w:r>
            </w:ins>
          </w:p>
        </w:tc>
      </w:tr>
      <w:tr w:rsidR="002E5BC8" w14:paraId="57941D20" w14:textId="77777777" w:rsidTr="0097300D">
        <w:trPr>
          <w:jc w:val="center"/>
          <w:ins w:id="504"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05" w:author="CLo (033122)" w:date="2022-03-31T14:43:00Z"/>
                <w:rStyle w:val="Code"/>
                <w:rFonts w:eastAsia="DengXian"/>
              </w:rPr>
            </w:pPr>
            <w:ins w:id="506"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07" w:author="CLo (033122)" w:date="2022-03-31T14:43:00Z"/>
              </w:rPr>
            </w:pPr>
            <w:ins w:id="508"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09" w:author="CLo (033122)" w:date="2022-03-31T14:43:00Z"/>
              </w:rPr>
            </w:pPr>
            <w:ins w:id="510"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11" w:author="CLo (033122)" w:date="2022-03-31T14:43:00Z"/>
              </w:rPr>
            </w:pPr>
            <w:ins w:id="512"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1605AF17" w:rsidR="00D83869" w:rsidRDefault="00D83869" w:rsidP="0097300D">
            <w:pPr>
              <w:pStyle w:val="TAL"/>
              <w:rPr>
                <w:ins w:id="513" w:author="CLo (033122)" w:date="2022-03-31T14:43:00Z"/>
              </w:rPr>
            </w:pPr>
            <w:ins w:id="514" w:author="CLo (033122)" w:date="2022-03-31T14:43:00Z">
              <w:r>
                <w:t xml:space="preserve">Temporary redirection during a Data Reporting Session Provisioning session </w:t>
              </w:r>
              <w:del w:id="515" w:author="Richard Bradbury (2022-04-01)" w:date="2022-04-01T11:49:00Z">
                <w:r w:rsidDel="00732C9B">
                  <w:delText>creation or modification</w:delText>
                </w:r>
              </w:del>
            </w:ins>
            <w:ins w:id="516" w:author="Richard Bradbury (2022-04-01)" w:date="2022-04-01T11:50:00Z">
              <w:r w:rsidR="00732C9B">
                <w:t>retrieval</w:t>
              </w:r>
            </w:ins>
            <w:ins w:id="517"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18" w:author="CLo (033122)" w:date="2022-03-31T14:43:00Z"/>
              </w:rPr>
            </w:pPr>
            <w:ins w:id="519"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20"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21" w:author="CLo (033122)" w:date="2022-03-31T14:43:00Z"/>
                <w:rStyle w:val="Code"/>
                <w:rFonts w:eastAsia="DengXian"/>
              </w:rPr>
            </w:pPr>
            <w:ins w:id="522"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23" w:author="CLo (033122)" w:date="2022-03-31T14:43:00Z"/>
              </w:rPr>
            </w:pPr>
            <w:ins w:id="524"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25" w:author="CLo (033122)" w:date="2022-03-31T14:43:00Z"/>
              </w:rPr>
            </w:pPr>
            <w:ins w:id="526"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27" w:author="CLo (033122)" w:date="2022-03-31T14:43:00Z"/>
              </w:rPr>
            </w:pPr>
            <w:ins w:id="528"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0DD9CDB7" w:rsidR="00D83869" w:rsidRDefault="00D83869" w:rsidP="0097300D">
            <w:pPr>
              <w:pStyle w:val="TAL"/>
              <w:rPr>
                <w:ins w:id="529" w:author="CLo (033122)" w:date="2022-03-31T14:43:00Z"/>
              </w:rPr>
            </w:pPr>
            <w:ins w:id="530" w:author="CLo (033122)" w:date="2022-03-31T14:43:00Z">
              <w:r>
                <w:t xml:space="preserve">Permanent redirection during a Data Reporting Session Provisioning session </w:t>
              </w:r>
              <w:del w:id="531" w:author="Richard Bradbury (2022-04-01)" w:date="2022-04-01T11:50:00Z">
                <w:r w:rsidDel="00732C9B">
                  <w:delText>creation or modification</w:delText>
                </w:r>
              </w:del>
            </w:ins>
            <w:ins w:id="532" w:author="Richard Bradbury (2022-04-01)" w:date="2022-04-01T11:50:00Z">
              <w:r w:rsidR="00732C9B">
                <w:t>retrieval</w:t>
              </w:r>
            </w:ins>
            <w:ins w:id="533"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34" w:author="CLo (033122)" w:date="2022-03-31T14:43:00Z"/>
              </w:rPr>
            </w:pPr>
            <w:ins w:id="535"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36"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37" w:author="CLo (033122)" w:date="2022-03-31T14:43:00Z"/>
                <w:rStyle w:val="Code"/>
                <w:rFonts w:eastAsia="DengXian"/>
              </w:rPr>
            </w:pPr>
            <w:ins w:id="538"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39" w:author="CLo (033122)" w:date="2022-03-31T14:43:00Z"/>
              </w:rPr>
            </w:pPr>
            <w:ins w:id="540"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41" w:author="CLo (033122)" w:date="2022-03-31T14:43:00Z"/>
              </w:rPr>
            </w:pPr>
            <w:ins w:id="542"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43" w:author="CLo (033122)" w:date="2022-03-31T14:43:00Z"/>
              </w:rPr>
            </w:pPr>
            <w:ins w:id="544"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45" w:author="CLo (033122)" w:date="2022-03-31T14:43:00Z"/>
              </w:rPr>
            </w:pPr>
            <w:ins w:id="546" w:author="CLo (033122)" w:date="2022-03-31T14:43:00Z">
              <w:r>
                <w:t>This Data Reporting Provisioning Session resource does not exist (see NOTE 2).</w:t>
              </w:r>
            </w:ins>
          </w:p>
        </w:tc>
      </w:tr>
      <w:tr w:rsidR="00616CC8" w14:paraId="23891FED" w14:textId="77777777" w:rsidTr="0097300D">
        <w:trPr>
          <w:jc w:val="center"/>
          <w:ins w:id="54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357AA2CC" w:rsidR="00D83869" w:rsidRDefault="00D83869" w:rsidP="0097300D">
            <w:pPr>
              <w:pStyle w:val="TAN"/>
              <w:rPr>
                <w:ins w:id="548" w:author="CLo (033122)" w:date="2022-03-31T14:43:00Z"/>
              </w:rPr>
            </w:pPr>
            <w:ins w:id="549" w:author="CLo (033122)" w:date="2022-03-31T14:43:00Z">
              <w:r>
                <w:t>NOTE 1:</w:t>
              </w:r>
              <w:r>
                <w:tab/>
                <w:t xml:space="preserve">The mandatory HTTP error status codes for the </w:t>
              </w:r>
              <w:r w:rsidRPr="00732C9B">
                <w:rPr>
                  <w:rStyle w:val="HTTPHeader"/>
                </w:rPr>
                <w:t>GET</w:t>
              </w:r>
              <w:r>
                <w:t xml:space="preserve"> method as listed in table 5.2.7.1-1 of </w:t>
              </w:r>
              <w:del w:id="550" w:author="Richard Bradbury (2022-04-01)" w:date="2022-04-01T11:54:00Z">
                <w:r w:rsidDel="009E0E58">
                  <w:delText>3GPP </w:delText>
                </w:r>
              </w:del>
              <w:r>
                <w:t>TS 29.500 [9] also apply.</w:t>
              </w:r>
            </w:ins>
          </w:p>
          <w:p w14:paraId="422BF1E4" w14:textId="77777777" w:rsidR="00D83869" w:rsidRDefault="00D83869" w:rsidP="0097300D">
            <w:pPr>
              <w:pStyle w:val="TAN"/>
              <w:rPr>
                <w:ins w:id="551" w:author="CLo (033122)" w:date="2022-03-31T14:43:00Z"/>
              </w:rPr>
            </w:pPr>
            <w:ins w:id="552"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53" w:author="CLo (033122)" w:date="2022-03-31T14:43:00Z"/>
          <w:lang w:val="es-ES"/>
        </w:rPr>
      </w:pPr>
    </w:p>
    <w:p w14:paraId="4601A431" w14:textId="77777777" w:rsidR="00D83869" w:rsidRDefault="00D83869" w:rsidP="00D83869">
      <w:pPr>
        <w:pStyle w:val="TH"/>
        <w:rPr>
          <w:ins w:id="554" w:author="CLo (033122)" w:date="2022-03-31T14:43:00Z"/>
        </w:rPr>
      </w:pPr>
      <w:ins w:id="555"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5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57" w:author="CLo (033122)" w:date="2022-03-31T14:43:00Z"/>
              </w:rPr>
            </w:pPr>
            <w:ins w:id="558"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59" w:author="CLo (033122)" w:date="2022-03-31T14:43:00Z"/>
              </w:rPr>
            </w:pPr>
            <w:ins w:id="560"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61" w:author="CLo (033122)" w:date="2022-03-31T14:43:00Z"/>
              </w:rPr>
            </w:pPr>
            <w:ins w:id="56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63" w:author="CLo (033122)" w:date="2022-03-31T14:43:00Z"/>
              </w:rPr>
            </w:pPr>
            <w:ins w:id="564"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65" w:author="CLo (033122)" w:date="2022-03-31T14:43:00Z"/>
              </w:rPr>
            </w:pPr>
            <w:ins w:id="566" w:author="CLo (033122)" w:date="2022-03-31T14:43:00Z">
              <w:r>
                <w:t>Description</w:t>
              </w:r>
            </w:ins>
          </w:p>
        </w:tc>
      </w:tr>
      <w:tr w:rsidR="00616CC8" w14:paraId="7D528A92" w14:textId="77777777" w:rsidTr="0097300D">
        <w:trPr>
          <w:jc w:val="center"/>
          <w:ins w:id="56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68" w:author="CLo (033122)" w:date="2022-03-31T14:43:00Z"/>
                <w:rStyle w:val="HTTPHeader"/>
              </w:rPr>
            </w:pPr>
            <w:ins w:id="569"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70" w:author="CLo (033122)" w:date="2022-03-31T14:43:00Z"/>
                <w:rStyle w:val="Code"/>
              </w:rPr>
            </w:pPr>
            <w:ins w:id="571"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72" w:author="CLo (033122)" w:date="2022-03-31T14:43:00Z"/>
                <w:lang w:eastAsia="fr-FR"/>
              </w:rPr>
            </w:pPr>
            <w:ins w:id="57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74" w:author="CLo (033122)" w:date="2022-03-31T14:43:00Z"/>
                <w:lang w:eastAsia="fr-FR"/>
              </w:rPr>
            </w:pPr>
            <w:ins w:id="575"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76" w:author="CLo (033122)" w:date="2022-03-31T14:43:00Z"/>
                <w:lang w:eastAsia="fr-FR"/>
              </w:rPr>
            </w:pPr>
            <w:ins w:id="577"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7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79" w:author="CLo (033122)" w:date="2022-03-31T14:43:00Z"/>
                <w:rStyle w:val="HTTPHeader"/>
              </w:rPr>
            </w:pPr>
            <w:ins w:id="580"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81" w:author="CLo (033122)" w:date="2022-03-31T14:43:00Z"/>
                <w:rStyle w:val="Code"/>
              </w:rPr>
            </w:pPr>
            <w:ins w:id="582"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83" w:author="CLo (033122)" w:date="2022-03-31T14:43:00Z"/>
                <w:lang w:eastAsia="fr-FR"/>
              </w:rPr>
            </w:pPr>
            <w:ins w:id="58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85" w:author="CLo (033122)" w:date="2022-03-31T14:43:00Z"/>
                <w:lang w:eastAsia="fr-FR"/>
              </w:rPr>
            </w:pPr>
            <w:ins w:id="58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87" w:author="CLo (033122)" w:date="2022-03-31T14:43:00Z"/>
              </w:rPr>
            </w:pPr>
            <w:ins w:id="588"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89" w:author="CLo (033122)" w:date="2022-03-31T14:43:00Z"/>
                <w:lang w:eastAsia="fr-FR"/>
              </w:rPr>
            </w:pPr>
            <w:ins w:id="590"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9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92" w:author="CLo (033122)" w:date="2022-03-31T14:43:00Z"/>
                <w:rStyle w:val="HTTPHeader"/>
              </w:rPr>
            </w:pPr>
            <w:ins w:id="593"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94" w:author="CLo (033122)" w:date="2022-03-31T14:43:00Z"/>
                <w:rStyle w:val="Code"/>
              </w:rPr>
            </w:pPr>
            <w:ins w:id="59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596" w:author="CLo (033122)" w:date="2022-03-31T14:43:00Z"/>
                <w:lang w:eastAsia="fr-FR"/>
              </w:rPr>
            </w:pPr>
            <w:ins w:id="59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598" w:author="CLo (033122)" w:date="2022-03-31T14:43:00Z"/>
                <w:lang w:eastAsia="fr-FR"/>
              </w:rPr>
            </w:pPr>
            <w:ins w:id="59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00" w:author="CLo (033122)" w:date="2022-03-31T14:43:00Z"/>
              </w:rPr>
            </w:pPr>
            <w:ins w:id="601" w:author="CLo (033122)" w:date="2022-03-31T14:43:00Z">
              <w:r>
                <w:t>Part of CORS [10]. Supplied if the request included the Origin header.</w:t>
              </w:r>
            </w:ins>
          </w:p>
          <w:p w14:paraId="38D3EB9A" w14:textId="77777777" w:rsidR="00D83869" w:rsidRDefault="00D83869" w:rsidP="0097300D">
            <w:pPr>
              <w:pStyle w:val="TALcontinuation"/>
              <w:rPr>
                <w:ins w:id="602" w:author="CLo (033122)" w:date="2022-03-31T14:43:00Z"/>
                <w:lang w:eastAsia="fr-FR"/>
              </w:rPr>
            </w:pPr>
            <w:ins w:id="603"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04" w:author="CLo (033122)" w:date="2022-03-31T14:43:00Z"/>
          <w:noProof/>
        </w:rPr>
      </w:pPr>
    </w:p>
    <w:p w14:paraId="546A700D" w14:textId="77777777" w:rsidR="00D83869" w:rsidRDefault="00D83869" w:rsidP="00D83869">
      <w:pPr>
        <w:pStyle w:val="TH"/>
        <w:rPr>
          <w:ins w:id="605" w:author="CLo (033122)" w:date="2022-03-31T14:43:00Z"/>
        </w:rPr>
      </w:pPr>
      <w:ins w:id="606"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07"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08" w:author="CLo (033122)" w:date="2022-03-31T14:43:00Z"/>
              </w:rPr>
            </w:pPr>
            <w:ins w:id="609"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10" w:author="CLo (033122)" w:date="2022-03-31T14:43:00Z"/>
              </w:rPr>
            </w:pPr>
            <w:ins w:id="611"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12" w:author="CLo (033122)" w:date="2022-03-31T14:43:00Z"/>
              </w:rPr>
            </w:pPr>
            <w:ins w:id="613"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14" w:author="CLo (033122)" w:date="2022-03-31T14:43:00Z"/>
              </w:rPr>
            </w:pPr>
            <w:ins w:id="615"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16" w:author="CLo (033122)" w:date="2022-03-31T14:43:00Z"/>
              </w:rPr>
            </w:pPr>
            <w:ins w:id="617" w:author="CLo (033122)" w:date="2022-03-31T14:43:00Z">
              <w:r>
                <w:t>Description</w:t>
              </w:r>
            </w:ins>
          </w:p>
        </w:tc>
      </w:tr>
      <w:tr w:rsidR="00616CC8" w14:paraId="4FACA09F" w14:textId="77777777" w:rsidTr="0097300D">
        <w:trPr>
          <w:jc w:val="center"/>
          <w:ins w:id="61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19" w:author="CLo (033122)" w:date="2022-03-31T14:43:00Z"/>
                <w:rStyle w:val="HTTPHeader"/>
              </w:rPr>
            </w:pPr>
            <w:ins w:id="620"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21" w:author="CLo (033122)" w:date="2022-03-31T14:43:00Z"/>
                <w:rStyle w:val="Code"/>
              </w:rPr>
            </w:pPr>
            <w:ins w:id="622"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23" w:author="CLo (033122)" w:date="2022-03-31T14:43:00Z"/>
              </w:rPr>
            </w:pPr>
            <w:ins w:id="624"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25" w:author="CLo (033122)" w:date="2022-03-31T14:43:00Z"/>
              </w:rPr>
            </w:pPr>
            <w:ins w:id="626"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27" w:author="CLo (033122)" w:date="2022-03-31T14:43:00Z"/>
              </w:rPr>
            </w:pPr>
            <w:ins w:id="628" w:author="CLo (033122)" w:date="2022-03-31T14:43:00Z">
              <w:r>
                <w:t>An alternative URL of the resource located in another Data Collection AF (service) instance.</w:t>
              </w:r>
            </w:ins>
          </w:p>
        </w:tc>
      </w:tr>
      <w:tr w:rsidR="00616CC8" w14:paraId="7BD78FC3" w14:textId="77777777" w:rsidTr="0097300D">
        <w:trPr>
          <w:jc w:val="center"/>
          <w:ins w:id="62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30" w:author="CLo (033122)" w:date="2022-03-31T14:43:00Z"/>
                <w:rStyle w:val="HTTPHeader"/>
                <w:lang w:val="sv-SE"/>
              </w:rPr>
            </w:pPr>
            <w:ins w:id="631"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32" w:author="CLo (033122)" w:date="2022-03-31T14:43:00Z"/>
                <w:rStyle w:val="Code"/>
              </w:rPr>
            </w:pPr>
            <w:ins w:id="633"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34" w:author="CLo (033122)" w:date="2022-03-31T14:43:00Z"/>
              </w:rPr>
            </w:pPr>
            <w:ins w:id="635"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36" w:author="CLo (033122)" w:date="2022-03-31T14:43:00Z"/>
              </w:rPr>
            </w:pPr>
            <w:ins w:id="637"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38" w:author="CLo (033122)" w:date="2022-03-31T14:43:00Z"/>
              </w:rPr>
            </w:pPr>
            <w:ins w:id="639"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4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41" w:author="CLo (033122)" w:date="2022-03-31T14:43:00Z"/>
                <w:rStyle w:val="HTTPHeader"/>
              </w:rPr>
            </w:pPr>
            <w:ins w:id="642"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43" w:author="CLo (033122)" w:date="2022-03-31T14:43:00Z"/>
                <w:rStyle w:val="Code"/>
              </w:rPr>
            </w:pPr>
            <w:ins w:id="644"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45" w:author="CLo (033122)" w:date="2022-03-31T14:43:00Z"/>
                <w:lang w:eastAsia="fr-FR"/>
              </w:rPr>
            </w:pPr>
            <w:ins w:id="64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47" w:author="CLo (033122)" w:date="2022-03-31T14:43:00Z"/>
                <w:lang w:eastAsia="fr-FR"/>
              </w:rPr>
            </w:pPr>
            <w:ins w:id="64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49" w:author="CLo (033122)" w:date="2022-03-31T14:43:00Z"/>
                <w:lang w:eastAsia="fr-FR"/>
              </w:rPr>
            </w:pPr>
            <w:ins w:id="650"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5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52" w:author="CLo (033122)" w:date="2022-03-31T14:43:00Z"/>
                <w:rStyle w:val="HTTPHeader"/>
              </w:rPr>
            </w:pPr>
            <w:ins w:id="653"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54" w:author="CLo (033122)" w:date="2022-03-31T14:43:00Z"/>
                <w:rStyle w:val="Code"/>
              </w:rPr>
            </w:pPr>
            <w:ins w:id="65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56" w:author="CLo (033122)" w:date="2022-03-31T14:43:00Z"/>
                <w:lang w:eastAsia="fr-FR"/>
              </w:rPr>
            </w:pPr>
            <w:ins w:id="65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58" w:author="CLo (033122)" w:date="2022-03-31T14:43:00Z"/>
                <w:lang w:eastAsia="fr-FR"/>
              </w:rPr>
            </w:pPr>
            <w:ins w:id="65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60" w:author="CLo (033122)" w:date="2022-03-31T14:43:00Z"/>
              </w:rPr>
            </w:pPr>
            <w:ins w:id="661"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62" w:author="CLo (033122)" w:date="2022-03-31T14:43:00Z"/>
                <w:lang w:eastAsia="fr-FR"/>
              </w:rPr>
            </w:pPr>
            <w:ins w:id="66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64"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65" w:author="CLo (033122)" w:date="2022-03-31T14:43:00Z"/>
                <w:rStyle w:val="HTTPHeader"/>
              </w:rPr>
            </w:pPr>
            <w:ins w:id="666"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67" w:author="CLo (033122)" w:date="2022-03-31T14:43:00Z"/>
                <w:rStyle w:val="Code"/>
              </w:rPr>
            </w:pPr>
            <w:ins w:id="668"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69" w:author="CLo (033122)" w:date="2022-03-31T14:43:00Z"/>
                <w:lang w:eastAsia="fr-FR"/>
              </w:rPr>
            </w:pPr>
            <w:ins w:id="670"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71" w:author="CLo (033122)" w:date="2022-03-31T14:43:00Z"/>
                <w:lang w:eastAsia="fr-FR"/>
              </w:rPr>
            </w:pPr>
            <w:ins w:id="672"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73" w:author="CLo (033122)" w:date="2022-03-31T14:43:00Z"/>
              </w:rPr>
            </w:pPr>
            <w:ins w:id="674"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75" w:author="CLo (033122)" w:date="2022-03-31T14:43:00Z"/>
                <w:lang w:eastAsia="fr-FR"/>
              </w:rPr>
            </w:pPr>
            <w:ins w:id="676"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77" w:author="Richard Bradbury (2022-04-01)" w:date="2022-04-01T11:47:00Z"/>
        </w:rPr>
      </w:pPr>
    </w:p>
    <w:p w14:paraId="5FC4DE09" w14:textId="735DFB82" w:rsidR="00D83869" w:rsidRDefault="00D83869" w:rsidP="00D83869">
      <w:pPr>
        <w:pStyle w:val="Heading6"/>
        <w:rPr>
          <w:ins w:id="678" w:author="CLo (033122)" w:date="2022-03-31T14:43:00Z"/>
        </w:rPr>
      </w:pPr>
      <w:ins w:id="679" w:author="CLo (033122)" w:date="2022-03-31T14:43:00Z">
        <w:r>
          <w:t>6.2.2.3.3.2</w:t>
        </w:r>
        <w:r>
          <w:tab/>
        </w:r>
        <w:r w:rsidRPr="00353C6B">
          <w:t>Ndcaf_DataReporting</w:t>
        </w:r>
        <w:r>
          <w:t>Provisioning_UpdateSession operation using</w:t>
        </w:r>
        <w:r w:rsidRPr="00353C6B">
          <w:t xml:space="preserve"> </w:t>
        </w:r>
        <w:r>
          <w:t>PUT or PATCH method</w:t>
        </w:r>
      </w:ins>
    </w:p>
    <w:p w14:paraId="1E86D5F7" w14:textId="77777777" w:rsidR="00D83869" w:rsidRDefault="00D83869" w:rsidP="00D83869">
      <w:pPr>
        <w:keepNext/>
        <w:rPr>
          <w:ins w:id="680" w:author="CLo (033122)" w:date="2022-03-31T14:43:00Z"/>
          <w:rFonts w:eastAsia="DengXian"/>
        </w:rPr>
      </w:pPr>
      <w:ins w:id="681"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82" w:author="CLo (033122)" w:date="2022-03-31T14:43:00Z"/>
          <w:rFonts w:cs="Arial"/>
        </w:rPr>
      </w:pPr>
      <w:ins w:id="683"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3EBF5654" w14:textId="77777777" w:rsidTr="0097300D">
        <w:trPr>
          <w:jc w:val="center"/>
          <w:ins w:id="684"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85" w:author="CLo (033122)" w:date="2022-03-31T14:43:00Z"/>
              </w:rPr>
            </w:pPr>
            <w:ins w:id="686"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87" w:author="CLo (033122)" w:date="2022-03-31T14:43:00Z"/>
              </w:rPr>
            </w:pPr>
            <w:ins w:id="688"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89" w:author="CLo (033122)" w:date="2022-03-31T14:43:00Z"/>
              </w:rPr>
            </w:pPr>
            <w:ins w:id="690"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91" w:author="CLo (033122)" w:date="2022-03-31T14:43:00Z"/>
              </w:rPr>
            </w:pPr>
            <w:ins w:id="692"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93" w:author="CLo (033122)" w:date="2022-03-31T14:43:00Z"/>
              </w:rPr>
            </w:pPr>
            <w:ins w:id="694" w:author="CLo (033122)" w:date="2022-03-31T14:43:00Z">
              <w:r>
                <w:t>Description</w:t>
              </w:r>
            </w:ins>
          </w:p>
        </w:tc>
      </w:tr>
      <w:tr w:rsidR="00616CC8" w14:paraId="25BAB9D2" w14:textId="77777777" w:rsidTr="0097300D">
        <w:trPr>
          <w:jc w:val="center"/>
          <w:ins w:id="695"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696"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697"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698"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699"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00" w:author="CLo (033122)" w:date="2022-03-31T14:43:00Z"/>
              </w:rPr>
            </w:pPr>
          </w:p>
        </w:tc>
      </w:tr>
    </w:tbl>
    <w:p w14:paraId="064F5B4E" w14:textId="77777777" w:rsidR="00D83869" w:rsidRDefault="00D83869" w:rsidP="00D83869">
      <w:pPr>
        <w:pStyle w:val="TAN"/>
        <w:keepNext w:val="0"/>
        <w:rPr>
          <w:ins w:id="701" w:author="CLo (033122)" w:date="2022-03-31T14:43:00Z"/>
          <w:rFonts w:eastAsia="DengXian"/>
        </w:rPr>
      </w:pPr>
    </w:p>
    <w:p w14:paraId="2D6E6FD1" w14:textId="77777777" w:rsidR="00D83869" w:rsidRDefault="00D83869" w:rsidP="00D83869">
      <w:pPr>
        <w:keepNext/>
        <w:rPr>
          <w:ins w:id="702" w:author="CLo (033122)" w:date="2022-03-31T14:43:00Z"/>
          <w:rFonts w:eastAsia="DengXian"/>
        </w:rPr>
      </w:pPr>
      <w:ins w:id="703"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04" w:author="CLo (033122)" w:date="2022-03-31T14:43:00Z"/>
        </w:rPr>
      </w:pPr>
      <w:ins w:id="705"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616CC8" w14:paraId="123030CD" w14:textId="77777777" w:rsidTr="0097300D">
        <w:trPr>
          <w:jc w:val="center"/>
          <w:ins w:id="706"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07" w:author="CLo (033122)" w:date="2022-03-31T14:43:00Z"/>
              </w:rPr>
            </w:pPr>
            <w:ins w:id="708"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09" w:author="CLo (033122)" w:date="2022-03-31T14:43:00Z"/>
              </w:rPr>
            </w:pPr>
            <w:ins w:id="710"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11" w:author="CLo (033122)" w:date="2022-03-31T14:43:00Z"/>
              </w:rPr>
            </w:pPr>
            <w:ins w:id="712"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13" w:author="CLo (033122)" w:date="2022-03-31T14:43:00Z"/>
              </w:rPr>
            </w:pPr>
            <w:ins w:id="714" w:author="CLo (033122)" w:date="2022-03-31T14:43:00Z">
              <w:r>
                <w:t>Description</w:t>
              </w:r>
            </w:ins>
          </w:p>
        </w:tc>
      </w:tr>
      <w:tr w:rsidR="00616CC8" w14:paraId="70674061" w14:textId="77777777" w:rsidTr="0097300D">
        <w:trPr>
          <w:jc w:val="center"/>
          <w:ins w:id="715"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16" w:author="CLo (033122)" w:date="2022-03-31T14:43:00Z"/>
                <w:rStyle w:val="Code"/>
              </w:rPr>
            </w:pPr>
            <w:ins w:id="717" w:author="CLo (033122)" w:date="2022-03-31T14:43:00Z">
              <w:r w:rsidRPr="00AB5317">
                <w:rPr>
                  <w:rStyle w:val="Code"/>
                </w:rPr>
                <w:t>Data</w:t>
              </w:r>
              <w:r>
                <w:rPr>
                  <w:rStyle w:val="Code"/>
                </w:rPr>
                <w:t>ReportingProvisioning</w:t>
              </w:r>
            </w:ins>
          </w:p>
          <w:p w14:paraId="3843DC91" w14:textId="77777777" w:rsidR="00D83869" w:rsidRPr="00AB5317" w:rsidRDefault="00D83869" w:rsidP="0097300D">
            <w:pPr>
              <w:pStyle w:val="TAL"/>
              <w:rPr>
                <w:ins w:id="718" w:author="CLo (033122)" w:date="2022-03-31T14:43:00Z"/>
                <w:rStyle w:val="Code"/>
              </w:rPr>
            </w:pPr>
            <w:ins w:id="719"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20" w:author="CLo (033122)" w:date="2022-03-31T14:43:00Z"/>
              </w:rPr>
            </w:pPr>
            <w:ins w:id="721"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22" w:author="CLo (033122)" w:date="2022-03-31T14:43:00Z"/>
              </w:rPr>
            </w:pPr>
            <w:ins w:id="723"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58D56333" w:rsidR="00D83869" w:rsidRDefault="00D83869" w:rsidP="0097300D">
            <w:pPr>
              <w:pStyle w:val="TAL"/>
              <w:rPr>
                <w:ins w:id="724" w:author="CLo (033122)" w:date="2022-03-31T14:43:00Z"/>
              </w:rPr>
            </w:pPr>
            <w:ins w:id="725" w:author="CLo (033122)" w:date="2022-03-31T14:43:00Z">
              <w:r>
                <w:t xml:space="preserve">Parameters to replace or modify </w:t>
              </w:r>
              <w:del w:id="726" w:author="Richard Bradbury (2022-04-01)" w:date="2022-04-01T11:48:00Z">
                <w:r w:rsidDel="00732C9B">
                  <w:delText xml:space="preserve">Provisioning AF provided configuration data for </w:delText>
                </w:r>
              </w:del>
              <w:r>
                <w:t>a</w:t>
              </w:r>
            </w:ins>
            <w:ins w:id="727" w:author="Richard Bradbury (2022-04-01)" w:date="2022-04-01T11:48:00Z">
              <w:r w:rsidR="00732C9B">
                <w:t>n existing</w:t>
              </w:r>
            </w:ins>
            <w:ins w:id="728"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29" w:author="CLo (033122)" w:date="2022-03-31T14:43:00Z"/>
          <w:lang w:val="es-ES"/>
        </w:rPr>
      </w:pPr>
    </w:p>
    <w:p w14:paraId="22D1E753" w14:textId="77777777" w:rsidR="00D83869" w:rsidRDefault="00D83869" w:rsidP="00D83869">
      <w:pPr>
        <w:pStyle w:val="TH"/>
        <w:rPr>
          <w:ins w:id="730" w:author="CLo (033122)" w:date="2022-03-31T14:43:00Z"/>
        </w:rPr>
      </w:pPr>
      <w:ins w:id="731"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32"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33" w:author="CLo (033122)" w:date="2022-03-31T14:43:00Z"/>
              </w:rPr>
            </w:pPr>
            <w:ins w:id="734"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35" w:author="CLo (033122)" w:date="2022-03-31T14:43:00Z"/>
              </w:rPr>
            </w:pPr>
            <w:ins w:id="736"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37" w:author="CLo (033122)" w:date="2022-03-31T14:43:00Z"/>
              </w:rPr>
            </w:pPr>
            <w:ins w:id="738"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39" w:author="CLo (033122)" w:date="2022-03-31T14:43:00Z"/>
              </w:rPr>
            </w:pPr>
            <w:ins w:id="740"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41" w:author="CLo (033122)" w:date="2022-03-31T14:43:00Z"/>
              </w:rPr>
            </w:pPr>
            <w:ins w:id="742" w:author="CLo (033122)" w:date="2022-03-31T14:43:00Z">
              <w:r>
                <w:t>Description</w:t>
              </w:r>
            </w:ins>
          </w:p>
        </w:tc>
      </w:tr>
      <w:tr w:rsidR="00D83869" w14:paraId="55FADE8B" w14:textId="77777777" w:rsidTr="00732C9B">
        <w:trPr>
          <w:jc w:val="center"/>
          <w:ins w:id="743"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44" w:author="CLo (033122)" w:date="2022-03-31T14:43:00Z"/>
                <w:rStyle w:val="HTTPHeader"/>
              </w:rPr>
            </w:pPr>
            <w:ins w:id="745"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46" w:author="CLo (033122)" w:date="2022-03-31T14:43:00Z"/>
                <w:rStyle w:val="Code"/>
              </w:rPr>
            </w:pPr>
            <w:ins w:id="747"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48" w:author="CLo (033122)" w:date="2022-03-31T14:43:00Z"/>
              </w:rPr>
            </w:pPr>
            <w:ins w:id="749"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50" w:author="CLo (033122)" w:date="2022-03-31T14:43:00Z"/>
              </w:rPr>
            </w:pPr>
            <w:ins w:id="751"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52" w:author="CLo (033122)" w:date="2022-03-31T14:43:00Z"/>
              </w:rPr>
            </w:pPr>
            <w:ins w:id="753" w:author="CLo (033122)" w:date="2022-03-31T14:43:00Z">
              <w:r>
                <w:t>For authentication of the Provisioning AF (see NOTE).</w:t>
              </w:r>
            </w:ins>
          </w:p>
        </w:tc>
      </w:tr>
      <w:tr w:rsidR="00D83869" w14:paraId="3CC259AA" w14:textId="77777777" w:rsidTr="00732C9B">
        <w:trPr>
          <w:jc w:val="center"/>
          <w:ins w:id="754"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55" w:author="CLo (033122)" w:date="2022-03-31T14:43:00Z"/>
                <w:rStyle w:val="HTTPHeader"/>
              </w:rPr>
            </w:pPr>
            <w:ins w:id="756"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57" w:author="CLo (033122)" w:date="2022-03-31T14:43:00Z"/>
                <w:rStyle w:val="Code"/>
              </w:rPr>
            </w:pPr>
            <w:ins w:id="758"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59" w:author="CLo (033122)" w:date="2022-03-31T14:43:00Z"/>
              </w:rPr>
            </w:pPr>
            <w:ins w:id="760"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61" w:author="CLo (033122)" w:date="2022-03-31T14:43:00Z"/>
              </w:rPr>
            </w:pPr>
            <w:ins w:id="762"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63" w:author="CLo (033122)" w:date="2022-03-31T14:43:00Z"/>
              </w:rPr>
            </w:pPr>
            <w:ins w:id="764" w:author="CLo (033122)" w:date="2022-03-31T14:43:00Z">
              <w:r>
                <w:t>Indicates the origin of the requester.</w:t>
              </w:r>
            </w:ins>
          </w:p>
        </w:tc>
      </w:tr>
      <w:tr w:rsidR="00D83869" w14:paraId="3C5BED89" w14:textId="77777777" w:rsidTr="00732C9B">
        <w:trPr>
          <w:jc w:val="center"/>
          <w:ins w:id="765"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7777777" w:rsidR="00D83869" w:rsidRDefault="00D83869" w:rsidP="0097300D">
            <w:pPr>
              <w:pStyle w:val="TAL"/>
              <w:rPr>
                <w:ins w:id="766" w:author="CLo (033122)" w:date="2022-03-31T14:43:00Z"/>
              </w:rPr>
            </w:pPr>
            <w:ins w:id="767" w:author="CLo (033122)" w:date="2022-03-31T14:43:00Z">
              <w:r>
                <w:t>NOTE :</w:t>
              </w:r>
              <w:r>
                <w:tab/>
                <w:t xml:space="preserve">If OAuth2.0 authorization is used the value is </w:t>
              </w:r>
              <w:r w:rsidRPr="0097300D">
                <w:rPr>
                  <w:i/>
                  <w:iCs/>
                </w:rPr>
                <w:t>Bearer</w:t>
              </w:r>
              <w:r>
                <w:t xml:space="preserve"> followed by a string representing the token, see section 2.1 RFC 6750 [8]</w:t>
              </w:r>
            </w:ins>
          </w:p>
        </w:tc>
      </w:tr>
    </w:tbl>
    <w:p w14:paraId="2DB4725E" w14:textId="77777777" w:rsidR="00D83869" w:rsidRDefault="00D83869" w:rsidP="00D83869">
      <w:pPr>
        <w:pStyle w:val="TAN"/>
        <w:keepNext w:val="0"/>
        <w:rPr>
          <w:ins w:id="768" w:author="CLo (033122)" w:date="2022-03-31T14:43:00Z"/>
          <w:rFonts w:eastAsia="DengXian"/>
        </w:rPr>
      </w:pPr>
    </w:p>
    <w:p w14:paraId="7E945291" w14:textId="77777777" w:rsidR="00D83869" w:rsidRDefault="00D83869" w:rsidP="00D83869">
      <w:pPr>
        <w:pStyle w:val="TH"/>
        <w:rPr>
          <w:ins w:id="769" w:author="CLo (033122)" w:date="2022-03-31T14:43:00Z"/>
        </w:rPr>
      </w:pPr>
      <w:ins w:id="770"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616CC8" w14:paraId="3FC9B6AB" w14:textId="77777777" w:rsidTr="0097300D">
        <w:trPr>
          <w:jc w:val="center"/>
          <w:ins w:id="771"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72" w:author="CLo (033122)" w:date="2022-03-31T14:43:00Z"/>
              </w:rPr>
            </w:pPr>
            <w:ins w:id="773"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74" w:author="CLo (033122)" w:date="2022-03-31T14:43:00Z"/>
              </w:rPr>
            </w:pPr>
            <w:ins w:id="775"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76" w:author="CLo (033122)" w:date="2022-03-31T14:43:00Z"/>
              </w:rPr>
            </w:pPr>
            <w:ins w:id="777"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78" w:author="CLo (033122)" w:date="2022-03-31T14:43:00Z"/>
              </w:rPr>
            </w:pPr>
            <w:ins w:id="779"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80" w:author="CLo (033122)" w:date="2022-03-31T14:43:00Z"/>
              </w:rPr>
            </w:pPr>
            <w:ins w:id="781" w:author="CLo (033122)" w:date="2022-03-31T14:43:00Z">
              <w:r>
                <w:t>Description</w:t>
              </w:r>
            </w:ins>
          </w:p>
        </w:tc>
      </w:tr>
      <w:tr w:rsidR="00616CC8" w14:paraId="01EADDFB" w14:textId="77777777" w:rsidTr="0097300D">
        <w:trPr>
          <w:jc w:val="center"/>
          <w:ins w:id="782"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83" w:author="CLo (033122)" w:date="2022-03-31T14:43:00Z"/>
                <w:rStyle w:val="Code"/>
              </w:rPr>
            </w:pPr>
            <w:ins w:id="784" w:author="CLo (033122)" w:date="2022-03-31T14:43: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85" w:author="CLo (033122)" w:date="2022-03-31T14:43:00Z"/>
              </w:rPr>
            </w:pPr>
            <w:ins w:id="786"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87" w:author="CLo (033122)" w:date="2022-03-31T14:43:00Z"/>
              </w:rPr>
            </w:pPr>
            <w:ins w:id="788"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89" w:author="CLo (033122)" w:date="2022-03-31T14:43:00Z"/>
              </w:rPr>
            </w:pPr>
            <w:ins w:id="790"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91" w:author="CLo (033122)" w:date="2022-03-31T14:43:00Z"/>
              </w:rPr>
            </w:pPr>
            <w:ins w:id="792"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616CC8" w14:paraId="32CC7985" w14:textId="77777777" w:rsidTr="0097300D">
        <w:trPr>
          <w:jc w:val="center"/>
          <w:ins w:id="79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794" w:author="CLo (033122)" w:date="2022-03-31T14:43:00Z"/>
                <w:rStyle w:val="Code"/>
                <w:rFonts w:eastAsia="DengXian"/>
              </w:rPr>
            </w:pPr>
            <w:ins w:id="795"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796" w:author="CLo (033122)" w:date="2022-03-31T14:43:00Z"/>
              </w:rPr>
            </w:pPr>
            <w:ins w:id="79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798" w:author="CLo (033122)" w:date="2022-03-31T14:43:00Z"/>
              </w:rPr>
            </w:pPr>
            <w:ins w:id="79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00" w:author="CLo (033122)" w:date="2022-03-31T14:43:00Z"/>
              </w:rPr>
            </w:pPr>
            <w:ins w:id="801"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02" w:author="CLo (033122)" w:date="2022-03-31T14:43:00Z"/>
              </w:rPr>
            </w:pPr>
            <w:ins w:id="803"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04" w:author="CLo (033122)" w:date="2022-03-31T14:43:00Z"/>
              </w:rPr>
            </w:pPr>
            <w:ins w:id="805"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616CC8" w14:paraId="0DB98F0F" w14:textId="77777777" w:rsidTr="0097300D">
        <w:trPr>
          <w:jc w:val="center"/>
          <w:ins w:id="80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07" w:author="CLo (033122)" w:date="2022-03-31T14:43:00Z"/>
                <w:rStyle w:val="Code"/>
                <w:rFonts w:eastAsia="DengXian"/>
              </w:rPr>
            </w:pPr>
            <w:ins w:id="808"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09" w:author="CLo (033122)" w:date="2022-03-31T14:43:00Z"/>
              </w:rPr>
            </w:pPr>
            <w:ins w:id="81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11" w:author="CLo (033122)" w:date="2022-03-31T14:43:00Z"/>
              </w:rPr>
            </w:pPr>
            <w:ins w:id="81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13" w:author="CLo (033122)" w:date="2022-03-31T14:43:00Z"/>
              </w:rPr>
            </w:pPr>
            <w:ins w:id="814"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15" w:author="CLo (033122)" w:date="2022-03-31T14:43:00Z"/>
              </w:rPr>
            </w:pPr>
            <w:ins w:id="816"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17" w:author="CLo (033122)" w:date="2022-03-31T14:43:00Z"/>
              </w:rPr>
            </w:pPr>
            <w:ins w:id="818" w:author="CLo (033122)" w:date="2022-03-31T14:43:00Z">
              <w:r>
                <w:t xml:space="preserve">Applicable if the feature </w:t>
              </w:r>
              <w:r>
                <w:rPr>
                  <w:lang w:eastAsia="zh-CN"/>
                </w:rPr>
                <w:t>"</w:t>
              </w:r>
              <w:r>
                <w:rPr>
                  <w:rFonts w:cs="Arial"/>
                  <w:szCs w:val="18"/>
                </w:rPr>
                <w:t>ES3XX"</w:t>
              </w:r>
              <w:r>
                <w:t xml:space="preserve"> is supported.</w:t>
              </w:r>
            </w:ins>
          </w:p>
        </w:tc>
      </w:tr>
      <w:tr w:rsidR="00616CC8" w14:paraId="2426401F" w14:textId="77777777" w:rsidTr="0097300D">
        <w:trPr>
          <w:jc w:val="center"/>
          <w:ins w:id="819"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20" w:author="CLo (033122)" w:date="2022-03-31T14:43:00Z"/>
                <w:rStyle w:val="Code"/>
                <w:rFonts w:eastAsia="DengXian"/>
              </w:rPr>
            </w:pPr>
            <w:ins w:id="821"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22" w:author="CLo (033122)" w:date="2022-03-31T14:43:00Z"/>
              </w:rPr>
            </w:pPr>
            <w:ins w:id="823"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24" w:author="CLo (033122)" w:date="2022-03-31T14:43:00Z"/>
              </w:rPr>
            </w:pPr>
            <w:ins w:id="825"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26" w:author="CLo (033122)" w:date="2022-03-31T14:43:00Z"/>
              </w:rPr>
            </w:pPr>
            <w:ins w:id="827"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28" w:author="CLo (033122)" w:date="2022-03-31T14:43:00Z"/>
              </w:rPr>
            </w:pPr>
            <w:ins w:id="829" w:author="CLo (033122)" w:date="2022-03-31T14:43:00Z">
              <w:r>
                <w:t>This Data Reporting Provisioning Session resource does not exist (see NOTE 2).</w:t>
              </w:r>
            </w:ins>
          </w:p>
        </w:tc>
      </w:tr>
      <w:tr w:rsidR="00616CC8" w14:paraId="1CB4180E" w14:textId="77777777" w:rsidTr="0097300D">
        <w:trPr>
          <w:jc w:val="center"/>
          <w:ins w:id="83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6B2676EC" w:rsidR="00D83869" w:rsidRDefault="00D83869" w:rsidP="0097300D">
            <w:pPr>
              <w:pStyle w:val="TAN"/>
              <w:rPr>
                <w:ins w:id="831" w:author="CLo (033122)" w:date="2022-03-31T14:43:00Z"/>
              </w:rPr>
            </w:pPr>
            <w:ins w:id="832" w:author="CLo (033122)" w:date="2022-03-31T14:43:00Z">
              <w:r>
                <w:t>NOTE 1:</w:t>
              </w:r>
              <w:r>
                <w:tab/>
                <w:t xml:space="preserve">The mandatory HTTP error status codes for the </w:t>
              </w:r>
              <w:r w:rsidRPr="00732C9B">
                <w:rPr>
                  <w:rStyle w:val="HTTPHeader"/>
                </w:rPr>
                <w:t>PUT</w:t>
              </w:r>
              <w:r>
                <w:t xml:space="preserve"> </w:t>
              </w:r>
            </w:ins>
            <w:ins w:id="833" w:author="Richard Bradbury (2022-04-01)" w:date="2022-04-01T11:50:00Z">
              <w:r w:rsidR="00732C9B">
                <w:t xml:space="preserve">and </w:t>
              </w:r>
              <w:r w:rsidR="00732C9B" w:rsidRPr="00732C9B">
                <w:rPr>
                  <w:rStyle w:val="HTTPMethod"/>
                </w:rPr>
                <w:t>PATCH</w:t>
              </w:r>
              <w:r w:rsidR="00732C9B">
                <w:t xml:space="preserve"> </w:t>
              </w:r>
            </w:ins>
            <w:ins w:id="834" w:author="CLo (033122)" w:date="2022-03-31T14:43:00Z">
              <w:r>
                <w:t>method</w:t>
              </w:r>
            </w:ins>
            <w:ins w:id="835" w:author="Richard Bradbury (2022-04-01)" w:date="2022-04-01T11:50:00Z">
              <w:r w:rsidR="00732C9B">
                <w:t>s</w:t>
              </w:r>
            </w:ins>
            <w:ins w:id="836" w:author="CLo (033122)" w:date="2022-03-31T14:43:00Z">
              <w:r>
                <w:t xml:space="preserve"> listed in table 5.2.7.1-1 of </w:t>
              </w:r>
              <w:del w:id="837" w:author="Richard Bradbury (2022-04-01)" w:date="2022-04-01T11:55:00Z">
                <w:r w:rsidDel="009E0E58">
                  <w:delText>3GPP </w:delText>
                </w:r>
              </w:del>
              <w:r>
                <w:t>TS 29.500 [9] also apply.</w:t>
              </w:r>
            </w:ins>
          </w:p>
          <w:p w14:paraId="6FDEEBA1" w14:textId="77777777" w:rsidR="00D83869" w:rsidRDefault="00D83869" w:rsidP="0097300D">
            <w:pPr>
              <w:pStyle w:val="TAN"/>
              <w:rPr>
                <w:ins w:id="838" w:author="CLo (033122)" w:date="2022-03-31T14:43:00Z"/>
              </w:rPr>
            </w:pPr>
            <w:ins w:id="839"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40" w:author="CLo (033122)" w:date="2022-03-31T14:43:00Z"/>
          <w:lang w:val="es-ES"/>
        </w:rPr>
      </w:pPr>
    </w:p>
    <w:p w14:paraId="142E399A" w14:textId="77777777" w:rsidR="00D83869" w:rsidRDefault="00D83869" w:rsidP="00D83869">
      <w:pPr>
        <w:pStyle w:val="TH"/>
        <w:rPr>
          <w:ins w:id="841" w:author="CLo (033122)" w:date="2022-03-31T14:43:00Z"/>
        </w:rPr>
      </w:pPr>
      <w:ins w:id="842"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57197A51" w14:textId="77777777" w:rsidTr="0097300D">
        <w:trPr>
          <w:jc w:val="center"/>
          <w:ins w:id="843"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44" w:author="CLo (033122)" w:date="2022-03-31T14:43:00Z"/>
              </w:rPr>
            </w:pPr>
            <w:ins w:id="845"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46" w:author="CLo (033122)" w:date="2022-03-31T14:43:00Z"/>
              </w:rPr>
            </w:pPr>
            <w:ins w:id="847"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48" w:author="CLo (033122)" w:date="2022-03-31T14:43:00Z"/>
              </w:rPr>
            </w:pPr>
            <w:ins w:id="849"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50" w:author="CLo (033122)" w:date="2022-03-31T14:43:00Z"/>
              </w:rPr>
            </w:pPr>
            <w:ins w:id="851"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52" w:author="CLo (033122)" w:date="2022-03-31T14:43:00Z"/>
              </w:rPr>
            </w:pPr>
            <w:ins w:id="853" w:author="CLo (033122)" w:date="2022-03-31T14:43:00Z">
              <w:r>
                <w:t>Description</w:t>
              </w:r>
            </w:ins>
          </w:p>
        </w:tc>
      </w:tr>
      <w:tr w:rsidR="00616CC8" w14:paraId="79C92E13" w14:textId="77777777" w:rsidTr="0097300D">
        <w:trPr>
          <w:jc w:val="center"/>
          <w:ins w:id="85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55" w:author="CLo (033122)" w:date="2022-03-31T14:43:00Z"/>
                <w:rStyle w:val="HTTPHeader"/>
              </w:rPr>
            </w:pPr>
            <w:ins w:id="856"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57" w:author="CLo (033122)" w:date="2022-03-31T14:43:00Z"/>
                <w:rStyle w:val="Code"/>
              </w:rPr>
            </w:pPr>
            <w:ins w:id="85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59" w:author="CLo (033122)" w:date="2022-03-31T14:43:00Z"/>
                <w:lang w:eastAsia="fr-FR"/>
              </w:rPr>
            </w:pPr>
            <w:ins w:id="86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61" w:author="CLo (033122)" w:date="2022-03-31T14:43:00Z"/>
                <w:lang w:eastAsia="fr-FR"/>
              </w:rPr>
            </w:pPr>
            <w:ins w:id="86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63" w:author="CLo (033122)" w:date="2022-03-31T14:43:00Z"/>
                <w:lang w:eastAsia="fr-FR"/>
              </w:rPr>
            </w:pPr>
            <w:ins w:id="864" w:author="CLo (033122)" w:date="2022-03-31T14:43:00Z">
              <w:r>
                <w:t xml:space="preserve">Part of CORS [10]. Supplied if the request included the </w:t>
              </w:r>
              <w:r w:rsidRPr="005F5121">
                <w:rPr>
                  <w:rStyle w:val="HTTPHeader"/>
                </w:rPr>
                <w:t>Origin</w:t>
              </w:r>
              <w:r>
                <w:t xml:space="preserve"> header.</w:t>
              </w:r>
            </w:ins>
          </w:p>
        </w:tc>
      </w:tr>
      <w:tr w:rsidR="00616CC8" w14:paraId="5A2498AD" w14:textId="77777777" w:rsidTr="0097300D">
        <w:trPr>
          <w:jc w:val="center"/>
          <w:ins w:id="86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66" w:author="CLo (033122)" w:date="2022-03-31T14:43:00Z"/>
                <w:rStyle w:val="HTTPHeader"/>
              </w:rPr>
            </w:pPr>
            <w:ins w:id="867"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68" w:author="CLo (033122)" w:date="2022-03-31T14:43:00Z"/>
                <w:rStyle w:val="Code"/>
              </w:rPr>
            </w:pPr>
            <w:ins w:id="869"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70" w:author="CLo (033122)" w:date="2022-03-31T14:43:00Z"/>
                <w:lang w:eastAsia="fr-FR"/>
              </w:rPr>
            </w:pPr>
            <w:ins w:id="87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72" w:author="CLo (033122)" w:date="2022-03-31T14:43:00Z"/>
                <w:lang w:eastAsia="fr-FR"/>
              </w:rPr>
            </w:pPr>
            <w:ins w:id="87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74" w:author="CLo (033122)" w:date="2022-03-31T14:43:00Z"/>
              </w:rPr>
            </w:pPr>
            <w:ins w:id="875"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76" w:author="CLo (033122)" w:date="2022-03-31T14:43:00Z"/>
                <w:lang w:eastAsia="fr-FR"/>
              </w:rPr>
            </w:pPr>
            <w:ins w:id="877"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1F2B5ADB" w14:textId="77777777" w:rsidTr="0097300D">
        <w:trPr>
          <w:jc w:val="center"/>
          <w:ins w:id="87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79" w:author="CLo (033122)" w:date="2022-03-31T14:43:00Z"/>
                <w:rStyle w:val="HTTPHeader"/>
              </w:rPr>
            </w:pPr>
            <w:ins w:id="880"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81" w:author="CLo (033122)" w:date="2022-03-31T14:43:00Z"/>
                <w:rStyle w:val="Code"/>
              </w:rPr>
            </w:pPr>
            <w:ins w:id="882"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83" w:author="CLo (033122)" w:date="2022-03-31T14:43:00Z"/>
                <w:lang w:eastAsia="fr-FR"/>
              </w:rPr>
            </w:pPr>
            <w:ins w:id="88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85" w:author="CLo (033122)" w:date="2022-03-31T14:43:00Z"/>
                <w:lang w:eastAsia="fr-FR"/>
              </w:rPr>
            </w:pPr>
            <w:ins w:id="88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87" w:author="CLo (033122)" w:date="2022-03-31T14:43:00Z"/>
              </w:rPr>
            </w:pPr>
            <w:ins w:id="888" w:author="CLo (033122)" w:date="2022-03-31T14:43:00Z">
              <w:r>
                <w:t>Part of CORS [10]. Supplied if the request included the Origin header.</w:t>
              </w:r>
            </w:ins>
          </w:p>
          <w:p w14:paraId="147D2104" w14:textId="77777777" w:rsidR="00D83869" w:rsidRDefault="00D83869" w:rsidP="0097300D">
            <w:pPr>
              <w:pStyle w:val="TALcontinuation"/>
              <w:rPr>
                <w:ins w:id="889" w:author="CLo (033122)" w:date="2022-03-31T14:43:00Z"/>
                <w:lang w:eastAsia="fr-FR"/>
              </w:rPr>
            </w:pPr>
            <w:ins w:id="890"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91" w:author="CLo (033122)" w:date="2022-03-31T14:43:00Z"/>
          <w:noProof/>
        </w:rPr>
      </w:pPr>
    </w:p>
    <w:p w14:paraId="5DB601F5" w14:textId="77777777" w:rsidR="00D83869" w:rsidRDefault="00D83869" w:rsidP="00D83869">
      <w:pPr>
        <w:pStyle w:val="TH"/>
        <w:rPr>
          <w:ins w:id="892" w:author="CLo (033122)" w:date="2022-03-31T14:43:00Z"/>
        </w:rPr>
      </w:pPr>
      <w:ins w:id="893"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69E67F14" w14:textId="77777777" w:rsidTr="0097300D">
        <w:trPr>
          <w:jc w:val="center"/>
          <w:ins w:id="894"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895" w:author="CLo (033122)" w:date="2022-03-31T14:43:00Z"/>
              </w:rPr>
            </w:pPr>
            <w:ins w:id="896"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897" w:author="CLo (033122)" w:date="2022-03-31T14:43:00Z"/>
              </w:rPr>
            </w:pPr>
            <w:ins w:id="898"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899" w:author="CLo (033122)" w:date="2022-03-31T14:43:00Z"/>
              </w:rPr>
            </w:pPr>
            <w:ins w:id="900"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01" w:author="CLo (033122)" w:date="2022-03-31T14:43:00Z"/>
              </w:rPr>
            </w:pPr>
            <w:ins w:id="902"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03" w:author="CLo (033122)" w:date="2022-03-31T14:43:00Z"/>
              </w:rPr>
            </w:pPr>
            <w:ins w:id="904" w:author="CLo (033122)" w:date="2022-03-31T14:43:00Z">
              <w:r>
                <w:t>Description</w:t>
              </w:r>
            </w:ins>
          </w:p>
        </w:tc>
      </w:tr>
      <w:tr w:rsidR="00616CC8" w14:paraId="241AC04A" w14:textId="77777777" w:rsidTr="0097300D">
        <w:trPr>
          <w:jc w:val="center"/>
          <w:ins w:id="90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06" w:author="CLo (033122)" w:date="2022-03-31T14:43:00Z"/>
                <w:rStyle w:val="HTTPHeader"/>
              </w:rPr>
            </w:pPr>
            <w:ins w:id="907"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08" w:author="CLo (033122)" w:date="2022-03-31T14:43:00Z"/>
                <w:rStyle w:val="Code"/>
              </w:rPr>
            </w:pPr>
            <w:ins w:id="90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10" w:author="CLo (033122)" w:date="2022-03-31T14:43:00Z"/>
              </w:rPr>
            </w:pPr>
            <w:ins w:id="911"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12" w:author="CLo (033122)" w:date="2022-03-31T14:43:00Z"/>
              </w:rPr>
            </w:pPr>
            <w:ins w:id="913"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14" w:author="CLo (033122)" w:date="2022-03-31T14:43:00Z"/>
              </w:rPr>
            </w:pPr>
            <w:ins w:id="915" w:author="CLo (033122)" w:date="2022-03-31T14:43:00Z">
              <w:r>
                <w:t>An alternative URL of the resource located in another Data Collection AF (service) instance.</w:t>
              </w:r>
            </w:ins>
          </w:p>
        </w:tc>
      </w:tr>
      <w:tr w:rsidR="00616CC8" w14:paraId="0847B51D" w14:textId="77777777" w:rsidTr="0097300D">
        <w:trPr>
          <w:jc w:val="center"/>
          <w:ins w:id="91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17" w:author="CLo (033122)" w:date="2022-03-31T14:43:00Z"/>
                <w:rStyle w:val="HTTPHeader"/>
                <w:lang w:val="sv-SE"/>
              </w:rPr>
            </w:pPr>
            <w:ins w:id="918"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19" w:author="CLo (033122)" w:date="2022-03-31T14:43:00Z"/>
                <w:rStyle w:val="Code"/>
              </w:rPr>
            </w:pPr>
            <w:ins w:id="92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21" w:author="CLo (033122)" w:date="2022-03-31T14:43:00Z"/>
              </w:rPr>
            </w:pPr>
            <w:ins w:id="922"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23" w:author="CLo (033122)" w:date="2022-03-31T14:43:00Z"/>
              </w:rPr>
            </w:pPr>
            <w:ins w:id="924"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25" w:author="CLo (033122)" w:date="2022-03-31T14:43:00Z"/>
              </w:rPr>
            </w:pPr>
            <w:ins w:id="926" w:author="CLo (033122)" w:date="2022-03-31T14:43:00Z">
              <w:r>
                <w:rPr>
                  <w:lang w:eastAsia="fr-FR"/>
                </w:rPr>
                <w:t>Identifier of the target NF (service) instance towards which the request is redirected</w:t>
              </w:r>
            </w:ins>
          </w:p>
        </w:tc>
      </w:tr>
      <w:tr w:rsidR="00616CC8" w14:paraId="22C416DD" w14:textId="77777777" w:rsidTr="0097300D">
        <w:trPr>
          <w:jc w:val="center"/>
          <w:ins w:id="92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28" w:author="CLo (033122)" w:date="2022-03-31T14:43:00Z"/>
                <w:rStyle w:val="HTTPHeader"/>
              </w:rPr>
            </w:pPr>
            <w:ins w:id="929"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30" w:author="CLo (033122)" w:date="2022-03-31T14:43:00Z"/>
                <w:rStyle w:val="Code"/>
              </w:rPr>
            </w:pPr>
            <w:ins w:id="931"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32" w:author="CLo (033122)" w:date="2022-03-31T14:43:00Z"/>
                <w:lang w:eastAsia="fr-FR"/>
              </w:rPr>
            </w:pPr>
            <w:ins w:id="93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34" w:author="CLo (033122)" w:date="2022-03-31T14:43:00Z"/>
                <w:lang w:eastAsia="fr-FR"/>
              </w:rPr>
            </w:pPr>
            <w:ins w:id="935"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36" w:author="CLo (033122)" w:date="2022-03-31T14:43:00Z"/>
                <w:lang w:eastAsia="fr-FR"/>
              </w:rPr>
            </w:pPr>
            <w:ins w:id="937" w:author="CLo (033122)" w:date="2022-03-31T14:43:00Z">
              <w:r>
                <w:t xml:space="preserve">Part of CORS [10]. Supplied if the request included the </w:t>
              </w:r>
              <w:r w:rsidRPr="005F5121">
                <w:rPr>
                  <w:rStyle w:val="HTTPHeader"/>
                </w:rPr>
                <w:t>Origin</w:t>
              </w:r>
              <w:r>
                <w:t xml:space="preserve"> header.</w:t>
              </w:r>
            </w:ins>
          </w:p>
        </w:tc>
      </w:tr>
      <w:tr w:rsidR="00616CC8" w14:paraId="65122707" w14:textId="77777777" w:rsidTr="0097300D">
        <w:trPr>
          <w:jc w:val="center"/>
          <w:ins w:id="93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39" w:author="CLo (033122)" w:date="2022-03-31T14:43:00Z"/>
                <w:rStyle w:val="HTTPHeader"/>
              </w:rPr>
            </w:pPr>
            <w:ins w:id="940"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41" w:author="CLo (033122)" w:date="2022-03-31T14:43:00Z"/>
                <w:rStyle w:val="Code"/>
              </w:rPr>
            </w:pPr>
            <w:ins w:id="942"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43" w:author="CLo (033122)" w:date="2022-03-31T14:43:00Z"/>
                <w:lang w:eastAsia="fr-FR"/>
              </w:rPr>
            </w:pPr>
            <w:ins w:id="944"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45" w:author="CLo (033122)" w:date="2022-03-31T14:43:00Z"/>
                <w:lang w:eastAsia="fr-FR"/>
              </w:rPr>
            </w:pPr>
            <w:ins w:id="946"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47" w:author="CLo (033122)" w:date="2022-03-31T14:43:00Z"/>
              </w:rPr>
            </w:pPr>
            <w:ins w:id="948"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49" w:author="CLo (033122)" w:date="2022-03-31T14:43:00Z"/>
                <w:lang w:eastAsia="fr-FR"/>
              </w:rPr>
            </w:pPr>
            <w:ins w:id="950"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616CC8" w14:paraId="512C12F5" w14:textId="77777777" w:rsidTr="0097300D">
        <w:trPr>
          <w:jc w:val="center"/>
          <w:ins w:id="951"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52" w:author="CLo (033122)" w:date="2022-03-31T14:43:00Z"/>
                <w:rStyle w:val="HTTPHeader"/>
              </w:rPr>
            </w:pPr>
            <w:ins w:id="953"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54" w:author="CLo (033122)" w:date="2022-03-31T14:43:00Z"/>
                <w:rStyle w:val="Code"/>
              </w:rPr>
            </w:pPr>
            <w:ins w:id="955"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56" w:author="CLo (033122)" w:date="2022-03-31T14:43:00Z"/>
                <w:lang w:eastAsia="fr-FR"/>
              </w:rPr>
            </w:pPr>
            <w:ins w:id="957"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58" w:author="CLo (033122)" w:date="2022-03-31T14:43:00Z"/>
                <w:lang w:eastAsia="fr-FR"/>
              </w:rPr>
            </w:pPr>
            <w:ins w:id="959"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60" w:author="CLo (033122)" w:date="2022-03-31T14:43:00Z"/>
              </w:rPr>
            </w:pPr>
            <w:ins w:id="961"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62" w:author="CLo (033122)" w:date="2022-03-31T14:43:00Z"/>
                <w:lang w:eastAsia="fr-FR"/>
              </w:rPr>
            </w:pPr>
            <w:ins w:id="963"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64" w:author="CLo (033122)" w:date="2022-03-31T14:43:00Z"/>
        </w:rPr>
      </w:pPr>
    </w:p>
    <w:p w14:paraId="34F34927" w14:textId="77777777" w:rsidR="00D83869" w:rsidRDefault="00D83869" w:rsidP="00D83869">
      <w:pPr>
        <w:pStyle w:val="Heading6"/>
        <w:rPr>
          <w:ins w:id="965" w:author="CLo (033122)" w:date="2022-03-31T14:43:00Z"/>
        </w:rPr>
      </w:pPr>
      <w:ins w:id="966" w:author="CLo (033122)" w:date="2022-03-31T14:43:00Z">
        <w:r>
          <w:lastRenderedPageBreak/>
          <w:t>6.2.2.3.3.3</w:t>
        </w:r>
        <w:r>
          <w:tab/>
        </w:r>
        <w:r w:rsidRPr="00353C6B">
          <w:t>Ndcaf_DataReporting</w:t>
        </w:r>
        <w:r>
          <w:t>Provisioning_DestroySession operation using</w:t>
        </w:r>
        <w:r w:rsidRPr="00353C6B">
          <w:t xml:space="preserve"> </w:t>
        </w:r>
        <w:r>
          <w:t>DELETE method</w:t>
        </w:r>
      </w:ins>
    </w:p>
    <w:p w14:paraId="744A3F65" w14:textId="77777777" w:rsidR="00D83869" w:rsidRDefault="00D83869" w:rsidP="00D83869">
      <w:pPr>
        <w:keepNext/>
        <w:rPr>
          <w:ins w:id="967" w:author="CLo (033122)" w:date="2022-03-31T14:43:00Z"/>
        </w:rPr>
      </w:pPr>
      <w:ins w:id="968" w:author="CLo (033122)" w:date="2022-03-31T14:43:00Z">
        <w:r>
          <w:t>This service operation shall support the URL query parameters specified in table 6.2.2.3.3.3-1.</w:t>
        </w:r>
      </w:ins>
    </w:p>
    <w:p w14:paraId="5F6F0AEA" w14:textId="77777777" w:rsidR="00D83869" w:rsidRDefault="00D83869" w:rsidP="00D83869">
      <w:pPr>
        <w:pStyle w:val="TH"/>
        <w:rPr>
          <w:ins w:id="969" w:author="CLo (033122)" w:date="2022-03-31T14:43:00Z"/>
        </w:rPr>
      </w:pPr>
      <w:ins w:id="970"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616CC8" w14:paraId="5D8C4E03" w14:textId="77777777" w:rsidTr="0097300D">
        <w:trPr>
          <w:jc w:val="center"/>
          <w:ins w:id="971"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72" w:author="CLo (033122)" w:date="2022-03-31T14:43:00Z"/>
              </w:rPr>
            </w:pPr>
            <w:ins w:id="973"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74" w:author="CLo (033122)" w:date="2022-03-31T14:43:00Z"/>
              </w:rPr>
            </w:pPr>
            <w:ins w:id="975"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76" w:author="CLo (033122)" w:date="2022-03-31T14:43:00Z"/>
              </w:rPr>
            </w:pPr>
            <w:ins w:id="977"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78" w:author="CLo (033122)" w:date="2022-03-31T14:43:00Z"/>
              </w:rPr>
            </w:pPr>
            <w:ins w:id="979"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80" w:author="CLo (033122)" w:date="2022-03-31T14:43:00Z"/>
              </w:rPr>
            </w:pPr>
            <w:ins w:id="981" w:author="CLo (033122)" w:date="2022-03-31T14:43:00Z">
              <w:r>
                <w:t>Description</w:t>
              </w:r>
            </w:ins>
          </w:p>
        </w:tc>
      </w:tr>
      <w:tr w:rsidR="00616CC8" w14:paraId="0F349ABA" w14:textId="77777777" w:rsidTr="0097300D">
        <w:trPr>
          <w:jc w:val="center"/>
          <w:ins w:id="982"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83"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84"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85"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86"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87" w:author="CLo (033122)" w:date="2022-03-31T14:43:00Z"/>
              </w:rPr>
            </w:pPr>
          </w:p>
        </w:tc>
      </w:tr>
    </w:tbl>
    <w:p w14:paraId="5189D310" w14:textId="77777777" w:rsidR="00D83869" w:rsidRDefault="00D83869" w:rsidP="00D83869">
      <w:pPr>
        <w:pStyle w:val="TAN"/>
        <w:keepNext w:val="0"/>
        <w:rPr>
          <w:ins w:id="988" w:author="CLo (033122)" w:date="2022-03-31T14:43:00Z"/>
        </w:rPr>
      </w:pPr>
    </w:p>
    <w:p w14:paraId="2F72E71A" w14:textId="77777777" w:rsidR="00D83869" w:rsidRDefault="00D83869" w:rsidP="00D83869">
      <w:pPr>
        <w:keepNext/>
        <w:rPr>
          <w:ins w:id="989" w:author="CLo (033122)" w:date="2022-03-31T14:43:00Z"/>
        </w:rPr>
      </w:pPr>
      <w:ins w:id="990"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91" w:author="CLo (033122)" w:date="2022-03-31T14:43:00Z"/>
        </w:rPr>
      </w:pPr>
      <w:ins w:id="992"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616CC8" w14:paraId="550F6FDE" w14:textId="77777777" w:rsidTr="0097300D">
        <w:trPr>
          <w:jc w:val="center"/>
          <w:ins w:id="993"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994" w:author="CLo (033122)" w:date="2022-03-31T14:43:00Z"/>
              </w:rPr>
            </w:pPr>
            <w:ins w:id="995"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996" w:author="CLo (033122)" w:date="2022-03-31T14:43:00Z"/>
              </w:rPr>
            </w:pPr>
            <w:ins w:id="997"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998" w:author="CLo (033122)" w:date="2022-03-31T14:43:00Z"/>
              </w:rPr>
            </w:pPr>
            <w:ins w:id="999"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00" w:author="CLo (033122)" w:date="2022-03-31T14:43:00Z"/>
              </w:rPr>
            </w:pPr>
            <w:ins w:id="1001" w:author="CLo (033122)" w:date="2022-03-31T14:43:00Z">
              <w:r>
                <w:t>Description</w:t>
              </w:r>
            </w:ins>
          </w:p>
        </w:tc>
      </w:tr>
      <w:tr w:rsidR="00616CC8" w14:paraId="0967D68F" w14:textId="77777777" w:rsidTr="0097300D">
        <w:trPr>
          <w:jc w:val="center"/>
          <w:ins w:id="1002"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03"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04"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05"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06" w:author="CLo (033122)" w:date="2022-03-31T14:43:00Z"/>
              </w:rPr>
            </w:pPr>
          </w:p>
        </w:tc>
      </w:tr>
    </w:tbl>
    <w:p w14:paraId="3A8A1699" w14:textId="77777777" w:rsidR="00D83869" w:rsidRPr="009432AB" w:rsidRDefault="00D83869" w:rsidP="00D83869">
      <w:pPr>
        <w:pStyle w:val="TAN"/>
        <w:keepNext w:val="0"/>
        <w:rPr>
          <w:ins w:id="1007" w:author="CLo (033122)" w:date="2022-03-31T14:43:00Z"/>
          <w:lang w:val="es-ES"/>
        </w:rPr>
      </w:pPr>
    </w:p>
    <w:p w14:paraId="5E91C066" w14:textId="77777777" w:rsidR="00D83869" w:rsidRDefault="00D83869" w:rsidP="00D83869">
      <w:pPr>
        <w:pStyle w:val="TH"/>
        <w:rPr>
          <w:ins w:id="1008" w:author="CLo (033122)" w:date="2022-03-31T14:43:00Z"/>
        </w:rPr>
      </w:pPr>
      <w:ins w:id="1009"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10"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11" w:author="CLo (033122)" w:date="2022-03-31T14:43:00Z"/>
              </w:rPr>
            </w:pPr>
            <w:ins w:id="1012"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13" w:author="CLo (033122)" w:date="2022-03-31T14:43:00Z"/>
              </w:rPr>
            </w:pPr>
            <w:ins w:id="1014"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15" w:author="CLo (033122)" w:date="2022-03-31T14:43:00Z"/>
              </w:rPr>
            </w:pPr>
            <w:ins w:id="1016"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17" w:author="CLo (033122)" w:date="2022-03-31T14:43:00Z"/>
              </w:rPr>
            </w:pPr>
            <w:ins w:id="1018"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19" w:author="CLo (033122)" w:date="2022-03-31T14:43:00Z"/>
              </w:rPr>
            </w:pPr>
            <w:ins w:id="1020" w:author="CLo (033122)" w:date="2022-03-31T14:43:00Z">
              <w:r>
                <w:t>Description</w:t>
              </w:r>
            </w:ins>
          </w:p>
        </w:tc>
      </w:tr>
      <w:tr w:rsidR="00D83869" w14:paraId="5B83ADB4" w14:textId="77777777" w:rsidTr="00732C9B">
        <w:trPr>
          <w:jc w:val="center"/>
          <w:ins w:id="1021"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22" w:author="CLo (033122)" w:date="2022-03-31T14:43:00Z"/>
                <w:rStyle w:val="HTTPHeader"/>
              </w:rPr>
            </w:pPr>
            <w:ins w:id="1023"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24" w:author="CLo (033122)" w:date="2022-03-31T14:43:00Z"/>
                <w:rStyle w:val="Code"/>
              </w:rPr>
            </w:pPr>
            <w:ins w:id="1025"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26" w:author="CLo (033122)" w:date="2022-03-31T14:43:00Z"/>
              </w:rPr>
            </w:pPr>
            <w:ins w:id="1027"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28" w:author="CLo (033122)" w:date="2022-03-31T14:43:00Z"/>
              </w:rPr>
            </w:pPr>
            <w:ins w:id="1029"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30" w:author="CLo (033122)" w:date="2022-03-31T14:43:00Z"/>
              </w:rPr>
            </w:pPr>
            <w:ins w:id="1031" w:author="CLo (033122)" w:date="2022-03-31T14:43:00Z">
              <w:r>
                <w:t>For authentication of the Provisioning AF (see NOTE).</w:t>
              </w:r>
            </w:ins>
          </w:p>
        </w:tc>
      </w:tr>
      <w:tr w:rsidR="00D83869" w14:paraId="4454BAED" w14:textId="77777777" w:rsidTr="00732C9B">
        <w:trPr>
          <w:jc w:val="center"/>
          <w:ins w:id="1032"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33" w:author="CLo (033122)" w:date="2022-03-31T14:43:00Z"/>
                <w:rStyle w:val="HTTPHeader"/>
              </w:rPr>
            </w:pPr>
            <w:ins w:id="1034"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35" w:author="CLo (033122)" w:date="2022-03-31T14:43:00Z"/>
                <w:rStyle w:val="Code"/>
              </w:rPr>
            </w:pPr>
            <w:ins w:id="1036"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37" w:author="CLo (033122)" w:date="2022-03-31T14:43:00Z"/>
              </w:rPr>
            </w:pPr>
            <w:ins w:id="1038"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39" w:author="CLo (033122)" w:date="2022-03-31T14:43:00Z"/>
              </w:rPr>
            </w:pPr>
            <w:ins w:id="1040"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77777777" w:rsidR="00D83869" w:rsidRDefault="00D83869" w:rsidP="0097300D">
            <w:pPr>
              <w:pStyle w:val="TAL"/>
              <w:rPr>
                <w:ins w:id="1041" w:author="CLo (033122)" w:date="2022-03-31T14:43:00Z"/>
              </w:rPr>
            </w:pPr>
            <w:ins w:id="1042" w:author="CLo (033122)" w:date="2022-03-31T14:43:00Z">
              <w:r>
                <w:t>Indicates the origin of the requester.</w:t>
              </w:r>
              <w:del w:id="1043" w:author="Richard Bradbury (2022-04-01)" w:date="2022-04-01T11:53:00Z">
                <w:r w:rsidDel="009E0E58">
                  <w:delText xml:space="preserve"> (NOTE 2</w:delText>
                </w:r>
              </w:del>
              <w:r>
                <w:t>)</w:t>
              </w:r>
            </w:ins>
          </w:p>
        </w:tc>
      </w:tr>
      <w:tr w:rsidR="00D83869" w14:paraId="23D5D6F2" w14:textId="77777777" w:rsidTr="00732C9B">
        <w:trPr>
          <w:jc w:val="center"/>
          <w:ins w:id="1044"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730467DA" w:rsidR="00D83869" w:rsidRDefault="00D83869" w:rsidP="00732C9B">
            <w:pPr>
              <w:pStyle w:val="TAN"/>
              <w:rPr>
                <w:ins w:id="1045" w:author="CLo (033122)" w:date="2022-03-31T14:43:00Z"/>
              </w:rPr>
            </w:pPr>
            <w:ins w:id="1046" w:author="CLo (033122)" w:date="2022-03-31T14:43:00Z">
              <w:r>
                <w:t>NOTE:</w:t>
              </w:r>
              <w:r>
                <w:tab/>
                <w:t xml:space="preserve">If OAuth2.0 authorization is used the value is </w:t>
              </w:r>
              <w:r w:rsidRPr="0097300D">
                <w:rPr>
                  <w:i/>
                  <w:iCs/>
                </w:rPr>
                <w:t>Bearer</w:t>
              </w:r>
              <w:r>
                <w:t xml:space="preserve"> followed by a string representing the token, see section 2.1 of RFC 6750 [8].</w:t>
              </w:r>
            </w:ins>
          </w:p>
        </w:tc>
      </w:tr>
    </w:tbl>
    <w:p w14:paraId="5DA3D828" w14:textId="77777777" w:rsidR="00D83869" w:rsidRDefault="00D83869" w:rsidP="00D83869">
      <w:pPr>
        <w:pStyle w:val="TAN"/>
        <w:keepNext w:val="0"/>
        <w:rPr>
          <w:ins w:id="1047" w:author="CLo (033122)" w:date="2022-03-31T14:43:00Z"/>
        </w:rPr>
      </w:pPr>
    </w:p>
    <w:p w14:paraId="71A85E7E" w14:textId="77777777" w:rsidR="00D83869" w:rsidRDefault="00D83869" w:rsidP="00D83869">
      <w:pPr>
        <w:pStyle w:val="TH"/>
        <w:rPr>
          <w:ins w:id="1048" w:author="CLo (033122)" w:date="2022-03-31T14:43:00Z"/>
        </w:rPr>
      </w:pPr>
      <w:ins w:id="1049"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616CC8" w14:paraId="7E69E28E" w14:textId="77777777" w:rsidTr="0097300D">
        <w:trPr>
          <w:jc w:val="center"/>
          <w:ins w:id="1050"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51" w:author="CLo (033122)" w:date="2022-03-31T14:43:00Z"/>
              </w:rPr>
            </w:pPr>
            <w:ins w:id="1052"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53" w:author="CLo (033122)" w:date="2022-03-31T14:43:00Z"/>
              </w:rPr>
            </w:pPr>
            <w:ins w:id="1054"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55" w:author="CLo (033122)" w:date="2022-03-31T14:43:00Z"/>
              </w:rPr>
            </w:pPr>
            <w:ins w:id="1056"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57" w:author="CLo (033122)" w:date="2022-03-31T14:43:00Z"/>
              </w:rPr>
            </w:pPr>
            <w:ins w:id="1058" w:author="CLo (033122)" w:date="2022-03-31T14:43:00Z">
              <w:r>
                <w:t>Response</w:t>
              </w:r>
            </w:ins>
          </w:p>
          <w:p w14:paraId="3CC1F922" w14:textId="77777777" w:rsidR="00D83869" w:rsidRDefault="00D83869" w:rsidP="0097300D">
            <w:pPr>
              <w:pStyle w:val="TAH"/>
              <w:rPr>
                <w:ins w:id="1059" w:author="CLo (033122)" w:date="2022-03-31T14:43:00Z"/>
              </w:rPr>
            </w:pPr>
            <w:ins w:id="1060"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61" w:author="CLo (033122)" w:date="2022-03-31T14:43:00Z"/>
              </w:rPr>
            </w:pPr>
            <w:ins w:id="1062" w:author="CLo (033122)" w:date="2022-03-31T14:43:00Z">
              <w:r>
                <w:t>Description</w:t>
              </w:r>
            </w:ins>
          </w:p>
        </w:tc>
      </w:tr>
      <w:tr w:rsidR="00616CC8" w14:paraId="708A8810" w14:textId="77777777" w:rsidTr="0097300D">
        <w:trPr>
          <w:jc w:val="center"/>
          <w:ins w:id="1063"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64" w:author="CLo (033122)" w:date="2022-03-31T14:43:00Z"/>
              </w:rPr>
            </w:pPr>
            <w:ins w:id="1065"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66"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67"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68" w:author="CLo (033122)" w:date="2022-03-31T14:43:00Z"/>
              </w:rPr>
            </w:pPr>
            <w:ins w:id="1069"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5493FD21" w:rsidR="00D83869" w:rsidRDefault="00D83869" w:rsidP="0097300D">
            <w:pPr>
              <w:pStyle w:val="TAL"/>
              <w:rPr>
                <w:ins w:id="1070" w:author="CLo (033122)" w:date="2022-03-31T14:43:00Z"/>
              </w:rPr>
            </w:pPr>
            <w:ins w:id="1071" w:author="CLo (033122)" w:date="2022-03-31T14:43:00Z">
              <w:r>
                <w:t>Success</w:t>
              </w:r>
              <w:del w:id="1072" w:author="Richard Bradbury (2022-04-01)" w:date="2022-04-01T11:52:00Z">
                <w:r w:rsidDel="00732C9B">
                  <w:delText>ful</w:delText>
                </w:r>
              </w:del>
              <w:r>
                <w:t xml:space="preserve"> case: The Data Reporting Provisioning Session resource matching the </w:t>
              </w:r>
              <w:r w:rsidRPr="00732C9B">
                <w:rPr>
                  <w:rStyle w:val="Code"/>
                </w:rPr>
                <w:t>sessionId</w:t>
              </w:r>
              <w:r>
                <w:t xml:space="preserve"> was destroyed at the Data Collection AF.</w:t>
              </w:r>
            </w:ins>
          </w:p>
        </w:tc>
      </w:tr>
      <w:tr w:rsidR="00616CC8" w14:paraId="008C6F79" w14:textId="77777777" w:rsidTr="0097300D">
        <w:trPr>
          <w:jc w:val="center"/>
          <w:ins w:id="107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74" w:author="CLo (033122)" w:date="2022-03-31T14:43:00Z"/>
                <w:rStyle w:val="Code"/>
              </w:rPr>
            </w:pPr>
            <w:ins w:id="1075"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76" w:author="CLo (033122)" w:date="2022-03-31T14:43:00Z"/>
              </w:rPr>
            </w:pPr>
            <w:ins w:id="107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78" w:author="CLo (033122)" w:date="2022-03-31T14:43:00Z"/>
              </w:rPr>
            </w:pPr>
            <w:ins w:id="107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80" w:author="CLo (033122)" w:date="2022-03-31T14:43:00Z"/>
              </w:rPr>
            </w:pPr>
            <w:ins w:id="1081"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82" w:author="CLo (033122)" w:date="2022-03-31T14:43:00Z"/>
              </w:rPr>
            </w:pPr>
            <w:ins w:id="1083"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84" w:author="CLo (033122)" w:date="2022-03-31T14:43:00Z"/>
              </w:rPr>
            </w:pPr>
            <w:ins w:id="1085"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616CC8" w14:paraId="55019E72" w14:textId="77777777" w:rsidTr="0097300D">
        <w:trPr>
          <w:jc w:val="center"/>
          <w:ins w:id="108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87" w:author="CLo (033122)" w:date="2022-03-31T14:43:00Z"/>
                <w:rStyle w:val="Code"/>
              </w:rPr>
            </w:pPr>
            <w:ins w:id="1088"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89" w:author="CLo (033122)" w:date="2022-03-31T14:43:00Z"/>
              </w:rPr>
            </w:pPr>
            <w:ins w:id="109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91" w:author="CLo (033122)" w:date="2022-03-31T14:43:00Z"/>
              </w:rPr>
            </w:pPr>
            <w:ins w:id="109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093" w:author="CLo (033122)" w:date="2022-03-31T14:43:00Z"/>
              </w:rPr>
            </w:pPr>
            <w:ins w:id="1094"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095" w:author="CLo (033122)" w:date="2022-03-31T14:43:00Z"/>
              </w:rPr>
            </w:pPr>
            <w:ins w:id="1096"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097" w:author="CLo (033122)" w:date="2022-03-31T14:43:00Z"/>
              </w:rPr>
            </w:pPr>
            <w:ins w:id="1098" w:author="CLo (033122)" w:date="2022-03-31T14:43:00Z">
              <w:r>
                <w:t xml:space="preserve">Applicable if the feature </w:t>
              </w:r>
              <w:r>
                <w:rPr>
                  <w:lang w:eastAsia="zh-CN"/>
                </w:rPr>
                <w:t>"</w:t>
              </w:r>
              <w:r>
                <w:rPr>
                  <w:rFonts w:cs="Arial"/>
                  <w:szCs w:val="18"/>
                </w:rPr>
                <w:t>ES3XX"</w:t>
              </w:r>
              <w:r>
                <w:t xml:space="preserve"> is supported.</w:t>
              </w:r>
            </w:ins>
          </w:p>
        </w:tc>
      </w:tr>
      <w:tr w:rsidR="00616CC8" w14:paraId="7ACE150D" w14:textId="77777777" w:rsidTr="0097300D">
        <w:trPr>
          <w:jc w:val="center"/>
          <w:ins w:id="1099"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00" w:author="CLo (033122)" w:date="2022-03-31T14:43:00Z"/>
                <w:rStyle w:val="Code"/>
              </w:rPr>
            </w:pPr>
            <w:ins w:id="1101"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02" w:author="CLo (033122)" w:date="2022-03-31T14:43:00Z"/>
              </w:rPr>
            </w:pPr>
            <w:ins w:id="1103"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04" w:author="CLo (033122)" w:date="2022-03-31T14:43:00Z"/>
              </w:rPr>
            </w:pPr>
            <w:ins w:id="1105"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06" w:author="CLo (033122)" w:date="2022-03-31T14:43:00Z"/>
              </w:rPr>
            </w:pPr>
            <w:ins w:id="1107"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08" w:author="CLo (033122)" w:date="2022-03-31T14:43:00Z"/>
              </w:rPr>
            </w:pPr>
            <w:ins w:id="1109" w:author="CLo (033122)" w:date="2022-03-31T14:43:00Z">
              <w:r>
                <w:t>The Data Reporting Provisioning Session resource does not exist (see NOTE 2).</w:t>
              </w:r>
            </w:ins>
          </w:p>
        </w:tc>
      </w:tr>
      <w:tr w:rsidR="00D83869" w14:paraId="72BC2BF2" w14:textId="77777777" w:rsidTr="0097300D">
        <w:trPr>
          <w:jc w:val="center"/>
          <w:ins w:id="111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3400FB75" w:rsidR="00D83869" w:rsidRDefault="00D83869" w:rsidP="0097300D">
            <w:pPr>
              <w:pStyle w:val="TAN"/>
              <w:rPr>
                <w:ins w:id="1111" w:author="CLo (033122)" w:date="2022-03-31T14:43:00Z"/>
              </w:rPr>
            </w:pPr>
            <w:ins w:id="1112" w:author="CLo (033122)" w:date="2022-03-31T14:43:00Z">
              <w:r>
                <w:t>NOTE 1:</w:t>
              </w:r>
              <w:r>
                <w:tab/>
                <w:t xml:space="preserve">The mandatory HTTP error status codes for the </w:t>
              </w:r>
              <w:r w:rsidRPr="00732C9B">
                <w:rPr>
                  <w:rStyle w:val="HTTPMethod"/>
                </w:rPr>
                <w:t>DELETE</w:t>
              </w:r>
              <w:r>
                <w:t xml:space="preserve"> method listed in table 5.2.7.1-1 of </w:t>
              </w:r>
              <w:del w:id="1113" w:author="Richard Bradbury (2022-04-01)" w:date="2022-04-01T11:52:00Z">
                <w:r w:rsidDel="00732C9B">
                  <w:delText>3GPP </w:delText>
                </w:r>
              </w:del>
              <w:r>
                <w:t>TS 29.500 [9] also apply.</w:t>
              </w:r>
            </w:ins>
          </w:p>
          <w:p w14:paraId="72A65949" w14:textId="77777777" w:rsidR="00D83869" w:rsidRDefault="00D83869" w:rsidP="0097300D">
            <w:pPr>
              <w:pStyle w:val="TAN"/>
              <w:rPr>
                <w:ins w:id="1114" w:author="CLo (033122)" w:date="2022-03-31T14:43:00Z"/>
              </w:rPr>
            </w:pPr>
            <w:ins w:id="1115"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16" w:author="CLo (033122)" w:date="2022-03-31T14:43:00Z"/>
          <w:noProof/>
        </w:rPr>
      </w:pPr>
    </w:p>
    <w:p w14:paraId="5E8C75AF" w14:textId="77777777" w:rsidR="00D83869" w:rsidRDefault="00D83869" w:rsidP="00D83869">
      <w:pPr>
        <w:pStyle w:val="TH"/>
        <w:rPr>
          <w:ins w:id="1117" w:author="CLo (033122)" w:date="2022-03-31T14:43:00Z"/>
        </w:rPr>
      </w:pPr>
      <w:ins w:id="1118"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616CC8" w14:paraId="107C44F9" w14:textId="77777777" w:rsidTr="0097300D">
        <w:trPr>
          <w:jc w:val="center"/>
          <w:ins w:id="111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20" w:author="CLo (033122)" w:date="2022-03-31T14:43:00Z"/>
              </w:rPr>
            </w:pPr>
            <w:ins w:id="1121"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22" w:author="CLo (033122)" w:date="2022-03-31T14:43:00Z"/>
              </w:rPr>
            </w:pPr>
            <w:ins w:id="1123"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24" w:author="CLo (033122)" w:date="2022-03-31T14:43:00Z"/>
              </w:rPr>
            </w:pPr>
            <w:ins w:id="1125"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26" w:author="CLo (033122)" w:date="2022-03-31T14:43:00Z"/>
              </w:rPr>
            </w:pPr>
            <w:ins w:id="1127"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28" w:author="CLo (033122)" w:date="2022-03-31T14:43:00Z"/>
              </w:rPr>
            </w:pPr>
            <w:ins w:id="1129" w:author="CLo (033122)" w:date="2022-03-31T14:43:00Z">
              <w:r>
                <w:t>Description</w:t>
              </w:r>
            </w:ins>
          </w:p>
        </w:tc>
      </w:tr>
      <w:tr w:rsidR="00616CC8" w14:paraId="7647F05C" w14:textId="77777777" w:rsidTr="0097300D">
        <w:trPr>
          <w:jc w:val="center"/>
          <w:ins w:id="113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31" w:author="CLo (033122)" w:date="2022-03-31T14:43:00Z"/>
                <w:rStyle w:val="HTTPHeader"/>
              </w:rPr>
            </w:pPr>
            <w:ins w:id="1132"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33" w:author="CLo (033122)" w:date="2022-03-31T14:43:00Z"/>
                <w:rStyle w:val="Code"/>
              </w:rPr>
            </w:pPr>
            <w:ins w:id="113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35" w:author="CLo (033122)" w:date="2022-03-31T14:43:00Z"/>
                <w:lang w:eastAsia="fr-FR"/>
              </w:rPr>
            </w:pPr>
            <w:ins w:id="113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37" w:author="CLo (033122)" w:date="2022-03-31T14:43:00Z"/>
                <w:lang w:eastAsia="fr-FR"/>
              </w:rPr>
            </w:pPr>
            <w:ins w:id="113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39" w:author="CLo (033122)" w:date="2022-03-31T14:43:00Z"/>
                <w:lang w:eastAsia="fr-FR"/>
              </w:rPr>
            </w:pPr>
            <w:ins w:id="1140" w:author="CLo (033122)" w:date="2022-03-31T14:43:00Z">
              <w:r>
                <w:t xml:space="preserve">Part of CORS [10]. Supplied if the request included the </w:t>
              </w:r>
              <w:r w:rsidRPr="00E758CD">
                <w:rPr>
                  <w:rStyle w:val="HTTPHeader"/>
                </w:rPr>
                <w:t>Origin</w:t>
              </w:r>
              <w:r>
                <w:t xml:space="preserve"> header.</w:t>
              </w:r>
            </w:ins>
          </w:p>
        </w:tc>
      </w:tr>
      <w:tr w:rsidR="00616CC8" w14:paraId="31A4E288" w14:textId="77777777" w:rsidTr="0097300D">
        <w:trPr>
          <w:jc w:val="center"/>
          <w:ins w:id="114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42" w:author="CLo (033122)" w:date="2022-03-31T14:43:00Z"/>
                <w:rStyle w:val="HTTPHeader"/>
              </w:rPr>
            </w:pPr>
            <w:ins w:id="1143"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44" w:author="CLo (033122)" w:date="2022-03-31T14:43:00Z"/>
                <w:rStyle w:val="Code"/>
              </w:rPr>
            </w:pPr>
            <w:ins w:id="1145"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46" w:author="CLo (033122)" w:date="2022-03-31T14:43:00Z"/>
                <w:lang w:eastAsia="fr-FR"/>
              </w:rPr>
            </w:pPr>
            <w:ins w:id="1147"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48" w:author="CLo (033122)" w:date="2022-03-31T14:43:00Z"/>
                <w:lang w:eastAsia="fr-FR"/>
              </w:rPr>
            </w:pPr>
            <w:ins w:id="1149"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50" w:author="CLo (033122)" w:date="2022-03-31T14:43:00Z"/>
              </w:rPr>
            </w:pPr>
            <w:ins w:id="1151"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52" w:author="CLo (033122)" w:date="2022-03-31T14:43:00Z"/>
                <w:lang w:eastAsia="fr-FR"/>
              </w:rPr>
            </w:pPr>
            <w:ins w:id="1153"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616CC8" w14:paraId="7C43E566" w14:textId="77777777" w:rsidTr="0097300D">
        <w:trPr>
          <w:jc w:val="center"/>
          <w:ins w:id="115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55" w:author="CLo (033122)" w:date="2022-03-31T14:43:00Z"/>
                <w:rStyle w:val="HTTPHeader"/>
              </w:rPr>
            </w:pPr>
            <w:ins w:id="1156"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57" w:author="CLo (033122)" w:date="2022-03-31T14:43:00Z"/>
                <w:rStyle w:val="Code"/>
              </w:rPr>
            </w:pPr>
            <w:ins w:id="1158"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59" w:author="CLo (033122)" w:date="2022-03-31T14:43:00Z"/>
                <w:lang w:eastAsia="fr-FR"/>
              </w:rPr>
            </w:pPr>
            <w:ins w:id="1160"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61" w:author="CLo (033122)" w:date="2022-03-31T14:43:00Z"/>
                <w:lang w:eastAsia="fr-FR"/>
              </w:rPr>
            </w:pPr>
            <w:ins w:id="1162"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63" w:author="CLo (033122)" w:date="2022-03-31T14:43:00Z"/>
              </w:rPr>
            </w:pPr>
            <w:ins w:id="1164"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65" w:author="CLo (033122)" w:date="2022-03-31T14:43:00Z"/>
                <w:lang w:eastAsia="fr-FR"/>
              </w:rPr>
            </w:pPr>
            <w:ins w:id="1166"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67" w:author="CLo (033122)" w:date="2022-03-31T14:43:00Z"/>
        </w:rPr>
      </w:pPr>
    </w:p>
    <w:p w14:paraId="69C80862" w14:textId="77777777" w:rsidR="00D83869" w:rsidRDefault="00D83869" w:rsidP="00D83869">
      <w:pPr>
        <w:pStyle w:val="TH"/>
        <w:rPr>
          <w:ins w:id="1168" w:author="CLo (033122)" w:date="2022-03-31T14:43:00Z"/>
        </w:rPr>
      </w:pPr>
      <w:ins w:id="1169"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616CC8" w14:paraId="35C80B20" w14:textId="77777777" w:rsidTr="0097300D">
        <w:trPr>
          <w:jc w:val="center"/>
          <w:ins w:id="117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71" w:author="CLo (033122)" w:date="2022-03-31T14:43:00Z"/>
              </w:rPr>
            </w:pPr>
            <w:ins w:id="1172"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73" w:author="CLo (033122)" w:date="2022-03-31T14:43:00Z"/>
              </w:rPr>
            </w:pPr>
            <w:ins w:id="1174"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75" w:author="CLo (033122)" w:date="2022-03-31T14:43:00Z"/>
              </w:rPr>
            </w:pPr>
            <w:ins w:id="117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77" w:author="CLo (033122)" w:date="2022-03-31T14:43:00Z"/>
              </w:rPr>
            </w:pPr>
            <w:ins w:id="1178"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79" w:author="CLo (033122)" w:date="2022-03-31T14:43:00Z"/>
              </w:rPr>
            </w:pPr>
            <w:ins w:id="1180" w:author="CLo (033122)" w:date="2022-03-31T14:43:00Z">
              <w:r>
                <w:t>Description</w:t>
              </w:r>
            </w:ins>
          </w:p>
        </w:tc>
      </w:tr>
      <w:tr w:rsidR="00616CC8" w14:paraId="30E92BBA" w14:textId="77777777" w:rsidTr="0097300D">
        <w:trPr>
          <w:jc w:val="center"/>
          <w:ins w:id="118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82" w:author="CLo (033122)" w:date="2022-03-31T14:43:00Z"/>
                <w:rStyle w:val="HTTPHeader"/>
              </w:rPr>
            </w:pPr>
            <w:ins w:id="1183"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84" w:author="CLo (033122)" w:date="2022-03-31T14:43:00Z"/>
                <w:rStyle w:val="Code"/>
              </w:rPr>
            </w:pPr>
            <w:ins w:id="1185"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86" w:author="CLo (033122)" w:date="2022-03-31T14:43:00Z"/>
              </w:rPr>
            </w:pPr>
            <w:ins w:id="118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88" w:author="CLo (033122)" w:date="2022-03-31T14:43:00Z"/>
              </w:rPr>
            </w:pPr>
            <w:ins w:id="1189"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90" w:author="CLo (033122)" w:date="2022-03-31T14:43:00Z"/>
              </w:rPr>
            </w:pPr>
            <w:ins w:id="1191" w:author="CLo (033122)" w:date="2022-03-31T14:43:00Z">
              <w:r>
                <w:t>An alternative URL of the resource located in another Data Collection AF (service) instance.</w:t>
              </w:r>
            </w:ins>
          </w:p>
        </w:tc>
      </w:tr>
      <w:tr w:rsidR="00616CC8" w14:paraId="6C66A70F" w14:textId="77777777" w:rsidTr="0097300D">
        <w:trPr>
          <w:jc w:val="center"/>
          <w:ins w:id="119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93" w:author="CLo (033122)" w:date="2022-03-31T14:43:00Z"/>
                <w:rStyle w:val="HTTPHeader"/>
                <w:lang w:val="sv-SE"/>
              </w:rPr>
            </w:pPr>
            <w:ins w:id="1194"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195" w:author="CLo (033122)" w:date="2022-03-31T14:43:00Z"/>
                <w:rStyle w:val="Code"/>
              </w:rPr>
            </w:pPr>
            <w:ins w:id="1196"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197" w:author="CLo (033122)" w:date="2022-03-31T14:43:00Z"/>
              </w:rPr>
            </w:pPr>
            <w:ins w:id="119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199" w:author="CLo (033122)" w:date="2022-03-31T14:43:00Z"/>
              </w:rPr>
            </w:pPr>
            <w:ins w:id="1200"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01" w:author="CLo (033122)" w:date="2022-03-31T14:43:00Z"/>
              </w:rPr>
            </w:pPr>
            <w:ins w:id="1202" w:author="CLo (033122)" w:date="2022-03-31T14:43:00Z">
              <w:r>
                <w:rPr>
                  <w:lang w:eastAsia="fr-FR"/>
                </w:rPr>
                <w:t>Identifier of the target NF (service) instance towards which the request is redirected</w:t>
              </w:r>
            </w:ins>
          </w:p>
        </w:tc>
      </w:tr>
      <w:tr w:rsidR="00616CC8" w14:paraId="7669337D" w14:textId="77777777" w:rsidTr="0097300D">
        <w:trPr>
          <w:jc w:val="center"/>
          <w:ins w:id="120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04" w:author="CLo (033122)" w:date="2022-03-31T14:43:00Z"/>
                <w:rStyle w:val="HTTPHeader"/>
              </w:rPr>
            </w:pPr>
            <w:ins w:id="1205"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06" w:author="CLo (033122)" w:date="2022-03-31T14:43:00Z"/>
                <w:rStyle w:val="Code"/>
              </w:rPr>
            </w:pPr>
            <w:ins w:id="120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08" w:author="CLo (033122)" w:date="2022-03-31T14:43:00Z"/>
                <w:lang w:eastAsia="fr-FR"/>
              </w:rPr>
            </w:pPr>
            <w:ins w:id="120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10" w:author="CLo (033122)" w:date="2022-03-31T14:43:00Z"/>
                <w:lang w:eastAsia="fr-FR"/>
              </w:rPr>
            </w:pPr>
            <w:ins w:id="121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12" w:author="CLo (033122)" w:date="2022-03-31T14:43:00Z"/>
                <w:lang w:eastAsia="fr-FR"/>
              </w:rPr>
            </w:pPr>
            <w:ins w:id="1213" w:author="CLo (033122)" w:date="2022-03-31T14:43:00Z">
              <w:r>
                <w:t xml:space="preserve">Part of CORS [10].Supplied if the request included the </w:t>
              </w:r>
              <w:r w:rsidRPr="00E758CD">
                <w:rPr>
                  <w:rStyle w:val="HTTPHeader"/>
                </w:rPr>
                <w:t>Origin</w:t>
              </w:r>
              <w:r>
                <w:t xml:space="preserve"> header.</w:t>
              </w:r>
            </w:ins>
          </w:p>
        </w:tc>
      </w:tr>
      <w:tr w:rsidR="00616CC8" w14:paraId="4D36CDFE" w14:textId="77777777" w:rsidTr="0097300D">
        <w:trPr>
          <w:jc w:val="center"/>
          <w:ins w:id="121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15" w:author="CLo (033122)" w:date="2022-03-31T14:43:00Z"/>
                <w:rStyle w:val="HTTPHeader"/>
              </w:rPr>
            </w:pPr>
            <w:ins w:id="1216"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17" w:author="CLo (033122)" w:date="2022-03-31T14:43:00Z"/>
                <w:rStyle w:val="Code"/>
              </w:rPr>
            </w:pPr>
            <w:ins w:id="1218"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19" w:author="CLo (033122)" w:date="2022-03-31T14:43:00Z"/>
                <w:lang w:eastAsia="fr-FR"/>
              </w:rPr>
            </w:pPr>
            <w:ins w:id="122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21" w:author="CLo (033122)" w:date="2022-03-31T14:43:00Z"/>
                <w:lang w:eastAsia="fr-FR"/>
              </w:rPr>
            </w:pPr>
            <w:ins w:id="1222"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23" w:author="CLo (033122)" w:date="2022-03-31T14:43:00Z"/>
              </w:rPr>
            </w:pPr>
            <w:ins w:id="1224"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25" w:author="CLo (033122)" w:date="2022-03-31T14:43:00Z"/>
                <w:lang w:eastAsia="fr-FR"/>
              </w:rPr>
            </w:pPr>
            <w:ins w:id="1226"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616CC8" w14:paraId="55D55CF0" w14:textId="77777777" w:rsidTr="0097300D">
        <w:trPr>
          <w:jc w:val="center"/>
          <w:ins w:id="122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28" w:author="CLo (033122)" w:date="2022-03-31T14:43:00Z"/>
                <w:rStyle w:val="HTTPHeader"/>
              </w:rPr>
            </w:pPr>
            <w:ins w:id="1229"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30" w:author="CLo (033122)" w:date="2022-03-31T14:43:00Z"/>
                <w:rStyle w:val="Code"/>
              </w:rPr>
            </w:pPr>
            <w:ins w:id="123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32" w:author="CLo (033122)" w:date="2022-03-31T14:43:00Z"/>
                <w:lang w:eastAsia="fr-FR"/>
              </w:rPr>
            </w:pPr>
            <w:ins w:id="1233"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34" w:author="CLo (033122)" w:date="2022-03-31T14:43:00Z"/>
                <w:lang w:eastAsia="fr-FR"/>
              </w:rPr>
            </w:pPr>
            <w:ins w:id="1235"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36" w:author="CLo (033122)" w:date="2022-03-31T14:43:00Z"/>
              </w:rPr>
            </w:pPr>
            <w:ins w:id="1237"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38" w:author="CLo (033122)" w:date="2022-03-31T14:43:00Z"/>
                <w:lang w:eastAsia="fr-FR"/>
              </w:rPr>
            </w:pPr>
            <w:ins w:id="1239"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40" w:author="Richard Bradbury (2022-04-01)" w:date="2022-04-01T11:34:00Z"/>
        </w:rPr>
      </w:pPr>
      <w:bookmarkStart w:id="1241" w:name="_Toc95152543"/>
      <w:bookmarkStart w:id="1242" w:name="_Toc95837585"/>
      <w:bookmarkStart w:id="1243" w:name="_Toc96002744"/>
      <w:bookmarkStart w:id="1244" w:name="_Toc96069385"/>
      <w:bookmarkStart w:id="1245" w:name="_Toc99490569"/>
      <w:bookmarkEnd w:id="38"/>
      <w:bookmarkEnd w:id="39"/>
      <w:bookmarkEnd w:id="40"/>
      <w:bookmarkEnd w:id="41"/>
      <w:bookmarkEnd w:id="42"/>
    </w:p>
    <w:p w14:paraId="06E8AB0A" w14:textId="64E1E119" w:rsidR="00C9450C" w:rsidRDefault="00C9450C" w:rsidP="00C9450C">
      <w:pPr>
        <w:pStyle w:val="Heading3"/>
      </w:pPr>
      <w:r>
        <w:t>6.2.3</w:t>
      </w:r>
      <w:r>
        <w:tab/>
        <w:t>Data model</w:t>
      </w:r>
      <w:bookmarkEnd w:id="1241"/>
      <w:bookmarkEnd w:id="1242"/>
      <w:bookmarkEnd w:id="1243"/>
      <w:bookmarkEnd w:id="1244"/>
      <w:bookmarkEnd w:id="1245"/>
    </w:p>
    <w:p w14:paraId="26F6601F" w14:textId="77777777" w:rsidR="00C9450C" w:rsidRDefault="00C9450C" w:rsidP="00C9450C">
      <w:pPr>
        <w:pStyle w:val="Heading4"/>
        <w:rPr>
          <w:ins w:id="1246" w:author="CLo (033122)" w:date="2022-03-31T14:46:00Z"/>
        </w:rPr>
      </w:pPr>
      <w:ins w:id="1247" w:author="CLo (033122)" w:date="2022-03-31T14:46:00Z">
        <w:r>
          <w:t>6.2.3.1</w:t>
        </w:r>
        <w:r>
          <w:tab/>
          <w:t>General</w:t>
        </w:r>
      </w:ins>
    </w:p>
    <w:p w14:paraId="54D255A9" w14:textId="60F2E164" w:rsidR="00C9450C" w:rsidRDefault="00C9450C" w:rsidP="00C9450C">
      <w:pPr>
        <w:keepNext/>
        <w:rPr>
          <w:ins w:id="1248" w:author="CLo (033122)" w:date="2022-03-31T14:46:00Z"/>
        </w:rPr>
      </w:pPr>
      <w:ins w:id="1249" w:author="CLo (033122)" w:date="2022-03-31T14:46:00Z">
        <w:r>
          <w:t xml:space="preserve">Table 6.2.3.1-1 specifies the data types used by the </w:t>
        </w:r>
        <w:r w:rsidRPr="000874B2">
          <w:rPr>
            <w:rStyle w:val="Code"/>
          </w:rPr>
          <w:t>Ndcaf_DataReporting</w:t>
        </w:r>
        <w:r>
          <w:rPr>
            <w:rStyle w:val="Code"/>
          </w:rPr>
          <w:t>Provisioning</w:t>
        </w:r>
        <w:r w:rsidRPr="000874B2">
          <w:rPr>
            <w:rStyle w:val="Code"/>
          </w:rPr>
          <w:t>_</w:t>
        </w:r>
      </w:ins>
      <w:ins w:id="1250" w:author="Richard Bradbury (2022-04-01)" w:date="2022-04-01T11:55:00Z">
        <w:r w:rsidR="009F69A2">
          <w:rPr>
            <w:rStyle w:val="Code"/>
          </w:rPr>
          <w:t>‌</w:t>
        </w:r>
      </w:ins>
      <w:ins w:id="1251" w:author="CLo (033122)" w:date="2022-03-31T14:46:00Z">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ins>
      <w:ins w:id="1252" w:author="Richard Bradbury (2022-04-01)" w:date="2022-04-01T11:55:00Z">
        <w:r w:rsidR="009F69A2">
          <w:rPr>
            <w:rStyle w:val="Code"/>
          </w:rPr>
          <w:t>‌</w:t>
        </w:r>
      </w:ins>
      <w:ins w:id="1253" w:author="CLo (033122)" w:date="2022-03-31T14:46:00Z">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ins>
      <w:ins w:id="1254" w:author="Richard Bradbury (2022-04-01)" w:date="2022-04-01T11:55:00Z">
        <w:r w:rsidR="009F69A2">
          <w:rPr>
            <w:rStyle w:val="Code"/>
          </w:rPr>
          <w:t>‌</w:t>
        </w:r>
      </w:ins>
      <w:ins w:id="1255" w:author="CLo (033122)" w:date="2022-03-31T14:46:00Z">
        <w:r>
          <w:rPr>
            <w:rStyle w:val="Code"/>
          </w:rPr>
          <w:t>Destroy</w:t>
        </w:r>
        <w:r w:rsidRPr="000874B2">
          <w:rPr>
            <w:rStyle w:val="Code"/>
          </w:rPr>
          <w:t>Session</w:t>
        </w:r>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56" w:author="CLo (033122)" w:date="2022-03-31T14:46:00Z"/>
          <w:rFonts w:eastAsia="MS Mincho"/>
        </w:rPr>
      </w:pPr>
      <w:ins w:id="1257" w:author="CLo (033122)" w:date="2022-03-31T14:46: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58"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59" w:author="CLo (033122)" w:date="2022-03-31T14:46:00Z"/>
              </w:rPr>
            </w:pPr>
            <w:ins w:id="1260"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61" w:author="CLo (033122)" w:date="2022-03-31T14:46:00Z"/>
              </w:rPr>
            </w:pPr>
            <w:ins w:id="1262"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63" w:author="CLo (033122)" w:date="2022-03-31T14:46:00Z"/>
              </w:rPr>
            </w:pPr>
            <w:ins w:id="1264" w:author="CLo (033122)" w:date="2022-03-31T14:46:00Z">
              <w:r>
                <w:t>Description</w:t>
              </w:r>
            </w:ins>
          </w:p>
        </w:tc>
      </w:tr>
      <w:tr w:rsidR="00C9450C" w14:paraId="0DD0802D" w14:textId="77777777" w:rsidTr="0097300D">
        <w:trPr>
          <w:jc w:val="center"/>
          <w:ins w:id="1265"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66" w:author="CLo (033122)" w:date="2022-03-31T14:46:00Z"/>
                <w:rStyle w:val="Code"/>
              </w:rPr>
            </w:pPr>
            <w:ins w:id="1267" w:author="CLo (033122)" w:date="2022-03-31T14:46: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066C84B6" w14:textId="7CF021A6" w:rsidR="00C9450C" w:rsidRDefault="00C9450C" w:rsidP="0097300D">
            <w:pPr>
              <w:pStyle w:val="TAL"/>
              <w:rPr>
                <w:ins w:id="1268" w:author="CLo (033122)" w:date="2022-03-31T14:46:00Z"/>
                <w:lang w:eastAsia="zh-CN"/>
              </w:rPr>
            </w:pPr>
            <w:ins w:id="1269" w:author="CLo (033122)" w:date="2022-03-31T14:46:00Z">
              <w:del w:id="1270" w:author="Stefan Håkansson LK" w:date="2022-04-01T06:47:00Z">
                <w:r w:rsidDel="00914ED8">
                  <w:rPr>
                    <w:lang w:eastAsia="zh-CN"/>
                  </w:rPr>
                  <w:delText>7</w:delText>
                </w:r>
              </w:del>
            </w:ins>
            <w:ins w:id="1271" w:author="Stefan Håkansson LK" w:date="2022-04-01T06:47:00Z">
              <w:r w:rsidR="00914ED8">
                <w:rPr>
                  <w:lang w:eastAsia="zh-CN"/>
                </w:rPr>
                <w:t>6</w:t>
              </w:r>
            </w:ins>
            <w:ins w:id="1272" w:author="CLo (033122)" w:date="2022-03-31T14:46:00Z">
              <w:r>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73" w:author="CLo (033122)" w:date="2022-03-31T14:46:00Z"/>
                <w:lang w:eastAsia="zh-CN"/>
              </w:rPr>
            </w:pPr>
            <w:ins w:id="1274"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75" w:author="CLo (033122)" w:date="2022-03-31T14:46:00Z"/>
        </w:rPr>
      </w:pPr>
    </w:p>
    <w:p w14:paraId="1CC68B5A" w14:textId="77777777" w:rsidR="00C9450C" w:rsidRDefault="00C9450C" w:rsidP="00C9450C">
      <w:pPr>
        <w:rPr>
          <w:ins w:id="1276" w:author="CLo (033122)" w:date="2022-03-31T14:46:00Z"/>
        </w:rPr>
      </w:pPr>
      <w:ins w:id="1277" w:author="CLo (033122)" w:date="2022-03-31T14:46: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78" w:author="CLo (033122)" w:date="2022-03-31T14:46:00Z"/>
          <w:rFonts w:eastAsia="MS Mincho"/>
        </w:rPr>
      </w:pPr>
      <w:ins w:id="1279" w:author="CLo (033122)" w:date="2022-03-31T14:46: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80"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81" w:author="CLo (033122)" w:date="2022-03-31T14:46:00Z"/>
              </w:rPr>
            </w:pPr>
            <w:ins w:id="1282"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83" w:author="CLo (033122)" w:date="2022-03-31T14:46:00Z"/>
              </w:rPr>
            </w:pPr>
            <w:ins w:id="1284"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85" w:author="CLo (033122)" w:date="2022-03-31T14:46:00Z"/>
              </w:rPr>
            </w:pPr>
            <w:ins w:id="1286" w:author="CLo (033122)" w:date="2022-03-31T14:46:00Z">
              <w:r>
                <w:t>Reference</w:t>
              </w:r>
            </w:ins>
          </w:p>
        </w:tc>
      </w:tr>
      <w:tr w:rsidR="006B126B" w14:paraId="55CEEAB8" w14:textId="77777777" w:rsidTr="007B04DB">
        <w:trPr>
          <w:jc w:val="center"/>
          <w:ins w:id="1287"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88" w:author="Richard Bradbury (2022-04-06)" w:date="2022-04-06T12:29:00Z"/>
                <w:rStyle w:val="Code"/>
              </w:rPr>
            </w:pPr>
            <w:ins w:id="1289" w:author="Richard Bradbury (2022-04-06)" w:date="2022-04-06T12:29: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290" w:author="Richard Bradbury (2022-04-06)" w:date="2022-04-06T12:29:00Z"/>
                <w:rFonts w:cs="Arial"/>
                <w:szCs w:val="18"/>
                <w:lang w:eastAsia="zh-CN"/>
              </w:rPr>
            </w:pPr>
            <w:ins w:id="1291" w:author="Richard Bradbury (2022-04-06)" w:date="2022-04-06T12:29:00Z">
              <w:r>
                <w:rPr>
                  <w:rFonts w:cs="Arial"/>
                  <w:szCs w:val="18"/>
                  <w:lang w:eastAsia="zh-CN"/>
                </w:rPr>
                <w:t xml:space="preserve">Identifies </w:t>
              </w:r>
            </w:ins>
            <w:ins w:id="1292" w:author="Richard Bradbury (2022-04-06)" w:date="2022-04-06T12:36:00Z">
              <w:r w:rsidR="007B04DB">
                <w:rPr>
                  <w:rFonts w:cs="Arial"/>
                  <w:szCs w:val="18"/>
                  <w:lang w:eastAsia="zh-CN"/>
                </w:rPr>
                <w:t>a</w:t>
              </w:r>
            </w:ins>
            <w:ins w:id="1293"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294" w:author="Richard Bradbury (2022-04-06)" w:date="2022-04-06T12:29:00Z"/>
                <w:rFonts w:cs="Arial"/>
              </w:rPr>
            </w:pPr>
            <w:ins w:id="1295" w:author="Richard Bradbury (2022-04-06)" w:date="2022-04-06T12:29:00Z">
              <w:r>
                <w:rPr>
                  <w:rFonts w:cs="Arial"/>
                </w:rPr>
                <w:t>TS 29.517 [</w:t>
              </w:r>
            </w:ins>
            <w:ins w:id="1296" w:author="Richard Bradbury (2022-04-06)" w:date="2022-04-06T12:30:00Z">
              <w:r>
                <w:rPr>
                  <w:rFonts w:cs="Arial"/>
                </w:rPr>
                <w:t>5</w:t>
              </w:r>
            </w:ins>
            <w:ins w:id="1297" w:author="Richard Bradbury (2022-04-06)" w:date="2022-04-06T12:29:00Z">
              <w:r>
                <w:rPr>
                  <w:rFonts w:cs="Arial"/>
                </w:rPr>
                <w:t>]</w:t>
              </w:r>
            </w:ins>
          </w:p>
        </w:tc>
      </w:tr>
      <w:tr w:rsidR="003D1110" w14:paraId="1714EE9B" w14:textId="77777777" w:rsidTr="007B04DB">
        <w:trPr>
          <w:jc w:val="center"/>
          <w:ins w:id="129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299" w:author="CLo (033122)" w:date="2022-03-31T14:46:00Z"/>
                <w:rStyle w:val="Code"/>
              </w:rPr>
            </w:pPr>
            <w:ins w:id="1300" w:author="CLo (033122)" w:date="2022-03-31T14:4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01" w:author="CLo (033122)" w:date="2022-03-31T14:46:00Z"/>
              </w:rPr>
            </w:pPr>
            <w:ins w:id="1302"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03" w:author="CLo (033122)" w:date="2022-03-31T14:46:00Z"/>
                <w:rFonts w:cs="Arial"/>
                <w:szCs w:val="18"/>
                <w:lang w:eastAsia="zh-CN"/>
              </w:rPr>
            </w:pPr>
            <w:ins w:id="1304" w:author="CLo (033122)" w:date="2022-03-31T14:46:00Z">
              <w:r>
                <w:rPr>
                  <w:rFonts w:cs="Arial"/>
                </w:rPr>
                <w:t>TS 29.571 [12]</w:t>
              </w:r>
            </w:ins>
          </w:p>
        </w:tc>
      </w:tr>
      <w:tr w:rsidR="003D1110" w14:paraId="674E9719" w14:textId="77777777" w:rsidTr="007B04DB">
        <w:trPr>
          <w:jc w:val="center"/>
          <w:ins w:id="130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06" w:author="CLo (033122)" w:date="2022-03-31T14:46:00Z"/>
                <w:rStyle w:val="Code"/>
              </w:rPr>
            </w:pPr>
            <w:ins w:id="1307" w:author="Stefan Håkansson LK" w:date="2022-04-01T06: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7273BD37" w14:textId="057D533C" w:rsidR="00C9450C" w:rsidRDefault="007B04DB" w:rsidP="0097300D">
            <w:pPr>
              <w:pStyle w:val="TAL"/>
              <w:rPr>
                <w:ins w:id="1308" w:author="CLo (033122)" w:date="2022-03-31T14:46:00Z"/>
              </w:rPr>
            </w:pPr>
            <w:ins w:id="1309" w:author="Richard Bradbury (2022-04-06)" w:date="2022-04-06T12:37:00Z">
              <w:r>
                <w:t>A point in time, expressed as a</w:t>
              </w:r>
            </w:ins>
            <w:ins w:id="1310" w:author="Richard Bradbury (2022-04-06)" w:date="2022-04-06T12:40:00Z">
              <w:r w:rsidR="00693A48">
                <w:t>n ISO</w:t>
              </w:r>
            </w:ins>
            <w:ins w:id="1311" w:author="Richard Bradbury (2022-04-06)" w:date="2022-04-06T12:41:00Z">
              <w:r w:rsidR="00693A48">
                <w:t> 8601</w:t>
              </w:r>
            </w:ins>
            <w:ins w:id="1312" w:author="Richard Bradbury (2022-04-06)" w:date="2022-04-06T12:37:00Z">
              <w:r>
                <w:t xml:space="preserve"> 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13" w:author="CLo (033122)" w:date="2022-03-31T14:46:00Z"/>
              </w:rPr>
            </w:pPr>
          </w:p>
        </w:tc>
      </w:tr>
      <w:tr w:rsidR="003D1110" w14:paraId="77F4C966" w14:textId="77777777" w:rsidTr="007B04DB">
        <w:trPr>
          <w:jc w:val="center"/>
          <w:ins w:id="1314"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15" w:author="CLo (033122)" w:date="2022-03-31T14:46:00Z"/>
                <w:rStyle w:val="Code"/>
              </w:rPr>
            </w:pPr>
            <w:ins w:id="1316" w:author="CLo (033122)" w:date="2022-03-31T14:4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17" w:author="CLo (033122)" w:date="2022-03-31T14:46:00Z"/>
              </w:rPr>
            </w:pPr>
            <w:ins w:id="1318"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19" w:author="CLo (033122)" w:date="2022-03-31T14:46:00Z"/>
              </w:rPr>
            </w:pPr>
          </w:p>
        </w:tc>
      </w:tr>
      <w:tr w:rsidR="003D1110" w14:paraId="3D72347A" w14:textId="77777777" w:rsidTr="007B04DB">
        <w:trPr>
          <w:jc w:val="center"/>
          <w:ins w:id="132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21" w:author="CLo (033122)" w:date="2022-03-31T14:46:00Z"/>
                <w:rStyle w:val="Code"/>
              </w:rPr>
            </w:pPr>
            <w:ins w:id="1322"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23"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24" w:author="CLo (033122)" w:date="2022-03-31T14:46:00Z"/>
              </w:rPr>
            </w:pPr>
          </w:p>
        </w:tc>
      </w:tr>
      <w:tr w:rsidR="003D1110" w14:paraId="6C91C2F9" w14:textId="77777777" w:rsidTr="007B04DB">
        <w:trPr>
          <w:jc w:val="center"/>
          <w:ins w:id="132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26" w:author="CLo (033122)" w:date="2022-03-31T14:46:00Z"/>
                <w:rStyle w:val="Code"/>
              </w:rPr>
            </w:pPr>
            <w:ins w:id="1327"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28"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29" w:author="CLo (033122)" w:date="2022-03-31T14:46:00Z"/>
              </w:rPr>
            </w:pPr>
          </w:p>
        </w:tc>
      </w:tr>
      <w:tr w:rsidR="003D1110" w14:paraId="12FF8F10" w14:textId="77777777" w:rsidTr="007B04DB">
        <w:trPr>
          <w:jc w:val="center"/>
          <w:ins w:id="133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31" w:author="CLo (033122)" w:date="2022-03-31T14:46:00Z"/>
                <w:rStyle w:val="Code"/>
              </w:rPr>
            </w:pPr>
            <w:ins w:id="1332"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33"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34" w:author="CLo (033122)" w:date="2022-03-31T14:46:00Z"/>
              </w:rPr>
            </w:pPr>
          </w:p>
        </w:tc>
      </w:tr>
      <w:tr w:rsidR="003D1110" w14:paraId="343558D4" w14:textId="77777777" w:rsidTr="007B04DB">
        <w:trPr>
          <w:jc w:val="center"/>
          <w:ins w:id="133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36" w:author="CLo (033122)" w:date="2022-03-31T14:46:00Z"/>
                <w:rStyle w:val="Code"/>
              </w:rPr>
            </w:pPr>
            <w:ins w:id="1337"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38"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39" w:author="CLo (033122)" w:date="2022-03-31T14:46:00Z"/>
              </w:rPr>
            </w:pPr>
          </w:p>
        </w:tc>
      </w:tr>
      <w:tr w:rsidR="003D1110" w14:paraId="5C030C8C" w14:textId="77777777" w:rsidTr="007B04DB">
        <w:trPr>
          <w:jc w:val="center"/>
          <w:ins w:id="134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41" w:author="CLo (033122)" w:date="2022-03-31T14:46:00Z"/>
                <w:rStyle w:val="Code"/>
              </w:rPr>
            </w:pPr>
            <w:ins w:id="1342"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43"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44" w:author="CLo (033122)" w:date="2022-03-31T14:46:00Z"/>
              </w:rPr>
            </w:pPr>
          </w:p>
        </w:tc>
      </w:tr>
      <w:tr w:rsidR="003D1110" w14:paraId="393C4BDB" w14:textId="77777777" w:rsidTr="007B04DB">
        <w:trPr>
          <w:jc w:val="center"/>
          <w:ins w:id="134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46" w:author="CLo (033122)" w:date="2022-03-31T14:46:00Z"/>
                <w:rStyle w:val="Code"/>
              </w:rPr>
            </w:pPr>
            <w:ins w:id="1347"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48"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49" w:author="CLo (033122)" w:date="2022-03-31T14:46:00Z"/>
              </w:rPr>
            </w:pPr>
          </w:p>
        </w:tc>
      </w:tr>
      <w:tr w:rsidR="003D1110" w14:paraId="6D237020" w14:textId="77777777" w:rsidTr="007B04DB">
        <w:trPr>
          <w:jc w:val="center"/>
          <w:ins w:id="1350"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51" w:author="CLo (033122)" w:date="2022-03-31T14:46:00Z"/>
                <w:rStyle w:val="Code"/>
              </w:rPr>
            </w:pPr>
            <w:ins w:id="1352"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53"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54" w:author="CLo (033122)" w:date="2022-03-31T14:46:00Z"/>
              </w:rPr>
            </w:pPr>
          </w:p>
        </w:tc>
      </w:tr>
      <w:tr w:rsidR="003D1110" w14:paraId="522F2F16" w14:textId="77777777" w:rsidTr="007B04DB">
        <w:trPr>
          <w:jc w:val="center"/>
          <w:ins w:id="1355"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56" w:author="CLo (033122)" w:date="2022-03-31T14:46:00Z"/>
                <w:rStyle w:val="Code"/>
              </w:rPr>
            </w:pPr>
            <w:ins w:id="1357" w:author="CLo (033122)" w:date="2022-03-31T14:4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58"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59" w:author="CLo (033122)" w:date="2022-03-31T14:46:00Z"/>
              </w:rPr>
            </w:pPr>
          </w:p>
        </w:tc>
      </w:tr>
    </w:tbl>
    <w:p w14:paraId="772E2F2A" w14:textId="77777777" w:rsidR="00C9450C" w:rsidRDefault="00C9450C" w:rsidP="00C9450C">
      <w:pPr>
        <w:pStyle w:val="TAN"/>
        <w:keepNext w:val="0"/>
        <w:rPr>
          <w:ins w:id="1360" w:author="CLo (033122)" w:date="2022-03-31T14:46:00Z"/>
        </w:rPr>
      </w:pPr>
    </w:p>
    <w:p w14:paraId="41D45133" w14:textId="77777777" w:rsidR="00C9450C" w:rsidRDefault="00C9450C" w:rsidP="00C9450C">
      <w:pPr>
        <w:pStyle w:val="Heading4"/>
        <w:rPr>
          <w:ins w:id="1361" w:author="CLo (033122)" w:date="2022-03-31T14:46:00Z"/>
        </w:rPr>
      </w:pPr>
      <w:ins w:id="1362" w:author="CLo (033122)" w:date="2022-03-31T14:46:00Z">
        <w:r>
          <w:lastRenderedPageBreak/>
          <w:t>6.2.3.2</w:t>
        </w:r>
        <w:r>
          <w:tab/>
          <w:t>Structured data types</w:t>
        </w:r>
      </w:ins>
    </w:p>
    <w:p w14:paraId="093BDD95" w14:textId="77777777" w:rsidR="00C9450C" w:rsidRDefault="00C9450C" w:rsidP="00C9450C">
      <w:pPr>
        <w:pStyle w:val="Heading5"/>
        <w:rPr>
          <w:ins w:id="1363" w:author="CLo (033122)" w:date="2022-03-31T14:46:00Z"/>
        </w:rPr>
      </w:pPr>
      <w:ins w:id="1364" w:author="CLo (033122)" w:date="2022-03-31T14:46:00Z">
        <w:r>
          <w:t>6.2.3.2.1</w:t>
        </w:r>
        <w:r>
          <w:tab/>
        </w:r>
        <w:r w:rsidRPr="00E30AD4">
          <w:t>Data</w:t>
        </w:r>
        <w:r>
          <w:t>ReportingProvisioning</w:t>
        </w:r>
        <w:r w:rsidRPr="00E30AD4">
          <w:t>Sessio</w:t>
        </w:r>
        <w:r>
          <w:t>n resource type</w:t>
        </w:r>
      </w:ins>
    </w:p>
    <w:p w14:paraId="58B05E9D" w14:textId="1397402C" w:rsidR="00C9450C" w:rsidRDefault="00C9450C" w:rsidP="00C9450C">
      <w:pPr>
        <w:pStyle w:val="TH"/>
        <w:overflowPunct w:val="0"/>
        <w:autoSpaceDE w:val="0"/>
        <w:autoSpaceDN w:val="0"/>
        <w:adjustRightInd w:val="0"/>
        <w:textAlignment w:val="baseline"/>
        <w:rPr>
          <w:ins w:id="1365" w:author="CLo (033122)" w:date="2022-03-31T14:46:00Z"/>
          <w:rFonts w:eastAsia="MS Mincho"/>
        </w:rPr>
      </w:pPr>
      <w:ins w:id="1366" w:author="CLo (033122)" w:date="2022-03-31T14:46:00Z">
        <w:r>
          <w:rPr>
            <w:rFonts w:eastAsia="MS Mincho"/>
          </w:rPr>
          <w:t xml:space="preserve">Table 6.2.3.2.1-1: Definition of </w:t>
        </w:r>
        <w:r w:rsidRPr="00E30AD4">
          <w:rPr>
            <w:rFonts w:eastAsia="MS Mincho"/>
          </w:rPr>
          <w:t>Data</w:t>
        </w:r>
        <w:r>
          <w:rPr>
            <w:rFonts w:eastAsia="MS Mincho"/>
          </w:rPr>
          <w:t>Reporting</w:t>
        </w:r>
      </w:ins>
      <w:ins w:id="1367" w:author="Richard Bradbury (2022-04-01)" w:date="2022-04-01T12:14:00Z">
        <w:r w:rsidR="008853C3">
          <w:rPr>
            <w:rFonts w:eastAsia="MS Mincho"/>
          </w:rPr>
          <w:t>Provisioning</w:t>
        </w:r>
      </w:ins>
      <w:ins w:id="1368" w:author="CLo (033122)" w:date="2022-03-31T14:46:00Z">
        <w:r>
          <w:rPr>
            <w:rFonts w:eastAsia="MS Mincho"/>
          </w:rPr>
          <w:t>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0"/>
        <w:gridCol w:w="2297"/>
        <w:gridCol w:w="1067"/>
        <w:gridCol w:w="677"/>
        <w:gridCol w:w="3384"/>
      </w:tblGrid>
      <w:tr w:rsidR="004765BA" w14:paraId="4ADC3FA9" w14:textId="77777777" w:rsidTr="00CB00A7">
        <w:trPr>
          <w:jc w:val="center"/>
          <w:ins w:id="1369"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70" w:author="CLo (033122)" w:date="2022-03-31T14:46:00Z"/>
              </w:rPr>
            </w:pPr>
            <w:ins w:id="1371" w:author="CLo (033122)" w:date="2022-03-31T14:46: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72" w:author="CLo (033122)" w:date="2022-03-31T14:46:00Z"/>
              </w:rPr>
            </w:pPr>
            <w:ins w:id="1373"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74" w:author="CLo (033122)" w:date="2022-03-31T14:46:00Z"/>
              </w:rPr>
            </w:pPr>
            <w:ins w:id="1375"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76" w:author="CLo (033122)" w:date="2022-03-31T14:46:00Z"/>
                <w:rFonts w:cs="Arial"/>
                <w:szCs w:val="18"/>
              </w:rPr>
            </w:pPr>
            <w:ins w:id="1377"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78" w:author="CLo (033122)" w:date="2022-03-31T14:46:00Z"/>
                <w:rFonts w:cs="Arial"/>
                <w:szCs w:val="18"/>
              </w:rPr>
            </w:pPr>
            <w:ins w:id="1379" w:author="CLo (033122)" w:date="2022-03-31T14:46:00Z">
              <w:r>
                <w:rPr>
                  <w:rFonts w:cs="Arial"/>
                  <w:szCs w:val="18"/>
                </w:rPr>
                <w:t>Description</w:t>
              </w:r>
            </w:ins>
          </w:p>
        </w:tc>
      </w:tr>
      <w:tr w:rsidR="003D1110" w14:paraId="2EB6F05A" w14:textId="77777777" w:rsidTr="00CB00A7">
        <w:trPr>
          <w:jc w:val="center"/>
          <w:ins w:id="1380"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81" w:author="CLo (033122)" w:date="2022-03-31T14:46:00Z"/>
                <w:rStyle w:val="Code"/>
              </w:rPr>
            </w:pPr>
            <w:ins w:id="1382" w:author="CLo (033122)" w:date="2022-03-31T14:46:00Z">
              <w:r>
                <w:rPr>
                  <w:rStyle w:val="Code"/>
                </w:rPr>
                <w:t>provisioning</w:t>
              </w:r>
            </w:ins>
            <w:ins w:id="1383" w:author="Richard Bradbury (2022-04-01)" w:date="2022-04-01T11:57:00Z">
              <w:r w:rsidR="009F69A2">
                <w:rPr>
                  <w:rStyle w:val="Code"/>
                </w:rPr>
                <w:t>S</w:t>
              </w:r>
            </w:ins>
            <w:ins w:id="1384" w:author="CLo (033122)" w:date="2022-03-31T14:46:00Z">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85" w:author="CLo (033122)" w:date="2022-03-31T14:46:00Z"/>
                <w:rStyle w:val="Code"/>
              </w:rPr>
            </w:pPr>
            <w:ins w:id="1386"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387" w:author="CLo (033122)" w:date="2022-03-31T14:46:00Z"/>
              </w:rPr>
            </w:pPr>
            <w:ins w:id="1388" w:author="CLo (033122)" w:date="2022-03-31T14:46:00Z">
              <w:r>
                <w:t>1..1</w:t>
              </w:r>
            </w:ins>
          </w:p>
        </w:tc>
        <w:tc>
          <w:tcPr>
            <w:tcW w:w="499" w:type="pct"/>
            <w:tcBorders>
              <w:top w:val="single" w:sz="4" w:space="0" w:color="auto"/>
              <w:left w:val="single" w:sz="4" w:space="0" w:color="auto"/>
              <w:bottom w:val="single" w:sz="4" w:space="0" w:color="auto"/>
              <w:right w:val="single" w:sz="4" w:space="0" w:color="auto"/>
            </w:tcBorders>
          </w:tcPr>
          <w:p w14:paraId="43673A81" w14:textId="77777777" w:rsidR="00C9450C" w:rsidRPr="00586B6B" w:rsidRDefault="00C9450C" w:rsidP="0097300D">
            <w:pPr>
              <w:pStyle w:val="TAC"/>
              <w:rPr>
                <w:ins w:id="1389" w:author="CLo (033122)" w:date="2022-03-31T14:46:00Z"/>
              </w:rPr>
            </w:pPr>
            <w:ins w:id="1390" w:author="CLo (033122)" w:date="2022-03-31T14:46:00Z">
              <w:r w:rsidRPr="00586B6B">
                <w:t>C: R</w:t>
              </w:r>
            </w:ins>
          </w:p>
          <w:p w14:paraId="6A3C3935" w14:textId="77777777" w:rsidR="00C9450C" w:rsidRDefault="00C9450C" w:rsidP="0097300D">
            <w:pPr>
              <w:pStyle w:val="TAC"/>
              <w:rPr>
                <w:ins w:id="1391" w:author="CLo (033122)" w:date="2022-03-31T14:46:00Z"/>
              </w:rPr>
            </w:pPr>
            <w:ins w:id="1392" w:author="CLo (033122)" w:date="2022-03-31T14:46:00Z">
              <w:r w:rsidRPr="00586B6B">
                <w:t>R: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393" w:author="CLo (033122)" w:date="2022-03-31T14:46:00Z"/>
                <w:rFonts w:cs="Arial"/>
                <w:szCs w:val="18"/>
              </w:rPr>
            </w:pPr>
            <w:ins w:id="1394" w:author="CLo (033122)" w:date="2022-03-31T14:46:00Z">
              <w:r w:rsidRPr="00586B6B">
                <w:t xml:space="preserve">A unique identifier for this </w:t>
              </w:r>
              <w:r>
                <w:t xml:space="preserve">Data Reporting </w:t>
              </w:r>
              <w:r w:rsidRPr="00586B6B">
                <w:t>Provisioning Session.</w:t>
              </w:r>
            </w:ins>
          </w:p>
        </w:tc>
      </w:tr>
      <w:tr w:rsidR="003D1110" w:rsidDel="00F72FF8" w14:paraId="25790744" w14:textId="7DD6B16B" w:rsidTr="00CB00A7">
        <w:trPr>
          <w:jc w:val="center"/>
          <w:ins w:id="1395" w:author="CLo (033122)" w:date="2022-03-31T14:46:00Z"/>
          <w:del w:id="1396" w:author="Richard Bradbury (2022-04-01)" w:date="2022-04-01T11:58:00Z"/>
        </w:trPr>
        <w:tc>
          <w:tcPr>
            <w:tcW w:w="1229" w:type="pct"/>
            <w:tcBorders>
              <w:top w:val="single" w:sz="4" w:space="0" w:color="auto"/>
              <w:left w:val="single" w:sz="4" w:space="0" w:color="auto"/>
              <w:bottom w:val="single" w:sz="4" w:space="0" w:color="auto"/>
              <w:right w:val="single" w:sz="4" w:space="0" w:color="auto"/>
            </w:tcBorders>
          </w:tcPr>
          <w:p w14:paraId="7673CAD6" w14:textId="5F428128" w:rsidR="00C9450C" w:rsidRPr="00497923" w:rsidDel="00F72FF8" w:rsidRDefault="00C9450C" w:rsidP="0097300D">
            <w:pPr>
              <w:pStyle w:val="TAL"/>
              <w:rPr>
                <w:ins w:id="1397" w:author="CLo (033122)" w:date="2022-03-31T14:46:00Z"/>
                <w:del w:id="1398" w:author="Richard Bradbury (2022-04-01)" w:date="2022-04-01T11:58:00Z"/>
                <w:rStyle w:val="Code"/>
              </w:rPr>
            </w:pPr>
            <w:commentRangeStart w:id="1399"/>
            <w:ins w:id="1400" w:author="CLo (033122)" w:date="2022-03-31T14:46:00Z">
              <w:del w:id="1401" w:author="Richard Bradbury (2022-04-01)" w:date="2022-04-01T11:58:00Z">
                <w:r w:rsidDel="00F72FF8">
                  <w:rPr>
                    <w:rStyle w:val="Code"/>
                  </w:rPr>
                  <w:delText>validUntil</w:delText>
                </w:r>
              </w:del>
            </w:ins>
          </w:p>
        </w:tc>
        <w:tc>
          <w:tcPr>
            <w:tcW w:w="865" w:type="pct"/>
            <w:tcBorders>
              <w:top w:val="single" w:sz="4" w:space="0" w:color="auto"/>
              <w:left w:val="single" w:sz="4" w:space="0" w:color="auto"/>
              <w:bottom w:val="single" w:sz="4" w:space="0" w:color="auto"/>
              <w:right w:val="single" w:sz="4" w:space="0" w:color="auto"/>
            </w:tcBorders>
          </w:tcPr>
          <w:p w14:paraId="53396CC0" w14:textId="64B09E8E" w:rsidR="00C9450C" w:rsidRPr="00497923" w:rsidDel="00F72FF8" w:rsidRDefault="00C9450C" w:rsidP="0097300D">
            <w:pPr>
              <w:pStyle w:val="TAL"/>
              <w:rPr>
                <w:ins w:id="1402" w:author="CLo (033122)" w:date="2022-03-31T14:46:00Z"/>
                <w:del w:id="1403" w:author="Richard Bradbury (2022-04-01)" w:date="2022-04-01T11:58:00Z"/>
                <w:rStyle w:val="Code"/>
              </w:rPr>
            </w:pPr>
            <w:ins w:id="1404" w:author="CLo (033122)" w:date="2022-03-31T14:46:00Z">
              <w:del w:id="1405" w:author="Richard Bradbury (2022-04-01)" w:date="2022-04-01T11:58:00Z">
                <w:r w:rsidDel="00F72FF8">
                  <w:rPr>
                    <w:rStyle w:val="Code"/>
                  </w:rPr>
                  <w:delText>DateTime</w:delText>
                </w:r>
              </w:del>
            </w:ins>
          </w:p>
        </w:tc>
        <w:tc>
          <w:tcPr>
            <w:tcW w:w="554" w:type="pct"/>
            <w:tcBorders>
              <w:top w:val="single" w:sz="4" w:space="0" w:color="auto"/>
              <w:left w:val="single" w:sz="4" w:space="0" w:color="auto"/>
              <w:bottom w:val="single" w:sz="4" w:space="0" w:color="auto"/>
              <w:right w:val="single" w:sz="4" w:space="0" w:color="auto"/>
            </w:tcBorders>
          </w:tcPr>
          <w:p w14:paraId="5D0DE913" w14:textId="602ACAB2" w:rsidR="00C9450C" w:rsidDel="00F72FF8" w:rsidRDefault="00C9450C" w:rsidP="0097300D">
            <w:pPr>
              <w:pStyle w:val="TAC"/>
              <w:rPr>
                <w:ins w:id="1406" w:author="CLo (033122)" w:date="2022-03-31T14:46:00Z"/>
                <w:del w:id="1407" w:author="Richard Bradbury (2022-04-01)" w:date="2022-04-01T11:58:00Z"/>
              </w:rPr>
            </w:pPr>
            <w:ins w:id="1408" w:author="CLo (033122)" w:date="2022-03-31T14:46:00Z">
              <w:del w:id="1409" w:author="Richard Bradbury (2022-04-01)" w:date="2022-04-01T11:58:00Z">
                <w:r w:rsidDel="00F72FF8">
                  <w:delText>0..1</w:delText>
                </w:r>
              </w:del>
            </w:ins>
          </w:p>
        </w:tc>
        <w:tc>
          <w:tcPr>
            <w:tcW w:w="499" w:type="pct"/>
            <w:tcBorders>
              <w:top w:val="single" w:sz="4" w:space="0" w:color="auto"/>
              <w:left w:val="single" w:sz="4" w:space="0" w:color="auto"/>
              <w:bottom w:val="single" w:sz="4" w:space="0" w:color="auto"/>
              <w:right w:val="single" w:sz="4" w:space="0" w:color="auto"/>
            </w:tcBorders>
          </w:tcPr>
          <w:p w14:paraId="79B36A3F" w14:textId="25C6E6C7" w:rsidR="00C9450C" w:rsidDel="00F72FF8" w:rsidRDefault="00C9450C" w:rsidP="0097300D">
            <w:pPr>
              <w:pStyle w:val="TAC"/>
              <w:rPr>
                <w:ins w:id="1410" w:author="CLo (033122)" w:date="2022-03-31T14:46:00Z"/>
                <w:del w:id="1411" w:author="Richard Bradbury (2022-04-01)" w:date="2022-04-01T11:58:00Z"/>
              </w:rPr>
            </w:pPr>
            <w:ins w:id="1412" w:author="CLo (033122)" w:date="2022-03-31T14:46:00Z">
              <w:del w:id="1413" w:author="Richard Bradbury (2022-04-01)" w:date="2022-04-01T11:58:00Z">
                <w:r w:rsidDel="00F72FF8">
                  <w:delText>C: RO</w:delText>
                </w:r>
                <w:r w:rsidDel="00F72FF8">
                  <w:br/>
                  <w:delText>R: RO</w:delText>
                </w:r>
              </w:del>
            </w:ins>
          </w:p>
        </w:tc>
        <w:tc>
          <w:tcPr>
            <w:tcW w:w="1853" w:type="pct"/>
            <w:tcBorders>
              <w:top w:val="single" w:sz="4" w:space="0" w:color="auto"/>
              <w:left w:val="single" w:sz="4" w:space="0" w:color="auto"/>
              <w:bottom w:val="single" w:sz="4" w:space="0" w:color="auto"/>
              <w:right w:val="single" w:sz="4" w:space="0" w:color="auto"/>
            </w:tcBorders>
          </w:tcPr>
          <w:p w14:paraId="72FFE5C0" w14:textId="67725A49" w:rsidR="00C9450C" w:rsidDel="00F72FF8" w:rsidRDefault="00C9450C" w:rsidP="0097300D">
            <w:pPr>
              <w:pStyle w:val="TAL"/>
              <w:rPr>
                <w:ins w:id="1414" w:author="CLo (033122)" w:date="2022-03-31T14:46:00Z"/>
                <w:del w:id="1415" w:author="Richard Bradbury (2022-04-01)" w:date="2022-04-01T11:58:00Z"/>
              </w:rPr>
            </w:pPr>
            <w:ins w:id="1416" w:author="CLo (033122)" w:date="2022-03-31T14:46:00Z">
              <w:del w:id="1417" w:author="Richard Bradbury (2022-04-01)" w:date="2022-04-01T11:58:00Z">
                <w:r w:rsidDel="00F72FF8">
                  <w:delText>The time when the information in this Data Reporting Session expires.</w:delText>
                </w:r>
              </w:del>
            </w:ins>
          </w:p>
          <w:p w14:paraId="5E1DE21F" w14:textId="17359660" w:rsidR="00C9450C" w:rsidDel="00F72FF8" w:rsidRDefault="00C9450C" w:rsidP="0097300D">
            <w:pPr>
              <w:pStyle w:val="TAL"/>
              <w:rPr>
                <w:ins w:id="1418" w:author="CLo (033122)" w:date="2022-03-31T14:46:00Z"/>
                <w:del w:id="1419" w:author="Richard Bradbury (2022-04-01)" w:date="2022-04-01T11:58:00Z"/>
              </w:rPr>
            </w:pPr>
            <w:ins w:id="1420" w:author="CLo (033122)" w:date="2022-03-31T14:46:00Z">
              <w:del w:id="1421" w:author="Richard Bradbury (2022-04-01)" w:date="2022-04-01T11:58:00Z">
                <w:r w:rsidDel="00F72FF8">
                  <w:delText xml:space="preserve">The data collection client, if still active, should request an up-to-date Data </w:delText>
                </w:r>
                <w:r w:rsidRPr="00035A19" w:rsidDel="00F72FF8">
                  <w:delText>Reporting</w:delText>
                </w:r>
                <w:r w:rsidDel="00F72FF8">
                  <w:delText xml:space="preserve"> Session before this time.</w:delText>
                </w:r>
              </w:del>
            </w:ins>
            <w:commentRangeEnd w:id="1399"/>
            <w:r w:rsidR="00F72FF8">
              <w:rPr>
                <w:rStyle w:val="CommentReference"/>
                <w:rFonts w:ascii="Times New Roman" w:hAnsi="Times New Roman"/>
              </w:rPr>
              <w:commentReference w:id="1399"/>
            </w:r>
          </w:p>
        </w:tc>
      </w:tr>
      <w:tr w:rsidR="003D1110" w14:paraId="24431502" w14:textId="77777777" w:rsidTr="00CB00A7">
        <w:trPr>
          <w:jc w:val="center"/>
          <w:ins w:id="1422"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23" w:author="CLo (033122)" w:date="2022-03-31T14:46:00Z"/>
                <w:rStyle w:val="Code"/>
              </w:rPr>
            </w:pPr>
            <w:ins w:id="1424" w:author="CLo (033122)" w:date="2022-03-31T14:46: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25" w:author="CLo (033122)" w:date="2022-03-31T14:46:00Z"/>
                <w:rStyle w:val="Code"/>
              </w:rPr>
            </w:pPr>
            <w:ins w:id="1426" w:author="CLo (033122)" w:date="2022-03-31T14:4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E498787" w14:textId="77777777" w:rsidR="00C9450C" w:rsidRDefault="00C9450C" w:rsidP="0097300D">
            <w:pPr>
              <w:pStyle w:val="TAC"/>
              <w:rPr>
                <w:ins w:id="1427" w:author="CLo (033122)" w:date="2022-03-31T14:46:00Z"/>
              </w:rPr>
            </w:pPr>
            <w:ins w:id="1428" w:author="CLo (033122)" w:date="2022-03-31T14:46:00Z">
              <w:r w:rsidRPr="00586B6B">
                <w:t>0..1</w:t>
              </w:r>
            </w:ins>
          </w:p>
        </w:tc>
        <w:tc>
          <w:tcPr>
            <w:tcW w:w="499" w:type="pct"/>
            <w:tcBorders>
              <w:top w:val="single" w:sz="4" w:space="0" w:color="auto"/>
              <w:left w:val="single" w:sz="4" w:space="0" w:color="auto"/>
              <w:bottom w:val="single" w:sz="4" w:space="0" w:color="auto"/>
              <w:right w:val="single" w:sz="4" w:space="0" w:color="auto"/>
            </w:tcBorders>
          </w:tcPr>
          <w:p w14:paraId="35E0F446" w14:textId="77777777" w:rsidR="00C9450C" w:rsidRPr="00586B6B" w:rsidRDefault="00C9450C" w:rsidP="0097300D">
            <w:pPr>
              <w:pStyle w:val="TAC"/>
              <w:rPr>
                <w:ins w:id="1429" w:author="CLo (033122)" w:date="2022-03-31T14:46:00Z"/>
              </w:rPr>
            </w:pPr>
            <w:ins w:id="1430" w:author="CLo (033122)" w:date="2022-03-31T14:46:00Z">
              <w:r w:rsidRPr="00586B6B">
                <w:t>C: W</w:t>
              </w:r>
            </w:ins>
          </w:p>
          <w:p w14:paraId="1207FE0B" w14:textId="77777777" w:rsidR="00C9450C" w:rsidRDefault="00C9450C" w:rsidP="0097300D">
            <w:pPr>
              <w:pStyle w:val="TAC"/>
              <w:rPr>
                <w:ins w:id="1431" w:author="CLo (033122)" w:date="2022-03-31T14:46:00Z"/>
              </w:rPr>
            </w:pPr>
            <w:ins w:id="1432" w:author="CLo (033122)" w:date="2022-03-31T14:46:00Z">
              <w:r w:rsidRPr="00586B6B">
                <w:t>R: RO</w:t>
              </w:r>
            </w:ins>
          </w:p>
        </w:tc>
        <w:tc>
          <w:tcPr>
            <w:tcW w:w="1853" w:type="pct"/>
            <w:tcBorders>
              <w:top w:val="single" w:sz="4" w:space="0" w:color="auto"/>
              <w:left w:val="single" w:sz="4" w:space="0" w:color="auto"/>
              <w:bottom w:val="single" w:sz="4" w:space="0" w:color="auto"/>
              <w:right w:val="single" w:sz="4" w:space="0" w:color="auto"/>
            </w:tcBorders>
          </w:tcPr>
          <w:p w14:paraId="57A9B2F4" w14:textId="6EE95198" w:rsidR="00C9450C" w:rsidRDefault="00C9450C" w:rsidP="0097300D">
            <w:pPr>
              <w:pStyle w:val="TAL"/>
              <w:rPr>
                <w:ins w:id="1433" w:author="CLo (033122)" w:date="2022-03-31T14:46:00Z"/>
              </w:rPr>
            </w:pPr>
            <w:ins w:id="1434"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Provisioning Session, as specified in clause 5.6.2.3 of TS 29.514 [</w:t>
              </w:r>
              <w:del w:id="1435" w:author="Richard Bradbury (2022-04-06)" w:date="2022-04-06T12:31:00Z">
                <w:r w:rsidRPr="00586B6B" w:rsidDel="002A676B">
                  <w:delText>34</w:delText>
                </w:r>
              </w:del>
            </w:ins>
            <w:ins w:id="1436" w:author="Richard Bradbury (2022-04-06)" w:date="2022-04-06T12:31:00Z">
              <w:r w:rsidR="002A676B">
                <w:t>17</w:t>
              </w:r>
            </w:ins>
            <w:ins w:id="1437" w:author="CLo (033122)" w:date="2022-03-31T14:46:00Z">
              <w:r w:rsidRPr="00586B6B">
                <w:t>].</w:t>
              </w:r>
            </w:ins>
          </w:p>
        </w:tc>
      </w:tr>
      <w:tr w:rsidR="003D1110" w14:paraId="43841080" w14:textId="77777777" w:rsidTr="00CB00A7">
        <w:trPr>
          <w:jc w:val="center"/>
          <w:ins w:id="1438"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39" w:author="CLo (033122)" w:date="2022-03-31T14:46:00Z"/>
                <w:rStyle w:val="Code"/>
              </w:rPr>
            </w:pPr>
            <w:ins w:id="1440" w:author="CLo (033122)" w:date="2022-03-31T14:46: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41" w:author="CLo (033122)" w:date="2022-03-31T14:46:00Z"/>
                <w:rStyle w:val="Code"/>
              </w:rPr>
            </w:pPr>
            <w:ins w:id="1442" w:author="CLo (033122)" w:date="2022-03-31T14:4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FF3EB6C" w14:textId="77777777" w:rsidR="00C9450C" w:rsidRDefault="00C9450C" w:rsidP="0097300D">
            <w:pPr>
              <w:pStyle w:val="TAC"/>
              <w:rPr>
                <w:ins w:id="1443" w:author="CLo (033122)" w:date="2022-03-31T14:46:00Z"/>
              </w:rPr>
            </w:pPr>
            <w:ins w:id="1444"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45" w:author="CLo (033122)" w:date="2022-03-31T14:46:00Z"/>
              </w:rPr>
            </w:pPr>
            <w:ins w:id="1446"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3E61338" w14:textId="3150B9BB" w:rsidR="00C9450C" w:rsidRDefault="00C9450C" w:rsidP="0097300D">
            <w:pPr>
              <w:pStyle w:val="TAL"/>
              <w:rPr>
                <w:ins w:id="1447" w:author="CLo (033122)" w:date="2022-03-31T14:46:00Z"/>
                <w:rFonts w:cs="Arial"/>
                <w:szCs w:val="18"/>
              </w:rPr>
            </w:pPr>
            <w:ins w:id="1448" w:author="CLo (033122)" w:date="2022-03-31T14:46:00Z">
              <w:r>
                <w:t>The external application identifier, nominated by the Provisioning AF, to which this Data Reporting Provisioning Session pertains</w:t>
              </w:r>
            </w:ins>
            <w:ins w:id="1449" w:author="Richard Bradbury (2022-04-01)" w:date="2022-04-01T12:53:00Z">
              <w:r w:rsidR="000D24FA">
                <w:t>, and which is present is data reports submitted to the Data Collection AF</w:t>
              </w:r>
            </w:ins>
            <w:ins w:id="1450" w:author="CLo (033122)" w:date="2022-03-31T14:46:00Z">
              <w:r>
                <w:t>.</w:t>
              </w:r>
            </w:ins>
          </w:p>
        </w:tc>
      </w:tr>
      <w:tr w:rsidR="000D24FA" w14:paraId="619691A4" w14:textId="77777777" w:rsidTr="00CB00A7">
        <w:trPr>
          <w:jc w:val="center"/>
          <w:ins w:id="1451"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52" w:author="Richard Bradbury (2022-04-01)" w:date="2022-04-01T12:52:00Z"/>
                <w:rStyle w:val="Code"/>
              </w:rPr>
            </w:pPr>
            <w:commentRangeStart w:id="1453"/>
            <w:ins w:id="1454" w:author="Richard Bradbury (2022-04-01)" w:date="2022-04-01T12:5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55" w:author="Richard Bradbury (2022-04-01)" w:date="2022-04-01T12:52:00Z"/>
                <w:rStyle w:val="Code"/>
              </w:rPr>
            </w:pPr>
            <w:ins w:id="1456" w:author="Richard Bradbury (2022-04-01)" w:date="2022-04-01T12:5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53AFC701" w14:textId="7447DE0C" w:rsidR="000D24FA" w:rsidRDefault="000D24FA" w:rsidP="0097300D">
            <w:pPr>
              <w:pStyle w:val="TAC"/>
              <w:rPr>
                <w:ins w:id="1457" w:author="Richard Bradbury (2022-04-01)" w:date="2022-04-01T12:52:00Z"/>
              </w:rPr>
            </w:pPr>
            <w:ins w:id="1458" w:author="Richard Bradbury (2022-04-01)" w:date="2022-04-01T12:52:00Z">
              <w:r>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59" w:author="Richard Bradbury (2022-04-01)" w:date="2022-04-01T12:52:00Z"/>
              </w:rPr>
            </w:pPr>
            <w:ins w:id="1460"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510C57F1" w14:textId="70766810" w:rsidR="000D24FA" w:rsidRDefault="000D24FA" w:rsidP="0097300D">
            <w:pPr>
              <w:pStyle w:val="TAL"/>
              <w:rPr>
                <w:ins w:id="1461" w:author="Richard Bradbury (2022-04-01)" w:date="2022-04-01T12:52:00Z"/>
              </w:rPr>
            </w:pPr>
            <w:ins w:id="1462" w:author="Richard Bradbury (2022-04-01)" w:date="2022-04-01T12:53:00Z">
              <w:r>
                <w:t>The internal application identifier</w:t>
              </w:r>
            </w:ins>
            <w:ins w:id="1463" w:author="Richard Bradbury (2022-04-01)" w:date="2022-04-01T12:54:00Z">
              <w:r>
                <w:t xml:space="preserve"> to be </w:t>
              </w:r>
              <w:r w:rsidRPr="00057D2F">
                <w:t>used by event consumers (including the NWDAF and the Event Consumer AF) when subscribing to events in the Data Collection AF.</w:t>
              </w:r>
              <w:commentRangeEnd w:id="1453"/>
              <w:r>
                <w:rPr>
                  <w:rStyle w:val="CommentReference"/>
                  <w:rFonts w:ascii="Times New Roman" w:hAnsi="Times New Roman"/>
                </w:rPr>
                <w:commentReference w:id="1453"/>
              </w:r>
            </w:ins>
          </w:p>
        </w:tc>
      </w:tr>
      <w:tr w:rsidR="003D1110" w:rsidDel="00A503D3" w14:paraId="6A51DBD4" w14:textId="478FED5D" w:rsidTr="00CB00A7">
        <w:trPr>
          <w:jc w:val="center"/>
          <w:ins w:id="1464" w:author="CLo (033122)" w:date="2022-03-31T14:46:00Z"/>
          <w:del w:id="1465" w:author="Richard Bradbury (2022-04-01)" w:date="2022-04-01T12:12:00Z"/>
        </w:trPr>
        <w:tc>
          <w:tcPr>
            <w:tcW w:w="1229" w:type="pct"/>
            <w:tcBorders>
              <w:top w:val="single" w:sz="4" w:space="0" w:color="auto"/>
              <w:left w:val="single" w:sz="4" w:space="0" w:color="auto"/>
              <w:bottom w:val="single" w:sz="4" w:space="0" w:color="auto"/>
              <w:right w:val="single" w:sz="4" w:space="0" w:color="auto"/>
            </w:tcBorders>
          </w:tcPr>
          <w:p w14:paraId="04B08AF6" w14:textId="610008A4" w:rsidR="00C9450C" w:rsidRPr="00503FFA" w:rsidDel="00A503D3" w:rsidRDefault="00C9450C" w:rsidP="0097300D">
            <w:pPr>
              <w:pStyle w:val="TAL"/>
              <w:rPr>
                <w:ins w:id="1466" w:author="CLo (033122)" w:date="2022-03-31T14:46:00Z"/>
                <w:del w:id="1467" w:author="Richard Bradbury (2022-04-01)" w:date="2022-04-01T12:12:00Z"/>
                <w:rStyle w:val="Code"/>
              </w:rPr>
            </w:pPr>
            <w:commentRangeStart w:id="1468"/>
            <w:commentRangeStart w:id="1469"/>
            <w:ins w:id="1470" w:author="CLo (033122)" w:date="2022-03-31T14:46:00Z">
              <w:del w:id="1471" w:author="Richard Bradbury (2022-04-01)" w:date="2022-04-01T12:12:00Z">
                <w:r w:rsidRPr="00503FFA" w:rsidDel="00A503D3">
                  <w:rPr>
                    <w:rStyle w:val="Code"/>
                  </w:rPr>
                  <w:delText>supportedDomain</w:delText>
                </w:r>
                <w:r w:rsidDel="00A503D3">
                  <w:rPr>
                    <w:rStyle w:val="Code"/>
                  </w:rPr>
                  <w:delText>s</w:delText>
                </w:r>
              </w:del>
            </w:ins>
          </w:p>
        </w:tc>
        <w:tc>
          <w:tcPr>
            <w:tcW w:w="865" w:type="pct"/>
            <w:tcBorders>
              <w:top w:val="single" w:sz="4" w:space="0" w:color="auto"/>
              <w:left w:val="single" w:sz="4" w:space="0" w:color="auto"/>
              <w:bottom w:val="single" w:sz="4" w:space="0" w:color="auto"/>
              <w:right w:val="single" w:sz="4" w:space="0" w:color="auto"/>
            </w:tcBorders>
          </w:tcPr>
          <w:p w14:paraId="03CFB65E" w14:textId="2FD418E3" w:rsidR="00C9450C" w:rsidRPr="00503FFA" w:rsidDel="00A503D3" w:rsidRDefault="00C9450C" w:rsidP="0097300D">
            <w:pPr>
              <w:pStyle w:val="TAL"/>
              <w:rPr>
                <w:ins w:id="1472" w:author="CLo (033122)" w:date="2022-03-31T14:46:00Z"/>
                <w:del w:id="1473" w:author="Richard Bradbury (2022-04-01)" w:date="2022-04-01T12:12:00Z"/>
                <w:rStyle w:val="Code"/>
              </w:rPr>
            </w:pPr>
            <w:ins w:id="1474" w:author="CLo (033122)" w:date="2022-03-31T14:46:00Z">
              <w:del w:id="1475" w:author="Richard Bradbury (2022-04-01)" w:date="2022-04-01T12:12:00Z">
                <w:r w:rsidRPr="00503FFA" w:rsidDel="00A503D3">
                  <w:rPr>
                    <w:rStyle w:val="Code"/>
                  </w:rPr>
                  <w:delText>array(DataDomain)</w:delText>
                </w:r>
              </w:del>
            </w:ins>
          </w:p>
        </w:tc>
        <w:tc>
          <w:tcPr>
            <w:tcW w:w="554" w:type="pct"/>
            <w:tcBorders>
              <w:top w:val="single" w:sz="4" w:space="0" w:color="auto"/>
              <w:left w:val="single" w:sz="4" w:space="0" w:color="auto"/>
              <w:bottom w:val="single" w:sz="4" w:space="0" w:color="auto"/>
              <w:right w:val="single" w:sz="4" w:space="0" w:color="auto"/>
            </w:tcBorders>
          </w:tcPr>
          <w:p w14:paraId="5293F410" w14:textId="76B77507" w:rsidR="00C9450C" w:rsidDel="00A503D3" w:rsidRDefault="00C9450C" w:rsidP="0097300D">
            <w:pPr>
              <w:pStyle w:val="TAC"/>
              <w:rPr>
                <w:ins w:id="1476" w:author="CLo (033122)" w:date="2022-03-31T14:46:00Z"/>
                <w:del w:id="1477" w:author="Richard Bradbury (2022-04-01)" w:date="2022-04-01T12:12:00Z"/>
              </w:rPr>
            </w:pPr>
            <w:ins w:id="1478" w:author="CLo (033122)" w:date="2022-03-31T14:46:00Z">
              <w:del w:id="1479" w:author="Richard Bradbury (2022-04-01)" w:date="2022-04-01T12:12:00Z">
                <w:r w:rsidDel="00A503D3">
                  <w:delText>1</w:delText>
                </w:r>
              </w:del>
            </w:ins>
          </w:p>
        </w:tc>
        <w:tc>
          <w:tcPr>
            <w:tcW w:w="499" w:type="pct"/>
            <w:tcBorders>
              <w:top w:val="single" w:sz="4" w:space="0" w:color="auto"/>
              <w:left w:val="single" w:sz="4" w:space="0" w:color="auto"/>
              <w:bottom w:val="single" w:sz="4" w:space="0" w:color="auto"/>
              <w:right w:val="single" w:sz="4" w:space="0" w:color="auto"/>
            </w:tcBorders>
          </w:tcPr>
          <w:p w14:paraId="1106E155" w14:textId="77A5A810" w:rsidR="00C9450C" w:rsidDel="00A503D3" w:rsidRDefault="00C9450C" w:rsidP="0097300D">
            <w:pPr>
              <w:pStyle w:val="TAC"/>
              <w:rPr>
                <w:ins w:id="1480" w:author="CLo (033122)" w:date="2022-03-31T14:46:00Z"/>
                <w:del w:id="1481" w:author="Richard Bradbury (2022-04-01)" w:date="2022-04-01T12:12:00Z"/>
              </w:rPr>
            </w:pPr>
            <w:ins w:id="1482" w:author="CLo (033122)" w:date="2022-03-31T14:46:00Z">
              <w:del w:id="1483" w:author="Richard Bradbury (2022-04-01)" w:date="2022-04-01T12:12:00Z">
                <w:r w:rsidDel="00A503D3">
                  <w:delText>C: RW</w:delText>
                </w:r>
                <w:r w:rsidDel="00A503D3">
                  <w:br/>
                  <w:delText>R: RO</w:delText>
                </w:r>
                <w:r w:rsidDel="00A503D3">
                  <w:br/>
                  <w:delText>U: RW</w:delText>
                </w:r>
              </w:del>
            </w:ins>
          </w:p>
        </w:tc>
        <w:tc>
          <w:tcPr>
            <w:tcW w:w="1853" w:type="pct"/>
            <w:tcBorders>
              <w:top w:val="single" w:sz="4" w:space="0" w:color="auto"/>
              <w:left w:val="single" w:sz="4" w:space="0" w:color="auto"/>
              <w:bottom w:val="single" w:sz="4" w:space="0" w:color="auto"/>
              <w:right w:val="single" w:sz="4" w:space="0" w:color="auto"/>
            </w:tcBorders>
          </w:tcPr>
          <w:p w14:paraId="4FFF3359" w14:textId="4BBD8569" w:rsidR="00C9450C" w:rsidDel="00A503D3" w:rsidRDefault="00C9450C" w:rsidP="0097300D">
            <w:pPr>
              <w:pStyle w:val="TAL"/>
              <w:rPr>
                <w:ins w:id="1484" w:author="CLo (033122)" w:date="2022-03-31T14:46:00Z"/>
                <w:del w:id="1485" w:author="Richard Bradbury (2022-04-01)" w:date="2022-04-01T12:12:00Z"/>
              </w:rPr>
            </w:pPr>
            <w:ins w:id="1486" w:author="CLo (033122)" w:date="2022-03-31T14:46:00Z">
              <w:del w:id="1487" w:author="Richard Bradbury (2022-04-01)" w:date="2022-04-01T12:12:00Z">
                <w:r w:rsidDel="00A503D3">
                  <w:delText>Set of domains for which the Provisioning AF declares that it wishes to obtain UE data reports from the Data Collection AF. (See clause 6.2.3.3.1).</w:delText>
                </w:r>
              </w:del>
            </w:ins>
          </w:p>
          <w:p w14:paraId="0C61C363" w14:textId="1C6E1E5F" w:rsidR="00C9450C" w:rsidDel="00A503D3" w:rsidRDefault="00C9450C" w:rsidP="0097300D">
            <w:pPr>
              <w:pStyle w:val="TALcontinuation"/>
              <w:rPr>
                <w:ins w:id="1488" w:author="CLo (033122)" w:date="2022-03-31T14:46:00Z"/>
                <w:del w:id="1489" w:author="Richard Bradbury (2022-04-01)" w:date="2022-04-01T12:12:00Z"/>
                <w:rFonts w:cs="Arial"/>
                <w:szCs w:val="18"/>
              </w:rPr>
            </w:pPr>
            <w:ins w:id="1490" w:author="CLo (033122)" w:date="2022-03-31T14:46:00Z">
              <w:del w:id="1491" w:author="Richard Bradbury (2022-04-01)" w:date="2022-04-01T12:12:00Z">
                <w:r w:rsidDel="00A503D3">
                  <w:delText>An empty array indicates that no UE data reports should be provided by the Data Collection AF.</w:delText>
                </w:r>
              </w:del>
            </w:ins>
            <w:commentRangeEnd w:id="1468"/>
            <w:del w:id="1492" w:author="Richard Bradbury (2022-04-01)" w:date="2022-04-01T12:12:00Z">
              <w:r w:rsidR="009A3D5C" w:rsidDel="00A503D3">
                <w:rPr>
                  <w:rStyle w:val="CommentReference"/>
                  <w:rFonts w:ascii="Times New Roman" w:hAnsi="Times New Roman"/>
                </w:rPr>
                <w:commentReference w:id="1468"/>
              </w:r>
              <w:r w:rsidR="00A503D3" w:rsidDel="00A503D3">
                <w:rPr>
                  <w:rStyle w:val="CommentReference"/>
                  <w:rFonts w:ascii="Times New Roman" w:hAnsi="Times New Roman"/>
                </w:rPr>
                <w:commentReference w:id="1469"/>
              </w:r>
            </w:del>
          </w:p>
        </w:tc>
      </w:tr>
      <w:tr w:rsidR="003D1110" w14:paraId="6D3608F1" w14:textId="77777777" w:rsidTr="00CB00A7">
        <w:trPr>
          <w:jc w:val="center"/>
          <w:ins w:id="1493"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A798250" w:rsidR="00C9450C" w:rsidRPr="00497923" w:rsidRDefault="00C9450C" w:rsidP="0097300D">
            <w:pPr>
              <w:pStyle w:val="TAL"/>
              <w:rPr>
                <w:ins w:id="1494" w:author="CLo (033122)" w:date="2022-03-31T14:46:00Z"/>
                <w:rStyle w:val="Code"/>
              </w:rPr>
            </w:pPr>
            <w:commentRangeStart w:id="1495"/>
            <w:commentRangeEnd w:id="1469"/>
            <w:ins w:id="1496" w:author="CLo (033122)" w:date="2022-03-31T14:46:00Z">
              <w:del w:id="1497" w:author="Richard Bradbury (2022-04-06)" w:date="2022-04-06T12:18:00Z">
                <w:r w:rsidRPr="00497923" w:rsidDel="009E352B">
                  <w:rPr>
                    <w:rStyle w:val="Code"/>
                  </w:rPr>
                  <w:delText>reportForDomains</w:delText>
                </w:r>
              </w:del>
            </w:ins>
            <w:ins w:id="1498" w:author="Richard Bradbury (2022-04-06)" w:date="2022-04-06T12:18:00Z">
              <w:r w:rsidR="009E352B">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0E0B4084" w14:textId="564DFF8E" w:rsidR="00C9450C" w:rsidRPr="00497923" w:rsidRDefault="00C9450C" w:rsidP="0097300D">
            <w:pPr>
              <w:pStyle w:val="TAL"/>
              <w:rPr>
                <w:ins w:id="1499" w:author="CLo (033122)" w:date="2022-03-31T14:46:00Z"/>
                <w:rStyle w:val="Code"/>
              </w:rPr>
            </w:pPr>
            <w:ins w:id="1500" w:author="CLo (033122)" w:date="2022-03-31T14:46:00Z">
              <w:del w:id="1501" w:author="Richard Bradbury (2022-04-06)" w:date="2022-04-06T12:19:00Z">
                <w:r w:rsidRPr="00497923" w:rsidDel="009E352B">
                  <w:rPr>
                    <w:rStyle w:val="Code"/>
                  </w:rPr>
                  <w:delText>array(DataDomain)</w:delText>
                </w:r>
              </w:del>
            </w:ins>
            <w:ins w:id="1502" w:author="Richard Bradbury (2022-04-06)" w:date="2022-04-06T12:19:00Z">
              <w:r w:rsidR="009E352B">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60B6AED7" w14:textId="48E69DB1" w:rsidR="00C9450C" w:rsidRDefault="00C9450C" w:rsidP="0097300D">
            <w:pPr>
              <w:pStyle w:val="TAC"/>
              <w:rPr>
                <w:ins w:id="1503" w:author="CLo (033122)" w:date="2022-03-31T14:46:00Z"/>
              </w:rPr>
            </w:pPr>
            <w:ins w:id="1504" w:author="CLo (033122)" w:date="2022-03-31T14:46:00Z">
              <w:del w:id="1505" w:author="Richard Bradbury (2022-04-06)" w:date="2022-04-06T12:19:00Z">
                <w:r w:rsidDel="009E352B">
                  <w:delText>0..</w:delText>
                </w:r>
              </w:del>
              <w:r>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506" w:author="CLo (033122)" w:date="2022-03-31T14:46:00Z"/>
              </w:rPr>
            </w:pPr>
            <w:ins w:id="1507"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4C8A6E9C" w14:textId="77624A60" w:rsidR="00C9450C" w:rsidDel="00F23BFB" w:rsidRDefault="00C9450C" w:rsidP="007256AE">
            <w:pPr>
              <w:pStyle w:val="TAL"/>
              <w:rPr>
                <w:ins w:id="1508" w:author="CLo (033122)" w:date="2022-03-31T14:46:00Z"/>
                <w:del w:id="1509" w:author="Richard Bradbury (2022-04-06)" w:date="2022-04-06T12:21:00Z"/>
              </w:rPr>
            </w:pPr>
            <w:ins w:id="1510" w:author="CLo (033122)" w:date="2022-03-31T14:46:00Z">
              <w:del w:id="1511" w:author="Richard Bradbury (2022-04-06)" w:date="2022-04-06T12:21:00Z">
                <w:r w:rsidDel="00F23BFB">
                  <w:delText xml:space="preserve">Subset of </w:delText>
                </w:r>
                <w:r w:rsidRPr="006B5E64" w:rsidDel="00F23BFB">
                  <w:rPr>
                    <w:rStyle w:val="Codechar"/>
                  </w:rPr>
                  <w:delText>supportedDomains</w:delText>
                </w:r>
                <w:r w:rsidDel="00F23BFB">
                  <w:delText xml:space="preserve"> above</w:delText>
                </w:r>
              </w:del>
            </w:ins>
            <w:del w:id="1512" w:author="Richard Bradbury (2022-04-06)" w:date="2022-04-06T12:21:00Z">
              <w:r w:rsidR="009E352B" w:rsidDel="00F23BFB">
                <w:delText xml:space="preserve"> </w:delText>
              </w:r>
            </w:del>
            <w:ins w:id="1513" w:author="CLo (033122)" w:date="2022-03-31T14:46:00Z">
              <w:del w:id="1514" w:author="Richard Bradbury (2022-04-06)" w:date="2022-04-06T12:21:00Z">
                <w:r w:rsidDel="00F23BFB">
                  <w:delText>for which the Data Collection AF is requested to provide UE data reports via Event exposure.</w:delText>
                </w:r>
              </w:del>
            </w:ins>
          </w:p>
          <w:p w14:paraId="75C232AE" w14:textId="5E54FDCE" w:rsidR="00C9450C" w:rsidRDefault="00C9450C" w:rsidP="00F23BFB">
            <w:pPr>
              <w:pStyle w:val="TAL"/>
              <w:rPr>
                <w:ins w:id="1515" w:author="CLo (033122)" w:date="2022-03-31T14:46:00Z"/>
                <w:rFonts w:cs="Arial"/>
                <w:szCs w:val="18"/>
              </w:rPr>
            </w:pPr>
            <w:ins w:id="1516" w:author="CLo (033122)" w:date="2022-03-31T14:46:00Z">
              <w:del w:id="1517" w:author="Richard Bradbury (2022-04-06)" w:date="2022-04-06T12:21:00Z">
                <w:r w:rsidDel="00F23BFB">
                  <w:delText>If the Provisioning AF signals an empty array, no UE data reports should be provided by the Data Collection AF.</w:delText>
                </w:r>
              </w:del>
            </w:ins>
            <w:ins w:id="1518" w:author="Richard Bradbury (2022-04-06)" w:date="2022-04-06T12:21:00Z">
              <w:r w:rsidR="00F23BFB">
                <w:t xml:space="preserve">The type of event to which this Data Reporting Provisioning Session pertains. (See clause </w:t>
              </w:r>
            </w:ins>
            <w:ins w:id="1519" w:author="Richard Bradbury (2022-04-06)" w:date="2022-04-06T12:22:00Z">
              <w:r w:rsidR="00F23BFB">
                <w:t xml:space="preserve">5.6.3.3 of </w:t>
              </w:r>
            </w:ins>
            <w:ins w:id="1520" w:author="Richard Bradbury (2022-04-06)" w:date="2022-04-06T12:21:00Z">
              <w:r w:rsidR="00F23BFB">
                <w:t>TS 29.517</w:t>
              </w:r>
            </w:ins>
            <w:ins w:id="1521" w:author="Richard Bradbury (2022-04-06)" w:date="2022-04-06T12:30:00Z">
              <w:r w:rsidR="006B126B">
                <w:t> [5]</w:t>
              </w:r>
            </w:ins>
            <w:ins w:id="1522" w:author="Richard Bradbury (2022-04-06)" w:date="2022-04-06T12:22:00Z">
              <w:r w:rsidR="00F23BFB">
                <w:t>.)</w:t>
              </w:r>
              <w:commentRangeEnd w:id="1495"/>
              <w:r w:rsidR="00F23BFB">
                <w:rPr>
                  <w:rStyle w:val="CommentReference"/>
                  <w:rFonts w:ascii="Times New Roman" w:hAnsi="Times New Roman"/>
                </w:rPr>
                <w:commentReference w:id="1495"/>
              </w:r>
            </w:ins>
          </w:p>
        </w:tc>
      </w:tr>
      <w:tr w:rsidR="003D1110" w:rsidDel="00CB00A7" w14:paraId="526B74EF" w14:textId="0063CCC9" w:rsidTr="00CB00A7">
        <w:trPr>
          <w:jc w:val="center"/>
          <w:ins w:id="1523" w:author="CLo (033122)" w:date="2022-03-31T14:46:00Z"/>
          <w:del w:id="1524" w:author="Richard Bradbury (2022-04-06)" w:date="2022-04-06T12:11:00Z"/>
        </w:trPr>
        <w:tc>
          <w:tcPr>
            <w:tcW w:w="1229" w:type="pct"/>
            <w:tcBorders>
              <w:top w:val="single" w:sz="4" w:space="0" w:color="auto"/>
              <w:left w:val="single" w:sz="4" w:space="0" w:color="auto"/>
              <w:bottom w:val="single" w:sz="4" w:space="0" w:color="auto"/>
              <w:right w:val="single" w:sz="4" w:space="0" w:color="auto"/>
            </w:tcBorders>
          </w:tcPr>
          <w:p w14:paraId="67D459A2" w14:textId="0D2D3205" w:rsidR="00C9450C" w:rsidRPr="00497923" w:rsidDel="00CB00A7" w:rsidRDefault="00C9450C" w:rsidP="0097300D">
            <w:pPr>
              <w:pStyle w:val="TAL"/>
              <w:rPr>
                <w:ins w:id="1525" w:author="CLo (033122)" w:date="2022-03-31T14:46:00Z"/>
                <w:del w:id="1526" w:author="Richard Bradbury (2022-04-06)" w:date="2022-04-06T12:11:00Z"/>
                <w:rStyle w:val="Code"/>
              </w:rPr>
            </w:pPr>
            <w:commentRangeStart w:id="1527"/>
            <w:ins w:id="1528" w:author="CLo (033122)" w:date="2022-03-31T14:46:00Z">
              <w:del w:id="1529" w:author="Richard Bradbury (2022-04-06)" w:date="2022-04-06T12:11:00Z">
                <w:r w:rsidRPr="00497923" w:rsidDel="00CB00A7">
                  <w:rPr>
                    <w:rStyle w:val="Code"/>
                  </w:rPr>
                  <w:delText>report</w:delText>
                </w:r>
                <w:r w:rsidDel="00CB00A7">
                  <w:rPr>
                    <w:rStyle w:val="Code"/>
                  </w:rPr>
                  <w:delText>ing</w:delText>
                </w:r>
                <w:r w:rsidRPr="00497923" w:rsidDel="00CB00A7">
                  <w:rPr>
                    <w:rStyle w:val="Code"/>
                  </w:rPr>
                  <w:delText>Condition</w:delText>
                </w:r>
              </w:del>
            </w:ins>
          </w:p>
        </w:tc>
        <w:tc>
          <w:tcPr>
            <w:tcW w:w="865" w:type="pct"/>
            <w:tcBorders>
              <w:top w:val="single" w:sz="4" w:space="0" w:color="auto"/>
              <w:left w:val="single" w:sz="4" w:space="0" w:color="auto"/>
              <w:bottom w:val="single" w:sz="4" w:space="0" w:color="auto"/>
              <w:right w:val="single" w:sz="4" w:space="0" w:color="auto"/>
            </w:tcBorders>
          </w:tcPr>
          <w:p w14:paraId="587F7BE9" w14:textId="44696BC3" w:rsidR="00C9450C" w:rsidRPr="00497923" w:rsidDel="00CB00A7" w:rsidRDefault="00C9450C" w:rsidP="0097300D">
            <w:pPr>
              <w:pStyle w:val="TAL"/>
              <w:rPr>
                <w:ins w:id="1530" w:author="CLo (033122)" w:date="2022-03-31T14:46:00Z"/>
                <w:del w:id="1531" w:author="Richard Bradbury (2022-04-06)" w:date="2022-04-06T12:11:00Z"/>
                <w:rStyle w:val="Code"/>
              </w:rPr>
            </w:pPr>
            <w:ins w:id="1532" w:author="CLo (033122)" w:date="2022-03-31T14:46:00Z">
              <w:del w:id="1533" w:author="Richard Bradbury (2022-04-06)" w:date="2022-04-06T12:11:00Z">
                <w:r w:rsidRPr="00497923" w:rsidDel="00CB00A7">
                  <w:rPr>
                    <w:rStyle w:val="Code"/>
                    <w:rFonts w:eastAsia="DengXian"/>
                  </w:rPr>
                  <w:delText>ReportCondition</w:delText>
                </w:r>
              </w:del>
            </w:ins>
          </w:p>
        </w:tc>
        <w:tc>
          <w:tcPr>
            <w:tcW w:w="554" w:type="pct"/>
            <w:tcBorders>
              <w:top w:val="single" w:sz="4" w:space="0" w:color="auto"/>
              <w:left w:val="single" w:sz="4" w:space="0" w:color="auto"/>
              <w:bottom w:val="single" w:sz="4" w:space="0" w:color="auto"/>
              <w:right w:val="single" w:sz="4" w:space="0" w:color="auto"/>
            </w:tcBorders>
          </w:tcPr>
          <w:p w14:paraId="2DC16E3D" w14:textId="1624C5CD" w:rsidR="00C9450C" w:rsidDel="00CB00A7" w:rsidRDefault="00C9450C" w:rsidP="0097300D">
            <w:pPr>
              <w:pStyle w:val="TAC"/>
              <w:rPr>
                <w:ins w:id="1534" w:author="CLo (033122)" w:date="2022-03-31T14:46:00Z"/>
                <w:del w:id="1535" w:author="Richard Bradbury (2022-04-06)" w:date="2022-04-06T12:11:00Z"/>
              </w:rPr>
            </w:pPr>
            <w:ins w:id="1536" w:author="CLo (033122)" w:date="2022-03-31T14:46:00Z">
              <w:del w:id="1537" w:author="Richard Bradbury (2022-04-06)" w:date="2022-04-06T12:11:00Z">
                <w:r w:rsidDel="00CB00A7">
                  <w:delText>0..1</w:delText>
                </w:r>
              </w:del>
            </w:ins>
          </w:p>
        </w:tc>
        <w:tc>
          <w:tcPr>
            <w:tcW w:w="499" w:type="pct"/>
            <w:tcBorders>
              <w:top w:val="single" w:sz="4" w:space="0" w:color="auto"/>
              <w:left w:val="single" w:sz="4" w:space="0" w:color="auto"/>
              <w:bottom w:val="single" w:sz="4" w:space="0" w:color="auto"/>
              <w:right w:val="single" w:sz="4" w:space="0" w:color="auto"/>
            </w:tcBorders>
          </w:tcPr>
          <w:p w14:paraId="70AEF6C5" w14:textId="7236A4C5" w:rsidR="00C9450C" w:rsidDel="00CB00A7" w:rsidRDefault="00C9450C" w:rsidP="0097300D">
            <w:pPr>
              <w:pStyle w:val="TAC"/>
              <w:rPr>
                <w:ins w:id="1538" w:author="CLo (033122)" w:date="2022-03-31T14:46:00Z"/>
                <w:del w:id="1539" w:author="Richard Bradbury (2022-04-06)" w:date="2022-04-06T12:11:00Z"/>
              </w:rPr>
            </w:pPr>
            <w:ins w:id="1540" w:author="CLo (033122)" w:date="2022-03-31T14:46:00Z">
              <w:del w:id="1541" w:author="Richard Bradbury (2022-04-06)" w:date="2022-04-06T12:11:00Z">
                <w:r w:rsidDel="00CB00A7">
                  <w:delText>C: RO</w:delText>
                </w:r>
              </w:del>
            </w:ins>
          </w:p>
          <w:p w14:paraId="033DD0E4" w14:textId="28023B93" w:rsidR="00C9450C" w:rsidDel="00CB00A7" w:rsidRDefault="00C9450C" w:rsidP="0097300D">
            <w:pPr>
              <w:pStyle w:val="TAC"/>
              <w:rPr>
                <w:ins w:id="1542" w:author="CLo (033122)" w:date="2022-03-31T14:46:00Z"/>
                <w:del w:id="1543" w:author="Richard Bradbury (2022-04-06)" w:date="2022-04-06T12:11:00Z"/>
              </w:rPr>
            </w:pPr>
            <w:ins w:id="1544" w:author="CLo (033122)" w:date="2022-03-31T14:46:00Z">
              <w:del w:id="1545" w:author="Richard Bradbury (2022-04-06)" w:date="2022-04-06T12:11:00Z">
                <w:r w:rsidDel="00CB00A7">
                  <w:delText>R: RO</w:delText>
                </w:r>
              </w:del>
            </w:ins>
          </w:p>
          <w:p w14:paraId="75836EE6" w14:textId="3794166A" w:rsidR="00C9450C" w:rsidDel="00CB00A7" w:rsidRDefault="00C9450C" w:rsidP="0097300D">
            <w:pPr>
              <w:pStyle w:val="TAC"/>
              <w:rPr>
                <w:ins w:id="1546" w:author="CLo (033122)" w:date="2022-03-31T14:46:00Z"/>
                <w:del w:id="1547" w:author="Richard Bradbury (2022-04-06)" w:date="2022-04-06T12:11:00Z"/>
              </w:rPr>
            </w:pPr>
            <w:ins w:id="1548" w:author="CLo (033122)" w:date="2022-03-31T14:46:00Z">
              <w:del w:id="1549" w:author="Richard Bradbury (2022-04-06)" w:date="2022-04-06T12:11:00Z">
                <w:r w:rsidDel="00CB00A7">
                  <w:delText>U: RO</w:delText>
                </w:r>
              </w:del>
            </w:ins>
          </w:p>
        </w:tc>
        <w:tc>
          <w:tcPr>
            <w:tcW w:w="1853" w:type="pct"/>
            <w:tcBorders>
              <w:top w:val="single" w:sz="4" w:space="0" w:color="auto"/>
              <w:left w:val="single" w:sz="4" w:space="0" w:color="auto"/>
              <w:bottom w:val="single" w:sz="4" w:space="0" w:color="auto"/>
              <w:right w:val="single" w:sz="4" w:space="0" w:color="auto"/>
            </w:tcBorders>
          </w:tcPr>
          <w:p w14:paraId="4E4276FA" w14:textId="457A5035" w:rsidR="00C9450C" w:rsidDel="00CB00A7" w:rsidRDefault="00C9450C" w:rsidP="0097300D">
            <w:pPr>
              <w:pStyle w:val="TAL"/>
              <w:rPr>
                <w:ins w:id="1550" w:author="CLo (033122)" w:date="2022-03-31T14:46:00Z"/>
                <w:del w:id="1551" w:author="Richard Bradbury (2022-04-06)" w:date="2022-04-06T12:11:00Z"/>
              </w:rPr>
            </w:pPr>
            <w:ins w:id="1552" w:author="CLo (033122)" w:date="2022-03-31T14:46:00Z">
              <w:del w:id="1553" w:author="Richard Bradbury (2022-04-06)" w:date="2022-04-06T12:11:00Z">
                <w:r w:rsidDel="00CB00A7">
                  <w:delText>The condition for reporting by the Data Collection AF, signalled by the Provisioning AF. (See clause 6.2.3.2.2.)</w:delText>
                </w:r>
              </w:del>
            </w:ins>
            <w:commentRangeEnd w:id="1527"/>
            <w:r w:rsidR="00CB00A7">
              <w:rPr>
                <w:rStyle w:val="CommentReference"/>
                <w:rFonts w:ascii="Times New Roman" w:hAnsi="Times New Roman"/>
              </w:rPr>
              <w:commentReference w:id="1527"/>
            </w:r>
          </w:p>
        </w:tc>
      </w:tr>
      <w:tr w:rsidR="003D1110" w:rsidDel="009F69A2" w14:paraId="39E06F5D" w14:textId="4226F097" w:rsidTr="00CB00A7">
        <w:trPr>
          <w:jc w:val="center"/>
          <w:ins w:id="1554" w:author="CLo (033122)" w:date="2022-03-31T14:46:00Z"/>
          <w:del w:id="1555" w:author="Richard Bradbury (2022-04-01)" w:date="2022-04-01T11:57:00Z"/>
        </w:trPr>
        <w:tc>
          <w:tcPr>
            <w:tcW w:w="1229" w:type="pct"/>
            <w:tcBorders>
              <w:top w:val="single" w:sz="4" w:space="0" w:color="auto"/>
              <w:left w:val="single" w:sz="4" w:space="0" w:color="auto"/>
              <w:bottom w:val="single" w:sz="4" w:space="0" w:color="auto"/>
              <w:right w:val="single" w:sz="4" w:space="0" w:color="auto"/>
            </w:tcBorders>
          </w:tcPr>
          <w:p w14:paraId="000D2CEB" w14:textId="270B9F89" w:rsidR="00C9450C" w:rsidRPr="00497923" w:rsidDel="009F69A2" w:rsidRDefault="00C9450C" w:rsidP="0097300D">
            <w:pPr>
              <w:pStyle w:val="TAL"/>
              <w:rPr>
                <w:ins w:id="1556" w:author="CLo (033122)" w:date="2022-03-31T14:46:00Z"/>
                <w:del w:id="1557" w:author="Richard Bradbury (2022-04-01)" w:date="2022-04-01T11:57:00Z"/>
                <w:rStyle w:val="Code"/>
              </w:rPr>
            </w:pPr>
            <w:ins w:id="1558" w:author="CLo (033122)" w:date="2022-03-31T14:46:00Z">
              <w:del w:id="1559" w:author="Richard Bradbury (2022-04-01)" w:date="2022-04-01T11:57:00Z">
                <w:r w:rsidRPr="00D41AA2" w:rsidDel="009F69A2">
                  <w:rPr>
                    <w:rStyle w:val="Code"/>
                  </w:rPr>
                  <w:delText>metricsReporting‌ConfigurationIds</w:delText>
                </w:r>
              </w:del>
            </w:ins>
          </w:p>
        </w:tc>
        <w:tc>
          <w:tcPr>
            <w:tcW w:w="865" w:type="pct"/>
            <w:tcBorders>
              <w:top w:val="single" w:sz="4" w:space="0" w:color="auto"/>
              <w:left w:val="single" w:sz="4" w:space="0" w:color="auto"/>
              <w:bottom w:val="single" w:sz="4" w:space="0" w:color="auto"/>
              <w:right w:val="single" w:sz="4" w:space="0" w:color="auto"/>
            </w:tcBorders>
          </w:tcPr>
          <w:p w14:paraId="1480DFA8" w14:textId="65158CBC" w:rsidR="00C9450C" w:rsidRPr="00497923" w:rsidDel="009F69A2" w:rsidRDefault="00C9450C" w:rsidP="0097300D">
            <w:pPr>
              <w:pStyle w:val="TAL"/>
              <w:rPr>
                <w:ins w:id="1560" w:author="CLo (033122)" w:date="2022-03-31T14:46:00Z"/>
                <w:del w:id="1561" w:author="Richard Bradbury (2022-04-01)" w:date="2022-04-01T11:57:00Z"/>
                <w:rStyle w:val="Code"/>
                <w:rFonts w:eastAsia="DengXian"/>
              </w:rPr>
            </w:pPr>
            <w:ins w:id="1562" w:author="CLo (033122)" w:date="2022-03-31T14:46:00Z">
              <w:del w:id="1563"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554" w:type="pct"/>
            <w:tcBorders>
              <w:top w:val="single" w:sz="4" w:space="0" w:color="auto"/>
              <w:left w:val="single" w:sz="4" w:space="0" w:color="auto"/>
              <w:bottom w:val="single" w:sz="4" w:space="0" w:color="auto"/>
              <w:right w:val="single" w:sz="4" w:space="0" w:color="auto"/>
            </w:tcBorders>
          </w:tcPr>
          <w:p w14:paraId="2F10F0EC" w14:textId="6A61D56A" w:rsidR="00C9450C" w:rsidDel="009F69A2" w:rsidRDefault="00C9450C" w:rsidP="0097300D">
            <w:pPr>
              <w:pStyle w:val="TAC"/>
              <w:rPr>
                <w:ins w:id="1564" w:author="CLo (033122)" w:date="2022-03-31T14:46:00Z"/>
                <w:del w:id="1565" w:author="Richard Bradbury (2022-04-01)" w:date="2022-04-01T11:57:00Z"/>
              </w:rPr>
            </w:pPr>
            <w:ins w:id="1566" w:author="CLo (033122)" w:date="2022-03-31T14:46:00Z">
              <w:del w:id="1567" w:author="Richard Bradbury (2022-04-01)" w:date="2022-04-01T11:57:00Z">
                <w:r w:rsidRPr="00586B6B" w:rsidDel="009F69A2">
                  <w:delText>0..</w:delText>
                </w:r>
                <w:r w:rsidDel="009F69A2">
                  <w:delText>1</w:delText>
                </w:r>
              </w:del>
            </w:ins>
          </w:p>
        </w:tc>
        <w:tc>
          <w:tcPr>
            <w:tcW w:w="499" w:type="pct"/>
            <w:tcBorders>
              <w:top w:val="single" w:sz="4" w:space="0" w:color="auto"/>
              <w:left w:val="single" w:sz="4" w:space="0" w:color="auto"/>
              <w:bottom w:val="single" w:sz="4" w:space="0" w:color="auto"/>
              <w:right w:val="single" w:sz="4" w:space="0" w:color="auto"/>
            </w:tcBorders>
          </w:tcPr>
          <w:p w14:paraId="37F75A68" w14:textId="6A8B4B8E" w:rsidR="00C9450C" w:rsidRPr="00586B6B" w:rsidDel="009F69A2" w:rsidRDefault="00C9450C" w:rsidP="0097300D">
            <w:pPr>
              <w:pStyle w:val="TAC"/>
              <w:rPr>
                <w:ins w:id="1568" w:author="CLo (033122)" w:date="2022-03-31T14:46:00Z"/>
                <w:del w:id="1569" w:author="Richard Bradbury (2022-04-01)" w:date="2022-04-01T11:57:00Z"/>
              </w:rPr>
            </w:pPr>
            <w:ins w:id="1570" w:author="CLo (033122)" w:date="2022-03-31T14:46:00Z">
              <w:del w:id="1571" w:author="Richard Bradbury (2022-04-01)" w:date="2022-04-01T11:57:00Z">
                <w:r w:rsidRPr="00586B6B" w:rsidDel="009F69A2">
                  <w:delText>C: –</w:delText>
                </w:r>
              </w:del>
            </w:ins>
          </w:p>
          <w:p w14:paraId="275412C9" w14:textId="7BE39338" w:rsidR="00C9450C" w:rsidDel="009F69A2" w:rsidRDefault="00C9450C" w:rsidP="0097300D">
            <w:pPr>
              <w:pStyle w:val="TAC"/>
              <w:rPr>
                <w:ins w:id="1572" w:author="CLo (033122)" w:date="2022-03-31T14:46:00Z"/>
                <w:del w:id="1573" w:author="Richard Bradbury (2022-04-01)" w:date="2022-04-01T11:57:00Z"/>
              </w:rPr>
            </w:pPr>
            <w:ins w:id="1574" w:author="CLo (033122)" w:date="2022-03-31T14:46:00Z">
              <w:del w:id="1575" w:author="Richard Bradbury (2022-04-01)" w:date="2022-04-01T11:57:00Z">
                <w:r w:rsidRPr="00586B6B" w:rsidDel="009F69A2">
                  <w:delText>R: RO</w:delText>
                </w:r>
              </w:del>
            </w:ins>
          </w:p>
        </w:tc>
        <w:tc>
          <w:tcPr>
            <w:tcW w:w="1853" w:type="pct"/>
            <w:tcBorders>
              <w:top w:val="single" w:sz="4" w:space="0" w:color="auto"/>
              <w:left w:val="single" w:sz="4" w:space="0" w:color="auto"/>
              <w:bottom w:val="single" w:sz="4" w:space="0" w:color="auto"/>
              <w:right w:val="single" w:sz="4" w:space="0" w:color="auto"/>
            </w:tcBorders>
          </w:tcPr>
          <w:p w14:paraId="5F617C0A" w14:textId="24F76694" w:rsidR="00C9450C" w:rsidDel="009F69A2" w:rsidRDefault="00C9450C" w:rsidP="0097300D">
            <w:pPr>
              <w:pStyle w:val="TAL"/>
              <w:rPr>
                <w:ins w:id="1576" w:author="CLo (033122)" w:date="2022-03-31T14:46:00Z"/>
                <w:del w:id="1577" w:author="Richard Bradbury (2022-04-01)" w:date="2022-04-01T11:57:00Z"/>
              </w:rPr>
            </w:pPr>
            <w:ins w:id="1578" w:author="CLo (033122)" w:date="2022-03-31T14:46:00Z">
              <w:del w:id="1579" w:author="Richard Bradbury (2022-04-01)" w:date="2022-04-01T11:57:00Z">
                <w:r w:rsidRPr="00586B6B" w:rsidDel="009F69A2">
                  <w:delText xml:space="preserve">A </w:delText>
                </w:r>
                <w:r w:rsidDel="009F69A2">
                  <w:delText>list</w:delText>
                </w:r>
                <w:r w:rsidRPr="00586B6B" w:rsidDel="009F69A2">
                  <w:delText xml:space="preserve"> of Metrics Reporting Configuration identifiers currently associated with this </w:delText>
                </w:r>
                <w:r w:rsidDel="009F69A2">
                  <w:delText xml:space="preserve">Data Reporting </w:delText>
                </w:r>
                <w:r w:rsidRPr="00586B6B" w:rsidDel="009F69A2">
                  <w:delText>Provisioning Session.</w:delText>
                </w:r>
              </w:del>
            </w:ins>
          </w:p>
        </w:tc>
      </w:tr>
      <w:tr w:rsidR="003D1110" w:rsidDel="009F69A2" w14:paraId="30DED88D" w14:textId="01E48D8B" w:rsidTr="00CB00A7">
        <w:trPr>
          <w:jc w:val="center"/>
          <w:ins w:id="1580" w:author="CLo (033122)" w:date="2022-03-31T14:46:00Z"/>
          <w:del w:id="1581" w:author="Richard Bradbury (2022-04-01)" w:date="2022-04-01T11:57:00Z"/>
        </w:trPr>
        <w:tc>
          <w:tcPr>
            <w:tcW w:w="1229" w:type="pct"/>
            <w:tcBorders>
              <w:top w:val="single" w:sz="4" w:space="0" w:color="auto"/>
              <w:left w:val="single" w:sz="4" w:space="0" w:color="auto"/>
              <w:bottom w:val="single" w:sz="4" w:space="0" w:color="auto"/>
              <w:right w:val="single" w:sz="4" w:space="0" w:color="auto"/>
            </w:tcBorders>
          </w:tcPr>
          <w:p w14:paraId="721D138E" w14:textId="7B3C9C95" w:rsidR="00C9450C" w:rsidRPr="00497923" w:rsidDel="009F69A2" w:rsidRDefault="00C9450C" w:rsidP="0097300D">
            <w:pPr>
              <w:pStyle w:val="TAL"/>
              <w:rPr>
                <w:ins w:id="1582" w:author="CLo (033122)" w:date="2022-03-31T14:46:00Z"/>
                <w:del w:id="1583" w:author="Richard Bradbury (2022-04-01)" w:date="2022-04-01T11:57:00Z"/>
                <w:rStyle w:val="Code"/>
              </w:rPr>
            </w:pPr>
            <w:commentRangeStart w:id="1584"/>
            <w:ins w:id="1585" w:author="CLo (033122)" w:date="2022-03-31T14:46:00Z">
              <w:del w:id="1586" w:author="Richard Bradbury (2022-04-01)" w:date="2022-04-01T11:57:00Z">
                <w:r w:rsidRPr="00D41AA2" w:rsidDel="009F69A2">
                  <w:rPr>
                    <w:rStyle w:val="Code"/>
                  </w:rPr>
                  <w:delText>policyTemplateIds</w:delText>
                </w:r>
              </w:del>
            </w:ins>
          </w:p>
        </w:tc>
        <w:tc>
          <w:tcPr>
            <w:tcW w:w="865" w:type="pct"/>
            <w:tcBorders>
              <w:top w:val="single" w:sz="4" w:space="0" w:color="auto"/>
              <w:left w:val="single" w:sz="4" w:space="0" w:color="auto"/>
              <w:bottom w:val="single" w:sz="4" w:space="0" w:color="auto"/>
              <w:right w:val="single" w:sz="4" w:space="0" w:color="auto"/>
            </w:tcBorders>
          </w:tcPr>
          <w:p w14:paraId="60842772" w14:textId="1041022D" w:rsidR="00C9450C" w:rsidRPr="00497923" w:rsidDel="009F69A2" w:rsidRDefault="00C9450C" w:rsidP="0097300D">
            <w:pPr>
              <w:pStyle w:val="TAL"/>
              <w:rPr>
                <w:ins w:id="1587" w:author="CLo (033122)" w:date="2022-03-31T14:46:00Z"/>
                <w:del w:id="1588" w:author="Richard Bradbury (2022-04-01)" w:date="2022-04-01T11:57:00Z"/>
                <w:rStyle w:val="Code"/>
                <w:rFonts w:eastAsia="DengXian"/>
              </w:rPr>
            </w:pPr>
            <w:ins w:id="1589" w:author="CLo (033122)" w:date="2022-03-31T14:46:00Z">
              <w:del w:id="1590" w:author="Richard Bradbury (2022-04-01)" w:date="2022-04-01T11:57:00Z">
                <w:r w:rsidRPr="00586B6B" w:rsidDel="009F69A2">
                  <w:delText>Array(</w:delText>
                </w:r>
                <w:r w:rsidRPr="00D3561D" w:rsidDel="009F69A2">
                  <w:rPr>
                    <w:rStyle w:val="Datatypechar"/>
                  </w:rPr>
                  <w:delText>ResourceId</w:delText>
                </w:r>
                <w:r w:rsidRPr="00586B6B" w:rsidDel="009F69A2">
                  <w:delText>)</w:delText>
                </w:r>
              </w:del>
            </w:ins>
          </w:p>
        </w:tc>
        <w:tc>
          <w:tcPr>
            <w:tcW w:w="554" w:type="pct"/>
            <w:tcBorders>
              <w:top w:val="single" w:sz="4" w:space="0" w:color="auto"/>
              <w:left w:val="single" w:sz="4" w:space="0" w:color="auto"/>
              <w:bottom w:val="single" w:sz="4" w:space="0" w:color="auto"/>
              <w:right w:val="single" w:sz="4" w:space="0" w:color="auto"/>
            </w:tcBorders>
          </w:tcPr>
          <w:p w14:paraId="48EA19CE" w14:textId="66475991" w:rsidR="00C9450C" w:rsidDel="009F69A2" w:rsidRDefault="00C9450C" w:rsidP="0097300D">
            <w:pPr>
              <w:pStyle w:val="TAC"/>
              <w:rPr>
                <w:ins w:id="1591" w:author="CLo (033122)" w:date="2022-03-31T14:46:00Z"/>
                <w:del w:id="1592" w:author="Richard Bradbury (2022-04-01)" w:date="2022-04-01T11:57:00Z"/>
              </w:rPr>
            </w:pPr>
            <w:ins w:id="1593" w:author="CLo (033122)" w:date="2022-03-31T14:46:00Z">
              <w:del w:id="1594" w:author="Richard Bradbury (2022-04-01)" w:date="2022-04-01T11:57:00Z">
                <w:r w:rsidRPr="00586B6B" w:rsidDel="009F69A2">
                  <w:delText>0..</w:delText>
                </w:r>
                <w:r w:rsidDel="009F69A2">
                  <w:delText>1</w:delText>
                </w:r>
              </w:del>
            </w:ins>
          </w:p>
        </w:tc>
        <w:tc>
          <w:tcPr>
            <w:tcW w:w="499" w:type="pct"/>
            <w:tcBorders>
              <w:top w:val="single" w:sz="4" w:space="0" w:color="auto"/>
              <w:left w:val="single" w:sz="4" w:space="0" w:color="auto"/>
              <w:bottom w:val="single" w:sz="4" w:space="0" w:color="auto"/>
              <w:right w:val="single" w:sz="4" w:space="0" w:color="auto"/>
            </w:tcBorders>
          </w:tcPr>
          <w:p w14:paraId="57ECC20F" w14:textId="7C05EBBD" w:rsidR="00C9450C" w:rsidRPr="00586B6B" w:rsidDel="009F69A2" w:rsidRDefault="00C9450C" w:rsidP="0097300D">
            <w:pPr>
              <w:pStyle w:val="TAC"/>
              <w:rPr>
                <w:ins w:id="1595" w:author="CLo (033122)" w:date="2022-03-31T14:46:00Z"/>
                <w:del w:id="1596" w:author="Richard Bradbury (2022-04-01)" w:date="2022-04-01T11:57:00Z"/>
              </w:rPr>
            </w:pPr>
            <w:ins w:id="1597" w:author="CLo (033122)" w:date="2022-03-31T14:46:00Z">
              <w:del w:id="1598" w:author="Richard Bradbury (2022-04-01)" w:date="2022-04-01T11:57:00Z">
                <w:r w:rsidRPr="00586B6B" w:rsidDel="009F69A2">
                  <w:delText>C: –</w:delText>
                </w:r>
              </w:del>
            </w:ins>
          </w:p>
          <w:p w14:paraId="30DDAB91" w14:textId="3141A8DC" w:rsidR="00C9450C" w:rsidDel="009F69A2" w:rsidRDefault="00C9450C" w:rsidP="0097300D">
            <w:pPr>
              <w:pStyle w:val="TAC"/>
              <w:rPr>
                <w:ins w:id="1599" w:author="CLo (033122)" w:date="2022-03-31T14:46:00Z"/>
                <w:del w:id="1600" w:author="Richard Bradbury (2022-04-01)" w:date="2022-04-01T11:57:00Z"/>
              </w:rPr>
            </w:pPr>
            <w:ins w:id="1601" w:author="CLo (033122)" w:date="2022-03-31T14:46:00Z">
              <w:del w:id="1602" w:author="Richard Bradbury (2022-04-01)" w:date="2022-04-01T11:57:00Z">
                <w:r w:rsidRPr="00586B6B" w:rsidDel="009F69A2">
                  <w:delText>R: RO</w:delText>
                </w:r>
              </w:del>
            </w:ins>
          </w:p>
        </w:tc>
        <w:tc>
          <w:tcPr>
            <w:tcW w:w="1853" w:type="pct"/>
            <w:tcBorders>
              <w:top w:val="single" w:sz="4" w:space="0" w:color="auto"/>
              <w:left w:val="single" w:sz="4" w:space="0" w:color="auto"/>
              <w:bottom w:val="single" w:sz="4" w:space="0" w:color="auto"/>
              <w:right w:val="single" w:sz="4" w:space="0" w:color="auto"/>
            </w:tcBorders>
          </w:tcPr>
          <w:p w14:paraId="430BA5A7" w14:textId="120917D9" w:rsidR="00C9450C" w:rsidDel="009F69A2" w:rsidRDefault="00C9450C" w:rsidP="0097300D">
            <w:pPr>
              <w:pStyle w:val="TAL"/>
              <w:rPr>
                <w:ins w:id="1603" w:author="CLo (033122)" w:date="2022-03-31T14:46:00Z"/>
                <w:del w:id="1604" w:author="Richard Bradbury (2022-04-01)" w:date="2022-04-01T11:57:00Z"/>
              </w:rPr>
            </w:pPr>
            <w:ins w:id="1605" w:author="CLo (033122)" w:date="2022-03-31T14:46:00Z">
              <w:del w:id="1606" w:author="Richard Bradbury (2022-04-01)" w:date="2022-04-01T11:57:00Z">
                <w:r w:rsidRPr="00586B6B" w:rsidDel="009F69A2">
                  <w:delText xml:space="preserve">A </w:delText>
                </w:r>
                <w:r w:rsidDel="009F69A2">
                  <w:delText>list</w:delText>
                </w:r>
                <w:r w:rsidRPr="00586B6B" w:rsidDel="009F69A2">
                  <w:delText xml:space="preserve"> of Policy Template identifiers currently associated with this </w:delText>
                </w:r>
                <w:r w:rsidDel="009F69A2">
                  <w:delText xml:space="preserve">Data Reporting </w:delText>
                </w:r>
                <w:r w:rsidRPr="00586B6B" w:rsidDel="009F69A2">
                  <w:delText>Provisioning Session.</w:delText>
                </w:r>
              </w:del>
            </w:ins>
            <w:commentRangeEnd w:id="1584"/>
            <w:r w:rsidR="009F69A2">
              <w:rPr>
                <w:rStyle w:val="CommentReference"/>
                <w:rFonts w:ascii="Times New Roman" w:hAnsi="Times New Roman"/>
              </w:rPr>
              <w:commentReference w:id="1584"/>
            </w:r>
          </w:p>
        </w:tc>
      </w:tr>
      <w:tr w:rsidR="003D1110" w14:paraId="4840D136" w14:textId="77777777" w:rsidTr="00CB00A7">
        <w:trPr>
          <w:jc w:val="center"/>
          <w:ins w:id="1607"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77777777" w:rsidR="00C9450C" w:rsidRPr="00497923" w:rsidRDefault="00C9450C" w:rsidP="0097300D">
            <w:pPr>
              <w:pStyle w:val="TAL"/>
              <w:rPr>
                <w:ins w:id="1608" w:author="CLo (033122)" w:date="2022-03-31T14:46:00Z"/>
                <w:rStyle w:val="Code"/>
              </w:rPr>
            </w:pPr>
            <w:ins w:id="1609" w:author="CLo (033122)" w:date="2022-03-31T14:46:00Z">
              <w:r>
                <w:rPr>
                  <w:rStyle w:val="Code"/>
                </w:rPr>
                <w:t>eventDataProcessing‌ConfigurationIds</w:t>
              </w:r>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610" w:author="CLo (033122)" w:date="2022-03-31T14:46:00Z"/>
                <w:rStyle w:val="Code"/>
                <w:rFonts w:eastAsia="DengXian"/>
              </w:rPr>
            </w:pPr>
            <w:ins w:id="1611" w:author="CLo (033122)" w:date="2022-03-31T14:4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612" w:author="CLo (033122)" w:date="2022-03-31T14:46:00Z"/>
              </w:rPr>
            </w:pPr>
            <w:ins w:id="1613"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3CDA9C63" w14:textId="77777777" w:rsidR="00C9450C" w:rsidRPr="00586B6B" w:rsidRDefault="00C9450C" w:rsidP="0097300D">
            <w:pPr>
              <w:pStyle w:val="TAC"/>
              <w:rPr>
                <w:ins w:id="1614" w:author="CLo (033122)" w:date="2022-03-31T14:46:00Z"/>
              </w:rPr>
            </w:pPr>
            <w:ins w:id="1615" w:author="CLo (033122)" w:date="2022-03-31T14:46:00Z">
              <w:r w:rsidRPr="00586B6B">
                <w:t>C: –</w:t>
              </w:r>
            </w:ins>
          </w:p>
          <w:p w14:paraId="29AE5D74" w14:textId="77777777" w:rsidR="00C9450C" w:rsidRDefault="00C9450C" w:rsidP="0097300D">
            <w:pPr>
              <w:pStyle w:val="TAC"/>
              <w:rPr>
                <w:ins w:id="1616" w:author="CLo (033122)" w:date="2022-03-31T14:46:00Z"/>
              </w:rPr>
            </w:pPr>
            <w:ins w:id="1617" w:author="CLo (033122)" w:date="2022-03-31T14:46:00Z">
              <w:r w:rsidRPr="00586B6B">
                <w:t>R: RO</w:t>
              </w:r>
            </w:ins>
          </w:p>
        </w:tc>
        <w:tc>
          <w:tcPr>
            <w:tcW w:w="1853" w:type="pct"/>
            <w:tcBorders>
              <w:top w:val="single" w:sz="4" w:space="0" w:color="auto"/>
              <w:left w:val="single" w:sz="4" w:space="0" w:color="auto"/>
              <w:bottom w:val="single" w:sz="4" w:space="0" w:color="auto"/>
              <w:right w:val="single" w:sz="4" w:space="0" w:color="auto"/>
            </w:tcBorders>
          </w:tcPr>
          <w:p w14:paraId="2143FCAA" w14:textId="4D9F77B9" w:rsidR="00C9450C" w:rsidRDefault="00C9450C" w:rsidP="0097300D">
            <w:pPr>
              <w:pStyle w:val="TAL"/>
              <w:rPr>
                <w:ins w:id="1618" w:author="CLo (033122)" w:date="2022-03-31T14:46:00Z"/>
              </w:rPr>
            </w:pPr>
            <w:ins w:id="1619" w:author="CLo (033122)" w:date="2022-03-31T14:46:00Z">
              <w:r w:rsidRPr="00586B6B">
                <w:t xml:space="preserve">A </w:t>
              </w:r>
              <w:del w:id="1620" w:author="Richard Bradbury (2022-04-01)" w:date="2022-04-01T12:45:00Z">
                <w:r w:rsidDel="00E54748">
                  <w:delText>list</w:delText>
                </w:r>
              </w:del>
            </w:ins>
            <w:ins w:id="1621" w:author="Richard Bradbury (2022-04-01)" w:date="2022-04-01T12:45:00Z">
              <w:r w:rsidR="00E54748">
                <w:t>set</w:t>
              </w:r>
            </w:ins>
            <w:ins w:id="1622" w:author="CLo (033122)" w:date="2022-03-31T14:46:00Z">
              <w:r w:rsidRPr="00586B6B">
                <w:t xml:space="preserve"> of </w:t>
              </w:r>
            </w:ins>
            <w:ins w:id="1623" w:author="Richard Bradbury (2022-04-01)" w:date="2022-04-01T12:45:00Z">
              <w:r w:rsidR="00E54748">
                <w:t xml:space="preserve">identifiers </w:t>
              </w:r>
            </w:ins>
            <w:ins w:id="1624" w:author="Richard Bradbury (2022-04-01)" w:date="2022-04-01T12:46:00Z">
              <w:r w:rsidR="00E54748">
                <w:t xml:space="preserve">for </w:t>
              </w:r>
            </w:ins>
            <w:ins w:id="1625" w:author="CLo (033122)" w:date="2022-03-31T14:46:00Z">
              <w:r>
                <w:t>Event Data Processing Configuration</w:t>
              </w:r>
              <w:del w:id="1626" w:author="Richard Bradbury (2022-04-01)" w:date="2022-04-01T12:46:00Z">
                <w:r w:rsidDel="00E54748">
                  <w:delText xml:space="preserve"> </w:delText>
                </w:r>
                <w:r w:rsidRPr="00586B6B" w:rsidDel="00E54748">
                  <w:delText>identifier</w:delText>
                </w:r>
              </w:del>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627" w:author="CLo (033122)" w:date="2022-03-31T14:46:00Z"/>
        </w:rPr>
      </w:pPr>
    </w:p>
    <w:p w14:paraId="34BDD6E4" w14:textId="0CE8D1B1" w:rsidR="00C9450C" w:rsidRPr="00A72C13" w:rsidRDefault="00C9450C" w:rsidP="00C9450C">
      <w:pPr>
        <w:pStyle w:val="Heading3"/>
        <w:rPr>
          <w:ins w:id="1628" w:author="CLo (033122)" w:date="2022-03-31T14:46:00Z"/>
        </w:rPr>
      </w:pPr>
      <w:ins w:id="1629" w:author="CLo (033122)" w:date="2022-03-31T14:46:00Z">
        <w:r>
          <w:lastRenderedPageBreak/>
          <w:t>6.2.4</w:t>
        </w:r>
        <w:r>
          <w:tab/>
          <w:t>Error handling</w:t>
        </w:r>
      </w:ins>
    </w:p>
    <w:p w14:paraId="37A54B30" w14:textId="1C7DD949" w:rsidR="002F71D0" w:rsidRPr="000807E1" w:rsidRDefault="00C9450C" w:rsidP="00616CC8">
      <w:pPr>
        <w:pStyle w:val="Heading3"/>
      </w:pPr>
      <w:bookmarkStart w:id="1630" w:name="_Toc95152544"/>
      <w:bookmarkStart w:id="1631" w:name="_Toc95837586"/>
      <w:bookmarkStart w:id="1632" w:name="_Toc96002748"/>
      <w:bookmarkStart w:id="1633" w:name="_Toc96069386"/>
      <w:bookmarkStart w:id="1634" w:name="_Toc99490570"/>
      <w:r>
        <w:t>6.2.</w:t>
      </w:r>
      <w:del w:id="1635" w:author="CLo (033122)" w:date="2022-03-31T14:47:00Z">
        <w:r w:rsidR="003D1110" w:rsidDel="003D1110">
          <w:delText>4</w:delText>
        </w:r>
      </w:del>
      <w:ins w:id="1636" w:author="CLo (033122)" w:date="2022-03-31T14:47:00Z">
        <w:r w:rsidR="003D1110">
          <w:t>5</w:t>
        </w:r>
      </w:ins>
      <w:r>
        <w:tab/>
        <w:t>Mediation by NEF</w:t>
      </w:r>
      <w:bookmarkEnd w:id="1630"/>
      <w:bookmarkEnd w:id="1631"/>
      <w:bookmarkEnd w:id="1632"/>
      <w:bookmarkEnd w:id="1633"/>
      <w:bookmarkEnd w:id="1634"/>
    </w:p>
    <w:p w14:paraId="48F1F07A" w14:textId="77777777" w:rsidR="006B126B" w:rsidRDefault="006B126B" w:rsidP="006B126B">
      <w:pPr>
        <w:pStyle w:val="Changenext"/>
      </w:pPr>
      <w:r>
        <w:t>NEXT CHANGE</w:t>
      </w:r>
    </w:p>
    <w:p w14:paraId="5F2593DC" w14:textId="77777777" w:rsidR="00A44B28" w:rsidRDefault="00A44B28" w:rsidP="00A44B28">
      <w:pPr>
        <w:pStyle w:val="Heading4"/>
      </w:pPr>
      <w:bookmarkStart w:id="1637" w:name="_Toc28012813"/>
      <w:bookmarkStart w:id="1638" w:name="_Toc34266283"/>
      <w:bookmarkStart w:id="1639" w:name="_Toc36102454"/>
      <w:bookmarkStart w:id="1640" w:name="_Toc43563496"/>
      <w:bookmarkStart w:id="1641" w:name="_Toc45134039"/>
      <w:bookmarkStart w:id="1642" w:name="_Toc50031971"/>
      <w:bookmarkStart w:id="1643" w:name="_Toc51762891"/>
      <w:bookmarkStart w:id="1644" w:name="_Toc56640958"/>
      <w:bookmarkStart w:id="1645" w:name="_Toc59017926"/>
      <w:bookmarkStart w:id="1646" w:name="_Toc66231794"/>
      <w:bookmarkStart w:id="1647" w:name="_Toc68168955"/>
      <w:bookmarkStart w:id="1648" w:name="_Toc95152570"/>
      <w:bookmarkStart w:id="1649" w:name="_Toc95837612"/>
      <w:bookmarkStart w:id="1650" w:name="_Toc96002774"/>
      <w:bookmarkStart w:id="1651" w:name="_Toc96069415"/>
      <w:bookmarkStart w:id="1652" w:name="_Toc96078299"/>
      <w:bookmarkStart w:id="1653" w:name="_Toc96002736"/>
      <w:bookmarkStart w:id="1654" w:name="_Toc96069377"/>
      <w:bookmarkStart w:id="1655" w:name="_Toc96078261"/>
      <w:r>
        <w:t>7.2.3.2</w:t>
      </w:r>
      <w:r>
        <w:tab/>
        <w:t>Structured data types</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3FA657EE" w14:textId="77777777" w:rsidR="00A44B28" w:rsidRDefault="00A44B28" w:rsidP="00A44B28">
      <w:pPr>
        <w:pStyle w:val="Heading5"/>
      </w:pPr>
      <w:bookmarkStart w:id="1656" w:name="_Toc95152571"/>
      <w:bookmarkStart w:id="1657" w:name="_Toc95837613"/>
      <w:bookmarkStart w:id="1658" w:name="_Toc96002775"/>
      <w:bookmarkStart w:id="1659" w:name="_Toc96069416"/>
      <w:bookmarkStart w:id="1660" w:name="_Toc96078300"/>
      <w:bookmarkStart w:id="1661" w:name="_Toc28012815"/>
      <w:bookmarkStart w:id="1662" w:name="_Toc34266285"/>
      <w:bookmarkStart w:id="1663" w:name="_Toc36102456"/>
      <w:bookmarkStart w:id="1664" w:name="_Toc43563498"/>
      <w:bookmarkStart w:id="1665" w:name="_Toc45134041"/>
      <w:bookmarkStart w:id="1666" w:name="_Toc50031973"/>
      <w:bookmarkStart w:id="1667" w:name="_Toc51762893"/>
      <w:bookmarkStart w:id="1668" w:name="_Toc56640960"/>
      <w:bookmarkStart w:id="1669" w:name="_Toc59017928"/>
      <w:bookmarkStart w:id="1670" w:name="_Toc66231796"/>
      <w:bookmarkStart w:id="1671" w:name="_Toc68168957"/>
      <w:bookmarkStart w:id="1672" w:name="_Toc28012816"/>
      <w:bookmarkStart w:id="1673" w:name="_Toc34266286"/>
      <w:bookmarkStart w:id="1674" w:name="_Toc36102457"/>
      <w:bookmarkStart w:id="1675" w:name="_Toc43563499"/>
      <w:bookmarkStart w:id="1676" w:name="_Toc45134042"/>
      <w:bookmarkStart w:id="1677" w:name="_Toc50031974"/>
      <w:bookmarkStart w:id="1678" w:name="_Toc51762894"/>
      <w:bookmarkStart w:id="1679" w:name="_Toc56640961"/>
      <w:bookmarkStart w:id="1680" w:name="_Toc59017929"/>
      <w:bookmarkStart w:id="1681" w:name="_Toc66231797"/>
      <w:bookmarkStart w:id="1682" w:name="_Toc68168958"/>
      <w:r>
        <w:t>7.2.3.2.1</w:t>
      </w:r>
      <w:r>
        <w:tab/>
        <w:t>DataReportingSession resource type</w:t>
      </w:r>
      <w:bookmarkEnd w:id="1656"/>
      <w:bookmarkEnd w:id="1657"/>
      <w:bookmarkEnd w:id="1658"/>
      <w:bookmarkEnd w:id="1659"/>
      <w:bookmarkEnd w:id="1660"/>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Table 7.2.3.2.1-1: Definition of DataReportingSession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730"/>
        <w:gridCol w:w="1067"/>
        <w:gridCol w:w="922"/>
        <w:gridCol w:w="3108"/>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r>
              <w:rPr>
                <w:rStyle w:val="Code"/>
                <w:lang w:val="en-US"/>
              </w:rPr>
              <w:t>sessionId</w:t>
            </w:r>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r>
              <w:rPr>
                <w:rStyle w:val="Code"/>
                <w:lang w:val="en-US"/>
              </w:rPr>
              <w:t>externalApplicationId</w:t>
            </w:r>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r>
              <w:rPr>
                <w:rStyle w:val="Code"/>
                <w:lang w:val="en-US"/>
              </w:rPr>
              <w:t>ApplicationID</w:t>
            </w:r>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r>
              <w:rPr>
                <w:rStyle w:val="Code"/>
                <w:lang w:val="en-US"/>
              </w:rPr>
              <w:t>supportedDomains</w:t>
            </w:r>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array(DataDomain)</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B7456C" w:rsidDel="00710387" w14:paraId="4E65F77D" w14:textId="4EB0570E" w:rsidTr="00710387">
        <w:trPr>
          <w:jc w:val="center"/>
          <w:del w:id="1683"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684" w:author="Richard Bradbury (2022-04-06)" w:date="2022-04-06T13:52:00Z"/>
                <w:rStyle w:val="Code"/>
              </w:rPr>
            </w:pPr>
            <w:del w:id="1685"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686" w:author="Richard Bradbury (2022-04-06)" w:date="2022-04-06T13:52:00Z"/>
                <w:rStyle w:val="Code"/>
                <w:lang w:val="en-US"/>
              </w:rPr>
            </w:pPr>
            <w:del w:id="1687"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688" w:author="Richard Bradbury (2022-04-06)" w:date="2022-04-06T13:52:00Z"/>
              </w:rPr>
            </w:pPr>
            <w:del w:id="1689"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690" w:author="Richard Bradbury (2022-04-06)" w:date="2022-04-06T13:52:00Z"/>
                <w:lang w:val="en-US"/>
              </w:rPr>
            </w:pPr>
            <w:del w:id="1691"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692" w:author="Richard Bradbury (2022-04-06)" w:date="2022-04-06T13:52:00Z"/>
                <w:lang w:val="en-US"/>
              </w:rPr>
            </w:pPr>
            <w:del w:id="1693"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694" w:author="Richard Bradbury (2022-04-06)" w:date="2022-04-06T13:52:00Z"/>
                <w:rFonts w:cs="Arial"/>
                <w:szCs w:val="18"/>
                <w:lang w:val="en-US"/>
              </w:rPr>
            </w:pPr>
            <w:del w:id="1695" w:author="Richard Bradbury (2022-04-06)" w:date="2022-04-06T13:52:00Z">
              <w:r w:rsidDel="00710387">
                <w:rPr>
                  <w:lang w:val="en-US"/>
                </w:rPr>
                <w:delText>If the Data Collection AF signals an empty array, no UE data should be reported.</w:delText>
              </w:r>
            </w:del>
          </w:p>
        </w:tc>
      </w:tr>
      <w:tr w:rsidR="00B7456C" w:rsidDel="00710387" w14:paraId="610EA344" w14:textId="17E19B1F" w:rsidTr="00710387">
        <w:trPr>
          <w:jc w:val="center"/>
          <w:del w:id="1696"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697" w:author="Richard Bradbury (2022-04-06)" w:date="2022-04-06T13:52:00Z"/>
                <w:rStyle w:val="Code"/>
              </w:rPr>
            </w:pPr>
            <w:del w:id="1698"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699" w:author="Richard Bradbury (2022-04-06)" w:date="2022-04-06T13:52:00Z"/>
                <w:rStyle w:val="Code"/>
                <w:lang w:val="en-US"/>
              </w:rPr>
            </w:pPr>
            <w:del w:id="1700"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701" w:author="Richard Bradbury (2022-04-06)" w:date="2022-04-06T13:52:00Z"/>
              </w:rPr>
            </w:pPr>
            <w:del w:id="1702"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703" w:author="Richard Bradbury (2022-04-06)" w:date="2022-04-06T13:52:00Z"/>
                <w:lang w:val="en-US"/>
              </w:rPr>
            </w:pPr>
            <w:del w:id="1704" w:author="Richard Bradbury (2022-04-06)" w:date="2022-04-06T13:52:00Z">
              <w:r w:rsidDel="00710387">
                <w:rPr>
                  <w:lang w:val="en-US"/>
                </w:rPr>
                <w:delText>C: —</w:delText>
              </w:r>
            </w:del>
          </w:p>
          <w:p w14:paraId="09C0496C" w14:textId="52671C13" w:rsidR="00A44B28" w:rsidDel="00710387" w:rsidRDefault="00A44B28">
            <w:pPr>
              <w:pStyle w:val="TAC"/>
              <w:rPr>
                <w:del w:id="1705" w:author="Richard Bradbury (2022-04-06)" w:date="2022-04-06T13:52:00Z"/>
                <w:lang w:val="en-US"/>
              </w:rPr>
            </w:pPr>
            <w:del w:id="1706" w:author="Richard Bradbury (2022-04-06)" w:date="2022-04-06T13:52:00Z">
              <w:r w:rsidDel="00710387">
                <w:rPr>
                  <w:lang w:val="en-US"/>
                </w:rPr>
                <w:delText>R: RO</w:delText>
              </w:r>
            </w:del>
          </w:p>
          <w:p w14:paraId="30CD6085" w14:textId="7B9948CE" w:rsidR="00A44B28" w:rsidDel="00710387" w:rsidRDefault="00A44B28">
            <w:pPr>
              <w:pStyle w:val="TAC"/>
              <w:rPr>
                <w:del w:id="1707" w:author="Richard Bradbury (2022-04-06)" w:date="2022-04-06T13:52:00Z"/>
                <w:lang w:val="en-US"/>
              </w:rPr>
            </w:pPr>
            <w:del w:id="1708"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709" w:author="Richard Bradbury (2022-04-06)" w:date="2022-04-06T13:52:00Z"/>
                <w:lang w:val="en-US"/>
              </w:rPr>
            </w:pPr>
            <w:del w:id="1710" w:author="Richard Bradbury (2022-04-06)" w:date="2022-04-06T13:52:00Z">
              <w:r w:rsidDel="00710387">
                <w:rPr>
                  <w:lang w:val="en-US"/>
                </w:rPr>
                <w:delText>The condition for reporting, signalled by the Data Collection AF. (See clause 7.2.3.2.2.)</w:delText>
              </w:r>
            </w:del>
          </w:p>
        </w:tc>
      </w:tr>
      <w:tr w:rsidR="00F3103D" w14:paraId="30F9160D" w14:textId="77777777" w:rsidTr="00710387">
        <w:trPr>
          <w:jc w:val="center"/>
          <w:ins w:id="1711"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712" w:author="Richard Bradbury (2022-04-06)" w:date="2022-04-06T13:45:00Z"/>
                <w:rStyle w:val="Code"/>
                <w:lang w:val="en-US"/>
              </w:rPr>
            </w:pPr>
            <w:ins w:id="1713" w:author="Richard Bradbury (2022-04-06)" w:date="2022-04-06T13:45:00Z">
              <w:r>
                <w:rPr>
                  <w:rStyle w:val="Code"/>
                  <w:lang w:val="en-US"/>
                </w:rPr>
                <w:t>reportingConditions</w:t>
              </w:r>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714" w:author="Richard Bradbury (2022-04-06)" w:date="2022-04-06T13:45:00Z"/>
                <w:rStyle w:val="Code"/>
                <w:rFonts w:eastAsia="DengXian"/>
                <w:lang w:val="en-US"/>
              </w:rPr>
            </w:pPr>
            <w:commentRangeStart w:id="1715"/>
            <w:ins w:id="1716" w:author="Richard Bradbury (2022-04-06)" w:date="2022-04-06T13:45:00Z">
              <w:r>
                <w:rPr>
                  <w:rStyle w:val="Code"/>
                  <w:rFonts w:eastAsia="DengXian"/>
                  <w:lang w:val="en-US"/>
                </w:rPr>
                <w:t>map(DataDomain</w:t>
              </w:r>
            </w:ins>
            <w:ins w:id="1717" w:author="Richard Bradbury (2022-04-06)" w:date="2022-04-06T16:32:00Z">
              <w:r w:rsidR="00F17BC0">
                <w:rPr>
                  <w:rStyle w:val="Code"/>
                  <w:rFonts w:eastAsia="DengXian"/>
                  <w:lang w:val="en-US"/>
                </w:rPr>
                <w:t xml:space="preserve"> -&gt;</w:t>
              </w:r>
            </w:ins>
            <w:ins w:id="1718" w:author="Richard Bradbury (2022-04-06)" w:date="2022-04-06T13:45:00Z">
              <w:r>
                <w:rPr>
                  <w:rStyle w:val="Code"/>
                  <w:rFonts w:eastAsia="DengXian"/>
                  <w:lang w:val="en-US"/>
                </w:rPr>
                <w:t xml:space="preserve"> </w:t>
              </w:r>
            </w:ins>
            <w:ins w:id="1719" w:author="Richard Bradbury (2022-04-06)" w:date="2022-04-06T13:46:00Z">
              <w:r>
                <w:rPr>
                  <w:rStyle w:val="Code"/>
                  <w:rFonts w:eastAsia="DengXian"/>
                  <w:lang w:val="en-US"/>
                </w:rPr>
                <w:t>array(</w:t>
              </w:r>
            </w:ins>
            <w:ins w:id="1720" w:author="Richard Bradbury (2022-04-06)" w:date="2022-04-06T13:45:00Z">
              <w:r>
                <w:rPr>
                  <w:rStyle w:val="Code"/>
                  <w:rFonts w:eastAsia="DengXian"/>
                  <w:lang w:val="en-US"/>
                </w:rPr>
                <w:t>ReportingCondition</w:t>
              </w:r>
            </w:ins>
            <w:ins w:id="1721" w:author="Richard Bradbury (2022-04-06)" w:date="2022-04-06T13:46:00Z">
              <w:r>
                <w:rPr>
                  <w:rStyle w:val="Code"/>
                  <w:rFonts w:eastAsia="DengXian"/>
                  <w:lang w:val="en-US"/>
                </w:rPr>
                <w:t>)</w:t>
              </w:r>
            </w:ins>
            <w:ins w:id="1722" w:author="Richard Bradbury (2022-04-06)" w:date="2022-04-06T13:45:00Z">
              <w:r>
                <w:rPr>
                  <w:rStyle w:val="Code"/>
                  <w:rFonts w:eastAsia="DengXian"/>
                  <w:lang w:val="en-US"/>
                </w:rPr>
                <w:t>)</w:t>
              </w:r>
            </w:ins>
            <w:commentRangeEnd w:id="1715"/>
            <w:ins w:id="1723" w:author="Richard Bradbury (2022-04-06)" w:date="2022-04-06T13:55:00Z">
              <w:r w:rsidR="00B71310">
                <w:rPr>
                  <w:rStyle w:val="CommentReference"/>
                  <w:rFonts w:ascii="Times New Roman" w:hAnsi="Times New Roman"/>
                </w:rPr>
                <w:commentReference w:id="1715"/>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724" w:author="Richard Bradbury (2022-04-06)" w:date="2022-04-06T13:45:00Z"/>
                <w:lang w:val="en-US"/>
              </w:rPr>
            </w:pPr>
            <w:ins w:id="1725" w:author="Richard Bradbury (2022-04-06)" w:date="2022-04-06T13:45:00Z">
              <w:r>
                <w:t>1</w:t>
              </w:r>
            </w:ins>
            <w:ins w:id="1726"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727" w:author="Richard Bradbury (2022-04-06)" w:date="2022-04-06T13:45:00Z"/>
                <w:lang w:val="en-US"/>
              </w:rPr>
            </w:pPr>
            <w:ins w:id="1728" w:author="Richard Bradbury (2022-04-06)" w:date="2022-04-06T13:45:00Z">
              <w:r>
                <w:rPr>
                  <w:lang w:val="en-US"/>
                </w:rPr>
                <w:t>C: —</w:t>
              </w:r>
            </w:ins>
          </w:p>
          <w:p w14:paraId="54BA6D33" w14:textId="77777777" w:rsidR="00F3103D" w:rsidRDefault="00F3103D" w:rsidP="00F3103D">
            <w:pPr>
              <w:pStyle w:val="TAC"/>
              <w:rPr>
                <w:ins w:id="1729" w:author="Richard Bradbury (2022-04-06)" w:date="2022-04-06T13:45:00Z"/>
                <w:lang w:val="en-US"/>
              </w:rPr>
            </w:pPr>
            <w:ins w:id="1730" w:author="Richard Bradbury (2022-04-06)" w:date="2022-04-06T13:45:00Z">
              <w:r>
                <w:rPr>
                  <w:lang w:val="en-US"/>
                </w:rPr>
                <w:t>R: RO</w:t>
              </w:r>
            </w:ins>
          </w:p>
          <w:p w14:paraId="14E86501" w14:textId="0EFC113A" w:rsidR="00F3103D" w:rsidRDefault="00F3103D" w:rsidP="00F3103D">
            <w:pPr>
              <w:pStyle w:val="TAC"/>
              <w:rPr>
                <w:ins w:id="1731" w:author="Richard Bradbury (2022-04-06)" w:date="2022-04-06T13:45:00Z"/>
                <w:lang w:val="en-US"/>
              </w:rPr>
            </w:pPr>
            <w:ins w:id="1732"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733" w:author="Richard Bradbury (2022-04-06)" w:date="2022-04-06T16:30:00Z"/>
              </w:rPr>
            </w:pPr>
            <w:ins w:id="1734" w:author="Richard Bradbury (2022-04-06)" w:date="2022-04-06T13:45:00Z">
              <w:r>
                <w:rPr>
                  <w:lang w:val="en-US"/>
                </w:rPr>
                <w:t>A</w:t>
              </w:r>
              <w:r>
                <w:t xml:space="preserve"> map</w:t>
              </w:r>
            </w:ins>
            <w:ins w:id="1735" w:author="Richard Bradbury (2022-04-06)" w:date="2022-04-06T13:47:00Z">
              <w:r>
                <w:t>, signalled by the Data Collection AF,</w:t>
              </w:r>
            </w:ins>
            <w:ins w:id="1736" w:author="Richard Bradbury (2022-04-06)" w:date="2022-04-06T13:45:00Z">
              <w:r>
                <w:t xml:space="preserve"> </w:t>
              </w:r>
            </w:ins>
            <w:ins w:id="1737" w:author="Richard Bradbury (2022-04-06)" w:date="2022-04-06T13:46:00Z">
              <w:r>
                <w:t xml:space="preserve">specifying </w:t>
              </w:r>
            </w:ins>
            <w:ins w:id="1738" w:author="Richard Bradbury (2022-04-06)" w:date="2022-04-06T13:50:00Z">
              <w:r w:rsidR="00710387">
                <w:t xml:space="preserve">for each </w:t>
              </w:r>
            </w:ins>
            <w:ins w:id="1739" w:author="Richard Bradbury (2022-04-06)" w:date="2022-04-06T13:51:00Z">
              <w:r w:rsidR="00710387">
                <w:t xml:space="preserve">reporting domain </w:t>
              </w:r>
            </w:ins>
            <w:ins w:id="1740" w:author="Richard Bradbury (2022-04-06)" w:date="2022-04-06T13:52:00Z">
              <w:r w:rsidR="00710387">
                <w:t xml:space="preserve">listed </w:t>
              </w:r>
            </w:ins>
            <w:ins w:id="1741" w:author="Richard Bradbury (2022-04-06)" w:date="2022-04-06T13:51:00Z">
              <w:r w:rsidR="00710387">
                <w:t>the</w:t>
              </w:r>
            </w:ins>
            <w:ins w:id="1742" w:author="Richard Bradbury (2022-04-06)" w:date="2022-04-06T13:47:00Z">
              <w:r>
                <w:t xml:space="preserve"> set of</w:t>
              </w:r>
            </w:ins>
            <w:ins w:id="1743" w:author="Richard Bradbury (2022-04-06)" w:date="2022-04-06T13:46:00Z">
              <w:r>
                <w:t xml:space="preserve"> conditions </w:t>
              </w:r>
            </w:ins>
            <w:ins w:id="1744" w:author="Richard Bradbury (2022-04-06)" w:date="2022-04-06T13:50:00Z">
              <w:r>
                <w:t>(see clause </w:t>
              </w:r>
              <w:r w:rsidR="00710387">
                <w:t xml:space="preserve">7.2.3.2.2) </w:t>
              </w:r>
            </w:ins>
            <w:ins w:id="1745" w:author="Richard Bradbury (2022-04-06)" w:date="2022-04-06T13:46:00Z">
              <w:r>
                <w:t xml:space="preserve">under which </w:t>
              </w:r>
            </w:ins>
            <w:ins w:id="1746" w:author="Richard Bradbury (2022-04-06)" w:date="2022-04-06T13:47:00Z">
              <w:r>
                <w:t>the data collection client reports UE data.</w:t>
              </w:r>
            </w:ins>
          </w:p>
          <w:p w14:paraId="57E5326F" w14:textId="1E807442" w:rsidR="00F3103D" w:rsidRDefault="00F3103D" w:rsidP="00871283">
            <w:pPr>
              <w:pStyle w:val="TALcontinuation"/>
              <w:rPr>
                <w:ins w:id="1747" w:author="Richard Bradbury (2022-04-06)" w:date="2022-04-06T13:49:00Z"/>
              </w:rPr>
            </w:pPr>
            <w:ins w:id="1748" w:author="Richard Bradbury (2022-04-06)" w:date="2022-04-06T13:48:00Z">
              <w:r>
                <w:t xml:space="preserve">The indices of the map </w:t>
              </w:r>
            </w:ins>
            <w:ins w:id="1749" w:author="Richard Bradbury (2022-04-06)" w:date="2022-04-06T13:51:00Z">
              <w:r w:rsidR="00710387">
                <w:t>shall be</w:t>
              </w:r>
            </w:ins>
            <w:ins w:id="1750" w:author="Richard Bradbury (2022-04-06)" w:date="2022-04-06T13:48:00Z">
              <w:r>
                <w:t xml:space="preserve"> a subset of</w:t>
              </w:r>
            </w:ins>
            <w:ins w:id="1751" w:author="Richard Bradbury (2022-04-06)" w:date="2022-04-06T16:31:00Z">
              <w:r w:rsidR="00871283">
                <w:t xml:space="preserve"> the reporting domains declared by the data collection client in</w:t>
              </w:r>
            </w:ins>
            <w:ins w:id="1752" w:author="Richard Bradbury (2022-04-06)" w:date="2022-04-06T13:48:00Z">
              <w:r>
                <w:t xml:space="preserve"> </w:t>
              </w:r>
              <w:r>
                <w:rPr>
                  <w:rStyle w:val="Codechar"/>
                  <w:lang w:val="en-US"/>
                </w:rPr>
                <w:t>supportedDomains</w:t>
              </w:r>
              <w:r>
                <w:t>.</w:t>
              </w:r>
            </w:ins>
          </w:p>
          <w:p w14:paraId="3277976E" w14:textId="51BCA598" w:rsidR="00F3103D" w:rsidRPr="00F3103D" w:rsidRDefault="00F3103D" w:rsidP="00F3103D">
            <w:pPr>
              <w:pStyle w:val="TALcontinuation"/>
              <w:rPr>
                <w:ins w:id="1753" w:author="Richard Bradbury (2022-04-06)" w:date="2022-04-06T13:45:00Z"/>
              </w:rPr>
            </w:pPr>
            <w:ins w:id="1754" w:author="Richard Bradbury (2022-04-06)" w:date="2022-04-06T13:48:00Z">
              <w:r>
                <w:t xml:space="preserve">If the array for a particular </w:t>
              </w:r>
            </w:ins>
            <w:ins w:id="1755" w:author="Richard Bradbury (2022-04-06)" w:date="2022-04-06T13:49:00Z">
              <w:r>
                <w:t xml:space="preserve">index </w:t>
              </w:r>
            </w:ins>
            <w:ins w:id="1756" w:author="Richard Bradbury (2022-04-06)" w:date="2022-04-06T13:53:00Z">
              <w:r w:rsidR="00710387">
                <w:t xml:space="preserve">in the map </w:t>
              </w:r>
            </w:ins>
            <w:ins w:id="1757" w:author="Richard Bradbury (2022-04-06)" w:date="2022-04-06T13:49:00Z">
              <w:r>
                <w:t xml:space="preserve">is empty, </w:t>
              </w:r>
            </w:ins>
            <w:ins w:id="1758" w:author="Richard Bradbury (2022-04-06)" w:date="2022-04-06T13:54:00Z">
              <w:r w:rsidR="00710387">
                <w:t xml:space="preserve">UE data </w:t>
              </w:r>
            </w:ins>
            <w:ins w:id="1759" w:author="Richard Bradbury (2022-04-06)" w:date="2022-04-06T13:49:00Z">
              <w:r>
                <w:t xml:space="preserve">reporting </w:t>
              </w:r>
            </w:ins>
            <w:ins w:id="1760" w:author="Richard Bradbury (2022-04-06)" w:date="2022-04-06T13:52:00Z">
              <w:r w:rsidR="00710387">
                <w:t>shall be</w:t>
              </w:r>
            </w:ins>
            <w:ins w:id="1761" w:author="Richard Bradbury (2022-04-06)" w:date="2022-04-06T13:49:00Z">
              <w:r>
                <w:t xml:space="preserve"> disabled for the </w:t>
              </w:r>
            </w:ins>
            <w:ins w:id="1762" w:author="Richard Bradbury (2022-04-06)" w:date="2022-04-06T13:53:00Z">
              <w:r w:rsidR="00710387">
                <w:t>indicated</w:t>
              </w:r>
            </w:ins>
            <w:ins w:id="1763"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764" w:name="_Toc95152572"/>
      <w:bookmarkStart w:id="1765" w:name="_Toc95837614"/>
      <w:bookmarkStart w:id="1766" w:name="_Toc96002776"/>
      <w:bookmarkStart w:id="1767" w:name="_Toc96069417"/>
      <w:bookmarkStart w:id="1768" w:name="_Toc96078301"/>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r>
        <w:lastRenderedPageBreak/>
        <w:t>7.2.3.2.2</w:t>
      </w:r>
      <w:r>
        <w:tab/>
        <w:t>Report</w:t>
      </w:r>
      <w:ins w:id="1769" w:author="Richard Bradbury (2022-04-06)" w:date="2022-04-06T13:50:00Z">
        <w:r w:rsidR="00710387">
          <w:t>ing</w:t>
        </w:r>
      </w:ins>
      <w:r>
        <w:t>Condition type</w:t>
      </w:r>
      <w:bookmarkEnd w:id="1764"/>
      <w:bookmarkEnd w:id="1765"/>
      <w:bookmarkEnd w:id="1766"/>
      <w:bookmarkEnd w:id="1767"/>
      <w:bookmarkEnd w:id="1768"/>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Table 7.2.3.2.2-1: Definition of Report</w:t>
      </w:r>
      <w:ins w:id="1770" w:author="Richard Bradbury (2022-04-06)" w:date="2022-04-06T13:50:00Z">
        <w:r w:rsidR="00710387">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A44B28"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A44B28"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ins w:id="1771" w:author="Richard Bradbury (2022-04-06)" w:date="2022-04-06T12:46:00Z">
              <w:r>
                <w:rPr>
                  <w:rStyle w:val="Code"/>
                  <w:lang w:val="en-US"/>
                </w:rPr>
                <w:t>Reporting</w:t>
              </w:r>
            </w:ins>
            <w:r>
              <w:rPr>
                <w:rStyle w:val="Code"/>
                <w:lang w:val="en-US"/>
              </w:rPr>
              <w:t>ConditionType</w:t>
            </w:r>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764CFE7C" w:rsidR="00A44B28" w:rsidRDefault="00A44B28">
            <w:pPr>
              <w:pStyle w:val="TAL"/>
              <w:rPr>
                <w:rFonts w:cs="Arial"/>
                <w:szCs w:val="18"/>
                <w:lang w:val="en-US"/>
              </w:rPr>
            </w:pPr>
            <w:r>
              <w:rPr>
                <w:lang w:val="en-US"/>
              </w:rPr>
              <w:t xml:space="preserve">Type of </w:t>
            </w:r>
            <w:ins w:id="1772" w:author="Richard Bradbury (2022-04-06)" w:date="2022-04-06T16:39:00Z">
              <w:r w:rsidR="00BA55AE">
                <w:rPr>
                  <w:lang w:val="en-US"/>
                </w:rPr>
                <w:t>reporting</w:t>
              </w:r>
            </w:ins>
            <w:ins w:id="1773" w:author="Richard Bradbury (2022-04-06)" w:date="2022-04-06T12:46:00Z">
              <w:r>
                <w:t xml:space="preserve"> </w:t>
              </w:r>
            </w:ins>
            <w:r>
              <w:rPr>
                <w:lang w:val="en-US"/>
              </w:rPr>
              <w:t>condition</w:t>
            </w:r>
            <w:del w:id="1774" w:author="Richard Bradbury (2022-04-06)" w:date="2022-04-06T12:46:00Z">
              <w:r w:rsidDel="00A44B28">
                <w:rPr>
                  <w:lang w:val="en-US"/>
                </w:rPr>
                <w:delText>, see clause 7.2.3.3.2</w:delText>
              </w:r>
            </w:del>
            <w:ins w:id="1775" w:author="Richard Bradbury (2022-04-06)" w:date="2022-04-06T12:46:00Z">
              <w:r>
                <w:rPr>
                  <w:lang w:val="en-US"/>
                </w:rPr>
                <w:t xml:space="preserve"> </w:t>
              </w:r>
              <w:r>
                <w:t>(NOTE 1)</w:t>
              </w:r>
            </w:ins>
            <w:ins w:id="1776" w:author="Richard Bradbury (2022-04-06)" w:date="2022-04-06T12:49:00Z">
              <w:r>
                <w:t>.</w:t>
              </w:r>
            </w:ins>
          </w:p>
        </w:tc>
      </w:tr>
      <w:tr w:rsidR="00A44B28"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777" w:author="Richard Bradbury (2022-04-06)" w:date="2022-04-06T12:47:00Z">
              <w:r w:rsidDel="00A44B28">
                <w:rPr>
                  <w:rStyle w:val="Code"/>
                  <w:lang w:val="en-US"/>
                </w:rPr>
                <w:delText>intervalLength</w:delText>
              </w:r>
            </w:del>
            <w:ins w:id="1778"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r>
              <w:rPr>
                <w:rStyle w:val="Code"/>
                <w:rFonts w:eastAsia="DengXian"/>
                <w:lang w:val="en-US"/>
              </w:rPr>
              <w:t>DurationSec</w:t>
            </w:r>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779" w:author="Richard Bradbury (2022-04-06)" w:date="2022-04-06T12:50:00Z"/>
              </w:rPr>
            </w:pPr>
            <w:ins w:id="1780" w:author="Richard Bradbury (2022-04-06)" w:date="2022-04-06T12:50:00Z">
              <w:r>
                <w:t xml:space="preserve">The time period between </w:t>
              </w:r>
            </w:ins>
            <w:ins w:id="1781" w:author="Richard Bradbury (2022-04-06)" w:date="2022-04-06T16:39:00Z">
              <w:r w:rsidR="00BA55AE">
                <w:t xml:space="preserve">UE data </w:t>
              </w:r>
            </w:ins>
            <w:ins w:id="1782"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783" w:author="Richard Bradbury (2022-04-06)" w:date="2022-04-06T12:50:00Z">
              <w:r w:rsidDel="00A44B28">
                <w:rPr>
                  <w:lang w:val="en-US"/>
                </w:rPr>
                <w:delText>applicable</w:delText>
              </w:r>
            </w:del>
            <w:ins w:id="1784"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785" w:author="Richard Bradbury (2022-04-06)" w:date="2022-04-06T12:49:00Z">
              <w:r w:rsidDel="00A44B28">
                <w:rPr>
                  <w:lang w:val="en-US"/>
                </w:rPr>
                <w:delText xml:space="preserve"> (NOTE 1)</w:delText>
              </w:r>
            </w:del>
          </w:p>
        </w:tc>
      </w:tr>
      <w:tr w:rsidR="00A44B28" w14:paraId="5136B10F" w14:textId="77777777" w:rsidTr="00A44B28">
        <w:trPr>
          <w:jc w:val="center"/>
          <w:ins w:id="1786"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787" w:author="Richard Bradbury (2022-04-06)" w:date="2022-04-06T12:50:00Z"/>
                <w:rStyle w:val="Code"/>
              </w:rPr>
            </w:pPr>
            <w:ins w:id="1788"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789" w:author="Richard Bradbury (2022-04-06)" w:date="2022-04-06T12:50:00Z"/>
                <w:rStyle w:val="Code"/>
                <w:lang w:val="en-US"/>
              </w:rPr>
            </w:pPr>
            <w:ins w:id="1790"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791" w:author="Richard Bradbury (2022-04-06)" w:date="2022-04-06T12:50:00Z"/>
              </w:rPr>
            </w:pPr>
            <w:ins w:id="1792"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793" w:author="Richard Bradbury (2022-04-06)" w:date="2022-04-06T12:50:00Z"/>
                <w:lang w:val="en-US"/>
              </w:rPr>
            </w:pPr>
            <w:ins w:id="1794"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795" w:author="Richard Bradbury (2022-04-06)" w:date="2022-04-06T12:50:00Z"/>
              </w:rPr>
            </w:pPr>
            <w:ins w:id="1796" w:author="Richard Bradbury (2022-04-06)" w:date="2022-04-06T12:50:00Z">
              <w:r>
                <w:t xml:space="preserve">Identifies the parameter that triggers a </w:t>
              </w:r>
            </w:ins>
            <w:ins w:id="1797" w:author="Richard Bradbury (2022-04-06)" w:date="2022-04-06T16:39:00Z">
              <w:r w:rsidR="00BA55AE">
                <w:t xml:space="preserve">UE data </w:t>
              </w:r>
            </w:ins>
            <w:ins w:id="1798"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799" w:author="Richard Bradbury (2022-04-06)" w:date="2022-04-06T12:50:00Z"/>
                <w:lang w:val="en-US"/>
              </w:rPr>
            </w:pPr>
            <w:ins w:id="1800"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A44B28"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r>
              <w:rPr>
                <w:rStyle w:val="Code"/>
                <w:rFonts w:eastAsia="DengXian"/>
                <w:lang w:val="en-US"/>
              </w:rPr>
              <w:t>Uinteger</w:t>
            </w:r>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801" w:author="Richard Bradbury (2022-04-06)" w:date="2022-04-06T12:51:00Z"/>
              </w:rPr>
            </w:pPr>
            <w:ins w:id="1802" w:author="Richard Bradbury (2022-04-06)" w:date="2022-04-06T12:51:00Z">
              <w:r>
                <w:t xml:space="preserve">The value that </w:t>
              </w:r>
              <w:r w:rsidRPr="00FC1EB6">
                <w:rPr>
                  <w:rStyle w:val="Code"/>
                </w:rPr>
                <w:t>parameter</w:t>
              </w:r>
              <w:r>
                <w:t xml:space="preserve"> must cross to trigger a </w:t>
              </w:r>
            </w:ins>
            <w:ins w:id="1803" w:author="Richard Bradbury (2022-04-06)" w:date="2022-04-06T16:39:00Z">
              <w:r w:rsidR="00BA55AE">
                <w:t xml:space="preserve">UE data </w:t>
              </w:r>
            </w:ins>
            <w:ins w:id="1804"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805" w:author="Richard Bradbury (2022-04-06)" w:date="2022-04-06T12:50:00Z">
              <w:r w:rsidDel="00A44B28">
                <w:rPr>
                  <w:lang w:val="en-US"/>
                </w:rPr>
                <w:delText>applicable</w:delText>
              </w:r>
            </w:del>
            <w:ins w:id="1806"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07" w:author="Richard Bradbury (2022-04-06)" w:date="2022-04-06T12:49:00Z">
              <w:r w:rsidDel="00A44B28">
                <w:rPr>
                  <w:lang w:val="en-US"/>
                </w:rPr>
                <w:delText xml:space="preserve"> (NOTE 1)</w:delText>
              </w:r>
            </w:del>
          </w:p>
        </w:tc>
      </w:tr>
      <w:tr w:rsidR="00A44B28" w:rsidDel="00A44B28" w14:paraId="7CD7759C" w14:textId="7407CD1A" w:rsidTr="00A44B28">
        <w:trPr>
          <w:jc w:val="center"/>
          <w:del w:id="1808"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809" w:author="Richard Bradbury (2022-04-06)" w:date="2022-04-06T12:50:00Z"/>
                <w:rStyle w:val="Code"/>
              </w:rPr>
            </w:pPr>
            <w:commentRangeStart w:id="1810"/>
            <w:del w:id="1811"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812" w:author="Richard Bradbury (2022-04-06)" w:date="2022-04-06T12:50:00Z"/>
                <w:rStyle w:val="Code"/>
                <w:lang w:val="en-US"/>
              </w:rPr>
            </w:pPr>
            <w:del w:id="1813"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814" w:author="Richard Bradbury (2022-04-06)" w:date="2022-04-06T12:50:00Z"/>
              </w:rPr>
            </w:pPr>
            <w:del w:id="1815"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816" w:author="Richard Bradbury (2022-04-06)" w:date="2022-04-06T12:50:00Z"/>
                <w:lang w:val="en-US"/>
              </w:rPr>
            </w:pPr>
            <w:del w:id="1817"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818" w:author="Richard Bradbury (2022-04-06)" w:date="2022-04-06T12:50:00Z"/>
                <w:lang w:val="en-US"/>
              </w:rPr>
            </w:pPr>
            <w:del w:id="1819"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820" w:author="Richard Bradbury (2022-04-06)" w:date="2022-04-06T12:49:00Z">
              <w:r w:rsidDel="00A44B28">
                <w:rPr>
                  <w:lang w:val="en-US"/>
                </w:rPr>
                <w:delText xml:space="preserve"> (NOTE 1)</w:delText>
              </w:r>
            </w:del>
            <w:commentRangeEnd w:id="1810"/>
            <w:r w:rsidR="006D7E7D">
              <w:rPr>
                <w:rStyle w:val="CommentReference"/>
                <w:rFonts w:ascii="Times New Roman" w:hAnsi="Times New Roman"/>
              </w:rPr>
              <w:commentReference w:id="1810"/>
            </w:r>
          </w:p>
        </w:tc>
      </w:tr>
      <w:tr w:rsidR="00A44B28"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r>
              <w:rPr>
                <w:rStyle w:val="Code"/>
                <w:lang w:val="en-US"/>
              </w:rPr>
              <w:t>reportWhenBelow</w:t>
            </w:r>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r>
              <w:rPr>
                <w:rStyle w:val="Code"/>
                <w:rFonts w:eastAsia="DengXian"/>
                <w:lang w:val="en-US"/>
              </w:rPr>
              <w:t>boolean</w:t>
            </w:r>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821" w:author="Richard Bradbury (2022-04-06)" w:date="2022-04-06T12:51:00Z"/>
              </w:rPr>
            </w:pPr>
            <w:ins w:id="1822" w:author="Richard Bradbury (2022-04-06)" w:date="2022-04-06T12:51:00Z">
              <w:r>
                <w:t xml:space="preserve">The direction in which the threshold must be crossed to trigger a </w:t>
              </w:r>
            </w:ins>
            <w:ins w:id="1823" w:author="Richard Bradbury (2022-04-06)" w:date="2022-04-06T16:39:00Z">
              <w:r w:rsidR="00BA55AE">
                <w:t xml:space="preserve">UE data </w:t>
              </w:r>
            </w:ins>
            <w:ins w:id="1824" w:author="Richard Bradbury (2022-04-06)" w:date="2022-04-06T12:51:00Z">
              <w:r>
                <w:t>report.</w:t>
              </w:r>
            </w:ins>
          </w:p>
          <w:p w14:paraId="4283987F" w14:textId="77777777" w:rsidR="00B7456C" w:rsidRDefault="00B7456C" w:rsidP="00B7456C">
            <w:pPr>
              <w:pStyle w:val="TALcontinuation"/>
              <w:rPr>
                <w:ins w:id="1825" w:author="Richard Bradbury (2022-04-06)" w:date="2022-04-06T12:51:00Z"/>
              </w:rPr>
            </w:pPr>
            <w:ins w:id="1826"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the </w:t>
              </w:r>
              <w:r w:rsidRPr="001B42FC">
                <w:rPr>
                  <w:rStyle w:val="Code"/>
                </w:rPr>
                <w:t>threshold</w:t>
              </w:r>
              <w:r>
                <w:t xml:space="preserve"> value.</w:t>
              </w:r>
            </w:ins>
          </w:p>
          <w:p w14:paraId="4D7E11F5" w14:textId="77777777" w:rsidR="00B7456C" w:rsidRDefault="00B7456C" w:rsidP="00B7456C">
            <w:pPr>
              <w:pStyle w:val="TALcontinuation"/>
              <w:rPr>
                <w:ins w:id="1827" w:author="Richard Bradbury (2022-04-06)" w:date="2022-04-06T12:51:00Z"/>
              </w:rPr>
            </w:pPr>
            <w:ins w:id="1828"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the </w:t>
              </w:r>
              <w:r w:rsidRPr="00F53EE4">
                <w:rPr>
                  <w:rStyle w:val="Code"/>
                </w:rPr>
                <w:t>threshold</w:t>
              </w:r>
              <w:r>
                <w:t xml:space="preserve"> value.</w:t>
              </w:r>
            </w:ins>
          </w:p>
          <w:p w14:paraId="6DDE43A3" w14:textId="4B9A54E2" w:rsidR="00A44B28" w:rsidRDefault="00A44B28" w:rsidP="00B7456C">
            <w:pPr>
              <w:pStyle w:val="TALcontinuation"/>
              <w:rPr>
                <w:lang w:val="en-US"/>
              </w:rPr>
            </w:pPr>
            <w:r>
              <w:rPr>
                <w:lang w:val="en-US"/>
              </w:rPr>
              <w:t xml:space="preserve">Only </w:t>
            </w:r>
            <w:del w:id="1829" w:author="Richard Bradbury (2022-04-06)" w:date="2022-04-06T12:50:00Z">
              <w:r w:rsidDel="00B7456C">
                <w:rPr>
                  <w:lang w:val="en-US"/>
                </w:rPr>
                <w:delText>applicable</w:delText>
              </w:r>
            </w:del>
            <w:ins w:id="1830"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831" w:author="Richard Bradbury (2022-04-06)" w:date="2022-04-06T12:49:00Z">
              <w:r w:rsidDel="00A44B28">
                <w:rPr>
                  <w:lang w:val="en-US"/>
                </w:rPr>
                <w:delText xml:space="preserve"> (NOTE 1)</w:delText>
              </w:r>
            </w:del>
          </w:p>
        </w:tc>
      </w:tr>
      <w:tr w:rsidR="00A44B28"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r>
              <w:rPr>
                <w:rStyle w:val="Code"/>
                <w:lang w:val="en-US"/>
              </w:rPr>
              <w:t>event</w:t>
            </w:r>
            <w:ins w:id="1832" w:author="Richard Bradbury (2022-04-06)" w:date="2022-04-06T16:38:00Z">
              <w:r w:rsidR="00BA55AE">
                <w:rPr>
                  <w:rStyle w:val="Code"/>
                  <w:lang w:val="en-US"/>
                </w:rPr>
                <w:t>Trigger</w:t>
              </w:r>
            </w:ins>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ins w:id="1833" w:author="Richard Bradbury (2022-04-06)" w:date="2022-04-06T16:38:00Z">
              <w:r>
                <w:rPr>
                  <w:rStyle w:val="Code"/>
                  <w:rFonts w:eastAsia="DengXian"/>
                  <w:lang w:val="en-US"/>
                </w:rPr>
                <w:t>Reporting</w:t>
              </w:r>
            </w:ins>
            <w:r w:rsidR="00A44B28">
              <w:rPr>
                <w:rStyle w:val="Code"/>
                <w:rFonts w:eastAsia="DengXian"/>
                <w:lang w:val="en-US"/>
              </w:rPr>
              <w:t>Event</w:t>
            </w:r>
            <w:ins w:id="1834" w:author="Richard Bradbury (2022-04-06)" w:date="2022-04-06T16:38:00Z">
              <w:r>
                <w:rPr>
                  <w:rStyle w:val="Code"/>
                  <w:rFonts w:eastAsia="DengXian"/>
                  <w:lang w:val="en-US"/>
                </w:rPr>
                <w:t>Trigger</w:t>
              </w:r>
            </w:ins>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0F3D4E70" w:rsidR="00B7456C" w:rsidRDefault="00B7456C" w:rsidP="00B7456C">
            <w:pPr>
              <w:pStyle w:val="TAL"/>
              <w:rPr>
                <w:ins w:id="1835" w:author="Richard Bradbury (2022-04-06)" w:date="2022-04-06T12:52:00Z"/>
              </w:rPr>
            </w:pPr>
            <w:ins w:id="1836" w:author="Richard Bradbury (2022-04-06)" w:date="2022-04-06T12:52:00Z">
              <w:r>
                <w:t xml:space="preserve">The type of event that triggers a </w:t>
              </w:r>
            </w:ins>
            <w:ins w:id="1837" w:author="Richard Bradbury (2022-04-06)" w:date="2022-04-06T16:39:00Z">
              <w:r w:rsidR="00BA55AE">
                <w:t xml:space="preserve">UE data </w:t>
              </w:r>
            </w:ins>
            <w:ins w:id="1838" w:author="Richard Bradbury (2022-04-06)" w:date="2022-04-06T12:52:00Z">
              <w:r>
                <w:t>report.</w:t>
              </w:r>
            </w:ins>
          </w:p>
          <w:p w14:paraId="2A2BEB71" w14:textId="1C21457D" w:rsidR="00A44B28" w:rsidRDefault="00A44B28" w:rsidP="00B7456C">
            <w:pPr>
              <w:pStyle w:val="TALcontinuation"/>
              <w:rPr>
                <w:lang w:val="en-US"/>
              </w:rPr>
            </w:pPr>
            <w:r>
              <w:rPr>
                <w:lang w:val="en-US"/>
              </w:rPr>
              <w:t xml:space="preserve">Only </w:t>
            </w:r>
            <w:del w:id="1839" w:author="Richard Bradbury (2022-04-06)" w:date="2022-04-06T12:50:00Z">
              <w:r w:rsidDel="00B7456C">
                <w:rPr>
                  <w:lang w:val="en-US"/>
                </w:rPr>
                <w:delText>applicable</w:delText>
              </w:r>
            </w:del>
            <w:ins w:id="1840"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841" w:author="Richard Bradbury (2022-04-06)" w:date="2022-04-06T12:49:00Z">
              <w:r w:rsidDel="00A44B28">
                <w:rPr>
                  <w:lang w:val="en-US"/>
                </w:rPr>
                <w:delText>.</w:delText>
              </w:r>
            </w:del>
            <w:r>
              <w:rPr>
                <w:lang w:val="en-US"/>
              </w:rPr>
              <w:t xml:space="preserve"> (NOTE 2)</w:t>
            </w:r>
            <w:ins w:id="1842" w:author="Richard Bradbury (2022-04-06)" w:date="2022-04-06T12:49:00Z">
              <w:r>
                <w:rPr>
                  <w:lang w:val="en-US"/>
                </w:rPr>
                <w:t>.</w:t>
              </w:r>
            </w:ins>
          </w:p>
        </w:tc>
      </w:tr>
      <w:tr w:rsidR="00A44B28" w14:paraId="12777F55" w14:textId="77777777" w:rsidTr="00A44B28">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1E2F7FDE" w:rsidR="00A44B28" w:rsidRDefault="00A44B28">
            <w:pPr>
              <w:pStyle w:val="TAL"/>
              <w:rPr>
                <w:lang w:val="en-US"/>
              </w:rPr>
            </w:pPr>
            <w:r>
              <w:rPr>
                <w:lang w:val="en-US"/>
              </w:rPr>
              <w:t>NOTE 1:</w:t>
            </w:r>
            <w:r>
              <w:rPr>
                <w:lang w:val="en-US"/>
              </w:rPr>
              <w:tab/>
              <w:t>See clause 7.2.3.3.2</w:t>
            </w:r>
            <w:del w:id="1843" w:author="Richard Bradbury (2022-04-06)" w:date="2022-04-06T12:47:00Z">
              <w:r w:rsidDel="00A44B28">
                <w:rPr>
                  <w:lang w:val="en-US"/>
                </w:rPr>
                <w:delText xml:space="preserve"> and table 7.2.3.1-2</w:delText>
              </w:r>
            </w:del>
            <w:r>
              <w:rPr>
                <w:lang w:val="en-US"/>
              </w:rPr>
              <w:t>.</w:t>
            </w:r>
          </w:p>
          <w:p w14:paraId="67390B68" w14:textId="0C855A40" w:rsidR="00A44B28" w:rsidRDefault="00A44B28">
            <w:pPr>
              <w:pStyle w:val="TAL"/>
              <w:rPr>
                <w:lang w:val="en-US"/>
              </w:rPr>
            </w:pPr>
            <w:r>
              <w:rPr>
                <w:lang w:val="en-US"/>
              </w:rPr>
              <w:t>NOTE 2:</w:t>
            </w:r>
            <w:r>
              <w:rPr>
                <w:lang w:val="en-US"/>
              </w:rPr>
              <w:tab/>
              <w:t>See clause</w:t>
            </w:r>
            <w:del w:id="1844" w:author="Richard Bradbury (2022-04-06)" w:date="2022-04-06T12:52:00Z">
              <w:r w:rsidDel="00B7456C">
                <w:rPr>
                  <w:lang w:val="en-US"/>
                </w:rPr>
                <w:delText>s 7.2.3.3.2 and</w:delText>
              </w:r>
            </w:del>
            <w:r>
              <w:rPr>
                <w:lang w:val="en-US"/>
              </w:rPr>
              <w:t> 7.2.3.3.3.</w:t>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t>NEXT CHANGE</w:t>
      </w:r>
    </w:p>
    <w:p w14:paraId="30E45C35" w14:textId="7F4DE9B3" w:rsidR="00CA3962" w:rsidRDefault="00CA3962" w:rsidP="00CA3962">
      <w:pPr>
        <w:pStyle w:val="Heading5"/>
      </w:pPr>
      <w:bookmarkStart w:id="1845" w:name="_Toc95152575"/>
      <w:bookmarkStart w:id="1846" w:name="_Toc95837617"/>
      <w:bookmarkStart w:id="1847" w:name="_Toc96002779"/>
      <w:bookmarkStart w:id="1848" w:name="_Toc96069420"/>
      <w:bookmarkStart w:id="1849" w:name="_Toc96078304"/>
      <w:bookmarkEnd w:id="1653"/>
      <w:bookmarkEnd w:id="1654"/>
      <w:bookmarkEnd w:id="1655"/>
      <w:r>
        <w:t>7.2.3.3.2</w:t>
      </w:r>
      <w:r>
        <w:tab/>
      </w:r>
      <w:commentRangeStart w:id="1850"/>
      <w:ins w:id="1851" w:author="Richard Bradbury (2022-04-06)" w:date="2022-04-06T12:43:00Z">
        <w:r>
          <w:t>Reporting</w:t>
        </w:r>
      </w:ins>
      <w:r>
        <w:t>ConditionType</w:t>
      </w:r>
      <w:commentRangeEnd w:id="1850"/>
      <w:r w:rsidR="00417938">
        <w:rPr>
          <w:rStyle w:val="CommentReference"/>
          <w:rFonts w:ascii="Times New Roman" w:hAnsi="Times New Roman"/>
        </w:rPr>
        <w:commentReference w:id="1850"/>
      </w:r>
      <w:r>
        <w:t xml:space="preserve"> enumeration</w:t>
      </w:r>
      <w:bookmarkEnd w:id="1845"/>
      <w:bookmarkEnd w:id="1846"/>
      <w:bookmarkEnd w:id="1847"/>
      <w:bookmarkEnd w:id="1848"/>
      <w:bookmarkEnd w:id="1849"/>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ins w:id="1852" w:author="Richard Bradbury (2022-04-06)" w:date="2022-04-06T12:43:00Z">
        <w:r>
          <w:rPr>
            <w:rFonts w:eastAsia="MS Mincho"/>
          </w:rPr>
          <w:t>Reporti</w:t>
        </w:r>
      </w:ins>
      <w:ins w:id="1853" w:author="Richard Bradbury (2022-04-06)" w:date="2022-04-06T12:44:00Z">
        <w:r>
          <w:rPr>
            <w:rFonts w:eastAsia="MS Mincho"/>
          </w:rPr>
          <w:t>ng</w:t>
        </w:r>
      </w:ins>
      <w:r>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854"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855" w:author="Richard Bradbury (2022-04-06)" w:date="2022-04-06T12:55:00Z"/>
                <w:rStyle w:val="Code"/>
              </w:rPr>
            </w:pPr>
            <w:commentRangeStart w:id="1856"/>
            <w:del w:id="1857"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858" w:author="Richard Bradbury (2022-04-06)" w:date="2022-04-06T12:55:00Z"/>
                <w:lang w:eastAsia="zh-CN"/>
              </w:rPr>
            </w:pPr>
            <w:del w:id="1859" w:author="Richard Bradbury (2022-04-06)" w:date="2022-04-06T12:55:00Z">
              <w:r w:rsidDel="00B7456C">
                <w:rPr>
                  <w:lang w:val="en-US" w:eastAsia="zh-CN"/>
                </w:rPr>
                <w:delText>Do not report.</w:delText>
              </w:r>
            </w:del>
            <w:commentRangeEnd w:id="1856"/>
            <w:r w:rsidR="00B7456C">
              <w:rPr>
                <w:rStyle w:val="CommentReference"/>
                <w:rFonts w:ascii="Times New Roman" w:hAnsi="Times New Roman"/>
              </w:rPr>
              <w:commentReference w:id="1856"/>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lastRenderedPageBreak/>
        <w:t>NEXT CHANGE</w:t>
      </w:r>
    </w:p>
    <w:p w14:paraId="39D77C36" w14:textId="21ABD160" w:rsidR="00CA3962" w:rsidRDefault="00CA3962" w:rsidP="00CA3962">
      <w:pPr>
        <w:pStyle w:val="Heading5"/>
      </w:pPr>
      <w:bookmarkStart w:id="1860" w:name="_Toc95152576"/>
      <w:bookmarkStart w:id="1861" w:name="_Toc95837618"/>
      <w:bookmarkStart w:id="1862" w:name="_Toc96002780"/>
      <w:bookmarkStart w:id="1863" w:name="_Toc96069421"/>
      <w:bookmarkStart w:id="1864" w:name="_Toc96078305"/>
      <w:r>
        <w:t>7.2.3.3.3</w:t>
      </w:r>
      <w:r>
        <w:tab/>
      </w:r>
      <w:commentRangeStart w:id="1865"/>
      <w:ins w:id="1866" w:author="Richard Bradbury (2022-04-06)" w:date="2022-04-06T12:45:00Z">
        <w:r>
          <w:t>Reporting</w:t>
        </w:r>
      </w:ins>
      <w:r>
        <w:t>Event</w:t>
      </w:r>
      <w:ins w:id="1867" w:author="Richard Bradbury (2022-04-06)" w:date="2022-04-06T12:45:00Z">
        <w:r>
          <w:t>Trigger</w:t>
        </w:r>
      </w:ins>
      <w:commentRangeEnd w:id="1865"/>
      <w:ins w:id="1868" w:author="Richard Bradbury (2022-04-06)" w:date="2022-04-06T16:37:00Z">
        <w:r w:rsidR="00417938">
          <w:rPr>
            <w:rStyle w:val="CommentReference"/>
            <w:rFonts w:ascii="Times New Roman" w:hAnsi="Times New Roman"/>
          </w:rPr>
          <w:commentReference w:id="1865"/>
        </w:r>
      </w:ins>
      <w:r>
        <w:t xml:space="preserve"> enumeration</w:t>
      </w:r>
      <w:bookmarkEnd w:id="1860"/>
      <w:bookmarkEnd w:id="1861"/>
      <w:bookmarkEnd w:id="1862"/>
      <w:bookmarkEnd w:id="1863"/>
      <w:bookmarkEnd w:id="1864"/>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869"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ins w:id="1870" w:author="Richard Bradbury (2022-04-06)" w:date="2022-04-06T12:45:00Z">
        <w:r>
          <w:rPr>
            <w:rFonts w:eastAsia="MS Mincho"/>
          </w:rPr>
          <w:t>Reporting</w:t>
        </w:r>
      </w:ins>
      <w:r>
        <w:rPr>
          <w:rFonts w:eastAsia="MS Mincho"/>
        </w:rPr>
        <w:t>Event</w:t>
      </w:r>
      <w:ins w:id="1871" w:author="Richard Bradbury (2022-04-06)" w:date="2022-04-06T12:45:00Z">
        <w:r>
          <w:rPr>
            <w:rFonts w:eastAsia="MS Mincho"/>
          </w:rPr>
          <w:t>Trigger</w:t>
        </w:r>
      </w:ins>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99" w:author="Richard Bradbury (2022-04-01)" w:date="2022-04-01T11:58:00Z" w:initials="RJB">
    <w:p w14:paraId="30616031" w14:textId="31835E32" w:rsidR="00F72FF8" w:rsidRDefault="00F72FF8">
      <w:pPr>
        <w:pStyle w:val="CommentText"/>
      </w:pPr>
      <w:r>
        <w:rPr>
          <w:rStyle w:val="CommentReference"/>
        </w:rPr>
        <w:annotationRef/>
      </w:r>
      <w:r>
        <w:t>Not relevant to provisioning activity.</w:t>
      </w:r>
    </w:p>
  </w:comment>
  <w:comment w:id="1453" w:author="Richard Bradbury (2022-04-01)" w:date="2022-04-01T12: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68" w:author="Stefan Håkansson LK" w:date="2022-04-01T05:51:00Z" w:initials="SHL">
    <w:p w14:paraId="4A3DF71F" w14:textId="77777777" w:rsidR="009A3D5C" w:rsidRDefault="009A3D5C" w:rsidP="007A5067">
      <w:r>
        <w:rPr>
          <w:rStyle w:val="CommentReference"/>
        </w:rPr>
        <w:annotationRef/>
      </w:r>
      <w:r>
        <w:t>Is this needed? Is not reportForDomains sufficient? Or alternatively the DCAF should tell supportedDomains in the response, and the ProvAF should in a second http request tell via reportForDomains what subset it wants to configure.</w:t>
      </w:r>
    </w:p>
  </w:comment>
  <w:comment w:id="1469" w:author="Richard Bradbury (2022-04-01)" w:date="2022-04-01T12:11:00Z" w:initials="RJB">
    <w:p w14:paraId="55E9B7FB" w14:textId="0BA22A84" w:rsidR="00A503D3" w:rsidRDefault="00A503D3">
      <w:pPr>
        <w:pStyle w:val="CommentText"/>
      </w:pPr>
      <w:r>
        <w:rPr>
          <w:rStyle w:val="CommentReference"/>
        </w:rPr>
        <w:annotationRef/>
      </w:r>
      <w:r>
        <w:t>Tend to agree with the first sentiment. There is no ability to retrieve a Provisioning Session before it is created, so specifying a feature negotiation parameter in this provisioning data structure makes no sense.</w:t>
      </w:r>
    </w:p>
  </w:comment>
  <w:comment w:id="1495" w:author="Richard Bradbury (2022-04-06)" w:date="2022-04-06T12: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527" w:author="Richard Bradbury (2022-04-06)" w:date="2022-04-06T12:12:00Z" w:initials="RJB">
    <w:p w14:paraId="1D364E6A" w14:textId="5996657E" w:rsidR="002A676B" w:rsidRDefault="00CB00A7">
      <w:pPr>
        <w:pStyle w:val="CommentText"/>
      </w:pPr>
      <w:r>
        <w:rPr>
          <w:rStyle w:val="CommentReference"/>
        </w:rPr>
        <w:annotationRef/>
      </w:r>
      <w:r w:rsidR="002A676B">
        <w:t>Removed this row.</w:t>
      </w:r>
    </w:p>
    <w:p w14:paraId="25F54FA1" w14:textId="3078969A" w:rsidR="00CB00A7" w:rsidRDefault="00CB00A7">
      <w:pPr>
        <w:pStyle w:val="CommentText"/>
      </w:pPr>
      <w:r>
        <w:t>The conditions for exposing events to subscribers should be determined not by the Provisioning AF, but rather derived from the union of filtering parameters supplied by the subscribers themselves.</w:t>
      </w:r>
    </w:p>
  </w:comment>
  <w:comment w:id="1584" w:author="Richard Bradbury (2022-04-01)" w:date="2022-04-01T11:57:00Z" w:initials="RJB">
    <w:p w14:paraId="16641905" w14:textId="5B613DE5" w:rsidR="002A676B" w:rsidRDefault="009F69A2">
      <w:pPr>
        <w:pStyle w:val="CommentText"/>
      </w:pPr>
      <w:r>
        <w:rPr>
          <w:rStyle w:val="CommentReference"/>
        </w:rPr>
        <w:annotationRef/>
      </w:r>
      <w:r w:rsidR="002A676B">
        <w:t>Removed these two rows.</w:t>
      </w:r>
    </w:p>
    <w:p w14:paraId="3816B954" w14:textId="302F01C8" w:rsidR="009F69A2" w:rsidRDefault="009F69A2">
      <w:pPr>
        <w:pStyle w:val="CommentText"/>
      </w:pPr>
      <w:r>
        <w:t>Copy and paste error from TS 26.512?</w:t>
      </w:r>
    </w:p>
  </w:comment>
  <w:comment w:id="1715" w:author="Richard Bradbury (2022-04-06)" w:date="2022-04-06T13: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810" w:author="Richard Bradbury (2022-04-06)" w:date="2022-04-06T14: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850" w:author="Richard Bradbury (2022-04-06)" w:date="2022-04-06T16:37:00Z" w:initials="RJB">
    <w:p w14:paraId="3B10C99F" w14:textId="1B64946F" w:rsidR="00417938" w:rsidRDefault="00417938">
      <w:pPr>
        <w:pStyle w:val="CommentText"/>
      </w:pPr>
      <w:r>
        <w:rPr>
          <w:rStyle w:val="CommentReference"/>
        </w:rPr>
        <w:annotationRef/>
      </w:r>
      <w:r>
        <w:t>More intention-revealing name.</w:t>
      </w:r>
    </w:p>
  </w:comment>
  <w:comment w:id="1856" w:author="Richard Bradbury (2022-04-06)" w:date="2022-04-06T12: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865" w:author="Richard Bradbury (2022-04-06)" w:date="2022-04-06T16: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616031" w15:done="0"/>
  <w15:commentEx w15:paraId="09832387" w15:done="0"/>
  <w15:commentEx w15:paraId="4A3DF71F" w15:done="0"/>
  <w15:commentEx w15:paraId="55E9B7FB" w15:paraIdParent="4A3DF71F" w15:done="0"/>
  <w15:commentEx w15:paraId="46D42E71" w15:done="0"/>
  <w15:commentEx w15:paraId="25F54FA1" w15:done="0"/>
  <w15:commentEx w15:paraId="3816B954" w15:done="0"/>
  <w15:commentEx w15:paraId="0BD386F1" w15:done="0"/>
  <w15:commentEx w15:paraId="62D872B0"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675E" w16cex:dateUtc="2022-04-01T10:58:00Z"/>
  <w16cex:commentExtensible w16cex:durableId="25F17488" w16cex:dateUtc="2022-04-01T11:54:00Z"/>
  <w16cex:commentExtensible w16cex:durableId="25F11F7F" w16cex:dateUtc="2022-04-01T04:51:00Z"/>
  <w16cex:commentExtensible w16cex:durableId="25F16A5F" w16cex:dateUtc="2022-04-01T11:11:00Z"/>
  <w16cex:commentExtensible w16cex:durableId="25F8049F" w16cex:dateUtc="2022-04-06T11:22:00Z"/>
  <w16cex:commentExtensible w16cex:durableId="25F80212" w16cex:dateUtc="2022-04-06T11:12:00Z"/>
  <w16cex:commentExtensible w16cex:durableId="25F16718" w16cex:dateUtc="2022-04-01T10:57:00Z"/>
  <w16cex:commentExtensible w16cex:durableId="25F81A37" w16cex:dateUtc="2022-04-06T12:55:00Z"/>
  <w16cex:commentExtensible w16cex:durableId="25F81C24" w16cex:dateUtc="2022-04-06T13:03: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16031" w16cid:durableId="25F1675E"/>
  <w16cid:commentId w16cid:paraId="09832387" w16cid:durableId="25F17488"/>
  <w16cid:commentId w16cid:paraId="4A3DF71F" w16cid:durableId="25F11F7F"/>
  <w16cid:commentId w16cid:paraId="55E9B7FB" w16cid:durableId="25F16A5F"/>
  <w16cid:commentId w16cid:paraId="46D42E71" w16cid:durableId="25F8049F"/>
  <w16cid:commentId w16cid:paraId="25F54FA1" w16cid:durableId="25F80212"/>
  <w16cid:commentId w16cid:paraId="3816B954" w16cid:durableId="25F16718"/>
  <w16cid:commentId w16cid:paraId="0BD386F1" w16cid:durableId="25F81A37"/>
  <w16cid:commentId w16cid:paraId="62D872B0" w16cid:durableId="25F81C24"/>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CDBA" w14:textId="77777777" w:rsidR="00F5738A" w:rsidRDefault="00F5738A">
      <w:r>
        <w:separator/>
      </w:r>
    </w:p>
  </w:endnote>
  <w:endnote w:type="continuationSeparator" w:id="0">
    <w:p w14:paraId="2B5F3221" w14:textId="77777777" w:rsidR="00F5738A" w:rsidRDefault="00F5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8327" w14:textId="77777777" w:rsidR="00F5738A" w:rsidRDefault="00F5738A">
      <w:r>
        <w:separator/>
      </w:r>
    </w:p>
  </w:footnote>
  <w:footnote w:type="continuationSeparator" w:id="0">
    <w:p w14:paraId="5A7395F2" w14:textId="77777777" w:rsidR="00F5738A" w:rsidRDefault="00F57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01)">
    <w15:presenceInfo w15:providerId="None" w15:userId="Richard Bradbury (2022-04-01)"/>
  </w15:person>
  <w15:person w15:author="Richard Bradbury (2022-04-06)">
    <w15:presenceInfo w15:providerId="None" w15:userId="Richard Bradbury (2022-04-06)"/>
  </w15:person>
  <w15:person w15:author="CLo (033122)">
    <w15:presenceInfo w15:providerId="None" w15:userId="CLo (033122)"/>
  </w15:person>
  <w15:person w15:author="Stefan Håkansson LK">
    <w15:presenceInfo w15:providerId="AD" w15:userId="S::stefan.lk.hakansson@ericsson.com::06286ba9-6d5c-4cd0-89c5-2bf1e4a09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E88"/>
    <w:rsid w:val="008F6079"/>
    <w:rsid w:val="008F686C"/>
    <w:rsid w:val="00900753"/>
    <w:rsid w:val="00900DEC"/>
    <w:rsid w:val="00901072"/>
    <w:rsid w:val="009010E0"/>
    <w:rsid w:val="009014AA"/>
    <w:rsid w:val="00901604"/>
    <w:rsid w:val="00901DC3"/>
    <w:rsid w:val="00901FEF"/>
    <w:rsid w:val="00902315"/>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2AAF"/>
    <w:rsid w:val="00CD3053"/>
    <w:rsid w:val="00CD406E"/>
    <w:rsid w:val="00CD6AB9"/>
    <w:rsid w:val="00CD7B73"/>
    <w:rsid w:val="00CD7C24"/>
    <w:rsid w:val="00CE08D5"/>
    <w:rsid w:val="00CE2663"/>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13</Pages>
  <Words>4280</Words>
  <Characters>24398</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28621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(2022-04-06)</cp:lastModifiedBy>
  <cp:revision>12</cp:revision>
  <cp:lastPrinted>1900-01-01T08:00:00Z</cp:lastPrinted>
  <dcterms:created xsi:type="dcterms:W3CDTF">2022-04-06T11:20:00Z</dcterms:created>
  <dcterms:modified xsi:type="dcterms:W3CDTF">2022-04-06T15:41:00Z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