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E2C6B">
        <w:rPr>
          <w:b/>
          <w:sz w:val="24"/>
          <w:lang w:val="fr-FR"/>
        </w:rPr>
        <w:t>Source:</w:t>
      </w:r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BE2C6B">
        <w:rPr>
          <w:b/>
          <w:sz w:val="24"/>
          <w:lang w:val="fr-FR"/>
        </w:rPr>
        <w:t>Title:</w:t>
      </w:r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1B7D9562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000D">
              <w:rPr>
                <w:rFonts w:cs="Arial"/>
                <w:bCs/>
                <w:color w:val="FF0000"/>
                <w:sz w:val="20"/>
              </w:rPr>
              <w:t>1341</w:t>
            </w:r>
            <w:r w:rsidR="00CC2416" w:rsidRPr="00E6000D">
              <w:rPr>
                <w:rFonts w:cs="Arial"/>
                <w:bCs/>
                <w:color w:val="FF0000"/>
                <w:sz w:val="20"/>
              </w:rPr>
              <w:t>app</w:t>
            </w:r>
            <w:r w:rsidRPr="00E6000D">
              <w:rPr>
                <w:rFonts w:cs="Arial"/>
                <w:bCs/>
                <w:color w:val="FF0000"/>
                <w:sz w:val="20"/>
              </w:rPr>
              <w:t>, 1343</w:t>
            </w:r>
            <w:r w:rsidR="00707364" w:rsidRPr="00E6000D">
              <w:rPr>
                <w:rFonts w:cs="Arial"/>
                <w:bCs/>
                <w:color w:val="FF0000"/>
                <w:sz w:val="20"/>
              </w:rPr>
              <w:t>-&gt;</w:t>
            </w:r>
            <w:r w:rsidR="009A5C78" w:rsidRPr="00E6000D">
              <w:rPr>
                <w:rFonts w:cs="Arial"/>
                <w:bCs/>
                <w:color w:val="FF0000"/>
                <w:sz w:val="20"/>
              </w:rPr>
              <w:t>1574a</w:t>
            </w:r>
            <w:r w:rsidRPr="00E600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874CD">
              <w:rPr>
                <w:rFonts w:cs="Arial"/>
                <w:bCs/>
                <w:color w:val="FF0000"/>
                <w:sz w:val="20"/>
              </w:rPr>
              <w:t>1435</w:t>
            </w:r>
            <w:r w:rsidR="00D32602" w:rsidRPr="00B874C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3C06C3AC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0B84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F70B84">
              <w:rPr>
                <w:rFonts w:cs="Arial"/>
                <w:bCs/>
                <w:color w:val="FF0000"/>
                <w:sz w:val="20"/>
              </w:rPr>
              <w:t>-&gt;1544</w:t>
            </w:r>
            <w:r w:rsidR="00D32602" w:rsidRPr="00F70B84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5BF101B0" w:rsid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MTSI: </w:t>
            </w:r>
            <w:r w:rsidRPr="000740C8">
              <w:rPr>
                <w:rFonts w:cs="Arial"/>
                <w:bCs/>
                <w:color w:val="FF0000"/>
                <w:sz w:val="20"/>
              </w:rPr>
              <w:t>1392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740C8">
              <w:rPr>
                <w:rFonts w:cs="Arial"/>
                <w:bCs/>
                <w:color w:val="FF0000"/>
                <w:sz w:val="20"/>
              </w:rPr>
              <w:t>1393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C64449" w14:textId="62D49BD6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Video: </w:t>
            </w:r>
            <w:r w:rsidRPr="000740C8">
              <w:rPr>
                <w:rFonts w:cs="Arial"/>
                <w:bCs/>
                <w:color w:val="FF0000"/>
                <w:sz w:val="20"/>
              </w:rPr>
              <w:t>1412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1414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1415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1C1178B" w14:textId="458C1F0B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WS#2: 1433</w:t>
            </w:r>
          </w:p>
          <w:p w14:paraId="36EC65BA" w14:textId="097D3874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MBS: </w:t>
            </w:r>
            <w:r w:rsidRPr="000740C8">
              <w:rPr>
                <w:rFonts w:cs="Arial"/>
                <w:bCs/>
                <w:color w:val="FF0000"/>
                <w:sz w:val="20"/>
              </w:rPr>
              <w:t>1437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1438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1439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3AB0C92" w14:textId="3FC65AC6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SQ: </w:t>
            </w:r>
            <w:r w:rsidRPr="000740C8">
              <w:rPr>
                <w:rFonts w:cs="Arial"/>
                <w:bCs/>
                <w:color w:val="FF0000"/>
                <w:sz w:val="20"/>
              </w:rPr>
              <w:t>1532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1533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560891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3E66AB4D" w:rsidR="00C3671A" w:rsidRPr="00A05B4C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1434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2C861A7C" w14:textId="4371504B" w:rsidR="0004152C" w:rsidRPr="00A05B4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1470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(SA/inclusive langage)</w:t>
            </w:r>
          </w:p>
          <w:p w14:paraId="607702D1" w14:textId="5774F9AD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1452 (CT3/5MBS)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85AD992" w14:textId="32D03BBC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1457 (ETSI-LI/5GMS)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059768E" w14:textId="387AAB0C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1458 (SA3-LI/5GMS)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18A52A6E" w14:textId="14CECC32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1459 (RAN2/5MBS)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E6AECBD" w14:textId="21B00AD8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1465 (SA2/5MBS)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5B404CD1" w14:textId="4B02DEDA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1463 (SA2</w:t>
            </w:r>
            <w:r w:rsidR="00E67FDF" w:rsidRPr="009251B9">
              <w:rPr>
                <w:rFonts w:cs="Arial"/>
                <w:bCs/>
                <w:color w:val="000000"/>
                <w:sz w:val="20"/>
                <w:lang w:val="fr-FR"/>
              </w:rPr>
              <w:t>/5MBS</w:t>
            </w: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="00E67FDF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CCFD0D5" w14:textId="329E7C97" w:rsidR="0004152C" w:rsidRPr="00EC6B4E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(CT3/CT4/Forge)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B8B4C3A" w14:textId="3F5DCFC1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1455 (CT4/Port allocation)</w:t>
            </w:r>
            <w:r w:rsidR="00A05B4C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</w:p>
          <w:p w14:paraId="03DD2983" w14:textId="31D6F800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</w:t>
            </w:r>
            <w:r w:rsidR="007A4E4C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FBB7857" w14:textId="4677280A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1453 (CT3/EVEX)</w:t>
            </w:r>
            <w:r w:rsidR="007A4E4C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7834C2AE" w14:textId="2CF649F1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1464 (SA2/EVEX)</w:t>
            </w:r>
            <w:r w:rsidR="007A4E4C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70746B42" w14:textId="56CE652E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1460 (RAN2/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B42039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796F74" w:rsidRPr="009251B9">
              <w:rPr>
                <w:rFonts w:cs="Arial"/>
                <w:bCs/>
                <w:color w:val="000000"/>
                <w:sz w:val="20"/>
                <w:lang w:val="en-US"/>
              </w:rPr>
              <w:t>-&gt; Noted</w:t>
            </w:r>
          </w:p>
          <w:p w14:paraId="4D86745C" w14:textId="187454D6" w:rsidR="00B42039" w:rsidRPr="009251B9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1461 (RAN3/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796F74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B8AE703" w14:textId="74817DEF" w:rsidR="00B42039" w:rsidRPr="009251B9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1462 (RAN3/</w:t>
            </w:r>
            <w:proofErr w:type="spellStart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796F74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790E2AFB" w14:textId="7F936F69" w:rsidR="00B42039" w:rsidRPr="009251B9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1466 (SA5/QoE pause)</w:t>
            </w:r>
            <w:r w:rsidR="00E42F1F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24F2EFB" w14:textId="50034DCB" w:rsidR="0004152C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fr-FR"/>
              </w:rPr>
              <w:t>1467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fr-FR"/>
              </w:rPr>
              <w:t xml:space="preserve"> (SA5/QoE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60891" w:rsidRPr="00EC6B4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23419EB" w14:textId="29CC457B" w:rsidR="00921502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1468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7E36DFE" w14:textId="77777777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6477388" w14:textId="6E7096BE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1428 </w:t>
            </w:r>
            <w:r w:rsidR="00560891" w:rsidRPr="003D6D68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0E1FE9ED" w14:textId="7053F74C" w:rsidR="00921502" w:rsidRPr="0056089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1430 </w:t>
            </w:r>
            <w:r w:rsidR="00560891" w:rsidRPr="003D6D68">
              <w:rPr>
                <w:rFonts w:cs="Arial"/>
                <w:bCs/>
                <w:sz w:val="20"/>
                <w:lang w:val="en-US"/>
              </w:rPr>
              <w:t>-&gt; MBS SWG</w:t>
            </w:r>
          </w:p>
        </w:tc>
      </w:tr>
      <w:tr w:rsidR="00C3671A" w:rsidRPr="009A5C78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2B8560C9" w:rsid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1471 (ISO SC29/WG03)</w:t>
            </w:r>
            <w:r w:rsidR="009A7ABD">
              <w:rPr>
                <w:rFonts w:cs="Arial"/>
                <w:bCs/>
                <w:sz w:val="20"/>
              </w:rPr>
              <w:t xml:space="preserve"> -&gt; Video SWG (invite MBS)</w:t>
            </w:r>
          </w:p>
          <w:p w14:paraId="7B465588" w14:textId="46362CEB" w:rsidR="00D713EC" w:rsidRPr="009A7ABD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A7ABD">
              <w:rPr>
                <w:rFonts w:cs="Arial"/>
                <w:bCs/>
                <w:sz w:val="20"/>
                <w:lang w:val="fr-FR"/>
              </w:rPr>
              <w:t>1472 (ATSC/VVC)</w:t>
            </w:r>
            <w:r w:rsidR="009A7ABD" w:rsidRPr="009A7ABD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9A7ABD" w:rsidRPr="009A7ABD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9A7ABD" w:rsidRPr="009A7ABD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2C44F6C" w14:textId="702ED737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fr-FR"/>
              </w:rPr>
              <w:t>1473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fr-FR"/>
              </w:rPr>
              <w:t xml:space="preserve"> (ETSI TC STQ/LC3Plus)</w:t>
            </w:r>
            <w:r w:rsidR="009A7ABD" w:rsidRPr="00EC6B4E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A7ABD" w:rsidRPr="00EC6B4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3BDE43A" w14:textId="65192A65" w:rsidR="00D713EC" w:rsidRP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713EC">
              <w:rPr>
                <w:rFonts w:cs="Arial"/>
                <w:bCs/>
                <w:sz w:val="20"/>
                <w:lang w:val="fr-FR"/>
              </w:rPr>
              <w:t>1474 (D</w:t>
            </w:r>
            <w:r>
              <w:rPr>
                <w:rFonts w:cs="Arial"/>
                <w:bCs/>
                <w:sz w:val="20"/>
                <w:lang w:val="fr-FR"/>
              </w:rPr>
              <w:t>VB/CMAF)</w:t>
            </w:r>
            <w:r w:rsidR="009A7ABD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9A7ABD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9A7ABD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013EBA04" w:rsidR="00C3671A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1418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(VR industry)</w:t>
            </w:r>
          </w:p>
          <w:p w14:paraId="30FF4319" w14:textId="5E72D7F6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1527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</w:rPr>
              <w:t>Khronos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</w:rPr>
              <w:t>/MPEG WS)</w:t>
            </w:r>
          </w:p>
          <w:p w14:paraId="4A24824E" w14:textId="20735A52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94B">
              <w:rPr>
                <w:rFonts w:cs="Arial"/>
                <w:bCs/>
                <w:color w:val="FF0000"/>
                <w:sz w:val="20"/>
              </w:rPr>
              <w:t>1436</w:t>
            </w:r>
            <w:r w:rsidR="00757D3A" w:rsidRPr="00C3794B">
              <w:rPr>
                <w:rFonts w:cs="Arial"/>
                <w:bCs/>
                <w:color w:val="FF0000"/>
                <w:sz w:val="20"/>
              </w:rPr>
              <w:t>-&gt;</w:t>
            </w:r>
            <w:r w:rsidR="00C3794B">
              <w:rPr>
                <w:rFonts w:cs="Arial"/>
                <w:bCs/>
                <w:sz w:val="20"/>
              </w:rPr>
              <w:t>1575</w:t>
            </w:r>
            <w:r>
              <w:rPr>
                <w:rFonts w:cs="Arial"/>
                <w:bCs/>
                <w:sz w:val="20"/>
              </w:rPr>
              <w:t xml:space="preserve"> (intro slides)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1440&amp;1441&amp;1442&amp;1443&amp;1444, 1476&amp;1477&amp;1478&amp;1479&amp;1480, 1483&amp;1485&amp;1486&amp;1487&amp;</w:t>
            </w:r>
            <w:proofErr w:type="gramStart"/>
            <w:r>
              <w:rPr>
                <w:rFonts w:cs="Arial"/>
                <w:bCs/>
                <w:sz w:val="20"/>
              </w:rPr>
              <w:t>1488,  1489</w:t>
            </w:r>
            <w:proofErr w:type="gramEnd"/>
            <w:r>
              <w:rPr>
                <w:rFonts w:cs="Arial"/>
                <w:bCs/>
                <w:sz w:val="20"/>
              </w:rPr>
              <w:t>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3600" w:type="dxa"/>
          </w:tcPr>
          <w:p w14:paraId="10AFC1E3" w14:textId="53A410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64A5D1B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DFB006F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1380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1389, 1396, 1427, 1514, 1530, 1531, 1542</w:t>
            </w:r>
          </w:p>
          <w:p w14:paraId="13DE50AB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1511, 1512</w:t>
            </w:r>
            <w:r w:rsidR="001E7284">
              <w:rPr>
                <w:rFonts w:cs="Arial"/>
                <w:bCs/>
                <w:color w:val="00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2952EF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C3671A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C3671A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ABE1BB4" w14:textId="2AEB0321" w:rsidR="00C3671A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68163E" w14:textId="609F6A98" w:rsidR="000F543B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543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1543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A1F153D" w14:textId="71D2FE03" w:rsidR="000F543B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F543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  <w:r w:rsidRPr="000F543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1505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1366, </w:t>
            </w:r>
          </w:p>
          <w:p w14:paraId="3B53FEAE" w14:textId="77777777" w:rsidR="00A25C27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F17E033" w14:textId="08184345" w:rsidR="00A25C27" w:rsidRPr="00C3671A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25C27">
              <w:rPr>
                <w:rFonts w:cs="Arial"/>
                <w:bCs/>
                <w:color w:val="808080" w:themeColor="background1" w:themeShade="80"/>
                <w:sz w:val="20"/>
              </w:rPr>
              <w:t>1365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 w:rsidRPr="00A25C27">
              <w:rPr>
                <w:rFonts w:cs="Arial"/>
                <w:bCs/>
                <w:color w:val="808080" w:themeColor="background1" w:themeShade="80"/>
                <w:sz w:val="20"/>
              </w:rPr>
              <w:t>, 1495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1344, 1367, 1368, 1369, 1370, 1371, 1372, 1388, 1400, 1401, 1407, 1408, 1409, 1419, 1423, 1425, 1475, 1481, 1482, 1484, 1497, 1539</w:t>
            </w:r>
            <w:r w:rsidR="00140725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37F39145" w14:textId="77777777" w:rsidR="005753EF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4C7602F" w14:textId="751DB997" w:rsidR="005753EF" w:rsidRPr="005753EF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753E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4ED771" w14:textId="400247CB" w:rsidR="00140725" w:rsidRPr="00140725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407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C3671A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4DD5">
              <w:rPr>
                <w:rFonts w:cs="Arial"/>
                <w:bCs/>
                <w:sz w:val="20"/>
                <w:highlight w:val="yellow"/>
              </w:rPr>
              <w:t>1411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92C24">
              <w:rPr>
                <w:rFonts w:cs="Arial"/>
                <w:bCs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C3C84BC" w:rsidR="00C3671A" w:rsidRPr="00C3671A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4DD5">
              <w:rPr>
                <w:rFonts w:cs="Arial"/>
                <w:bCs/>
                <w:sz w:val="20"/>
                <w:highlight w:val="yellow"/>
              </w:rPr>
              <w:t>1381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92C24">
              <w:rPr>
                <w:rFonts w:cs="Arial"/>
                <w:bCs/>
                <w:sz w:val="20"/>
              </w:rPr>
              <w:t>1499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14DD5">
              <w:rPr>
                <w:rFonts w:cs="Arial"/>
                <w:bCs/>
                <w:sz w:val="20"/>
                <w:highlight w:val="yellow"/>
              </w:rPr>
              <w:t>1526</w:t>
            </w:r>
            <w:r w:rsidR="009B014A">
              <w:rPr>
                <w:rFonts w:cs="Arial"/>
                <w:bCs/>
                <w:sz w:val="20"/>
              </w:rPr>
              <w:t xml:space="preserve">, </w:t>
            </w:r>
            <w:r w:rsidR="009B014A" w:rsidRPr="009B014A">
              <w:rPr>
                <w:rFonts w:cs="Arial"/>
                <w:bCs/>
                <w:color w:val="000000"/>
                <w:sz w:val="20"/>
                <w:highlight w:val="yellow"/>
              </w:rPr>
              <w:t>1426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5B8106E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30746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3C65E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AA3E2" w14:textId="77777777" w:rsidR="00A12D70" w:rsidRDefault="00A12D70">
      <w:r>
        <w:separator/>
      </w:r>
    </w:p>
  </w:endnote>
  <w:endnote w:type="continuationSeparator" w:id="0">
    <w:p w14:paraId="3C00D750" w14:textId="77777777" w:rsidR="00A12D70" w:rsidRDefault="00A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9A5C78" w:rsidRDefault="009A5C7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9A5C78" w:rsidRDefault="009A5C7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EBBB1" w14:textId="77777777" w:rsidR="00A12D70" w:rsidRDefault="00A12D70">
      <w:r>
        <w:separator/>
      </w:r>
    </w:p>
  </w:footnote>
  <w:footnote w:type="continuationSeparator" w:id="0">
    <w:p w14:paraId="394E897F" w14:textId="77777777" w:rsidR="00A12D70" w:rsidRDefault="00A12D70">
      <w:r>
        <w:continuationSeparator/>
      </w:r>
    </w:p>
  </w:footnote>
  <w:footnote w:id="1">
    <w:p w14:paraId="4FC436A2" w14:textId="74A4C83B" w:rsidR="009A5C78" w:rsidRDefault="009A5C7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9A5C78" w:rsidRDefault="009A5C7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9A5C78" w:rsidRPr="0084724A" w:rsidRDefault="009A5C78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9A5C78" w:rsidRPr="0084724A" w:rsidRDefault="009A5C7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0C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D6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13A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D3A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1B9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78"/>
    <w:rsid w:val="009A6444"/>
    <w:rsid w:val="009A7378"/>
    <w:rsid w:val="009A79B7"/>
    <w:rsid w:val="009A7ABD"/>
    <w:rsid w:val="009B014A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B4C"/>
    <w:rsid w:val="00A05C12"/>
    <w:rsid w:val="00A0608B"/>
    <w:rsid w:val="00A06DAA"/>
    <w:rsid w:val="00A06E3B"/>
    <w:rsid w:val="00A1023B"/>
    <w:rsid w:val="00A115F4"/>
    <w:rsid w:val="00A12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CD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3794B"/>
    <w:rsid w:val="00C407B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00D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B4E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B84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24</cp:revision>
  <cp:lastPrinted>2016-05-03T09:51:00Z</cp:lastPrinted>
  <dcterms:created xsi:type="dcterms:W3CDTF">2021-11-09T22:11:00Z</dcterms:created>
  <dcterms:modified xsi:type="dcterms:W3CDTF">2021-11-10T08:02:00Z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