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C352B" w14:textId="21AF1872" w:rsidR="008F31D3" w:rsidRPr="00063BB9" w:rsidRDefault="00063BB9">
      <w:pPr>
        <w:tabs>
          <w:tab w:val="left" w:pos="2127"/>
          <w:tab w:val="left" w:pos="6379"/>
        </w:tabs>
        <w:spacing w:before="120"/>
        <w:ind w:left="2127" w:hanging="2127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Source:</w:t>
      </w:r>
      <w:r>
        <w:rPr>
          <w:b/>
          <w:sz w:val="24"/>
          <w:szCs w:val="24"/>
          <w:lang w:val="fr-FR"/>
        </w:rPr>
        <w:tab/>
        <w:t>SA4 SQ SWG Chair</w:t>
      </w:r>
      <w:r w:rsidR="009F20CB">
        <w:rPr>
          <w:b/>
          <w:color w:val="0000FF"/>
          <w:sz w:val="24"/>
          <w:szCs w:val="24"/>
          <w:vertAlign w:val="superscript"/>
        </w:rPr>
        <w:footnoteReference w:id="1"/>
      </w:r>
    </w:p>
    <w:p w14:paraId="67FC352C" w14:textId="1BC87F86" w:rsidR="008F31D3" w:rsidRDefault="009F20C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DF7DA3">
        <w:rPr>
          <w:b/>
          <w:sz w:val="24"/>
          <w:szCs w:val="24"/>
        </w:rPr>
        <w:t>Meeting agenda (</w:t>
      </w:r>
      <w:r w:rsidR="00A61E27">
        <w:rPr>
          <w:b/>
          <w:sz w:val="24"/>
          <w:szCs w:val="24"/>
        </w:rPr>
        <w:t xml:space="preserve">SQ SWG </w:t>
      </w:r>
      <w:r w:rsidR="009F66EE">
        <w:rPr>
          <w:b/>
          <w:sz w:val="24"/>
          <w:szCs w:val="24"/>
        </w:rPr>
        <w:t>during</w:t>
      </w:r>
      <w:r w:rsidR="00A26B47">
        <w:rPr>
          <w:b/>
          <w:sz w:val="24"/>
          <w:szCs w:val="24"/>
        </w:rPr>
        <w:t xml:space="preserve"> SA4#115</w:t>
      </w:r>
      <w:r>
        <w:rPr>
          <w:b/>
          <w:sz w:val="24"/>
          <w:szCs w:val="24"/>
        </w:rPr>
        <w:t>-e</w:t>
      </w:r>
      <w:r w:rsidR="00DF7DA3">
        <w:rPr>
          <w:b/>
          <w:sz w:val="24"/>
          <w:szCs w:val="24"/>
        </w:rPr>
        <w:t>)</w:t>
      </w:r>
    </w:p>
    <w:p w14:paraId="67FC352D" w14:textId="6CB5850C" w:rsidR="008F31D3" w:rsidRDefault="009F20C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Document for:</w:t>
      </w:r>
      <w:r>
        <w:rPr>
          <w:b/>
          <w:sz w:val="24"/>
          <w:szCs w:val="24"/>
        </w:rPr>
        <w:tab/>
      </w:r>
      <w:r w:rsidR="009F66EE">
        <w:rPr>
          <w:b/>
          <w:sz w:val="24"/>
          <w:szCs w:val="24"/>
        </w:rPr>
        <w:t>Information</w:t>
      </w:r>
      <w:r>
        <w:rPr>
          <w:b/>
          <w:sz w:val="24"/>
          <w:szCs w:val="24"/>
        </w:rPr>
        <w:t xml:space="preserve"> </w:t>
      </w:r>
    </w:p>
    <w:p w14:paraId="67FC352E" w14:textId="568FF04A" w:rsidR="008F31D3" w:rsidRDefault="00A26B47">
      <w:pPr>
        <w:tabs>
          <w:tab w:val="left" w:pos="2127"/>
          <w:tab w:val="left" w:pos="6379"/>
        </w:tabs>
        <w:ind w:left="2131" w:hanging="2131"/>
        <w:rPr>
          <w:sz w:val="32"/>
          <w:szCs w:val="32"/>
        </w:rPr>
      </w:pPr>
      <w:r>
        <w:rPr>
          <w:b/>
          <w:sz w:val="24"/>
          <w:szCs w:val="24"/>
        </w:rPr>
        <w:t>Agenda item:</w:t>
      </w:r>
      <w:r>
        <w:rPr>
          <w:b/>
          <w:sz w:val="24"/>
          <w:szCs w:val="24"/>
        </w:rPr>
        <w:tab/>
        <w:t>10</w:t>
      </w:r>
      <w:r w:rsidR="00F1168D">
        <w:rPr>
          <w:b/>
          <w:sz w:val="24"/>
          <w:szCs w:val="24"/>
        </w:rPr>
        <w:t>.2</w:t>
      </w:r>
    </w:p>
    <w:p w14:paraId="67FC352F" w14:textId="77777777" w:rsidR="008F31D3" w:rsidRDefault="008F31D3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</w:p>
    <w:p w14:paraId="67FC3530" w14:textId="77777777" w:rsidR="008F31D3" w:rsidRDefault="008F31D3">
      <w:pPr>
        <w:pBdr>
          <w:top w:val="single" w:sz="12" w:space="1" w:color="000000"/>
        </w:pBdr>
        <w:tabs>
          <w:tab w:val="left" w:pos="6379"/>
        </w:tabs>
        <w:rPr>
          <w:sz w:val="20"/>
          <w:szCs w:val="20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934"/>
        <w:gridCol w:w="5191"/>
      </w:tblGrid>
      <w:tr w:rsidR="00A26B47" w:rsidRPr="00AA69D9" w14:paraId="7D2A9061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0496CB7" w14:textId="33F54665" w:rsidR="00A26B47" w:rsidRPr="001624E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BDC683E" w14:textId="36BC0C28" w:rsidR="00A26B47" w:rsidRPr="001624E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5191" w:type="dxa"/>
          </w:tcPr>
          <w:p w14:paraId="3FA37775" w14:textId="77777777" w:rsidR="00A26B47" w:rsidRPr="00AA69D9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6B47" w:rsidRPr="00AA69D9" w14:paraId="62CA6085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4F1CC7A" w14:textId="7D152E3E" w:rsidR="00A26B47" w:rsidRPr="001624E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B3E4C3F" w14:textId="6D8C7D74" w:rsidR="00A26B47" w:rsidRPr="001624E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191" w:type="dxa"/>
          </w:tcPr>
          <w:p w14:paraId="66E46382" w14:textId="77777777" w:rsidR="00A26B47" w:rsidRPr="00AA69D9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6B47" w:rsidRPr="00AA69D9" w14:paraId="1C1F1613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8E5B68C" w14:textId="73B47E67" w:rsidR="00A26B47" w:rsidRPr="001624E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F98BF5F" w14:textId="486809D1" w:rsidR="00A26B47" w:rsidRPr="001624E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191" w:type="dxa"/>
          </w:tcPr>
          <w:p w14:paraId="603CEB63" w14:textId="77777777" w:rsidR="00A26B47" w:rsidRPr="00AA69D9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6B47" w:rsidRPr="00AA69D9" w14:paraId="5E4C1F6C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F9E99F6" w14:textId="68255E49" w:rsidR="00A26B47" w:rsidRPr="001624E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2856203" w14:textId="7D4BD37B" w:rsidR="00A26B47" w:rsidRPr="001624E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5191" w:type="dxa"/>
          </w:tcPr>
          <w:p w14:paraId="285BA16A" w14:textId="582A0175" w:rsidR="00A26B47" w:rsidRPr="00AA69D9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6B47" w:rsidRPr="00AA69D9" w14:paraId="5D51FAC5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95E49C1" w14:textId="671284A9" w:rsidR="00A26B47" w:rsidRPr="001624E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1402A96" w14:textId="3996D5D6" w:rsidR="00A26B47" w:rsidRPr="001624E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5191" w:type="dxa"/>
          </w:tcPr>
          <w:p w14:paraId="15657430" w14:textId="4F246075" w:rsidR="00A26B47" w:rsidRPr="00A26B47" w:rsidRDefault="005C4BEB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</w:rPr>
            </w:pPr>
            <w:r>
              <w:rPr>
                <w:rFonts w:cs="Arial"/>
                <w:bCs/>
                <w:sz w:val="20"/>
                <w:u w:val="single"/>
              </w:rPr>
              <w:t>C</w:t>
            </w:r>
            <w:r w:rsidR="00A26B47" w:rsidRPr="00A26B47">
              <w:rPr>
                <w:rFonts w:cs="Arial"/>
                <w:bCs/>
                <w:sz w:val="20"/>
                <w:u w:val="single"/>
              </w:rPr>
              <w:t>orrections</w:t>
            </w:r>
            <w:r w:rsidR="008F17D8">
              <w:rPr>
                <w:rFonts w:cs="Arial"/>
                <w:bCs/>
                <w:sz w:val="20"/>
                <w:u w:val="single"/>
              </w:rPr>
              <w:t xml:space="preserve"> </w:t>
            </w:r>
            <w:r>
              <w:rPr>
                <w:rFonts w:cs="Arial"/>
                <w:bCs/>
                <w:sz w:val="20"/>
                <w:u w:val="single"/>
              </w:rPr>
              <w:t>of</w:t>
            </w:r>
            <w:r w:rsidR="004B4065">
              <w:rPr>
                <w:rFonts w:cs="Arial"/>
                <w:bCs/>
                <w:sz w:val="20"/>
                <w:u w:val="single"/>
              </w:rPr>
              <w:t xml:space="preserve"> missing figure</w:t>
            </w:r>
            <w:r>
              <w:rPr>
                <w:rFonts w:cs="Arial"/>
                <w:bCs/>
                <w:sz w:val="20"/>
                <w:u w:val="single"/>
              </w:rPr>
              <w:t xml:space="preserve"> </w:t>
            </w:r>
            <w:bookmarkStart w:id="0" w:name="_GoBack"/>
            <w:bookmarkEnd w:id="0"/>
            <w:r w:rsidR="00A26B47" w:rsidRPr="00A26B47">
              <w:rPr>
                <w:rFonts w:cs="Arial"/>
                <w:bCs/>
                <w:sz w:val="20"/>
                <w:u w:val="single"/>
              </w:rPr>
              <w:t>(Apple, HEAD acoustics, Orange)</w:t>
            </w:r>
          </w:p>
          <w:p w14:paraId="63957C4F" w14:textId="58CFC374" w:rsidR="00A26B47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1104-&gt;</w:t>
            </w:r>
            <w:r w:rsidRPr="0072028B">
              <w:rPr>
                <w:rFonts w:eastAsia="Batang" w:cs="Arial"/>
                <w:bCs/>
                <w:color w:val="D9D9D9" w:themeColor="background1" w:themeShade="D9"/>
                <w:sz w:val="20"/>
                <w:szCs w:val="24"/>
                <w:lang w:val="en-US"/>
              </w:rPr>
              <w:t>1178</w:t>
            </w:r>
          </w:p>
          <w:p w14:paraId="01DED9B1" w14:textId="71A9AD2C" w:rsidR="00A26B47" w:rsidRPr="00AA69D9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6B47" w:rsidRPr="00AA69D9" w14:paraId="094C2D78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0E3C80" w14:textId="70270B02" w:rsidR="00A26B47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633B852" w14:textId="31AA862E" w:rsidR="00A26B47" w:rsidRPr="00BB400C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191" w:type="dxa"/>
          </w:tcPr>
          <w:p w14:paraId="0D54CD14" w14:textId="5E86BA65" w:rsidR="00A26B47" w:rsidRPr="00AA69D9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A26B47" w:rsidRPr="00AA69D9" w14:paraId="6353FEC0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A7906B8" w14:textId="3BC3A0DF" w:rsidR="00A26B47" w:rsidRPr="00211AD3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003AE8B" w14:textId="1259D60B" w:rsidR="00A26B47" w:rsidRPr="00211AD3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5191" w:type="dxa"/>
          </w:tcPr>
          <w:p w14:paraId="38E4F828" w14:textId="77777777" w:rsidR="00A26B47" w:rsidRPr="008B6990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8B6990">
              <w:rPr>
                <w:rFonts w:cs="Arial"/>
                <w:bCs/>
                <w:sz w:val="20"/>
                <w:u w:val="single"/>
                <w:lang w:val="en-US"/>
              </w:rPr>
              <w:t>Aggregated results (HEAD acoustics)</w:t>
            </w:r>
          </w:p>
          <w:p w14:paraId="78616688" w14:textId="77777777" w:rsidR="00A26B47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1092 </w:t>
            </w:r>
          </w:p>
          <w:p w14:paraId="6E976644" w14:textId="77777777" w:rsidR="00A26B47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9B9D1D8" w14:textId="05A4A6E5" w:rsidR="00A26B47" w:rsidRPr="008B6990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>
              <w:rPr>
                <w:rFonts w:cs="Arial"/>
                <w:bCs/>
                <w:sz w:val="20"/>
                <w:u w:val="single"/>
                <w:lang w:val="en-US"/>
              </w:rPr>
              <w:t>Subjective assessment (Qualcomm)</w:t>
            </w:r>
          </w:p>
          <w:p w14:paraId="1C50D04E" w14:textId="06874D90" w:rsidR="00A26B47" w:rsidRPr="00AA69D9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1105 </w:t>
            </w:r>
          </w:p>
        </w:tc>
      </w:tr>
      <w:tr w:rsidR="00A26B47" w:rsidRPr="00AA69D9" w14:paraId="4AD394FB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860F15B" w14:textId="77B5FBBF" w:rsidR="00A26B47" w:rsidRPr="00211AD3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A17EF3A" w14:textId="400DF6A4" w:rsidR="00A26B47" w:rsidRPr="00211AD3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5191" w:type="dxa"/>
          </w:tcPr>
          <w:p w14:paraId="20FD75FB" w14:textId="5ACAA2BC" w:rsidR="00A26B47" w:rsidRPr="008B6990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>
              <w:rPr>
                <w:rFonts w:cs="Arial"/>
                <w:bCs/>
                <w:sz w:val="20"/>
                <w:u w:val="single"/>
                <w:lang w:val="en-US"/>
              </w:rPr>
              <w:t>Initial measurement results</w:t>
            </w:r>
            <w:r w:rsidRPr="008B6990">
              <w:rPr>
                <w:rFonts w:cs="Arial"/>
                <w:bCs/>
                <w:sz w:val="20"/>
                <w:u w:val="single"/>
                <w:lang w:val="en-US"/>
              </w:rPr>
              <w:t xml:space="preserve"> (HEAD acoustics)</w:t>
            </w:r>
          </w:p>
          <w:p w14:paraId="45AF1211" w14:textId="53704F47" w:rsidR="00A26B47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1091</w:t>
            </w:r>
          </w:p>
          <w:p w14:paraId="34F8D1C0" w14:textId="77777777" w:rsidR="00A26B47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8938745" w14:textId="4A41DDC6" w:rsidR="00A26B47" w:rsidRPr="008B6990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proofErr w:type="spellStart"/>
            <w:r w:rsidRPr="008B6990">
              <w:rPr>
                <w:rFonts w:cs="Arial"/>
                <w:bCs/>
                <w:sz w:val="20"/>
                <w:u w:val="single"/>
                <w:lang w:val="en-US"/>
              </w:rPr>
              <w:t>dCR</w:t>
            </w:r>
            <w:proofErr w:type="spellEnd"/>
            <w:r w:rsidRPr="008B6990">
              <w:rPr>
                <w:rFonts w:cs="Arial"/>
                <w:bCs/>
                <w:sz w:val="20"/>
                <w:u w:val="single"/>
                <w:lang w:val="en-US"/>
              </w:rPr>
              <w:t xml:space="preserve"> 26.132 (HEAD acoustics)</w:t>
            </w:r>
          </w:p>
          <w:p w14:paraId="28B1DF63" w14:textId="1A947D55" w:rsidR="00A26B47" w:rsidRPr="00A26B47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1156</w:t>
            </w:r>
          </w:p>
        </w:tc>
      </w:tr>
      <w:tr w:rsidR="00A26B47" w:rsidRPr="00AA69D9" w14:paraId="61AFC0F3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074DFB" w14:textId="2BD61E42" w:rsidR="00A26B47" w:rsidRPr="006B6244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D476621" w14:textId="2FDDC758" w:rsidR="00A26B47" w:rsidRPr="001624E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5191" w:type="dxa"/>
          </w:tcPr>
          <w:p w14:paraId="26CB5605" w14:textId="77777777" w:rsidR="00A26B47" w:rsidRPr="00AA69D9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6B47" w:rsidRPr="00AA69D9" w14:paraId="7AACCAE2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8A20E4" w14:textId="1BE95087" w:rsidR="00A26B47" w:rsidRPr="001624E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1C92EA" w14:textId="35EFABDE" w:rsidR="00A26B47" w:rsidRPr="001624E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191" w:type="dxa"/>
          </w:tcPr>
          <w:p w14:paraId="51490E0C" w14:textId="77777777" w:rsidR="00A26B47" w:rsidRPr="00AA69D9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6B47" w:rsidRPr="00AA69D9" w14:paraId="1C097E4A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1F028DA" w14:textId="2EAA6528" w:rsidR="00A26B47" w:rsidRPr="001624E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5C0AA4" w14:textId="08E20D3D" w:rsidR="00A26B47" w:rsidRPr="001624E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191" w:type="dxa"/>
          </w:tcPr>
          <w:p w14:paraId="1EA43171" w14:textId="77777777" w:rsidR="00A26B47" w:rsidRPr="00AA69D9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</w:tbl>
    <w:p w14:paraId="3F4A8C2E" w14:textId="77777777" w:rsidR="00A61E27" w:rsidRDefault="00A61E27" w:rsidP="00352F52">
      <w:pPr>
        <w:pStyle w:val="Corpsdetexte"/>
        <w:rPr>
          <w:b/>
          <w:lang w:val="de-DE"/>
        </w:rPr>
      </w:pPr>
    </w:p>
    <w:p w14:paraId="5BB65D61" w14:textId="77777777" w:rsidR="00503C6E" w:rsidRPr="00121A20" w:rsidRDefault="00503C6E" w:rsidP="00503C6E">
      <w:pPr>
        <w:spacing w:line="240" w:lineRule="auto"/>
        <w:rPr>
          <w:rFonts w:eastAsia="Batang"/>
          <w:b/>
          <w:bCs/>
          <w:sz w:val="20"/>
        </w:rPr>
      </w:pPr>
      <w:r w:rsidRPr="00121A20">
        <w:rPr>
          <w:rFonts w:eastAsia="Batang"/>
          <w:b/>
          <w:bCs/>
          <w:sz w:val="20"/>
        </w:rPr>
        <w:t xml:space="preserve">Legend for </w:t>
      </w:r>
      <w:proofErr w:type="spellStart"/>
      <w:r w:rsidRPr="00121A20">
        <w:rPr>
          <w:rFonts w:eastAsia="Batang"/>
          <w:b/>
          <w:bCs/>
          <w:sz w:val="20"/>
        </w:rPr>
        <w:t>Tdocs</w:t>
      </w:r>
      <w:proofErr w:type="spellEnd"/>
      <w:r w:rsidRPr="00121A20">
        <w:rPr>
          <w:rFonts w:eastAsia="Batang"/>
          <w:b/>
          <w:bCs/>
          <w:sz w:val="20"/>
        </w:rPr>
        <w:t>:</w:t>
      </w:r>
    </w:p>
    <w:p w14:paraId="7E29306B" w14:textId="77777777" w:rsidR="00503C6E" w:rsidRPr="002B195D" w:rsidRDefault="00503C6E" w:rsidP="00503C6E">
      <w:pPr>
        <w:pStyle w:val="Paragraphedeliste"/>
        <w:numPr>
          <w:ilvl w:val="0"/>
          <w:numId w:val="1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72028B">
        <w:rPr>
          <w:rFonts w:ascii="Arial" w:eastAsia="Batang" w:hAnsi="Arial" w:cs="Arial"/>
          <w:b/>
          <w:bCs/>
          <w:color w:val="D9D9D9" w:themeColor="background1" w:themeShade="D9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3A36D206" w14:textId="32102773" w:rsidR="009D401C" w:rsidRPr="009D401C" w:rsidRDefault="00503C6E" w:rsidP="009D401C">
      <w:pPr>
        <w:pStyle w:val="Paragraphedeliste"/>
        <w:numPr>
          <w:ilvl w:val="0"/>
          <w:numId w:val="1"/>
        </w:numPr>
        <w:rPr>
          <w:rFonts w:ascii="Arial" w:eastAsia="Batang" w:hAnsi="Arial" w:cs="Arial"/>
          <w:b/>
          <w:bCs/>
          <w:sz w:val="20"/>
        </w:rPr>
      </w:pPr>
      <w:proofErr w:type="spellStart"/>
      <w:r w:rsidRPr="002B195D">
        <w:rPr>
          <w:rFonts w:ascii="Arial" w:hAnsi="Arial" w:cs="Arial"/>
          <w:sz w:val="20"/>
        </w:rPr>
        <w:t>a</w:t>
      </w:r>
      <w:proofErr w:type="spell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 w:rsidR="00127D43">
        <w:rPr>
          <w:rFonts w:ascii="Arial" w:hAnsi="Arial" w:cs="Arial"/>
          <w:sz w:val="20"/>
        </w:rPr>
        <w:t>, pp postponed</w:t>
      </w:r>
      <w:r w:rsidR="009D401C" w:rsidRPr="009D401C">
        <w:rPr>
          <w:rFonts w:eastAsia="Batang"/>
          <w:b/>
          <w:bCs/>
          <w:sz w:val="20"/>
        </w:rPr>
        <w:br w:type="page"/>
      </w:r>
    </w:p>
    <w:p w14:paraId="302FE31F" w14:textId="3E72CC51" w:rsidR="000226EA" w:rsidRDefault="000226EA" w:rsidP="000226EA">
      <w:pPr>
        <w:rPr>
          <w:rFonts w:eastAsia="Batang"/>
          <w:b/>
          <w:bCs/>
          <w:sz w:val="20"/>
        </w:rPr>
      </w:pPr>
      <w:r>
        <w:rPr>
          <w:rFonts w:eastAsia="Batang"/>
          <w:b/>
          <w:bCs/>
          <w:sz w:val="20"/>
        </w:rPr>
        <w:lastRenderedPageBreak/>
        <w:t xml:space="preserve">Annex: </w:t>
      </w:r>
      <w:r w:rsidR="007226EE" w:rsidRPr="007226EE">
        <w:rPr>
          <w:rFonts w:eastAsia="Batang"/>
          <w:b/>
          <w:bCs/>
          <w:sz w:val="20"/>
        </w:rPr>
        <w:t>Guidelines for p</w:t>
      </w:r>
      <w:r w:rsidR="00A26B47">
        <w:rPr>
          <w:rFonts w:eastAsia="Batang"/>
          <w:b/>
          <w:bCs/>
          <w:sz w:val="20"/>
        </w:rPr>
        <w:t>ost SA4#115</w:t>
      </w:r>
      <w:r w:rsidR="007226EE" w:rsidRPr="007226EE">
        <w:rPr>
          <w:rFonts w:eastAsia="Batang"/>
          <w:b/>
          <w:bCs/>
          <w:sz w:val="20"/>
        </w:rPr>
        <w:t>-e SWG AH planning</w:t>
      </w:r>
    </w:p>
    <w:p w14:paraId="3F53C2A7" w14:textId="77777777" w:rsidR="000226EA" w:rsidRDefault="000226EA" w:rsidP="000226EA">
      <w:pPr>
        <w:rPr>
          <w:rFonts w:eastAsia="Batang"/>
          <w:b/>
          <w:bCs/>
          <w:sz w:val="20"/>
        </w:rPr>
      </w:pPr>
    </w:p>
    <w:p w14:paraId="57B6FF8C" w14:textId="62B70856" w:rsidR="000C3D3A" w:rsidRPr="000226EA" w:rsidRDefault="00A26B47" w:rsidP="000226EA">
      <w:pPr>
        <w:numPr>
          <w:ilvl w:val="0"/>
          <w:numId w:val="3"/>
        </w:numPr>
        <w:rPr>
          <w:rFonts w:eastAsia="Batang"/>
          <w:bCs/>
          <w:sz w:val="20"/>
        </w:rPr>
      </w:pPr>
      <w:r>
        <w:rPr>
          <w:rFonts w:eastAsia="Batang"/>
          <w:bCs/>
          <w:sz w:val="20"/>
        </w:rPr>
        <w:t>Proposed Available weeks.</w:t>
      </w:r>
    </w:p>
    <w:p w14:paraId="696244B9" w14:textId="77777777" w:rsidR="00A26B47" w:rsidRPr="00A26B47" w:rsidRDefault="00A26B47" w:rsidP="00A26B47">
      <w:pPr>
        <w:numPr>
          <w:ilvl w:val="1"/>
          <w:numId w:val="3"/>
        </w:numPr>
        <w:rPr>
          <w:rFonts w:eastAsia="Batang"/>
          <w:bCs/>
          <w:sz w:val="20"/>
        </w:rPr>
      </w:pPr>
      <w:r w:rsidRPr="00A26B47">
        <w:rPr>
          <w:rFonts w:eastAsia="Batang"/>
          <w:bCs/>
          <w:sz w:val="20"/>
        </w:rPr>
        <w:t xml:space="preserve">30 Aug. – 3 Sep. </w:t>
      </w:r>
    </w:p>
    <w:p w14:paraId="79F368FC" w14:textId="77777777" w:rsidR="00A26B47" w:rsidRPr="00A26B47" w:rsidRDefault="00A26B47" w:rsidP="00A26B47">
      <w:pPr>
        <w:numPr>
          <w:ilvl w:val="1"/>
          <w:numId w:val="3"/>
        </w:numPr>
        <w:rPr>
          <w:rFonts w:eastAsia="Batang"/>
          <w:bCs/>
          <w:sz w:val="20"/>
        </w:rPr>
      </w:pPr>
      <w:r w:rsidRPr="00A26B47">
        <w:rPr>
          <w:rFonts w:eastAsia="Batang"/>
          <w:bCs/>
          <w:sz w:val="20"/>
        </w:rPr>
        <w:t>6-8 Sep.  (3GPP SA Rel-18 workshop 9-10 Sep.)</w:t>
      </w:r>
    </w:p>
    <w:p w14:paraId="0A0F8E73" w14:textId="77777777" w:rsidR="00A26B47" w:rsidRPr="00A26B47" w:rsidRDefault="00A26B47" w:rsidP="00A26B47">
      <w:pPr>
        <w:numPr>
          <w:ilvl w:val="1"/>
          <w:numId w:val="3"/>
        </w:numPr>
        <w:rPr>
          <w:rFonts w:eastAsia="Batang"/>
          <w:bCs/>
          <w:sz w:val="20"/>
        </w:rPr>
      </w:pPr>
      <w:r w:rsidRPr="00A26B47">
        <w:rPr>
          <w:rFonts w:eastAsia="Batang"/>
          <w:bCs/>
          <w:sz w:val="20"/>
        </w:rPr>
        <w:t>27 Sep. – 1 Oct.</w:t>
      </w:r>
    </w:p>
    <w:p w14:paraId="11D891D8" w14:textId="77777777" w:rsidR="00A26B47" w:rsidRPr="00A26B47" w:rsidRDefault="00A26B47" w:rsidP="00A26B47">
      <w:pPr>
        <w:numPr>
          <w:ilvl w:val="1"/>
          <w:numId w:val="3"/>
        </w:numPr>
        <w:rPr>
          <w:rFonts w:eastAsia="Batang"/>
          <w:bCs/>
          <w:sz w:val="20"/>
        </w:rPr>
      </w:pPr>
      <w:r w:rsidRPr="00A26B47">
        <w:rPr>
          <w:rFonts w:eastAsia="Batang"/>
          <w:bCs/>
          <w:sz w:val="20"/>
        </w:rPr>
        <w:t>4-8 Oct.</w:t>
      </w:r>
    </w:p>
    <w:p w14:paraId="3C5FCA8F" w14:textId="77777777" w:rsidR="00A26B47" w:rsidRPr="00A26B47" w:rsidRDefault="00A26B47" w:rsidP="00A26B47">
      <w:pPr>
        <w:numPr>
          <w:ilvl w:val="1"/>
          <w:numId w:val="3"/>
        </w:numPr>
        <w:rPr>
          <w:rFonts w:eastAsia="Batang"/>
          <w:bCs/>
          <w:sz w:val="20"/>
        </w:rPr>
      </w:pPr>
      <w:r w:rsidRPr="00A26B47">
        <w:rPr>
          <w:rFonts w:eastAsia="Batang"/>
          <w:bCs/>
          <w:sz w:val="20"/>
        </w:rPr>
        <w:t>11-15 Oct. (Note: MPEG 136 (11-15 Oct.))</w:t>
      </w:r>
    </w:p>
    <w:p w14:paraId="41EAA78A" w14:textId="77777777" w:rsidR="00A26B47" w:rsidRPr="00A26B47" w:rsidRDefault="00A26B47" w:rsidP="00A26B47">
      <w:pPr>
        <w:numPr>
          <w:ilvl w:val="1"/>
          <w:numId w:val="3"/>
        </w:numPr>
        <w:rPr>
          <w:rFonts w:eastAsia="Batang"/>
          <w:bCs/>
          <w:sz w:val="20"/>
        </w:rPr>
      </w:pPr>
      <w:r w:rsidRPr="00A26B47">
        <w:rPr>
          <w:rFonts w:eastAsia="Batang"/>
          <w:bCs/>
          <w:sz w:val="20"/>
        </w:rPr>
        <w:t>18-22 Oct.</w:t>
      </w:r>
    </w:p>
    <w:p w14:paraId="622A3FEF" w14:textId="77777777" w:rsidR="00A26B47" w:rsidRPr="00A26B47" w:rsidRDefault="00A26B47" w:rsidP="00A26B47">
      <w:pPr>
        <w:numPr>
          <w:ilvl w:val="1"/>
          <w:numId w:val="3"/>
        </w:numPr>
        <w:rPr>
          <w:rFonts w:eastAsia="Batang"/>
          <w:bCs/>
          <w:sz w:val="20"/>
        </w:rPr>
      </w:pPr>
      <w:r w:rsidRPr="00A26B47">
        <w:rPr>
          <w:rFonts w:eastAsia="Batang"/>
          <w:bCs/>
          <w:sz w:val="20"/>
        </w:rPr>
        <w:t>25-29 Oct.</w:t>
      </w:r>
    </w:p>
    <w:p w14:paraId="3581433D" w14:textId="13878A92" w:rsidR="000C3D3A" w:rsidRPr="000226EA" w:rsidRDefault="00C42C58" w:rsidP="000226EA">
      <w:pPr>
        <w:numPr>
          <w:ilvl w:val="0"/>
          <w:numId w:val="3"/>
        </w:numPr>
        <w:rPr>
          <w:rFonts w:eastAsia="Batang"/>
          <w:bCs/>
          <w:sz w:val="20"/>
        </w:rPr>
      </w:pPr>
      <w:r w:rsidRPr="000226EA">
        <w:rPr>
          <w:rFonts w:eastAsia="Batang"/>
          <w:bCs/>
          <w:sz w:val="20"/>
        </w:rPr>
        <w:t>Preferred day of the week per SWG</w:t>
      </w:r>
    </w:p>
    <w:p w14:paraId="6120AF5E" w14:textId="77777777" w:rsidR="008655A4" w:rsidRPr="008655A4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8655A4">
        <w:rPr>
          <w:rFonts w:ascii="Arial" w:eastAsia="Batang" w:hAnsi="Arial" w:cs="Arial"/>
          <w:bCs/>
          <w:sz w:val="20"/>
          <w:szCs w:val="22"/>
          <w:lang w:eastAsia="fr-FR"/>
        </w:rPr>
        <w:t>Monday – SQ or EVS SWG</w:t>
      </w:r>
    </w:p>
    <w:p w14:paraId="3DF4A574" w14:textId="77777777" w:rsidR="008655A4" w:rsidRPr="008655A4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8655A4">
        <w:rPr>
          <w:rFonts w:ascii="Arial" w:eastAsia="Batang" w:hAnsi="Arial" w:cs="Arial"/>
          <w:bCs/>
          <w:sz w:val="20"/>
          <w:szCs w:val="22"/>
          <w:lang w:eastAsia="fr-FR"/>
        </w:rPr>
        <w:t>Tuesday – Video SWG</w:t>
      </w:r>
    </w:p>
    <w:p w14:paraId="6D7C3A17" w14:textId="77777777" w:rsidR="008655A4" w:rsidRPr="008655A4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8655A4">
        <w:rPr>
          <w:rFonts w:ascii="Arial" w:eastAsia="Batang" w:hAnsi="Arial" w:cs="Arial"/>
          <w:bCs/>
          <w:sz w:val="20"/>
          <w:szCs w:val="22"/>
          <w:lang w:eastAsia="fr-FR"/>
        </w:rPr>
        <w:t>Wednesday – MTSI SWG</w:t>
      </w:r>
    </w:p>
    <w:p w14:paraId="51CD7439" w14:textId="77777777" w:rsidR="008655A4" w:rsidRPr="008655A4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8655A4">
        <w:rPr>
          <w:rFonts w:ascii="Arial" w:eastAsia="Batang" w:hAnsi="Arial" w:cs="Arial"/>
          <w:bCs/>
          <w:sz w:val="20"/>
          <w:szCs w:val="22"/>
          <w:lang w:eastAsia="fr-FR"/>
        </w:rPr>
        <w:t>Thursday – MBS SWG</w:t>
      </w:r>
    </w:p>
    <w:p w14:paraId="51F08FE3" w14:textId="77777777" w:rsidR="008655A4" w:rsidRPr="008655A4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8655A4">
        <w:rPr>
          <w:rFonts w:ascii="Arial" w:eastAsia="Batang" w:hAnsi="Arial" w:cs="Arial"/>
          <w:bCs/>
          <w:sz w:val="20"/>
          <w:szCs w:val="22"/>
          <w:lang w:eastAsia="fr-FR"/>
        </w:rPr>
        <w:t>Friday –  SQ or EVS SWG</w:t>
      </w:r>
    </w:p>
    <w:p w14:paraId="0B5F68BF" w14:textId="77777777" w:rsidR="000226EA" w:rsidRPr="000226EA" w:rsidRDefault="000226EA" w:rsidP="000226EA">
      <w:pPr>
        <w:rPr>
          <w:rFonts w:eastAsia="Batang"/>
          <w:b/>
          <w:bCs/>
          <w:sz w:val="20"/>
        </w:rPr>
      </w:pPr>
    </w:p>
    <w:sectPr w:rsidR="000226EA" w:rsidRPr="000226EA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F7AAB" w14:textId="77777777" w:rsidR="00030035" w:rsidRDefault="00030035">
      <w:pPr>
        <w:spacing w:line="240" w:lineRule="auto"/>
      </w:pPr>
      <w:r>
        <w:separator/>
      </w:r>
    </w:p>
  </w:endnote>
  <w:endnote w:type="continuationSeparator" w:id="0">
    <w:p w14:paraId="64886DDE" w14:textId="77777777" w:rsidR="00030035" w:rsidRDefault="000300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969511" w14:textId="77777777" w:rsidR="00030035" w:rsidRDefault="00030035">
      <w:pPr>
        <w:spacing w:line="240" w:lineRule="auto"/>
      </w:pPr>
      <w:r>
        <w:separator/>
      </w:r>
    </w:p>
  </w:footnote>
  <w:footnote w:type="continuationSeparator" w:id="0">
    <w:p w14:paraId="104DB84D" w14:textId="77777777" w:rsidR="00030035" w:rsidRDefault="00030035">
      <w:pPr>
        <w:spacing w:line="240" w:lineRule="auto"/>
      </w:pPr>
      <w:r>
        <w:continuationSeparator/>
      </w:r>
    </w:p>
  </w:footnote>
  <w:footnote w:id="1">
    <w:p w14:paraId="67FC36F6" w14:textId="6E72816E" w:rsidR="008F31D3" w:rsidRDefault="009F20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ab/>
      </w:r>
      <w:r>
        <w:rPr>
          <w:b/>
          <w:color w:val="000000"/>
          <w:sz w:val="16"/>
          <w:szCs w:val="16"/>
        </w:rPr>
        <w:t>M</w:t>
      </w:r>
      <w:r w:rsidR="00A61E27">
        <w:rPr>
          <w:b/>
          <w:color w:val="000000"/>
          <w:sz w:val="16"/>
          <w:szCs w:val="16"/>
        </w:rPr>
        <w:t>r</w:t>
      </w:r>
      <w:r>
        <w:rPr>
          <w:b/>
          <w:color w:val="000000"/>
          <w:sz w:val="16"/>
          <w:szCs w:val="16"/>
        </w:rPr>
        <w:t xml:space="preserve">. </w:t>
      </w:r>
      <w:r w:rsidR="00A61E27">
        <w:rPr>
          <w:b/>
          <w:color w:val="000000"/>
          <w:sz w:val="16"/>
          <w:szCs w:val="16"/>
        </w:rPr>
        <w:t xml:space="preserve">Stéphane </w:t>
      </w:r>
      <w:proofErr w:type="spellStart"/>
      <w:r w:rsidR="00A61E27">
        <w:rPr>
          <w:b/>
          <w:color w:val="000000"/>
          <w:sz w:val="16"/>
          <w:szCs w:val="16"/>
        </w:rPr>
        <w:t>Ragot</w:t>
      </w:r>
      <w:proofErr w:type="spellEnd"/>
      <w:r w:rsidR="00A61E27">
        <w:rPr>
          <w:b/>
          <w:color w:val="000000"/>
          <w:sz w:val="16"/>
          <w:szCs w:val="16"/>
        </w:rPr>
        <w:t>, Orange</w:t>
      </w:r>
      <w:r>
        <w:rPr>
          <w:b/>
          <w:color w:val="000000"/>
          <w:sz w:val="16"/>
          <w:szCs w:val="16"/>
        </w:rPr>
        <w:t xml:space="preserve"> </w:t>
      </w:r>
    </w:p>
    <w:p w14:paraId="67FC36F7" w14:textId="4DDEA660" w:rsidR="008F31D3" w:rsidRDefault="009F20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ab/>
      </w:r>
      <w:proofErr w:type="spellStart"/>
      <w:r w:rsidR="009A470D">
        <w:rPr>
          <w:b/>
          <w:color w:val="0000FF"/>
          <w:sz w:val="16"/>
          <w:szCs w:val="16"/>
          <w:u w:val="single"/>
        </w:rPr>
        <w:t>stephane</w:t>
      </w:r>
      <w:proofErr w:type="spellEnd"/>
      <w:r w:rsidR="009A470D">
        <w:rPr>
          <w:b/>
          <w:color w:val="0000FF"/>
          <w:sz w:val="16"/>
          <w:szCs w:val="16"/>
          <w:u w:val="single"/>
        </w:rPr>
        <w:t xml:space="preserve"> [</w:t>
      </w:r>
      <w:r w:rsidR="00EA38B7">
        <w:rPr>
          <w:b/>
          <w:color w:val="0000FF"/>
          <w:sz w:val="16"/>
          <w:szCs w:val="16"/>
          <w:u w:val="single"/>
        </w:rPr>
        <w:t xml:space="preserve">dot] </w:t>
      </w:r>
      <w:proofErr w:type="spellStart"/>
      <w:r w:rsidR="00EA38B7">
        <w:rPr>
          <w:b/>
          <w:color w:val="0000FF"/>
          <w:sz w:val="16"/>
          <w:szCs w:val="16"/>
          <w:u w:val="single"/>
        </w:rPr>
        <w:t>ragot</w:t>
      </w:r>
      <w:proofErr w:type="spellEnd"/>
      <w:r w:rsidR="00EA38B7">
        <w:rPr>
          <w:b/>
          <w:color w:val="0000FF"/>
          <w:sz w:val="16"/>
          <w:szCs w:val="16"/>
          <w:u w:val="single"/>
        </w:rPr>
        <w:t xml:space="preserve"> [a</w:t>
      </w:r>
      <w:r w:rsidR="009A470D">
        <w:rPr>
          <w:b/>
          <w:color w:val="0000FF"/>
          <w:sz w:val="16"/>
          <w:szCs w:val="16"/>
          <w:u w:val="single"/>
        </w:rPr>
        <w:t>t</w:t>
      </w:r>
      <w:r w:rsidR="00A61E27">
        <w:rPr>
          <w:b/>
          <w:color w:val="0000FF"/>
          <w:sz w:val="16"/>
          <w:szCs w:val="16"/>
          <w:u w:val="single"/>
        </w:rPr>
        <w:t xml:space="preserve">] orange [dot] </w:t>
      </w:r>
      <w:r>
        <w:rPr>
          <w:b/>
          <w:color w:val="0000FF"/>
          <w:sz w:val="16"/>
          <w:szCs w:val="16"/>
          <w:u w:val="single"/>
        </w:rPr>
        <w:t>com</w:t>
      </w:r>
      <w:r>
        <w:rPr>
          <w:b/>
          <w:color w:val="000000"/>
          <w:sz w:val="16"/>
          <w:szCs w:val="16"/>
        </w:rPr>
        <w:t xml:space="preserve"> </w:t>
      </w:r>
    </w:p>
    <w:p w14:paraId="67FC36F8" w14:textId="3B6977ED" w:rsidR="008F31D3" w:rsidRDefault="00A61E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387"/>
        </w:tabs>
        <w:spacing w:line="240" w:lineRule="auto"/>
        <w:ind w:left="284" w:hanging="284"/>
        <w:rPr>
          <w:color w:val="000000"/>
          <w:sz w:val="18"/>
          <w:szCs w:val="18"/>
        </w:rPr>
      </w:pPr>
      <w:r>
        <w:rPr>
          <w:b/>
          <w:color w:val="000000"/>
          <w:sz w:val="16"/>
          <w:szCs w:val="16"/>
        </w:rPr>
        <w:tab/>
        <w:t xml:space="preserve">  M: +33 6 76 63 09 23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C36EF" w14:textId="0D360141" w:rsidR="008F31D3" w:rsidRDefault="00A26B47">
    <w:pPr>
      <w:tabs>
        <w:tab w:val="right" w:pos="9356"/>
      </w:tabs>
      <w:rPr>
        <w:b/>
        <w:i/>
      </w:rPr>
    </w:pPr>
    <w:r>
      <w:t>TSG SA4#115</w:t>
    </w:r>
    <w:r w:rsidR="009F20CB">
      <w:t>-e meeting</w:t>
    </w:r>
    <w:r w:rsidR="009F20CB">
      <w:rPr>
        <w:b/>
        <w:i/>
      </w:rPr>
      <w:tab/>
    </w:r>
    <w:r w:rsidR="009F66EE">
      <w:rPr>
        <w:b/>
        <w:i/>
        <w:sz w:val="28"/>
        <w:szCs w:val="28"/>
      </w:rPr>
      <w:t>Working document</w:t>
    </w:r>
  </w:p>
  <w:p w14:paraId="67FC36F5" w14:textId="76C5E672" w:rsidR="008F31D3" w:rsidRDefault="00A26B47" w:rsidP="00A26B47">
    <w:pPr>
      <w:tabs>
        <w:tab w:val="right" w:pos="9360"/>
      </w:tabs>
      <w:rPr>
        <w:b/>
        <w:lang w:eastAsia="zh-CN"/>
      </w:rPr>
    </w:pPr>
    <w:r>
      <w:rPr>
        <w:lang w:eastAsia="zh-CN"/>
      </w:rPr>
      <w:t>18</w:t>
    </w:r>
    <w:r w:rsidRPr="00A33960">
      <w:rPr>
        <w:vertAlign w:val="superscript"/>
        <w:lang w:eastAsia="zh-CN"/>
      </w:rPr>
      <w:t>th</w:t>
    </w:r>
    <w:r>
      <w:rPr>
        <w:lang w:eastAsia="zh-CN"/>
      </w:rPr>
      <w:t>– 27</w:t>
    </w:r>
    <w:r w:rsidRPr="009B1C2A">
      <w:rPr>
        <w:vertAlign w:val="superscript"/>
        <w:lang w:eastAsia="zh-CN"/>
      </w:rPr>
      <w:t>th</w:t>
    </w:r>
    <w:r>
      <w:rPr>
        <w:lang w:eastAsia="zh-CN"/>
      </w:rPr>
      <w:t xml:space="preserve"> August 2021</w:t>
    </w:r>
    <w:r w:rsidR="00A61E27">
      <w:tab/>
    </w:r>
  </w:p>
  <w:p w14:paraId="4C29F7AB" w14:textId="77777777" w:rsidR="009D401C" w:rsidRPr="009D401C" w:rsidRDefault="009D401C" w:rsidP="009D401C">
    <w:pPr>
      <w:tabs>
        <w:tab w:val="left" w:pos="446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146B5"/>
    <w:multiLevelType w:val="hybridMultilevel"/>
    <w:tmpl w:val="022A5B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87336"/>
    <w:multiLevelType w:val="hybridMultilevel"/>
    <w:tmpl w:val="299827CE"/>
    <w:lvl w:ilvl="0" w:tplc="FCA4A7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4499EE">
      <w:start w:val="20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C997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5679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6C5B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62B0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6EC2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C48D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84CB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26C93"/>
    <w:multiLevelType w:val="hybridMultilevel"/>
    <w:tmpl w:val="39C0FDC8"/>
    <w:lvl w:ilvl="0" w:tplc="7F7A0D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CA9CF0">
      <w:start w:val="17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1669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D04C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420D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54B6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F883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DE2D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B63D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D3"/>
    <w:rsid w:val="00003D3D"/>
    <w:rsid w:val="000226EA"/>
    <w:rsid w:val="00030035"/>
    <w:rsid w:val="00033002"/>
    <w:rsid w:val="00063BB9"/>
    <w:rsid w:val="000908D0"/>
    <w:rsid w:val="000C3D3A"/>
    <w:rsid w:val="0012107C"/>
    <w:rsid w:val="00127D43"/>
    <w:rsid w:val="00144E5C"/>
    <w:rsid w:val="001E166B"/>
    <w:rsid w:val="0022648A"/>
    <w:rsid w:val="00293BC8"/>
    <w:rsid w:val="002D6B8F"/>
    <w:rsid w:val="00334410"/>
    <w:rsid w:val="00352F52"/>
    <w:rsid w:val="003678AB"/>
    <w:rsid w:val="003D0833"/>
    <w:rsid w:val="003E1EF5"/>
    <w:rsid w:val="004450D4"/>
    <w:rsid w:val="00455196"/>
    <w:rsid w:val="00456509"/>
    <w:rsid w:val="004A20ED"/>
    <w:rsid w:val="004B4065"/>
    <w:rsid w:val="004D7421"/>
    <w:rsid w:val="004F4D5F"/>
    <w:rsid w:val="00503C6E"/>
    <w:rsid w:val="005153B1"/>
    <w:rsid w:val="00517A78"/>
    <w:rsid w:val="00592237"/>
    <w:rsid w:val="005B31D0"/>
    <w:rsid w:val="005C4BEB"/>
    <w:rsid w:val="00605D26"/>
    <w:rsid w:val="006230ED"/>
    <w:rsid w:val="007049D9"/>
    <w:rsid w:val="00711284"/>
    <w:rsid w:val="0072028B"/>
    <w:rsid w:val="007226EE"/>
    <w:rsid w:val="00725C06"/>
    <w:rsid w:val="00740F63"/>
    <w:rsid w:val="0078348C"/>
    <w:rsid w:val="007C5C5B"/>
    <w:rsid w:val="00801D8D"/>
    <w:rsid w:val="008655A4"/>
    <w:rsid w:val="00883958"/>
    <w:rsid w:val="008940AD"/>
    <w:rsid w:val="008B6990"/>
    <w:rsid w:val="008F17D8"/>
    <w:rsid w:val="008F31D3"/>
    <w:rsid w:val="00952485"/>
    <w:rsid w:val="00966515"/>
    <w:rsid w:val="009A470D"/>
    <w:rsid w:val="009D401C"/>
    <w:rsid w:val="009F20CB"/>
    <w:rsid w:val="009F57EE"/>
    <w:rsid w:val="009F66EE"/>
    <w:rsid w:val="00A26B47"/>
    <w:rsid w:val="00A52658"/>
    <w:rsid w:val="00A5609B"/>
    <w:rsid w:val="00A61D26"/>
    <w:rsid w:val="00A61E27"/>
    <w:rsid w:val="00A86AC1"/>
    <w:rsid w:val="00AE248E"/>
    <w:rsid w:val="00B1028E"/>
    <w:rsid w:val="00B235A4"/>
    <w:rsid w:val="00B262AB"/>
    <w:rsid w:val="00B46D80"/>
    <w:rsid w:val="00B57201"/>
    <w:rsid w:val="00BE23F9"/>
    <w:rsid w:val="00C42C58"/>
    <w:rsid w:val="00C46FB8"/>
    <w:rsid w:val="00C510A2"/>
    <w:rsid w:val="00C7636D"/>
    <w:rsid w:val="00CA6579"/>
    <w:rsid w:val="00CF35C0"/>
    <w:rsid w:val="00D05834"/>
    <w:rsid w:val="00D1302E"/>
    <w:rsid w:val="00DF7DA3"/>
    <w:rsid w:val="00E30500"/>
    <w:rsid w:val="00EA0EE4"/>
    <w:rsid w:val="00EA38B7"/>
    <w:rsid w:val="00EC0EEC"/>
    <w:rsid w:val="00EF5D92"/>
    <w:rsid w:val="00F1168D"/>
    <w:rsid w:val="00F25801"/>
    <w:rsid w:val="00F3561D"/>
    <w:rsid w:val="00F509F9"/>
    <w:rsid w:val="00F61741"/>
    <w:rsid w:val="00F9027A"/>
    <w:rsid w:val="00F92A15"/>
    <w:rsid w:val="00FD74B6"/>
    <w:rsid w:val="00FE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C352B"/>
  <w15:docId w15:val="{E9E13398-F70C-49B8-A6E2-1EA5CADD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D74B6"/>
    <w:pPr>
      <w:tabs>
        <w:tab w:val="center" w:pos="4513"/>
        <w:tab w:val="right" w:pos="902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74B6"/>
  </w:style>
  <w:style w:type="paragraph" w:styleId="Pieddepage">
    <w:name w:val="footer"/>
    <w:basedOn w:val="Normal"/>
    <w:link w:val="PieddepageCar"/>
    <w:uiPriority w:val="99"/>
    <w:unhideWhenUsed/>
    <w:rsid w:val="00FD74B6"/>
    <w:pPr>
      <w:tabs>
        <w:tab w:val="center" w:pos="4513"/>
        <w:tab w:val="right" w:pos="902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74B6"/>
  </w:style>
  <w:style w:type="character" w:styleId="Lienhypertexte">
    <w:name w:val="Hyperlink"/>
    <w:basedOn w:val="Policepardfaut"/>
    <w:uiPriority w:val="99"/>
    <w:unhideWhenUsed/>
    <w:rsid w:val="003D0833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2107C"/>
    <w:pPr>
      <w:widowControl w:val="0"/>
      <w:spacing w:after="120" w:line="240" w:lineRule="atLeast"/>
      <w:ind w:left="1260" w:hanging="551"/>
    </w:pPr>
    <w:rPr>
      <w:rFonts w:eastAsia="SimSun" w:cs="Times New Roman"/>
      <w:b/>
      <w:szCs w:val="20"/>
      <w:lang w:val="en-GB" w:eastAsia="en-US"/>
    </w:rPr>
  </w:style>
  <w:style w:type="character" w:customStyle="1" w:styleId="HeadingCar">
    <w:name w:val="Heading Car"/>
    <w:aliases w:val="1_ Car"/>
    <w:link w:val="Heading"/>
    <w:rsid w:val="0012107C"/>
    <w:rPr>
      <w:rFonts w:eastAsia="SimSun" w:cs="Times New Roman"/>
      <w:b/>
      <w:szCs w:val="20"/>
      <w:lang w:val="en-GB" w:eastAsia="en-US"/>
    </w:rPr>
  </w:style>
  <w:style w:type="character" w:customStyle="1" w:styleId="CorpsdetexteCar">
    <w:name w:val="Corps de texte Car"/>
    <w:aliases w:val="ändrad Car,AvtalBrödtext Car,Bodytext Car,EHPT Car,Body Text2 Car,AvtalBrodtext Car,andrad Car,Body3 Car,compact Car,paragraph 2 Car,body indent Car"/>
    <w:basedOn w:val="Policepardfaut"/>
    <w:link w:val="Corpsdetexte"/>
    <w:locked/>
    <w:rsid w:val="00352F52"/>
    <w:rPr>
      <w:lang w:eastAsia="en-US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link w:val="CorpsdetexteCar"/>
    <w:unhideWhenUsed/>
    <w:rsid w:val="00352F52"/>
    <w:pPr>
      <w:widowControl w:val="0"/>
      <w:spacing w:after="120" w:line="240" w:lineRule="atLeast"/>
      <w:jc w:val="both"/>
    </w:pPr>
    <w:rPr>
      <w:lang w:eastAsia="en-US"/>
    </w:rPr>
  </w:style>
  <w:style w:type="character" w:customStyle="1" w:styleId="BodyTextChar1">
    <w:name w:val="Body Text Char1"/>
    <w:basedOn w:val="Policepardfaut"/>
    <w:uiPriority w:val="99"/>
    <w:semiHidden/>
    <w:rsid w:val="00352F52"/>
  </w:style>
  <w:style w:type="character" w:customStyle="1" w:styleId="UnresolvedMention">
    <w:name w:val="Unresolved Mention"/>
    <w:basedOn w:val="Policepardfaut"/>
    <w:uiPriority w:val="99"/>
    <w:semiHidden/>
    <w:unhideWhenUsed/>
    <w:rsid w:val="0088395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03C6E"/>
    <w:pPr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15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799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813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711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29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52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898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175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20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25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96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274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46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764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158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06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79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130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20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6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1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75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95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19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38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9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004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15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3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088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814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99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5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28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21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2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4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14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176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5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206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DA3SoQ2DbAmaa/wzQ6icEJy/pA==">AMUW2mX6xpbLlVJuTczmQuPNS7bey1oS+U3MAt/CDrLmvzZedyQeUMHIgATpquSz+rcbQbYci32jdF4K+Rrdy/9aepBlvNxRH4extGZWVL4ghCuckCUir9MB70XRj8T2Gk9klnwyZxRxK1lbzb56/ItDXERoYfJuOQ==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25FDA-41CB-4D1D-BAA1-16349278D9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4F7F50A4-4EDC-4F6E-96B4-1D2B5B0A9F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318156-EE8B-40FA-B927-F0B67406B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9C98DD4-426E-45B7-ABB5-00883BF24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6019</TotalTime>
  <Pages>2</Pages>
  <Words>226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Gabin</dc:creator>
  <cp:lastModifiedBy>RAGOT Stéphane IMT/OLS</cp:lastModifiedBy>
  <cp:revision>32</cp:revision>
  <dcterms:created xsi:type="dcterms:W3CDTF">2020-11-18T09:07:00Z</dcterms:created>
  <dcterms:modified xsi:type="dcterms:W3CDTF">2021-08-13T08:51:00Z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0x0101002C7EC6EB72709A4BBD33974080D0AD8A</vt:lpwstr>
  </property>
</Properties>
</file>