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336B" w14:textId="2B7CA4DC" w:rsidR="00707479" w:rsidRPr="00BA3A53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0175B">
        <w:rPr>
          <w:b/>
          <w:noProof/>
          <w:sz w:val="24"/>
        </w:rPr>
        <w:t>3GPP TSG SA WG4 Meeting #10</w:t>
      </w:r>
      <w:r w:rsidR="00BD24E7">
        <w:rPr>
          <w:b/>
          <w:noProof/>
          <w:sz w:val="24"/>
        </w:rPr>
        <w:t>1</w:t>
      </w:r>
      <w:r w:rsidR="00707479">
        <w:rPr>
          <w:b/>
          <w:i/>
          <w:noProof/>
          <w:sz w:val="28"/>
        </w:rPr>
        <w:tab/>
      </w:r>
      <w:r w:rsidR="00707479">
        <w:rPr>
          <w:b/>
          <w:noProof/>
          <w:sz w:val="28"/>
        </w:rPr>
        <w:t>S4-</w:t>
      </w:r>
      <w:r>
        <w:rPr>
          <w:b/>
          <w:noProof/>
          <w:sz w:val="28"/>
        </w:rPr>
        <w:t>18</w:t>
      </w:r>
      <w:r w:rsidR="00F80303">
        <w:rPr>
          <w:b/>
          <w:noProof/>
          <w:sz w:val="28"/>
        </w:rPr>
        <w:t>1</w:t>
      </w:r>
      <w:r w:rsidR="006C7A20">
        <w:rPr>
          <w:b/>
          <w:noProof/>
          <w:sz w:val="28"/>
        </w:rPr>
        <w:t>438</w:t>
      </w:r>
    </w:p>
    <w:p w14:paraId="63CC6284" w14:textId="67CD5C78" w:rsidR="006A45BA" w:rsidRPr="006A45BA" w:rsidRDefault="000E1E87" w:rsidP="0081585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A0175B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A0175B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A017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0175B">
        <w:rPr>
          <w:b/>
          <w:noProof/>
          <w:sz w:val="24"/>
        </w:rPr>
        <w:t xml:space="preserve"> 2018</w:t>
      </w:r>
      <w:r w:rsidR="008B542C">
        <w:rPr>
          <w:b/>
          <w:noProof/>
          <w:sz w:val="24"/>
        </w:rPr>
        <w:t xml:space="preserve">                                            </w:t>
      </w:r>
      <w:r w:rsidR="006C7A20">
        <w:rPr>
          <w:b/>
          <w:noProof/>
          <w:sz w:val="24"/>
        </w:rPr>
        <w:t xml:space="preserve">Revision of </w:t>
      </w:r>
      <w:r w:rsidR="006C7A20" w:rsidRPr="006C7A20">
        <w:rPr>
          <w:b/>
          <w:noProof/>
          <w:sz w:val="24"/>
        </w:rPr>
        <w:t>S4-181278</w:t>
      </w:r>
    </w:p>
    <w:p w14:paraId="32EC493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DC13545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682568B0" w14:textId="2E4F408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7E2E12DB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Agreement</w:t>
      </w:r>
    </w:p>
    <w:p w14:paraId="4896637A" w14:textId="316B24E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1</w:t>
      </w:r>
      <w:r w:rsidR="000E1E87">
        <w:rPr>
          <w:rFonts w:ascii="Arial" w:eastAsia="Batang" w:hAnsi="Arial"/>
          <w:b/>
          <w:lang w:eastAsia="zh-CN"/>
        </w:rPr>
        <w:t>1</w:t>
      </w:r>
      <w:r w:rsidR="00A0175B">
        <w:rPr>
          <w:rFonts w:ascii="Arial" w:eastAsia="Batang" w:hAnsi="Arial"/>
          <w:b/>
          <w:lang w:eastAsia="zh-CN"/>
        </w:rPr>
        <w:t>.11</w:t>
      </w:r>
      <w:r w:rsidR="00BD24E7">
        <w:rPr>
          <w:rFonts w:ascii="Arial" w:eastAsia="Batang" w:hAnsi="Arial"/>
          <w:b/>
          <w:lang w:eastAsia="zh-CN"/>
        </w:rPr>
        <w:t>, 18</w:t>
      </w:r>
    </w:p>
    <w:p w14:paraId="4C732C5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78EA75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EC77714" w14:textId="724D87F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352FF563" w14:textId="059D8D5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0BE59682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1CBADE8" w14:textId="77777777" w:rsidR="008A76FD" w:rsidRDefault="00B03C01" w:rsidP="00FC3B6D">
      <w:pPr>
        <w:ind w:right="-99"/>
      </w:pPr>
      <w:r>
        <w:t xml:space="preserve"> </w:t>
      </w:r>
    </w:p>
    <w:p w14:paraId="7DDB44F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1E7D3AD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F2A874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35555C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8A7DA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EC32BB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63164A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5ACD28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07F2AD4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46421C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631260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C4BD6B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A3BC30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776343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27FBC6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040240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EE482D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7538F7B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0BB4572D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8105A2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10C1D8B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A4B009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6FC475C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67E889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50B1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AFAA06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A7F1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8AB089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33210" w14:textId="77777777" w:rsidR="004260A5" w:rsidRPr="005563D9" w:rsidRDefault="004260A5" w:rsidP="004A40BE">
            <w:pPr>
              <w:pStyle w:val="TAC"/>
            </w:pPr>
          </w:p>
        </w:tc>
      </w:tr>
    </w:tbl>
    <w:p w14:paraId="5EE7A863" w14:textId="77777777" w:rsidR="008A76FD" w:rsidRDefault="008A76FD" w:rsidP="001C5C86">
      <w:pPr>
        <w:ind w:right="-99"/>
        <w:rPr>
          <w:b/>
        </w:rPr>
      </w:pPr>
    </w:p>
    <w:p w14:paraId="7833CE4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67D84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8590AF7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28F1D8F2" w14:textId="77777777" w:rsidTr="006B4280">
        <w:tc>
          <w:tcPr>
            <w:tcW w:w="675" w:type="dxa"/>
          </w:tcPr>
          <w:p w14:paraId="1B067F46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634D563A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DB23B8B" w14:textId="77777777" w:rsidTr="004260A5">
        <w:tc>
          <w:tcPr>
            <w:tcW w:w="675" w:type="dxa"/>
          </w:tcPr>
          <w:p w14:paraId="611C88A4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B2D56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0F12980E" w14:textId="77777777" w:rsidTr="004260A5">
        <w:tc>
          <w:tcPr>
            <w:tcW w:w="675" w:type="dxa"/>
          </w:tcPr>
          <w:p w14:paraId="49A31CE3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97FEB1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66F7B42E" w14:textId="77777777" w:rsidTr="001759A7">
        <w:tc>
          <w:tcPr>
            <w:tcW w:w="675" w:type="dxa"/>
          </w:tcPr>
          <w:p w14:paraId="57601D10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7CFB2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7C844B8" w14:textId="77777777" w:rsidR="004876B9" w:rsidRDefault="004876B9" w:rsidP="001C5C86">
      <w:pPr>
        <w:ind w:right="-99"/>
        <w:rPr>
          <w:b/>
        </w:rPr>
      </w:pPr>
    </w:p>
    <w:p w14:paraId="690111E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0E39ECD2" w14:textId="77777777" w:rsidTr="006B4280">
        <w:tc>
          <w:tcPr>
            <w:tcW w:w="9606" w:type="dxa"/>
            <w:gridSpan w:val="3"/>
            <w:shd w:val="clear" w:color="auto" w:fill="E0E0E0"/>
          </w:tcPr>
          <w:p w14:paraId="691964B9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0F708AE9" w14:textId="77777777" w:rsidTr="006B4280">
        <w:tc>
          <w:tcPr>
            <w:tcW w:w="1101" w:type="dxa"/>
            <w:shd w:val="clear" w:color="auto" w:fill="E0E0E0"/>
          </w:tcPr>
          <w:p w14:paraId="5F3EDF12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00AAE1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A83E72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568A1125" w14:textId="77777777" w:rsidTr="00A36378">
        <w:tc>
          <w:tcPr>
            <w:tcW w:w="1101" w:type="dxa"/>
          </w:tcPr>
          <w:p w14:paraId="6B8DCAE8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39AE2450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8B3D89E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3AF84BB0" w14:textId="77777777" w:rsidTr="00A36378">
        <w:tc>
          <w:tcPr>
            <w:tcW w:w="1101" w:type="dxa"/>
          </w:tcPr>
          <w:p w14:paraId="09C099ED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3CDDD8A3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5CCC041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81F4B78" w14:textId="77777777" w:rsidTr="00A36378">
        <w:tc>
          <w:tcPr>
            <w:tcW w:w="1101" w:type="dxa"/>
          </w:tcPr>
          <w:p w14:paraId="627C831D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DBEEA1E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0028610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52E2120" w14:textId="77777777" w:rsidTr="00A36378">
        <w:tc>
          <w:tcPr>
            <w:tcW w:w="1101" w:type="dxa"/>
          </w:tcPr>
          <w:p w14:paraId="539F1316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18AC08B6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AD7002B" w14:textId="77777777" w:rsidR="00794FCF" w:rsidRPr="005563D9" w:rsidRDefault="00794FCF" w:rsidP="005563D9">
            <w:pPr>
              <w:pStyle w:val="TAL"/>
            </w:pPr>
          </w:p>
        </w:tc>
      </w:tr>
    </w:tbl>
    <w:p w14:paraId="15B9A89C" w14:textId="77777777" w:rsidR="004876B9" w:rsidRDefault="004876B9" w:rsidP="001C5C86">
      <w:pPr>
        <w:ind w:right="-99"/>
        <w:rPr>
          <w:b/>
        </w:rPr>
      </w:pPr>
    </w:p>
    <w:p w14:paraId="0E86364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5441108D" w14:textId="77777777" w:rsidTr="006B4280">
        <w:tc>
          <w:tcPr>
            <w:tcW w:w="9606" w:type="dxa"/>
            <w:gridSpan w:val="3"/>
            <w:shd w:val="clear" w:color="auto" w:fill="E0E0E0"/>
          </w:tcPr>
          <w:p w14:paraId="4DDDE257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40D29DDD" w14:textId="77777777" w:rsidTr="006B4280">
        <w:tc>
          <w:tcPr>
            <w:tcW w:w="1101" w:type="dxa"/>
            <w:shd w:val="clear" w:color="auto" w:fill="E0E0E0"/>
          </w:tcPr>
          <w:p w14:paraId="5F24CF1B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2A2F81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476D2288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6FED3F90" w14:textId="77777777" w:rsidTr="00590C0B">
        <w:tc>
          <w:tcPr>
            <w:tcW w:w="1101" w:type="dxa"/>
            <w:shd w:val="clear" w:color="auto" w:fill="auto"/>
          </w:tcPr>
          <w:p w14:paraId="6AFEF4AF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51FDCFC4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1186527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44534D8F" w14:textId="77777777" w:rsidTr="00590C0B">
        <w:tc>
          <w:tcPr>
            <w:tcW w:w="1101" w:type="dxa"/>
            <w:shd w:val="clear" w:color="auto" w:fill="auto"/>
          </w:tcPr>
          <w:p w14:paraId="7BAC7291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21B41D3D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15D26AAE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  <w:bookmarkStart w:id="0" w:name="_GoBack"/>
        <w:bookmarkEnd w:id="0"/>
      </w:tr>
      <w:tr w:rsidR="00BD24E7" w:rsidRPr="005563D9" w14:paraId="07682560" w14:textId="77777777" w:rsidTr="00590C0B">
        <w:tc>
          <w:tcPr>
            <w:tcW w:w="1101" w:type="dxa"/>
            <w:shd w:val="clear" w:color="auto" w:fill="auto"/>
          </w:tcPr>
          <w:p w14:paraId="4AD33134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31371F5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3C078438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708653F8" w14:textId="77777777" w:rsidTr="00590C0B">
        <w:tc>
          <w:tcPr>
            <w:tcW w:w="1101" w:type="dxa"/>
            <w:shd w:val="clear" w:color="auto" w:fill="auto"/>
          </w:tcPr>
          <w:p w14:paraId="416E7CDC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46B8EB79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3F2E5BD8" w14:textId="084399A0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218085C" w14:textId="77777777" w:rsidTr="00590C0B">
        <w:tc>
          <w:tcPr>
            <w:tcW w:w="1101" w:type="dxa"/>
            <w:shd w:val="clear" w:color="auto" w:fill="auto"/>
          </w:tcPr>
          <w:p w14:paraId="7D4033BD" w14:textId="5613F9E0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230DD452" w14:textId="373E6164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64970E9A" w14:textId="18AA3F79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6C503D83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32270415" w14:textId="0135D7CD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5D54C47F" w14:textId="4C614B8C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18032A5C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4C7CC651" w14:textId="4B9C1F89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69D0E26C" w14:textId="4D65BA0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D8B30A4" w14:textId="4184F82B"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2FD5AA2B" w14:textId="73D56B1F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32EDFC01" w14:textId="42916858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6EE977AB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0DA0DC00" w14:textId="64B87072" w:rsidR="00566327" w:rsidRPr="00825CAD" w:rsidRDefault="00CF05A3" w:rsidP="00825CAD">
      <w:pPr>
        <w:rPr>
          <w:color w:val="000000"/>
          <w:lang w:val="fr-FR" w:eastAsia="fr-FR"/>
        </w:rPr>
      </w:pPr>
      <w:r>
        <w:t xml:space="preserve">The </w:t>
      </w:r>
      <w:r w:rsidR="00A409C2" w:rsidRPr="00A409C2">
        <w:rPr>
          <w:color w:val="000000"/>
          <w:lang w:val="fr-FR" w:eastAsia="fr-FR"/>
        </w:rPr>
        <w:t>RTP payload format</w:t>
      </w:r>
      <w:r>
        <w:rPr>
          <w:color w:val="000000"/>
          <w:lang w:val="fr-FR" w:eastAsia="fr-FR"/>
        </w:rPr>
        <w:t xml:space="preserve"> and SDP parameters to be developed under the IVAS WI will be </w:t>
      </w:r>
      <w:r w:rsidR="00EC00AD">
        <w:rPr>
          <w:color w:val="000000"/>
          <w:lang w:val="fr-FR" w:eastAsia="fr-FR"/>
        </w:rPr>
        <w:t>considered</w:t>
      </w:r>
      <w:r>
        <w:rPr>
          <w:color w:val="000000"/>
          <w:lang w:val="fr-FR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29E8830F" w14:textId="16E09B8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>codec configurations for omnidirectional video specified in TS 26.118 as part of the VRStream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79704852" w14:textId="059FA940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07915252" w14:textId="10177BFE" w:rsidR="00451C47" w:rsidRDefault="00451C47" w:rsidP="00451C47">
      <w:pPr>
        <w:tabs>
          <w:tab w:val="right" w:pos="9639"/>
        </w:tabs>
        <w:ind w:right="43"/>
      </w:pPr>
      <w:r w:rsidRPr="00FF5A1F">
        <w:lastRenderedPageBreak/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6D73C10E" w14:textId="1B5ADB07" w:rsidR="008B542C" w:rsidRDefault="008B542C" w:rsidP="00683EA0">
      <w:pPr>
        <w:tabs>
          <w:tab w:val="right" w:pos="9639"/>
        </w:tabs>
        <w:ind w:right="43"/>
      </w:pPr>
    </w:p>
    <w:p w14:paraId="0CC22E33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29EA02A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73149A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140C3D0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74AF0A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BDB77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F2CF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FDA7B3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4416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9BD377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4A0F2E91" w14:textId="77777777" w:rsidTr="00B33167">
        <w:trPr>
          <w:trHeight w:val="305"/>
        </w:trPr>
        <w:tc>
          <w:tcPr>
            <w:tcW w:w="1617" w:type="dxa"/>
          </w:tcPr>
          <w:p w14:paraId="348EAD68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09F4386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8EE563A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A6ED426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CD90EC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3D5C6B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437A454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1F178E2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044AE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5E37045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5E1FC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AB5CA3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D95C3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F4DCCF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D9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298" w14:textId="7DD28183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625" w14:textId="3E05FF39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6FED47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69F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8A5" w14:textId="071D0AC6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4556" w14:textId="3D799F18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3929224F" w14:textId="77777777" w:rsidR="008814A2" w:rsidRDefault="008814A2" w:rsidP="00FC3F65">
      <w:pPr>
        <w:pStyle w:val="NO"/>
      </w:pPr>
    </w:p>
    <w:p w14:paraId="7A160511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9CD4B3F" w14:textId="77777777" w:rsidR="00433D7F" w:rsidRDefault="00433D7F" w:rsidP="00433D7F">
      <w:pPr>
        <w:spacing w:after="0"/>
        <w:ind w:right="-99"/>
      </w:pPr>
    </w:p>
    <w:p w14:paraId="13CC8349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27D5415E" w14:textId="77777777" w:rsidR="0018138C" w:rsidRDefault="0018138C" w:rsidP="0018138C">
      <w:pPr>
        <w:spacing w:after="0"/>
        <w:ind w:left="360"/>
        <w:rPr>
          <w:lang w:val="en-US"/>
        </w:rPr>
      </w:pPr>
      <w:r>
        <w:rPr>
          <w:lang w:val="en-US"/>
        </w:rPr>
        <w:t xml:space="preserve">Ye-Kui Wang (Codec aspects), Company: Huawei Technologies Co. Ltd., email address: </w:t>
      </w:r>
      <w:hyperlink r:id="rId11" w:history="1">
        <w:r>
          <w:rPr>
            <w:rStyle w:val="Hyperlink"/>
            <w:lang w:val="en-US"/>
          </w:rPr>
          <w:t>yekui.wang@huawei.com</w:t>
        </w:r>
      </w:hyperlink>
    </w:p>
    <w:p w14:paraId="3B396F51" w14:textId="77777777" w:rsidR="0018138C" w:rsidRDefault="0018138C" w:rsidP="0018138C">
      <w:pPr>
        <w:spacing w:after="0"/>
        <w:ind w:left="360"/>
        <w:rPr>
          <w:rFonts w:ascii="Calibri" w:hAnsi="Calibri" w:cs="Calibri"/>
          <w:color w:val="1F497D"/>
          <w:sz w:val="22"/>
          <w:szCs w:val="22"/>
          <w:lang w:val="en-US"/>
        </w:rPr>
      </w:pPr>
      <w:r>
        <w:rPr>
          <w:lang w:val="en-US"/>
        </w:rPr>
        <w:t>Ozgur Oyman (Protocol aspects), Company: Intel, email address</w:t>
      </w:r>
      <w:r>
        <w:rPr>
          <w:color w:val="1F497D"/>
          <w:lang w:val="en-US"/>
        </w:rPr>
        <w:t xml:space="preserve">: </w:t>
      </w:r>
      <w:hyperlink r:id="rId12" w:history="1">
        <w:r>
          <w:rPr>
            <w:rStyle w:val="Hyperlink"/>
            <w:lang w:val="en-US"/>
          </w:rPr>
          <w:t>ozgur.oyman@intel.com</w:t>
        </w:r>
      </w:hyperlink>
    </w:p>
    <w:p w14:paraId="25704ACC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5FF23BD0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6AED943E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375D0E2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F3C85B" w14:textId="77777777" w:rsidR="00174617" w:rsidRPr="00251D80" w:rsidRDefault="00174617" w:rsidP="00174617">
      <w:pPr>
        <w:rPr>
          <w:i/>
        </w:rPr>
      </w:pPr>
    </w:p>
    <w:p w14:paraId="2E59FF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36BFBF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DB1BD80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7E42D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2DEF51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70D63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B52195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7A58F1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D92B24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1C7D243C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148AF62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4BF953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E3DF47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48E17C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AA6E5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6E49A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6B73E4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60BF5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8A1AE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64E760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E614C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3DB621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7A4BAE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</w:tbl>
    <w:p w14:paraId="0F32528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A4A31" w14:textId="77777777" w:rsidR="0010102B" w:rsidRDefault="0010102B">
      <w:r>
        <w:separator/>
      </w:r>
    </w:p>
  </w:endnote>
  <w:endnote w:type="continuationSeparator" w:id="0">
    <w:p w14:paraId="427B60F1" w14:textId="77777777" w:rsidR="0010102B" w:rsidRDefault="0010102B">
      <w:r>
        <w:continuationSeparator/>
      </w:r>
    </w:p>
  </w:endnote>
  <w:endnote w:type="continuationNotice" w:id="1">
    <w:p w14:paraId="2A509D5D" w14:textId="77777777" w:rsidR="0010102B" w:rsidRDefault="001010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95940" w14:textId="77777777" w:rsidR="0010102B" w:rsidRDefault="0010102B">
      <w:r>
        <w:separator/>
      </w:r>
    </w:p>
  </w:footnote>
  <w:footnote w:type="continuationSeparator" w:id="0">
    <w:p w14:paraId="403E28EC" w14:textId="77777777" w:rsidR="0010102B" w:rsidRDefault="0010102B">
      <w:r>
        <w:continuationSeparator/>
      </w:r>
    </w:p>
  </w:footnote>
  <w:footnote w:type="continuationNotice" w:id="1">
    <w:p w14:paraId="50A1D683" w14:textId="77777777" w:rsidR="0010102B" w:rsidRDefault="001010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52DA"/>
    <w:rsid w:val="00086EEF"/>
    <w:rsid w:val="00095630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4517"/>
    <w:rsid w:val="00465DE4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75FF"/>
    <w:rsid w:val="004876B9"/>
    <w:rsid w:val="00493A79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1148D"/>
    <w:rsid w:val="00515A38"/>
    <w:rsid w:val="00517F49"/>
    <w:rsid w:val="00526B9F"/>
    <w:rsid w:val="00526DD2"/>
    <w:rsid w:val="00530C31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5E87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7959"/>
    <w:rsid w:val="00A000BD"/>
    <w:rsid w:val="00A0175B"/>
    <w:rsid w:val="00A01CFF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521C1"/>
    <w:rsid w:val="00D657D7"/>
    <w:rsid w:val="00D705CF"/>
    <w:rsid w:val="00D71D0C"/>
    <w:rsid w:val="00D71F40"/>
    <w:rsid w:val="00D77416"/>
    <w:rsid w:val="00D80FC6"/>
    <w:rsid w:val="00D8287C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25524"/>
  <w14:defaultImageDpi w14:val="330"/>
  <w15:chartTrackingRefBased/>
  <w15:docId w15:val="{998E73DF-3310-4B5A-B43E-836112FC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0A5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13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13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13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13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13F6"/>
    <w:pPr>
      <w:outlineLvl w:val="5"/>
    </w:pPr>
  </w:style>
  <w:style w:type="paragraph" w:styleId="Heading7">
    <w:name w:val="heading 7"/>
    <w:basedOn w:val="H6"/>
    <w:next w:val="Normal"/>
    <w:qFormat/>
    <w:rsid w:val="00AA13F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13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13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A13F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13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13F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13F6"/>
    <w:pPr>
      <w:spacing w:before="180"/>
      <w:ind w:left="2693" w:hanging="2693"/>
    </w:pPr>
    <w:rPr>
      <w:b/>
    </w:rPr>
  </w:style>
  <w:style w:type="paragraph" w:styleId="TOC1">
    <w:name w:val="toc 1"/>
    <w:semiHidden/>
    <w:rsid w:val="00AA13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A13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AA13F6"/>
    <w:pPr>
      <w:ind w:left="1701" w:hanging="1701"/>
    </w:pPr>
  </w:style>
  <w:style w:type="paragraph" w:styleId="TOC4">
    <w:name w:val="toc 4"/>
    <w:basedOn w:val="TOC3"/>
    <w:semiHidden/>
    <w:rsid w:val="00AA13F6"/>
    <w:pPr>
      <w:ind w:left="1418" w:hanging="1418"/>
    </w:pPr>
  </w:style>
  <w:style w:type="paragraph" w:styleId="TOC3">
    <w:name w:val="toc 3"/>
    <w:basedOn w:val="TOC2"/>
    <w:semiHidden/>
    <w:rsid w:val="00AA13F6"/>
    <w:pPr>
      <w:ind w:left="1134" w:hanging="1134"/>
    </w:pPr>
  </w:style>
  <w:style w:type="paragraph" w:styleId="TOC2">
    <w:name w:val="toc 2"/>
    <w:basedOn w:val="TOC1"/>
    <w:semiHidden/>
    <w:rsid w:val="00AA13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13F6"/>
    <w:pPr>
      <w:ind w:left="284"/>
    </w:pPr>
  </w:style>
  <w:style w:type="paragraph" w:styleId="Index1">
    <w:name w:val="index 1"/>
    <w:basedOn w:val="Normal"/>
    <w:semiHidden/>
    <w:rsid w:val="00AA13F6"/>
    <w:pPr>
      <w:keepLines/>
      <w:spacing w:after="0"/>
    </w:pPr>
  </w:style>
  <w:style w:type="paragraph" w:customStyle="1" w:styleId="ZH">
    <w:name w:val="ZH"/>
    <w:rsid w:val="00AA13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A13F6"/>
    <w:pPr>
      <w:outlineLvl w:val="9"/>
    </w:pPr>
  </w:style>
  <w:style w:type="paragraph" w:styleId="ListNumber2">
    <w:name w:val="List Number 2"/>
    <w:basedOn w:val="ListNumber"/>
    <w:rsid w:val="00AA13F6"/>
    <w:pPr>
      <w:ind w:left="851"/>
    </w:pPr>
  </w:style>
  <w:style w:type="character" w:styleId="FootnoteReference">
    <w:name w:val="footnote reference"/>
    <w:semiHidden/>
    <w:rsid w:val="00AA13F6"/>
    <w:rPr>
      <w:b/>
      <w:position w:val="6"/>
      <w:sz w:val="16"/>
    </w:rPr>
  </w:style>
  <w:style w:type="paragraph" w:styleId="FootnoteText">
    <w:name w:val="footnote text"/>
    <w:basedOn w:val="Normal"/>
    <w:semiHidden/>
    <w:rsid w:val="00AA13F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13F6"/>
    <w:pPr>
      <w:jc w:val="center"/>
    </w:pPr>
  </w:style>
  <w:style w:type="paragraph" w:customStyle="1" w:styleId="TF">
    <w:name w:val="TF"/>
    <w:basedOn w:val="TH"/>
    <w:rsid w:val="00AA13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A13F6"/>
    <w:pPr>
      <w:keepLines/>
      <w:ind w:left="1135" w:hanging="851"/>
    </w:pPr>
  </w:style>
  <w:style w:type="paragraph" w:styleId="TOC9">
    <w:name w:val="toc 9"/>
    <w:basedOn w:val="TOC8"/>
    <w:semiHidden/>
    <w:rsid w:val="00AA13F6"/>
    <w:pPr>
      <w:ind w:left="1418" w:hanging="1418"/>
    </w:pPr>
  </w:style>
  <w:style w:type="paragraph" w:customStyle="1" w:styleId="EX">
    <w:name w:val="EX"/>
    <w:basedOn w:val="Normal"/>
    <w:rsid w:val="00AA13F6"/>
    <w:pPr>
      <w:keepLines/>
      <w:ind w:left="1702" w:hanging="1418"/>
    </w:pPr>
  </w:style>
  <w:style w:type="paragraph" w:customStyle="1" w:styleId="FP">
    <w:name w:val="FP"/>
    <w:basedOn w:val="Normal"/>
    <w:rsid w:val="00AA13F6"/>
    <w:pPr>
      <w:spacing w:after="0"/>
    </w:pPr>
  </w:style>
  <w:style w:type="paragraph" w:customStyle="1" w:styleId="LD">
    <w:name w:val="LD"/>
    <w:rsid w:val="00AA13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A13F6"/>
    <w:pPr>
      <w:spacing w:after="0"/>
    </w:pPr>
  </w:style>
  <w:style w:type="paragraph" w:customStyle="1" w:styleId="EW">
    <w:name w:val="EW"/>
    <w:basedOn w:val="EX"/>
    <w:rsid w:val="00AA13F6"/>
    <w:pPr>
      <w:spacing w:after="0"/>
    </w:pPr>
  </w:style>
  <w:style w:type="paragraph" w:styleId="TOC6">
    <w:name w:val="toc 6"/>
    <w:basedOn w:val="TOC5"/>
    <w:next w:val="Normal"/>
    <w:semiHidden/>
    <w:rsid w:val="00AA13F6"/>
    <w:pPr>
      <w:ind w:left="1985" w:hanging="1985"/>
    </w:pPr>
  </w:style>
  <w:style w:type="paragraph" w:styleId="TOC7">
    <w:name w:val="toc 7"/>
    <w:basedOn w:val="TOC6"/>
    <w:next w:val="Normal"/>
    <w:semiHidden/>
    <w:rsid w:val="00AA13F6"/>
    <w:pPr>
      <w:ind w:left="2268" w:hanging="2268"/>
    </w:pPr>
  </w:style>
  <w:style w:type="paragraph" w:styleId="ListBullet2">
    <w:name w:val="List Bullet 2"/>
    <w:basedOn w:val="ListBullet"/>
    <w:rsid w:val="00AA13F6"/>
    <w:pPr>
      <w:ind w:left="851"/>
    </w:pPr>
  </w:style>
  <w:style w:type="paragraph" w:styleId="ListBullet3">
    <w:name w:val="List Bullet 3"/>
    <w:basedOn w:val="ListBullet2"/>
    <w:rsid w:val="00AA13F6"/>
    <w:pPr>
      <w:ind w:left="1135"/>
    </w:pPr>
  </w:style>
  <w:style w:type="paragraph" w:styleId="ListNumber">
    <w:name w:val="List Number"/>
    <w:basedOn w:val="List"/>
    <w:rsid w:val="00AA13F6"/>
  </w:style>
  <w:style w:type="paragraph" w:customStyle="1" w:styleId="EQ">
    <w:name w:val="EQ"/>
    <w:basedOn w:val="Normal"/>
    <w:next w:val="Normal"/>
    <w:rsid w:val="00AA13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13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13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13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A13F6"/>
    <w:pPr>
      <w:jc w:val="right"/>
    </w:pPr>
  </w:style>
  <w:style w:type="paragraph" w:customStyle="1" w:styleId="H6">
    <w:name w:val="H6"/>
    <w:basedOn w:val="Heading5"/>
    <w:next w:val="Normal"/>
    <w:rsid w:val="00AA13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13F6"/>
    <w:pPr>
      <w:ind w:left="851" w:hanging="851"/>
    </w:pPr>
  </w:style>
  <w:style w:type="paragraph" w:customStyle="1" w:styleId="ZA">
    <w:name w:val="ZA"/>
    <w:rsid w:val="00AA13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A13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A13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A13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A13F6"/>
    <w:pPr>
      <w:framePr w:wrap="notBeside" w:y="16161"/>
    </w:pPr>
  </w:style>
  <w:style w:type="character" w:customStyle="1" w:styleId="ZGSM">
    <w:name w:val="ZGSM"/>
    <w:rsid w:val="00AA13F6"/>
  </w:style>
  <w:style w:type="paragraph" w:styleId="List2">
    <w:name w:val="List 2"/>
    <w:basedOn w:val="List"/>
    <w:rsid w:val="00AA13F6"/>
    <w:pPr>
      <w:ind w:left="851"/>
    </w:pPr>
  </w:style>
  <w:style w:type="paragraph" w:customStyle="1" w:styleId="ZG">
    <w:name w:val="ZG"/>
    <w:rsid w:val="00AA13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A13F6"/>
    <w:pPr>
      <w:ind w:left="1135"/>
    </w:pPr>
  </w:style>
  <w:style w:type="paragraph" w:styleId="List4">
    <w:name w:val="List 4"/>
    <w:basedOn w:val="List3"/>
    <w:rsid w:val="00AA13F6"/>
    <w:pPr>
      <w:ind w:left="1418"/>
    </w:pPr>
  </w:style>
  <w:style w:type="paragraph" w:styleId="List5">
    <w:name w:val="List 5"/>
    <w:basedOn w:val="List4"/>
    <w:rsid w:val="00AA13F6"/>
    <w:pPr>
      <w:ind w:left="1702"/>
    </w:pPr>
  </w:style>
  <w:style w:type="paragraph" w:customStyle="1" w:styleId="EditorsNote">
    <w:name w:val="Editor's Note"/>
    <w:basedOn w:val="NO"/>
    <w:rsid w:val="00AA13F6"/>
    <w:rPr>
      <w:color w:val="FF0000"/>
    </w:rPr>
  </w:style>
  <w:style w:type="paragraph" w:styleId="List">
    <w:name w:val="List"/>
    <w:basedOn w:val="Normal"/>
    <w:rsid w:val="00AA13F6"/>
    <w:pPr>
      <w:ind w:left="568" w:hanging="284"/>
    </w:pPr>
  </w:style>
  <w:style w:type="paragraph" w:styleId="ListBullet">
    <w:name w:val="List Bullet"/>
    <w:basedOn w:val="List"/>
    <w:rsid w:val="00AA13F6"/>
  </w:style>
  <w:style w:type="paragraph" w:styleId="ListBullet4">
    <w:name w:val="List Bullet 4"/>
    <w:basedOn w:val="ListBullet3"/>
    <w:rsid w:val="00AA13F6"/>
    <w:pPr>
      <w:ind w:left="1418"/>
    </w:pPr>
  </w:style>
  <w:style w:type="paragraph" w:styleId="ListBullet5">
    <w:name w:val="List Bullet 5"/>
    <w:basedOn w:val="ListBullet4"/>
    <w:rsid w:val="00AA13F6"/>
    <w:pPr>
      <w:ind w:left="1702"/>
    </w:pPr>
  </w:style>
  <w:style w:type="paragraph" w:customStyle="1" w:styleId="B1">
    <w:name w:val="B1"/>
    <w:basedOn w:val="List"/>
    <w:link w:val="B1Char"/>
    <w:qFormat/>
    <w:rsid w:val="00AA13F6"/>
  </w:style>
  <w:style w:type="paragraph" w:customStyle="1" w:styleId="B2">
    <w:name w:val="B2"/>
    <w:basedOn w:val="List2"/>
    <w:rsid w:val="00AA13F6"/>
  </w:style>
  <w:style w:type="paragraph" w:customStyle="1" w:styleId="B3">
    <w:name w:val="B3"/>
    <w:basedOn w:val="List3"/>
    <w:rsid w:val="00AA13F6"/>
  </w:style>
  <w:style w:type="paragraph" w:customStyle="1" w:styleId="B4">
    <w:name w:val="B4"/>
    <w:basedOn w:val="List4"/>
    <w:rsid w:val="00AA13F6"/>
  </w:style>
  <w:style w:type="paragraph" w:customStyle="1" w:styleId="B5">
    <w:name w:val="B5"/>
    <w:basedOn w:val="List5"/>
    <w:rsid w:val="00AA13F6"/>
  </w:style>
  <w:style w:type="paragraph" w:styleId="Footer">
    <w:name w:val="footer"/>
    <w:basedOn w:val="Header"/>
    <w:rsid w:val="00AA13F6"/>
    <w:pPr>
      <w:jc w:val="center"/>
    </w:pPr>
    <w:rPr>
      <w:i/>
    </w:rPr>
  </w:style>
  <w:style w:type="paragraph" w:customStyle="1" w:styleId="ZTD">
    <w:name w:val="ZTD"/>
    <w:basedOn w:val="ZB"/>
    <w:rsid w:val="00AA13F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zgur.oyman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634C2-6AC2-426A-A2C9-E9AAB00F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7433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Ye-Kui Wang d01</cp:lastModifiedBy>
  <cp:revision>7</cp:revision>
  <cp:lastPrinted>2000-02-29T06:01:00Z</cp:lastPrinted>
  <dcterms:created xsi:type="dcterms:W3CDTF">2018-11-20T05:25:00Z</dcterms:created>
  <dcterms:modified xsi:type="dcterms:W3CDTF">2018-11-23T05:33:00Z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2018-02-09 06:08:07Z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