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385921B1"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6D5B44D2"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6793B" w:rsidRPr="0086793B">
        <w:rPr>
          <w:rFonts w:ascii="Arial" w:hAnsi="Arial" w:cs="Arial"/>
          <w:bCs/>
          <w:lang w:eastAsia="ja-JP"/>
        </w:rPr>
        <w:t>[FS_5GVideo] JM Anchor Updates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64C83AFA" w:rsidR="00BE08C0" w:rsidRDefault="00BE08C0" w:rsidP="00BE08C0">
      <w:pPr>
        <w:pStyle w:val="Heading1"/>
        <w:numPr>
          <w:ilvl w:val="0"/>
          <w:numId w:val="3"/>
        </w:numPr>
      </w:pPr>
      <w:bookmarkStart w:id="0" w:name="_Toc504713888"/>
      <w:r w:rsidRPr="00C112DE">
        <w:t>Introduction</w:t>
      </w:r>
    </w:p>
    <w:p w14:paraId="708B680D" w14:textId="4A5B672C" w:rsidR="0086793B" w:rsidRDefault="0086793B" w:rsidP="0086793B">
      <w:r>
        <w:t xml:space="preserve">Based on the Permanent Document in </w:t>
      </w:r>
      <w:r w:rsidR="004F2FC2">
        <w:t>S4aV2108</w:t>
      </w:r>
      <w:r w:rsidR="006C458B">
        <w:t>52</w:t>
      </w:r>
      <w:r>
        <w:t xml:space="preserve">, </w:t>
      </w:r>
      <w:r w:rsidR="004F2FC2">
        <w:t xml:space="preserve">some </w:t>
      </w:r>
      <w:r>
        <w:t xml:space="preserve">JM </w:t>
      </w:r>
      <w:r w:rsidR="006C458B">
        <w:t xml:space="preserve">and HM </w:t>
      </w:r>
      <w:r>
        <w:t>anchors are still missing and production of those is in progress.</w:t>
      </w:r>
    </w:p>
    <w:p w14:paraId="31C5FCA7" w14:textId="187E2B48" w:rsidR="0086793B" w:rsidRDefault="0086793B" w:rsidP="0086793B"/>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65"/>
        <w:gridCol w:w="904"/>
        <w:gridCol w:w="2451"/>
        <w:gridCol w:w="3679"/>
        <w:gridCol w:w="1382"/>
      </w:tblGrid>
      <w:tr w:rsidR="006C458B" w:rsidRPr="004C7941" w14:paraId="10672D10" w14:textId="77777777" w:rsidTr="004C7941">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36A59A9D" w14:textId="77777777" w:rsidR="006C458B" w:rsidRPr="007044E3" w:rsidRDefault="006C458B" w:rsidP="004C7941">
            <w:pPr>
              <w:rPr>
                <w:rFonts w:eastAsia="Times New Roman" w:cs="Arial"/>
                <w:b/>
                <w:bCs/>
                <w:color w:val="FFFFFF"/>
                <w:sz w:val="18"/>
                <w:szCs w:val="18"/>
              </w:rPr>
            </w:pPr>
            <w:r w:rsidRPr="007044E3">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A295ABF" w14:textId="77777777" w:rsidR="006C458B" w:rsidRPr="007044E3" w:rsidRDefault="006C458B" w:rsidP="004C7941">
            <w:pPr>
              <w:rPr>
                <w:rFonts w:eastAsia="Times New Roman" w:cs="Arial"/>
                <w:b/>
                <w:bCs/>
                <w:color w:val="FFFFFF"/>
                <w:sz w:val="18"/>
                <w:szCs w:val="18"/>
              </w:rPr>
            </w:pPr>
            <w:r w:rsidRPr="007044E3">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6F8AFF77" w14:textId="77777777" w:rsidR="006C458B" w:rsidRPr="007044E3" w:rsidRDefault="006C458B" w:rsidP="004C7941">
            <w:pPr>
              <w:rPr>
                <w:rFonts w:eastAsia="Times New Roman" w:cs="Arial"/>
                <w:b/>
                <w:bCs/>
                <w:color w:val="FFFFFF"/>
                <w:sz w:val="18"/>
                <w:szCs w:val="18"/>
              </w:rPr>
            </w:pPr>
            <w:r w:rsidRPr="007044E3">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42776D45" w14:textId="77777777" w:rsidR="006C458B" w:rsidRPr="007044E3" w:rsidRDefault="006C458B" w:rsidP="004C7941">
            <w:pPr>
              <w:rPr>
                <w:rFonts w:eastAsia="Times New Roman" w:cs="Arial"/>
                <w:b/>
                <w:bCs/>
                <w:color w:val="FFFFFF"/>
                <w:sz w:val="18"/>
                <w:szCs w:val="18"/>
              </w:rPr>
            </w:pPr>
            <w:r w:rsidRPr="007044E3">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AA7BF6A" w14:textId="77777777" w:rsidR="006C458B" w:rsidRPr="007044E3" w:rsidRDefault="006C458B" w:rsidP="004C7941">
            <w:pPr>
              <w:rPr>
                <w:rFonts w:eastAsia="Times New Roman" w:cs="Arial"/>
                <w:b/>
                <w:bCs/>
                <w:color w:val="FFFFFF"/>
                <w:sz w:val="18"/>
                <w:szCs w:val="18"/>
              </w:rPr>
            </w:pPr>
            <w:r w:rsidRPr="007044E3">
              <w:rPr>
                <w:rFonts w:eastAsia="Times New Roman" w:cs="Arial"/>
                <w:b/>
                <w:bCs/>
                <w:color w:val="FFFFFF"/>
                <w:sz w:val="18"/>
                <w:szCs w:val="18"/>
              </w:rPr>
              <w:t>Notes</w:t>
            </w:r>
          </w:p>
        </w:tc>
      </w:tr>
      <w:tr w:rsidR="006C458B" w:rsidRPr="004C7941" w14:paraId="6ED6F1FC" w14:textId="77777777" w:rsidTr="004C7941">
        <w:trPr>
          <w:trHeight w:val="540"/>
        </w:trPr>
        <w:tc>
          <w:tcPr>
            <w:tcW w:w="653" w:type="pct"/>
            <w:shd w:val="clear" w:color="auto" w:fill="D9E2F3"/>
            <w:hideMark/>
          </w:tcPr>
          <w:p w14:paraId="6138737C" w14:textId="77777777" w:rsidR="006C458B" w:rsidRPr="004C7941" w:rsidRDefault="006C458B" w:rsidP="004C7941">
            <w:pPr>
              <w:rPr>
                <w:rFonts w:eastAsia="Times New Roman" w:cs="Arial"/>
                <w:b/>
                <w:bCs/>
                <w:sz w:val="18"/>
                <w:szCs w:val="18"/>
              </w:rPr>
            </w:pPr>
            <w:r w:rsidRPr="004C7941">
              <w:rPr>
                <w:rFonts w:eastAsia="Times New Roman" w:cs="Arial"/>
                <w:b/>
                <w:bCs/>
                <w:sz w:val="18"/>
                <w:szCs w:val="18"/>
              </w:rPr>
              <w:t>Full HD Streaming</w:t>
            </w:r>
          </w:p>
        </w:tc>
        <w:tc>
          <w:tcPr>
            <w:tcW w:w="467" w:type="pct"/>
            <w:shd w:val="clear" w:color="auto" w:fill="D9E2F3"/>
            <w:hideMark/>
          </w:tcPr>
          <w:p w14:paraId="4DB3507C" w14:textId="77777777" w:rsidR="006C458B" w:rsidRPr="004C7941" w:rsidRDefault="006C458B" w:rsidP="004C7941">
            <w:pPr>
              <w:rPr>
                <w:rFonts w:eastAsia="Times New Roman" w:cs="Arial"/>
                <w:sz w:val="18"/>
                <w:szCs w:val="18"/>
              </w:rPr>
            </w:pPr>
            <w:r w:rsidRPr="004C7941">
              <w:rPr>
                <w:rFonts w:eastAsia="Times New Roman" w:cs="Arial"/>
                <w:sz w:val="18"/>
                <w:szCs w:val="18"/>
              </w:rPr>
              <w:t>6.2.8</w:t>
            </w:r>
          </w:p>
        </w:tc>
        <w:tc>
          <w:tcPr>
            <w:tcW w:w="1266" w:type="pct"/>
            <w:shd w:val="clear" w:color="auto" w:fill="D9E2F3"/>
          </w:tcPr>
          <w:p w14:paraId="73238939" w14:textId="77777777" w:rsidR="006C458B" w:rsidRPr="004C7941" w:rsidRDefault="006C458B" w:rsidP="004C7941">
            <w:pPr>
              <w:rPr>
                <w:rFonts w:eastAsia="MS Mincho" w:cs="Arial"/>
                <w:sz w:val="18"/>
                <w:szCs w:val="18"/>
                <w:highlight w:val="green"/>
              </w:rPr>
            </w:pPr>
            <w:r w:rsidRPr="004C7941">
              <w:rPr>
                <w:rFonts w:eastAsia="MS Mincho" w:cs="Arial"/>
                <w:sz w:val="18"/>
                <w:szCs w:val="18"/>
                <w:highlight w:val="green"/>
              </w:rPr>
              <w:t xml:space="preserve">AVC anchor streams are provided according to the key system here: </w:t>
            </w:r>
            <w:r w:rsidRPr="004C7941">
              <w:rPr>
                <w:sz w:val="18"/>
                <w:szCs w:val="18"/>
                <w:highlight w:val="green"/>
              </w:rPr>
              <w:t>https://dash-large-files.akamaized.net/WAVE/3GPP/5GVideo/Bitstreams/Scenario-1-FullHD/264/</w:t>
            </w:r>
            <w:r w:rsidRPr="004C7941">
              <w:rPr>
                <w:rFonts w:eastAsia="MS Mincho" w:cs="Arial"/>
                <w:sz w:val="18"/>
                <w:szCs w:val="18"/>
                <w:highlight w:val="green"/>
              </w:rPr>
              <w:t xml:space="preserve"> </w:t>
            </w:r>
          </w:p>
          <w:p w14:paraId="35544A4A" w14:textId="77777777" w:rsidR="006C458B" w:rsidRPr="004C7941" w:rsidRDefault="006C458B" w:rsidP="004C7941">
            <w:pPr>
              <w:rPr>
                <w:rFonts w:eastAsia="Times New Roman" w:cs="Arial"/>
                <w:sz w:val="18"/>
                <w:szCs w:val="18"/>
              </w:rPr>
            </w:pPr>
            <w:r w:rsidRPr="004C7941">
              <w:rPr>
                <w:rFonts w:eastAsia="Times New Roman" w:cs="Arial"/>
                <w:sz w:val="18"/>
                <w:szCs w:val="18"/>
                <w:highlight w:val="yellow"/>
              </w:rPr>
              <w:t>VMAF missing</w:t>
            </w:r>
          </w:p>
        </w:tc>
        <w:tc>
          <w:tcPr>
            <w:tcW w:w="1900" w:type="pct"/>
            <w:shd w:val="clear" w:color="auto" w:fill="D9E2F3"/>
          </w:tcPr>
          <w:p w14:paraId="7DB2D903" w14:textId="77777777" w:rsidR="006C458B" w:rsidRPr="004C7941" w:rsidRDefault="006C458B" w:rsidP="004C7941">
            <w:pPr>
              <w:rPr>
                <w:rFonts w:eastAsia="Times New Roman" w:cs="Arial"/>
                <w:sz w:val="18"/>
                <w:szCs w:val="18"/>
                <w:highlight w:val="green"/>
              </w:rPr>
            </w:pPr>
            <w:r w:rsidRPr="004C7941">
              <w:rPr>
                <w:rFonts w:eastAsia="Times New Roman" w:cs="Arial"/>
                <w:sz w:val="18"/>
                <w:szCs w:val="18"/>
                <w:highlight w:val="green"/>
              </w:rPr>
              <w:t>Anchor and Metrics available here: https://dash-large-files.akamaized.net/WAVE/3GPP/5GVideo/Bitstreams/Scenario-1-FHD/265/</w:t>
            </w:r>
            <w:r w:rsidRPr="004C7941" w:rsidDel="008F4BDF">
              <w:rPr>
                <w:rFonts w:eastAsia="Times New Roman" w:cs="Arial"/>
                <w:sz w:val="18"/>
                <w:szCs w:val="18"/>
                <w:highlight w:val="green"/>
              </w:rPr>
              <w:t xml:space="preserve"> </w:t>
            </w:r>
          </w:p>
          <w:p w14:paraId="513C4A04" w14:textId="77777777" w:rsidR="006C458B" w:rsidRPr="004C7941" w:rsidRDefault="006C458B" w:rsidP="004C7941">
            <w:pPr>
              <w:rPr>
                <w:rFonts w:eastAsia="Times New Roman" w:cs="Arial"/>
                <w:sz w:val="18"/>
                <w:szCs w:val="18"/>
                <w:highlight w:val="green"/>
              </w:rPr>
            </w:pPr>
            <w:r w:rsidRPr="004C7941">
              <w:rPr>
                <w:rFonts w:eastAsia="Times New Roman" w:cs="Arial"/>
                <w:sz w:val="18"/>
                <w:szCs w:val="18"/>
                <w:highlight w:val="yellow"/>
              </w:rPr>
              <w:t>VMAF, DE100 and PSNRL100 missing</w:t>
            </w:r>
          </w:p>
        </w:tc>
        <w:tc>
          <w:tcPr>
            <w:tcW w:w="714" w:type="pct"/>
            <w:shd w:val="clear" w:color="auto" w:fill="D9E2F3"/>
          </w:tcPr>
          <w:p w14:paraId="10F05419" w14:textId="77777777" w:rsidR="006C458B" w:rsidRPr="004C7941" w:rsidRDefault="006C458B" w:rsidP="004C7941">
            <w:pPr>
              <w:rPr>
                <w:rFonts w:eastAsia="Times New Roman" w:cs="Arial"/>
                <w:sz w:val="18"/>
                <w:szCs w:val="18"/>
              </w:rPr>
            </w:pPr>
            <w:r w:rsidRPr="004C7941">
              <w:rPr>
                <w:rFonts w:eastAsia="Times New Roman" w:cs="Arial"/>
                <w:sz w:val="18"/>
                <w:szCs w:val="18"/>
              </w:rPr>
              <w:t>See S4aV210836</w:t>
            </w:r>
          </w:p>
        </w:tc>
      </w:tr>
      <w:tr w:rsidR="006C458B" w:rsidRPr="004C7941" w14:paraId="5BD8568C" w14:textId="77777777" w:rsidTr="004C7941">
        <w:trPr>
          <w:trHeight w:val="525"/>
        </w:trPr>
        <w:tc>
          <w:tcPr>
            <w:tcW w:w="653" w:type="pct"/>
            <w:shd w:val="clear" w:color="auto" w:fill="auto"/>
            <w:hideMark/>
          </w:tcPr>
          <w:p w14:paraId="470E4583" w14:textId="77777777" w:rsidR="006C458B" w:rsidRPr="004C7941" w:rsidRDefault="006C458B" w:rsidP="004C7941">
            <w:pPr>
              <w:rPr>
                <w:rFonts w:eastAsia="Times New Roman" w:cs="Arial"/>
                <w:b/>
                <w:bCs/>
                <w:sz w:val="18"/>
                <w:szCs w:val="18"/>
              </w:rPr>
            </w:pPr>
            <w:r w:rsidRPr="004C7941">
              <w:rPr>
                <w:rFonts w:eastAsia="Times New Roman" w:cs="Arial"/>
                <w:b/>
                <w:bCs/>
                <w:sz w:val="18"/>
                <w:szCs w:val="18"/>
              </w:rPr>
              <w:t>4K-TV</w:t>
            </w:r>
          </w:p>
        </w:tc>
        <w:tc>
          <w:tcPr>
            <w:tcW w:w="467" w:type="pct"/>
            <w:shd w:val="clear" w:color="auto" w:fill="auto"/>
            <w:hideMark/>
          </w:tcPr>
          <w:p w14:paraId="098D7AE6" w14:textId="77777777" w:rsidR="006C458B" w:rsidRPr="004C7941" w:rsidRDefault="006C458B" w:rsidP="004C7941">
            <w:pPr>
              <w:rPr>
                <w:rFonts w:eastAsia="Times New Roman" w:cs="Arial"/>
                <w:sz w:val="18"/>
                <w:szCs w:val="18"/>
              </w:rPr>
            </w:pPr>
            <w:r w:rsidRPr="004C7941">
              <w:rPr>
                <w:rFonts w:eastAsia="Times New Roman" w:cs="Arial"/>
                <w:sz w:val="18"/>
                <w:szCs w:val="18"/>
              </w:rPr>
              <w:t>6.3.8</w:t>
            </w:r>
          </w:p>
        </w:tc>
        <w:tc>
          <w:tcPr>
            <w:tcW w:w="1266" w:type="pct"/>
            <w:shd w:val="clear" w:color="auto" w:fill="auto"/>
          </w:tcPr>
          <w:p w14:paraId="13B087E6" w14:textId="77777777" w:rsidR="006C458B" w:rsidRPr="004C7941" w:rsidRDefault="006C458B" w:rsidP="004C7941">
            <w:pPr>
              <w:rPr>
                <w:rFonts w:eastAsia="Times New Roman" w:cs="Arial"/>
                <w:sz w:val="18"/>
                <w:szCs w:val="18"/>
              </w:rPr>
            </w:pPr>
            <w:r w:rsidRPr="004C7941">
              <w:rPr>
                <w:rFonts w:eastAsia="Times New Roman" w:cs="Arial"/>
                <w:sz w:val="18"/>
                <w:szCs w:val="18"/>
              </w:rPr>
              <w:t>No Anchors</w:t>
            </w:r>
          </w:p>
        </w:tc>
        <w:tc>
          <w:tcPr>
            <w:tcW w:w="1900" w:type="pct"/>
            <w:shd w:val="clear" w:color="auto" w:fill="auto"/>
          </w:tcPr>
          <w:p w14:paraId="765A3AD3" w14:textId="77777777" w:rsidR="006C458B" w:rsidRPr="004C7941" w:rsidRDefault="006C458B" w:rsidP="004C7941">
            <w:pPr>
              <w:rPr>
                <w:rFonts w:eastAsia="Times New Roman" w:cs="Arial"/>
                <w:sz w:val="18"/>
                <w:szCs w:val="18"/>
                <w:highlight w:val="green"/>
              </w:rPr>
            </w:pPr>
            <w:r w:rsidRPr="004C7941">
              <w:rPr>
                <w:rFonts w:eastAsia="Times New Roman" w:cs="Arial"/>
                <w:sz w:val="18"/>
                <w:szCs w:val="18"/>
                <w:highlight w:val="green"/>
              </w:rPr>
              <w:t>Anchor and Metrics available here: https://dash-large-files.akamaized.net/WAVE/3GPP/5GVideo/Bitstreams/Scenario-2-4K/265/</w:t>
            </w:r>
            <w:r w:rsidRPr="004C7941" w:rsidDel="008F4BDF">
              <w:rPr>
                <w:rFonts w:eastAsia="Times New Roman" w:cs="Arial"/>
                <w:sz w:val="18"/>
                <w:szCs w:val="18"/>
                <w:highlight w:val="green"/>
              </w:rPr>
              <w:t xml:space="preserve"> </w:t>
            </w:r>
          </w:p>
          <w:p w14:paraId="7E8F9A4C" w14:textId="77777777" w:rsidR="006C458B" w:rsidRPr="004C7941" w:rsidRDefault="006C458B" w:rsidP="004C7941">
            <w:pPr>
              <w:rPr>
                <w:rFonts w:eastAsia="Times New Roman" w:cs="Arial"/>
                <w:sz w:val="18"/>
                <w:szCs w:val="18"/>
                <w:highlight w:val="green"/>
              </w:rPr>
            </w:pPr>
            <w:r w:rsidRPr="004C7941">
              <w:rPr>
                <w:rFonts w:eastAsia="Times New Roman" w:cs="Arial"/>
                <w:sz w:val="18"/>
                <w:szCs w:val="18"/>
                <w:highlight w:val="yellow"/>
              </w:rPr>
              <w:t>VMAF, DE100 and PSNRL100 missing</w:t>
            </w:r>
          </w:p>
        </w:tc>
        <w:tc>
          <w:tcPr>
            <w:tcW w:w="714" w:type="pct"/>
            <w:shd w:val="clear" w:color="auto" w:fill="auto"/>
          </w:tcPr>
          <w:p w14:paraId="661F5A4E" w14:textId="77777777" w:rsidR="006C458B" w:rsidRPr="004C7941" w:rsidRDefault="006C458B" w:rsidP="004C7941">
            <w:pPr>
              <w:rPr>
                <w:rFonts w:eastAsia="Times New Roman" w:cs="Arial"/>
                <w:sz w:val="18"/>
                <w:szCs w:val="18"/>
              </w:rPr>
            </w:pPr>
          </w:p>
        </w:tc>
      </w:tr>
      <w:tr w:rsidR="006C458B" w:rsidRPr="004C7941" w14:paraId="022F8D91" w14:textId="77777777" w:rsidTr="004C7941">
        <w:trPr>
          <w:trHeight w:val="705"/>
        </w:trPr>
        <w:tc>
          <w:tcPr>
            <w:tcW w:w="653" w:type="pct"/>
            <w:shd w:val="clear" w:color="auto" w:fill="D9E2F3"/>
            <w:hideMark/>
          </w:tcPr>
          <w:p w14:paraId="157D2E80" w14:textId="77777777" w:rsidR="006C458B" w:rsidRPr="004C7941" w:rsidRDefault="006C458B" w:rsidP="004C7941">
            <w:pPr>
              <w:rPr>
                <w:rFonts w:eastAsia="Times New Roman" w:cs="Arial"/>
                <w:b/>
                <w:bCs/>
                <w:sz w:val="18"/>
                <w:szCs w:val="18"/>
              </w:rPr>
            </w:pPr>
            <w:r w:rsidRPr="004C7941">
              <w:rPr>
                <w:rFonts w:eastAsia="Times New Roman" w:cs="Arial"/>
                <w:b/>
                <w:bCs/>
                <w:sz w:val="18"/>
                <w:szCs w:val="18"/>
              </w:rPr>
              <w:t>Screen Content</w:t>
            </w:r>
          </w:p>
        </w:tc>
        <w:tc>
          <w:tcPr>
            <w:tcW w:w="467" w:type="pct"/>
            <w:shd w:val="clear" w:color="auto" w:fill="D9E2F3"/>
            <w:hideMark/>
          </w:tcPr>
          <w:p w14:paraId="7E6D9EB7" w14:textId="77777777" w:rsidR="006C458B" w:rsidRPr="004C7941" w:rsidRDefault="006C458B" w:rsidP="004C7941">
            <w:pPr>
              <w:rPr>
                <w:rFonts w:eastAsia="Times New Roman" w:cs="Arial"/>
                <w:sz w:val="18"/>
                <w:szCs w:val="18"/>
              </w:rPr>
            </w:pPr>
            <w:r w:rsidRPr="004C7941">
              <w:rPr>
                <w:rFonts w:eastAsia="Times New Roman" w:cs="Arial"/>
                <w:sz w:val="18"/>
                <w:szCs w:val="18"/>
              </w:rPr>
              <w:t>6.4.8</w:t>
            </w:r>
          </w:p>
        </w:tc>
        <w:tc>
          <w:tcPr>
            <w:tcW w:w="1266" w:type="pct"/>
            <w:shd w:val="clear" w:color="auto" w:fill="D9E2F3"/>
          </w:tcPr>
          <w:p w14:paraId="4E6ED7DA" w14:textId="77777777" w:rsidR="006C458B" w:rsidRPr="004C7941" w:rsidRDefault="006C458B" w:rsidP="004C7941">
            <w:pPr>
              <w:rPr>
                <w:rFonts w:eastAsia="Times New Roman" w:cs="Arial"/>
                <w:sz w:val="18"/>
                <w:szCs w:val="18"/>
              </w:rPr>
            </w:pPr>
            <w:r w:rsidRPr="004C7941">
              <w:rPr>
                <w:rFonts w:eastAsia="Times New Roman" w:cs="Arial"/>
                <w:sz w:val="18"/>
                <w:szCs w:val="18"/>
                <w:highlight w:val="cyan"/>
              </w:rPr>
              <w:t>Configurations frozen.</w:t>
            </w:r>
            <w:r w:rsidRPr="004C7941">
              <w:rPr>
                <w:rFonts w:eastAsia="Times New Roman" w:cs="Arial"/>
                <w:sz w:val="18"/>
                <w:szCs w:val="18"/>
              </w:rPr>
              <w:t xml:space="preserve"> </w:t>
            </w:r>
          </w:p>
          <w:p w14:paraId="0D5BAC53" w14:textId="77777777" w:rsidR="006C458B" w:rsidRPr="004C7941" w:rsidRDefault="006C458B" w:rsidP="004C7941">
            <w:pPr>
              <w:rPr>
                <w:rFonts w:eastAsia="Times New Roman" w:cs="Arial"/>
                <w:sz w:val="18"/>
                <w:szCs w:val="18"/>
              </w:rPr>
            </w:pPr>
            <w:r w:rsidRPr="004C7941">
              <w:rPr>
                <w:rFonts w:eastAsia="Times New Roman" w:cs="Arial"/>
                <w:sz w:val="18"/>
                <w:szCs w:val="18"/>
                <w:highlight w:val="cyan"/>
              </w:rPr>
              <w:t>Reference Sequences frozen</w:t>
            </w:r>
          </w:p>
        </w:tc>
        <w:tc>
          <w:tcPr>
            <w:tcW w:w="1900" w:type="pct"/>
            <w:shd w:val="clear" w:color="auto" w:fill="D9E2F3"/>
          </w:tcPr>
          <w:p w14:paraId="10EEB5BC" w14:textId="77777777" w:rsidR="006C458B" w:rsidRPr="004C7941" w:rsidRDefault="006C458B" w:rsidP="004C7941">
            <w:pPr>
              <w:rPr>
                <w:rFonts w:eastAsia="Times New Roman" w:cs="Arial"/>
                <w:sz w:val="18"/>
                <w:szCs w:val="18"/>
                <w:highlight w:val="green"/>
              </w:rPr>
            </w:pPr>
            <w:r w:rsidRPr="004C7941">
              <w:rPr>
                <w:rFonts w:eastAsia="Times New Roman" w:cs="Arial"/>
                <w:sz w:val="18"/>
                <w:szCs w:val="18"/>
                <w:highlight w:val="green"/>
              </w:rPr>
              <w:t>Anchor and Metrics available here: https://dash-large-files.akamaized.net/WAVE/3GPP/5GVideo/Bitstreams/Scenario-3-Screen/265/</w:t>
            </w:r>
            <w:r w:rsidRPr="004C7941" w:rsidDel="008F4BDF">
              <w:rPr>
                <w:rFonts w:eastAsia="Times New Roman" w:cs="Arial"/>
                <w:sz w:val="18"/>
                <w:szCs w:val="18"/>
                <w:highlight w:val="green"/>
              </w:rPr>
              <w:t xml:space="preserve"> </w:t>
            </w:r>
          </w:p>
          <w:p w14:paraId="30BEAF03" w14:textId="77777777" w:rsidR="006C458B" w:rsidRPr="004C7941" w:rsidRDefault="006C458B" w:rsidP="004C7941">
            <w:pPr>
              <w:rPr>
                <w:rFonts w:eastAsia="Times New Roman" w:cs="Arial"/>
                <w:sz w:val="18"/>
                <w:szCs w:val="18"/>
              </w:rPr>
            </w:pPr>
            <w:r w:rsidRPr="004C7941">
              <w:rPr>
                <w:rFonts w:eastAsia="Times New Roman" w:cs="Arial"/>
                <w:sz w:val="18"/>
                <w:szCs w:val="18"/>
                <w:highlight w:val="yellow"/>
              </w:rPr>
              <w:t>VMAF missing</w:t>
            </w:r>
          </w:p>
        </w:tc>
        <w:tc>
          <w:tcPr>
            <w:tcW w:w="714" w:type="pct"/>
            <w:shd w:val="clear" w:color="auto" w:fill="D9E2F3"/>
          </w:tcPr>
          <w:p w14:paraId="1E4CC508" w14:textId="77777777" w:rsidR="006C458B" w:rsidRPr="004C7941" w:rsidRDefault="006C458B" w:rsidP="004C7941">
            <w:pPr>
              <w:rPr>
                <w:rFonts w:eastAsia="Times New Roman" w:cs="Arial"/>
                <w:sz w:val="18"/>
                <w:szCs w:val="18"/>
              </w:rPr>
            </w:pPr>
            <w:r w:rsidRPr="004C7941">
              <w:rPr>
                <w:rFonts w:eastAsia="Times New Roman" w:cs="Arial"/>
                <w:sz w:val="18"/>
                <w:szCs w:val="18"/>
              </w:rPr>
              <w:t>See S4aV210836</w:t>
            </w:r>
          </w:p>
        </w:tc>
      </w:tr>
      <w:tr w:rsidR="006C458B" w:rsidRPr="004C7941" w14:paraId="2603E362" w14:textId="77777777" w:rsidTr="004C7941">
        <w:trPr>
          <w:trHeight w:val="345"/>
        </w:trPr>
        <w:tc>
          <w:tcPr>
            <w:tcW w:w="653" w:type="pct"/>
            <w:shd w:val="clear" w:color="auto" w:fill="auto"/>
            <w:hideMark/>
          </w:tcPr>
          <w:p w14:paraId="755695FD" w14:textId="77777777" w:rsidR="006C458B" w:rsidRPr="004C7941" w:rsidRDefault="006C458B" w:rsidP="004C7941">
            <w:pPr>
              <w:rPr>
                <w:rFonts w:eastAsia="Times New Roman" w:cs="Arial"/>
                <w:b/>
                <w:bCs/>
                <w:sz w:val="18"/>
                <w:szCs w:val="18"/>
              </w:rPr>
            </w:pPr>
            <w:r w:rsidRPr="004C7941">
              <w:rPr>
                <w:rFonts w:eastAsia="Times New Roman" w:cs="Arial"/>
                <w:b/>
                <w:bCs/>
                <w:sz w:val="18"/>
                <w:szCs w:val="18"/>
              </w:rPr>
              <w:t>Social Messaging</w:t>
            </w:r>
          </w:p>
        </w:tc>
        <w:tc>
          <w:tcPr>
            <w:tcW w:w="467" w:type="pct"/>
            <w:shd w:val="clear" w:color="auto" w:fill="auto"/>
            <w:hideMark/>
          </w:tcPr>
          <w:p w14:paraId="15C51276" w14:textId="77777777" w:rsidR="006C458B" w:rsidRPr="004C7941" w:rsidRDefault="006C458B" w:rsidP="004C7941">
            <w:pPr>
              <w:rPr>
                <w:rFonts w:eastAsia="Times New Roman" w:cs="Arial"/>
                <w:sz w:val="18"/>
                <w:szCs w:val="18"/>
              </w:rPr>
            </w:pPr>
            <w:r w:rsidRPr="004C7941">
              <w:rPr>
                <w:rFonts w:eastAsia="Times New Roman" w:cs="Arial"/>
                <w:sz w:val="18"/>
                <w:szCs w:val="18"/>
              </w:rPr>
              <w:t>6.5.8</w:t>
            </w:r>
          </w:p>
        </w:tc>
        <w:tc>
          <w:tcPr>
            <w:tcW w:w="1266" w:type="pct"/>
            <w:shd w:val="clear" w:color="auto" w:fill="auto"/>
          </w:tcPr>
          <w:p w14:paraId="4461F389" w14:textId="77777777" w:rsidR="006C458B" w:rsidRPr="004C7941" w:rsidRDefault="006C458B" w:rsidP="004C7941">
            <w:pPr>
              <w:rPr>
                <w:rFonts w:eastAsia="MS Mincho" w:cs="Arial"/>
                <w:sz w:val="18"/>
                <w:szCs w:val="18"/>
                <w:highlight w:val="green"/>
              </w:rPr>
            </w:pPr>
            <w:r w:rsidRPr="004C7941">
              <w:rPr>
                <w:rFonts w:eastAsia="MS Mincho" w:cs="Arial"/>
                <w:sz w:val="18"/>
                <w:szCs w:val="18"/>
                <w:highlight w:val="green"/>
              </w:rPr>
              <w:t xml:space="preserve">AVC anchor streams are provided according to the key system here: </w:t>
            </w:r>
            <w:hyperlink r:id="rId11" w:history="1">
              <w:r w:rsidRPr="004C7941">
                <w:rPr>
                  <w:rStyle w:val="Hyperlink"/>
                  <w:sz w:val="18"/>
                  <w:szCs w:val="18"/>
                  <w:highlight w:val="green"/>
                </w:rPr>
                <w:t>https://dash-large-files.akamaized.net/WAVE/3GPP/5GVideo/Bitstreams/Scenario-4-Sharing/264/</w:t>
              </w:r>
            </w:hyperlink>
            <w:r w:rsidRPr="004C7941">
              <w:rPr>
                <w:rFonts w:eastAsia="MS Mincho" w:cs="Arial"/>
                <w:sz w:val="18"/>
                <w:szCs w:val="18"/>
                <w:highlight w:val="green"/>
              </w:rPr>
              <w:t xml:space="preserve"> </w:t>
            </w:r>
          </w:p>
          <w:p w14:paraId="7CC8B139" w14:textId="77777777" w:rsidR="006C458B" w:rsidRPr="004C7941" w:rsidRDefault="006C458B" w:rsidP="004C7941">
            <w:pPr>
              <w:rPr>
                <w:rFonts w:eastAsia="MS Mincho" w:cs="Arial"/>
                <w:sz w:val="18"/>
                <w:szCs w:val="18"/>
                <w:highlight w:val="green"/>
              </w:rPr>
            </w:pPr>
            <w:r w:rsidRPr="004C7941">
              <w:rPr>
                <w:rFonts w:eastAsia="Times New Roman" w:cs="Arial"/>
                <w:sz w:val="18"/>
                <w:szCs w:val="18"/>
                <w:highlight w:val="yellow"/>
              </w:rPr>
              <w:t>VMAF missing</w:t>
            </w:r>
          </w:p>
        </w:tc>
        <w:tc>
          <w:tcPr>
            <w:tcW w:w="1900" w:type="pct"/>
            <w:shd w:val="clear" w:color="auto" w:fill="auto"/>
          </w:tcPr>
          <w:p w14:paraId="3A43CB79" w14:textId="77777777" w:rsidR="006C458B" w:rsidRPr="004C7941" w:rsidRDefault="006C458B" w:rsidP="004C7941">
            <w:pPr>
              <w:rPr>
                <w:rFonts w:eastAsia="Times New Roman" w:cs="Arial"/>
                <w:sz w:val="18"/>
                <w:szCs w:val="18"/>
              </w:rPr>
            </w:pPr>
            <w:r w:rsidRPr="004C7941">
              <w:rPr>
                <w:rFonts w:eastAsia="Times New Roman" w:cs="Arial"/>
                <w:sz w:val="18"/>
                <w:szCs w:val="18"/>
                <w:highlight w:val="cyan"/>
              </w:rPr>
              <w:t>Configurations frozen.</w:t>
            </w:r>
            <w:r w:rsidRPr="004C7941">
              <w:rPr>
                <w:rFonts w:eastAsia="Times New Roman" w:cs="Arial"/>
                <w:sz w:val="18"/>
                <w:szCs w:val="18"/>
              </w:rPr>
              <w:t xml:space="preserve"> </w:t>
            </w:r>
          </w:p>
          <w:p w14:paraId="55E1ACDC" w14:textId="77777777" w:rsidR="006C458B" w:rsidRPr="004C7941" w:rsidRDefault="006C458B" w:rsidP="004C7941">
            <w:pPr>
              <w:rPr>
                <w:rFonts w:eastAsia="Times New Roman" w:cs="Arial"/>
                <w:sz w:val="18"/>
                <w:szCs w:val="18"/>
              </w:rPr>
            </w:pPr>
            <w:r w:rsidRPr="004C7941">
              <w:rPr>
                <w:rFonts w:eastAsia="Times New Roman" w:cs="Arial"/>
                <w:sz w:val="18"/>
                <w:szCs w:val="18"/>
                <w:highlight w:val="cyan"/>
              </w:rPr>
              <w:t>Reference Sequences frozen</w:t>
            </w:r>
          </w:p>
        </w:tc>
        <w:tc>
          <w:tcPr>
            <w:tcW w:w="714" w:type="pct"/>
            <w:shd w:val="clear" w:color="auto" w:fill="auto"/>
          </w:tcPr>
          <w:p w14:paraId="4DB14DD6" w14:textId="77777777" w:rsidR="006C458B" w:rsidRPr="004C7941" w:rsidRDefault="006C458B" w:rsidP="004C7941">
            <w:pPr>
              <w:rPr>
                <w:rFonts w:eastAsia="Times New Roman" w:cs="Arial"/>
                <w:sz w:val="18"/>
                <w:szCs w:val="18"/>
              </w:rPr>
            </w:pPr>
            <w:r w:rsidRPr="004C7941">
              <w:rPr>
                <w:rFonts w:eastAsia="Times New Roman" w:cs="Arial"/>
                <w:sz w:val="18"/>
                <w:szCs w:val="18"/>
              </w:rPr>
              <w:t>See S4aV210836</w:t>
            </w:r>
          </w:p>
        </w:tc>
      </w:tr>
      <w:tr w:rsidR="006C458B" w:rsidRPr="004C7941" w14:paraId="3A3C61FA" w14:textId="77777777" w:rsidTr="004C7941">
        <w:trPr>
          <w:trHeight w:val="345"/>
        </w:trPr>
        <w:tc>
          <w:tcPr>
            <w:tcW w:w="653" w:type="pct"/>
            <w:shd w:val="clear" w:color="auto" w:fill="D9E2F3"/>
          </w:tcPr>
          <w:p w14:paraId="7E36FBDE" w14:textId="77777777" w:rsidR="006C458B" w:rsidRPr="004C7941" w:rsidRDefault="006C458B" w:rsidP="004C7941">
            <w:pPr>
              <w:rPr>
                <w:rFonts w:eastAsia="Times New Roman" w:cs="Arial"/>
                <w:b/>
                <w:bCs/>
                <w:sz w:val="18"/>
                <w:szCs w:val="18"/>
              </w:rPr>
            </w:pPr>
            <w:r w:rsidRPr="004C7941">
              <w:rPr>
                <w:rFonts w:eastAsia="Times New Roman" w:cs="Arial"/>
                <w:b/>
                <w:bCs/>
                <w:sz w:val="18"/>
                <w:szCs w:val="18"/>
              </w:rPr>
              <w:t>Gaming</w:t>
            </w:r>
          </w:p>
        </w:tc>
        <w:tc>
          <w:tcPr>
            <w:tcW w:w="467" w:type="pct"/>
            <w:shd w:val="clear" w:color="auto" w:fill="D9E2F3"/>
          </w:tcPr>
          <w:p w14:paraId="1E69689D" w14:textId="77777777" w:rsidR="006C458B" w:rsidRPr="004C7941" w:rsidRDefault="006C458B" w:rsidP="004C7941">
            <w:pPr>
              <w:rPr>
                <w:rFonts w:eastAsia="Times New Roman" w:cs="Arial"/>
                <w:sz w:val="18"/>
                <w:szCs w:val="18"/>
              </w:rPr>
            </w:pPr>
            <w:r w:rsidRPr="004C7941">
              <w:rPr>
                <w:rFonts w:eastAsia="Times New Roman" w:cs="Arial"/>
                <w:sz w:val="18"/>
                <w:szCs w:val="18"/>
              </w:rPr>
              <w:t>6.6.8</w:t>
            </w:r>
          </w:p>
        </w:tc>
        <w:tc>
          <w:tcPr>
            <w:tcW w:w="1266" w:type="pct"/>
            <w:shd w:val="clear" w:color="auto" w:fill="D9E2F3"/>
          </w:tcPr>
          <w:p w14:paraId="4CDF1757" w14:textId="77777777" w:rsidR="006C458B" w:rsidRPr="004C7941" w:rsidRDefault="006C458B" w:rsidP="004C7941">
            <w:pPr>
              <w:rPr>
                <w:rFonts w:eastAsia="MS Mincho" w:cs="Arial"/>
                <w:sz w:val="18"/>
                <w:szCs w:val="18"/>
                <w:highlight w:val="green"/>
              </w:rPr>
            </w:pPr>
            <w:r w:rsidRPr="004C7941">
              <w:rPr>
                <w:rFonts w:eastAsia="MS Mincho" w:cs="Arial"/>
                <w:sz w:val="18"/>
                <w:szCs w:val="18"/>
                <w:highlight w:val="green"/>
              </w:rPr>
              <w:t xml:space="preserve">AVC anchor streams are provided according to the key system here: </w:t>
            </w:r>
            <w:hyperlink r:id="rId12" w:history="1">
              <w:r w:rsidRPr="004C7941">
                <w:rPr>
                  <w:rStyle w:val="Hyperlink"/>
                  <w:sz w:val="18"/>
                  <w:szCs w:val="18"/>
                  <w:highlight w:val="green"/>
                </w:rPr>
                <w:t>https://dash-large-files.akamaized.net/WAVE/3GPP/5GVideo/Bitstreams/Scenario-4-Sharing/264/</w:t>
              </w:r>
            </w:hyperlink>
            <w:r w:rsidRPr="004C7941">
              <w:rPr>
                <w:rFonts w:eastAsia="MS Mincho" w:cs="Arial"/>
                <w:sz w:val="18"/>
                <w:szCs w:val="18"/>
                <w:highlight w:val="green"/>
              </w:rPr>
              <w:t xml:space="preserve"> </w:t>
            </w:r>
          </w:p>
          <w:p w14:paraId="258F4950" w14:textId="77777777" w:rsidR="006C458B" w:rsidRPr="004C7941" w:rsidRDefault="006C458B" w:rsidP="004C7941">
            <w:pPr>
              <w:rPr>
                <w:rFonts w:eastAsia="Times New Roman" w:cs="Arial"/>
                <w:sz w:val="18"/>
                <w:szCs w:val="18"/>
              </w:rPr>
            </w:pPr>
            <w:r w:rsidRPr="004C7941">
              <w:rPr>
                <w:rFonts w:eastAsia="Times New Roman" w:cs="Arial"/>
                <w:sz w:val="18"/>
                <w:szCs w:val="18"/>
                <w:highlight w:val="yellow"/>
              </w:rPr>
              <w:t>VMAF missing</w:t>
            </w:r>
          </w:p>
          <w:p w14:paraId="04FC3A56" w14:textId="77777777" w:rsidR="006C458B" w:rsidRPr="004C7941" w:rsidRDefault="006C458B" w:rsidP="004C7941">
            <w:pPr>
              <w:rPr>
                <w:rFonts w:eastAsia="Times New Roman" w:cs="Arial"/>
                <w:sz w:val="18"/>
                <w:szCs w:val="18"/>
              </w:rPr>
            </w:pPr>
            <w:r w:rsidRPr="004C7941">
              <w:rPr>
                <w:b/>
                <w:bCs/>
                <w:sz w:val="18"/>
                <w:szCs w:val="18"/>
                <w:highlight w:val="yellow"/>
              </w:rPr>
              <w:t>S5-A26-264 missing</w:t>
            </w:r>
          </w:p>
        </w:tc>
        <w:tc>
          <w:tcPr>
            <w:tcW w:w="1900" w:type="pct"/>
            <w:shd w:val="clear" w:color="auto" w:fill="D9E2F3"/>
          </w:tcPr>
          <w:p w14:paraId="5B56B887" w14:textId="77777777" w:rsidR="006C458B" w:rsidRPr="004C7941" w:rsidRDefault="006C458B" w:rsidP="004C7941">
            <w:pPr>
              <w:rPr>
                <w:rFonts w:eastAsia="Times New Roman" w:cs="Arial"/>
                <w:sz w:val="18"/>
                <w:szCs w:val="18"/>
                <w:highlight w:val="green"/>
              </w:rPr>
            </w:pPr>
            <w:r w:rsidRPr="004C7941">
              <w:rPr>
                <w:rFonts w:eastAsia="Times New Roman" w:cs="Arial"/>
                <w:sz w:val="18"/>
                <w:szCs w:val="18"/>
                <w:highlight w:val="green"/>
              </w:rPr>
              <w:t>Anchor and Metrics available here: https://dash-large-files.akamaized.net/WAVE/3GPP/5GVideo/Bitstreams/Scenario-5-Gaming/265/</w:t>
            </w:r>
            <w:r w:rsidRPr="004C7941" w:rsidDel="008F4BDF">
              <w:rPr>
                <w:rFonts w:eastAsia="Times New Roman" w:cs="Arial"/>
                <w:sz w:val="18"/>
                <w:szCs w:val="18"/>
                <w:highlight w:val="green"/>
              </w:rPr>
              <w:t xml:space="preserve"> </w:t>
            </w:r>
          </w:p>
          <w:p w14:paraId="28F1F13B" w14:textId="77777777" w:rsidR="006C458B" w:rsidRPr="004C7941" w:rsidRDefault="006C458B" w:rsidP="004C7941">
            <w:pPr>
              <w:rPr>
                <w:rFonts w:eastAsia="Times New Roman" w:cs="Arial"/>
                <w:sz w:val="18"/>
                <w:szCs w:val="18"/>
              </w:rPr>
            </w:pPr>
            <w:r w:rsidRPr="004C7941">
              <w:rPr>
                <w:rFonts w:eastAsia="Times New Roman" w:cs="Arial"/>
                <w:sz w:val="18"/>
                <w:szCs w:val="18"/>
                <w:highlight w:val="yellow"/>
              </w:rPr>
              <w:t>VMAF missing</w:t>
            </w:r>
          </w:p>
        </w:tc>
        <w:tc>
          <w:tcPr>
            <w:tcW w:w="714" w:type="pct"/>
            <w:shd w:val="clear" w:color="auto" w:fill="D9E2F3"/>
          </w:tcPr>
          <w:p w14:paraId="64C02445" w14:textId="77777777" w:rsidR="006C458B" w:rsidRPr="004C7941" w:rsidRDefault="006C458B" w:rsidP="004C7941">
            <w:pPr>
              <w:rPr>
                <w:rFonts w:eastAsia="Times New Roman" w:cs="Arial"/>
                <w:sz w:val="18"/>
                <w:szCs w:val="18"/>
              </w:rPr>
            </w:pPr>
            <w:r w:rsidRPr="004C7941">
              <w:rPr>
                <w:rFonts w:eastAsia="Times New Roman" w:cs="Arial"/>
                <w:sz w:val="18"/>
                <w:szCs w:val="18"/>
              </w:rPr>
              <w:t>See S4aV210836</w:t>
            </w:r>
          </w:p>
        </w:tc>
      </w:tr>
    </w:tbl>
    <w:p w14:paraId="48E6C5F0" w14:textId="6192A0F3" w:rsidR="0086793B" w:rsidRDefault="0086793B" w:rsidP="0086793B"/>
    <w:p w14:paraId="513586CF" w14:textId="77777777" w:rsidR="006C458B" w:rsidRDefault="006C458B" w:rsidP="008679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B7790A" w:rsidRPr="004346D6" w14:paraId="3BCA19C8" w14:textId="77777777" w:rsidTr="004C7941">
        <w:tc>
          <w:tcPr>
            <w:tcW w:w="1377" w:type="dxa"/>
            <w:shd w:val="clear" w:color="auto" w:fill="auto"/>
          </w:tcPr>
          <w:p w14:paraId="6BD6CFA5" w14:textId="77777777" w:rsidR="00B7790A" w:rsidRPr="004346D6" w:rsidRDefault="00B7790A" w:rsidP="004C7941">
            <w:r w:rsidRPr="004346D6">
              <w:t>Number</w:t>
            </w:r>
          </w:p>
        </w:tc>
        <w:tc>
          <w:tcPr>
            <w:tcW w:w="6277" w:type="dxa"/>
            <w:shd w:val="clear" w:color="auto" w:fill="auto"/>
          </w:tcPr>
          <w:p w14:paraId="2AE8D05F" w14:textId="77777777" w:rsidR="00B7790A" w:rsidRPr="004346D6" w:rsidRDefault="00B7790A" w:rsidP="004C7941">
            <w:r w:rsidRPr="004346D6">
              <w:t>Issue</w:t>
            </w:r>
          </w:p>
        </w:tc>
        <w:tc>
          <w:tcPr>
            <w:tcW w:w="1967" w:type="dxa"/>
            <w:shd w:val="clear" w:color="auto" w:fill="auto"/>
          </w:tcPr>
          <w:p w14:paraId="408EA7D9" w14:textId="77777777" w:rsidR="00B7790A" w:rsidRPr="004346D6" w:rsidRDefault="00B7790A" w:rsidP="004C7941">
            <w:r w:rsidRPr="004346D6">
              <w:t>Responsible</w:t>
            </w:r>
          </w:p>
        </w:tc>
      </w:tr>
      <w:tr w:rsidR="00B7790A" w:rsidRPr="00DF2AFD" w14:paraId="234B6A20" w14:textId="77777777" w:rsidTr="004C7941">
        <w:tc>
          <w:tcPr>
            <w:tcW w:w="1377" w:type="dxa"/>
            <w:tcBorders>
              <w:top w:val="single" w:sz="4" w:space="0" w:color="auto"/>
              <w:left w:val="single" w:sz="4" w:space="0" w:color="auto"/>
              <w:bottom w:val="single" w:sz="4" w:space="0" w:color="auto"/>
              <w:right w:val="single" w:sz="4" w:space="0" w:color="auto"/>
            </w:tcBorders>
            <w:shd w:val="clear" w:color="auto" w:fill="auto"/>
          </w:tcPr>
          <w:p w14:paraId="534BE15A" w14:textId="77777777" w:rsidR="00B7790A" w:rsidRPr="006548FA" w:rsidRDefault="00B7790A" w:rsidP="004C7941">
            <w:pPr>
              <w:rPr>
                <w:strike/>
              </w:rPr>
            </w:pPr>
            <w:r w:rsidRPr="006548FA">
              <w:rPr>
                <w:strike/>
              </w:rPr>
              <w:lastRenderedPageBreak/>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21110F6A" w14:textId="77777777" w:rsidR="00B7790A" w:rsidRPr="006548FA" w:rsidRDefault="00B7790A" w:rsidP="004C7941">
            <w:pPr>
              <w:rPr>
                <w:strike/>
              </w:rPr>
            </w:pPr>
            <w:r w:rsidRPr="006548FA">
              <w:rPr>
                <w:strike/>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689278E" w14:textId="77777777" w:rsidR="00B7790A" w:rsidRPr="006548FA" w:rsidRDefault="00B7790A" w:rsidP="004C7941">
            <w:pPr>
              <w:rPr>
                <w:strike/>
                <w:highlight w:val="green"/>
              </w:rPr>
            </w:pPr>
            <w:r w:rsidRPr="006548FA">
              <w:rPr>
                <w:strike/>
                <w:highlight w:val="green"/>
              </w:rPr>
              <w:t>Thomas</w:t>
            </w:r>
          </w:p>
          <w:p w14:paraId="76BF4873" w14:textId="77777777" w:rsidR="00B7790A" w:rsidRPr="006548FA" w:rsidRDefault="00B7790A" w:rsidP="004C7941">
            <w:pPr>
              <w:rPr>
                <w:strike/>
                <w:highlight w:val="green"/>
              </w:rPr>
            </w:pPr>
            <w:r w:rsidRPr="006548FA">
              <w:rPr>
                <w:strike/>
                <w:highlight w:val="green"/>
              </w:rPr>
              <w:t>completed</w:t>
            </w:r>
          </w:p>
        </w:tc>
      </w:tr>
      <w:tr w:rsidR="00B7790A" w:rsidRPr="00CB29AE" w14:paraId="6DCC3813" w14:textId="77777777" w:rsidTr="004C7941">
        <w:tc>
          <w:tcPr>
            <w:tcW w:w="1377" w:type="dxa"/>
            <w:tcBorders>
              <w:top w:val="single" w:sz="4" w:space="0" w:color="auto"/>
              <w:left w:val="single" w:sz="4" w:space="0" w:color="auto"/>
              <w:bottom w:val="single" w:sz="4" w:space="0" w:color="auto"/>
              <w:right w:val="single" w:sz="4" w:space="0" w:color="auto"/>
            </w:tcBorders>
            <w:shd w:val="clear" w:color="auto" w:fill="auto"/>
          </w:tcPr>
          <w:p w14:paraId="1F331B54" w14:textId="77777777" w:rsidR="00B7790A" w:rsidRPr="00B64E8A" w:rsidRDefault="00B7790A" w:rsidP="004C7941">
            <w:r>
              <w:t>S4-115-6-2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06AC26DB" w14:textId="77777777" w:rsidR="00B7790A" w:rsidRDefault="00B7790A" w:rsidP="004C7941">
            <w: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55B6206" w14:textId="77777777" w:rsidR="00B7790A" w:rsidRPr="004C7941" w:rsidRDefault="00B7790A" w:rsidP="004C7941">
            <w:pPr>
              <w:rPr>
                <w:highlight w:val="cyan"/>
              </w:rPr>
            </w:pPr>
            <w:r w:rsidRPr="004C7941">
              <w:rPr>
                <w:highlight w:val="cyan"/>
              </w:rPr>
              <w:t>Qualcomm (Nils)</w:t>
            </w:r>
          </w:p>
        </w:tc>
      </w:tr>
      <w:tr w:rsidR="00B7790A" w:rsidRPr="00CB29AE" w14:paraId="6B2B1F83" w14:textId="77777777" w:rsidTr="004C7941">
        <w:tc>
          <w:tcPr>
            <w:tcW w:w="1377" w:type="dxa"/>
            <w:tcBorders>
              <w:top w:val="single" w:sz="4" w:space="0" w:color="auto"/>
              <w:left w:val="single" w:sz="4" w:space="0" w:color="auto"/>
              <w:bottom w:val="single" w:sz="4" w:space="0" w:color="auto"/>
              <w:right w:val="single" w:sz="4" w:space="0" w:color="auto"/>
            </w:tcBorders>
            <w:shd w:val="clear" w:color="auto" w:fill="auto"/>
          </w:tcPr>
          <w:p w14:paraId="4E901E13" w14:textId="77777777" w:rsidR="00B7790A" w:rsidRPr="00B64E8A" w:rsidRDefault="00B7790A" w:rsidP="004C7941">
            <w: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09DE8B68" w14:textId="77777777" w:rsidR="00B7790A" w:rsidRDefault="00B7790A" w:rsidP="004C7941">
            <w: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996D9B7" w14:textId="77777777" w:rsidR="00B7790A" w:rsidRPr="00C0177E" w:rsidRDefault="00B7790A" w:rsidP="004C7941">
            <w:pPr>
              <w:rPr>
                <w:highlight w:val="green"/>
              </w:rPr>
            </w:pPr>
            <w:r w:rsidRPr="004C7941">
              <w:rPr>
                <w:highlight w:val="green"/>
              </w:rPr>
              <w:t>Qualcomm (Nils)</w:t>
            </w:r>
          </w:p>
        </w:tc>
      </w:tr>
      <w:tr w:rsidR="00B7790A" w:rsidRPr="00CB29AE" w14:paraId="09826AF6" w14:textId="77777777" w:rsidTr="004C7941">
        <w:tc>
          <w:tcPr>
            <w:tcW w:w="1377" w:type="dxa"/>
            <w:tcBorders>
              <w:top w:val="single" w:sz="4" w:space="0" w:color="auto"/>
              <w:left w:val="single" w:sz="4" w:space="0" w:color="auto"/>
              <w:bottom w:val="single" w:sz="4" w:space="0" w:color="auto"/>
              <w:right w:val="single" w:sz="4" w:space="0" w:color="auto"/>
            </w:tcBorders>
            <w:shd w:val="clear" w:color="auto" w:fill="auto"/>
          </w:tcPr>
          <w:p w14:paraId="7064E337" w14:textId="77777777" w:rsidR="00B7790A" w:rsidRPr="00B64E8A" w:rsidRDefault="00B7790A" w:rsidP="004C7941">
            <w: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96DB448" w14:textId="77777777" w:rsidR="00B7790A" w:rsidRDefault="00B7790A" w:rsidP="004C7941">
            <w: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0AA1F60" w14:textId="77777777" w:rsidR="00B7790A" w:rsidRPr="00C0177E" w:rsidRDefault="00B7790A" w:rsidP="004C7941">
            <w:pPr>
              <w:rPr>
                <w:highlight w:val="green"/>
              </w:rPr>
            </w:pPr>
            <w:r w:rsidRPr="004C7941">
              <w:rPr>
                <w:highlight w:val="green"/>
              </w:rPr>
              <w:t>Qualcomm (Nils)</w:t>
            </w:r>
          </w:p>
        </w:tc>
      </w:tr>
      <w:tr w:rsidR="00B7790A" w:rsidRPr="00CB29AE" w14:paraId="33982AE4" w14:textId="77777777" w:rsidTr="004C7941">
        <w:tc>
          <w:tcPr>
            <w:tcW w:w="1377" w:type="dxa"/>
            <w:tcBorders>
              <w:top w:val="single" w:sz="4" w:space="0" w:color="auto"/>
              <w:left w:val="single" w:sz="4" w:space="0" w:color="auto"/>
              <w:bottom w:val="single" w:sz="4" w:space="0" w:color="auto"/>
              <w:right w:val="single" w:sz="4" w:space="0" w:color="auto"/>
            </w:tcBorders>
            <w:shd w:val="clear" w:color="auto" w:fill="auto"/>
          </w:tcPr>
          <w:p w14:paraId="6B4E24F9" w14:textId="77777777" w:rsidR="00B7790A" w:rsidRPr="00421205" w:rsidRDefault="00B7790A" w:rsidP="004C7941">
            <w:pPr>
              <w:rPr>
                <w:highlight w:val="green"/>
              </w:rPr>
            </w:pPr>
            <w:r w:rsidRPr="00421205">
              <w:rPr>
                <w:highlight w:val="green"/>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2FED5AD8" w14:textId="77777777" w:rsidR="00B7790A" w:rsidRPr="00421205" w:rsidRDefault="00B7790A" w:rsidP="004C7941">
            <w:pPr>
              <w:rPr>
                <w:highlight w:val="green"/>
              </w:rPr>
            </w:pPr>
            <w:r w:rsidRPr="00421205">
              <w:rPr>
                <w:highlight w:val="green"/>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FC2EA02" w14:textId="77777777" w:rsidR="00B7790A" w:rsidRPr="00C44965" w:rsidRDefault="00B7790A" w:rsidP="004C7941">
            <w:pPr>
              <w:rPr>
                <w:highlight w:val="green"/>
              </w:rPr>
            </w:pPr>
            <w:r w:rsidRPr="00421205">
              <w:rPr>
                <w:highlight w:val="green"/>
              </w:rPr>
              <w:t>Qualcomm (Nils)</w:t>
            </w:r>
          </w:p>
        </w:tc>
      </w:tr>
      <w:tr w:rsidR="00B7790A" w:rsidRPr="00CB29AE" w14:paraId="37F9D884" w14:textId="77777777" w:rsidTr="004C7941">
        <w:tc>
          <w:tcPr>
            <w:tcW w:w="1377" w:type="dxa"/>
            <w:tcBorders>
              <w:top w:val="single" w:sz="4" w:space="0" w:color="auto"/>
              <w:left w:val="single" w:sz="4" w:space="0" w:color="auto"/>
              <w:bottom w:val="single" w:sz="4" w:space="0" w:color="auto"/>
              <w:right w:val="single" w:sz="4" w:space="0" w:color="auto"/>
            </w:tcBorders>
            <w:shd w:val="clear" w:color="auto" w:fill="auto"/>
          </w:tcPr>
          <w:p w14:paraId="6FB23056" w14:textId="77777777" w:rsidR="00B7790A" w:rsidRPr="00C44965" w:rsidRDefault="00B7790A" w:rsidP="004C7941">
            <w:r w:rsidRPr="00C44965">
              <w:t>S4-115-6-6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21F54656" w14:textId="77777777" w:rsidR="00B7790A" w:rsidRPr="00C44965" w:rsidRDefault="00B7790A" w:rsidP="004C7941">
            <w:r w:rsidRPr="00C44965">
              <w:t>Generate HM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599804B7" w14:textId="77777777" w:rsidR="00B7790A" w:rsidRPr="00421205" w:rsidRDefault="00B7790A" w:rsidP="004C7941">
            <w:r w:rsidRPr="00C44965">
              <w:rPr>
                <w:highlight w:val="yellow"/>
              </w:rPr>
              <w:t>Qualcomm (Nils)</w:t>
            </w:r>
          </w:p>
        </w:tc>
      </w:tr>
    </w:tbl>
    <w:p w14:paraId="50F1AE76" w14:textId="77777777" w:rsidR="004F2FC2" w:rsidRDefault="004F2FC2" w:rsidP="0086793B"/>
    <w:p w14:paraId="1B7906A6" w14:textId="7F5DEA47" w:rsidR="0086793B" w:rsidRPr="0086793B" w:rsidRDefault="0086793B" w:rsidP="0086793B">
      <w:r>
        <w:t>This document provides an update on the action items.</w:t>
      </w:r>
    </w:p>
    <w:bookmarkEnd w:id="0"/>
    <w:p w14:paraId="7470DA99" w14:textId="3C5C2393" w:rsidR="0086793B" w:rsidRDefault="0086793B" w:rsidP="00DA5450">
      <w:pPr>
        <w:pStyle w:val="Heading1"/>
        <w:numPr>
          <w:ilvl w:val="0"/>
          <w:numId w:val="3"/>
        </w:numPr>
      </w:pPr>
      <w:r>
        <w:t>Scenario 1</w:t>
      </w:r>
    </w:p>
    <w:p w14:paraId="532EA1A8" w14:textId="6E30F3AB" w:rsidR="004F2FC2" w:rsidRDefault="004F2FC2" w:rsidP="004F2FC2">
      <w:r>
        <w:t>Identified Issues:</w:t>
      </w:r>
    </w:p>
    <w:p w14:paraId="4011C692" w14:textId="77777777" w:rsidR="00CF1F1A" w:rsidRDefault="00E91757" w:rsidP="00CF1F1A">
      <w:pPr>
        <w:pStyle w:val="ListParagraph"/>
        <w:numPr>
          <w:ilvl w:val="0"/>
          <w:numId w:val="30"/>
        </w:numPr>
      </w:pPr>
      <w:r>
        <w:t>At the last meetin</w:t>
      </w:r>
      <w:r w:rsidR="00D32568">
        <w:t>g, there was a request to update S1-JM-01</w:t>
      </w:r>
    </w:p>
    <w:p w14:paraId="561B39F0" w14:textId="6768C28F" w:rsidR="00CF1F1A" w:rsidRDefault="00CF1F1A" w:rsidP="00CF1F1A">
      <w:pPr>
        <w:pStyle w:val="ListParagraph"/>
        <w:numPr>
          <w:ilvl w:val="0"/>
          <w:numId w:val="30"/>
        </w:numPr>
      </w:pPr>
      <w:r>
        <w:t xml:space="preserve">Also, </w:t>
      </w:r>
      <w:r w:rsidRPr="00CF1F1A">
        <w:rPr>
          <w:rFonts w:ascii="Arial" w:hAnsi="Arial" w:cs="Arial"/>
        </w:rPr>
        <w:t>I found an error with the encoding I shared with you, more specifically all JM encodes that involve periodic Intra.</w:t>
      </w:r>
      <w:r>
        <w:rPr>
          <w:rFonts w:ascii="Arial" w:hAnsi="Arial" w:cs="Arial"/>
        </w:rPr>
        <w:t xml:space="preserve"> </w:t>
      </w:r>
      <w:r w:rsidRPr="00CF1F1A">
        <w:rPr>
          <w:rFonts w:ascii="Arial" w:hAnsi="Arial" w:cs="Arial"/>
        </w:rPr>
        <w:t>I followed guidelines in TR 2</w:t>
      </w:r>
      <w:r>
        <w:rPr>
          <w:rFonts w:ascii="Arial" w:hAnsi="Arial" w:cs="Arial"/>
        </w:rPr>
        <w:t>6</w:t>
      </w:r>
      <w:r w:rsidRPr="00CF1F1A">
        <w:rPr>
          <w:rFonts w:ascii="Arial" w:hAnsi="Arial" w:cs="Arial"/>
        </w:rPr>
        <w:t>.955 to configure </w:t>
      </w:r>
      <w:r w:rsidRPr="00CF1F1A">
        <w:rPr>
          <w:rFonts w:ascii="Arial" w:hAnsi="Arial" w:cs="Arial"/>
          <w:sz w:val="20"/>
          <w:szCs w:val="20"/>
        </w:rPr>
        <w:t>Random access and switching at 1 second interval, by setting </w:t>
      </w:r>
      <w:r w:rsidRPr="00CF1F1A">
        <w:rPr>
          <w:rFonts w:ascii="Courier New" w:hAnsi="Courier New" w:cs="Courier New"/>
          <w:i/>
          <w:iCs/>
          <w:sz w:val="20"/>
          <w:szCs w:val="20"/>
        </w:rPr>
        <w:t>IntraPeriod</w:t>
      </w:r>
      <w:r w:rsidRPr="00CF1F1A">
        <w:rPr>
          <w:rFonts w:ascii="Arial" w:hAnsi="Arial" w:cs="Arial"/>
          <w:i/>
          <w:iCs/>
          <w:sz w:val="20"/>
          <w:szCs w:val="20"/>
        </w:rPr>
        <w:t xml:space="preserve"> </w:t>
      </w:r>
      <w:r w:rsidRPr="00CF1F1A">
        <w:rPr>
          <w:rFonts w:ascii="Arial" w:hAnsi="Arial" w:cs="Arial"/>
          <w:sz w:val="20"/>
          <w:szCs w:val="20"/>
        </w:rPr>
        <w:t>to appropriate value (see sections 6.2.8.2.2 and 6.6.8.2.4).</w:t>
      </w:r>
      <w:r>
        <w:rPr>
          <w:rFonts w:ascii="Arial" w:hAnsi="Arial" w:cs="Arial"/>
          <w:sz w:val="20"/>
          <w:szCs w:val="20"/>
        </w:rPr>
        <w:t xml:space="preserve"> </w:t>
      </w:r>
      <w:r w:rsidRPr="00CF1F1A">
        <w:rPr>
          <w:rFonts w:ascii="Arial" w:hAnsi="Arial" w:cs="Arial"/>
          <w:sz w:val="20"/>
          <w:szCs w:val="20"/>
        </w:rPr>
        <w:t xml:space="preserve">But in doing so I overlooked the fact </w:t>
      </w:r>
      <w:r w:rsidRPr="00CF1F1A">
        <w:t>that</w:t>
      </w:r>
      <w:r w:rsidRPr="00CF1F1A">
        <w:rPr>
          <w:rFonts w:ascii="Arial" w:hAnsi="Arial" w:cs="Arial"/>
          <w:sz w:val="20"/>
          <w:szCs w:val="20"/>
        </w:rPr>
        <w:t> </w:t>
      </w:r>
      <w:r w:rsidRPr="00CF1F1A">
        <w:rPr>
          <w:rFonts w:ascii="Courier New" w:hAnsi="Courier New" w:cs="Courier New"/>
          <w:i/>
          <w:iCs/>
          <w:sz w:val="20"/>
          <w:szCs w:val="20"/>
        </w:rPr>
        <w:t>IDRPeriod</w:t>
      </w:r>
      <w:r w:rsidRPr="00CF1F1A">
        <w:rPr>
          <w:rFonts w:ascii="Arial" w:hAnsi="Arial" w:cs="Arial"/>
          <w:sz w:val="20"/>
          <w:szCs w:val="20"/>
        </w:rPr>
        <w:t> also has to be configured explicitly - the TR didn't explicitly mention it.</w:t>
      </w:r>
      <w:r>
        <w:rPr>
          <w:rFonts w:ascii="Arial" w:hAnsi="Arial" w:cs="Arial"/>
          <w:sz w:val="20"/>
          <w:szCs w:val="20"/>
        </w:rPr>
        <w:t xml:space="preserve"> </w:t>
      </w:r>
      <w:r w:rsidRPr="00CF1F1A">
        <w:rPr>
          <w:rFonts w:ascii="Arial" w:hAnsi="Arial" w:cs="Arial"/>
          <w:sz w:val="20"/>
          <w:szCs w:val="20"/>
        </w:rPr>
        <w:t>I expect to be done re-processing all JM closed GOP configurations today. </w:t>
      </w:r>
    </w:p>
    <w:p w14:paraId="7F54556F" w14:textId="77777777" w:rsidR="004F2FC2" w:rsidRDefault="004F2FC2" w:rsidP="004F2FC2"/>
    <w:p w14:paraId="79A5880A" w14:textId="30BA8A31" w:rsidR="004F2FC2" w:rsidRPr="00D33115" w:rsidRDefault="004F2FC2" w:rsidP="004F2FC2">
      <w:r>
        <w:t>Status</w:t>
      </w:r>
    </w:p>
    <w:p w14:paraId="5E60E61C" w14:textId="28DC809D" w:rsidR="004F2FC2" w:rsidRDefault="00D32568" w:rsidP="004F2FC2">
      <w:pPr>
        <w:pStyle w:val="ListParagraph"/>
        <w:numPr>
          <w:ilvl w:val="0"/>
          <w:numId w:val="27"/>
        </w:numPr>
      </w:pPr>
      <w:r>
        <w:t xml:space="preserve">Updated </w:t>
      </w:r>
      <w:r w:rsidR="004F2FC2">
        <w:t xml:space="preserve">Anchors are available and have been uploaded here: </w:t>
      </w:r>
      <w:r w:rsidR="004F2FC2" w:rsidRPr="00D33115">
        <w:t>https://dash-large-files.akamaized.net/WAVE/3GPP/5GVideo/Bitstreams/Scenario-</w:t>
      </w:r>
      <w:r w:rsidR="004F2FC2">
        <w:t>1</w:t>
      </w:r>
      <w:r w:rsidR="004F2FC2" w:rsidRPr="00D33115">
        <w:t>-</w:t>
      </w:r>
      <w:r w:rsidR="004F2FC2">
        <w:t>FHD</w:t>
      </w:r>
      <w:r w:rsidR="004F2FC2" w:rsidRPr="00D33115">
        <w:t>/264/</w:t>
      </w:r>
    </w:p>
    <w:p w14:paraId="4668B163" w14:textId="6BD0F4A7" w:rsidR="004F2FC2" w:rsidRDefault="004F2FC2" w:rsidP="004F2FC2">
      <w:pPr>
        <w:pStyle w:val="ListParagraph"/>
        <w:numPr>
          <w:ilvl w:val="0"/>
          <w:numId w:val="27"/>
        </w:numPr>
      </w:pPr>
      <w:r>
        <w:t xml:space="preserve">Metrics are available and have been uploaded here: </w:t>
      </w:r>
      <w:r w:rsidRPr="00D33115">
        <w:t>https://dash-large-files.akamaized.net/WAVE/3GPP/5GVideo/Bitstreams/Scenario-</w:t>
      </w:r>
      <w:r>
        <w:t>1</w:t>
      </w:r>
      <w:r w:rsidRPr="00D33115">
        <w:t>-</w:t>
      </w:r>
      <w:r>
        <w:t>FHD</w:t>
      </w:r>
      <w:r w:rsidRPr="00D33115">
        <w:t>/264/</w:t>
      </w:r>
      <w:r>
        <w:t>Metrics</w:t>
      </w:r>
    </w:p>
    <w:p w14:paraId="08559132" w14:textId="0042A592" w:rsidR="00DE3019" w:rsidRDefault="00DE3019" w:rsidP="004F2FC2">
      <w:pPr>
        <w:pStyle w:val="ListParagraph"/>
        <w:numPr>
          <w:ilvl w:val="0"/>
          <w:numId w:val="27"/>
        </w:numPr>
      </w:pPr>
      <w:r>
        <w:t xml:space="preserve">VMAF </w:t>
      </w:r>
      <w:r w:rsidR="00D32568">
        <w:t>was also completed</w:t>
      </w:r>
    </w:p>
    <w:p w14:paraId="396A0E6A" w14:textId="262F5793" w:rsidR="004F2FC2" w:rsidRDefault="00AF019F" w:rsidP="004F2FC2">
      <w:pPr>
        <w:pStyle w:val="ListParagraph"/>
        <w:numPr>
          <w:ilvl w:val="0"/>
          <w:numId w:val="27"/>
        </w:numPr>
      </w:pPr>
      <w:r>
        <w:t>All m</w:t>
      </w:r>
      <w:r w:rsidR="004F2FC2">
        <w:t>etrics are also attached.</w:t>
      </w:r>
    </w:p>
    <w:p w14:paraId="34B7BE1E" w14:textId="77777777" w:rsidR="004F2FC2" w:rsidRDefault="004F2FC2" w:rsidP="004F2FC2"/>
    <w:p w14:paraId="5489C607" w14:textId="77777777" w:rsidR="004F2FC2" w:rsidRDefault="004F2FC2" w:rsidP="004F2FC2">
      <w:pPr>
        <w:rPr>
          <w:b/>
          <w:bCs/>
        </w:rPr>
      </w:pPr>
      <w:r w:rsidRPr="00D33115">
        <w:rPr>
          <w:b/>
          <w:bCs/>
        </w:rPr>
        <w:t xml:space="preserve">Proposal: </w:t>
      </w:r>
    </w:p>
    <w:p w14:paraId="460BB8D8" w14:textId="589C9435" w:rsidR="00DE3019" w:rsidRPr="00643387" w:rsidRDefault="00A705DB" w:rsidP="00643387">
      <w:pPr>
        <w:pStyle w:val="ListParagraph"/>
        <w:numPr>
          <w:ilvl w:val="0"/>
          <w:numId w:val="31"/>
        </w:numPr>
        <w:rPr>
          <w:b/>
          <w:bCs/>
        </w:rPr>
      </w:pPr>
      <w:r>
        <w:rPr>
          <w:b/>
          <w:bCs/>
        </w:rPr>
        <w:t>A</w:t>
      </w:r>
      <w:r w:rsidR="004F2FC2" w:rsidRPr="004F2FC2">
        <w:rPr>
          <w:b/>
          <w:bCs/>
        </w:rPr>
        <w:t xml:space="preserve">dopt the </w:t>
      </w:r>
      <w:r w:rsidR="00643387">
        <w:rPr>
          <w:b/>
          <w:bCs/>
        </w:rPr>
        <w:t xml:space="preserve">updated </w:t>
      </w:r>
      <w:r w:rsidR="004F2FC2" w:rsidRPr="004F2FC2">
        <w:rPr>
          <w:b/>
          <w:bCs/>
        </w:rPr>
        <w:t>anchors and metrics</w:t>
      </w:r>
      <w:r>
        <w:rPr>
          <w:b/>
          <w:bCs/>
        </w:rPr>
        <w:t xml:space="preserve"> for S1</w:t>
      </w:r>
    </w:p>
    <w:p w14:paraId="4BD80330" w14:textId="3AA71F77" w:rsidR="0086793B" w:rsidRDefault="0086793B" w:rsidP="0086793B">
      <w:pPr>
        <w:pStyle w:val="Heading1"/>
        <w:numPr>
          <w:ilvl w:val="0"/>
          <w:numId w:val="3"/>
        </w:numPr>
        <w:ind w:left="360" w:hanging="360"/>
      </w:pPr>
      <w:r>
        <w:t>Scenario 3</w:t>
      </w:r>
    </w:p>
    <w:p w14:paraId="386EFA2A" w14:textId="1E9A0EC7" w:rsidR="002A4A67" w:rsidRPr="00485B7B" w:rsidRDefault="00814774" w:rsidP="002A4A67">
      <w:pPr>
        <w:rPr>
          <w:rFonts w:eastAsia="Times New Roman"/>
        </w:rPr>
      </w:pPr>
      <w:r w:rsidRPr="00814774">
        <w:t>A</w:t>
      </w:r>
      <w:r w:rsidR="002A4A67" w:rsidRPr="00814774">
        <w:t>nchor</w:t>
      </w:r>
      <w:r w:rsidRPr="00814774">
        <w:t xml:space="preserve"> generation is </w:t>
      </w:r>
      <w:r w:rsidR="00F03AD2">
        <w:t xml:space="preserve">almost completed, expect late on January 10, 2022. We will update </w:t>
      </w:r>
      <w:r w:rsidR="006A168A">
        <w:t>the document shortly.</w:t>
      </w:r>
      <w:r w:rsidR="00197428">
        <w:t xml:space="preserve"> </w:t>
      </w:r>
    </w:p>
    <w:p w14:paraId="44111C9F" w14:textId="480C24DD" w:rsidR="0086793B" w:rsidRDefault="0086793B" w:rsidP="0086793B">
      <w:pPr>
        <w:pStyle w:val="Heading1"/>
        <w:numPr>
          <w:ilvl w:val="0"/>
          <w:numId w:val="3"/>
        </w:numPr>
        <w:ind w:left="360" w:hanging="360"/>
      </w:pPr>
      <w:r>
        <w:t>Scenario 4</w:t>
      </w:r>
    </w:p>
    <w:p w14:paraId="14EF18B7" w14:textId="0B038902" w:rsidR="00483BE7" w:rsidRDefault="00483BE7" w:rsidP="00483BE7">
      <w:r>
        <w:t>Identified issues</w:t>
      </w:r>
    </w:p>
    <w:p w14:paraId="425A90C4" w14:textId="77777777" w:rsidR="000E5A63" w:rsidRDefault="000E5A63" w:rsidP="000E5A63">
      <w:pPr>
        <w:pStyle w:val="ListParagraph"/>
        <w:numPr>
          <w:ilvl w:val="0"/>
          <w:numId w:val="31"/>
        </w:numPr>
      </w:pPr>
      <w:r>
        <w:t>S4-A03-264: Quality (psnr) not strictly increasing: [38.982 38.308 41.625 45.624]</w:t>
      </w:r>
    </w:p>
    <w:p w14:paraId="27709076" w14:textId="77777777" w:rsidR="000E5A63" w:rsidRDefault="000E5A63" w:rsidP="000E5A63">
      <w:pPr>
        <w:pStyle w:val="ListParagraph"/>
        <w:numPr>
          <w:ilvl w:val="0"/>
          <w:numId w:val="31"/>
        </w:numPr>
      </w:pPr>
      <w:r>
        <w:t>S4-A03-264: Quality (y psnr) not strictly increasing: [38.22  37.491 40.905 45.051]</w:t>
      </w:r>
    </w:p>
    <w:p w14:paraId="2462CFDE" w14:textId="77777777" w:rsidR="000E5A63" w:rsidRDefault="000E5A63" w:rsidP="000E5A63">
      <w:pPr>
        <w:pStyle w:val="ListParagraph"/>
        <w:numPr>
          <w:ilvl w:val="0"/>
          <w:numId w:val="31"/>
        </w:numPr>
      </w:pPr>
      <w:r>
        <w:t>S4-A03-264: Quality (ms ssim) not strictly increasing: [17.039 16.41  19.291 22.741]</w:t>
      </w:r>
    </w:p>
    <w:p w14:paraId="21ABD504" w14:textId="62457668" w:rsidR="00483BE7" w:rsidRDefault="000E5A63" w:rsidP="000E5A63">
      <w:pPr>
        <w:pStyle w:val="ListParagraph"/>
        <w:numPr>
          <w:ilvl w:val="0"/>
          <w:numId w:val="31"/>
        </w:numPr>
      </w:pPr>
      <w:r>
        <w:t>S4-A03-264: Quality (vmaf) not strictly increasing: [90.328 86.159 97.998 99.974]</w:t>
      </w:r>
    </w:p>
    <w:p w14:paraId="1DDC6C6B" w14:textId="6041A440" w:rsidR="00BF52EF" w:rsidRDefault="00BF52EF" w:rsidP="00BF52EF"/>
    <w:p w14:paraId="514723F5" w14:textId="2FA1F87C" w:rsidR="00BF52EF" w:rsidRPr="00483BE7" w:rsidRDefault="005C6CC6" w:rsidP="00BF52EF">
      <w:r>
        <w:t>This will be fixed shortly.</w:t>
      </w:r>
    </w:p>
    <w:p w14:paraId="59D8D8FF" w14:textId="2AC7A2FD" w:rsidR="0086793B" w:rsidRDefault="0086793B" w:rsidP="0086793B">
      <w:pPr>
        <w:pStyle w:val="Heading1"/>
        <w:numPr>
          <w:ilvl w:val="0"/>
          <w:numId w:val="3"/>
        </w:numPr>
        <w:ind w:left="360" w:hanging="360"/>
      </w:pPr>
      <w:r>
        <w:lastRenderedPageBreak/>
        <w:t>Scenario 5</w:t>
      </w:r>
    </w:p>
    <w:p w14:paraId="5326B538" w14:textId="77777777" w:rsidR="000E4C3B" w:rsidRPr="00890619" w:rsidRDefault="000E4C3B" w:rsidP="000E4C3B">
      <w:r w:rsidRPr="00890619">
        <w:t>Identified Issues:</w:t>
      </w:r>
    </w:p>
    <w:p w14:paraId="2CCFDD96" w14:textId="6D49A8DE" w:rsidR="00C313FB" w:rsidRPr="00890619" w:rsidRDefault="00C313FB" w:rsidP="0033100E">
      <w:pPr>
        <w:pStyle w:val="ListParagraph"/>
        <w:numPr>
          <w:ilvl w:val="0"/>
          <w:numId w:val="30"/>
        </w:numPr>
      </w:pPr>
      <w:r>
        <w:t xml:space="preserve"> </w:t>
      </w:r>
      <w:r w:rsidR="0033100E">
        <w:t xml:space="preserve">Also, </w:t>
      </w:r>
      <w:r w:rsidR="0033100E" w:rsidRPr="00CF1F1A">
        <w:rPr>
          <w:rFonts w:ascii="Arial" w:hAnsi="Arial" w:cs="Arial"/>
        </w:rPr>
        <w:t>I found an error with the encoding I shared with you, more specifically all JM encodes that involve periodic Intra.</w:t>
      </w:r>
      <w:r w:rsidR="0033100E">
        <w:rPr>
          <w:rFonts w:ascii="Arial" w:hAnsi="Arial" w:cs="Arial"/>
        </w:rPr>
        <w:t xml:space="preserve"> </w:t>
      </w:r>
      <w:r w:rsidR="0033100E" w:rsidRPr="00CF1F1A">
        <w:rPr>
          <w:rFonts w:ascii="Arial" w:hAnsi="Arial" w:cs="Arial"/>
        </w:rPr>
        <w:t>I followed guidelines in TR 2</w:t>
      </w:r>
      <w:r w:rsidR="0033100E">
        <w:rPr>
          <w:rFonts w:ascii="Arial" w:hAnsi="Arial" w:cs="Arial"/>
        </w:rPr>
        <w:t>6</w:t>
      </w:r>
      <w:r w:rsidR="0033100E" w:rsidRPr="00CF1F1A">
        <w:rPr>
          <w:rFonts w:ascii="Arial" w:hAnsi="Arial" w:cs="Arial"/>
        </w:rPr>
        <w:t>.955 to configure </w:t>
      </w:r>
      <w:r w:rsidR="0033100E" w:rsidRPr="00CF1F1A">
        <w:rPr>
          <w:rFonts w:ascii="Arial" w:hAnsi="Arial" w:cs="Arial"/>
          <w:sz w:val="20"/>
          <w:szCs w:val="20"/>
        </w:rPr>
        <w:t>Random access and switching at 1 second interval, by setting </w:t>
      </w:r>
      <w:r w:rsidR="0033100E" w:rsidRPr="00CF1F1A">
        <w:rPr>
          <w:rFonts w:ascii="Courier New" w:hAnsi="Courier New" w:cs="Courier New"/>
          <w:i/>
          <w:iCs/>
          <w:sz w:val="20"/>
          <w:szCs w:val="20"/>
        </w:rPr>
        <w:t>IntraPeriod</w:t>
      </w:r>
      <w:r w:rsidR="0033100E" w:rsidRPr="00CF1F1A">
        <w:rPr>
          <w:rFonts w:ascii="Arial" w:hAnsi="Arial" w:cs="Arial"/>
          <w:i/>
          <w:iCs/>
          <w:sz w:val="20"/>
          <w:szCs w:val="20"/>
        </w:rPr>
        <w:t xml:space="preserve"> </w:t>
      </w:r>
      <w:r w:rsidR="0033100E" w:rsidRPr="00CF1F1A">
        <w:rPr>
          <w:rFonts w:ascii="Arial" w:hAnsi="Arial" w:cs="Arial"/>
          <w:sz w:val="20"/>
          <w:szCs w:val="20"/>
        </w:rPr>
        <w:t>to appropriate value (see sections 6.2.8.2.2 and 6.6.8.2.4).</w:t>
      </w:r>
      <w:r w:rsidR="0033100E">
        <w:rPr>
          <w:rFonts w:ascii="Arial" w:hAnsi="Arial" w:cs="Arial"/>
          <w:sz w:val="20"/>
          <w:szCs w:val="20"/>
        </w:rPr>
        <w:t xml:space="preserve"> </w:t>
      </w:r>
      <w:r w:rsidR="0033100E" w:rsidRPr="00CF1F1A">
        <w:rPr>
          <w:rFonts w:ascii="Arial" w:hAnsi="Arial" w:cs="Arial"/>
          <w:sz w:val="20"/>
          <w:szCs w:val="20"/>
        </w:rPr>
        <w:t xml:space="preserve">But in doing so I overlooked the fact </w:t>
      </w:r>
      <w:r w:rsidR="0033100E" w:rsidRPr="00CF1F1A">
        <w:t>that</w:t>
      </w:r>
      <w:r w:rsidR="0033100E" w:rsidRPr="00CF1F1A">
        <w:rPr>
          <w:rFonts w:ascii="Arial" w:hAnsi="Arial" w:cs="Arial"/>
          <w:sz w:val="20"/>
          <w:szCs w:val="20"/>
        </w:rPr>
        <w:t> </w:t>
      </w:r>
      <w:r w:rsidR="0033100E" w:rsidRPr="00CF1F1A">
        <w:rPr>
          <w:rFonts w:ascii="Courier New" w:hAnsi="Courier New" w:cs="Courier New"/>
          <w:i/>
          <w:iCs/>
          <w:sz w:val="20"/>
          <w:szCs w:val="20"/>
        </w:rPr>
        <w:t>IDRPeriod</w:t>
      </w:r>
      <w:r w:rsidR="0033100E" w:rsidRPr="00CF1F1A">
        <w:rPr>
          <w:rFonts w:ascii="Arial" w:hAnsi="Arial" w:cs="Arial"/>
          <w:sz w:val="20"/>
          <w:szCs w:val="20"/>
        </w:rPr>
        <w:t> also has to be configured explicitly - the TR didn't explicitly mention it.</w:t>
      </w:r>
      <w:r w:rsidR="0033100E">
        <w:rPr>
          <w:rFonts w:ascii="Arial" w:hAnsi="Arial" w:cs="Arial"/>
          <w:sz w:val="20"/>
          <w:szCs w:val="20"/>
        </w:rPr>
        <w:t xml:space="preserve"> </w:t>
      </w:r>
      <w:r w:rsidR="0033100E" w:rsidRPr="00CF1F1A">
        <w:rPr>
          <w:rFonts w:ascii="Arial" w:hAnsi="Arial" w:cs="Arial"/>
          <w:sz w:val="20"/>
          <w:szCs w:val="20"/>
        </w:rPr>
        <w:t>I expect to be done re-processing all JM closed GOP configurations today. </w:t>
      </w:r>
    </w:p>
    <w:p w14:paraId="04125C93" w14:textId="77777777" w:rsidR="000E4C3B" w:rsidRPr="00890619" w:rsidRDefault="000E4C3B" w:rsidP="000E4C3B"/>
    <w:p w14:paraId="4F761E09" w14:textId="77777777" w:rsidR="000E4C3B" w:rsidRPr="00890619" w:rsidRDefault="000E4C3B" w:rsidP="000E4C3B">
      <w:r w:rsidRPr="00890619">
        <w:t>Status</w:t>
      </w:r>
    </w:p>
    <w:p w14:paraId="016B26AD" w14:textId="67E1A34F" w:rsidR="000E4C3B" w:rsidRPr="00890619" w:rsidRDefault="000E4C3B" w:rsidP="000E4C3B">
      <w:pPr>
        <w:pStyle w:val="ListParagraph"/>
        <w:numPr>
          <w:ilvl w:val="0"/>
          <w:numId w:val="27"/>
        </w:numPr>
      </w:pPr>
      <w:r w:rsidRPr="00890619">
        <w:t>Anchors are available</w:t>
      </w:r>
      <w:r w:rsidR="0033100E">
        <w:t xml:space="preserve"> shortly</w:t>
      </w:r>
      <w:r w:rsidRPr="00890619">
        <w:t xml:space="preserve"> and have been uploaded here: https://dash-large-files.akamaized.net/WAVE/3GPP/5GVideo/Bitstreams/Scenario-5-Gaming/264/</w:t>
      </w:r>
    </w:p>
    <w:p w14:paraId="06B76171" w14:textId="5ADB29ED" w:rsidR="000E4C3B" w:rsidRPr="00890619" w:rsidRDefault="000E4C3B" w:rsidP="000E4C3B">
      <w:pPr>
        <w:pStyle w:val="ListParagraph"/>
        <w:numPr>
          <w:ilvl w:val="0"/>
          <w:numId w:val="27"/>
        </w:numPr>
      </w:pPr>
      <w:r w:rsidRPr="00890619">
        <w:t>Metrics are available and have been uploaded here: https://dash-large-files.akamaized.net/WAVE/3GPP/5GVideo/Bitstreams/Scenario-5-Gaming/264/Metrics</w:t>
      </w:r>
    </w:p>
    <w:p w14:paraId="5FEB5959" w14:textId="77777777" w:rsidR="000E4C3B" w:rsidRPr="00890619" w:rsidRDefault="000E4C3B" w:rsidP="000E4C3B">
      <w:pPr>
        <w:pStyle w:val="ListParagraph"/>
        <w:numPr>
          <w:ilvl w:val="0"/>
          <w:numId w:val="27"/>
        </w:numPr>
      </w:pPr>
      <w:r w:rsidRPr="00890619">
        <w:t>Metrics are also attached.</w:t>
      </w:r>
    </w:p>
    <w:p w14:paraId="62CF9488" w14:textId="77777777" w:rsidR="000E4C3B" w:rsidRDefault="000E4C3B" w:rsidP="000E4C3B"/>
    <w:p w14:paraId="50820025" w14:textId="074CCFF5" w:rsidR="000E4C3B" w:rsidRDefault="000E4C3B" w:rsidP="000E4C3B">
      <w:pPr>
        <w:rPr>
          <w:b/>
          <w:bCs/>
        </w:rPr>
      </w:pPr>
      <w:r w:rsidRPr="00D33115">
        <w:rPr>
          <w:b/>
          <w:bCs/>
        </w:rPr>
        <w:t xml:space="preserve">Proposal: </w:t>
      </w:r>
    </w:p>
    <w:p w14:paraId="28D2A799" w14:textId="57DDD625" w:rsidR="0033100E" w:rsidRPr="0033100E" w:rsidRDefault="0033100E" w:rsidP="0033100E">
      <w:pPr>
        <w:pStyle w:val="ListParagraph"/>
        <w:numPr>
          <w:ilvl w:val="0"/>
          <w:numId w:val="32"/>
        </w:numPr>
        <w:rPr>
          <w:b/>
          <w:bCs/>
        </w:rPr>
      </w:pPr>
      <w:r>
        <w:rPr>
          <w:b/>
          <w:bCs/>
        </w:rPr>
        <w:t>Adopt anchors</w:t>
      </w:r>
    </w:p>
    <w:p w14:paraId="2FC4B735" w14:textId="6122D824" w:rsidR="005E3044" w:rsidRDefault="0086793B" w:rsidP="00DA5450">
      <w:pPr>
        <w:pStyle w:val="Heading1"/>
        <w:numPr>
          <w:ilvl w:val="0"/>
          <w:numId w:val="3"/>
        </w:numPr>
      </w:pPr>
      <w:r>
        <w:t>Proposal</w:t>
      </w:r>
      <w:r w:rsidR="00D33115">
        <w:t xml:space="preserve"> and Next Steps</w:t>
      </w:r>
    </w:p>
    <w:p w14:paraId="07190513" w14:textId="602F9FDE" w:rsidR="00C067B5" w:rsidRDefault="00C067B5" w:rsidP="00A705DB">
      <w:r>
        <w:t>The following is proposed:</w:t>
      </w:r>
    </w:p>
    <w:p w14:paraId="11DC0C3B" w14:textId="6296180D" w:rsidR="00C067B5" w:rsidRDefault="00C067B5" w:rsidP="00C067B5">
      <w:pPr>
        <w:pStyle w:val="ListParagraph"/>
        <w:numPr>
          <w:ilvl w:val="0"/>
          <w:numId w:val="28"/>
        </w:numPr>
      </w:pPr>
      <w:r>
        <w:t xml:space="preserve">Adopt </w:t>
      </w:r>
      <w:r w:rsidR="00182484">
        <w:t>all</w:t>
      </w:r>
      <w:r w:rsidR="000E4C3B" w:rsidRPr="00890619">
        <w:t xml:space="preserve"> </w:t>
      </w:r>
      <w:r w:rsidR="00182484">
        <w:t xml:space="preserve">updated </w:t>
      </w:r>
      <w:r w:rsidRPr="00890619">
        <w:t>anchors and metrics</w:t>
      </w:r>
    </w:p>
    <w:p w14:paraId="5C51DE02" w14:textId="1AA569AC" w:rsidR="0064562C" w:rsidRDefault="0064562C" w:rsidP="0064562C">
      <w:pPr>
        <w:pStyle w:val="ListParagraph"/>
        <w:numPr>
          <w:ilvl w:val="0"/>
          <w:numId w:val="28"/>
        </w:numPr>
      </w:pPr>
      <w:r>
        <w:t>Add this information to an updated TR</w:t>
      </w:r>
      <w:r w:rsidR="00182484">
        <w:t xml:space="preserve"> (see </w:t>
      </w:r>
      <w:r w:rsidR="0028624D">
        <w:t>S4aV220853 for details)</w:t>
      </w:r>
    </w:p>
    <w:p w14:paraId="237E9B30" w14:textId="32193CF0" w:rsidR="00CE11A6" w:rsidRDefault="00496CC3" w:rsidP="00DA5450">
      <w:pPr>
        <w:pStyle w:val="ListParagraph"/>
        <w:numPr>
          <w:ilvl w:val="0"/>
          <w:numId w:val="28"/>
        </w:numPr>
      </w:pPr>
      <w:r>
        <w:t>Update the PD with this new information</w:t>
      </w:r>
    </w:p>
    <w:p w14:paraId="0D437FA8" w14:textId="208C808B" w:rsidR="00AD71D8" w:rsidRDefault="00AD71D8" w:rsidP="00DA5450">
      <w:pPr>
        <w:pStyle w:val="ListParagraph"/>
        <w:numPr>
          <w:ilvl w:val="0"/>
          <w:numId w:val="28"/>
        </w:numPr>
      </w:pPr>
      <w:r>
        <w:t>Use this informa</w:t>
      </w:r>
      <w:r w:rsidR="0033100E">
        <w:t>tion</w:t>
      </w:r>
      <w:r w:rsidR="00651137">
        <w:t xml:space="preserve"> for characterization</w:t>
      </w:r>
    </w:p>
    <w:p w14:paraId="147F836C" w14:textId="0A33FBEB" w:rsidR="00C067B5" w:rsidRDefault="00C067B5" w:rsidP="00C067B5"/>
    <w:p w14:paraId="07540BEA" w14:textId="7B92000F" w:rsidR="00C067B5" w:rsidRPr="00DA5450" w:rsidRDefault="00C067B5" w:rsidP="00C067B5">
      <w:r>
        <w:t>Anchor verification is welcome.</w:t>
      </w:r>
    </w:p>
    <w:sectPr w:rsidR="00C067B5" w:rsidRPr="00DA5450"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A7F31" w14:textId="77777777" w:rsidR="00B01DFE" w:rsidRDefault="00B01DFE">
      <w:r>
        <w:separator/>
      </w:r>
    </w:p>
  </w:endnote>
  <w:endnote w:type="continuationSeparator" w:id="0">
    <w:p w14:paraId="19F42D89" w14:textId="77777777" w:rsidR="00B01DFE" w:rsidRDefault="00B0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36D3A" w14:textId="77777777" w:rsidR="00B01DFE" w:rsidRDefault="00B01DFE">
      <w:r>
        <w:separator/>
      </w:r>
    </w:p>
  </w:footnote>
  <w:footnote w:type="continuationSeparator" w:id="0">
    <w:p w14:paraId="252F1703" w14:textId="77777777" w:rsidR="00B01DFE" w:rsidRDefault="00B01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582ECFF"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w:t>
    </w:r>
    <w:r w:rsidR="00304C42">
      <w:rPr>
        <w:rFonts w:ascii="Arial" w:eastAsia="SimSun" w:hAnsi="Arial" w:cs="Arial"/>
        <w:b/>
        <w:i/>
        <w:sz w:val="28"/>
        <w:szCs w:val="28"/>
        <w:lang w:val="de-DE"/>
      </w:rPr>
      <w:t>2</w:t>
    </w:r>
    <w:r w:rsidR="00DE5BD8">
      <w:rPr>
        <w:rFonts w:ascii="Arial" w:eastAsia="SimSun" w:hAnsi="Arial" w:cs="Arial"/>
        <w:b/>
        <w:i/>
        <w:sz w:val="28"/>
        <w:szCs w:val="28"/>
        <w:lang w:val="de-DE"/>
      </w:rPr>
      <w:t>0</w:t>
    </w:r>
    <w:r w:rsidR="00D85A54">
      <w:rPr>
        <w:rFonts w:ascii="Arial" w:eastAsia="SimSun" w:hAnsi="Arial" w:cs="Arial"/>
        <w:b/>
        <w:i/>
        <w:sz w:val="28"/>
        <w:szCs w:val="28"/>
        <w:lang w:val="de-DE"/>
      </w:rPr>
      <w:t>8</w:t>
    </w:r>
    <w:r w:rsidR="00304C42">
      <w:rPr>
        <w:rFonts w:ascii="Arial" w:eastAsia="SimSun" w:hAnsi="Arial" w:cs="Arial"/>
        <w:b/>
        <w:i/>
        <w:sz w:val="28"/>
        <w:szCs w:val="28"/>
        <w:lang w:val="de-DE"/>
      </w:rPr>
      <w:t>51</w:t>
    </w:r>
  </w:p>
  <w:p w14:paraId="26F082EB" w14:textId="59D4EF3C"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EE42EF">
      <w:rPr>
        <w:rFonts w:ascii="Arial" w:eastAsia="SimSun" w:hAnsi="Arial" w:cs="Arial"/>
        <w:lang w:eastAsia="zh-CN"/>
      </w:rPr>
      <w:t>11</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EE42EF">
      <w:rPr>
        <w:rFonts w:ascii="Arial" w:eastAsia="SimSun" w:hAnsi="Arial" w:cs="Arial"/>
        <w:lang w:eastAsia="zh-CN"/>
      </w:rPr>
      <w:t>January</w:t>
    </w:r>
    <w:r w:rsidRPr="00C26EAE">
      <w:rPr>
        <w:rFonts w:ascii="Arial" w:eastAsia="SimSun" w:hAnsi="Arial" w:cs="Arial"/>
        <w:lang w:eastAsia="zh-CN"/>
      </w:rPr>
      <w:t xml:space="preserve"> 202</w:t>
    </w:r>
    <w:r w:rsidR="00EE42EF">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215B3"/>
    <w:multiLevelType w:val="hybridMultilevel"/>
    <w:tmpl w:val="5D9A7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795B29"/>
    <w:multiLevelType w:val="hybridMultilevel"/>
    <w:tmpl w:val="10D07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0F1473"/>
    <w:multiLevelType w:val="hybridMultilevel"/>
    <w:tmpl w:val="78CA6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9"/>
  </w:num>
  <w:num w:numId="7">
    <w:abstractNumId w:val="12"/>
  </w:num>
  <w:num w:numId="8">
    <w:abstractNumId w:val="28"/>
  </w:num>
  <w:num w:numId="9">
    <w:abstractNumId w:val="20"/>
  </w:num>
  <w:num w:numId="10">
    <w:abstractNumId w:val="13"/>
  </w:num>
  <w:num w:numId="11">
    <w:abstractNumId w:val="6"/>
  </w:num>
  <w:num w:numId="12">
    <w:abstractNumId w:val="22"/>
  </w:num>
  <w:num w:numId="13">
    <w:abstractNumId w:val="19"/>
  </w:num>
  <w:num w:numId="14">
    <w:abstractNumId w:val="7"/>
  </w:num>
  <w:num w:numId="15">
    <w:abstractNumId w:val="8"/>
  </w:num>
  <w:num w:numId="16">
    <w:abstractNumId w:val="24"/>
  </w:num>
  <w:num w:numId="17">
    <w:abstractNumId w:val="30"/>
  </w:num>
  <w:num w:numId="18">
    <w:abstractNumId w:val="11"/>
  </w:num>
  <w:num w:numId="19">
    <w:abstractNumId w:val="3"/>
  </w:num>
  <w:num w:numId="20">
    <w:abstractNumId w:val="31"/>
  </w:num>
  <w:num w:numId="21">
    <w:abstractNumId w:val="15"/>
  </w:num>
  <w:num w:numId="22">
    <w:abstractNumId w:val="27"/>
  </w:num>
  <w:num w:numId="23">
    <w:abstractNumId w:val="21"/>
  </w:num>
  <w:num w:numId="24">
    <w:abstractNumId w:val="14"/>
  </w:num>
  <w:num w:numId="25">
    <w:abstractNumId w:val="25"/>
  </w:num>
  <w:num w:numId="26">
    <w:abstractNumId w:val="1"/>
  </w:num>
  <w:num w:numId="27">
    <w:abstractNumId w:val="5"/>
  </w:num>
  <w:num w:numId="28">
    <w:abstractNumId w:val="26"/>
  </w:num>
  <w:num w:numId="29">
    <w:abstractNumId w:val="4"/>
  </w:num>
  <w:num w:numId="30">
    <w:abstractNumId w:val="29"/>
  </w:num>
  <w:num w:numId="31">
    <w:abstractNumId w:val="10"/>
  </w:num>
  <w:num w:numId="3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6D4"/>
    <w:rsid w:val="000309C8"/>
    <w:rsid w:val="000324BD"/>
    <w:rsid w:val="0003275B"/>
    <w:rsid w:val="00032F81"/>
    <w:rsid w:val="00033F0F"/>
    <w:rsid w:val="00034FB8"/>
    <w:rsid w:val="00035F85"/>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4C3B"/>
    <w:rsid w:val="000E5064"/>
    <w:rsid w:val="000E5A63"/>
    <w:rsid w:val="000E7A98"/>
    <w:rsid w:val="000F130C"/>
    <w:rsid w:val="000F1DD2"/>
    <w:rsid w:val="000F2747"/>
    <w:rsid w:val="000F3564"/>
    <w:rsid w:val="000F4620"/>
    <w:rsid w:val="000F4DEE"/>
    <w:rsid w:val="000F52AC"/>
    <w:rsid w:val="000F7259"/>
    <w:rsid w:val="000F7904"/>
    <w:rsid w:val="001000AC"/>
    <w:rsid w:val="00104D80"/>
    <w:rsid w:val="00106A29"/>
    <w:rsid w:val="00110FD1"/>
    <w:rsid w:val="001112C7"/>
    <w:rsid w:val="00112B88"/>
    <w:rsid w:val="0011366A"/>
    <w:rsid w:val="00115D6E"/>
    <w:rsid w:val="001161D1"/>
    <w:rsid w:val="001165B9"/>
    <w:rsid w:val="001169F0"/>
    <w:rsid w:val="00117213"/>
    <w:rsid w:val="00117A0E"/>
    <w:rsid w:val="00120008"/>
    <w:rsid w:val="0012085C"/>
    <w:rsid w:val="00121845"/>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484"/>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42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C7B0E"/>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624D"/>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4C42"/>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00E"/>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3F67FC"/>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3BE7"/>
    <w:rsid w:val="004841BD"/>
    <w:rsid w:val="004847E0"/>
    <w:rsid w:val="0048537B"/>
    <w:rsid w:val="004858EF"/>
    <w:rsid w:val="00485B7B"/>
    <w:rsid w:val="00487294"/>
    <w:rsid w:val="00487F91"/>
    <w:rsid w:val="00490A10"/>
    <w:rsid w:val="00490E90"/>
    <w:rsid w:val="00494DC4"/>
    <w:rsid w:val="004955CE"/>
    <w:rsid w:val="00496281"/>
    <w:rsid w:val="00496CC3"/>
    <w:rsid w:val="004A1B8F"/>
    <w:rsid w:val="004A2A37"/>
    <w:rsid w:val="004A3C84"/>
    <w:rsid w:val="004A5B99"/>
    <w:rsid w:val="004A5E3A"/>
    <w:rsid w:val="004A61C7"/>
    <w:rsid w:val="004A6E20"/>
    <w:rsid w:val="004B1937"/>
    <w:rsid w:val="004B1B27"/>
    <w:rsid w:val="004B1C76"/>
    <w:rsid w:val="004B1C8F"/>
    <w:rsid w:val="004B2798"/>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1DA"/>
    <w:rsid w:val="004E632A"/>
    <w:rsid w:val="004E636B"/>
    <w:rsid w:val="004E67BF"/>
    <w:rsid w:val="004E6F5F"/>
    <w:rsid w:val="004E7FE4"/>
    <w:rsid w:val="004F19E1"/>
    <w:rsid w:val="004F2FC2"/>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6FF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6CC6"/>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3387"/>
    <w:rsid w:val="00644BA9"/>
    <w:rsid w:val="00644EAA"/>
    <w:rsid w:val="0064562C"/>
    <w:rsid w:val="00647A75"/>
    <w:rsid w:val="00650661"/>
    <w:rsid w:val="00651137"/>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168A"/>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458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45D"/>
    <w:rsid w:val="00802752"/>
    <w:rsid w:val="00804260"/>
    <w:rsid w:val="00804B4A"/>
    <w:rsid w:val="008056C4"/>
    <w:rsid w:val="0080609F"/>
    <w:rsid w:val="00806426"/>
    <w:rsid w:val="00810D89"/>
    <w:rsid w:val="00810E38"/>
    <w:rsid w:val="00814774"/>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619"/>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0EA1"/>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32C3"/>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5599"/>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05DB"/>
    <w:rsid w:val="00A748D3"/>
    <w:rsid w:val="00A74FF0"/>
    <w:rsid w:val="00A7563C"/>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1D8"/>
    <w:rsid w:val="00AE0378"/>
    <w:rsid w:val="00AE23FC"/>
    <w:rsid w:val="00AE34D8"/>
    <w:rsid w:val="00AE405D"/>
    <w:rsid w:val="00AE4A61"/>
    <w:rsid w:val="00AE6148"/>
    <w:rsid w:val="00AE6678"/>
    <w:rsid w:val="00AE68E5"/>
    <w:rsid w:val="00AF019F"/>
    <w:rsid w:val="00AF11AB"/>
    <w:rsid w:val="00AF1401"/>
    <w:rsid w:val="00AF2A12"/>
    <w:rsid w:val="00AF3DE3"/>
    <w:rsid w:val="00AF513B"/>
    <w:rsid w:val="00AF53B4"/>
    <w:rsid w:val="00AF597E"/>
    <w:rsid w:val="00AF5C79"/>
    <w:rsid w:val="00AF672B"/>
    <w:rsid w:val="00AF7CD5"/>
    <w:rsid w:val="00AF7D12"/>
    <w:rsid w:val="00B01DFE"/>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E9A"/>
    <w:rsid w:val="00B70FA1"/>
    <w:rsid w:val="00B714B3"/>
    <w:rsid w:val="00B7159E"/>
    <w:rsid w:val="00B7261A"/>
    <w:rsid w:val="00B7309F"/>
    <w:rsid w:val="00B73AA7"/>
    <w:rsid w:val="00B7428D"/>
    <w:rsid w:val="00B7490D"/>
    <w:rsid w:val="00B74BAD"/>
    <w:rsid w:val="00B74DE3"/>
    <w:rsid w:val="00B74FDB"/>
    <w:rsid w:val="00B7790A"/>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17"/>
    <w:rsid w:val="00BE27AE"/>
    <w:rsid w:val="00BE2A69"/>
    <w:rsid w:val="00BE2C03"/>
    <w:rsid w:val="00BE4F5B"/>
    <w:rsid w:val="00BE4F99"/>
    <w:rsid w:val="00BE56F7"/>
    <w:rsid w:val="00BE5CF2"/>
    <w:rsid w:val="00BE6623"/>
    <w:rsid w:val="00BF1E24"/>
    <w:rsid w:val="00BF28A3"/>
    <w:rsid w:val="00BF45E3"/>
    <w:rsid w:val="00BF52EF"/>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3FB"/>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A"/>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944"/>
    <w:rsid w:val="00D30E23"/>
    <w:rsid w:val="00D31106"/>
    <w:rsid w:val="00D317CC"/>
    <w:rsid w:val="00D32568"/>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3019"/>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BB8"/>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757"/>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2EF"/>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3AD2"/>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4E6"/>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1433"/>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C3B"/>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8234042">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68951043">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sh-large-files.akamaized.net/WAVE/3GPP/5GVideo/Bitstreams/Scenario-4-Sharing/26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Bitstreams/Scenario-4-Sharing/264/"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604</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5113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2022-01-10T12:11:00Z</dcterms:created>
  <dcterms:modified xsi:type="dcterms:W3CDTF">2022-01-10T15:27:00Z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