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C3F2A" w14:textId="0AD8AFFB"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437285">
        <w:rPr>
          <w:rFonts w:ascii="Arial" w:hAnsi="Arial" w:cs="Arial"/>
          <w:lang w:val="pt-BR" w:eastAsia="ja-JP"/>
        </w:rPr>
        <w:t>.</w:t>
      </w:r>
      <w:r w:rsidR="00914CAB">
        <w:rPr>
          <w:rFonts w:ascii="Arial" w:hAnsi="Arial" w:cs="Arial"/>
          <w:lang w:val="pt-BR" w:eastAsia="ja-JP"/>
        </w:rPr>
        <w:t>6</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71062993"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4A5A67" w:rsidRPr="004A5A67">
        <w:rPr>
          <w:rFonts w:ascii="Arial" w:hAnsi="Arial" w:cs="Arial"/>
          <w:bCs/>
          <w:lang w:eastAsia="ja-JP"/>
        </w:rPr>
        <w:t>[FS_5GVideo] Introduction to Software Tools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19FCBDA5" w:rsidR="00BE08C0" w:rsidRDefault="004A5A67" w:rsidP="00BE08C0">
      <w:pPr>
        <w:pStyle w:val="Heading1"/>
        <w:numPr>
          <w:ilvl w:val="0"/>
          <w:numId w:val="3"/>
        </w:numPr>
      </w:pPr>
      <w:bookmarkStart w:id="0" w:name="_Toc504713888"/>
      <w:r>
        <w:t>Summary</w:t>
      </w:r>
    </w:p>
    <w:p w14:paraId="74AE54F0" w14:textId="28005134" w:rsidR="00D530E7" w:rsidRDefault="004A5A67" w:rsidP="00D530E7">
      <w:pPr>
        <w:spacing w:after="240"/>
      </w:pPr>
      <w:bookmarkStart w:id="1" w:name="_Hlk72962228"/>
      <w:bookmarkEnd w:id="0"/>
      <w:proofErr w:type="gramStart"/>
      <w:r>
        <w:t>In order to</w:t>
      </w:r>
      <w:proofErr w:type="gramEnd"/>
      <w:r>
        <w:t xml:space="preserve"> conduct encoding, decoding, metrics generation, verification and characterization, the TR expects to attach appropriate software tools. The documentation is in Annex F of the TR26.955 as of now.</w:t>
      </w:r>
    </w:p>
    <w:p w14:paraId="2F380D76" w14:textId="0D7F1803" w:rsidR="004A5A67" w:rsidRDefault="004A5A67" w:rsidP="00D530E7">
      <w:pPr>
        <w:spacing w:after="240"/>
      </w:pPr>
      <w:r>
        <w:t xml:space="preserve">The current software is hosted here with a readme: </w:t>
      </w:r>
      <w:hyperlink r:id="rId11" w:history="1">
        <w:r w:rsidRPr="005339E5">
          <w:rPr>
            <w:rStyle w:val="Hyperlink"/>
          </w:rPr>
          <w:t>https://github.com/haudiobe/5GVideo#readme</w:t>
        </w:r>
      </w:hyperlink>
      <w:r>
        <w:t>.</w:t>
      </w:r>
    </w:p>
    <w:p w14:paraId="7424B0DF" w14:textId="6BC913F2" w:rsidR="004A5A67" w:rsidRDefault="004A5A67" w:rsidP="00D530E7">
      <w:pPr>
        <w:spacing w:after="240"/>
      </w:pPr>
      <w:r>
        <w:t>The software is getting complete and it is expected that the major remaining components will be available by end of this week.</w:t>
      </w:r>
    </w:p>
    <w:p w14:paraId="1C0F1FCE" w14:textId="49DCE589" w:rsidR="004A5A67" w:rsidRDefault="004A5A67" w:rsidP="00D530E7">
      <w:pPr>
        <w:spacing w:after="240"/>
      </w:pPr>
      <w:r>
        <w:t>Based on this, we would like to take the opportunity and provide a brief tutorial on the software such that interested party can use it for their purposes. This should also allow for Q&amp;A and addressing and issues that still need to be completed.</w:t>
      </w:r>
    </w:p>
    <w:p w14:paraId="2FC4B735" w14:textId="1055987A" w:rsidR="005E3044" w:rsidRPr="00F95526" w:rsidRDefault="004A5A67" w:rsidP="004A5A67">
      <w:pPr>
        <w:spacing w:after="240"/>
      </w:pPr>
      <w:r w:rsidRPr="000B5DAE">
        <w:rPr>
          <w:highlight w:val="yellow"/>
        </w:rPr>
        <w:t xml:space="preserve">An offline telco will be organized on July 27, 4pm </w:t>
      </w:r>
      <w:proofErr w:type="spellStart"/>
      <w:r w:rsidRPr="000B5DAE">
        <w:rPr>
          <w:highlight w:val="yellow"/>
        </w:rPr>
        <w:t>cest</w:t>
      </w:r>
      <w:proofErr w:type="spellEnd"/>
      <w:r w:rsidRPr="000B5DAE">
        <w:rPr>
          <w:highlight w:val="yellow"/>
        </w:rPr>
        <w:t xml:space="preserve">/7am </w:t>
      </w:r>
      <w:proofErr w:type="spellStart"/>
      <w:r w:rsidRPr="000B5DAE">
        <w:rPr>
          <w:highlight w:val="yellow"/>
        </w:rPr>
        <w:t>cest</w:t>
      </w:r>
      <w:proofErr w:type="spellEnd"/>
      <w:r w:rsidRPr="000B5DAE">
        <w:rPr>
          <w:highlight w:val="yellow"/>
        </w:rPr>
        <w:t xml:space="preserve">. If you are interested to participate, please send an e-mail to the rapporteur Thomas Stockhammer </w:t>
      </w:r>
      <w:hyperlink r:id="rId12" w:history="1">
        <w:r w:rsidRPr="000B5DAE">
          <w:rPr>
            <w:rStyle w:val="Hyperlink"/>
            <w:highlight w:val="yellow"/>
          </w:rPr>
          <w:t>tsto@qti.qualcomm.com</w:t>
        </w:r>
      </w:hyperlink>
      <w:r w:rsidRPr="000B5DAE">
        <w:rPr>
          <w:highlight w:val="yellow"/>
        </w:rPr>
        <w:t xml:space="preserve"> and you will be added to the Teams invite.</w:t>
      </w:r>
      <w:bookmarkEnd w:id="1"/>
    </w:p>
    <w:sectPr w:rsidR="005E3044" w:rsidRPr="00F95526"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56FAA" w14:textId="77777777" w:rsidR="0024723B" w:rsidRDefault="0024723B">
      <w:r>
        <w:separator/>
      </w:r>
    </w:p>
  </w:endnote>
  <w:endnote w:type="continuationSeparator" w:id="0">
    <w:p w14:paraId="03C0B41D" w14:textId="77777777" w:rsidR="0024723B" w:rsidRDefault="00247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AAC6C" w14:textId="77777777" w:rsidR="0024723B" w:rsidRDefault="0024723B">
      <w:r>
        <w:separator/>
      </w:r>
    </w:p>
  </w:footnote>
  <w:footnote w:type="continuationSeparator" w:id="0">
    <w:p w14:paraId="401BC696" w14:textId="77777777" w:rsidR="0024723B" w:rsidRDefault="00247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5349F" w14:textId="4779C7EF" w:rsidR="00D02599" w:rsidRPr="00C26EAE" w:rsidRDefault="00914CAB" w:rsidP="00D02599">
    <w:pPr>
      <w:widowControl w:val="0"/>
      <w:tabs>
        <w:tab w:val="right" w:pos="9356"/>
      </w:tabs>
      <w:spacing w:after="120" w:line="240" w:lineRule="atLeast"/>
      <w:rPr>
        <w:rFonts w:ascii="Arial" w:eastAsia="SimSun" w:hAnsi="Arial" w:cs="Arial"/>
        <w:b/>
        <w:i/>
        <w:sz w:val="22"/>
        <w:lang w:val="de-DE"/>
      </w:rPr>
    </w:pPr>
    <w:r w:rsidRPr="00914CAB">
      <w:rPr>
        <w:rFonts w:ascii="Arial" w:eastAsia="SimSun" w:hAnsi="Arial" w:cs="Arial"/>
        <w:sz w:val="22"/>
        <w:lang w:val="de-DE"/>
      </w:rPr>
      <w:t>SA4-e (AH) Video SWG post 114-e (2021-06-08 - Online)</w:t>
    </w:r>
    <w:r w:rsidR="00D02599" w:rsidRPr="00C26EAE">
      <w:rPr>
        <w:rFonts w:ascii="Arial" w:eastAsia="SimSun" w:hAnsi="Arial" w:cs="Arial"/>
        <w:b/>
        <w:i/>
        <w:sz w:val="22"/>
        <w:lang w:val="de-DE"/>
      </w:rPr>
      <w:tab/>
    </w:r>
    <w:r w:rsidR="00D02599" w:rsidRPr="00C26EAE">
      <w:rPr>
        <w:rFonts w:ascii="Arial" w:eastAsia="SimSun" w:hAnsi="Arial" w:cs="Arial"/>
        <w:b/>
        <w:i/>
        <w:sz w:val="28"/>
        <w:szCs w:val="28"/>
        <w:lang w:val="de-DE"/>
      </w:rPr>
      <w:t>S4</w:t>
    </w:r>
    <w:r>
      <w:rPr>
        <w:rFonts w:ascii="Arial" w:eastAsia="SimSun" w:hAnsi="Arial" w:cs="Arial"/>
        <w:b/>
        <w:i/>
        <w:sz w:val="28"/>
        <w:szCs w:val="28"/>
        <w:lang w:val="de-DE"/>
      </w:rPr>
      <w:t>aV</w:t>
    </w:r>
    <w:r w:rsidR="00DE5BD8">
      <w:rPr>
        <w:rFonts w:ascii="Arial" w:eastAsia="SimSun" w:hAnsi="Arial" w:cs="Arial"/>
        <w:b/>
        <w:i/>
        <w:sz w:val="28"/>
        <w:szCs w:val="28"/>
        <w:lang w:val="de-DE"/>
      </w:rPr>
      <w:t>210</w:t>
    </w:r>
    <w:r>
      <w:rPr>
        <w:rFonts w:ascii="Arial" w:eastAsia="SimSun" w:hAnsi="Arial" w:cs="Arial"/>
        <w:b/>
        <w:i/>
        <w:sz w:val="28"/>
        <w:szCs w:val="28"/>
        <w:lang w:val="de-DE"/>
      </w:rPr>
      <w:t>7</w:t>
    </w:r>
    <w:r w:rsidR="00F95526">
      <w:rPr>
        <w:rFonts w:ascii="Arial" w:eastAsia="SimSun" w:hAnsi="Arial" w:cs="Arial"/>
        <w:b/>
        <w:i/>
        <w:sz w:val="28"/>
        <w:szCs w:val="28"/>
        <w:lang w:val="de-DE"/>
      </w:rPr>
      <w:t>3</w:t>
    </w:r>
    <w:r w:rsidR="004A5A67">
      <w:rPr>
        <w:rFonts w:ascii="Arial" w:eastAsia="SimSun" w:hAnsi="Arial" w:cs="Arial"/>
        <w:b/>
        <w:i/>
        <w:sz w:val="28"/>
        <w:szCs w:val="28"/>
        <w:lang w:val="de-DE"/>
      </w:rPr>
      <w:t>4</w:t>
    </w:r>
  </w:p>
  <w:p w14:paraId="26F082EB" w14:textId="70513A1B"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F95526">
      <w:rPr>
        <w:rFonts w:ascii="Arial" w:eastAsia="SimSun" w:hAnsi="Arial" w:cs="Arial"/>
        <w:sz w:val="22"/>
        <w:lang w:eastAsia="zh-CN"/>
      </w:rPr>
      <w:t>20</w:t>
    </w:r>
    <w:r w:rsidR="00914CAB" w:rsidRPr="00914CAB">
      <w:rPr>
        <w:rFonts w:ascii="Arial" w:eastAsia="SimSun" w:hAnsi="Arial" w:cs="Arial"/>
        <w:sz w:val="22"/>
        <w:vertAlign w:val="superscript"/>
        <w:lang w:eastAsia="zh-CN"/>
      </w:rPr>
      <w:t>th</w:t>
    </w:r>
    <w:r w:rsidR="00914CAB">
      <w:rPr>
        <w:rFonts w:ascii="Arial" w:eastAsia="SimSun" w:hAnsi="Arial" w:cs="Arial"/>
        <w:sz w:val="22"/>
        <w:lang w:eastAsia="zh-CN"/>
      </w:rPr>
      <w:t xml:space="preserve"> July</w:t>
    </w:r>
    <w:r w:rsidRPr="00C26EAE">
      <w:rPr>
        <w:rFonts w:ascii="Arial" w:eastAsia="SimSun" w:hAnsi="Arial" w:cs="Arial"/>
        <w:sz w:val="22"/>
        <w:lang w:eastAsia="zh-CN"/>
      </w:rPr>
      <w:t xml:space="preserve">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72" type="#_x0000_t75" style="width:15.75pt;height:15.75pt" o:bullet="t">
        <v:imagedata r:id="rId1" o:title="artCABC"/>
      </v:shape>
    </w:pict>
  </w:numPicBullet>
  <w:numPicBullet w:numPicBulletId="1">
    <w:pict>
      <v:shape id="_x0000_i1973" type="#_x0000_t75" style="width:11.25pt;height:11.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6"/>
  </w:num>
  <w:num w:numId="7">
    <w:abstractNumId w:val="8"/>
  </w:num>
  <w:num w:numId="8">
    <w:abstractNumId w:val="17"/>
  </w:num>
  <w:num w:numId="9">
    <w:abstractNumId w:val="13"/>
  </w:num>
  <w:num w:numId="10">
    <w:abstractNumId w:val="9"/>
  </w:num>
  <w:num w:numId="11">
    <w:abstractNumId w:val="3"/>
  </w:num>
  <w:num w:numId="12">
    <w:abstractNumId w:val="14"/>
  </w:num>
  <w:num w:numId="13">
    <w:abstractNumId w:val="12"/>
  </w:num>
  <w:num w:numId="14">
    <w:abstractNumId w:val="4"/>
  </w:num>
  <w:num w:numId="15">
    <w:abstractNumId w:val="5"/>
  </w:num>
  <w:num w:numId="16">
    <w:abstractNumId w:val="16"/>
  </w:num>
  <w:num w:numId="17">
    <w:abstractNumId w:val="18"/>
  </w:num>
  <w:num w:numId="18">
    <w:abstractNumId w:val="7"/>
  </w:num>
  <w:num w:numId="19">
    <w:abstractNumId w:val="2"/>
  </w:num>
  <w:num w:numId="20">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5DAE"/>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23B"/>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EB9"/>
    <w:rsid w:val="0036563B"/>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A67"/>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55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C22"/>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sto@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haudiobe/5GVideo#readm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174</Words>
  <Characters>994</Characters>
  <Application>Microsoft Office Word</Application>
  <DocSecurity>0</DocSecurity>
  <Lines>8</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1166</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2021-07-19T11:17:00Z</dcterms:created>
  <dcterms:modified xsi:type="dcterms:W3CDTF">2021-07-19T11:23:00Z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