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3CCB0" w14:textId="77777777" w:rsidR="00E71287" w:rsidRPr="00690D66" w:rsidRDefault="00E71287" w:rsidP="00E71287">
      <w:pPr>
        <w:pStyle w:val="Heading8"/>
      </w:pPr>
      <w:r w:rsidRPr="00690D66">
        <w:t xml:space="preserve">Annex </w:t>
      </w:r>
      <w:r>
        <w:t>E</w:t>
      </w:r>
      <w:r w:rsidRPr="00690D66">
        <w:t xml:space="preserve"> (normative):</w:t>
      </w:r>
      <w:r w:rsidRPr="00690D66">
        <w:br/>
      </w:r>
      <w:r>
        <w:t>HTTP-based CMMF c</w:t>
      </w:r>
      <w:r w:rsidRPr="00690D66">
        <w:t xml:space="preserve">ontent </w:t>
      </w:r>
      <w:r>
        <w:t>d</w:t>
      </w:r>
      <w:r w:rsidRPr="00690D66">
        <w:t xml:space="preserve">elivery </w:t>
      </w:r>
      <w:r>
        <w:t>p</w:t>
      </w:r>
      <w:r w:rsidRPr="00690D66">
        <w:t xml:space="preserve">rotocol </w:t>
      </w:r>
      <w:r>
        <w:t>i</w:t>
      </w:r>
      <w:r w:rsidRPr="00690D66">
        <w:t>nstantiation</w:t>
      </w:r>
    </w:p>
    <w:p w14:paraId="2660448B" w14:textId="77777777" w:rsidR="00E71287" w:rsidRDefault="00E71287" w:rsidP="00E71287">
      <w:pPr>
        <w:pStyle w:val="Heading1"/>
      </w:pPr>
      <w:r>
        <w:t>E</w:t>
      </w:r>
      <w:r w:rsidRPr="00690D66">
        <w:t>.</w:t>
      </w:r>
      <w:r>
        <w:t>0</w:t>
      </w:r>
      <w:r w:rsidRPr="00690D66">
        <w:tab/>
      </w:r>
      <w:r>
        <w:t>Introduction</w:t>
      </w:r>
    </w:p>
    <w:p w14:paraId="563262B5" w14:textId="2EA275B2" w:rsidR="00E71287" w:rsidRDefault="00E71287" w:rsidP="00E71287">
      <w:r>
        <w:t>This annex defines a content delivery protocol instantiation when CMMF is used to deliver resources that are expected to be retrieved by a generic application service using HTTP.</w:t>
      </w:r>
    </w:p>
    <w:p w14:paraId="6601AE44" w14:textId="77777777" w:rsidR="00E71287" w:rsidRDefault="00E71287" w:rsidP="00E71287">
      <w:r>
        <w:t>The HTTP-based CDP Instantiation is defined as follows:</w:t>
      </w:r>
    </w:p>
    <w:p w14:paraId="698751D9" w14:textId="5A216101" w:rsidR="00E71287" w:rsidRPr="009536F3" w:rsidRDefault="00E71287" w:rsidP="00E71287">
      <w:pPr>
        <w:pStyle w:val="B1"/>
      </w:pPr>
      <w:r>
        <w:t>Typical procedures for a HTTP-</w:t>
      </w:r>
      <w:r w:rsidRPr="009536F3">
        <w:t>based CMMF CDP Instantiation are provided in clause E.</w:t>
      </w:r>
      <w:r w:rsidR="00F12ED5" w:rsidRPr="009536F3">
        <w:t>1</w:t>
      </w:r>
      <w:r w:rsidRPr="009536F3">
        <w:t>.</w:t>
      </w:r>
    </w:p>
    <w:p w14:paraId="075BE84C" w14:textId="5B94A9D7" w:rsidR="00E71287" w:rsidRDefault="00E71287" w:rsidP="00E71287">
      <w:pPr>
        <w:pStyle w:val="B1"/>
      </w:pPr>
      <w:r>
        <w:t xml:space="preserve">A Delivery Session comprises of one or more Transport Sessions. Each Transport Session </w:t>
      </w:r>
      <w:r w:rsidR="006B7A95">
        <w:t>is comprised</w:t>
      </w:r>
      <w:r>
        <w:t xml:space="preserve"> of one or more Transport Objects where each Transport Object is identified by a unique Transport Object Identifier (TOI), for example a uniquely identifiable URL.</w:t>
      </w:r>
    </w:p>
    <w:p w14:paraId="6BEB65C0" w14:textId="77777777" w:rsidR="00E71287" w:rsidRDefault="00E71287" w:rsidP="00E71287">
      <w:pPr>
        <w:pStyle w:val="B1"/>
      </w:pPr>
      <w:r>
        <w:t>A Transport Object shall be a compliant CMMF bitstream as specified in clauses 5 and 6.</w:t>
      </w:r>
    </w:p>
    <w:p w14:paraId="40AB7528" w14:textId="1783117B" w:rsidR="00E71287" w:rsidRDefault="00E71287" w:rsidP="00E71287">
      <w:pPr>
        <w:pStyle w:val="B1"/>
      </w:pPr>
      <w:r>
        <w:t>The retrieval of an application service resource/source object (identifiable by a unique URL that an application service would have been expected to retrieve using HTTP) constitutes a Delivery Session.</w:t>
      </w:r>
    </w:p>
    <w:p w14:paraId="11153180" w14:textId="520F8BD3" w:rsidR="009734D0" w:rsidRDefault="00AD4F78" w:rsidP="00E71287">
      <w:pPr>
        <w:pStyle w:val="B1"/>
      </w:pPr>
      <w:r>
        <w:t xml:space="preserve">The retrieval of an application service resource/source object </w:t>
      </w:r>
      <w:r w:rsidR="005518D1">
        <w:t xml:space="preserve">shall be possible </w:t>
      </w:r>
      <w:r w:rsidR="004147CF">
        <w:t xml:space="preserve">from </w:t>
      </w:r>
      <w:r w:rsidR="00805E2A">
        <w:t>some combination of</w:t>
      </w:r>
      <w:r w:rsidR="004147CF">
        <w:t xml:space="preserve"> Transport Objects created for a Delivery Session.</w:t>
      </w:r>
    </w:p>
    <w:p w14:paraId="771CE969" w14:textId="3B2B31B7" w:rsidR="00B3583C" w:rsidRDefault="003A1ADE" w:rsidP="00E71287">
      <w:pPr>
        <w:pStyle w:val="B1"/>
      </w:pPr>
      <w:r>
        <w:t>The availability of Transport Objects</w:t>
      </w:r>
      <w:r w:rsidR="006D5C62">
        <w:t xml:space="preserve"> created for a Delivery Session</w:t>
      </w:r>
      <w:r>
        <w:t xml:space="preserve"> shall be the same as the availability of the application service resource/source object.</w:t>
      </w:r>
    </w:p>
    <w:p w14:paraId="422FD48C" w14:textId="3B6C1EEE" w:rsidR="00042B29" w:rsidRDefault="00042B29" w:rsidP="00E71287">
      <w:pPr>
        <w:pStyle w:val="B1"/>
      </w:pPr>
      <w:r>
        <w:t>CMMF Transport Objects shall be retrieved by a CMMF Receiver using HTTP (e.g., HTTP/1.1 [</w:t>
      </w:r>
      <w:r w:rsidR="00582B45">
        <w:t>i.4</w:t>
      </w:r>
      <w:r>
        <w:t>], HTTP/2 [</w:t>
      </w:r>
      <w:r w:rsidR="00582B45">
        <w:t>i.6</w:t>
      </w:r>
      <w:r>
        <w:t>], HTTP/3 [</w:t>
      </w:r>
      <w:r w:rsidR="00582B45">
        <w:t>i.7</w:t>
      </w:r>
      <w:r>
        <w:t>], etc.).</w:t>
      </w:r>
    </w:p>
    <w:p w14:paraId="2768E79F" w14:textId="1D491833" w:rsidR="00275899" w:rsidRDefault="00275899" w:rsidP="00E71287">
      <w:pPr>
        <w:pStyle w:val="B1"/>
      </w:pPr>
      <w:r>
        <w:t xml:space="preserve">CMMF Configuration Information </w:t>
      </w:r>
      <w:r w:rsidR="00335F0F">
        <w:t xml:space="preserve">required by a CMMF Receiver </w:t>
      </w:r>
      <w:r w:rsidR="002975C5">
        <w:t>may apply to a single Delivery Session or multiple Delivery Sessions.</w:t>
      </w:r>
    </w:p>
    <w:p w14:paraId="60BC08F2" w14:textId="703A3E82" w:rsidR="00E71287" w:rsidRPr="009536F3" w:rsidRDefault="00E71287" w:rsidP="00E71287">
      <w:pPr>
        <w:pStyle w:val="B1"/>
      </w:pPr>
      <w:r w:rsidRPr="009536F3">
        <w:t>The CMMF C</w:t>
      </w:r>
      <w:r w:rsidR="002975C5" w:rsidRPr="009536F3">
        <w:t>onfiguration Information</w:t>
      </w:r>
      <w:r w:rsidRPr="009536F3">
        <w:t xml:space="preserve"> can be expressed as a manifest, configuration file, or API providing information such as a mapping between application resources</w:t>
      </w:r>
      <w:r w:rsidR="005461AA">
        <w:t>/source objects</w:t>
      </w:r>
      <w:r w:rsidRPr="009536F3">
        <w:t xml:space="preserve"> (identifiable by a unique URL) and Transport Sessions/Transport Objects contained within a Delivery Session. Further details are provided in clause E.</w:t>
      </w:r>
      <w:r w:rsidR="00D8489E" w:rsidRPr="009536F3">
        <w:t>2</w:t>
      </w:r>
      <w:r w:rsidRPr="009536F3">
        <w:t>.</w:t>
      </w:r>
    </w:p>
    <w:p w14:paraId="28B01364" w14:textId="77777777" w:rsidR="00E71287" w:rsidRDefault="00E71287" w:rsidP="00E71287">
      <w:pPr>
        <w:pStyle w:val="Heading1"/>
      </w:pPr>
      <w:r>
        <w:t>E</w:t>
      </w:r>
      <w:r w:rsidRPr="00690D66">
        <w:t>.1</w:t>
      </w:r>
      <w:r w:rsidRPr="00690D66">
        <w:tab/>
      </w:r>
      <w:r>
        <w:t>Procedures for HTTP-based CMMF CDP Instantiation</w:t>
      </w:r>
    </w:p>
    <w:p w14:paraId="05E4B740" w14:textId="77777777" w:rsidR="00E71287" w:rsidRDefault="00E71287" w:rsidP="00E71287">
      <w:pPr>
        <w:pStyle w:val="Heading2"/>
      </w:pPr>
      <w:r>
        <w:t>E</w:t>
      </w:r>
      <w:r w:rsidRPr="00690D66">
        <w:t>.</w:t>
      </w:r>
      <w:r>
        <w:t>1</w:t>
      </w:r>
      <w:r w:rsidRPr="00690D66">
        <w:t>.</w:t>
      </w:r>
      <w:r>
        <w:t>1</w:t>
      </w:r>
      <w:r w:rsidRPr="00690D66">
        <w:tab/>
      </w:r>
      <w:r>
        <w:t>Introduction</w:t>
      </w:r>
    </w:p>
    <w:p w14:paraId="3256D683" w14:textId="77777777" w:rsidR="00E71287" w:rsidRDefault="00E71287" w:rsidP="00E71287">
      <w:r>
        <w:t>This clause provides procedures for CMMF content preparation, provisioning and delivery for the HTTP-based CMMF CDP instantiation. A standard HTTP-based content delivery model is assumed where:</w:t>
      </w:r>
    </w:p>
    <w:p w14:paraId="48702546" w14:textId="29B665E0" w:rsidR="00E71287" w:rsidRDefault="00E71287" w:rsidP="00E71287">
      <w:pPr>
        <w:pStyle w:val="B1"/>
      </w:pPr>
      <w:r>
        <w:t xml:space="preserve">An Application Provider makes its content available to clients via one or more service locations </w:t>
      </w:r>
      <w:r w:rsidR="00027B9C">
        <w:t>exposed by</w:t>
      </w:r>
      <w:r>
        <w:t xml:space="preserve"> </w:t>
      </w:r>
      <w:r w:rsidR="00033753">
        <w:t>one or more</w:t>
      </w:r>
      <w:r>
        <w:t xml:space="preserve"> Application Server</w:t>
      </w:r>
      <w:r w:rsidR="00033753">
        <w:t>s</w:t>
      </w:r>
      <w:r>
        <w:t xml:space="preserve"> (e.g., CDN</w:t>
      </w:r>
      <w:r w:rsidR="00033753">
        <w:t>s, CDN points of presence</w:t>
      </w:r>
      <w:r w:rsidR="00DD6622">
        <w:t xml:space="preserve"> (</w:t>
      </w:r>
      <w:proofErr w:type="spellStart"/>
      <w:r w:rsidR="00DD6622">
        <w:t>PoP</w:t>
      </w:r>
      <w:proofErr w:type="spellEnd"/>
      <w:r w:rsidR="00DD6622">
        <w:t>)</w:t>
      </w:r>
      <w:r w:rsidR="00033753">
        <w:t>, etc.</w:t>
      </w:r>
      <w:r>
        <w:t>).</w:t>
      </w:r>
    </w:p>
    <w:p w14:paraId="1152C56D" w14:textId="7F60A426" w:rsidR="00E71287" w:rsidRDefault="00E71287" w:rsidP="00E71287">
      <w:pPr>
        <w:pStyle w:val="B1"/>
      </w:pPr>
      <w:r>
        <w:t xml:space="preserve">Clients obtain content via </w:t>
      </w:r>
      <w:r w:rsidR="00027B9C">
        <w:t>one or more</w:t>
      </w:r>
      <w:r>
        <w:t xml:space="preserve"> </w:t>
      </w:r>
      <w:r w:rsidR="00027B9C">
        <w:t xml:space="preserve">of the exposed </w:t>
      </w:r>
      <w:r>
        <w:t>service locations (e.g., using HTTP GET requests).</w:t>
      </w:r>
    </w:p>
    <w:p w14:paraId="2F6C95A7" w14:textId="69751A1E" w:rsidR="00E71287" w:rsidRPr="00690D66" w:rsidRDefault="00E71287" w:rsidP="00E71287">
      <w:pPr>
        <w:pStyle w:val="Heading2"/>
      </w:pPr>
      <w:r>
        <w:lastRenderedPageBreak/>
        <w:t>E</w:t>
      </w:r>
      <w:r w:rsidRPr="00690D66">
        <w:t>.</w:t>
      </w:r>
      <w:r>
        <w:t>1</w:t>
      </w:r>
      <w:r w:rsidRPr="00690D66">
        <w:t>.</w:t>
      </w:r>
      <w:r>
        <w:t>2</w:t>
      </w:r>
      <w:r w:rsidRPr="00690D66">
        <w:tab/>
      </w:r>
      <w:r>
        <w:t xml:space="preserve">Procedure for HTTP-based CMMF </w:t>
      </w:r>
      <w:r w:rsidR="00E756A6">
        <w:t>provisioning</w:t>
      </w:r>
      <w:r w:rsidR="006B5BE2">
        <w:t>, content ingest, and CMMF Transport Object</w:t>
      </w:r>
      <w:r>
        <w:t xml:space="preserve"> preparation</w:t>
      </w:r>
    </w:p>
    <w:p w14:paraId="73B60434" w14:textId="4467C07D" w:rsidR="00E71287" w:rsidRDefault="004F1592" w:rsidP="00E71287">
      <w:r>
        <w:t>A baseline procedure describing the network provisioning</w:t>
      </w:r>
      <w:r w:rsidR="006B5BE2">
        <w:t>, content ingest,</w:t>
      </w:r>
      <w:r>
        <w:t xml:space="preserve"> and CMMF Transport Object preparation required to support a HTTP-based CDP Delivery Session is shown in Figure E.1.</w:t>
      </w:r>
    </w:p>
    <w:p w14:paraId="0E245E61" w14:textId="5A9DBD71" w:rsidR="00A71D1D" w:rsidRDefault="00A71D1D" w:rsidP="00E71287">
      <w:r>
        <w:rPr>
          <w:noProof/>
        </w:rPr>
        <w:drawing>
          <wp:inline distT="0" distB="0" distL="0" distR="0" wp14:anchorId="7079740F" wp14:editId="4524C3C7">
            <wp:extent cx="6120765" cy="4672965"/>
            <wp:effectExtent l="0" t="0" r="635" b="635"/>
            <wp:docPr id="1611101236" name="Picture 1" descr="Msc-generator~|version=8.6.2~|lang=signalling~|size=964x737~|text=hscale=auto;~ndefcolor lgrey=224,224,224;~n~nClient: CMMF-Aware\nClient;~nAS: Application\nServer;~nAP: CMMF-Aware\nApplication\nProvider;~n~n~nAP-~gAS: 1. Provision Content Hosting/Processing~n~2[arrow.midtype=dot, arrow.endtype=dot, arrow.starttype=dot];~n~nAP..AP: 2. Generate/Update\nCMMF CI;~n~nAP--Client [fill.color=lgrey,0.4, line.color=none, line.corner=round]: \I3. Service and Content Discovery~n{~n~4Client-~gAP: Request Application Information;~n~4AP-~gClient: Provide Application Information\n\-(may include URL to CMMF CI);~n};~n~nClient--AP [fill.color=lgrey,0.4, line.color=none, line.corner=round]: \[Obtain CMMF CI\]{~n~4Client-~gAS: 4. Request CMMF CI;~n~4~n~4AS..AP [tag=opt, label=~q[Cache miss]~q]: {~n~8AS-~gAP: 5. Propagate request upwards to retrieve CMMF CI;~n~8AP-~gAS: 6: Provide CMMF CI;~n~4}; ~n~4~n~4AS..AS: 7. Generate/Update\nCMMF CI;~n~4~n~4AS-~gClient: 8. Provide CMMF CI;~n};~n~nClient--AP [fill.color=lgrey,0.4, line.color=none, line.corner=round, tag=~qloop~q]: \[CMMF Delivery Session\] {~n~4Client--Client: 9: Select Transport\nObject;~n~4~n~4Client-~gAS: 10. Request CMMF Transport Object;~n~4~n~4AS..AP [tag=opt, label=~q[Cache miss]~q]: {~n~8AS-~gAP: 11. Propagate request upwards to retrieve source/transport object;~n~8~n~8AP..AP: 12. Generate Transport\nObject;~n~8~n~8AP-~gAS: 13. Provide source/transport object;~n~8~n~8AS..AS: 14. Generate Transport\nObject;~n~4};~n~4~n~4AS-~gClient: 15. Provide Transport Objec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101236" name="Picture 1" descr="Msc-generator~|version=8.6.2~|lang=signalling~|size=964x737~|text=hscale=auto;~ndefcolor lgrey=224,224,224;~n~nClient: CMMF-Aware\nClient;~nAS: Application\nServer;~nAP: CMMF-Aware\nApplication\nProvider;~n~n~nAP-~gAS: 1. Provision Content Hosting/Processing~n~2[arrow.midtype=dot, arrow.endtype=dot, arrow.starttype=dot];~n~nAP..AP: 2. Generate/Update\nCMMF CI;~n~nAP--Client [fill.color=lgrey,0.4, line.color=none, line.corner=round]: \I3. Service and Content Discovery~n{~n~4Client-~gAP: Request Application Information;~n~4AP-~gClient: Provide Application Information\n\-(may include URL to CMMF CI);~n};~n~nClient--AP [fill.color=lgrey,0.4, line.color=none, line.corner=round]: \[Obtain CMMF CI\]{~n~4Client-~gAS: 4. Request CMMF CI;~n~4~n~4AS..AP [tag=opt, label=~q[Cache miss]~q]: {~n~8AS-~gAP: 5. Propagate request upwards to retrieve CMMF CI;~n~8AP-~gAS: 6: Provide CMMF CI;~n~4}; ~n~4~n~4AS..AS: 7. Generate/Update\nCMMF CI;~n~4~n~4AS-~gClient: 8. Provide CMMF CI;~n};~n~nClient--AP [fill.color=lgrey,0.4, line.color=none, line.corner=round, tag=~qloop~q]: \[CMMF Delivery Session\] {~n~4Client--Client: 9: Select Transport\nObject;~n~4~n~4Client-~gAS: 10. Request CMMF Transport Object;~n~4~n~4AS..AP [tag=opt, label=~q[Cache miss]~q]: {~n~8AS-~gAP: 11. Propagate request upwards to retrieve source/transport object;~n~8~n~8AP..AP: 12. Generate Transport\nObject;~n~8~n~8AP-~gAS: 13. Provide source/transport object;~n~8~n~8AS..AS: 14. Generate Transport\nObject;~n~4};~n~4~n~4AS-~gClient: 15. Provide Transport Object;~n};~n~|"/>
                    <pic:cNvPicPr/>
                  </pic:nvPicPr>
                  <pic:blipFill>
                    <a:blip r:embed="rId10">
                      <a:extLst>
                        <a:ext uri="{28A0092B-C50C-407E-A947-70E740481C1C}">
                          <a14:useLocalDpi xmlns:a14="http://schemas.microsoft.com/office/drawing/2010/main" val="0"/>
                        </a:ext>
                      </a:extLst>
                    </a:blip>
                    <a:stretch>
                      <a:fillRect/>
                    </a:stretch>
                  </pic:blipFill>
                  <pic:spPr>
                    <a:xfrm>
                      <a:off x="0" y="0"/>
                      <a:ext cx="6120765" cy="4672965"/>
                    </a:xfrm>
                    <a:prstGeom prst="rect">
                      <a:avLst/>
                    </a:prstGeom>
                  </pic:spPr>
                </pic:pic>
              </a:graphicData>
            </a:graphic>
          </wp:inline>
        </w:drawing>
      </w:r>
    </w:p>
    <w:p w14:paraId="7E56A823" w14:textId="56DEB1F2" w:rsidR="00E756A6" w:rsidRDefault="00E756A6" w:rsidP="00E42783">
      <w:pPr>
        <w:pStyle w:val="TF"/>
      </w:pPr>
      <w:r w:rsidRPr="009536F3">
        <w:t>Figure E.1: High-level procedure for HTTP-based CMMF provisioning and preparation</w:t>
      </w:r>
    </w:p>
    <w:p w14:paraId="593A66A2" w14:textId="77777777" w:rsidR="006B5BE2" w:rsidRDefault="006B5BE2" w:rsidP="006B5BE2">
      <w:r>
        <w:t>The procedure makes the following assumptions:</w:t>
      </w:r>
    </w:p>
    <w:p w14:paraId="30804279" w14:textId="2221C0DB" w:rsidR="006B5BE2" w:rsidRDefault="006B5BE2" w:rsidP="006B5BE2">
      <w:pPr>
        <w:pStyle w:val="B1"/>
      </w:pPr>
      <w:r>
        <w:t>A CMMF-Aware Application Provider is responsible for network provisioning and CMMF Delivery Session configuration/provisioning which may include:</w:t>
      </w:r>
    </w:p>
    <w:p w14:paraId="4382EBD5" w14:textId="77777777" w:rsidR="006B5BE2" w:rsidRDefault="006B5BE2" w:rsidP="006B5BE2">
      <w:pPr>
        <w:pStyle w:val="B2"/>
      </w:pPr>
      <w:r>
        <w:t>Provisioning content hosting.</w:t>
      </w:r>
    </w:p>
    <w:p w14:paraId="109E15FC" w14:textId="0BF8B5C2" w:rsidR="006B5BE2" w:rsidRDefault="006B5BE2" w:rsidP="006B5BE2">
      <w:pPr>
        <w:pStyle w:val="B2"/>
      </w:pPr>
      <w:r>
        <w:t>Preparation of CMMF Transport Objects and/or provisioning of compute resources to create CMMF Transport Objects.</w:t>
      </w:r>
    </w:p>
    <w:p w14:paraId="5BFF7411" w14:textId="32C47559" w:rsidR="006B5BE2" w:rsidRDefault="006B5BE2" w:rsidP="006B5BE2">
      <w:pPr>
        <w:pStyle w:val="B2"/>
      </w:pPr>
      <w:r>
        <w:t>Preparation of necessary CMMF CI.</w:t>
      </w:r>
    </w:p>
    <w:p w14:paraId="6841BD9D" w14:textId="77777777" w:rsidR="006B5BE2" w:rsidRDefault="006B5BE2" w:rsidP="006B5BE2">
      <w:pPr>
        <w:pStyle w:val="B1"/>
      </w:pPr>
      <w:r>
        <w:t xml:space="preserve">An Application Server (e.g., CDN, CDN </w:t>
      </w:r>
      <w:proofErr w:type="spellStart"/>
      <w:r>
        <w:t>PoP</w:t>
      </w:r>
      <w:proofErr w:type="spellEnd"/>
      <w:r>
        <w:t>, etc.) is used for distribution of source and/or CMMF Transport Objects to CMMF-Aware Clients. This Application Server may:</w:t>
      </w:r>
    </w:p>
    <w:p w14:paraId="3D142A2B" w14:textId="77777777" w:rsidR="006B5BE2" w:rsidRDefault="006B5BE2" w:rsidP="006B5BE2">
      <w:pPr>
        <w:pStyle w:val="B2"/>
      </w:pPr>
      <w:r>
        <w:t>Cache objects for later retrieval.</w:t>
      </w:r>
    </w:p>
    <w:p w14:paraId="49A2904F" w14:textId="77777777" w:rsidR="006B5BE2" w:rsidRDefault="006B5BE2" w:rsidP="006B5BE2">
      <w:pPr>
        <w:pStyle w:val="B2"/>
      </w:pPr>
      <w:r>
        <w:t>Encode ingested source objects or re-encode ingested CMMF Transport Objects.</w:t>
      </w:r>
    </w:p>
    <w:p w14:paraId="7C86F49F" w14:textId="77777777" w:rsidR="006B5BE2" w:rsidRDefault="006B5BE2" w:rsidP="006B5BE2">
      <w:pPr>
        <w:pStyle w:val="B2"/>
      </w:pPr>
      <w:r>
        <w:t>Prepare CMMF Transport Objects.</w:t>
      </w:r>
    </w:p>
    <w:p w14:paraId="6063745E" w14:textId="77777777" w:rsidR="006B5BE2" w:rsidRDefault="006B5BE2" w:rsidP="006B5BE2">
      <w:pPr>
        <w:pStyle w:val="B2"/>
      </w:pPr>
      <w:r>
        <w:t>Prepare or update the CMMF CI used by a CMMF-Aware Client.</w:t>
      </w:r>
    </w:p>
    <w:p w14:paraId="793EEFF7" w14:textId="2E09AA54" w:rsidR="006B5BE2" w:rsidRDefault="006B5BE2" w:rsidP="00E42783">
      <w:pPr>
        <w:pStyle w:val="B1"/>
      </w:pPr>
      <w:r>
        <w:lastRenderedPageBreak/>
        <w:t>A HTTP pull-based architecture is assumed where a Delivery Session and the retrieval of CMMF Transport Objects is initiated by a CMMF-Aware Client.</w:t>
      </w:r>
    </w:p>
    <w:p w14:paraId="5B49FF59" w14:textId="7DA68B67" w:rsidR="00E940A1" w:rsidRDefault="00E940A1" w:rsidP="00E71287">
      <w:r>
        <w:t>Steps:</w:t>
      </w:r>
    </w:p>
    <w:p w14:paraId="3ACC7417" w14:textId="15487CBC" w:rsidR="00E940A1" w:rsidRDefault="00E940A1" w:rsidP="00E940A1">
      <w:pPr>
        <w:pStyle w:val="B10"/>
      </w:pPr>
      <w:r>
        <w:t>1.</w:t>
      </w:r>
      <w:r>
        <w:tab/>
      </w:r>
      <w:r w:rsidR="00DD6622">
        <w:t xml:space="preserve">The CMMF-Aware Application Provider provisions content hosting within the Application Server (e.g., CDN, CDN </w:t>
      </w:r>
      <w:proofErr w:type="spellStart"/>
      <w:r w:rsidR="00DD6622">
        <w:t>PoP</w:t>
      </w:r>
      <w:proofErr w:type="spellEnd"/>
      <w:r w:rsidR="00DD6622">
        <w:t>, etc.</w:t>
      </w:r>
      <w:r w:rsidR="00F92272">
        <w:t>) and</w:t>
      </w:r>
      <w:r w:rsidR="00DD6622">
        <w:t xml:space="preserve"> establishes one or more service locations where source and/or CMMF Transport Objects are made available to CMMF-Aware Clients.</w:t>
      </w:r>
      <w:r w:rsidR="00A26714">
        <w:t xml:space="preserve"> In the case where the Application Server prepares the CMMF CI, the Application Server may provide the CMMF-Aware Application Provider with a URL to the CMMF CI.</w:t>
      </w:r>
    </w:p>
    <w:p w14:paraId="6161E682" w14:textId="3B72B546" w:rsidR="00DD6622" w:rsidRDefault="00DD6622" w:rsidP="00E940A1">
      <w:pPr>
        <w:pStyle w:val="B10"/>
      </w:pPr>
      <w:r>
        <w:t>2.</w:t>
      </w:r>
      <w:r>
        <w:tab/>
      </w:r>
      <w:r w:rsidR="00A26714">
        <w:t>In the case were the CMMF-Aware Application Provider generates the CMMF CI, t</w:t>
      </w:r>
      <w:r>
        <w:t xml:space="preserve">he CMMF-Aware Application Provider </w:t>
      </w:r>
      <w:r w:rsidR="00A26714">
        <w:t>prepares</w:t>
      </w:r>
      <w:r>
        <w:t xml:space="preserve"> the CMMF CI used by CMMF-Aware Clients to access CMMF Transport Objects during a Delivery Session. This CMMF CI should include information about the available service locations provisioned in step 1.</w:t>
      </w:r>
    </w:p>
    <w:p w14:paraId="7BFCAF82" w14:textId="43277F97" w:rsidR="00A26714" w:rsidRDefault="00A26714" w:rsidP="00E940A1">
      <w:pPr>
        <w:pStyle w:val="B10"/>
      </w:pPr>
      <w:r>
        <w:t>3.</w:t>
      </w:r>
      <w:r>
        <w:tab/>
        <w:t xml:space="preserve">The CMMF-Aware Client triggers the Service and Content Discovery procedure. </w:t>
      </w:r>
      <w:r w:rsidR="008034FF">
        <w:t xml:space="preserve">A URL </w:t>
      </w:r>
      <w:r w:rsidR="00B03389">
        <w:t xml:space="preserve">pointing to where the </w:t>
      </w:r>
      <w:r w:rsidR="008034FF">
        <w:t xml:space="preserve">CMMF CI </w:t>
      </w:r>
      <w:r w:rsidR="00B03389">
        <w:t xml:space="preserve">is available </w:t>
      </w:r>
      <w:r w:rsidR="008034FF">
        <w:t>may be provided to the</w:t>
      </w:r>
      <w:r w:rsidR="00B173D9">
        <w:t xml:space="preserve"> CMMF-Aware Client</w:t>
      </w:r>
      <w:r w:rsidR="008034FF">
        <w:t xml:space="preserve"> during this procedure</w:t>
      </w:r>
      <w:r w:rsidR="003B31FB">
        <w:t xml:space="preserve"> or </w:t>
      </w:r>
      <w:r w:rsidR="00D82C37">
        <w:t>the CMMF CI may be provided to the CMMF-Aware Client by other means</w:t>
      </w:r>
      <w:r>
        <w:t>.</w:t>
      </w:r>
    </w:p>
    <w:p w14:paraId="0D5FABCC" w14:textId="3F7A4100" w:rsidR="00A26714" w:rsidRDefault="00A26714" w:rsidP="00E940A1">
      <w:pPr>
        <w:pStyle w:val="B10"/>
      </w:pPr>
      <w:r>
        <w:t>4.</w:t>
      </w:r>
      <w:r>
        <w:tab/>
        <w:t>The CMMF-Aware Client requests the CMMF CI.</w:t>
      </w:r>
      <w:r w:rsidR="005A08A6">
        <w:t xml:space="preserve"> The CMMF CI may be available from the Application Server, the CMMF-Aware Application Provider, etc.</w:t>
      </w:r>
    </w:p>
    <w:p w14:paraId="544699D2" w14:textId="298A2383" w:rsidR="00A26714" w:rsidRDefault="00A26714" w:rsidP="00E940A1">
      <w:pPr>
        <w:pStyle w:val="B10"/>
      </w:pPr>
      <w:r>
        <w:t>5.</w:t>
      </w:r>
      <w:r>
        <w:tab/>
        <w:t>I</w:t>
      </w:r>
      <w:r w:rsidR="00B173D9">
        <w:t>n the case where the</w:t>
      </w:r>
      <w:r>
        <w:t xml:space="preserve"> CMMF CI is not cached by the Application Server and the CMMF CI is </w:t>
      </w:r>
      <w:r w:rsidR="00B173D9">
        <w:t>prepared</w:t>
      </w:r>
      <w:r>
        <w:t xml:space="preserve"> by the CMMF-Aware Application Provider, the Application Server propagates the request </w:t>
      </w:r>
      <w:r w:rsidR="00B173D9">
        <w:t xml:space="preserve">for the CMMF CI </w:t>
      </w:r>
      <w:r>
        <w:t>to the CMMF-Aware Application Provider.</w:t>
      </w:r>
    </w:p>
    <w:p w14:paraId="5FE1C292" w14:textId="10F0F101" w:rsidR="00A26714" w:rsidRDefault="00A26714" w:rsidP="00E940A1">
      <w:pPr>
        <w:pStyle w:val="B10"/>
      </w:pPr>
      <w:r>
        <w:t>6.</w:t>
      </w:r>
      <w:r>
        <w:tab/>
        <w:t>The CMMF-Aware Application Provider provides the CMMF CI to the Application Provider.</w:t>
      </w:r>
    </w:p>
    <w:p w14:paraId="465BA233" w14:textId="7789473D" w:rsidR="00A26714" w:rsidRDefault="00A26714" w:rsidP="00E940A1">
      <w:pPr>
        <w:pStyle w:val="B10"/>
      </w:pPr>
      <w:r>
        <w:t>7.</w:t>
      </w:r>
      <w:r>
        <w:tab/>
      </w:r>
      <w:r w:rsidR="00B173D9">
        <w:t xml:space="preserve">In the case where the Application Server generates the CMMF CI, the Application Server prepares the CMMF CI used by CMMF-Aware Clients to access CMMF Transport Objects during a Delivery Session. </w:t>
      </w:r>
      <w:r w:rsidR="00126B4A">
        <w:t xml:space="preserve">If the CMMF-Aware Application Provider </w:t>
      </w:r>
      <w:r w:rsidR="00405DD4">
        <w:t xml:space="preserve">originally </w:t>
      </w:r>
      <w:r w:rsidR="00126B4A">
        <w:t xml:space="preserve">prepared the CMMF CI, </w:t>
      </w:r>
      <w:r w:rsidR="00B173D9">
        <w:t>the Application Server may be configured to update the CMMF CI before delivery to a CMMF-Aware Client.</w:t>
      </w:r>
    </w:p>
    <w:p w14:paraId="6E208138" w14:textId="10AC53D6" w:rsidR="00B173D9" w:rsidRDefault="00B173D9" w:rsidP="00E940A1">
      <w:pPr>
        <w:pStyle w:val="B10"/>
      </w:pPr>
      <w:r>
        <w:t>8.</w:t>
      </w:r>
      <w:r>
        <w:tab/>
        <w:t>The CMMF CI for a Delivery Session is provided to a CMMF-Aware Client.</w:t>
      </w:r>
    </w:p>
    <w:p w14:paraId="3FEEB3E9" w14:textId="7ECCCA9C" w:rsidR="00B173D9" w:rsidRDefault="00B173D9" w:rsidP="00E940A1">
      <w:pPr>
        <w:pStyle w:val="B10"/>
      </w:pPr>
      <w:r>
        <w:t>9.</w:t>
      </w:r>
      <w:r>
        <w:tab/>
        <w:t>The CMMF-Aware Client selects a CMMF Transport Object to download.</w:t>
      </w:r>
    </w:p>
    <w:p w14:paraId="00CC3C6B" w14:textId="5F13037C" w:rsidR="00B173D9" w:rsidRDefault="00B173D9" w:rsidP="00E940A1">
      <w:pPr>
        <w:pStyle w:val="B10"/>
      </w:pPr>
      <w:r>
        <w:t>10.</w:t>
      </w:r>
      <w:r>
        <w:tab/>
        <w:t>The CMMF-Aware Client requests a CMMF Transport Object from the Application Server.</w:t>
      </w:r>
    </w:p>
    <w:p w14:paraId="4FF180BB" w14:textId="39C20869" w:rsidR="00B173D9" w:rsidRDefault="00B173D9" w:rsidP="00E940A1">
      <w:pPr>
        <w:pStyle w:val="B10"/>
      </w:pPr>
      <w:r>
        <w:t>11.</w:t>
      </w:r>
      <w:r>
        <w:tab/>
        <w:t xml:space="preserve">In the case where the CMMF Transport Object is not cached by the Application Server, the Application Server propagates the request for either the CMMF Transport Object or </w:t>
      </w:r>
      <w:r w:rsidR="00E756A6">
        <w:t>its associated</w:t>
      </w:r>
      <w:r>
        <w:t xml:space="preserve"> source object (in the case where the Application Server generates CMMF Transport Objects) to the CMMF-Aware Application Provider.</w:t>
      </w:r>
    </w:p>
    <w:p w14:paraId="1EAC348F" w14:textId="2096022B" w:rsidR="00B173D9" w:rsidRDefault="00B173D9" w:rsidP="00E940A1">
      <w:pPr>
        <w:pStyle w:val="B10"/>
      </w:pPr>
      <w:r>
        <w:t>12.</w:t>
      </w:r>
      <w:r>
        <w:tab/>
        <w:t xml:space="preserve">In the case where the CMMF-Aware Application Provider receives a request for a CMMF Transport Object, it may </w:t>
      </w:r>
      <w:r w:rsidR="00E756A6">
        <w:t>use the source object associated with the CMMF Transport Object to prepare one.</w:t>
      </w:r>
    </w:p>
    <w:p w14:paraId="6D44A139" w14:textId="358EFBD6" w:rsidR="00E756A6" w:rsidRDefault="00E756A6" w:rsidP="00E42783">
      <w:pPr>
        <w:pStyle w:val="NO"/>
      </w:pPr>
      <w:r>
        <w:t>NOTE:</w:t>
      </w:r>
      <w:r>
        <w:tab/>
        <w:t>CMMF Transport Objects may be prepared prior to receiving a request or in response to receiving a request.</w:t>
      </w:r>
    </w:p>
    <w:p w14:paraId="335D9EF2" w14:textId="71A57504" w:rsidR="00E756A6" w:rsidRDefault="00E756A6" w:rsidP="00E940A1">
      <w:pPr>
        <w:pStyle w:val="B10"/>
      </w:pPr>
      <w:r>
        <w:t>13.</w:t>
      </w:r>
      <w:r>
        <w:tab/>
        <w:t>The CMMF-Aware Application Provider provides either the requested CMMF Transport Object or its associated source object to the Application Server. In either case, the received object may be cached for later use.</w:t>
      </w:r>
    </w:p>
    <w:p w14:paraId="41DBE56C" w14:textId="26EDAA9B" w:rsidR="00E756A6" w:rsidRDefault="00E756A6" w:rsidP="00E940A1">
      <w:pPr>
        <w:pStyle w:val="B10"/>
      </w:pPr>
      <w:r>
        <w:t>14.</w:t>
      </w:r>
      <w:r>
        <w:tab/>
        <w:t>In the case where the Application Server is provisioned to prepare CMMF Transport Objects, it may use either a source object or a cached CMMF Transport Object to generate a new CMMF Transport Object.</w:t>
      </w:r>
    </w:p>
    <w:p w14:paraId="3868E1AD" w14:textId="272BE1CF" w:rsidR="00E756A6" w:rsidRPr="00E940A1" w:rsidRDefault="00E756A6" w:rsidP="00E42783">
      <w:pPr>
        <w:pStyle w:val="B10"/>
      </w:pPr>
      <w:r>
        <w:t>15.</w:t>
      </w:r>
      <w:r>
        <w:tab/>
        <w:t>The CMMF Transport Object is provided to the CMMF-Aware Client.</w:t>
      </w:r>
    </w:p>
    <w:p w14:paraId="28CC253F" w14:textId="77777777" w:rsidR="00E71287" w:rsidRDefault="00E71287" w:rsidP="00E71287">
      <w:pPr>
        <w:pStyle w:val="Heading2"/>
      </w:pPr>
      <w:r>
        <w:t>E</w:t>
      </w:r>
      <w:r w:rsidRPr="00690D66">
        <w:t>.</w:t>
      </w:r>
      <w:r>
        <w:t>1</w:t>
      </w:r>
      <w:r w:rsidRPr="00690D66">
        <w:t>.</w:t>
      </w:r>
      <w:r>
        <w:t>3</w:t>
      </w:r>
      <w:r w:rsidRPr="00690D66">
        <w:tab/>
      </w:r>
      <w:r>
        <w:t>Procedure for HTTP-based CMMF delivery</w:t>
      </w:r>
    </w:p>
    <w:p w14:paraId="3ABD9A02" w14:textId="556EFD4C" w:rsidR="00E71287" w:rsidRDefault="00E71287" w:rsidP="00E71287">
      <w:r>
        <w:t xml:space="preserve">A baseline procedure describing the establishment of a HTTP-based CDP Delivery Session is shown in </w:t>
      </w:r>
      <w:r w:rsidRPr="009536F3">
        <w:t>Figure E.</w:t>
      </w:r>
      <w:r w:rsidR="004F1592" w:rsidRPr="009536F3">
        <w:t>2</w:t>
      </w:r>
      <w:r w:rsidRPr="009536F3">
        <w:t>.</w:t>
      </w:r>
    </w:p>
    <w:p w14:paraId="2389BC4E" w14:textId="77777777" w:rsidR="00E71287" w:rsidRDefault="00E71287" w:rsidP="00E71287">
      <w:r>
        <w:rPr>
          <w:noProof/>
        </w:rPr>
        <w:lastRenderedPageBreak/>
        <w:drawing>
          <wp:inline distT="0" distB="0" distL="0" distR="0" wp14:anchorId="1380815E" wp14:editId="548240AB">
            <wp:extent cx="6079806" cy="4873625"/>
            <wp:effectExtent l="0" t="0" r="3810" b="3175"/>
            <wp:docPr id="769125812" name="Picture 1" descr="Msc-generator~|version=8.6.2~|lang=signalling~|size=746x598~|text=hscale=auto;~ndefcolor lgrey=224,224,224;~n~nClient: Client {~n~4App: CMMF-Aware\nApplication;~n~4CR: CMMF\nReceiver;~n};~nAS: Application Server {~n~4SL1: Service\nLocation 1;~n~4SL2: Service\nLocation 2;~n};~nAP: CMMF-Aware\nApplication\nProvider;~n~n~nAP-~gSL2-SL1: 1. Service Provisioning~n~2[arrow.midtype=dot, arrow.endtype=dot, arrow.starttype=dot];~n~n~n~nAP--App [fill.color=lgrey,0.4, line.color=none, line.corner=round]: \I2. Service and Content Discovery~n{~n~4App-~gAP: Request Application Information;~n~4AP-~gApp: Provide Application Information\n\-(may include URL to CMMF CI);~n};~n~nApp-~gCR: 3. Configure CMMF Receiver\n\-(may include URL to CMMF CI);~n~nCR~gSL1-SL2-AP: 4. Obtain CMMF CI~n~2[arrow.starttype=solid];~n~nhide AP;~n~nAP--App [fill.color=lgrey,0.4, tag=loop]: \[CMMF Delivery Session\] {~n~4~n~4App--App: 5. Select Content/\nSource Object;~n~4~n~4App-~gCR: 6. Provide Content/Source\nObject URL;~n~4~n~4CR--CR: 7. Configure CMMF\nDelivery Session;~n~4~n~4CR--SL2 [tag=par]: 8. Obtain Full or Partial Transport Objects {~n~8CR~l-~gSL1;~n~4}~n~3-- [tag=~q~q]: ~n~4{~n~8CR~l-~gSL2;~n~4};~n~4~n~4CR--CR: 9. Extract\nContent/Source\nObject;~n~4~n~4CR-~gApp: 10. Content/Source Object;~n};~n~n~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125812" name="Picture 1" descr="Msc-generator~|version=8.6.2~|lang=signalling~|size=746x598~|text=hscale=auto;~ndefcolor lgrey=224,224,224;~n~nClient: Client {~n~4App: CMMF-Aware\nApplication;~n~4CR: CMMF\nReceiver;~n};~nAS: Application Server {~n~4SL1: Service\nLocation 1;~n~4SL2: Service\nLocation 2;~n};~nAP: CMMF-Aware\nApplication\nProvider;~n~n~nAP-~gSL2-SL1: 1. Service Provisioning~n~2[arrow.midtype=dot, arrow.endtype=dot, arrow.starttype=dot];~n~n~n~nAP--App [fill.color=lgrey,0.4, line.color=none, line.corner=round]: \I2. Service and Content Discovery~n{~n~4App-~gAP: Request Application Information;~n~4AP-~gApp: Provide Application Information\n\-(may include URL to CMMF CI);~n};~n~nApp-~gCR: 3. Configure CMMF Receiver\n\-(may include URL to CMMF CI);~n~nCR~gSL1-SL2-AP: 4. Obtain CMMF CI~n~2[arrow.starttype=solid];~n~nhide AP;~n~nAP--App [fill.color=lgrey,0.4, tag=loop]: \[CMMF Delivery Session\] {~n~4~n~4App--App: 5. Select Content/\nSource Object;~n~4~n~4App-~gCR: 6. Provide Content/Source\nObject URL;~n~4~n~4CR--CR: 7. Configure CMMF\nDelivery Session;~n~4~n~4CR--SL2 [tag=par]: 8. Obtain Full or Partial Transport Objects {~n~8CR~l-~gSL1;~n~4}~n~3-- [tag=~q~q]: ~n~4{~n~8CR~l-~gSL2;~n~4};~n~4~n~4CR--CR: 9. Extract\nContent/Source\nObject;~n~4~n~4CR-~gApp: 10. Content/Source Object;~n};~n~n~n~n~n~n~|"/>
                    <pic:cNvPicPr/>
                  </pic:nvPicPr>
                  <pic:blipFill>
                    <a:blip r:embed="rId11">
                      <a:extLst>
                        <a:ext uri="{28A0092B-C50C-407E-A947-70E740481C1C}">
                          <a14:useLocalDpi xmlns:a14="http://schemas.microsoft.com/office/drawing/2010/main" val="0"/>
                        </a:ext>
                      </a:extLst>
                    </a:blip>
                    <a:stretch>
                      <a:fillRect/>
                    </a:stretch>
                  </pic:blipFill>
                  <pic:spPr>
                    <a:xfrm>
                      <a:off x="0" y="0"/>
                      <a:ext cx="6079806" cy="4873625"/>
                    </a:xfrm>
                    <a:prstGeom prst="rect">
                      <a:avLst/>
                    </a:prstGeom>
                  </pic:spPr>
                </pic:pic>
              </a:graphicData>
            </a:graphic>
          </wp:inline>
        </w:drawing>
      </w:r>
    </w:p>
    <w:p w14:paraId="7609B7E7" w14:textId="60B403F2" w:rsidR="00E71287" w:rsidRDefault="00E71287" w:rsidP="00E71287">
      <w:pPr>
        <w:pStyle w:val="TF"/>
      </w:pPr>
      <w:r w:rsidRPr="009536F3">
        <w:t>Figure E.</w:t>
      </w:r>
      <w:r w:rsidR="004F1592" w:rsidRPr="009536F3">
        <w:t>2</w:t>
      </w:r>
      <w:r w:rsidRPr="009536F3">
        <w:t>: High-level procedure for HTTP-based CMMF delivery</w:t>
      </w:r>
    </w:p>
    <w:p w14:paraId="7DCF6D5A" w14:textId="77777777" w:rsidR="006B5BE2" w:rsidRDefault="006B5BE2" w:rsidP="006B5BE2">
      <w:r>
        <w:t>The procedure makes the following assumptions:</w:t>
      </w:r>
    </w:p>
    <w:p w14:paraId="19A32410" w14:textId="77777777" w:rsidR="006B5BE2" w:rsidRDefault="006B5BE2" w:rsidP="006B5BE2">
      <w:pPr>
        <w:pStyle w:val="B1"/>
      </w:pPr>
      <w:r>
        <w:t>CMMF Transport Objects used to support a Delivery Session are hosted at one or more service locations. These Transport Objects may be prepared so that each service location hosts a different encoded representation or variation of the source content/object. These Transport Objects may be prepared by the CMMF-Aware Application Provider prior to provisioning of a service location(s) or at each service location depending on the network configuration.</w:t>
      </w:r>
    </w:p>
    <w:p w14:paraId="22AB31C9" w14:textId="77777777" w:rsidR="006B5BE2" w:rsidRDefault="006B5BE2" w:rsidP="006B5BE2">
      <w:pPr>
        <w:pStyle w:val="B1"/>
      </w:pPr>
      <w:r>
        <w:t>CMMF CI may apply to all Delivery Sessions or be specific to a single Delivery Session. The procedure assumes the former.</w:t>
      </w:r>
    </w:p>
    <w:p w14:paraId="60F2AF5E" w14:textId="64BA9C96" w:rsidR="006B5BE2" w:rsidRDefault="006B5BE2" w:rsidP="00E42783">
      <w:pPr>
        <w:pStyle w:val="B1"/>
      </w:pPr>
      <w:r>
        <w:t xml:space="preserve">The CMMF Receiver in the Client has the necessary functionality to establish multiple Transport Sessions and </w:t>
      </w:r>
      <w:r w:rsidR="00F92272">
        <w:t>retrieve</w:t>
      </w:r>
      <w:r>
        <w:t xml:space="preserve"> multiple Transport Objects simultaneously from multiple service locations.</w:t>
      </w:r>
    </w:p>
    <w:p w14:paraId="6DE10244" w14:textId="2D95A549" w:rsidR="00E71287" w:rsidRDefault="00E71287" w:rsidP="00E71287">
      <w:r>
        <w:t>Prerequisites:</w:t>
      </w:r>
    </w:p>
    <w:p w14:paraId="6C20D360" w14:textId="6F96FF1E" w:rsidR="00E71287" w:rsidRDefault="00E71287" w:rsidP="00E71287">
      <w:pPr>
        <w:pStyle w:val="B10"/>
      </w:pPr>
      <w:r>
        <w:t>1.</w:t>
      </w:r>
      <w:r>
        <w:tab/>
        <w:t>T</w:t>
      </w:r>
      <w:r w:rsidR="00E756A6">
        <w:t>he CMMF-Aware Application Provider has provisioned the Application Server to distribute CMMF Transport Objects to CMMF-Aware Applications.</w:t>
      </w:r>
    </w:p>
    <w:p w14:paraId="6CF241D4" w14:textId="4AE67F6A" w:rsidR="00E756A6" w:rsidRDefault="00E756A6" w:rsidP="00E756A6">
      <w:pPr>
        <w:pStyle w:val="B10"/>
      </w:pPr>
      <w:r>
        <w:t>2.</w:t>
      </w:r>
      <w:r>
        <w:tab/>
        <w:t xml:space="preserve">The CMMF-Aware Application Provider provides the URL </w:t>
      </w:r>
      <w:r w:rsidR="003E4705">
        <w:t>of</w:t>
      </w:r>
      <w:r>
        <w:t xml:space="preserve"> the CMMF CI to the CMMF-Aware Application.</w:t>
      </w:r>
    </w:p>
    <w:p w14:paraId="425A00A3" w14:textId="77777777" w:rsidR="00E71287" w:rsidRDefault="00E71287" w:rsidP="00E71287">
      <w:r>
        <w:t>Steps:</w:t>
      </w:r>
    </w:p>
    <w:p w14:paraId="11D74350" w14:textId="57AF1F46" w:rsidR="00E71287" w:rsidRDefault="00E756A6" w:rsidP="00E71287">
      <w:pPr>
        <w:pStyle w:val="B10"/>
      </w:pPr>
      <w:r>
        <w:t>3</w:t>
      </w:r>
      <w:r w:rsidR="00E71287">
        <w:t>.</w:t>
      </w:r>
      <w:r w:rsidR="00E71287">
        <w:tab/>
      </w:r>
      <w:r>
        <w:t xml:space="preserve">The CMMF-Aware Application </w:t>
      </w:r>
      <w:r w:rsidR="00D5175F">
        <w:t>configures the CMMF Receiver to be used for obtaining content/source objects. This includes providing the CMMF Receiver with the URL to the CMMF CI.</w:t>
      </w:r>
    </w:p>
    <w:p w14:paraId="1B8E7780" w14:textId="261FBEE6" w:rsidR="00D5175F" w:rsidRDefault="00D5175F" w:rsidP="00E71287">
      <w:pPr>
        <w:pStyle w:val="B10"/>
      </w:pPr>
      <w:r>
        <w:lastRenderedPageBreak/>
        <w:t>4.</w:t>
      </w:r>
      <w:r>
        <w:tab/>
        <w:t>The CMMF Receiver obtains the CMMF CI from either the CMMF-Aware Application Provider or one of the provisioned service locations</w:t>
      </w:r>
      <w:r w:rsidR="007C7B8F">
        <w:t xml:space="preserve"> and informs the CMMF-Aware Application that</w:t>
      </w:r>
      <w:r w:rsidR="00D53D56">
        <w:t xml:space="preserve"> the CMMF CI has been received and processed</w:t>
      </w:r>
      <w:r>
        <w:t>.</w:t>
      </w:r>
    </w:p>
    <w:p w14:paraId="26311919" w14:textId="6FD17C39" w:rsidR="00D5175F" w:rsidRDefault="00D5175F" w:rsidP="00E71287">
      <w:pPr>
        <w:pStyle w:val="B10"/>
      </w:pPr>
      <w:r>
        <w:t>5.</w:t>
      </w:r>
      <w:r>
        <w:tab/>
        <w:t>Content or a source object is selected by the CMMF-Aware Application.</w:t>
      </w:r>
    </w:p>
    <w:p w14:paraId="6D4E4521" w14:textId="63283A88" w:rsidR="00D5175F" w:rsidRDefault="00D5175F" w:rsidP="00E71287">
      <w:pPr>
        <w:pStyle w:val="B10"/>
      </w:pPr>
      <w:r>
        <w:t>6.</w:t>
      </w:r>
      <w:r>
        <w:tab/>
        <w:t>The CMMF-Aware Application provides the URL to the selected content/source object to the CMMF Receiver.</w:t>
      </w:r>
    </w:p>
    <w:p w14:paraId="2D39D2C1" w14:textId="791934A1" w:rsidR="00D5175F" w:rsidRDefault="00D5175F" w:rsidP="00E71287">
      <w:pPr>
        <w:pStyle w:val="B10"/>
      </w:pPr>
      <w:r>
        <w:t>7.</w:t>
      </w:r>
      <w:r>
        <w:tab/>
      </w:r>
      <w:r w:rsidR="00065EBE">
        <w:t>The CMMF Receiver identifies the service locations and CMMF Transport Object URLs corresponding to the received source object URL.</w:t>
      </w:r>
    </w:p>
    <w:p w14:paraId="7FD4983E" w14:textId="734ECD93" w:rsidR="00D5175F" w:rsidRDefault="00D5175F" w:rsidP="00E71287">
      <w:pPr>
        <w:pStyle w:val="B10"/>
      </w:pPr>
      <w:r>
        <w:t>8.</w:t>
      </w:r>
      <w:r>
        <w:tab/>
        <w:t>The CMMF Receiver requests and downloads the necessary CMMF Transport Objects required to recover the content/source object. CMMF Transport Objects may be downloaded in parallel from multiple service locations; and each CMMF Transport Object may be obtained in full or in part depending on the Delivery Session configuration and/or network conditions.</w:t>
      </w:r>
    </w:p>
    <w:p w14:paraId="29BEF0C8" w14:textId="35158155" w:rsidR="00D5175F" w:rsidRDefault="00D5175F" w:rsidP="00E71287">
      <w:pPr>
        <w:pStyle w:val="B10"/>
      </w:pPr>
      <w:r>
        <w:t>9.</w:t>
      </w:r>
      <w:r>
        <w:tab/>
        <w:t xml:space="preserve">The CMMF Receiver decodes the information received from the </w:t>
      </w:r>
      <w:r w:rsidR="00025F79">
        <w:t xml:space="preserve">obtained full or </w:t>
      </w:r>
      <w:r w:rsidR="00F92272">
        <w:t>partial</w:t>
      </w:r>
      <w:r w:rsidR="00025F79">
        <w:t xml:space="preserve"> </w:t>
      </w:r>
      <w:r>
        <w:t>CMMF Transport Objects and extracts the content/source object.</w:t>
      </w:r>
    </w:p>
    <w:p w14:paraId="46DB5308" w14:textId="2CDB8228" w:rsidR="00D5175F" w:rsidRDefault="00D5175F" w:rsidP="00E71287">
      <w:pPr>
        <w:pStyle w:val="B10"/>
      </w:pPr>
      <w:r>
        <w:t>10.</w:t>
      </w:r>
      <w:r>
        <w:tab/>
        <w:t>The content/source object is provided to the CMMF-Aware Application Provider.</w:t>
      </w:r>
    </w:p>
    <w:p w14:paraId="0A3DFC3A" w14:textId="77777777" w:rsidR="00E71287" w:rsidRPr="00026B81" w:rsidRDefault="00E71287" w:rsidP="00E71287">
      <w:pPr>
        <w:pStyle w:val="Heading1"/>
      </w:pPr>
      <w:r>
        <w:t>E</w:t>
      </w:r>
      <w:r w:rsidRPr="00690D66">
        <w:t>.</w:t>
      </w:r>
      <w:r>
        <w:t>2</w:t>
      </w:r>
      <w:r w:rsidRPr="00690D66">
        <w:tab/>
      </w:r>
      <w:r>
        <w:t>CMMF Configuration Information for HTTP-based CMMF CDP</w:t>
      </w:r>
    </w:p>
    <w:p w14:paraId="0701FE56" w14:textId="77777777" w:rsidR="00E71287" w:rsidRDefault="00E71287" w:rsidP="00E71287">
      <w:pPr>
        <w:pStyle w:val="Heading2"/>
      </w:pPr>
      <w:r>
        <w:t>E</w:t>
      </w:r>
      <w:r w:rsidRPr="00690D66">
        <w:t>.</w:t>
      </w:r>
      <w:r>
        <w:t>2</w:t>
      </w:r>
      <w:r w:rsidRPr="00690D66">
        <w:t>.</w:t>
      </w:r>
      <w:r>
        <w:t>1</w:t>
      </w:r>
      <w:r w:rsidRPr="00690D66">
        <w:tab/>
      </w:r>
      <w:r>
        <w:t>Introduction</w:t>
      </w:r>
    </w:p>
    <w:p w14:paraId="7286E4BC" w14:textId="2CDCF024" w:rsidR="00E71287" w:rsidRPr="00026B81" w:rsidRDefault="00DE484B" w:rsidP="00E71287">
      <w:r>
        <w:t>This clause provides a template for the CMMF Configuration Information that can be used by a CMMF Receiver to translate between source objects needed by a CMMF-Aware Application and the CMMF Transport Objects used to deliver those source objects.</w:t>
      </w:r>
    </w:p>
    <w:p w14:paraId="3C01E2AE" w14:textId="77777777" w:rsidR="00E71287" w:rsidRPr="00026B81" w:rsidRDefault="00E71287" w:rsidP="00E71287">
      <w:pPr>
        <w:pStyle w:val="Heading2"/>
      </w:pPr>
      <w:r>
        <w:t>E</w:t>
      </w:r>
      <w:r w:rsidRPr="00690D66">
        <w:t>.</w:t>
      </w:r>
      <w:r>
        <w:t>2</w:t>
      </w:r>
      <w:r w:rsidRPr="00690D66">
        <w:t>.</w:t>
      </w:r>
      <w:r>
        <w:t>2</w:t>
      </w:r>
      <w:r w:rsidRPr="00690D66">
        <w:tab/>
      </w:r>
      <w:r>
        <w:t>Source Object URL to CMMF Transport Object URL mapping procedures</w:t>
      </w:r>
    </w:p>
    <w:p w14:paraId="2F61F3B8" w14:textId="77777777" w:rsidR="00E71287" w:rsidRDefault="00E71287" w:rsidP="00E71287">
      <w:pPr>
        <w:pStyle w:val="Heading3"/>
      </w:pPr>
      <w:r>
        <w:t>E</w:t>
      </w:r>
      <w:r w:rsidRPr="00690D66">
        <w:t>.2.</w:t>
      </w:r>
      <w:r>
        <w:t>2</w:t>
      </w:r>
      <w:r w:rsidRPr="00690D66">
        <w:t>.</w:t>
      </w:r>
      <w:r>
        <w:t>1</w:t>
      </w:r>
      <w:r w:rsidRPr="00690D66">
        <w:tab/>
        <w:t>General</w:t>
      </w:r>
    </w:p>
    <w:p w14:paraId="5BCFB0C2" w14:textId="057D0315" w:rsidR="00E71287" w:rsidRDefault="00E71287" w:rsidP="00E71287">
      <w:pPr>
        <w:keepNext/>
      </w:pPr>
      <w:r>
        <w:t xml:space="preserve">Procedures to translate URLs of application service resources/source objects (i.e., URLs for resources/source objects that would have been expected to be retrieved using HTTP) into URLs of the CMMF Transport Objects containing encoded </w:t>
      </w:r>
      <w:r w:rsidR="00F92272">
        <w:t>representations</w:t>
      </w:r>
      <w:r>
        <w:t xml:space="preserve"> or variants of those resources are defined in this clause.</w:t>
      </w:r>
    </w:p>
    <w:p w14:paraId="49BCF74A" w14:textId="77777777" w:rsidR="00E71287" w:rsidRPr="00CB2B03" w:rsidRDefault="00E71287" w:rsidP="00E71287">
      <w:pPr>
        <w:pStyle w:val="Heading3"/>
      </w:pPr>
      <w:r>
        <w:t>E</w:t>
      </w:r>
      <w:r w:rsidRPr="00690D66">
        <w:t>.2.</w:t>
      </w:r>
      <w:r>
        <w:t>2</w:t>
      </w:r>
      <w:r w:rsidRPr="00690D66">
        <w:t>.</w:t>
      </w:r>
      <w:r>
        <w:t>2</w:t>
      </w:r>
      <w:r w:rsidRPr="00690D66">
        <w:tab/>
      </w:r>
      <w:r>
        <w:t>Mapping complete object URLs</w:t>
      </w:r>
    </w:p>
    <w:p w14:paraId="7167B28A" w14:textId="0FDFD6F7" w:rsidR="00E71287" w:rsidRDefault="00E71287" w:rsidP="00E71287">
      <w:pPr>
        <w:keepNext/>
      </w:pPr>
      <w:r>
        <w:t xml:space="preserve">An application service resource/source object and its corresponding URL is first identified </w:t>
      </w:r>
      <w:r w:rsidR="00D86905">
        <w:t xml:space="preserve">or provided </w:t>
      </w:r>
      <w:r>
        <w:t>by the application. The URL is then mapped into one or more CMMF Transport Object URLs which are used to request those CMMF Transport Objects from one or more service locations by:</w:t>
      </w:r>
    </w:p>
    <w:p w14:paraId="32393E1D" w14:textId="77777777" w:rsidR="00E71287" w:rsidRDefault="00E71287" w:rsidP="00E71287">
      <w:pPr>
        <w:pStyle w:val="B1"/>
      </w:pPr>
      <w:r>
        <w:t>Adding a scheme and domain name to the URL of the service location for which the CMMF Transport Object is hosted or replacing the scheme and domain name of the application service resource URL with a scheme and domain name of the service location for which the CMMF Transport Object is hosted; and/or</w:t>
      </w:r>
    </w:p>
    <w:p w14:paraId="59109A40" w14:textId="77777777" w:rsidR="00E71287" w:rsidRDefault="00E71287" w:rsidP="00E71287">
      <w:pPr>
        <w:pStyle w:val="B1"/>
      </w:pPr>
      <w:r>
        <w:t>Inserting a pre-defined sub-path into the URL’s path that is associated with the CMMF Transport Object. This sub-path may also indicate the CMMF representation or variant of the CMMF-encoded application service resource to retrieve from the identified service location.</w:t>
      </w:r>
    </w:p>
    <w:p w14:paraId="6CFA8089" w14:textId="77777777" w:rsidR="00E71287" w:rsidRDefault="00E71287" w:rsidP="00E71287">
      <w:pPr>
        <w:keepNext/>
      </w:pPr>
      <w:r>
        <w:lastRenderedPageBreak/>
        <w:t xml:space="preserve">For example, an application service resource with the URL </w:t>
      </w:r>
      <w:r w:rsidRPr="009C1D82">
        <w:rPr>
          <w:rStyle w:val="URLchar"/>
        </w:rPr>
        <w:t>https://example.com/path-to-media/segment-1.mp4</w:t>
      </w:r>
      <w:r>
        <w:t xml:space="preserve"> is mapped to two CMMF Transport Objects, each containing a different CMMF representation or variant of the application service resource.</w:t>
      </w:r>
    </w:p>
    <w:p w14:paraId="6121E833" w14:textId="77777777" w:rsidR="00E71287" w:rsidRDefault="00E71287" w:rsidP="00E71287">
      <w:pPr>
        <w:pStyle w:val="B1"/>
      </w:pPr>
      <w:r>
        <w:t xml:space="preserve">The first CMMF Transport Object is available at the service location with base URL </w:t>
      </w:r>
      <w:r w:rsidRPr="009C1D82">
        <w:rPr>
          <w:rStyle w:val="URLchar"/>
        </w:rPr>
        <w:t>https://host-a.example.com</w:t>
      </w:r>
      <w:r>
        <w:t xml:space="preserve">. The sub-path </w:t>
      </w:r>
      <w:proofErr w:type="spellStart"/>
      <w:r w:rsidRPr="009C1D82">
        <w:rPr>
          <w:rStyle w:val="URLchar"/>
        </w:rPr>
        <w:t>cmmf</w:t>
      </w:r>
      <w:proofErr w:type="spellEnd"/>
      <w:r w:rsidRPr="009C1D82">
        <w:rPr>
          <w:rStyle w:val="URLchar"/>
        </w:rPr>
        <w:t>-a</w:t>
      </w:r>
      <w:r>
        <w:t>, which also is used to identify which CMMF-encoded representation or version of the application service resource to download from the service location, is inserted into the path of the application service resource URL.</w:t>
      </w:r>
    </w:p>
    <w:p w14:paraId="6CD5E409" w14:textId="3CF7E7D7" w:rsidR="00E71287" w:rsidRDefault="00E71287" w:rsidP="00E42783">
      <w:pPr>
        <w:pStyle w:val="B1"/>
      </w:pPr>
      <w:r>
        <w:t xml:space="preserve">Likewise, the second CMMF Transport Object is available at </w:t>
      </w:r>
      <w:r w:rsidRPr="009C1D82">
        <w:rPr>
          <w:rStyle w:val="URLchar"/>
        </w:rPr>
        <w:t>https://host-b.example.com</w:t>
      </w:r>
      <w:r>
        <w:t xml:space="preserve"> and the sub-path </w:t>
      </w:r>
      <w:proofErr w:type="spellStart"/>
      <w:r w:rsidRPr="009C1D82">
        <w:rPr>
          <w:rStyle w:val="URLchar"/>
        </w:rPr>
        <w:t>cmmf</w:t>
      </w:r>
      <w:proofErr w:type="spellEnd"/>
      <w:r w:rsidRPr="009C1D82">
        <w:rPr>
          <w:rStyle w:val="URLchar"/>
        </w:rPr>
        <w:t>-b</w:t>
      </w:r>
      <w:r>
        <w:t xml:space="preserve"> is inserted into the path of the media presentation URL.</w:t>
      </w:r>
    </w:p>
    <w:p w14:paraId="649A229B" w14:textId="77777777" w:rsidR="00E71287" w:rsidRDefault="00E71287" w:rsidP="00E71287">
      <w:r>
        <w:t>The mapped request URLs for both CMMF Transport Objects are then:</w:t>
      </w:r>
    </w:p>
    <w:p w14:paraId="082E7F63" w14:textId="77777777" w:rsidR="00E71287" w:rsidRPr="006064E1" w:rsidRDefault="00E71287" w:rsidP="00E71287">
      <w:pPr>
        <w:pStyle w:val="URLdisplay"/>
      </w:pPr>
      <w:r w:rsidRPr="006064E1">
        <w:t>https://</w:t>
      </w:r>
      <w:r>
        <w:t>host</w:t>
      </w:r>
      <w:r w:rsidRPr="006064E1">
        <w:t>-a.</w:t>
      </w:r>
      <w:r>
        <w:t>example.com</w:t>
      </w:r>
      <w:r w:rsidRPr="006064E1">
        <w:t>/path-to-media/cmmf-a/segment-1.mp4</w:t>
      </w:r>
    </w:p>
    <w:p w14:paraId="7AD99BBA" w14:textId="77777777" w:rsidR="00E71287" w:rsidRDefault="00E71287" w:rsidP="00E71287">
      <w:pPr>
        <w:keepNext/>
      </w:pPr>
      <w:r>
        <w:t>and</w:t>
      </w:r>
    </w:p>
    <w:p w14:paraId="09383991" w14:textId="77777777" w:rsidR="00E71287" w:rsidRPr="006064E1" w:rsidRDefault="00E71287" w:rsidP="00E71287">
      <w:pPr>
        <w:pStyle w:val="URLdisplay"/>
      </w:pPr>
      <w:r w:rsidRPr="006064E1">
        <w:t>https://</w:t>
      </w:r>
      <w:r>
        <w:t>host</w:t>
      </w:r>
      <w:r w:rsidRPr="006064E1">
        <w:t>-b.</w:t>
      </w:r>
      <w:r>
        <w:t>example.com</w:t>
      </w:r>
      <w:r w:rsidRPr="006064E1">
        <w:t>/path-to-media/cmmf-b/segment-1.mp4</w:t>
      </w:r>
    </w:p>
    <w:p w14:paraId="4D05210E" w14:textId="77777777" w:rsidR="00E71287" w:rsidRDefault="00E71287" w:rsidP="00E71287">
      <w:r w:rsidRPr="007A0BEE">
        <w:t>respectively.</w:t>
      </w:r>
    </w:p>
    <w:p w14:paraId="58D1E476" w14:textId="77777777" w:rsidR="00E71287" w:rsidRDefault="00E71287" w:rsidP="00E71287">
      <w:pPr>
        <w:pStyle w:val="Heading3"/>
      </w:pPr>
      <w:r>
        <w:t>E</w:t>
      </w:r>
      <w:r w:rsidRPr="00690D66">
        <w:t>.2.</w:t>
      </w:r>
      <w:r>
        <w:t>2</w:t>
      </w:r>
      <w:r w:rsidRPr="00690D66">
        <w:t>.</w:t>
      </w:r>
      <w:r>
        <w:t>3</w:t>
      </w:r>
      <w:r w:rsidRPr="00690D66">
        <w:tab/>
      </w:r>
      <w:r>
        <w:t>Mapping sub-object URLs using byte range requests</w:t>
      </w:r>
    </w:p>
    <w:p w14:paraId="07365C8F" w14:textId="1ACD70D2" w:rsidR="00E71287" w:rsidRDefault="00E71287" w:rsidP="00E71287">
      <w:r>
        <w:t>In the case where a</w:t>
      </w:r>
      <w:r w:rsidR="005A77BC">
        <w:t>n</w:t>
      </w:r>
      <w:r>
        <w:t xml:space="preserve"> application service resource/source object is identified by both a URL to an object and a byte range within that object (e.g., chunked CMAF), the mapping is </w:t>
      </w:r>
      <w:proofErr w:type="gramStart"/>
      <w:r>
        <w:t>similar to</w:t>
      </w:r>
      <w:proofErr w:type="gramEnd"/>
      <w:r>
        <w:t xml:space="preserve"> that described in clause E.2.2.2 above. The scheme and domain name to a service location hosting a CMMF Transport Object containing a CMMF-encoded representation or variant of the application service resource is either added or replaced in the application service resource’s URL and a sub-path is inserted. The byte range, which is usually communicated using the </w:t>
      </w:r>
      <w:r w:rsidRPr="009A1762">
        <w:rPr>
          <w:rStyle w:val="HTTPHeader"/>
        </w:rPr>
        <w:t>Byte-Range</w:t>
      </w:r>
      <w:r>
        <w:t xml:space="preserve"> HTTP request header, is translated into an additional sub-path element and is also inserted into the mapped URL’s path.</w:t>
      </w:r>
    </w:p>
    <w:p w14:paraId="4B899DAF" w14:textId="77777777" w:rsidR="00E71287" w:rsidRDefault="00E71287" w:rsidP="00E71287">
      <w:pPr>
        <w:keepNext/>
      </w:pPr>
      <w:r>
        <w:t xml:space="preserve">For example, an application service resource with the URL </w:t>
      </w:r>
      <w:r w:rsidRPr="009C1D82">
        <w:rPr>
          <w:rStyle w:val="URLchar"/>
        </w:rPr>
        <w:t>https://example.com/path-to-media/segment-1.mp4</w:t>
      </w:r>
      <w:r>
        <w:t xml:space="preserve"> and byte range </w:t>
      </w:r>
      <w:r w:rsidRPr="00E45215">
        <w:rPr>
          <w:rStyle w:val="Codechar"/>
        </w:rPr>
        <w:t>startByte</w:t>
      </w:r>
      <w:r w:rsidRPr="00E45215">
        <w:t xml:space="preserve"> to </w:t>
      </w:r>
      <w:r w:rsidRPr="00E45215">
        <w:rPr>
          <w:rStyle w:val="Codechar"/>
        </w:rPr>
        <w:t>endByte</w:t>
      </w:r>
      <w:r>
        <w:t xml:space="preserve"> is mapped to two CMMF Transport Objects containing different CMMF-encoded representations or variants of the application service resource.</w:t>
      </w:r>
    </w:p>
    <w:p w14:paraId="79732434" w14:textId="77777777" w:rsidR="00E71287" w:rsidRDefault="00E71287" w:rsidP="00E71287">
      <w:pPr>
        <w:pStyle w:val="B10"/>
      </w:pPr>
      <w:r>
        <w:t>-</w:t>
      </w:r>
      <w:r>
        <w:tab/>
        <w:t xml:space="preserve">The first CMMF Transport Object is available at the service location with base URL </w:t>
      </w:r>
      <w:r w:rsidRPr="009C1D82">
        <w:rPr>
          <w:rStyle w:val="URLchar"/>
        </w:rPr>
        <w:t>https://host-a.example.com</w:t>
      </w:r>
      <w:r>
        <w:t xml:space="preserve">. The sub-path </w:t>
      </w:r>
      <w:proofErr w:type="spellStart"/>
      <w:r w:rsidRPr="009C1D82">
        <w:rPr>
          <w:rStyle w:val="URLchar"/>
        </w:rPr>
        <w:t>cmmf</w:t>
      </w:r>
      <w:proofErr w:type="spellEnd"/>
      <w:r w:rsidRPr="009C1D82">
        <w:rPr>
          <w:rStyle w:val="URLchar"/>
        </w:rPr>
        <w:t>-a</w:t>
      </w:r>
      <w:r>
        <w:t xml:space="preserve">, which is also used to identify which CMMF-encoded representation or variant of the application service resource to download from the service location, is inserted into the path of the application service resource URL. The byte range is also inserted into the path URL as </w:t>
      </w:r>
      <w:r w:rsidRPr="009C1D82">
        <w:rPr>
          <w:rStyle w:val="URLchar"/>
        </w:rPr>
        <w:t>byte-range-</w:t>
      </w:r>
      <w:r w:rsidRPr="00FB77DE">
        <w:rPr>
          <w:rStyle w:val="Codechar"/>
        </w:rPr>
        <w:t>&lt;startByte&gt;</w:t>
      </w:r>
      <w:r w:rsidRPr="009C1D82">
        <w:rPr>
          <w:rStyle w:val="URLchar"/>
        </w:rPr>
        <w:t>-</w:t>
      </w:r>
      <w:r w:rsidRPr="00FB77DE">
        <w:rPr>
          <w:rStyle w:val="Codechar"/>
        </w:rPr>
        <w:t>&lt;endByte&gt;</w:t>
      </w:r>
      <w:r>
        <w:t>.</w:t>
      </w:r>
    </w:p>
    <w:p w14:paraId="5140D2BB" w14:textId="77777777" w:rsidR="00E71287" w:rsidRDefault="00E71287" w:rsidP="00E71287">
      <w:pPr>
        <w:pStyle w:val="B10"/>
      </w:pPr>
      <w:r>
        <w:t>-</w:t>
      </w:r>
      <w:r>
        <w:tab/>
        <w:t xml:space="preserve">Likewise, the second CMMF Transport Object is available at </w:t>
      </w:r>
      <w:r w:rsidRPr="009C1D82">
        <w:rPr>
          <w:rStyle w:val="URLchar"/>
        </w:rPr>
        <w:t>https://host-b.example.com</w:t>
      </w:r>
      <w:r>
        <w:t xml:space="preserve"> and the sub-paths </w:t>
      </w:r>
      <w:proofErr w:type="spellStart"/>
      <w:r w:rsidRPr="009C1D82">
        <w:rPr>
          <w:rStyle w:val="URLchar"/>
        </w:rPr>
        <w:t>cmmf</w:t>
      </w:r>
      <w:proofErr w:type="spellEnd"/>
      <w:r w:rsidRPr="009C1D82">
        <w:rPr>
          <w:rStyle w:val="URLchar"/>
        </w:rPr>
        <w:t>-b</w:t>
      </w:r>
      <w:r>
        <w:t xml:space="preserve"> and </w:t>
      </w:r>
      <w:r w:rsidRPr="009C1D82">
        <w:rPr>
          <w:rStyle w:val="URLchar"/>
        </w:rPr>
        <w:t>byte-range-</w:t>
      </w:r>
      <w:r w:rsidRPr="00FB77DE">
        <w:rPr>
          <w:rStyle w:val="Codechar"/>
        </w:rPr>
        <w:t>&lt;startByte&gt;</w:t>
      </w:r>
      <w:r w:rsidRPr="009C1D82">
        <w:rPr>
          <w:rStyle w:val="URLchar"/>
        </w:rPr>
        <w:t>-</w:t>
      </w:r>
      <w:r w:rsidRPr="00FB77DE">
        <w:rPr>
          <w:rStyle w:val="Codechar"/>
        </w:rPr>
        <w:t>&lt;endByte&gt;</w:t>
      </w:r>
      <w:r>
        <w:t xml:space="preserve"> are inserted into the path of the application service URL.</w:t>
      </w:r>
    </w:p>
    <w:p w14:paraId="3EE122BB" w14:textId="77777777" w:rsidR="00E71287" w:rsidRDefault="00E71287" w:rsidP="00E71287">
      <w:pPr>
        <w:keepNext/>
      </w:pPr>
      <w:r>
        <w:t>The mapped request URLs for both CMMF Transport Objects are:</w:t>
      </w:r>
    </w:p>
    <w:p w14:paraId="5DFE2EC2" w14:textId="77777777" w:rsidR="00E71287" w:rsidRPr="009C1D82" w:rsidRDefault="00E71287" w:rsidP="00E71287">
      <w:pPr>
        <w:pStyle w:val="URLdisplay"/>
      </w:pPr>
      <w:r w:rsidRPr="009C1D82">
        <w:t>https://host-a.example.com/path-to-media/cmmf-a/byte-range-</w:t>
      </w:r>
      <w:r w:rsidRPr="009C1D82">
        <w:rPr>
          <w:rStyle w:val="Codechar"/>
        </w:rPr>
        <w:t>&lt;startByte&gt;</w:t>
      </w:r>
      <w:r w:rsidRPr="009C1D82">
        <w:t>-</w:t>
      </w:r>
      <w:r w:rsidRPr="009C1D82">
        <w:rPr>
          <w:rStyle w:val="Codechar"/>
        </w:rPr>
        <w:t>&lt;endByte&gt;</w:t>
      </w:r>
      <w:r w:rsidRPr="009C1D82">
        <w:t>/segment-1.mp4</w:t>
      </w:r>
    </w:p>
    <w:p w14:paraId="7B54A59C" w14:textId="77777777" w:rsidR="00E71287" w:rsidRDefault="00E71287" w:rsidP="00E71287">
      <w:pPr>
        <w:keepNext/>
      </w:pPr>
      <w:r>
        <w:t>and</w:t>
      </w:r>
    </w:p>
    <w:p w14:paraId="79624967" w14:textId="77777777" w:rsidR="00E71287" w:rsidRPr="00B41473" w:rsidRDefault="00E71287" w:rsidP="00E71287">
      <w:pPr>
        <w:pStyle w:val="URLdisplay"/>
        <w:rPr>
          <w:rStyle w:val="Codechar"/>
          <w:i w:val="0"/>
        </w:rPr>
      </w:pPr>
      <w:r w:rsidRPr="0016678D">
        <w:rPr>
          <w:rStyle w:val="URLchar"/>
        </w:rPr>
        <w:t>https://host-b.example.com/path-to-media/cmmf-b/byte-range-</w:t>
      </w:r>
      <w:r>
        <w:rPr>
          <w:rStyle w:val="Codechar"/>
        </w:rPr>
        <w:t>&lt;startByte&gt;</w:t>
      </w:r>
      <w:r w:rsidRPr="0016678D">
        <w:rPr>
          <w:rStyle w:val="URLchar"/>
        </w:rPr>
        <w:t>-</w:t>
      </w:r>
      <w:r>
        <w:rPr>
          <w:rStyle w:val="Codechar"/>
        </w:rPr>
        <w:t>&lt;endByte&gt;</w:t>
      </w:r>
      <w:r w:rsidRPr="0016678D">
        <w:rPr>
          <w:rStyle w:val="URLchar"/>
        </w:rPr>
        <w:t>/segment-1.mp4</w:t>
      </w:r>
    </w:p>
    <w:p w14:paraId="4AA6FEA9" w14:textId="77777777" w:rsidR="00E71287" w:rsidRDefault="00E71287" w:rsidP="00E71287">
      <w:r w:rsidRPr="007A0BEE">
        <w:t>respectively.</w:t>
      </w:r>
    </w:p>
    <w:p w14:paraId="0384782F" w14:textId="77777777" w:rsidR="00E71287" w:rsidRDefault="00E71287" w:rsidP="00E71287">
      <w:pPr>
        <w:pStyle w:val="Heading3"/>
      </w:pPr>
      <w:r>
        <w:t>E</w:t>
      </w:r>
      <w:r w:rsidRPr="00690D66">
        <w:t>.2.</w:t>
      </w:r>
      <w:r>
        <w:t>2</w:t>
      </w:r>
      <w:r w:rsidRPr="00690D66">
        <w:t>.</w:t>
      </w:r>
      <w:r>
        <w:t>4</w:t>
      </w:r>
      <w:r w:rsidRPr="00690D66">
        <w:tab/>
      </w:r>
      <w:r>
        <w:t>Mapping HTTP headers and query parameters</w:t>
      </w:r>
    </w:p>
    <w:p w14:paraId="0C034DF0" w14:textId="27EBE7DD" w:rsidR="00E71287" w:rsidRPr="00211671" w:rsidRDefault="00986A2B" w:rsidP="00E71287">
      <w:r>
        <w:t>Besides the</w:t>
      </w:r>
      <w:r w:rsidR="00A75CE4">
        <w:t xml:space="preserve"> mapping of the</w:t>
      </w:r>
      <w:r>
        <w:t xml:space="preserve"> </w:t>
      </w:r>
      <w:r w:rsidRPr="009A1762">
        <w:rPr>
          <w:rStyle w:val="HTTPHeader"/>
        </w:rPr>
        <w:t>Byte-Range</w:t>
      </w:r>
      <w:r>
        <w:t xml:space="preserve"> HTTP request header</w:t>
      </w:r>
      <w:r w:rsidR="00A75CE4">
        <w:t xml:space="preserve"> discussed in clause E.2.2.3, any additional HTTP headers and</w:t>
      </w:r>
      <w:r w:rsidR="00FA3D80">
        <w:t>/or</w:t>
      </w:r>
      <w:r w:rsidR="00A75CE4">
        <w:t xml:space="preserve"> query parameters that would </w:t>
      </w:r>
      <w:r w:rsidR="004E610F">
        <w:t xml:space="preserve">be added to an HTTP request for the source object </w:t>
      </w:r>
      <w:r w:rsidR="00CF6264">
        <w:t>should</w:t>
      </w:r>
      <w:r w:rsidR="004E610F">
        <w:t xml:space="preserve"> be </w:t>
      </w:r>
      <w:r w:rsidR="002E274E">
        <w:t xml:space="preserve">directly </w:t>
      </w:r>
      <w:r w:rsidR="00AC1C2B">
        <w:t>mapped</w:t>
      </w:r>
      <w:r w:rsidR="004E610F">
        <w:t xml:space="preserve"> to </w:t>
      </w:r>
      <w:r w:rsidR="00E223F8">
        <w:t>the</w:t>
      </w:r>
      <w:r w:rsidR="004E610F">
        <w:t xml:space="preserve"> HTTP </w:t>
      </w:r>
      <w:r w:rsidR="00C5118B">
        <w:t>request</w:t>
      </w:r>
      <w:r w:rsidR="00AC1C2B">
        <w:t>s</w:t>
      </w:r>
      <w:r w:rsidR="00C5118B">
        <w:t xml:space="preserve"> for the CMMF Transport Objects.</w:t>
      </w:r>
      <w:r w:rsidR="00A75CE4">
        <w:t xml:space="preserve"> </w:t>
      </w:r>
      <w:r w:rsidR="00BC6314">
        <w:t>The CMMF Receiver may also add or modify HTTP headers and/or query parameters as necessary.</w:t>
      </w:r>
      <w:r w:rsidR="00D50FDB">
        <w:t xml:space="preserve"> </w:t>
      </w:r>
    </w:p>
    <w:p w14:paraId="75D19FC4" w14:textId="77777777" w:rsidR="00E71287" w:rsidRDefault="00E71287" w:rsidP="00E71287">
      <w:pPr>
        <w:pStyle w:val="Heading2"/>
      </w:pPr>
      <w:r>
        <w:lastRenderedPageBreak/>
        <w:t>E</w:t>
      </w:r>
      <w:r w:rsidRPr="00690D66">
        <w:t>.</w:t>
      </w:r>
      <w:r>
        <w:t>2</w:t>
      </w:r>
      <w:r w:rsidRPr="00690D66">
        <w:t>.</w:t>
      </w:r>
      <w:r>
        <w:t>3</w:t>
      </w:r>
      <w:r w:rsidRPr="00690D66">
        <w:tab/>
      </w:r>
      <w:r>
        <w:t>HTTP-based CMMF configuration information</w:t>
      </w:r>
    </w:p>
    <w:p w14:paraId="09D2ABB2" w14:textId="37A9B64E" w:rsidR="00FF7251" w:rsidRDefault="00FF7251" w:rsidP="00FF7251">
      <w:pPr>
        <w:pStyle w:val="Heading3"/>
      </w:pPr>
      <w:r>
        <w:t>E</w:t>
      </w:r>
      <w:r w:rsidRPr="00690D66">
        <w:t>.2.</w:t>
      </w:r>
      <w:r>
        <w:t>3</w:t>
      </w:r>
      <w:r w:rsidRPr="00690D66">
        <w:t>.</w:t>
      </w:r>
      <w:r>
        <w:t>1</w:t>
      </w:r>
      <w:r w:rsidRPr="00690D66">
        <w:tab/>
      </w:r>
      <w:r w:rsidR="00A337A1">
        <w:t>General</w:t>
      </w:r>
    </w:p>
    <w:p w14:paraId="6AB88E21" w14:textId="596BD5F0" w:rsidR="00FF7251" w:rsidRDefault="00A337A1">
      <w:r>
        <w:t xml:space="preserve">A template for communicating necessary CMMF configuration information </w:t>
      </w:r>
      <w:r w:rsidR="00C75DB8">
        <w:t>required for HTTP-based content delivery is described in this clause. It may be used by a CMMF Receiver to configure a Delivery Session and obtain selected content/source objects using the HTTP-based CDP.</w:t>
      </w:r>
    </w:p>
    <w:p w14:paraId="3E1D11CC" w14:textId="6E184742" w:rsidR="00105A69" w:rsidRDefault="00105A69" w:rsidP="00105A69">
      <w:pPr>
        <w:pStyle w:val="Heading3"/>
      </w:pPr>
      <w:r>
        <w:t>E</w:t>
      </w:r>
      <w:r w:rsidRPr="00690D66">
        <w:t>.2.</w:t>
      </w:r>
      <w:r>
        <w:t>3</w:t>
      </w:r>
      <w:r w:rsidRPr="00690D66">
        <w:t>.</w:t>
      </w:r>
      <w:r>
        <w:t>2</w:t>
      </w:r>
      <w:r w:rsidRPr="00690D66">
        <w:tab/>
      </w:r>
      <w:r>
        <w:t>Semantics</w:t>
      </w:r>
    </w:p>
    <w:p w14:paraId="7B82AA14" w14:textId="68D07BC2" w:rsidR="004143B5" w:rsidRDefault="006D43C6">
      <w:r>
        <w:t>The semantics of the CMMF configuration information for HTTP-based content delivery are provided in table E.1.</w:t>
      </w:r>
    </w:p>
    <w:p w14:paraId="404D4108" w14:textId="07D9A8D5" w:rsidR="00491F2A" w:rsidRDefault="00491F2A" w:rsidP="00491F2A">
      <w:pPr>
        <w:pStyle w:val="TH"/>
      </w:pPr>
      <w:r>
        <w:t xml:space="preserve">Table E.1: </w:t>
      </w:r>
      <w:r w:rsidR="00364060">
        <w:t xml:space="preserve">Semantics of the </w:t>
      </w:r>
      <w:r>
        <w:t xml:space="preserve">HTTP-based CMMF configuration information manifest </w:t>
      </w:r>
    </w:p>
    <w:tbl>
      <w:tblPr>
        <w:tblStyle w:val="ETSItablestyle"/>
        <w:tblW w:w="0" w:type="auto"/>
        <w:tblLook w:val="04A0" w:firstRow="1" w:lastRow="0" w:firstColumn="1" w:lastColumn="0" w:noHBand="0" w:noVBand="1"/>
      </w:tblPr>
      <w:tblGrid>
        <w:gridCol w:w="250"/>
        <w:gridCol w:w="236"/>
        <w:gridCol w:w="49"/>
        <w:gridCol w:w="360"/>
        <w:gridCol w:w="2790"/>
        <w:gridCol w:w="547"/>
        <w:gridCol w:w="5397"/>
      </w:tblGrid>
      <w:tr w:rsidR="0075399E" w14:paraId="17769ACE" w14:textId="77777777" w:rsidTr="00A74B26">
        <w:trPr>
          <w:cnfStyle w:val="100000000000" w:firstRow="1" w:lastRow="0" w:firstColumn="0" w:lastColumn="0" w:oddVBand="0" w:evenVBand="0" w:oddHBand="0" w:evenHBand="0" w:firstRowFirstColumn="0" w:firstRowLastColumn="0" w:lastRowFirstColumn="0" w:lastRowLastColumn="0"/>
        </w:trPr>
        <w:tc>
          <w:tcPr>
            <w:tcW w:w="3685" w:type="dxa"/>
            <w:gridSpan w:val="5"/>
          </w:tcPr>
          <w:p w14:paraId="6A932FC9" w14:textId="00E0982B" w:rsidR="0075399E" w:rsidRDefault="0075399E" w:rsidP="0039162A">
            <w:pPr>
              <w:pStyle w:val="TAH"/>
            </w:pPr>
            <w:r>
              <w:t>Property Name</w:t>
            </w:r>
          </w:p>
        </w:tc>
        <w:tc>
          <w:tcPr>
            <w:tcW w:w="547" w:type="dxa"/>
          </w:tcPr>
          <w:p w14:paraId="6A3FDCAF" w14:textId="22A33774" w:rsidR="0075399E" w:rsidRDefault="0075399E" w:rsidP="0039162A">
            <w:pPr>
              <w:pStyle w:val="TAH"/>
            </w:pPr>
            <w:r>
              <w:t>Use</w:t>
            </w:r>
          </w:p>
        </w:tc>
        <w:tc>
          <w:tcPr>
            <w:tcW w:w="5397" w:type="dxa"/>
          </w:tcPr>
          <w:p w14:paraId="2F022434" w14:textId="78169EAD" w:rsidR="0075399E" w:rsidRDefault="0075399E" w:rsidP="0039162A">
            <w:pPr>
              <w:pStyle w:val="TAH"/>
            </w:pPr>
            <w:r>
              <w:t>Description</w:t>
            </w:r>
          </w:p>
        </w:tc>
      </w:tr>
      <w:tr w:rsidR="0075399E" w14:paraId="29D34A0A" w14:textId="77777777" w:rsidTr="00A74B26">
        <w:tc>
          <w:tcPr>
            <w:tcW w:w="3685" w:type="dxa"/>
            <w:gridSpan w:val="5"/>
          </w:tcPr>
          <w:p w14:paraId="29660CE7" w14:textId="2F3F16C3" w:rsidR="0075399E" w:rsidRDefault="0075399E" w:rsidP="00D35747">
            <w:pPr>
              <w:pStyle w:val="PL"/>
            </w:pPr>
            <w:r>
              <w:t>version</w:t>
            </w:r>
          </w:p>
        </w:tc>
        <w:tc>
          <w:tcPr>
            <w:tcW w:w="547" w:type="dxa"/>
          </w:tcPr>
          <w:p w14:paraId="4B09B82F" w14:textId="778BAEDE" w:rsidR="0075399E" w:rsidRDefault="0075399E" w:rsidP="00D35747">
            <w:pPr>
              <w:pStyle w:val="PL"/>
            </w:pPr>
            <w:r>
              <w:t>M</w:t>
            </w:r>
          </w:p>
        </w:tc>
        <w:tc>
          <w:tcPr>
            <w:tcW w:w="5397" w:type="dxa"/>
          </w:tcPr>
          <w:p w14:paraId="4EEBBABD" w14:textId="2C6050BF" w:rsidR="0075399E" w:rsidRDefault="008D1682" w:rsidP="0039162A">
            <w:pPr>
              <w:pStyle w:val="TAL"/>
            </w:pPr>
            <w:r>
              <w:t>The version of CMMF configuration information manifest.</w:t>
            </w:r>
            <w:r>
              <w:br/>
              <w:t xml:space="preserve">The present document defines </w:t>
            </w:r>
            <w:r w:rsidR="00F110A5">
              <w:t>CMMF c</w:t>
            </w:r>
            <w:r w:rsidR="00FB6395">
              <w:t xml:space="preserve">onfiguration information manifest version </w:t>
            </w:r>
            <w:r w:rsidR="004638DF">
              <w:t>0</w:t>
            </w:r>
            <w:r w:rsidR="00FB6395">
              <w:t>.</w:t>
            </w:r>
            <w:r w:rsidR="00FB6395">
              <w:br/>
              <w:t>A CMMF Receiver shall refuse to use a CMMF configuration information manifest with an unrecognized value for this key</w:t>
            </w:r>
            <w:r w:rsidR="00437184">
              <w:t>.</w:t>
            </w:r>
          </w:p>
        </w:tc>
      </w:tr>
      <w:tr w:rsidR="0075399E" w14:paraId="23D43EA1" w14:textId="77777777" w:rsidTr="00A74B26">
        <w:tc>
          <w:tcPr>
            <w:tcW w:w="3685" w:type="dxa"/>
            <w:gridSpan w:val="5"/>
          </w:tcPr>
          <w:p w14:paraId="3819D2FF" w14:textId="762CC321" w:rsidR="0075399E" w:rsidRDefault="0075399E" w:rsidP="00D35747">
            <w:pPr>
              <w:pStyle w:val="PL"/>
            </w:pPr>
            <w:r>
              <w:t>ttl</w:t>
            </w:r>
          </w:p>
        </w:tc>
        <w:tc>
          <w:tcPr>
            <w:tcW w:w="547" w:type="dxa"/>
          </w:tcPr>
          <w:p w14:paraId="51C056BB" w14:textId="5C6D1C24" w:rsidR="0075399E" w:rsidRDefault="0075399E" w:rsidP="00D35747">
            <w:pPr>
              <w:pStyle w:val="PL"/>
            </w:pPr>
            <w:r>
              <w:t>O</w:t>
            </w:r>
          </w:p>
        </w:tc>
        <w:tc>
          <w:tcPr>
            <w:tcW w:w="5397" w:type="dxa"/>
          </w:tcPr>
          <w:p w14:paraId="0819C54E" w14:textId="77777777" w:rsidR="0075399E" w:rsidRDefault="00FB6395" w:rsidP="0039162A">
            <w:pPr>
              <w:pStyle w:val="TAL"/>
            </w:pPr>
            <w:r>
              <w:t>Specifies how many seconds the CMMF Receiver shall wait before reloading the CMMF configuration information manifest</w:t>
            </w:r>
            <w:r w:rsidR="00064DC0">
              <w:t>.</w:t>
            </w:r>
          </w:p>
          <w:p w14:paraId="5ACC1275" w14:textId="6E1B5C5D" w:rsidR="00C55047" w:rsidRDefault="00C55047" w:rsidP="00C55047">
            <w:pPr>
              <w:pStyle w:val="TAL"/>
            </w:pPr>
            <w:r>
              <w:t xml:space="preserve">If absent, </w:t>
            </w:r>
            <w:r w:rsidR="00C800F8">
              <w:t xml:space="preserve">the CMMF configuration information manifest is </w:t>
            </w:r>
            <w:proofErr w:type="gramStart"/>
            <w:r w:rsidR="00C800F8">
              <w:t>refresh</w:t>
            </w:r>
            <w:proofErr w:type="gramEnd"/>
            <w:r w:rsidR="007B17D2">
              <w:t xml:space="preserve"> rate</w:t>
            </w:r>
            <w:r w:rsidR="00C800F8">
              <w:t xml:space="preserve"> is determined by the Media Application/Client.</w:t>
            </w:r>
            <w:r w:rsidR="00437184">
              <w:t xml:space="preserve"> </w:t>
            </w:r>
          </w:p>
        </w:tc>
      </w:tr>
      <w:tr w:rsidR="0075399E" w14:paraId="4B253A67" w14:textId="77777777" w:rsidTr="00A74B26">
        <w:tc>
          <w:tcPr>
            <w:tcW w:w="3685" w:type="dxa"/>
            <w:gridSpan w:val="5"/>
          </w:tcPr>
          <w:p w14:paraId="46326B31" w14:textId="768D87D4" w:rsidR="0075399E" w:rsidRDefault="0075399E" w:rsidP="00D35747">
            <w:pPr>
              <w:pStyle w:val="PL"/>
            </w:pPr>
            <w:r>
              <w:t>applicationResourceLocators</w:t>
            </w:r>
          </w:p>
        </w:tc>
        <w:tc>
          <w:tcPr>
            <w:tcW w:w="547" w:type="dxa"/>
          </w:tcPr>
          <w:p w14:paraId="7238A746" w14:textId="6AE10F59" w:rsidR="0075399E" w:rsidRDefault="0075399E" w:rsidP="00D35747">
            <w:pPr>
              <w:pStyle w:val="PL"/>
            </w:pPr>
            <w:r>
              <w:t>O</w:t>
            </w:r>
          </w:p>
        </w:tc>
        <w:tc>
          <w:tcPr>
            <w:tcW w:w="5397" w:type="dxa"/>
          </w:tcPr>
          <w:p w14:paraId="2067F466" w14:textId="1E17B75F" w:rsidR="00C55047" w:rsidRDefault="00C55047" w:rsidP="00C55047">
            <w:pPr>
              <w:pStyle w:val="TAL"/>
            </w:pPr>
            <w:r>
              <w:t xml:space="preserve">An array of application resource locator objects providing one or more URLs to an application service resource </w:t>
            </w:r>
            <w:r w:rsidR="00D97DE0">
              <w:t>for</w:t>
            </w:r>
            <w:r>
              <w:t xml:space="preserve"> which this CMMF configuration information applies. An application resource locator object may consist of:</w:t>
            </w:r>
          </w:p>
          <w:p w14:paraId="4F17B3A3" w14:textId="77777777" w:rsidR="00C55047" w:rsidRDefault="00C55047" w:rsidP="00C55047">
            <w:pPr>
              <w:pStyle w:val="TAL"/>
            </w:pPr>
            <w:r>
              <w:t xml:space="preserve">-  A single file or source object (e.g., media segment), or </w:t>
            </w:r>
          </w:p>
          <w:p w14:paraId="5B535219" w14:textId="77777777" w:rsidR="00C55047" w:rsidRPr="00BC0459" w:rsidRDefault="00C55047" w:rsidP="00C55047">
            <w:pPr>
              <w:pStyle w:val="TAL"/>
            </w:pPr>
            <w:r>
              <w:t xml:space="preserve">-  An object comprising of a list of files or source objects (e.g., MPEG-DASH MPD, HLS playlist, etc.) in which case this CMMF configuration information is applied to all files or source objects contained in the list. </w:t>
            </w:r>
          </w:p>
          <w:p w14:paraId="268179C7" w14:textId="77777777" w:rsidR="00C55047" w:rsidRDefault="00C55047" w:rsidP="00C55047">
            <w:pPr>
              <w:pStyle w:val="TALcontinuation"/>
              <w:spacing w:before="60"/>
            </w:pPr>
            <w:r>
              <w:t>If present, the array shall contain at least one application resource locator object.</w:t>
            </w:r>
          </w:p>
          <w:p w14:paraId="02761BAC" w14:textId="502981F6" w:rsidR="0075399E" w:rsidRDefault="00C55047" w:rsidP="00C55047">
            <w:pPr>
              <w:pStyle w:val="TAL"/>
            </w:pPr>
            <w:r>
              <w:t>If omitted, the application resources this CMMF configuration information applies to are supplied via a process external to this configuration.</w:t>
            </w:r>
          </w:p>
        </w:tc>
      </w:tr>
      <w:tr w:rsidR="0075399E" w14:paraId="04B6D66A" w14:textId="77777777" w:rsidTr="00A74B26">
        <w:tc>
          <w:tcPr>
            <w:tcW w:w="250" w:type="dxa"/>
          </w:tcPr>
          <w:p w14:paraId="6E3E6F69" w14:textId="77777777" w:rsidR="0075399E" w:rsidRDefault="0075399E" w:rsidP="00D35747">
            <w:pPr>
              <w:pStyle w:val="PL"/>
            </w:pPr>
          </w:p>
        </w:tc>
        <w:tc>
          <w:tcPr>
            <w:tcW w:w="3435" w:type="dxa"/>
            <w:gridSpan w:val="4"/>
          </w:tcPr>
          <w:p w14:paraId="0A70F3B1" w14:textId="5D211AB3" w:rsidR="0075399E" w:rsidRDefault="0075399E" w:rsidP="00D35747">
            <w:pPr>
              <w:pStyle w:val="PL"/>
            </w:pPr>
            <w:r>
              <w:t>locator</w:t>
            </w:r>
          </w:p>
        </w:tc>
        <w:tc>
          <w:tcPr>
            <w:tcW w:w="547" w:type="dxa"/>
          </w:tcPr>
          <w:p w14:paraId="2E65325C" w14:textId="50807A51" w:rsidR="0075399E" w:rsidRDefault="004D2DAB" w:rsidP="00D35747">
            <w:pPr>
              <w:pStyle w:val="PL"/>
            </w:pPr>
            <w:r>
              <w:t>M</w:t>
            </w:r>
          </w:p>
        </w:tc>
        <w:tc>
          <w:tcPr>
            <w:tcW w:w="5397" w:type="dxa"/>
          </w:tcPr>
          <w:p w14:paraId="7B49BA60" w14:textId="7CA004BB" w:rsidR="0075399E" w:rsidRDefault="00AC395D" w:rsidP="0039162A">
            <w:pPr>
              <w:pStyle w:val="TAL"/>
            </w:pPr>
            <w:r>
              <w:t>Absolute URL pointing to an application service resource such as an MPD, HLS master playlist, file, etc.</w:t>
            </w:r>
          </w:p>
        </w:tc>
      </w:tr>
      <w:tr w:rsidR="0075399E" w14:paraId="34DF2176" w14:textId="77777777" w:rsidTr="00A74B26">
        <w:tc>
          <w:tcPr>
            <w:tcW w:w="250" w:type="dxa"/>
          </w:tcPr>
          <w:p w14:paraId="754C53AE" w14:textId="77777777" w:rsidR="0075399E" w:rsidRDefault="0075399E" w:rsidP="00D35747">
            <w:pPr>
              <w:pStyle w:val="PL"/>
            </w:pPr>
          </w:p>
        </w:tc>
        <w:tc>
          <w:tcPr>
            <w:tcW w:w="3435" w:type="dxa"/>
            <w:gridSpan w:val="4"/>
          </w:tcPr>
          <w:p w14:paraId="7A35B9EF" w14:textId="7EC5283E" w:rsidR="0075399E" w:rsidRDefault="0075399E" w:rsidP="00D35747">
            <w:pPr>
              <w:pStyle w:val="PL"/>
            </w:pPr>
            <w:r>
              <w:t>contentType</w:t>
            </w:r>
          </w:p>
        </w:tc>
        <w:tc>
          <w:tcPr>
            <w:tcW w:w="547" w:type="dxa"/>
          </w:tcPr>
          <w:p w14:paraId="24ADE22C" w14:textId="2C36D5AB" w:rsidR="0075399E" w:rsidRDefault="00206E7D" w:rsidP="00D35747">
            <w:pPr>
              <w:pStyle w:val="PL"/>
            </w:pPr>
            <w:r>
              <w:t>M</w:t>
            </w:r>
          </w:p>
        </w:tc>
        <w:tc>
          <w:tcPr>
            <w:tcW w:w="5397" w:type="dxa"/>
          </w:tcPr>
          <w:p w14:paraId="3DCA7EB6" w14:textId="5D0C438E" w:rsidR="0075399E" w:rsidRDefault="00206E7D" w:rsidP="0039162A">
            <w:pPr>
              <w:pStyle w:val="TAL"/>
            </w:pPr>
            <w:r>
              <w:t xml:space="preserve">The MIME media type of the resource at </w:t>
            </w:r>
            <w:r w:rsidRPr="00206E7D">
              <w:rPr>
                <w:rStyle w:val="PLChar"/>
              </w:rPr>
              <w:t>locator</w:t>
            </w:r>
            <w:r>
              <w:t>.</w:t>
            </w:r>
          </w:p>
        </w:tc>
      </w:tr>
      <w:tr w:rsidR="009A07C6" w14:paraId="07C460A2" w14:textId="77777777" w:rsidTr="00A74B26">
        <w:tc>
          <w:tcPr>
            <w:tcW w:w="250" w:type="dxa"/>
          </w:tcPr>
          <w:p w14:paraId="4171556F" w14:textId="77777777" w:rsidR="009A07C6" w:rsidRDefault="009A07C6" w:rsidP="00D35747">
            <w:pPr>
              <w:pStyle w:val="PL"/>
            </w:pPr>
          </w:p>
        </w:tc>
        <w:tc>
          <w:tcPr>
            <w:tcW w:w="3435" w:type="dxa"/>
            <w:gridSpan w:val="4"/>
          </w:tcPr>
          <w:p w14:paraId="33E75286" w14:textId="009A5DE4" w:rsidR="009A07C6" w:rsidRDefault="003E1DD6" w:rsidP="00D35747">
            <w:pPr>
              <w:pStyle w:val="PL"/>
            </w:pPr>
            <w:r>
              <w:t>isM</w:t>
            </w:r>
            <w:r w:rsidR="009A07C6">
              <w:t>anifest</w:t>
            </w:r>
          </w:p>
        </w:tc>
        <w:tc>
          <w:tcPr>
            <w:tcW w:w="547" w:type="dxa"/>
          </w:tcPr>
          <w:p w14:paraId="4C55B84B" w14:textId="0DA1ADEA" w:rsidR="009A07C6" w:rsidRDefault="009A07C6" w:rsidP="00D35747">
            <w:pPr>
              <w:pStyle w:val="PL"/>
            </w:pPr>
            <w:r>
              <w:t>M</w:t>
            </w:r>
          </w:p>
        </w:tc>
        <w:tc>
          <w:tcPr>
            <w:tcW w:w="5397" w:type="dxa"/>
          </w:tcPr>
          <w:p w14:paraId="0F8BF861" w14:textId="5DF0B9C4" w:rsidR="009A07C6" w:rsidRDefault="009A07C6" w:rsidP="0039162A">
            <w:pPr>
              <w:pStyle w:val="TAL"/>
            </w:pPr>
            <w:r>
              <w:t xml:space="preserve">A Boolean </w:t>
            </w:r>
            <w:r w:rsidR="003E1DD6">
              <w:t xml:space="preserve">indicated whether the application resource at </w:t>
            </w:r>
            <w:r w:rsidR="003E1DD6" w:rsidRPr="00092809">
              <w:rPr>
                <w:rStyle w:val="PLChar"/>
              </w:rPr>
              <w:t>locator</w:t>
            </w:r>
            <w:r w:rsidR="003E1DD6">
              <w:t xml:space="preserve"> is a single file or source object or an object comprising of a list of files or source objects</w:t>
            </w:r>
            <w:r w:rsidR="00BE4088">
              <w:t>.</w:t>
            </w:r>
            <w:r w:rsidR="00BE4088">
              <w:br/>
              <w:t xml:space="preserve">If </w:t>
            </w:r>
            <w:r w:rsidR="00BE4088" w:rsidRPr="00092809">
              <w:rPr>
                <w:i/>
                <w:iCs/>
              </w:rPr>
              <w:t>TRUE</w:t>
            </w:r>
            <w:r w:rsidR="00BE4088">
              <w:t xml:space="preserve">, </w:t>
            </w:r>
            <w:r w:rsidR="002B2741">
              <w:t xml:space="preserve">the application resource located at </w:t>
            </w:r>
            <w:r w:rsidR="00507A97" w:rsidRPr="00092809">
              <w:rPr>
                <w:rStyle w:val="PLChar"/>
              </w:rPr>
              <w:t>locator</w:t>
            </w:r>
            <w:r w:rsidR="00507A97">
              <w:t xml:space="preserve"> is an object comprising of a list of files or source objects</w:t>
            </w:r>
            <w:r w:rsidR="00A33423">
              <w:t>. This CMMF configuration information shall be applied to all files or source objects contained in the list.</w:t>
            </w:r>
            <w:r w:rsidR="00A33423">
              <w:br/>
              <w:t xml:space="preserve">If </w:t>
            </w:r>
            <w:r w:rsidR="00A33423" w:rsidRPr="00092809">
              <w:rPr>
                <w:i/>
                <w:iCs/>
              </w:rPr>
              <w:t>FALSE</w:t>
            </w:r>
            <w:r w:rsidR="00A33423">
              <w:t xml:space="preserve">, the CMMF configuration information shall only be applied to the application resource located at </w:t>
            </w:r>
            <w:r w:rsidR="00A33423" w:rsidRPr="00092809">
              <w:rPr>
                <w:rStyle w:val="PLChar"/>
              </w:rPr>
              <w:t>locator</w:t>
            </w:r>
            <w:r w:rsidR="00A33423">
              <w:t>.</w:t>
            </w:r>
          </w:p>
        </w:tc>
      </w:tr>
      <w:tr w:rsidR="0075399E" w14:paraId="41E21777" w14:textId="77777777" w:rsidTr="00A74B26">
        <w:tc>
          <w:tcPr>
            <w:tcW w:w="3685" w:type="dxa"/>
            <w:gridSpan w:val="5"/>
          </w:tcPr>
          <w:p w14:paraId="79227E9A" w14:textId="6014DF30" w:rsidR="0075399E" w:rsidRDefault="0075399E" w:rsidP="00D35747">
            <w:pPr>
              <w:pStyle w:val="PL"/>
            </w:pPr>
            <w:r>
              <w:t>applicationResourceConfigurations</w:t>
            </w:r>
          </w:p>
        </w:tc>
        <w:tc>
          <w:tcPr>
            <w:tcW w:w="547" w:type="dxa"/>
          </w:tcPr>
          <w:p w14:paraId="54C8DD73" w14:textId="7E9ED584" w:rsidR="0075399E" w:rsidRDefault="00821314" w:rsidP="00D35747">
            <w:pPr>
              <w:pStyle w:val="PL"/>
            </w:pPr>
            <w:r>
              <w:t>M</w:t>
            </w:r>
          </w:p>
        </w:tc>
        <w:tc>
          <w:tcPr>
            <w:tcW w:w="5397" w:type="dxa"/>
          </w:tcPr>
          <w:p w14:paraId="38E45CBE" w14:textId="1F464167" w:rsidR="0075399E" w:rsidRDefault="00206E7D" w:rsidP="0039162A">
            <w:pPr>
              <w:pStyle w:val="TAL"/>
            </w:pPr>
            <w:r>
              <w:t>An array of CMMF Transport Object configurations for the identified application service resources.</w:t>
            </w:r>
            <w:r w:rsidR="00EA0B52">
              <w:t xml:space="preserve"> At least one shall be defined.</w:t>
            </w:r>
            <w:r w:rsidR="006F780D">
              <w:t xml:space="preserve"> In the case where multiple CMMF Transport Object configurations apply to an application resource, the first takes precedence.</w:t>
            </w:r>
          </w:p>
        </w:tc>
      </w:tr>
      <w:tr w:rsidR="00577337" w14:paraId="179066F9" w14:textId="77777777" w:rsidTr="00A74B26">
        <w:tc>
          <w:tcPr>
            <w:tcW w:w="250" w:type="dxa"/>
          </w:tcPr>
          <w:p w14:paraId="417117FB" w14:textId="77777777" w:rsidR="00577337" w:rsidRDefault="00577337" w:rsidP="00D35747">
            <w:pPr>
              <w:pStyle w:val="PL"/>
            </w:pPr>
          </w:p>
        </w:tc>
        <w:tc>
          <w:tcPr>
            <w:tcW w:w="3435" w:type="dxa"/>
            <w:gridSpan w:val="4"/>
          </w:tcPr>
          <w:p w14:paraId="2AB1DE50" w14:textId="296CE0D4" w:rsidR="00577337" w:rsidRDefault="00577337" w:rsidP="00D35747">
            <w:pPr>
              <w:pStyle w:val="PL"/>
            </w:pPr>
            <w:r>
              <w:t>admissionRules</w:t>
            </w:r>
          </w:p>
        </w:tc>
        <w:tc>
          <w:tcPr>
            <w:tcW w:w="547" w:type="dxa"/>
          </w:tcPr>
          <w:p w14:paraId="04AA6CA5" w14:textId="267594EB" w:rsidR="00577337" w:rsidRDefault="00577337" w:rsidP="00D35747">
            <w:pPr>
              <w:pStyle w:val="PL"/>
            </w:pPr>
            <w:r>
              <w:t>O</w:t>
            </w:r>
          </w:p>
        </w:tc>
        <w:tc>
          <w:tcPr>
            <w:tcW w:w="5397" w:type="dxa"/>
          </w:tcPr>
          <w:p w14:paraId="278A3363" w14:textId="2190E9CC" w:rsidR="00577337" w:rsidRPr="00241401" w:rsidRDefault="007C3D2A" w:rsidP="0039162A">
            <w:pPr>
              <w:pStyle w:val="TAL"/>
              <w:rPr>
                <w:rFonts w:ascii="Courier New" w:hAnsi="Courier New"/>
                <w:noProof/>
                <w:sz w:val="16"/>
              </w:rPr>
            </w:pPr>
            <w:r>
              <w:t xml:space="preserve">An object </w:t>
            </w:r>
            <w:r w:rsidR="00D5177B">
              <w:t xml:space="preserve">providing rules to determine if </w:t>
            </w:r>
            <w:r w:rsidR="008F3710">
              <w:t xml:space="preserve">the CMMF Transport Object configuration </w:t>
            </w:r>
            <w:r w:rsidR="002F71D7">
              <w:t>applies</w:t>
            </w:r>
            <w:r w:rsidR="0041134F">
              <w:t xml:space="preserve"> to </w:t>
            </w:r>
            <w:r w:rsidR="00AF71A4">
              <w:t xml:space="preserve">the </w:t>
            </w:r>
            <w:r w:rsidR="0041134F">
              <w:t>application resource.</w:t>
            </w:r>
            <w:r w:rsidR="007B20B0">
              <w:t xml:space="preserve"> </w:t>
            </w:r>
            <w:r w:rsidR="00970A43">
              <w:t xml:space="preserve">The CMMF Transport Object configuration applies if any application resource satisfies </w:t>
            </w:r>
            <w:r w:rsidR="00970A43" w:rsidRPr="00970A43">
              <w:rPr>
                <w:rStyle w:val="PLChar"/>
              </w:rPr>
              <w:t>applicationResourcePathPattern</w:t>
            </w:r>
            <w:r w:rsidR="007B20B0">
              <w:t xml:space="preserve"> </w:t>
            </w:r>
            <w:r w:rsidR="00953419">
              <w:t>and/</w:t>
            </w:r>
            <w:r w:rsidR="007B20B0">
              <w:t xml:space="preserve">or </w:t>
            </w:r>
            <w:r w:rsidR="006049EE" w:rsidRPr="0041134F">
              <w:rPr>
                <w:rStyle w:val="PLChar"/>
              </w:rPr>
              <w:t>applicationResourceContentType</w:t>
            </w:r>
            <w:r w:rsidR="00970A43">
              <w:t xml:space="preserve">. </w:t>
            </w:r>
            <w:r w:rsidR="0094335C">
              <w:t xml:space="preserve">If both </w:t>
            </w:r>
            <w:r w:rsidR="0094335C" w:rsidRPr="00970A43">
              <w:rPr>
                <w:rStyle w:val="PLChar"/>
              </w:rPr>
              <w:t>applicationResourcePathPattern</w:t>
            </w:r>
            <w:r w:rsidR="006049EE" w:rsidRPr="00EB5462">
              <w:t xml:space="preserve"> and</w:t>
            </w:r>
            <w:r w:rsidR="006049EE">
              <w:rPr>
                <w:rStyle w:val="PLChar"/>
              </w:rPr>
              <w:t xml:space="preserve"> </w:t>
            </w:r>
            <w:r w:rsidR="003A674F" w:rsidRPr="0041134F">
              <w:rPr>
                <w:rStyle w:val="PLChar"/>
              </w:rPr>
              <w:t>applicationResourceContentType</w:t>
            </w:r>
            <w:r w:rsidR="009378E1" w:rsidRPr="00EB5462">
              <w:t xml:space="preserve"> are defined, the application resource must satisfy both for this CMMF Transport Object configuration to apply.</w:t>
            </w:r>
          </w:p>
          <w:p w14:paraId="2F057066" w14:textId="0AFFBA5F" w:rsidR="00941EA1" w:rsidRDefault="0041134F" w:rsidP="007B20B0">
            <w:pPr>
              <w:pStyle w:val="TAL"/>
            </w:pPr>
            <w:r>
              <w:t xml:space="preserve">If present, either </w:t>
            </w:r>
            <w:r w:rsidRPr="0041134F">
              <w:rPr>
                <w:rStyle w:val="PLChar"/>
              </w:rPr>
              <w:t>applicationResourcePathPattern</w:t>
            </w:r>
            <w:r>
              <w:t xml:space="preserve"> or </w:t>
            </w:r>
            <w:r w:rsidRPr="0041134F">
              <w:rPr>
                <w:rStyle w:val="PLChar"/>
              </w:rPr>
              <w:t>applicationResourceContentType</w:t>
            </w:r>
            <w:r>
              <w:t xml:space="preserve"> shall be defined.</w:t>
            </w:r>
          </w:p>
          <w:p w14:paraId="1916B7A8" w14:textId="74384D96" w:rsidR="002F71D7" w:rsidRDefault="002F71D7" w:rsidP="007B20B0">
            <w:pPr>
              <w:pStyle w:val="TAL"/>
            </w:pPr>
            <w:r>
              <w:t>If absent, the CMMF Transport Object configuration applies to all application resources.</w:t>
            </w:r>
          </w:p>
        </w:tc>
      </w:tr>
      <w:tr w:rsidR="00577337" w14:paraId="20288645" w14:textId="77777777" w:rsidTr="00A74B26">
        <w:tc>
          <w:tcPr>
            <w:tcW w:w="250" w:type="dxa"/>
          </w:tcPr>
          <w:p w14:paraId="19AB0C9F" w14:textId="77777777" w:rsidR="00577337" w:rsidRDefault="00577337" w:rsidP="00577337">
            <w:pPr>
              <w:pStyle w:val="PL"/>
            </w:pPr>
          </w:p>
        </w:tc>
        <w:tc>
          <w:tcPr>
            <w:tcW w:w="236" w:type="dxa"/>
          </w:tcPr>
          <w:p w14:paraId="5FDA5699" w14:textId="1960DFEC" w:rsidR="00577337" w:rsidRDefault="00577337" w:rsidP="00577337">
            <w:pPr>
              <w:pStyle w:val="PL"/>
            </w:pPr>
          </w:p>
        </w:tc>
        <w:tc>
          <w:tcPr>
            <w:tcW w:w="3199" w:type="dxa"/>
            <w:gridSpan w:val="3"/>
          </w:tcPr>
          <w:p w14:paraId="6D4219C7" w14:textId="0A9E05AB" w:rsidR="00577337" w:rsidRDefault="00577337" w:rsidP="00577337">
            <w:pPr>
              <w:pStyle w:val="PL"/>
            </w:pPr>
            <w:r>
              <w:t>applicationResourcePathPattern</w:t>
            </w:r>
          </w:p>
        </w:tc>
        <w:tc>
          <w:tcPr>
            <w:tcW w:w="547" w:type="dxa"/>
          </w:tcPr>
          <w:p w14:paraId="4656CF4A" w14:textId="21D741D8" w:rsidR="00577337" w:rsidRDefault="00A74B26" w:rsidP="00577337">
            <w:pPr>
              <w:pStyle w:val="PL"/>
            </w:pPr>
            <w:r>
              <w:t>CM</w:t>
            </w:r>
          </w:p>
        </w:tc>
        <w:tc>
          <w:tcPr>
            <w:tcW w:w="5397" w:type="dxa"/>
          </w:tcPr>
          <w:p w14:paraId="36755C23" w14:textId="605AB72E" w:rsidR="00577337" w:rsidRDefault="00577337" w:rsidP="00577337">
            <w:pPr>
              <w:pStyle w:val="TAL"/>
            </w:pPr>
            <w:r>
              <w:t>A</w:t>
            </w:r>
            <w:r w:rsidR="00F55F3A">
              <w:t>n array of</w:t>
            </w:r>
            <w:r>
              <w:t xml:space="preserve"> regular expression</w:t>
            </w:r>
            <w:r w:rsidR="00F55F3A">
              <w:t>s</w:t>
            </w:r>
            <w:r>
              <w:t xml:space="preserve"> against which the path of the application service resource URL shall be compared.</w:t>
            </w:r>
            <w:r w:rsidR="00716B63">
              <w:t xml:space="preserve"> If any of the path patterns </w:t>
            </w:r>
            <w:r w:rsidR="00BC2D07">
              <w:t xml:space="preserve">listed within the array </w:t>
            </w:r>
            <w:r w:rsidR="00716B63">
              <w:t>are found within the URL, this CMMF Transport Object configuration applies.</w:t>
            </w:r>
          </w:p>
          <w:p w14:paraId="0974AAB9" w14:textId="635F4F14" w:rsidR="00577337" w:rsidRDefault="00577337" w:rsidP="00577337">
            <w:pPr>
              <w:pStyle w:val="TAL"/>
            </w:pPr>
            <w:r>
              <w:t>If present</w:t>
            </w:r>
            <w:r w:rsidR="00BC2D07">
              <w:t>, the array shall contain at least one path pattern.</w:t>
            </w:r>
          </w:p>
          <w:p w14:paraId="0B5B24D9" w14:textId="0F419CDB" w:rsidR="00577337" w:rsidRDefault="00577337" w:rsidP="00577337">
            <w:pPr>
              <w:pStyle w:val="TAL"/>
            </w:pPr>
            <w:r>
              <w:t xml:space="preserve">If absent, </w:t>
            </w:r>
            <w:r w:rsidR="002F71EE">
              <w:t>path patter</w:t>
            </w:r>
            <w:r w:rsidR="0047531F">
              <w:t xml:space="preserve">ns are not used to </w:t>
            </w:r>
            <w:r w:rsidR="009C679C">
              <w:t>determine if the CMMF Transport Object configuration applies</w:t>
            </w:r>
            <w:r>
              <w:t>.</w:t>
            </w:r>
          </w:p>
        </w:tc>
      </w:tr>
      <w:tr w:rsidR="00577337" w14:paraId="3144770A" w14:textId="77777777" w:rsidTr="00A74B26">
        <w:tc>
          <w:tcPr>
            <w:tcW w:w="250" w:type="dxa"/>
          </w:tcPr>
          <w:p w14:paraId="787CDC8B" w14:textId="77777777" w:rsidR="00577337" w:rsidRDefault="00577337" w:rsidP="00577337">
            <w:pPr>
              <w:pStyle w:val="PL"/>
            </w:pPr>
          </w:p>
        </w:tc>
        <w:tc>
          <w:tcPr>
            <w:tcW w:w="236" w:type="dxa"/>
          </w:tcPr>
          <w:p w14:paraId="3AE69FF0" w14:textId="77777777" w:rsidR="00577337" w:rsidRDefault="00577337" w:rsidP="00577337">
            <w:pPr>
              <w:pStyle w:val="PL"/>
            </w:pPr>
          </w:p>
        </w:tc>
        <w:tc>
          <w:tcPr>
            <w:tcW w:w="3199" w:type="dxa"/>
            <w:gridSpan w:val="3"/>
          </w:tcPr>
          <w:p w14:paraId="2257805D" w14:textId="7CEE5B44" w:rsidR="00577337" w:rsidRDefault="00577337" w:rsidP="00577337">
            <w:pPr>
              <w:pStyle w:val="PL"/>
            </w:pPr>
            <w:r>
              <w:t>applicationResourceContentType</w:t>
            </w:r>
          </w:p>
        </w:tc>
        <w:tc>
          <w:tcPr>
            <w:tcW w:w="547" w:type="dxa"/>
          </w:tcPr>
          <w:p w14:paraId="67029458" w14:textId="7592DFEC" w:rsidR="00577337" w:rsidRDefault="00A74B26" w:rsidP="00577337">
            <w:pPr>
              <w:pStyle w:val="PL"/>
            </w:pPr>
            <w:r>
              <w:t>CM</w:t>
            </w:r>
          </w:p>
        </w:tc>
        <w:tc>
          <w:tcPr>
            <w:tcW w:w="5397" w:type="dxa"/>
          </w:tcPr>
          <w:p w14:paraId="2C110B0D" w14:textId="02A9519E" w:rsidR="00577337" w:rsidRDefault="00577337" w:rsidP="00577337">
            <w:pPr>
              <w:pStyle w:val="TAL"/>
            </w:pPr>
            <w:r>
              <w:t>A</w:t>
            </w:r>
            <w:r w:rsidR="002F23E0">
              <w:t>n array of</w:t>
            </w:r>
            <w:r>
              <w:t xml:space="preserve"> MIME media type</w:t>
            </w:r>
            <w:r w:rsidR="002F23E0">
              <w:t>s</w:t>
            </w:r>
            <w:r>
              <w:t xml:space="preserve"> of </w:t>
            </w:r>
            <w:r w:rsidR="00C0308B">
              <w:t xml:space="preserve">the </w:t>
            </w:r>
            <w:r>
              <w:t>application service resource for which this CMMF Transport c</w:t>
            </w:r>
            <w:r w:rsidRPr="009C1D82">
              <w:t>onfiguration</w:t>
            </w:r>
            <w:r>
              <w:t xml:space="preserve"> applies. </w:t>
            </w:r>
          </w:p>
          <w:p w14:paraId="18DDEB18" w14:textId="3FBEC380" w:rsidR="00577337" w:rsidRDefault="00577337" w:rsidP="00577337">
            <w:pPr>
              <w:pStyle w:val="TAL"/>
            </w:pPr>
            <w:r>
              <w:t>If present</w:t>
            </w:r>
            <w:r w:rsidR="002F23E0">
              <w:t>, the array shall contain at least one MIME media type</w:t>
            </w:r>
            <w:r>
              <w:t xml:space="preserve">. </w:t>
            </w:r>
          </w:p>
          <w:p w14:paraId="6901F3A5" w14:textId="6867CB4B" w:rsidR="00577337" w:rsidRDefault="00577337" w:rsidP="00577337">
            <w:pPr>
              <w:pStyle w:val="TAL"/>
            </w:pPr>
            <w:r>
              <w:t>If absent, this CMMF Transport Object configuration applies to all application service resource MIME media types.</w:t>
            </w:r>
          </w:p>
        </w:tc>
      </w:tr>
      <w:tr w:rsidR="00A74B26" w14:paraId="159347AF" w14:textId="77777777" w:rsidTr="00A74B26">
        <w:tc>
          <w:tcPr>
            <w:tcW w:w="250" w:type="dxa"/>
          </w:tcPr>
          <w:p w14:paraId="0C835BBC" w14:textId="77777777" w:rsidR="00A74B26" w:rsidRDefault="00A74B26" w:rsidP="00577337">
            <w:pPr>
              <w:pStyle w:val="PL"/>
            </w:pPr>
          </w:p>
        </w:tc>
        <w:tc>
          <w:tcPr>
            <w:tcW w:w="3435" w:type="dxa"/>
            <w:gridSpan w:val="4"/>
          </w:tcPr>
          <w:p w14:paraId="2662E9AE" w14:textId="69ACEA2F" w:rsidR="00A74B26" w:rsidRDefault="00A74B26" w:rsidP="00577337">
            <w:pPr>
              <w:pStyle w:val="PL"/>
            </w:pPr>
            <w:r>
              <w:t>ExclusionRules</w:t>
            </w:r>
          </w:p>
        </w:tc>
        <w:tc>
          <w:tcPr>
            <w:tcW w:w="547" w:type="dxa"/>
          </w:tcPr>
          <w:p w14:paraId="3BAB7C65" w14:textId="70379949" w:rsidR="00A74B26" w:rsidRDefault="00A53279" w:rsidP="00577337">
            <w:pPr>
              <w:pStyle w:val="PL"/>
            </w:pPr>
            <w:r>
              <w:t>O</w:t>
            </w:r>
          </w:p>
        </w:tc>
        <w:tc>
          <w:tcPr>
            <w:tcW w:w="5397" w:type="dxa"/>
          </w:tcPr>
          <w:p w14:paraId="595BDA8B" w14:textId="154B5DDC" w:rsidR="00A53279" w:rsidRDefault="00A53279" w:rsidP="00A53279">
            <w:pPr>
              <w:pStyle w:val="TAL"/>
            </w:pPr>
            <w:r>
              <w:t>An object providing rules to determine if the CMMF Transport Object configuration</w:t>
            </w:r>
            <w:r w:rsidR="00F23CB1">
              <w:t xml:space="preserve"> does not apply to the application resource</w:t>
            </w:r>
            <w:r>
              <w:t>.</w:t>
            </w:r>
            <w:r w:rsidR="00B75265">
              <w:t xml:space="preserve"> </w:t>
            </w:r>
            <w:r w:rsidR="008D2F9B">
              <w:t xml:space="preserve">The rules provided within this object take precedence over those provided in </w:t>
            </w:r>
            <w:r w:rsidR="008D2F9B" w:rsidRPr="00CF7759">
              <w:rPr>
                <w:rStyle w:val="PLChar"/>
              </w:rPr>
              <w:t>admissionRules</w:t>
            </w:r>
            <w:r w:rsidR="008D2F9B">
              <w:t xml:space="preserve">. </w:t>
            </w:r>
            <w:r w:rsidR="00B75265">
              <w:t xml:space="preserve">The CMMF Transport Object configuration </w:t>
            </w:r>
            <w:r w:rsidR="008B08BC">
              <w:t xml:space="preserve">does not </w:t>
            </w:r>
            <w:r w:rsidR="00B75265">
              <w:t>appl</w:t>
            </w:r>
            <w:r w:rsidR="008B08BC">
              <w:t>y</w:t>
            </w:r>
            <w:r w:rsidR="00B75265">
              <w:t xml:space="preserve"> if an application resource satisfies either </w:t>
            </w:r>
            <w:r w:rsidR="00B75265" w:rsidRPr="00970A43">
              <w:rPr>
                <w:rStyle w:val="PLChar"/>
              </w:rPr>
              <w:t>applicationResourcePathPattern</w:t>
            </w:r>
            <w:r w:rsidR="00B75265">
              <w:t xml:space="preserve"> or </w:t>
            </w:r>
            <w:r w:rsidR="00B75265" w:rsidRPr="0041134F">
              <w:rPr>
                <w:rStyle w:val="PLChar"/>
              </w:rPr>
              <w:t>applicationResourceContentType</w:t>
            </w:r>
            <w:r w:rsidR="00B75265">
              <w:t xml:space="preserve">. </w:t>
            </w:r>
          </w:p>
          <w:p w14:paraId="16F66633" w14:textId="77777777" w:rsidR="004E6098" w:rsidRDefault="00A53279" w:rsidP="00272C51">
            <w:pPr>
              <w:pStyle w:val="TAL"/>
            </w:pPr>
            <w:r>
              <w:t xml:space="preserve">If present, either </w:t>
            </w:r>
            <w:r w:rsidRPr="0041134F">
              <w:rPr>
                <w:rStyle w:val="PLChar"/>
              </w:rPr>
              <w:t>applicationResourcePathPattern</w:t>
            </w:r>
            <w:r>
              <w:t xml:space="preserve"> or </w:t>
            </w:r>
            <w:r w:rsidRPr="0041134F">
              <w:rPr>
                <w:rStyle w:val="PLChar"/>
              </w:rPr>
              <w:t>applicationResourceContentType</w:t>
            </w:r>
            <w:r>
              <w:t xml:space="preserve"> shall be defined.</w:t>
            </w:r>
          </w:p>
          <w:p w14:paraId="3CD013C5" w14:textId="6475D196" w:rsidR="00A74B26" w:rsidRDefault="00A53279" w:rsidP="004E6098">
            <w:pPr>
              <w:pStyle w:val="TAL"/>
            </w:pPr>
            <w:r>
              <w:t>If absent, the CMMF Transport Object configuration applies to all application resources.</w:t>
            </w:r>
          </w:p>
        </w:tc>
      </w:tr>
      <w:tr w:rsidR="00CF7759" w14:paraId="6DD4A603" w14:textId="77777777" w:rsidTr="00CF7759">
        <w:tc>
          <w:tcPr>
            <w:tcW w:w="250" w:type="dxa"/>
          </w:tcPr>
          <w:p w14:paraId="2A977D65" w14:textId="77777777" w:rsidR="00CF7759" w:rsidRDefault="00CF7759" w:rsidP="00577337">
            <w:pPr>
              <w:pStyle w:val="PL"/>
            </w:pPr>
          </w:p>
        </w:tc>
        <w:tc>
          <w:tcPr>
            <w:tcW w:w="236" w:type="dxa"/>
          </w:tcPr>
          <w:p w14:paraId="65068D5C" w14:textId="77777777" w:rsidR="00CF7759" w:rsidRDefault="00CF7759" w:rsidP="00577337">
            <w:pPr>
              <w:pStyle w:val="PL"/>
            </w:pPr>
          </w:p>
        </w:tc>
        <w:tc>
          <w:tcPr>
            <w:tcW w:w="3199" w:type="dxa"/>
            <w:gridSpan w:val="3"/>
          </w:tcPr>
          <w:p w14:paraId="72F05021" w14:textId="776DC8A9" w:rsidR="00CF7759" w:rsidRDefault="003202ED" w:rsidP="00577337">
            <w:pPr>
              <w:pStyle w:val="PL"/>
            </w:pPr>
            <w:r>
              <w:t>applicationResourcePathPattern</w:t>
            </w:r>
          </w:p>
        </w:tc>
        <w:tc>
          <w:tcPr>
            <w:tcW w:w="547" w:type="dxa"/>
          </w:tcPr>
          <w:p w14:paraId="26050E8E" w14:textId="244698C0" w:rsidR="00CF7759" w:rsidRDefault="003202ED" w:rsidP="00577337">
            <w:pPr>
              <w:pStyle w:val="PL"/>
            </w:pPr>
            <w:r>
              <w:t>CM</w:t>
            </w:r>
          </w:p>
        </w:tc>
        <w:tc>
          <w:tcPr>
            <w:tcW w:w="5397" w:type="dxa"/>
          </w:tcPr>
          <w:p w14:paraId="47187246" w14:textId="67EA4B32" w:rsidR="00CF7759" w:rsidRDefault="00CF7759" w:rsidP="00CF7759">
            <w:pPr>
              <w:pStyle w:val="TAL"/>
            </w:pPr>
            <w:r>
              <w:t>An array of regular expressions against which the path of the application service resource URL shall be compared. If any of the path patterns listed within the array are found within the URL, this CMMF Transport Object configuration</w:t>
            </w:r>
            <w:r w:rsidR="003202ED">
              <w:t xml:space="preserve"> does not</w:t>
            </w:r>
            <w:r>
              <w:t xml:space="preserve"> appl</w:t>
            </w:r>
            <w:r w:rsidR="003202ED">
              <w:t>y</w:t>
            </w:r>
            <w:r>
              <w:t>.</w:t>
            </w:r>
          </w:p>
          <w:p w14:paraId="0FE4BD87" w14:textId="77777777" w:rsidR="00CF7759" w:rsidRDefault="00CF7759" w:rsidP="00CF7759">
            <w:pPr>
              <w:pStyle w:val="TAL"/>
            </w:pPr>
            <w:r>
              <w:t>If present, the array shall contain at least one path pattern.</w:t>
            </w:r>
          </w:p>
          <w:p w14:paraId="2B0C2B83" w14:textId="55478C34" w:rsidR="00CF7759" w:rsidRDefault="00CF7759" w:rsidP="00CF7759">
            <w:pPr>
              <w:pStyle w:val="TAL"/>
            </w:pPr>
            <w:r>
              <w:t>If absent, path patterns are not used to determine if the CMMF Transport Object configuration applies.</w:t>
            </w:r>
          </w:p>
        </w:tc>
      </w:tr>
      <w:tr w:rsidR="003202ED" w14:paraId="2142CBE9" w14:textId="77777777" w:rsidTr="00CF7759">
        <w:tc>
          <w:tcPr>
            <w:tcW w:w="250" w:type="dxa"/>
          </w:tcPr>
          <w:p w14:paraId="65F10052" w14:textId="77777777" w:rsidR="003202ED" w:rsidRDefault="003202ED" w:rsidP="00577337">
            <w:pPr>
              <w:pStyle w:val="PL"/>
            </w:pPr>
          </w:p>
        </w:tc>
        <w:tc>
          <w:tcPr>
            <w:tcW w:w="236" w:type="dxa"/>
          </w:tcPr>
          <w:p w14:paraId="69A63C5A" w14:textId="77777777" w:rsidR="003202ED" w:rsidRDefault="003202ED" w:rsidP="00577337">
            <w:pPr>
              <w:pStyle w:val="PL"/>
            </w:pPr>
          </w:p>
        </w:tc>
        <w:tc>
          <w:tcPr>
            <w:tcW w:w="3199" w:type="dxa"/>
            <w:gridSpan w:val="3"/>
          </w:tcPr>
          <w:p w14:paraId="29663E7C" w14:textId="24E90BB8" w:rsidR="003202ED" w:rsidRDefault="003202ED" w:rsidP="00577337">
            <w:pPr>
              <w:pStyle w:val="PL"/>
            </w:pPr>
            <w:r>
              <w:t>applicationResourceContentType</w:t>
            </w:r>
          </w:p>
        </w:tc>
        <w:tc>
          <w:tcPr>
            <w:tcW w:w="547" w:type="dxa"/>
          </w:tcPr>
          <w:p w14:paraId="5277E334" w14:textId="2EC4B4FE" w:rsidR="003202ED" w:rsidRDefault="003202ED" w:rsidP="00577337">
            <w:pPr>
              <w:pStyle w:val="PL"/>
            </w:pPr>
            <w:r>
              <w:t>CM</w:t>
            </w:r>
          </w:p>
        </w:tc>
        <w:tc>
          <w:tcPr>
            <w:tcW w:w="5397" w:type="dxa"/>
          </w:tcPr>
          <w:p w14:paraId="36892BF4" w14:textId="032CC752" w:rsidR="003202ED" w:rsidRDefault="003202ED" w:rsidP="003202ED">
            <w:pPr>
              <w:pStyle w:val="TAL"/>
            </w:pPr>
            <w:r>
              <w:t>A</w:t>
            </w:r>
            <w:r w:rsidR="005A1F75">
              <w:t>n array of</w:t>
            </w:r>
            <w:r>
              <w:t xml:space="preserve"> MIME media type</w:t>
            </w:r>
            <w:r w:rsidR="00C0308B">
              <w:t>s</w:t>
            </w:r>
            <w:r>
              <w:t xml:space="preserve"> of the application service resource for which this CMMF Transport c</w:t>
            </w:r>
            <w:r w:rsidRPr="009C1D82">
              <w:t>onfiguration</w:t>
            </w:r>
            <w:r>
              <w:t xml:space="preserve"> </w:t>
            </w:r>
            <w:r w:rsidR="00DE1A0F">
              <w:t xml:space="preserve">does not </w:t>
            </w:r>
            <w:r>
              <w:t>appl</w:t>
            </w:r>
            <w:r w:rsidR="00723E30">
              <w:t>y</w:t>
            </w:r>
            <w:r>
              <w:t xml:space="preserve">. </w:t>
            </w:r>
          </w:p>
          <w:p w14:paraId="47680608" w14:textId="77C21396" w:rsidR="003202ED" w:rsidRDefault="003202ED" w:rsidP="003202ED">
            <w:pPr>
              <w:pStyle w:val="TAL"/>
            </w:pPr>
            <w:r>
              <w:t>If present</w:t>
            </w:r>
            <w:r w:rsidR="00C0308B">
              <w:t>, the array shall contain at least one MIME media type</w:t>
            </w:r>
            <w:r>
              <w:t xml:space="preserve">. </w:t>
            </w:r>
          </w:p>
          <w:p w14:paraId="5C5418A8" w14:textId="54CBBBA2" w:rsidR="003202ED" w:rsidRDefault="003202ED" w:rsidP="003202ED">
            <w:pPr>
              <w:pStyle w:val="TAL"/>
            </w:pPr>
            <w:r>
              <w:t xml:space="preserve">If absent, </w:t>
            </w:r>
            <w:r w:rsidR="00C0308B">
              <w:t>MIME media type</w:t>
            </w:r>
            <w:r w:rsidR="00F30787">
              <w:t>s are</w:t>
            </w:r>
            <w:r w:rsidR="00C0308B">
              <w:t xml:space="preserve"> not used to determine if the CMMF Transport Object configuration applies</w:t>
            </w:r>
            <w:r>
              <w:t>.</w:t>
            </w:r>
          </w:p>
        </w:tc>
      </w:tr>
      <w:tr w:rsidR="00577337" w14:paraId="1B75CF80" w14:textId="77777777" w:rsidTr="00A74B26">
        <w:tc>
          <w:tcPr>
            <w:tcW w:w="250" w:type="dxa"/>
          </w:tcPr>
          <w:p w14:paraId="0F1595BF" w14:textId="77777777" w:rsidR="00577337" w:rsidRDefault="00577337" w:rsidP="00577337">
            <w:pPr>
              <w:pStyle w:val="PL"/>
            </w:pPr>
          </w:p>
        </w:tc>
        <w:tc>
          <w:tcPr>
            <w:tcW w:w="3435" w:type="dxa"/>
            <w:gridSpan w:val="4"/>
          </w:tcPr>
          <w:p w14:paraId="2A385D11" w14:textId="36444AE2" w:rsidR="00577337" w:rsidRDefault="00577337" w:rsidP="00577337">
            <w:pPr>
              <w:pStyle w:val="PL"/>
            </w:pPr>
            <w:r>
              <w:t>serviceLocations</w:t>
            </w:r>
          </w:p>
        </w:tc>
        <w:tc>
          <w:tcPr>
            <w:tcW w:w="547" w:type="dxa"/>
          </w:tcPr>
          <w:p w14:paraId="0B784C2C" w14:textId="0C0540EC" w:rsidR="00577337" w:rsidRDefault="00577337" w:rsidP="00577337">
            <w:pPr>
              <w:pStyle w:val="PL"/>
            </w:pPr>
            <w:r>
              <w:t>M</w:t>
            </w:r>
          </w:p>
        </w:tc>
        <w:tc>
          <w:tcPr>
            <w:tcW w:w="5397" w:type="dxa"/>
          </w:tcPr>
          <w:p w14:paraId="210ED854" w14:textId="451377C0" w:rsidR="00577337" w:rsidRDefault="00577337" w:rsidP="00577337">
            <w:pPr>
              <w:pStyle w:val="TAL"/>
            </w:pPr>
            <w:r>
              <w:t xml:space="preserve">An array of service location objects from which CMMF Transport Objects </w:t>
            </w:r>
            <w:r w:rsidR="000063A0">
              <w:t xml:space="preserve">for this CMMF Transport Object configuration </w:t>
            </w:r>
            <w:r>
              <w:t>are available. At least one shall be defined.</w:t>
            </w:r>
          </w:p>
        </w:tc>
      </w:tr>
      <w:tr w:rsidR="00577337" w14:paraId="4F42A79B" w14:textId="77777777" w:rsidTr="00EF185A">
        <w:tc>
          <w:tcPr>
            <w:tcW w:w="250" w:type="dxa"/>
          </w:tcPr>
          <w:p w14:paraId="11A61A26" w14:textId="77777777" w:rsidR="00577337" w:rsidRDefault="00577337" w:rsidP="00577337">
            <w:pPr>
              <w:pStyle w:val="PL"/>
            </w:pPr>
          </w:p>
        </w:tc>
        <w:tc>
          <w:tcPr>
            <w:tcW w:w="285" w:type="dxa"/>
            <w:gridSpan w:val="2"/>
          </w:tcPr>
          <w:p w14:paraId="2C45E392" w14:textId="77777777" w:rsidR="00577337" w:rsidRDefault="00577337" w:rsidP="00577337">
            <w:pPr>
              <w:pStyle w:val="PL"/>
            </w:pPr>
          </w:p>
        </w:tc>
        <w:tc>
          <w:tcPr>
            <w:tcW w:w="3150" w:type="dxa"/>
            <w:gridSpan w:val="2"/>
          </w:tcPr>
          <w:p w14:paraId="35814C44" w14:textId="31D441A8" w:rsidR="00577337" w:rsidRDefault="00577337" w:rsidP="00577337">
            <w:pPr>
              <w:pStyle w:val="PL"/>
            </w:pPr>
            <w:r>
              <w:t>baseUrl</w:t>
            </w:r>
          </w:p>
        </w:tc>
        <w:tc>
          <w:tcPr>
            <w:tcW w:w="547" w:type="dxa"/>
          </w:tcPr>
          <w:p w14:paraId="1038219F" w14:textId="7F5A3E5F" w:rsidR="00577337" w:rsidRDefault="00577337" w:rsidP="00577337">
            <w:pPr>
              <w:pStyle w:val="PL"/>
            </w:pPr>
            <w:r>
              <w:t>M</w:t>
            </w:r>
          </w:p>
        </w:tc>
        <w:tc>
          <w:tcPr>
            <w:tcW w:w="5397" w:type="dxa"/>
          </w:tcPr>
          <w:p w14:paraId="546E9279" w14:textId="67CC24FC" w:rsidR="00577337" w:rsidRDefault="000063A0" w:rsidP="00577337">
            <w:pPr>
              <w:pStyle w:val="TAL"/>
            </w:pPr>
            <w:r>
              <w:t xml:space="preserve">Base URL of the service location from which CMMF </w:t>
            </w:r>
            <w:r w:rsidR="00E213D3">
              <w:t>Transport Objects</w:t>
            </w:r>
            <w:r>
              <w:t xml:space="preserve"> are made available. </w:t>
            </w:r>
            <w:r w:rsidR="00E213D3" w:rsidRPr="00E213D3">
              <w:rPr>
                <w:rStyle w:val="PLChar"/>
              </w:rPr>
              <w:t>baseUrl</w:t>
            </w:r>
            <w:r w:rsidR="00E213D3">
              <w:t xml:space="preserve"> </w:t>
            </w:r>
            <w:r>
              <w:t>overwrite</w:t>
            </w:r>
            <w:r w:rsidR="00E213D3">
              <w:t>s</w:t>
            </w:r>
            <w:r>
              <w:t xml:space="preserve"> </w:t>
            </w:r>
            <w:r w:rsidR="00E213D3">
              <w:t>any</w:t>
            </w:r>
            <w:r>
              <w:t xml:space="preserve"> base URLs provided by the application resource locator objects (if they exist). </w:t>
            </w:r>
            <w:r w:rsidR="00E213D3" w:rsidRPr="00E213D3">
              <w:rPr>
                <w:rStyle w:val="PLChar"/>
              </w:rPr>
              <w:t>baseUrl</w:t>
            </w:r>
            <w:r w:rsidR="00E213D3">
              <w:t xml:space="preserve"> </w:t>
            </w:r>
            <w:r w:rsidR="005C01ED">
              <w:t xml:space="preserve">shall </w:t>
            </w:r>
            <w:r>
              <w:t xml:space="preserve">contain a scheme and </w:t>
            </w:r>
            <w:r w:rsidR="00C33498">
              <w:t xml:space="preserve">the service location’s </w:t>
            </w:r>
            <w:r>
              <w:t xml:space="preserve">domain name </w:t>
            </w:r>
            <w:r w:rsidR="00CD28D9">
              <w:t xml:space="preserve">(e.g., </w:t>
            </w:r>
            <w:r w:rsidR="005C01ED" w:rsidRPr="005C01ED">
              <w:t>https://example.com</w:t>
            </w:r>
            <w:r w:rsidR="00CD28D9">
              <w:t>)</w:t>
            </w:r>
            <w:r w:rsidR="005C01ED">
              <w:t xml:space="preserve"> at a minimum</w:t>
            </w:r>
            <w:r>
              <w:t>.</w:t>
            </w:r>
          </w:p>
        </w:tc>
      </w:tr>
      <w:tr w:rsidR="00EC48AC" w14:paraId="19D3BC15" w14:textId="77777777" w:rsidTr="00EF185A">
        <w:tc>
          <w:tcPr>
            <w:tcW w:w="250" w:type="dxa"/>
          </w:tcPr>
          <w:p w14:paraId="3D8F5937" w14:textId="77777777" w:rsidR="00EC48AC" w:rsidRDefault="00EC48AC" w:rsidP="00577337">
            <w:pPr>
              <w:pStyle w:val="PL"/>
            </w:pPr>
          </w:p>
        </w:tc>
        <w:tc>
          <w:tcPr>
            <w:tcW w:w="285" w:type="dxa"/>
            <w:gridSpan w:val="2"/>
          </w:tcPr>
          <w:p w14:paraId="3F5E6447" w14:textId="77777777" w:rsidR="00EC48AC" w:rsidRDefault="00EC48AC" w:rsidP="00577337">
            <w:pPr>
              <w:pStyle w:val="PL"/>
            </w:pPr>
          </w:p>
        </w:tc>
        <w:tc>
          <w:tcPr>
            <w:tcW w:w="3150" w:type="dxa"/>
            <w:gridSpan w:val="2"/>
          </w:tcPr>
          <w:p w14:paraId="2339D4B5" w14:textId="7064C949" w:rsidR="00EC48AC" w:rsidRDefault="0032525A" w:rsidP="00577337">
            <w:pPr>
              <w:pStyle w:val="PL"/>
            </w:pPr>
            <w:r>
              <w:t>requestPathMaps</w:t>
            </w:r>
          </w:p>
        </w:tc>
        <w:tc>
          <w:tcPr>
            <w:tcW w:w="547" w:type="dxa"/>
          </w:tcPr>
          <w:p w14:paraId="7CA1E038" w14:textId="6EA19399" w:rsidR="00EC48AC" w:rsidRDefault="0032525A" w:rsidP="00577337">
            <w:pPr>
              <w:pStyle w:val="PL"/>
            </w:pPr>
            <w:r>
              <w:t>O</w:t>
            </w:r>
          </w:p>
        </w:tc>
        <w:tc>
          <w:tcPr>
            <w:tcW w:w="5397" w:type="dxa"/>
          </w:tcPr>
          <w:p w14:paraId="6923B496" w14:textId="525D2EDE" w:rsidR="00EC48AC" w:rsidRDefault="000717C7" w:rsidP="00577337">
            <w:pPr>
              <w:pStyle w:val="TAL"/>
            </w:pPr>
            <w:r>
              <w:t>An array of request path mapping</w:t>
            </w:r>
            <w:r w:rsidR="006627B9">
              <w:t>s</w:t>
            </w:r>
            <w:r>
              <w:t xml:space="preserve"> </w:t>
            </w:r>
            <w:r w:rsidR="006627B9">
              <w:t>to convert</w:t>
            </w:r>
            <w:r>
              <w:t xml:space="preserve"> </w:t>
            </w:r>
            <w:r w:rsidR="006627B9">
              <w:t>received</w:t>
            </w:r>
            <w:r>
              <w:t xml:space="preserve"> application </w:t>
            </w:r>
            <w:r w:rsidR="00D9481F">
              <w:t xml:space="preserve">service </w:t>
            </w:r>
            <w:r>
              <w:t xml:space="preserve">resource </w:t>
            </w:r>
            <w:r w:rsidR="00813F0E">
              <w:t>URL</w:t>
            </w:r>
            <w:r w:rsidR="006627B9">
              <w:t>s</w:t>
            </w:r>
            <w:r w:rsidR="00813F0E">
              <w:t xml:space="preserve"> into </w:t>
            </w:r>
            <w:r w:rsidR="006627B9">
              <w:t>CMMF Transport Object URLs.</w:t>
            </w:r>
          </w:p>
        </w:tc>
      </w:tr>
      <w:tr w:rsidR="0032525A" w14:paraId="5DBEBB7D" w14:textId="77777777" w:rsidTr="00EF185A">
        <w:tc>
          <w:tcPr>
            <w:tcW w:w="250" w:type="dxa"/>
          </w:tcPr>
          <w:p w14:paraId="3CD3AC70" w14:textId="77777777" w:rsidR="0032525A" w:rsidRDefault="0032525A" w:rsidP="00577337">
            <w:pPr>
              <w:pStyle w:val="PL"/>
            </w:pPr>
          </w:p>
        </w:tc>
        <w:tc>
          <w:tcPr>
            <w:tcW w:w="285" w:type="dxa"/>
            <w:gridSpan w:val="2"/>
          </w:tcPr>
          <w:p w14:paraId="1F8B1DB4" w14:textId="77777777" w:rsidR="0032525A" w:rsidRDefault="0032525A" w:rsidP="00577337">
            <w:pPr>
              <w:pStyle w:val="PL"/>
            </w:pPr>
          </w:p>
        </w:tc>
        <w:tc>
          <w:tcPr>
            <w:tcW w:w="360" w:type="dxa"/>
          </w:tcPr>
          <w:p w14:paraId="7D63A6CC" w14:textId="77777777" w:rsidR="0032525A" w:rsidRDefault="0032525A" w:rsidP="00577337">
            <w:pPr>
              <w:pStyle w:val="PL"/>
            </w:pPr>
          </w:p>
        </w:tc>
        <w:tc>
          <w:tcPr>
            <w:tcW w:w="2790" w:type="dxa"/>
          </w:tcPr>
          <w:p w14:paraId="4E205DF4" w14:textId="18CE02C8" w:rsidR="0032525A" w:rsidRDefault="0032525A" w:rsidP="00577337">
            <w:pPr>
              <w:pStyle w:val="PL"/>
            </w:pPr>
            <w:r>
              <w:t>requestPathPattern</w:t>
            </w:r>
          </w:p>
        </w:tc>
        <w:tc>
          <w:tcPr>
            <w:tcW w:w="547" w:type="dxa"/>
          </w:tcPr>
          <w:p w14:paraId="36FF5423" w14:textId="32C3132B" w:rsidR="0032525A" w:rsidRDefault="0032525A" w:rsidP="00577337">
            <w:pPr>
              <w:pStyle w:val="PL"/>
            </w:pPr>
            <w:r>
              <w:t>M</w:t>
            </w:r>
          </w:p>
        </w:tc>
        <w:tc>
          <w:tcPr>
            <w:tcW w:w="5397" w:type="dxa"/>
          </w:tcPr>
          <w:p w14:paraId="7C4BA312" w14:textId="1FE2A13D" w:rsidR="0032525A" w:rsidRDefault="0032525A" w:rsidP="00577337">
            <w:pPr>
              <w:pStyle w:val="TAL"/>
            </w:pPr>
            <w:r>
              <w:t xml:space="preserve">A regular expression against which the path of the application service resource URL, </w:t>
            </w:r>
            <w:r w:rsidR="00381382">
              <w:t>beginning from</w:t>
            </w:r>
            <w:r>
              <w:t xml:space="preserve"> the leading "</w:t>
            </w:r>
            <w:r w:rsidRPr="00FB77DE">
              <w:rPr>
                <w:rStyle w:val="URLchar"/>
              </w:rPr>
              <w:t>/</w:t>
            </w:r>
            <w:r>
              <w:t>", shall be compared.</w:t>
            </w:r>
          </w:p>
        </w:tc>
      </w:tr>
      <w:tr w:rsidR="0032525A" w14:paraId="11CAC6AC" w14:textId="77777777" w:rsidTr="00EF185A">
        <w:tc>
          <w:tcPr>
            <w:tcW w:w="250" w:type="dxa"/>
          </w:tcPr>
          <w:p w14:paraId="792BA36B" w14:textId="77777777" w:rsidR="0032525A" w:rsidRDefault="0032525A" w:rsidP="00577337">
            <w:pPr>
              <w:pStyle w:val="PL"/>
            </w:pPr>
          </w:p>
        </w:tc>
        <w:tc>
          <w:tcPr>
            <w:tcW w:w="285" w:type="dxa"/>
            <w:gridSpan w:val="2"/>
          </w:tcPr>
          <w:p w14:paraId="1A292720" w14:textId="77777777" w:rsidR="0032525A" w:rsidRDefault="0032525A" w:rsidP="00577337">
            <w:pPr>
              <w:pStyle w:val="PL"/>
            </w:pPr>
          </w:p>
        </w:tc>
        <w:tc>
          <w:tcPr>
            <w:tcW w:w="360" w:type="dxa"/>
          </w:tcPr>
          <w:p w14:paraId="06242CA0" w14:textId="77777777" w:rsidR="0032525A" w:rsidRDefault="0032525A" w:rsidP="00577337">
            <w:pPr>
              <w:pStyle w:val="PL"/>
            </w:pPr>
          </w:p>
        </w:tc>
        <w:tc>
          <w:tcPr>
            <w:tcW w:w="2790" w:type="dxa"/>
          </w:tcPr>
          <w:p w14:paraId="2712A7C5" w14:textId="392662C1" w:rsidR="0032525A" w:rsidRDefault="0032525A" w:rsidP="00577337">
            <w:pPr>
              <w:pStyle w:val="PL"/>
            </w:pPr>
            <w:r>
              <w:t>mappedPath</w:t>
            </w:r>
          </w:p>
        </w:tc>
        <w:tc>
          <w:tcPr>
            <w:tcW w:w="547" w:type="dxa"/>
          </w:tcPr>
          <w:p w14:paraId="37CEB5A4" w14:textId="68D7020B" w:rsidR="0032525A" w:rsidRDefault="0032525A" w:rsidP="00577337">
            <w:pPr>
              <w:pStyle w:val="PL"/>
            </w:pPr>
            <w:r>
              <w:t>M</w:t>
            </w:r>
          </w:p>
        </w:tc>
        <w:tc>
          <w:tcPr>
            <w:tcW w:w="5397" w:type="dxa"/>
          </w:tcPr>
          <w:p w14:paraId="101B2534" w14:textId="338A0AEF" w:rsidR="0032525A" w:rsidRDefault="0032525A" w:rsidP="00E426E2">
            <w:pPr>
              <w:pStyle w:val="TAL"/>
            </w:pPr>
            <w:r>
              <w:t xml:space="preserve">A replacement for the portion of the application service resource path </w:t>
            </w:r>
            <w:r w:rsidR="00786A9F">
              <w:t xml:space="preserve">URL </w:t>
            </w:r>
            <w:r>
              <w:t xml:space="preserve">that matches </w:t>
            </w:r>
            <w:r w:rsidRPr="00185624">
              <w:rPr>
                <w:rStyle w:val="PLChar"/>
              </w:rPr>
              <w:t>requestPathPattern</w:t>
            </w:r>
            <w:r>
              <w:t>.</w:t>
            </w:r>
          </w:p>
        </w:tc>
      </w:tr>
      <w:tr w:rsidR="00577337" w14:paraId="52CFEC79" w14:textId="77777777" w:rsidTr="00EF185A">
        <w:tc>
          <w:tcPr>
            <w:tcW w:w="250" w:type="dxa"/>
          </w:tcPr>
          <w:p w14:paraId="6102F259" w14:textId="77777777" w:rsidR="00577337" w:rsidRDefault="00577337" w:rsidP="00577337">
            <w:pPr>
              <w:pStyle w:val="PL"/>
            </w:pPr>
          </w:p>
        </w:tc>
        <w:tc>
          <w:tcPr>
            <w:tcW w:w="285" w:type="dxa"/>
            <w:gridSpan w:val="2"/>
          </w:tcPr>
          <w:p w14:paraId="491824D0" w14:textId="77777777" w:rsidR="00577337" w:rsidRDefault="00577337" w:rsidP="00577337">
            <w:pPr>
              <w:pStyle w:val="PL"/>
            </w:pPr>
          </w:p>
        </w:tc>
        <w:tc>
          <w:tcPr>
            <w:tcW w:w="3150" w:type="dxa"/>
            <w:gridSpan w:val="2"/>
          </w:tcPr>
          <w:p w14:paraId="5F1C11A4" w14:textId="2A9B7495" w:rsidR="00577337" w:rsidRDefault="00577337" w:rsidP="00577337">
            <w:pPr>
              <w:pStyle w:val="PL"/>
            </w:pPr>
            <w:r>
              <w:t>additionalHttpHeaders</w:t>
            </w:r>
          </w:p>
        </w:tc>
        <w:tc>
          <w:tcPr>
            <w:tcW w:w="547" w:type="dxa"/>
          </w:tcPr>
          <w:p w14:paraId="3E49094B" w14:textId="0284DB9C" w:rsidR="00577337" w:rsidRDefault="00577337" w:rsidP="00577337">
            <w:pPr>
              <w:pStyle w:val="PL"/>
            </w:pPr>
            <w:r>
              <w:t>O</w:t>
            </w:r>
          </w:p>
        </w:tc>
        <w:tc>
          <w:tcPr>
            <w:tcW w:w="5397" w:type="dxa"/>
          </w:tcPr>
          <w:p w14:paraId="12F651E6" w14:textId="5042B7E5" w:rsidR="00577337" w:rsidRDefault="005E5B37" w:rsidP="00577337">
            <w:pPr>
              <w:pStyle w:val="TAL"/>
            </w:pPr>
            <w:r>
              <w:t>A list of key-value pairs indicating HTTP headers that should be added when accessing CMMF Transport Objects from the service location.</w:t>
            </w:r>
            <w:r w:rsidR="00937BB6">
              <w:t xml:space="preserve"> HTTP headers provided in </w:t>
            </w:r>
            <w:r w:rsidR="00937BB6" w:rsidRPr="00937BB6">
              <w:rPr>
                <w:rStyle w:val="PLChar"/>
              </w:rPr>
              <w:t>additionalHttpHeaders</w:t>
            </w:r>
            <w:r w:rsidR="00937BB6">
              <w:t xml:space="preserve"> </w:t>
            </w:r>
            <w:r w:rsidR="00C55CB9">
              <w:t>either adds to or</w:t>
            </w:r>
            <w:r w:rsidR="00BB3F3A">
              <w:t>, in the case of duplicate HTTP header</w:t>
            </w:r>
            <w:r w:rsidR="00D37034">
              <w:t xml:space="preserve"> key values</w:t>
            </w:r>
            <w:r w:rsidR="00BB3F3A">
              <w:t>,</w:t>
            </w:r>
            <w:r w:rsidR="00C55CB9">
              <w:t xml:space="preserve"> </w:t>
            </w:r>
            <w:r w:rsidR="00937BB6">
              <w:t>overwrites any HTTP headers provided by the Media Application/Client.</w:t>
            </w:r>
          </w:p>
        </w:tc>
      </w:tr>
      <w:tr w:rsidR="00577337" w14:paraId="2F904D27" w14:textId="77777777" w:rsidTr="00EF185A">
        <w:tc>
          <w:tcPr>
            <w:tcW w:w="250" w:type="dxa"/>
          </w:tcPr>
          <w:p w14:paraId="0DAFD219" w14:textId="77777777" w:rsidR="00577337" w:rsidRDefault="00577337" w:rsidP="00577337">
            <w:pPr>
              <w:pStyle w:val="PL"/>
            </w:pPr>
          </w:p>
        </w:tc>
        <w:tc>
          <w:tcPr>
            <w:tcW w:w="285" w:type="dxa"/>
            <w:gridSpan w:val="2"/>
          </w:tcPr>
          <w:p w14:paraId="2D1BD164" w14:textId="77777777" w:rsidR="00577337" w:rsidRDefault="00577337" w:rsidP="00577337">
            <w:pPr>
              <w:pStyle w:val="PL"/>
            </w:pPr>
          </w:p>
        </w:tc>
        <w:tc>
          <w:tcPr>
            <w:tcW w:w="3150" w:type="dxa"/>
            <w:gridSpan w:val="2"/>
          </w:tcPr>
          <w:p w14:paraId="2A90D473" w14:textId="5C424DC2" w:rsidR="00577337" w:rsidRDefault="00577337" w:rsidP="00577337">
            <w:pPr>
              <w:pStyle w:val="PL"/>
            </w:pPr>
            <w:r>
              <w:t>additionalHttpQueryParameters</w:t>
            </w:r>
          </w:p>
        </w:tc>
        <w:tc>
          <w:tcPr>
            <w:tcW w:w="547" w:type="dxa"/>
          </w:tcPr>
          <w:p w14:paraId="1F3CA7AC" w14:textId="4D9A12FC" w:rsidR="00577337" w:rsidRDefault="00577337" w:rsidP="00577337">
            <w:pPr>
              <w:pStyle w:val="PL"/>
            </w:pPr>
            <w:r>
              <w:t>O</w:t>
            </w:r>
          </w:p>
        </w:tc>
        <w:tc>
          <w:tcPr>
            <w:tcW w:w="5397" w:type="dxa"/>
          </w:tcPr>
          <w:p w14:paraId="74F929C1" w14:textId="70129DD6" w:rsidR="00577337" w:rsidRDefault="00792A5C" w:rsidP="00577337">
            <w:pPr>
              <w:pStyle w:val="TAL"/>
            </w:pPr>
            <w:r>
              <w:t>A list of key-value pairs indicating HTTP query parameters that should be added when accessing CMMF Transport Objects from the service location.</w:t>
            </w:r>
            <w:r w:rsidR="00C25444">
              <w:t xml:space="preserve"> HTTP query parameters provided in </w:t>
            </w:r>
            <w:r w:rsidR="00C25444" w:rsidRPr="00C25444">
              <w:rPr>
                <w:rStyle w:val="PLChar"/>
              </w:rPr>
              <w:t>additionalHttpQueryParameters</w:t>
            </w:r>
            <w:r w:rsidR="00C25444">
              <w:t xml:space="preserve"> either adds to or</w:t>
            </w:r>
            <w:r w:rsidR="00BB3F3A">
              <w:t xml:space="preserve">, in the case of duplicate HTTP query </w:t>
            </w:r>
            <w:r w:rsidR="00D37034">
              <w:t>key values</w:t>
            </w:r>
            <w:r w:rsidR="00BB3F3A">
              <w:t>,</w:t>
            </w:r>
            <w:r w:rsidR="00C25444">
              <w:t xml:space="preserve"> overwrites any HTTP query parameters provided by the Media Application/Client.</w:t>
            </w:r>
          </w:p>
        </w:tc>
      </w:tr>
      <w:tr w:rsidR="00577337" w14:paraId="5C0370AA" w14:textId="77777777" w:rsidTr="00A74B26">
        <w:tc>
          <w:tcPr>
            <w:tcW w:w="250" w:type="dxa"/>
          </w:tcPr>
          <w:p w14:paraId="70785B69" w14:textId="77777777" w:rsidR="00577337" w:rsidRDefault="00577337" w:rsidP="00577337">
            <w:pPr>
              <w:pStyle w:val="PL"/>
            </w:pPr>
          </w:p>
        </w:tc>
        <w:tc>
          <w:tcPr>
            <w:tcW w:w="3435" w:type="dxa"/>
            <w:gridSpan w:val="4"/>
          </w:tcPr>
          <w:p w14:paraId="398C43E6" w14:textId="20DCFA1B" w:rsidR="00577337" w:rsidRDefault="00577337" w:rsidP="00577337">
            <w:pPr>
              <w:pStyle w:val="PL"/>
            </w:pPr>
            <w:r>
              <w:t>cmmfCodingConfiguration</w:t>
            </w:r>
          </w:p>
        </w:tc>
        <w:tc>
          <w:tcPr>
            <w:tcW w:w="547" w:type="dxa"/>
          </w:tcPr>
          <w:p w14:paraId="46ADEC40" w14:textId="0650B384" w:rsidR="00577337" w:rsidRDefault="003F59B5" w:rsidP="00577337">
            <w:pPr>
              <w:pStyle w:val="PL"/>
            </w:pPr>
            <w:r>
              <w:t>O</w:t>
            </w:r>
          </w:p>
        </w:tc>
        <w:tc>
          <w:tcPr>
            <w:tcW w:w="5397" w:type="dxa"/>
          </w:tcPr>
          <w:p w14:paraId="194D3F00" w14:textId="7148B747" w:rsidR="00577337" w:rsidRDefault="00DB3A5A" w:rsidP="00577337">
            <w:pPr>
              <w:pStyle w:val="TAL"/>
            </w:pPr>
            <w:r>
              <w:t>The CMMF coding configuration for this CMMF Transport Object configuration.</w:t>
            </w:r>
            <w:r w:rsidR="003F59B5">
              <w:br/>
              <w:t xml:space="preserve">If present, </w:t>
            </w:r>
            <w:r w:rsidR="00B24DED">
              <w:t>application resource</w:t>
            </w:r>
            <w:r w:rsidR="0066635E">
              <w:t>s</w:t>
            </w:r>
            <w:r w:rsidR="00B24DED">
              <w:t xml:space="preserve"> for which this </w:t>
            </w:r>
            <w:r w:rsidR="0066635E">
              <w:t xml:space="preserve">CMMF Transport Configuration applies will be </w:t>
            </w:r>
            <w:r w:rsidR="00FB5859">
              <w:t xml:space="preserve">encoded within CMMF Transport Objects that are </w:t>
            </w:r>
            <w:r w:rsidR="006E2BC4">
              <w:t xml:space="preserve">retrieved by the CMMF Receiver from one or more </w:t>
            </w:r>
            <w:r w:rsidR="006E2BC4" w:rsidRPr="006E2BC4">
              <w:rPr>
                <w:rStyle w:val="PLChar"/>
              </w:rPr>
              <w:t>serviceLocations</w:t>
            </w:r>
            <w:r w:rsidR="006E2BC4">
              <w:t>.</w:t>
            </w:r>
            <w:r w:rsidR="00AA3A28">
              <w:br/>
              <w:t xml:space="preserve">If </w:t>
            </w:r>
            <w:r w:rsidR="004804D7">
              <w:t xml:space="preserve">absent, the </w:t>
            </w:r>
            <w:r w:rsidR="002714CC">
              <w:t>application resource</w:t>
            </w:r>
            <w:r w:rsidR="00337412">
              <w:t>s for which this CMMF Transport Configuration applies</w:t>
            </w:r>
            <w:r w:rsidR="002714CC">
              <w:t xml:space="preserve"> will</w:t>
            </w:r>
            <w:r w:rsidR="00337412">
              <w:t xml:space="preserve"> not</w:t>
            </w:r>
            <w:r w:rsidR="002714CC">
              <w:t xml:space="preserve"> be </w:t>
            </w:r>
            <w:r w:rsidR="00337412">
              <w:t>encoded within CMMF Transport Objects</w:t>
            </w:r>
            <w:r w:rsidR="00425F83">
              <w:t>.</w:t>
            </w:r>
            <w:r w:rsidR="00376BF5">
              <w:t xml:space="preserve"> </w:t>
            </w:r>
            <w:r w:rsidR="004E068A">
              <w:t>Rather</w:t>
            </w:r>
            <w:r w:rsidR="003C271C">
              <w:t>, t</w:t>
            </w:r>
            <w:r w:rsidR="00376BF5">
              <w:t xml:space="preserve">he CMMF Receiver shall retrieve the source object </w:t>
            </w:r>
            <w:r w:rsidR="003C271C">
              <w:t>for</w:t>
            </w:r>
            <w:r w:rsidR="00061F1A">
              <w:t xml:space="preserve"> </w:t>
            </w:r>
            <w:r w:rsidR="00376BF5">
              <w:t>those application resources</w:t>
            </w:r>
            <w:r w:rsidR="00061F1A">
              <w:t xml:space="preserve"> from one of the </w:t>
            </w:r>
            <w:r w:rsidR="003C271C">
              <w:t xml:space="preserve">provided </w:t>
            </w:r>
            <w:r w:rsidR="00061F1A" w:rsidRPr="003C271C">
              <w:rPr>
                <w:rStyle w:val="PLChar"/>
              </w:rPr>
              <w:t>serviceL</w:t>
            </w:r>
            <w:r w:rsidR="00BD5566" w:rsidRPr="003C271C">
              <w:rPr>
                <w:rStyle w:val="PLChar"/>
              </w:rPr>
              <w:t>ocation</w:t>
            </w:r>
            <w:r w:rsidR="003C271C" w:rsidRPr="003C271C">
              <w:rPr>
                <w:rStyle w:val="PLChar"/>
              </w:rPr>
              <w:t>s</w:t>
            </w:r>
            <w:r w:rsidR="00C15F61">
              <w:t>.</w:t>
            </w:r>
          </w:p>
        </w:tc>
      </w:tr>
      <w:tr w:rsidR="00577337" w14:paraId="1262C8BE" w14:textId="77777777" w:rsidTr="00EF185A">
        <w:tc>
          <w:tcPr>
            <w:tcW w:w="250" w:type="dxa"/>
          </w:tcPr>
          <w:p w14:paraId="0B060DF1" w14:textId="77777777" w:rsidR="00577337" w:rsidRDefault="00577337" w:rsidP="00577337">
            <w:pPr>
              <w:pStyle w:val="PL"/>
            </w:pPr>
          </w:p>
        </w:tc>
        <w:tc>
          <w:tcPr>
            <w:tcW w:w="285" w:type="dxa"/>
            <w:gridSpan w:val="2"/>
          </w:tcPr>
          <w:p w14:paraId="02518469" w14:textId="77777777" w:rsidR="00577337" w:rsidRDefault="00577337" w:rsidP="00577337">
            <w:pPr>
              <w:pStyle w:val="PL"/>
            </w:pPr>
          </w:p>
        </w:tc>
        <w:tc>
          <w:tcPr>
            <w:tcW w:w="3150" w:type="dxa"/>
            <w:gridSpan w:val="2"/>
          </w:tcPr>
          <w:p w14:paraId="30712985" w14:textId="5F3573A4" w:rsidR="00577337" w:rsidRDefault="00577337" w:rsidP="00577337">
            <w:pPr>
              <w:pStyle w:val="PL"/>
            </w:pPr>
            <w:r>
              <w:t>cmmfVersion</w:t>
            </w:r>
          </w:p>
        </w:tc>
        <w:tc>
          <w:tcPr>
            <w:tcW w:w="547" w:type="dxa"/>
          </w:tcPr>
          <w:p w14:paraId="0C5169EB" w14:textId="3EAFA32E" w:rsidR="00577337" w:rsidRDefault="00577337" w:rsidP="00577337">
            <w:pPr>
              <w:pStyle w:val="PL"/>
            </w:pPr>
            <w:r>
              <w:t>M</w:t>
            </w:r>
          </w:p>
        </w:tc>
        <w:tc>
          <w:tcPr>
            <w:tcW w:w="5397" w:type="dxa"/>
          </w:tcPr>
          <w:p w14:paraId="2A591193" w14:textId="15825D33" w:rsidR="00577337" w:rsidRDefault="00DB3A5A" w:rsidP="00577337">
            <w:pPr>
              <w:pStyle w:val="TAL"/>
            </w:pPr>
            <w:r>
              <w:t xml:space="preserve">Version of the CMMF specification </w:t>
            </w:r>
            <w:r w:rsidR="005E52BB">
              <w:t>for which the CMMF Transport Objects conform</w:t>
            </w:r>
            <w:r>
              <w:t>.</w:t>
            </w:r>
          </w:p>
        </w:tc>
      </w:tr>
      <w:tr w:rsidR="00577337" w14:paraId="4E1E25BB" w14:textId="77777777" w:rsidTr="00EF185A">
        <w:tc>
          <w:tcPr>
            <w:tcW w:w="250" w:type="dxa"/>
          </w:tcPr>
          <w:p w14:paraId="6B8EA5C2" w14:textId="77777777" w:rsidR="00577337" w:rsidRDefault="00577337" w:rsidP="00577337">
            <w:pPr>
              <w:pStyle w:val="PL"/>
            </w:pPr>
          </w:p>
        </w:tc>
        <w:tc>
          <w:tcPr>
            <w:tcW w:w="285" w:type="dxa"/>
            <w:gridSpan w:val="2"/>
          </w:tcPr>
          <w:p w14:paraId="5A79EEB3" w14:textId="77777777" w:rsidR="00577337" w:rsidRDefault="00577337" w:rsidP="00577337">
            <w:pPr>
              <w:pStyle w:val="PL"/>
            </w:pPr>
          </w:p>
        </w:tc>
        <w:tc>
          <w:tcPr>
            <w:tcW w:w="3150" w:type="dxa"/>
            <w:gridSpan w:val="2"/>
          </w:tcPr>
          <w:p w14:paraId="05F4B48B" w14:textId="6320608A" w:rsidR="00577337" w:rsidRDefault="00577337" w:rsidP="00577337">
            <w:pPr>
              <w:pStyle w:val="PL"/>
            </w:pPr>
            <w:r>
              <w:t>cmmfCodeType</w:t>
            </w:r>
          </w:p>
        </w:tc>
        <w:tc>
          <w:tcPr>
            <w:tcW w:w="547" w:type="dxa"/>
          </w:tcPr>
          <w:p w14:paraId="12C7202C" w14:textId="2A674741" w:rsidR="00577337" w:rsidRDefault="00577337" w:rsidP="00577337">
            <w:pPr>
              <w:pStyle w:val="PL"/>
            </w:pPr>
            <w:r>
              <w:t>O</w:t>
            </w:r>
          </w:p>
        </w:tc>
        <w:tc>
          <w:tcPr>
            <w:tcW w:w="5397" w:type="dxa"/>
          </w:tcPr>
          <w:p w14:paraId="7C29F4F9" w14:textId="5DCB2C3F" w:rsidR="00577337" w:rsidRDefault="005E52BB" w:rsidP="00577337">
            <w:pPr>
              <w:pStyle w:val="TAL"/>
            </w:pPr>
            <w:r>
              <w:t xml:space="preserve">The CMMF </w:t>
            </w:r>
            <w:r w:rsidRPr="00FB77DE">
              <w:rPr>
                <w:rStyle w:val="Codechar"/>
              </w:rPr>
              <w:t>code_type</w:t>
            </w:r>
            <w:r>
              <w:t xml:space="preserve"> used to create the CMMF Transport Objects (see clause 6.1.4.</w:t>
            </w:r>
            <w:r w:rsidR="006A37EE">
              <w:t>5</w:t>
            </w:r>
            <w:r>
              <w:t>).</w:t>
            </w:r>
          </w:p>
        </w:tc>
      </w:tr>
      <w:tr w:rsidR="00577337" w14:paraId="06E7777D" w14:textId="77777777" w:rsidTr="00EF185A">
        <w:tc>
          <w:tcPr>
            <w:tcW w:w="250" w:type="dxa"/>
          </w:tcPr>
          <w:p w14:paraId="759A6453" w14:textId="77777777" w:rsidR="00577337" w:rsidRDefault="00577337" w:rsidP="00577337">
            <w:pPr>
              <w:pStyle w:val="PL"/>
            </w:pPr>
          </w:p>
        </w:tc>
        <w:tc>
          <w:tcPr>
            <w:tcW w:w="285" w:type="dxa"/>
            <w:gridSpan w:val="2"/>
          </w:tcPr>
          <w:p w14:paraId="3F07CBD9" w14:textId="77777777" w:rsidR="00577337" w:rsidRDefault="00577337" w:rsidP="00577337">
            <w:pPr>
              <w:pStyle w:val="PL"/>
            </w:pPr>
          </w:p>
        </w:tc>
        <w:tc>
          <w:tcPr>
            <w:tcW w:w="3150" w:type="dxa"/>
            <w:gridSpan w:val="2"/>
          </w:tcPr>
          <w:p w14:paraId="14CCFE49" w14:textId="7745AC27" w:rsidR="00577337" w:rsidRDefault="00577337" w:rsidP="00577337">
            <w:pPr>
              <w:pStyle w:val="PL"/>
            </w:pPr>
            <w:r>
              <w:t>cmmfProfile</w:t>
            </w:r>
          </w:p>
        </w:tc>
        <w:tc>
          <w:tcPr>
            <w:tcW w:w="547" w:type="dxa"/>
          </w:tcPr>
          <w:p w14:paraId="29241BE0" w14:textId="57B0298B" w:rsidR="00577337" w:rsidRDefault="00577337" w:rsidP="00577337">
            <w:pPr>
              <w:pStyle w:val="PL"/>
            </w:pPr>
            <w:r>
              <w:t>O</w:t>
            </w:r>
          </w:p>
        </w:tc>
        <w:tc>
          <w:tcPr>
            <w:tcW w:w="5397" w:type="dxa"/>
          </w:tcPr>
          <w:p w14:paraId="694E2442" w14:textId="47DDE2A6" w:rsidR="00577337" w:rsidRDefault="005E52BB" w:rsidP="00577337">
            <w:pPr>
              <w:pStyle w:val="TAL"/>
            </w:pPr>
            <w:r>
              <w:t xml:space="preserve">The CMMF </w:t>
            </w:r>
            <w:r w:rsidRPr="00FB77DE">
              <w:rPr>
                <w:rStyle w:val="Codechar"/>
              </w:rPr>
              <w:t>profile_type</w:t>
            </w:r>
            <w:r>
              <w:t xml:space="preserve"> used to create the CMMF Transport Objects (see clause 6.1.4.11).</w:t>
            </w:r>
          </w:p>
        </w:tc>
      </w:tr>
      <w:tr w:rsidR="00577337" w14:paraId="10BFD2C3" w14:textId="77777777" w:rsidTr="00EF185A">
        <w:tc>
          <w:tcPr>
            <w:tcW w:w="250" w:type="dxa"/>
          </w:tcPr>
          <w:p w14:paraId="1BDC8964" w14:textId="77777777" w:rsidR="00577337" w:rsidRDefault="00577337" w:rsidP="00577337">
            <w:pPr>
              <w:pStyle w:val="PL"/>
            </w:pPr>
          </w:p>
        </w:tc>
        <w:tc>
          <w:tcPr>
            <w:tcW w:w="285" w:type="dxa"/>
            <w:gridSpan w:val="2"/>
          </w:tcPr>
          <w:p w14:paraId="768F7387" w14:textId="77777777" w:rsidR="00577337" w:rsidRDefault="00577337" w:rsidP="00577337">
            <w:pPr>
              <w:pStyle w:val="PL"/>
            </w:pPr>
          </w:p>
        </w:tc>
        <w:tc>
          <w:tcPr>
            <w:tcW w:w="3150" w:type="dxa"/>
            <w:gridSpan w:val="2"/>
          </w:tcPr>
          <w:p w14:paraId="784FF6B4" w14:textId="32E66DBB" w:rsidR="00577337" w:rsidRDefault="00577337" w:rsidP="00577337">
            <w:pPr>
              <w:pStyle w:val="PL"/>
            </w:pPr>
            <w:r>
              <w:t>cmmfProfileDescription</w:t>
            </w:r>
          </w:p>
        </w:tc>
        <w:tc>
          <w:tcPr>
            <w:tcW w:w="547" w:type="dxa"/>
          </w:tcPr>
          <w:p w14:paraId="2EB8508D" w14:textId="5E38C724" w:rsidR="00577337" w:rsidRDefault="00577337" w:rsidP="00577337">
            <w:pPr>
              <w:pStyle w:val="PL"/>
            </w:pPr>
            <w:r>
              <w:t>O</w:t>
            </w:r>
          </w:p>
        </w:tc>
        <w:tc>
          <w:tcPr>
            <w:tcW w:w="5397" w:type="dxa"/>
          </w:tcPr>
          <w:p w14:paraId="6FF7001F" w14:textId="6AC52DE1" w:rsidR="00577337" w:rsidRDefault="005E52BB" w:rsidP="00577337">
            <w:pPr>
              <w:pStyle w:val="TAL"/>
            </w:pPr>
            <w:r>
              <w:t xml:space="preserve">The CMMF </w:t>
            </w:r>
            <w:r w:rsidRPr="00FB77DE">
              <w:rPr>
                <w:rStyle w:val="Codechar"/>
              </w:rPr>
              <w:t>profile_description</w:t>
            </w:r>
            <w:r>
              <w:t xml:space="preserve"> used to create the CMMF Transport Objects (see clause 6.1.4.12).</w:t>
            </w:r>
          </w:p>
        </w:tc>
      </w:tr>
      <w:tr w:rsidR="00577337" w14:paraId="49677D53" w14:textId="77777777" w:rsidTr="00577337">
        <w:tc>
          <w:tcPr>
            <w:tcW w:w="9629" w:type="dxa"/>
            <w:gridSpan w:val="7"/>
          </w:tcPr>
          <w:p w14:paraId="356045EE" w14:textId="5EC1497D" w:rsidR="00577337" w:rsidRDefault="00577337" w:rsidP="00577337">
            <w:pPr>
              <w:pStyle w:val="TAL"/>
            </w:pPr>
            <w:r>
              <w:t>Key</w:t>
            </w:r>
            <w:r>
              <w:br/>
              <w:t>M=mandatory, O=optional, OD=optional with default value, CM=conditionally mandatory</w:t>
            </w:r>
          </w:p>
        </w:tc>
      </w:tr>
    </w:tbl>
    <w:p w14:paraId="194839C3" w14:textId="77777777" w:rsidR="008A07F4" w:rsidRDefault="008A07F4" w:rsidP="008A07F4"/>
    <w:p w14:paraId="05EB0929" w14:textId="789222A6" w:rsidR="00E71287" w:rsidRDefault="00E71287" w:rsidP="00E71287">
      <w:pPr>
        <w:pStyle w:val="Heading3"/>
      </w:pPr>
      <w:r>
        <w:t>E</w:t>
      </w:r>
      <w:r w:rsidRPr="00690D66">
        <w:t>.2.</w:t>
      </w:r>
      <w:r>
        <w:t>3</w:t>
      </w:r>
      <w:r w:rsidRPr="00690D66">
        <w:t>.</w:t>
      </w:r>
      <w:r w:rsidR="006D43C6">
        <w:t>3</w:t>
      </w:r>
      <w:r w:rsidRPr="00690D66">
        <w:tab/>
      </w:r>
      <w:r w:rsidR="00380C37">
        <w:t>S</w:t>
      </w:r>
      <w:r w:rsidR="006D43C6">
        <w:t>chema</w:t>
      </w:r>
    </w:p>
    <w:p w14:paraId="24CB0D0A" w14:textId="17997B74" w:rsidR="00E71287" w:rsidRDefault="00E71287" w:rsidP="00E71287">
      <w:pPr>
        <w:keepNext/>
        <w:keepLines/>
      </w:pPr>
      <w:r w:rsidRPr="009536F3">
        <w:t>Table E.</w:t>
      </w:r>
      <w:r w:rsidR="008A07F4" w:rsidRPr="009536F3">
        <w:t>2</w:t>
      </w:r>
      <w:r w:rsidRPr="009536F3">
        <w:t xml:space="preserve"> specifies a JSON schema for a document format that may be used to define the parameters of the mappings between application service resources/objects and CMMF Transport Objects containing CMMF-encoded </w:t>
      </w:r>
      <w:r w:rsidR="003555C8" w:rsidRPr="009536F3">
        <w:t>representations</w:t>
      </w:r>
      <w:r w:rsidRPr="009536F3">
        <w:t xml:space="preserve"> or variants of those application service resources hosted at an application provider’s service locations. It also allows for different mappings to be defined depending on the application service resource type (e.g., video, audio, etc.) and/or the pattern of the application service resource URL.</w:t>
      </w:r>
    </w:p>
    <w:p w14:paraId="5E5746C3" w14:textId="0ECC361D" w:rsidR="008A07F4" w:rsidRDefault="008A07F4" w:rsidP="008A07F4">
      <w:pPr>
        <w:pStyle w:val="TH"/>
      </w:pPr>
      <w:r>
        <w:t xml:space="preserve">Table E.2: JSON schema of the HTTP-based CMMF configuration information manifest </w:t>
      </w:r>
    </w:p>
    <w:tbl>
      <w:tblPr>
        <w:tblStyle w:val="TableGrid"/>
        <w:tblW w:w="0" w:type="auto"/>
        <w:tblLook w:val="04A0" w:firstRow="1" w:lastRow="0" w:firstColumn="1" w:lastColumn="0" w:noHBand="0" w:noVBand="1"/>
      </w:tblPr>
      <w:tblGrid>
        <w:gridCol w:w="9629"/>
      </w:tblGrid>
      <w:tr w:rsidR="007A5A60" w14:paraId="4743B249" w14:textId="77777777" w:rsidTr="00E42783">
        <w:tc>
          <w:tcPr>
            <w:tcW w:w="9629" w:type="dxa"/>
            <w:shd w:val="clear" w:color="auto" w:fill="F2F2F2" w:themeFill="background1" w:themeFillShade="F2"/>
          </w:tcPr>
          <w:p w14:paraId="2BA07F63" w14:textId="1BE0CF4F" w:rsidR="00290C1E" w:rsidRPr="00E42783" w:rsidRDefault="00524AD4" w:rsidP="00E71287">
            <w:pPr>
              <w:rPr>
                <w:rFonts w:ascii="Courier New" w:hAnsi="Courier New" w:cs="Courier New"/>
                <w:color w:val="1658A8"/>
                <w:sz w:val="16"/>
                <w:szCs w:val="16"/>
              </w:rPr>
            </w:pPr>
            <w:r w:rsidRPr="00E42783">
              <w:rPr>
                <w:rFonts w:ascii="Courier New" w:hAnsi="Courier New" w:cs="Courier New"/>
                <w:sz w:val="16"/>
                <w:szCs w:val="16"/>
              </w:rPr>
              <w:t>{</w:t>
            </w:r>
            <w:r w:rsidR="0015511A">
              <w:rPr>
                <w:rFonts w:ascii="Courier New" w:hAnsi="Courier New" w:cs="Courier New"/>
                <w:sz w:val="16"/>
                <w:szCs w:val="16"/>
              </w:rPr>
              <w:br/>
              <w:t xml:space="preserve">  </w:t>
            </w:r>
            <w:r w:rsidR="0015511A" w:rsidRPr="00E42783">
              <w:rPr>
                <w:rFonts w:ascii="Courier New" w:hAnsi="Courier New" w:cs="Courier New"/>
                <w:color w:val="C00000"/>
                <w:sz w:val="16"/>
                <w:szCs w:val="16"/>
              </w:rPr>
              <w:t>"type"</w:t>
            </w:r>
            <w:r w:rsidR="0015511A">
              <w:rPr>
                <w:rFonts w:ascii="Courier New" w:hAnsi="Courier New" w:cs="Courier New"/>
                <w:sz w:val="16"/>
                <w:szCs w:val="16"/>
              </w:rPr>
              <w:t xml:space="preserve">: </w:t>
            </w:r>
            <w:r w:rsidR="003D59A3" w:rsidRPr="00E42783">
              <w:rPr>
                <w:rFonts w:ascii="Courier New" w:hAnsi="Courier New" w:cs="Courier New"/>
                <w:color w:val="0551A5"/>
                <w:sz w:val="16"/>
                <w:szCs w:val="16"/>
              </w:rPr>
              <w:t>"</w:t>
            </w:r>
            <w:r w:rsidR="0015511A" w:rsidRPr="00E42783">
              <w:rPr>
                <w:rFonts w:ascii="Courier New" w:hAnsi="Courier New" w:cs="Courier New"/>
                <w:color w:val="0551A5"/>
                <w:sz w:val="16"/>
                <w:szCs w:val="16"/>
              </w:rPr>
              <w:t>object</w:t>
            </w:r>
            <w:r w:rsidR="003D59A3" w:rsidRPr="00E42783">
              <w:rPr>
                <w:rFonts w:ascii="Courier New" w:hAnsi="Courier New" w:cs="Courier New"/>
                <w:color w:val="0551A5"/>
                <w:sz w:val="16"/>
                <w:szCs w:val="16"/>
              </w:rPr>
              <w:t>"</w:t>
            </w:r>
            <w:r w:rsidR="0015511A">
              <w:rPr>
                <w:rFonts w:ascii="Courier New" w:hAnsi="Courier New" w:cs="Courier New"/>
                <w:sz w:val="16"/>
                <w:szCs w:val="16"/>
              </w:rPr>
              <w:t>,</w:t>
            </w:r>
            <w:r w:rsidR="0015511A">
              <w:rPr>
                <w:rFonts w:ascii="Courier New" w:hAnsi="Courier New" w:cs="Courier New"/>
                <w:sz w:val="16"/>
                <w:szCs w:val="16"/>
              </w:rPr>
              <w:br/>
              <w:t xml:space="preserve">  </w:t>
            </w:r>
            <w:r w:rsidR="0015511A" w:rsidRPr="00E42783">
              <w:rPr>
                <w:rFonts w:ascii="Courier New" w:hAnsi="Courier New" w:cs="Courier New"/>
                <w:color w:val="C00000"/>
                <w:sz w:val="16"/>
                <w:szCs w:val="16"/>
              </w:rPr>
              <w:t>"properties"</w:t>
            </w:r>
            <w:r w:rsidR="0015511A">
              <w:rPr>
                <w:rFonts w:ascii="Courier New" w:hAnsi="Courier New" w:cs="Courier New"/>
                <w:sz w:val="16"/>
                <w:szCs w:val="16"/>
              </w:rPr>
              <w:t>: {</w:t>
            </w:r>
            <w:r w:rsidR="000B1B35">
              <w:rPr>
                <w:rFonts w:ascii="Courier New" w:hAnsi="Courier New" w:cs="Courier New"/>
                <w:sz w:val="16"/>
                <w:szCs w:val="16"/>
              </w:rPr>
              <w:br/>
              <w:t xml:space="preserve">    </w:t>
            </w:r>
            <w:r w:rsidR="000B1B35" w:rsidRPr="00E42783">
              <w:rPr>
                <w:rFonts w:ascii="Courier New" w:hAnsi="Courier New" w:cs="Courier New"/>
                <w:color w:val="A31515"/>
                <w:sz w:val="16"/>
                <w:szCs w:val="16"/>
              </w:rPr>
              <w:t>"version"</w:t>
            </w:r>
            <w:r w:rsidR="000B1B35">
              <w:rPr>
                <w:rFonts w:ascii="Courier New" w:hAnsi="Courier New" w:cs="Courier New"/>
                <w:sz w:val="16"/>
                <w:szCs w:val="16"/>
              </w:rPr>
              <w:t>:</w:t>
            </w:r>
            <w:r w:rsidR="009631FE">
              <w:rPr>
                <w:rFonts w:ascii="Courier New" w:hAnsi="Courier New" w:cs="Courier New"/>
                <w:sz w:val="16"/>
                <w:szCs w:val="16"/>
              </w:rPr>
              <w:t xml:space="preserve"> {</w:t>
            </w:r>
            <w:r w:rsidR="009631FE">
              <w:rPr>
                <w:rFonts w:ascii="Courier New" w:hAnsi="Courier New" w:cs="Courier New"/>
                <w:sz w:val="16"/>
                <w:szCs w:val="16"/>
              </w:rPr>
              <w:br/>
              <w:t xml:space="preserve">      </w:t>
            </w:r>
            <w:r w:rsidR="009631FE" w:rsidRPr="00E42783">
              <w:rPr>
                <w:rFonts w:ascii="Courier New" w:hAnsi="Courier New" w:cs="Courier New"/>
                <w:color w:val="A31515"/>
                <w:sz w:val="16"/>
                <w:szCs w:val="16"/>
              </w:rPr>
              <w:t>"description"</w:t>
            </w:r>
            <w:r w:rsidR="009631FE">
              <w:rPr>
                <w:rFonts w:ascii="Courier New" w:hAnsi="Courier New" w:cs="Courier New"/>
                <w:sz w:val="16"/>
                <w:szCs w:val="16"/>
              </w:rPr>
              <w:t xml:space="preserve">: </w:t>
            </w:r>
            <w:r w:rsidR="009631FE" w:rsidRPr="00E42783">
              <w:rPr>
                <w:rFonts w:ascii="Courier New" w:hAnsi="Courier New" w:cs="Courier New"/>
                <w:color w:val="0551A5"/>
                <w:sz w:val="16"/>
                <w:szCs w:val="16"/>
              </w:rPr>
              <w:t>"</w:t>
            </w:r>
            <w:r w:rsidR="001A0D61" w:rsidRPr="00E42783">
              <w:rPr>
                <w:rFonts w:ascii="Courier New" w:hAnsi="Courier New" w:cs="Courier New"/>
                <w:color w:val="0551A5"/>
                <w:sz w:val="16"/>
                <w:szCs w:val="16"/>
              </w:rPr>
              <w:t>Version of the CMMF configuration information manifest."</w:t>
            </w:r>
            <w:r w:rsidR="00322554">
              <w:rPr>
                <w:rFonts w:ascii="Courier New" w:hAnsi="Courier New" w:cs="Courier New"/>
                <w:sz w:val="16"/>
                <w:szCs w:val="16"/>
              </w:rPr>
              <w:t>,</w:t>
            </w:r>
            <w:r w:rsidR="001A0D61">
              <w:rPr>
                <w:rFonts w:ascii="Courier New" w:hAnsi="Courier New" w:cs="Courier New"/>
                <w:sz w:val="16"/>
                <w:szCs w:val="16"/>
              </w:rPr>
              <w:br/>
              <w:t xml:space="preserve">      </w:t>
            </w:r>
            <w:r w:rsidR="001A0D61" w:rsidRPr="00E42783">
              <w:rPr>
                <w:rFonts w:ascii="Courier New" w:hAnsi="Courier New" w:cs="Courier New"/>
                <w:color w:val="A31515"/>
                <w:sz w:val="16"/>
                <w:szCs w:val="16"/>
              </w:rPr>
              <w:t>"type"</w:t>
            </w:r>
            <w:r w:rsidR="00322554">
              <w:rPr>
                <w:rFonts w:ascii="Courier New" w:hAnsi="Courier New" w:cs="Courier New"/>
                <w:sz w:val="16"/>
                <w:szCs w:val="16"/>
              </w:rPr>
              <w:t xml:space="preserve">: </w:t>
            </w:r>
            <w:r w:rsidR="00322554" w:rsidRPr="00E42783">
              <w:rPr>
                <w:rFonts w:ascii="Courier New" w:hAnsi="Courier New" w:cs="Courier New"/>
                <w:color w:val="0551A5"/>
                <w:sz w:val="16"/>
                <w:szCs w:val="16"/>
              </w:rPr>
              <w:t>"integer"</w:t>
            </w:r>
            <w:r w:rsidR="00322554">
              <w:rPr>
                <w:rFonts w:ascii="Courier New" w:hAnsi="Courier New" w:cs="Courier New"/>
                <w:sz w:val="16"/>
                <w:szCs w:val="16"/>
              </w:rPr>
              <w:br/>
              <w:t xml:space="preserve">    },</w:t>
            </w:r>
            <w:r w:rsidR="00E818C5">
              <w:rPr>
                <w:rFonts w:ascii="Courier New" w:hAnsi="Courier New" w:cs="Courier New"/>
                <w:sz w:val="16"/>
                <w:szCs w:val="16"/>
              </w:rPr>
              <w:br/>
              <w:t xml:space="preserve">    </w:t>
            </w:r>
            <w:r w:rsidR="00E818C5" w:rsidRPr="00224533">
              <w:rPr>
                <w:rFonts w:ascii="Courier New" w:hAnsi="Courier New" w:cs="Courier New"/>
                <w:color w:val="A31515"/>
                <w:sz w:val="16"/>
                <w:szCs w:val="16"/>
              </w:rPr>
              <w:t>"</w:t>
            </w:r>
            <w:proofErr w:type="spellStart"/>
            <w:r w:rsidR="0075399E">
              <w:rPr>
                <w:rFonts w:ascii="Courier New" w:hAnsi="Courier New" w:cs="Courier New"/>
                <w:color w:val="A31515"/>
                <w:sz w:val="16"/>
                <w:szCs w:val="16"/>
              </w:rPr>
              <w:t>ttl</w:t>
            </w:r>
            <w:proofErr w:type="spellEnd"/>
            <w:r w:rsidR="00E818C5" w:rsidRPr="00224533">
              <w:rPr>
                <w:rFonts w:ascii="Courier New" w:hAnsi="Courier New" w:cs="Courier New"/>
                <w:color w:val="A31515"/>
                <w:sz w:val="16"/>
                <w:szCs w:val="16"/>
              </w:rPr>
              <w:t>"</w:t>
            </w:r>
            <w:r w:rsidR="00E818C5">
              <w:rPr>
                <w:rFonts w:ascii="Courier New" w:hAnsi="Courier New" w:cs="Courier New"/>
                <w:sz w:val="16"/>
                <w:szCs w:val="16"/>
              </w:rPr>
              <w:t>: {</w:t>
            </w:r>
            <w:r w:rsidR="00E818C5">
              <w:rPr>
                <w:rFonts w:ascii="Courier New" w:hAnsi="Courier New" w:cs="Courier New"/>
                <w:sz w:val="16"/>
                <w:szCs w:val="16"/>
              </w:rPr>
              <w:br/>
              <w:t xml:space="preserve">      </w:t>
            </w:r>
            <w:r w:rsidR="00E818C5" w:rsidRPr="00224533">
              <w:rPr>
                <w:rFonts w:ascii="Courier New" w:hAnsi="Courier New" w:cs="Courier New"/>
                <w:color w:val="A31515"/>
                <w:sz w:val="16"/>
                <w:szCs w:val="16"/>
              </w:rPr>
              <w:t>"description"</w:t>
            </w:r>
            <w:r w:rsidR="00E818C5">
              <w:rPr>
                <w:rFonts w:ascii="Courier New" w:hAnsi="Courier New" w:cs="Courier New"/>
                <w:sz w:val="16"/>
                <w:szCs w:val="16"/>
              </w:rPr>
              <w:t>: [</w:t>
            </w:r>
            <w:r w:rsidR="00E818C5">
              <w:rPr>
                <w:rFonts w:ascii="Courier New" w:hAnsi="Courier New" w:cs="Courier New"/>
                <w:sz w:val="16"/>
                <w:szCs w:val="16"/>
              </w:rPr>
              <w:br/>
            </w:r>
            <w:r w:rsidR="00E818C5">
              <w:rPr>
                <w:rFonts w:ascii="Courier New" w:hAnsi="Courier New" w:cs="Courier New"/>
                <w:color w:val="0551A5"/>
                <w:sz w:val="16"/>
                <w:szCs w:val="16"/>
              </w:rPr>
              <w:t xml:space="preserve">        </w:t>
            </w:r>
            <w:r w:rsidR="00E818C5" w:rsidRPr="00224533">
              <w:rPr>
                <w:rFonts w:ascii="Courier New" w:hAnsi="Courier New" w:cs="Courier New"/>
                <w:color w:val="0551A5"/>
                <w:sz w:val="16"/>
                <w:szCs w:val="16"/>
              </w:rPr>
              <w:t>"The number of seconds a CMMF Receiver shall wait before reloading the CMMF"</w:t>
            </w:r>
            <w:r w:rsidR="00E818C5">
              <w:rPr>
                <w:rFonts w:ascii="Courier New" w:hAnsi="Courier New" w:cs="Courier New"/>
                <w:sz w:val="16"/>
                <w:szCs w:val="16"/>
              </w:rPr>
              <w:t>,</w:t>
            </w:r>
            <w:r w:rsidR="00E818C5" w:rsidRPr="00224533">
              <w:rPr>
                <w:rFonts w:ascii="Courier New" w:hAnsi="Courier New" w:cs="Courier New"/>
                <w:color w:val="0551A5"/>
                <w:sz w:val="16"/>
                <w:szCs w:val="16"/>
              </w:rPr>
              <w:t xml:space="preserve"> </w:t>
            </w:r>
            <w:r w:rsidR="00E818C5" w:rsidRPr="00224533">
              <w:rPr>
                <w:rFonts w:ascii="Courier New" w:hAnsi="Courier New" w:cs="Courier New"/>
                <w:color w:val="0551A5"/>
                <w:sz w:val="16"/>
                <w:szCs w:val="16"/>
              </w:rPr>
              <w:br/>
            </w:r>
            <w:r w:rsidR="00E818C5">
              <w:rPr>
                <w:rFonts w:ascii="Courier New" w:hAnsi="Courier New" w:cs="Courier New"/>
                <w:color w:val="0551A5"/>
                <w:sz w:val="16"/>
                <w:szCs w:val="16"/>
              </w:rPr>
              <w:t xml:space="preserve">        </w:t>
            </w:r>
            <w:r w:rsidR="00E818C5" w:rsidRPr="00224533">
              <w:rPr>
                <w:rFonts w:ascii="Courier New" w:hAnsi="Courier New" w:cs="Courier New"/>
                <w:color w:val="0551A5"/>
                <w:sz w:val="16"/>
                <w:szCs w:val="16"/>
              </w:rPr>
              <w:t>"configuration information manifest."</w:t>
            </w:r>
            <w:r w:rsidR="00E818C5">
              <w:rPr>
                <w:rFonts w:ascii="Courier New" w:hAnsi="Courier New" w:cs="Courier New"/>
                <w:color w:val="0551A5"/>
                <w:sz w:val="16"/>
                <w:szCs w:val="16"/>
              </w:rPr>
              <w:br/>
            </w:r>
            <w:r w:rsidR="00E818C5">
              <w:rPr>
                <w:rFonts w:ascii="Courier New" w:hAnsi="Courier New" w:cs="Courier New"/>
                <w:sz w:val="16"/>
                <w:szCs w:val="16"/>
              </w:rPr>
              <w:t xml:space="preserve">      ],</w:t>
            </w:r>
            <w:r w:rsidR="00E818C5">
              <w:rPr>
                <w:rFonts w:ascii="Courier New" w:hAnsi="Courier New" w:cs="Courier New"/>
                <w:sz w:val="16"/>
                <w:szCs w:val="16"/>
              </w:rPr>
              <w:br/>
              <w:t xml:space="preserve">      </w:t>
            </w:r>
            <w:r w:rsidR="00E818C5" w:rsidRPr="00224533">
              <w:rPr>
                <w:rFonts w:ascii="Courier New" w:hAnsi="Courier New" w:cs="Courier New"/>
                <w:color w:val="A31515"/>
                <w:sz w:val="16"/>
                <w:szCs w:val="16"/>
              </w:rPr>
              <w:t>"type"</w:t>
            </w:r>
            <w:r w:rsidR="00E818C5">
              <w:rPr>
                <w:rFonts w:ascii="Courier New" w:hAnsi="Courier New" w:cs="Courier New"/>
                <w:sz w:val="16"/>
                <w:szCs w:val="16"/>
              </w:rPr>
              <w:t xml:space="preserve">: </w:t>
            </w:r>
            <w:r w:rsidR="00E818C5" w:rsidRPr="00224533">
              <w:rPr>
                <w:rFonts w:ascii="Courier New" w:hAnsi="Courier New" w:cs="Courier New"/>
                <w:color w:val="0551A5"/>
                <w:sz w:val="16"/>
                <w:szCs w:val="16"/>
              </w:rPr>
              <w:t>"number"</w:t>
            </w:r>
            <w:r w:rsidR="00E818C5">
              <w:rPr>
                <w:rFonts w:ascii="Courier New" w:hAnsi="Courier New" w:cs="Courier New"/>
                <w:sz w:val="16"/>
                <w:szCs w:val="16"/>
              </w:rPr>
              <w:br/>
              <w:t xml:space="preserve">    },</w:t>
            </w:r>
            <w:r w:rsidR="0015511A">
              <w:rPr>
                <w:rFonts w:ascii="Courier New" w:hAnsi="Courier New" w:cs="Courier New"/>
                <w:sz w:val="16"/>
                <w:szCs w:val="16"/>
              </w:rPr>
              <w:br/>
            </w:r>
            <w:r w:rsidR="00673CDD">
              <w:rPr>
                <w:rFonts w:ascii="Courier New" w:hAnsi="Courier New" w:cs="Courier New"/>
                <w:sz w:val="16"/>
                <w:szCs w:val="16"/>
              </w:rPr>
              <w:t xml:space="preserve">    </w:t>
            </w:r>
            <w:r w:rsidR="00C1261C" w:rsidRPr="00E42783">
              <w:rPr>
                <w:rFonts w:ascii="Courier New" w:hAnsi="Courier New" w:cs="Courier New"/>
                <w:color w:val="C00000"/>
                <w:sz w:val="16"/>
                <w:szCs w:val="16"/>
              </w:rPr>
              <w:t>"</w:t>
            </w:r>
            <w:proofErr w:type="spellStart"/>
            <w:r w:rsidR="00C1261C" w:rsidRPr="00E42783">
              <w:rPr>
                <w:rFonts w:ascii="Courier New" w:hAnsi="Courier New" w:cs="Courier New"/>
                <w:color w:val="C00000"/>
                <w:sz w:val="16"/>
                <w:szCs w:val="16"/>
              </w:rPr>
              <w:t>applicationResourceLocators</w:t>
            </w:r>
            <w:proofErr w:type="spellEnd"/>
            <w:r w:rsidR="00C1261C" w:rsidRPr="00E42783">
              <w:rPr>
                <w:rFonts w:ascii="Courier New" w:hAnsi="Courier New" w:cs="Courier New"/>
                <w:color w:val="C00000"/>
                <w:sz w:val="16"/>
                <w:szCs w:val="16"/>
              </w:rPr>
              <w:t>"</w:t>
            </w:r>
            <w:r w:rsidR="00C1261C">
              <w:rPr>
                <w:rFonts w:ascii="Courier New" w:hAnsi="Courier New" w:cs="Courier New"/>
                <w:sz w:val="16"/>
                <w:szCs w:val="16"/>
              </w:rPr>
              <w:t>: {</w:t>
            </w:r>
            <w:r w:rsidR="009F08A1">
              <w:rPr>
                <w:rFonts w:ascii="Courier New" w:hAnsi="Courier New" w:cs="Courier New"/>
                <w:sz w:val="16"/>
                <w:szCs w:val="16"/>
              </w:rPr>
              <w:br/>
              <w:t xml:space="preserve">      </w:t>
            </w:r>
            <w:r w:rsidR="009F08A1" w:rsidRPr="00E42783">
              <w:rPr>
                <w:rFonts w:ascii="Courier New" w:hAnsi="Courier New" w:cs="Courier New"/>
                <w:color w:val="C00000"/>
                <w:sz w:val="16"/>
                <w:szCs w:val="16"/>
              </w:rPr>
              <w:t>"description"</w:t>
            </w:r>
            <w:r w:rsidR="009F08A1">
              <w:rPr>
                <w:rFonts w:ascii="Courier New" w:hAnsi="Courier New" w:cs="Courier New"/>
                <w:sz w:val="16"/>
                <w:szCs w:val="16"/>
              </w:rPr>
              <w:t xml:space="preserve">: </w:t>
            </w:r>
            <w:r w:rsidR="009F08A1" w:rsidRPr="00E42783">
              <w:rPr>
                <w:rFonts w:ascii="Courier New" w:hAnsi="Courier New" w:cs="Courier New"/>
                <w:color w:val="0551A5"/>
                <w:sz w:val="16"/>
                <w:szCs w:val="16"/>
              </w:rPr>
              <w:t>"</w:t>
            </w:r>
            <w:r w:rsidR="00DF6AD8" w:rsidRPr="00E42783">
              <w:rPr>
                <w:rFonts w:ascii="Courier New" w:hAnsi="Courier New" w:cs="Courier New"/>
                <w:color w:val="0551A5"/>
                <w:sz w:val="16"/>
                <w:szCs w:val="16"/>
              </w:rPr>
              <w:t>A</w:t>
            </w:r>
            <w:r w:rsidR="000A00E0" w:rsidRPr="00E42783">
              <w:rPr>
                <w:rFonts w:ascii="Courier New" w:hAnsi="Courier New" w:cs="Courier New"/>
                <w:color w:val="0551A5"/>
                <w:sz w:val="16"/>
                <w:szCs w:val="16"/>
              </w:rPr>
              <w:t>rray of application resource locator objects.</w:t>
            </w:r>
            <w:r w:rsidR="00684C85" w:rsidRPr="00E42783">
              <w:rPr>
                <w:rFonts w:ascii="Courier New" w:hAnsi="Courier New" w:cs="Courier New"/>
                <w:color w:val="0551A5"/>
                <w:sz w:val="16"/>
                <w:szCs w:val="16"/>
              </w:rPr>
              <w:t>"</w:t>
            </w:r>
            <w:r w:rsidR="00684C85">
              <w:rPr>
                <w:rFonts w:ascii="Courier New" w:hAnsi="Courier New" w:cs="Courier New"/>
                <w:sz w:val="16"/>
                <w:szCs w:val="16"/>
              </w:rPr>
              <w:t>,</w:t>
            </w:r>
            <w:r w:rsidR="00C1261C">
              <w:rPr>
                <w:rFonts w:ascii="Courier New" w:hAnsi="Courier New" w:cs="Courier New"/>
                <w:sz w:val="16"/>
                <w:szCs w:val="16"/>
              </w:rPr>
              <w:br/>
              <w:t xml:space="preserve">      </w:t>
            </w:r>
            <w:r w:rsidR="00DC0A97" w:rsidRPr="00E42783">
              <w:rPr>
                <w:rFonts w:ascii="Courier New" w:hAnsi="Courier New" w:cs="Courier New"/>
                <w:color w:val="C00000"/>
                <w:sz w:val="16"/>
                <w:szCs w:val="16"/>
              </w:rPr>
              <w:t>"type"</w:t>
            </w:r>
            <w:r w:rsidR="00DC0A97">
              <w:rPr>
                <w:rFonts w:ascii="Courier New" w:hAnsi="Courier New" w:cs="Courier New"/>
                <w:sz w:val="16"/>
                <w:szCs w:val="16"/>
              </w:rPr>
              <w:t xml:space="preserve">: </w:t>
            </w:r>
            <w:r w:rsidR="003D59A3" w:rsidRPr="00E42783">
              <w:rPr>
                <w:rFonts w:ascii="Courier New" w:hAnsi="Courier New" w:cs="Courier New"/>
                <w:color w:val="0551A5"/>
                <w:sz w:val="16"/>
                <w:szCs w:val="16"/>
              </w:rPr>
              <w:t>"</w:t>
            </w:r>
            <w:r w:rsidR="00F872AF" w:rsidRPr="00E42783">
              <w:rPr>
                <w:rFonts w:ascii="Courier New" w:hAnsi="Courier New" w:cs="Courier New"/>
                <w:color w:val="0551A5"/>
                <w:sz w:val="16"/>
                <w:szCs w:val="16"/>
              </w:rPr>
              <w:t>array</w:t>
            </w:r>
            <w:r w:rsidR="003D59A3" w:rsidRPr="00E42783">
              <w:rPr>
                <w:rFonts w:ascii="Courier New" w:hAnsi="Courier New" w:cs="Courier New"/>
                <w:color w:val="0551A5"/>
                <w:sz w:val="16"/>
                <w:szCs w:val="16"/>
              </w:rPr>
              <w:t>"</w:t>
            </w:r>
            <w:r w:rsidR="00DC0A97">
              <w:rPr>
                <w:rFonts w:ascii="Courier New" w:hAnsi="Courier New" w:cs="Courier New"/>
                <w:sz w:val="16"/>
                <w:szCs w:val="16"/>
              </w:rPr>
              <w:t>,</w:t>
            </w:r>
            <w:r w:rsidR="00F872AF">
              <w:rPr>
                <w:rFonts w:ascii="Courier New" w:hAnsi="Courier New" w:cs="Courier New"/>
                <w:sz w:val="16"/>
                <w:szCs w:val="16"/>
              </w:rPr>
              <w:br/>
              <w:t xml:space="preserve">      </w:t>
            </w:r>
            <w:r w:rsidR="00F872AF" w:rsidRPr="00E42783">
              <w:rPr>
                <w:rFonts w:ascii="Courier New" w:hAnsi="Courier New" w:cs="Courier New"/>
                <w:color w:val="C00000"/>
                <w:sz w:val="16"/>
                <w:szCs w:val="16"/>
              </w:rPr>
              <w:t>"items"</w:t>
            </w:r>
            <w:r w:rsidR="00F872AF">
              <w:rPr>
                <w:rFonts w:ascii="Courier New" w:hAnsi="Courier New" w:cs="Courier New"/>
                <w:sz w:val="16"/>
                <w:szCs w:val="16"/>
              </w:rPr>
              <w:t xml:space="preserve">: </w:t>
            </w:r>
            <w:r w:rsidR="00590A2A">
              <w:rPr>
                <w:rFonts w:ascii="Courier New" w:hAnsi="Courier New" w:cs="Courier New"/>
                <w:sz w:val="16"/>
                <w:szCs w:val="16"/>
              </w:rPr>
              <w:t>{</w:t>
            </w:r>
            <w:r w:rsidR="00590A2A">
              <w:rPr>
                <w:rFonts w:ascii="Courier New" w:hAnsi="Courier New" w:cs="Courier New"/>
                <w:sz w:val="16"/>
                <w:szCs w:val="16"/>
              </w:rPr>
              <w:br/>
              <w:t xml:space="preserve">        </w:t>
            </w:r>
            <w:r w:rsidR="00590A2A" w:rsidRPr="00E42783">
              <w:rPr>
                <w:rFonts w:ascii="Courier New" w:hAnsi="Courier New" w:cs="Courier New"/>
                <w:color w:val="C00000"/>
                <w:sz w:val="16"/>
                <w:szCs w:val="16"/>
              </w:rPr>
              <w:t>"</w:t>
            </w:r>
            <w:r w:rsidR="003D59A3" w:rsidRPr="00E42783">
              <w:rPr>
                <w:rFonts w:ascii="Courier New" w:hAnsi="Courier New" w:cs="Courier New"/>
                <w:color w:val="C00000"/>
                <w:sz w:val="16"/>
                <w:szCs w:val="16"/>
              </w:rPr>
              <w:t>type"</w:t>
            </w:r>
            <w:r w:rsidR="003D59A3">
              <w:rPr>
                <w:rFonts w:ascii="Courier New" w:hAnsi="Courier New" w:cs="Courier New"/>
                <w:sz w:val="16"/>
                <w:szCs w:val="16"/>
              </w:rPr>
              <w:t xml:space="preserve">: </w:t>
            </w:r>
            <w:r w:rsidR="003D59A3" w:rsidRPr="00E42783">
              <w:rPr>
                <w:rFonts w:ascii="Courier New" w:hAnsi="Courier New" w:cs="Courier New"/>
                <w:color w:val="0551A5"/>
                <w:sz w:val="16"/>
                <w:szCs w:val="16"/>
              </w:rPr>
              <w:t>"object"</w:t>
            </w:r>
            <w:r w:rsidR="002D16B0">
              <w:rPr>
                <w:rFonts w:ascii="Courier New" w:hAnsi="Courier New" w:cs="Courier New"/>
                <w:sz w:val="16"/>
                <w:szCs w:val="16"/>
              </w:rPr>
              <w:t>,</w:t>
            </w:r>
            <w:r w:rsidR="002D16B0">
              <w:rPr>
                <w:rFonts w:ascii="Courier New" w:hAnsi="Courier New" w:cs="Courier New"/>
                <w:sz w:val="16"/>
                <w:szCs w:val="16"/>
              </w:rPr>
              <w:br/>
              <w:t xml:space="preserve">        </w:t>
            </w:r>
            <w:r w:rsidR="002D16B0" w:rsidRPr="00E42783">
              <w:rPr>
                <w:rFonts w:ascii="Courier New" w:hAnsi="Courier New" w:cs="Courier New"/>
                <w:color w:val="C00000"/>
                <w:sz w:val="16"/>
                <w:szCs w:val="16"/>
              </w:rPr>
              <w:t>"properties"</w:t>
            </w:r>
            <w:r w:rsidR="002D16B0">
              <w:rPr>
                <w:rFonts w:ascii="Courier New" w:hAnsi="Courier New" w:cs="Courier New"/>
                <w:sz w:val="16"/>
                <w:szCs w:val="16"/>
              </w:rPr>
              <w:t>: {</w:t>
            </w:r>
            <w:r w:rsidR="000545C4">
              <w:rPr>
                <w:rFonts w:ascii="Courier New" w:hAnsi="Courier New" w:cs="Courier New"/>
                <w:sz w:val="16"/>
                <w:szCs w:val="16"/>
              </w:rPr>
              <w:br/>
              <w:t xml:space="preserve">          </w:t>
            </w:r>
            <w:r w:rsidR="000545C4" w:rsidRPr="00E42783">
              <w:rPr>
                <w:rFonts w:ascii="Courier New" w:hAnsi="Courier New" w:cs="Courier New"/>
                <w:color w:val="C00000"/>
                <w:sz w:val="16"/>
                <w:szCs w:val="16"/>
              </w:rPr>
              <w:t>"</w:t>
            </w:r>
            <w:r w:rsidR="00365261" w:rsidRPr="00E42783">
              <w:rPr>
                <w:rFonts w:ascii="Courier New" w:hAnsi="Courier New" w:cs="Courier New"/>
                <w:color w:val="C00000"/>
                <w:sz w:val="16"/>
                <w:szCs w:val="16"/>
              </w:rPr>
              <w:t>locator"</w:t>
            </w:r>
            <w:r w:rsidR="00365261">
              <w:rPr>
                <w:rFonts w:ascii="Courier New" w:hAnsi="Courier New" w:cs="Courier New"/>
                <w:sz w:val="16"/>
                <w:szCs w:val="16"/>
              </w:rPr>
              <w:t xml:space="preserve">: </w:t>
            </w:r>
            <w:r w:rsidR="00B20127">
              <w:rPr>
                <w:rFonts w:ascii="Courier New" w:hAnsi="Courier New" w:cs="Courier New"/>
                <w:sz w:val="16"/>
                <w:szCs w:val="16"/>
              </w:rPr>
              <w:t>{</w:t>
            </w:r>
            <w:r w:rsidR="00B20127">
              <w:rPr>
                <w:rFonts w:ascii="Courier New" w:hAnsi="Courier New" w:cs="Courier New"/>
                <w:sz w:val="16"/>
                <w:szCs w:val="16"/>
              </w:rPr>
              <w:br/>
              <w:t xml:space="preserve">            </w:t>
            </w:r>
            <w:r w:rsidR="00B20127" w:rsidRPr="00E42783">
              <w:rPr>
                <w:rFonts w:ascii="Courier New" w:hAnsi="Courier New" w:cs="Courier New"/>
                <w:color w:val="C00000"/>
                <w:sz w:val="16"/>
                <w:szCs w:val="16"/>
              </w:rPr>
              <w:t>"</w:t>
            </w:r>
            <w:r w:rsidR="00025FE1" w:rsidRPr="00E42783">
              <w:rPr>
                <w:rFonts w:ascii="Courier New" w:hAnsi="Courier New" w:cs="Courier New"/>
                <w:color w:val="C00000"/>
                <w:sz w:val="16"/>
                <w:szCs w:val="16"/>
              </w:rPr>
              <w:t>description"</w:t>
            </w:r>
            <w:r w:rsidR="00025FE1">
              <w:rPr>
                <w:rFonts w:ascii="Courier New" w:hAnsi="Courier New" w:cs="Courier New"/>
                <w:sz w:val="16"/>
                <w:szCs w:val="16"/>
              </w:rPr>
              <w:t xml:space="preserve">: </w:t>
            </w:r>
            <w:r w:rsidR="00025FE1" w:rsidRPr="00E42783">
              <w:rPr>
                <w:rFonts w:ascii="Courier New" w:hAnsi="Courier New" w:cs="Courier New"/>
                <w:color w:val="0551A5"/>
                <w:sz w:val="16"/>
                <w:szCs w:val="16"/>
              </w:rPr>
              <w:t>"</w:t>
            </w:r>
            <w:r w:rsidR="00DF6AD8" w:rsidRPr="00E42783">
              <w:rPr>
                <w:rFonts w:ascii="Courier New" w:hAnsi="Courier New" w:cs="Courier New"/>
                <w:color w:val="0551A5"/>
                <w:sz w:val="16"/>
                <w:szCs w:val="16"/>
              </w:rPr>
              <w:t>A</w:t>
            </w:r>
            <w:r w:rsidR="00025FE1" w:rsidRPr="00E42783">
              <w:rPr>
                <w:rFonts w:ascii="Courier New" w:hAnsi="Courier New" w:cs="Courier New"/>
                <w:color w:val="0551A5"/>
                <w:sz w:val="16"/>
                <w:szCs w:val="16"/>
              </w:rPr>
              <w:t>bsolute URL pointing to an application service resource."</w:t>
            </w:r>
            <w:r w:rsidR="005958EA">
              <w:rPr>
                <w:rFonts w:ascii="Courier New" w:hAnsi="Courier New" w:cs="Courier New"/>
                <w:sz w:val="16"/>
                <w:szCs w:val="16"/>
              </w:rPr>
              <w:t>,</w:t>
            </w:r>
            <w:r w:rsidR="005958EA">
              <w:rPr>
                <w:rFonts w:ascii="Courier New" w:hAnsi="Courier New" w:cs="Courier New"/>
                <w:sz w:val="16"/>
                <w:szCs w:val="16"/>
              </w:rPr>
              <w:br/>
              <w:t xml:space="preserve">            </w:t>
            </w:r>
            <w:r w:rsidR="005958EA" w:rsidRPr="00E42783">
              <w:rPr>
                <w:rFonts w:ascii="Courier New" w:hAnsi="Courier New" w:cs="Courier New"/>
                <w:color w:val="C00000"/>
                <w:sz w:val="16"/>
                <w:szCs w:val="16"/>
              </w:rPr>
              <w:t>"type"</w:t>
            </w:r>
            <w:r w:rsidR="005958EA">
              <w:rPr>
                <w:rFonts w:ascii="Courier New" w:hAnsi="Courier New" w:cs="Courier New"/>
                <w:sz w:val="16"/>
                <w:szCs w:val="16"/>
              </w:rPr>
              <w:t xml:space="preserve">: </w:t>
            </w:r>
            <w:r w:rsidR="005958EA" w:rsidRPr="00E42783">
              <w:rPr>
                <w:rFonts w:ascii="Courier New" w:hAnsi="Courier New" w:cs="Courier New"/>
                <w:color w:val="0551A5"/>
                <w:sz w:val="16"/>
                <w:szCs w:val="16"/>
              </w:rPr>
              <w:t>"string"</w:t>
            </w:r>
            <w:r w:rsidR="004A3596">
              <w:rPr>
                <w:rFonts w:ascii="Courier New" w:hAnsi="Courier New" w:cs="Courier New"/>
                <w:sz w:val="16"/>
                <w:szCs w:val="16"/>
              </w:rPr>
              <w:br/>
              <w:t xml:space="preserve">          },</w:t>
            </w:r>
            <w:r w:rsidR="004A3596">
              <w:rPr>
                <w:rFonts w:ascii="Courier New" w:hAnsi="Courier New" w:cs="Courier New"/>
                <w:sz w:val="16"/>
                <w:szCs w:val="16"/>
              </w:rPr>
              <w:br/>
            </w:r>
            <w:r w:rsidR="004A3596">
              <w:rPr>
                <w:rFonts w:ascii="Courier New" w:hAnsi="Courier New" w:cs="Courier New"/>
                <w:sz w:val="16"/>
                <w:szCs w:val="16"/>
              </w:rPr>
              <w:lastRenderedPageBreak/>
              <w:t xml:space="preserve">          </w:t>
            </w:r>
            <w:r w:rsidR="004A3596" w:rsidRPr="00E42783">
              <w:rPr>
                <w:rFonts w:ascii="Courier New" w:hAnsi="Courier New" w:cs="Courier New"/>
                <w:color w:val="C00000"/>
                <w:sz w:val="16"/>
                <w:szCs w:val="16"/>
              </w:rPr>
              <w:t>"</w:t>
            </w:r>
            <w:proofErr w:type="spellStart"/>
            <w:r w:rsidR="004A3596" w:rsidRPr="00E42783">
              <w:rPr>
                <w:rFonts w:ascii="Courier New" w:hAnsi="Courier New" w:cs="Courier New"/>
                <w:color w:val="C00000"/>
                <w:sz w:val="16"/>
                <w:szCs w:val="16"/>
              </w:rPr>
              <w:t>contentType</w:t>
            </w:r>
            <w:proofErr w:type="spellEnd"/>
            <w:r w:rsidR="004A3596" w:rsidRPr="00E42783">
              <w:rPr>
                <w:rFonts w:ascii="Courier New" w:hAnsi="Courier New" w:cs="Courier New"/>
                <w:color w:val="C00000"/>
                <w:sz w:val="16"/>
                <w:szCs w:val="16"/>
              </w:rPr>
              <w:t>"</w:t>
            </w:r>
            <w:r w:rsidR="004A3596">
              <w:rPr>
                <w:rFonts w:ascii="Courier New" w:hAnsi="Courier New" w:cs="Courier New"/>
                <w:sz w:val="16"/>
                <w:szCs w:val="16"/>
              </w:rPr>
              <w:t>: {</w:t>
            </w:r>
            <w:r w:rsidR="004A3596">
              <w:rPr>
                <w:rFonts w:ascii="Courier New" w:hAnsi="Courier New" w:cs="Courier New"/>
                <w:sz w:val="16"/>
                <w:szCs w:val="16"/>
              </w:rPr>
              <w:br/>
              <w:t xml:space="preserve">          </w:t>
            </w:r>
            <w:r w:rsidR="00DF6AD8">
              <w:rPr>
                <w:rFonts w:ascii="Courier New" w:hAnsi="Courier New" w:cs="Courier New"/>
                <w:sz w:val="16"/>
                <w:szCs w:val="16"/>
              </w:rPr>
              <w:t xml:space="preserve">  </w:t>
            </w:r>
            <w:r w:rsidR="00DF6AD8" w:rsidRPr="00E42783">
              <w:rPr>
                <w:rFonts w:ascii="Courier New" w:hAnsi="Courier New" w:cs="Courier New"/>
                <w:color w:val="C00000"/>
                <w:sz w:val="16"/>
                <w:szCs w:val="16"/>
              </w:rPr>
              <w:t>"description"</w:t>
            </w:r>
            <w:r w:rsidR="00DF6AD8">
              <w:rPr>
                <w:rFonts w:ascii="Courier New" w:hAnsi="Courier New" w:cs="Courier New"/>
                <w:sz w:val="16"/>
                <w:szCs w:val="16"/>
              </w:rPr>
              <w:t xml:space="preserve">: </w:t>
            </w:r>
            <w:r w:rsidR="006E7448">
              <w:rPr>
                <w:rFonts w:ascii="Courier New" w:hAnsi="Courier New" w:cs="Courier New"/>
                <w:sz w:val="16"/>
                <w:szCs w:val="16"/>
              </w:rPr>
              <w:t>[</w:t>
            </w:r>
            <w:r w:rsidR="006E7448">
              <w:rPr>
                <w:rFonts w:ascii="Courier New" w:hAnsi="Courier New" w:cs="Courier New"/>
                <w:sz w:val="16"/>
                <w:szCs w:val="16"/>
              </w:rPr>
              <w:br/>
            </w:r>
            <w:r w:rsidR="006E7448">
              <w:rPr>
                <w:rFonts w:ascii="Courier New" w:hAnsi="Courier New" w:cs="Courier New"/>
                <w:color w:val="0551A5"/>
                <w:sz w:val="16"/>
                <w:szCs w:val="16"/>
              </w:rPr>
              <w:t xml:space="preserve">              </w:t>
            </w:r>
            <w:r w:rsidR="0037341B" w:rsidRPr="00E42783">
              <w:rPr>
                <w:rFonts w:ascii="Courier New" w:hAnsi="Courier New" w:cs="Courier New"/>
                <w:color w:val="0551A5"/>
                <w:sz w:val="16"/>
                <w:szCs w:val="16"/>
              </w:rPr>
              <w:t>"</w:t>
            </w:r>
            <w:r w:rsidR="00DF6AD8" w:rsidRPr="00E42783">
              <w:rPr>
                <w:rFonts w:ascii="Courier New" w:hAnsi="Courier New" w:cs="Courier New"/>
                <w:color w:val="0551A5"/>
                <w:sz w:val="16"/>
                <w:szCs w:val="16"/>
              </w:rPr>
              <w:t xml:space="preserve">MIME media type of the </w:t>
            </w:r>
            <w:r w:rsidR="006E7448">
              <w:rPr>
                <w:rFonts w:ascii="Courier New" w:hAnsi="Courier New" w:cs="Courier New"/>
                <w:color w:val="0551A5"/>
                <w:sz w:val="16"/>
                <w:szCs w:val="16"/>
              </w:rPr>
              <w:t xml:space="preserve">application service </w:t>
            </w:r>
            <w:r w:rsidR="00DF6AD8" w:rsidRPr="00E42783">
              <w:rPr>
                <w:rFonts w:ascii="Courier New" w:hAnsi="Courier New" w:cs="Courier New"/>
                <w:color w:val="0551A5"/>
                <w:sz w:val="16"/>
                <w:szCs w:val="16"/>
              </w:rPr>
              <w:t>resource located at locator."</w:t>
            </w:r>
            <w:r w:rsidR="006E7448">
              <w:rPr>
                <w:rFonts w:ascii="Courier New" w:hAnsi="Courier New" w:cs="Courier New"/>
                <w:color w:val="0551A5"/>
                <w:sz w:val="16"/>
                <w:szCs w:val="16"/>
              </w:rPr>
              <w:br/>
            </w:r>
            <w:r w:rsidR="006E7448" w:rsidRPr="006E7448">
              <w:rPr>
                <w:rFonts w:ascii="Courier New" w:hAnsi="Courier New" w:cs="Courier New"/>
                <w:color w:val="000000" w:themeColor="text1"/>
                <w:sz w:val="16"/>
                <w:szCs w:val="16"/>
              </w:rPr>
              <w:t xml:space="preserve">            ],</w:t>
            </w:r>
            <w:r w:rsidR="0037341B">
              <w:rPr>
                <w:rFonts w:ascii="Courier New" w:hAnsi="Courier New" w:cs="Courier New"/>
                <w:sz w:val="16"/>
                <w:szCs w:val="16"/>
              </w:rPr>
              <w:br/>
              <w:t xml:space="preserve">            </w:t>
            </w:r>
            <w:r w:rsidR="0037341B" w:rsidRPr="00E42783">
              <w:rPr>
                <w:rFonts w:ascii="Courier New" w:hAnsi="Courier New" w:cs="Courier New"/>
                <w:color w:val="C00000"/>
                <w:sz w:val="16"/>
                <w:szCs w:val="16"/>
              </w:rPr>
              <w:t>"type"</w:t>
            </w:r>
            <w:r w:rsidR="0037341B">
              <w:rPr>
                <w:rFonts w:ascii="Courier New" w:hAnsi="Courier New" w:cs="Courier New"/>
                <w:sz w:val="16"/>
                <w:szCs w:val="16"/>
              </w:rPr>
              <w:t xml:space="preserve">: </w:t>
            </w:r>
            <w:r w:rsidR="00A05EE4" w:rsidRPr="00E42783">
              <w:rPr>
                <w:rFonts w:ascii="Courier New" w:hAnsi="Courier New" w:cs="Courier New"/>
                <w:color w:val="0551A5"/>
                <w:sz w:val="16"/>
                <w:szCs w:val="16"/>
              </w:rPr>
              <w:t>"string"</w:t>
            </w:r>
            <w:r w:rsidR="00A05EE4">
              <w:rPr>
                <w:rFonts w:ascii="Courier New" w:hAnsi="Courier New" w:cs="Courier New"/>
                <w:sz w:val="16"/>
                <w:szCs w:val="16"/>
              </w:rPr>
              <w:br/>
              <w:t xml:space="preserve">          },</w:t>
            </w:r>
            <w:r w:rsidR="00092809">
              <w:rPr>
                <w:rFonts w:ascii="Courier New" w:hAnsi="Courier New" w:cs="Courier New"/>
                <w:sz w:val="16"/>
                <w:szCs w:val="16"/>
              </w:rPr>
              <w:br/>
              <w:t xml:space="preserve">          </w:t>
            </w:r>
            <w:r w:rsidR="00092809" w:rsidRPr="004102D4">
              <w:rPr>
                <w:rFonts w:ascii="Courier New" w:hAnsi="Courier New" w:cs="Courier New"/>
                <w:color w:val="A61D1B"/>
                <w:sz w:val="16"/>
                <w:szCs w:val="16"/>
              </w:rPr>
              <w:t>"</w:t>
            </w:r>
            <w:proofErr w:type="spellStart"/>
            <w:r w:rsidR="00092809" w:rsidRPr="004102D4">
              <w:rPr>
                <w:rFonts w:ascii="Courier New" w:hAnsi="Courier New" w:cs="Courier New"/>
                <w:color w:val="A61D1B"/>
                <w:sz w:val="16"/>
                <w:szCs w:val="16"/>
              </w:rPr>
              <w:t>isManifest</w:t>
            </w:r>
            <w:proofErr w:type="spellEnd"/>
            <w:r w:rsidR="00092809" w:rsidRPr="004102D4">
              <w:rPr>
                <w:rFonts w:ascii="Courier New" w:hAnsi="Courier New" w:cs="Courier New"/>
                <w:color w:val="A61D1B"/>
                <w:sz w:val="16"/>
                <w:szCs w:val="16"/>
              </w:rPr>
              <w:t>"</w:t>
            </w:r>
            <w:r w:rsidR="004102D4">
              <w:rPr>
                <w:rFonts w:ascii="Courier New" w:hAnsi="Courier New" w:cs="Courier New"/>
                <w:sz w:val="16"/>
                <w:szCs w:val="16"/>
              </w:rPr>
              <w:t>: {</w:t>
            </w:r>
            <w:r w:rsidR="004102D4">
              <w:rPr>
                <w:rFonts w:ascii="Courier New" w:hAnsi="Courier New" w:cs="Courier New"/>
                <w:sz w:val="16"/>
                <w:szCs w:val="16"/>
              </w:rPr>
              <w:br/>
              <w:t xml:space="preserve">            </w:t>
            </w:r>
            <w:r w:rsidR="004102D4" w:rsidRPr="004102D4">
              <w:rPr>
                <w:rFonts w:ascii="Courier New" w:hAnsi="Courier New" w:cs="Courier New"/>
                <w:color w:val="A61D1B"/>
                <w:sz w:val="16"/>
                <w:szCs w:val="16"/>
              </w:rPr>
              <w:t>"description"</w:t>
            </w:r>
            <w:r w:rsidR="004102D4">
              <w:rPr>
                <w:rFonts w:ascii="Courier New" w:hAnsi="Courier New" w:cs="Courier New"/>
                <w:sz w:val="16"/>
                <w:szCs w:val="16"/>
              </w:rPr>
              <w:t xml:space="preserve">: </w:t>
            </w:r>
            <w:r w:rsidR="00C46CA3">
              <w:rPr>
                <w:rFonts w:ascii="Courier New" w:hAnsi="Courier New" w:cs="Courier New"/>
                <w:sz w:val="16"/>
                <w:szCs w:val="16"/>
              </w:rPr>
              <w:t>[</w:t>
            </w:r>
            <w:r w:rsidR="00C46CA3">
              <w:rPr>
                <w:rFonts w:ascii="Courier New" w:hAnsi="Courier New" w:cs="Courier New"/>
                <w:sz w:val="16"/>
                <w:szCs w:val="16"/>
              </w:rPr>
              <w:br/>
              <w:t xml:space="preserve">              </w:t>
            </w:r>
            <w:r w:rsidR="004102D4" w:rsidRPr="004102D4">
              <w:rPr>
                <w:rFonts w:ascii="Courier New" w:hAnsi="Courier New" w:cs="Courier New"/>
                <w:color w:val="1658A8"/>
                <w:sz w:val="16"/>
                <w:szCs w:val="16"/>
              </w:rPr>
              <w:t>"</w:t>
            </w:r>
            <w:r w:rsidR="00BE4F9F">
              <w:rPr>
                <w:rFonts w:ascii="Courier New" w:hAnsi="Courier New" w:cs="Courier New"/>
                <w:color w:val="1658A8"/>
                <w:sz w:val="16"/>
                <w:szCs w:val="16"/>
              </w:rPr>
              <w:t xml:space="preserve">Boolean to indicate if the </w:t>
            </w:r>
            <w:r w:rsidR="00C46CA3">
              <w:rPr>
                <w:rFonts w:ascii="Courier New" w:hAnsi="Courier New" w:cs="Courier New"/>
                <w:color w:val="1658A8"/>
                <w:sz w:val="16"/>
                <w:szCs w:val="16"/>
              </w:rPr>
              <w:t xml:space="preserve">application service resource located at locator is a </w:t>
            </w:r>
            <w:r w:rsidR="00C46CA3">
              <w:rPr>
                <w:rFonts w:ascii="Courier New" w:hAnsi="Courier New" w:cs="Courier New"/>
                <w:color w:val="1658A8"/>
                <w:sz w:val="16"/>
                <w:szCs w:val="16"/>
              </w:rPr>
              <w:br/>
              <w:t xml:space="preserve">              "list of files/source objects or a single file/source object.</w:t>
            </w:r>
            <w:r w:rsidR="004102D4" w:rsidRPr="004102D4">
              <w:rPr>
                <w:rFonts w:ascii="Courier New" w:hAnsi="Courier New" w:cs="Courier New"/>
                <w:color w:val="1658A8"/>
                <w:sz w:val="16"/>
                <w:szCs w:val="16"/>
              </w:rPr>
              <w:t>"</w:t>
            </w:r>
            <w:r w:rsidR="00C46CA3">
              <w:rPr>
                <w:rFonts w:ascii="Courier New" w:hAnsi="Courier New" w:cs="Courier New"/>
                <w:color w:val="1658A8"/>
                <w:sz w:val="16"/>
                <w:szCs w:val="16"/>
              </w:rPr>
              <w:br/>
              <w:t xml:space="preserve">            </w:t>
            </w:r>
            <w:r w:rsidR="00C46CA3">
              <w:rPr>
                <w:rFonts w:ascii="Courier New" w:hAnsi="Courier New" w:cs="Courier New"/>
                <w:sz w:val="16"/>
                <w:szCs w:val="16"/>
              </w:rPr>
              <w:t>],</w:t>
            </w:r>
            <w:r w:rsidR="004102D4">
              <w:rPr>
                <w:rFonts w:ascii="Courier New" w:hAnsi="Courier New" w:cs="Courier New"/>
                <w:sz w:val="16"/>
                <w:szCs w:val="16"/>
              </w:rPr>
              <w:br/>
              <w:t xml:space="preserve">            </w:t>
            </w:r>
            <w:r w:rsidR="004102D4" w:rsidRPr="004102D4">
              <w:rPr>
                <w:rFonts w:ascii="Courier New" w:hAnsi="Courier New" w:cs="Courier New"/>
                <w:color w:val="A61D1B"/>
                <w:sz w:val="16"/>
                <w:szCs w:val="16"/>
              </w:rPr>
              <w:t>"type"</w:t>
            </w:r>
            <w:r w:rsidR="004102D4">
              <w:rPr>
                <w:rFonts w:ascii="Courier New" w:hAnsi="Courier New" w:cs="Courier New"/>
                <w:sz w:val="16"/>
                <w:szCs w:val="16"/>
              </w:rPr>
              <w:t xml:space="preserve">: </w:t>
            </w:r>
            <w:r w:rsidR="004102D4" w:rsidRPr="004102D4">
              <w:rPr>
                <w:rFonts w:ascii="Courier New" w:hAnsi="Courier New" w:cs="Courier New"/>
                <w:color w:val="1658A8"/>
                <w:sz w:val="16"/>
                <w:szCs w:val="16"/>
              </w:rPr>
              <w:t>"</w:t>
            </w:r>
            <w:proofErr w:type="spellStart"/>
            <w:r w:rsidR="004102D4" w:rsidRPr="004102D4">
              <w:rPr>
                <w:rFonts w:ascii="Courier New" w:hAnsi="Courier New" w:cs="Courier New"/>
                <w:color w:val="1658A8"/>
                <w:sz w:val="16"/>
                <w:szCs w:val="16"/>
              </w:rPr>
              <w:t>boolean</w:t>
            </w:r>
            <w:proofErr w:type="spellEnd"/>
            <w:r w:rsidR="004102D4" w:rsidRPr="004102D4">
              <w:rPr>
                <w:rFonts w:ascii="Courier New" w:hAnsi="Courier New" w:cs="Courier New"/>
                <w:color w:val="1658A8"/>
                <w:sz w:val="16"/>
                <w:szCs w:val="16"/>
              </w:rPr>
              <w:t>"</w:t>
            </w:r>
            <w:r w:rsidR="00FA5AC1">
              <w:rPr>
                <w:rFonts w:ascii="Courier New" w:hAnsi="Courier New" w:cs="Courier New"/>
                <w:sz w:val="16"/>
                <w:szCs w:val="16"/>
              </w:rPr>
              <w:br/>
              <w:t xml:space="preserve">        },</w:t>
            </w:r>
            <w:r w:rsidR="00565C55">
              <w:rPr>
                <w:rFonts w:ascii="Courier New" w:hAnsi="Courier New" w:cs="Courier New"/>
                <w:sz w:val="16"/>
                <w:szCs w:val="16"/>
              </w:rPr>
              <w:br/>
              <w:t xml:space="preserve">        </w:t>
            </w:r>
            <w:r w:rsidR="00565C55" w:rsidRPr="00E42783">
              <w:rPr>
                <w:rFonts w:ascii="Courier New" w:hAnsi="Courier New" w:cs="Courier New"/>
                <w:color w:val="C00000"/>
                <w:sz w:val="16"/>
                <w:szCs w:val="16"/>
              </w:rPr>
              <w:t>"required"</w:t>
            </w:r>
            <w:r w:rsidR="00565C55">
              <w:rPr>
                <w:rFonts w:ascii="Courier New" w:hAnsi="Courier New" w:cs="Courier New"/>
                <w:sz w:val="16"/>
                <w:szCs w:val="16"/>
              </w:rPr>
              <w:t>: [</w:t>
            </w:r>
            <w:r w:rsidR="00565C55" w:rsidRPr="00E42783">
              <w:rPr>
                <w:rFonts w:ascii="Courier New" w:hAnsi="Courier New" w:cs="Courier New"/>
                <w:color w:val="0551A5"/>
                <w:sz w:val="16"/>
                <w:szCs w:val="16"/>
              </w:rPr>
              <w:t>"locator"</w:t>
            </w:r>
            <w:r w:rsidR="00565C55">
              <w:rPr>
                <w:rFonts w:ascii="Courier New" w:hAnsi="Courier New" w:cs="Courier New"/>
                <w:sz w:val="16"/>
                <w:szCs w:val="16"/>
              </w:rPr>
              <w:t xml:space="preserve">, </w:t>
            </w:r>
            <w:r w:rsidR="00565C55" w:rsidRPr="00E42783">
              <w:rPr>
                <w:rFonts w:ascii="Courier New" w:hAnsi="Courier New" w:cs="Courier New"/>
                <w:color w:val="0551A5"/>
                <w:sz w:val="16"/>
                <w:szCs w:val="16"/>
              </w:rPr>
              <w:t>"</w:t>
            </w:r>
            <w:proofErr w:type="spellStart"/>
            <w:r w:rsidR="00565C55" w:rsidRPr="00E42783">
              <w:rPr>
                <w:rFonts w:ascii="Courier New" w:hAnsi="Courier New" w:cs="Courier New"/>
                <w:color w:val="0551A5"/>
                <w:sz w:val="16"/>
                <w:szCs w:val="16"/>
              </w:rPr>
              <w:t>contentType</w:t>
            </w:r>
            <w:proofErr w:type="spellEnd"/>
            <w:r w:rsidR="00565C55" w:rsidRPr="00E42783">
              <w:rPr>
                <w:rFonts w:ascii="Courier New" w:hAnsi="Courier New" w:cs="Courier New"/>
                <w:color w:val="0551A5"/>
                <w:sz w:val="16"/>
                <w:szCs w:val="16"/>
              </w:rPr>
              <w:t>"</w:t>
            </w:r>
            <w:r w:rsidR="00C46CA3">
              <w:rPr>
                <w:rFonts w:ascii="Courier New" w:hAnsi="Courier New" w:cs="Courier New"/>
                <w:sz w:val="16"/>
                <w:szCs w:val="16"/>
              </w:rPr>
              <w:t xml:space="preserve">, </w:t>
            </w:r>
            <w:r w:rsidR="00C46CA3" w:rsidRPr="00E42783">
              <w:rPr>
                <w:rFonts w:ascii="Courier New" w:hAnsi="Courier New" w:cs="Courier New"/>
                <w:color w:val="0551A5"/>
                <w:sz w:val="16"/>
                <w:szCs w:val="16"/>
              </w:rPr>
              <w:t>"</w:t>
            </w:r>
            <w:proofErr w:type="spellStart"/>
            <w:r w:rsidR="00C46CA3">
              <w:rPr>
                <w:rFonts w:ascii="Courier New" w:hAnsi="Courier New" w:cs="Courier New"/>
                <w:color w:val="0551A5"/>
                <w:sz w:val="16"/>
                <w:szCs w:val="16"/>
              </w:rPr>
              <w:t>isManifest</w:t>
            </w:r>
            <w:proofErr w:type="spellEnd"/>
            <w:r w:rsidR="00C46CA3" w:rsidRPr="00E42783">
              <w:rPr>
                <w:rFonts w:ascii="Courier New" w:hAnsi="Courier New" w:cs="Courier New"/>
                <w:color w:val="0551A5"/>
                <w:sz w:val="16"/>
                <w:szCs w:val="16"/>
              </w:rPr>
              <w:t>"</w:t>
            </w:r>
            <w:r w:rsidR="00565C55">
              <w:rPr>
                <w:rFonts w:ascii="Courier New" w:hAnsi="Courier New" w:cs="Courier New"/>
                <w:sz w:val="16"/>
                <w:szCs w:val="16"/>
              </w:rPr>
              <w:t>]</w:t>
            </w:r>
            <w:r w:rsidR="00565C55">
              <w:rPr>
                <w:rFonts w:ascii="Courier New" w:hAnsi="Courier New" w:cs="Courier New"/>
                <w:sz w:val="16"/>
                <w:szCs w:val="16"/>
              </w:rPr>
              <w:br/>
              <w:t xml:space="preserve">      }</w:t>
            </w:r>
            <w:r w:rsidR="0028512B" w:rsidRPr="00224533">
              <w:rPr>
                <w:rFonts w:ascii="Courier New" w:hAnsi="Courier New" w:cs="Courier New"/>
                <w:color w:val="000000" w:themeColor="text1"/>
                <w:sz w:val="16"/>
                <w:szCs w:val="16"/>
              </w:rPr>
              <w:t>,</w:t>
            </w:r>
            <w:r w:rsidR="0028512B">
              <w:rPr>
                <w:rFonts w:ascii="Courier New" w:hAnsi="Courier New" w:cs="Courier New"/>
                <w:color w:val="0551A5"/>
                <w:sz w:val="16"/>
                <w:szCs w:val="16"/>
              </w:rPr>
              <w:br/>
            </w:r>
            <w:r w:rsidR="0028512B">
              <w:rPr>
                <w:rFonts w:ascii="Courier New" w:hAnsi="Courier New" w:cs="Courier New"/>
                <w:sz w:val="16"/>
                <w:szCs w:val="16"/>
              </w:rPr>
              <w:t xml:space="preserve">      </w:t>
            </w:r>
            <w:r w:rsidR="0028512B" w:rsidRPr="00224533">
              <w:rPr>
                <w:rFonts w:ascii="Courier New" w:hAnsi="Courier New" w:cs="Courier New"/>
                <w:color w:val="A31515"/>
                <w:sz w:val="16"/>
                <w:szCs w:val="16"/>
              </w:rPr>
              <w:t>"</w:t>
            </w:r>
            <w:proofErr w:type="spellStart"/>
            <w:r w:rsidR="0028512B">
              <w:rPr>
                <w:rFonts w:ascii="Courier New" w:hAnsi="Courier New" w:cs="Courier New"/>
                <w:color w:val="A31515"/>
                <w:sz w:val="16"/>
                <w:szCs w:val="16"/>
              </w:rPr>
              <w:t>minItems</w:t>
            </w:r>
            <w:proofErr w:type="spellEnd"/>
            <w:r w:rsidR="0028512B" w:rsidRPr="00224533">
              <w:rPr>
                <w:rFonts w:ascii="Courier New" w:hAnsi="Courier New" w:cs="Courier New"/>
                <w:color w:val="A31515"/>
                <w:sz w:val="16"/>
                <w:szCs w:val="16"/>
              </w:rPr>
              <w:t>"</w:t>
            </w:r>
            <w:r w:rsidR="0028512B">
              <w:rPr>
                <w:rFonts w:ascii="Courier New" w:hAnsi="Courier New" w:cs="Courier New"/>
                <w:sz w:val="16"/>
                <w:szCs w:val="16"/>
              </w:rPr>
              <w:t xml:space="preserve">: </w:t>
            </w:r>
            <w:r w:rsidR="0028512B">
              <w:rPr>
                <w:rFonts w:ascii="Courier New" w:hAnsi="Courier New" w:cs="Courier New"/>
                <w:color w:val="0551A5"/>
                <w:sz w:val="16"/>
                <w:szCs w:val="16"/>
              </w:rPr>
              <w:t>1</w:t>
            </w:r>
            <w:r w:rsidR="00373E55">
              <w:rPr>
                <w:rFonts w:ascii="Courier New" w:hAnsi="Courier New" w:cs="Courier New"/>
                <w:sz w:val="16"/>
                <w:szCs w:val="16"/>
              </w:rPr>
              <w:br/>
              <w:t xml:space="preserve">    },</w:t>
            </w:r>
            <w:r w:rsidR="00373E55">
              <w:rPr>
                <w:rFonts w:ascii="Courier New" w:hAnsi="Courier New" w:cs="Courier New"/>
                <w:sz w:val="16"/>
                <w:szCs w:val="16"/>
              </w:rPr>
              <w:br/>
              <w:t xml:space="preserve">    </w:t>
            </w:r>
            <w:r w:rsidR="00373E55" w:rsidRPr="00E42783">
              <w:rPr>
                <w:rFonts w:ascii="Courier New" w:hAnsi="Courier New" w:cs="Courier New"/>
                <w:color w:val="C00000"/>
                <w:sz w:val="16"/>
                <w:szCs w:val="16"/>
              </w:rPr>
              <w:t>"</w:t>
            </w:r>
            <w:proofErr w:type="spellStart"/>
            <w:r w:rsidR="00373E55" w:rsidRPr="00E42783">
              <w:rPr>
                <w:rFonts w:ascii="Courier New" w:hAnsi="Courier New" w:cs="Courier New"/>
                <w:color w:val="C00000"/>
                <w:sz w:val="16"/>
                <w:szCs w:val="16"/>
              </w:rPr>
              <w:t>applicationResourceConfigurations</w:t>
            </w:r>
            <w:proofErr w:type="spellEnd"/>
            <w:r w:rsidR="00373E55" w:rsidRPr="00E42783">
              <w:rPr>
                <w:rFonts w:ascii="Courier New" w:hAnsi="Courier New" w:cs="Courier New"/>
                <w:color w:val="C00000"/>
                <w:sz w:val="16"/>
                <w:szCs w:val="16"/>
              </w:rPr>
              <w:t>"</w:t>
            </w:r>
            <w:r w:rsidR="00373E55">
              <w:rPr>
                <w:rFonts w:ascii="Courier New" w:hAnsi="Courier New" w:cs="Courier New"/>
                <w:sz w:val="16"/>
                <w:szCs w:val="16"/>
              </w:rPr>
              <w:t>: {</w:t>
            </w:r>
            <w:r w:rsidR="00373E55">
              <w:rPr>
                <w:rFonts w:ascii="Courier New" w:hAnsi="Courier New" w:cs="Courier New"/>
                <w:sz w:val="16"/>
                <w:szCs w:val="16"/>
              </w:rPr>
              <w:br/>
              <w:t xml:space="preserve">      </w:t>
            </w:r>
            <w:r w:rsidR="00451B4A" w:rsidRPr="00E42783">
              <w:rPr>
                <w:rFonts w:ascii="Courier New" w:hAnsi="Courier New" w:cs="Courier New"/>
                <w:color w:val="C00000"/>
                <w:sz w:val="16"/>
                <w:szCs w:val="16"/>
              </w:rPr>
              <w:t>"description"</w:t>
            </w:r>
            <w:r w:rsidR="00451B4A">
              <w:rPr>
                <w:rFonts w:ascii="Courier New" w:hAnsi="Courier New" w:cs="Courier New"/>
                <w:sz w:val="16"/>
                <w:szCs w:val="16"/>
              </w:rPr>
              <w:t xml:space="preserve">: </w:t>
            </w:r>
            <w:r w:rsidR="00451B4A" w:rsidRPr="00E42783">
              <w:rPr>
                <w:rFonts w:ascii="Courier New" w:hAnsi="Courier New" w:cs="Courier New"/>
                <w:color w:val="0551A5"/>
                <w:sz w:val="16"/>
                <w:szCs w:val="16"/>
              </w:rPr>
              <w:t>"Array of CMMF Transport Object configurations</w:t>
            </w:r>
            <w:r w:rsidR="00FA0C3A" w:rsidRPr="00E42783">
              <w:rPr>
                <w:rFonts w:ascii="Courier New" w:hAnsi="Courier New" w:cs="Courier New"/>
                <w:color w:val="0551A5"/>
                <w:sz w:val="16"/>
                <w:szCs w:val="16"/>
              </w:rPr>
              <w:t>."</w:t>
            </w:r>
            <w:r w:rsidR="00FA0C3A">
              <w:rPr>
                <w:rFonts w:ascii="Courier New" w:hAnsi="Courier New" w:cs="Courier New"/>
                <w:sz w:val="16"/>
                <w:szCs w:val="16"/>
              </w:rPr>
              <w:t>,</w:t>
            </w:r>
            <w:r w:rsidR="00FA0C3A">
              <w:rPr>
                <w:rFonts w:ascii="Courier New" w:hAnsi="Courier New" w:cs="Courier New"/>
                <w:sz w:val="16"/>
                <w:szCs w:val="16"/>
              </w:rPr>
              <w:br/>
              <w:t xml:space="preserve">      </w:t>
            </w:r>
            <w:r w:rsidR="00FA0C3A" w:rsidRPr="00E42783">
              <w:rPr>
                <w:rFonts w:ascii="Courier New" w:hAnsi="Courier New" w:cs="Courier New"/>
                <w:color w:val="C00000"/>
                <w:sz w:val="16"/>
                <w:szCs w:val="16"/>
              </w:rPr>
              <w:t>"type"</w:t>
            </w:r>
            <w:r w:rsidR="00FA0C3A">
              <w:rPr>
                <w:rFonts w:ascii="Courier New" w:hAnsi="Courier New" w:cs="Courier New"/>
                <w:sz w:val="16"/>
                <w:szCs w:val="16"/>
              </w:rPr>
              <w:t xml:space="preserve">: </w:t>
            </w:r>
            <w:r w:rsidR="00FA0C3A" w:rsidRPr="00E42783">
              <w:rPr>
                <w:rFonts w:ascii="Courier New" w:hAnsi="Courier New" w:cs="Courier New"/>
                <w:color w:val="0551A5"/>
                <w:sz w:val="16"/>
                <w:szCs w:val="16"/>
              </w:rPr>
              <w:t>"array"</w:t>
            </w:r>
            <w:r w:rsidR="00FA0C3A">
              <w:rPr>
                <w:rFonts w:ascii="Courier New" w:hAnsi="Courier New" w:cs="Courier New"/>
                <w:sz w:val="16"/>
                <w:szCs w:val="16"/>
              </w:rPr>
              <w:t>,</w:t>
            </w:r>
            <w:r w:rsidR="00BA4C8A">
              <w:rPr>
                <w:rFonts w:ascii="Courier New" w:hAnsi="Courier New" w:cs="Courier New"/>
                <w:sz w:val="16"/>
                <w:szCs w:val="16"/>
              </w:rPr>
              <w:br/>
              <w:t xml:space="preserve">      </w:t>
            </w:r>
            <w:r w:rsidR="00BA4C8A" w:rsidRPr="00E42783">
              <w:rPr>
                <w:rFonts w:ascii="Courier New" w:hAnsi="Courier New" w:cs="Courier New"/>
                <w:color w:val="C00000"/>
                <w:sz w:val="16"/>
                <w:szCs w:val="16"/>
              </w:rPr>
              <w:t>"items"</w:t>
            </w:r>
            <w:r w:rsidR="00BA4C8A">
              <w:rPr>
                <w:rFonts w:ascii="Courier New" w:hAnsi="Courier New" w:cs="Courier New"/>
                <w:sz w:val="16"/>
                <w:szCs w:val="16"/>
              </w:rPr>
              <w:t>: {</w:t>
            </w:r>
            <w:r w:rsidR="00BA4C8A">
              <w:rPr>
                <w:rFonts w:ascii="Courier New" w:hAnsi="Courier New" w:cs="Courier New"/>
                <w:sz w:val="16"/>
                <w:szCs w:val="16"/>
              </w:rPr>
              <w:br/>
              <w:t xml:space="preserve">        </w:t>
            </w:r>
            <w:r w:rsidR="00397F0F" w:rsidRPr="00E42783">
              <w:rPr>
                <w:rFonts w:ascii="Courier New" w:hAnsi="Courier New" w:cs="Courier New"/>
                <w:color w:val="C00000"/>
                <w:sz w:val="16"/>
                <w:szCs w:val="16"/>
              </w:rPr>
              <w:t>"type"</w:t>
            </w:r>
            <w:r w:rsidR="00397F0F">
              <w:rPr>
                <w:rFonts w:ascii="Courier New" w:hAnsi="Courier New" w:cs="Courier New"/>
                <w:sz w:val="16"/>
                <w:szCs w:val="16"/>
              </w:rPr>
              <w:t xml:space="preserve">: </w:t>
            </w:r>
            <w:r w:rsidR="00397F0F" w:rsidRPr="00E42783">
              <w:rPr>
                <w:rFonts w:ascii="Courier New" w:hAnsi="Courier New" w:cs="Courier New"/>
                <w:color w:val="0551A5"/>
                <w:sz w:val="16"/>
                <w:szCs w:val="16"/>
              </w:rPr>
              <w:t>"object"</w:t>
            </w:r>
            <w:r w:rsidR="00397F0F">
              <w:rPr>
                <w:rFonts w:ascii="Courier New" w:hAnsi="Courier New" w:cs="Courier New"/>
                <w:sz w:val="16"/>
                <w:szCs w:val="16"/>
              </w:rPr>
              <w:t>,</w:t>
            </w:r>
            <w:r w:rsidR="00397F0F">
              <w:rPr>
                <w:rFonts w:ascii="Courier New" w:hAnsi="Courier New" w:cs="Courier New"/>
                <w:sz w:val="16"/>
                <w:szCs w:val="16"/>
              </w:rPr>
              <w:br/>
              <w:t xml:space="preserve">        </w:t>
            </w:r>
            <w:r w:rsidR="00397F0F" w:rsidRPr="00E42783">
              <w:rPr>
                <w:rFonts w:ascii="Courier New" w:hAnsi="Courier New" w:cs="Courier New"/>
                <w:color w:val="C00000"/>
                <w:sz w:val="16"/>
                <w:szCs w:val="16"/>
              </w:rPr>
              <w:t>"properties"</w:t>
            </w:r>
            <w:r w:rsidR="00397F0F">
              <w:rPr>
                <w:rFonts w:ascii="Courier New" w:hAnsi="Courier New" w:cs="Courier New"/>
                <w:sz w:val="16"/>
                <w:szCs w:val="16"/>
              </w:rPr>
              <w:t>: {</w:t>
            </w:r>
            <w:r w:rsidR="00F00E2B">
              <w:rPr>
                <w:rFonts w:ascii="Courier New" w:hAnsi="Courier New" w:cs="Courier New"/>
                <w:sz w:val="16"/>
                <w:szCs w:val="16"/>
              </w:rPr>
              <w:br/>
              <w:t xml:space="preserve">          </w:t>
            </w:r>
            <w:r w:rsidR="00F00E2B" w:rsidRPr="0051503A">
              <w:rPr>
                <w:rFonts w:ascii="Courier New" w:hAnsi="Courier New" w:cs="Courier New"/>
                <w:color w:val="A31515"/>
                <w:sz w:val="16"/>
                <w:szCs w:val="16"/>
              </w:rPr>
              <w:t>"</w:t>
            </w:r>
            <w:proofErr w:type="spellStart"/>
            <w:r w:rsidR="00F00E2B" w:rsidRPr="0051503A">
              <w:rPr>
                <w:rFonts w:ascii="Courier New" w:hAnsi="Courier New" w:cs="Courier New"/>
                <w:color w:val="A31515"/>
                <w:sz w:val="16"/>
                <w:szCs w:val="16"/>
              </w:rPr>
              <w:t>admissionRules</w:t>
            </w:r>
            <w:proofErr w:type="spellEnd"/>
            <w:r w:rsidR="00F00E2B" w:rsidRPr="0051503A">
              <w:rPr>
                <w:rFonts w:ascii="Courier New" w:hAnsi="Courier New" w:cs="Courier New"/>
                <w:color w:val="A31515"/>
                <w:sz w:val="16"/>
                <w:szCs w:val="16"/>
              </w:rPr>
              <w:t>"</w:t>
            </w:r>
            <w:r w:rsidR="00F00E2B">
              <w:rPr>
                <w:rFonts w:ascii="Courier New" w:hAnsi="Courier New" w:cs="Courier New"/>
                <w:sz w:val="16"/>
                <w:szCs w:val="16"/>
              </w:rPr>
              <w:t>: {</w:t>
            </w:r>
            <w:r w:rsidR="00F00E2B">
              <w:rPr>
                <w:rFonts w:ascii="Courier New" w:hAnsi="Courier New" w:cs="Courier New"/>
                <w:sz w:val="16"/>
                <w:szCs w:val="16"/>
              </w:rPr>
              <w:br/>
              <w:t xml:space="preserve">            </w:t>
            </w:r>
            <w:r w:rsidR="00F00E2B" w:rsidRPr="0051503A">
              <w:rPr>
                <w:rFonts w:ascii="Courier New" w:hAnsi="Courier New" w:cs="Courier New"/>
                <w:color w:val="A31515"/>
                <w:sz w:val="16"/>
                <w:szCs w:val="16"/>
              </w:rPr>
              <w:t>"description"</w:t>
            </w:r>
            <w:r w:rsidR="00F00E2B">
              <w:rPr>
                <w:rFonts w:ascii="Courier New" w:hAnsi="Courier New" w:cs="Courier New"/>
                <w:sz w:val="16"/>
                <w:szCs w:val="16"/>
              </w:rPr>
              <w:t xml:space="preserve">: </w:t>
            </w:r>
            <w:r w:rsidR="00794951">
              <w:rPr>
                <w:rFonts w:ascii="Courier New" w:hAnsi="Courier New" w:cs="Courier New"/>
                <w:sz w:val="16"/>
                <w:szCs w:val="16"/>
              </w:rPr>
              <w:t>[</w:t>
            </w:r>
            <w:r w:rsidR="00794951">
              <w:rPr>
                <w:rFonts w:ascii="Courier New" w:hAnsi="Courier New" w:cs="Courier New"/>
                <w:sz w:val="16"/>
                <w:szCs w:val="16"/>
              </w:rPr>
              <w:br/>
              <w:t xml:space="preserve">              </w:t>
            </w:r>
            <w:r w:rsidR="00F00E2B" w:rsidRPr="00794951">
              <w:rPr>
                <w:rFonts w:ascii="Courier New" w:hAnsi="Courier New" w:cs="Courier New"/>
                <w:color w:val="0551A5"/>
                <w:sz w:val="16"/>
                <w:szCs w:val="16"/>
              </w:rPr>
              <w:t>"</w:t>
            </w:r>
            <w:r w:rsidR="00794951" w:rsidRPr="00794951">
              <w:rPr>
                <w:rFonts w:ascii="Courier New" w:hAnsi="Courier New" w:cs="Courier New"/>
                <w:color w:val="0551A5"/>
                <w:sz w:val="16"/>
                <w:szCs w:val="16"/>
              </w:rPr>
              <w:t>Rules used to determine if this CMMF transport configuration should be"</w:t>
            </w:r>
            <w:r w:rsidR="00794951">
              <w:rPr>
                <w:rFonts w:ascii="Courier New" w:hAnsi="Courier New" w:cs="Courier New"/>
                <w:sz w:val="16"/>
                <w:szCs w:val="16"/>
              </w:rPr>
              <w:t>,</w:t>
            </w:r>
            <w:r w:rsidR="00794951">
              <w:rPr>
                <w:rFonts w:ascii="Courier New" w:hAnsi="Courier New" w:cs="Courier New"/>
                <w:sz w:val="16"/>
                <w:szCs w:val="16"/>
              </w:rPr>
              <w:br/>
              <w:t xml:space="preserve">              </w:t>
            </w:r>
            <w:r w:rsidR="00794951" w:rsidRPr="00794951">
              <w:rPr>
                <w:rFonts w:ascii="Courier New" w:hAnsi="Courier New" w:cs="Courier New"/>
                <w:color w:val="0551A5"/>
                <w:sz w:val="16"/>
                <w:szCs w:val="16"/>
              </w:rPr>
              <w:t>"applied to the application resource.</w:t>
            </w:r>
            <w:r w:rsidR="00F00E2B" w:rsidRPr="00794951">
              <w:rPr>
                <w:rFonts w:ascii="Courier New" w:hAnsi="Courier New" w:cs="Courier New"/>
                <w:color w:val="0551A5"/>
                <w:sz w:val="16"/>
                <w:szCs w:val="16"/>
              </w:rPr>
              <w:t>"</w:t>
            </w:r>
            <w:r w:rsidR="00794951">
              <w:rPr>
                <w:rFonts w:ascii="Courier New" w:hAnsi="Courier New" w:cs="Courier New"/>
                <w:sz w:val="16"/>
                <w:szCs w:val="16"/>
              </w:rPr>
              <w:br/>
              <w:t xml:space="preserve">            ];</w:t>
            </w:r>
            <w:r w:rsidR="00E416DD">
              <w:rPr>
                <w:rFonts w:ascii="Courier New" w:hAnsi="Courier New" w:cs="Courier New"/>
                <w:sz w:val="16"/>
                <w:szCs w:val="16"/>
              </w:rPr>
              <w:br/>
              <w:t xml:space="preserve">            </w:t>
            </w:r>
            <w:r w:rsidR="00E416DD" w:rsidRPr="0051503A">
              <w:rPr>
                <w:rFonts w:ascii="Courier New" w:hAnsi="Courier New" w:cs="Courier New"/>
                <w:color w:val="A31515"/>
                <w:sz w:val="16"/>
                <w:szCs w:val="16"/>
              </w:rPr>
              <w:t>"type"</w:t>
            </w:r>
            <w:r w:rsidR="00E416DD">
              <w:rPr>
                <w:rFonts w:ascii="Courier New" w:hAnsi="Courier New" w:cs="Courier New"/>
                <w:sz w:val="16"/>
                <w:szCs w:val="16"/>
              </w:rPr>
              <w:t xml:space="preserve">: </w:t>
            </w:r>
            <w:r w:rsidR="00E416DD" w:rsidRPr="00794951">
              <w:rPr>
                <w:rFonts w:ascii="Courier New" w:hAnsi="Courier New" w:cs="Courier New"/>
                <w:color w:val="0551A5"/>
                <w:sz w:val="16"/>
                <w:szCs w:val="16"/>
              </w:rPr>
              <w:t>"object"</w:t>
            </w:r>
            <w:r w:rsidR="00E416DD">
              <w:rPr>
                <w:rFonts w:ascii="Courier New" w:hAnsi="Courier New" w:cs="Courier New"/>
                <w:sz w:val="16"/>
                <w:szCs w:val="16"/>
              </w:rPr>
              <w:t>,</w:t>
            </w:r>
            <w:r w:rsidR="00E416DD">
              <w:rPr>
                <w:rFonts w:ascii="Courier New" w:hAnsi="Courier New" w:cs="Courier New"/>
                <w:sz w:val="16"/>
                <w:szCs w:val="16"/>
              </w:rPr>
              <w:br/>
              <w:t xml:space="preserve">            </w:t>
            </w:r>
            <w:r w:rsidR="00E416DD" w:rsidRPr="0051503A">
              <w:rPr>
                <w:rFonts w:ascii="Courier New" w:hAnsi="Courier New" w:cs="Courier New"/>
                <w:color w:val="A31515"/>
                <w:sz w:val="16"/>
                <w:szCs w:val="16"/>
              </w:rPr>
              <w:t>"properties</w:t>
            </w:r>
            <w:r w:rsidR="00D80629" w:rsidRPr="0051503A">
              <w:rPr>
                <w:rFonts w:ascii="Courier New" w:hAnsi="Courier New" w:cs="Courier New"/>
                <w:color w:val="A31515"/>
                <w:sz w:val="16"/>
                <w:szCs w:val="16"/>
              </w:rPr>
              <w:t>"</w:t>
            </w:r>
            <w:r w:rsidR="00D80629">
              <w:rPr>
                <w:rFonts w:ascii="Courier New" w:hAnsi="Courier New" w:cs="Courier New"/>
                <w:sz w:val="16"/>
                <w:szCs w:val="16"/>
              </w:rPr>
              <w:t>: {</w:t>
            </w:r>
            <w:r w:rsidR="00397F0F">
              <w:rPr>
                <w:rFonts w:ascii="Courier New" w:hAnsi="Courier New" w:cs="Courier New"/>
                <w:sz w:val="16"/>
                <w:szCs w:val="16"/>
              </w:rPr>
              <w:br/>
            </w:r>
            <w:r w:rsidR="00AD7E46">
              <w:rPr>
                <w:rFonts w:ascii="Courier New" w:hAnsi="Courier New" w:cs="Courier New"/>
                <w:sz w:val="16"/>
                <w:szCs w:val="16"/>
              </w:rPr>
              <w:t xml:space="preserve">          </w:t>
            </w:r>
            <w:r w:rsidR="00D80629">
              <w:rPr>
                <w:rFonts w:ascii="Courier New" w:hAnsi="Courier New" w:cs="Courier New"/>
                <w:sz w:val="16"/>
                <w:szCs w:val="16"/>
              </w:rPr>
              <w:t xml:space="preserve">    </w:t>
            </w:r>
            <w:r w:rsidR="00AD7E46" w:rsidRPr="00E42783">
              <w:rPr>
                <w:rFonts w:ascii="Courier New" w:hAnsi="Courier New" w:cs="Courier New"/>
                <w:color w:val="C00000"/>
                <w:sz w:val="16"/>
                <w:szCs w:val="16"/>
              </w:rPr>
              <w:t>"</w:t>
            </w:r>
            <w:proofErr w:type="spellStart"/>
            <w:r w:rsidR="00AD7E46" w:rsidRPr="00E42783">
              <w:rPr>
                <w:rFonts w:ascii="Courier New" w:hAnsi="Courier New" w:cs="Courier New"/>
                <w:color w:val="C00000"/>
                <w:sz w:val="16"/>
                <w:szCs w:val="16"/>
              </w:rPr>
              <w:t>applicationResourcePathPattern</w:t>
            </w:r>
            <w:proofErr w:type="spellEnd"/>
            <w:r w:rsidR="00AD7E46" w:rsidRPr="00E42783">
              <w:rPr>
                <w:rFonts w:ascii="Courier New" w:hAnsi="Courier New" w:cs="Courier New"/>
                <w:color w:val="C00000"/>
                <w:sz w:val="16"/>
                <w:szCs w:val="16"/>
              </w:rPr>
              <w:t>"</w:t>
            </w:r>
            <w:r w:rsidR="00AD7E46">
              <w:rPr>
                <w:rFonts w:ascii="Courier New" w:hAnsi="Courier New" w:cs="Courier New"/>
                <w:sz w:val="16"/>
                <w:szCs w:val="16"/>
              </w:rPr>
              <w:t>: {</w:t>
            </w:r>
            <w:r w:rsidR="00AD7E46">
              <w:rPr>
                <w:rFonts w:ascii="Courier New" w:hAnsi="Courier New" w:cs="Courier New"/>
                <w:sz w:val="16"/>
                <w:szCs w:val="16"/>
              </w:rPr>
              <w:br/>
              <w:t xml:space="preserve">            </w:t>
            </w:r>
            <w:r w:rsidR="00D80629">
              <w:rPr>
                <w:rFonts w:ascii="Courier New" w:hAnsi="Courier New" w:cs="Courier New"/>
                <w:sz w:val="16"/>
                <w:szCs w:val="16"/>
              </w:rPr>
              <w:t xml:space="preserve">    </w:t>
            </w:r>
            <w:r w:rsidR="00AD7E46" w:rsidRPr="00E42783">
              <w:rPr>
                <w:rFonts w:ascii="Courier New" w:hAnsi="Courier New" w:cs="Courier New"/>
                <w:color w:val="C00000"/>
                <w:sz w:val="16"/>
                <w:szCs w:val="16"/>
              </w:rPr>
              <w:t>"description"</w:t>
            </w:r>
            <w:r w:rsidR="00AD7E46">
              <w:rPr>
                <w:rFonts w:ascii="Courier New" w:hAnsi="Courier New" w:cs="Courier New"/>
                <w:sz w:val="16"/>
                <w:szCs w:val="16"/>
              </w:rPr>
              <w:t xml:space="preserve">: </w:t>
            </w:r>
            <w:r w:rsidR="00315A76">
              <w:rPr>
                <w:rFonts w:ascii="Courier New" w:hAnsi="Courier New" w:cs="Courier New"/>
                <w:sz w:val="16"/>
                <w:szCs w:val="16"/>
              </w:rPr>
              <w:t>[</w:t>
            </w:r>
            <w:r w:rsidR="00315A76">
              <w:rPr>
                <w:rFonts w:ascii="Courier New" w:hAnsi="Courier New" w:cs="Courier New"/>
                <w:sz w:val="16"/>
                <w:szCs w:val="16"/>
              </w:rPr>
              <w:br/>
            </w:r>
            <w:r w:rsidR="00315A76">
              <w:rPr>
                <w:rFonts w:ascii="Courier New" w:hAnsi="Courier New" w:cs="Courier New"/>
                <w:color w:val="0551A5"/>
                <w:sz w:val="16"/>
                <w:szCs w:val="16"/>
              </w:rPr>
              <w:t xml:space="preserve">              </w:t>
            </w:r>
            <w:r w:rsidR="00D80629">
              <w:rPr>
                <w:rFonts w:ascii="Courier New" w:hAnsi="Courier New" w:cs="Courier New"/>
                <w:color w:val="0551A5"/>
                <w:sz w:val="16"/>
                <w:szCs w:val="16"/>
              </w:rPr>
              <w:t xml:space="preserve">    </w:t>
            </w:r>
            <w:r w:rsidR="00AD7E46" w:rsidRPr="00E42783">
              <w:rPr>
                <w:rFonts w:ascii="Courier New" w:hAnsi="Courier New" w:cs="Courier New"/>
                <w:color w:val="0551A5"/>
                <w:sz w:val="16"/>
                <w:szCs w:val="16"/>
              </w:rPr>
              <w:t>"</w:t>
            </w:r>
            <w:r w:rsidR="00A0204E">
              <w:rPr>
                <w:rFonts w:ascii="Courier New" w:hAnsi="Courier New" w:cs="Courier New"/>
                <w:color w:val="0551A5"/>
                <w:sz w:val="16"/>
                <w:szCs w:val="16"/>
              </w:rPr>
              <w:t>Array of</w:t>
            </w:r>
            <w:r w:rsidR="0049076A" w:rsidRPr="00E42783">
              <w:rPr>
                <w:rFonts w:ascii="Courier New" w:hAnsi="Courier New" w:cs="Courier New"/>
                <w:color w:val="0551A5"/>
                <w:sz w:val="16"/>
                <w:szCs w:val="16"/>
              </w:rPr>
              <w:t xml:space="preserve"> regular expression</w:t>
            </w:r>
            <w:r w:rsidR="00A0204E">
              <w:rPr>
                <w:rFonts w:ascii="Courier New" w:hAnsi="Courier New" w:cs="Courier New"/>
                <w:color w:val="0551A5"/>
                <w:sz w:val="16"/>
                <w:szCs w:val="16"/>
              </w:rPr>
              <w:t>s</w:t>
            </w:r>
            <w:r w:rsidR="0049076A" w:rsidRPr="00E42783">
              <w:rPr>
                <w:rFonts w:ascii="Courier New" w:hAnsi="Courier New" w:cs="Courier New"/>
                <w:color w:val="0551A5"/>
                <w:sz w:val="16"/>
                <w:szCs w:val="16"/>
              </w:rPr>
              <w:t xml:space="preserve"> against which the path of the application</w:t>
            </w:r>
            <w:r w:rsidR="00315A76" w:rsidRPr="00315A76">
              <w:rPr>
                <w:rFonts w:ascii="Courier New" w:hAnsi="Courier New" w:cs="Courier New"/>
                <w:color w:val="0551A5"/>
                <w:sz w:val="16"/>
                <w:szCs w:val="16"/>
              </w:rPr>
              <w:t>"</w:t>
            </w:r>
            <w:r w:rsidR="00315A76" w:rsidRPr="00E42783">
              <w:rPr>
                <w:rFonts w:ascii="Courier New" w:hAnsi="Courier New" w:cs="Courier New"/>
                <w:color w:val="000000" w:themeColor="text1"/>
                <w:sz w:val="16"/>
                <w:szCs w:val="16"/>
              </w:rPr>
              <w:t>,</w:t>
            </w:r>
            <w:r w:rsidR="00A0204E">
              <w:rPr>
                <w:rFonts w:ascii="Courier New" w:hAnsi="Courier New" w:cs="Courier New"/>
                <w:color w:val="0551A5"/>
                <w:sz w:val="16"/>
                <w:szCs w:val="16"/>
              </w:rPr>
              <w:br/>
            </w:r>
            <w:r w:rsidR="00315A76">
              <w:rPr>
                <w:rFonts w:ascii="Courier New" w:hAnsi="Courier New" w:cs="Courier New"/>
                <w:color w:val="0551A5"/>
                <w:sz w:val="16"/>
                <w:szCs w:val="16"/>
              </w:rPr>
              <w:t xml:space="preserve">              </w:t>
            </w:r>
            <w:r w:rsidR="00D80629">
              <w:rPr>
                <w:rFonts w:ascii="Courier New" w:hAnsi="Courier New" w:cs="Courier New"/>
                <w:color w:val="0551A5"/>
                <w:sz w:val="16"/>
                <w:szCs w:val="16"/>
              </w:rPr>
              <w:t xml:space="preserve">    </w:t>
            </w:r>
            <w:r w:rsidR="00315A76" w:rsidRPr="00224533">
              <w:rPr>
                <w:rFonts w:ascii="Courier New" w:hAnsi="Courier New" w:cs="Courier New"/>
                <w:color w:val="0551A5"/>
                <w:sz w:val="16"/>
                <w:szCs w:val="16"/>
              </w:rPr>
              <w:t>"</w:t>
            </w:r>
            <w:r w:rsidR="00BD47B0" w:rsidRPr="00E42783">
              <w:rPr>
                <w:rFonts w:ascii="Courier New" w:hAnsi="Courier New" w:cs="Courier New"/>
                <w:color w:val="0551A5"/>
                <w:sz w:val="16"/>
                <w:szCs w:val="16"/>
              </w:rPr>
              <w:t>service resource URL shall be compar</w:t>
            </w:r>
            <w:r w:rsidR="00814FE3" w:rsidRPr="00E42783">
              <w:rPr>
                <w:rFonts w:ascii="Courier New" w:hAnsi="Courier New" w:cs="Courier New"/>
                <w:color w:val="0551A5"/>
                <w:sz w:val="16"/>
                <w:szCs w:val="16"/>
              </w:rPr>
              <w:t>ed</w:t>
            </w:r>
            <w:r w:rsidR="0071492F" w:rsidRPr="00E42783">
              <w:rPr>
                <w:rFonts w:ascii="Courier New" w:hAnsi="Courier New" w:cs="Courier New"/>
                <w:color w:val="0551A5"/>
                <w:sz w:val="16"/>
                <w:szCs w:val="16"/>
              </w:rPr>
              <w:t xml:space="preserve"> to determine if this CMMF</w:t>
            </w:r>
            <w:r w:rsidR="00315A76" w:rsidRPr="00315A76">
              <w:rPr>
                <w:rFonts w:ascii="Courier New" w:hAnsi="Courier New" w:cs="Courier New"/>
                <w:color w:val="0551A5"/>
                <w:sz w:val="16"/>
                <w:szCs w:val="16"/>
              </w:rPr>
              <w:t>"</w:t>
            </w:r>
            <w:r w:rsidR="00315A76" w:rsidRPr="00224533">
              <w:rPr>
                <w:rFonts w:ascii="Courier New" w:hAnsi="Courier New" w:cs="Courier New"/>
                <w:color w:val="000000" w:themeColor="text1"/>
                <w:sz w:val="16"/>
                <w:szCs w:val="16"/>
              </w:rPr>
              <w:t>,</w:t>
            </w:r>
            <w:r w:rsidR="00A0204E">
              <w:rPr>
                <w:rFonts w:ascii="Courier New" w:hAnsi="Courier New" w:cs="Courier New"/>
                <w:color w:val="0551A5"/>
                <w:sz w:val="16"/>
                <w:szCs w:val="16"/>
              </w:rPr>
              <w:br/>
            </w:r>
            <w:r w:rsidR="00315A76">
              <w:rPr>
                <w:rFonts w:ascii="Courier New" w:hAnsi="Courier New" w:cs="Courier New"/>
                <w:color w:val="0551A5"/>
                <w:sz w:val="16"/>
                <w:szCs w:val="16"/>
              </w:rPr>
              <w:t xml:space="preserve">              </w:t>
            </w:r>
            <w:r w:rsidR="00D80629">
              <w:rPr>
                <w:rFonts w:ascii="Courier New" w:hAnsi="Courier New" w:cs="Courier New"/>
                <w:color w:val="0551A5"/>
                <w:sz w:val="16"/>
                <w:szCs w:val="16"/>
              </w:rPr>
              <w:t xml:space="preserve">    </w:t>
            </w:r>
            <w:r w:rsidR="00315A76" w:rsidRPr="00224533">
              <w:rPr>
                <w:rFonts w:ascii="Courier New" w:hAnsi="Courier New" w:cs="Courier New"/>
                <w:color w:val="0551A5"/>
                <w:sz w:val="16"/>
                <w:szCs w:val="16"/>
              </w:rPr>
              <w:t>"</w:t>
            </w:r>
            <w:r w:rsidR="0071492F" w:rsidRPr="00E42783">
              <w:rPr>
                <w:rFonts w:ascii="Courier New" w:hAnsi="Courier New" w:cs="Courier New"/>
                <w:color w:val="0551A5"/>
                <w:sz w:val="16"/>
                <w:szCs w:val="16"/>
              </w:rPr>
              <w:t>transport</w:t>
            </w:r>
            <w:r w:rsidR="00A0204E">
              <w:rPr>
                <w:rFonts w:ascii="Courier New" w:hAnsi="Courier New" w:cs="Courier New"/>
                <w:color w:val="0551A5"/>
                <w:sz w:val="16"/>
                <w:szCs w:val="16"/>
              </w:rPr>
              <w:t xml:space="preserve"> </w:t>
            </w:r>
            <w:r w:rsidR="0071492F" w:rsidRPr="00E42783">
              <w:rPr>
                <w:rFonts w:ascii="Courier New" w:hAnsi="Courier New" w:cs="Courier New"/>
                <w:color w:val="0551A5"/>
                <w:sz w:val="16"/>
                <w:szCs w:val="16"/>
              </w:rPr>
              <w:t xml:space="preserve">configuration </w:t>
            </w:r>
            <w:r w:rsidR="00245058" w:rsidRPr="00E42783">
              <w:rPr>
                <w:rFonts w:ascii="Courier New" w:hAnsi="Courier New" w:cs="Courier New"/>
                <w:color w:val="0551A5"/>
                <w:sz w:val="16"/>
                <w:szCs w:val="16"/>
              </w:rPr>
              <w:t xml:space="preserve">should be </w:t>
            </w:r>
            <w:r w:rsidR="0071492F" w:rsidRPr="00E42783">
              <w:rPr>
                <w:rFonts w:ascii="Courier New" w:hAnsi="Courier New" w:cs="Courier New"/>
                <w:color w:val="0551A5"/>
                <w:sz w:val="16"/>
                <w:szCs w:val="16"/>
              </w:rPr>
              <w:t>applie</w:t>
            </w:r>
            <w:r w:rsidR="00245058" w:rsidRPr="00E42783">
              <w:rPr>
                <w:rFonts w:ascii="Courier New" w:hAnsi="Courier New" w:cs="Courier New"/>
                <w:color w:val="0551A5"/>
                <w:sz w:val="16"/>
                <w:szCs w:val="16"/>
              </w:rPr>
              <w:t>d to the application resource</w:t>
            </w:r>
            <w:r w:rsidR="00814FE3" w:rsidRPr="00E42783">
              <w:rPr>
                <w:rFonts w:ascii="Courier New" w:hAnsi="Courier New" w:cs="Courier New"/>
                <w:color w:val="0551A5"/>
                <w:sz w:val="16"/>
                <w:szCs w:val="16"/>
              </w:rPr>
              <w:t>."</w:t>
            </w:r>
            <w:r w:rsidR="00315A76">
              <w:rPr>
                <w:rFonts w:ascii="Courier New" w:hAnsi="Courier New" w:cs="Courier New"/>
                <w:color w:val="0551A5"/>
                <w:sz w:val="16"/>
                <w:szCs w:val="16"/>
              </w:rPr>
              <w:br/>
            </w:r>
            <w:r w:rsidR="00315A76">
              <w:rPr>
                <w:rFonts w:ascii="Courier New" w:hAnsi="Courier New" w:cs="Courier New"/>
                <w:sz w:val="16"/>
                <w:szCs w:val="16"/>
              </w:rPr>
              <w:t xml:space="preserve">            </w:t>
            </w:r>
            <w:r w:rsidR="00D80629">
              <w:rPr>
                <w:rFonts w:ascii="Courier New" w:hAnsi="Courier New" w:cs="Courier New"/>
                <w:sz w:val="16"/>
                <w:szCs w:val="16"/>
              </w:rPr>
              <w:t xml:space="preserve">    </w:t>
            </w:r>
            <w:r w:rsidR="00315A76">
              <w:rPr>
                <w:rFonts w:ascii="Courier New" w:hAnsi="Courier New" w:cs="Courier New"/>
                <w:sz w:val="16"/>
                <w:szCs w:val="16"/>
              </w:rPr>
              <w:t>],</w:t>
            </w:r>
            <w:r w:rsidR="00814FE3">
              <w:rPr>
                <w:rFonts w:ascii="Courier New" w:hAnsi="Courier New" w:cs="Courier New"/>
                <w:sz w:val="16"/>
                <w:szCs w:val="16"/>
              </w:rPr>
              <w:br/>
              <w:t xml:space="preserve">            </w:t>
            </w:r>
            <w:r w:rsidR="00D80629">
              <w:rPr>
                <w:rFonts w:ascii="Courier New" w:hAnsi="Courier New" w:cs="Courier New"/>
                <w:sz w:val="16"/>
                <w:szCs w:val="16"/>
              </w:rPr>
              <w:t xml:space="preserve">    </w:t>
            </w:r>
            <w:r w:rsidR="00814FE3" w:rsidRPr="00E42783">
              <w:rPr>
                <w:rFonts w:ascii="Courier New" w:hAnsi="Courier New" w:cs="Courier New"/>
                <w:color w:val="C00000"/>
                <w:sz w:val="16"/>
                <w:szCs w:val="16"/>
              </w:rPr>
              <w:t>"type"</w:t>
            </w:r>
            <w:r w:rsidR="00814FE3">
              <w:rPr>
                <w:rFonts w:ascii="Courier New" w:hAnsi="Courier New" w:cs="Courier New"/>
                <w:sz w:val="16"/>
                <w:szCs w:val="16"/>
              </w:rPr>
              <w:t xml:space="preserve">: </w:t>
            </w:r>
            <w:r w:rsidR="00814FE3" w:rsidRPr="00E42783">
              <w:rPr>
                <w:rFonts w:ascii="Courier New" w:hAnsi="Courier New" w:cs="Courier New"/>
                <w:color w:val="0551A5"/>
                <w:sz w:val="16"/>
                <w:szCs w:val="16"/>
              </w:rPr>
              <w:t>"</w:t>
            </w:r>
            <w:r w:rsidR="00A8651C">
              <w:rPr>
                <w:rFonts w:ascii="Courier New" w:hAnsi="Courier New" w:cs="Courier New"/>
                <w:color w:val="0551A5"/>
                <w:sz w:val="16"/>
                <w:szCs w:val="16"/>
              </w:rPr>
              <w:t>array</w:t>
            </w:r>
            <w:r w:rsidR="00814FE3" w:rsidRPr="00E42783">
              <w:rPr>
                <w:rFonts w:ascii="Courier New" w:hAnsi="Courier New" w:cs="Courier New"/>
                <w:color w:val="0551A5"/>
                <w:sz w:val="16"/>
                <w:szCs w:val="16"/>
              </w:rPr>
              <w:t>"</w:t>
            </w:r>
            <w:r w:rsidR="00AF0FF1">
              <w:rPr>
                <w:rFonts w:ascii="Courier New" w:hAnsi="Courier New" w:cs="Courier New"/>
                <w:color w:val="0551A5"/>
                <w:sz w:val="16"/>
                <w:szCs w:val="16"/>
              </w:rPr>
              <w:t>,</w:t>
            </w:r>
            <w:r w:rsidR="00A8651C">
              <w:rPr>
                <w:rFonts w:ascii="Courier New" w:hAnsi="Courier New" w:cs="Courier New"/>
                <w:color w:val="0551A5"/>
                <w:sz w:val="16"/>
                <w:szCs w:val="16"/>
              </w:rPr>
              <w:br/>
            </w:r>
            <w:r w:rsidR="00AF0FF1" w:rsidRPr="00E42783">
              <w:rPr>
                <w:rFonts w:ascii="Courier New" w:hAnsi="Courier New" w:cs="Courier New"/>
                <w:color w:val="000000" w:themeColor="text1"/>
                <w:sz w:val="16"/>
                <w:szCs w:val="16"/>
              </w:rPr>
              <w:t xml:space="preserve">            </w:t>
            </w:r>
            <w:r w:rsidR="00D80629">
              <w:rPr>
                <w:rFonts w:ascii="Courier New" w:hAnsi="Courier New" w:cs="Courier New"/>
                <w:color w:val="000000" w:themeColor="text1"/>
                <w:sz w:val="16"/>
                <w:szCs w:val="16"/>
              </w:rPr>
              <w:t xml:space="preserve">    </w:t>
            </w:r>
            <w:r w:rsidR="00AF0FF1" w:rsidRPr="00E42783">
              <w:rPr>
                <w:rFonts w:ascii="Courier New" w:hAnsi="Courier New" w:cs="Courier New"/>
                <w:color w:val="A31515"/>
                <w:sz w:val="16"/>
                <w:szCs w:val="16"/>
              </w:rPr>
              <w:t>"items"</w:t>
            </w:r>
            <w:r w:rsidR="00AF0FF1" w:rsidRPr="00E42783">
              <w:rPr>
                <w:rFonts w:ascii="Courier New" w:hAnsi="Courier New" w:cs="Courier New"/>
                <w:color w:val="000000" w:themeColor="text1"/>
                <w:sz w:val="16"/>
                <w:szCs w:val="16"/>
              </w:rPr>
              <w:t>:</w:t>
            </w:r>
            <w:r w:rsidR="002605FD" w:rsidRPr="00E42783">
              <w:rPr>
                <w:rFonts w:ascii="Courier New" w:hAnsi="Courier New" w:cs="Courier New"/>
                <w:color w:val="000000" w:themeColor="text1"/>
                <w:sz w:val="16"/>
                <w:szCs w:val="16"/>
              </w:rPr>
              <w:t xml:space="preserve"> {</w:t>
            </w:r>
            <w:r w:rsidR="002605FD">
              <w:rPr>
                <w:rFonts w:ascii="Courier New" w:hAnsi="Courier New" w:cs="Courier New"/>
                <w:color w:val="0551A5"/>
                <w:sz w:val="16"/>
                <w:szCs w:val="16"/>
              </w:rPr>
              <w:br/>
            </w:r>
            <w:r w:rsidR="002605FD">
              <w:rPr>
                <w:rFonts w:ascii="Courier New" w:hAnsi="Courier New" w:cs="Courier New"/>
                <w:sz w:val="16"/>
                <w:szCs w:val="16"/>
              </w:rPr>
              <w:t xml:space="preserve">              </w:t>
            </w:r>
            <w:r w:rsidR="00D80629">
              <w:rPr>
                <w:rFonts w:ascii="Courier New" w:hAnsi="Courier New" w:cs="Courier New"/>
                <w:sz w:val="16"/>
                <w:szCs w:val="16"/>
              </w:rPr>
              <w:t xml:space="preserve">  </w:t>
            </w:r>
            <w:r w:rsidR="0002598C">
              <w:rPr>
                <w:rFonts w:ascii="Courier New" w:hAnsi="Courier New" w:cs="Courier New"/>
                <w:sz w:val="16"/>
                <w:szCs w:val="16"/>
              </w:rPr>
              <w:t xml:space="preserve">  </w:t>
            </w:r>
            <w:r w:rsidR="00A0204E" w:rsidRPr="00E42783">
              <w:rPr>
                <w:rFonts w:ascii="Courier New" w:hAnsi="Courier New" w:cs="Courier New"/>
                <w:color w:val="A31515"/>
                <w:sz w:val="16"/>
                <w:szCs w:val="16"/>
              </w:rPr>
              <w:t>"type"</w:t>
            </w:r>
            <w:r w:rsidR="00A0204E">
              <w:rPr>
                <w:rFonts w:ascii="Courier New" w:hAnsi="Courier New" w:cs="Courier New"/>
                <w:sz w:val="16"/>
                <w:szCs w:val="16"/>
              </w:rPr>
              <w:t xml:space="preserve">: </w:t>
            </w:r>
            <w:r w:rsidR="002605FD" w:rsidRPr="00E42783">
              <w:rPr>
                <w:rFonts w:ascii="Courier New" w:hAnsi="Courier New" w:cs="Courier New"/>
                <w:color w:val="0551A5"/>
                <w:sz w:val="16"/>
                <w:szCs w:val="16"/>
              </w:rPr>
              <w:t>"string"</w:t>
            </w:r>
            <w:r w:rsidR="00A25743" w:rsidRPr="00E42783">
              <w:rPr>
                <w:rFonts w:ascii="Courier New" w:hAnsi="Courier New" w:cs="Courier New"/>
                <w:color w:val="000000" w:themeColor="text1"/>
                <w:sz w:val="16"/>
                <w:szCs w:val="16"/>
              </w:rPr>
              <w:t>,</w:t>
            </w:r>
            <w:r w:rsidR="00A25743">
              <w:rPr>
                <w:rFonts w:ascii="Courier New" w:hAnsi="Courier New" w:cs="Courier New"/>
                <w:color w:val="0551A5"/>
                <w:sz w:val="16"/>
                <w:szCs w:val="16"/>
              </w:rPr>
              <w:br/>
            </w:r>
            <w:r w:rsidR="00A25743">
              <w:rPr>
                <w:rFonts w:ascii="Courier New" w:hAnsi="Courier New" w:cs="Courier New"/>
                <w:sz w:val="16"/>
                <w:szCs w:val="16"/>
              </w:rPr>
              <w:t xml:space="preserve">              </w:t>
            </w:r>
            <w:r w:rsidR="0002598C">
              <w:rPr>
                <w:rFonts w:ascii="Courier New" w:hAnsi="Courier New" w:cs="Courier New"/>
                <w:sz w:val="16"/>
                <w:szCs w:val="16"/>
              </w:rPr>
              <w:t xml:space="preserve">    </w:t>
            </w:r>
            <w:r w:rsidR="00A25743" w:rsidRPr="00224533">
              <w:rPr>
                <w:rFonts w:ascii="Courier New" w:hAnsi="Courier New" w:cs="Courier New"/>
                <w:color w:val="A31515"/>
                <w:sz w:val="16"/>
                <w:szCs w:val="16"/>
              </w:rPr>
              <w:t>"</w:t>
            </w:r>
            <w:proofErr w:type="spellStart"/>
            <w:r w:rsidR="00A25743">
              <w:rPr>
                <w:rFonts w:ascii="Courier New" w:hAnsi="Courier New" w:cs="Courier New"/>
                <w:color w:val="A31515"/>
                <w:sz w:val="16"/>
                <w:szCs w:val="16"/>
              </w:rPr>
              <w:t>minItems</w:t>
            </w:r>
            <w:proofErr w:type="spellEnd"/>
            <w:r w:rsidR="00A25743" w:rsidRPr="00224533">
              <w:rPr>
                <w:rFonts w:ascii="Courier New" w:hAnsi="Courier New" w:cs="Courier New"/>
                <w:color w:val="A31515"/>
                <w:sz w:val="16"/>
                <w:szCs w:val="16"/>
              </w:rPr>
              <w:t>"</w:t>
            </w:r>
            <w:r w:rsidR="00A25743">
              <w:rPr>
                <w:rFonts w:ascii="Courier New" w:hAnsi="Courier New" w:cs="Courier New"/>
                <w:sz w:val="16"/>
                <w:szCs w:val="16"/>
              </w:rPr>
              <w:t xml:space="preserve">: </w:t>
            </w:r>
            <w:r w:rsidR="00A25743">
              <w:rPr>
                <w:rFonts w:ascii="Courier New" w:hAnsi="Courier New" w:cs="Courier New"/>
                <w:color w:val="0551A5"/>
                <w:sz w:val="16"/>
                <w:szCs w:val="16"/>
              </w:rPr>
              <w:t>1</w:t>
            </w:r>
            <w:r w:rsidR="00A25743">
              <w:rPr>
                <w:rFonts w:ascii="Courier New" w:hAnsi="Courier New" w:cs="Courier New"/>
                <w:sz w:val="16"/>
                <w:szCs w:val="16"/>
              </w:rPr>
              <w:t xml:space="preserve">           </w:t>
            </w:r>
            <w:r w:rsidR="00A8651C">
              <w:rPr>
                <w:rFonts w:ascii="Courier New" w:hAnsi="Courier New" w:cs="Courier New"/>
                <w:sz w:val="16"/>
                <w:szCs w:val="16"/>
              </w:rPr>
              <w:br/>
              <w:t xml:space="preserve">            </w:t>
            </w:r>
            <w:r w:rsidR="0002598C">
              <w:rPr>
                <w:rFonts w:ascii="Courier New" w:hAnsi="Courier New" w:cs="Courier New"/>
                <w:sz w:val="16"/>
                <w:szCs w:val="16"/>
              </w:rPr>
              <w:t xml:space="preserve">    </w:t>
            </w:r>
            <w:r w:rsidR="00A8651C">
              <w:rPr>
                <w:rFonts w:ascii="Courier New" w:hAnsi="Courier New" w:cs="Courier New"/>
                <w:sz w:val="16"/>
                <w:szCs w:val="16"/>
              </w:rPr>
              <w:t>}</w:t>
            </w:r>
            <w:r w:rsidR="00814FE3">
              <w:rPr>
                <w:rFonts w:ascii="Courier New" w:hAnsi="Courier New" w:cs="Courier New"/>
                <w:sz w:val="16"/>
                <w:szCs w:val="16"/>
              </w:rPr>
              <w:br/>
              <w:t xml:space="preserve">          </w:t>
            </w:r>
            <w:r w:rsidR="0002598C">
              <w:rPr>
                <w:rFonts w:ascii="Courier New" w:hAnsi="Courier New" w:cs="Courier New"/>
                <w:sz w:val="16"/>
                <w:szCs w:val="16"/>
              </w:rPr>
              <w:t xml:space="preserve">    </w:t>
            </w:r>
            <w:r w:rsidR="00814FE3">
              <w:rPr>
                <w:rFonts w:ascii="Courier New" w:hAnsi="Courier New" w:cs="Courier New"/>
                <w:sz w:val="16"/>
                <w:szCs w:val="16"/>
              </w:rPr>
              <w:t>},</w:t>
            </w:r>
            <w:r w:rsidR="00814FE3">
              <w:rPr>
                <w:rFonts w:ascii="Courier New" w:hAnsi="Courier New" w:cs="Courier New"/>
                <w:sz w:val="16"/>
                <w:szCs w:val="16"/>
              </w:rPr>
              <w:br/>
              <w:t xml:space="preserve">          </w:t>
            </w:r>
            <w:r w:rsidR="0002598C">
              <w:rPr>
                <w:rFonts w:ascii="Courier New" w:hAnsi="Courier New" w:cs="Courier New"/>
                <w:sz w:val="16"/>
                <w:szCs w:val="16"/>
              </w:rPr>
              <w:t xml:space="preserve"> </w:t>
            </w:r>
            <w:r w:rsidR="00A34279">
              <w:rPr>
                <w:rFonts w:ascii="Courier New" w:hAnsi="Courier New" w:cs="Courier New"/>
                <w:sz w:val="16"/>
                <w:szCs w:val="16"/>
              </w:rPr>
              <w:t xml:space="preserve">   </w:t>
            </w:r>
            <w:r w:rsidR="00814FE3" w:rsidRPr="00E42783">
              <w:rPr>
                <w:rFonts w:ascii="Courier New" w:hAnsi="Courier New" w:cs="Courier New"/>
                <w:color w:val="C00000"/>
                <w:sz w:val="16"/>
                <w:szCs w:val="16"/>
              </w:rPr>
              <w:t>"</w:t>
            </w:r>
            <w:proofErr w:type="spellStart"/>
            <w:r w:rsidR="00814FE3" w:rsidRPr="00E42783">
              <w:rPr>
                <w:rFonts w:ascii="Courier New" w:hAnsi="Courier New" w:cs="Courier New"/>
                <w:color w:val="C00000"/>
                <w:sz w:val="16"/>
                <w:szCs w:val="16"/>
              </w:rPr>
              <w:t>applicationResourceContentType</w:t>
            </w:r>
            <w:proofErr w:type="spellEnd"/>
            <w:r w:rsidR="00814FE3" w:rsidRPr="00E42783">
              <w:rPr>
                <w:rFonts w:ascii="Courier New" w:hAnsi="Courier New" w:cs="Courier New"/>
                <w:color w:val="C00000"/>
                <w:sz w:val="16"/>
                <w:szCs w:val="16"/>
              </w:rPr>
              <w:t>"</w:t>
            </w:r>
            <w:r w:rsidR="00814FE3">
              <w:rPr>
                <w:rFonts w:ascii="Courier New" w:hAnsi="Courier New" w:cs="Courier New"/>
                <w:sz w:val="16"/>
                <w:szCs w:val="16"/>
              </w:rPr>
              <w:t>: {</w:t>
            </w:r>
            <w:r w:rsidR="00814FE3">
              <w:rPr>
                <w:rFonts w:ascii="Courier New" w:hAnsi="Courier New" w:cs="Courier New"/>
                <w:sz w:val="16"/>
                <w:szCs w:val="16"/>
              </w:rPr>
              <w:br/>
              <w:t xml:space="preserve">            </w:t>
            </w:r>
            <w:r w:rsidR="00A34279">
              <w:rPr>
                <w:rFonts w:ascii="Courier New" w:hAnsi="Courier New" w:cs="Courier New"/>
                <w:sz w:val="16"/>
                <w:szCs w:val="16"/>
              </w:rPr>
              <w:t xml:space="preserve">    </w:t>
            </w:r>
            <w:r w:rsidR="00814FE3" w:rsidRPr="00E42783">
              <w:rPr>
                <w:rFonts w:ascii="Courier New" w:hAnsi="Courier New" w:cs="Courier New"/>
                <w:color w:val="C00000"/>
                <w:sz w:val="16"/>
                <w:szCs w:val="16"/>
              </w:rPr>
              <w:t>"description"</w:t>
            </w:r>
            <w:r w:rsidR="00814FE3">
              <w:rPr>
                <w:rFonts w:ascii="Courier New" w:hAnsi="Courier New" w:cs="Courier New"/>
                <w:sz w:val="16"/>
                <w:szCs w:val="16"/>
              </w:rPr>
              <w:t xml:space="preserve">: </w:t>
            </w:r>
            <w:r w:rsidR="00031AAC">
              <w:rPr>
                <w:rFonts w:ascii="Courier New" w:hAnsi="Courier New" w:cs="Courier New"/>
                <w:sz w:val="16"/>
                <w:szCs w:val="16"/>
              </w:rPr>
              <w:t>[</w:t>
            </w:r>
            <w:r w:rsidR="00031AAC">
              <w:rPr>
                <w:rFonts w:ascii="Courier New" w:hAnsi="Courier New" w:cs="Courier New"/>
                <w:sz w:val="16"/>
                <w:szCs w:val="16"/>
              </w:rPr>
              <w:br/>
            </w:r>
            <w:r w:rsidR="00031AAC">
              <w:rPr>
                <w:rFonts w:ascii="Courier New" w:hAnsi="Courier New" w:cs="Courier New"/>
                <w:color w:val="0551A5"/>
                <w:sz w:val="16"/>
                <w:szCs w:val="16"/>
              </w:rPr>
              <w:t xml:space="preserve">              </w:t>
            </w:r>
            <w:r w:rsidR="00A34279">
              <w:rPr>
                <w:rFonts w:ascii="Courier New" w:hAnsi="Courier New" w:cs="Courier New"/>
                <w:color w:val="0551A5"/>
                <w:sz w:val="16"/>
                <w:szCs w:val="16"/>
              </w:rPr>
              <w:t xml:space="preserve">    </w:t>
            </w:r>
            <w:r w:rsidR="00814FE3" w:rsidRPr="00E42783">
              <w:rPr>
                <w:rFonts w:ascii="Courier New" w:hAnsi="Courier New" w:cs="Courier New"/>
                <w:color w:val="0551A5"/>
                <w:sz w:val="16"/>
                <w:szCs w:val="16"/>
              </w:rPr>
              <w:t>"A</w:t>
            </w:r>
            <w:r w:rsidR="0009105C">
              <w:rPr>
                <w:rFonts w:ascii="Courier New" w:hAnsi="Courier New" w:cs="Courier New"/>
                <w:color w:val="0551A5"/>
                <w:sz w:val="16"/>
                <w:szCs w:val="16"/>
              </w:rPr>
              <w:t>rray of</w:t>
            </w:r>
            <w:r w:rsidR="00814FE3" w:rsidRPr="00E42783">
              <w:rPr>
                <w:rFonts w:ascii="Courier New" w:hAnsi="Courier New" w:cs="Courier New"/>
                <w:color w:val="0551A5"/>
                <w:sz w:val="16"/>
                <w:szCs w:val="16"/>
              </w:rPr>
              <w:t xml:space="preserve"> MIME media type of the application service resource for which</w:t>
            </w:r>
            <w:r w:rsidR="00FA4B33" w:rsidRPr="00315A76">
              <w:rPr>
                <w:rFonts w:ascii="Courier New" w:hAnsi="Courier New" w:cs="Courier New"/>
                <w:color w:val="0551A5"/>
                <w:sz w:val="16"/>
                <w:szCs w:val="16"/>
              </w:rPr>
              <w:t>"</w:t>
            </w:r>
            <w:r w:rsidR="00FA4B33" w:rsidRPr="00224533">
              <w:rPr>
                <w:rFonts w:ascii="Courier New" w:hAnsi="Courier New" w:cs="Courier New"/>
                <w:color w:val="000000" w:themeColor="text1"/>
                <w:sz w:val="16"/>
                <w:szCs w:val="16"/>
              </w:rPr>
              <w:t>,</w:t>
            </w:r>
            <w:r w:rsidR="00814FE3" w:rsidRPr="00E42783">
              <w:rPr>
                <w:rFonts w:ascii="Courier New" w:hAnsi="Courier New" w:cs="Courier New"/>
                <w:color w:val="0551A5"/>
                <w:sz w:val="16"/>
                <w:szCs w:val="16"/>
              </w:rPr>
              <w:t xml:space="preserve"> </w:t>
            </w:r>
            <w:r w:rsidR="0009105C">
              <w:rPr>
                <w:rFonts w:ascii="Courier New" w:hAnsi="Courier New" w:cs="Courier New"/>
                <w:color w:val="0551A5"/>
                <w:sz w:val="16"/>
                <w:szCs w:val="16"/>
              </w:rPr>
              <w:br/>
            </w:r>
            <w:r w:rsidR="00FA4B33">
              <w:rPr>
                <w:rFonts w:ascii="Courier New" w:hAnsi="Courier New" w:cs="Courier New"/>
                <w:color w:val="0551A5"/>
                <w:sz w:val="16"/>
                <w:szCs w:val="16"/>
              </w:rPr>
              <w:t xml:space="preserve">              </w:t>
            </w:r>
            <w:r w:rsidR="00A34279">
              <w:rPr>
                <w:rFonts w:ascii="Courier New" w:hAnsi="Courier New" w:cs="Courier New"/>
                <w:color w:val="0551A5"/>
                <w:sz w:val="16"/>
                <w:szCs w:val="16"/>
              </w:rPr>
              <w:t xml:space="preserve">    </w:t>
            </w:r>
            <w:r w:rsidR="00FA4B33" w:rsidRPr="00224533">
              <w:rPr>
                <w:rFonts w:ascii="Courier New" w:hAnsi="Courier New" w:cs="Courier New"/>
                <w:color w:val="0551A5"/>
                <w:sz w:val="16"/>
                <w:szCs w:val="16"/>
              </w:rPr>
              <w:t>"</w:t>
            </w:r>
            <w:r w:rsidR="00814FE3" w:rsidRPr="00E42783">
              <w:rPr>
                <w:rFonts w:ascii="Courier New" w:hAnsi="Courier New" w:cs="Courier New"/>
                <w:color w:val="0551A5"/>
                <w:sz w:val="16"/>
                <w:szCs w:val="16"/>
              </w:rPr>
              <w:t>this CMMF transport</w:t>
            </w:r>
            <w:r w:rsidR="005745A3" w:rsidRPr="00E42783">
              <w:rPr>
                <w:rFonts w:ascii="Courier New" w:hAnsi="Courier New" w:cs="Courier New"/>
                <w:color w:val="0551A5"/>
                <w:sz w:val="16"/>
                <w:szCs w:val="16"/>
              </w:rPr>
              <w:t xml:space="preserve"> configuration applies."</w:t>
            </w:r>
            <w:r w:rsidR="00FA4B33">
              <w:rPr>
                <w:rFonts w:ascii="Courier New" w:hAnsi="Courier New" w:cs="Courier New"/>
                <w:color w:val="0551A5"/>
                <w:sz w:val="16"/>
                <w:szCs w:val="16"/>
              </w:rPr>
              <w:br/>
              <w:t xml:space="preserve">            </w:t>
            </w:r>
            <w:r w:rsidR="00A34279">
              <w:rPr>
                <w:rFonts w:ascii="Courier New" w:hAnsi="Courier New" w:cs="Courier New"/>
                <w:color w:val="0551A5"/>
                <w:sz w:val="16"/>
                <w:szCs w:val="16"/>
              </w:rPr>
              <w:t xml:space="preserve">    </w:t>
            </w:r>
            <w:r w:rsidR="00FA4B33" w:rsidRPr="00E42783">
              <w:rPr>
                <w:rFonts w:ascii="Courier New" w:hAnsi="Courier New" w:cs="Courier New"/>
                <w:color w:val="000000" w:themeColor="text1"/>
                <w:sz w:val="16"/>
                <w:szCs w:val="16"/>
              </w:rPr>
              <w:t>],</w:t>
            </w:r>
            <w:r w:rsidR="005745A3">
              <w:rPr>
                <w:rFonts w:ascii="Courier New" w:hAnsi="Courier New" w:cs="Courier New"/>
                <w:sz w:val="16"/>
                <w:szCs w:val="16"/>
              </w:rPr>
              <w:br/>
            </w:r>
            <w:r w:rsidR="0009105C">
              <w:rPr>
                <w:rFonts w:ascii="Courier New" w:hAnsi="Courier New" w:cs="Courier New"/>
                <w:sz w:val="16"/>
                <w:szCs w:val="16"/>
              </w:rPr>
              <w:t xml:space="preserve">            </w:t>
            </w:r>
            <w:r w:rsidR="00A34279">
              <w:rPr>
                <w:rFonts w:ascii="Courier New" w:hAnsi="Courier New" w:cs="Courier New"/>
                <w:sz w:val="16"/>
                <w:szCs w:val="16"/>
              </w:rPr>
              <w:t xml:space="preserve">    </w:t>
            </w:r>
            <w:r w:rsidR="0009105C" w:rsidRPr="00224533">
              <w:rPr>
                <w:rFonts w:ascii="Courier New" w:hAnsi="Courier New" w:cs="Courier New"/>
                <w:color w:val="C00000"/>
                <w:sz w:val="16"/>
                <w:szCs w:val="16"/>
              </w:rPr>
              <w:t>"type"</w:t>
            </w:r>
            <w:r w:rsidR="0009105C">
              <w:rPr>
                <w:rFonts w:ascii="Courier New" w:hAnsi="Courier New" w:cs="Courier New"/>
                <w:sz w:val="16"/>
                <w:szCs w:val="16"/>
              </w:rPr>
              <w:t xml:space="preserve">: </w:t>
            </w:r>
            <w:r w:rsidR="0009105C" w:rsidRPr="00224533">
              <w:rPr>
                <w:rFonts w:ascii="Courier New" w:hAnsi="Courier New" w:cs="Courier New"/>
                <w:color w:val="0551A5"/>
                <w:sz w:val="16"/>
                <w:szCs w:val="16"/>
              </w:rPr>
              <w:t>"</w:t>
            </w:r>
            <w:r w:rsidR="0009105C">
              <w:rPr>
                <w:rFonts w:ascii="Courier New" w:hAnsi="Courier New" w:cs="Courier New"/>
                <w:color w:val="0551A5"/>
                <w:sz w:val="16"/>
                <w:szCs w:val="16"/>
              </w:rPr>
              <w:t>array</w:t>
            </w:r>
            <w:r w:rsidR="0009105C" w:rsidRPr="00224533">
              <w:rPr>
                <w:rFonts w:ascii="Courier New" w:hAnsi="Courier New" w:cs="Courier New"/>
                <w:color w:val="0551A5"/>
                <w:sz w:val="16"/>
                <w:szCs w:val="16"/>
              </w:rPr>
              <w:t>"</w:t>
            </w:r>
            <w:r w:rsidR="0009105C">
              <w:rPr>
                <w:rFonts w:ascii="Courier New" w:hAnsi="Courier New" w:cs="Courier New"/>
                <w:color w:val="0551A5"/>
                <w:sz w:val="16"/>
                <w:szCs w:val="16"/>
              </w:rPr>
              <w:t>,</w:t>
            </w:r>
            <w:r w:rsidR="0009105C">
              <w:rPr>
                <w:rFonts w:ascii="Courier New" w:hAnsi="Courier New" w:cs="Courier New"/>
                <w:color w:val="0551A5"/>
                <w:sz w:val="16"/>
                <w:szCs w:val="16"/>
              </w:rPr>
              <w:br/>
            </w:r>
            <w:r w:rsidR="0009105C" w:rsidRPr="00224533">
              <w:rPr>
                <w:rFonts w:ascii="Courier New" w:hAnsi="Courier New" w:cs="Courier New"/>
                <w:color w:val="000000" w:themeColor="text1"/>
                <w:sz w:val="16"/>
                <w:szCs w:val="16"/>
              </w:rPr>
              <w:t xml:space="preserve">            </w:t>
            </w:r>
            <w:r w:rsidR="00A34279">
              <w:rPr>
                <w:rFonts w:ascii="Courier New" w:hAnsi="Courier New" w:cs="Courier New"/>
                <w:color w:val="000000" w:themeColor="text1"/>
                <w:sz w:val="16"/>
                <w:szCs w:val="16"/>
              </w:rPr>
              <w:t xml:space="preserve">    </w:t>
            </w:r>
            <w:r w:rsidR="0009105C" w:rsidRPr="00224533">
              <w:rPr>
                <w:rFonts w:ascii="Courier New" w:hAnsi="Courier New" w:cs="Courier New"/>
                <w:color w:val="A31515"/>
                <w:sz w:val="16"/>
                <w:szCs w:val="16"/>
              </w:rPr>
              <w:t>"items"</w:t>
            </w:r>
            <w:r w:rsidR="0009105C" w:rsidRPr="00224533">
              <w:rPr>
                <w:rFonts w:ascii="Courier New" w:hAnsi="Courier New" w:cs="Courier New"/>
                <w:color w:val="000000" w:themeColor="text1"/>
                <w:sz w:val="16"/>
                <w:szCs w:val="16"/>
              </w:rPr>
              <w:t>: {</w:t>
            </w:r>
            <w:r w:rsidR="0009105C">
              <w:rPr>
                <w:rFonts w:ascii="Courier New" w:hAnsi="Courier New" w:cs="Courier New"/>
                <w:color w:val="0551A5"/>
                <w:sz w:val="16"/>
                <w:szCs w:val="16"/>
              </w:rPr>
              <w:br/>
            </w:r>
            <w:r w:rsidR="0009105C">
              <w:rPr>
                <w:rFonts w:ascii="Courier New" w:hAnsi="Courier New" w:cs="Courier New"/>
                <w:sz w:val="16"/>
                <w:szCs w:val="16"/>
              </w:rPr>
              <w:t xml:space="preserve">              </w:t>
            </w:r>
            <w:r w:rsidR="00A34279">
              <w:rPr>
                <w:rFonts w:ascii="Courier New" w:hAnsi="Courier New" w:cs="Courier New"/>
                <w:sz w:val="16"/>
                <w:szCs w:val="16"/>
              </w:rPr>
              <w:t xml:space="preserve">    </w:t>
            </w:r>
            <w:r w:rsidR="0009105C" w:rsidRPr="00224533">
              <w:rPr>
                <w:rFonts w:ascii="Courier New" w:hAnsi="Courier New" w:cs="Courier New"/>
                <w:color w:val="A31515"/>
                <w:sz w:val="16"/>
                <w:szCs w:val="16"/>
              </w:rPr>
              <w:t>"type"</w:t>
            </w:r>
            <w:r w:rsidR="0009105C">
              <w:rPr>
                <w:rFonts w:ascii="Courier New" w:hAnsi="Courier New" w:cs="Courier New"/>
                <w:sz w:val="16"/>
                <w:szCs w:val="16"/>
              </w:rPr>
              <w:t xml:space="preserve">: </w:t>
            </w:r>
            <w:r w:rsidR="0009105C" w:rsidRPr="00224533">
              <w:rPr>
                <w:rFonts w:ascii="Courier New" w:hAnsi="Courier New" w:cs="Courier New"/>
                <w:color w:val="0551A5"/>
                <w:sz w:val="16"/>
                <w:szCs w:val="16"/>
              </w:rPr>
              <w:t>"string"</w:t>
            </w:r>
            <w:r w:rsidR="00632F22" w:rsidRPr="00224533">
              <w:rPr>
                <w:rFonts w:ascii="Courier New" w:hAnsi="Courier New" w:cs="Courier New"/>
                <w:color w:val="000000" w:themeColor="text1"/>
                <w:sz w:val="16"/>
                <w:szCs w:val="16"/>
              </w:rPr>
              <w:t>,</w:t>
            </w:r>
            <w:r w:rsidR="00632F22">
              <w:rPr>
                <w:rFonts w:ascii="Courier New" w:hAnsi="Courier New" w:cs="Courier New"/>
                <w:color w:val="0551A5"/>
                <w:sz w:val="16"/>
                <w:szCs w:val="16"/>
              </w:rPr>
              <w:br/>
            </w:r>
            <w:r w:rsidR="00632F22">
              <w:rPr>
                <w:rFonts w:ascii="Courier New" w:hAnsi="Courier New" w:cs="Courier New"/>
                <w:sz w:val="16"/>
                <w:szCs w:val="16"/>
              </w:rPr>
              <w:t xml:space="preserve">              </w:t>
            </w:r>
            <w:r w:rsidR="00A34279">
              <w:rPr>
                <w:rFonts w:ascii="Courier New" w:hAnsi="Courier New" w:cs="Courier New"/>
                <w:sz w:val="16"/>
                <w:szCs w:val="16"/>
              </w:rPr>
              <w:t xml:space="preserve">    </w:t>
            </w:r>
            <w:r w:rsidR="00632F22" w:rsidRPr="00224533">
              <w:rPr>
                <w:rFonts w:ascii="Courier New" w:hAnsi="Courier New" w:cs="Courier New"/>
                <w:color w:val="A31515"/>
                <w:sz w:val="16"/>
                <w:szCs w:val="16"/>
              </w:rPr>
              <w:t>"</w:t>
            </w:r>
            <w:proofErr w:type="spellStart"/>
            <w:r w:rsidR="00632F22">
              <w:rPr>
                <w:rFonts w:ascii="Courier New" w:hAnsi="Courier New" w:cs="Courier New"/>
                <w:color w:val="A31515"/>
                <w:sz w:val="16"/>
                <w:szCs w:val="16"/>
              </w:rPr>
              <w:t>minItems</w:t>
            </w:r>
            <w:proofErr w:type="spellEnd"/>
            <w:r w:rsidR="00632F22" w:rsidRPr="00224533">
              <w:rPr>
                <w:rFonts w:ascii="Courier New" w:hAnsi="Courier New" w:cs="Courier New"/>
                <w:color w:val="A31515"/>
                <w:sz w:val="16"/>
                <w:szCs w:val="16"/>
              </w:rPr>
              <w:t>"</w:t>
            </w:r>
            <w:r w:rsidR="00632F22">
              <w:rPr>
                <w:rFonts w:ascii="Courier New" w:hAnsi="Courier New" w:cs="Courier New"/>
                <w:sz w:val="16"/>
                <w:szCs w:val="16"/>
              </w:rPr>
              <w:t xml:space="preserve">: </w:t>
            </w:r>
            <w:r w:rsidR="00632F22">
              <w:rPr>
                <w:rFonts w:ascii="Courier New" w:hAnsi="Courier New" w:cs="Courier New"/>
                <w:color w:val="0551A5"/>
                <w:sz w:val="16"/>
                <w:szCs w:val="16"/>
              </w:rPr>
              <w:t>1</w:t>
            </w:r>
            <w:r w:rsidR="00632F22">
              <w:rPr>
                <w:rFonts w:ascii="Courier New" w:hAnsi="Courier New" w:cs="Courier New"/>
                <w:sz w:val="16"/>
                <w:szCs w:val="16"/>
              </w:rPr>
              <w:t xml:space="preserve">           </w:t>
            </w:r>
            <w:r w:rsidR="0009105C">
              <w:rPr>
                <w:rFonts w:ascii="Courier New" w:hAnsi="Courier New" w:cs="Courier New"/>
                <w:sz w:val="16"/>
                <w:szCs w:val="16"/>
              </w:rPr>
              <w:br/>
              <w:t xml:space="preserve">            </w:t>
            </w:r>
            <w:r w:rsidR="00B5326C">
              <w:rPr>
                <w:rFonts w:ascii="Courier New" w:hAnsi="Courier New" w:cs="Courier New"/>
                <w:sz w:val="16"/>
                <w:szCs w:val="16"/>
              </w:rPr>
              <w:t xml:space="preserve">    </w:t>
            </w:r>
            <w:r w:rsidR="0009105C">
              <w:rPr>
                <w:rFonts w:ascii="Courier New" w:hAnsi="Courier New" w:cs="Courier New"/>
                <w:sz w:val="16"/>
                <w:szCs w:val="16"/>
              </w:rPr>
              <w:t>}</w:t>
            </w:r>
            <w:r w:rsidR="004B4BC3">
              <w:rPr>
                <w:rFonts w:ascii="Courier New" w:hAnsi="Courier New" w:cs="Courier New"/>
                <w:sz w:val="16"/>
                <w:szCs w:val="16"/>
              </w:rPr>
              <w:br/>
              <w:t xml:space="preserve">          </w:t>
            </w:r>
            <w:r w:rsidR="00B5326C">
              <w:rPr>
                <w:rFonts w:ascii="Courier New" w:hAnsi="Courier New" w:cs="Courier New"/>
                <w:sz w:val="16"/>
                <w:szCs w:val="16"/>
              </w:rPr>
              <w:t xml:space="preserve">    </w:t>
            </w:r>
            <w:r w:rsidR="004B4BC3">
              <w:rPr>
                <w:rFonts w:ascii="Courier New" w:hAnsi="Courier New" w:cs="Courier New"/>
                <w:sz w:val="16"/>
                <w:szCs w:val="16"/>
              </w:rPr>
              <w:t>}</w:t>
            </w:r>
            <w:r w:rsidR="00794951">
              <w:rPr>
                <w:rFonts w:ascii="Courier New" w:hAnsi="Courier New" w:cs="Courier New"/>
                <w:sz w:val="16"/>
                <w:szCs w:val="16"/>
              </w:rPr>
              <w:br/>
              <w:t xml:space="preserve">            },</w:t>
            </w:r>
            <w:r w:rsidR="00B5326C">
              <w:rPr>
                <w:rFonts w:ascii="Courier New" w:hAnsi="Courier New" w:cs="Courier New"/>
                <w:sz w:val="16"/>
                <w:szCs w:val="16"/>
              </w:rPr>
              <w:br/>
              <w:t xml:space="preserve">            </w:t>
            </w:r>
            <w:r w:rsidR="00AB556F" w:rsidRPr="00794951">
              <w:rPr>
                <w:rFonts w:ascii="Courier New" w:hAnsi="Courier New" w:cs="Courier New"/>
                <w:color w:val="A31515"/>
                <w:sz w:val="16"/>
                <w:szCs w:val="16"/>
              </w:rPr>
              <w:t>"</w:t>
            </w:r>
            <w:proofErr w:type="spellStart"/>
            <w:r w:rsidR="00794951" w:rsidRPr="00794951">
              <w:rPr>
                <w:rFonts w:ascii="Courier New" w:hAnsi="Courier New" w:cs="Courier New"/>
                <w:color w:val="A31515"/>
                <w:sz w:val="16"/>
                <w:szCs w:val="16"/>
              </w:rPr>
              <w:t>minProperties</w:t>
            </w:r>
            <w:proofErr w:type="spellEnd"/>
            <w:r w:rsidR="00946DFB" w:rsidRPr="00794951">
              <w:rPr>
                <w:rFonts w:ascii="Courier New" w:hAnsi="Courier New" w:cs="Courier New"/>
                <w:color w:val="A31515"/>
                <w:sz w:val="16"/>
                <w:szCs w:val="16"/>
              </w:rPr>
              <w:t>"</w:t>
            </w:r>
            <w:r w:rsidR="00946DFB">
              <w:rPr>
                <w:rFonts w:ascii="Courier New" w:hAnsi="Courier New" w:cs="Courier New"/>
                <w:sz w:val="16"/>
                <w:szCs w:val="16"/>
              </w:rPr>
              <w:t xml:space="preserve">: </w:t>
            </w:r>
            <w:r w:rsidR="00794951" w:rsidRPr="00794951">
              <w:rPr>
                <w:rFonts w:ascii="Courier New" w:hAnsi="Courier New" w:cs="Courier New"/>
                <w:color w:val="0551A5"/>
                <w:sz w:val="16"/>
                <w:szCs w:val="16"/>
              </w:rPr>
              <w:t>1</w:t>
            </w:r>
            <w:r w:rsidR="00B5326C">
              <w:rPr>
                <w:rFonts w:ascii="Courier New" w:hAnsi="Courier New" w:cs="Courier New"/>
                <w:sz w:val="16"/>
                <w:szCs w:val="16"/>
              </w:rPr>
              <w:br/>
              <w:t xml:space="preserve">          },</w:t>
            </w:r>
            <w:r w:rsidR="00794951">
              <w:rPr>
                <w:rFonts w:ascii="Courier New" w:hAnsi="Courier New" w:cs="Courier New"/>
                <w:sz w:val="16"/>
                <w:szCs w:val="16"/>
              </w:rPr>
              <w:br/>
              <w:t xml:space="preserve">          </w:t>
            </w:r>
            <w:r w:rsidR="00794951" w:rsidRPr="0051503A">
              <w:rPr>
                <w:rFonts w:ascii="Courier New" w:hAnsi="Courier New" w:cs="Courier New"/>
                <w:color w:val="A31515"/>
                <w:sz w:val="16"/>
                <w:szCs w:val="16"/>
              </w:rPr>
              <w:t>"</w:t>
            </w:r>
            <w:proofErr w:type="spellStart"/>
            <w:r w:rsidR="00794951">
              <w:rPr>
                <w:rFonts w:ascii="Courier New" w:hAnsi="Courier New" w:cs="Courier New"/>
                <w:color w:val="A31515"/>
                <w:sz w:val="16"/>
                <w:szCs w:val="16"/>
              </w:rPr>
              <w:t>Exclu</w:t>
            </w:r>
            <w:r w:rsidR="00D14E8B">
              <w:rPr>
                <w:rFonts w:ascii="Courier New" w:hAnsi="Courier New" w:cs="Courier New"/>
                <w:color w:val="A31515"/>
                <w:sz w:val="16"/>
                <w:szCs w:val="16"/>
              </w:rPr>
              <w:t>sion</w:t>
            </w:r>
            <w:r w:rsidR="00794951" w:rsidRPr="0051503A">
              <w:rPr>
                <w:rFonts w:ascii="Courier New" w:hAnsi="Courier New" w:cs="Courier New"/>
                <w:color w:val="A31515"/>
                <w:sz w:val="16"/>
                <w:szCs w:val="16"/>
              </w:rPr>
              <w:t>Rules</w:t>
            </w:r>
            <w:proofErr w:type="spellEnd"/>
            <w:r w:rsidR="00794951" w:rsidRPr="0051503A">
              <w:rPr>
                <w:rFonts w:ascii="Courier New" w:hAnsi="Courier New" w:cs="Courier New"/>
                <w:color w:val="A31515"/>
                <w:sz w:val="16"/>
                <w:szCs w:val="16"/>
              </w:rPr>
              <w:t>"</w:t>
            </w:r>
            <w:r w:rsidR="00794951">
              <w:rPr>
                <w:rFonts w:ascii="Courier New" w:hAnsi="Courier New" w:cs="Courier New"/>
                <w:sz w:val="16"/>
                <w:szCs w:val="16"/>
              </w:rPr>
              <w:t>: {</w:t>
            </w:r>
            <w:r w:rsidR="00794951">
              <w:rPr>
                <w:rFonts w:ascii="Courier New" w:hAnsi="Courier New" w:cs="Courier New"/>
                <w:sz w:val="16"/>
                <w:szCs w:val="16"/>
              </w:rPr>
              <w:br/>
              <w:t xml:space="preserve">            </w:t>
            </w:r>
            <w:r w:rsidR="00794951" w:rsidRPr="0051503A">
              <w:rPr>
                <w:rFonts w:ascii="Courier New" w:hAnsi="Courier New" w:cs="Courier New"/>
                <w:color w:val="A31515"/>
                <w:sz w:val="16"/>
                <w:szCs w:val="16"/>
              </w:rPr>
              <w:t>"description"</w:t>
            </w:r>
            <w:r w:rsidR="00794951">
              <w:rPr>
                <w:rFonts w:ascii="Courier New" w:hAnsi="Courier New" w:cs="Courier New"/>
                <w:sz w:val="16"/>
                <w:szCs w:val="16"/>
              </w:rPr>
              <w:t>: [</w:t>
            </w:r>
            <w:r w:rsidR="00794951">
              <w:rPr>
                <w:rFonts w:ascii="Courier New" w:hAnsi="Courier New" w:cs="Courier New"/>
                <w:sz w:val="16"/>
                <w:szCs w:val="16"/>
              </w:rPr>
              <w:br/>
              <w:t xml:space="preserve">              </w:t>
            </w:r>
            <w:r w:rsidR="00794951" w:rsidRPr="00794951">
              <w:rPr>
                <w:rFonts w:ascii="Courier New" w:hAnsi="Courier New" w:cs="Courier New"/>
                <w:color w:val="0551A5"/>
                <w:sz w:val="16"/>
                <w:szCs w:val="16"/>
              </w:rPr>
              <w:t xml:space="preserve">"Rules used to determine if this CMMF transport configuration should </w:t>
            </w:r>
            <w:r w:rsidR="005D74DC">
              <w:rPr>
                <w:rFonts w:ascii="Courier New" w:hAnsi="Courier New" w:cs="Courier New"/>
                <w:color w:val="0551A5"/>
                <w:sz w:val="16"/>
                <w:szCs w:val="16"/>
              </w:rPr>
              <w:t xml:space="preserve">not </w:t>
            </w:r>
            <w:r w:rsidR="00794951" w:rsidRPr="00794951">
              <w:rPr>
                <w:rFonts w:ascii="Courier New" w:hAnsi="Courier New" w:cs="Courier New"/>
                <w:color w:val="0551A5"/>
                <w:sz w:val="16"/>
                <w:szCs w:val="16"/>
              </w:rPr>
              <w:t>be"</w:t>
            </w:r>
            <w:r w:rsidR="00794951">
              <w:rPr>
                <w:rFonts w:ascii="Courier New" w:hAnsi="Courier New" w:cs="Courier New"/>
                <w:sz w:val="16"/>
                <w:szCs w:val="16"/>
              </w:rPr>
              <w:t>,</w:t>
            </w:r>
            <w:r w:rsidR="00794951">
              <w:rPr>
                <w:rFonts w:ascii="Courier New" w:hAnsi="Courier New" w:cs="Courier New"/>
                <w:sz w:val="16"/>
                <w:szCs w:val="16"/>
              </w:rPr>
              <w:br/>
              <w:t xml:space="preserve">              </w:t>
            </w:r>
            <w:r w:rsidR="00794951" w:rsidRPr="00794951">
              <w:rPr>
                <w:rFonts w:ascii="Courier New" w:hAnsi="Courier New" w:cs="Courier New"/>
                <w:color w:val="0551A5"/>
                <w:sz w:val="16"/>
                <w:szCs w:val="16"/>
              </w:rPr>
              <w:t>"applied to the application resource.</w:t>
            </w:r>
            <w:r w:rsidR="00E778E0">
              <w:rPr>
                <w:rFonts w:ascii="Courier New" w:hAnsi="Courier New" w:cs="Courier New"/>
                <w:color w:val="0551A5"/>
                <w:sz w:val="16"/>
                <w:szCs w:val="16"/>
              </w:rPr>
              <w:t xml:space="preserve"> The rules provided within this object</w:t>
            </w:r>
            <w:r w:rsidR="00794951" w:rsidRPr="00794951">
              <w:rPr>
                <w:rFonts w:ascii="Courier New" w:hAnsi="Courier New" w:cs="Courier New"/>
                <w:color w:val="0551A5"/>
                <w:sz w:val="16"/>
                <w:szCs w:val="16"/>
              </w:rPr>
              <w:t>"</w:t>
            </w:r>
            <w:r w:rsidR="00E778E0">
              <w:rPr>
                <w:rFonts w:ascii="Courier New" w:hAnsi="Courier New" w:cs="Courier New"/>
                <w:color w:val="0551A5"/>
                <w:sz w:val="16"/>
                <w:szCs w:val="16"/>
              </w:rPr>
              <w:t>,</w:t>
            </w:r>
            <w:r w:rsidR="00E778E0">
              <w:rPr>
                <w:rFonts w:ascii="Courier New" w:hAnsi="Courier New" w:cs="Courier New"/>
                <w:color w:val="0551A5"/>
                <w:sz w:val="16"/>
                <w:szCs w:val="16"/>
              </w:rPr>
              <w:br/>
            </w:r>
            <w:r w:rsidR="00E778E0">
              <w:rPr>
                <w:rFonts w:ascii="Courier New" w:hAnsi="Courier New" w:cs="Courier New"/>
                <w:sz w:val="16"/>
                <w:szCs w:val="16"/>
              </w:rPr>
              <w:t xml:space="preserve">              </w:t>
            </w:r>
            <w:r w:rsidR="00E778E0" w:rsidRPr="00E778E0">
              <w:rPr>
                <w:rFonts w:ascii="Courier New" w:hAnsi="Courier New" w:cs="Courier New"/>
                <w:color w:val="0551A5"/>
                <w:sz w:val="16"/>
                <w:szCs w:val="16"/>
              </w:rPr>
              <w:t xml:space="preserve">"take precedence over those provided in </w:t>
            </w:r>
            <w:proofErr w:type="spellStart"/>
            <w:r w:rsidR="00E778E0" w:rsidRPr="00E778E0">
              <w:rPr>
                <w:rFonts w:ascii="Courier New" w:hAnsi="Courier New" w:cs="Courier New"/>
                <w:color w:val="0551A5"/>
                <w:sz w:val="16"/>
                <w:szCs w:val="16"/>
              </w:rPr>
              <w:t>admissionRules</w:t>
            </w:r>
            <w:proofErr w:type="spellEnd"/>
            <w:r w:rsidR="00E778E0" w:rsidRPr="00E778E0">
              <w:rPr>
                <w:rFonts w:ascii="Courier New" w:hAnsi="Courier New" w:cs="Courier New"/>
                <w:color w:val="0551A5"/>
                <w:sz w:val="16"/>
                <w:szCs w:val="16"/>
              </w:rPr>
              <w:t>."</w:t>
            </w:r>
            <w:r w:rsidR="00794951">
              <w:rPr>
                <w:rFonts w:ascii="Courier New" w:hAnsi="Courier New" w:cs="Courier New"/>
                <w:sz w:val="16"/>
                <w:szCs w:val="16"/>
              </w:rPr>
              <w:br/>
              <w:t xml:space="preserve">            ];</w:t>
            </w:r>
            <w:r w:rsidR="00794951">
              <w:rPr>
                <w:rFonts w:ascii="Courier New" w:hAnsi="Courier New" w:cs="Courier New"/>
                <w:sz w:val="16"/>
                <w:szCs w:val="16"/>
              </w:rPr>
              <w:br/>
              <w:t xml:space="preserve">            </w:t>
            </w:r>
            <w:r w:rsidR="00794951" w:rsidRPr="0051503A">
              <w:rPr>
                <w:rFonts w:ascii="Courier New" w:hAnsi="Courier New" w:cs="Courier New"/>
                <w:color w:val="A31515"/>
                <w:sz w:val="16"/>
                <w:szCs w:val="16"/>
              </w:rPr>
              <w:t>"type"</w:t>
            </w:r>
            <w:r w:rsidR="00794951">
              <w:rPr>
                <w:rFonts w:ascii="Courier New" w:hAnsi="Courier New" w:cs="Courier New"/>
                <w:sz w:val="16"/>
                <w:szCs w:val="16"/>
              </w:rPr>
              <w:t xml:space="preserve">: </w:t>
            </w:r>
            <w:r w:rsidR="00794951" w:rsidRPr="00794951">
              <w:rPr>
                <w:rFonts w:ascii="Courier New" w:hAnsi="Courier New" w:cs="Courier New"/>
                <w:color w:val="0551A5"/>
                <w:sz w:val="16"/>
                <w:szCs w:val="16"/>
              </w:rPr>
              <w:t>"object"</w:t>
            </w:r>
            <w:r w:rsidR="00794951">
              <w:rPr>
                <w:rFonts w:ascii="Courier New" w:hAnsi="Courier New" w:cs="Courier New"/>
                <w:sz w:val="16"/>
                <w:szCs w:val="16"/>
              </w:rPr>
              <w:t>,</w:t>
            </w:r>
            <w:r w:rsidR="00794951">
              <w:rPr>
                <w:rFonts w:ascii="Courier New" w:hAnsi="Courier New" w:cs="Courier New"/>
                <w:sz w:val="16"/>
                <w:szCs w:val="16"/>
              </w:rPr>
              <w:br/>
              <w:t xml:space="preserve">            </w:t>
            </w:r>
            <w:r w:rsidR="00794951" w:rsidRPr="0051503A">
              <w:rPr>
                <w:rFonts w:ascii="Courier New" w:hAnsi="Courier New" w:cs="Courier New"/>
                <w:color w:val="A31515"/>
                <w:sz w:val="16"/>
                <w:szCs w:val="16"/>
              </w:rPr>
              <w:t>"properties"</w:t>
            </w:r>
            <w:r w:rsidR="00794951">
              <w:rPr>
                <w:rFonts w:ascii="Courier New" w:hAnsi="Courier New" w:cs="Courier New"/>
                <w:sz w:val="16"/>
                <w:szCs w:val="16"/>
              </w:rPr>
              <w:t>: {</w:t>
            </w:r>
            <w:r w:rsidR="00794951">
              <w:rPr>
                <w:rFonts w:ascii="Courier New" w:hAnsi="Courier New" w:cs="Courier New"/>
                <w:sz w:val="16"/>
                <w:szCs w:val="16"/>
              </w:rPr>
              <w:br/>
              <w:t xml:space="preserve">              </w:t>
            </w:r>
            <w:r w:rsidR="00794951" w:rsidRPr="00E42783">
              <w:rPr>
                <w:rFonts w:ascii="Courier New" w:hAnsi="Courier New" w:cs="Courier New"/>
                <w:color w:val="C00000"/>
                <w:sz w:val="16"/>
                <w:szCs w:val="16"/>
              </w:rPr>
              <w:t>"</w:t>
            </w:r>
            <w:proofErr w:type="spellStart"/>
            <w:r w:rsidR="00794951" w:rsidRPr="00E42783">
              <w:rPr>
                <w:rFonts w:ascii="Courier New" w:hAnsi="Courier New" w:cs="Courier New"/>
                <w:color w:val="C00000"/>
                <w:sz w:val="16"/>
                <w:szCs w:val="16"/>
              </w:rPr>
              <w:t>applicationResourcePathPattern</w:t>
            </w:r>
            <w:proofErr w:type="spellEnd"/>
            <w:r w:rsidR="00794951" w:rsidRPr="00E42783">
              <w:rPr>
                <w:rFonts w:ascii="Courier New" w:hAnsi="Courier New" w:cs="Courier New"/>
                <w:color w:val="C00000"/>
                <w:sz w:val="16"/>
                <w:szCs w:val="16"/>
              </w:rPr>
              <w:t>"</w:t>
            </w:r>
            <w:r w:rsidR="00794951">
              <w:rPr>
                <w:rFonts w:ascii="Courier New" w:hAnsi="Courier New" w:cs="Courier New"/>
                <w:sz w:val="16"/>
                <w:szCs w:val="16"/>
              </w:rPr>
              <w:t>: {</w:t>
            </w:r>
            <w:r w:rsidR="00794951">
              <w:rPr>
                <w:rFonts w:ascii="Courier New" w:hAnsi="Courier New" w:cs="Courier New"/>
                <w:sz w:val="16"/>
                <w:szCs w:val="16"/>
              </w:rPr>
              <w:br/>
              <w:t xml:space="preserve">                </w:t>
            </w:r>
            <w:r w:rsidR="00794951" w:rsidRPr="00E42783">
              <w:rPr>
                <w:rFonts w:ascii="Courier New" w:hAnsi="Courier New" w:cs="Courier New"/>
                <w:color w:val="C00000"/>
                <w:sz w:val="16"/>
                <w:szCs w:val="16"/>
              </w:rPr>
              <w:t>"description"</w:t>
            </w:r>
            <w:r w:rsidR="00794951">
              <w:rPr>
                <w:rFonts w:ascii="Courier New" w:hAnsi="Courier New" w:cs="Courier New"/>
                <w:sz w:val="16"/>
                <w:szCs w:val="16"/>
              </w:rPr>
              <w:t>: [</w:t>
            </w:r>
            <w:r w:rsidR="00794951">
              <w:rPr>
                <w:rFonts w:ascii="Courier New" w:hAnsi="Courier New" w:cs="Courier New"/>
                <w:sz w:val="16"/>
                <w:szCs w:val="16"/>
              </w:rPr>
              <w:br/>
            </w:r>
            <w:r w:rsidR="00794951">
              <w:rPr>
                <w:rFonts w:ascii="Courier New" w:hAnsi="Courier New" w:cs="Courier New"/>
                <w:color w:val="0551A5"/>
                <w:sz w:val="16"/>
                <w:szCs w:val="16"/>
              </w:rPr>
              <w:t xml:space="preserve">                  </w:t>
            </w:r>
            <w:r w:rsidR="00794951" w:rsidRPr="00E42783">
              <w:rPr>
                <w:rFonts w:ascii="Courier New" w:hAnsi="Courier New" w:cs="Courier New"/>
                <w:color w:val="0551A5"/>
                <w:sz w:val="16"/>
                <w:szCs w:val="16"/>
              </w:rPr>
              <w:t>"</w:t>
            </w:r>
            <w:r w:rsidR="00794951">
              <w:rPr>
                <w:rFonts w:ascii="Courier New" w:hAnsi="Courier New" w:cs="Courier New"/>
                <w:color w:val="0551A5"/>
                <w:sz w:val="16"/>
                <w:szCs w:val="16"/>
              </w:rPr>
              <w:t>Array of</w:t>
            </w:r>
            <w:r w:rsidR="00794951" w:rsidRPr="00E42783">
              <w:rPr>
                <w:rFonts w:ascii="Courier New" w:hAnsi="Courier New" w:cs="Courier New"/>
                <w:color w:val="0551A5"/>
                <w:sz w:val="16"/>
                <w:szCs w:val="16"/>
              </w:rPr>
              <w:t xml:space="preserve"> regular expression</w:t>
            </w:r>
            <w:r w:rsidR="00794951">
              <w:rPr>
                <w:rFonts w:ascii="Courier New" w:hAnsi="Courier New" w:cs="Courier New"/>
                <w:color w:val="0551A5"/>
                <w:sz w:val="16"/>
                <w:szCs w:val="16"/>
              </w:rPr>
              <w:t>s</w:t>
            </w:r>
            <w:r w:rsidR="00794951" w:rsidRPr="00E42783">
              <w:rPr>
                <w:rFonts w:ascii="Courier New" w:hAnsi="Courier New" w:cs="Courier New"/>
                <w:color w:val="0551A5"/>
                <w:sz w:val="16"/>
                <w:szCs w:val="16"/>
              </w:rPr>
              <w:t xml:space="preserve"> against which the path of the application</w:t>
            </w:r>
            <w:r w:rsidR="00794951" w:rsidRPr="00315A76">
              <w:rPr>
                <w:rFonts w:ascii="Courier New" w:hAnsi="Courier New" w:cs="Courier New"/>
                <w:color w:val="0551A5"/>
                <w:sz w:val="16"/>
                <w:szCs w:val="16"/>
              </w:rPr>
              <w:t>"</w:t>
            </w:r>
            <w:r w:rsidR="00794951" w:rsidRPr="00E42783">
              <w:rPr>
                <w:rFonts w:ascii="Courier New" w:hAnsi="Courier New" w:cs="Courier New"/>
                <w:color w:val="000000" w:themeColor="text1"/>
                <w:sz w:val="16"/>
                <w:szCs w:val="16"/>
              </w:rPr>
              <w:t>,</w:t>
            </w:r>
            <w:r w:rsidR="00794951">
              <w:rPr>
                <w:rFonts w:ascii="Courier New" w:hAnsi="Courier New" w:cs="Courier New"/>
                <w:color w:val="0551A5"/>
                <w:sz w:val="16"/>
                <w:szCs w:val="16"/>
              </w:rPr>
              <w:br/>
              <w:t xml:space="preserve">                  </w:t>
            </w:r>
            <w:r w:rsidR="00794951" w:rsidRPr="00224533">
              <w:rPr>
                <w:rFonts w:ascii="Courier New" w:hAnsi="Courier New" w:cs="Courier New"/>
                <w:color w:val="0551A5"/>
                <w:sz w:val="16"/>
                <w:szCs w:val="16"/>
              </w:rPr>
              <w:t>"</w:t>
            </w:r>
            <w:r w:rsidR="00794951" w:rsidRPr="00E42783">
              <w:rPr>
                <w:rFonts w:ascii="Courier New" w:hAnsi="Courier New" w:cs="Courier New"/>
                <w:color w:val="0551A5"/>
                <w:sz w:val="16"/>
                <w:szCs w:val="16"/>
              </w:rPr>
              <w:t>service resource URL shall be compared to determine if this CMMF</w:t>
            </w:r>
            <w:r w:rsidR="00794951" w:rsidRPr="00315A76">
              <w:rPr>
                <w:rFonts w:ascii="Courier New" w:hAnsi="Courier New" w:cs="Courier New"/>
                <w:color w:val="0551A5"/>
                <w:sz w:val="16"/>
                <w:szCs w:val="16"/>
              </w:rPr>
              <w:t>"</w:t>
            </w:r>
            <w:r w:rsidR="00794951" w:rsidRPr="00224533">
              <w:rPr>
                <w:rFonts w:ascii="Courier New" w:hAnsi="Courier New" w:cs="Courier New"/>
                <w:color w:val="000000" w:themeColor="text1"/>
                <w:sz w:val="16"/>
                <w:szCs w:val="16"/>
              </w:rPr>
              <w:t>,</w:t>
            </w:r>
            <w:r w:rsidR="00794951">
              <w:rPr>
                <w:rFonts w:ascii="Courier New" w:hAnsi="Courier New" w:cs="Courier New"/>
                <w:color w:val="0551A5"/>
                <w:sz w:val="16"/>
                <w:szCs w:val="16"/>
              </w:rPr>
              <w:br/>
              <w:t xml:space="preserve">                  </w:t>
            </w:r>
            <w:r w:rsidR="00794951" w:rsidRPr="00224533">
              <w:rPr>
                <w:rFonts w:ascii="Courier New" w:hAnsi="Courier New" w:cs="Courier New"/>
                <w:color w:val="0551A5"/>
                <w:sz w:val="16"/>
                <w:szCs w:val="16"/>
              </w:rPr>
              <w:t>"</w:t>
            </w:r>
            <w:r w:rsidR="00794951" w:rsidRPr="00E42783">
              <w:rPr>
                <w:rFonts w:ascii="Courier New" w:hAnsi="Courier New" w:cs="Courier New"/>
                <w:color w:val="0551A5"/>
                <w:sz w:val="16"/>
                <w:szCs w:val="16"/>
              </w:rPr>
              <w:t>transport</w:t>
            </w:r>
            <w:r w:rsidR="00794951">
              <w:rPr>
                <w:rFonts w:ascii="Courier New" w:hAnsi="Courier New" w:cs="Courier New"/>
                <w:color w:val="0551A5"/>
                <w:sz w:val="16"/>
                <w:szCs w:val="16"/>
              </w:rPr>
              <w:t xml:space="preserve"> </w:t>
            </w:r>
            <w:r w:rsidR="00794951" w:rsidRPr="00E42783">
              <w:rPr>
                <w:rFonts w:ascii="Courier New" w:hAnsi="Courier New" w:cs="Courier New"/>
                <w:color w:val="0551A5"/>
                <w:sz w:val="16"/>
                <w:szCs w:val="16"/>
              </w:rPr>
              <w:t>configuration should be applied to the application resource."</w:t>
            </w:r>
            <w:r w:rsidR="00794951">
              <w:rPr>
                <w:rFonts w:ascii="Courier New" w:hAnsi="Courier New" w:cs="Courier New"/>
                <w:color w:val="0551A5"/>
                <w:sz w:val="16"/>
                <w:szCs w:val="16"/>
              </w:rPr>
              <w:br/>
            </w:r>
            <w:r w:rsidR="00794951">
              <w:rPr>
                <w:rFonts w:ascii="Courier New" w:hAnsi="Courier New" w:cs="Courier New"/>
                <w:sz w:val="16"/>
                <w:szCs w:val="16"/>
              </w:rPr>
              <w:t xml:space="preserve">                ],</w:t>
            </w:r>
            <w:r w:rsidR="00794951">
              <w:rPr>
                <w:rFonts w:ascii="Courier New" w:hAnsi="Courier New" w:cs="Courier New"/>
                <w:sz w:val="16"/>
                <w:szCs w:val="16"/>
              </w:rPr>
              <w:br/>
              <w:t xml:space="preserve">                </w:t>
            </w:r>
            <w:r w:rsidR="00794951" w:rsidRPr="00E42783">
              <w:rPr>
                <w:rFonts w:ascii="Courier New" w:hAnsi="Courier New" w:cs="Courier New"/>
                <w:color w:val="C00000"/>
                <w:sz w:val="16"/>
                <w:szCs w:val="16"/>
              </w:rPr>
              <w:t>"type"</w:t>
            </w:r>
            <w:r w:rsidR="00794951">
              <w:rPr>
                <w:rFonts w:ascii="Courier New" w:hAnsi="Courier New" w:cs="Courier New"/>
                <w:sz w:val="16"/>
                <w:szCs w:val="16"/>
              </w:rPr>
              <w:t xml:space="preserve">: </w:t>
            </w:r>
            <w:r w:rsidR="00794951" w:rsidRPr="00E42783">
              <w:rPr>
                <w:rFonts w:ascii="Courier New" w:hAnsi="Courier New" w:cs="Courier New"/>
                <w:color w:val="0551A5"/>
                <w:sz w:val="16"/>
                <w:szCs w:val="16"/>
              </w:rPr>
              <w:t>"</w:t>
            </w:r>
            <w:r w:rsidR="00794951">
              <w:rPr>
                <w:rFonts w:ascii="Courier New" w:hAnsi="Courier New" w:cs="Courier New"/>
                <w:color w:val="0551A5"/>
                <w:sz w:val="16"/>
                <w:szCs w:val="16"/>
              </w:rPr>
              <w:t>array</w:t>
            </w:r>
            <w:r w:rsidR="00794951" w:rsidRPr="00E42783">
              <w:rPr>
                <w:rFonts w:ascii="Courier New" w:hAnsi="Courier New" w:cs="Courier New"/>
                <w:color w:val="0551A5"/>
                <w:sz w:val="16"/>
                <w:szCs w:val="16"/>
              </w:rPr>
              <w:t>"</w:t>
            </w:r>
            <w:r w:rsidR="00794951">
              <w:rPr>
                <w:rFonts w:ascii="Courier New" w:hAnsi="Courier New" w:cs="Courier New"/>
                <w:color w:val="0551A5"/>
                <w:sz w:val="16"/>
                <w:szCs w:val="16"/>
              </w:rPr>
              <w:t>,</w:t>
            </w:r>
            <w:r w:rsidR="00794951">
              <w:rPr>
                <w:rFonts w:ascii="Courier New" w:hAnsi="Courier New" w:cs="Courier New"/>
                <w:color w:val="0551A5"/>
                <w:sz w:val="16"/>
                <w:szCs w:val="16"/>
              </w:rPr>
              <w:br/>
            </w:r>
            <w:r w:rsidR="00794951" w:rsidRPr="00E42783">
              <w:rPr>
                <w:rFonts w:ascii="Courier New" w:hAnsi="Courier New" w:cs="Courier New"/>
                <w:color w:val="000000" w:themeColor="text1"/>
                <w:sz w:val="16"/>
                <w:szCs w:val="16"/>
              </w:rPr>
              <w:t xml:space="preserve">            </w:t>
            </w:r>
            <w:r w:rsidR="00794951">
              <w:rPr>
                <w:rFonts w:ascii="Courier New" w:hAnsi="Courier New" w:cs="Courier New"/>
                <w:color w:val="000000" w:themeColor="text1"/>
                <w:sz w:val="16"/>
                <w:szCs w:val="16"/>
              </w:rPr>
              <w:t xml:space="preserve">    </w:t>
            </w:r>
            <w:r w:rsidR="00794951" w:rsidRPr="00E42783">
              <w:rPr>
                <w:rFonts w:ascii="Courier New" w:hAnsi="Courier New" w:cs="Courier New"/>
                <w:color w:val="A31515"/>
                <w:sz w:val="16"/>
                <w:szCs w:val="16"/>
              </w:rPr>
              <w:t>"items"</w:t>
            </w:r>
            <w:r w:rsidR="00794951" w:rsidRPr="00E42783">
              <w:rPr>
                <w:rFonts w:ascii="Courier New" w:hAnsi="Courier New" w:cs="Courier New"/>
                <w:color w:val="000000" w:themeColor="text1"/>
                <w:sz w:val="16"/>
                <w:szCs w:val="16"/>
              </w:rPr>
              <w:t>: {</w:t>
            </w:r>
            <w:r w:rsidR="00794951">
              <w:rPr>
                <w:rFonts w:ascii="Courier New" w:hAnsi="Courier New" w:cs="Courier New"/>
                <w:color w:val="0551A5"/>
                <w:sz w:val="16"/>
                <w:szCs w:val="16"/>
              </w:rPr>
              <w:br/>
            </w:r>
            <w:r w:rsidR="00794951">
              <w:rPr>
                <w:rFonts w:ascii="Courier New" w:hAnsi="Courier New" w:cs="Courier New"/>
                <w:sz w:val="16"/>
                <w:szCs w:val="16"/>
              </w:rPr>
              <w:t xml:space="preserve">                  </w:t>
            </w:r>
            <w:r w:rsidR="00794951" w:rsidRPr="00E42783">
              <w:rPr>
                <w:rFonts w:ascii="Courier New" w:hAnsi="Courier New" w:cs="Courier New"/>
                <w:color w:val="A31515"/>
                <w:sz w:val="16"/>
                <w:szCs w:val="16"/>
              </w:rPr>
              <w:t>"type"</w:t>
            </w:r>
            <w:r w:rsidR="00794951">
              <w:rPr>
                <w:rFonts w:ascii="Courier New" w:hAnsi="Courier New" w:cs="Courier New"/>
                <w:sz w:val="16"/>
                <w:szCs w:val="16"/>
              </w:rPr>
              <w:t xml:space="preserve">: </w:t>
            </w:r>
            <w:r w:rsidR="00794951" w:rsidRPr="00E42783">
              <w:rPr>
                <w:rFonts w:ascii="Courier New" w:hAnsi="Courier New" w:cs="Courier New"/>
                <w:color w:val="0551A5"/>
                <w:sz w:val="16"/>
                <w:szCs w:val="16"/>
              </w:rPr>
              <w:t>"string"</w:t>
            </w:r>
            <w:r w:rsidR="00794951" w:rsidRPr="00E42783">
              <w:rPr>
                <w:rFonts w:ascii="Courier New" w:hAnsi="Courier New" w:cs="Courier New"/>
                <w:color w:val="000000" w:themeColor="text1"/>
                <w:sz w:val="16"/>
                <w:szCs w:val="16"/>
              </w:rPr>
              <w:t>,</w:t>
            </w:r>
            <w:r w:rsidR="00794951">
              <w:rPr>
                <w:rFonts w:ascii="Courier New" w:hAnsi="Courier New" w:cs="Courier New"/>
                <w:color w:val="0551A5"/>
                <w:sz w:val="16"/>
                <w:szCs w:val="16"/>
              </w:rPr>
              <w:br/>
            </w:r>
            <w:r w:rsidR="00794951">
              <w:rPr>
                <w:rFonts w:ascii="Courier New" w:hAnsi="Courier New" w:cs="Courier New"/>
                <w:sz w:val="16"/>
                <w:szCs w:val="16"/>
              </w:rPr>
              <w:t xml:space="preserve">                  </w:t>
            </w:r>
            <w:r w:rsidR="00794951" w:rsidRPr="00224533">
              <w:rPr>
                <w:rFonts w:ascii="Courier New" w:hAnsi="Courier New" w:cs="Courier New"/>
                <w:color w:val="A31515"/>
                <w:sz w:val="16"/>
                <w:szCs w:val="16"/>
              </w:rPr>
              <w:t>"</w:t>
            </w:r>
            <w:proofErr w:type="spellStart"/>
            <w:r w:rsidR="00794951">
              <w:rPr>
                <w:rFonts w:ascii="Courier New" w:hAnsi="Courier New" w:cs="Courier New"/>
                <w:color w:val="A31515"/>
                <w:sz w:val="16"/>
                <w:szCs w:val="16"/>
              </w:rPr>
              <w:t>minItems</w:t>
            </w:r>
            <w:proofErr w:type="spellEnd"/>
            <w:r w:rsidR="00794951" w:rsidRPr="00224533">
              <w:rPr>
                <w:rFonts w:ascii="Courier New" w:hAnsi="Courier New" w:cs="Courier New"/>
                <w:color w:val="A31515"/>
                <w:sz w:val="16"/>
                <w:szCs w:val="16"/>
              </w:rPr>
              <w:t>"</w:t>
            </w:r>
            <w:r w:rsidR="00794951">
              <w:rPr>
                <w:rFonts w:ascii="Courier New" w:hAnsi="Courier New" w:cs="Courier New"/>
                <w:sz w:val="16"/>
                <w:szCs w:val="16"/>
              </w:rPr>
              <w:t xml:space="preserve">: </w:t>
            </w:r>
            <w:r w:rsidR="00794951">
              <w:rPr>
                <w:rFonts w:ascii="Courier New" w:hAnsi="Courier New" w:cs="Courier New"/>
                <w:color w:val="0551A5"/>
                <w:sz w:val="16"/>
                <w:szCs w:val="16"/>
              </w:rPr>
              <w:t>1</w:t>
            </w:r>
            <w:r w:rsidR="00794951">
              <w:rPr>
                <w:rFonts w:ascii="Courier New" w:hAnsi="Courier New" w:cs="Courier New"/>
                <w:sz w:val="16"/>
                <w:szCs w:val="16"/>
              </w:rPr>
              <w:t xml:space="preserve">           </w:t>
            </w:r>
            <w:r w:rsidR="00794951">
              <w:rPr>
                <w:rFonts w:ascii="Courier New" w:hAnsi="Courier New" w:cs="Courier New"/>
                <w:sz w:val="16"/>
                <w:szCs w:val="16"/>
              </w:rPr>
              <w:br/>
              <w:t xml:space="preserve">                }</w:t>
            </w:r>
            <w:r w:rsidR="00794951">
              <w:rPr>
                <w:rFonts w:ascii="Courier New" w:hAnsi="Courier New" w:cs="Courier New"/>
                <w:sz w:val="16"/>
                <w:szCs w:val="16"/>
              </w:rPr>
              <w:br/>
              <w:t xml:space="preserve">              },</w:t>
            </w:r>
            <w:r w:rsidR="00794951">
              <w:rPr>
                <w:rFonts w:ascii="Courier New" w:hAnsi="Courier New" w:cs="Courier New"/>
                <w:sz w:val="16"/>
                <w:szCs w:val="16"/>
              </w:rPr>
              <w:br/>
              <w:t xml:space="preserve">              </w:t>
            </w:r>
            <w:r w:rsidR="00794951" w:rsidRPr="00E42783">
              <w:rPr>
                <w:rFonts w:ascii="Courier New" w:hAnsi="Courier New" w:cs="Courier New"/>
                <w:color w:val="C00000"/>
                <w:sz w:val="16"/>
                <w:szCs w:val="16"/>
              </w:rPr>
              <w:t>"</w:t>
            </w:r>
            <w:proofErr w:type="spellStart"/>
            <w:r w:rsidR="00794951" w:rsidRPr="00E42783">
              <w:rPr>
                <w:rFonts w:ascii="Courier New" w:hAnsi="Courier New" w:cs="Courier New"/>
                <w:color w:val="C00000"/>
                <w:sz w:val="16"/>
                <w:szCs w:val="16"/>
              </w:rPr>
              <w:t>applicationResourceContentType</w:t>
            </w:r>
            <w:proofErr w:type="spellEnd"/>
            <w:r w:rsidR="00794951" w:rsidRPr="00E42783">
              <w:rPr>
                <w:rFonts w:ascii="Courier New" w:hAnsi="Courier New" w:cs="Courier New"/>
                <w:color w:val="C00000"/>
                <w:sz w:val="16"/>
                <w:szCs w:val="16"/>
              </w:rPr>
              <w:t>"</w:t>
            </w:r>
            <w:r w:rsidR="00794951">
              <w:rPr>
                <w:rFonts w:ascii="Courier New" w:hAnsi="Courier New" w:cs="Courier New"/>
                <w:sz w:val="16"/>
                <w:szCs w:val="16"/>
              </w:rPr>
              <w:t>: {</w:t>
            </w:r>
            <w:r w:rsidR="00794951">
              <w:rPr>
                <w:rFonts w:ascii="Courier New" w:hAnsi="Courier New" w:cs="Courier New"/>
                <w:sz w:val="16"/>
                <w:szCs w:val="16"/>
              </w:rPr>
              <w:br/>
              <w:t xml:space="preserve">                </w:t>
            </w:r>
            <w:r w:rsidR="00794951" w:rsidRPr="00E42783">
              <w:rPr>
                <w:rFonts w:ascii="Courier New" w:hAnsi="Courier New" w:cs="Courier New"/>
                <w:color w:val="C00000"/>
                <w:sz w:val="16"/>
                <w:szCs w:val="16"/>
              </w:rPr>
              <w:t>"description"</w:t>
            </w:r>
            <w:r w:rsidR="00794951">
              <w:rPr>
                <w:rFonts w:ascii="Courier New" w:hAnsi="Courier New" w:cs="Courier New"/>
                <w:sz w:val="16"/>
                <w:szCs w:val="16"/>
              </w:rPr>
              <w:t>: [</w:t>
            </w:r>
            <w:r w:rsidR="00794951">
              <w:rPr>
                <w:rFonts w:ascii="Courier New" w:hAnsi="Courier New" w:cs="Courier New"/>
                <w:sz w:val="16"/>
                <w:szCs w:val="16"/>
              </w:rPr>
              <w:br/>
            </w:r>
            <w:r w:rsidR="00794951">
              <w:rPr>
                <w:rFonts w:ascii="Courier New" w:hAnsi="Courier New" w:cs="Courier New"/>
                <w:color w:val="0551A5"/>
                <w:sz w:val="16"/>
                <w:szCs w:val="16"/>
              </w:rPr>
              <w:lastRenderedPageBreak/>
              <w:t xml:space="preserve">                  </w:t>
            </w:r>
            <w:r w:rsidR="00794951" w:rsidRPr="00E42783">
              <w:rPr>
                <w:rFonts w:ascii="Courier New" w:hAnsi="Courier New" w:cs="Courier New"/>
                <w:color w:val="0551A5"/>
                <w:sz w:val="16"/>
                <w:szCs w:val="16"/>
              </w:rPr>
              <w:t>"A</w:t>
            </w:r>
            <w:r w:rsidR="00794951">
              <w:rPr>
                <w:rFonts w:ascii="Courier New" w:hAnsi="Courier New" w:cs="Courier New"/>
                <w:color w:val="0551A5"/>
                <w:sz w:val="16"/>
                <w:szCs w:val="16"/>
              </w:rPr>
              <w:t>rray of</w:t>
            </w:r>
            <w:r w:rsidR="00794951" w:rsidRPr="00E42783">
              <w:rPr>
                <w:rFonts w:ascii="Courier New" w:hAnsi="Courier New" w:cs="Courier New"/>
                <w:color w:val="0551A5"/>
                <w:sz w:val="16"/>
                <w:szCs w:val="16"/>
              </w:rPr>
              <w:t xml:space="preserve"> MIME media type of the application service resource for which</w:t>
            </w:r>
            <w:r w:rsidR="00794951" w:rsidRPr="00315A76">
              <w:rPr>
                <w:rFonts w:ascii="Courier New" w:hAnsi="Courier New" w:cs="Courier New"/>
                <w:color w:val="0551A5"/>
                <w:sz w:val="16"/>
                <w:szCs w:val="16"/>
              </w:rPr>
              <w:t>"</w:t>
            </w:r>
            <w:r w:rsidR="00794951" w:rsidRPr="00224533">
              <w:rPr>
                <w:rFonts w:ascii="Courier New" w:hAnsi="Courier New" w:cs="Courier New"/>
                <w:color w:val="000000" w:themeColor="text1"/>
                <w:sz w:val="16"/>
                <w:szCs w:val="16"/>
              </w:rPr>
              <w:t>,</w:t>
            </w:r>
            <w:r w:rsidR="00794951" w:rsidRPr="00E42783">
              <w:rPr>
                <w:rFonts w:ascii="Courier New" w:hAnsi="Courier New" w:cs="Courier New"/>
                <w:color w:val="0551A5"/>
                <w:sz w:val="16"/>
                <w:szCs w:val="16"/>
              </w:rPr>
              <w:t xml:space="preserve"> </w:t>
            </w:r>
            <w:r w:rsidR="00794951">
              <w:rPr>
                <w:rFonts w:ascii="Courier New" w:hAnsi="Courier New" w:cs="Courier New"/>
                <w:color w:val="0551A5"/>
                <w:sz w:val="16"/>
                <w:szCs w:val="16"/>
              </w:rPr>
              <w:br/>
              <w:t xml:space="preserve">                  </w:t>
            </w:r>
            <w:r w:rsidR="00794951" w:rsidRPr="00224533">
              <w:rPr>
                <w:rFonts w:ascii="Courier New" w:hAnsi="Courier New" w:cs="Courier New"/>
                <w:color w:val="0551A5"/>
                <w:sz w:val="16"/>
                <w:szCs w:val="16"/>
              </w:rPr>
              <w:t>"</w:t>
            </w:r>
            <w:r w:rsidR="00794951" w:rsidRPr="00E42783">
              <w:rPr>
                <w:rFonts w:ascii="Courier New" w:hAnsi="Courier New" w:cs="Courier New"/>
                <w:color w:val="0551A5"/>
                <w:sz w:val="16"/>
                <w:szCs w:val="16"/>
              </w:rPr>
              <w:t>this CMMF transport configuration applies."</w:t>
            </w:r>
            <w:r w:rsidR="00794951">
              <w:rPr>
                <w:rFonts w:ascii="Courier New" w:hAnsi="Courier New" w:cs="Courier New"/>
                <w:color w:val="0551A5"/>
                <w:sz w:val="16"/>
                <w:szCs w:val="16"/>
              </w:rPr>
              <w:br/>
              <w:t xml:space="preserve">                </w:t>
            </w:r>
            <w:r w:rsidR="00794951" w:rsidRPr="00E42783">
              <w:rPr>
                <w:rFonts w:ascii="Courier New" w:hAnsi="Courier New" w:cs="Courier New"/>
                <w:color w:val="000000" w:themeColor="text1"/>
                <w:sz w:val="16"/>
                <w:szCs w:val="16"/>
              </w:rPr>
              <w:t>],</w:t>
            </w:r>
            <w:r w:rsidR="00794951">
              <w:rPr>
                <w:rFonts w:ascii="Courier New" w:hAnsi="Courier New" w:cs="Courier New"/>
                <w:sz w:val="16"/>
                <w:szCs w:val="16"/>
              </w:rPr>
              <w:br/>
              <w:t xml:space="preserve">                </w:t>
            </w:r>
            <w:r w:rsidR="00794951" w:rsidRPr="00224533">
              <w:rPr>
                <w:rFonts w:ascii="Courier New" w:hAnsi="Courier New" w:cs="Courier New"/>
                <w:color w:val="C00000"/>
                <w:sz w:val="16"/>
                <w:szCs w:val="16"/>
              </w:rPr>
              <w:t>"type"</w:t>
            </w:r>
            <w:r w:rsidR="00794951">
              <w:rPr>
                <w:rFonts w:ascii="Courier New" w:hAnsi="Courier New" w:cs="Courier New"/>
                <w:sz w:val="16"/>
                <w:szCs w:val="16"/>
              </w:rPr>
              <w:t xml:space="preserve">: </w:t>
            </w:r>
            <w:r w:rsidR="00794951" w:rsidRPr="00224533">
              <w:rPr>
                <w:rFonts w:ascii="Courier New" w:hAnsi="Courier New" w:cs="Courier New"/>
                <w:color w:val="0551A5"/>
                <w:sz w:val="16"/>
                <w:szCs w:val="16"/>
              </w:rPr>
              <w:t>"</w:t>
            </w:r>
            <w:r w:rsidR="00794951">
              <w:rPr>
                <w:rFonts w:ascii="Courier New" w:hAnsi="Courier New" w:cs="Courier New"/>
                <w:color w:val="0551A5"/>
                <w:sz w:val="16"/>
                <w:szCs w:val="16"/>
              </w:rPr>
              <w:t>array</w:t>
            </w:r>
            <w:r w:rsidR="00794951" w:rsidRPr="00224533">
              <w:rPr>
                <w:rFonts w:ascii="Courier New" w:hAnsi="Courier New" w:cs="Courier New"/>
                <w:color w:val="0551A5"/>
                <w:sz w:val="16"/>
                <w:szCs w:val="16"/>
              </w:rPr>
              <w:t>"</w:t>
            </w:r>
            <w:r w:rsidR="00794951">
              <w:rPr>
                <w:rFonts w:ascii="Courier New" w:hAnsi="Courier New" w:cs="Courier New"/>
                <w:color w:val="0551A5"/>
                <w:sz w:val="16"/>
                <w:szCs w:val="16"/>
              </w:rPr>
              <w:t>,</w:t>
            </w:r>
            <w:r w:rsidR="00794951">
              <w:rPr>
                <w:rFonts w:ascii="Courier New" w:hAnsi="Courier New" w:cs="Courier New"/>
                <w:color w:val="0551A5"/>
                <w:sz w:val="16"/>
                <w:szCs w:val="16"/>
              </w:rPr>
              <w:br/>
            </w:r>
            <w:r w:rsidR="00794951" w:rsidRPr="00224533">
              <w:rPr>
                <w:rFonts w:ascii="Courier New" w:hAnsi="Courier New" w:cs="Courier New"/>
                <w:color w:val="000000" w:themeColor="text1"/>
                <w:sz w:val="16"/>
                <w:szCs w:val="16"/>
              </w:rPr>
              <w:t xml:space="preserve">            </w:t>
            </w:r>
            <w:r w:rsidR="00794951">
              <w:rPr>
                <w:rFonts w:ascii="Courier New" w:hAnsi="Courier New" w:cs="Courier New"/>
                <w:color w:val="000000" w:themeColor="text1"/>
                <w:sz w:val="16"/>
                <w:szCs w:val="16"/>
              </w:rPr>
              <w:t xml:space="preserve">    </w:t>
            </w:r>
            <w:r w:rsidR="00794951" w:rsidRPr="00224533">
              <w:rPr>
                <w:rFonts w:ascii="Courier New" w:hAnsi="Courier New" w:cs="Courier New"/>
                <w:color w:val="A31515"/>
                <w:sz w:val="16"/>
                <w:szCs w:val="16"/>
              </w:rPr>
              <w:t>"items"</w:t>
            </w:r>
            <w:r w:rsidR="00794951" w:rsidRPr="00224533">
              <w:rPr>
                <w:rFonts w:ascii="Courier New" w:hAnsi="Courier New" w:cs="Courier New"/>
                <w:color w:val="000000" w:themeColor="text1"/>
                <w:sz w:val="16"/>
                <w:szCs w:val="16"/>
              </w:rPr>
              <w:t>: {</w:t>
            </w:r>
            <w:r w:rsidR="00794951">
              <w:rPr>
                <w:rFonts w:ascii="Courier New" w:hAnsi="Courier New" w:cs="Courier New"/>
                <w:color w:val="0551A5"/>
                <w:sz w:val="16"/>
                <w:szCs w:val="16"/>
              </w:rPr>
              <w:br/>
            </w:r>
            <w:r w:rsidR="00794951">
              <w:rPr>
                <w:rFonts w:ascii="Courier New" w:hAnsi="Courier New" w:cs="Courier New"/>
                <w:sz w:val="16"/>
                <w:szCs w:val="16"/>
              </w:rPr>
              <w:t xml:space="preserve">                  </w:t>
            </w:r>
            <w:r w:rsidR="00794951" w:rsidRPr="00224533">
              <w:rPr>
                <w:rFonts w:ascii="Courier New" w:hAnsi="Courier New" w:cs="Courier New"/>
                <w:color w:val="A31515"/>
                <w:sz w:val="16"/>
                <w:szCs w:val="16"/>
              </w:rPr>
              <w:t>"type"</w:t>
            </w:r>
            <w:r w:rsidR="00794951">
              <w:rPr>
                <w:rFonts w:ascii="Courier New" w:hAnsi="Courier New" w:cs="Courier New"/>
                <w:sz w:val="16"/>
                <w:szCs w:val="16"/>
              </w:rPr>
              <w:t xml:space="preserve">: </w:t>
            </w:r>
            <w:r w:rsidR="00794951" w:rsidRPr="00224533">
              <w:rPr>
                <w:rFonts w:ascii="Courier New" w:hAnsi="Courier New" w:cs="Courier New"/>
                <w:color w:val="0551A5"/>
                <w:sz w:val="16"/>
                <w:szCs w:val="16"/>
              </w:rPr>
              <w:t>"string"</w:t>
            </w:r>
            <w:r w:rsidR="00794951" w:rsidRPr="00224533">
              <w:rPr>
                <w:rFonts w:ascii="Courier New" w:hAnsi="Courier New" w:cs="Courier New"/>
                <w:color w:val="000000" w:themeColor="text1"/>
                <w:sz w:val="16"/>
                <w:szCs w:val="16"/>
              </w:rPr>
              <w:t>,</w:t>
            </w:r>
            <w:r w:rsidR="00794951">
              <w:rPr>
                <w:rFonts w:ascii="Courier New" w:hAnsi="Courier New" w:cs="Courier New"/>
                <w:color w:val="0551A5"/>
                <w:sz w:val="16"/>
                <w:szCs w:val="16"/>
              </w:rPr>
              <w:br/>
            </w:r>
            <w:r w:rsidR="00794951">
              <w:rPr>
                <w:rFonts w:ascii="Courier New" w:hAnsi="Courier New" w:cs="Courier New"/>
                <w:sz w:val="16"/>
                <w:szCs w:val="16"/>
              </w:rPr>
              <w:t xml:space="preserve">                  </w:t>
            </w:r>
            <w:r w:rsidR="00794951" w:rsidRPr="00224533">
              <w:rPr>
                <w:rFonts w:ascii="Courier New" w:hAnsi="Courier New" w:cs="Courier New"/>
                <w:color w:val="A31515"/>
                <w:sz w:val="16"/>
                <w:szCs w:val="16"/>
              </w:rPr>
              <w:t>"</w:t>
            </w:r>
            <w:proofErr w:type="spellStart"/>
            <w:r w:rsidR="00794951">
              <w:rPr>
                <w:rFonts w:ascii="Courier New" w:hAnsi="Courier New" w:cs="Courier New"/>
                <w:color w:val="A31515"/>
                <w:sz w:val="16"/>
                <w:szCs w:val="16"/>
              </w:rPr>
              <w:t>minItems</w:t>
            </w:r>
            <w:proofErr w:type="spellEnd"/>
            <w:r w:rsidR="00794951" w:rsidRPr="00224533">
              <w:rPr>
                <w:rFonts w:ascii="Courier New" w:hAnsi="Courier New" w:cs="Courier New"/>
                <w:color w:val="A31515"/>
                <w:sz w:val="16"/>
                <w:szCs w:val="16"/>
              </w:rPr>
              <w:t>"</w:t>
            </w:r>
            <w:r w:rsidR="00794951">
              <w:rPr>
                <w:rFonts w:ascii="Courier New" w:hAnsi="Courier New" w:cs="Courier New"/>
                <w:sz w:val="16"/>
                <w:szCs w:val="16"/>
              </w:rPr>
              <w:t xml:space="preserve">: </w:t>
            </w:r>
            <w:r w:rsidR="00794951">
              <w:rPr>
                <w:rFonts w:ascii="Courier New" w:hAnsi="Courier New" w:cs="Courier New"/>
                <w:color w:val="0551A5"/>
                <w:sz w:val="16"/>
                <w:szCs w:val="16"/>
              </w:rPr>
              <w:t>1</w:t>
            </w:r>
            <w:r w:rsidR="00794951">
              <w:rPr>
                <w:rFonts w:ascii="Courier New" w:hAnsi="Courier New" w:cs="Courier New"/>
                <w:sz w:val="16"/>
                <w:szCs w:val="16"/>
              </w:rPr>
              <w:t xml:space="preserve">           </w:t>
            </w:r>
            <w:r w:rsidR="00794951">
              <w:rPr>
                <w:rFonts w:ascii="Courier New" w:hAnsi="Courier New" w:cs="Courier New"/>
                <w:sz w:val="16"/>
                <w:szCs w:val="16"/>
              </w:rPr>
              <w:br/>
              <w:t xml:space="preserve">                }</w:t>
            </w:r>
            <w:r w:rsidR="00794951">
              <w:rPr>
                <w:rFonts w:ascii="Courier New" w:hAnsi="Courier New" w:cs="Courier New"/>
                <w:sz w:val="16"/>
                <w:szCs w:val="16"/>
              </w:rPr>
              <w:br/>
              <w:t xml:space="preserve">              }</w:t>
            </w:r>
            <w:r w:rsidR="00794951">
              <w:rPr>
                <w:rFonts w:ascii="Courier New" w:hAnsi="Courier New" w:cs="Courier New"/>
                <w:sz w:val="16"/>
                <w:szCs w:val="16"/>
              </w:rPr>
              <w:br/>
              <w:t xml:space="preserve">            },</w:t>
            </w:r>
            <w:r w:rsidR="00794951">
              <w:rPr>
                <w:rFonts w:ascii="Courier New" w:hAnsi="Courier New" w:cs="Courier New"/>
                <w:sz w:val="16"/>
                <w:szCs w:val="16"/>
              </w:rPr>
              <w:br/>
              <w:t xml:space="preserve">            </w:t>
            </w:r>
            <w:r w:rsidR="00794951" w:rsidRPr="00794951">
              <w:rPr>
                <w:rFonts w:ascii="Courier New" w:hAnsi="Courier New" w:cs="Courier New"/>
                <w:color w:val="A31515"/>
                <w:sz w:val="16"/>
                <w:szCs w:val="16"/>
              </w:rPr>
              <w:t>"</w:t>
            </w:r>
            <w:proofErr w:type="spellStart"/>
            <w:r w:rsidR="00794951" w:rsidRPr="00794951">
              <w:rPr>
                <w:rFonts w:ascii="Courier New" w:hAnsi="Courier New" w:cs="Courier New"/>
                <w:color w:val="A31515"/>
                <w:sz w:val="16"/>
                <w:szCs w:val="16"/>
              </w:rPr>
              <w:t>minProperties</w:t>
            </w:r>
            <w:proofErr w:type="spellEnd"/>
            <w:r w:rsidR="00794951" w:rsidRPr="00794951">
              <w:rPr>
                <w:rFonts w:ascii="Courier New" w:hAnsi="Courier New" w:cs="Courier New"/>
                <w:color w:val="A31515"/>
                <w:sz w:val="16"/>
                <w:szCs w:val="16"/>
              </w:rPr>
              <w:t>"</w:t>
            </w:r>
            <w:r w:rsidR="00794951">
              <w:rPr>
                <w:rFonts w:ascii="Courier New" w:hAnsi="Courier New" w:cs="Courier New"/>
                <w:sz w:val="16"/>
                <w:szCs w:val="16"/>
              </w:rPr>
              <w:t xml:space="preserve">: </w:t>
            </w:r>
            <w:r w:rsidR="00794951" w:rsidRPr="00794951">
              <w:rPr>
                <w:rFonts w:ascii="Courier New" w:hAnsi="Courier New" w:cs="Courier New"/>
                <w:color w:val="0551A5"/>
                <w:sz w:val="16"/>
                <w:szCs w:val="16"/>
              </w:rPr>
              <w:t>1</w:t>
            </w:r>
            <w:r w:rsidR="00794951">
              <w:rPr>
                <w:rFonts w:ascii="Courier New" w:hAnsi="Courier New" w:cs="Courier New"/>
                <w:sz w:val="16"/>
                <w:szCs w:val="16"/>
              </w:rPr>
              <w:br/>
              <w:t xml:space="preserve">          },</w:t>
            </w:r>
            <w:r w:rsidR="00794951">
              <w:rPr>
                <w:rFonts w:ascii="Courier New" w:hAnsi="Courier New" w:cs="Courier New"/>
                <w:sz w:val="16"/>
                <w:szCs w:val="16"/>
              </w:rPr>
              <w:br/>
            </w:r>
            <w:r w:rsidR="006559F6">
              <w:rPr>
                <w:rFonts w:ascii="Courier New" w:hAnsi="Courier New" w:cs="Courier New"/>
                <w:sz w:val="16"/>
                <w:szCs w:val="16"/>
              </w:rPr>
              <w:br/>
              <w:t xml:space="preserve">          </w:t>
            </w:r>
            <w:r w:rsidR="006559F6" w:rsidRPr="00E42783">
              <w:rPr>
                <w:rFonts w:ascii="Courier New" w:hAnsi="Courier New" w:cs="Courier New"/>
                <w:color w:val="C00000"/>
                <w:sz w:val="16"/>
                <w:szCs w:val="16"/>
              </w:rPr>
              <w:t>"</w:t>
            </w:r>
            <w:proofErr w:type="spellStart"/>
            <w:r w:rsidR="006559F6" w:rsidRPr="00E42783">
              <w:rPr>
                <w:rFonts w:ascii="Courier New" w:hAnsi="Courier New" w:cs="Courier New"/>
                <w:color w:val="C00000"/>
                <w:sz w:val="16"/>
                <w:szCs w:val="16"/>
              </w:rPr>
              <w:t>serviceLocations</w:t>
            </w:r>
            <w:proofErr w:type="spellEnd"/>
            <w:r w:rsidR="006559F6" w:rsidRPr="00E42783">
              <w:rPr>
                <w:rFonts w:ascii="Courier New" w:hAnsi="Courier New" w:cs="Courier New"/>
                <w:color w:val="C00000"/>
                <w:sz w:val="16"/>
                <w:szCs w:val="16"/>
              </w:rPr>
              <w:t>"</w:t>
            </w:r>
            <w:r w:rsidR="006559F6">
              <w:rPr>
                <w:rFonts w:ascii="Courier New" w:hAnsi="Courier New" w:cs="Courier New"/>
                <w:sz w:val="16"/>
                <w:szCs w:val="16"/>
              </w:rPr>
              <w:t>: {</w:t>
            </w:r>
            <w:r w:rsidR="006559F6">
              <w:rPr>
                <w:rFonts w:ascii="Courier New" w:hAnsi="Courier New" w:cs="Courier New"/>
                <w:sz w:val="16"/>
                <w:szCs w:val="16"/>
              </w:rPr>
              <w:br/>
              <w:t xml:space="preserve">          </w:t>
            </w:r>
            <w:r w:rsidR="00290C1E">
              <w:rPr>
                <w:rFonts w:ascii="Courier New" w:hAnsi="Courier New" w:cs="Courier New"/>
                <w:sz w:val="16"/>
                <w:szCs w:val="16"/>
              </w:rPr>
              <w:t xml:space="preserve">  </w:t>
            </w:r>
            <w:r w:rsidR="00290C1E" w:rsidRPr="00E42783">
              <w:rPr>
                <w:rFonts w:ascii="Courier New" w:hAnsi="Courier New" w:cs="Courier New"/>
                <w:color w:val="C00000"/>
                <w:sz w:val="16"/>
                <w:szCs w:val="16"/>
              </w:rPr>
              <w:t>"description"</w:t>
            </w:r>
            <w:r w:rsidR="00290C1E">
              <w:rPr>
                <w:rFonts w:ascii="Courier New" w:hAnsi="Courier New" w:cs="Courier New"/>
                <w:sz w:val="16"/>
                <w:szCs w:val="16"/>
              </w:rPr>
              <w:t>:</w:t>
            </w:r>
            <w:r w:rsidR="00407DD2">
              <w:rPr>
                <w:rFonts w:ascii="Courier New" w:hAnsi="Courier New" w:cs="Courier New"/>
                <w:sz w:val="16"/>
                <w:szCs w:val="16"/>
              </w:rPr>
              <w:t xml:space="preserve"> [</w:t>
            </w:r>
            <w:r w:rsidR="00407DD2">
              <w:rPr>
                <w:rFonts w:ascii="Courier New" w:hAnsi="Courier New" w:cs="Courier New"/>
                <w:sz w:val="16"/>
                <w:szCs w:val="16"/>
              </w:rPr>
              <w:br/>
            </w:r>
            <w:r w:rsidR="00407DD2">
              <w:rPr>
                <w:rFonts w:ascii="Courier New" w:hAnsi="Courier New" w:cs="Courier New"/>
                <w:color w:val="0551A5"/>
                <w:sz w:val="16"/>
                <w:szCs w:val="16"/>
              </w:rPr>
              <w:t xml:space="preserve">              </w:t>
            </w:r>
            <w:r w:rsidR="009F049B" w:rsidRPr="00E42783">
              <w:rPr>
                <w:rFonts w:ascii="Courier New" w:hAnsi="Courier New" w:cs="Courier New"/>
                <w:color w:val="0551A5"/>
                <w:sz w:val="16"/>
                <w:szCs w:val="16"/>
              </w:rPr>
              <w:t>"</w:t>
            </w:r>
            <w:r w:rsidR="00290C1E" w:rsidRPr="00E42783">
              <w:rPr>
                <w:rFonts w:ascii="Courier New" w:hAnsi="Courier New" w:cs="Courier New"/>
                <w:color w:val="0551A5"/>
                <w:sz w:val="16"/>
                <w:szCs w:val="16"/>
              </w:rPr>
              <w:t>Array of service location objects from which CMMF Transport Objects</w:t>
            </w:r>
            <w:r w:rsidR="00407DD2" w:rsidRPr="00315A76">
              <w:rPr>
                <w:rFonts w:ascii="Courier New" w:hAnsi="Courier New" w:cs="Courier New"/>
                <w:color w:val="0551A5"/>
                <w:sz w:val="16"/>
                <w:szCs w:val="16"/>
              </w:rPr>
              <w:t>"</w:t>
            </w:r>
            <w:r w:rsidR="00407DD2" w:rsidRPr="00224533">
              <w:rPr>
                <w:rFonts w:ascii="Courier New" w:hAnsi="Courier New" w:cs="Courier New"/>
                <w:color w:val="000000" w:themeColor="text1"/>
                <w:sz w:val="16"/>
                <w:szCs w:val="16"/>
              </w:rPr>
              <w:t>,</w:t>
            </w:r>
            <w:r w:rsidR="00290C1E" w:rsidRPr="00E42783">
              <w:rPr>
                <w:rFonts w:ascii="Courier New" w:hAnsi="Courier New" w:cs="Courier New"/>
                <w:color w:val="0551A5"/>
                <w:sz w:val="16"/>
                <w:szCs w:val="16"/>
              </w:rPr>
              <w:t xml:space="preserve"> </w:t>
            </w:r>
            <w:r w:rsidR="009F049B" w:rsidRPr="00E42783">
              <w:rPr>
                <w:rFonts w:ascii="Courier New" w:hAnsi="Courier New" w:cs="Courier New"/>
                <w:color w:val="0551A5"/>
                <w:sz w:val="16"/>
                <w:szCs w:val="16"/>
              </w:rPr>
              <w:br/>
              <w:t xml:space="preserve">              </w:t>
            </w:r>
            <w:r w:rsidR="00407DD2">
              <w:rPr>
                <w:rFonts w:ascii="Courier New" w:hAnsi="Courier New" w:cs="Courier New"/>
                <w:color w:val="0551A5"/>
                <w:sz w:val="16"/>
                <w:szCs w:val="16"/>
              </w:rPr>
              <w:t>"</w:t>
            </w:r>
            <w:r w:rsidR="00290C1E" w:rsidRPr="00E42783">
              <w:rPr>
                <w:rFonts w:ascii="Courier New" w:hAnsi="Courier New" w:cs="Courier New"/>
                <w:color w:val="0551A5"/>
                <w:sz w:val="16"/>
                <w:szCs w:val="16"/>
              </w:rPr>
              <w:t>are available."</w:t>
            </w:r>
            <w:r w:rsidR="00407DD2">
              <w:rPr>
                <w:rFonts w:ascii="Courier New" w:hAnsi="Courier New" w:cs="Courier New"/>
                <w:color w:val="0551A5"/>
                <w:sz w:val="16"/>
                <w:szCs w:val="16"/>
              </w:rPr>
              <w:br/>
              <w:t xml:space="preserve">            </w:t>
            </w:r>
            <w:r w:rsidR="00407DD2" w:rsidRPr="00224533">
              <w:rPr>
                <w:rFonts w:ascii="Courier New" w:hAnsi="Courier New" w:cs="Courier New"/>
                <w:color w:val="000000" w:themeColor="text1"/>
                <w:sz w:val="16"/>
                <w:szCs w:val="16"/>
              </w:rPr>
              <w:t>],</w:t>
            </w:r>
            <w:r w:rsidR="00290C1E">
              <w:rPr>
                <w:rFonts w:ascii="Courier New" w:hAnsi="Courier New" w:cs="Courier New"/>
                <w:sz w:val="16"/>
                <w:szCs w:val="16"/>
              </w:rPr>
              <w:br/>
              <w:t xml:space="preserve">            </w:t>
            </w:r>
            <w:r w:rsidR="00290C1E" w:rsidRPr="00E42783">
              <w:rPr>
                <w:rFonts w:ascii="Courier New" w:hAnsi="Courier New" w:cs="Courier New"/>
                <w:color w:val="C00000"/>
                <w:sz w:val="16"/>
                <w:szCs w:val="16"/>
              </w:rPr>
              <w:t>"type"</w:t>
            </w:r>
            <w:r w:rsidR="00290C1E">
              <w:rPr>
                <w:rFonts w:ascii="Courier New" w:hAnsi="Courier New" w:cs="Courier New"/>
                <w:sz w:val="16"/>
                <w:szCs w:val="16"/>
              </w:rPr>
              <w:t xml:space="preserve">: </w:t>
            </w:r>
            <w:r w:rsidR="00290C1E" w:rsidRPr="00E42783">
              <w:rPr>
                <w:rFonts w:ascii="Courier New" w:hAnsi="Courier New" w:cs="Courier New"/>
                <w:color w:val="0551A5"/>
                <w:sz w:val="16"/>
                <w:szCs w:val="16"/>
              </w:rPr>
              <w:t>"array"</w:t>
            </w:r>
            <w:r w:rsidR="00290C1E">
              <w:rPr>
                <w:rFonts w:ascii="Courier New" w:hAnsi="Courier New" w:cs="Courier New"/>
                <w:sz w:val="16"/>
                <w:szCs w:val="16"/>
              </w:rPr>
              <w:t>,</w:t>
            </w:r>
            <w:r w:rsidR="00290C1E">
              <w:rPr>
                <w:rFonts w:ascii="Courier New" w:hAnsi="Courier New" w:cs="Courier New"/>
                <w:sz w:val="16"/>
                <w:szCs w:val="16"/>
              </w:rPr>
              <w:br/>
              <w:t xml:space="preserve">            </w:t>
            </w:r>
            <w:r w:rsidR="00290C1E" w:rsidRPr="00E42783">
              <w:rPr>
                <w:rFonts w:ascii="Courier New" w:hAnsi="Courier New" w:cs="Courier New"/>
                <w:color w:val="C00000"/>
                <w:sz w:val="16"/>
                <w:szCs w:val="16"/>
              </w:rPr>
              <w:t>"items"</w:t>
            </w:r>
            <w:r w:rsidR="00290C1E">
              <w:rPr>
                <w:rFonts w:ascii="Courier New" w:hAnsi="Courier New" w:cs="Courier New"/>
                <w:sz w:val="16"/>
                <w:szCs w:val="16"/>
              </w:rPr>
              <w:t>: {</w:t>
            </w:r>
            <w:r w:rsidR="00290C1E">
              <w:rPr>
                <w:rFonts w:ascii="Courier New" w:hAnsi="Courier New" w:cs="Courier New"/>
                <w:sz w:val="16"/>
                <w:szCs w:val="16"/>
              </w:rPr>
              <w:br/>
              <w:t xml:space="preserve">            </w:t>
            </w:r>
            <w:r w:rsidR="00A919D6">
              <w:rPr>
                <w:rFonts w:ascii="Courier New" w:hAnsi="Courier New" w:cs="Courier New"/>
                <w:sz w:val="16"/>
                <w:szCs w:val="16"/>
              </w:rPr>
              <w:t xml:space="preserve">  </w:t>
            </w:r>
            <w:r w:rsidR="00A919D6" w:rsidRPr="00E42783">
              <w:rPr>
                <w:rFonts w:ascii="Courier New" w:hAnsi="Courier New" w:cs="Courier New"/>
                <w:color w:val="C00000"/>
                <w:sz w:val="16"/>
                <w:szCs w:val="16"/>
              </w:rPr>
              <w:t>"type"</w:t>
            </w:r>
            <w:r w:rsidR="00A919D6">
              <w:rPr>
                <w:rFonts w:ascii="Courier New" w:hAnsi="Courier New" w:cs="Courier New"/>
                <w:sz w:val="16"/>
                <w:szCs w:val="16"/>
              </w:rPr>
              <w:t xml:space="preserve">: </w:t>
            </w:r>
            <w:r w:rsidR="00A919D6" w:rsidRPr="00E42783">
              <w:rPr>
                <w:rFonts w:ascii="Courier New" w:hAnsi="Courier New" w:cs="Courier New"/>
                <w:color w:val="0551A5"/>
                <w:sz w:val="16"/>
                <w:szCs w:val="16"/>
              </w:rPr>
              <w:t>"object"</w:t>
            </w:r>
            <w:r w:rsidR="00A919D6">
              <w:rPr>
                <w:rFonts w:ascii="Courier New" w:hAnsi="Courier New" w:cs="Courier New"/>
                <w:sz w:val="16"/>
                <w:szCs w:val="16"/>
              </w:rPr>
              <w:t>,</w:t>
            </w:r>
            <w:r w:rsidR="00A919D6">
              <w:rPr>
                <w:rFonts w:ascii="Courier New" w:hAnsi="Courier New" w:cs="Courier New"/>
                <w:sz w:val="16"/>
                <w:szCs w:val="16"/>
              </w:rPr>
              <w:br/>
              <w:t xml:space="preserve">              </w:t>
            </w:r>
            <w:r w:rsidR="00A919D6" w:rsidRPr="00E42783">
              <w:rPr>
                <w:rFonts w:ascii="Courier New" w:hAnsi="Courier New" w:cs="Courier New"/>
                <w:color w:val="C00000"/>
                <w:sz w:val="16"/>
                <w:szCs w:val="16"/>
              </w:rPr>
              <w:t>"properties</w:t>
            </w:r>
            <w:r w:rsidR="00A208AB" w:rsidRPr="00E42783">
              <w:rPr>
                <w:rFonts w:ascii="Courier New" w:hAnsi="Courier New" w:cs="Courier New"/>
                <w:color w:val="C00000"/>
                <w:sz w:val="16"/>
                <w:szCs w:val="16"/>
              </w:rPr>
              <w:t>"</w:t>
            </w:r>
            <w:r w:rsidR="00A208AB">
              <w:rPr>
                <w:rFonts w:ascii="Courier New" w:hAnsi="Courier New" w:cs="Courier New"/>
                <w:sz w:val="16"/>
                <w:szCs w:val="16"/>
              </w:rPr>
              <w:t>: {</w:t>
            </w:r>
            <w:r w:rsidR="00A208AB">
              <w:rPr>
                <w:rFonts w:ascii="Courier New" w:hAnsi="Courier New" w:cs="Courier New"/>
                <w:sz w:val="16"/>
                <w:szCs w:val="16"/>
              </w:rPr>
              <w:br/>
              <w:t xml:space="preserve">                </w:t>
            </w:r>
            <w:r w:rsidR="00A208AB" w:rsidRPr="00E42783">
              <w:rPr>
                <w:rFonts w:ascii="Courier New" w:hAnsi="Courier New" w:cs="Courier New"/>
                <w:color w:val="C00000"/>
                <w:sz w:val="16"/>
                <w:szCs w:val="16"/>
              </w:rPr>
              <w:t>"</w:t>
            </w:r>
            <w:proofErr w:type="spellStart"/>
            <w:r w:rsidR="00A208AB" w:rsidRPr="00E42783">
              <w:rPr>
                <w:rFonts w:ascii="Courier New" w:hAnsi="Courier New" w:cs="Courier New"/>
                <w:color w:val="C00000"/>
                <w:sz w:val="16"/>
                <w:szCs w:val="16"/>
              </w:rPr>
              <w:t>baseUrl</w:t>
            </w:r>
            <w:proofErr w:type="spellEnd"/>
            <w:r w:rsidR="00A208AB" w:rsidRPr="00E42783">
              <w:rPr>
                <w:rFonts w:ascii="Courier New" w:hAnsi="Courier New" w:cs="Courier New"/>
                <w:color w:val="C00000"/>
                <w:sz w:val="16"/>
                <w:szCs w:val="16"/>
              </w:rPr>
              <w:t>"</w:t>
            </w:r>
            <w:r w:rsidR="00A208AB">
              <w:rPr>
                <w:rFonts w:ascii="Courier New" w:hAnsi="Courier New" w:cs="Courier New"/>
                <w:sz w:val="16"/>
                <w:szCs w:val="16"/>
              </w:rPr>
              <w:t>: {</w:t>
            </w:r>
            <w:r w:rsidR="00A208AB">
              <w:rPr>
                <w:rFonts w:ascii="Courier New" w:hAnsi="Courier New" w:cs="Courier New"/>
                <w:sz w:val="16"/>
                <w:szCs w:val="16"/>
              </w:rPr>
              <w:br/>
            </w:r>
            <w:r w:rsidR="00813E6A">
              <w:rPr>
                <w:rFonts w:ascii="Courier New" w:hAnsi="Courier New" w:cs="Courier New"/>
                <w:sz w:val="16"/>
                <w:szCs w:val="16"/>
              </w:rPr>
              <w:t xml:space="preserve">                  </w:t>
            </w:r>
            <w:r w:rsidR="00813E6A" w:rsidRPr="00E42783">
              <w:rPr>
                <w:rFonts w:ascii="Courier New" w:hAnsi="Courier New" w:cs="Courier New"/>
                <w:color w:val="C00000"/>
                <w:sz w:val="16"/>
                <w:szCs w:val="16"/>
              </w:rPr>
              <w:t>"description"</w:t>
            </w:r>
            <w:r w:rsidR="00813E6A">
              <w:rPr>
                <w:rFonts w:ascii="Courier New" w:hAnsi="Courier New" w:cs="Courier New"/>
                <w:sz w:val="16"/>
                <w:szCs w:val="16"/>
              </w:rPr>
              <w:t>:</w:t>
            </w:r>
            <w:r w:rsidR="0060032C">
              <w:rPr>
                <w:rFonts w:ascii="Courier New" w:hAnsi="Courier New" w:cs="Courier New"/>
                <w:sz w:val="16"/>
                <w:szCs w:val="16"/>
              </w:rPr>
              <w:t xml:space="preserve"> [</w:t>
            </w:r>
            <w:r w:rsidR="0060032C">
              <w:rPr>
                <w:rFonts w:ascii="Courier New" w:hAnsi="Courier New" w:cs="Courier New"/>
                <w:sz w:val="16"/>
                <w:szCs w:val="16"/>
              </w:rPr>
              <w:br/>
            </w:r>
            <w:r w:rsidR="0060032C">
              <w:rPr>
                <w:rFonts w:ascii="Courier New" w:hAnsi="Courier New" w:cs="Courier New"/>
                <w:color w:val="0551A5"/>
                <w:sz w:val="16"/>
                <w:szCs w:val="16"/>
              </w:rPr>
              <w:t xml:space="preserve">                    </w:t>
            </w:r>
            <w:r w:rsidR="00813E6A" w:rsidRPr="00E42783">
              <w:rPr>
                <w:rFonts w:ascii="Courier New" w:hAnsi="Courier New" w:cs="Courier New"/>
                <w:color w:val="0551A5"/>
                <w:sz w:val="16"/>
                <w:szCs w:val="16"/>
              </w:rPr>
              <w:t>"</w:t>
            </w:r>
            <w:r w:rsidR="00B52E04" w:rsidRPr="00E42783">
              <w:rPr>
                <w:rFonts w:ascii="Courier New" w:hAnsi="Courier New" w:cs="Courier New"/>
                <w:color w:val="0551A5"/>
                <w:sz w:val="16"/>
                <w:szCs w:val="16"/>
              </w:rPr>
              <w:t>Base URL of the service location from which CMMF Transport</w:t>
            </w:r>
            <w:r w:rsidR="0060032C" w:rsidRPr="00315A76">
              <w:rPr>
                <w:rFonts w:ascii="Courier New" w:hAnsi="Courier New" w:cs="Courier New"/>
                <w:color w:val="0551A5"/>
                <w:sz w:val="16"/>
                <w:szCs w:val="16"/>
              </w:rPr>
              <w:t>"</w:t>
            </w:r>
            <w:r w:rsidR="0060032C" w:rsidRPr="00224533">
              <w:rPr>
                <w:rFonts w:ascii="Courier New" w:hAnsi="Courier New" w:cs="Courier New"/>
                <w:color w:val="000000" w:themeColor="text1"/>
                <w:sz w:val="16"/>
                <w:szCs w:val="16"/>
              </w:rPr>
              <w:t>,</w:t>
            </w:r>
            <w:r w:rsidR="00B52E04" w:rsidRPr="00E42783">
              <w:rPr>
                <w:rFonts w:ascii="Courier New" w:hAnsi="Courier New" w:cs="Courier New"/>
                <w:color w:val="0551A5"/>
                <w:sz w:val="16"/>
                <w:szCs w:val="16"/>
              </w:rPr>
              <w:t xml:space="preserve"> </w:t>
            </w:r>
            <w:r w:rsidR="009F049B">
              <w:rPr>
                <w:rFonts w:ascii="Courier New" w:hAnsi="Courier New" w:cs="Courier New"/>
                <w:color w:val="0551A5"/>
                <w:sz w:val="16"/>
                <w:szCs w:val="16"/>
              </w:rPr>
              <w:br/>
              <w:t xml:space="preserve">                    </w:t>
            </w:r>
            <w:r w:rsidR="0060032C">
              <w:rPr>
                <w:rFonts w:ascii="Courier New" w:hAnsi="Courier New" w:cs="Courier New"/>
                <w:color w:val="0551A5"/>
                <w:sz w:val="16"/>
                <w:szCs w:val="16"/>
              </w:rPr>
              <w:t>"</w:t>
            </w:r>
            <w:r w:rsidR="00B52E04" w:rsidRPr="00E42783">
              <w:rPr>
                <w:rFonts w:ascii="Courier New" w:hAnsi="Courier New" w:cs="Courier New"/>
                <w:color w:val="0551A5"/>
                <w:sz w:val="16"/>
                <w:szCs w:val="16"/>
              </w:rPr>
              <w:t>Objects are made available</w:t>
            </w:r>
            <w:r w:rsidR="002577F3" w:rsidRPr="00E42783">
              <w:rPr>
                <w:rFonts w:ascii="Courier New" w:hAnsi="Courier New" w:cs="Courier New"/>
                <w:color w:val="0551A5"/>
                <w:sz w:val="16"/>
                <w:szCs w:val="16"/>
              </w:rPr>
              <w:t>."</w:t>
            </w:r>
            <w:r w:rsidR="0060032C">
              <w:rPr>
                <w:rFonts w:ascii="Courier New" w:hAnsi="Courier New" w:cs="Courier New"/>
                <w:color w:val="0551A5"/>
                <w:sz w:val="16"/>
                <w:szCs w:val="16"/>
              </w:rPr>
              <w:br/>
              <w:t xml:space="preserve">                  </w:t>
            </w:r>
            <w:r w:rsidR="0060032C" w:rsidRPr="00224533">
              <w:rPr>
                <w:rFonts w:ascii="Courier New" w:hAnsi="Courier New" w:cs="Courier New"/>
                <w:color w:val="000000" w:themeColor="text1"/>
                <w:sz w:val="16"/>
                <w:szCs w:val="16"/>
              </w:rPr>
              <w:t>],</w:t>
            </w:r>
            <w:r w:rsidR="002577F3">
              <w:rPr>
                <w:rFonts w:ascii="Courier New" w:hAnsi="Courier New" w:cs="Courier New"/>
                <w:sz w:val="16"/>
                <w:szCs w:val="16"/>
              </w:rPr>
              <w:br/>
              <w:t xml:space="preserve">                  </w:t>
            </w:r>
            <w:r w:rsidR="002577F3" w:rsidRPr="00E42783">
              <w:rPr>
                <w:rFonts w:ascii="Courier New" w:hAnsi="Courier New" w:cs="Courier New"/>
                <w:color w:val="C00000"/>
                <w:sz w:val="16"/>
                <w:szCs w:val="16"/>
              </w:rPr>
              <w:t>"type"</w:t>
            </w:r>
            <w:r w:rsidR="002577F3">
              <w:rPr>
                <w:rFonts w:ascii="Courier New" w:hAnsi="Courier New" w:cs="Courier New"/>
                <w:sz w:val="16"/>
                <w:szCs w:val="16"/>
              </w:rPr>
              <w:t xml:space="preserve">: </w:t>
            </w:r>
            <w:r w:rsidR="002577F3" w:rsidRPr="00E42783">
              <w:rPr>
                <w:rFonts w:ascii="Courier New" w:hAnsi="Courier New" w:cs="Courier New"/>
                <w:color w:val="0551A5"/>
                <w:sz w:val="16"/>
                <w:szCs w:val="16"/>
              </w:rPr>
              <w:t>"string"</w:t>
            </w:r>
            <w:r w:rsidR="002577F3">
              <w:rPr>
                <w:rFonts w:ascii="Courier New" w:hAnsi="Courier New" w:cs="Courier New"/>
                <w:sz w:val="16"/>
                <w:szCs w:val="16"/>
              </w:rPr>
              <w:br/>
            </w:r>
            <w:r w:rsidR="001E328E">
              <w:rPr>
                <w:rFonts w:ascii="Courier New" w:hAnsi="Courier New" w:cs="Courier New"/>
                <w:sz w:val="16"/>
                <w:szCs w:val="16"/>
              </w:rPr>
              <w:t xml:space="preserve">                },</w:t>
            </w:r>
            <w:r w:rsidR="003C68AD">
              <w:rPr>
                <w:rFonts w:ascii="Courier New" w:hAnsi="Courier New" w:cs="Courier New"/>
                <w:sz w:val="16"/>
                <w:szCs w:val="16"/>
              </w:rPr>
              <w:br/>
              <w:t xml:space="preserve">               </w:t>
            </w:r>
            <w:r w:rsidR="00B23AAF">
              <w:rPr>
                <w:rFonts w:ascii="Courier New" w:hAnsi="Courier New" w:cs="Courier New"/>
                <w:sz w:val="16"/>
                <w:szCs w:val="16"/>
              </w:rPr>
              <w:t xml:space="preserve"> </w:t>
            </w:r>
            <w:r w:rsidR="00B23AAF" w:rsidRPr="001A77E0">
              <w:rPr>
                <w:rFonts w:ascii="Courier New" w:hAnsi="Courier New" w:cs="Courier New"/>
                <w:color w:val="A31515"/>
                <w:sz w:val="16"/>
                <w:szCs w:val="16"/>
              </w:rPr>
              <w:t>"</w:t>
            </w:r>
            <w:proofErr w:type="spellStart"/>
            <w:r w:rsidR="00B23AAF" w:rsidRPr="001A77E0">
              <w:rPr>
                <w:rFonts w:ascii="Courier New" w:hAnsi="Courier New" w:cs="Courier New"/>
                <w:color w:val="A31515"/>
                <w:sz w:val="16"/>
                <w:szCs w:val="16"/>
              </w:rPr>
              <w:t>requestPathMaps</w:t>
            </w:r>
            <w:proofErr w:type="spellEnd"/>
            <w:r w:rsidR="00B824F5" w:rsidRPr="001A77E0">
              <w:rPr>
                <w:rFonts w:ascii="Courier New" w:hAnsi="Courier New" w:cs="Courier New"/>
                <w:color w:val="A31515"/>
                <w:sz w:val="16"/>
                <w:szCs w:val="16"/>
              </w:rPr>
              <w:t>"</w:t>
            </w:r>
            <w:r w:rsidR="00B824F5">
              <w:rPr>
                <w:rFonts w:ascii="Courier New" w:hAnsi="Courier New" w:cs="Courier New"/>
                <w:sz w:val="16"/>
                <w:szCs w:val="16"/>
              </w:rPr>
              <w:t>: {</w:t>
            </w:r>
            <w:r w:rsidR="00B824F5">
              <w:rPr>
                <w:rFonts w:ascii="Courier New" w:hAnsi="Courier New" w:cs="Courier New"/>
                <w:sz w:val="16"/>
                <w:szCs w:val="16"/>
              </w:rPr>
              <w:br/>
              <w:t xml:space="preserve">        </w:t>
            </w:r>
            <w:r w:rsidR="00500D3B">
              <w:rPr>
                <w:rFonts w:ascii="Courier New" w:hAnsi="Courier New" w:cs="Courier New"/>
                <w:sz w:val="16"/>
                <w:szCs w:val="16"/>
              </w:rPr>
              <w:t xml:space="preserve">          </w:t>
            </w:r>
            <w:r w:rsidR="00500D3B" w:rsidRPr="001A77E0">
              <w:rPr>
                <w:rFonts w:ascii="Courier New" w:hAnsi="Courier New" w:cs="Courier New"/>
                <w:color w:val="A31515"/>
                <w:sz w:val="16"/>
                <w:szCs w:val="16"/>
              </w:rPr>
              <w:t>"description"</w:t>
            </w:r>
            <w:r w:rsidR="00500D3B">
              <w:rPr>
                <w:rFonts w:ascii="Courier New" w:hAnsi="Courier New" w:cs="Courier New"/>
                <w:sz w:val="16"/>
                <w:szCs w:val="16"/>
              </w:rPr>
              <w:t xml:space="preserve">: </w:t>
            </w:r>
            <w:r w:rsidR="00500D3B" w:rsidRPr="001A77E0">
              <w:rPr>
                <w:rFonts w:ascii="Courier New" w:hAnsi="Courier New" w:cs="Courier New"/>
                <w:color w:val="0551A5"/>
                <w:sz w:val="16"/>
                <w:szCs w:val="16"/>
              </w:rPr>
              <w:t>""</w:t>
            </w:r>
            <w:r w:rsidR="00500D3B">
              <w:rPr>
                <w:rFonts w:ascii="Courier New" w:hAnsi="Courier New" w:cs="Courier New"/>
                <w:sz w:val="16"/>
                <w:szCs w:val="16"/>
              </w:rPr>
              <w:t>,</w:t>
            </w:r>
            <w:r w:rsidR="00500D3B">
              <w:rPr>
                <w:rFonts w:ascii="Courier New" w:hAnsi="Courier New" w:cs="Courier New"/>
                <w:sz w:val="16"/>
                <w:szCs w:val="16"/>
              </w:rPr>
              <w:br/>
              <w:t xml:space="preserve">                  </w:t>
            </w:r>
            <w:r w:rsidR="00500D3B" w:rsidRPr="001A77E0">
              <w:rPr>
                <w:rFonts w:ascii="Courier New" w:hAnsi="Courier New" w:cs="Courier New"/>
                <w:color w:val="A31515"/>
                <w:sz w:val="16"/>
                <w:szCs w:val="16"/>
              </w:rPr>
              <w:t>"type"</w:t>
            </w:r>
            <w:r w:rsidR="00500D3B">
              <w:rPr>
                <w:rFonts w:ascii="Courier New" w:hAnsi="Courier New" w:cs="Courier New"/>
                <w:sz w:val="16"/>
                <w:szCs w:val="16"/>
              </w:rPr>
              <w:t xml:space="preserve">: </w:t>
            </w:r>
            <w:r w:rsidR="00500D3B" w:rsidRPr="001A77E0">
              <w:rPr>
                <w:rFonts w:ascii="Courier New" w:hAnsi="Courier New" w:cs="Courier New"/>
                <w:color w:val="0551A5"/>
                <w:sz w:val="16"/>
                <w:szCs w:val="16"/>
              </w:rPr>
              <w:t>"array"</w:t>
            </w:r>
            <w:r w:rsidR="00500D3B">
              <w:rPr>
                <w:rFonts w:ascii="Courier New" w:hAnsi="Courier New" w:cs="Courier New"/>
                <w:sz w:val="16"/>
                <w:szCs w:val="16"/>
              </w:rPr>
              <w:t>,</w:t>
            </w:r>
            <w:r w:rsidR="00500D3B">
              <w:rPr>
                <w:rFonts w:ascii="Courier New" w:hAnsi="Courier New" w:cs="Courier New"/>
                <w:sz w:val="16"/>
                <w:szCs w:val="16"/>
              </w:rPr>
              <w:br/>
              <w:t xml:space="preserve">                  </w:t>
            </w:r>
            <w:r w:rsidR="00287B1B" w:rsidRPr="001A77E0">
              <w:rPr>
                <w:rFonts w:ascii="Courier New" w:hAnsi="Courier New" w:cs="Courier New"/>
                <w:color w:val="A31515"/>
                <w:sz w:val="16"/>
                <w:szCs w:val="16"/>
              </w:rPr>
              <w:t>"items"</w:t>
            </w:r>
            <w:r w:rsidR="00287B1B">
              <w:rPr>
                <w:rFonts w:ascii="Courier New" w:hAnsi="Courier New" w:cs="Courier New"/>
                <w:sz w:val="16"/>
                <w:szCs w:val="16"/>
              </w:rPr>
              <w:t xml:space="preserve">: </w:t>
            </w:r>
            <w:r w:rsidR="00DF248D">
              <w:rPr>
                <w:rFonts w:ascii="Courier New" w:hAnsi="Courier New" w:cs="Courier New"/>
                <w:sz w:val="16"/>
                <w:szCs w:val="16"/>
              </w:rPr>
              <w:t>{</w:t>
            </w:r>
            <w:r w:rsidR="00DF248D">
              <w:rPr>
                <w:rFonts w:ascii="Courier New" w:hAnsi="Courier New" w:cs="Courier New"/>
                <w:sz w:val="16"/>
                <w:szCs w:val="16"/>
              </w:rPr>
              <w:br/>
              <w:t xml:space="preserve">                    </w:t>
            </w:r>
            <w:r w:rsidR="00DF248D" w:rsidRPr="001A77E0">
              <w:rPr>
                <w:rFonts w:ascii="Courier New" w:hAnsi="Courier New" w:cs="Courier New"/>
                <w:color w:val="A31515"/>
                <w:sz w:val="16"/>
                <w:szCs w:val="16"/>
              </w:rPr>
              <w:t>"type"</w:t>
            </w:r>
            <w:r w:rsidR="00DF248D">
              <w:rPr>
                <w:rFonts w:ascii="Courier New" w:hAnsi="Courier New" w:cs="Courier New"/>
                <w:sz w:val="16"/>
                <w:szCs w:val="16"/>
              </w:rPr>
              <w:t xml:space="preserve">: </w:t>
            </w:r>
            <w:r w:rsidR="00DF248D" w:rsidRPr="001A77E0">
              <w:rPr>
                <w:rFonts w:ascii="Courier New" w:hAnsi="Courier New" w:cs="Courier New"/>
                <w:color w:val="0551A5"/>
                <w:sz w:val="16"/>
                <w:szCs w:val="16"/>
              </w:rPr>
              <w:t>"object"</w:t>
            </w:r>
            <w:r w:rsidR="00DF248D">
              <w:rPr>
                <w:rFonts w:ascii="Courier New" w:hAnsi="Courier New" w:cs="Courier New"/>
                <w:sz w:val="16"/>
                <w:szCs w:val="16"/>
              </w:rPr>
              <w:t>,</w:t>
            </w:r>
            <w:r w:rsidR="00DF248D">
              <w:rPr>
                <w:rFonts w:ascii="Courier New" w:hAnsi="Courier New" w:cs="Courier New"/>
                <w:sz w:val="16"/>
                <w:szCs w:val="16"/>
              </w:rPr>
              <w:br/>
            </w:r>
            <w:r w:rsidR="0082191A">
              <w:rPr>
                <w:rFonts w:ascii="Courier New" w:hAnsi="Courier New" w:cs="Courier New"/>
                <w:sz w:val="16"/>
                <w:szCs w:val="16"/>
              </w:rPr>
              <w:t xml:space="preserve">                    </w:t>
            </w:r>
            <w:r w:rsidR="0082191A" w:rsidRPr="001A77E0">
              <w:rPr>
                <w:rFonts w:ascii="Courier New" w:hAnsi="Courier New" w:cs="Courier New"/>
                <w:color w:val="A31515"/>
                <w:sz w:val="16"/>
                <w:szCs w:val="16"/>
              </w:rPr>
              <w:t>"properties"</w:t>
            </w:r>
            <w:r w:rsidR="0082191A">
              <w:rPr>
                <w:rFonts w:ascii="Courier New" w:hAnsi="Courier New" w:cs="Courier New"/>
                <w:sz w:val="16"/>
                <w:szCs w:val="16"/>
              </w:rPr>
              <w:t>: {</w:t>
            </w:r>
            <w:r w:rsidR="00082DEA">
              <w:rPr>
                <w:rFonts w:ascii="Courier New" w:hAnsi="Courier New" w:cs="Courier New"/>
                <w:sz w:val="16"/>
                <w:szCs w:val="16"/>
              </w:rPr>
              <w:br/>
              <w:t xml:space="preserve">                </w:t>
            </w:r>
            <w:r w:rsidR="00DB5E57">
              <w:rPr>
                <w:rFonts w:ascii="Courier New" w:hAnsi="Courier New" w:cs="Courier New"/>
                <w:sz w:val="16"/>
                <w:szCs w:val="16"/>
              </w:rPr>
              <w:t xml:space="preserve">      </w:t>
            </w:r>
            <w:r w:rsidR="00082DEA" w:rsidRPr="00E42783">
              <w:rPr>
                <w:rFonts w:ascii="Courier New" w:hAnsi="Courier New" w:cs="Courier New"/>
                <w:color w:val="A31515"/>
                <w:sz w:val="16"/>
                <w:szCs w:val="16"/>
              </w:rPr>
              <w:t>"</w:t>
            </w:r>
            <w:proofErr w:type="spellStart"/>
            <w:r w:rsidR="00082DEA" w:rsidRPr="00E42783">
              <w:rPr>
                <w:rFonts w:ascii="Courier New" w:hAnsi="Courier New" w:cs="Courier New"/>
                <w:color w:val="A31515"/>
                <w:sz w:val="16"/>
                <w:szCs w:val="16"/>
              </w:rPr>
              <w:t>requestPathPattern</w:t>
            </w:r>
            <w:proofErr w:type="spellEnd"/>
            <w:r w:rsidR="00082DEA" w:rsidRPr="00E42783">
              <w:rPr>
                <w:rFonts w:ascii="Courier New" w:hAnsi="Courier New" w:cs="Courier New"/>
                <w:color w:val="A31515"/>
                <w:sz w:val="16"/>
                <w:szCs w:val="16"/>
              </w:rPr>
              <w:t>"</w:t>
            </w:r>
            <w:r w:rsidR="00082DEA">
              <w:rPr>
                <w:rFonts w:ascii="Courier New" w:hAnsi="Courier New" w:cs="Courier New"/>
                <w:sz w:val="16"/>
                <w:szCs w:val="16"/>
              </w:rPr>
              <w:t>: {</w:t>
            </w:r>
            <w:r w:rsidR="00082DEA">
              <w:rPr>
                <w:rFonts w:ascii="Courier New" w:hAnsi="Courier New" w:cs="Courier New"/>
                <w:sz w:val="16"/>
                <w:szCs w:val="16"/>
              </w:rPr>
              <w:br/>
              <w:t xml:space="preserve">                  </w:t>
            </w:r>
            <w:r w:rsidR="00DB5E57">
              <w:rPr>
                <w:rFonts w:ascii="Courier New" w:hAnsi="Courier New" w:cs="Courier New"/>
                <w:sz w:val="16"/>
                <w:szCs w:val="16"/>
              </w:rPr>
              <w:t xml:space="preserve">      </w:t>
            </w:r>
            <w:r w:rsidR="00082DEA" w:rsidRPr="00E42783">
              <w:rPr>
                <w:rFonts w:ascii="Courier New" w:hAnsi="Courier New" w:cs="Courier New"/>
                <w:color w:val="A31515"/>
                <w:sz w:val="16"/>
                <w:szCs w:val="16"/>
              </w:rPr>
              <w:t>"description"</w:t>
            </w:r>
            <w:r w:rsidR="00082DEA">
              <w:rPr>
                <w:rFonts w:ascii="Courier New" w:hAnsi="Courier New" w:cs="Courier New"/>
                <w:sz w:val="16"/>
                <w:szCs w:val="16"/>
              </w:rPr>
              <w:t>:</w:t>
            </w:r>
            <w:r w:rsidR="0060032C">
              <w:rPr>
                <w:rFonts w:ascii="Courier New" w:hAnsi="Courier New" w:cs="Courier New"/>
                <w:sz w:val="16"/>
                <w:szCs w:val="16"/>
              </w:rPr>
              <w:t xml:space="preserve"> [</w:t>
            </w:r>
            <w:r w:rsidR="0060032C">
              <w:rPr>
                <w:rFonts w:ascii="Courier New" w:hAnsi="Courier New" w:cs="Courier New"/>
                <w:sz w:val="16"/>
                <w:szCs w:val="16"/>
              </w:rPr>
              <w:br/>
            </w:r>
            <w:r w:rsidR="0060032C">
              <w:rPr>
                <w:rFonts w:ascii="Courier New" w:hAnsi="Courier New" w:cs="Courier New"/>
                <w:color w:val="0551A5"/>
                <w:sz w:val="16"/>
                <w:szCs w:val="16"/>
              </w:rPr>
              <w:t xml:space="preserve">                    </w:t>
            </w:r>
            <w:r w:rsidR="00DB5E57">
              <w:rPr>
                <w:rFonts w:ascii="Courier New" w:hAnsi="Courier New" w:cs="Courier New"/>
                <w:color w:val="0551A5"/>
                <w:sz w:val="16"/>
                <w:szCs w:val="16"/>
              </w:rPr>
              <w:t xml:space="preserve">      </w:t>
            </w:r>
            <w:r w:rsidR="00082DEA" w:rsidRPr="00E42783">
              <w:rPr>
                <w:rFonts w:ascii="Courier New" w:hAnsi="Courier New" w:cs="Courier New"/>
                <w:color w:val="0551A5"/>
                <w:sz w:val="16"/>
                <w:szCs w:val="16"/>
              </w:rPr>
              <w:t>"</w:t>
            </w:r>
            <w:r w:rsidR="00FA4F98" w:rsidRPr="00E42783">
              <w:rPr>
                <w:rFonts w:ascii="Courier New" w:hAnsi="Courier New" w:cs="Courier New"/>
                <w:color w:val="0551A5"/>
                <w:sz w:val="16"/>
                <w:szCs w:val="16"/>
              </w:rPr>
              <w:t>A regular exp</w:t>
            </w:r>
            <w:r w:rsidR="00291F2F" w:rsidRPr="00E42783">
              <w:rPr>
                <w:rFonts w:ascii="Courier New" w:hAnsi="Courier New" w:cs="Courier New"/>
                <w:color w:val="0551A5"/>
                <w:sz w:val="16"/>
                <w:szCs w:val="16"/>
              </w:rPr>
              <w:t>ression against which the path of the application</w:t>
            </w:r>
            <w:r w:rsidR="0060032C" w:rsidRPr="00315A76">
              <w:rPr>
                <w:rFonts w:ascii="Courier New" w:hAnsi="Courier New" w:cs="Courier New"/>
                <w:color w:val="0551A5"/>
                <w:sz w:val="16"/>
                <w:szCs w:val="16"/>
              </w:rPr>
              <w:t>"</w:t>
            </w:r>
            <w:r w:rsidR="0060032C" w:rsidRPr="00224533">
              <w:rPr>
                <w:rFonts w:ascii="Courier New" w:hAnsi="Courier New" w:cs="Courier New"/>
                <w:color w:val="000000" w:themeColor="text1"/>
                <w:sz w:val="16"/>
                <w:szCs w:val="16"/>
              </w:rPr>
              <w:t>,</w:t>
            </w:r>
            <w:r w:rsidR="00291F2F" w:rsidRPr="00E42783">
              <w:rPr>
                <w:rFonts w:ascii="Courier New" w:hAnsi="Courier New" w:cs="Courier New"/>
                <w:color w:val="0551A5"/>
                <w:sz w:val="16"/>
                <w:szCs w:val="16"/>
              </w:rPr>
              <w:t xml:space="preserve"> </w:t>
            </w:r>
            <w:r w:rsidR="00B13D37" w:rsidRPr="00E42783">
              <w:rPr>
                <w:rFonts w:ascii="Courier New" w:hAnsi="Courier New" w:cs="Courier New"/>
                <w:color w:val="0551A5"/>
                <w:sz w:val="16"/>
                <w:szCs w:val="16"/>
              </w:rPr>
              <w:br/>
              <w:t xml:space="preserve">                    </w:t>
            </w:r>
            <w:r w:rsidR="00DB5E57">
              <w:rPr>
                <w:rFonts w:ascii="Courier New" w:hAnsi="Courier New" w:cs="Courier New"/>
                <w:color w:val="0551A5"/>
                <w:sz w:val="16"/>
                <w:szCs w:val="16"/>
              </w:rPr>
              <w:t xml:space="preserve">      </w:t>
            </w:r>
            <w:r w:rsidR="0060032C">
              <w:rPr>
                <w:rFonts w:ascii="Courier New" w:hAnsi="Courier New" w:cs="Courier New"/>
                <w:color w:val="0551A5"/>
                <w:sz w:val="16"/>
                <w:szCs w:val="16"/>
              </w:rPr>
              <w:t>"</w:t>
            </w:r>
            <w:r w:rsidR="00291F2F" w:rsidRPr="00E42783">
              <w:rPr>
                <w:rFonts w:ascii="Courier New" w:hAnsi="Courier New" w:cs="Courier New"/>
                <w:color w:val="0551A5"/>
                <w:sz w:val="16"/>
                <w:szCs w:val="16"/>
              </w:rPr>
              <w:t>resource</w:t>
            </w:r>
            <w:r w:rsidR="003F6875" w:rsidRPr="00E42783">
              <w:rPr>
                <w:rFonts w:ascii="Courier New" w:hAnsi="Courier New" w:cs="Courier New"/>
                <w:color w:val="0551A5"/>
                <w:sz w:val="16"/>
                <w:szCs w:val="16"/>
              </w:rPr>
              <w:t xml:space="preserve"> URL shall be compared to determine </w:t>
            </w:r>
            <w:r w:rsidR="00BE0579" w:rsidRPr="00E42783">
              <w:rPr>
                <w:rFonts w:ascii="Courier New" w:hAnsi="Courier New" w:cs="Courier New"/>
                <w:color w:val="0551A5"/>
                <w:sz w:val="16"/>
                <w:szCs w:val="16"/>
              </w:rPr>
              <w:t xml:space="preserve">the location </w:t>
            </w:r>
            <w:r w:rsidR="00781A36" w:rsidRPr="00E42783">
              <w:rPr>
                <w:rFonts w:ascii="Courier New" w:hAnsi="Courier New" w:cs="Courier New"/>
                <w:color w:val="0551A5"/>
                <w:sz w:val="16"/>
                <w:szCs w:val="16"/>
              </w:rPr>
              <w:t>where</w:t>
            </w:r>
            <w:r w:rsidR="0060032C" w:rsidRPr="00315A76">
              <w:rPr>
                <w:rFonts w:ascii="Courier New" w:hAnsi="Courier New" w:cs="Courier New"/>
                <w:color w:val="0551A5"/>
                <w:sz w:val="16"/>
                <w:szCs w:val="16"/>
              </w:rPr>
              <w:t>"</w:t>
            </w:r>
            <w:r w:rsidR="0060032C" w:rsidRPr="00224533">
              <w:rPr>
                <w:rFonts w:ascii="Courier New" w:hAnsi="Courier New" w:cs="Courier New"/>
                <w:color w:val="000000" w:themeColor="text1"/>
                <w:sz w:val="16"/>
                <w:szCs w:val="16"/>
              </w:rPr>
              <w:t>,</w:t>
            </w:r>
            <w:r w:rsidR="00781A36" w:rsidRPr="00E42783">
              <w:rPr>
                <w:rFonts w:ascii="Courier New" w:hAnsi="Courier New" w:cs="Courier New"/>
                <w:color w:val="0551A5"/>
                <w:sz w:val="16"/>
                <w:szCs w:val="16"/>
              </w:rPr>
              <w:t xml:space="preserve"> </w:t>
            </w:r>
            <w:r w:rsidR="00B13D37" w:rsidRPr="00E42783">
              <w:rPr>
                <w:rFonts w:ascii="Courier New" w:hAnsi="Courier New" w:cs="Courier New"/>
                <w:color w:val="0551A5"/>
                <w:sz w:val="16"/>
                <w:szCs w:val="16"/>
              </w:rPr>
              <w:br/>
              <w:t xml:space="preserve">                    </w:t>
            </w:r>
            <w:r w:rsidR="00DB5E57">
              <w:rPr>
                <w:rFonts w:ascii="Courier New" w:hAnsi="Courier New" w:cs="Courier New"/>
                <w:color w:val="0551A5"/>
                <w:sz w:val="16"/>
                <w:szCs w:val="16"/>
              </w:rPr>
              <w:t xml:space="preserve">      </w:t>
            </w:r>
            <w:r w:rsidR="0060032C">
              <w:rPr>
                <w:rFonts w:ascii="Courier New" w:hAnsi="Courier New" w:cs="Courier New"/>
                <w:color w:val="0551A5"/>
                <w:sz w:val="16"/>
                <w:szCs w:val="16"/>
              </w:rPr>
              <w:t>"</w:t>
            </w:r>
            <w:r w:rsidR="00781A36" w:rsidRPr="00E42783">
              <w:rPr>
                <w:rFonts w:ascii="Courier New" w:hAnsi="Courier New" w:cs="Courier New"/>
                <w:color w:val="0551A5"/>
                <w:sz w:val="16"/>
                <w:szCs w:val="16"/>
              </w:rPr>
              <w:t xml:space="preserve">the </w:t>
            </w:r>
            <w:r w:rsidR="00B13D37" w:rsidRPr="00E42783">
              <w:rPr>
                <w:rFonts w:ascii="Courier New" w:hAnsi="Courier New" w:cs="Courier New"/>
                <w:color w:val="0551A5"/>
                <w:sz w:val="16"/>
                <w:szCs w:val="16"/>
              </w:rPr>
              <w:t xml:space="preserve">URL sub-path for the </w:t>
            </w:r>
            <w:r w:rsidR="00781A36" w:rsidRPr="00E42783">
              <w:rPr>
                <w:rFonts w:ascii="Courier New" w:hAnsi="Courier New" w:cs="Courier New"/>
                <w:color w:val="0551A5"/>
                <w:sz w:val="16"/>
                <w:szCs w:val="16"/>
              </w:rPr>
              <w:t xml:space="preserve">CMMF Transport Object </w:t>
            </w:r>
            <w:r w:rsidR="00B13D37" w:rsidRPr="00E42783">
              <w:rPr>
                <w:rFonts w:ascii="Courier New" w:hAnsi="Courier New" w:cs="Courier New"/>
                <w:color w:val="0551A5"/>
                <w:sz w:val="16"/>
                <w:szCs w:val="16"/>
              </w:rPr>
              <w:t>will be</w:t>
            </w:r>
            <w:r w:rsidR="0060032C">
              <w:rPr>
                <w:rFonts w:ascii="Courier New" w:hAnsi="Courier New" w:cs="Courier New"/>
                <w:color w:val="0551A5"/>
                <w:sz w:val="16"/>
                <w:szCs w:val="16"/>
              </w:rPr>
              <w:t xml:space="preserve"> </w:t>
            </w:r>
            <w:r w:rsidR="00B13D37" w:rsidRPr="00E42783">
              <w:rPr>
                <w:rFonts w:ascii="Courier New" w:hAnsi="Courier New" w:cs="Courier New"/>
                <w:color w:val="0551A5"/>
                <w:sz w:val="16"/>
                <w:szCs w:val="16"/>
              </w:rPr>
              <w:t>inserted."</w:t>
            </w:r>
            <w:r w:rsidR="0060032C">
              <w:rPr>
                <w:rFonts w:ascii="Courier New" w:hAnsi="Courier New" w:cs="Courier New"/>
                <w:color w:val="0551A5"/>
                <w:sz w:val="16"/>
                <w:szCs w:val="16"/>
              </w:rPr>
              <w:br/>
              <w:t xml:space="preserve">                  </w:t>
            </w:r>
            <w:r w:rsidR="00DB5E57">
              <w:rPr>
                <w:rFonts w:ascii="Courier New" w:hAnsi="Courier New" w:cs="Courier New"/>
                <w:color w:val="0551A5"/>
                <w:sz w:val="16"/>
                <w:szCs w:val="16"/>
              </w:rPr>
              <w:t xml:space="preserve">      </w:t>
            </w:r>
            <w:r w:rsidR="0060032C" w:rsidRPr="00224533">
              <w:rPr>
                <w:rFonts w:ascii="Courier New" w:hAnsi="Courier New" w:cs="Courier New"/>
                <w:color w:val="000000" w:themeColor="text1"/>
                <w:sz w:val="16"/>
                <w:szCs w:val="16"/>
              </w:rPr>
              <w:t>],</w:t>
            </w:r>
            <w:r w:rsidR="00FD6D8E">
              <w:rPr>
                <w:rFonts w:ascii="Courier New" w:hAnsi="Courier New" w:cs="Courier New"/>
                <w:sz w:val="16"/>
                <w:szCs w:val="16"/>
              </w:rPr>
              <w:br/>
              <w:t xml:space="preserve">                  </w:t>
            </w:r>
            <w:r w:rsidR="00DB5E57">
              <w:rPr>
                <w:rFonts w:ascii="Courier New" w:hAnsi="Courier New" w:cs="Courier New"/>
                <w:sz w:val="16"/>
                <w:szCs w:val="16"/>
              </w:rPr>
              <w:t xml:space="preserve">      </w:t>
            </w:r>
            <w:r w:rsidR="00FD6D8E" w:rsidRPr="00E42783">
              <w:rPr>
                <w:rFonts w:ascii="Courier New" w:hAnsi="Courier New" w:cs="Courier New"/>
                <w:color w:val="A31515"/>
                <w:sz w:val="16"/>
                <w:szCs w:val="16"/>
              </w:rPr>
              <w:t>"type"</w:t>
            </w:r>
            <w:r w:rsidR="00FD6D8E">
              <w:rPr>
                <w:rFonts w:ascii="Courier New" w:hAnsi="Courier New" w:cs="Courier New"/>
                <w:sz w:val="16"/>
                <w:szCs w:val="16"/>
              </w:rPr>
              <w:t xml:space="preserve">: </w:t>
            </w:r>
            <w:r w:rsidR="00FD6D8E" w:rsidRPr="00E42783">
              <w:rPr>
                <w:rFonts w:ascii="Courier New" w:hAnsi="Courier New" w:cs="Courier New"/>
                <w:color w:val="0551A5"/>
                <w:sz w:val="16"/>
                <w:szCs w:val="16"/>
              </w:rPr>
              <w:t>"string"</w:t>
            </w:r>
            <w:r w:rsidR="00FD6D8E">
              <w:rPr>
                <w:rFonts w:ascii="Courier New" w:hAnsi="Courier New" w:cs="Courier New"/>
                <w:sz w:val="16"/>
                <w:szCs w:val="16"/>
              </w:rPr>
              <w:br/>
              <w:t xml:space="preserve">                </w:t>
            </w:r>
            <w:r w:rsidR="00DB5E57">
              <w:rPr>
                <w:rFonts w:ascii="Courier New" w:hAnsi="Courier New" w:cs="Courier New"/>
                <w:sz w:val="16"/>
                <w:szCs w:val="16"/>
              </w:rPr>
              <w:t xml:space="preserve">      </w:t>
            </w:r>
            <w:r w:rsidR="00FD6D8E">
              <w:rPr>
                <w:rFonts w:ascii="Courier New" w:hAnsi="Courier New" w:cs="Courier New"/>
                <w:sz w:val="16"/>
                <w:szCs w:val="16"/>
              </w:rPr>
              <w:t>},</w:t>
            </w:r>
            <w:r w:rsidR="00FD6D8E">
              <w:rPr>
                <w:rFonts w:ascii="Courier New" w:hAnsi="Courier New" w:cs="Courier New"/>
                <w:sz w:val="16"/>
                <w:szCs w:val="16"/>
              </w:rPr>
              <w:br/>
              <w:t xml:space="preserve">                </w:t>
            </w:r>
            <w:r w:rsidR="00DB5E57">
              <w:rPr>
                <w:rFonts w:ascii="Courier New" w:hAnsi="Courier New" w:cs="Courier New"/>
                <w:sz w:val="16"/>
                <w:szCs w:val="16"/>
              </w:rPr>
              <w:t xml:space="preserve">      </w:t>
            </w:r>
            <w:r w:rsidR="00172ED7" w:rsidRPr="00E42783">
              <w:rPr>
                <w:rFonts w:ascii="Courier New" w:hAnsi="Courier New" w:cs="Courier New"/>
                <w:color w:val="A31515"/>
                <w:sz w:val="16"/>
                <w:szCs w:val="16"/>
              </w:rPr>
              <w:t>"</w:t>
            </w:r>
            <w:proofErr w:type="spellStart"/>
            <w:r w:rsidR="00172ED7" w:rsidRPr="00E42783">
              <w:rPr>
                <w:rFonts w:ascii="Courier New" w:hAnsi="Courier New" w:cs="Courier New"/>
                <w:color w:val="A31515"/>
                <w:sz w:val="16"/>
                <w:szCs w:val="16"/>
              </w:rPr>
              <w:t>mappedPath</w:t>
            </w:r>
            <w:proofErr w:type="spellEnd"/>
            <w:r w:rsidR="00172ED7" w:rsidRPr="00E42783">
              <w:rPr>
                <w:rFonts w:ascii="Courier New" w:hAnsi="Courier New" w:cs="Courier New"/>
                <w:color w:val="A31515"/>
                <w:sz w:val="16"/>
                <w:szCs w:val="16"/>
              </w:rPr>
              <w:t>"</w:t>
            </w:r>
            <w:r w:rsidR="00172ED7">
              <w:rPr>
                <w:rFonts w:ascii="Courier New" w:hAnsi="Courier New" w:cs="Courier New"/>
                <w:sz w:val="16"/>
                <w:szCs w:val="16"/>
              </w:rPr>
              <w:t>: {</w:t>
            </w:r>
            <w:r w:rsidR="00172ED7">
              <w:rPr>
                <w:rFonts w:ascii="Courier New" w:hAnsi="Courier New" w:cs="Courier New"/>
                <w:sz w:val="16"/>
                <w:szCs w:val="16"/>
              </w:rPr>
              <w:br/>
              <w:t xml:space="preserve">                  </w:t>
            </w:r>
            <w:r w:rsidR="00626D62">
              <w:rPr>
                <w:rFonts w:ascii="Courier New" w:hAnsi="Courier New" w:cs="Courier New"/>
                <w:sz w:val="16"/>
                <w:szCs w:val="16"/>
              </w:rPr>
              <w:t xml:space="preserve">      </w:t>
            </w:r>
            <w:r w:rsidR="00172ED7" w:rsidRPr="00E42783">
              <w:rPr>
                <w:rFonts w:ascii="Courier New" w:hAnsi="Courier New" w:cs="Courier New"/>
                <w:color w:val="A31515"/>
                <w:sz w:val="16"/>
                <w:szCs w:val="16"/>
              </w:rPr>
              <w:t>"description"</w:t>
            </w:r>
            <w:r w:rsidR="00172ED7">
              <w:rPr>
                <w:rFonts w:ascii="Courier New" w:hAnsi="Courier New" w:cs="Courier New"/>
                <w:sz w:val="16"/>
                <w:szCs w:val="16"/>
              </w:rPr>
              <w:t>:</w:t>
            </w:r>
            <w:r w:rsidR="00C32CDB">
              <w:rPr>
                <w:rFonts w:ascii="Courier New" w:hAnsi="Courier New" w:cs="Courier New"/>
                <w:sz w:val="16"/>
                <w:szCs w:val="16"/>
              </w:rPr>
              <w:t xml:space="preserve"> [</w:t>
            </w:r>
            <w:r w:rsidR="00C32CDB">
              <w:rPr>
                <w:rFonts w:ascii="Courier New" w:hAnsi="Courier New" w:cs="Courier New"/>
                <w:sz w:val="16"/>
                <w:szCs w:val="16"/>
              </w:rPr>
              <w:br/>
            </w:r>
            <w:r w:rsidR="00C32CDB">
              <w:rPr>
                <w:rFonts w:ascii="Courier New" w:hAnsi="Courier New" w:cs="Courier New"/>
                <w:color w:val="0551A5"/>
                <w:sz w:val="16"/>
                <w:szCs w:val="16"/>
              </w:rPr>
              <w:t xml:space="preserve">                    </w:t>
            </w:r>
            <w:r w:rsidR="00626D62">
              <w:rPr>
                <w:rFonts w:ascii="Courier New" w:hAnsi="Courier New" w:cs="Courier New"/>
                <w:color w:val="0551A5"/>
                <w:sz w:val="16"/>
                <w:szCs w:val="16"/>
              </w:rPr>
              <w:t xml:space="preserve">      </w:t>
            </w:r>
            <w:r w:rsidR="00172ED7" w:rsidRPr="00E42783">
              <w:rPr>
                <w:rFonts w:ascii="Courier New" w:hAnsi="Courier New" w:cs="Courier New"/>
                <w:color w:val="0551A5"/>
                <w:sz w:val="16"/>
                <w:szCs w:val="16"/>
              </w:rPr>
              <w:t xml:space="preserve">"A </w:t>
            </w:r>
            <w:r w:rsidR="00C654C2" w:rsidRPr="00E42783">
              <w:rPr>
                <w:rFonts w:ascii="Courier New" w:hAnsi="Courier New" w:cs="Courier New"/>
                <w:color w:val="0551A5"/>
                <w:sz w:val="16"/>
                <w:szCs w:val="16"/>
              </w:rPr>
              <w:t xml:space="preserve">replacement URL sub-path for the portion of the </w:t>
            </w:r>
            <w:r w:rsidR="003A3FE3" w:rsidRPr="00E42783">
              <w:rPr>
                <w:rFonts w:ascii="Courier New" w:hAnsi="Courier New" w:cs="Courier New"/>
                <w:color w:val="0551A5"/>
                <w:sz w:val="16"/>
                <w:szCs w:val="16"/>
              </w:rPr>
              <w:t>application</w:t>
            </w:r>
            <w:r w:rsidR="00C32CDB" w:rsidRPr="00315A76">
              <w:rPr>
                <w:rFonts w:ascii="Courier New" w:hAnsi="Courier New" w:cs="Courier New"/>
                <w:color w:val="0551A5"/>
                <w:sz w:val="16"/>
                <w:szCs w:val="16"/>
              </w:rPr>
              <w:t>"</w:t>
            </w:r>
            <w:r w:rsidR="00C32CDB" w:rsidRPr="00224533">
              <w:rPr>
                <w:rFonts w:ascii="Courier New" w:hAnsi="Courier New" w:cs="Courier New"/>
                <w:color w:val="000000" w:themeColor="text1"/>
                <w:sz w:val="16"/>
                <w:szCs w:val="16"/>
              </w:rPr>
              <w:t>,</w:t>
            </w:r>
            <w:r w:rsidR="003A3FE3" w:rsidRPr="00E42783">
              <w:rPr>
                <w:rFonts w:ascii="Courier New" w:hAnsi="Courier New" w:cs="Courier New"/>
                <w:color w:val="0551A5"/>
                <w:sz w:val="16"/>
                <w:szCs w:val="16"/>
              </w:rPr>
              <w:t xml:space="preserve"> </w:t>
            </w:r>
            <w:r w:rsidR="003A3FE3" w:rsidRPr="00E42783">
              <w:rPr>
                <w:rFonts w:ascii="Courier New" w:hAnsi="Courier New" w:cs="Courier New"/>
                <w:color w:val="0551A5"/>
                <w:sz w:val="16"/>
                <w:szCs w:val="16"/>
              </w:rPr>
              <w:br/>
              <w:t xml:space="preserve">                    </w:t>
            </w:r>
            <w:r w:rsidR="00626D62">
              <w:rPr>
                <w:rFonts w:ascii="Courier New" w:hAnsi="Courier New" w:cs="Courier New"/>
                <w:color w:val="0551A5"/>
                <w:sz w:val="16"/>
                <w:szCs w:val="16"/>
              </w:rPr>
              <w:t xml:space="preserve">      </w:t>
            </w:r>
            <w:r w:rsidR="00C32CDB">
              <w:rPr>
                <w:rFonts w:ascii="Courier New" w:hAnsi="Courier New" w:cs="Courier New"/>
                <w:color w:val="0551A5"/>
                <w:sz w:val="16"/>
                <w:szCs w:val="16"/>
              </w:rPr>
              <w:t>"</w:t>
            </w:r>
            <w:r w:rsidR="003A3FE3" w:rsidRPr="00E42783">
              <w:rPr>
                <w:rFonts w:ascii="Courier New" w:hAnsi="Courier New" w:cs="Courier New"/>
                <w:color w:val="0551A5"/>
                <w:sz w:val="16"/>
                <w:szCs w:val="16"/>
              </w:rPr>
              <w:t xml:space="preserve">resource URL that matches </w:t>
            </w:r>
            <w:proofErr w:type="spellStart"/>
            <w:r w:rsidR="003A3FE3" w:rsidRPr="00E42783">
              <w:rPr>
                <w:rFonts w:ascii="Courier New" w:hAnsi="Courier New" w:cs="Courier New"/>
                <w:color w:val="0551A5"/>
                <w:sz w:val="16"/>
                <w:szCs w:val="16"/>
              </w:rPr>
              <w:t>requestPathPattern</w:t>
            </w:r>
            <w:proofErr w:type="spellEnd"/>
            <w:r w:rsidR="003A3FE3" w:rsidRPr="00E42783">
              <w:rPr>
                <w:rFonts w:ascii="Courier New" w:hAnsi="Courier New" w:cs="Courier New"/>
                <w:color w:val="0551A5"/>
                <w:sz w:val="16"/>
                <w:szCs w:val="16"/>
              </w:rPr>
              <w:t>.</w:t>
            </w:r>
            <w:r w:rsidR="00172ED7" w:rsidRPr="00E42783">
              <w:rPr>
                <w:rFonts w:ascii="Courier New" w:hAnsi="Courier New" w:cs="Courier New"/>
                <w:color w:val="0551A5"/>
                <w:sz w:val="16"/>
                <w:szCs w:val="16"/>
              </w:rPr>
              <w:t>"</w:t>
            </w:r>
            <w:r w:rsidR="00C32CDB">
              <w:rPr>
                <w:rFonts w:ascii="Courier New" w:hAnsi="Courier New" w:cs="Courier New"/>
                <w:sz w:val="16"/>
                <w:szCs w:val="16"/>
              </w:rPr>
              <w:br/>
            </w:r>
            <w:r w:rsidR="00C32CDB">
              <w:rPr>
                <w:rFonts w:ascii="Courier New" w:hAnsi="Courier New" w:cs="Courier New"/>
                <w:color w:val="0551A5"/>
                <w:sz w:val="16"/>
                <w:szCs w:val="16"/>
              </w:rPr>
              <w:t xml:space="preserve">                  </w:t>
            </w:r>
            <w:r w:rsidR="00626D62">
              <w:rPr>
                <w:rFonts w:ascii="Courier New" w:hAnsi="Courier New" w:cs="Courier New"/>
                <w:color w:val="0551A5"/>
                <w:sz w:val="16"/>
                <w:szCs w:val="16"/>
              </w:rPr>
              <w:t xml:space="preserve">      </w:t>
            </w:r>
            <w:r w:rsidR="00C32CDB" w:rsidRPr="00224533">
              <w:rPr>
                <w:rFonts w:ascii="Courier New" w:hAnsi="Courier New" w:cs="Courier New"/>
                <w:color w:val="000000" w:themeColor="text1"/>
                <w:sz w:val="16"/>
                <w:szCs w:val="16"/>
              </w:rPr>
              <w:t>],</w:t>
            </w:r>
            <w:r w:rsidR="00172ED7">
              <w:rPr>
                <w:rFonts w:ascii="Courier New" w:hAnsi="Courier New" w:cs="Courier New"/>
                <w:sz w:val="16"/>
                <w:szCs w:val="16"/>
              </w:rPr>
              <w:br/>
              <w:t xml:space="preserve">                  </w:t>
            </w:r>
            <w:r w:rsidR="00626D62">
              <w:rPr>
                <w:rFonts w:ascii="Courier New" w:hAnsi="Courier New" w:cs="Courier New"/>
                <w:sz w:val="16"/>
                <w:szCs w:val="16"/>
              </w:rPr>
              <w:t xml:space="preserve">      </w:t>
            </w:r>
            <w:r w:rsidR="00172ED7" w:rsidRPr="00E42783">
              <w:rPr>
                <w:rFonts w:ascii="Courier New" w:hAnsi="Courier New" w:cs="Courier New"/>
                <w:color w:val="A31515"/>
                <w:sz w:val="16"/>
                <w:szCs w:val="16"/>
              </w:rPr>
              <w:t>"type"</w:t>
            </w:r>
            <w:r w:rsidR="00172ED7">
              <w:rPr>
                <w:rFonts w:ascii="Courier New" w:hAnsi="Courier New" w:cs="Courier New"/>
                <w:sz w:val="16"/>
                <w:szCs w:val="16"/>
              </w:rPr>
              <w:t xml:space="preserve">: </w:t>
            </w:r>
            <w:r w:rsidR="00172ED7" w:rsidRPr="00E42783">
              <w:rPr>
                <w:rFonts w:ascii="Courier New" w:hAnsi="Courier New" w:cs="Courier New"/>
                <w:color w:val="0551A5"/>
                <w:sz w:val="16"/>
                <w:szCs w:val="16"/>
              </w:rPr>
              <w:t>"string"</w:t>
            </w:r>
            <w:r w:rsidR="00172ED7">
              <w:rPr>
                <w:rFonts w:ascii="Courier New" w:hAnsi="Courier New" w:cs="Courier New"/>
                <w:sz w:val="16"/>
                <w:szCs w:val="16"/>
              </w:rPr>
              <w:br/>
              <w:t xml:space="preserve">                </w:t>
            </w:r>
            <w:r w:rsidR="00626D62">
              <w:rPr>
                <w:rFonts w:ascii="Courier New" w:hAnsi="Courier New" w:cs="Courier New"/>
                <w:sz w:val="16"/>
                <w:szCs w:val="16"/>
              </w:rPr>
              <w:t xml:space="preserve">      </w:t>
            </w:r>
            <w:r w:rsidR="00172ED7">
              <w:rPr>
                <w:rFonts w:ascii="Courier New" w:hAnsi="Courier New" w:cs="Courier New"/>
                <w:sz w:val="16"/>
                <w:szCs w:val="16"/>
              </w:rPr>
              <w:t>},</w:t>
            </w:r>
            <w:r w:rsidR="00626D62">
              <w:rPr>
                <w:rFonts w:ascii="Courier New" w:hAnsi="Courier New" w:cs="Courier New"/>
                <w:sz w:val="16"/>
                <w:szCs w:val="16"/>
              </w:rPr>
              <w:br/>
              <w:t xml:space="preserve">                    },</w:t>
            </w:r>
            <w:r w:rsidR="00826C4B">
              <w:rPr>
                <w:rFonts w:ascii="Courier New" w:hAnsi="Courier New" w:cs="Courier New"/>
                <w:sz w:val="16"/>
                <w:szCs w:val="16"/>
              </w:rPr>
              <w:br/>
              <w:t xml:space="preserve">              </w:t>
            </w:r>
            <w:r w:rsidR="0084684E">
              <w:rPr>
                <w:rFonts w:ascii="Courier New" w:hAnsi="Courier New" w:cs="Courier New"/>
                <w:sz w:val="16"/>
                <w:szCs w:val="16"/>
              </w:rPr>
              <w:t xml:space="preserve">      </w:t>
            </w:r>
            <w:r w:rsidR="00826C4B" w:rsidRPr="00224533">
              <w:rPr>
                <w:rFonts w:ascii="Courier New" w:hAnsi="Courier New" w:cs="Courier New"/>
                <w:color w:val="C00000"/>
                <w:sz w:val="16"/>
                <w:szCs w:val="16"/>
              </w:rPr>
              <w:t>"</w:t>
            </w:r>
            <w:r w:rsidR="006A7B15">
              <w:rPr>
                <w:rFonts w:ascii="Courier New" w:hAnsi="Courier New" w:cs="Courier New"/>
                <w:color w:val="C00000"/>
                <w:sz w:val="16"/>
                <w:szCs w:val="16"/>
              </w:rPr>
              <w:t>r</w:t>
            </w:r>
            <w:r w:rsidR="00826C4B">
              <w:rPr>
                <w:rFonts w:ascii="Courier New" w:hAnsi="Courier New" w:cs="Courier New"/>
                <w:color w:val="C00000"/>
                <w:sz w:val="16"/>
                <w:szCs w:val="16"/>
              </w:rPr>
              <w:t>equired</w:t>
            </w:r>
            <w:r w:rsidR="00826C4B" w:rsidRPr="00224533">
              <w:rPr>
                <w:rFonts w:ascii="Courier New" w:hAnsi="Courier New" w:cs="Courier New"/>
                <w:color w:val="C00000"/>
                <w:sz w:val="16"/>
                <w:szCs w:val="16"/>
              </w:rPr>
              <w:t>"</w:t>
            </w:r>
            <w:r w:rsidR="00826C4B">
              <w:rPr>
                <w:rFonts w:ascii="Courier New" w:hAnsi="Courier New" w:cs="Courier New"/>
                <w:sz w:val="16"/>
                <w:szCs w:val="16"/>
              </w:rPr>
              <w:t xml:space="preserve">: </w:t>
            </w:r>
            <w:r w:rsidR="006A441A">
              <w:rPr>
                <w:rFonts w:ascii="Courier New" w:hAnsi="Courier New" w:cs="Courier New"/>
                <w:sz w:val="16"/>
                <w:szCs w:val="16"/>
              </w:rPr>
              <w:t>[</w:t>
            </w:r>
            <w:r w:rsidR="006A441A" w:rsidRPr="001A77E0">
              <w:rPr>
                <w:rFonts w:ascii="Courier New" w:hAnsi="Courier New" w:cs="Courier New"/>
                <w:color w:val="0551A5"/>
                <w:sz w:val="16"/>
                <w:szCs w:val="16"/>
              </w:rPr>
              <w:t>"</w:t>
            </w:r>
            <w:proofErr w:type="spellStart"/>
            <w:r w:rsidR="006A441A" w:rsidRPr="001A77E0">
              <w:rPr>
                <w:rFonts w:ascii="Courier New" w:hAnsi="Courier New" w:cs="Courier New"/>
                <w:color w:val="0551A5"/>
                <w:sz w:val="16"/>
                <w:szCs w:val="16"/>
              </w:rPr>
              <w:t>requestPathPattern</w:t>
            </w:r>
            <w:proofErr w:type="spellEnd"/>
            <w:r w:rsidR="006A441A" w:rsidRPr="001A77E0">
              <w:rPr>
                <w:rFonts w:ascii="Courier New" w:hAnsi="Courier New" w:cs="Courier New"/>
                <w:color w:val="0551A5"/>
                <w:sz w:val="16"/>
                <w:szCs w:val="16"/>
              </w:rPr>
              <w:t>"</w:t>
            </w:r>
            <w:r w:rsidR="006A441A" w:rsidRPr="001A77E0">
              <w:rPr>
                <w:rFonts w:ascii="Courier New" w:hAnsi="Courier New" w:cs="Courier New"/>
                <w:color w:val="000000" w:themeColor="text1"/>
                <w:sz w:val="16"/>
                <w:szCs w:val="16"/>
              </w:rPr>
              <w:t>,</w:t>
            </w:r>
            <w:r w:rsidR="006A441A" w:rsidRPr="001A77E0">
              <w:rPr>
                <w:rFonts w:ascii="Courier New" w:hAnsi="Courier New" w:cs="Courier New"/>
                <w:color w:val="0551A5"/>
                <w:sz w:val="16"/>
                <w:szCs w:val="16"/>
              </w:rPr>
              <w:t xml:space="preserve"> "</w:t>
            </w:r>
            <w:proofErr w:type="spellStart"/>
            <w:r w:rsidR="006A441A" w:rsidRPr="001A77E0">
              <w:rPr>
                <w:rFonts w:ascii="Courier New" w:hAnsi="Courier New" w:cs="Courier New"/>
                <w:color w:val="0551A5"/>
                <w:sz w:val="16"/>
                <w:szCs w:val="16"/>
              </w:rPr>
              <w:t>mappedPath</w:t>
            </w:r>
            <w:proofErr w:type="spellEnd"/>
            <w:r w:rsidR="006A441A" w:rsidRPr="001A77E0">
              <w:rPr>
                <w:rFonts w:ascii="Courier New" w:hAnsi="Courier New" w:cs="Courier New"/>
                <w:color w:val="0551A5"/>
                <w:sz w:val="16"/>
                <w:szCs w:val="16"/>
              </w:rPr>
              <w:t>"</w:t>
            </w:r>
            <w:r w:rsidR="006A441A">
              <w:rPr>
                <w:rFonts w:ascii="Courier New" w:hAnsi="Courier New" w:cs="Courier New"/>
                <w:sz w:val="16"/>
                <w:szCs w:val="16"/>
              </w:rPr>
              <w:t>]</w:t>
            </w:r>
            <w:r w:rsidR="00626D62">
              <w:rPr>
                <w:rFonts w:ascii="Courier New" w:hAnsi="Courier New" w:cs="Courier New"/>
                <w:sz w:val="16"/>
                <w:szCs w:val="16"/>
              </w:rPr>
              <w:br/>
              <w:t xml:space="preserve">                  },</w:t>
            </w:r>
            <w:r w:rsidR="00717BBC">
              <w:rPr>
                <w:rFonts w:ascii="Courier New" w:hAnsi="Courier New" w:cs="Courier New"/>
                <w:sz w:val="16"/>
                <w:szCs w:val="16"/>
              </w:rPr>
              <w:br/>
            </w:r>
            <w:r w:rsidR="001A442B">
              <w:rPr>
                <w:rFonts w:ascii="Courier New" w:hAnsi="Courier New" w:cs="Courier New"/>
                <w:sz w:val="16"/>
                <w:szCs w:val="16"/>
              </w:rPr>
              <w:t xml:space="preserve">                  </w:t>
            </w:r>
            <w:r w:rsidR="00F97663" w:rsidRPr="001A77E0">
              <w:rPr>
                <w:rFonts w:ascii="Courier New" w:hAnsi="Courier New" w:cs="Courier New"/>
                <w:color w:val="A31515"/>
                <w:sz w:val="16"/>
                <w:szCs w:val="16"/>
              </w:rPr>
              <w:t>"</w:t>
            </w:r>
            <w:proofErr w:type="spellStart"/>
            <w:r w:rsidR="00F97663" w:rsidRPr="001A77E0">
              <w:rPr>
                <w:rFonts w:ascii="Courier New" w:hAnsi="Courier New" w:cs="Courier New"/>
                <w:color w:val="A31515"/>
                <w:sz w:val="16"/>
                <w:szCs w:val="16"/>
              </w:rPr>
              <w:t>minItems</w:t>
            </w:r>
            <w:proofErr w:type="spellEnd"/>
            <w:r w:rsidR="00F97663" w:rsidRPr="001A77E0">
              <w:rPr>
                <w:rFonts w:ascii="Courier New" w:hAnsi="Courier New" w:cs="Courier New"/>
                <w:color w:val="A31515"/>
                <w:sz w:val="16"/>
                <w:szCs w:val="16"/>
              </w:rPr>
              <w:t>"</w:t>
            </w:r>
            <w:r w:rsidR="00F97663">
              <w:rPr>
                <w:rFonts w:ascii="Courier New" w:hAnsi="Courier New" w:cs="Courier New"/>
                <w:sz w:val="16"/>
                <w:szCs w:val="16"/>
              </w:rPr>
              <w:t xml:space="preserve">: </w:t>
            </w:r>
            <w:r w:rsidR="00F97663" w:rsidRPr="001A77E0">
              <w:rPr>
                <w:rFonts w:ascii="Courier New" w:hAnsi="Courier New" w:cs="Courier New"/>
                <w:color w:val="0551A5"/>
                <w:sz w:val="16"/>
                <w:szCs w:val="16"/>
              </w:rPr>
              <w:t>1</w:t>
            </w:r>
            <w:r w:rsidR="00626D62">
              <w:rPr>
                <w:rFonts w:ascii="Courier New" w:hAnsi="Courier New" w:cs="Courier New"/>
                <w:sz w:val="16"/>
                <w:szCs w:val="16"/>
              </w:rPr>
              <w:br/>
              <w:t xml:space="preserve">                },</w:t>
            </w:r>
            <w:r w:rsidR="00CF6888">
              <w:rPr>
                <w:rFonts w:ascii="Courier New" w:hAnsi="Courier New" w:cs="Courier New"/>
                <w:sz w:val="16"/>
                <w:szCs w:val="16"/>
              </w:rPr>
              <w:br/>
              <w:t xml:space="preserve">                </w:t>
            </w:r>
            <w:r w:rsidR="00CF6888" w:rsidRPr="00E42783">
              <w:rPr>
                <w:rFonts w:ascii="Courier New" w:hAnsi="Courier New" w:cs="Courier New"/>
                <w:color w:val="A31515"/>
                <w:sz w:val="16"/>
                <w:szCs w:val="16"/>
              </w:rPr>
              <w:t>"</w:t>
            </w:r>
            <w:proofErr w:type="spellStart"/>
            <w:r w:rsidR="00CF6888" w:rsidRPr="00E42783">
              <w:rPr>
                <w:rFonts w:ascii="Courier New" w:hAnsi="Courier New" w:cs="Courier New"/>
                <w:color w:val="A31515"/>
                <w:sz w:val="16"/>
                <w:szCs w:val="16"/>
              </w:rPr>
              <w:t>additionalHttpHeaders</w:t>
            </w:r>
            <w:proofErr w:type="spellEnd"/>
            <w:r w:rsidR="00CF6888" w:rsidRPr="00E42783">
              <w:rPr>
                <w:rFonts w:ascii="Courier New" w:hAnsi="Courier New" w:cs="Courier New"/>
                <w:color w:val="A31515"/>
                <w:sz w:val="16"/>
                <w:szCs w:val="16"/>
              </w:rPr>
              <w:t>"</w:t>
            </w:r>
            <w:r w:rsidR="00CF6888">
              <w:rPr>
                <w:rFonts w:ascii="Courier New" w:hAnsi="Courier New" w:cs="Courier New"/>
                <w:sz w:val="16"/>
                <w:szCs w:val="16"/>
              </w:rPr>
              <w:t>: {</w:t>
            </w:r>
            <w:r w:rsidR="00CF6888">
              <w:rPr>
                <w:rFonts w:ascii="Courier New" w:hAnsi="Courier New" w:cs="Courier New"/>
                <w:sz w:val="16"/>
                <w:szCs w:val="16"/>
              </w:rPr>
              <w:br/>
              <w:t xml:space="preserve">                  </w:t>
            </w:r>
            <w:r w:rsidR="00CF6888" w:rsidRPr="00E42783">
              <w:rPr>
                <w:rFonts w:ascii="Courier New" w:hAnsi="Courier New" w:cs="Courier New"/>
                <w:color w:val="A31515"/>
                <w:sz w:val="16"/>
                <w:szCs w:val="16"/>
              </w:rPr>
              <w:t>"description"</w:t>
            </w:r>
            <w:r w:rsidR="00CF6888">
              <w:rPr>
                <w:rFonts w:ascii="Courier New" w:hAnsi="Courier New" w:cs="Courier New"/>
                <w:sz w:val="16"/>
                <w:szCs w:val="16"/>
              </w:rPr>
              <w:t>:</w:t>
            </w:r>
            <w:r w:rsidR="00C32CDB">
              <w:rPr>
                <w:rFonts w:ascii="Courier New" w:hAnsi="Courier New" w:cs="Courier New"/>
                <w:sz w:val="16"/>
                <w:szCs w:val="16"/>
              </w:rPr>
              <w:t xml:space="preserve"> [</w:t>
            </w:r>
            <w:r w:rsidR="00C32CDB">
              <w:rPr>
                <w:rFonts w:ascii="Courier New" w:hAnsi="Courier New" w:cs="Courier New"/>
                <w:sz w:val="16"/>
                <w:szCs w:val="16"/>
              </w:rPr>
              <w:br/>
            </w:r>
            <w:r w:rsidR="00C32CDB">
              <w:rPr>
                <w:rFonts w:ascii="Courier New" w:hAnsi="Courier New" w:cs="Courier New"/>
                <w:color w:val="0551A5"/>
                <w:sz w:val="16"/>
                <w:szCs w:val="16"/>
              </w:rPr>
              <w:t xml:space="preserve">                    </w:t>
            </w:r>
            <w:r w:rsidR="00CF6888" w:rsidRPr="00E42783">
              <w:rPr>
                <w:rFonts w:ascii="Courier New" w:hAnsi="Courier New" w:cs="Courier New"/>
                <w:color w:val="0551A5"/>
                <w:sz w:val="16"/>
                <w:szCs w:val="16"/>
              </w:rPr>
              <w:t>"</w:t>
            </w:r>
            <w:r w:rsidR="00DB3E7E" w:rsidRPr="00E42783">
              <w:rPr>
                <w:rFonts w:ascii="Courier New" w:hAnsi="Courier New" w:cs="Courier New"/>
                <w:color w:val="0551A5"/>
                <w:sz w:val="16"/>
                <w:szCs w:val="16"/>
              </w:rPr>
              <w:t>A list of key-value pairs indicating HTTP headers that should be</w:t>
            </w:r>
            <w:r w:rsidR="00C32CDB" w:rsidRPr="00315A76">
              <w:rPr>
                <w:rFonts w:ascii="Courier New" w:hAnsi="Courier New" w:cs="Courier New"/>
                <w:color w:val="0551A5"/>
                <w:sz w:val="16"/>
                <w:szCs w:val="16"/>
              </w:rPr>
              <w:t>"</w:t>
            </w:r>
            <w:r w:rsidR="00C32CDB" w:rsidRPr="00224533">
              <w:rPr>
                <w:rFonts w:ascii="Courier New" w:hAnsi="Courier New" w:cs="Courier New"/>
                <w:color w:val="000000" w:themeColor="text1"/>
                <w:sz w:val="16"/>
                <w:szCs w:val="16"/>
              </w:rPr>
              <w:t>,</w:t>
            </w:r>
            <w:r w:rsidR="00DB3E7E" w:rsidRPr="00E42783">
              <w:rPr>
                <w:rFonts w:ascii="Courier New" w:hAnsi="Courier New" w:cs="Courier New"/>
                <w:color w:val="0551A5"/>
                <w:sz w:val="16"/>
                <w:szCs w:val="16"/>
              </w:rPr>
              <w:t xml:space="preserve"> </w:t>
            </w:r>
            <w:r w:rsidR="00DB3E7E" w:rsidRPr="00E42783">
              <w:rPr>
                <w:rFonts w:ascii="Courier New" w:hAnsi="Courier New" w:cs="Courier New"/>
                <w:color w:val="0551A5"/>
                <w:sz w:val="16"/>
                <w:szCs w:val="16"/>
              </w:rPr>
              <w:br/>
            </w:r>
            <w:r w:rsidR="00C32CDB">
              <w:rPr>
                <w:rFonts w:ascii="Courier New" w:hAnsi="Courier New" w:cs="Courier New"/>
                <w:color w:val="0551A5"/>
                <w:sz w:val="16"/>
                <w:szCs w:val="16"/>
              </w:rPr>
              <w:t xml:space="preserve">                    </w:t>
            </w:r>
            <w:r w:rsidR="00C32CDB" w:rsidRPr="00224533">
              <w:rPr>
                <w:rFonts w:ascii="Courier New" w:hAnsi="Courier New" w:cs="Courier New"/>
                <w:color w:val="0551A5"/>
                <w:sz w:val="16"/>
                <w:szCs w:val="16"/>
              </w:rPr>
              <w:t>"</w:t>
            </w:r>
            <w:r w:rsidR="00DB3E7E" w:rsidRPr="00E42783">
              <w:rPr>
                <w:rFonts w:ascii="Courier New" w:hAnsi="Courier New" w:cs="Courier New"/>
                <w:color w:val="0551A5"/>
                <w:sz w:val="16"/>
                <w:szCs w:val="16"/>
              </w:rPr>
              <w:t>added when accessing CMMF Transport Objects from the service</w:t>
            </w:r>
            <w:r w:rsidR="00C32CDB" w:rsidRPr="00315A76">
              <w:rPr>
                <w:rFonts w:ascii="Courier New" w:hAnsi="Courier New" w:cs="Courier New"/>
                <w:color w:val="0551A5"/>
                <w:sz w:val="16"/>
                <w:szCs w:val="16"/>
              </w:rPr>
              <w:t>"</w:t>
            </w:r>
            <w:r w:rsidR="00C32CDB" w:rsidRPr="00224533">
              <w:rPr>
                <w:rFonts w:ascii="Courier New" w:hAnsi="Courier New" w:cs="Courier New"/>
                <w:color w:val="000000" w:themeColor="text1"/>
                <w:sz w:val="16"/>
                <w:szCs w:val="16"/>
              </w:rPr>
              <w:t>,</w:t>
            </w:r>
            <w:r w:rsidR="00DB3E7E" w:rsidRPr="00E42783">
              <w:rPr>
                <w:rFonts w:ascii="Courier New" w:hAnsi="Courier New" w:cs="Courier New"/>
                <w:color w:val="0551A5"/>
                <w:sz w:val="16"/>
                <w:szCs w:val="16"/>
              </w:rPr>
              <w:t xml:space="preserve"> </w:t>
            </w:r>
            <w:r w:rsidR="00DB3E7E" w:rsidRPr="00E42783">
              <w:rPr>
                <w:rFonts w:ascii="Courier New" w:hAnsi="Courier New" w:cs="Courier New"/>
                <w:color w:val="0551A5"/>
                <w:sz w:val="16"/>
                <w:szCs w:val="16"/>
              </w:rPr>
              <w:br/>
            </w:r>
            <w:r w:rsidR="00C32CDB">
              <w:rPr>
                <w:rFonts w:ascii="Courier New" w:hAnsi="Courier New" w:cs="Courier New"/>
                <w:color w:val="0551A5"/>
                <w:sz w:val="16"/>
                <w:szCs w:val="16"/>
              </w:rPr>
              <w:t xml:space="preserve">                    </w:t>
            </w:r>
            <w:r w:rsidR="00C32CDB" w:rsidRPr="00224533">
              <w:rPr>
                <w:rFonts w:ascii="Courier New" w:hAnsi="Courier New" w:cs="Courier New"/>
                <w:color w:val="0551A5"/>
                <w:sz w:val="16"/>
                <w:szCs w:val="16"/>
              </w:rPr>
              <w:t>"</w:t>
            </w:r>
            <w:r w:rsidR="00DB3E7E" w:rsidRPr="00E42783">
              <w:rPr>
                <w:rFonts w:ascii="Courier New" w:hAnsi="Courier New" w:cs="Courier New"/>
                <w:color w:val="0551A5"/>
                <w:sz w:val="16"/>
                <w:szCs w:val="16"/>
              </w:rPr>
              <w:t>location.</w:t>
            </w:r>
            <w:r w:rsidR="00CF6888" w:rsidRPr="00E42783">
              <w:rPr>
                <w:rFonts w:ascii="Courier New" w:hAnsi="Courier New" w:cs="Courier New"/>
                <w:color w:val="0551A5"/>
                <w:sz w:val="16"/>
                <w:szCs w:val="16"/>
              </w:rPr>
              <w:t>"</w:t>
            </w:r>
            <w:r w:rsidR="00C32CDB">
              <w:rPr>
                <w:rFonts w:ascii="Courier New" w:hAnsi="Courier New" w:cs="Courier New"/>
                <w:color w:val="0551A5"/>
                <w:sz w:val="16"/>
                <w:szCs w:val="16"/>
              </w:rPr>
              <w:br/>
              <w:t xml:space="preserve">                  </w:t>
            </w:r>
            <w:r w:rsidR="00C32CDB" w:rsidRPr="00224533">
              <w:rPr>
                <w:rFonts w:ascii="Courier New" w:hAnsi="Courier New" w:cs="Courier New"/>
                <w:color w:val="000000" w:themeColor="text1"/>
                <w:sz w:val="16"/>
                <w:szCs w:val="16"/>
              </w:rPr>
              <w:t>],</w:t>
            </w:r>
            <w:r w:rsidR="00CF6888">
              <w:rPr>
                <w:rFonts w:ascii="Courier New" w:hAnsi="Courier New" w:cs="Courier New"/>
                <w:sz w:val="16"/>
                <w:szCs w:val="16"/>
              </w:rPr>
              <w:br/>
              <w:t xml:space="preserve">                  </w:t>
            </w:r>
            <w:r w:rsidR="00CF6888" w:rsidRPr="00E42783">
              <w:rPr>
                <w:rFonts w:ascii="Courier New" w:hAnsi="Courier New" w:cs="Courier New"/>
                <w:color w:val="A31515"/>
                <w:sz w:val="16"/>
                <w:szCs w:val="16"/>
              </w:rPr>
              <w:t>"type"</w:t>
            </w:r>
            <w:r w:rsidR="00CF6888">
              <w:rPr>
                <w:rFonts w:ascii="Courier New" w:hAnsi="Courier New" w:cs="Courier New"/>
                <w:sz w:val="16"/>
                <w:szCs w:val="16"/>
              </w:rPr>
              <w:t xml:space="preserve">: </w:t>
            </w:r>
            <w:r w:rsidR="00CF6888" w:rsidRPr="00E42783">
              <w:rPr>
                <w:rFonts w:ascii="Courier New" w:hAnsi="Courier New" w:cs="Courier New"/>
                <w:color w:val="0551A5"/>
                <w:sz w:val="16"/>
                <w:szCs w:val="16"/>
              </w:rPr>
              <w:t>"</w:t>
            </w:r>
            <w:r w:rsidR="00DB3E7E" w:rsidRPr="00E42783">
              <w:rPr>
                <w:rFonts w:ascii="Courier New" w:hAnsi="Courier New" w:cs="Courier New"/>
                <w:color w:val="0551A5"/>
                <w:sz w:val="16"/>
                <w:szCs w:val="16"/>
              </w:rPr>
              <w:t>object</w:t>
            </w:r>
            <w:r w:rsidR="00CF6888" w:rsidRPr="00E42783">
              <w:rPr>
                <w:rFonts w:ascii="Courier New" w:hAnsi="Courier New" w:cs="Courier New"/>
                <w:color w:val="0551A5"/>
                <w:sz w:val="16"/>
                <w:szCs w:val="16"/>
              </w:rPr>
              <w:t>"</w:t>
            </w:r>
            <w:r w:rsidR="000459F6">
              <w:rPr>
                <w:rFonts w:ascii="Courier New" w:hAnsi="Courier New" w:cs="Courier New"/>
                <w:sz w:val="16"/>
                <w:szCs w:val="16"/>
              </w:rPr>
              <w:t>,</w:t>
            </w:r>
            <w:r w:rsidR="000459F6">
              <w:rPr>
                <w:rFonts w:ascii="Courier New" w:hAnsi="Courier New" w:cs="Courier New"/>
                <w:sz w:val="16"/>
                <w:szCs w:val="16"/>
              </w:rPr>
              <w:br/>
              <w:t xml:space="preserve">                  </w:t>
            </w:r>
            <w:r w:rsidR="000459F6" w:rsidRPr="00E42783">
              <w:rPr>
                <w:rFonts w:ascii="Courier New" w:hAnsi="Courier New" w:cs="Courier New"/>
                <w:color w:val="A31515"/>
                <w:sz w:val="16"/>
                <w:szCs w:val="16"/>
              </w:rPr>
              <w:t>"properties"</w:t>
            </w:r>
            <w:r w:rsidR="000459F6">
              <w:rPr>
                <w:rFonts w:ascii="Courier New" w:hAnsi="Courier New" w:cs="Courier New"/>
                <w:sz w:val="16"/>
                <w:szCs w:val="16"/>
              </w:rPr>
              <w:t>: {}</w:t>
            </w:r>
            <w:r w:rsidR="00CF6888">
              <w:rPr>
                <w:rFonts w:ascii="Courier New" w:hAnsi="Courier New" w:cs="Courier New"/>
                <w:sz w:val="16"/>
                <w:szCs w:val="16"/>
              </w:rPr>
              <w:br/>
              <w:t xml:space="preserve">                },</w:t>
            </w:r>
            <w:r w:rsidR="00725258">
              <w:rPr>
                <w:rFonts w:ascii="Courier New" w:hAnsi="Courier New" w:cs="Courier New"/>
                <w:sz w:val="16"/>
                <w:szCs w:val="16"/>
              </w:rPr>
              <w:br/>
              <w:t xml:space="preserve">                </w:t>
            </w:r>
            <w:r w:rsidR="00725258" w:rsidRPr="00E42783">
              <w:rPr>
                <w:rFonts w:ascii="Courier New" w:hAnsi="Courier New" w:cs="Courier New"/>
                <w:color w:val="A31515"/>
                <w:sz w:val="16"/>
                <w:szCs w:val="16"/>
              </w:rPr>
              <w:t>"</w:t>
            </w:r>
            <w:proofErr w:type="spellStart"/>
            <w:r w:rsidR="00725258" w:rsidRPr="00E42783">
              <w:rPr>
                <w:rFonts w:ascii="Courier New" w:hAnsi="Courier New" w:cs="Courier New"/>
                <w:color w:val="A31515"/>
                <w:sz w:val="16"/>
                <w:szCs w:val="16"/>
              </w:rPr>
              <w:t>additionalHttpQueryParameters</w:t>
            </w:r>
            <w:proofErr w:type="spellEnd"/>
            <w:r w:rsidR="00725258" w:rsidRPr="00E42783">
              <w:rPr>
                <w:rFonts w:ascii="Courier New" w:hAnsi="Courier New" w:cs="Courier New"/>
                <w:color w:val="A31515"/>
                <w:sz w:val="16"/>
                <w:szCs w:val="16"/>
              </w:rPr>
              <w:t>"</w:t>
            </w:r>
            <w:r w:rsidR="00725258">
              <w:rPr>
                <w:rFonts w:ascii="Courier New" w:hAnsi="Courier New" w:cs="Courier New"/>
                <w:sz w:val="16"/>
                <w:szCs w:val="16"/>
              </w:rPr>
              <w:t>: {</w:t>
            </w:r>
            <w:r w:rsidR="00725258">
              <w:rPr>
                <w:rFonts w:ascii="Courier New" w:hAnsi="Courier New" w:cs="Courier New"/>
                <w:sz w:val="16"/>
                <w:szCs w:val="16"/>
              </w:rPr>
              <w:br/>
              <w:t xml:space="preserve">                  </w:t>
            </w:r>
            <w:r w:rsidR="00725258" w:rsidRPr="00E42783">
              <w:rPr>
                <w:rFonts w:ascii="Courier New" w:hAnsi="Courier New" w:cs="Courier New"/>
                <w:color w:val="A31515"/>
                <w:sz w:val="16"/>
                <w:szCs w:val="16"/>
              </w:rPr>
              <w:t>"description"</w:t>
            </w:r>
            <w:r w:rsidR="00725258">
              <w:rPr>
                <w:rFonts w:ascii="Courier New" w:hAnsi="Courier New" w:cs="Courier New"/>
                <w:sz w:val="16"/>
                <w:szCs w:val="16"/>
              </w:rPr>
              <w:t>:</w:t>
            </w:r>
            <w:r w:rsidR="00C32CDB">
              <w:rPr>
                <w:rFonts w:ascii="Courier New" w:hAnsi="Courier New" w:cs="Courier New"/>
                <w:sz w:val="16"/>
                <w:szCs w:val="16"/>
              </w:rPr>
              <w:t xml:space="preserve"> [</w:t>
            </w:r>
            <w:r w:rsidR="00C32CDB">
              <w:rPr>
                <w:rFonts w:ascii="Courier New" w:hAnsi="Courier New" w:cs="Courier New"/>
                <w:sz w:val="16"/>
                <w:szCs w:val="16"/>
              </w:rPr>
              <w:br/>
            </w:r>
            <w:r w:rsidR="008D735E">
              <w:rPr>
                <w:rFonts w:ascii="Courier New" w:hAnsi="Courier New" w:cs="Courier New"/>
                <w:color w:val="0551A5"/>
                <w:sz w:val="16"/>
                <w:szCs w:val="16"/>
              </w:rPr>
              <w:t xml:space="preserve">                    </w:t>
            </w:r>
            <w:r w:rsidR="008D735E" w:rsidRPr="00224533">
              <w:rPr>
                <w:rFonts w:ascii="Courier New" w:hAnsi="Courier New" w:cs="Courier New"/>
                <w:color w:val="0551A5"/>
                <w:sz w:val="16"/>
                <w:szCs w:val="16"/>
              </w:rPr>
              <w:t>"</w:t>
            </w:r>
            <w:r w:rsidR="00725258" w:rsidRPr="00E42783">
              <w:rPr>
                <w:rFonts w:ascii="Courier New" w:hAnsi="Courier New" w:cs="Courier New"/>
                <w:color w:val="0551A5"/>
                <w:sz w:val="16"/>
                <w:szCs w:val="16"/>
              </w:rPr>
              <w:t>A list of key-value pairs indicating HTTP query parameters that</w:t>
            </w:r>
            <w:r w:rsidR="008D735E" w:rsidRPr="00315A76">
              <w:rPr>
                <w:rFonts w:ascii="Courier New" w:hAnsi="Courier New" w:cs="Courier New"/>
                <w:color w:val="0551A5"/>
                <w:sz w:val="16"/>
                <w:szCs w:val="16"/>
              </w:rPr>
              <w:t>"</w:t>
            </w:r>
            <w:r w:rsidR="008D735E" w:rsidRPr="00224533">
              <w:rPr>
                <w:rFonts w:ascii="Courier New" w:hAnsi="Courier New" w:cs="Courier New"/>
                <w:color w:val="000000" w:themeColor="text1"/>
                <w:sz w:val="16"/>
                <w:szCs w:val="16"/>
              </w:rPr>
              <w:t>,</w:t>
            </w:r>
            <w:r w:rsidR="00725258" w:rsidRPr="00E42783">
              <w:rPr>
                <w:rFonts w:ascii="Courier New" w:hAnsi="Courier New" w:cs="Courier New"/>
                <w:color w:val="0551A5"/>
                <w:sz w:val="16"/>
                <w:szCs w:val="16"/>
              </w:rPr>
              <w:t xml:space="preserve">            </w:t>
            </w:r>
            <w:r w:rsidR="00725258" w:rsidRPr="00E42783">
              <w:rPr>
                <w:rFonts w:ascii="Courier New" w:hAnsi="Courier New" w:cs="Courier New"/>
                <w:color w:val="0551A5"/>
                <w:sz w:val="16"/>
                <w:szCs w:val="16"/>
              </w:rPr>
              <w:br/>
            </w:r>
            <w:r w:rsidR="008D735E">
              <w:rPr>
                <w:rFonts w:ascii="Courier New" w:hAnsi="Courier New" w:cs="Courier New"/>
                <w:color w:val="0551A5"/>
                <w:sz w:val="16"/>
                <w:szCs w:val="16"/>
              </w:rPr>
              <w:t xml:space="preserve">                    </w:t>
            </w:r>
            <w:r w:rsidR="008D735E" w:rsidRPr="00224533">
              <w:rPr>
                <w:rFonts w:ascii="Courier New" w:hAnsi="Courier New" w:cs="Courier New"/>
                <w:color w:val="0551A5"/>
                <w:sz w:val="16"/>
                <w:szCs w:val="16"/>
              </w:rPr>
              <w:t>"</w:t>
            </w:r>
            <w:r w:rsidR="00725258" w:rsidRPr="00E42783">
              <w:rPr>
                <w:rFonts w:ascii="Courier New" w:hAnsi="Courier New" w:cs="Courier New"/>
                <w:color w:val="0551A5"/>
                <w:sz w:val="16"/>
                <w:szCs w:val="16"/>
              </w:rPr>
              <w:t>should be added when accessing CMMF Transport Objects from the</w:t>
            </w:r>
            <w:r w:rsidR="008D735E" w:rsidRPr="00315A76">
              <w:rPr>
                <w:rFonts w:ascii="Courier New" w:hAnsi="Courier New" w:cs="Courier New"/>
                <w:color w:val="0551A5"/>
                <w:sz w:val="16"/>
                <w:szCs w:val="16"/>
              </w:rPr>
              <w:t>"</w:t>
            </w:r>
            <w:r w:rsidR="008D735E" w:rsidRPr="00224533">
              <w:rPr>
                <w:rFonts w:ascii="Courier New" w:hAnsi="Courier New" w:cs="Courier New"/>
                <w:color w:val="000000" w:themeColor="text1"/>
                <w:sz w:val="16"/>
                <w:szCs w:val="16"/>
              </w:rPr>
              <w:t>,</w:t>
            </w:r>
            <w:r w:rsidR="00725258" w:rsidRPr="00E42783">
              <w:rPr>
                <w:rFonts w:ascii="Courier New" w:hAnsi="Courier New" w:cs="Courier New"/>
                <w:color w:val="0551A5"/>
                <w:sz w:val="16"/>
                <w:szCs w:val="16"/>
              </w:rPr>
              <w:t xml:space="preserve"> </w:t>
            </w:r>
            <w:r w:rsidR="00725258" w:rsidRPr="00E42783">
              <w:rPr>
                <w:rFonts w:ascii="Courier New" w:hAnsi="Courier New" w:cs="Courier New"/>
                <w:color w:val="0551A5"/>
                <w:sz w:val="16"/>
                <w:szCs w:val="16"/>
              </w:rPr>
              <w:br/>
            </w:r>
            <w:r w:rsidR="008D735E">
              <w:rPr>
                <w:rFonts w:ascii="Courier New" w:hAnsi="Courier New" w:cs="Courier New"/>
                <w:color w:val="0551A5"/>
                <w:sz w:val="16"/>
                <w:szCs w:val="16"/>
              </w:rPr>
              <w:t xml:space="preserve">                    </w:t>
            </w:r>
            <w:r w:rsidR="008D735E" w:rsidRPr="00224533">
              <w:rPr>
                <w:rFonts w:ascii="Courier New" w:hAnsi="Courier New" w:cs="Courier New"/>
                <w:color w:val="0551A5"/>
                <w:sz w:val="16"/>
                <w:szCs w:val="16"/>
              </w:rPr>
              <w:t>"</w:t>
            </w:r>
            <w:r w:rsidR="00725258" w:rsidRPr="00E42783">
              <w:rPr>
                <w:rFonts w:ascii="Courier New" w:hAnsi="Courier New" w:cs="Courier New"/>
                <w:color w:val="0551A5"/>
                <w:sz w:val="16"/>
                <w:szCs w:val="16"/>
              </w:rPr>
              <w:t>service location."</w:t>
            </w:r>
            <w:r w:rsidR="008D735E">
              <w:rPr>
                <w:rFonts w:ascii="Courier New" w:hAnsi="Courier New" w:cs="Courier New"/>
                <w:color w:val="0551A5"/>
                <w:sz w:val="16"/>
                <w:szCs w:val="16"/>
              </w:rPr>
              <w:br/>
              <w:t xml:space="preserve">                  </w:t>
            </w:r>
            <w:r w:rsidR="008D735E" w:rsidRPr="00224533">
              <w:rPr>
                <w:rFonts w:ascii="Courier New" w:hAnsi="Courier New" w:cs="Courier New"/>
                <w:color w:val="000000" w:themeColor="text1"/>
                <w:sz w:val="16"/>
                <w:szCs w:val="16"/>
              </w:rPr>
              <w:t>],</w:t>
            </w:r>
            <w:r w:rsidR="00725258">
              <w:rPr>
                <w:rFonts w:ascii="Courier New" w:hAnsi="Courier New" w:cs="Courier New"/>
                <w:sz w:val="16"/>
                <w:szCs w:val="16"/>
              </w:rPr>
              <w:br/>
              <w:t xml:space="preserve">                  </w:t>
            </w:r>
            <w:r w:rsidR="00725258" w:rsidRPr="00E42783">
              <w:rPr>
                <w:rFonts w:ascii="Courier New" w:hAnsi="Courier New" w:cs="Courier New"/>
                <w:color w:val="A31515"/>
                <w:sz w:val="16"/>
                <w:szCs w:val="16"/>
              </w:rPr>
              <w:t>"type"</w:t>
            </w:r>
            <w:r w:rsidR="00725258">
              <w:rPr>
                <w:rFonts w:ascii="Courier New" w:hAnsi="Courier New" w:cs="Courier New"/>
                <w:sz w:val="16"/>
                <w:szCs w:val="16"/>
              </w:rPr>
              <w:t xml:space="preserve">: </w:t>
            </w:r>
            <w:r w:rsidR="00725258" w:rsidRPr="00E42783">
              <w:rPr>
                <w:rFonts w:ascii="Courier New" w:hAnsi="Courier New" w:cs="Courier New"/>
                <w:color w:val="0551A5"/>
                <w:sz w:val="16"/>
                <w:szCs w:val="16"/>
              </w:rPr>
              <w:t>"object"</w:t>
            </w:r>
            <w:r w:rsidR="00725258">
              <w:rPr>
                <w:rFonts w:ascii="Courier New" w:hAnsi="Courier New" w:cs="Courier New"/>
                <w:sz w:val="16"/>
                <w:szCs w:val="16"/>
              </w:rPr>
              <w:t>,</w:t>
            </w:r>
            <w:r w:rsidR="00725258">
              <w:rPr>
                <w:rFonts w:ascii="Courier New" w:hAnsi="Courier New" w:cs="Courier New"/>
                <w:sz w:val="16"/>
                <w:szCs w:val="16"/>
              </w:rPr>
              <w:br/>
              <w:t xml:space="preserve">                  </w:t>
            </w:r>
            <w:r w:rsidR="00725258" w:rsidRPr="00E42783">
              <w:rPr>
                <w:rFonts w:ascii="Courier New" w:hAnsi="Courier New" w:cs="Courier New"/>
                <w:color w:val="A31515"/>
                <w:sz w:val="16"/>
                <w:szCs w:val="16"/>
              </w:rPr>
              <w:t>"properties"</w:t>
            </w:r>
            <w:r w:rsidR="00725258">
              <w:rPr>
                <w:rFonts w:ascii="Courier New" w:hAnsi="Courier New" w:cs="Courier New"/>
                <w:sz w:val="16"/>
                <w:szCs w:val="16"/>
              </w:rPr>
              <w:t>: {}</w:t>
            </w:r>
            <w:r w:rsidR="00725258">
              <w:rPr>
                <w:rFonts w:ascii="Courier New" w:hAnsi="Courier New" w:cs="Courier New"/>
                <w:sz w:val="16"/>
                <w:szCs w:val="16"/>
              </w:rPr>
              <w:br/>
              <w:t xml:space="preserve">                },</w:t>
            </w:r>
            <w:r w:rsidR="00915AE0">
              <w:rPr>
                <w:rFonts w:ascii="Courier New" w:hAnsi="Courier New" w:cs="Courier New"/>
                <w:sz w:val="16"/>
                <w:szCs w:val="16"/>
              </w:rPr>
              <w:br/>
              <w:t xml:space="preserve">              }</w:t>
            </w:r>
            <w:r w:rsidR="00CC25A3">
              <w:rPr>
                <w:rFonts w:ascii="Courier New" w:hAnsi="Courier New" w:cs="Courier New"/>
                <w:sz w:val="16"/>
                <w:szCs w:val="16"/>
              </w:rPr>
              <w:br/>
              <w:t xml:space="preserve">            }</w:t>
            </w:r>
            <w:r w:rsidR="00D26533">
              <w:rPr>
                <w:rFonts w:ascii="Courier New" w:hAnsi="Courier New" w:cs="Courier New"/>
                <w:sz w:val="16"/>
                <w:szCs w:val="16"/>
              </w:rPr>
              <w:t>,</w:t>
            </w:r>
            <w:r w:rsidR="00D26533">
              <w:rPr>
                <w:rFonts w:ascii="Courier New" w:hAnsi="Courier New" w:cs="Courier New"/>
                <w:sz w:val="16"/>
                <w:szCs w:val="16"/>
              </w:rPr>
              <w:br/>
              <w:t xml:space="preserve">            </w:t>
            </w:r>
            <w:r w:rsidR="00D26533" w:rsidRPr="00D26533">
              <w:rPr>
                <w:rFonts w:ascii="Courier New" w:hAnsi="Courier New" w:cs="Courier New"/>
                <w:color w:val="A31515"/>
                <w:sz w:val="16"/>
                <w:szCs w:val="16"/>
              </w:rPr>
              <w:t>"required"</w:t>
            </w:r>
            <w:r w:rsidR="00D26533">
              <w:rPr>
                <w:rFonts w:ascii="Courier New" w:hAnsi="Courier New" w:cs="Courier New"/>
                <w:sz w:val="16"/>
                <w:szCs w:val="16"/>
              </w:rPr>
              <w:t xml:space="preserve">: </w:t>
            </w:r>
            <w:r w:rsidR="00D26533" w:rsidRPr="008733DC">
              <w:rPr>
                <w:rFonts w:ascii="Courier New" w:hAnsi="Courier New" w:cs="Courier New"/>
                <w:color w:val="000000" w:themeColor="text1"/>
                <w:sz w:val="16"/>
                <w:szCs w:val="16"/>
              </w:rPr>
              <w:t>[</w:t>
            </w:r>
            <w:r w:rsidR="00D26533" w:rsidRPr="008733DC">
              <w:rPr>
                <w:rFonts w:ascii="Courier New" w:hAnsi="Courier New" w:cs="Courier New"/>
                <w:color w:val="0551A5"/>
                <w:sz w:val="16"/>
                <w:szCs w:val="16"/>
              </w:rPr>
              <w:t>"</w:t>
            </w:r>
            <w:proofErr w:type="spellStart"/>
            <w:r w:rsidR="00D26533" w:rsidRPr="008733DC">
              <w:rPr>
                <w:rFonts w:ascii="Courier New" w:hAnsi="Courier New" w:cs="Courier New"/>
                <w:color w:val="0551A5"/>
                <w:sz w:val="16"/>
                <w:szCs w:val="16"/>
              </w:rPr>
              <w:t>baseUrl</w:t>
            </w:r>
            <w:proofErr w:type="spellEnd"/>
            <w:r w:rsidR="00D26533" w:rsidRPr="008733DC">
              <w:rPr>
                <w:rFonts w:ascii="Courier New" w:hAnsi="Courier New" w:cs="Courier New"/>
                <w:color w:val="0551A5"/>
                <w:sz w:val="16"/>
                <w:szCs w:val="16"/>
              </w:rPr>
              <w:t>"</w:t>
            </w:r>
            <w:r w:rsidR="00D26533">
              <w:rPr>
                <w:rFonts w:ascii="Courier New" w:hAnsi="Courier New" w:cs="Courier New"/>
                <w:sz w:val="16"/>
                <w:szCs w:val="16"/>
              </w:rPr>
              <w:t>]</w:t>
            </w:r>
            <w:r w:rsidR="00CC25A3">
              <w:rPr>
                <w:rFonts w:ascii="Courier New" w:hAnsi="Courier New" w:cs="Courier New"/>
                <w:sz w:val="16"/>
                <w:szCs w:val="16"/>
              </w:rPr>
              <w:br/>
              <w:t xml:space="preserve">          }</w:t>
            </w:r>
            <w:r w:rsidR="0034678F">
              <w:rPr>
                <w:rFonts w:ascii="Courier New" w:hAnsi="Courier New" w:cs="Courier New"/>
                <w:sz w:val="16"/>
                <w:szCs w:val="16"/>
              </w:rPr>
              <w:t>,</w:t>
            </w:r>
            <w:r w:rsidR="0034678F">
              <w:rPr>
                <w:rFonts w:ascii="Courier New" w:hAnsi="Courier New" w:cs="Courier New"/>
                <w:sz w:val="16"/>
                <w:szCs w:val="16"/>
              </w:rPr>
              <w:br/>
              <w:t xml:space="preserve">        </w:t>
            </w:r>
            <w:r w:rsidR="00C72BE5">
              <w:rPr>
                <w:rFonts w:ascii="Courier New" w:hAnsi="Courier New" w:cs="Courier New"/>
                <w:sz w:val="16"/>
                <w:szCs w:val="16"/>
              </w:rPr>
              <w:t xml:space="preserve">  </w:t>
            </w:r>
            <w:r w:rsidR="00C72BE5" w:rsidRPr="00E42783">
              <w:rPr>
                <w:rFonts w:ascii="Courier New" w:hAnsi="Courier New" w:cs="Courier New"/>
                <w:color w:val="A31515"/>
                <w:sz w:val="16"/>
                <w:szCs w:val="16"/>
              </w:rPr>
              <w:t>"</w:t>
            </w:r>
            <w:proofErr w:type="spellStart"/>
            <w:r w:rsidR="00C72BE5" w:rsidRPr="00E42783">
              <w:rPr>
                <w:rFonts w:ascii="Courier New" w:hAnsi="Courier New" w:cs="Courier New"/>
                <w:color w:val="A31515"/>
                <w:sz w:val="16"/>
                <w:szCs w:val="16"/>
              </w:rPr>
              <w:t>cmmfCodingConfiguration</w:t>
            </w:r>
            <w:proofErr w:type="spellEnd"/>
            <w:r w:rsidR="002A5E52" w:rsidRPr="00E42783">
              <w:rPr>
                <w:rFonts w:ascii="Courier New" w:hAnsi="Courier New" w:cs="Courier New"/>
                <w:color w:val="A31515"/>
                <w:sz w:val="16"/>
                <w:szCs w:val="16"/>
              </w:rPr>
              <w:t>"</w:t>
            </w:r>
            <w:r w:rsidR="002A5E52">
              <w:rPr>
                <w:rFonts w:ascii="Courier New" w:hAnsi="Courier New" w:cs="Courier New"/>
                <w:sz w:val="16"/>
                <w:szCs w:val="16"/>
              </w:rPr>
              <w:t>: {</w:t>
            </w:r>
            <w:r w:rsidR="002A5E52">
              <w:rPr>
                <w:rFonts w:ascii="Courier New" w:hAnsi="Courier New" w:cs="Courier New"/>
                <w:sz w:val="16"/>
                <w:szCs w:val="16"/>
              </w:rPr>
              <w:br/>
            </w:r>
            <w:r w:rsidR="002A5E52">
              <w:rPr>
                <w:rFonts w:ascii="Courier New" w:hAnsi="Courier New" w:cs="Courier New"/>
                <w:sz w:val="16"/>
                <w:szCs w:val="16"/>
              </w:rPr>
              <w:lastRenderedPageBreak/>
              <w:t xml:space="preserve">            </w:t>
            </w:r>
            <w:r w:rsidR="002A5E52" w:rsidRPr="00E42783">
              <w:rPr>
                <w:rFonts w:ascii="Courier New" w:hAnsi="Courier New" w:cs="Courier New"/>
                <w:color w:val="A31515"/>
                <w:sz w:val="16"/>
                <w:szCs w:val="16"/>
              </w:rPr>
              <w:t>"description"</w:t>
            </w:r>
            <w:r w:rsidR="002A5E52">
              <w:rPr>
                <w:rFonts w:ascii="Courier New" w:hAnsi="Courier New" w:cs="Courier New"/>
                <w:sz w:val="16"/>
                <w:szCs w:val="16"/>
              </w:rPr>
              <w:t>:</w:t>
            </w:r>
            <w:r w:rsidR="00B843E1">
              <w:rPr>
                <w:rFonts w:ascii="Courier New" w:hAnsi="Courier New" w:cs="Courier New"/>
                <w:sz w:val="16"/>
                <w:szCs w:val="16"/>
              </w:rPr>
              <w:t xml:space="preserve"> [</w:t>
            </w:r>
            <w:r w:rsidR="00B843E1">
              <w:rPr>
                <w:rFonts w:ascii="Courier New" w:hAnsi="Courier New" w:cs="Courier New"/>
                <w:sz w:val="16"/>
                <w:szCs w:val="16"/>
              </w:rPr>
              <w:br/>
            </w:r>
            <w:r w:rsidR="00B843E1">
              <w:rPr>
                <w:rFonts w:ascii="Courier New" w:hAnsi="Courier New" w:cs="Courier New"/>
                <w:color w:val="0551A5"/>
                <w:sz w:val="16"/>
                <w:szCs w:val="16"/>
              </w:rPr>
              <w:t xml:space="preserve">              </w:t>
            </w:r>
            <w:r w:rsidR="002A5E52" w:rsidRPr="00E42783">
              <w:rPr>
                <w:rFonts w:ascii="Courier New" w:hAnsi="Courier New" w:cs="Courier New"/>
                <w:color w:val="0551A5"/>
                <w:sz w:val="16"/>
                <w:szCs w:val="16"/>
              </w:rPr>
              <w:t>"CMMF coding configuration for this CMMF Transport Object</w:t>
            </w:r>
            <w:r w:rsidR="00B843E1" w:rsidRPr="00315A76">
              <w:rPr>
                <w:rFonts w:ascii="Courier New" w:hAnsi="Courier New" w:cs="Courier New"/>
                <w:color w:val="0551A5"/>
                <w:sz w:val="16"/>
                <w:szCs w:val="16"/>
              </w:rPr>
              <w:t>"</w:t>
            </w:r>
            <w:r w:rsidR="00B843E1" w:rsidRPr="00224533">
              <w:rPr>
                <w:rFonts w:ascii="Courier New" w:hAnsi="Courier New" w:cs="Courier New"/>
                <w:color w:val="000000" w:themeColor="text1"/>
                <w:sz w:val="16"/>
                <w:szCs w:val="16"/>
              </w:rPr>
              <w:t>,</w:t>
            </w:r>
            <w:r w:rsidR="002A5E52" w:rsidRPr="00E42783">
              <w:rPr>
                <w:rFonts w:ascii="Courier New" w:hAnsi="Courier New" w:cs="Courier New"/>
                <w:color w:val="0551A5"/>
                <w:sz w:val="16"/>
                <w:szCs w:val="16"/>
              </w:rPr>
              <w:t xml:space="preserve"> </w:t>
            </w:r>
            <w:r w:rsidR="002A5E52" w:rsidRPr="00E42783">
              <w:rPr>
                <w:rFonts w:ascii="Courier New" w:hAnsi="Courier New" w:cs="Courier New"/>
                <w:color w:val="0551A5"/>
                <w:sz w:val="16"/>
                <w:szCs w:val="16"/>
              </w:rPr>
              <w:br/>
            </w:r>
            <w:r w:rsidR="00B843E1">
              <w:rPr>
                <w:rFonts w:ascii="Courier New" w:hAnsi="Courier New" w:cs="Courier New"/>
                <w:color w:val="0551A5"/>
                <w:sz w:val="16"/>
                <w:szCs w:val="16"/>
              </w:rPr>
              <w:t xml:space="preserve">              </w:t>
            </w:r>
            <w:r w:rsidR="00B843E1" w:rsidRPr="00224533">
              <w:rPr>
                <w:rFonts w:ascii="Courier New" w:hAnsi="Courier New" w:cs="Courier New"/>
                <w:color w:val="0551A5"/>
                <w:sz w:val="16"/>
                <w:szCs w:val="16"/>
              </w:rPr>
              <w:t>"</w:t>
            </w:r>
            <w:r w:rsidR="002A5E52" w:rsidRPr="00E42783">
              <w:rPr>
                <w:rFonts w:ascii="Courier New" w:hAnsi="Courier New" w:cs="Courier New"/>
                <w:color w:val="0551A5"/>
                <w:sz w:val="16"/>
                <w:szCs w:val="16"/>
              </w:rPr>
              <w:t>configuration."</w:t>
            </w:r>
            <w:r w:rsidR="00B843E1">
              <w:rPr>
                <w:rFonts w:ascii="Courier New" w:hAnsi="Courier New" w:cs="Courier New"/>
                <w:color w:val="0551A5"/>
                <w:sz w:val="16"/>
                <w:szCs w:val="16"/>
              </w:rPr>
              <w:br/>
              <w:t xml:space="preserve">            </w:t>
            </w:r>
            <w:r w:rsidR="00B843E1" w:rsidRPr="00E42783">
              <w:rPr>
                <w:rFonts w:ascii="Courier New" w:hAnsi="Courier New" w:cs="Courier New"/>
                <w:color w:val="000000" w:themeColor="text1"/>
                <w:sz w:val="16"/>
                <w:szCs w:val="16"/>
              </w:rPr>
              <w:t>],</w:t>
            </w:r>
            <w:r w:rsidR="002A5E52">
              <w:rPr>
                <w:rFonts w:ascii="Courier New" w:hAnsi="Courier New" w:cs="Courier New"/>
                <w:sz w:val="16"/>
                <w:szCs w:val="16"/>
              </w:rPr>
              <w:br/>
              <w:t xml:space="preserve">            </w:t>
            </w:r>
            <w:r w:rsidR="002A5E52" w:rsidRPr="00E42783">
              <w:rPr>
                <w:rFonts w:ascii="Courier New" w:hAnsi="Courier New" w:cs="Courier New"/>
                <w:color w:val="A31515"/>
                <w:sz w:val="16"/>
                <w:szCs w:val="16"/>
              </w:rPr>
              <w:t>"type"</w:t>
            </w:r>
            <w:r w:rsidR="002A5E52">
              <w:rPr>
                <w:rFonts w:ascii="Courier New" w:hAnsi="Courier New" w:cs="Courier New"/>
                <w:sz w:val="16"/>
                <w:szCs w:val="16"/>
              </w:rPr>
              <w:t xml:space="preserve">: </w:t>
            </w:r>
            <w:r w:rsidR="002A5E52" w:rsidRPr="00E42783">
              <w:rPr>
                <w:rFonts w:ascii="Courier New" w:hAnsi="Courier New" w:cs="Courier New"/>
                <w:color w:val="0551A5"/>
                <w:sz w:val="16"/>
                <w:szCs w:val="16"/>
              </w:rPr>
              <w:t>"object"</w:t>
            </w:r>
            <w:r w:rsidR="002A5E52">
              <w:rPr>
                <w:rFonts w:ascii="Courier New" w:hAnsi="Courier New" w:cs="Courier New"/>
                <w:sz w:val="16"/>
                <w:szCs w:val="16"/>
              </w:rPr>
              <w:t>,</w:t>
            </w:r>
            <w:r w:rsidR="002A5E52">
              <w:rPr>
                <w:rFonts w:ascii="Courier New" w:hAnsi="Courier New" w:cs="Courier New"/>
                <w:sz w:val="16"/>
                <w:szCs w:val="16"/>
              </w:rPr>
              <w:br/>
              <w:t xml:space="preserve">            </w:t>
            </w:r>
            <w:r w:rsidR="002A5E52" w:rsidRPr="00E42783">
              <w:rPr>
                <w:rFonts w:ascii="Courier New" w:hAnsi="Courier New" w:cs="Courier New"/>
                <w:color w:val="A31515"/>
                <w:sz w:val="16"/>
                <w:szCs w:val="16"/>
              </w:rPr>
              <w:t>"properties"</w:t>
            </w:r>
            <w:r w:rsidR="002A5E52">
              <w:rPr>
                <w:rFonts w:ascii="Courier New" w:hAnsi="Courier New" w:cs="Courier New"/>
                <w:sz w:val="16"/>
                <w:szCs w:val="16"/>
              </w:rPr>
              <w:t>: {</w:t>
            </w:r>
            <w:r w:rsidR="002A5E52">
              <w:rPr>
                <w:rFonts w:ascii="Courier New" w:hAnsi="Courier New" w:cs="Courier New"/>
                <w:sz w:val="16"/>
                <w:szCs w:val="16"/>
              </w:rPr>
              <w:br/>
            </w:r>
            <w:r w:rsidR="00903D5F">
              <w:rPr>
                <w:rFonts w:ascii="Courier New" w:hAnsi="Courier New" w:cs="Courier New"/>
                <w:sz w:val="16"/>
                <w:szCs w:val="16"/>
              </w:rPr>
              <w:t xml:space="preserve">               </w:t>
            </w:r>
            <w:r w:rsidR="00903D5F" w:rsidRPr="00E42783">
              <w:rPr>
                <w:rFonts w:ascii="Courier New" w:hAnsi="Courier New" w:cs="Courier New"/>
                <w:color w:val="A31515"/>
                <w:sz w:val="16"/>
                <w:szCs w:val="16"/>
              </w:rPr>
              <w:t>"</w:t>
            </w:r>
            <w:proofErr w:type="spellStart"/>
            <w:r w:rsidR="00903D5F" w:rsidRPr="00E42783">
              <w:rPr>
                <w:rFonts w:ascii="Courier New" w:hAnsi="Courier New" w:cs="Courier New"/>
                <w:color w:val="A31515"/>
                <w:sz w:val="16"/>
                <w:szCs w:val="16"/>
              </w:rPr>
              <w:t>cmmfVersion</w:t>
            </w:r>
            <w:proofErr w:type="spellEnd"/>
            <w:r w:rsidR="00903D5F" w:rsidRPr="00E42783">
              <w:rPr>
                <w:rFonts w:ascii="Courier New" w:hAnsi="Courier New" w:cs="Courier New"/>
                <w:color w:val="A31515"/>
                <w:sz w:val="16"/>
                <w:szCs w:val="16"/>
              </w:rPr>
              <w:t>"</w:t>
            </w:r>
            <w:r w:rsidR="00903D5F">
              <w:rPr>
                <w:rFonts w:ascii="Courier New" w:hAnsi="Courier New" w:cs="Courier New"/>
                <w:sz w:val="16"/>
                <w:szCs w:val="16"/>
              </w:rPr>
              <w:t>:</w:t>
            </w:r>
            <w:r w:rsidR="00D27520">
              <w:rPr>
                <w:rFonts w:ascii="Courier New" w:hAnsi="Courier New" w:cs="Courier New"/>
                <w:sz w:val="16"/>
                <w:szCs w:val="16"/>
              </w:rPr>
              <w:t xml:space="preserve"> {</w:t>
            </w:r>
            <w:r w:rsidR="00D27520">
              <w:rPr>
                <w:rFonts w:ascii="Courier New" w:hAnsi="Courier New" w:cs="Courier New"/>
                <w:sz w:val="16"/>
                <w:szCs w:val="16"/>
              </w:rPr>
              <w:br/>
              <w:t xml:space="preserve">                 </w:t>
            </w:r>
            <w:r w:rsidR="00D27520" w:rsidRPr="00E42783">
              <w:rPr>
                <w:rFonts w:ascii="Courier New" w:hAnsi="Courier New" w:cs="Courier New"/>
                <w:color w:val="A31515"/>
                <w:sz w:val="16"/>
                <w:szCs w:val="16"/>
              </w:rPr>
              <w:t>"description"</w:t>
            </w:r>
            <w:r w:rsidR="00D27520">
              <w:rPr>
                <w:rFonts w:ascii="Courier New" w:hAnsi="Courier New" w:cs="Courier New"/>
                <w:sz w:val="16"/>
                <w:szCs w:val="16"/>
              </w:rPr>
              <w:t xml:space="preserve">: </w:t>
            </w:r>
            <w:r w:rsidR="00D27520" w:rsidRPr="00E42783">
              <w:rPr>
                <w:rFonts w:ascii="Courier New" w:hAnsi="Courier New" w:cs="Courier New"/>
                <w:color w:val="0551A5"/>
                <w:sz w:val="16"/>
                <w:szCs w:val="16"/>
              </w:rPr>
              <w:t>"Version of the CMMF bitstream used."</w:t>
            </w:r>
            <w:r w:rsidR="00D27520">
              <w:rPr>
                <w:rFonts w:ascii="Courier New" w:hAnsi="Courier New" w:cs="Courier New"/>
                <w:sz w:val="16"/>
                <w:szCs w:val="16"/>
              </w:rPr>
              <w:t>,</w:t>
            </w:r>
            <w:r w:rsidR="00D27520">
              <w:rPr>
                <w:rFonts w:ascii="Courier New" w:hAnsi="Courier New" w:cs="Courier New"/>
                <w:sz w:val="16"/>
                <w:szCs w:val="16"/>
              </w:rPr>
              <w:br/>
              <w:t xml:space="preserve">                 </w:t>
            </w:r>
            <w:r w:rsidR="00D27520" w:rsidRPr="00E42783">
              <w:rPr>
                <w:rFonts w:ascii="Courier New" w:hAnsi="Courier New" w:cs="Courier New"/>
                <w:color w:val="A31515"/>
                <w:sz w:val="16"/>
                <w:szCs w:val="16"/>
              </w:rPr>
              <w:t>"type"</w:t>
            </w:r>
            <w:r w:rsidR="00D27520">
              <w:rPr>
                <w:rFonts w:ascii="Courier New" w:hAnsi="Courier New" w:cs="Courier New"/>
                <w:sz w:val="16"/>
                <w:szCs w:val="16"/>
              </w:rPr>
              <w:t xml:space="preserve">: </w:t>
            </w:r>
            <w:r w:rsidR="00D27520" w:rsidRPr="00E42783">
              <w:rPr>
                <w:rFonts w:ascii="Courier New" w:hAnsi="Courier New" w:cs="Courier New"/>
                <w:color w:val="0551A5"/>
                <w:sz w:val="16"/>
                <w:szCs w:val="16"/>
              </w:rPr>
              <w:t>"number"</w:t>
            </w:r>
            <w:r w:rsidR="00D27520">
              <w:rPr>
                <w:rFonts w:ascii="Courier New" w:hAnsi="Courier New" w:cs="Courier New"/>
                <w:sz w:val="16"/>
                <w:szCs w:val="16"/>
              </w:rPr>
              <w:br/>
              <w:t xml:space="preserve">               },</w:t>
            </w:r>
            <w:r w:rsidR="00D27520">
              <w:rPr>
                <w:rFonts w:ascii="Courier New" w:hAnsi="Courier New" w:cs="Courier New"/>
                <w:sz w:val="16"/>
                <w:szCs w:val="16"/>
              </w:rPr>
              <w:br/>
              <w:t xml:space="preserve">               </w:t>
            </w:r>
            <w:r w:rsidR="00D27520" w:rsidRPr="00E42783">
              <w:rPr>
                <w:rFonts w:ascii="Courier New" w:hAnsi="Courier New" w:cs="Courier New"/>
                <w:color w:val="A31515"/>
                <w:sz w:val="16"/>
                <w:szCs w:val="16"/>
              </w:rPr>
              <w:t>"</w:t>
            </w:r>
            <w:proofErr w:type="spellStart"/>
            <w:r w:rsidR="00D27520" w:rsidRPr="00E42783">
              <w:rPr>
                <w:rFonts w:ascii="Courier New" w:hAnsi="Courier New" w:cs="Courier New"/>
                <w:color w:val="A31515"/>
                <w:sz w:val="16"/>
                <w:szCs w:val="16"/>
              </w:rPr>
              <w:t>cmmfCodeType</w:t>
            </w:r>
            <w:proofErr w:type="spellEnd"/>
            <w:r w:rsidR="00D27520" w:rsidRPr="00E42783">
              <w:rPr>
                <w:rFonts w:ascii="Courier New" w:hAnsi="Courier New" w:cs="Courier New"/>
                <w:color w:val="A31515"/>
                <w:sz w:val="16"/>
                <w:szCs w:val="16"/>
              </w:rPr>
              <w:t>"</w:t>
            </w:r>
            <w:r w:rsidR="00D27520">
              <w:rPr>
                <w:rFonts w:ascii="Courier New" w:hAnsi="Courier New" w:cs="Courier New"/>
                <w:sz w:val="16"/>
                <w:szCs w:val="16"/>
              </w:rPr>
              <w:t>: {</w:t>
            </w:r>
            <w:r w:rsidR="00D27520">
              <w:rPr>
                <w:rFonts w:ascii="Courier New" w:hAnsi="Courier New" w:cs="Courier New"/>
                <w:sz w:val="16"/>
                <w:szCs w:val="16"/>
              </w:rPr>
              <w:br/>
              <w:t xml:space="preserve">                 </w:t>
            </w:r>
            <w:r w:rsidR="00D27520" w:rsidRPr="00E42783">
              <w:rPr>
                <w:rFonts w:ascii="Courier New" w:hAnsi="Courier New" w:cs="Courier New"/>
                <w:color w:val="A31515"/>
                <w:sz w:val="16"/>
                <w:szCs w:val="16"/>
              </w:rPr>
              <w:t>"description"</w:t>
            </w:r>
            <w:r w:rsidR="00D27520">
              <w:rPr>
                <w:rFonts w:ascii="Courier New" w:hAnsi="Courier New" w:cs="Courier New"/>
                <w:sz w:val="16"/>
                <w:szCs w:val="16"/>
              </w:rPr>
              <w:t xml:space="preserve">: </w:t>
            </w:r>
            <w:r w:rsidR="00D27520" w:rsidRPr="00E42783">
              <w:rPr>
                <w:rFonts w:ascii="Courier New" w:hAnsi="Courier New" w:cs="Courier New"/>
                <w:color w:val="0551A5"/>
                <w:sz w:val="16"/>
                <w:szCs w:val="16"/>
              </w:rPr>
              <w:t>"The CMMF code</w:t>
            </w:r>
            <w:r w:rsidR="003E4FA1" w:rsidRPr="00E42783">
              <w:rPr>
                <w:rFonts w:ascii="Courier New" w:hAnsi="Courier New" w:cs="Courier New"/>
                <w:color w:val="0551A5"/>
                <w:sz w:val="16"/>
                <w:szCs w:val="16"/>
              </w:rPr>
              <w:t xml:space="preserve"> </w:t>
            </w:r>
            <w:r w:rsidR="00D27520" w:rsidRPr="00E42783">
              <w:rPr>
                <w:rFonts w:ascii="Courier New" w:hAnsi="Courier New" w:cs="Courier New"/>
                <w:color w:val="0551A5"/>
                <w:sz w:val="16"/>
                <w:szCs w:val="16"/>
              </w:rPr>
              <w:t>type used."</w:t>
            </w:r>
            <w:r w:rsidR="00D27520">
              <w:rPr>
                <w:rFonts w:ascii="Courier New" w:hAnsi="Courier New" w:cs="Courier New"/>
                <w:sz w:val="16"/>
                <w:szCs w:val="16"/>
              </w:rPr>
              <w:t>,</w:t>
            </w:r>
            <w:r w:rsidR="00D27520">
              <w:rPr>
                <w:rFonts w:ascii="Courier New" w:hAnsi="Courier New" w:cs="Courier New"/>
                <w:sz w:val="16"/>
                <w:szCs w:val="16"/>
              </w:rPr>
              <w:br/>
              <w:t xml:space="preserve">                 </w:t>
            </w:r>
            <w:r w:rsidR="00D27520" w:rsidRPr="00E42783">
              <w:rPr>
                <w:rFonts w:ascii="Courier New" w:hAnsi="Courier New" w:cs="Courier New"/>
                <w:color w:val="A31515"/>
                <w:sz w:val="16"/>
                <w:szCs w:val="16"/>
              </w:rPr>
              <w:t>"type"</w:t>
            </w:r>
            <w:r w:rsidR="00D27520">
              <w:rPr>
                <w:rFonts w:ascii="Courier New" w:hAnsi="Courier New" w:cs="Courier New"/>
                <w:sz w:val="16"/>
                <w:szCs w:val="16"/>
              </w:rPr>
              <w:t xml:space="preserve">: </w:t>
            </w:r>
            <w:r w:rsidR="00D27520" w:rsidRPr="00E42783">
              <w:rPr>
                <w:rFonts w:ascii="Courier New" w:hAnsi="Courier New" w:cs="Courier New"/>
                <w:color w:val="0551A5"/>
                <w:sz w:val="16"/>
                <w:szCs w:val="16"/>
              </w:rPr>
              <w:t>"</w:t>
            </w:r>
            <w:r w:rsidR="003E4FA1" w:rsidRPr="00E42783">
              <w:rPr>
                <w:rFonts w:ascii="Courier New" w:hAnsi="Courier New" w:cs="Courier New"/>
                <w:color w:val="0551A5"/>
                <w:sz w:val="16"/>
                <w:szCs w:val="16"/>
              </w:rPr>
              <w:t>integer</w:t>
            </w:r>
            <w:r w:rsidR="00D27520" w:rsidRPr="00E42783">
              <w:rPr>
                <w:rFonts w:ascii="Courier New" w:hAnsi="Courier New" w:cs="Courier New"/>
                <w:color w:val="0551A5"/>
                <w:sz w:val="16"/>
                <w:szCs w:val="16"/>
              </w:rPr>
              <w:t>"</w:t>
            </w:r>
            <w:r w:rsidR="00D27520">
              <w:rPr>
                <w:rFonts w:ascii="Courier New" w:hAnsi="Courier New" w:cs="Courier New"/>
                <w:sz w:val="16"/>
                <w:szCs w:val="16"/>
              </w:rPr>
              <w:br/>
              <w:t xml:space="preserve">               },</w:t>
            </w:r>
            <w:r w:rsidR="003E4FA1">
              <w:rPr>
                <w:rFonts w:ascii="Courier New" w:hAnsi="Courier New" w:cs="Courier New"/>
                <w:sz w:val="16"/>
                <w:szCs w:val="16"/>
              </w:rPr>
              <w:br/>
              <w:t xml:space="preserve">               </w:t>
            </w:r>
            <w:r w:rsidR="003E4FA1" w:rsidRPr="00E42783">
              <w:rPr>
                <w:rFonts w:ascii="Courier New" w:hAnsi="Courier New" w:cs="Courier New"/>
                <w:color w:val="A31515"/>
                <w:sz w:val="16"/>
                <w:szCs w:val="16"/>
              </w:rPr>
              <w:t>"</w:t>
            </w:r>
            <w:proofErr w:type="spellStart"/>
            <w:r w:rsidR="003E4FA1" w:rsidRPr="00E42783">
              <w:rPr>
                <w:rFonts w:ascii="Courier New" w:hAnsi="Courier New" w:cs="Courier New"/>
                <w:color w:val="A31515"/>
                <w:sz w:val="16"/>
                <w:szCs w:val="16"/>
              </w:rPr>
              <w:t>cmmfProfile</w:t>
            </w:r>
            <w:proofErr w:type="spellEnd"/>
            <w:r w:rsidR="003E4FA1" w:rsidRPr="00E42783">
              <w:rPr>
                <w:rFonts w:ascii="Courier New" w:hAnsi="Courier New" w:cs="Courier New"/>
                <w:color w:val="A31515"/>
                <w:sz w:val="16"/>
                <w:szCs w:val="16"/>
              </w:rPr>
              <w:t>"</w:t>
            </w:r>
            <w:r w:rsidR="003E4FA1">
              <w:rPr>
                <w:rFonts w:ascii="Courier New" w:hAnsi="Courier New" w:cs="Courier New"/>
                <w:sz w:val="16"/>
                <w:szCs w:val="16"/>
              </w:rPr>
              <w:t>: {</w:t>
            </w:r>
            <w:r w:rsidR="003E4FA1">
              <w:rPr>
                <w:rFonts w:ascii="Courier New" w:hAnsi="Courier New" w:cs="Courier New"/>
                <w:sz w:val="16"/>
                <w:szCs w:val="16"/>
              </w:rPr>
              <w:br/>
              <w:t xml:space="preserve">                 "description": </w:t>
            </w:r>
            <w:r w:rsidR="003E4FA1" w:rsidRPr="00E42783">
              <w:rPr>
                <w:rFonts w:ascii="Courier New" w:hAnsi="Courier New" w:cs="Courier New"/>
                <w:color w:val="0551A5"/>
                <w:sz w:val="16"/>
                <w:szCs w:val="16"/>
              </w:rPr>
              <w:t>"The CMMF profile used."</w:t>
            </w:r>
            <w:r w:rsidR="003E4FA1">
              <w:rPr>
                <w:rFonts w:ascii="Courier New" w:hAnsi="Courier New" w:cs="Courier New"/>
                <w:sz w:val="16"/>
                <w:szCs w:val="16"/>
              </w:rPr>
              <w:t>,</w:t>
            </w:r>
            <w:r w:rsidR="003E4FA1">
              <w:rPr>
                <w:rFonts w:ascii="Courier New" w:hAnsi="Courier New" w:cs="Courier New"/>
                <w:sz w:val="16"/>
                <w:szCs w:val="16"/>
              </w:rPr>
              <w:br/>
              <w:t xml:space="preserve">                 </w:t>
            </w:r>
            <w:r w:rsidR="003E4FA1" w:rsidRPr="00E42783">
              <w:rPr>
                <w:rFonts w:ascii="Courier New" w:hAnsi="Courier New" w:cs="Courier New"/>
                <w:color w:val="A31515"/>
                <w:sz w:val="16"/>
                <w:szCs w:val="16"/>
              </w:rPr>
              <w:t>"type"</w:t>
            </w:r>
            <w:r w:rsidR="003E4FA1">
              <w:rPr>
                <w:rFonts w:ascii="Courier New" w:hAnsi="Courier New" w:cs="Courier New"/>
                <w:sz w:val="16"/>
                <w:szCs w:val="16"/>
              </w:rPr>
              <w:t xml:space="preserve">: </w:t>
            </w:r>
            <w:r w:rsidR="003E4FA1" w:rsidRPr="00E42783">
              <w:rPr>
                <w:rFonts w:ascii="Courier New" w:hAnsi="Courier New" w:cs="Courier New"/>
                <w:color w:val="0551A5"/>
                <w:sz w:val="16"/>
                <w:szCs w:val="16"/>
              </w:rPr>
              <w:t>"string"</w:t>
            </w:r>
            <w:r w:rsidR="003E4FA1">
              <w:rPr>
                <w:rFonts w:ascii="Courier New" w:hAnsi="Courier New" w:cs="Courier New"/>
                <w:sz w:val="16"/>
                <w:szCs w:val="16"/>
              </w:rPr>
              <w:br/>
              <w:t xml:space="preserve">               },</w:t>
            </w:r>
            <w:r w:rsidR="003E4FA1">
              <w:rPr>
                <w:rFonts w:ascii="Courier New" w:hAnsi="Courier New" w:cs="Courier New"/>
                <w:sz w:val="16"/>
                <w:szCs w:val="16"/>
              </w:rPr>
              <w:br/>
              <w:t xml:space="preserve">               </w:t>
            </w:r>
            <w:r w:rsidR="003E4FA1" w:rsidRPr="00E42783">
              <w:rPr>
                <w:rFonts w:ascii="Courier New" w:hAnsi="Courier New" w:cs="Courier New"/>
                <w:color w:val="A31515"/>
                <w:sz w:val="16"/>
                <w:szCs w:val="16"/>
              </w:rPr>
              <w:t>"</w:t>
            </w:r>
            <w:proofErr w:type="spellStart"/>
            <w:r w:rsidR="003E4FA1" w:rsidRPr="00E42783">
              <w:rPr>
                <w:rFonts w:ascii="Courier New" w:hAnsi="Courier New" w:cs="Courier New"/>
                <w:color w:val="A31515"/>
                <w:sz w:val="16"/>
                <w:szCs w:val="16"/>
              </w:rPr>
              <w:t>cmmfProfileDescription</w:t>
            </w:r>
            <w:proofErr w:type="spellEnd"/>
            <w:r w:rsidR="003E4FA1" w:rsidRPr="00E42783">
              <w:rPr>
                <w:rFonts w:ascii="Courier New" w:hAnsi="Courier New" w:cs="Courier New"/>
                <w:color w:val="A31515"/>
                <w:sz w:val="16"/>
                <w:szCs w:val="16"/>
              </w:rPr>
              <w:t>"</w:t>
            </w:r>
            <w:r w:rsidR="003E4FA1">
              <w:rPr>
                <w:rFonts w:ascii="Courier New" w:hAnsi="Courier New" w:cs="Courier New"/>
                <w:sz w:val="16"/>
                <w:szCs w:val="16"/>
              </w:rPr>
              <w:t>: {</w:t>
            </w:r>
            <w:r w:rsidR="003E4FA1">
              <w:rPr>
                <w:rFonts w:ascii="Courier New" w:hAnsi="Courier New" w:cs="Courier New"/>
                <w:sz w:val="16"/>
                <w:szCs w:val="16"/>
              </w:rPr>
              <w:br/>
              <w:t xml:space="preserve">                 </w:t>
            </w:r>
            <w:r w:rsidR="003E4FA1" w:rsidRPr="00E42783">
              <w:rPr>
                <w:rFonts w:ascii="Courier New" w:hAnsi="Courier New" w:cs="Courier New"/>
                <w:color w:val="A31515"/>
                <w:sz w:val="16"/>
                <w:szCs w:val="16"/>
              </w:rPr>
              <w:t>"description"</w:t>
            </w:r>
            <w:r w:rsidR="003E4FA1">
              <w:rPr>
                <w:rFonts w:ascii="Courier New" w:hAnsi="Courier New" w:cs="Courier New"/>
                <w:sz w:val="16"/>
                <w:szCs w:val="16"/>
              </w:rPr>
              <w:t xml:space="preserve">: </w:t>
            </w:r>
            <w:r w:rsidR="003E4FA1" w:rsidRPr="00E42783">
              <w:rPr>
                <w:rFonts w:ascii="Courier New" w:hAnsi="Courier New" w:cs="Courier New"/>
                <w:color w:val="0551A5"/>
                <w:sz w:val="16"/>
                <w:szCs w:val="16"/>
              </w:rPr>
              <w:t>"The CMMF p</w:t>
            </w:r>
            <w:r w:rsidR="005A7F3A" w:rsidRPr="00E42783">
              <w:rPr>
                <w:rFonts w:ascii="Courier New" w:hAnsi="Courier New" w:cs="Courier New"/>
                <w:color w:val="0551A5"/>
                <w:sz w:val="16"/>
                <w:szCs w:val="16"/>
              </w:rPr>
              <w:t>rofile description used</w:t>
            </w:r>
            <w:r w:rsidR="003E4FA1" w:rsidRPr="00E42783">
              <w:rPr>
                <w:rFonts w:ascii="Courier New" w:hAnsi="Courier New" w:cs="Courier New"/>
                <w:color w:val="0551A5"/>
                <w:sz w:val="16"/>
                <w:szCs w:val="16"/>
              </w:rPr>
              <w:t>."</w:t>
            </w:r>
            <w:r w:rsidR="003E4FA1">
              <w:rPr>
                <w:rFonts w:ascii="Courier New" w:hAnsi="Courier New" w:cs="Courier New"/>
                <w:sz w:val="16"/>
                <w:szCs w:val="16"/>
              </w:rPr>
              <w:t>,</w:t>
            </w:r>
            <w:r w:rsidR="003E4FA1">
              <w:rPr>
                <w:rFonts w:ascii="Courier New" w:hAnsi="Courier New" w:cs="Courier New"/>
                <w:sz w:val="16"/>
                <w:szCs w:val="16"/>
              </w:rPr>
              <w:br/>
              <w:t xml:space="preserve">                 </w:t>
            </w:r>
            <w:r w:rsidR="003E4FA1" w:rsidRPr="00E42783">
              <w:rPr>
                <w:rFonts w:ascii="Courier New" w:hAnsi="Courier New" w:cs="Courier New"/>
                <w:color w:val="A31515"/>
                <w:sz w:val="16"/>
                <w:szCs w:val="16"/>
              </w:rPr>
              <w:t>"type"</w:t>
            </w:r>
            <w:r w:rsidR="003E4FA1">
              <w:rPr>
                <w:rFonts w:ascii="Courier New" w:hAnsi="Courier New" w:cs="Courier New"/>
                <w:sz w:val="16"/>
                <w:szCs w:val="16"/>
              </w:rPr>
              <w:t xml:space="preserve">: </w:t>
            </w:r>
            <w:r w:rsidR="003E4FA1" w:rsidRPr="00E42783">
              <w:rPr>
                <w:rFonts w:ascii="Courier New" w:hAnsi="Courier New" w:cs="Courier New"/>
                <w:color w:val="0551A5"/>
                <w:sz w:val="16"/>
                <w:szCs w:val="16"/>
              </w:rPr>
              <w:t>"</w:t>
            </w:r>
            <w:r w:rsidR="005A7F3A" w:rsidRPr="00E42783">
              <w:rPr>
                <w:rFonts w:ascii="Courier New" w:hAnsi="Courier New" w:cs="Courier New"/>
                <w:color w:val="0551A5"/>
                <w:sz w:val="16"/>
                <w:szCs w:val="16"/>
              </w:rPr>
              <w:t>string</w:t>
            </w:r>
            <w:r w:rsidR="003E4FA1" w:rsidRPr="00E42783">
              <w:rPr>
                <w:rFonts w:ascii="Courier New" w:hAnsi="Courier New" w:cs="Courier New"/>
                <w:color w:val="0551A5"/>
                <w:sz w:val="16"/>
                <w:szCs w:val="16"/>
              </w:rPr>
              <w:t>"</w:t>
            </w:r>
            <w:r w:rsidR="003E4FA1">
              <w:rPr>
                <w:rFonts w:ascii="Courier New" w:hAnsi="Courier New" w:cs="Courier New"/>
                <w:sz w:val="16"/>
                <w:szCs w:val="16"/>
              </w:rPr>
              <w:br/>
              <w:t xml:space="preserve">               },</w:t>
            </w:r>
            <w:r w:rsidR="005A7F3A">
              <w:rPr>
                <w:rFonts w:ascii="Courier New" w:hAnsi="Courier New" w:cs="Courier New"/>
                <w:sz w:val="16"/>
                <w:szCs w:val="16"/>
              </w:rPr>
              <w:br/>
              <w:t xml:space="preserve">             },</w:t>
            </w:r>
            <w:r w:rsidR="005A7F3A">
              <w:rPr>
                <w:rFonts w:ascii="Courier New" w:hAnsi="Courier New" w:cs="Courier New"/>
                <w:sz w:val="16"/>
                <w:szCs w:val="16"/>
              </w:rPr>
              <w:br/>
              <w:t xml:space="preserve">             </w:t>
            </w:r>
            <w:r w:rsidR="009D45C5" w:rsidRPr="00E42783">
              <w:rPr>
                <w:rFonts w:ascii="Courier New" w:hAnsi="Courier New" w:cs="Courier New"/>
                <w:color w:val="A31515"/>
                <w:sz w:val="16"/>
                <w:szCs w:val="16"/>
              </w:rPr>
              <w:t>"required"</w:t>
            </w:r>
            <w:r w:rsidR="009D45C5">
              <w:rPr>
                <w:rFonts w:ascii="Courier New" w:hAnsi="Courier New" w:cs="Courier New"/>
                <w:sz w:val="16"/>
                <w:szCs w:val="16"/>
              </w:rPr>
              <w:t>: [</w:t>
            </w:r>
            <w:r w:rsidR="009D45C5" w:rsidRPr="00E42783">
              <w:rPr>
                <w:rFonts w:ascii="Courier New" w:hAnsi="Courier New" w:cs="Courier New"/>
                <w:color w:val="0551A5"/>
                <w:sz w:val="16"/>
                <w:szCs w:val="16"/>
              </w:rPr>
              <w:t>"</w:t>
            </w:r>
            <w:proofErr w:type="spellStart"/>
            <w:r w:rsidR="009D45C5" w:rsidRPr="00E42783">
              <w:rPr>
                <w:rFonts w:ascii="Courier New" w:hAnsi="Courier New" w:cs="Courier New"/>
                <w:color w:val="0551A5"/>
                <w:sz w:val="16"/>
                <w:szCs w:val="16"/>
              </w:rPr>
              <w:t>cmmfVersion</w:t>
            </w:r>
            <w:proofErr w:type="spellEnd"/>
            <w:r w:rsidR="009D45C5" w:rsidRPr="00E42783">
              <w:rPr>
                <w:rFonts w:ascii="Courier New" w:hAnsi="Courier New" w:cs="Courier New"/>
                <w:color w:val="0551A5"/>
                <w:sz w:val="16"/>
                <w:szCs w:val="16"/>
              </w:rPr>
              <w:t>"</w:t>
            </w:r>
            <w:r w:rsidR="009D45C5">
              <w:rPr>
                <w:rFonts w:ascii="Courier New" w:hAnsi="Courier New" w:cs="Courier New"/>
                <w:sz w:val="16"/>
                <w:szCs w:val="16"/>
              </w:rPr>
              <w:t>]</w:t>
            </w:r>
            <w:r w:rsidR="009D45C5">
              <w:rPr>
                <w:rFonts w:ascii="Courier New" w:hAnsi="Courier New" w:cs="Courier New"/>
                <w:sz w:val="16"/>
                <w:szCs w:val="16"/>
              </w:rPr>
              <w:br/>
              <w:t xml:space="preserve">           }</w:t>
            </w:r>
            <w:r w:rsidR="00FA07B1">
              <w:rPr>
                <w:rFonts w:ascii="Courier New" w:hAnsi="Courier New" w:cs="Courier New"/>
                <w:sz w:val="16"/>
                <w:szCs w:val="16"/>
              </w:rPr>
              <w:br/>
              <w:t xml:space="preserve">        }</w:t>
            </w:r>
            <w:r w:rsidR="00F7029E">
              <w:rPr>
                <w:rFonts w:ascii="Courier New" w:hAnsi="Courier New" w:cs="Courier New"/>
                <w:sz w:val="16"/>
                <w:szCs w:val="16"/>
              </w:rPr>
              <w:t>,</w:t>
            </w:r>
            <w:r w:rsidR="00F7029E">
              <w:rPr>
                <w:rFonts w:ascii="Courier New" w:hAnsi="Courier New" w:cs="Courier New"/>
                <w:sz w:val="16"/>
                <w:szCs w:val="16"/>
              </w:rPr>
              <w:br/>
              <w:t xml:space="preserve">        </w:t>
            </w:r>
            <w:r w:rsidR="00F7029E" w:rsidRPr="00E42783">
              <w:rPr>
                <w:rFonts w:ascii="Courier New" w:hAnsi="Courier New" w:cs="Courier New"/>
                <w:color w:val="A31515"/>
                <w:sz w:val="16"/>
                <w:szCs w:val="16"/>
              </w:rPr>
              <w:t>"required"</w:t>
            </w:r>
            <w:r w:rsidR="00F7029E">
              <w:rPr>
                <w:rFonts w:ascii="Courier New" w:hAnsi="Courier New" w:cs="Courier New"/>
                <w:sz w:val="16"/>
                <w:szCs w:val="16"/>
              </w:rPr>
              <w:t>: [</w:t>
            </w:r>
            <w:r w:rsidR="00F7029E" w:rsidRPr="00E42783">
              <w:rPr>
                <w:rFonts w:ascii="Courier New" w:hAnsi="Courier New" w:cs="Courier New"/>
                <w:color w:val="0551A5"/>
                <w:sz w:val="16"/>
                <w:szCs w:val="16"/>
              </w:rPr>
              <w:t>"</w:t>
            </w:r>
            <w:proofErr w:type="spellStart"/>
            <w:r w:rsidR="00F7029E" w:rsidRPr="00E42783">
              <w:rPr>
                <w:rFonts w:ascii="Courier New" w:hAnsi="Courier New" w:cs="Courier New"/>
                <w:color w:val="0551A5"/>
                <w:sz w:val="16"/>
                <w:szCs w:val="16"/>
              </w:rPr>
              <w:t>serviceLocations</w:t>
            </w:r>
            <w:proofErr w:type="spellEnd"/>
            <w:r w:rsidR="00F7029E" w:rsidRPr="00E42783">
              <w:rPr>
                <w:rFonts w:ascii="Courier New" w:hAnsi="Courier New" w:cs="Courier New"/>
                <w:color w:val="0551A5"/>
                <w:sz w:val="16"/>
                <w:szCs w:val="16"/>
              </w:rPr>
              <w:t>"</w:t>
            </w:r>
            <w:r w:rsidR="00F7029E" w:rsidRPr="00E42783">
              <w:rPr>
                <w:rFonts w:ascii="Courier New" w:hAnsi="Courier New" w:cs="Courier New"/>
                <w:color w:val="000000" w:themeColor="text1"/>
                <w:sz w:val="16"/>
                <w:szCs w:val="16"/>
              </w:rPr>
              <w:t>],</w:t>
            </w:r>
            <w:r w:rsidR="00070FB5" w:rsidRPr="00E42783">
              <w:rPr>
                <w:rFonts w:ascii="Courier New" w:hAnsi="Courier New" w:cs="Courier New"/>
                <w:color w:val="0551A5"/>
                <w:sz w:val="16"/>
                <w:szCs w:val="16"/>
              </w:rPr>
              <w:t xml:space="preserve"> </w:t>
            </w:r>
            <w:r w:rsidR="009D45C5">
              <w:rPr>
                <w:rFonts w:ascii="Courier New" w:hAnsi="Courier New" w:cs="Courier New"/>
                <w:sz w:val="16"/>
                <w:szCs w:val="16"/>
              </w:rPr>
              <w:br/>
              <w:t xml:space="preserve">      }</w:t>
            </w:r>
            <w:r w:rsidR="00070FB5">
              <w:rPr>
                <w:rFonts w:ascii="Courier New" w:hAnsi="Courier New" w:cs="Courier New"/>
                <w:sz w:val="16"/>
                <w:szCs w:val="16"/>
              </w:rPr>
              <w:t xml:space="preserve"> </w:t>
            </w:r>
            <w:r w:rsidR="007F1D0C">
              <w:rPr>
                <w:rFonts w:ascii="Courier New" w:hAnsi="Courier New" w:cs="Courier New"/>
                <w:sz w:val="16"/>
                <w:szCs w:val="16"/>
              </w:rPr>
              <w:br/>
              <w:t xml:space="preserve">    },</w:t>
            </w:r>
            <w:r w:rsidR="00DB2F6D">
              <w:rPr>
                <w:rFonts w:ascii="Courier New" w:hAnsi="Courier New" w:cs="Courier New"/>
                <w:sz w:val="16"/>
                <w:szCs w:val="16"/>
              </w:rPr>
              <w:br/>
              <w:t xml:space="preserve">    </w:t>
            </w:r>
            <w:r w:rsidR="00DB2F6D" w:rsidRPr="00224533">
              <w:rPr>
                <w:rFonts w:ascii="Courier New" w:hAnsi="Courier New" w:cs="Courier New"/>
                <w:color w:val="A31515"/>
                <w:sz w:val="16"/>
                <w:szCs w:val="16"/>
              </w:rPr>
              <w:t>"</w:t>
            </w:r>
            <w:r w:rsidR="00E72772">
              <w:rPr>
                <w:rFonts w:ascii="Courier New" w:hAnsi="Courier New" w:cs="Courier New"/>
                <w:color w:val="A31515"/>
                <w:sz w:val="16"/>
                <w:szCs w:val="16"/>
              </w:rPr>
              <w:t>required</w:t>
            </w:r>
            <w:r w:rsidR="00DB2F6D" w:rsidRPr="00224533">
              <w:rPr>
                <w:rFonts w:ascii="Courier New" w:hAnsi="Courier New" w:cs="Courier New"/>
                <w:color w:val="A31515"/>
                <w:sz w:val="16"/>
                <w:szCs w:val="16"/>
              </w:rPr>
              <w:t>"</w:t>
            </w:r>
            <w:r w:rsidR="00DB2F6D">
              <w:rPr>
                <w:rFonts w:ascii="Courier New" w:hAnsi="Courier New" w:cs="Courier New"/>
                <w:sz w:val="16"/>
                <w:szCs w:val="16"/>
              </w:rPr>
              <w:t xml:space="preserve">: </w:t>
            </w:r>
            <w:r w:rsidR="00E72772" w:rsidRPr="00E42783">
              <w:rPr>
                <w:rFonts w:ascii="Courier New" w:hAnsi="Courier New" w:cs="Courier New"/>
                <w:color w:val="000000" w:themeColor="text1"/>
                <w:sz w:val="16"/>
                <w:szCs w:val="16"/>
              </w:rPr>
              <w:t>[</w:t>
            </w:r>
            <w:r w:rsidR="00322554" w:rsidRPr="00E42783">
              <w:rPr>
                <w:rFonts w:ascii="Courier New" w:hAnsi="Courier New" w:cs="Courier New"/>
                <w:color w:val="0551A5"/>
                <w:sz w:val="16"/>
                <w:szCs w:val="16"/>
              </w:rPr>
              <w:t>"version"</w:t>
            </w:r>
            <w:r w:rsidR="00322554">
              <w:rPr>
                <w:rFonts w:ascii="Courier New" w:hAnsi="Courier New" w:cs="Courier New"/>
                <w:sz w:val="16"/>
                <w:szCs w:val="16"/>
              </w:rPr>
              <w:t xml:space="preserve">, </w:t>
            </w:r>
            <w:r w:rsidR="000E3CDF" w:rsidRPr="00E42783">
              <w:rPr>
                <w:rFonts w:ascii="Courier New" w:hAnsi="Courier New" w:cs="Courier New"/>
                <w:color w:val="0551A5"/>
                <w:sz w:val="16"/>
                <w:szCs w:val="16"/>
              </w:rPr>
              <w:t>"</w:t>
            </w:r>
            <w:proofErr w:type="spellStart"/>
            <w:r w:rsidR="000E3CDF" w:rsidRPr="00E42783">
              <w:rPr>
                <w:rFonts w:ascii="Courier New" w:hAnsi="Courier New" w:cs="Courier New"/>
                <w:color w:val="0551A5"/>
                <w:sz w:val="16"/>
                <w:szCs w:val="16"/>
              </w:rPr>
              <w:t>applicationResourceConfigurations</w:t>
            </w:r>
            <w:proofErr w:type="spellEnd"/>
            <w:r w:rsidR="000E3CDF" w:rsidRPr="00E42783">
              <w:rPr>
                <w:rFonts w:ascii="Courier New" w:hAnsi="Courier New" w:cs="Courier New"/>
                <w:color w:val="0551A5"/>
                <w:sz w:val="16"/>
                <w:szCs w:val="16"/>
              </w:rPr>
              <w:t>"</w:t>
            </w:r>
            <w:r w:rsidR="00E72772">
              <w:rPr>
                <w:rFonts w:ascii="Courier New" w:hAnsi="Courier New" w:cs="Courier New"/>
                <w:sz w:val="16"/>
                <w:szCs w:val="16"/>
              </w:rPr>
              <w:t>]</w:t>
            </w:r>
            <w:r w:rsidR="009D45C5">
              <w:rPr>
                <w:rFonts w:ascii="Courier New" w:hAnsi="Courier New" w:cs="Courier New"/>
                <w:sz w:val="16"/>
                <w:szCs w:val="16"/>
              </w:rPr>
              <w:br/>
              <w:t>}</w:t>
            </w:r>
          </w:p>
        </w:tc>
      </w:tr>
    </w:tbl>
    <w:p w14:paraId="7311253C" w14:textId="77777777" w:rsidR="001C30FE" w:rsidRDefault="001C30FE" w:rsidP="00E71287"/>
    <w:p w14:paraId="616DC365" w14:textId="159BD141" w:rsidR="00E71287" w:rsidRDefault="00E71287" w:rsidP="00E71287">
      <w:pPr>
        <w:pStyle w:val="Heading3"/>
      </w:pPr>
      <w:r>
        <w:t>E</w:t>
      </w:r>
      <w:r w:rsidRPr="00690D66">
        <w:t>.2.</w:t>
      </w:r>
      <w:r>
        <w:t>3</w:t>
      </w:r>
      <w:r w:rsidRPr="00690D66">
        <w:t>.</w:t>
      </w:r>
      <w:r w:rsidR="00FF7251">
        <w:t>3</w:t>
      </w:r>
      <w:r w:rsidRPr="00690D66">
        <w:tab/>
      </w:r>
      <w:r>
        <w:t>IANA registration of CMMF configuration information document for HTTP-based content delivery</w:t>
      </w:r>
    </w:p>
    <w:p w14:paraId="4AEDE1B1" w14:textId="77777777" w:rsidR="00E71287" w:rsidRDefault="00E71287" w:rsidP="00E71287">
      <w:pPr>
        <w:keepNext/>
      </w:pPr>
      <w:r>
        <w:t xml:space="preserve">This clause provides the formal MIME type registration for the HTTP CMMF Configuration Manifest compliant with the JSON schema specified in clause E.2.3.2. It is referenced from the registry at </w:t>
      </w:r>
      <w:hyperlink r:id="rId12" w:history="1">
        <w:r w:rsidRPr="00450F28">
          <w:rPr>
            <w:rStyle w:val="Hyperlink"/>
          </w:rPr>
          <w:t>http://www.iana.org/assignments/media-types</w:t>
        </w:r>
      </w:hyperlink>
      <w:r>
        <w:t>.</w:t>
      </w:r>
    </w:p>
    <w:p w14:paraId="22F821A3" w14:textId="41A5C80E" w:rsidR="00E71287" w:rsidRDefault="00E71287" w:rsidP="00E71287">
      <w:r>
        <w:t>The MIME Type and Subtype are defined in table E.</w:t>
      </w:r>
      <w:r w:rsidR="008A07F4">
        <w:t>3</w:t>
      </w:r>
      <w:r>
        <w:t>.</w:t>
      </w:r>
    </w:p>
    <w:p w14:paraId="242F37FE" w14:textId="5F4E656D" w:rsidR="00E71287" w:rsidRPr="001B367A" w:rsidRDefault="00E71287" w:rsidP="00E71287">
      <w:pPr>
        <w:pStyle w:val="TH"/>
      </w:pPr>
      <w:bookmarkStart w:id="0" w:name="_CRTableE_2_11"/>
      <w:r w:rsidRPr="001B367A">
        <w:lastRenderedPageBreak/>
        <w:t>Table </w:t>
      </w:r>
      <w:bookmarkEnd w:id="0"/>
      <w:r>
        <w:t>E.</w:t>
      </w:r>
      <w:r w:rsidR="008A07F4">
        <w:t>3</w:t>
      </w:r>
      <w:r w:rsidRPr="001B367A">
        <w:t xml:space="preserve">: </w:t>
      </w:r>
      <w:r w:rsidRPr="001B367A">
        <w:rPr>
          <w:rFonts w:eastAsia="MS Mincho"/>
          <w:szCs w:val="24"/>
        </w:rPr>
        <w:t xml:space="preserve">MIME media type registration </w:t>
      </w:r>
      <w:r>
        <w:rPr>
          <w:rFonts w:eastAsia="MS Mincho"/>
          <w:szCs w:val="24"/>
        </w:rPr>
        <w:t xml:space="preserve">of CMMF configuration information document </w:t>
      </w:r>
      <w:r w:rsidRPr="001B367A">
        <w:rPr>
          <w:rFonts w:eastAsia="MS Mincho"/>
          <w:szCs w:val="24"/>
        </w:rPr>
        <w:t xml:space="preserve">for </w:t>
      </w:r>
      <w:r>
        <w:rPr>
          <w:rFonts w:eastAsia="MS Mincho"/>
          <w:szCs w:val="24"/>
        </w:rPr>
        <w:t>HTTP-based content delivery</w:t>
      </w:r>
    </w:p>
    <w:tbl>
      <w:tblPr>
        <w:tblStyle w:val="ETSItablestyle"/>
        <w:tblW w:w="4892" w:type="pct"/>
        <w:tblLayout w:type="fixed"/>
        <w:tblLook w:val="0620" w:firstRow="1" w:lastRow="0" w:firstColumn="0" w:lastColumn="0" w:noHBand="1" w:noVBand="1"/>
      </w:tblPr>
      <w:tblGrid>
        <w:gridCol w:w="2689"/>
        <w:gridCol w:w="6732"/>
      </w:tblGrid>
      <w:tr w:rsidR="00E71287" w:rsidRPr="001B367A" w14:paraId="24D00F3B" w14:textId="77777777">
        <w:trPr>
          <w:cnfStyle w:val="100000000000" w:firstRow="1" w:lastRow="0" w:firstColumn="0" w:lastColumn="0" w:oddVBand="0" w:evenVBand="0" w:oddHBand="0" w:evenHBand="0" w:firstRowFirstColumn="0" w:firstRowLastColumn="0" w:lastRowFirstColumn="0" w:lastRowLastColumn="0"/>
        </w:trPr>
        <w:tc>
          <w:tcPr>
            <w:tcW w:w="2689" w:type="dxa"/>
          </w:tcPr>
          <w:p w14:paraId="4283D394" w14:textId="77777777" w:rsidR="00E71287" w:rsidRPr="001B367A" w:rsidRDefault="00E71287">
            <w:pPr>
              <w:pStyle w:val="TAH"/>
            </w:pPr>
            <w:r w:rsidRPr="001B367A">
              <w:t>Parameter</w:t>
            </w:r>
          </w:p>
        </w:tc>
        <w:tc>
          <w:tcPr>
            <w:tcW w:w="6732" w:type="dxa"/>
          </w:tcPr>
          <w:p w14:paraId="5658B978" w14:textId="77777777" w:rsidR="00E71287" w:rsidRPr="001B367A" w:rsidRDefault="00E71287">
            <w:pPr>
              <w:pStyle w:val="TAH"/>
            </w:pPr>
            <w:r w:rsidRPr="001B367A">
              <w:t>Value</w:t>
            </w:r>
          </w:p>
        </w:tc>
      </w:tr>
      <w:tr w:rsidR="00E71287" w:rsidRPr="001B367A" w14:paraId="36F534BF" w14:textId="77777777">
        <w:tc>
          <w:tcPr>
            <w:tcW w:w="2689" w:type="dxa"/>
          </w:tcPr>
          <w:p w14:paraId="5CE50DB8" w14:textId="77777777" w:rsidR="00E71287" w:rsidRPr="001B367A" w:rsidRDefault="00E71287">
            <w:pPr>
              <w:pStyle w:val="TAL"/>
            </w:pPr>
            <w:bookmarkStart w:id="1" w:name="_MCCTEMPBM_CRPT22990114___5" w:colFirst="0" w:colLast="0"/>
            <w:r w:rsidRPr="001B367A">
              <w:t>MIME media type name</w:t>
            </w:r>
          </w:p>
        </w:tc>
        <w:tc>
          <w:tcPr>
            <w:tcW w:w="6732" w:type="dxa"/>
          </w:tcPr>
          <w:p w14:paraId="5A4C2A07" w14:textId="77777777" w:rsidR="00E71287" w:rsidRPr="001B367A" w:rsidRDefault="00E71287">
            <w:pPr>
              <w:pStyle w:val="TAL"/>
              <w:rPr>
                <w:rStyle w:val="Codechar"/>
              </w:rPr>
            </w:pPr>
            <w:r w:rsidRPr="001B367A">
              <w:rPr>
                <w:rStyle w:val="Codechar"/>
              </w:rPr>
              <w:t>application</w:t>
            </w:r>
          </w:p>
        </w:tc>
      </w:tr>
      <w:tr w:rsidR="00E71287" w:rsidRPr="001B367A" w14:paraId="717946F8" w14:textId="77777777">
        <w:tc>
          <w:tcPr>
            <w:tcW w:w="2689" w:type="dxa"/>
          </w:tcPr>
          <w:p w14:paraId="77F553EE" w14:textId="77777777" w:rsidR="00E71287" w:rsidRPr="001B367A" w:rsidRDefault="00E71287">
            <w:pPr>
              <w:pStyle w:val="TAL"/>
            </w:pPr>
            <w:bookmarkStart w:id="2" w:name="_MCCTEMPBM_CRPT22990115___5" w:colFirst="0" w:colLast="0"/>
            <w:bookmarkEnd w:id="1"/>
            <w:r w:rsidRPr="001B367A">
              <w:t>MIME subtype name</w:t>
            </w:r>
          </w:p>
        </w:tc>
        <w:tc>
          <w:tcPr>
            <w:tcW w:w="6732" w:type="dxa"/>
          </w:tcPr>
          <w:p w14:paraId="19A1DBC8" w14:textId="5CFD97C8" w:rsidR="00E71287" w:rsidRPr="001B367A" w:rsidRDefault="00E71287">
            <w:pPr>
              <w:pStyle w:val="TAL"/>
              <w:rPr>
                <w:rStyle w:val="Codechar"/>
              </w:rPr>
            </w:pPr>
            <w:r>
              <w:rPr>
                <w:rStyle w:val="Codechar"/>
              </w:rPr>
              <w:t>cmmf</w:t>
            </w:r>
            <w:r w:rsidR="00A337A1">
              <w:rPr>
                <w:rStyle w:val="Codechar"/>
              </w:rPr>
              <w:t>-http-cm</w:t>
            </w:r>
            <w:r w:rsidR="00A337A1" w:rsidRPr="12DD54EC">
              <w:rPr>
                <w:rStyle w:val="Codechar"/>
              </w:rPr>
              <w:t xml:space="preserve"> </w:t>
            </w:r>
            <w:r w:rsidRPr="12DD54EC">
              <w:rPr>
                <w:rStyle w:val="Codechar"/>
              </w:rPr>
              <w:t>+</w:t>
            </w:r>
            <w:r w:rsidR="00B968BD">
              <w:rPr>
                <w:rStyle w:val="Codechar"/>
              </w:rPr>
              <w:t xml:space="preserve"> </w:t>
            </w:r>
            <w:r w:rsidRPr="12DD54EC">
              <w:rPr>
                <w:rStyle w:val="Codechar"/>
              </w:rPr>
              <w:t>json</w:t>
            </w:r>
          </w:p>
        </w:tc>
      </w:tr>
      <w:tr w:rsidR="00E71287" w:rsidRPr="001B367A" w14:paraId="21DD734E" w14:textId="77777777">
        <w:tc>
          <w:tcPr>
            <w:tcW w:w="2689" w:type="dxa"/>
          </w:tcPr>
          <w:p w14:paraId="54A48497" w14:textId="77777777" w:rsidR="00E71287" w:rsidRPr="001B367A" w:rsidRDefault="00E71287">
            <w:pPr>
              <w:pStyle w:val="TAL"/>
            </w:pPr>
            <w:bookmarkStart w:id="3" w:name="_MCCTEMPBM_CRPT22990116___5" w:colFirst="0" w:colLast="0"/>
            <w:bookmarkEnd w:id="2"/>
            <w:r w:rsidRPr="001B367A">
              <w:t>Required parameters</w:t>
            </w:r>
          </w:p>
        </w:tc>
        <w:tc>
          <w:tcPr>
            <w:tcW w:w="6732" w:type="dxa"/>
          </w:tcPr>
          <w:p w14:paraId="467F6F4B" w14:textId="77777777" w:rsidR="00E71287" w:rsidRPr="00E42783" w:rsidRDefault="00E71287">
            <w:pPr>
              <w:pStyle w:val="TAL"/>
              <w:rPr>
                <w:i/>
                <w:iCs/>
              </w:rPr>
            </w:pPr>
            <w:r w:rsidRPr="00A337A1">
              <w:rPr>
                <w:rStyle w:val="Codechar"/>
                <w:i w:val="0"/>
                <w:iCs/>
                <w:lang w:val="en-GB"/>
              </w:rPr>
              <w:t>None</w:t>
            </w:r>
          </w:p>
        </w:tc>
      </w:tr>
      <w:tr w:rsidR="00E71287" w:rsidRPr="001B367A" w14:paraId="082E06F9" w14:textId="77777777">
        <w:tc>
          <w:tcPr>
            <w:tcW w:w="2689" w:type="dxa"/>
          </w:tcPr>
          <w:p w14:paraId="479D2FC2" w14:textId="77777777" w:rsidR="00E71287" w:rsidRPr="001B367A" w:rsidRDefault="00E71287">
            <w:pPr>
              <w:pStyle w:val="TAL"/>
            </w:pPr>
            <w:bookmarkStart w:id="4" w:name="_MCCTEMPBM_CRPT22990117___5" w:colFirst="0" w:colLast="0"/>
            <w:bookmarkEnd w:id="3"/>
            <w:r w:rsidRPr="001B367A">
              <w:t>Optional parameters</w:t>
            </w:r>
          </w:p>
        </w:tc>
        <w:tc>
          <w:tcPr>
            <w:tcW w:w="6732" w:type="dxa"/>
          </w:tcPr>
          <w:p w14:paraId="743DF6B2" w14:textId="0BEFBD14" w:rsidR="00E71287" w:rsidRPr="001B367A" w:rsidRDefault="00E71287">
            <w:pPr>
              <w:pStyle w:val="TAL"/>
            </w:pPr>
            <w:r>
              <w:t>None</w:t>
            </w:r>
          </w:p>
        </w:tc>
      </w:tr>
      <w:tr w:rsidR="00E71287" w:rsidRPr="001B367A" w14:paraId="17510149" w14:textId="77777777">
        <w:tc>
          <w:tcPr>
            <w:tcW w:w="2689" w:type="dxa"/>
          </w:tcPr>
          <w:p w14:paraId="68CE3F1E" w14:textId="77777777" w:rsidR="00E71287" w:rsidRPr="001B367A" w:rsidRDefault="00E71287">
            <w:pPr>
              <w:pStyle w:val="TAL"/>
            </w:pPr>
            <w:bookmarkStart w:id="5" w:name="_MCCTEMPBM_CRPT22990118___5" w:colFirst="0" w:colLast="0"/>
            <w:bookmarkEnd w:id="4"/>
            <w:r w:rsidRPr="001B367A">
              <w:t>Encoding considerations</w:t>
            </w:r>
          </w:p>
        </w:tc>
        <w:tc>
          <w:tcPr>
            <w:tcW w:w="6732" w:type="dxa"/>
          </w:tcPr>
          <w:p w14:paraId="4B5858BC" w14:textId="77777777" w:rsidR="00E71287" w:rsidRPr="001B367A" w:rsidRDefault="00E71287">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E71287" w:rsidRPr="001B367A" w14:paraId="6D89E97A" w14:textId="77777777">
        <w:tc>
          <w:tcPr>
            <w:tcW w:w="2689" w:type="dxa"/>
          </w:tcPr>
          <w:p w14:paraId="19AB10F5" w14:textId="77777777" w:rsidR="00E71287" w:rsidRPr="001B367A" w:rsidRDefault="00E71287">
            <w:pPr>
              <w:pStyle w:val="TAL"/>
            </w:pPr>
            <w:bookmarkStart w:id="6" w:name="_MCCTEMPBM_CRPT22990119___5" w:colFirst="0" w:colLast="0"/>
            <w:bookmarkEnd w:id="5"/>
            <w:r w:rsidRPr="001B367A">
              <w:t>Security considerations</w:t>
            </w:r>
          </w:p>
        </w:tc>
        <w:tc>
          <w:tcPr>
            <w:tcW w:w="6732" w:type="dxa"/>
          </w:tcPr>
          <w:p w14:paraId="52B64CC3" w14:textId="77777777" w:rsidR="00E71287" w:rsidRDefault="00E71287">
            <w:pPr>
              <w:pStyle w:val="TAL"/>
            </w:pPr>
            <w:r w:rsidRPr="001B367A">
              <w:t xml:space="preserve">This media format </w:t>
            </w:r>
            <w:r>
              <w:t>is a JSON document and inherits the security considerations provided in RFC 8259.</w:t>
            </w:r>
          </w:p>
          <w:p w14:paraId="36ABB2CD" w14:textId="77777777" w:rsidR="00E71287" w:rsidRDefault="00E71287">
            <w:pPr>
              <w:pStyle w:val="TALcontinuation"/>
              <w:spacing w:before="60"/>
            </w:pPr>
            <w:r>
              <w:t xml:space="preserve">The format does not incorporate any active or executable content. However, other forms of material from outside resources can be referenced by the format, and this material can contain active or executable content. Such material is expected to be identified by its own MIME type, and the security considerations of that format should be </w:t>
            </w:r>
            <w:proofErr w:type="gramStart"/>
            <w:r>
              <w:t>taken into account</w:t>
            </w:r>
            <w:proofErr w:type="gramEnd"/>
            <w:r>
              <w:t>.</w:t>
            </w:r>
          </w:p>
          <w:p w14:paraId="73F733C4" w14:textId="77777777" w:rsidR="00E71287" w:rsidRPr="001B367A" w:rsidRDefault="00E71287">
            <w:pPr>
              <w:pStyle w:val="TALcontinuation"/>
              <w:spacing w:before="60"/>
            </w:pPr>
            <w:r w:rsidRPr="001B367A">
              <w:t xml:space="preserve">This format is highly susceptible to manipulation or spoofing for attacks </w:t>
            </w:r>
            <w:r>
              <w:t>designed to inject fake information</w:t>
            </w:r>
            <w:r w:rsidRPr="001B367A">
              <w:t>. Both integrity protection and source authentication are recommended to prevent misleading of the rec</w:t>
            </w:r>
            <w:r>
              <w:t>ipient</w:t>
            </w:r>
            <w:r w:rsidRPr="001B367A">
              <w:t>.</w:t>
            </w:r>
          </w:p>
        </w:tc>
      </w:tr>
      <w:tr w:rsidR="00E71287" w:rsidRPr="001B367A" w14:paraId="04D3B3D2" w14:textId="77777777">
        <w:tc>
          <w:tcPr>
            <w:tcW w:w="2689" w:type="dxa"/>
          </w:tcPr>
          <w:p w14:paraId="5ECED026" w14:textId="77777777" w:rsidR="00E71287" w:rsidRPr="001B367A" w:rsidRDefault="00E71287">
            <w:pPr>
              <w:pStyle w:val="TAL"/>
            </w:pPr>
            <w:bookmarkStart w:id="7" w:name="_MCCTEMPBM_CRPT22990120___5" w:colFirst="0" w:colLast="0"/>
            <w:bookmarkEnd w:id="6"/>
            <w:r w:rsidRPr="001B367A">
              <w:t>Interoperability considerations</w:t>
            </w:r>
          </w:p>
        </w:tc>
        <w:tc>
          <w:tcPr>
            <w:tcW w:w="6732" w:type="dxa"/>
          </w:tcPr>
          <w:p w14:paraId="3F14321F" w14:textId="77777777" w:rsidR="00E71287" w:rsidRPr="001B367A" w:rsidRDefault="00E71287">
            <w:pPr>
              <w:pStyle w:val="TAL"/>
            </w:pPr>
            <w:r>
              <w:t>The present document defines a platform-independent expression of a document, and it is intended that wide interoperability can be achieved.</w:t>
            </w:r>
          </w:p>
        </w:tc>
      </w:tr>
      <w:tr w:rsidR="00E71287" w:rsidRPr="001B367A" w14:paraId="3A7AA61B" w14:textId="77777777">
        <w:tc>
          <w:tcPr>
            <w:tcW w:w="2689" w:type="dxa"/>
          </w:tcPr>
          <w:p w14:paraId="48A629A0" w14:textId="77777777" w:rsidR="00E71287" w:rsidRPr="001B367A" w:rsidRDefault="00E71287">
            <w:pPr>
              <w:pStyle w:val="TAL"/>
            </w:pPr>
            <w:bookmarkStart w:id="8" w:name="_MCCTEMPBM_CRPT22990121___5" w:colFirst="0" w:colLast="0"/>
            <w:bookmarkEnd w:id="7"/>
            <w:r w:rsidRPr="001B367A">
              <w:t>Published specification</w:t>
            </w:r>
          </w:p>
        </w:tc>
        <w:tc>
          <w:tcPr>
            <w:tcW w:w="6732" w:type="dxa"/>
          </w:tcPr>
          <w:p w14:paraId="2997AAA8" w14:textId="28CD7FEC" w:rsidR="00E71287" w:rsidRPr="001B367A" w:rsidRDefault="00E75FF5">
            <w:pPr>
              <w:pStyle w:val="TAL"/>
            </w:pPr>
            <w:r>
              <w:t>ETSI TS 103 973 (the present document)</w:t>
            </w:r>
          </w:p>
        </w:tc>
      </w:tr>
      <w:tr w:rsidR="00E71287" w:rsidRPr="001B367A" w14:paraId="70FD01DF" w14:textId="77777777">
        <w:tc>
          <w:tcPr>
            <w:tcW w:w="2689" w:type="dxa"/>
          </w:tcPr>
          <w:p w14:paraId="0E4320B2" w14:textId="77777777" w:rsidR="00E71287" w:rsidRPr="001B367A" w:rsidRDefault="00E71287">
            <w:pPr>
              <w:pStyle w:val="TAL"/>
            </w:pPr>
            <w:bookmarkStart w:id="9" w:name="_MCCTEMPBM_CRPT22990122___5" w:colFirst="0" w:colLast="0"/>
            <w:bookmarkEnd w:id="8"/>
            <w:r w:rsidRPr="001B367A">
              <w:t>Applications which use this media type</w:t>
            </w:r>
          </w:p>
        </w:tc>
        <w:tc>
          <w:tcPr>
            <w:tcW w:w="6732" w:type="dxa"/>
          </w:tcPr>
          <w:p w14:paraId="4049F9B2" w14:textId="77777777" w:rsidR="00E71287" w:rsidRPr="001B367A" w:rsidRDefault="00E71287">
            <w:pPr>
              <w:pStyle w:val="TAL"/>
            </w:pPr>
            <w:r>
              <w:t>Various</w:t>
            </w:r>
          </w:p>
        </w:tc>
      </w:tr>
      <w:tr w:rsidR="00E71287" w:rsidRPr="001B367A" w14:paraId="125C7646" w14:textId="77777777">
        <w:tc>
          <w:tcPr>
            <w:tcW w:w="2689" w:type="dxa"/>
          </w:tcPr>
          <w:p w14:paraId="353DAA8B" w14:textId="77777777" w:rsidR="00E71287" w:rsidRPr="001B367A" w:rsidRDefault="00E71287">
            <w:pPr>
              <w:pStyle w:val="TAL"/>
            </w:pPr>
            <w:bookmarkStart w:id="10" w:name="_MCCTEMPBM_CRPT22990123___5" w:colFirst="0" w:colLast="1"/>
            <w:bookmarkEnd w:id="9"/>
            <w:r w:rsidRPr="001B367A">
              <w:t>Additional information</w:t>
            </w:r>
          </w:p>
        </w:tc>
        <w:tc>
          <w:tcPr>
            <w:tcW w:w="6732" w:type="dxa"/>
          </w:tcPr>
          <w:p w14:paraId="19C46AF1" w14:textId="77777777" w:rsidR="00E71287" w:rsidRPr="001B367A" w:rsidRDefault="00E71287">
            <w:pPr>
              <w:pStyle w:val="TAL"/>
            </w:pPr>
            <w:r w:rsidRPr="001B367A">
              <w:t xml:space="preserve">File extension(s): </w:t>
            </w:r>
            <w:proofErr w:type="spellStart"/>
            <w:r w:rsidRPr="001B367A">
              <w:rPr>
                <w:i/>
              </w:rPr>
              <w:t>json</w:t>
            </w:r>
            <w:proofErr w:type="spellEnd"/>
          </w:p>
          <w:p w14:paraId="1F476E3A" w14:textId="77777777" w:rsidR="00E71287" w:rsidRPr="001B367A" w:rsidRDefault="00E71287">
            <w:pPr>
              <w:pStyle w:val="TALcontinuation"/>
              <w:spacing w:before="60"/>
            </w:pPr>
            <w:r w:rsidRPr="001B367A">
              <w:t>Intended usage: COMMON</w:t>
            </w:r>
          </w:p>
        </w:tc>
      </w:tr>
      <w:tr w:rsidR="00E71287" w:rsidRPr="001B367A" w14:paraId="4E684B5C" w14:textId="77777777">
        <w:tc>
          <w:tcPr>
            <w:tcW w:w="2689" w:type="dxa"/>
          </w:tcPr>
          <w:p w14:paraId="00320EAF" w14:textId="77777777" w:rsidR="00E71287" w:rsidRPr="001B367A" w:rsidRDefault="00E71287">
            <w:pPr>
              <w:pStyle w:val="TAL"/>
            </w:pPr>
            <w:bookmarkStart w:id="11" w:name="_MCCTEMPBM_CRPT22990124___5" w:colFirst="0" w:colLast="0"/>
            <w:bookmarkEnd w:id="10"/>
            <w:r w:rsidRPr="001B367A">
              <w:t>Other information/general comment</w:t>
            </w:r>
          </w:p>
        </w:tc>
        <w:tc>
          <w:tcPr>
            <w:tcW w:w="6732" w:type="dxa"/>
          </w:tcPr>
          <w:p w14:paraId="1B6A0C58" w14:textId="77777777" w:rsidR="00E71287" w:rsidRPr="001B367A" w:rsidRDefault="00E71287">
            <w:pPr>
              <w:pStyle w:val="TAL"/>
            </w:pPr>
            <w:r w:rsidRPr="001B367A">
              <w:t>None</w:t>
            </w:r>
          </w:p>
        </w:tc>
      </w:tr>
      <w:tr w:rsidR="00E71287" w:rsidRPr="001B367A" w14:paraId="33F2C413" w14:textId="77777777">
        <w:tc>
          <w:tcPr>
            <w:tcW w:w="2689" w:type="dxa"/>
          </w:tcPr>
          <w:p w14:paraId="121FE3EA" w14:textId="77777777" w:rsidR="00E71287" w:rsidRPr="001B367A" w:rsidRDefault="00E71287">
            <w:pPr>
              <w:pStyle w:val="TAL"/>
            </w:pPr>
            <w:bookmarkStart w:id="12" w:name="_MCCTEMPBM_CRPT22990125___5" w:colFirst="0" w:colLast="1"/>
            <w:bookmarkEnd w:id="11"/>
            <w:r w:rsidRPr="001B367A">
              <w:t>Person &amp; email address to contact for further information</w:t>
            </w:r>
          </w:p>
        </w:tc>
        <w:tc>
          <w:tcPr>
            <w:tcW w:w="6732" w:type="dxa"/>
          </w:tcPr>
          <w:p w14:paraId="6C77332A" w14:textId="77777777" w:rsidR="00E71287" w:rsidRPr="001B367A" w:rsidRDefault="00E71287">
            <w:pPr>
              <w:pStyle w:val="TAL"/>
            </w:pPr>
            <w:r>
              <w:t>Jason Cloud</w:t>
            </w:r>
            <w:r w:rsidRPr="001B367A">
              <w:t xml:space="preserve"> (</w:t>
            </w:r>
            <w:r>
              <w:t>jason.cloud@dolby.com</w:t>
            </w:r>
            <w:r w:rsidRPr="001B367A">
              <w:t>)</w:t>
            </w:r>
          </w:p>
        </w:tc>
      </w:tr>
      <w:tr w:rsidR="00E71287" w:rsidRPr="001B367A" w14:paraId="02A3CADE" w14:textId="77777777">
        <w:tc>
          <w:tcPr>
            <w:tcW w:w="2689" w:type="dxa"/>
          </w:tcPr>
          <w:p w14:paraId="0358E373" w14:textId="77777777" w:rsidR="00E71287" w:rsidRPr="001B367A" w:rsidRDefault="00E71287">
            <w:pPr>
              <w:pStyle w:val="TAL"/>
            </w:pPr>
            <w:bookmarkStart w:id="13" w:name="_MCCTEMPBM_CRPT22990126___5" w:colFirst="0" w:colLast="0"/>
            <w:bookmarkEnd w:id="12"/>
            <w:r w:rsidRPr="001B367A">
              <w:t>Restrictions on usage</w:t>
            </w:r>
          </w:p>
        </w:tc>
        <w:tc>
          <w:tcPr>
            <w:tcW w:w="6732" w:type="dxa"/>
          </w:tcPr>
          <w:p w14:paraId="041A5E64" w14:textId="77777777" w:rsidR="00E71287" w:rsidRPr="001B367A" w:rsidRDefault="00E71287">
            <w:pPr>
              <w:pStyle w:val="TAL"/>
            </w:pPr>
            <w:r w:rsidRPr="001B367A">
              <w:t>None</w:t>
            </w:r>
          </w:p>
        </w:tc>
      </w:tr>
      <w:tr w:rsidR="00E71287" w:rsidRPr="001B367A" w14:paraId="61ADB205" w14:textId="77777777">
        <w:tc>
          <w:tcPr>
            <w:tcW w:w="2689" w:type="dxa"/>
          </w:tcPr>
          <w:p w14:paraId="60AA6463" w14:textId="77777777" w:rsidR="00E71287" w:rsidRPr="001B367A" w:rsidRDefault="00E71287">
            <w:pPr>
              <w:pStyle w:val="TAL"/>
            </w:pPr>
            <w:bookmarkStart w:id="14" w:name="_MCCTEMPBM_CRPT22990127___5" w:colFirst="0" w:colLast="0"/>
            <w:bookmarkEnd w:id="13"/>
            <w:r w:rsidRPr="001B367A">
              <w:t>Author/Change controller</w:t>
            </w:r>
          </w:p>
        </w:tc>
        <w:tc>
          <w:tcPr>
            <w:tcW w:w="6732" w:type="dxa"/>
          </w:tcPr>
          <w:p w14:paraId="03DA1D96" w14:textId="2B1CA0FA" w:rsidR="00E71287" w:rsidRPr="001B367A" w:rsidRDefault="00E75FF5">
            <w:pPr>
              <w:pStyle w:val="TAL"/>
            </w:pPr>
            <w:r>
              <w:t>ETSI</w:t>
            </w:r>
          </w:p>
        </w:tc>
      </w:tr>
      <w:bookmarkEnd w:id="14"/>
    </w:tbl>
    <w:p w14:paraId="5F93624D" w14:textId="77777777" w:rsidR="00E71287" w:rsidRDefault="00E71287" w:rsidP="00E71287"/>
    <w:p w14:paraId="03F861E8" w14:textId="52BC6831" w:rsidR="00F148B2" w:rsidRDefault="00F148B2" w:rsidP="00F148B2">
      <w:pPr>
        <w:pStyle w:val="Heading2"/>
      </w:pPr>
      <w:r>
        <w:t>E</w:t>
      </w:r>
      <w:r w:rsidRPr="00690D66">
        <w:t>.</w:t>
      </w:r>
      <w:r>
        <w:t>2</w:t>
      </w:r>
      <w:r w:rsidRPr="00690D66">
        <w:t>.</w:t>
      </w:r>
      <w:r w:rsidR="001469A6">
        <w:t>4</w:t>
      </w:r>
      <w:r w:rsidRPr="00690D66">
        <w:tab/>
      </w:r>
      <w:r w:rsidR="001469A6">
        <w:t xml:space="preserve">Example </w:t>
      </w:r>
      <w:r w:rsidR="00025BF4">
        <w:t xml:space="preserve">HTTP-based </w:t>
      </w:r>
      <w:r w:rsidR="001469A6">
        <w:t xml:space="preserve">CMMF </w:t>
      </w:r>
      <w:r w:rsidR="007717B8">
        <w:t>configuration information manifests</w:t>
      </w:r>
    </w:p>
    <w:p w14:paraId="6B26502B" w14:textId="4D382E7A" w:rsidR="00B9277B" w:rsidRDefault="00F843A3" w:rsidP="00F843A3">
      <w:r>
        <w:t xml:space="preserve">An example </w:t>
      </w:r>
      <w:r w:rsidR="00FF2E8B">
        <w:t xml:space="preserve">of the </w:t>
      </w:r>
      <w:r>
        <w:t xml:space="preserve">CMMF configuration information manifest </w:t>
      </w:r>
      <w:r w:rsidR="00FF2E8B">
        <w:t xml:space="preserve">is provided in this clause. </w:t>
      </w:r>
      <w:r w:rsidR="00B9277B">
        <w:t xml:space="preserve">The </w:t>
      </w:r>
      <w:r w:rsidR="0028747A">
        <w:t xml:space="preserve">example assumes the </w:t>
      </w:r>
      <w:r w:rsidR="00B9277B">
        <w:t>following:</w:t>
      </w:r>
    </w:p>
    <w:p w14:paraId="00893357" w14:textId="77777777" w:rsidR="00B9277B" w:rsidRDefault="00B9277B" w:rsidP="00B9277B">
      <w:pPr>
        <w:pStyle w:val="B1"/>
      </w:pPr>
      <w:r>
        <w:t>T</w:t>
      </w:r>
      <w:r w:rsidR="00FF2E8B">
        <w:t xml:space="preserve">he </w:t>
      </w:r>
      <w:r w:rsidR="00644689">
        <w:t xml:space="preserve">application resource is the MPEG-DASH manifest </w:t>
      </w:r>
      <w:r>
        <w:t xml:space="preserve">shown in table E.4 and available at </w:t>
      </w:r>
      <w:r w:rsidRPr="00B9277B">
        <w:rPr>
          <w:rStyle w:val="URLchar0"/>
        </w:rPr>
        <w:t>https://www.example.com/manifest.mpd</w:t>
      </w:r>
      <w:r>
        <w:t xml:space="preserve">. </w:t>
      </w:r>
    </w:p>
    <w:p w14:paraId="5C848A93" w14:textId="5F81E01D" w:rsidR="00844FAA" w:rsidRDefault="00844FAA" w:rsidP="00B9277B">
      <w:pPr>
        <w:pStyle w:val="B1"/>
      </w:pPr>
      <w:r>
        <w:t xml:space="preserve">Video and audio segments are intended to be </w:t>
      </w:r>
      <w:r w:rsidR="009818C7">
        <w:t>obtained</w:t>
      </w:r>
      <w:r>
        <w:t xml:space="preserve"> </w:t>
      </w:r>
      <w:r w:rsidR="00692CBC">
        <w:t>from</w:t>
      </w:r>
      <w:r w:rsidR="000D4DD7">
        <w:t xml:space="preserve"> CMMF Transport Objects</w:t>
      </w:r>
      <w:r w:rsidR="00692CBC">
        <w:t xml:space="preserve"> located at the identified service locations</w:t>
      </w:r>
      <w:r w:rsidR="000D4DD7">
        <w:t>.</w:t>
      </w:r>
      <w:r w:rsidR="00D46D0E">
        <w:t xml:space="preserve"> However, the </w:t>
      </w:r>
      <w:r w:rsidR="00871119">
        <w:t>CMMF Receiver should obtain video</w:t>
      </w:r>
      <w:r w:rsidR="00BD3301">
        <w:t xml:space="preserve"> and </w:t>
      </w:r>
      <w:r w:rsidR="00871119">
        <w:t xml:space="preserve">audio initialization </w:t>
      </w:r>
      <w:r w:rsidR="00007997">
        <w:t xml:space="preserve">segment source objects from the identified service locations instead of </w:t>
      </w:r>
      <w:r w:rsidR="008B6B27">
        <w:t xml:space="preserve">their corresponding </w:t>
      </w:r>
      <w:r w:rsidR="00007997">
        <w:t>CMMF Transport Objects.</w:t>
      </w:r>
      <w:r w:rsidR="00871119">
        <w:t xml:space="preserve"> </w:t>
      </w:r>
    </w:p>
    <w:p w14:paraId="71591B29" w14:textId="067F3850" w:rsidR="00F843A3" w:rsidRPr="00F843A3" w:rsidRDefault="008B6B27" w:rsidP="00F843A3">
      <w:pPr>
        <w:pStyle w:val="B1"/>
      </w:pPr>
      <w:r>
        <w:t xml:space="preserve">CMMF Transport Objects and source objects are hosted </w:t>
      </w:r>
      <w:r w:rsidR="00CA6812">
        <w:t xml:space="preserve">at service locations with base URLs </w:t>
      </w:r>
      <w:r w:rsidR="00CA6812" w:rsidRPr="00AE0E50">
        <w:rPr>
          <w:rStyle w:val="URLchar0"/>
        </w:rPr>
        <w:t>https://www.cdn-a.example.com</w:t>
      </w:r>
      <w:r w:rsidR="00CA6812">
        <w:t xml:space="preserve"> and </w:t>
      </w:r>
      <w:r w:rsidR="00F37CA3" w:rsidRPr="00F37CA3">
        <w:rPr>
          <w:rStyle w:val="URLchar0"/>
        </w:rPr>
        <w:t>https://www.cdn-b.example.com</w:t>
      </w:r>
      <w:r w:rsidR="00CA6812">
        <w:t>.</w:t>
      </w:r>
    </w:p>
    <w:p w14:paraId="018A6C79" w14:textId="77777777" w:rsidR="00532C2F" w:rsidRDefault="00532C2F" w:rsidP="00532C2F">
      <w:pPr>
        <w:pStyle w:val="TH"/>
      </w:pPr>
      <w:r>
        <w:lastRenderedPageBreak/>
        <w:t xml:space="preserve">Table E.4: Example HTTP-based CMMF configuration information manifest </w:t>
      </w:r>
    </w:p>
    <w:tbl>
      <w:tblPr>
        <w:tblStyle w:val="TableGrid"/>
        <w:tblW w:w="0" w:type="auto"/>
        <w:tblLook w:val="04A0" w:firstRow="1" w:lastRow="0" w:firstColumn="1" w:lastColumn="0" w:noHBand="0" w:noVBand="1"/>
      </w:tblPr>
      <w:tblGrid>
        <w:gridCol w:w="9629"/>
      </w:tblGrid>
      <w:tr w:rsidR="00532C2F" w14:paraId="026B373F" w14:textId="77777777" w:rsidTr="00E42783">
        <w:tc>
          <w:tcPr>
            <w:tcW w:w="9629" w:type="dxa"/>
            <w:shd w:val="clear" w:color="auto" w:fill="F2F2F2" w:themeFill="background1" w:themeFillShade="F2"/>
          </w:tcPr>
          <w:p w14:paraId="082FB6CE" w14:textId="77777777" w:rsidR="00E00729" w:rsidRPr="005729CE" w:rsidRDefault="00E00729" w:rsidP="00E00729">
            <w:pPr>
              <w:pStyle w:val="PL"/>
              <w:keepNext/>
              <w:rPr>
                <w:rFonts w:cs="Courier New"/>
                <w:color w:val="8C27CA"/>
                <w:szCs w:val="16"/>
                <w:lang w:eastAsia="de-DE"/>
              </w:rPr>
            </w:pPr>
            <w:r w:rsidRPr="005729CE">
              <w:rPr>
                <w:rFonts w:cs="Courier New"/>
                <w:color w:val="8C27CA"/>
                <w:szCs w:val="16"/>
                <w:lang w:eastAsia="de-DE"/>
              </w:rPr>
              <w:t>&lt;?xml version="1.0" encoding="UTF-8"?&gt;</w:t>
            </w:r>
          </w:p>
          <w:p w14:paraId="2984BD0D" w14:textId="77777777" w:rsidR="00E00729" w:rsidRPr="00BC43AF" w:rsidRDefault="00E00729" w:rsidP="00E00729">
            <w:pPr>
              <w:pStyle w:val="PL"/>
              <w:keepNext/>
              <w:rPr>
                <w:rFonts w:cs="Courier New"/>
                <w:color w:val="161F9E"/>
                <w:szCs w:val="16"/>
                <w:lang w:eastAsia="de-DE"/>
              </w:rPr>
            </w:pPr>
            <w:r w:rsidRPr="00BC43AF">
              <w:rPr>
                <w:rFonts w:cs="Courier New"/>
                <w:color w:val="161F9E"/>
                <w:szCs w:val="16"/>
                <w:lang w:eastAsia="de-DE"/>
              </w:rPr>
              <w:t>&lt;MPD</w:t>
            </w:r>
          </w:p>
          <w:p w14:paraId="645568BF" w14:textId="77777777" w:rsidR="00E00729" w:rsidRPr="000A662F" w:rsidRDefault="00E00729" w:rsidP="00E00729">
            <w:pPr>
              <w:pStyle w:val="PL"/>
              <w:keepNext/>
              <w:rPr>
                <w:rFonts w:cs="Courier New"/>
                <w:color w:val="9F441A"/>
                <w:szCs w:val="16"/>
                <w:lang w:eastAsia="de-DE"/>
              </w:rPr>
            </w:pPr>
            <w:r w:rsidRPr="00BE1183">
              <w:rPr>
                <w:rFonts w:cs="Courier New"/>
                <w:color w:val="000000" w:themeColor="text1"/>
                <w:szCs w:val="16"/>
                <w:lang w:eastAsia="de-DE"/>
              </w:rPr>
              <w:t xml:space="preserve">    </w:t>
            </w:r>
            <w:r w:rsidRPr="000A662F">
              <w:rPr>
                <w:rFonts w:cs="Courier New"/>
                <w:color w:val="F5844C"/>
                <w:szCs w:val="16"/>
                <w:lang w:eastAsia="de-DE"/>
              </w:rPr>
              <w:t>xmlns:xsi=</w:t>
            </w:r>
            <w:r w:rsidRPr="000A662F">
              <w:rPr>
                <w:rFonts w:cs="Courier New"/>
                <w:color w:val="9F441A"/>
                <w:szCs w:val="16"/>
                <w:lang w:eastAsia="de-DE"/>
              </w:rPr>
              <w:t>"http://www.w3.org/2001/XMLSchema-instance"</w:t>
            </w:r>
          </w:p>
          <w:p w14:paraId="3BA05D1A"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0A662F">
              <w:rPr>
                <w:rFonts w:cs="Courier New"/>
                <w:color w:val="F5844C"/>
                <w:szCs w:val="16"/>
                <w:lang w:eastAsia="de-DE"/>
              </w:rPr>
              <w:t>xmlns=</w:t>
            </w:r>
            <w:r w:rsidRPr="000A662F">
              <w:rPr>
                <w:rFonts w:cs="Courier New"/>
                <w:color w:val="9F441A"/>
                <w:szCs w:val="16"/>
                <w:lang w:eastAsia="de-DE"/>
              </w:rPr>
              <w:t>"urn:mpeg:dash:schema:mpd:2011"</w:t>
            </w:r>
          </w:p>
          <w:p w14:paraId="12206FA3"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0A662F">
              <w:rPr>
                <w:rFonts w:cs="Courier New"/>
                <w:color w:val="F5844C"/>
                <w:szCs w:val="16"/>
                <w:lang w:eastAsia="de-DE"/>
              </w:rPr>
              <w:t>xsi:schemaLocation=</w:t>
            </w:r>
            <w:r w:rsidRPr="000A662F">
              <w:rPr>
                <w:rFonts w:cs="Courier New"/>
                <w:color w:val="9F441A"/>
                <w:szCs w:val="16"/>
                <w:lang w:eastAsia="de-DE"/>
              </w:rPr>
              <w:t>"urn:mpeg:dash:schema:mpd:2011 DASH-MPD.xsd"</w:t>
            </w:r>
          </w:p>
          <w:p w14:paraId="016774BE" w14:textId="64AC2F34"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0A662F">
              <w:rPr>
                <w:rFonts w:cs="Courier New"/>
                <w:color w:val="F5844C"/>
                <w:szCs w:val="16"/>
                <w:lang w:eastAsia="de-DE"/>
              </w:rPr>
              <w:t>type=</w:t>
            </w:r>
            <w:r w:rsidRPr="000A662F">
              <w:rPr>
                <w:rFonts w:cs="Courier New"/>
                <w:color w:val="9F441A"/>
                <w:szCs w:val="16"/>
                <w:lang w:eastAsia="de-DE"/>
              </w:rPr>
              <w:t>"</w:t>
            </w:r>
            <w:r w:rsidR="000B6CDD" w:rsidRPr="000A662F">
              <w:rPr>
                <w:rFonts w:cs="Courier New"/>
                <w:color w:val="9F441A"/>
                <w:szCs w:val="16"/>
                <w:lang w:eastAsia="de-DE"/>
              </w:rPr>
              <w:t>static</w:t>
            </w:r>
            <w:r w:rsidRPr="000A662F">
              <w:rPr>
                <w:rFonts w:cs="Courier New"/>
                <w:color w:val="9F441A"/>
                <w:szCs w:val="16"/>
                <w:lang w:eastAsia="de-DE"/>
              </w:rPr>
              <w:t>"</w:t>
            </w:r>
          </w:p>
          <w:p w14:paraId="2A798C95"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0A662F">
              <w:rPr>
                <w:rFonts w:cs="Courier New"/>
                <w:color w:val="F5844C"/>
                <w:szCs w:val="16"/>
                <w:lang w:eastAsia="de-DE"/>
              </w:rPr>
              <w:t>minBufferTime=</w:t>
            </w:r>
            <w:r w:rsidRPr="000A662F">
              <w:rPr>
                <w:rFonts w:cs="Courier New"/>
                <w:color w:val="9F441A"/>
                <w:szCs w:val="16"/>
                <w:lang w:eastAsia="de-DE"/>
              </w:rPr>
              <w:t>"PT4S"</w:t>
            </w:r>
          </w:p>
          <w:p w14:paraId="1412FDD5"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0A662F">
              <w:rPr>
                <w:rFonts w:cs="Courier New"/>
                <w:color w:val="F5844C"/>
                <w:szCs w:val="16"/>
                <w:lang w:eastAsia="de-DE"/>
              </w:rPr>
              <w:t>profiles=</w:t>
            </w:r>
            <w:r w:rsidRPr="000A662F">
              <w:rPr>
                <w:rFonts w:cs="Courier New"/>
                <w:color w:val="9F441A"/>
                <w:szCs w:val="16"/>
                <w:lang w:eastAsia="de-DE"/>
              </w:rPr>
              <w:t>"urn:mpeg:dash:profile:isoff-live:2011"</w:t>
            </w:r>
          </w:p>
          <w:p w14:paraId="5C27F8C1" w14:textId="63DBDD65"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p>
          <w:p w14:paraId="047EE872"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&lt;</w:t>
            </w:r>
            <w:r w:rsidRPr="000A662F">
              <w:rPr>
                <w:rFonts w:cs="Courier New"/>
                <w:color w:val="161F9E"/>
                <w:szCs w:val="16"/>
                <w:lang w:eastAsia="de-DE"/>
              </w:rPr>
              <w:t>Period</w:t>
            </w:r>
            <w:r w:rsidRPr="00BE1183">
              <w:rPr>
                <w:rFonts w:cs="Courier New"/>
                <w:color w:val="000000" w:themeColor="text1"/>
                <w:szCs w:val="16"/>
                <w:lang w:eastAsia="de-DE"/>
              </w:rPr>
              <w:t xml:space="preserve"> </w:t>
            </w:r>
            <w:r w:rsidRPr="000A662F">
              <w:rPr>
                <w:rFonts w:cs="Courier New"/>
                <w:color w:val="F5844C"/>
                <w:szCs w:val="16"/>
                <w:lang w:eastAsia="de-DE"/>
              </w:rPr>
              <w:t>id=</w:t>
            </w:r>
            <w:r w:rsidRPr="000A662F">
              <w:rPr>
                <w:rFonts w:cs="Courier New"/>
                <w:color w:val="9F441A"/>
                <w:szCs w:val="16"/>
                <w:lang w:eastAsia="de-DE"/>
              </w:rPr>
              <w:t>"1"</w:t>
            </w:r>
            <w:r w:rsidRPr="00BC43AF">
              <w:rPr>
                <w:rFonts w:cs="Courier New"/>
                <w:color w:val="161F9E"/>
                <w:szCs w:val="16"/>
                <w:lang w:eastAsia="de-DE"/>
              </w:rPr>
              <w:t>&gt;</w:t>
            </w:r>
          </w:p>
          <w:p w14:paraId="13A81936"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49395D">
              <w:rPr>
                <w:rFonts w:cs="Courier New"/>
                <w:color w:val="808080" w:themeColor="background1" w:themeShade="80"/>
                <w:szCs w:val="16"/>
                <w:lang w:eastAsia="de-DE"/>
              </w:rPr>
              <w:t>&lt;!-- Video --&gt;</w:t>
            </w:r>
          </w:p>
          <w:p w14:paraId="32DBDE25"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 xml:space="preserve">&lt;AdaptationSet </w:t>
            </w:r>
          </w:p>
          <w:p w14:paraId="37E60DC1"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0A662F">
              <w:rPr>
                <w:rFonts w:cs="Courier New"/>
                <w:color w:val="F5844C"/>
                <w:szCs w:val="16"/>
                <w:lang w:eastAsia="de-DE"/>
              </w:rPr>
              <w:t>mimeType=</w:t>
            </w:r>
            <w:r w:rsidRPr="000A662F">
              <w:rPr>
                <w:rFonts w:cs="Courier New"/>
                <w:color w:val="9F441A"/>
                <w:szCs w:val="16"/>
                <w:lang w:eastAsia="de-DE"/>
              </w:rPr>
              <w:t xml:space="preserve">"video/mp4" </w:t>
            </w:r>
          </w:p>
          <w:p w14:paraId="0FAA7690"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0A662F">
              <w:rPr>
                <w:rFonts w:cs="Courier New"/>
                <w:color w:val="F5844C"/>
                <w:szCs w:val="16"/>
                <w:lang w:eastAsia="de-DE"/>
              </w:rPr>
              <w:t>codecs=</w:t>
            </w:r>
            <w:r w:rsidRPr="000A662F">
              <w:rPr>
                <w:rFonts w:cs="Courier New"/>
                <w:color w:val="9F441A"/>
                <w:szCs w:val="16"/>
                <w:lang w:eastAsia="de-DE"/>
              </w:rPr>
              <w:t xml:space="preserve">"avc1.4D401F" </w:t>
            </w:r>
          </w:p>
          <w:p w14:paraId="199336CD"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0A662F">
              <w:rPr>
                <w:rFonts w:cs="Courier New"/>
                <w:color w:val="F5844C"/>
                <w:szCs w:val="16"/>
                <w:lang w:eastAsia="de-DE"/>
              </w:rPr>
              <w:t>frameRate=</w:t>
            </w:r>
            <w:r w:rsidRPr="000A662F">
              <w:rPr>
                <w:rFonts w:cs="Courier New"/>
                <w:color w:val="9F441A"/>
                <w:szCs w:val="16"/>
                <w:lang w:eastAsia="de-DE"/>
              </w:rPr>
              <w:t xml:space="preserve">"30000/1001" </w:t>
            </w:r>
          </w:p>
          <w:p w14:paraId="3FAA0AB3"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0A662F">
              <w:rPr>
                <w:rFonts w:cs="Courier New"/>
                <w:color w:val="F5844C"/>
                <w:szCs w:val="16"/>
                <w:lang w:eastAsia="de-DE"/>
              </w:rPr>
              <w:t>segmentAlignment=</w:t>
            </w:r>
            <w:r w:rsidRPr="000A662F">
              <w:rPr>
                <w:rFonts w:cs="Courier New"/>
                <w:color w:val="9F441A"/>
                <w:szCs w:val="16"/>
                <w:lang w:eastAsia="de-DE"/>
              </w:rPr>
              <w:t xml:space="preserve">"true" </w:t>
            </w:r>
          </w:p>
          <w:p w14:paraId="79693FA7"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0A662F">
              <w:rPr>
                <w:rFonts w:cs="Courier New"/>
                <w:color w:val="F5844C"/>
                <w:szCs w:val="16"/>
                <w:lang w:eastAsia="de-DE"/>
              </w:rPr>
              <w:t>startWithSAP=</w:t>
            </w:r>
            <w:r w:rsidRPr="000A662F">
              <w:rPr>
                <w:rFonts w:cs="Courier New"/>
                <w:color w:val="9F441A"/>
                <w:szCs w:val="16"/>
                <w:lang w:eastAsia="de-DE"/>
              </w:rPr>
              <w:t>"1"</w:t>
            </w:r>
            <w:r w:rsidRPr="00BC43AF">
              <w:rPr>
                <w:rFonts w:cs="Courier New"/>
                <w:color w:val="161F9E"/>
                <w:szCs w:val="16"/>
                <w:lang w:eastAsia="de-DE"/>
              </w:rPr>
              <w:t>&gt;</w:t>
            </w:r>
          </w:p>
          <w:p w14:paraId="24896773" w14:textId="34913C9F"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 xml:space="preserve">&lt;SegmentTemplate </w:t>
            </w:r>
            <w:r w:rsidRPr="000A662F">
              <w:rPr>
                <w:rFonts w:cs="Courier New"/>
                <w:color w:val="F5844C"/>
                <w:szCs w:val="16"/>
                <w:lang w:eastAsia="de-DE"/>
              </w:rPr>
              <w:t>timescale=</w:t>
            </w:r>
            <w:r w:rsidRPr="000A662F">
              <w:rPr>
                <w:rFonts w:cs="Courier New"/>
                <w:color w:val="9F441A"/>
                <w:szCs w:val="16"/>
                <w:lang w:eastAsia="de-DE"/>
              </w:rPr>
              <w:t xml:space="preserve">"90000" </w:t>
            </w:r>
            <w:r w:rsidRPr="000A662F">
              <w:rPr>
                <w:rFonts w:cs="Courier New"/>
                <w:color w:val="F5844C"/>
                <w:szCs w:val="16"/>
                <w:lang w:eastAsia="de-DE"/>
              </w:rPr>
              <w:t>initialization=</w:t>
            </w:r>
            <w:r w:rsidRPr="000A662F">
              <w:rPr>
                <w:rFonts w:cs="Courier New"/>
                <w:color w:val="9F441A"/>
                <w:szCs w:val="16"/>
                <w:lang w:eastAsia="de-DE"/>
              </w:rPr>
              <w:t>"</w:t>
            </w:r>
            <w:r w:rsidR="00DB0E7F" w:rsidRPr="000A662F">
              <w:rPr>
                <w:rFonts w:cs="Courier New"/>
                <w:color w:val="9F441A"/>
                <w:szCs w:val="16"/>
                <w:lang w:eastAsia="de-DE"/>
              </w:rPr>
              <w:t>video/</w:t>
            </w:r>
            <w:r w:rsidRPr="000A662F">
              <w:rPr>
                <w:rFonts w:cs="Courier New"/>
                <w:color w:val="9F441A"/>
                <w:szCs w:val="16"/>
                <w:lang w:eastAsia="de-DE"/>
              </w:rPr>
              <w:t xml:space="preserve">$Bandwidth%/init.mp4v" </w:t>
            </w:r>
            <w:r w:rsidR="00D245B7" w:rsidRPr="00BE1183">
              <w:rPr>
                <w:rFonts w:cs="Courier New"/>
                <w:color w:val="000000" w:themeColor="text1"/>
                <w:szCs w:val="16"/>
                <w:lang w:eastAsia="de-DE"/>
              </w:rPr>
              <w:br/>
              <w:t xml:space="preserve">            </w:t>
            </w:r>
            <w:r w:rsidRPr="000A662F">
              <w:rPr>
                <w:rFonts w:cs="Courier New"/>
                <w:color w:val="F5844C"/>
                <w:szCs w:val="16"/>
                <w:lang w:eastAsia="de-DE"/>
              </w:rPr>
              <w:t>media=</w:t>
            </w:r>
            <w:r w:rsidRPr="000A662F">
              <w:rPr>
                <w:rFonts w:cs="Courier New"/>
                <w:color w:val="9F441A"/>
                <w:szCs w:val="16"/>
                <w:lang w:eastAsia="de-DE"/>
              </w:rPr>
              <w:t>"</w:t>
            </w:r>
            <w:r w:rsidR="00DB0E7F" w:rsidRPr="000A662F">
              <w:rPr>
                <w:rFonts w:cs="Courier New"/>
                <w:color w:val="9F441A"/>
                <w:szCs w:val="16"/>
                <w:lang w:eastAsia="de-DE"/>
              </w:rPr>
              <w:t>video/</w:t>
            </w:r>
            <w:r w:rsidRPr="000A662F">
              <w:rPr>
                <w:rFonts w:cs="Courier New"/>
                <w:color w:val="9F441A"/>
                <w:szCs w:val="16"/>
                <w:lang w:eastAsia="de-DE"/>
              </w:rPr>
              <w:t>$Bandwidth%/$</w:t>
            </w:r>
            <w:r w:rsidR="00DB0E7F" w:rsidRPr="000A662F">
              <w:rPr>
                <w:rFonts w:cs="Courier New"/>
                <w:color w:val="9F441A"/>
                <w:szCs w:val="16"/>
                <w:lang w:eastAsia="de-DE"/>
              </w:rPr>
              <w:t>Number</w:t>
            </w:r>
            <w:r w:rsidRPr="000A662F">
              <w:rPr>
                <w:rFonts w:cs="Courier New"/>
                <w:color w:val="9F441A"/>
                <w:szCs w:val="16"/>
                <w:lang w:eastAsia="de-DE"/>
              </w:rPr>
              <w:t>$.mp4v"</w:t>
            </w:r>
            <w:r w:rsidR="00DB0E7F" w:rsidRPr="000A662F">
              <w:rPr>
                <w:rFonts w:cs="Courier New"/>
                <w:color w:val="9F441A"/>
                <w:szCs w:val="16"/>
                <w:lang w:eastAsia="de-DE"/>
              </w:rPr>
              <w:t xml:space="preserve"> </w:t>
            </w:r>
            <w:r w:rsidR="00DB0E7F" w:rsidRPr="000A662F">
              <w:rPr>
                <w:rFonts w:cs="Courier New"/>
                <w:color w:val="F5844C"/>
                <w:szCs w:val="16"/>
                <w:lang w:eastAsia="de-DE"/>
              </w:rPr>
              <w:t>startNumber=</w:t>
            </w:r>
            <w:r w:rsidR="00DB0E7F" w:rsidRPr="000A662F">
              <w:rPr>
                <w:rFonts w:cs="Courier New"/>
                <w:color w:val="9F441A"/>
                <w:szCs w:val="16"/>
                <w:lang w:eastAsia="de-DE"/>
              </w:rPr>
              <w:t>"1"</w:t>
            </w:r>
            <w:r w:rsidRPr="00BC43AF">
              <w:rPr>
                <w:rFonts w:cs="Courier New"/>
                <w:color w:val="161F9E"/>
                <w:szCs w:val="16"/>
                <w:lang w:eastAsia="de-DE"/>
              </w:rPr>
              <w:t>&gt;</w:t>
            </w:r>
          </w:p>
          <w:p w14:paraId="46527CA5"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&lt;</w:t>
            </w:r>
            <w:r w:rsidRPr="000A662F">
              <w:rPr>
                <w:rFonts w:cs="Courier New"/>
                <w:color w:val="161F9E"/>
                <w:szCs w:val="16"/>
                <w:lang w:eastAsia="de-DE"/>
              </w:rPr>
              <w:t>SegmentTimeline&gt;</w:t>
            </w:r>
            <w:r w:rsidRPr="00BE1183">
              <w:rPr>
                <w:rFonts w:cs="Courier New"/>
                <w:color w:val="000000" w:themeColor="text1"/>
                <w:szCs w:val="16"/>
                <w:lang w:eastAsia="de-DE"/>
              </w:rPr>
              <w:t xml:space="preserve"> </w:t>
            </w:r>
          </w:p>
          <w:p w14:paraId="6584A5EC"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 xml:space="preserve">&lt;S </w:t>
            </w:r>
            <w:r w:rsidRPr="000A662F">
              <w:rPr>
                <w:rFonts w:cs="Courier New"/>
                <w:color w:val="F5844C"/>
                <w:szCs w:val="16"/>
                <w:lang w:eastAsia="de-DE"/>
              </w:rPr>
              <w:t>t=</w:t>
            </w:r>
            <w:r w:rsidRPr="000A662F">
              <w:rPr>
                <w:rFonts w:cs="Courier New"/>
                <w:color w:val="9F441A"/>
                <w:szCs w:val="16"/>
                <w:lang w:eastAsia="de-DE"/>
              </w:rPr>
              <w:t xml:space="preserve">"0" </w:t>
            </w:r>
            <w:r w:rsidRPr="000A662F">
              <w:rPr>
                <w:rFonts w:cs="Courier New"/>
                <w:color w:val="F5844C"/>
                <w:szCs w:val="16"/>
                <w:lang w:eastAsia="de-DE"/>
              </w:rPr>
              <w:t>d=</w:t>
            </w:r>
            <w:r w:rsidRPr="000A662F">
              <w:rPr>
                <w:rFonts w:cs="Courier New"/>
                <w:color w:val="9F441A"/>
                <w:szCs w:val="16"/>
                <w:lang w:eastAsia="de-DE"/>
              </w:rPr>
              <w:t xml:space="preserve">"180180" </w:t>
            </w:r>
            <w:r w:rsidRPr="000A662F">
              <w:rPr>
                <w:rFonts w:cs="Courier New"/>
                <w:color w:val="F5844C"/>
                <w:szCs w:val="16"/>
                <w:lang w:eastAsia="de-DE"/>
              </w:rPr>
              <w:t>r=</w:t>
            </w:r>
            <w:r w:rsidRPr="000A662F">
              <w:rPr>
                <w:rFonts w:cs="Courier New"/>
                <w:color w:val="9F441A"/>
                <w:szCs w:val="16"/>
                <w:lang w:eastAsia="de-DE"/>
              </w:rPr>
              <w:t>"432"</w:t>
            </w:r>
            <w:r w:rsidRPr="00BC43AF">
              <w:rPr>
                <w:rFonts w:cs="Courier New"/>
                <w:color w:val="161F9E"/>
                <w:szCs w:val="16"/>
                <w:lang w:eastAsia="de-DE"/>
              </w:rPr>
              <w:t>/&gt;</w:t>
            </w:r>
            <w:r w:rsidRPr="00BE1183">
              <w:rPr>
                <w:rFonts w:cs="Courier New"/>
                <w:color w:val="000000" w:themeColor="text1"/>
                <w:szCs w:val="16"/>
                <w:lang w:eastAsia="de-DE"/>
              </w:rPr>
              <w:t xml:space="preserve"> </w:t>
            </w:r>
          </w:p>
          <w:p w14:paraId="2CDE42BA"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&lt;/SegmentTimeline&gt;</w:t>
            </w:r>
          </w:p>
          <w:p w14:paraId="65B293F0" w14:textId="77777777" w:rsidR="00E00729" w:rsidRPr="00BC43AF" w:rsidRDefault="00E00729" w:rsidP="00E00729">
            <w:pPr>
              <w:pStyle w:val="PL"/>
              <w:keepNext/>
              <w:rPr>
                <w:rFonts w:cs="Courier New"/>
                <w:color w:val="161F9E"/>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&lt;/SegmentTemplate&gt;</w:t>
            </w:r>
          </w:p>
          <w:p w14:paraId="0EE24B23" w14:textId="77777777" w:rsidR="00E00729" w:rsidRPr="00BE1183" w:rsidRDefault="00E00729" w:rsidP="00E00729">
            <w:pPr>
              <w:pStyle w:val="PL"/>
              <w:keepNext/>
              <w:rPr>
                <w:rFonts w:cs="Courier New"/>
                <w:color w:val="000000" w:themeColor="text1"/>
                <w:szCs w:val="16"/>
                <w:lang w:eastAsia="de-DE"/>
              </w:rPr>
            </w:pPr>
            <w:r w:rsidRPr="00BC43AF">
              <w:rPr>
                <w:rFonts w:cs="Courier New"/>
                <w:color w:val="161F9E"/>
                <w:szCs w:val="16"/>
                <w:lang w:eastAsia="de-DE"/>
              </w:rPr>
              <w:t xml:space="preserve">            &lt;Representation </w:t>
            </w:r>
            <w:r w:rsidRPr="000A662F">
              <w:rPr>
                <w:rFonts w:cs="Courier New"/>
                <w:color w:val="F5844C"/>
                <w:szCs w:val="16"/>
                <w:lang w:eastAsia="de-DE"/>
              </w:rPr>
              <w:t>id=</w:t>
            </w:r>
            <w:r w:rsidRPr="000A662F">
              <w:rPr>
                <w:rFonts w:cs="Courier New"/>
                <w:color w:val="9F441A"/>
                <w:szCs w:val="16"/>
                <w:lang w:eastAsia="de-DE"/>
              </w:rPr>
              <w:t xml:space="preserve">"v0" </w:t>
            </w:r>
            <w:r w:rsidRPr="000A662F">
              <w:rPr>
                <w:rFonts w:cs="Courier New"/>
                <w:color w:val="F5844C"/>
                <w:szCs w:val="16"/>
                <w:lang w:eastAsia="de-DE"/>
              </w:rPr>
              <w:t>width=</w:t>
            </w:r>
            <w:r w:rsidRPr="000A662F">
              <w:rPr>
                <w:rFonts w:cs="Courier New"/>
                <w:color w:val="9F441A"/>
                <w:szCs w:val="16"/>
                <w:lang w:eastAsia="de-DE"/>
              </w:rPr>
              <w:t xml:space="preserve">"320" </w:t>
            </w:r>
            <w:r w:rsidRPr="000A662F">
              <w:rPr>
                <w:rFonts w:cs="Courier New"/>
                <w:color w:val="F5844C"/>
                <w:szCs w:val="16"/>
                <w:lang w:eastAsia="de-DE"/>
              </w:rPr>
              <w:t>height=</w:t>
            </w:r>
            <w:r w:rsidRPr="000A662F">
              <w:rPr>
                <w:rFonts w:cs="Courier New"/>
                <w:color w:val="9F441A"/>
                <w:szCs w:val="16"/>
                <w:lang w:eastAsia="de-DE"/>
              </w:rPr>
              <w:t xml:space="preserve">"240" </w:t>
            </w:r>
            <w:r w:rsidRPr="000A662F">
              <w:rPr>
                <w:rFonts w:cs="Courier New"/>
                <w:color w:val="F5844C"/>
                <w:szCs w:val="16"/>
                <w:lang w:eastAsia="de-DE"/>
              </w:rPr>
              <w:t>bandwidth=</w:t>
            </w:r>
            <w:r w:rsidRPr="000A662F">
              <w:rPr>
                <w:rFonts w:cs="Courier New"/>
                <w:color w:val="9F441A"/>
                <w:szCs w:val="16"/>
                <w:lang w:eastAsia="de-DE"/>
              </w:rPr>
              <w:t>"250000"</w:t>
            </w:r>
            <w:r w:rsidRPr="00BC43AF">
              <w:rPr>
                <w:rFonts w:cs="Courier New"/>
                <w:color w:val="161F9E"/>
                <w:szCs w:val="16"/>
                <w:lang w:eastAsia="de-DE"/>
              </w:rPr>
              <w:t>/&gt;</w:t>
            </w:r>
          </w:p>
          <w:p w14:paraId="1A69353D"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 xml:space="preserve">&lt;Representation </w:t>
            </w:r>
            <w:r w:rsidRPr="000A662F">
              <w:rPr>
                <w:rFonts w:cs="Courier New"/>
                <w:color w:val="F5844C"/>
                <w:szCs w:val="16"/>
                <w:lang w:eastAsia="de-DE"/>
              </w:rPr>
              <w:t>id=</w:t>
            </w:r>
            <w:r w:rsidRPr="000A662F">
              <w:rPr>
                <w:rFonts w:cs="Courier New"/>
                <w:color w:val="9F441A"/>
                <w:szCs w:val="16"/>
                <w:lang w:eastAsia="de-DE"/>
              </w:rPr>
              <w:t xml:space="preserve">"v1" </w:t>
            </w:r>
            <w:r w:rsidRPr="000A662F">
              <w:rPr>
                <w:rFonts w:cs="Courier New"/>
                <w:color w:val="F5844C"/>
                <w:szCs w:val="16"/>
                <w:lang w:eastAsia="de-DE"/>
              </w:rPr>
              <w:t>width=</w:t>
            </w:r>
            <w:r w:rsidRPr="000A662F">
              <w:rPr>
                <w:rFonts w:cs="Courier New"/>
                <w:color w:val="9F441A"/>
                <w:szCs w:val="16"/>
                <w:lang w:eastAsia="de-DE"/>
              </w:rPr>
              <w:t xml:space="preserve">"640" </w:t>
            </w:r>
            <w:r w:rsidRPr="000A662F">
              <w:rPr>
                <w:rFonts w:cs="Courier New"/>
                <w:color w:val="F5844C"/>
                <w:szCs w:val="16"/>
                <w:lang w:eastAsia="de-DE"/>
              </w:rPr>
              <w:t>height=</w:t>
            </w:r>
            <w:r w:rsidRPr="000A662F">
              <w:rPr>
                <w:rFonts w:cs="Courier New"/>
                <w:color w:val="9F441A"/>
                <w:szCs w:val="16"/>
                <w:lang w:eastAsia="de-DE"/>
              </w:rPr>
              <w:t xml:space="preserve">"480" </w:t>
            </w:r>
            <w:r w:rsidRPr="000A662F">
              <w:rPr>
                <w:rFonts w:cs="Courier New"/>
                <w:color w:val="F5844C"/>
                <w:szCs w:val="16"/>
                <w:lang w:eastAsia="de-DE"/>
              </w:rPr>
              <w:t>bandwidth=</w:t>
            </w:r>
            <w:r w:rsidRPr="000A662F">
              <w:rPr>
                <w:rFonts w:cs="Courier New"/>
                <w:color w:val="9F441A"/>
                <w:szCs w:val="16"/>
                <w:lang w:eastAsia="de-DE"/>
              </w:rPr>
              <w:t>"500000"</w:t>
            </w:r>
            <w:r w:rsidRPr="00BC43AF">
              <w:rPr>
                <w:rFonts w:cs="Courier New"/>
                <w:color w:val="161F9E"/>
                <w:szCs w:val="16"/>
                <w:lang w:eastAsia="de-DE"/>
              </w:rPr>
              <w:t>/&gt;</w:t>
            </w:r>
          </w:p>
          <w:p w14:paraId="512C2F7D"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 xml:space="preserve">&lt;Representation </w:t>
            </w:r>
            <w:r w:rsidRPr="000A662F">
              <w:rPr>
                <w:rFonts w:cs="Courier New"/>
                <w:color w:val="F5844C"/>
                <w:szCs w:val="16"/>
                <w:lang w:eastAsia="de-DE"/>
              </w:rPr>
              <w:t>id=</w:t>
            </w:r>
            <w:r w:rsidRPr="000A662F">
              <w:rPr>
                <w:rFonts w:cs="Courier New"/>
                <w:color w:val="9F441A"/>
                <w:szCs w:val="16"/>
                <w:lang w:eastAsia="de-DE"/>
              </w:rPr>
              <w:t xml:space="preserve">"v2" </w:t>
            </w:r>
            <w:r w:rsidRPr="000A662F">
              <w:rPr>
                <w:rFonts w:cs="Courier New"/>
                <w:color w:val="F5844C"/>
                <w:szCs w:val="16"/>
                <w:lang w:eastAsia="de-DE"/>
              </w:rPr>
              <w:t>width=</w:t>
            </w:r>
            <w:r w:rsidRPr="000A662F">
              <w:rPr>
                <w:rFonts w:cs="Courier New"/>
                <w:color w:val="9F441A"/>
                <w:szCs w:val="16"/>
                <w:lang w:eastAsia="de-DE"/>
              </w:rPr>
              <w:t xml:space="preserve">"960" </w:t>
            </w:r>
            <w:r w:rsidRPr="000A662F">
              <w:rPr>
                <w:rFonts w:cs="Courier New"/>
                <w:color w:val="F5844C"/>
                <w:szCs w:val="16"/>
                <w:lang w:eastAsia="de-DE"/>
              </w:rPr>
              <w:t>height=</w:t>
            </w:r>
            <w:r w:rsidRPr="000A662F">
              <w:rPr>
                <w:rFonts w:cs="Courier New"/>
                <w:color w:val="9F441A"/>
                <w:szCs w:val="16"/>
                <w:lang w:eastAsia="de-DE"/>
              </w:rPr>
              <w:t xml:space="preserve">"720" </w:t>
            </w:r>
            <w:r w:rsidRPr="000A662F">
              <w:rPr>
                <w:rFonts w:cs="Courier New"/>
                <w:color w:val="F5844C"/>
                <w:szCs w:val="16"/>
                <w:lang w:eastAsia="de-DE"/>
              </w:rPr>
              <w:t>bandwidth=</w:t>
            </w:r>
            <w:r w:rsidRPr="000A662F">
              <w:rPr>
                <w:rFonts w:cs="Courier New"/>
                <w:color w:val="9F441A"/>
                <w:szCs w:val="16"/>
                <w:lang w:eastAsia="de-DE"/>
              </w:rPr>
              <w:t>"1000000"</w:t>
            </w:r>
            <w:r w:rsidRPr="00BC43AF">
              <w:rPr>
                <w:rFonts w:cs="Courier New"/>
                <w:color w:val="161F9E"/>
                <w:szCs w:val="16"/>
                <w:lang w:eastAsia="de-DE"/>
              </w:rPr>
              <w:t>/&gt;</w:t>
            </w:r>
          </w:p>
          <w:p w14:paraId="2726AF72" w14:textId="77777777" w:rsidR="00E00729" w:rsidRPr="00BC43AF" w:rsidRDefault="00E00729" w:rsidP="00E00729">
            <w:pPr>
              <w:pStyle w:val="PL"/>
              <w:keepNext/>
              <w:rPr>
                <w:rFonts w:cs="Courier New"/>
                <w:color w:val="161F9E"/>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&lt;/AdaptationSet&gt;</w:t>
            </w:r>
          </w:p>
          <w:p w14:paraId="12256482" w14:textId="5874F799" w:rsidR="00E00729" w:rsidRPr="0049395D" w:rsidRDefault="00E00729" w:rsidP="00E00729">
            <w:pPr>
              <w:pStyle w:val="PL"/>
              <w:keepNext/>
              <w:rPr>
                <w:rFonts w:cs="Courier New"/>
                <w:color w:val="808080" w:themeColor="background1" w:themeShade="80"/>
                <w:szCs w:val="16"/>
                <w:lang w:eastAsia="de-DE"/>
              </w:rPr>
            </w:pPr>
            <w:r w:rsidRPr="00BE1183">
              <w:rPr>
                <w:rFonts w:cs="Courier New"/>
                <w:color w:val="000000" w:themeColor="text1"/>
                <w:szCs w:val="16"/>
                <w:lang w:eastAsia="de-DE"/>
              </w:rPr>
              <w:t xml:space="preserve">        </w:t>
            </w:r>
            <w:r w:rsidRPr="0049395D">
              <w:rPr>
                <w:rFonts w:cs="Courier New"/>
                <w:color w:val="808080" w:themeColor="background1" w:themeShade="80"/>
                <w:szCs w:val="16"/>
                <w:lang w:eastAsia="de-DE"/>
              </w:rPr>
              <w:t>&lt;!-- Audio --&gt;</w:t>
            </w:r>
          </w:p>
          <w:p w14:paraId="3F8D9CA1" w14:textId="093EC2E0"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&lt;</w:t>
            </w:r>
            <w:r w:rsidRPr="00BC43AF">
              <w:rPr>
                <w:rFonts w:cs="Courier New"/>
                <w:color w:val="161F9E"/>
                <w:szCs w:val="16"/>
                <w:lang w:eastAsia="de-DE"/>
              </w:rPr>
              <w:t>AdaptationSet</w:t>
            </w:r>
            <w:r w:rsidRPr="00BE1183">
              <w:rPr>
                <w:rFonts w:cs="Courier New"/>
                <w:color w:val="000000" w:themeColor="text1"/>
                <w:szCs w:val="16"/>
                <w:lang w:eastAsia="de-DE"/>
              </w:rPr>
              <w:t xml:space="preserve"> </w:t>
            </w:r>
            <w:r w:rsidRPr="000A662F">
              <w:rPr>
                <w:rFonts w:cs="Courier New"/>
                <w:color w:val="F5844C"/>
                <w:szCs w:val="16"/>
                <w:lang w:eastAsia="de-DE"/>
              </w:rPr>
              <w:t>mimeType=</w:t>
            </w:r>
            <w:r w:rsidRPr="000A662F">
              <w:rPr>
                <w:rFonts w:cs="Courier New"/>
                <w:color w:val="9F441A"/>
                <w:szCs w:val="16"/>
                <w:lang w:eastAsia="de-DE"/>
              </w:rPr>
              <w:t xml:space="preserve">"audio/mp4" </w:t>
            </w:r>
            <w:r w:rsidRPr="000A662F">
              <w:rPr>
                <w:rFonts w:cs="Courier New"/>
                <w:color w:val="F5844C"/>
                <w:szCs w:val="16"/>
                <w:lang w:eastAsia="de-DE"/>
              </w:rPr>
              <w:t>codecs=</w:t>
            </w:r>
            <w:r w:rsidRPr="000A662F">
              <w:rPr>
                <w:rFonts w:cs="Courier New"/>
                <w:color w:val="9F441A"/>
                <w:szCs w:val="16"/>
                <w:lang w:eastAsia="de-DE"/>
              </w:rPr>
              <w:t xml:space="preserve">"mp4a.40" </w:t>
            </w:r>
            <w:r w:rsidRPr="000A662F">
              <w:rPr>
                <w:rFonts w:cs="Courier New"/>
                <w:color w:val="F5844C"/>
                <w:szCs w:val="16"/>
                <w:lang w:eastAsia="de-DE"/>
              </w:rPr>
              <w:t>lang=</w:t>
            </w:r>
            <w:r w:rsidRPr="000A662F">
              <w:rPr>
                <w:rFonts w:cs="Courier New"/>
                <w:color w:val="9F441A"/>
                <w:szCs w:val="16"/>
                <w:lang w:eastAsia="de-DE"/>
              </w:rPr>
              <w:t xml:space="preserve">"en" </w:t>
            </w:r>
            <w:r w:rsidRPr="000A662F">
              <w:rPr>
                <w:rFonts w:cs="Courier New"/>
                <w:color w:val="F5844C"/>
                <w:szCs w:val="16"/>
                <w:lang w:eastAsia="de-DE"/>
              </w:rPr>
              <w:t>segmentAlignment=</w:t>
            </w:r>
            <w:r w:rsidRPr="000A662F">
              <w:rPr>
                <w:rFonts w:cs="Courier New"/>
                <w:color w:val="9F441A"/>
                <w:szCs w:val="16"/>
                <w:lang w:eastAsia="de-DE"/>
              </w:rPr>
              <w:t xml:space="preserve">"0" </w:t>
            </w:r>
            <w:r w:rsidR="00D245B7" w:rsidRPr="00BE1183">
              <w:rPr>
                <w:rFonts w:cs="Courier New"/>
                <w:color w:val="000000" w:themeColor="text1"/>
                <w:szCs w:val="16"/>
                <w:lang w:eastAsia="de-DE"/>
              </w:rPr>
              <w:br/>
              <w:t xml:space="preserve">        </w:t>
            </w:r>
            <w:r w:rsidRPr="000A662F">
              <w:rPr>
                <w:rFonts w:cs="Courier New"/>
                <w:color w:val="F5844C"/>
                <w:szCs w:val="16"/>
                <w:lang w:eastAsia="de-DE"/>
              </w:rPr>
              <w:t>startWithSAP=</w:t>
            </w:r>
            <w:r w:rsidRPr="000A662F">
              <w:rPr>
                <w:rFonts w:cs="Courier New"/>
                <w:color w:val="9F441A"/>
                <w:szCs w:val="16"/>
                <w:lang w:eastAsia="de-DE"/>
              </w:rPr>
              <w:t>"1"</w:t>
            </w:r>
            <w:r w:rsidRPr="00BC43AF">
              <w:rPr>
                <w:rFonts w:cs="Courier New"/>
                <w:color w:val="161F9E"/>
                <w:szCs w:val="16"/>
                <w:lang w:eastAsia="de-DE"/>
              </w:rPr>
              <w:t>&gt;</w:t>
            </w:r>
          </w:p>
          <w:p w14:paraId="36BE9851" w14:textId="268A2A10"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 xml:space="preserve">&lt;SegmentTemplate </w:t>
            </w:r>
            <w:r w:rsidRPr="000A662F">
              <w:rPr>
                <w:rFonts w:cs="Courier New"/>
                <w:color w:val="F5844C"/>
                <w:szCs w:val="16"/>
                <w:lang w:eastAsia="de-DE"/>
              </w:rPr>
              <w:t>timescale=</w:t>
            </w:r>
            <w:r w:rsidRPr="000A662F">
              <w:rPr>
                <w:rFonts w:cs="Courier New"/>
                <w:color w:val="9F441A"/>
                <w:szCs w:val="16"/>
                <w:lang w:eastAsia="de-DE"/>
              </w:rPr>
              <w:t xml:space="preserve">"48000" </w:t>
            </w:r>
            <w:r w:rsidRPr="000A662F">
              <w:rPr>
                <w:rFonts w:cs="Courier New"/>
                <w:color w:val="F5844C"/>
                <w:szCs w:val="16"/>
                <w:lang w:eastAsia="de-DE"/>
              </w:rPr>
              <w:t>initialization=</w:t>
            </w:r>
            <w:r w:rsidRPr="000A662F">
              <w:rPr>
                <w:rFonts w:cs="Courier New"/>
                <w:color w:val="9F441A"/>
                <w:szCs w:val="16"/>
                <w:lang w:eastAsia="de-DE"/>
              </w:rPr>
              <w:t xml:space="preserve">"audio/en/init.mp4a" </w:t>
            </w:r>
            <w:r w:rsidR="00D245B7" w:rsidRPr="00BE1183">
              <w:rPr>
                <w:rFonts w:cs="Courier New"/>
                <w:color w:val="000000" w:themeColor="text1"/>
                <w:szCs w:val="16"/>
                <w:lang w:eastAsia="de-DE"/>
              </w:rPr>
              <w:br/>
              <w:t xml:space="preserve">            </w:t>
            </w:r>
            <w:r w:rsidRPr="000A662F">
              <w:rPr>
                <w:rFonts w:cs="Courier New"/>
                <w:color w:val="F5844C"/>
                <w:szCs w:val="16"/>
                <w:lang w:eastAsia="de-DE"/>
              </w:rPr>
              <w:t>media=</w:t>
            </w:r>
            <w:r w:rsidRPr="000A662F">
              <w:rPr>
                <w:rFonts w:cs="Courier New"/>
                <w:color w:val="9F441A"/>
                <w:szCs w:val="16"/>
                <w:lang w:eastAsia="de-DE"/>
              </w:rPr>
              <w:t>"audio/en/$</w:t>
            </w:r>
            <w:r w:rsidR="008101DB" w:rsidRPr="000A662F">
              <w:rPr>
                <w:rFonts w:cs="Courier New"/>
                <w:color w:val="9F441A"/>
                <w:szCs w:val="16"/>
                <w:lang w:eastAsia="de-DE"/>
              </w:rPr>
              <w:t>Number</w:t>
            </w:r>
            <w:r w:rsidRPr="000A662F">
              <w:rPr>
                <w:rFonts w:cs="Courier New"/>
                <w:color w:val="9F441A"/>
                <w:szCs w:val="16"/>
                <w:lang w:eastAsia="de-DE"/>
              </w:rPr>
              <w:t>$.mp4a"</w:t>
            </w:r>
            <w:r w:rsidR="008101DB" w:rsidRPr="000A662F">
              <w:rPr>
                <w:rFonts w:cs="Courier New"/>
                <w:color w:val="9F441A"/>
                <w:szCs w:val="16"/>
                <w:lang w:eastAsia="de-DE"/>
              </w:rPr>
              <w:t xml:space="preserve"> </w:t>
            </w:r>
            <w:r w:rsidR="008101DB" w:rsidRPr="000A662F">
              <w:rPr>
                <w:rFonts w:cs="Courier New"/>
                <w:color w:val="F5844C"/>
                <w:szCs w:val="16"/>
                <w:lang w:eastAsia="de-DE"/>
              </w:rPr>
              <w:t>startNumber=</w:t>
            </w:r>
            <w:r w:rsidR="008101DB" w:rsidRPr="000A662F">
              <w:rPr>
                <w:rFonts w:cs="Courier New"/>
                <w:color w:val="9F441A"/>
                <w:szCs w:val="16"/>
                <w:lang w:eastAsia="de-DE"/>
              </w:rPr>
              <w:t>"1"</w:t>
            </w:r>
            <w:r w:rsidRPr="00BC43AF">
              <w:rPr>
                <w:rFonts w:cs="Courier New"/>
                <w:color w:val="161F9E"/>
                <w:szCs w:val="16"/>
                <w:lang w:eastAsia="de-DE"/>
              </w:rPr>
              <w:t>&gt;</w:t>
            </w:r>
          </w:p>
          <w:p w14:paraId="48E62E5F"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 xml:space="preserve">&lt;SegmentTimeline&gt; </w:t>
            </w:r>
          </w:p>
          <w:p w14:paraId="418DCF46"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&lt;S</w:t>
            </w:r>
            <w:r w:rsidRPr="00BE1183">
              <w:rPr>
                <w:rFonts w:cs="Courier New"/>
                <w:color w:val="000000" w:themeColor="text1"/>
                <w:szCs w:val="16"/>
                <w:lang w:eastAsia="de-DE"/>
              </w:rPr>
              <w:t xml:space="preserve"> </w:t>
            </w:r>
            <w:r w:rsidRPr="000A662F">
              <w:rPr>
                <w:rFonts w:cs="Courier New"/>
                <w:color w:val="F5844C"/>
                <w:szCs w:val="16"/>
                <w:lang w:eastAsia="de-DE"/>
              </w:rPr>
              <w:t>t=</w:t>
            </w:r>
            <w:r w:rsidRPr="000A662F">
              <w:rPr>
                <w:rFonts w:cs="Courier New"/>
                <w:color w:val="9F441A"/>
                <w:szCs w:val="16"/>
                <w:lang w:eastAsia="de-DE"/>
              </w:rPr>
              <w:t xml:space="preserve">"0" </w:t>
            </w:r>
            <w:r w:rsidRPr="000A662F">
              <w:rPr>
                <w:rFonts w:cs="Courier New"/>
                <w:color w:val="F5844C"/>
                <w:szCs w:val="16"/>
                <w:lang w:eastAsia="de-DE"/>
              </w:rPr>
              <w:t>d=</w:t>
            </w:r>
            <w:r w:rsidRPr="000A662F">
              <w:rPr>
                <w:rFonts w:cs="Courier New"/>
                <w:color w:val="9F441A"/>
                <w:szCs w:val="16"/>
                <w:lang w:eastAsia="de-DE"/>
              </w:rPr>
              <w:t xml:space="preserve">"96000" </w:t>
            </w:r>
            <w:r w:rsidRPr="000A662F">
              <w:rPr>
                <w:rFonts w:cs="Courier New"/>
                <w:color w:val="F5844C"/>
                <w:szCs w:val="16"/>
                <w:lang w:eastAsia="de-DE"/>
              </w:rPr>
              <w:t>r=</w:t>
            </w:r>
            <w:r w:rsidRPr="000A662F">
              <w:rPr>
                <w:rFonts w:cs="Courier New"/>
                <w:color w:val="9F441A"/>
                <w:szCs w:val="16"/>
                <w:lang w:eastAsia="de-DE"/>
              </w:rPr>
              <w:t>"432"</w:t>
            </w:r>
            <w:r w:rsidRPr="00BC43AF">
              <w:rPr>
                <w:rFonts w:cs="Courier New"/>
                <w:color w:val="161F9E"/>
                <w:szCs w:val="16"/>
                <w:lang w:eastAsia="de-DE"/>
              </w:rPr>
              <w:t>/&gt;</w:t>
            </w:r>
            <w:r w:rsidRPr="00BE1183">
              <w:rPr>
                <w:rFonts w:cs="Courier New"/>
                <w:color w:val="000000" w:themeColor="text1"/>
                <w:szCs w:val="16"/>
                <w:lang w:eastAsia="de-DE"/>
              </w:rPr>
              <w:t xml:space="preserve"> </w:t>
            </w:r>
          </w:p>
          <w:p w14:paraId="78558552" w14:textId="77777777" w:rsidR="00E00729" w:rsidRPr="00BC43AF" w:rsidRDefault="00E00729" w:rsidP="00E00729">
            <w:pPr>
              <w:pStyle w:val="PL"/>
              <w:keepNext/>
              <w:rPr>
                <w:rFonts w:cs="Courier New"/>
                <w:color w:val="161F9E"/>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&lt;/SegmentTimeline&gt;</w:t>
            </w:r>
          </w:p>
          <w:p w14:paraId="03E89347"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&lt;/SegmentTemplate&gt;</w:t>
            </w:r>
          </w:p>
          <w:p w14:paraId="0C66C145" w14:textId="62D28FDC"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 xml:space="preserve">&lt;Representation </w:t>
            </w:r>
            <w:r w:rsidRPr="000A662F">
              <w:rPr>
                <w:rFonts w:cs="Courier New"/>
                <w:color w:val="F5844C"/>
                <w:szCs w:val="16"/>
                <w:lang w:eastAsia="de-DE"/>
              </w:rPr>
              <w:t>id=</w:t>
            </w:r>
            <w:r w:rsidRPr="000A662F">
              <w:rPr>
                <w:rFonts w:cs="Courier New"/>
                <w:color w:val="9F441A"/>
                <w:szCs w:val="16"/>
                <w:lang w:eastAsia="de-DE"/>
              </w:rPr>
              <w:t xml:space="preserve">"a0" </w:t>
            </w:r>
            <w:r w:rsidRPr="000A662F">
              <w:rPr>
                <w:rFonts w:cs="Courier New"/>
                <w:color w:val="F5844C"/>
                <w:szCs w:val="16"/>
                <w:lang w:eastAsia="de-DE"/>
              </w:rPr>
              <w:t>bandwidth=</w:t>
            </w:r>
            <w:r w:rsidRPr="000A662F">
              <w:rPr>
                <w:rFonts w:cs="Courier New"/>
                <w:color w:val="9F441A"/>
                <w:szCs w:val="16"/>
                <w:lang w:eastAsia="de-DE"/>
              </w:rPr>
              <w:t>"64000"</w:t>
            </w:r>
            <w:r w:rsidRPr="00BC43AF">
              <w:rPr>
                <w:rFonts w:cs="Courier New"/>
                <w:color w:val="161F9E"/>
                <w:szCs w:val="16"/>
                <w:lang w:eastAsia="de-DE"/>
              </w:rPr>
              <w:t>/&gt;</w:t>
            </w:r>
          </w:p>
          <w:p w14:paraId="5D112990" w14:textId="77777777" w:rsidR="00E00729" w:rsidRPr="00BE1183" w:rsidRDefault="00E00729" w:rsidP="00E00729">
            <w:pPr>
              <w:pStyle w:val="PL"/>
              <w:keepNext/>
              <w:rPr>
                <w:rFonts w:cs="Courier New"/>
                <w:color w:val="000000" w:themeColor="text1"/>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&lt;/AdaptationSet&gt;</w:t>
            </w:r>
          </w:p>
          <w:p w14:paraId="2410C02D" w14:textId="77777777" w:rsidR="00E00729" w:rsidRPr="00BC43AF" w:rsidRDefault="00E00729" w:rsidP="00E00729">
            <w:pPr>
              <w:pStyle w:val="PL"/>
              <w:keepNext/>
              <w:rPr>
                <w:rFonts w:cs="Courier New"/>
                <w:color w:val="161F9E"/>
                <w:szCs w:val="16"/>
                <w:lang w:eastAsia="de-DE"/>
              </w:rPr>
            </w:pPr>
            <w:r w:rsidRPr="00BE1183">
              <w:rPr>
                <w:rFonts w:cs="Courier New"/>
                <w:color w:val="000000" w:themeColor="text1"/>
                <w:szCs w:val="16"/>
                <w:lang w:eastAsia="de-DE"/>
              </w:rPr>
              <w:t xml:space="preserve">    </w:t>
            </w:r>
            <w:r w:rsidRPr="00BC43AF">
              <w:rPr>
                <w:rFonts w:cs="Courier New"/>
                <w:color w:val="161F9E"/>
                <w:szCs w:val="16"/>
                <w:lang w:eastAsia="de-DE"/>
              </w:rPr>
              <w:t>&lt;/Period&gt;</w:t>
            </w:r>
          </w:p>
          <w:p w14:paraId="3670048C" w14:textId="31A94CE0" w:rsidR="00532C2F" w:rsidRPr="00E42783" w:rsidRDefault="00E00729" w:rsidP="00860065">
            <w:pPr>
              <w:pStyle w:val="PL"/>
              <w:rPr>
                <w:color w:val="000096"/>
                <w:lang w:eastAsia="de-DE"/>
              </w:rPr>
            </w:pPr>
            <w:r w:rsidRPr="00BC43AF">
              <w:rPr>
                <w:color w:val="161F9E"/>
                <w:lang w:eastAsia="de-DE"/>
              </w:rPr>
              <w:t>&lt;/MPD&gt;</w:t>
            </w:r>
          </w:p>
        </w:tc>
      </w:tr>
    </w:tbl>
    <w:p w14:paraId="6633164B" w14:textId="77777777" w:rsidR="00532C2F" w:rsidRDefault="00532C2F" w:rsidP="00532C2F"/>
    <w:p w14:paraId="3EC45953" w14:textId="12DD1AE5" w:rsidR="00EE715A" w:rsidRDefault="00BD7E95" w:rsidP="00CA0300">
      <w:r>
        <w:t xml:space="preserve">The </w:t>
      </w:r>
      <w:r w:rsidR="007E3BAB">
        <w:t xml:space="preserve">CMMF configuration information manifest </w:t>
      </w:r>
      <w:r>
        <w:t xml:space="preserve">corresponding to the MPEG-DASH manifest </w:t>
      </w:r>
      <w:r w:rsidR="00A82D81">
        <w:t xml:space="preserve">is </w:t>
      </w:r>
      <w:r>
        <w:t>shown in table E.4 is provided in table E.5</w:t>
      </w:r>
      <w:r w:rsidR="0066252D">
        <w:t>.</w:t>
      </w:r>
      <w:r w:rsidR="00A55A23">
        <w:t xml:space="preserve"> </w:t>
      </w:r>
      <w:r w:rsidR="006C5C2D">
        <w:t>I</w:t>
      </w:r>
      <w:r w:rsidR="00FD75C5">
        <w:t xml:space="preserve">ts construction is based </w:t>
      </w:r>
      <w:r w:rsidR="00694B23">
        <w:t>on</w:t>
      </w:r>
      <w:r w:rsidR="00FD75C5">
        <w:t xml:space="preserve"> the MPEG-DASH MPD shown in table </w:t>
      </w:r>
      <w:r w:rsidR="00473DF7">
        <w:t xml:space="preserve">E.5 and indicated within the </w:t>
      </w:r>
      <w:proofErr w:type="spellStart"/>
      <w:r w:rsidR="00473DF7" w:rsidRPr="00694B23">
        <w:rPr>
          <w:rStyle w:val="URLchar0"/>
        </w:rPr>
        <w:t>applicationResourceLocators</w:t>
      </w:r>
      <w:proofErr w:type="spellEnd"/>
      <w:r w:rsidR="00473DF7">
        <w:t xml:space="preserve"> parameter. </w:t>
      </w:r>
      <w:r w:rsidR="00694B23">
        <w:t xml:space="preserve">It defines </w:t>
      </w:r>
      <w:r w:rsidR="006E007E">
        <w:t xml:space="preserve">two </w:t>
      </w:r>
      <w:proofErr w:type="spellStart"/>
      <w:r w:rsidR="006E007E" w:rsidRPr="00A0048C">
        <w:rPr>
          <w:rStyle w:val="URLchar0"/>
        </w:rPr>
        <w:t>applicationResourceConfigurations</w:t>
      </w:r>
      <w:proofErr w:type="spellEnd"/>
      <w:r w:rsidR="006E007E">
        <w:t xml:space="preserve">. The first </w:t>
      </w:r>
      <w:r w:rsidR="000665A6">
        <w:t>applies to all video and audio segments listed in the MPD</w:t>
      </w:r>
      <w:r w:rsidR="006A4EC2">
        <w:t xml:space="preserve"> and identified by the </w:t>
      </w:r>
      <w:r w:rsidR="00C667CF">
        <w:t xml:space="preserve">URL </w:t>
      </w:r>
      <w:r w:rsidR="006A4EC2">
        <w:t>sub</w:t>
      </w:r>
      <w:r w:rsidR="00C667CF">
        <w:t>-</w:t>
      </w:r>
      <w:r w:rsidR="006A4EC2">
        <w:t xml:space="preserve">paths </w:t>
      </w:r>
      <w:r w:rsidR="00C667CF" w:rsidRPr="00C667CF">
        <w:rPr>
          <w:rStyle w:val="URLchar0"/>
        </w:rPr>
        <w:t>video/</w:t>
      </w:r>
      <w:r w:rsidR="00C667CF">
        <w:t xml:space="preserve"> and </w:t>
      </w:r>
      <w:r w:rsidR="00C667CF" w:rsidRPr="00C667CF">
        <w:rPr>
          <w:rStyle w:val="URLchar0"/>
        </w:rPr>
        <w:t>audio/</w:t>
      </w:r>
      <w:r w:rsidR="00C667CF">
        <w:t xml:space="preserve"> except the </w:t>
      </w:r>
      <w:r w:rsidR="006D64EA">
        <w:t xml:space="preserve">initialization segments identified by the URL sub-paths </w:t>
      </w:r>
      <w:r w:rsidR="006D64EA" w:rsidRPr="006D64EA">
        <w:rPr>
          <w:rStyle w:val="URLchar0"/>
        </w:rPr>
        <w:t>init.mp4v</w:t>
      </w:r>
      <w:r w:rsidR="006D64EA">
        <w:t xml:space="preserve"> and </w:t>
      </w:r>
      <w:r w:rsidR="006D64EA" w:rsidRPr="006D64EA">
        <w:rPr>
          <w:rStyle w:val="URLchar0"/>
        </w:rPr>
        <w:t>init.mp4a</w:t>
      </w:r>
      <w:r w:rsidR="006D64EA">
        <w:t>.</w:t>
      </w:r>
      <w:r w:rsidR="00A0048C">
        <w:t xml:space="preserve"> </w:t>
      </w:r>
      <w:r w:rsidR="00EE715A">
        <w:t>The second applies to just the initialization segments.</w:t>
      </w:r>
    </w:p>
    <w:p w14:paraId="2F432CBE" w14:textId="5AFF3316" w:rsidR="00CA0300" w:rsidRDefault="00D03B73" w:rsidP="00CA0300">
      <w:r>
        <w:t xml:space="preserve">Upon receipt of a request to obtain a media resource </w:t>
      </w:r>
      <w:r w:rsidR="00EE715A">
        <w:t>listed within the MPD</w:t>
      </w:r>
      <w:r w:rsidR="000B4C10">
        <w:t xml:space="preserve"> </w:t>
      </w:r>
      <w:r>
        <w:t xml:space="preserve">belonging to </w:t>
      </w:r>
      <w:r w:rsidR="000B4C10">
        <w:t>the</w:t>
      </w:r>
      <w:r>
        <w:t xml:space="preserve"> first</w:t>
      </w:r>
      <w:r w:rsidR="00EE715A">
        <w:t xml:space="preserve"> application resource configuration</w:t>
      </w:r>
      <w:r>
        <w:t>, the CMMF Receiver</w:t>
      </w:r>
      <w:r w:rsidR="00EE715A">
        <w:t xml:space="preserve"> creates two requests</w:t>
      </w:r>
      <w:r w:rsidR="00A40D2B">
        <w:t xml:space="preserve"> (since two service locations are provided)</w:t>
      </w:r>
      <w:r w:rsidR="00EE715A">
        <w:t xml:space="preserve"> for the CMMF Transport Objects corresponding to the media resource. It replaces the </w:t>
      </w:r>
      <w:r w:rsidR="00FE253E">
        <w:t xml:space="preserve">scheme and host name </w:t>
      </w:r>
      <w:r w:rsidR="000B4C10">
        <w:t xml:space="preserve">of the requested media resource with the </w:t>
      </w:r>
      <w:proofErr w:type="spellStart"/>
      <w:r w:rsidR="000B4C10" w:rsidRPr="00022BD5">
        <w:rPr>
          <w:rStyle w:val="URLchar0"/>
        </w:rPr>
        <w:t>baseURL</w:t>
      </w:r>
      <w:proofErr w:type="spellEnd"/>
      <w:r w:rsidR="000B4C10">
        <w:t xml:space="preserve"> and inserts a CMMF bitstream variant tag </w:t>
      </w:r>
      <w:r w:rsidR="00022BD5">
        <w:t xml:space="preserve">(e.g., </w:t>
      </w:r>
      <w:proofErr w:type="spellStart"/>
      <w:r w:rsidR="00F54B63" w:rsidRPr="00F54B63">
        <w:rPr>
          <w:rStyle w:val="URLchar0"/>
        </w:rPr>
        <w:t>cmmf</w:t>
      </w:r>
      <w:proofErr w:type="spellEnd"/>
      <w:r w:rsidR="00F54B63" w:rsidRPr="00F54B63">
        <w:rPr>
          <w:rStyle w:val="URLchar0"/>
        </w:rPr>
        <w:t>-a</w:t>
      </w:r>
      <w:r w:rsidR="00F54B63">
        <w:t xml:space="preserve"> or </w:t>
      </w:r>
      <w:proofErr w:type="spellStart"/>
      <w:r w:rsidR="00F54B63" w:rsidRPr="00F54B63">
        <w:rPr>
          <w:rStyle w:val="URLchar0"/>
        </w:rPr>
        <w:t>cmmf</w:t>
      </w:r>
      <w:proofErr w:type="spellEnd"/>
      <w:r w:rsidR="00F54B63" w:rsidRPr="00F54B63">
        <w:rPr>
          <w:rStyle w:val="URLchar0"/>
        </w:rPr>
        <w:t>-b</w:t>
      </w:r>
      <w:r w:rsidR="00F54B63">
        <w:t xml:space="preserve">) </w:t>
      </w:r>
      <w:r w:rsidR="000B4C10">
        <w:t>within t</w:t>
      </w:r>
      <w:r w:rsidR="00022BD5">
        <w:t>he URL.</w:t>
      </w:r>
      <w:r w:rsidR="00B96EE0">
        <w:t xml:space="preserve"> As an example:</w:t>
      </w:r>
    </w:p>
    <w:p w14:paraId="065E32BA" w14:textId="6125443F" w:rsidR="00B96EE0" w:rsidRDefault="00B96EE0" w:rsidP="00B96EE0">
      <w:pPr>
        <w:pStyle w:val="B1"/>
      </w:pPr>
      <w:r>
        <w:t xml:space="preserve">A request for the video segment with URL </w:t>
      </w:r>
      <w:r w:rsidRPr="00A40D2B">
        <w:rPr>
          <w:rStyle w:val="URLchar0"/>
        </w:rPr>
        <w:t>https://example.com/video/250000/1.mp4v</w:t>
      </w:r>
      <w:r>
        <w:t xml:space="preserve"> is made by the CMMF-Aware Client.</w:t>
      </w:r>
    </w:p>
    <w:p w14:paraId="1142EFC4" w14:textId="24E0631B" w:rsidR="00A40D2B" w:rsidRDefault="0001221E" w:rsidP="00B96EE0">
      <w:pPr>
        <w:pStyle w:val="B1"/>
      </w:pPr>
      <w:r>
        <w:t xml:space="preserve">Since </w:t>
      </w:r>
      <w:proofErr w:type="spellStart"/>
      <w:r w:rsidRPr="0001221E">
        <w:rPr>
          <w:rStyle w:val="URLchar0"/>
        </w:rPr>
        <w:t>cmmfCodingConfiguration</w:t>
      </w:r>
      <w:proofErr w:type="spellEnd"/>
      <w:r>
        <w:t xml:space="preserve"> is defined and assuming the CMMF receiver supports both </w:t>
      </w:r>
      <w:proofErr w:type="spellStart"/>
      <w:r w:rsidRPr="0001221E">
        <w:rPr>
          <w:rStyle w:val="URLchar0"/>
        </w:rPr>
        <w:t>cmmfCodeType</w:t>
      </w:r>
      <w:proofErr w:type="spellEnd"/>
      <w:r>
        <w:t xml:space="preserve"> 0 and </w:t>
      </w:r>
      <w:proofErr w:type="spellStart"/>
      <w:r w:rsidRPr="0001221E">
        <w:rPr>
          <w:rStyle w:val="URLchar0"/>
        </w:rPr>
        <w:t>cmmfProfile</w:t>
      </w:r>
      <w:proofErr w:type="spellEnd"/>
      <w:r w:rsidRPr="0001221E">
        <w:rPr>
          <w:rStyle w:val="URLchar0"/>
        </w:rPr>
        <w:t xml:space="preserve"> </w:t>
      </w:r>
      <w:proofErr w:type="spellStart"/>
      <w:proofErr w:type="gramStart"/>
      <w:r w:rsidRPr="0001221E">
        <w:rPr>
          <w:rStyle w:val="URLchar0"/>
        </w:rPr>
        <w:t>org.etsi</w:t>
      </w:r>
      <w:proofErr w:type="gramEnd"/>
      <w:r w:rsidRPr="0001221E">
        <w:rPr>
          <w:rStyle w:val="URLchar0"/>
        </w:rPr>
        <w:t>.</w:t>
      </w:r>
      <w:proofErr w:type="gramStart"/>
      <w:r w:rsidRPr="0001221E">
        <w:rPr>
          <w:rStyle w:val="URLchar0"/>
        </w:rPr>
        <w:t>cmmf.a</w:t>
      </w:r>
      <w:proofErr w:type="spellEnd"/>
      <w:proofErr w:type="gramEnd"/>
      <w:r>
        <w:t>, t</w:t>
      </w:r>
      <w:r w:rsidR="00A40D2B">
        <w:t>he CMMF Receiver creates two requests</w:t>
      </w:r>
      <w:r w:rsidR="00A16B53">
        <w:t xml:space="preserve"> for the CMMF Transport Objects associated with the video segment. These include: </w:t>
      </w:r>
      <w:r w:rsidR="00A16B53" w:rsidRPr="00A16B53">
        <w:rPr>
          <w:rStyle w:val="URLchar0"/>
        </w:rPr>
        <w:t>https://cdn-a.example.com/video/250000/cmmf-a/1.mp4v</w:t>
      </w:r>
      <w:r w:rsidR="00A16B53">
        <w:t xml:space="preserve"> and </w:t>
      </w:r>
      <w:r w:rsidR="006000D1" w:rsidRPr="006000D1">
        <w:rPr>
          <w:rStyle w:val="URLchar0"/>
        </w:rPr>
        <w:t>https://cdn-b.example.com/video/250000/cmmf-b/1.mp4v</w:t>
      </w:r>
      <w:r w:rsidR="00A16B53">
        <w:t>.</w:t>
      </w:r>
    </w:p>
    <w:p w14:paraId="2F8241C7" w14:textId="5A34FF9E" w:rsidR="006000D1" w:rsidRDefault="006000D1" w:rsidP="00B96EE0">
      <w:pPr>
        <w:pStyle w:val="B1"/>
      </w:pPr>
      <w:r>
        <w:t>The CMMF Receiver requests the two CMMF Transport Objects</w:t>
      </w:r>
      <w:r w:rsidR="0001221E">
        <w:t xml:space="preserve"> simultaneously</w:t>
      </w:r>
      <w:r>
        <w:t xml:space="preserve"> using the above URLs</w:t>
      </w:r>
      <w:r w:rsidR="005E487A">
        <w:t xml:space="preserve"> and recovers the video segment once it can fully decode the received CMMF Transport Object information.</w:t>
      </w:r>
    </w:p>
    <w:p w14:paraId="4B8D9C24" w14:textId="3E463F55" w:rsidR="0001221E" w:rsidRDefault="00D65B58" w:rsidP="00D65B58">
      <w:r>
        <w:t xml:space="preserve">Upon receipt of a request to obtain a media resource listed within the MPD belonging to the second application resource configuration, </w:t>
      </w:r>
      <w:r w:rsidR="00D413E0">
        <w:t xml:space="preserve">the CMMF Receiver </w:t>
      </w:r>
      <w:r w:rsidR="00951071">
        <w:t>creates a single request to obtain the</w:t>
      </w:r>
      <w:r w:rsidR="00D76DBD">
        <w:t xml:space="preserve"> source object since </w:t>
      </w:r>
      <w:proofErr w:type="spellStart"/>
      <w:r w:rsidR="00FC78DF" w:rsidRPr="008F660D">
        <w:rPr>
          <w:rStyle w:val="URLchar0"/>
        </w:rPr>
        <w:lastRenderedPageBreak/>
        <w:t>cmmfCodingConfiguration</w:t>
      </w:r>
      <w:proofErr w:type="spellEnd"/>
      <w:r w:rsidR="00FC78DF" w:rsidRPr="008F660D">
        <w:rPr>
          <w:rStyle w:val="URLchar0"/>
        </w:rPr>
        <w:t xml:space="preserve"> </w:t>
      </w:r>
      <w:r w:rsidR="00FC78DF">
        <w:t>is not defined.</w:t>
      </w:r>
      <w:r w:rsidR="00423633">
        <w:t xml:space="preserve"> The CMMF Receiver selects a service location to obtain the source object and retrieves it. For example, the initialization segment with URL </w:t>
      </w:r>
      <w:r w:rsidR="003C1CE4" w:rsidRPr="00F500C2">
        <w:rPr>
          <w:rStyle w:val="URLchar0"/>
        </w:rPr>
        <w:t>https://example.com/video/250000/init.mp4v</w:t>
      </w:r>
      <w:r w:rsidR="003C1CE4" w:rsidRPr="00F500C2">
        <w:t xml:space="preserve"> is </w:t>
      </w:r>
      <w:r w:rsidR="00F500C2" w:rsidRPr="00F500C2">
        <w:t>downloaded using the URL</w:t>
      </w:r>
      <w:r w:rsidR="00F500C2">
        <w:rPr>
          <w:rStyle w:val="URLchar0"/>
        </w:rPr>
        <w:t xml:space="preserve"> </w:t>
      </w:r>
      <w:r w:rsidR="00CF6184" w:rsidRPr="007D5944">
        <w:rPr>
          <w:rStyle w:val="URLchar0"/>
        </w:rPr>
        <w:t>https://cdn-a.example.com/video/250000/1.mp4v</w:t>
      </w:r>
      <w:r w:rsidR="00F500C2" w:rsidRPr="00F500C2">
        <w:t>.</w:t>
      </w:r>
    </w:p>
    <w:p w14:paraId="5FB46648" w14:textId="662FF300" w:rsidR="00CF6184" w:rsidRDefault="00CF6184" w:rsidP="00D65B58">
      <w:r>
        <w:t xml:space="preserve">In both cases, the CMMF Receiver provides the requested media resource to the CMMF-Aware Application once the </w:t>
      </w:r>
      <w:r w:rsidR="007D5944">
        <w:t>source object has been recovered.</w:t>
      </w:r>
    </w:p>
    <w:p w14:paraId="44B2E0A4" w14:textId="628902B7" w:rsidR="0066252D" w:rsidRDefault="0066252D" w:rsidP="0066252D">
      <w:pPr>
        <w:pStyle w:val="TH"/>
      </w:pPr>
      <w:r>
        <w:t>Table E.</w:t>
      </w:r>
      <w:r w:rsidR="00F843A3">
        <w:t>5</w:t>
      </w:r>
      <w:r>
        <w:t xml:space="preserve">: </w:t>
      </w:r>
      <w:r w:rsidR="006C5868">
        <w:t xml:space="preserve">Example </w:t>
      </w:r>
      <w:r>
        <w:t xml:space="preserve">HTTP-based CMMF configuration information manifest </w:t>
      </w:r>
    </w:p>
    <w:tbl>
      <w:tblPr>
        <w:tblStyle w:val="TableGrid"/>
        <w:tblW w:w="0" w:type="auto"/>
        <w:tblLook w:val="04A0" w:firstRow="1" w:lastRow="0" w:firstColumn="1" w:lastColumn="0" w:noHBand="0" w:noVBand="1"/>
      </w:tblPr>
      <w:tblGrid>
        <w:gridCol w:w="9629"/>
      </w:tblGrid>
      <w:tr w:rsidR="0066252D" w14:paraId="257056A6" w14:textId="77777777" w:rsidTr="00E42783">
        <w:tc>
          <w:tcPr>
            <w:tcW w:w="9629" w:type="dxa"/>
            <w:shd w:val="clear" w:color="auto" w:fill="F2F2F2" w:themeFill="background1" w:themeFillShade="F2"/>
          </w:tcPr>
          <w:p w14:paraId="1D60CB9F" w14:textId="404915EE" w:rsidR="0066252D" w:rsidRPr="00E42783" w:rsidRDefault="0066252D">
            <w:pPr>
              <w:rPr>
                <w:rFonts w:ascii="Courier New" w:hAnsi="Courier New" w:cs="Courier New"/>
                <w:color w:val="1658A8"/>
                <w:sz w:val="16"/>
                <w:szCs w:val="16"/>
              </w:rPr>
            </w:pPr>
            <w:r w:rsidRPr="00E42783">
              <w:rPr>
                <w:rFonts w:ascii="Courier New" w:hAnsi="Courier New" w:cs="Courier New"/>
                <w:sz w:val="16"/>
                <w:szCs w:val="16"/>
              </w:rPr>
              <w:t>{</w:t>
            </w:r>
            <w:r>
              <w:rPr>
                <w:rFonts w:ascii="Courier New" w:hAnsi="Courier New" w:cs="Courier New"/>
                <w:sz w:val="16"/>
                <w:szCs w:val="16"/>
              </w:rPr>
              <w:br/>
            </w:r>
            <w:r w:rsidR="004638DF">
              <w:rPr>
                <w:rFonts w:ascii="Courier New" w:hAnsi="Courier New" w:cs="Courier New"/>
                <w:color w:val="A31515"/>
                <w:sz w:val="16"/>
                <w:szCs w:val="16"/>
              </w:rPr>
              <w:t xml:space="preserve">  </w:t>
            </w:r>
            <w:r w:rsidRPr="00E42783">
              <w:rPr>
                <w:rFonts w:ascii="Courier New" w:hAnsi="Courier New" w:cs="Courier New"/>
                <w:color w:val="A31515"/>
                <w:sz w:val="16"/>
                <w:szCs w:val="16"/>
              </w:rPr>
              <w:t>"version"</w:t>
            </w:r>
            <w:r>
              <w:rPr>
                <w:rFonts w:ascii="Courier New" w:hAnsi="Courier New" w:cs="Courier New"/>
                <w:sz w:val="16"/>
                <w:szCs w:val="16"/>
              </w:rPr>
              <w:t xml:space="preserve">: </w:t>
            </w:r>
            <w:r w:rsidR="004638DF" w:rsidRPr="00737C35">
              <w:rPr>
                <w:rFonts w:ascii="Courier New" w:hAnsi="Courier New" w:cs="Courier New"/>
                <w:color w:val="1658A8"/>
                <w:sz w:val="16"/>
                <w:szCs w:val="16"/>
              </w:rPr>
              <w:t>0</w:t>
            </w:r>
            <w:r>
              <w:rPr>
                <w:rFonts w:ascii="Courier New" w:hAnsi="Courier New" w:cs="Courier New"/>
                <w:sz w:val="16"/>
                <w:szCs w:val="16"/>
              </w:rPr>
              <w:t>,</w:t>
            </w:r>
            <w:r>
              <w:rPr>
                <w:rFonts w:ascii="Courier New" w:hAnsi="Courier New" w:cs="Courier New"/>
                <w:sz w:val="16"/>
                <w:szCs w:val="16"/>
              </w:rPr>
              <w:br/>
              <w:t xml:space="preserve">  </w:t>
            </w:r>
            <w:r w:rsidRPr="00224533">
              <w:rPr>
                <w:rFonts w:ascii="Courier New" w:hAnsi="Courier New" w:cs="Courier New"/>
                <w:color w:val="A31515"/>
                <w:sz w:val="16"/>
                <w:szCs w:val="16"/>
              </w:rPr>
              <w:t>"</w:t>
            </w:r>
            <w:proofErr w:type="spellStart"/>
            <w:r>
              <w:rPr>
                <w:rFonts w:ascii="Courier New" w:hAnsi="Courier New" w:cs="Courier New"/>
                <w:color w:val="A31515"/>
                <w:sz w:val="16"/>
                <w:szCs w:val="16"/>
              </w:rPr>
              <w:t>ttl</w:t>
            </w:r>
            <w:proofErr w:type="spellEnd"/>
            <w:r w:rsidRPr="00224533">
              <w:rPr>
                <w:rFonts w:ascii="Courier New" w:hAnsi="Courier New" w:cs="Courier New"/>
                <w:color w:val="A31515"/>
                <w:sz w:val="16"/>
                <w:szCs w:val="16"/>
              </w:rPr>
              <w:t>"</w:t>
            </w:r>
            <w:r>
              <w:rPr>
                <w:rFonts w:ascii="Courier New" w:hAnsi="Courier New" w:cs="Courier New"/>
                <w:sz w:val="16"/>
                <w:szCs w:val="16"/>
              </w:rPr>
              <w:t xml:space="preserve">: </w:t>
            </w:r>
            <w:r w:rsidR="004638DF" w:rsidRPr="00737C35">
              <w:rPr>
                <w:rFonts w:ascii="Courier New" w:hAnsi="Courier New" w:cs="Courier New"/>
                <w:color w:val="1658A8"/>
                <w:sz w:val="16"/>
                <w:szCs w:val="16"/>
              </w:rPr>
              <w:t>600</w:t>
            </w:r>
            <w:r w:rsidR="004638DF">
              <w:rPr>
                <w:rFonts w:ascii="Courier New" w:hAnsi="Courier New" w:cs="Courier New"/>
                <w:sz w:val="16"/>
                <w:szCs w:val="16"/>
              </w:rPr>
              <w:t xml:space="preserve">, </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sidRPr="00E42783">
              <w:rPr>
                <w:rFonts w:ascii="Courier New" w:hAnsi="Courier New" w:cs="Courier New"/>
                <w:color w:val="C00000"/>
                <w:sz w:val="16"/>
                <w:szCs w:val="16"/>
              </w:rPr>
              <w:t>applicationResourceLocators</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6D2092">
              <w:rPr>
                <w:rFonts w:ascii="Courier New" w:hAnsi="Courier New" w:cs="Courier New"/>
                <w:sz w:val="16"/>
                <w:szCs w:val="16"/>
              </w:rPr>
              <w:t>[</w:t>
            </w:r>
            <w:r w:rsidR="006D2092">
              <w:rPr>
                <w:rFonts w:ascii="Courier New" w:hAnsi="Courier New" w:cs="Courier New"/>
                <w:sz w:val="16"/>
                <w:szCs w:val="16"/>
              </w:rPr>
              <w:br/>
              <w:t xml:space="preserve">    {</w:t>
            </w:r>
            <w:r w:rsidR="00157C42">
              <w:rPr>
                <w:rFonts w:ascii="Courier New" w:hAnsi="Courier New" w:cs="Courier New"/>
                <w:sz w:val="16"/>
                <w:szCs w:val="16"/>
              </w:rPr>
              <w:br/>
              <w:t xml:space="preserve">      </w:t>
            </w:r>
            <w:r w:rsidRPr="00E42783">
              <w:rPr>
                <w:rFonts w:ascii="Courier New" w:hAnsi="Courier New" w:cs="Courier New"/>
                <w:color w:val="C00000"/>
                <w:sz w:val="16"/>
                <w:szCs w:val="16"/>
              </w:rPr>
              <w:t>"locator"</w:t>
            </w:r>
            <w:r>
              <w:rPr>
                <w:rFonts w:ascii="Courier New" w:hAnsi="Courier New" w:cs="Courier New"/>
                <w:sz w:val="16"/>
                <w:szCs w:val="16"/>
              </w:rPr>
              <w:t xml:space="preserve">: </w:t>
            </w:r>
            <w:r w:rsidR="00933727" w:rsidRPr="00737C35">
              <w:rPr>
                <w:rFonts w:ascii="Courier New" w:hAnsi="Courier New" w:cs="Courier New"/>
                <w:color w:val="1658A8"/>
                <w:sz w:val="16"/>
                <w:szCs w:val="16"/>
              </w:rPr>
              <w:t>"https://</w:t>
            </w:r>
            <w:r w:rsidR="00B9277B">
              <w:rPr>
                <w:rFonts w:ascii="Courier New" w:hAnsi="Courier New" w:cs="Courier New"/>
                <w:color w:val="1658A8"/>
                <w:sz w:val="16"/>
                <w:szCs w:val="16"/>
              </w:rPr>
              <w:t>www.</w:t>
            </w:r>
            <w:r w:rsidR="00933727" w:rsidRPr="00737C35">
              <w:rPr>
                <w:rFonts w:ascii="Courier New" w:hAnsi="Courier New" w:cs="Courier New"/>
                <w:color w:val="1658A8"/>
                <w:sz w:val="16"/>
                <w:szCs w:val="16"/>
              </w:rPr>
              <w:t>example.com/manifest.mpd"</w:t>
            </w:r>
            <w:r w:rsidR="00933727">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sidRPr="00E42783">
              <w:rPr>
                <w:rFonts w:ascii="Courier New" w:hAnsi="Courier New" w:cs="Courier New"/>
                <w:color w:val="C00000"/>
                <w:sz w:val="16"/>
                <w:szCs w:val="16"/>
              </w:rPr>
              <w:t>contentType</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7D4114" w:rsidRPr="00737C35">
              <w:rPr>
                <w:rFonts w:ascii="Courier New" w:hAnsi="Courier New" w:cs="Courier New"/>
                <w:color w:val="1658A8"/>
                <w:sz w:val="16"/>
                <w:szCs w:val="16"/>
              </w:rPr>
              <w:t>"application/</w:t>
            </w:r>
            <w:proofErr w:type="spellStart"/>
            <w:r w:rsidR="007D4114" w:rsidRPr="00737C35">
              <w:rPr>
                <w:rFonts w:ascii="Courier New" w:hAnsi="Courier New" w:cs="Courier New"/>
                <w:color w:val="1658A8"/>
                <w:sz w:val="16"/>
                <w:szCs w:val="16"/>
              </w:rPr>
              <w:t>dash+xml</w:t>
            </w:r>
            <w:proofErr w:type="spellEnd"/>
            <w:r w:rsidR="007D4114" w:rsidRPr="00737C35">
              <w:rPr>
                <w:rFonts w:ascii="Courier New" w:hAnsi="Courier New" w:cs="Courier New"/>
                <w:color w:val="1658A8"/>
                <w:sz w:val="16"/>
                <w:szCs w:val="16"/>
              </w:rPr>
              <w:t>"</w:t>
            </w:r>
            <w:r w:rsidR="00D33583">
              <w:rPr>
                <w:rFonts w:ascii="Courier New" w:hAnsi="Courier New" w:cs="Courier New"/>
                <w:color w:val="1658A8"/>
                <w:sz w:val="16"/>
                <w:szCs w:val="16"/>
              </w:rPr>
              <w:br/>
            </w:r>
            <w:r w:rsidR="00725A42">
              <w:rPr>
                <w:rFonts w:ascii="Courier New" w:hAnsi="Courier New" w:cs="Courier New"/>
                <w:color w:val="C00000"/>
                <w:sz w:val="16"/>
                <w:szCs w:val="16"/>
              </w:rPr>
              <w:t xml:space="preserve">      </w:t>
            </w:r>
            <w:r w:rsidR="00D33583" w:rsidRPr="00E42783">
              <w:rPr>
                <w:rFonts w:ascii="Courier New" w:hAnsi="Courier New" w:cs="Courier New"/>
                <w:color w:val="C00000"/>
                <w:sz w:val="16"/>
                <w:szCs w:val="16"/>
              </w:rPr>
              <w:t>"</w:t>
            </w:r>
            <w:proofErr w:type="spellStart"/>
            <w:r w:rsidR="00725A42">
              <w:rPr>
                <w:rFonts w:ascii="Courier New" w:hAnsi="Courier New" w:cs="Courier New"/>
                <w:color w:val="C00000"/>
                <w:sz w:val="16"/>
                <w:szCs w:val="16"/>
              </w:rPr>
              <w:t>isManifest</w:t>
            </w:r>
            <w:proofErr w:type="spellEnd"/>
            <w:r w:rsidR="00D33583" w:rsidRPr="00E42783">
              <w:rPr>
                <w:rFonts w:ascii="Courier New" w:hAnsi="Courier New" w:cs="Courier New"/>
                <w:color w:val="C00000"/>
                <w:sz w:val="16"/>
                <w:szCs w:val="16"/>
              </w:rPr>
              <w:t>"</w:t>
            </w:r>
            <w:r w:rsidR="00D33583">
              <w:rPr>
                <w:rFonts w:ascii="Courier New" w:hAnsi="Courier New" w:cs="Courier New"/>
                <w:sz w:val="16"/>
                <w:szCs w:val="16"/>
              </w:rPr>
              <w:t xml:space="preserve">: </w:t>
            </w:r>
            <w:r w:rsidR="00725A42">
              <w:rPr>
                <w:rFonts w:ascii="Courier New" w:hAnsi="Courier New" w:cs="Courier New"/>
                <w:color w:val="1658A8"/>
                <w:sz w:val="16"/>
                <w:szCs w:val="16"/>
              </w:rPr>
              <w:t>true</w:t>
            </w:r>
            <w:r w:rsidR="00D33583">
              <w:rPr>
                <w:rFonts w:ascii="Courier New" w:hAnsi="Courier New" w:cs="Courier New"/>
                <w:sz w:val="16"/>
                <w:szCs w:val="16"/>
              </w:rPr>
              <w:t>,</w:t>
            </w:r>
            <w:r>
              <w:rPr>
                <w:rFonts w:ascii="Courier New" w:hAnsi="Courier New" w:cs="Courier New"/>
                <w:sz w:val="16"/>
                <w:szCs w:val="16"/>
              </w:rPr>
              <w:br/>
              <w:t xml:space="preserve">    },</w:t>
            </w:r>
            <w:r w:rsidR="00CA400B">
              <w:rPr>
                <w:rFonts w:ascii="Courier New" w:hAnsi="Courier New" w:cs="Courier New"/>
                <w:sz w:val="16"/>
                <w:szCs w:val="16"/>
              </w:rPr>
              <w:br/>
              <w:t xml:space="preserve">  </w:t>
            </w:r>
            <w:r w:rsidR="00EA5375">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sidRPr="00E42783">
              <w:rPr>
                <w:rFonts w:ascii="Courier New" w:hAnsi="Courier New" w:cs="Courier New"/>
                <w:color w:val="C00000"/>
                <w:sz w:val="16"/>
                <w:szCs w:val="16"/>
              </w:rPr>
              <w:t>applicationResourceConfigurations</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EA5375">
              <w:rPr>
                <w:rFonts w:ascii="Courier New" w:hAnsi="Courier New" w:cs="Courier New"/>
                <w:sz w:val="16"/>
                <w:szCs w:val="16"/>
              </w:rPr>
              <w:t>[</w:t>
            </w:r>
            <w:r w:rsidR="002737CD">
              <w:rPr>
                <w:rFonts w:ascii="Courier New" w:hAnsi="Courier New" w:cs="Courier New"/>
                <w:sz w:val="16"/>
                <w:szCs w:val="16"/>
              </w:rPr>
              <w:br/>
              <w:t xml:space="preserve">  </w:t>
            </w:r>
            <w:r w:rsidR="008A0B23">
              <w:rPr>
                <w:rFonts w:ascii="Courier New" w:hAnsi="Courier New" w:cs="Courier New"/>
                <w:sz w:val="16"/>
                <w:szCs w:val="16"/>
              </w:rPr>
              <w:t xml:space="preserve"> </w:t>
            </w:r>
            <w:r w:rsidR="002737CD">
              <w:rPr>
                <w:rFonts w:ascii="Courier New" w:hAnsi="Courier New" w:cs="Courier New"/>
                <w:sz w:val="16"/>
                <w:szCs w:val="16"/>
              </w:rPr>
              <w:t xml:space="preserve"> {</w:t>
            </w:r>
            <w:r>
              <w:rPr>
                <w:rFonts w:ascii="Courier New" w:hAnsi="Courier New" w:cs="Courier New"/>
                <w:sz w:val="16"/>
                <w:szCs w:val="16"/>
              </w:rPr>
              <w:br/>
            </w:r>
            <w:r w:rsidR="002737CD">
              <w:rPr>
                <w:rFonts w:ascii="Courier New" w:hAnsi="Courier New" w:cs="Courier New"/>
                <w:sz w:val="16"/>
                <w:szCs w:val="16"/>
              </w:rPr>
              <w:t xml:space="preserve">      </w:t>
            </w:r>
            <w:r w:rsidRPr="0051503A">
              <w:rPr>
                <w:rFonts w:ascii="Courier New" w:hAnsi="Courier New" w:cs="Courier New"/>
                <w:color w:val="A31515"/>
                <w:sz w:val="16"/>
                <w:szCs w:val="16"/>
              </w:rPr>
              <w:t>"</w:t>
            </w:r>
            <w:proofErr w:type="spellStart"/>
            <w:r w:rsidRPr="0051503A">
              <w:rPr>
                <w:rFonts w:ascii="Courier New" w:hAnsi="Courier New" w:cs="Courier New"/>
                <w:color w:val="A31515"/>
                <w:sz w:val="16"/>
                <w:szCs w:val="16"/>
              </w:rPr>
              <w:t>admissionRules</w:t>
            </w:r>
            <w:proofErr w:type="spellEnd"/>
            <w:r w:rsidRPr="0051503A">
              <w:rPr>
                <w:rFonts w:ascii="Courier New" w:hAnsi="Courier New" w:cs="Courier New"/>
                <w:color w:val="A31515"/>
                <w:sz w:val="16"/>
                <w:szCs w:val="16"/>
              </w:rPr>
              <w:t>"</w:t>
            </w:r>
            <w:r>
              <w:rPr>
                <w:rFonts w:ascii="Courier New" w:hAnsi="Courier New" w:cs="Courier New"/>
                <w:sz w:val="16"/>
                <w:szCs w:val="16"/>
              </w:rPr>
              <w:t>: {</w:t>
            </w:r>
            <w:r>
              <w:rPr>
                <w:rFonts w:ascii="Courier New" w:hAnsi="Courier New" w:cs="Courier New"/>
                <w:sz w:val="16"/>
                <w:szCs w:val="16"/>
              </w:rPr>
              <w:br/>
              <w:t xml:space="preserve">      </w:t>
            </w:r>
            <w:r w:rsidR="002737CD">
              <w:rPr>
                <w:rFonts w:ascii="Courier New" w:hAnsi="Courier New" w:cs="Courier New"/>
                <w:sz w:val="16"/>
                <w:szCs w:val="16"/>
              </w:rPr>
              <w:t xml:space="preserve">  </w:t>
            </w:r>
            <w:r w:rsidRPr="00E42783">
              <w:rPr>
                <w:rFonts w:ascii="Courier New" w:hAnsi="Courier New" w:cs="Courier New"/>
                <w:color w:val="C00000"/>
                <w:sz w:val="16"/>
                <w:szCs w:val="16"/>
              </w:rPr>
              <w:t>"</w:t>
            </w:r>
            <w:proofErr w:type="spellStart"/>
            <w:r w:rsidRPr="00E42783">
              <w:rPr>
                <w:rFonts w:ascii="Courier New" w:hAnsi="Courier New" w:cs="Courier New"/>
                <w:color w:val="C00000"/>
                <w:sz w:val="16"/>
                <w:szCs w:val="16"/>
              </w:rPr>
              <w:t>applicationResourcePathPattern</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2C2F77">
              <w:rPr>
                <w:rFonts w:ascii="Courier New" w:hAnsi="Courier New" w:cs="Courier New"/>
                <w:sz w:val="16"/>
                <w:szCs w:val="16"/>
              </w:rPr>
              <w:t>[</w:t>
            </w:r>
            <w:r w:rsidR="00CF67EC" w:rsidRPr="00737C35">
              <w:rPr>
                <w:rFonts w:ascii="Courier New" w:hAnsi="Courier New" w:cs="Courier New"/>
                <w:color w:val="1658A8"/>
                <w:sz w:val="16"/>
                <w:szCs w:val="16"/>
              </w:rPr>
              <w:t>"</w:t>
            </w:r>
            <w:r w:rsidR="00C70203" w:rsidRPr="00737C35">
              <w:rPr>
                <w:rFonts w:ascii="Courier New" w:hAnsi="Courier New" w:cs="Courier New"/>
                <w:color w:val="1658A8"/>
                <w:sz w:val="16"/>
                <w:szCs w:val="16"/>
              </w:rPr>
              <w:t>video/</w:t>
            </w:r>
            <w:r w:rsidR="00CF67EC" w:rsidRPr="00737C35">
              <w:rPr>
                <w:rFonts w:ascii="Courier New" w:hAnsi="Courier New" w:cs="Courier New"/>
                <w:color w:val="1658A8"/>
                <w:sz w:val="16"/>
                <w:szCs w:val="16"/>
              </w:rPr>
              <w:t>"</w:t>
            </w:r>
            <w:r w:rsidR="00C70203">
              <w:rPr>
                <w:rFonts w:ascii="Courier New" w:hAnsi="Courier New" w:cs="Courier New"/>
                <w:sz w:val="16"/>
                <w:szCs w:val="16"/>
              </w:rPr>
              <w:t xml:space="preserve">, </w:t>
            </w:r>
            <w:r w:rsidR="00C70203" w:rsidRPr="00737C35">
              <w:rPr>
                <w:rFonts w:ascii="Courier New" w:hAnsi="Courier New" w:cs="Courier New"/>
                <w:color w:val="1658A8"/>
                <w:sz w:val="16"/>
                <w:szCs w:val="16"/>
              </w:rPr>
              <w:t>"audio/"</w:t>
            </w:r>
            <w:r w:rsidR="002C2F77">
              <w:rPr>
                <w:rFonts w:ascii="Courier New" w:hAnsi="Courier New" w:cs="Courier New"/>
                <w:sz w:val="16"/>
                <w:szCs w:val="16"/>
              </w:rPr>
              <w:t>],</w:t>
            </w:r>
            <w:r>
              <w:rPr>
                <w:rFonts w:ascii="Courier New" w:hAnsi="Courier New" w:cs="Courier New"/>
                <w:sz w:val="16"/>
                <w:szCs w:val="16"/>
              </w:rPr>
              <w:br/>
              <w:t xml:space="preserve">      },</w:t>
            </w:r>
            <w:r>
              <w:rPr>
                <w:rFonts w:ascii="Courier New" w:hAnsi="Courier New" w:cs="Courier New"/>
                <w:sz w:val="16"/>
                <w:szCs w:val="16"/>
              </w:rPr>
              <w:br/>
              <w:t xml:space="preserve">      </w:t>
            </w:r>
            <w:r w:rsidRPr="0051503A">
              <w:rPr>
                <w:rFonts w:ascii="Courier New" w:hAnsi="Courier New" w:cs="Courier New"/>
                <w:color w:val="A31515"/>
                <w:sz w:val="16"/>
                <w:szCs w:val="16"/>
              </w:rPr>
              <w:t>"</w:t>
            </w:r>
            <w:proofErr w:type="spellStart"/>
            <w:r>
              <w:rPr>
                <w:rFonts w:ascii="Courier New" w:hAnsi="Courier New" w:cs="Courier New"/>
                <w:color w:val="A31515"/>
                <w:sz w:val="16"/>
                <w:szCs w:val="16"/>
              </w:rPr>
              <w:t>Exclusion</w:t>
            </w:r>
            <w:r w:rsidRPr="0051503A">
              <w:rPr>
                <w:rFonts w:ascii="Courier New" w:hAnsi="Courier New" w:cs="Courier New"/>
                <w:color w:val="A31515"/>
                <w:sz w:val="16"/>
                <w:szCs w:val="16"/>
              </w:rPr>
              <w:t>Rules</w:t>
            </w:r>
            <w:proofErr w:type="spellEnd"/>
            <w:r w:rsidRPr="0051503A">
              <w:rPr>
                <w:rFonts w:ascii="Courier New" w:hAnsi="Courier New" w:cs="Courier New"/>
                <w:color w:val="A31515"/>
                <w:sz w:val="16"/>
                <w:szCs w:val="16"/>
              </w:rPr>
              <w:t>"</w:t>
            </w:r>
            <w:r>
              <w:rPr>
                <w:rFonts w:ascii="Courier New" w:hAnsi="Courier New" w:cs="Courier New"/>
                <w:sz w:val="16"/>
                <w:szCs w:val="16"/>
              </w:rPr>
              <w:t>: {</w:t>
            </w:r>
            <w:r>
              <w:rPr>
                <w:rFonts w:ascii="Courier New" w:hAnsi="Courier New" w:cs="Courier New"/>
                <w:sz w:val="16"/>
                <w:szCs w:val="16"/>
              </w:rPr>
              <w:br/>
              <w:t xml:space="preserve">      </w:t>
            </w:r>
            <w:r w:rsidR="00EF4F5B">
              <w:rPr>
                <w:rFonts w:ascii="Courier New" w:hAnsi="Courier New" w:cs="Courier New"/>
                <w:sz w:val="16"/>
                <w:szCs w:val="16"/>
              </w:rPr>
              <w:t xml:space="preserve">  </w:t>
            </w:r>
            <w:r w:rsidRPr="00E42783">
              <w:rPr>
                <w:rFonts w:ascii="Courier New" w:hAnsi="Courier New" w:cs="Courier New"/>
                <w:color w:val="C00000"/>
                <w:sz w:val="16"/>
                <w:szCs w:val="16"/>
              </w:rPr>
              <w:t>"</w:t>
            </w:r>
            <w:proofErr w:type="spellStart"/>
            <w:r w:rsidRPr="00E42783">
              <w:rPr>
                <w:rFonts w:ascii="Courier New" w:hAnsi="Courier New" w:cs="Courier New"/>
                <w:color w:val="C00000"/>
                <w:sz w:val="16"/>
                <w:szCs w:val="16"/>
              </w:rPr>
              <w:t>applicationResourcePathPattern</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EF4F5B">
              <w:rPr>
                <w:rFonts w:ascii="Courier New" w:hAnsi="Courier New" w:cs="Courier New"/>
                <w:sz w:val="16"/>
                <w:szCs w:val="16"/>
              </w:rPr>
              <w:t>[</w:t>
            </w:r>
            <w:r w:rsidR="00EF4F5B" w:rsidRPr="00737C35">
              <w:rPr>
                <w:rFonts w:ascii="Courier New" w:hAnsi="Courier New" w:cs="Courier New"/>
                <w:color w:val="1658A8"/>
                <w:sz w:val="16"/>
                <w:szCs w:val="16"/>
              </w:rPr>
              <w:t>"</w:t>
            </w:r>
            <w:r w:rsidR="00A468A1" w:rsidRPr="00737C35">
              <w:rPr>
                <w:rFonts w:ascii="Courier New" w:hAnsi="Courier New" w:cs="Courier New"/>
                <w:color w:val="1658A8"/>
                <w:sz w:val="16"/>
                <w:szCs w:val="16"/>
              </w:rPr>
              <w:t>init.mp4v</w:t>
            </w:r>
            <w:r w:rsidR="00EF4F5B" w:rsidRPr="00737C35">
              <w:rPr>
                <w:rFonts w:ascii="Courier New" w:hAnsi="Courier New" w:cs="Courier New"/>
                <w:color w:val="1658A8"/>
                <w:sz w:val="16"/>
                <w:szCs w:val="16"/>
              </w:rPr>
              <w:t>"</w:t>
            </w:r>
            <w:r w:rsidR="00A468A1">
              <w:rPr>
                <w:rFonts w:ascii="Courier New" w:hAnsi="Courier New" w:cs="Courier New"/>
                <w:sz w:val="16"/>
                <w:szCs w:val="16"/>
              </w:rPr>
              <w:t xml:space="preserve">, </w:t>
            </w:r>
            <w:r w:rsidR="00A468A1" w:rsidRPr="00737C35">
              <w:rPr>
                <w:rFonts w:ascii="Courier New" w:hAnsi="Courier New" w:cs="Courier New"/>
                <w:color w:val="1658A8"/>
                <w:sz w:val="16"/>
                <w:szCs w:val="16"/>
              </w:rPr>
              <w:t>"init.mp4a"</w:t>
            </w:r>
            <w:r w:rsidR="00EF4F5B">
              <w:rPr>
                <w:rFonts w:ascii="Courier New" w:hAnsi="Courier New" w:cs="Courier New"/>
                <w:sz w:val="16"/>
                <w:szCs w:val="16"/>
              </w:rPr>
              <w:t>],</w:t>
            </w:r>
            <w:r w:rsidR="002C356F">
              <w:rPr>
                <w:rFonts w:ascii="Courier New" w:hAnsi="Courier New" w:cs="Courier New"/>
                <w:sz w:val="16"/>
                <w:szCs w:val="16"/>
              </w:rPr>
              <w:br/>
              <w:t xml:space="preserve">      },</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sidRPr="00E42783">
              <w:rPr>
                <w:rFonts w:ascii="Courier New" w:hAnsi="Courier New" w:cs="Courier New"/>
                <w:color w:val="C00000"/>
                <w:sz w:val="16"/>
                <w:szCs w:val="16"/>
              </w:rPr>
              <w:t>serviceLocations</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493A5E">
              <w:rPr>
                <w:rFonts w:ascii="Courier New" w:hAnsi="Courier New" w:cs="Courier New"/>
                <w:sz w:val="16"/>
                <w:szCs w:val="16"/>
              </w:rPr>
              <w:t>[</w:t>
            </w:r>
            <w:r w:rsidR="000C1D0D">
              <w:rPr>
                <w:rFonts w:ascii="Courier New" w:hAnsi="Courier New" w:cs="Courier New"/>
                <w:sz w:val="16"/>
                <w:szCs w:val="16"/>
              </w:rPr>
              <w:br/>
              <w:t xml:space="preserve">        {</w:t>
            </w:r>
            <w:r>
              <w:rPr>
                <w:rFonts w:ascii="Courier New" w:hAnsi="Courier New" w:cs="Courier New"/>
                <w:sz w:val="16"/>
                <w:szCs w:val="16"/>
              </w:rPr>
              <w:br/>
              <w:t xml:space="preserve">        </w:t>
            </w:r>
            <w:r w:rsidR="0007181E">
              <w:rPr>
                <w:rFonts w:ascii="Courier New" w:hAnsi="Courier New" w:cs="Courier New"/>
                <w:sz w:val="16"/>
                <w:szCs w:val="16"/>
              </w:rPr>
              <w:t xml:space="preserve">  </w:t>
            </w:r>
            <w:r w:rsidRPr="00E42783">
              <w:rPr>
                <w:rFonts w:ascii="Courier New" w:hAnsi="Courier New" w:cs="Courier New"/>
                <w:color w:val="C00000"/>
                <w:sz w:val="16"/>
                <w:szCs w:val="16"/>
              </w:rPr>
              <w:t>"</w:t>
            </w:r>
            <w:proofErr w:type="spellStart"/>
            <w:r w:rsidRPr="00E42783">
              <w:rPr>
                <w:rFonts w:ascii="Courier New" w:hAnsi="Courier New" w:cs="Courier New"/>
                <w:color w:val="C00000"/>
                <w:sz w:val="16"/>
                <w:szCs w:val="16"/>
              </w:rPr>
              <w:t>baseUrl</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737C35" w:rsidRPr="00737C35">
              <w:rPr>
                <w:rFonts w:ascii="Courier New" w:hAnsi="Courier New" w:cs="Courier New"/>
                <w:color w:val="1658A8"/>
                <w:sz w:val="16"/>
                <w:szCs w:val="16"/>
              </w:rPr>
              <w:t>"</w:t>
            </w:r>
            <w:r w:rsidR="00CB225E" w:rsidRPr="00737C35">
              <w:rPr>
                <w:rFonts w:ascii="Courier New" w:hAnsi="Courier New" w:cs="Courier New"/>
                <w:color w:val="1658A8"/>
                <w:sz w:val="16"/>
                <w:szCs w:val="16"/>
              </w:rPr>
              <w:t>https://cdn-a.example.com</w:t>
            </w:r>
            <w:r w:rsidR="00737C35">
              <w:rPr>
                <w:rFonts w:ascii="Courier New" w:hAnsi="Courier New" w:cs="Courier New"/>
                <w:color w:val="1658A8"/>
                <w:sz w:val="16"/>
                <w:szCs w:val="16"/>
              </w:rPr>
              <w:t>"</w:t>
            </w:r>
            <w:r w:rsidR="00CB225E">
              <w:rPr>
                <w:rFonts w:ascii="Courier New" w:hAnsi="Courier New" w:cs="Courier New"/>
                <w:sz w:val="16"/>
                <w:szCs w:val="16"/>
              </w:rPr>
              <w:t>,</w:t>
            </w:r>
            <w:r>
              <w:rPr>
                <w:rFonts w:ascii="Courier New" w:hAnsi="Courier New" w:cs="Courier New"/>
                <w:sz w:val="16"/>
                <w:szCs w:val="16"/>
              </w:rPr>
              <w:br/>
              <w:t xml:space="preserve">          </w:t>
            </w:r>
            <w:r w:rsidRPr="001A77E0">
              <w:rPr>
                <w:rFonts w:ascii="Courier New" w:hAnsi="Courier New" w:cs="Courier New"/>
                <w:color w:val="A31515"/>
                <w:sz w:val="16"/>
                <w:szCs w:val="16"/>
              </w:rPr>
              <w:t>"</w:t>
            </w:r>
            <w:proofErr w:type="spellStart"/>
            <w:r w:rsidRPr="001A77E0">
              <w:rPr>
                <w:rFonts w:ascii="Courier New" w:hAnsi="Courier New" w:cs="Courier New"/>
                <w:color w:val="A31515"/>
                <w:sz w:val="16"/>
                <w:szCs w:val="16"/>
              </w:rPr>
              <w:t>requestPathMaps</w:t>
            </w:r>
            <w:proofErr w:type="spellEnd"/>
            <w:r w:rsidRPr="001A77E0">
              <w:rPr>
                <w:rFonts w:ascii="Courier New" w:hAnsi="Courier New" w:cs="Courier New"/>
                <w:color w:val="A31515"/>
                <w:sz w:val="16"/>
                <w:szCs w:val="16"/>
              </w:rPr>
              <w:t>"</w:t>
            </w:r>
            <w:r>
              <w:rPr>
                <w:rFonts w:ascii="Courier New" w:hAnsi="Courier New" w:cs="Courier New"/>
                <w:sz w:val="16"/>
                <w:szCs w:val="16"/>
              </w:rPr>
              <w:t xml:space="preserve">: </w:t>
            </w:r>
            <w:r w:rsidR="00470617">
              <w:rPr>
                <w:rFonts w:ascii="Courier New" w:hAnsi="Courier New" w:cs="Courier New"/>
                <w:sz w:val="16"/>
                <w:szCs w:val="16"/>
              </w:rPr>
              <w:t>[</w:t>
            </w:r>
            <w:r w:rsidR="00CB225E">
              <w:rPr>
                <w:rFonts w:ascii="Courier New" w:hAnsi="Courier New" w:cs="Courier New"/>
                <w:sz w:val="16"/>
                <w:szCs w:val="16"/>
              </w:rPr>
              <w:br/>
              <w:t xml:space="preserve">            {</w:t>
            </w:r>
            <w:r>
              <w:rPr>
                <w:rFonts w:ascii="Courier New" w:hAnsi="Courier New" w:cs="Courier New"/>
                <w:sz w:val="16"/>
                <w:szCs w:val="16"/>
              </w:rPr>
              <w:br/>
              <w:t xml:space="preserve">            </w:t>
            </w:r>
            <w:r w:rsidR="00CB225E">
              <w:rPr>
                <w:rFonts w:ascii="Courier New" w:hAnsi="Courier New" w:cs="Courier New"/>
                <w:sz w:val="16"/>
                <w:szCs w:val="16"/>
              </w:rPr>
              <w:t xml:space="preserve">  </w:t>
            </w:r>
            <w:r w:rsidRPr="00E42783">
              <w:rPr>
                <w:rFonts w:ascii="Courier New" w:hAnsi="Courier New" w:cs="Courier New"/>
                <w:color w:val="A31515"/>
                <w:sz w:val="16"/>
                <w:szCs w:val="16"/>
              </w:rPr>
              <w:t>"</w:t>
            </w:r>
            <w:proofErr w:type="spellStart"/>
            <w:r w:rsidRPr="00E42783">
              <w:rPr>
                <w:rFonts w:ascii="Courier New" w:hAnsi="Courier New" w:cs="Courier New"/>
                <w:color w:val="A31515"/>
                <w:sz w:val="16"/>
                <w:szCs w:val="16"/>
              </w:rPr>
              <w:t>requestPathPattern</w:t>
            </w:r>
            <w:proofErr w:type="spellEnd"/>
            <w:r w:rsidRPr="00E42783">
              <w:rPr>
                <w:rFonts w:ascii="Courier New" w:hAnsi="Courier New" w:cs="Courier New"/>
                <w:color w:val="A31515"/>
                <w:sz w:val="16"/>
                <w:szCs w:val="16"/>
              </w:rPr>
              <w:t>"</w:t>
            </w:r>
            <w:r>
              <w:rPr>
                <w:rFonts w:ascii="Courier New" w:hAnsi="Courier New" w:cs="Courier New"/>
                <w:sz w:val="16"/>
                <w:szCs w:val="16"/>
              </w:rPr>
              <w:t xml:space="preserve">: </w:t>
            </w:r>
            <w:r w:rsidR="00CB225E" w:rsidRPr="00737C35">
              <w:rPr>
                <w:rFonts w:ascii="Courier New" w:hAnsi="Courier New" w:cs="Courier New"/>
                <w:color w:val="1658A8"/>
                <w:sz w:val="16"/>
                <w:szCs w:val="16"/>
              </w:rPr>
              <w:t>"</w:t>
            </w:r>
            <w:r w:rsidR="003723E4" w:rsidRPr="00737C35">
              <w:rPr>
                <w:rStyle w:val="PLChar"/>
                <w:color w:val="1658A8"/>
              </w:rPr>
              <w:t>\/(?=[^\/]*$)</w:t>
            </w:r>
            <w:r w:rsidR="00CB225E" w:rsidRPr="00737C35">
              <w:rPr>
                <w:rFonts w:ascii="Courier New" w:hAnsi="Courier New" w:cs="Courier New"/>
                <w:color w:val="1658A8"/>
                <w:sz w:val="16"/>
                <w:szCs w:val="16"/>
              </w:rPr>
              <w:t>"</w:t>
            </w:r>
            <w:r w:rsidR="00CB225E">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A31515"/>
                <w:sz w:val="16"/>
                <w:szCs w:val="16"/>
              </w:rPr>
              <w:t>"</w:t>
            </w:r>
            <w:proofErr w:type="spellStart"/>
            <w:r w:rsidRPr="00E42783">
              <w:rPr>
                <w:rFonts w:ascii="Courier New" w:hAnsi="Courier New" w:cs="Courier New"/>
                <w:color w:val="A31515"/>
                <w:sz w:val="16"/>
                <w:szCs w:val="16"/>
              </w:rPr>
              <w:t>mappedPath</w:t>
            </w:r>
            <w:proofErr w:type="spellEnd"/>
            <w:r w:rsidRPr="00E42783">
              <w:rPr>
                <w:rFonts w:ascii="Courier New" w:hAnsi="Courier New" w:cs="Courier New"/>
                <w:color w:val="A31515"/>
                <w:sz w:val="16"/>
                <w:szCs w:val="16"/>
              </w:rPr>
              <w:t>"</w:t>
            </w:r>
            <w:r>
              <w:rPr>
                <w:rFonts w:ascii="Courier New" w:hAnsi="Courier New" w:cs="Courier New"/>
                <w:sz w:val="16"/>
                <w:szCs w:val="16"/>
              </w:rPr>
              <w:t xml:space="preserve">: </w:t>
            </w:r>
            <w:r w:rsidR="00CB225E" w:rsidRPr="00737C35">
              <w:rPr>
                <w:rFonts w:ascii="Courier New" w:hAnsi="Courier New" w:cs="Courier New"/>
                <w:color w:val="1658A8"/>
                <w:sz w:val="16"/>
                <w:szCs w:val="16"/>
              </w:rPr>
              <w:t>"</w:t>
            </w:r>
            <w:r w:rsidR="00752C59" w:rsidRPr="00737C35">
              <w:rPr>
                <w:rFonts w:ascii="Courier New" w:hAnsi="Courier New" w:cs="Courier New"/>
                <w:color w:val="1658A8"/>
                <w:sz w:val="16"/>
                <w:szCs w:val="16"/>
              </w:rPr>
              <w:t>/</w:t>
            </w:r>
            <w:proofErr w:type="spellStart"/>
            <w:r w:rsidR="00752C59" w:rsidRPr="00737C35">
              <w:rPr>
                <w:rFonts w:ascii="Courier New" w:hAnsi="Courier New" w:cs="Courier New"/>
                <w:color w:val="1658A8"/>
                <w:sz w:val="16"/>
                <w:szCs w:val="16"/>
              </w:rPr>
              <w:t>cmmf</w:t>
            </w:r>
            <w:proofErr w:type="spellEnd"/>
            <w:r w:rsidR="00752C59" w:rsidRPr="00737C35">
              <w:rPr>
                <w:rFonts w:ascii="Courier New" w:hAnsi="Courier New" w:cs="Courier New"/>
                <w:color w:val="1658A8"/>
                <w:sz w:val="16"/>
                <w:szCs w:val="16"/>
              </w:rPr>
              <w:t>-a/</w:t>
            </w:r>
            <w:r w:rsidR="00CB225E" w:rsidRPr="00737C35">
              <w:rPr>
                <w:rFonts w:ascii="Courier New" w:hAnsi="Courier New" w:cs="Courier New"/>
                <w:color w:val="1658A8"/>
                <w:sz w:val="16"/>
                <w:szCs w:val="16"/>
              </w:rPr>
              <w:t>"</w:t>
            </w:r>
            <w:r w:rsidR="00CB225E">
              <w:rPr>
                <w:rFonts w:ascii="Courier New" w:hAnsi="Courier New" w:cs="Courier New"/>
                <w:sz w:val="16"/>
                <w:szCs w:val="16"/>
              </w:rPr>
              <w:br/>
              <w:t xml:space="preserve">            }</w:t>
            </w:r>
            <w:r w:rsidR="00CB225E">
              <w:rPr>
                <w:rFonts w:ascii="Courier New" w:hAnsi="Courier New" w:cs="Courier New"/>
                <w:sz w:val="16"/>
                <w:szCs w:val="16"/>
              </w:rPr>
              <w:br/>
              <w:t xml:space="preserve">          ]</w:t>
            </w:r>
            <w:r>
              <w:rPr>
                <w:rFonts w:ascii="Courier New" w:hAnsi="Courier New" w:cs="Courier New"/>
                <w:sz w:val="16"/>
                <w:szCs w:val="16"/>
              </w:rPr>
              <w:br/>
            </w:r>
            <w:r w:rsidR="008E4204">
              <w:rPr>
                <w:rFonts w:ascii="Courier New" w:hAnsi="Courier New" w:cs="Courier New"/>
                <w:color w:val="A31515"/>
                <w:sz w:val="16"/>
                <w:szCs w:val="16"/>
              </w:rPr>
              <w:t xml:space="preserve">       </w:t>
            </w:r>
            <w:r w:rsidR="008E4204" w:rsidRPr="00F60470">
              <w:rPr>
                <w:rFonts w:ascii="Courier New" w:hAnsi="Courier New" w:cs="Courier New"/>
                <w:color w:val="000000" w:themeColor="text1"/>
                <w:sz w:val="16"/>
                <w:szCs w:val="16"/>
              </w:rPr>
              <w:t xml:space="preserve"> },</w:t>
            </w:r>
            <w:r w:rsidR="008E4204">
              <w:rPr>
                <w:rFonts w:ascii="Courier New" w:hAnsi="Courier New" w:cs="Courier New"/>
                <w:color w:val="A31515"/>
                <w:sz w:val="16"/>
                <w:szCs w:val="16"/>
              </w:rPr>
              <w:br/>
            </w:r>
            <w:r w:rsidR="008E4204">
              <w:rPr>
                <w:rFonts w:ascii="Courier New" w:hAnsi="Courier New" w:cs="Courier New"/>
                <w:sz w:val="16"/>
                <w:szCs w:val="16"/>
              </w:rPr>
              <w:t xml:space="preserve">        {</w:t>
            </w:r>
            <w:r w:rsidR="008E4204">
              <w:rPr>
                <w:rFonts w:ascii="Courier New" w:hAnsi="Courier New" w:cs="Courier New"/>
                <w:sz w:val="16"/>
                <w:szCs w:val="16"/>
              </w:rPr>
              <w:br/>
              <w:t xml:space="preserve">          </w:t>
            </w:r>
            <w:r w:rsidR="008E4204" w:rsidRPr="00E42783">
              <w:rPr>
                <w:rFonts w:ascii="Courier New" w:hAnsi="Courier New" w:cs="Courier New"/>
                <w:color w:val="C00000"/>
                <w:sz w:val="16"/>
                <w:szCs w:val="16"/>
              </w:rPr>
              <w:t>"</w:t>
            </w:r>
            <w:proofErr w:type="spellStart"/>
            <w:r w:rsidR="008E4204" w:rsidRPr="00E42783">
              <w:rPr>
                <w:rFonts w:ascii="Courier New" w:hAnsi="Courier New" w:cs="Courier New"/>
                <w:color w:val="C00000"/>
                <w:sz w:val="16"/>
                <w:szCs w:val="16"/>
              </w:rPr>
              <w:t>baseUrl</w:t>
            </w:r>
            <w:proofErr w:type="spellEnd"/>
            <w:r w:rsidR="008E4204" w:rsidRPr="00E42783">
              <w:rPr>
                <w:rFonts w:ascii="Courier New" w:hAnsi="Courier New" w:cs="Courier New"/>
                <w:color w:val="C00000"/>
                <w:sz w:val="16"/>
                <w:szCs w:val="16"/>
              </w:rPr>
              <w:t>"</w:t>
            </w:r>
            <w:r w:rsidR="008E4204">
              <w:rPr>
                <w:rFonts w:ascii="Courier New" w:hAnsi="Courier New" w:cs="Courier New"/>
                <w:sz w:val="16"/>
                <w:szCs w:val="16"/>
              </w:rPr>
              <w:t xml:space="preserve">: </w:t>
            </w:r>
            <w:r w:rsidR="00737C35" w:rsidRPr="00737C35">
              <w:rPr>
                <w:rFonts w:ascii="Courier New" w:hAnsi="Courier New" w:cs="Courier New"/>
                <w:color w:val="1658A8"/>
                <w:sz w:val="16"/>
                <w:szCs w:val="16"/>
              </w:rPr>
              <w:t>"</w:t>
            </w:r>
            <w:r w:rsidR="008E4204" w:rsidRPr="00737C35">
              <w:rPr>
                <w:rFonts w:ascii="Courier New" w:hAnsi="Courier New" w:cs="Courier New"/>
                <w:color w:val="1658A8"/>
                <w:sz w:val="16"/>
                <w:szCs w:val="16"/>
              </w:rPr>
              <w:t>https://cdn-b.example.com</w:t>
            </w:r>
            <w:r w:rsidR="00737C35">
              <w:rPr>
                <w:rFonts w:ascii="Courier New" w:hAnsi="Courier New" w:cs="Courier New"/>
                <w:color w:val="1658A8"/>
                <w:sz w:val="16"/>
                <w:szCs w:val="16"/>
              </w:rPr>
              <w:t>"</w:t>
            </w:r>
            <w:r w:rsidR="008E4204">
              <w:rPr>
                <w:rFonts w:ascii="Courier New" w:hAnsi="Courier New" w:cs="Courier New"/>
                <w:sz w:val="16"/>
                <w:szCs w:val="16"/>
              </w:rPr>
              <w:t>,</w:t>
            </w:r>
            <w:r w:rsidR="008E4204">
              <w:rPr>
                <w:rFonts w:ascii="Courier New" w:hAnsi="Courier New" w:cs="Courier New"/>
                <w:sz w:val="16"/>
                <w:szCs w:val="16"/>
              </w:rPr>
              <w:br/>
              <w:t xml:space="preserve">          </w:t>
            </w:r>
            <w:r w:rsidR="008E4204" w:rsidRPr="001A77E0">
              <w:rPr>
                <w:rFonts w:ascii="Courier New" w:hAnsi="Courier New" w:cs="Courier New"/>
                <w:color w:val="A31515"/>
                <w:sz w:val="16"/>
                <w:szCs w:val="16"/>
              </w:rPr>
              <w:t>"</w:t>
            </w:r>
            <w:proofErr w:type="spellStart"/>
            <w:r w:rsidR="008E4204" w:rsidRPr="001A77E0">
              <w:rPr>
                <w:rFonts w:ascii="Courier New" w:hAnsi="Courier New" w:cs="Courier New"/>
                <w:color w:val="A31515"/>
                <w:sz w:val="16"/>
                <w:szCs w:val="16"/>
              </w:rPr>
              <w:t>requestPathMaps</w:t>
            </w:r>
            <w:proofErr w:type="spellEnd"/>
            <w:r w:rsidR="008E4204" w:rsidRPr="001A77E0">
              <w:rPr>
                <w:rFonts w:ascii="Courier New" w:hAnsi="Courier New" w:cs="Courier New"/>
                <w:color w:val="A31515"/>
                <w:sz w:val="16"/>
                <w:szCs w:val="16"/>
              </w:rPr>
              <w:t>"</w:t>
            </w:r>
            <w:r w:rsidR="008E4204">
              <w:rPr>
                <w:rFonts w:ascii="Courier New" w:hAnsi="Courier New" w:cs="Courier New"/>
                <w:sz w:val="16"/>
                <w:szCs w:val="16"/>
              </w:rPr>
              <w:t>: [</w:t>
            </w:r>
            <w:r w:rsidR="008E4204">
              <w:rPr>
                <w:rFonts w:ascii="Courier New" w:hAnsi="Courier New" w:cs="Courier New"/>
                <w:sz w:val="16"/>
                <w:szCs w:val="16"/>
              </w:rPr>
              <w:br/>
              <w:t xml:space="preserve">            {</w:t>
            </w:r>
            <w:r w:rsidR="008E4204">
              <w:rPr>
                <w:rFonts w:ascii="Courier New" w:hAnsi="Courier New" w:cs="Courier New"/>
                <w:sz w:val="16"/>
                <w:szCs w:val="16"/>
              </w:rPr>
              <w:br/>
              <w:t xml:space="preserve">              </w:t>
            </w:r>
            <w:r w:rsidR="008E4204" w:rsidRPr="00E42783">
              <w:rPr>
                <w:rFonts w:ascii="Courier New" w:hAnsi="Courier New" w:cs="Courier New"/>
                <w:color w:val="A31515"/>
                <w:sz w:val="16"/>
                <w:szCs w:val="16"/>
              </w:rPr>
              <w:t>"</w:t>
            </w:r>
            <w:proofErr w:type="spellStart"/>
            <w:r w:rsidR="008E4204" w:rsidRPr="00E42783">
              <w:rPr>
                <w:rFonts w:ascii="Courier New" w:hAnsi="Courier New" w:cs="Courier New"/>
                <w:color w:val="A31515"/>
                <w:sz w:val="16"/>
                <w:szCs w:val="16"/>
              </w:rPr>
              <w:t>requestPathPattern</w:t>
            </w:r>
            <w:proofErr w:type="spellEnd"/>
            <w:r w:rsidR="008E4204" w:rsidRPr="00E42783">
              <w:rPr>
                <w:rFonts w:ascii="Courier New" w:hAnsi="Courier New" w:cs="Courier New"/>
                <w:color w:val="A31515"/>
                <w:sz w:val="16"/>
                <w:szCs w:val="16"/>
              </w:rPr>
              <w:t>"</w:t>
            </w:r>
            <w:r w:rsidR="008E4204">
              <w:rPr>
                <w:rFonts w:ascii="Courier New" w:hAnsi="Courier New" w:cs="Courier New"/>
                <w:sz w:val="16"/>
                <w:szCs w:val="16"/>
              </w:rPr>
              <w:t xml:space="preserve">: </w:t>
            </w:r>
            <w:r w:rsidR="008E4204" w:rsidRPr="00737C35">
              <w:rPr>
                <w:rFonts w:ascii="Courier New" w:hAnsi="Courier New" w:cs="Courier New"/>
                <w:color w:val="1658A8"/>
                <w:sz w:val="16"/>
                <w:szCs w:val="16"/>
              </w:rPr>
              <w:t>"</w:t>
            </w:r>
            <w:r w:rsidR="00286E4A" w:rsidRPr="00737C35">
              <w:rPr>
                <w:rStyle w:val="PLChar"/>
                <w:color w:val="1658A8"/>
              </w:rPr>
              <w:t>\/(?=[^\/]*$)</w:t>
            </w:r>
            <w:r w:rsidR="008E4204" w:rsidRPr="00737C35">
              <w:rPr>
                <w:rFonts w:ascii="Courier New" w:hAnsi="Courier New" w:cs="Courier New"/>
                <w:color w:val="1658A8"/>
                <w:sz w:val="16"/>
                <w:szCs w:val="16"/>
              </w:rPr>
              <w:t>"</w:t>
            </w:r>
            <w:r w:rsidR="008E4204">
              <w:rPr>
                <w:rFonts w:ascii="Courier New" w:hAnsi="Courier New" w:cs="Courier New"/>
                <w:sz w:val="16"/>
                <w:szCs w:val="16"/>
              </w:rPr>
              <w:t>,</w:t>
            </w:r>
            <w:r w:rsidR="008E4204">
              <w:rPr>
                <w:rFonts w:ascii="Courier New" w:hAnsi="Courier New" w:cs="Courier New"/>
                <w:sz w:val="16"/>
                <w:szCs w:val="16"/>
              </w:rPr>
              <w:br/>
              <w:t xml:space="preserve">              </w:t>
            </w:r>
            <w:r w:rsidR="008E4204" w:rsidRPr="00E42783">
              <w:rPr>
                <w:rFonts w:ascii="Courier New" w:hAnsi="Courier New" w:cs="Courier New"/>
                <w:color w:val="A31515"/>
                <w:sz w:val="16"/>
                <w:szCs w:val="16"/>
              </w:rPr>
              <w:t>"</w:t>
            </w:r>
            <w:proofErr w:type="spellStart"/>
            <w:r w:rsidR="008E4204" w:rsidRPr="00E42783">
              <w:rPr>
                <w:rFonts w:ascii="Courier New" w:hAnsi="Courier New" w:cs="Courier New"/>
                <w:color w:val="A31515"/>
                <w:sz w:val="16"/>
                <w:szCs w:val="16"/>
              </w:rPr>
              <w:t>mappedPath</w:t>
            </w:r>
            <w:proofErr w:type="spellEnd"/>
            <w:r w:rsidR="008E4204" w:rsidRPr="00E42783">
              <w:rPr>
                <w:rFonts w:ascii="Courier New" w:hAnsi="Courier New" w:cs="Courier New"/>
                <w:color w:val="A31515"/>
                <w:sz w:val="16"/>
                <w:szCs w:val="16"/>
              </w:rPr>
              <w:t>"</w:t>
            </w:r>
            <w:r w:rsidR="008E4204">
              <w:rPr>
                <w:rFonts w:ascii="Courier New" w:hAnsi="Courier New" w:cs="Courier New"/>
                <w:sz w:val="16"/>
                <w:szCs w:val="16"/>
              </w:rPr>
              <w:t xml:space="preserve">: </w:t>
            </w:r>
            <w:r w:rsidR="008E4204" w:rsidRPr="00737C35">
              <w:rPr>
                <w:rFonts w:ascii="Courier New" w:hAnsi="Courier New" w:cs="Courier New"/>
                <w:color w:val="1658A8"/>
                <w:sz w:val="16"/>
                <w:szCs w:val="16"/>
              </w:rPr>
              <w:t>"</w:t>
            </w:r>
            <w:r w:rsidR="00286E4A" w:rsidRPr="00737C35">
              <w:rPr>
                <w:rFonts w:ascii="Courier New" w:hAnsi="Courier New" w:cs="Courier New"/>
                <w:color w:val="1658A8"/>
                <w:sz w:val="16"/>
                <w:szCs w:val="16"/>
              </w:rPr>
              <w:t>/</w:t>
            </w:r>
            <w:proofErr w:type="spellStart"/>
            <w:r w:rsidR="00286E4A" w:rsidRPr="00737C35">
              <w:rPr>
                <w:rFonts w:ascii="Courier New" w:hAnsi="Courier New" w:cs="Courier New"/>
                <w:color w:val="1658A8"/>
                <w:sz w:val="16"/>
                <w:szCs w:val="16"/>
              </w:rPr>
              <w:t>cmmf</w:t>
            </w:r>
            <w:proofErr w:type="spellEnd"/>
            <w:r w:rsidR="00286E4A" w:rsidRPr="00737C35">
              <w:rPr>
                <w:rFonts w:ascii="Courier New" w:hAnsi="Courier New" w:cs="Courier New"/>
                <w:color w:val="1658A8"/>
                <w:sz w:val="16"/>
                <w:szCs w:val="16"/>
              </w:rPr>
              <w:t>-b/</w:t>
            </w:r>
            <w:r w:rsidR="008E4204" w:rsidRPr="00737C35">
              <w:rPr>
                <w:rFonts w:ascii="Courier New" w:hAnsi="Courier New" w:cs="Courier New"/>
                <w:color w:val="1658A8"/>
                <w:sz w:val="16"/>
                <w:szCs w:val="16"/>
              </w:rPr>
              <w:t>"</w:t>
            </w:r>
            <w:r w:rsidR="008E4204">
              <w:rPr>
                <w:rFonts w:ascii="Courier New" w:hAnsi="Courier New" w:cs="Courier New"/>
                <w:sz w:val="16"/>
                <w:szCs w:val="16"/>
              </w:rPr>
              <w:br/>
              <w:t xml:space="preserve">            }</w:t>
            </w:r>
            <w:r w:rsidR="008E4204">
              <w:rPr>
                <w:rFonts w:ascii="Courier New" w:hAnsi="Courier New" w:cs="Courier New"/>
                <w:sz w:val="16"/>
                <w:szCs w:val="16"/>
              </w:rPr>
              <w:br/>
              <w:t xml:space="preserve">          ]</w:t>
            </w:r>
            <w:r w:rsidR="008E4204">
              <w:rPr>
                <w:rFonts w:ascii="Courier New" w:hAnsi="Courier New" w:cs="Courier New"/>
                <w:sz w:val="16"/>
                <w:szCs w:val="16"/>
              </w:rPr>
              <w:br/>
            </w:r>
            <w:r w:rsidR="008E4204">
              <w:rPr>
                <w:rFonts w:ascii="Courier New" w:hAnsi="Courier New" w:cs="Courier New"/>
                <w:color w:val="A31515"/>
                <w:sz w:val="16"/>
                <w:szCs w:val="16"/>
              </w:rPr>
              <w:t xml:space="preserve">        </w:t>
            </w:r>
            <w:r w:rsidR="008E4204" w:rsidRPr="00FB31D5">
              <w:rPr>
                <w:rFonts w:ascii="Courier New" w:hAnsi="Courier New" w:cs="Courier New"/>
                <w:color w:val="000000" w:themeColor="text1"/>
                <w:sz w:val="16"/>
                <w:szCs w:val="16"/>
              </w:rPr>
              <w:t>}</w:t>
            </w:r>
            <w:r>
              <w:rPr>
                <w:rFonts w:ascii="Courier New" w:hAnsi="Courier New" w:cs="Courier New"/>
                <w:sz w:val="16"/>
                <w:szCs w:val="16"/>
              </w:rPr>
              <w:br/>
              <w:t xml:space="preserve">      </w:t>
            </w:r>
            <w:r w:rsidR="00931F2F">
              <w:rPr>
                <w:rFonts w:ascii="Courier New" w:hAnsi="Courier New" w:cs="Courier New"/>
                <w:sz w:val="16"/>
                <w:szCs w:val="16"/>
              </w:rPr>
              <w:t>]</w:t>
            </w:r>
            <w:r>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A31515"/>
                <w:sz w:val="16"/>
                <w:szCs w:val="16"/>
              </w:rPr>
              <w:t>"</w:t>
            </w:r>
            <w:proofErr w:type="spellStart"/>
            <w:r w:rsidRPr="00E42783">
              <w:rPr>
                <w:rFonts w:ascii="Courier New" w:hAnsi="Courier New" w:cs="Courier New"/>
                <w:color w:val="A31515"/>
                <w:sz w:val="16"/>
                <w:szCs w:val="16"/>
              </w:rPr>
              <w:t>cmmfCodingConfiguration</w:t>
            </w:r>
            <w:proofErr w:type="spellEnd"/>
            <w:r w:rsidRPr="00E42783">
              <w:rPr>
                <w:rFonts w:ascii="Courier New" w:hAnsi="Courier New" w:cs="Courier New"/>
                <w:color w:val="A31515"/>
                <w:sz w:val="16"/>
                <w:szCs w:val="16"/>
              </w:rPr>
              <w:t>"</w:t>
            </w:r>
            <w:r>
              <w:rPr>
                <w:rFonts w:ascii="Courier New" w:hAnsi="Courier New" w:cs="Courier New"/>
                <w:sz w:val="16"/>
                <w:szCs w:val="16"/>
              </w:rPr>
              <w:t>: {</w:t>
            </w:r>
            <w:r>
              <w:rPr>
                <w:rFonts w:ascii="Courier New" w:hAnsi="Courier New" w:cs="Courier New"/>
                <w:sz w:val="16"/>
                <w:szCs w:val="16"/>
              </w:rPr>
              <w:br/>
              <w:t xml:space="preserve">      </w:t>
            </w:r>
            <w:r w:rsidR="008A0B23">
              <w:rPr>
                <w:rFonts w:ascii="Courier New" w:hAnsi="Courier New" w:cs="Courier New"/>
                <w:sz w:val="16"/>
                <w:szCs w:val="16"/>
              </w:rPr>
              <w:t xml:space="preserve">  </w:t>
            </w:r>
            <w:r w:rsidRPr="00E42783">
              <w:rPr>
                <w:rFonts w:ascii="Courier New" w:hAnsi="Courier New" w:cs="Courier New"/>
                <w:color w:val="A31515"/>
                <w:sz w:val="16"/>
                <w:szCs w:val="16"/>
              </w:rPr>
              <w:t>"</w:t>
            </w:r>
            <w:proofErr w:type="spellStart"/>
            <w:r w:rsidRPr="00E42783">
              <w:rPr>
                <w:rFonts w:ascii="Courier New" w:hAnsi="Courier New" w:cs="Courier New"/>
                <w:color w:val="A31515"/>
                <w:sz w:val="16"/>
                <w:szCs w:val="16"/>
              </w:rPr>
              <w:t>cmmfVersion</w:t>
            </w:r>
            <w:proofErr w:type="spellEnd"/>
            <w:r w:rsidRPr="00E42783">
              <w:rPr>
                <w:rFonts w:ascii="Courier New" w:hAnsi="Courier New" w:cs="Courier New"/>
                <w:color w:val="A31515"/>
                <w:sz w:val="16"/>
                <w:szCs w:val="16"/>
              </w:rPr>
              <w:t>"</w:t>
            </w:r>
            <w:r>
              <w:rPr>
                <w:rFonts w:ascii="Courier New" w:hAnsi="Courier New" w:cs="Courier New"/>
                <w:sz w:val="16"/>
                <w:szCs w:val="16"/>
              </w:rPr>
              <w:t xml:space="preserve">: </w:t>
            </w:r>
            <w:r w:rsidR="008A0B23" w:rsidRPr="00737C35">
              <w:rPr>
                <w:rFonts w:ascii="Courier New" w:hAnsi="Courier New" w:cs="Courier New"/>
                <w:color w:val="1658A8"/>
                <w:sz w:val="16"/>
                <w:szCs w:val="16"/>
              </w:rPr>
              <w:t>0</w:t>
            </w:r>
            <w:r w:rsidR="008A0B23">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A31515"/>
                <w:sz w:val="16"/>
                <w:szCs w:val="16"/>
              </w:rPr>
              <w:t>"</w:t>
            </w:r>
            <w:proofErr w:type="spellStart"/>
            <w:r w:rsidRPr="00E42783">
              <w:rPr>
                <w:rFonts w:ascii="Courier New" w:hAnsi="Courier New" w:cs="Courier New"/>
                <w:color w:val="A31515"/>
                <w:sz w:val="16"/>
                <w:szCs w:val="16"/>
              </w:rPr>
              <w:t>cmmfCodeType</w:t>
            </w:r>
            <w:proofErr w:type="spellEnd"/>
            <w:r w:rsidRPr="00E42783">
              <w:rPr>
                <w:rFonts w:ascii="Courier New" w:hAnsi="Courier New" w:cs="Courier New"/>
                <w:color w:val="A31515"/>
                <w:sz w:val="16"/>
                <w:szCs w:val="16"/>
              </w:rPr>
              <w:t>"</w:t>
            </w:r>
            <w:r>
              <w:rPr>
                <w:rFonts w:ascii="Courier New" w:hAnsi="Courier New" w:cs="Courier New"/>
                <w:sz w:val="16"/>
                <w:szCs w:val="16"/>
              </w:rPr>
              <w:t xml:space="preserve">: </w:t>
            </w:r>
            <w:r w:rsidR="008A0B23" w:rsidRPr="00737C35">
              <w:rPr>
                <w:rFonts w:ascii="Courier New" w:hAnsi="Courier New" w:cs="Courier New"/>
                <w:color w:val="1658A8"/>
                <w:sz w:val="16"/>
                <w:szCs w:val="16"/>
              </w:rPr>
              <w:t>0</w:t>
            </w:r>
            <w:r w:rsidR="008A0B23">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A31515"/>
                <w:sz w:val="16"/>
                <w:szCs w:val="16"/>
              </w:rPr>
              <w:t>"</w:t>
            </w:r>
            <w:proofErr w:type="spellStart"/>
            <w:r w:rsidRPr="00E42783">
              <w:rPr>
                <w:rFonts w:ascii="Courier New" w:hAnsi="Courier New" w:cs="Courier New"/>
                <w:color w:val="A31515"/>
                <w:sz w:val="16"/>
                <w:szCs w:val="16"/>
              </w:rPr>
              <w:t>cmmfProfile</w:t>
            </w:r>
            <w:proofErr w:type="spellEnd"/>
            <w:r w:rsidRPr="00E42783">
              <w:rPr>
                <w:rFonts w:ascii="Courier New" w:hAnsi="Courier New" w:cs="Courier New"/>
                <w:color w:val="A31515"/>
                <w:sz w:val="16"/>
                <w:szCs w:val="16"/>
              </w:rPr>
              <w:t>"</w:t>
            </w:r>
            <w:r>
              <w:rPr>
                <w:rFonts w:ascii="Courier New" w:hAnsi="Courier New" w:cs="Courier New"/>
                <w:sz w:val="16"/>
                <w:szCs w:val="16"/>
              </w:rPr>
              <w:t xml:space="preserve">: </w:t>
            </w:r>
            <w:r w:rsidR="008A0B23" w:rsidRPr="00737C35">
              <w:rPr>
                <w:rFonts w:ascii="Courier New" w:hAnsi="Courier New" w:cs="Courier New"/>
                <w:color w:val="1658A8"/>
                <w:sz w:val="16"/>
                <w:szCs w:val="16"/>
              </w:rPr>
              <w:t>"</w:t>
            </w:r>
            <w:proofErr w:type="spellStart"/>
            <w:r w:rsidR="008A0B23" w:rsidRPr="00737C35">
              <w:rPr>
                <w:rFonts w:ascii="Courier New" w:hAnsi="Courier New" w:cs="Courier New"/>
                <w:color w:val="1658A8"/>
                <w:sz w:val="16"/>
                <w:szCs w:val="16"/>
              </w:rPr>
              <w:t>org.esti.cmmf.a</w:t>
            </w:r>
            <w:proofErr w:type="spellEnd"/>
            <w:r w:rsidR="00737C35" w:rsidRPr="00737C35">
              <w:rPr>
                <w:rFonts w:ascii="Courier New" w:hAnsi="Courier New" w:cs="Courier New"/>
                <w:color w:val="1658A8"/>
                <w:sz w:val="16"/>
                <w:szCs w:val="16"/>
              </w:rPr>
              <w:t>"</w:t>
            </w:r>
            <w:r w:rsidR="008A0B23">
              <w:rPr>
                <w:rFonts w:ascii="Courier New" w:hAnsi="Courier New" w:cs="Courier New"/>
                <w:sz w:val="16"/>
                <w:szCs w:val="16"/>
              </w:rPr>
              <w:t>,</w:t>
            </w:r>
            <w:r>
              <w:rPr>
                <w:rFonts w:ascii="Courier New" w:hAnsi="Courier New" w:cs="Courier New"/>
                <w:sz w:val="16"/>
                <w:szCs w:val="16"/>
              </w:rPr>
              <w:br/>
            </w:r>
            <w:r w:rsidR="008A0B23">
              <w:rPr>
                <w:rFonts w:ascii="Courier New" w:hAnsi="Courier New" w:cs="Courier New"/>
                <w:color w:val="A31515"/>
                <w:sz w:val="16"/>
                <w:szCs w:val="16"/>
              </w:rPr>
              <w:t xml:space="preserve">      </w:t>
            </w:r>
            <w:r w:rsidR="008A0B23" w:rsidRPr="00FB31D5">
              <w:rPr>
                <w:rFonts w:ascii="Courier New" w:hAnsi="Courier New" w:cs="Courier New"/>
                <w:color w:val="000000" w:themeColor="text1"/>
                <w:sz w:val="16"/>
                <w:szCs w:val="16"/>
              </w:rPr>
              <w:t>}</w:t>
            </w:r>
            <w:r w:rsidR="008A0B23">
              <w:rPr>
                <w:rFonts w:ascii="Courier New" w:hAnsi="Courier New" w:cs="Courier New"/>
                <w:color w:val="A31515"/>
                <w:sz w:val="16"/>
                <w:szCs w:val="16"/>
              </w:rPr>
              <w:br/>
            </w:r>
            <w:r w:rsidR="001F498E">
              <w:rPr>
                <w:rFonts w:ascii="Courier New" w:hAnsi="Courier New" w:cs="Courier New"/>
                <w:sz w:val="16"/>
                <w:szCs w:val="16"/>
              </w:rPr>
              <w:t xml:space="preserve">    }</w:t>
            </w:r>
            <w:r w:rsidR="00D4496C">
              <w:rPr>
                <w:rFonts w:ascii="Courier New" w:hAnsi="Courier New" w:cs="Courier New"/>
                <w:sz w:val="16"/>
                <w:szCs w:val="16"/>
              </w:rPr>
              <w:t>,</w:t>
            </w:r>
            <w:r w:rsidR="00D4496C">
              <w:rPr>
                <w:rFonts w:ascii="Courier New" w:hAnsi="Courier New" w:cs="Courier New"/>
                <w:sz w:val="16"/>
                <w:szCs w:val="16"/>
              </w:rPr>
              <w:br/>
              <w:t xml:space="preserve">    {</w:t>
            </w:r>
            <w:r w:rsidR="00D4496C">
              <w:rPr>
                <w:rFonts w:ascii="Courier New" w:hAnsi="Courier New" w:cs="Courier New"/>
                <w:sz w:val="16"/>
                <w:szCs w:val="16"/>
              </w:rPr>
              <w:br/>
              <w:t xml:space="preserve">      </w:t>
            </w:r>
            <w:r w:rsidR="00D4496C" w:rsidRPr="00E42783">
              <w:rPr>
                <w:rFonts w:ascii="Courier New" w:hAnsi="Courier New" w:cs="Courier New"/>
                <w:color w:val="C00000"/>
                <w:sz w:val="16"/>
                <w:szCs w:val="16"/>
              </w:rPr>
              <w:t>"</w:t>
            </w:r>
            <w:proofErr w:type="spellStart"/>
            <w:r w:rsidR="00D4496C" w:rsidRPr="00E42783">
              <w:rPr>
                <w:rFonts w:ascii="Courier New" w:hAnsi="Courier New" w:cs="Courier New"/>
                <w:color w:val="C00000"/>
                <w:sz w:val="16"/>
                <w:szCs w:val="16"/>
              </w:rPr>
              <w:t>serviceLocations</w:t>
            </w:r>
            <w:proofErr w:type="spellEnd"/>
            <w:r w:rsidR="00D4496C" w:rsidRPr="00E42783">
              <w:rPr>
                <w:rFonts w:ascii="Courier New" w:hAnsi="Courier New" w:cs="Courier New"/>
                <w:color w:val="C00000"/>
                <w:sz w:val="16"/>
                <w:szCs w:val="16"/>
              </w:rPr>
              <w:t>"</w:t>
            </w:r>
            <w:r w:rsidR="00D4496C">
              <w:rPr>
                <w:rFonts w:ascii="Courier New" w:hAnsi="Courier New" w:cs="Courier New"/>
                <w:sz w:val="16"/>
                <w:szCs w:val="16"/>
              </w:rPr>
              <w:t>: [</w:t>
            </w:r>
            <w:r w:rsidR="00D4496C">
              <w:rPr>
                <w:rFonts w:ascii="Courier New" w:hAnsi="Courier New" w:cs="Courier New"/>
                <w:sz w:val="16"/>
                <w:szCs w:val="16"/>
              </w:rPr>
              <w:br/>
              <w:t xml:space="preserve">        {</w:t>
            </w:r>
            <w:r w:rsidR="00D4496C">
              <w:rPr>
                <w:rFonts w:ascii="Courier New" w:hAnsi="Courier New" w:cs="Courier New"/>
                <w:sz w:val="16"/>
                <w:szCs w:val="16"/>
              </w:rPr>
              <w:br/>
              <w:t xml:space="preserve">          </w:t>
            </w:r>
            <w:r w:rsidR="00D4496C" w:rsidRPr="00E42783">
              <w:rPr>
                <w:rFonts w:ascii="Courier New" w:hAnsi="Courier New" w:cs="Courier New"/>
                <w:color w:val="C00000"/>
                <w:sz w:val="16"/>
                <w:szCs w:val="16"/>
              </w:rPr>
              <w:t>"</w:t>
            </w:r>
            <w:proofErr w:type="spellStart"/>
            <w:r w:rsidR="00D4496C" w:rsidRPr="00E42783">
              <w:rPr>
                <w:rFonts w:ascii="Courier New" w:hAnsi="Courier New" w:cs="Courier New"/>
                <w:color w:val="C00000"/>
                <w:sz w:val="16"/>
                <w:szCs w:val="16"/>
              </w:rPr>
              <w:t>baseUrl</w:t>
            </w:r>
            <w:proofErr w:type="spellEnd"/>
            <w:r w:rsidR="00D4496C" w:rsidRPr="00E42783">
              <w:rPr>
                <w:rFonts w:ascii="Courier New" w:hAnsi="Courier New" w:cs="Courier New"/>
                <w:color w:val="C00000"/>
                <w:sz w:val="16"/>
                <w:szCs w:val="16"/>
              </w:rPr>
              <w:t>"</w:t>
            </w:r>
            <w:r w:rsidR="00D4496C">
              <w:rPr>
                <w:rFonts w:ascii="Courier New" w:hAnsi="Courier New" w:cs="Courier New"/>
                <w:sz w:val="16"/>
                <w:szCs w:val="16"/>
              </w:rPr>
              <w:t xml:space="preserve">: </w:t>
            </w:r>
            <w:r w:rsidR="00D4496C" w:rsidRPr="00737C35">
              <w:rPr>
                <w:rFonts w:ascii="Courier New" w:hAnsi="Courier New" w:cs="Courier New"/>
                <w:color w:val="1658A8"/>
                <w:sz w:val="16"/>
                <w:szCs w:val="16"/>
              </w:rPr>
              <w:t>"https://cdn-a.example.com</w:t>
            </w:r>
            <w:r w:rsidR="00D4496C">
              <w:rPr>
                <w:rFonts w:ascii="Courier New" w:hAnsi="Courier New" w:cs="Courier New"/>
                <w:color w:val="1658A8"/>
                <w:sz w:val="16"/>
                <w:szCs w:val="16"/>
              </w:rPr>
              <w:t>"</w:t>
            </w:r>
            <w:r w:rsidR="00D4496C">
              <w:rPr>
                <w:rFonts w:ascii="Courier New" w:hAnsi="Courier New" w:cs="Courier New"/>
                <w:sz w:val="16"/>
                <w:szCs w:val="16"/>
              </w:rPr>
              <w:t>,</w:t>
            </w:r>
            <w:r w:rsidR="00D4496C">
              <w:rPr>
                <w:rFonts w:ascii="Courier New" w:hAnsi="Courier New" w:cs="Courier New"/>
                <w:sz w:val="16"/>
                <w:szCs w:val="16"/>
              </w:rPr>
              <w:br/>
            </w:r>
            <w:r w:rsidR="00D4496C">
              <w:rPr>
                <w:rFonts w:ascii="Courier New" w:hAnsi="Courier New" w:cs="Courier New"/>
                <w:color w:val="A31515"/>
                <w:sz w:val="16"/>
                <w:szCs w:val="16"/>
              </w:rPr>
              <w:t xml:space="preserve">       </w:t>
            </w:r>
            <w:r w:rsidR="00D4496C" w:rsidRPr="00F60470">
              <w:rPr>
                <w:rFonts w:ascii="Courier New" w:hAnsi="Courier New" w:cs="Courier New"/>
                <w:color w:val="000000" w:themeColor="text1"/>
                <w:sz w:val="16"/>
                <w:szCs w:val="16"/>
              </w:rPr>
              <w:t xml:space="preserve"> },</w:t>
            </w:r>
            <w:r w:rsidR="00D4496C">
              <w:rPr>
                <w:rFonts w:ascii="Courier New" w:hAnsi="Courier New" w:cs="Courier New"/>
                <w:color w:val="A31515"/>
                <w:sz w:val="16"/>
                <w:szCs w:val="16"/>
              </w:rPr>
              <w:br/>
            </w:r>
            <w:r w:rsidR="00D4496C">
              <w:rPr>
                <w:rFonts w:ascii="Courier New" w:hAnsi="Courier New" w:cs="Courier New"/>
                <w:sz w:val="16"/>
                <w:szCs w:val="16"/>
              </w:rPr>
              <w:t xml:space="preserve">        {</w:t>
            </w:r>
            <w:r w:rsidR="00D4496C">
              <w:rPr>
                <w:rFonts w:ascii="Courier New" w:hAnsi="Courier New" w:cs="Courier New"/>
                <w:sz w:val="16"/>
                <w:szCs w:val="16"/>
              </w:rPr>
              <w:br/>
              <w:t xml:space="preserve">          </w:t>
            </w:r>
            <w:r w:rsidR="00D4496C" w:rsidRPr="00E42783">
              <w:rPr>
                <w:rFonts w:ascii="Courier New" w:hAnsi="Courier New" w:cs="Courier New"/>
                <w:color w:val="C00000"/>
                <w:sz w:val="16"/>
                <w:szCs w:val="16"/>
              </w:rPr>
              <w:t>"</w:t>
            </w:r>
            <w:proofErr w:type="spellStart"/>
            <w:r w:rsidR="00D4496C" w:rsidRPr="00E42783">
              <w:rPr>
                <w:rFonts w:ascii="Courier New" w:hAnsi="Courier New" w:cs="Courier New"/>
                <w:color w:val="C00000"/>
                <w:sz w:val="16"/>
                <w:szCs w:val="16"/>
              </w:rPr>
              <w:t>baseUrl</w:t>
            </w:r>
            <w:proofErr w:type="spellEnd"/>
            <w:r w:rsidR="00D4496C" w:rsidRPr="00E42783">
              <w:rPr>
                <w:rFonts w:ascii="Courier New" w:hAnsi="Courier New" w:cs="Courier New"/>
                <w:color w:val="C00000"/>
                <w:sz w:val="16"/>
                <w:szCs w:val="16"/>
              </w:rPr>
              <w:t>"</w:t>
            </w:r>
            <w:r w:rsidR="00D4496C">
              <w:rPr>
                <w:rFonts w:ascii="Courier New" w:hAnsi="Courier New" w:cs="Courier New"/>
                <w:sz w:val="16"/>
                <w:szCs w:val="16"/>
              </w:rPr>
              <w:t xml:space="preserve">: </w:t>
            </w:r>
            <w:r w:rsidR="00D4496C" w:rsidRPr="00737C35">
              <w:rPr>
                <w:rFonts w:ascii="Courier New" w:hAnsi="Courier New" w:cs="Courier New"/>
                <w:color w:val="1658A8"/>
                <w:sz w:val="16"/>
                <w:szCs w:val="16"/>
              </w:rPr>
              <w:t>"https://cdn-b.example.com</w:t>
            </w:r>
            <w:r w:rsidR="00D4496C">
              <w:rPr>
                <w:rFonts w:ascii="Courier New" w:hAnsi="Courier New" w:cs="Courier New"/>
                <w:color w:val="1658A8"/>
                <w:sz w:val="16"/>
                <w:szCs w:val="16"/>
              </w:rPr>
              <w:t>"</w:t>
            </w:r>
            <w:r w:rsidR="00D4496C">
              <w:rPr>
                <w:rFonts w:ascii="Courier New" w:hAnsi="Courier New" w:cs="Courier New"/>
                <w:sz w:val="16"/>
                <w:szCs w:val="16"/>
              </w:rPr>
              <w:t>,</w:t>
            </w:r>
            <w:r w:rsidR="00D4496C">
              <w:rPr>
                <w:rFonts w:ascii="Courier New" w:hAnsi="Courier New" w:cs="Courier New"/>
                <w:sz w:val="16"/>
                <w:szCs w:val="16"/>
              </w:rPr>
              <w:br/>
            </w:r>
            <w:r w:rsidR="00D4496C">
              <w:rPr>
                <w:rFonts w:ascii="Courier New" w:hAnsi="Courier New" w:cs="Courier New"/>
                <w:color w:val="A31515"/>
                <w:sz w:val="16"/>
                <w:szCs w:val="16"/>
              </w:rPr>
              <w:t xml:space="preserve">        </w:t>
            </w:r>
            <w:r w:rsidR="00D4496C" w:rsidRPr="00FB31D5">
              <w:rPr>
                <w:rFonts w:ascii="Courier New" w:hAnsi="Courier New" w:cs="Courier New"/>
                <w:color w:val="000000" w:themeColor="text1"/>
                <w:sz w:val="16"/>
                <w:szCs w:val="16"/>
              </w:rPr>
              <w:t>}</w:t>
            </w:r>
            <w:r w:rsidR="00D4496C">
              <w:rPr>
                <w:rFonts w:ascii="Courier New" w:hAnsi="Courier New" w:cs="Courier New"/>
                <w:sz w:val="16"/>
                <w:szCs w:val="16"/>
              </w:rPr>
              <w:br/>
              <w:t xml:space="preserve">      ]</w:t>
            </w:r>
            <w:r w:rsidR="00D4496C">
              <w:rPr>
                <w:rFonts w:ascii="Courier New" w:hAnsi="Courier New" w:cs="Courier New"/>
                <w:color w:val="A31515"/>
                <w:sz w:val="16"/>
                <w:szCs w:val="16"/>
              </w:rPr>
              <w:br/>
            </w:r>
            <w:r w:rsidR="00D4496C">
              <w:rPr>
                <w:rFonts w:ascii="Courier New" w:hAnsi="Courier New" w:cs="Courier New"/>
                <w:sz w:val="16"/>
                <w:szCs w:val="16"/>
              </w:rPr>
              <w:t xml:space="preserve">    }</w:t>
            </w:r>
            <w:r w:rsidR="001F498E">
              <w:rPr>
                <w:rFonts w:ascii="Courier New" w:hAnsi="Courier New" w:cs="Courier New"/>
                <w:sz w:val="16"/>
                <w:szCs w:val="16"/>
              </w:rPr>
              <w:br/>
              <w:t xml:space="preserve">  ]</w:t>
            </w:r>
            <w:r w:rsidR="001F498E">
              <w:rPr>
                <w:rFonts w:ascii="Courier New" w:hAnsi="Courier New" w:cs="Courier New"/>
                <w:sz w:val="16"/>
                <w:szCs w:val="16"/>
              </w:rPr>
              <w:br/>
              <w:t>}</w:t>
            </w:r>
          </w:p>
        </w:tc>
      </w:tr>
    </w:tbl>
    <w:p w14:paraId="61B8E782" w14:textId="77777777" w:rsidR="0066252D" w:rsidRDefault="0066252D" w:rsidP="0066252D"/>
    <w:p w14:paraId="663F109C" w14:textId="77777777" w:rsidR="0066252D" w:rsidRPr="00CA0300" w:rsidRDefault="0066252D" w:rsidP="00CA0300"/>
    <w:p w14:paraId="342F00CF" w14:textId="77777777" w:rsidR="00E71287" w:rsidRDefault="00E71287" w:rsidP="00E71287">
      <w:pPr>
        <w:overflowPunct/>
        <w:autoSpaceDE/>
        <w:autoSpaceDN/>
        <w:adjustRightInd/>
        <w:spacing w:after="0"/>
        <w:textAlignment w:val="auto"/>
      </w:pPr>
      <w:r>
        <w:br w:type="page"/>
      </w:r>
    </w:p>
    <w:p w14:paraId="0A3EE111" w14:textId="7797B576" w:rsidR="00E71287" w:rsidRPr="00690D66" w:rsidRDefault="00E71287" w:rsidP="00E71287">
      <w:pPr>
        <w:pStyle w:val="Heading8"/>
      </w:pPr>
      <w:r w:rsidRPr="00690D66">
        <w:lastRenderedPageBreak/>
        <w:t xml:space="preserve">Annex </w:t>
      </w:r>
      <w:r>
        <w:t>F</w:t>
      </w:r>
      <w:r w:rsidRPr="00690D66">
        <w:t xml:space="preserve"> (normative):</w:t>
      </w:r>
      <w:r w:rsidRPr="00690D66">
        <w:br/>
      </w:r>
      <w:r>
        <w:t>CMMF bitstream profiles and content preparation templates</w:t>
      </w:r>
    </w:p>
    <w:p w14:paraId="294CF0D1" w14:textId="77777777" w:rsidR="00E71287" w:rsidRDefault="00E71287" w:rsidP="00E71287">
      <w:pPr>
        <w:pStyle w:val="Heading1"/>
      </w:pPr>
      <w:r>
        <w:t>F</w:t>
      </w:r>
      <w:r w:rsidRPr="00690D66">
        <w:t>.</w:t>
      </w:r>
      <w:r>
        <w:t>0</w:t>
      </w:r>
      <w:r w:rsidRPr="00690D66">
        <w:tab/>
      </w:r>
      <w:r>
        <w:t>Introduction</w:t>
      </w:r>
    </w:p>
    <w:p w14:paraId="07BF38C7" w14:textId="52B38A46" w:rsidR="00E71287" w:rsidRPr="009E0EBD" w:rsidRDefault="00E71287" w:rsidP="00E71287">
      <w:r>
        <w:t>This annex defines CMMF bitstream profiles and content preparation templates for use when constructing CMMF bitstreams.</w:t>
      </w:r>
    </w:p>
    <w:p w14:paraId="4DF1DC45" w14:textId="654BECED" w:rsidR="00E71287" w:rsidRDefault="00E71287" w:rsidP="00E71287">
      <w:pPr>
        <w:pStyle w:val="Heading1"/>
      </w:pPr>
      <w:r>
        <w:t>F</w:t>
      </w:r>
      <w:r w:rsidRPr="00690D66">
        <w:t>.1</w:t>
      </w:r>
      <w:r w:rsidRPr="00690D66">
        <w:tab/>
      </w:r>
      <w:r>
        <w:t>CMMF bitstream profile A</w:t>
      </w:r>
    </w:p>
    <w:p w14:paraId="529C22D3" w14:textId="5F61C525" w:rsidR="00E71287" w:rsidRDefault="00FF7251" w:rsidP="00E71287">
      <w:pPr>
        <w:pStyle w:val="Heading2"/>
      </w:pPr>
      <w:r>
        <w:t>F</w:t>
      </w:r>
      <w:r w:rsidR="00E71287" w:rsidRPr="00690D66">
        <w:t>.</w:t>
      </w:r>
      <w:r w:rsidR="00E71287">
        <w:t>1</w:t>
      </w:r>
      <w:r w:rsidR="00E71287" w:rsidRPr="00690D66">
        <w:t>.</w:t>
      </w:r>
      <w:r w:rsidR="00E71287">
        <w:t>1</w:t>
      </w:r>
      <w:r w:rsidR="00E71287" w:rsidRPr="00690D66">
        <w:tab/>
      </w:r>
      <w:r w:rsidR="00E71287">
        <w:t>Introduction</w:t>
      </w:r>
    </w:p>
    <w:p w14:paraId="19E518D1" w14:textId="1C575967" w:rsidR="00FF7251" w:rsidRDefault="00FF7251" w:rsidP="00FF7251">
      <w:pPr>
        <w:keepNext/>
      </w:pPr>
      <w:r>
        <w:t>While multiple valid CMMF bitstream realizations are possible which conform to clauses 4 and 5, a CMMF bitstream construction profile is specified in this clause that provides a minimum set of capabilities and functionalities required for media delivery using CMMF</w:t>
      </w:r>
      <w:r w:rsidR="004446B6">
        <w:t xml:space="preserve"> over HTTP/TCP or other reliable transport protocols</w:t>
      </w:r>
      <w:r>
        <w:t xml:space="preserve">. This profile is identified by the profile identifier </w:t>
      </w:r>
      <w:r w:rsidRPr="004C6D92">
        <w:rPr>
          <w:rStyle w:val="Codechar"/>
        </w:rPr>
        <w:t>org.etsi.cmmf.a</w:t>
      </w:r>
      <w:r>
        <w:t>.</w:t>
      </w:r>
    </w:p>
    <w:p w14:paraId="50A7E6E7" w14:textId="3FCFC4BE" w:rsidR="00FF7251" w:rsidRDefault="00FF7251" w:rsidP="00FF7251">
      <w:pPr>
        <w:pStyle w:val="Heading2"/>
      </w:pPr>
      <w:r>
        <w:t>F</w:t>
      </w:r>
      <w:r w:rsidRPr="00690D66">
        <w:t>.</w:t>
      </w:r>
      <w:r>
        <w:t>1</w:t>
      </w:r>
      <w:r w:rsidRPr="00690D66">
        <w:t>.</w:t>
      </w:r>
      <w:r>
        <w:t>2</w:t>
      </w:r>
      <w:r w:rsidRPr="00690D66">
        <w:tab/>
      </w:r>
      <w:r>
        <w:t>CMMF bitstream layout</w:t>
      </w:r>
    </w:p>
    <w:p w14:paraId="32C1E014" w14:textId="667D2A8E" w:rsidR="00FF7251" w:rsidRDefault="00FF7251" w:rsidP="00FF7251">
      <w:r>
        <w:t xml:space="preserve">A single media resource (e.g., </w:t>
      </w:r>
      <w:r w:rsidR="00D36F76">
        <w:t xml:space="preserve">a </w:t>
      </w:r>
      <w:r>
        <w:t>CMAF segment</w:t>
      </w:r>
      <w:r w:rsidR="00D36F76">
        <w:t>, a media track, or a media file</w:t>
      </w:r>
      <w:r>
        <w:t>) is first prepared for encoding and encapsulation into a CMMF bitstream</w:t>
      </w:r>
      <w:r w:rsidR="00E45066">
        <w:t>/Transport Object</w:t>
      </w:r>
      <w:r>
        <w:t xml:space="preserve">. Each media resource </w:t>
      </w:r>
      <w:r w:rsidR="00DF0114">
        <w:t>shall</w:t>
      </w:r>
      <w:r>
        <w:t xml:space="preserve"> be treated as a single block for the purposes of encoding it using a supported CMMF code type. The media </w:t>
      </w:r>
      <w:r w:rsidR="00D36F76">
        <w:t>resource</w:t>
      </w:r>
      <w:r>
        <w:t xml:space="preserve"> </w:t>
      </w:r>
      <w:r w:rsidR="00880C29">
        <w:t>may</w:t>
      </w:r>
      <w:r>
        <w:t xml:space="preserve"> first</w:t>
      </w:r>
      <w:r w:rsidR="00880C29">
        <w:t xml:space="preserve"> be</w:t>
      </w:r>
      <w:r>
        <w:t xml:space="preserve"> partitioned into </w:t>
      </w:r>
      <w:r w:rsidRPr="00FB77DE">
        <w:rPr>
          <w:rStyle w:val="Codechar"/>
        </w:rPr>
        <w:t>block_num_symbols</w:t>
      </w:r>
      <w:r>
        <w:t xml:space="preserve"> equal-sized source symbols, where padding is added if necessary</w:t>
      </w:r>
      <w:r w:rsidR="006353E4">
        <w:t>. These source symbols are</w:t>
      </w:r>
      <w:r>
        <w:t xml:space="preserve"> encoded using a supported CMMF code type </w:t>
      </w:r>
      <w:r w:rsidR="006353E4">
        <w:t>where</w:t>
      </w:r>
      <w:r>
        <w:t xml:space="preserve"> at least </w:t>
      </w:r>
      <w:r w:rsidRPr="00FB77DE">
        <w:rPr>
          <w:rStyle w:val="Codechar"/>
        </w:rPr>
        <w:t>block_num_symbols</w:t>
      </w:r>
      <w:r>
        <w:t xml:space="preserve"> encoded symbols</w:t>
      </w:r>
      <w:r w:rsidR="006353E4">
        <w:t xml:space="preserve"> are generated</w:t>
      </w:r>
      <w:r>
        <w:t xml:space="preserve">. Each encoded symbol is packaged within an individual CMMF </w:t>
      </w:r>
      <w:proofErr w:type="gramStart"/>
      <w:r w:rsidRPr="00E42783">
        <w:rPr>
          <w:rStyle w:val="URLchar0"/>
        </w:rPr>
        <w:t>packet</w:t>
      </w:r>
      <w:r w:rsidR="00DF0114" w:rsidRPr="00E42783">
        <w:rPr>
          <w:rStyle w:val="URLchar0"/>
        </w:rPr>
        <w:t>(</w:t>
      </w:r>
      <w:proofErr w:type="gramEnd"/>
      <w:r w:rsidR="00DF0114" w:rsidRPr="00E42783">
        <w:rPr>
          <w:rStyle w:val="URLchar0"/>
        </w:rPr>
        <w:t>)</w:t>
      </w:r>
      <w:r>
        <w:t xml:space="preserve"> </w:t>
      </w:r>
      <w:proofErr w:type="spellStart"/>
      <w:r>
        <w:t>subatom</w:t>
      </w:r>
      <w:proofErr w:type="spellEnd"/>
      <w:r w:rsidR="0084522D">
        <w:t xml:space="preserve"> belonging to one CMMF bitstream/Transport Object</w:t>
      </w:r>
      <w:r w:rsidR="008D0B87">
        <w:t xml:space="preserve"> (i.e., no two CMMF bitstreams/Transport Objects should </w:t>
      </w:r>
      <w:r w:rsidR="00D32C59">
        <w:t xml:space="preserve">contain an identical CMMF </w:t>
      </w:r>
      <w:proofErr w:type="gramStart"/>
      <w:r w:rsidR="00D32C59" w:rsidRPr="00E42783">
        <w:rPr>
          <w:rStyle w:val="URLchar0"/>
        </w:rPr>
        <w:t>packet(</w:t>
      </w:r>
      <w:proofErr w:type="gramEnd"/>
      <w:r w:rsidR="00D32C59" w:rsidRPr="00E42783">
        <w:rPr>
          <w:rStyle w:val="URLchar0"/>
        </w:rPr>
        <w:t>)</w:t>
      </w:r>
      <w:r w:rsidR="00D32C59">
        <w:t xml:space="preserve"> </w:t>
      </w:r>
      <w:proofErr w:type="spellStart"/>
      <w:r w:rsidR="00D32C59">
        <w:t>subatom</w:t>
      </w:r>
      <w:proofErr w:type="spellEnd"/>
      <w:r w:rsidR="00D32C59">
        <w:t>)</w:t>
      </w:r>
      <w:r>
        <w:t>.</w:t>
      </w:r>
    </w:p>
    <w:p w14:paraId="52BE2EC4" w14:textId="07A1A796" w:rsidR="00FF7251" w:rsidRDefault="00FF7251" w:rsidP="00FF7251">
      <w:r>
        <w:t>CMMF bitstreams</w:t>
      </w:r>
      <w:r w:rsidR="00E45066">
        <w:t>/Transport Objects</w:t>
      </w:r>
      <w:r>
        <w:t xml:space="preserve"> shall be constructed using the CMMF </w:t>
      </w:r>
      <w:proofErr w:type="spellStart"/>
      <w:r>
        <w:t>subatoms</w:t>
      </w:r>
      <w:proofErr w:type="spellEnd"/>
      <w:r>
        <w:t xml:space="preserve"> and structures as shown in figure </w:t>
      </w:r>
      <w:r w:rsidRPr="009536F3">
        <w:t>F.1 below</w:t>
      </w:r>
      <w:r>
        <w:t>. Each CMMF bitstream</w:t>
      </w:r>
      <w:r w:rsidR="00E45066">
        <w:t>/Transport Object</w:t>
      </w:r>
      <w:r>
        <w:t xml:space="preserve"> shall begin with the CMMF synchronization (</w:t>
      </w:r>
      <w:proofErr w:type="gramStart"/>
      <w:r w:rsidRPr="00E42783">
        <w:rPr>
          <w:rStyle w:val="URLchar0"/>
        </w:rPr>
        <w:t>sync(</w:t>
      </w:r>
      <w:proofErr w:type="gramEnd"/>
      <w:r w:rsidRPr="00E42783">
        <w:rPr>
          <w:rStyle w:val="URLchar0"/>
        </w:rPr>
        <w:t>)</w:t>
      </w:r>
      <w:r>
        <w:t xml:space="preserve">) structure, followed by </w:t>
      </w:r>
      <w:r w:rsidR="00425AAC">
        <w:t xml:space="preserve">one </w:t>
      </w:r>
      <w:r>
        <w:t xml:space="preserve">bitstream header </w:t>
      </w:r>
      <w:proofErr w:type="spellStart"/>
      <w:r>
        <w:t>subatom</w:t>
      </w:r>
      <w:proofErr w:type="spellEnd"/>
      <w:r>
        <w:t xml:space="preserve"> containing the </w:t>
      </w:r>
      <w:proofErr w:type="spellStart"/>
      <w:r w:rsidRPr="00E42783">
        <w:rPr>
          <w:rStyle w:val="URLchar0"/>
        </w:rPr>
        <w:t>bitstream_</w:t>
      </w:r>
      <w:proofErr w:type="gramStart"/>
      <w:r w:rsidRPr="00E42783">
        <w:rPr>
          <w:rStyle w:val="URLchar0"/>
        </w:rPr>
        <w:t>header</w:t>
      </w:r>
      <w:proofErr w:type="spellEnd"/>
      <w:r w:rsidRPr="00E42783">
        <w:rPr>
          <w:rStyle w:val="URLchar0"/>
        </w:rPr>
        <w:t>(</w:t>
      </w:r>
      <w:proofErr w:type="gramEnd"/>
      <w:r w:rsidRPr="00E42783">
        <w:rPr>
          <w:rStyle w:val="URLchar0"/>
        </w:rPr>
        <w:t xml:space="preserve">) </w:t>
      </w:r>
      <w:r>
        <w:t xml:space="preserve">structure, one block header </w:t>
      </w:r>
      <w:proofErr w:type="spellStart"/>
      <w:r>
        <w:t>subatom</w:t>
      </w:r>
      <w:proofErr w:type="spellEnd"/>
      <w:r>
        <w:t xml:space="preserve"> containing the </w:t>
      </w:r>
      <w:proofErr w:type="spellStart"/>
      <w:r w:rsidRPr="00E42783">
        <w:rPr>
          <w:rStyle w:val="URLchar0"/>
        </w:rPr>
        <w:t>block_</w:t>
      </w:r>
      <w:proofErr w:type="gramStart"/>
      <w:r w:rsidRPr="00E42783">
        <w:rPr>
          <w:rStyle w:val="URLchar0"/>
        </w:rPr>
        <w:t>header</w:t>
      </w:r>
      <w:proofErr w:type="spellEnd"/>
      <w:r w:rsidRPr="00E42783">
        <w:rPr>
          <w:rStyle w:val="URLchar0"/>
        </w:rPr>
        <w:t>(</w:t>
      </w:r>
      <w:proofErr w:type="gramEnd"/>
      <w:r w:rsidRPr="00E42783">
        <w:rPr>
          <w:rStyle w:val="URLchar0"/>
        </w:rPr>
        <w:t>)</w:t>
      </w:r>
      <w:r>
        <w:t xml:space="preserve"> structure, and </w:t>
      </w:r>
      <w:r w:rsidR="00404B84" w:rsidRPr="00E42783">
        <w:t>one or more</w:t>
      </w:r>
      <w:r w:rsidR="00404B84">
        <w:rPr>
          <w:i/>
          <w:iCs/>
        </w:rPr>
        <w:t xml:space="preserve"> </w:t>
      </w:r>
      <w:r>
        <w:t xml:space="preserve">packet </w:t>
      </w:r>
      <w:proofErr w:type="spellStart"/>
      <w:r>
        <w:t>subatoms</w:t>
      </w:r>
      <w:proofErr w:type="spellEnd"/>
      <w:r>
        <w:t xml:space="preserve"> each containing the </w:t>
      </w:r>
      <w:proofErr w:type="gramStart"/>
      <w:r w:rsidRPr="00E42783">
        <w:rPr>
          <w:rStyle w:val="URLchar0"/>
        </w:rPr>
        <w:t>packet(</w:t>
      </w:r>
      <w:proofErr w:type="gramEnd"/>
      <w:r w:rsidRPr="00E42783">
        <w:rPr>
          <w:rStyle w:val="URLchar0"/>
        </w:rPr>
        <w:t>)</w:t>
      </w:r>
      <w:r>
        <w:t xml:space="preserve"> structure.</w:t>
      </w:r>
    </w:p>
    <w:p w14:paraId="6514E453" w14:textId="77777777" w:rsidR="00FF7251" w:rsidRDefault="00FF7251" w:rsidP="00FF7251">
      <w:pPr>
        <w:keepNext/>
        <w:jc w:val="center"/>
      </w:pPr>
    </w:p>
    <w:p w14:paraId="6D883D29" w14:textId="77777777" w:rsidR="00FF7251" w:rsidRDefault="00FF7251" w:rsidP="00FF7251">
      <w:pPr>
        <w:keepNext/>
        <w:jc w:val="center"/>
      </w:pPr>
      <w:r>
        <w:rPr>
          <w:noProof/>
        </w:rPr>
        <w:drawing>
          <wp:inline distT="0" distB="0" distL="0" distR="0" wp14:anchorId="69129721" wp14:editId="093CC900">
            <wp:extent cx="1918800" cy="4712400"/>
            <wp:effectExtent l="0" t="0" r="5715" b="0"/>
            <wp:docPr id="86641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4141" name="Picture 8664141"/>
                    <pic:cNvPicPr/>
                  </pic:nvPicPr>
                  <pic:blipFill>
                    <a:blip r:embed="rId13"/>
                    <a:stretch>
                      <a:fillRect/>
                    </a:stretch>
                  </pic:blipFill>
                  <pic:spPr>
                    <a:xfrm>
                      <a:off x="0" y="0"/>
                      <a:ext cx="1918800" cy="4712400"/>
                    </a:xfrm>
                    <a:prstGeom prst="rect">
                      <a:avLst/>
                    </a:prstGeom>
                  </pic:spPr>
                </pic:pic>
              </a:graphicData>
            </a:graphic>
          </wp:inline>
        </w:drawing>
      </w:r>
    </w:p>
    <w:p w14:paraId="1E9F3526" w14:textId="3D539719" w:rsidR="00FF7251" w:rsidRDefault="00FF7251" w:rsidP="00FF7251">
      <w:pPr>
        <w:pStyle w:val="TF"/>
      </w:pPr>
      <w:r w:rsidRPr="009536F3">
        <w:t>Figure F.1:</w:t>
      </w:r>
      <w:r>
        <w:t xml:space="preserve"> CMMF bitstream </w:t>
      </w:r>
      <w:r w:rsidR="00FD13B7">
        <w:t>layout</w:t>
      </w:r>
      <w:r>
        <w:t xml:space="preserve"> for CMMF bitstream profile A</w:t>
      </w:r>
    </w:p>
    <w:p w14:paraId="2EBCA333" w14:textId="70F9702D" w:rsidR="0018173C" w:rsidRDefault="0018173C" w:rsidP="0018173C">
      <w:pPr>
        <w:pStyle w:val="Heading2"/>
      </w:pPr>
      <w:r>
        <w:t>F.</w:t>
      </w:r>
      <w:r w:rsidR="007B5B1A">
        <w:t>1</w:t>
      </w:r>
      <w:r>
        <w:t>.</w:t>
      </w:r>
      <w:r w:rsidR="007B5B1A">
        <w:t>3</w:t>
      </w:r>
      <w:r>
        <w:tab/>
      </w:r>
      <w:r w:rsidR="007B5B1A">
        <w:t xml:space="preserve">Required </w:t>
      </w:r>
      <w:r w:rsidR="00CE6E10">
        <w:t>field</w:t>
      </w:r>
      <w:r w:rsidR="00362D58">
        <w:t xml:space="preserve">s </w:t>
      </w:r>
      <w:r w:rsidR="00203B5A">
        <w:t>and their values</w:t>
      </w:r>
    </w:p>
    <w:p w14:paraId="0CD3B19F" w14:textId="4D9CC255" w:rsidR="00F44EE0" w:rsidRDefault="00F44EE0" w:rsidP="00F44EE0">
      <w:pPr>
        <w:pStyle w:val="Heading3"/>
      </w:pPr>
      <w:r>
        <w:t>F.1.3.1</w:t>
      </w:r>
      <w:r>
        <w:tab/>
      </w:r>
      <w:r w:rsidR="00B76E01">
        <w:t>Introduction</w:t>
      </w:r>
    </w:p>
    <w:p w14:paraId="6D0717CA" w14:textId="00059FCF" w:rsidR="00F44EE0" w:rsidRPr="00F44EE0" w:rsidRDefault="004D3DD4" w:rsidP="00E42783">
      <w:r>
        <w:t xml:space="preserve">Several realizations of a CMMF bitstream/Transport Object conforming </w:t>
      </w:r>
      <w:r w:rsidR="006F73C7">
        <w:t>CMMF bitstream profile A</w:t>
      </w:r>
      <w:r>
        <w:t xml:space="preserve"> are possible</w:t>
      </w:r>
      <w:r w:rsidR="00431C7F">
        <w:t xml:space="preserve"> depending on the code type used, how coefficient information is communicated within the CMMF bitstream/Transport Object, etc.</w:t>
      </w:r>
      <w:r w:rsidR="00777C7F">
        <w:t xml:space="preserve"> This clause provides the required values for the fields of each CMMF structure contained within a CMMF bitstream/Transport Object for each of these realizations.</w:t>
      </w:r>
    </w:p>
    <w:p w14:paraId="2093BC0F" w14:textId="61787114" w:rsidR="0018173C" w:rsidRDefault="007B5B1A" w:rsidP="007B5B1A">
      <w:pPr>
        <w:pStyle w:val="Heading3"/>
      </w:pPr>
      <w:r>
        <w:t>F.1.3.</w:t>
      </w:r>
      <w:r w:rsidR="00F44EE0">
        <w:t>2</w:t>
      </w:r>
      <w:r>
        <w:tab/>
      </w:r>
      <w:r w:rsidR="00BB0C84">
        <w:t xml:space="preserve">Required </w:t>
      </w:r>
      <w:r w:rsidR="00E94073">
        <w:t>Fields</w:t>
      </w:r>
      <w:r w:rsidR="00BB0C84">
        <w:t xml:space="preserve"> and values</w:t>
      </w:r>
      <w:r w:rsidR="00E94073">
        <w:t xml:space="preserve"> applying to all CMMF bitstreams</w:t>
      </w:r>
    </w:p>
    <w:p w14:paraId="55D6C4DB" w14:textId="4E46C68A" w:rsidR="007B5B1A" w:rsidRPr="007B5B1A" w:rsidRDefault="007B5B1A" w:rsidP="00E42783">
      <w:r w:rsidRPr="009536F3">
        <w:t>Requirements for the construction of the various structures shown in figure F.1 are provided within this clause. These</w:t>
      </w:r>
      <w:r w:rsidR="00D14886" w:rsidRPr="009536F3">
        <w:t xml:space="preserve"> requirements shall apply to all CMMF bitstreams conforming to profile A regardless of the CMMF code type in use.</w:t>
      </w:r>
      <w:r w:rsidR="00C05E8A" w:rsidRPr="009536F3">
        <w:t xml:space="preserve"> </w:t>
      </w:r>
      <w:r w:rsidR="005D0B24" w:rsidRPr="009536F3">
        <w:t>Fields</w:t>
      </w:r>
      <w:r w:rsidR="00C05E8A" w:rsidRPr="009536F3">
        <w:t xml:space="preserve"> not specified in </w:t>
      </w:r>
      <w:r w:rsidR="007B3843" w:rsidRPr="009536F3">
        <w:t>table F.1</w:t>
      </w:r>
      <w:r w:rsidR="00C05E8A" w:rsidRPr="009536F3">
        <w:t xml:space="preserve"> below are either </w:t>
      </w:r>
      <w:r w:rsidR="00A6614B" w:rsidRPr="009536F3">
        <w:t>determined during CMMF bitstream preparation</w:t>
      </w:r>
      <w:r w:rsidR="0089086D" w:rsidRPr="009536F3">
        <w:t>,</w:t>
      </w:r>
      <w:r w:rsidR="00A6614B" w:rsidRPr="009536F3">
        <w:t xml:space="preserve"> based on the settings</w:t>
      </w:r>
      <w:r w:rsidR="00A6614B">
        <w:t xml:space="preserve"> of other </w:t>
      </w:r>
      <w:r w:rsidR="005D0B24">
        <w:t>fields</w:t>
      </w:r>
      <w:r w:rsidR="00A6614B">
        <w:t xml:space="preserve">, </w:t>
      </w:r>
      <w:r w:rsidR="00C05E8A">
        <w:t>dependent on the CMMF code type</w:t>
      </w:r>
      <w:r w:rsidR="00D43758">
        <w:t xml:space="preserve"> in use</w:t>
      </w:r>
      <w:r w:rsidR="00A6614B">
        <w:t>,</w:t>
      </w:r>
      <w:r w:rsidR="00C05E8A">
        <w:t xml:space="preserve"> or optional.</w:t>
      </w:r>
    </w:p>
    <w:p w14:paraId="22FC9ADB" w14:textId="1EC1FE97" w:rsidR="009503FE" w:rsidRDefault="009503FE" w:rsidP="009503FE">
      <w:pPr>
        <w:pStyle w:val="TH"/>
      </w:pPr>
      <w:r w:rsidRPr="009536F3">
        <w:lastRenderedPageBreak/>
        <w:t>Table F.</w:t>
      </w:r>
      <w:r w:rsidR="000D57FC" w:rsidRPr="009536F3">
        <w:t>1</w:t>
      </w:r>
      <w:r w:rsidRPr="009536F3">
        <w:t xml:space="preserve">: </w:t>
      </w:r>
      <w:r w:rsidR="00A0451A" w:rsidRPr="009536F3">
        <w:t>Required</w:t>
      </w:r>
      <w:r w:rsidR="00A0451A">
        <w:t xml:space="preserve"> </w:t>
      </w:r>
      <w:r>
        <w:t xml:space="preserve">CMMF </w:t>
      </w:r>
      <w:r w:rsidR="00A0451A">
        <w:t>bitstream</w:t>
      </w:r>
      <w:r>
        <w:t xml:space="preserve"> </w:t>
      </w:r>
      <w:r w:rsidR="002C15C5">
        <w:t>field</w:t>
      </w:r>
      <w:r w:rsidR="00A0451A">
        <w:t>s and</w:t>
      </w:r>
      <w:r>
        <w:t xml:space="preserve"> values</w:t>
      </w:r>
    </w:p>
    <w:tbl>
      <w:tblPr>
        <w:tblStyle w:val="TableGrid"/>
        <w:tblW w:w="0" w:type="auto"/>
        <w:tblLook w:val="04A0" w:firstRow="1" w:lastRow="0" w:firstColumn="1" w:lastColumn="0" w:noHBand="0" w:noVBand="1"/>
      </w:tblPr>
      <w:tblGrid>
        <w:gridCol w:w="2155"/>
        <w:gridCol w:w="3917"/>
        <w:gridCol w:w="1900"/>
        <w:gridCol w:w="1657"/>
      </w:tblGrid>
      <w:tr w:rsidR="00E94073" w14:paraId="45AEA3C1" w14:textId="77777777" w:rsidTr="00E42783">
        <w:tc>
          <w:tcPr>
            <w:tcW w:w="2155" w:type="dxa"/>
            <w:shd w:val="clear" w:color="auto" w:fill="BFBFBF" w:themeFill="background1" w:themeFillShade="BF"/>
          </w:tcPr>
          <w:p w14:paraId="62FFC70F" w14:textId="223E0876" w:rsidR="00E94073" w:rsidRDefault="00E94073">
            <w:pPr>
              <w:pStyle w:val="TAH"/>
            </w:pPr>
            <w:r>
              <w:t>CMMF structure</w:t>
            </w:r>
          </w:p>
        </w:tc>
        <w:tc>
          <w:tcPr>
            <w:tcW w:w="3917" w:type="dxa"/>
            <w:shd w:val="clear" w:color="auto" w:fill="BFBFBF" w:themeFill="background1" w:themeFillShade="BF"/>
          </w:tcPr>
          <w:p w14:paraId="4FCD7BD4" w14:textId="2E753F07" w:rsidR="00E94073" w:rsidRDefault="00E94073">
            <w:pPr>
              <w:pStyle w:val="TAH"/>
            </w:pPr>
            <w:r>
              <w:t>CMMF field name</w:t>
            </w:r>
          </w:p>
        </w:tc>
        <w:tc>
          <w:tcPr>
            <w:tcW w:w="1900" w:type="dxa"/>
            <w:shd w:val="clear" w:color="auto" w:fill="BFBFBF" w:themeFill="background1" w:themeFillShade="BF"/>
          </w:tcPr>
          <w:p w14:paraId="19145DAB" w14:textId="77777777" w:rsidR="00E94073" w:rsidRDefault="00E94073">
            <w:pPr>
              <w:pStyle w:val="TAH"/>
            </w:pPr>
            <w:r>
              <w:t>Value</w:t>
            </w:r>
          </w:p>
        </w:tc>
        <w:tc>
          <w:tcPr>
            <w:tcW w:w="1657" w:type="dxa"/>
            <w:shd w:val="clear" w:color="auto" w:fill="BFBFBF" w:themeFill="background1" w:themeFillShade="BF"/>
          </w:tcPr>
          <w:p w14:paraId="3D5A20F1" w14:textId="77777777" w:rsidR="00E94073" w:rsidRDefault="00E94073">
            <w:pPr>
              <w:pStyle w:val="TAH"/>
            </w:pPr>
            <w:r>
              <w:t xml:space="preserve">Bit field encoding </w:t>
            </w:r>
          </w:p>
        </w:tc>
      </w:tr>
      <w:tr w:rsidR="00F56619" w14:paraId="06F1F34D" w14:textId="77777777" w:rsidTr="00E42783">
        <w:tc>
          <w:tcPr>
            <w:tcW w:w="2155" w:type="dxa"/>
            <w:vMerge w:val="restart"/>
          </w:tcPr>
          <w:p w14:paraId="1CF41145" w14:textId="0CF34261" w:rsidR="00F56619" w:rsidRPr="7763E72D" w:rsidRDefault="00F56619">
            <w:pPr>
              <w:pStyle w:val="TAL"/>
              <w:rPr>
                <w:rStyle w:val="Codechar"/>
              </w:rPr>
            </w:pPr>
            <w:r>
              <w:rPr>
                <w:rStyle w:val="Codechar"/>
              </w:rPr>
              <w:t>sync()</w:t>
            </w:r>
          </w:p>
        </w:tc>
        <w:tc>
          <w:tcPr>
            <w:tcW w:w="3917" w:type="dxa"/>
          </w:tcPr>
          <w:p w14:paraId="57CCF3A9" w14:textId="4809043A" w:rsidR="00F56619" w:rsidRPr="00FB77DE" w:rsidRDefault="00F56619">
            <w:pPr>
              <w:pStyle w:val="TAL"/>
              <w:rPr>
                <w:rStyle w:val="Codechar"/>
              </w:rPr>
            </w:pPr>
            <w:r w:rsidRPr="7763E72D">
              <w:rPr>
                <w:rStyle w:val="Codechar"/>
              </w:rPr>
              <w:t>b_content_encode_uuid</w:t>
            </w:r>
          </w:p>
        </w:tc>
        <w:tc>
          <w:tcPr>
            <w:tcW w:w="1900" w:type="dxa"/>
          </w:tcPr>
          <w:p w14:paraId="6CAC7E59" w14:textId="105383B1" w:rsidR="00F56619" w:rsidRPr="00D30583" w:rsidRDefault="00F56619">
            <w:pPr>
              <w:pStyle w:val="TAL"/>
              <w:jc w:val="center"/>
            </w:pPr>
            <w:r>
              <w:t>TRUE</w:t>
            </w:r>
          </w:p>
        </w:tc>
        <w:tc>
          <w:tcPr>
            <w:tcW w:w="1657" w:type="dxa"/>
          </w:tcPr>
          <w:p w14:paraId="30780203" w14:textId="77777777" w:rsidR="00F56619" w:rsidRDefault="00F56619">
            <w:pPr>
              <w:pStyle w:val="TAL"/>
              <w:jc w:val="center"/>
            </w:pPr>
            <w:proofErr w:type="gramStart"/>
            <w:r>
              <w:t>b(</w:t>
            </w:r>
            <w:proofErr w:type="gramEnd"/>
            <w:r>
              <w:t>1)</w:t>
            </w:r>
          </w:p>
        </w:tc>
      </w:tr>
      <w:tr w:rsidR="00F56619" w14:paraId="08D94E54" w14:textId="77777777" w:rsidTr="00E42783">
        <w:tc>
          <w:tcPr>
            <w:tcW w:w="2155" w:type="dxa"/>
            <w:vMerge/>
          </w:tcPr>
          <w:p w14:paraId="70A54766" w14:textId="77777777" w:rsidR="00F56619" w:rsidRDefault="00F56619">
            <w:pPr>
              <w:pStyle w:val="TAL"/>
              <w:rPr>
                <w:rStyle w:val="Codechar"/>
              </w:rPr>
            </w:pPr>
          </w:p>
        </w:tc>
        <w:tc>
          <w:tcPr>
            <w:tcW w:w="3917" w:type="dxa"/>
          </w:tcPr>
          <w:p w14:paraId="0B0F8C05" w14:textId="342AFFD4" w:rsidR="00F56619" w:rsidRPr="7763E72D" w:rsidRDefault="00F56619">
            <w:pPr>
              <w:pStyle w:val="TAL"/>
              <w:rPr>
                <w:rStyle w:val="Codechar"/>
              </w:rPr>
            </w:pPr>
            <w:r>
              <w:rPr>
                <w:rStyle w:val="Codechar"/>
              </w:rPr>
              <w:t>content_encode_uuid</w:t>
            </w:r>
          </w:p>
        </w:tc>
        <w:tc>
          <w:tcPr>
            <w:tcW w:w="1900" w:type="dxa"/>
          </w:tcPr>
          <w:p w14:paraId="6E7B5462" w14:textId="77777777" w:rsidR="00F56619" w:rsidRPr="00D30583" w:rsidRDefault="00F56619">
            <w:pPr>
              <w:pStyle w:val="TAL"/>
              <w:jc w:val="center"/>
            </w:pPr>
            <w:r>
              <w:t>See clause 6.1.3.4</w:t>
            </w:r>
          </w:p>
        </w:tc>
        <w:tc>
          <w:tcPr>
            <w:tcW w:w="1657" w:type="dxa"/>
          </w:tcPr>
          <w:p w14:paraId="0C613921" w14:textId="77777777" w:rsidR="00F56619" w:rsidRDefault="00F56619">
            <w:pPr>
              <w:pStyle w:val="TAL"/>
              <w:jc w:val="center"/>
            </w:pPr>
            <w:proofErr w:type="gramStart"/>
            <w:r>
              <w:t>v(</w:t>
            </w:r>
            <w:proofErr w:type="gramEnd"/>
            <w:r>
              <w:t>128)</w:t>
            </w:r>
          </w:p>
        </w:tc>
      </w:tr>
      <w:tr w:rsidR="00F56619" w14:paraId="0EE6565C" w14:textId="77777777" w:rsidTr="00E42783">
        <w:tc>
          <w:tcPr>
            <w:tcW w:w="2155" w:type="dxa"/>
            <w:vMerge w:val="restart"/>
          </w:tcPr>
          <w:p w14:paraId="2B587DB7" w14:textId="06081EF6" w:rsidR="00F56619" w:rsidRDefault="00F56619">
            <w:pPr>
              <w:pStyle w:val="TAL"/>
              <w:rPr>
                <w:rStyle w:val="Codechar"/>
              </w:rPr>
            </w:pPr>
            <w:r>
              <w:rPr>
                <w:rStyle w:val="Codechar"/>
              </w:rPr>
              <w:t>subatom()</w:t>
            </w:r>
          </w:p>
        </w:tc>
        <w:tc>
          <w:tcPr>
            <w:tcW w:w="3917" w:type="dxa"/>
          </w:tcPr>
          <w:p w14:paraId="7CDB911F" w14:textId="49B0F384" w:rsidR="00F56619" w:rsidRDefault="00F56619">
            <w:pPr>
              <w:pStyle w:val="TAL"/>
              <w:rPr>
                <w:rStyle w:val="Codechar"/>
              </w:rPr>
            </w:pPr>
            <w:r w:rsidRPr="7763E72D">
              <w:rPr>
                <w:rStyle w:val="Codechar"/>
              </w:rPr>
              <w:t>b_bitstream_id_present</w:t>
            </w:r>
          </w:p>
        </w:tc>
        <w:tc>
          <w:tcPr>
            <w:tcW w:w="1900" w:type="dxa"/>
          </w:tcPr>
          <w:p w14:paraId="0E5B4295" w14:textId="5079B7F4" w:rsidR="00F56619" w:rsidRDefault="00F56619">
            <w:pPr>
              <w:pStyle w:val="TAL"/>
              <w:jc w:val="center"/>
            </w:pPr>
            <w:r>
              <w:t>TRUE</w:t>
            </w:r>
          </w:p>
        </w:tc>
        <w:tc>
          <w:tcPr>
            <w:tcW w:w="1657" w:type="dxa"/>
          </w:tcPr>
          <w:p w14:paraId="5E160C65" w14:textId="5D610555" w:rsidR="00F56619" w:rsidRDefault="00F56619">
            <w:pPr>
              <w:pStyle w:val="TAL"/>
              <w:jc w:val="center"/>
            </w:pPr>
            <w:proofErr w:type="gramStart"/>
            <w:r>
              <w:t>b(</w:t>
            </w:r>
            <w:proofErr w:type="gramEnd"/>
            <w:r>
              <w:t>1)</w:t>
            </w:r>
          </w:p>
        </w:tc>
      </w:tr>
      <w:tr w:rsidR="00F56619" w14:paraId="11B74846" w14:textId="77777777" w:rsidTr="00E42783">
        <w:tc>
          <w:tcPr>
            <w:tcW w:w="2155" w:type="dxa"/>
            <w:vMerge/>
          </w:tcPr>
          <w:p w14:paraId="22A327D6" w14:textId="77777777" w:rsidR="00F56619" w:rsidRDefault="00F56619">
            <w:pPr>
              <w:pStyle w:val="TAL"/>
              <w:rPr>
                <w:rStyle w:val="Codechar"/>
              </w:rPr>
            </w:pPr>
          </w:p>
        </w:tc>
        <w:tc>
          <w:tcPr>
            <w:tcW w:w="3917" w:type="dxa"/>
          </w:tcPr>
          <w:p w14:paraId="683BFA68" w14:textId="4206B42F" w:rsidR="00F56619" w:rsidRDefault="00F56619">
            <w:pPr>
              <w:pStyle w:val="TAL"/>
              <w:rPr>
                <w:rStyle w:val="Codechar"/>
              </w:rPr>
            </w:pPr>
            <w:r>
              <w:rPr>
                <w:rStyle w:val="Codechar"/>
              </w:rPr>
              <w:t>bitstream_id</w:t>
            </w:r>
          </w:p>
        </w:tc>
        <w:tc>
          <w:tcPr>
            <w:tcW w:w="1900" w:type="dxa"/>
          </w:tcPr>
          <w:p w14:paraId="6002546D" w14:textId="3FAEC210" w:rsidR="00F56619" w:rsidRDefault="00F56619">
            <w:pPr>
              <w:pStyle w:val="TAL"/>
              <w:jc w:val="center"/>
            </w:pPr>
            <w:r>
              <w:t>See clause 6.1.2.4</w:t>
            </w:r>
          </w:p>
        </w:tc>
        <w:tc>
          <w:tcPr>
            <w:tcW w:w="1657" w:type="dxa"/>
          </w:tcPr>
          <w:p w14:paraId="546DC1F9" w14:textId="4AD0920F" w:rsidR="00F56619" w:rsidRDefault="00F56619">
            <w:pPr>
              <w:pStyle w:val="TAL"/>
              <w:jc w:val="center"/>
            </w:pPr>
            <w:proofErr w:type="gramStart"/>
            <w:r>
              <w:t>v(</w:t>
            </w:r>
            <w:proofErr w:type="gramEnd"/>
            <w:r>
              <w:t>16)</w:t>
            </w:r>
          </w:p>
        </w:tc>
      </w:tr>
      <w:tr w:rsidR="00F56619" w14:paraId="460CCF4D" w14:textId="77777777" w:rsidTr="00E42783">
        <w:tc>
          <w:tcPr>
            <w:tcW w:w="2155" w:type="dxa"/>
            <w:vMerge w:val="restart"/>
          </w:tcPr>
          <w:p w14:paraId="6AC24FF8" w14:textId="2FC8C832" w:rsidR="00F56619" w:rsidRDefault="00F56619">
            <w:pPr>
              <w:pStyle w:val="TAL"/>
              <w:rPr>
                <w:rStyle w:val="Codechar"/>
              </w:rPr>
            </w:pPr>
            <w:r>
              <w:rPr>
                <w:rStyle w:val="Codechar"/>
              </w:rPr>
              <w:t>bitstream_header()</w:t>
            </w:r>
          </w:p>
        </w:tc>
        <w:tc>
          <w:tcPr>
            <w:tcW w:w="3917" w:type="dxa"/>
          </w:tcPr>
          <w:p w14:paraId="3B82DDBF" w14:textId="6156B47E" w:rsidR="00F56619" w:rsidRDefault="00F56619">
            <w:pPr>
              <w:pStyle w:val="TAL"/>
              <w:rPr>
                <w:rStyle w:val="Codechar"/>
              </w:rPr>
            </w:pPr>
            <w:r w:rsidRPr="7763E72D">
              <w:rPr>
                <w:rStyle w:val="Codechar"/>
              </w:rPr>
              <w:t>b_content_source_split</w:t>
            </w:r>
          </w:p>
        </w:tc>
        <w:tc>
          <w:tcPr>
            <w:tcW w:w="1900" w:type="dxa"/>
          </w:tcPr>
          <w:p w14:paraId="2681BD82" w14:textId="7F0DF66D" w:rsidR="00F56619" w:rsidRDefault="00F56619">
            <w:pPr>
              <w:pStyle w:val="TAL"/>
              <w:jc w:val="center"/>
            </w:pPr>
            <w:r>
              <w:t>FALSE</w:t>
            </w:r>
          </w:p>
        </w:tc>
        <w:tc>
          <w:tcPr>
            <w:tcW w:w="1657" w:type="dxa"/>
          </w:tcPr>
          <w:p w14:paraId="5A4FE4E3" w14:textId="4F086E71" w:rsidR="00F56619" w:rsidRDefault="00F56619">
            <w:pPr>
              <w:pStyle w:val="TAL"/>
              <w:jc w:val="center"/>
            </w:pPr>
            <w:proofErr w:type="gramStart"/>
            <w:r>
              <w:t>b(</w:t>
            </w:r>
            <w:proofErr w:type="gramEnd"/>
            <w:r>
              <w:t>1)</w:t>
            </w:r>
          </w:p>
        </w:tc>
      </w:tr>
      <w:tr w:rsidR="00F56619" w14:paraId="19FC7D8C" w14:textId="77777777" w:rsidTr="00E42783">
        <w:tc>
          <w:tcPr>
            <w:tcW w:w="2155" w:type="dxa"/>
            <w:vMerge/>
          </w:tcPr>
          <w:p w14:paraId="7BAC53E0" w14:textId="77777777" w:rsidR="00F56619" w:rsidRDefault="00F56619">
            <w:pPr>
              <w:pStyle w:val="TAL"/>
              <w:rPr>
                <w:rStyle w:val="Codechar"/>
              </w:rPr>
            </w:pPr>
          </w:p>
        </w:tc>
        <w:tc>
          <w:tcPr>
            <w:tcW w:w="3917" w:type="dxa"/>
          </w:tcPr>
          <w:p w14:paraId="1D1AB788" w14:textId="7376ABBF" w:rsidR="00F56619" w:rsidRDefault="00F56619">
            <w:pPr>
              <w:pStyle w:val="TAL"/>
              <w:rPr>
                <w:rStyle w:val="Codechar"/>
              </w:rPr>
            </w:pPr>
            <w:r w:rsidRPr="00FB77DE">
              <w:rPr>
                <w:rStyle w:val="Codechar"/>
              </w:rPr>
              <w:t>b_rfc5052</w:t>
            </w:r>
          </w:p>
        </w:tc>
        <w:tc>
          <w:tcPr>
            <w:tcW w:w="1900" w:type="dxa"/>
          </w:tcPr>
          <w:p w14:paraId="24FF9953" w14:textId="5E645BFF" w:rsidR="00F56619" w:rsidRDefault="00F56619">
            <w:pPr>
              <w:pStyle w:val="TAL"/>
              <w:jc w:val="center"/>
            </w:pPr>
            <w:r>
              <w:t>FALSE</w:t>
            </w:r>
          </w:p>
        </w:tc>
        <w:tc>
          <w:tcPr>
            <w:tcW w:w="1657" w:type="dxa"/>
          </w:tcPr>
          <w:p w14:paraId="7CA9D27A" w14:textId="17CDE2DF" w:rsidR="00F56619" w:rsidRDefault="00F56619">
            <w:pPr>
              <w:pStyle w:val="TAL"/>
              <w:jc w:val="center"/>
            </w:pPr>
            <w:proofErr w:type="gramStart"/>
            <w:r>
              <w:t>b(</w:t>
            </w:r>
            <w:proofErr w:type="gramEnd"/>
            <w:r>
              <w:t>1)</w:t>
            </w:r>
          </w:p>
        </w:tc>
      </w:tr>
      <w:tr w:rsidR="00F56619" w14:paraId="3BAB90A9" w14:textId="77777777" w:rsidTr="00E42783">
        <w:tc>
          <w:tcPr>
            <w:tcW w:w="2155" w:type="dxa"/>
            <w:vMerge/>
          </w:tcPr>
          <w:p w14:paraId="5BA5ACA0" w14:textId="77777777" w:rsidR="00F56619" w:rsidRDefault="00F56619">
            <w:pPr>
              <w:pStyle w:val="TAL"/>
              <w:rPr>
                <w:rStyle w:val="Codechar"/>
              </w:rPr>
            </w:pPr>
          </w:p>
        </w:tc>
        <w:tc>
          <w:tcPr>
            <w:tcW w:w="3917" w:type="dxa"/>
          </w:tcPr>
          <w:p w14:paraId="7DDC4EFD" w14:textId="3BF115DB" w:rsidR="00F56619" w:rsidRDefault="00F56619">
            <w:pPr>
              <w:pStyle w:val="TAL"/>
              <w:rPr>
                <w:rStyle w:val="Codechar"/>
              </w:rPr>
            </w:pPr>
            <w:r w:rsidRPr="00FB77DE">
              <w:rPr>
                <w:rStyle w:val="Codechar"/>
              </w:rPr>
              <w:t>block_count_minus1</w:t>
            </w:r>
          </w:p>
        </w:tc>
        <w:tc>
          <w:tcPr>
            <w:tcW w:w="1900" w:type="dxa"/>
          </w:tcPr>
          <w:p w14:paraId="07CF2A16" w14:textId="25F74CB8" w:rsidR="00F56619" w:rsidRDefault="00F56619">
            <w:pPr>
              <w:pStyle w:val="TAL"/>
              <w:jc w:val="center"/>
            </w:pPr>
            <w:r w:rsidRPr="00D30583">
              <w:t>0</w:t>
            </w:r>
          </w:p>
        </w:tc>
        <w:tc>
          <w:tcPr>
            <w:tcW w:w="1657" w:type="dxa"/>
          </w:tcPr>
          <w:p w14:paraId="318E504E" w14:textId="4A7931A7" w:rsidR="00F56619" w:rsidRDefault="00F56619">
            <w:pPr>
              <w:pStyle w:val="TAL"/>
              <w:jc w:val="center"/>
            </w:pPr>
            <w:proofErr w:type="gramStart"/>
            <w:r>
              <w:t>u(</w:t>
            </w:r>
            <w:proofErr w:type="gramEnd"/>
            <w:r>
              <w:t>8)</w:t>
            </w:r>
          </w:p>
        </w:tc>
      </w:tr>
      <w:tr w:rsidR="00F56619" w14:paraId="7482D614" w14:textId="77777777" w:rsidTr="00E42783">
        <w:tc>
          <w:tcPr>
            <w:tcW w:w="2155" w:type="dxa"/>
            <w:vMerge/>
          </w:tcPr>
          <w:p w14:paraId="705765E9" w14:textId="77777777" w:rsidR="00F56619" w:rsidRDefault="00F56619">
            <w:pPr>
              <w:pStyle w:val="TAL"/>
              <w:rPr>
                <w:rStyle w:val="Codechar"/>
              </w:rPr>
            </w:pPr>
          </w:p>
        </w:tc>
        <w:tc>
          <w:tcPr>
            <w:tcW w:w="3917" w:type="dxa"/>
          </w:tcPr>
          <w:p w14:paraId="63ED8CC9" w14:textId="6C2D4F83" w:rsidR="00F56619" w:rsidRDefault="00F56619">
            <w:pPr>
              <w:pStyle w:val="TAL"/>
              <w:rPr>
                <w:rStyle w:val="Codechar"/>
              </w:rPr>
            </w:pPr>
            <w:r w:rsidRPr="7763E72D">
              <w:rPr>
                <w:rStyle w:val="Codechar"/>
              </w:rPr>
              <w:t>b_content_block_separate_sources</w:t>
            </w:r>
          </w:p>
        </w:tc>
        <w:tc>
          <w:tcPr>
            <w:tcW w:w="1900" w:type="dxa"/>
          </w:tcPr>
          <w:p w14:paraId="2B3EDF80" w14:textId="26EF2C5F" w:rsidR="00F56619" w:rsidRDefault="00F56619">
            <w:pPr>
              <w:pStyle w:val="TAL"/>
              <w:jc w:val="center"/>
            </w:pPr>
            <w:r>
              <w:t>FALSE</w:t>
            </w:r>
          </w:p>
        </w:tc>
        <w:tc>
          <w:tcPr>
            <w:tcW w:w="1657" w:type="dxa"/>
          </w:tcPr>
          <w:p w14:paraId="2610FB3B" w14:textId="2AD5DE06" w:rsidR="00F56619" w:rsidRDefault="00F56619">
            <w:pPr>
              <w:pStyle w:val="TAL"/>
              <w:jc w:val="center"/>
            </w:pPr>
            <w:proofErr w:type="gramStart"/>
            <w:r>
              <w:t>b(</w:t>
            </w:r>
            <w:proofErr w:type="gramEnd"/>
            <w:r>
              <w:t>1)</w:t>
            </w:r>
          </w:p>
        </w:tc>
      </w:tr>
      <w:tr w:rsidR="00F56619" w14:paraId="60C207E7" w14:textId="77777777" w:rsidTr="00E42783">
        <w:tc>
          <w:tcPr>
            <w:tcW w:w="2155" w:type="dxa"/>
            <w:vMerge/>
          </w:tcPr>
          <w:p w14:paraId="09352AE1" w14:textId="77777777" w:rsidR="00F56619" w:rsidRDefault="00F56619">
            <w:pPr>
              <w:pStyle w:val="TAL"/>
              <w:rPr>
                <w:rStyle w:val="Codechar"/>
              </w:rPr>
            </w:pPr>
          </w:p>
        </w:tc>
        <w:tc>
          <w:tcPr>
            <w:tcW w:w="3917" w:type="dxa"/>
          </w:tcPr>
          <w:p w14:paraId="57BAAE0A" w14:textId="41EB5768" w:rsidR="00F56619" w:rsidRDefault="00F56619">
            <w:pPr>
              <w:pStyle w:val="TAL"/>
              <w:rPr>
                <w:rStyle w:val="Codechar"/>
              </w:rPr>
            </w:pPr>
            <w:r w:rsidRPr="7763E72D">
              <w:rPr>
                <w:rStyle w:val="Codechar"/>
              </w:rPr>
              <w:t>b_profile_information_present</w:t>
            </w:r>
          </w:p>
        </w:tc>
        <w:tc>
          <w:tcPr>
            <w:tcW w:w="1900" w:type="dxa"/>
          </w:tcPr>
          <w:p w14:paraId="2FB3873B" w14:textId="1D113482" w:rsidR="00F56619" w:rsidRDefault="00F56619">
            <w:pPr>
              <w:pStyle w:val="TAL"/>
              <w:jc w:val="center"/>
            </w:pPr>
            <w:r>
              <w:t>TRUE</w:t>
            </w:r>
          </w:p>
        </w:tc>
        <w:tc>
          <w:tcPr>
            <w:tcW w:w="1657" w:type="dxa"/>
          </w:tcPr>
          <w:p w14:paraId="1557B4DC" w14:textId="654CC6B2" w:rsidR="00F56619" w:rsidRDefault="00F56619">
            <w:pPr>
              <w:pStyle w:val="TAL"/>
              <w:jc w:val="center"/>
            </w:pPr>
            <w:proofErr w:type="gramStart"/>
            <w:r>
              <w:t>b(</w:t>
            </w:r>
            <w:proofErr w:type="gramEnd"/>
            <w:r>
              <w:t>1)</w:t>
            </w:r>
          </w:p>
        </w:tc>
      </w:tr>
      <w:tr w:rsidR="00F56619" w14:paraId="2C6B7CB2" w14:textId="77777777" w:rsidTr="00E42783">
        <w:tc>
          <w:tcPr>
            <w:tcW w:w="2155" w:type="dxa"/>
            <w:vMerge/>
          </w:tcPr>
          <w:p w14:paraId="410F9ED9" w14:textId="77777777" w:rsidR="00F56619" w:rsidRDefault="00F56619">
            <w:pPr>
              <w:pStyle w:val="TAL"/>
              <w:rPr>
                <w:rStyle w:val="Codechar"/>
              </w:rPr>
            </w:pPr>
          </w:p>
        </w:tc>
        <w:tc>
          <w:tcPr>
            <w:tcW w:w="3917" w:type="dxa"/>
          </w:tcPr>
          <w:p w14:paraId="0F4DC845" w14:textId="009B00BF" w:rsidR="00F56619" w:rsidRDefault="00F56619">
            <w:pPr>
              <w:pStyle w:val="TAL"/>
              <w:rPr>
                <w:rStyle w:val="Codechar"/>
              </w:rPr>
            </w:pPr>
            <w:r w:rsidRPr="7763E72D">
              <w:rPr>
                <w:rStyle w:val="Codechar"/>
              </w:rPr>
              <w:t>profile_type_size</w:t>
            </w:r>
          </w:p>
        </w:tc>
        <w:tc>
          <w:tcPr>
            <w:tcW w:w="1900" w:type="dxa"/>
          </w:tcPr>
          <w:p w14:paraId="3608C5F3" w14:textId="12DE87F7" w:rsidR="00F56619" w:rsidRDefault="00F56619">
            <w:pPr>
              <w:pStyle w:val="TAL"/>
              <w:jc w:val="center"/>
            </w:pPr>
            <w:r w:rsidRPr="00D30583">
              <w:t>1</w:t>
            </w:r>
            <w:r>
              <w:t>5</w:t>
            </w:r>
          </w:p>
        </w:tc>
        <w:tc>
          <w:tcPr>
            <w:tcW w:w="1657" w:type="dxa"/>
          </w:tcPr>
          <w:p w14:paraId="099ECEAD" w14:textId="51D891A7" w:rsidR="00F56619" w:rsidRDefault="00F56619">
            <w:pPr>
              <w:pStyle w:val="TAL"/>
              <w:jc w:val="center"/>
            </w:pPr>
            <w:proofErr w:type="gramStart"/>
            <w:r>
              <w:t>u(</w:t>
            </w:r>
            <w:proofErr w:type="gramEnd"/>
            <w:r>
              <w:t>4)</w:t>
            </w:r>
          </w:p>
        </w:tc>
      </w:tr>
      <w:tr w:rsidR="00F56619" w14:paraId="5CB04B5F" w14:textId="77777777" w:rsidTr="00E42783">
        <w:tc>
          <w:tcPr>
            <w:tcW w:w="2155" w:type="dxa"/>
            <w:vMerge/>
          </w:tcPr>
          <w:p w14:paraId="4770A2B2" w14:textId="77777777" w:rsidR="00F56619" w:rsidRDefault="00F56619">
            <w:pPr>
              <w:pStyle w:val="TAL"/>
              <w:rPr>
                <w:rStyle w:val="Codechar"/>
              </w:rPr>
            </w:pPr>
          </w:p>
        </w:tc>
        <w:tc>
          <w:tcPr>
            <w:tcW w:w="3917" w:type="dxa"/>
          </w:tcPr>
          <w:p w14:paraId="471E5C88" w14:textId="3863EE95" w:rsidR="00F56619" w:rsidRPr="7763E72D" w:rsidRDefault="00F56619">
            <w:pPr>
              <w:pStyle w:val="TAL"/>
              <w:rPr>
                <w:rStyle w:val="Codechar"/>
              </w:rPr>
            </w:pPr>
            <w:r w:rsidRPr="7763E72D">
              <w:rPr>
                <w:rStyle w:val="Codechar"/>
              </w:rPr>
              <w:t>profile_type</w:t>
            </w:r>
          </w:p>
        </w:tc>
        <w:tc>
          <w:tcPr>
            <w:tcW w:w="1900" w:type="dxa"/>
          </w:tcPr>
          <w:p w14:paraId="72D0AD63" w14:textId="2387EDB4" w:rsidR="00F56619" w:rsidRDefault="00F56619">
            <w:pPr>
              <w:pStyle w:val="TAL"/>
              <w:jc w:val="center"/>
            </w:pPr>
            <w:proofErr w:type="spellStart"/>
            <w:proofErr w:type="gramStart"/>
            <w:r w:rsidRPr="00224533">
              <w:rPr>
                <w:i/>
                <w:iCs/>
              </w:rPr>
              <w:t>org.etsi</w:t>
            </w:r>
            <w:proofErr w:type="gramEnd"/>
            <w:r w:rsidRPr="00224533">
              <w:rPr>
                <w:i/>
                <w:iCs/>
              </w:rPr>
              <w:t>.</w:t>
            </w:r>
            <w:proofErr w:type="gramStart"/>
            <w:r w:rsidRPr="00224533">
              <w:rPr>
                <w:i/>
                <w:iCs/>
              </w:rPr>
              <w:t>cmmf.a</w:t>
            </w:r>
            <w:proofErr w:type="spellEnd"/>
            <w:proofErr w:type="gramEnd"/>
          </w:p>
        </w:tc>
        <w:tc>
          <w:tcPr>
            <w:tcW w:w="1657" w:type="dxa"/>
          </w:tcPr>
          <w:p w14:paraId="4A98A2F4" w14:textId="45573302" w:rsidR="00F56619" w:rsidRDefault="00F56619">
            <w:pPr>
              <w:pStyle w:val="TAL"/>
              <w:jc w:val="center"/>
            </w:pPr>
            <w:proofErr w:type="gramStart"/>
            <w:r>
              <w:t>v(</w:t>
            </w:r>
            <w:proofErr w:type="gramEnd"/>
            <w:r>
              <w:t>120)</w:t>
            </w:r>
          </w:p>
        </w:tc>
      </w:tr>
      <w:tr w:rsidR="00F56619" w14:paraId="6C24CBDE" w14:textId="77777777" w:rsidTr="00E42783">
        <w:tc>
          <w:tcPr>
            <w:tcW w:w="2155" w:type="dxa"/>
            <w:vMerge/>
          </w:tcPr>
          <w:p w14:paraId="13375D07" w14:textId="77777777" w:rsidR="00F56619" w:rsidRDefault="00F56619">
            <w:pPr>
              <w:pStyle w:val="TAL"/>
              <w:rPr>
                <w:rStyle w:val="Codechar"/>
              </w:rPr>
            </w:pPr>
          </w:p>
        </w:tc>
        <w:tc>
          <w:tcPr>
            <w:tcW w:w="3917" w:type="dxa"/>
          </w:tcPr>
          <w:p w14:paraId="4DF8930F" w14:textId="1860FD69" w:rsidR="00F56619" w:rsidRPr="7763E72D" w:rsidRDefault="00F56619">
            <w:pPr>
              <w:pStyle w:val="TAL"/>
              <w:rPr>
                <w:rStyle w:val="Codechar"/>
              </w:rPr>
            </w:pPr>
            <w:r w:rsidRPr="7763E72D">
              <w:rPr>
                <w:rStyle w:val="Codechar"/>
              </w:rPr>
              <w:t>profile_description</w:t>
            </w:r>
          </w:p>
        </w:tc>
        <w:tc>
          <w:tcPr>
            <w:tcW w:w="1900" w:type="dxa"/>
          </w:tcPr>
          <w:p w14:paraId="542E8528" w14:textId="3E0D79D9" w:rsidR="00F56619" w:rsidRDefault="00F56619">
            <w:pPr>
              <w:pStyle w:val="TAL"/>
              <w:jc w:val="center"/>
            </w:pPr>
            <w:r w:rsidRPr="00224533">
              <w:rPr>
                <w:highlight w:val="yellow"/>
              </w:rPr>
              <w:t>0</w:t>
            </w:r>
          </w:p>
        </w:tc>
        <w:tc>
          <w:tcPr>
            <w:tcW w:w="1657" w:type="dxa"/>
          </w:tcPr>
          <w:p w14:paraId="17B74027" w14:textId="3C68F5B1" w:rsidR="00F56619" w:rsidRDefault="00F56619">
            <w:pPr>
              <w:pStyle w:val="TAL"/>
              <w:jc w:val="center"/>
            </w:pPr>
            <w:proofErr w:type="gramStart"/>
            <w:r>
              <w:t>v(</w:t>
            </w:r>
            <w:proofErr w:type="gramEnd"/>
            <w:r>
              <w:t>32)</w:t>
            </w:r>
          </w:p>
        </w:tc>
      </w:tr>
      <w:tr w:rsidR="00F56619" w14:paraId="4479CEAB" w14:textId="77777777" w:rsidTr="00E42783">
        <w:tc>
          <w:tcPr>
            <w:tcW w:w="2155" w:type="dxa"/>
            <w:vMerge w:val="restart"/>
          </w:tcPr>
          <w:p w14:paraId="2C9EC1AF" w14:textId="6C573AE0" w:rsidR="00F56619" w:rsidRDefault="00F56619">
            <w:pPr>
              <w:pStyle w:val="TAL"/>
              <w:rPr>
                <w:rStyle w:val="Codechar"/>
              </w:rPr>
            </w:pPr>
            <w:r>
              <w:rPr>
                <w:rStyle w:val="Codechar"/>
              </w:rPr>
              <w:t>block_header()</w:t>
            </w:r>
          </w:p>
        </w:tc>
        <w:tc>
          <w:tcPr>
            <w:tcW w:w="3917" w:type="dxa"/>
          </w:tcPr>
          <w:p w14:paraId="61791331" w14:textId="66A806DC" w:rsidR="00F56619" w:rsidRPr="7763E72D" w:rsidRDefault="00F56619">
            <w:pPr>
              <w:pStyle w:val="TAL"/>
              <w:rPr>
                <w:rStyle w:val="Codechar"/>
              </w:rPr>
            </w:pPr>
            <w:r>
              <w:rPr>
                <w:rStyle w:val="Codechar"/>
              </w:rPr>
              <w:t>block_index</w:t>
            </w:r>
          </w:p>
        </w:tc>
        <w:tc>
          <w:tcPr>
            <w:tcW w:w="1900" w:type="dxa"/>
          </w:tcPr>
          <w:p w14:paraId="7CE2169D" w14:textId="36F0CEB8" w:rsidR="00F56619" w:rsidRDefault="00F56619">
            <w:pPr>
              <w:pStyle w:val="TAL"/>
              <w:jc w:val="center"/>
            </w:pPr>
            <w:r>
              <w:t>0</w:t>
            </w:r>
          </w:p>
        </w:tc>
        <w:tc>
          <w:tcPr>
            <w:tcW w:w="1657" w:type="dxa"/>
          </w:tcPr>
          <w:p w14:paraId="088A80BF" w14:textId="3D12A39F" w:rsidR="00F56619" w:rsidRDefault="00F56619">
            <w:pPr>
              <w:pStyle w:val="TAL"/>
              <w:jc w:val="center"/>
            </w:pPr>
            <w:proofErr w:type="gramStart"/>
            <w:r>
              <w:t>u(</w:t>
            </w:r>
            <w:proofErr w:type="gramEnd"/>
            <w:r>
              <w:t>8)</w:t>
            </w:r>
          </w:p>
        </w:tc>
      </w:tr>
      <w:tr w:rsidR="00F56619" w14:paraId="62282E06" w14:textId="77777777" w:rsidTr="00E42783">
        <w:tc>
          <w:tcPr>
            <w:tcW w:w="2155" w:type="dxa"/>
            <w:vMerge/>
          </w:tcPr>
          <w:p w14:paraId="023A21F5" w14:textId="77777777" w:rsidR="00F56619" w:rsidRDefault="00F56619">
            <w:pPr>
              <w:pStyle w:val="TAL"/>
              <w:rPr>
                <w:rStyle w:val="Codechar"/>
              </w:rPr>
            </w:pPr>
          </w:p>
        </w:tc>
        <w:tc>
          <w:tcPr>
            <w:tcW w:w="3917" w:type="dxa"/>
          </w:tcPr>
          <w:p w14:paraId="0B3564C9" w14:textId="2712E5CE" w:rsidR="00F56619" w:rsidRPr="7763E72D" w:rsidRDefault="00F56619">
            <w:pPr>
              <w:pStyle w:val="TAL"/>
              <w:rPr>
                <w:rStyle w:val="Codechar"/>
              </w:rPr>
            </w:pPr>
            <w:r w:rsidRPr="7763E72D">
              <w:rPr>
                <w:rStyle w:val="Codechar"/>
              </w:rPr>
              <w:t>block_size</w:t>
            </w:r>
          </w:p>
        </w:tc>
        <w:tc>
          <w:tcPr>
            <w:tcW w:w="1900" w:type="dxa"/>
          </w:tcPr>
          <w:p w14:paraId="1A683004" w14:textId="23B3B1AE" w:rsidR="00F56619" w:rsidRDefault="00F56619">
            <w:pPr>
              <w:pStyle w:val="TAL"/>
              <w:jc w:val="center"/>
            </w:pPr>
            <w:proofErr w:type="spellStart"/>
            <w:r w:rsidRPr="00224533">
              <w:rPr>
                <w:i/>
                <w:iCs/>
              </w:rPr>
              <w:t>content_source_size</w:t>
            </w:r>
            <w:proofErr w:type="spellEnd"/>
          </w:p>
        </w:tc>
        <w:tc>
          <w:tcPr>
            <w:tcW w:w="1657" w:type="dxa"/>
          </w:tcPr>
          <w:p w14:paraId="2A06CE61" w14:textId="423B4DE8" w:rsidR="00F56619" w:rsidRDefault="00F56619">
            <w:pPr>
              <w:pStyle w:val="TAL"/>
              <w:jc w:val="center"/>
            </w:pPr>
            <w:proofErr w:type="gramStart"/>
            <w:r>
              <w:t>u(</w:t>
            </w:r>
            <w:proofErr w:type="gramEnd"/>
            <w:r>
              <w:t>32)</w:t>
            </w:r>
          </w:p>
        </w:tc>
      </w:tr>
      <w:tr w:rsidR="00F56619" w14:paraId="2569C808" w14:textId="77777777" w:rsidTr="00E42783">
        <w:tc>
          <w:tcPr>
            <w:tcW w:w="2155" w:type="dxa"/>
            <w:vMerge/>
          </w:tcPr>
          <w:p w14:paraId="30D617ED" w14:textId="77777777" w:rsidR="00F56619" w:rsidRDefault="00F56619">
            <w:pPr>
              <w:pStyle w:val="TAL"/>
              <w:rPr>
                <w:rStyle w:val="Codechar"/>
              </w:rPr>
            </w:pPr>
          </w:p>
        </w:tc>
        <w:tc>
          <w:tcPr>
            <w:tcW w:w="3917" w:type="dxa"/>
          </w:tcPr>
          <w:p w14:paraId="2060A71B" w14:textId="268DD4F6" w:rsidR="00F56619" w:rsidRPr="7763E72D" w:rsidRDefault="00F56619">
            <w:pPr>
              <w:pStyle w:val="TAL"/>
              <w:rPr>
                <w:rStyle w:val="Codechar"/>
              </w:rPr>
            </w:pPr>
            <w:r w:rsidRPr="7763E72D">
              <w:rPr>
                <w:rStyle w:val="Codechar"/>
              </w:rPr>
              <w:t>b_block_max_symbol_index_present</w:t>
            </w:r>
          </w:p>
        </w:tc>
        <w:tc>
          <w:tcPr>
            <w:tcW w:w="1900" w:type="dxa"/>
          </w:tcPr>
          <w:p w14:paraId="36F77FA4" w14:textId="4CA67F03" w:rsidR="00F56619" w:rsidRDefault="00F56619">
            <w:pPr>
              <w:pStyle w:val="TAL"/>
              <w:jc w:val="center"/>
            </w:pPr>
            <w:r>
              <w:t>FALSE</w:t>
            </w:r>
          </w:p>
        </w:tc>
        <w:tc>
          <w:tcPr>
            <w:tcW w:w="1657" w:type="dxa"/>
          </w:tcPr>
          <w:p w14:paraId="4FE87F55" w14:textId="1096C852" w:rsidR="00F56619" w:rsidRDefault="00F56619">
            <w:pPr>
              <w:pStyle w:val="TAL"/>
              <w:jc w:val="center"/>
            </w:pPr>
            <w:proofErr w:type="gramStart"/>
            <w:r>
              <w:t>b(</w:t>
            </w:r>
            <w:proofErr w:type="gramEnd"/>
            <w:r>
              <w:t>1)</w:t>
            </w:r>
          </w:p>
        </w:tc>
      </w:tr>
      <w:tr w:rsidR="00F56619" w14:paraId="3A352287" w14:textId="77777777" w:rsidTr="00E42783">
        <w:tc>
          <w:tcPr>
            <w:tcW w:w="2155" w:type="dxa"/>
            <w:vMerge/>
          </w:tcPr>
          <w:p w14:paraId="1BFBEF7B" w14:textId="77777777" w:rsidR="00F56619" w:rsidRDefault="00F56619">
            <w:pPr>
              <w:pStyle w:val="TAL"/>
              <w:rPr>
                <w:rStyle w:val="Codechar"/>
              </w:rPr>
            </w:pPr>
          </w:p>
        </w:tc>
        <w:tc>
          <w:tcPr>
            <w:tcW w:w="3917" w:type="dxa"/>
          </w:tcPr>
          <w:p w14:paraId="2B1F08CB" w14:textId="2F0F8FA6" w:rsidR="00F56619" w:rsidRPr="7763E72D" w:rsidRDefault="00F56619">
            <w:pPr>
              <w:pStyle w:val="TAL"/>
              <w:rPr>
                <w:rStyle w:val="Codechar"/>
              </w:rPr>
            </w:pPr>
            <w:r w:rsidRPr="7763E72D">
              <w:rPr>
                <w:rStyle w:val="Codechar"/>
              </w:rPr>
              <w:t>b_block_content_source_index_present</w:t>
            </w:r>
          </w:p>
        </w:tc>
        <w:tc>
          <w:tcPr>
            <w:tcW w:w="1900" w:type="dxa"/>
          </w:tcPr>
          <w:p w14:paraId="60A115AE" w14:textId="5D7D65C5" w:rsidR="00F56619" w:rsidRDefault="00F56619">
            <w:pPr>
              <w:pStyle w:val="TAL"/>
              <w:jc w:val="center"/>
            </w:pPr>
            <w:r>
              <w:t>FALSE</w:t>
            </w:r>
          </w:p>
        </w:tc>
        <w:tc>
          <w:tcPr>
            <w:tcW w:w="1657" w:type="dxa"/>
          </w:tcPr>
          <w:p w14:paraId="1EC9AE6C" w14:textId="25F00367" w:rsidR="00F56619" w:rsidRDefault="00F56619">
            <w:pPr>
              <w:pStyle w:val="TAL"/>
              <w:jc w:val="center"/>
            </w:pPr>
            <w:proofErr w:type="gramStart"/>
            <w:r>
              <w:t>b(</w:t>
            </w:r>
            <w:proofErr w:type="gramEnd"/>
            <w:r>
              <w:t>1)</w:t>
            </w:r>
          </w:p>
        </w:tc>
      </w:tr>
      <w:tr w:rsidR="00F56619" w14:paraId="38E683C6" w14:textId="77777777" w:rsidTr="00E42783">
        <w:tc>
          <w:tcPr>
            <w:tcW w:w="2155" w:type="dxa"/>
            <w:vMerge/>
          </w:tcPr>
          <w:p w14:paraId="2EF60A77" w14:textId="77777777" w:rsidR="00F56619" w:rsidRDefault="00F56619">
            <w:pPr>
              <w:pStyle w:val="TAL"/>
              <w:rPr>
                <w:rStyle w:val="Codechar"/>
              </w:rPr>
            </w:pPr>
          </w:p>
        </w:tc>
        <w:tc>
          <w:tcPr>
            <w:tcW w:w="3917" w:type="dxa"/>
          </w:tcPr>
          <w:p w14:paraId="2FFC4C33" w14:textId="777518BF" w:rsidR="00F56619" w:rsidRPr="7763E72D" w:rsidRDefault="00F56619">
            <w:pPr>
              <w:pStyle w:val="TAL"/>
              <w:rPr>
                <w:rStyle w:val="Codechar"/>
              </w:rPr>
            </w:pPr>
            <w:r w:rsidRPr="7763E72D">
              <w:rPr>
                <w:rStyle w:val="Codechar"/>
              </w:rPr>
              <w:t>b_block_composite_sources</w:t>
            </w:r>
          </w:p>
        </w:tc>
        <w:tc>
          <w:tcPr>
            <w:tcW w:w="1900" w:type="dxa"/>
          </w:tcPr>
          <w:p w14:paraId="7D04199D" w14:textId="774C06F9" w:rsidR="00F56619" w:rsidRDefault="00F56619">
            <w:pPr>
              <w:pStyle w:val="TAL"/>
              <w:jc w:val="center"/>
            </w:pPr>
            <w:r>
              <w:t>FALSE</w:t>
            </w:r>
          </w:p>
        </w:tc>
        <w:tc>
          <w:tcPr>
            <w:tcW w:w="1657" w:type="dxa"/>
          </w:tcPr>
          <w:p w14:paraId="21579B1E" w14:textId="34B5590C" w:rsidR="00F56619" w:rsidRDefault="00F56619">
            <w:pPr>
              <w:pStyle w:val="TAL"/>
              <w:jc w:val="center"/>
            </w:pPr>
            <w:proofErr w:type="gramStart"/>
            <w:r>
              <w:t>b(</w:t>
            </w:r>
            <w:proofErr w:type="gramEnd"/>
            <w:r>
              <w:t>1)</w:t>
            </w:r>
          </w:p>
        </w:tc>
      </w:tr>
      <w:tr w:rsidR="00F56619" w14:paraId="7F9BCC59" w14:textId="77777777" w:rsidTr="00E42783">
        <w:tc>
          <w:tcPr>
            <w:tcW w:w="2155" w:type="dxa"/>
            <w:vMerge/>
          </w:tcPr>
          <w:p w14:paraId="1C1301C7" w14:textId="77777777" w:rsidR="00F56619" w:rsidRDefault="00F56619">
            <w:pPr>
              <w:pStyle w:val="TAL"/>
              <w:rPr>
                <w:rStyle w:val="Codechar"/>
              </w:rPr>
            </w:pPr>
          </w:p>
        </w:tc>
        <w:tc>
          <w:tcPr>
            <w:tcW w:w="3917" w:type="dxa"/>
          </w:tcPr>
          <w:p w14:paraId="2037FFC5" w14:textId="7406024C" w:rsidR="00F56619" w:rsidRPr="7763E72D" w:rsidRDefault="00F56619">
            <w:pPr>
              <w:pStyle w:val="TAL"/>
              <w:rPr>
                <w:rStyle w:val="Codechar"/>
              </w:rPr>
            </w:pPr>
            <w:r w:rsidRPr="7763E72D">
              <w:rPr>
                <w:rStyle w:val="Codechar"/>
              </w:rPr>
              <w:t>b_addl_block_coding_info_present</w:t>
            </w:r>
          </w:p>
        </w:tc>
        <w:tc>
          <w:tcPr>
            <w:tcW w:w="1900" w:type="dxa"/>
          </w:tcPr>
          <w:p w14:paraId="1F5BF632" w14:textId="76DC0A78" w:rsidR="00F56619" w:rsidRDefault="00F56619">
            <w:pPr>
              <w:pStyle w:val="TAL"/>
              <w:jc w:val="center"/>
            </w:pPr>
            <w:r>
              <w:t>FALSE</w:t>
            </w:r>
          </w:p>
        </w:tc>
        <w:tc>
          <w:tcPr>
            <w:tcW w:w="1657" w:type="dxa"/>
          </w:tcPr>
          <w:p w14:paraId="26009689" w14:textId="27D8CB6A" w:rsidR="00F56619" w:rsidRDefault="00F56619">
            <w:pPr>
              <w:pStyle w:val="TAL"/>
              <w:jc w:val="center"/>
            </w:pPr>
            <w:proofErr w:type="gramStart"/>
            <w:r>
              <w:t>b(</w:t>
            </w:r>
            <w:proofErr w:type="gramEnd"/>
            <w:r>
              <w:t>1)</w:t>
            </w:r>
          </w:p>
        </w:tc>
      </w:tr>
      <w:tr w:rsidR="00F56619" w14:paraId="7C6A4EF5" w14:textId="77777777" w:rsidTr="00E42783">
        <w:tc>
          <w:tcPr>
            <w:tcW w:w="2155" w:type="dxa"/>
            <w:vMerge/>
          </w:tcPr>
          <w:p w14:paraId="21B54F41" w14:textId="77777777" w:rsidR="00F56619" w:rsidRDefault="00F56619">
            <w:pPr>
              <w:pStyle w:val="TAL"/>
              <w:rPr>
                <w:rStyle w:val="Codechar"/>
              </w:rPr>
            </w:pPr>
          </w:p>
        </w:tc>
        <w:tc>
          <w:tcPr>
            <w:tcW w:w="3917" w:type="dxa"/>
          </w:tcPr>
          <w:p w14:paraId="43AE2C8E" w14:textId="749DB9B6" w:rsidR="00F56619" w:rsidRPr="7763E72D" w:rsidRDefault="00F56619">
            <w:pPr>
              <w:pStyle w:val="TAL"/>
              <w:rPr>
                <w:rStyle w:val="Codechar"/>
              </w:rPr>
            </w:pPr>
            <w:r w:rsidRPr="00FB77DE">
              <w:rPr>
                <w:rStyle w:val="Codechar"/>
              </w:rPr>
              <w:t>block_mask</w:t>
            </w:r>
            <w:r w:rsidRPr="00D30583">
              <w:t>: Bit 0</w:t>
            </w:r>
          </w:p>
        </w:tc>
        <w:tc>
          <w:tcPr>
            <w:tcW w:w="1900" w:type="dxa"/>
          </w:tcPr>
          <w:p w14:paraId="0BF0296B" w14:textId="58D2D023" w:rsidR="00F56619" w:rsidRDefault="00F56619">
            <w:pPr>
              <w:pStyle w:val="TAL"/>
              <w:jc w:val="center"/>
            </w:pPr>
            <w:r w:rsidRPr="00D30583">
              <w:t>1</w:t>
            </w:r>
          </w:p>
        </w:tc>
        <w:tc>
          <w:tcPr>
            <w:tcW w:w="1657" w:type="dxa"/>
          </w:tcPr>
          <w:p w14:paraId="17719B95" w14:textId="475ECABD" w:rsidR="00F56619" w:rsidRDefault="00F56619">
            <w:pPr>
              <w:pStyle w:val="TAL"/>
              <w:jc w:val="center"/>
            </w:pPr>
            <w:proofErr w:type="gramStart"/>
            <w:r>
              <w:t>v(</w:t>
            </w:r>
            <w:proofErr w:type="gramEnd"/>
            <w:r>
              <w:t>1)</w:t>
            </w:r>
          </w:p>
        </w:tc>
      </w:tr>
      <w:tr w:rsidR="00F56619" w14:paraId="57F6555A" w14:textId="77777777" w:rsidTr="00E42783">
        <w:tc>
          <w:tcPr>
            <w:tcW w:w="2155" w:type="dxa"/>
            <w:vMerge/>
          </w:tcPr>
          <w:p w14:paraId="1077655E" w14:textId="77777777" w:rsidR="00F56619" w:rsidRDefault="00F56619">
            <w:pPr>
              <w:pStyle w:val="TAL"/>
              <w:rPr>
                <w:rStyle w:val="Codechar"/>
              </w:rPr>
            </w:pPr>
          </w:p>
        </w:tc>
        <w:tc>
          <w:tcPr>
            <w:tcW w:w="3917" w:type="dxa"/>
          </w:tcPr>
          <w:p w14:paraId="4F787082" w14:textId="74470427" w:rsidR="00F56619" w:rsidRDefault="00F56619">
            <w:pPr>
              <w:pStyle w:val="TAL"/>
              <w:rPr>
                <w:rStyle w:val="Codechar"/>
              </w:rPr>
            </w:pPr>
            <w:r w:rsidRPr="00FB77DE">
              <w:rPr>
                <w:rStyle w:val="Codechar"/>
              </w:rPr>
              <w:t>block_mask</w:t>
            </w:r>
            <w:r w:rsidRPr="00D30583">
              <w:t xml:space="preserve">: Bit </w:t>
            </w:r>
            <w:r>
              <w:t>2</w:t>
            </w:r>
          </w:p>
        </w:tc>
        <w:tc>
          <w:tcPr>
            <w:tcW w:w="1900" w:type="dxa"/>
          </w:tcPr>
          <w:p w14:paraId="5A810F41" w14:textId="07841401" w:rsidR="00F56619" w:rsidRDefault="00F56619">
            <w:pPr>
              <w:pStyle w:val="TAL"/>
              <w:jc w:val="center"/>
            </w:pPr>
            <w:r>
              <w:t>0</w:t>
            </w:r>
          </w:p>
        </w:tc>
        <w:tc>
          <w:tcPr>
            <w:tcW w:w="1657" w:type="dxa"/>
          </w:tcPr>
          <w:p w14:paraId="24331D43" w14:textId="7F2D87D1" w:rsidR="00F56619" w:rsidRDefault="00F56619">
            <w:pPr>
              <w:pStyle w:val="TAL"/>
              <w:jc w:val="center"/>
            </w:pPr>
            <w:proofErr w:type="gramStart"/>
            <w:r>
              <w:t>v(</w:t>
            </w:r>
            <w:proofErr w:type="gramEnd"/>
            <w:r>
              <w:t>1)</w:t>
            </w:r>
          </w:p>
        </w:tc>
      </w:tr>
      <w:tr w:rsidR="00F56619" w14:paraId="587701A6" w14:textId="77777777" w:rsidTr="00E42783">
        <w:tc>
          <w:tcPr>
            <w:tcW w:w="2155" w:type="dxa"/>
            <w:vMerge w:val="restart"/>
          </w:tcPr>
          <w:p w14:paraId="1B251C9B" w14:textId="66FBD19A" w:rsidR="00F56619" w:rsidRDefault="00F56619">
            <w:pPr>
              <w:pStyle w:val="TAL"/>
              <w:rPr>
                <w:rStyle w:val="Codechar"/>
              </w:rPr>
            </w:pPr>
            <w:r>
              <w:rPr>
                <w:rStyle w:val="Codechar"/>
              </w:rPr>
              <w:t>packet_header()</w:t>
            </w:r>
          </w:p>
        </w:tc>
        <w:tc>
          <w:tcPr>
            <w:tcW w:w="3917" w:type="dxa"/>
          </w:tcPr>
          <w:p w14:paraId="79C73654" w14:textId="3F40922C" w:rsidR="00F56619" w:rsidRPr="00FB77DE" w:rsidRDefault="00F56619">
            <w:pPr>
              <w:pStyle w:val="TAL"/>
              <w:rPr>
                <w:rStyle w:val="Codechar"/>
              </w:rPr>
            </w:pPr>
            <w:r w:rsidRPr="00FB77DE">
              <w:rPr>
                <w:rStyle w:val="Codechar"/>
              </w:rPr>
              <w:t>packet_mask</w:t>
            </w:r>
            <w:r w:rsidRPr="00D30583">
              <w:t xml:space="preserve">: Bit </w:t>
            </w:r>
            <w:r>
              <w:t>2</w:t>
            </w:r>
          </w:p>
        </w:tc>
        <w:tc>
          <w:tcPr>
            <w:tcW w:w="1900" w:type="dxa"/>
          </w:tcPr>
          <w:p w14:paraId="6A7C346A" w14:textId="007EE3B7" w:rsidR="00F56619" w:rsidRDefault="00F56619">
            <w:pPr>
              <w:pStyle w:val="TAL"/>
              <w:jc w:val="center"/>
            </w:pPr>
            <w:r>
              <w:t>0</w:t>
            </w:r>
          </w:p>
        </w:tc>
        <w:tc>
          <w:tcPr>
            <w:tcW w:w="1657" w:type="dxa"/>
          </w:tcPr>
          <w:p w14:paraId="39F3C91C" w14:textId="6D66AF82" w:rsidR="00F56619" w:rsidRDefault="00F56619">
            <w:pPr>
              <w:pStyle w:val="TAL"/>
              <w:jc w:val="center"/>
            </w:pPr>
            <w:proofErr w:type="gramStart"/>
            <w:r>
              <w:t>v(</w:t>
            </w:r>
            <w:proofErr w:type="gramEnd"/>
            <w:r>
              <w:t>1)</w:t>
            </w:r>
          </w:p>
        </w:tc>
      </w:tr>
      <w:tr w:rsidR="00F56619" w14:paraId="3A5571C9" w14:textId="77777777" w:rsidTr="00E42783">
        <w:tc>
          <w:tcPr>
            <w:tcW w:w="2155" w:type="dxa"/>
            <w:vMerge/>
          </w:tcPr>
          <w:p w14:paraId="11E38FA6" w14:textId="77777777" w:rsidR="00F56619" w:rsidRDefault="00F56619">
            <w:pPr>
              <w:pStyle w:val="TAL"/>
              <w:rPr>
                <w:rStyle w:val="Codechar"/>
              </w:rPr>
            </w:pPr>
          </w:p>
        </w:tc>
        <w:tc>
          <w:tcPr>
            <w:tcW w:w="3917" w:type="dxa"/>
          </w:tcPr>
          <w:p w14:paraId="620A8E46" w14:textId="30DD87D1" w:rsidR="00F56619" w:rsidRPr="00FB77DE" w:rsidRDefault="00F56619">
            <w:pPr>
              <w:pStyle w:val="TAL"/>
              <w:rPr>
                <w:rStyle w:val="Codechar"/>
              </w:rPr>
            </w:pPr>
            <w:r w:rsidRPr="00FB77DE">
              <w:rPr>
                <w:rStyle w:val="Codechar"/>
              </w:rPr>
              <w:t>packet_mask</w:t>
            </w:r>
            <w:r w:rsidRPr="00D30583">
              <w:t xml:space="preserve">: Bit </w:t>
            </w:r>
            <w:r>
              <w:t>6</w:t>
            </w:r>
          </w:p>
        </w:tc>
        <w:tc>
          <w:tcPr>
            <w:tcW w:w="1900" w:type="dxa"/>
          </w:tcPr>
          <w:p w14:paraId="4A00EB65" w14:textId="0D7864B6" w:rsidR="00F56619" w:rsidRDefault="00F56619">
            <w:pPr>
              <w:pStyle w:val="TAL"/>
              <w:jc w:val="center"/>
            </w:pPr>
            <w:r>
              <w:t>0</w:t>
            </w:r>
          </w:p>
        </w:tc>
        <w:tc>
          <w:tcPr>
            <w:tcW w:w="1657" w:type="dxa"/>
          </w:tcPr>
          <w:p w14:paraId="205364F9" w14:textId="5C96D27D" w:rsidR="00F56619" w:rsidRDefault="00F56619">
            <w:pPr>
              <w:pStyle w:val="TAL"/>
              <w:jc w:val="center"/>
            </w:pPr>
            <w:proofErr w:type="gramStart"/>
            <w:r>
              <w:t>v(</w:t>
            </w:r>
            <w:proofErr w:type="gramEnd"/>
            <w:r>
              <w:t>1)</w:t>
            </w:r>
          </w:p>
        </w:tc>
      </w:tr>
      <w:tr w:rsidR="00993ADA" w14:paraId="19687E4E" w14:textId="77777777">
        <w:tc>
          <w:tcPr>
            <w:tcW w:w="2155" w:type="dxa"/>
          </w:tcPr>
          <w:p w14:paraId="6343B9E9" w14:textId="22D08AE6" w:rsidR="00993ADA" w:rsidRDefault="00993ADA">
            <w:pPr>
              <w:pStyle w:val="TAL"/>
              <w:rPr>
                <w:rStyle w:val="Codechar"/>
              </w:rPr>
            </w:pPr>
            <w:r>
              <w:rPr>
                <w:rStyle w:val="Codechar"/>
              </w:rPr>
              <w:t>packet()</w:t>
            </w:r>
          </w:p>
        </w:tc>
        <w:tc>
          <w:tcPr>
            <w:tcW w:w="3917" w:type="dxa"/>
          </w:tcPr>
          <w:p w14:paraId="38400686" w14:textId="30CFB113" w:rsidR="00993ADA" w:rsidRPr="00FB77DE" w:rsidRDefault="00993ADA">
            <w:pPr>
              <w:pStyle w:val="TAL"/>
              <w:rPr>
                <w:rStyle w:val="Codechar"/>
              </w:rPr>
            </w:pPr>
            <w:r>
              <w:rPr>
                <w:rStyle w:val="Codechar"/>
              </w:rPr>
              <w:t>coded_symbol</w:t>
            </w:r>
          </w:p>
        </w:tc>
        <w:tc>
          <w:tcPr>
            <w:tcW w:w="3557" w:type="dxa"/>
            <w:gridSpan w:val="2"/>
          </w:tcPr>
          <w:p w14:paraId="3E9FF436" w14:textId="53B74D79" w:rsidR="00993ADA" w:rsidRDefault="00993ADA">
            <w:pPr>
              <w:pStyle w:val="TAL"/>
              <w:jc w:val="center"/>
            </w:pPr>
            <w:r>
              <w:t>See clause 6.1.6.2</w:t>
            </w:r>
          </w:p>
        </w:tc>
      </w:tr>
    </w:tbl>
    <w:p w14:paraId="2F6F8E2A" w14:textId="77777777" w:rsidR="00714EC6" w:rsidRDefault="00714EC6" w:rsidP="009503FE"/>
    <w:p w14:paraId="139EADDB" w14:textId="7039E54D" w:rsidR="009503FE" w:rsidRDefault="00714EC6" w:rsidP="009503FE">
      <w:r>
        <w:t xml:space="preserve">The </w:t>
      </w:r>
      <w:proofErr w:type="spellStart"/>
      <w:r w:rsidRPr="00224533">
        <w:rPr>
          <w:rStyle w:val="URLchar0"/>
        </w:rPr>
        <w:t>bitstream_id</w:t>
      </w:r>
      <w:proofErr w:type="spellEnd"/>
      <w:r>
        <w:t xml:space="preserve"> </w:t>
      </w:r>
      <w:r w:rsidR="004A17B0">
        <w:t xml:space="preserve">in the </w:t>
      </w:r>
      <w:proofErr w:type="spellStart"/>
      <w:proofErr w:type="gramStart"/>
      <w:r w:rsidR="004A17B0" w:rsidRPr="00E42783">
        <w:rPr>
          <w:rStyle w:val="URLchar0"/>
        </w:rPr>
        <w:t>subatom</w:t>
      </w:r>
      <w:proofErr w:type="spellEnd"/>
      <w:r w:rsidR="004A17B0" w:rsidRPr="00E42783">
        <w:rPr>
          <w:rStyle w:val="URLchar0"/>
        </w:rPr>
        <w:t>(</w:t>
      </w:r>
      <w:proofErr w:type="gramEnd"/>
      <w:r w:rsidR="004A17B0" w:rsidRPr="00E42783">
        <w:rPr>
          <w:rStyle w:val="URLchar0"/>
        </w:rPr>
        <w:t>)</w:t>
      </w:r>
      <w:r w:rsidR="004A17B0">
        <w:t xml:space="preserve"> structure </w:t>
      </w:r>
      <w:r>
        <w:t xml:space="preserve">may either be randomly generated at the time the CMMF bitstream/Transport Object is </w:t>
      </w:r>
      <w:r w:rsidR="00BB3A43">
        <w:t>created</w:t>
      </w:r>
      <w:r>
        <w:t xml:space="preserve"> or deterministically chosen prior to creating the CMMF bitstream/Transport Object</w:t>
      </w:r>
      <w:r w:rsidR="00D94399">
        <w:t>.</w:t>
      </w:r>
    </w:p>
    <w:p w14:paraId="78F92B9A" w14:textId="0CBF7408" w:rsidR="009503FE" w:rsidRDefault="00BB64ED" w:rsidP="009503FE">
      <w:r>
        <w:t xml:space="preserve">The </w:t>
      </w:r>
      <w:proofErr w:type="spellStart"/>
      <w:r w:rsidRPr="00224533">
        <w:rPr>
          <w:rStyle w:val="URLchar0"/>
        </w:rPr>
        <w:t>block_size</w:t>
      </w:r>
      <w:proofErr w:type="spellEnd"/>
      <w:r>
        <w:t xml:space="preserve"> field </w:t>
      </w:r>
      <w:r w:rsidR="00F56619">
        <w:t xml:space="preserve">in the </w:t>
      </w:r>
      <w:proofErr w:type="spellStart"/>
      <w:r w:rsidR="00F56619" w:rsidRPr="00E42783">
        <w:rPr>
          <w:rStyle w:val="URLchar0"/>
        </w:rPr>
        <w:t>block_</w:t>
      </w:r>
      <w:proofErr w:type="gramStart"/>
      <w:r w:rsidR="00F56619" w:rsidRPr="00E42783">
        <w:rPr>
          <w:rStyle w:val="URLchar0"/>
        </w:rPr>
        <w:t>header</w:t>
      </w:r>
      <w:proofErr w:type="spellEnd"/>
      <w:r w:rsidR="00F56619" w:rsidRPr="00E42783">
        <w:rPr>
          <w:rStyle w:val="URLchar0"/>
        </w:rPr>
        <w:t>(</w:t>
      </w:r>
      <w:proofErr w:type="gramEnd"/>
      <w:r w:rsidR="00F56619" w:rsidRPr="00E42783">
        <w:rPr>
          <w:rStyle w:val="URLchar0"/>
        </w:rPr>
        <w:t>)</w:t>
      </w:r>
      <w:r w:rsidR="00F56619">
        <w:t xml:space="preserve"> structure </w:t>
      </w:r>
      <w:r>
        <w:t xml:space="preserve">shall be equal to the </w:t>
      </w:r>
      <w:proofErr w:type="spellStart"/>
      <w:r w:rsidRPr="00224533">
        <w:rPr>
          <w:rStyle w:val="URLchar0"/>
        </w:rPr>
        <w:t>content_source_size</w:t>
      </w:r>
      <w:proofErr w:type="spellEnd"/>
      <w:r>
        <w:t xml:space="preserve"> field contained within CMMF bitstream’s </w:t>
      </w:r>
      <w:proofErr w:type="spellStart"/>
      <w:r w:rsidRPr="00224533">
        <w:rPr>
          <w:rStyle w:val="URLchar0"/>
        </w:rPr>
        <w:t>bitstream_</w:t>
      </w:r>
      <w:proofErr w:type="gramStart"/>
      <w:r w:rsidRPr="00224533">
        <w:rPr>
          <w:rStyle w:val="URLchar0"/>
        </w:rPr>
        <w:t>header</w:t>
      </w:r>
      <w:proofErr w:type="spellEnd"/>
      <w:r w:rsidRPr="00224533">
        <w:rPr>
          <w:rStyle w:val="URLchar0"/>
        </w:rPr>
        <w:t>(</w:t>
      </w:r>
      <w:proofErr w:type="gramEnd"/>
      <w:r w:rsidRPr="00224533">
        <w:rPr>
          <w:rStyle w:val="URLchar0"/>
        </w:rPr>
        <w:t>)</w:t>
      </w:r>
      <w:r>
        <w:t xml:space="preserve"> structure.</w:t>
      </w:r>
    </w:p>
    <w:p w14:paraId="74C38BFD" w14:textId="08E7B5A5" w:rsidR="009503FE" w:rsidRDefault="001C42FE" w:rsidP="0015063E">
      <w:pPr>
        <w:pStyle w:val="Heading3"/>
      </w:pPr>
      <w:r>
        <w:t>F.1.</w:t>
      </w:r>
      <w:r w:rsidR="002F3384">
        <w:t>3.3</w:t>
      </w:r>
      <w:r>
        <w:tab/>
      </w:r>
      <w:proofErr w:type="spellStart"/>
      <w:r w:rsidR="0035155B">
        <w:t>c</w:t>
      </w:r>
      <w:r w:rsidR="00422774">
        <w:t>ode</w:t>
      </w:r>
      <w:r w:rsidR="00A3071B">
        <w:t>_</w:t>
      </w:r>
      <w:r w:rsidR="0035155B">
        <w:t>t</w:t>
      </w:r>
      <w:r w:rsidR="00422774">
        <w:t>ype</w:t>
      </w:r>
      <w:proofErr w:type="spellEnd"/>
      <w:r w:rsidR="00A3071B">
        <w:t xml:space="preserve"> 0 (xCD-1)</w:t>
      </w:r>
      <w:r w:rsidR="00CC5633">
        <w:t xml:space="preserve"> required fields and values</w:t>
      </w:r>
    </w:p>
    <w:p w14:paraId="54B678BF" w14:textId="27A54691" w:rsidR="0070750C" w:rsidRPr="0070750C" w:rsidRDefault="0070750C" w:rsidP="00E42783">
      <w:pPr>
        <w:pStyle w:val="Heading4"/>
      </w:pPr>
      <w:r>
        <w:t>F.1.3.3.1</w:t>
      </w:r>
      <w:r>
        <w:tab/>
      </w:r>
      <w:r w:rsidR="00FB0BC8">
        <w:t>Introduction</w:t>
      </w:r>
    </w:p>
    <w:p w14:paraId="7F67E378" w14:textId="77777777" w:rsidR="00370A8D" w:rsidRDefault="00756057" w:rsidP="00FF7251">
      <w:pPr>
        <w:keepNext/>
      </w:pPr>
      <w:r>
        <w:t xml:space="preserve">When </w:t>
      </w:r>
      <w:proofErr w:type="spellStart"/>
      <w:r w:rsidRPr="00E42783">
        <w:rPr>
          <w:rStyle w:val="URLchar0"/>
        </w:rPr>
        <w:t>code_type</w:t>
      </w:r>
      <w:proofErr w:type="spellEnd"/>
      <w:r>
        <w:t xml:space="preserve"> 0 (xCD-1) is used to encode content, </w:t>
      </w:r>
      <w:r w:rsidR="00CB4C82">
        <w:t xml:space="preserve">the </w:t>
      </w:r>
      <w:proofErr w:type="spellStart"/>
      <w:r w:rsidR="00CB4C82" w:rsidRPr="00E42783">
        <w:rPr>
          <w:rStyle w:val="URLchar0"/>
        </w:rPr>
        <w:t>code_type</w:t>
      </w:r>
      <w:proofErr w:type="spellEnd"/>
      <w:r w:rsidR="00CB4C82">
        <w:t xml:space="preserve"> field in the </w:t>
      </w:r>
      <w:proofErr w:type="spellStart"/>
      <w:r w:rsidR="00CB4C82" w:rsidRPr="00E42783">
        <w:rPr>
          <w:rStyle w:val="URLchar0"/>
        </w:rPr>
        <w:t>bitstream_</w:t>
      </w:r>
      <w:proofErr w:type="gramStart"/>
      <w:r w:rsidR="00CB4C82" w:rsidRPr="00E42783">
        <w:rPr>
          <w:rStyle w:val="URLchar0"/>
        </w:rPr>
        <w:t>header</w:t>
      </w:r>
      <w:proofErr w:type="spellEnd"/>
      <w:r w:rsidR="00CB4C82" w:rsidRPr="00E42783">
        <w:rPr>
          <w:rStyle w:val="URLchar0"/>
        </w:rPr>
        <w:t>(</w:t>
      </w:r>
      <w:proofErr w:type="gramEnd"/>
      <w:r w:rsidR="00CB4C82" w:rsidRPr="00E42783">
        <w:rPr>
          <w:rStyle w:val="URLchar0"/>
        </w:rPr>
        <w:t>)</w:t>
      </w:r>
      <w:r w:rsidR="00CB4C82">
        <w:t xml:space="preserve"> </w:t>
      </w:r>
      <w:r w:rsidR="001B5AFE">
        <w:t>structure</w:t>
      </w:r>
      <w:r w:rsidR="00CB4C82">
        <w:t xml:space="preserve"> shall be set to 0.</w:t>
      </w:r>
    </w:p>
    <w:p w14:paraId="0095F209" w14:textId="59318D3E" w:rsidR="00832A56" w:rsidRDefault="00512AB8" w:rsidP="00E42783">
      <w:r>
        <w:t>T</w:t>
      </w:r>
      <w:r w:rsidR="00330DDD">
        <w:t xml:space="preserve">he required fields to support communication of the necessary </w:t>
      </w:r>
      <w:r w:rsidR="002D69D6">
        <w:t xml:space="preserve">coefficient information must also be set. These fields depend on the method in which the coefficient information is </w:t>
      </w:r>
      <w:r w:rsidR="008026B2">
        <w:t>communicated within the bitstrea</w:t>
      </w:r>
      <w:r w:rsidR="00AF6FA2">
        <w:t>m</w:t>
      </w:r>
      <w:r w:rsidR="00517DAC">
        <w:t>. A compliant bitstream shall support only one of the following methods:</w:t>
      </w:r>
    </w:p>
    <w:p w14:paraId="6624837E" w14:textId="3F389937" w:rsidR="00832A56" w:rsidRDefault="00741607" w:rsidP="00832A56">
      <w:pPr>
        <w:pStyle w:val="B1"/>
      </w:pPr>
      <w:r>
        <w:t>Block PRNG</w:t>
      </w:r>
    </w:p>
    <w:p w14:paraId="7A4F4DFD" w14:textId="4F0E8EB8" w:rsidR="00741607" w:rsidRDefault="00741607" w:rsidP="00832A56">
      <w:pPr>
        <w:pStyle w:val="B1"/>
      </w:pPr>
      <w:r>
        <w:t>Packet PRNG</w:t>
      </w:r>
    </w:p>
    <w:p w14:paraId="68B23038" w14:textId="48357731" w:rsidR="00741607" w:rsidRDefault="00741607" w:rsidP="00832A56">
      <w:pPr>
        <w:pStyle w:val="B1"/>
      </w:pPr>
      <w:r>
        <w:t>Coefficient vector</w:t>
      </w:r>
    </w:p>
    <w:p w14:paraId="6D3A5DF8" w14:textId="01002C92" w:rsidR="002136DD" w:rsidRDefault="00AE64B4" w:rsidP="00517DAC">
      <w:r>
        <w:t xml:space="preserve">The required fields and their values </w:t>
      </w:r>
      <w:r w:rsidR="004E22BE">
        <w:t>for each</w:t>
      </w:r>
      <w:r>
        <w:t xml:space="preserve"> method used to communicate coefficient information is provided within this clause. </w:t>
      </w:r>
      <w:r w:rsidR="002136DD">
        <w:t xml:space="preserve">Additionally, </w:t>
      </w:r>
      <w:r w:rsidR="00675851">
        <w:t>the required fields and their values when</w:t>
      </w:r>
      <w:r w:rsidR="0056225A">
        <w:t xml:space="preserve"> the encoded symbol is systematic and</w:t>
      </w:r>
      <w:r w:rsidR="00A82A19">
        <w:t>/or</w:t>
      </w:r>
      <w:r w:rsidR="00993ADA">
        <w:t xml:space="preserve"> coefficient information</w:t>
      </w:r>
      <w:r w:rsidR="00DC6A6A">
        <w:t xml:space="preserve"> encrypt</w:t>
      </w:r>
      <w:r w:rsidR="00A27314">
        <w:t>ion</w:t>
      </w:r>
      <w:r w:rsidR="00675851">
        <w:t xml:space="preserve"> </w:t>
      </w:r>
      <w:r w:rsidR="00A82A19">
        <w:t>is used</w:t>
      </w:r>
      <w:r w:rsidR="00675851">
        <w:t xml:space="preserve"> are also provided.</w:t>
      </w:r>
      <w:r w:rsidR="00704574">
        <w:t xml:space="preserve"> </w:t>
      </w:r>
    </w:p>
    <w:p w14:paraId="2D9CACB2" w14:textId="6CCB4E53" w:rsidR="006F0D85" w:rsidRPr="0070750C" w:rsidRDefault="006F0D85" w:rsidP="00E42783">
      <w:pPr>
        <w:pStyle w:val="Heading4"/>
      </w:pPr>
      <w:r w:rsidRPr="0070750C">
        <w:t>F.1.3.3.2</w:t>
      </w:r>
      <w:r w:rsidR="0070750C">
        <w:tab/>
      </w:r>
      <w:r w:rsidR="004159B9">
        <w:t>B</w:t>
      </w:r>
      <w:r w:rsidR="0070750C">
        <w:t>lock PRNG</w:t>
      </w:r>
      <w:r w:rsidR="004159B9">
        <w:t xml:space="preserve"> coefficient information</w:t>
      </w:r>
    </w:p>
    <w:p w14:paraId="79251F84" w14:textId="08E3DCFE" w:rsidR="00517DAC" w:rsidRDefault="009F3FEA" w:rsidP="00517DAC">
      <w:r>
        <w:t xml:space="preserve">The </w:t>
      </w:r>
      <w:r w:rsidR="00E917C9">
        <w:t xml:space="preserve">required </w:t>
      </w:r>
      <w:r>
        <w:t xml:space="preserve">fields and their settings for a bitstream using a block PRNG to communicate </w:t>
      </w:r>
      <w:proofErr w:type="spellStart"/>
      <w:r w:rsidRPr="00E42783">
        <w:rPr>
          <w:rStyle w:val="URLchar0"/>
        </w:rPr>
        <w:t>code_type</w:t>
      </w:r>
      <w:proofErr w:type="spellEnd"/>
      <w:r>
        <w:t xml:space="preserve"> 0 coefficient information</w:t>
      </w:r>
      <w:r w:rsidR="00891E24">
        <w:t xml:space="preserve"> is provided in </w:t>
      </w:r>
      <w:r w:rsidR="00891E24" w:rsidRPr="009536F3">
        <w:t>table F.2</w:t>
      </w:r>
      <w:r w:rsidR="00387006" w:rsidRPr="009536F3">
        <w:t>.</w:t>
      </w:r>
    </w:p>
    <w:p w14:paraId="4E838048" w14:textId="0756EEF2" w:rsidR="00D270FA" w:rsidRPr="001D6FD8" w:rsidRDefault="00891E24" w:rsidP="00D270FA">
      <w:pPr>
        <w:pStyle w:val="TH"/>
      </w:pPr>
      <w:r w:rsidRPr="009536F3">
        <w:lastRenderedPageBreak/>
        <w:t>Table F.2: Required</w:t>
      </w:r>
      <w:r>
        <w:t xml:space="preserve"> CMMF bitstream fields and values for </w:t>
      </w:r>
      <w:proofErr w:type="spellStart"/>
      <w:r>
        <w:t>code_type</w:t>
      </w:r>
      <w:proofErr w:type="spellEnd"/>
      <w:r>
        <w:t xml:space="preserve"> 0 using a block PRNG</w:t>
      </w:r>
    </w:p>
    <w:tbl>
      <w:tblPr>
        <w:tblStyle w:val="TableGrid"/>
        <w:tblW w:w="0" w:type="auto"/>
        <w:tblLook w:val="04A0" w:firstRow="1" w:lastRow="0" w:firstColumn="1" w:lastColumn="0" w:noHBand="0" w:noVBand="1"/>
      </w:tblPr>
      <w:tblGrid>
        <w:gridCol w:w="2245"/>
        <w:gridCol w:w="3870"/>
        <w:gridCol w:w="1890"/>
        <w:gridCol w:w="1624"/>
      </w:tblGrid>
      <w:tr w:rsidR="00D270FA" w14:paraId="1737E831" w14:textId="77777777">
        <w:tc>
          <w:tcPr>
            <w:tcW w:w="2245" w:type="dxa"/>
            <w:shd w:val="clear" w:color="auto" w:fill="BFBFBF" w:themeFill="background1" w:themeFillShade="BF"/>
          </w:tcPr>
          <w:p w14:paraId="25DD2FE9" w14:textId="77777777" w:rsidR="00D270FA" w:rsidRDefault="00D270FA">
            <w:pPr>
              <w:pStyle w:val="TAH"/>
            </w:pPr>
            <w:r>
              <w:t>CMMF structure</w:t>
            </w:r>
          </w:p>
        </w:tc>
        <w:tc>
          <w:tcPr>
            <w:tcW w:w="3870" w:type="dxa"/>
            <w:shd w:val="clear" w:color="auto" w:fill="BFBFBF" w:themeFill="background1" w:themeFillShade="BF"/>
          </w:tcPr>
          <w:p w14:paraId="3183CABF" w14:textId="77777777" w:rsidR="00D270FA" w:rsidRDefault="00D270FA">
            <w:pPr>
              <w:pStyle w:val="TAH"/>
            </w:pPr>
            <w:r>
              <w:t>CMMF field name</w:t>
            </w:r>
          </w:p>
        </w:tc>
        <w:tc>
          <w:tcPr>
            <w:tcW w:w="1890" w:type="dxa"/>
            <w:shd w:val="clear" w:color="auto" w:fill="BFBFBF" w:themeFill="background1" w:themeFillShade="BF"/>
          </w:tcPr>
          <w:p w14:paraId="2805D7B5" w14:textId="77777777" w:rsidR="00D270FA" w:rsidRDefault="00D270FA">
            <w:pPr>
              <w:pStyle w:val="TAH"/>
            </w:pPr>
            <w:r>
              <w:t>Value</w:t>
            </w:r>
          </w:p>
        </w:tc>
        <w:tc>
          <w:tcPr>
            <w:tcW w:w="1624" w:type="dxa"/>
            <w:shd w:val="clear" w:color="auto" w:fill="BFBFBF" w:themeFill="background1" w:themeFillShade="BF"/>
          </w:tcPr>
          <w:p w14:paraId="0330F7D3" w14:textId="77777777" w:rsidR="00D270FA" w:rsidRDefault="00D270FA">
            <w:pPr>
              <w:pStyle w:val="TAH"/>
            </w:pPr>
            <w:r>
              <w:t>Bit field encoding</w:t>
            </w:r>
          </w:p>
        </w:tc>
      </w:tr>
      <w:tr w:rsidR="00D270FA" w14:paraId="7937F62E" w14:textId="77777777">
        <w:tc>
          <w:tcPr>
            <w:tcW w:w="2245" w:type="dxa"/>
          </w:tcPr>
          <w:p w14:paraId="7F5B1A34" w14:textId="77777777" w:rsidR="00D270FA" w:rsidRPr="7763E72D" w:rsidRDefault="00D270FA">
            <w:pPr>
              <w:pStyle w:val="TAL"/>
              <w:rPr>
                <w:rStyle w:val="Codechar"/>
              </w:rPr>
            </w:pPr>
            <w:r w:rsidRPr="7763E72D">
              <w:rPr>
                <w:rStyle w:val="Codechar"/>
              </w:rPr>
              <w:t>bitstream_header()</w:t>
            </w:r>
          </w:p>
        </w:tc>
        <w:tc>
          <w:tcPr>
            <w:tcW w:w="3870" w:type="dxa"/>
          </w:tcPr>
          <w:p w14:paraId="65092BB3" w14:textId="77777777" w:rsidR="00D270FA" w:rsidRPr="7763E72D" w:rsidRDefault="00D270FA">
            <w:pPr>
              <w:pStyle w:val="TAL"/>
              <w:rPr>
                <w:rStyle w:val="Codechar"/>
              </w:rPr>
            </w:pPr>
            <w:r>
              <w:rPr>
                <w:rStyle w:val="Codechar"/>
              </w:rPr>
              <w:t>code_type</w:t>
            </w:r>
          </w:p>
        </w:tc>
        <w:tc>
          <w:tcPr>
            <w:tcW w:w="1890" w:type="dxa"/>
          </w:tcPr>
          <w:p w14:paraId="2BDE5575" w14:textId="77777777" w:rsidR="00D270FA" w:rsidRPr="00FB0C86" w:rsidRDefault="00D270FA">
            <w:pPr>
              <w:pStyle w:val="TAL"/>
              <w:jc w:val="center"/>
            </w:pPr>
            <w:r>
              <w:t>0</w:t>
            </w:r>
          </w:p>
        </w:tc>
        <w:tc>
          <w:tcPr>
            <w:tcW w:w="1624" w:type="dxa"/>
          </w:tcPr>
          <w:p w14:paraId="0B8144C5" w14:textId="77777777" w:rsidR="00D270FA" w:rsidRDefault="00D270FA">
            <w:pPr>
              <w:pStyle w:val="TAL"/>
              <w:jc w:val="center"/>
            </w:pPr>
            <w:proofErr w:type="gramStart"/>
            <w:r>
              <w:t>u(</w:t>
            </w:r>
            <w:proofErr w:type="gramEnd"/>
            <w:r>
              <w:t>4)</w:t>
            </w:r>
          </w:p>
        </w:tc>
      </w:tr>
      <w:tr w:rsidR="006459F2" w14:paraId="7FB5A888" w14:textId="77777777">
        <w:tc>
          <w:tcPr>
            <w:tcW w:w="2245" w:type="dxa"/>
            <w:vMerge w:val="restart"/>
          </w:tcPr>
          <w:p w14:paraId="72EC40E3" w14:textId="77777777" w:rsidR="006459F2" w:rsidRPr="7763E72D" w:rsidRDefault="006459F2">
            <w:pPr>
              <w:pStyle w:val="TAL"/>
              <w:rPr>
                <w:rStyle w:val="Codechar"/>
              </w:rPr>
            </w:pPr>
            <w:r>
              <w:rPr>
                <w:rStyle w:val="Codechar"/>
              </w:rPr>
              <w:t>block_header()</w:t>
            </w:r>
          </w:p>
        </w:tc>
        <w:tc>
          <w:tcPr>
            <w:tcW w:w="3870" w:type="dxa"/>
          </w:tcPr>
          <w:p w14:paraId="6C82402B" w14:textId="77777777" w:rsidR="006459F2" w:rsidRPr="00FB77DE" w:rsidRDefault="006459F2">
            <w:pPr>
              <w:pStyle w:val="TAL"/>
              <w:rPr>
                <w:rStyle w:val="Codechar"/>
              </w:rPr>
            </w:pPr>
            <w:r>
              <w:rPr>
                <w:rStyle w:val="Codechar"/>
              </w:rPr>
              <w:t>block_mask</w:t>
            </w:r>
            <w:r w:rsidRPr="00224533">
              <w:t xml:space="preserve">: Bit </w:t>
            </w:r>
            <w:r>
              <w:t>4</w:t>
            </w:r>
          </w:p>
        </w:tc>
        <w:tc>
          <w:tcPr>
            <w:tcW w:w="1890" w:type="dxa"/>
          </w:tcPr>
          <w:p w14:paraId="5BE4ADA0" w14:textId="77777777" w:rsidR="006459F2" w:rsidRPr="00FB0C86" w:rsidRDefault="006459F2">
            <w:pPr>
              <w:pStyle w:val="TAL"/>
              <w:jc w:val="center"/>
            </w:pPr>
            <w:r>
              <w:t>1</w:t>
            </w:r>
          </w:p>
        </w:tc>
        <w:tc>
          <w:tcPr>
            <w:tcW w:w="1624" w:type="dxa"/>
          </w:tcPr>
          <w:p w14:paraId="6EE5C4A4" w14:textId="77777777" w:rsidR="006459F2" w:rsidRDefault="006459F2">
            <w:pPr>
              <w:pStyle w:val="TAL"/>
              <w:jc w:val="center"/>
            </w:pPr>
            <w:proofErr w:type="gramStart"/>
            <w:r>
              <w:t>v(</w:t>
            </w:r>
            <w:proofErr w:type="gramEnd"/>
            <w:r>
              <w:t>1)</w:t>
            </w:r>
          </w:p>
        </w:tc>
      </w:tr>
      <w:tr w:rsidR="006459F2" w14:paraId="081D8EDE" w14:textId="77777777">
        <w:tc>
          <w:tcPr>
            <w:tcW w:w="2245" w:type="dxa"/>
            <w:vMerge/>
          </w:tcPr>
          <w:p w14:paraId="1C831447" w14:textId="77777777" w:rsidR="006459F2" w:rsidRPr="7763E72D" w:rsidRDefault="006459F2">
            <w:pPr>
              <w:pStyle w:val="TAL"/>
              <w:rPr>
                <w:rStyle w:val="Codechar"/>
              </w:rPr>
            </w:pPr>
          </w:p>
        </w:tc>
        <w:tc>
          <w:tcPr>
            <w:tcW w:w="3870" w:type="dxa"/>
          </w:tcPr>
          <w:p w14:paraId="6BADB3FE" w14:textId="3AE019F1" w:rsidR="006459F2" w:rsidRDefault="006459F2">
            <w:pPr>
              <w:pStyle w:val="TAL"/>
              <w:rPr>
                <w:rStyle w:val="Codechar"/>
              </w:rPr>
            </w:pPr>
            <w:r>
              <w:rPr>
                <w:rStyle w:val="Codechar"/>
              </w:rPr>
              <w:t>prng_parameters()</w:t>
            </w:r>
          </w:p>
        </w:tc>
        <w:tc>
          <w:tcPr>
            <w:tcW w:w="3514" w:type="dxa"/>
            <w:gridSpan w:val="2"/>
          </w:tcPr>
          <w:p w14:paraId="6504E6F7" w14:textId="3B7F0DCA" w:rsidR="006459F2" w:rsidRDefault="006459F2">
            <w:pPr>
              <w:pStyle w:val="TAL"/>
              <w:jc w:val="center"/>
            </w:pPr>
            <w:r>
              <w:t xml:space="preserve">See table </w:t>
            </w:r>
            <w:r w:rsidRPr="009536F3">
              <w:t>F.5</w:t>
            </w:r>
          </w:p>
        </w:tc>
      </w:tr>
      <w:tr w:rsidR="006459F2" w14:paraId="2C4C8745" w14:textId="77777777">
        <w:tc>
          <w:tcPr>
            <w:tcW w:w="2245" w:type="dxa"/>
            <w:vMerge w:val="restart"/>
          </w:tcPr>
          <w:p w14:paraId="770F6B41" w14:textId="77777777" w:rsidR="006459F2" w:rsidRPr="00FB77DE" w:rsidRDefault="006459F2">
            <w:pPr>
              <w:pStyle w:val="TAL"/>
              <w:rPr>
                <w:rStyle w:val="Codechar"/>
              </w:rPr>
            </w:pPr>
            <w:r w:rsidRPr="7763E72D">
              <w:rPr>
                <w:rStyle w:val="Codechar"/>
              </w:rPr>
              <w:t>packet_header()</w:t>
            </w:r>
          </w:p>
        </w:tc>
        <w:tc>
          <w:tcPr>
            <w:tcW w:w="3870" w:type="dxa"/>
          </w:tcPr>
          <w:p w14:paraId="25929493" w14:textId="77777777" w:rsidR="006459F2" w:rsidRPr="00E71940" w:rsidRDefault="006459F2">
            <w:pPr>
              <w:pStyle w:val="TAL"/>
              <w:rPr>
                <w:rStyle w:val="URLchar0"/>
              </w:rPr>
            </w:pPr>
            <w:r>
              <w:rPr>
                <w:rStyle w:val="Codechar"/>
              </w:rPr>
              <w:t>b_systematic_symbol</w:t>
            </w:r>
          </w:p>
        </w:tc>
        <w:tc>
          <w:tcPr>
            <w:tcW w:w="1890" w:type="dxa"/>
          </w:tcPr>
          <w:p w14:paraId="035A9DE7" w14:textId="77777777" w:rsidR="006459F2" w:rsidRPr="00FB0C86" w:rsidRDefault="006459F2">
            <w:pPr>
              <w:pStyle w:val="TAL"/>
              <w:jc w:val="center"/>
            </w:pPr>
            <w:r>
              <w:t>FALSE</w:t>
            </w:r>
          </w:p>
        </w:tc>
        <w:tc>
          <w:tcPr>
            <w:tcW w:w="1624" w:type="dxa"/>
          </w:tcPr>
          <w:p w14:paraId="466859DF" w14:textId="77777777" w:rsidR="006459F2" w:rsidRDefault="006459F2">
            <w:pPr>
              <w:pStyle w:val="TAL"/>
              <w:jc w:val="center"/>
            </w:pPr>
            <w:proofErr w:type="gramStart"/>
            <w:r>
              <w:t>b(</w:t>
            </w:r>
            <w:proofErr w:type="gramEnd"/>
            <w:r>
              <w:t>1)</w:t>
            </w:r>
          </w:p>
        </w:tc>
      </w:tr>
      <w:tr w:rsidR="006459F2" w14:paraId="6A5DAB06" w14:textId="77777777">
        <w:tc>
          <w:tcPr>
            <w:tcW w:w="2245" w:type="dxa"/>
            <w:vMerge/>
          </w:tcPr>
          <w:p w14:paraId="0EEE31F1" w14:textId="77777777" w:rsidR="006459F2" w:rsidRPr="7763E72D" w:rsidRDefault="006459F2">
            <w:pPr>
              <w:pStyle w:val="TAL"/>
              <w:rPr>
                <w:rStyle w:val="Codechar"/>
              </w:rPr>
            </w:pPr>
          </w:p>
        </w:tc>
        <w:tc>
          <w:tcPr>
            <w:tcW w:w="3870" w:type="dxa"/>
          </w:tcPr>
          <w:p w14:paraId="62FEB627" w14:textId="77777777" w:rsidR="006459F2" w:rsidRPr="00FB77DE" w:rsidRDefault="006459F2">
            <w:pPr>
              <w:pStyle w:val="TAL"/>
              <w:rPr>
                <w:rStyle w:val="Codechar"/>
              </w:rPr>
            </w:pPr>
            <w:r w:rsidRPr="00FB77DE">
              <w:rPr>
                <w:rStyle w:val="Codechar"/>
              </w:rPr>
              <w:t>packet_mask</w:t>
            </w:r>
            <w:r w:rsidRPr="00FB0C86">
              <w:t>: Bit 0</w:t>
            </w:r>
          </w:p>
        </w:tc>
        <w:tc>
          <w:tcPr>
            <w:tcW w:w="1890" w:type="dxa"/>
          </w:tcPr>
          <w:p w14:paraId="609EDA92" w14:textId="77777777" w:rsidR="006459F2" w:rsidRPr="00FB0C86" w:rsidRDefault="006459F2">
            <w:pPr>
              <w:pStyle w:val="TAL"/>
              <w:jc w:val="center"/>
            </w:pPr>
            <w:r>
              <w:t>1</w:t>
            </w:r>
          </w:p>
        </w:tc>
        <w:tc>
          <w:tcPr>
            <w:tcW w:w="1624" w:type="dxa"/>
          </w:tcPr>
          <w:p w14:paraId="4933FC2A" w14:textId="77777777" w:rsidR="006459F2" w:rsidRDefault="006459F2">
            <w:pPr>
              <w:pStyle w:val="TAL"/>
              <w:jc w:val="center"/>
            </w:pPr>
            <w:proofErr w:type="gramStart"/>
            <w:r>
              <w:t>v(</w:t>
            </w:r>
            <w:proofErr w:type="gramEnd"/>
            <w:r>
              <w:t>1)</w:t>
            </w:r>
          </w:p>
        </w:tc>
      </w:tr>
      <w:tr w:rsidR="006459F2" w14:paraId="73CA19BA" w14:textId="77777777">
        <w:tc>
          <w:tcPr>
            <w:tcW w:w="2245" w:type="dxa"/>
            <w:vMerge/>
          </w:tcPr>
          <w:p w14:paraId="2677083B" w14:textId="77777777" w:rsidR="006459F2" w:rsidRPr="7763E72D" w:rsidRDefault="006459F2">
            <w:pPr>
              <w:pStyle w:val="TAL"/>
              <w:rPr>
                <w:rStyle w:val="Codechar"/>
              </w:rPr>
            </w:pPr>
          </w:p>
        </w:tc>
        <w:tc>
          <w:tcPr>
            <w:tcW w:w="3870" w:type="dxa"/>
          </w:tcPr>
          <w:p w14:paraId="3F838D5C" w14:textId="77777777" w:rsidR="006459F2" w:rsidRPr="00FB77DE" w:rsidRDefault="006459F2">
            <w:pPr>
              <w:pStyle w:val="TAL"/>
              <w:rPr>
                <w:rStyle w:val="Codechar"/>
              </w:rPr>
            </w:pPr>
            <w:r w:rsidRPr="00FB77DE">
              <w:rPr>
                <w:rStyle w:val="Codechar"/>
              </w:rPr>
              <w:t>packet_mask</w:t>
            </w:r>
            <w:r w:rsidRPr="00FB0C86">
              <w:t xml:space="preserve">: Bit </w:t>
            </w:r>
            <w:r>
              <w:t>3</w:t>
            </w:r>
          </w:p>
        </w:tc>
        <w:tc>
          <w:tcPr>
            <w:tcW w:w="1890" w:type="dxa"/>
          </w:tcPr>
          <w:p w14:paraId="34D2D8AA" w14:textId="77777777" w:rsidR="006459F2" w:rsidRPr="00FB0C86" w:rsidRDefault="006459F2">
            <w:pPr>
              <w:pStyle w:val="TAL"/>
              <w:jc w:val="center"/>
            </w:pPr>
            <w:r>
              <w:t>0</w:t>
            </w:r>
          </w:p>
        </w:tc>
        <w:tc>
          <w:tcPr>
            <w:tcW w:w="1624" w:type="dxa"/>
          </w:tcPr>
          <w:p w14:paraId="17CECE39" w14:textId="77777777" w:rsidR="006459F2" w:rsidRDefault="006459F2">
            <w:pPr>
              <w:pStyle w:val="TAL"/>
              <w:jc w:val="center"/>
            </w:pPr>
            <w:proofErr w:type="gramStart"/>
            <w:r>
              <w:t>v(</w:t>
            </w:r>
            <w:proofErr w:type="gramEnd"/>
            <w:r>
              <w:t>1)</w:t>
            </w:r>
          </w:p>
        </w:tc>
      </w:tr>
      <w:tr w:rsidR="006459F2" w14:paraId="0AC47F99" w14:textId="77777777">
        <w:tc>
          <w:tcPr>
            <w:tcW w:w="2245" w:type="dxa"/>
            <w:vMerge/>
          </w:tcPr>
          <w:p w14:paraId="2B49D72D" w14:textId="77777777" w:rsidR="006459F2" w:rsidRPr="00E71940" w:rsidRDefault="006459F2">
            <w:pPr>
              <w:pStyle w:val="TAL"/>
              <w:rPr>
                <w:rStyle w:val="URLchar0"/>
              </w:rPr>
            </w:pPr>
          </w:p>
        </w:tc>
        <w:tc>
          <w:tcPr>
            <w:tcW w:w="3870" w:type="dxa"/>
          </w:tcPr>
          <w:p w14:paraId="4AD0B4AF" w14:textId="77777777" w:rsidR="006459F2" w:rsidRPr="00E71940" w:rsidRDefault="006459F2">
            <w:pPr>
              <w:pStyle w:val="TAL"/>
              <w:rPr>
                <w:rStyle w:val="URLchar0"/>
              </w:rPr>
            </w:pPr>
            <w:r w:rsidRPr="00FB77DE">
              <w:rPr>
                <w:rStyle w:val="Codechar"/>
              </w:rPr>
              <w:t>packet_mask</w:t>
            </w:r>
            <w:r w:rsidRPr="00FB0C86">
              <w:t>: Bit 4</w:t>
            </w:r>
          </w:p>
        </w:tc>
        <w:tc>
          <w:tcPr>
            <w:tcW w:w="1890" w:type="dxa"/>
          </w:tcPr>
          <w:p w14:paraId="43B08786" w14:textId="77777777" w:rsidR="006459F2" w:rsidRPr="00FB0C86" w:rsidRDefault="006459F2">
            <w:pPr>
              <w:pStyle w:val="TAL"/>
              <w:jc w:val="center"/>
            </w:pPr>
            <w:r>
              <w:t>0</w:t>
            </w:r>
          </w:p>
        </w:tc>
        <w:tc>
          <w:tcPr>
            <w:tcW w:w="1624" w:type="dxa"/>
          </w:tcPr>
          <w:p w14:paraId="664BF35F" w14:textId="77777777" w:rsidR="006459F2" w:rsidRDefault="006459F2">
            <w:pPr>
              <w:pStyle w:val="TAL"/>
              <w:jc w:val="center"/>
            </w:pPr>
            <w:proofErr w:type="gramStart"/>
            <w:r>
              <w:t>v(</w:t>
            </w:r>
            <w:proofErr w:type="gramEnd"/>
            <w:r>
              <w:t>1)</w:t>
            </w:r>
          </w:p>
        </w:tc>
      </w:tr>
      <w:tr w:rsidR="00FD2FEC" w14:paraId="72466E57" w14:textId="77777777">
        <w:tc>
          <w:tcPr>
            <w:tcW w:w="2245" w:type="dxa"/>
            <w:vMerge/>
          </w:tcPr>
          <w:p w14:paraId="73F63041" w14:textId="77777777" w:rsidR="00FD2FEC" w:rsidRPr="00E71940" w:rsidRDefault="00FD2FEC">
            <w:pPr>
              <w:pStyle w:val="TAL"/>
              <w:rPr>
                <w:rStyle w:val="URLchar0"/>
              </w:rPr>
            </w:pPr>
          </w:p>
        </w:tc>
        <w:tc>
          <w:tcPr>
            <w:tcW w:w="3870" w:type="dxa"/>
          </w:tcPr>
          <w:p w14:paraId="46A629FF" w14:textId="6AF8C7B6" w:rsidR="00FD2FEC" w:rsidRPr="00FB77DE" w:rsidRDefault="00FD2FEC">
            <w:pPr>
              <w:pStyle w:val="TAL"/>
              <w:rPr>
                <w:rStyle w:val="Codechar"/>
              </w:rPr>
            </w:pPr>
            <w:r>
              <w:rPr>
                <w:rStyle w:val="Codechar"/>
              </w:rPr>
              <w:t>packet_symbol_index</w:t>
            </w:r>
          </w:p>
        </w:tc>
        <w:tc>
          <w:tcPr>
            <w:tcW w:w="3514" w:type="dxa"/>
            <w:gridSpan w:val="2"/>
          </w:tcPr>
          <w:p w14:paraId="4A09BA8C" w14:textId="373FCBEB" w:rsidR="00FD2FEC" w:rsidRDefault="00FD2FEC">
            <w:pPr>
              <w:pStyle w:val="TAL"/>
              <w:jc w:val="center"/>
            </w:pPr>
            <w:r>
              <w:t>See clause 6.1.7.4</w:t>
            </w:r>
          </w:p>
        </w:tc>
      </w:tr>
    </w:tbl>
    <w:p w14:paraId="27B8B9C1" w14:textId="77777777" w:rsidR="00891E24" w:rsidRDefault="00891E24" w:rsidP="00517DAC"/>
    <w:p w14:paraId="235B1E89" w14:textId="2317F069" w:rsidR="00043A83" w:rsidRDefault="00043A83" w:rsidP="00E42783">
      <w:pPr>
        <w:pStyle w:val="Heading4"/>
      </w:pPr>
      <w:r>
        <w:t>F.1.3.3.3</w:t>
      </w:r>
      <w:r>
        <w:tab/>
      </w:r>
      <w:r w:rsidR="00367B30">
        <w:t>P</w:t>
      </w:r>
      <w:r>
        <w:t>acket PRNG</w:t>
      </w:r>
      <w:r w:rsidR="00367B30">
        <w:t xml:space="preserve"> coefficient information</w:t>
      </w:r>
    </w:p>
    <w:p w14:paraId="7A9D80E9" w14:textId="293E60FF" w:rsidR="006459F2" w:rsidRDefault="006459F2" w:rsidP="006459F2">
      <w:r>
        <w:t xml:space="preserve">The </w:t>
      </w:r>
      <w:r w:rsidR="00CF5D42">
        <w:t xml:space="preserve">required </w:t>
      </w:r>
      <w:r>
        <w:t xml:space="preserve">fields and </w:t>
      </w:r>
      <w:r w:rsidRPr="009536F3">
        <w:t xml:space="preserve">their settings for a bitstream using a packet PRNG to communicate </w:t>
      </w:r>
      <w:proofErr w:type="spellStart"/>
      <w:r w:rsidRPr="009536F3">
        <w:rPr>
          <w:rStyle w:val="URLchar0"/>
        </w:rPr>
        <w:t>code_type</w:t>
      </w:r>
      <w:proofErr w:type="spellEnd"/>
      <w:r w:rsidRPr="009536F3">
        <w:t xml:space="preserve"> 0 coefficient information is provided in table F.</w:t>
      </w:r>
      <w:r w:rsidR="00895D85" w:rsidRPr="009536F3">
        <w:t>3</w:t>
      </w:r>
      <w:r w:rsidR="00CA5FBF" w:rsidRPr="009536F3">
        <w:t>. Th</w:t>
      </w:r>
      <w:r w:rsidR="002457B7" w:rsidRPr="009536F3">
        <w:t>e field</w:t>
      </w:r>
      <w:r w:rsidR="000B7697" w:rsidRPr="009536F3">
        <w:t>s</w:t>
      </w:r>
      <w:r w:rsidR="002457B7">
        <w:t xml:space="preserve"> for the </w:t>
      </w:r>
      <w:proofErr w:type="spellStart"/>
      <w:r w:rsidR="002457B7" w:rsidRPr="00E42783">
        <w:rPr>
          <w:rStyle w:val="URLchar0"/>
        </w:rPr>
        <w:t>packet_</w:t>
      </w:r>
      <w:proofErr w:type="gramStart"/>
      <w:r w:rsidR="002457B7" w:rsidRPr="00E42783">
        <w:rPr>
          <w:rStyle w:val="URLchar0"/>
        </w:rPr>
        <w:t>header</w:t>
      </w:r>
      <w:proofErr w:type="spellEnd"/>
      <w:r w:rsidR="002457B7" w:rsidRPr="00E42783">
        <w:rPr>
          <w:rStyle w:val="URLchar0"/>
        </w:rPr>
        <w:t>(</w:t>
      </w:r>
      <w:proofErr w:type="gramEnd"/>
      <w:r w:rsidR="002457B7" w:rsidRPr="00E42783">
        <w:rPr>
          <w:rStyle w:val="URLchar0"/>
        </w:rPr>
        <w:t>)</w:t>
      </w:r>
      <w:r w:rsidR="002457B7">
        <w:t xml:space="preserve"> structure show the required values</w:t>
      </w:r>
      <w:r w:rsidR="00AE5B97">
        <w:t xml:space="preserve"> when </w:t>
      </w:r>
      <w:proofErr w:type="spellStart"/>
      <w:r w:rsidR="00AE5B97" w:rsidRPr="00E42783">
        <w:rPr>
          <w:rStyle w:val="URLchar0"/>
        </w:rPr>
        <w:t>coded_symbol</w:t>
      </w:r>
      <w:proofErr w:type="spellEnd"/>
      <w:r w:rsidR="00AE5B97">
        <w:t xml:space="preserve"> is not systematic</w:t>
      </w:r>
      <w:r w:rsidR="00CF5D42">
        <w:t xml:space="preserve"> (see clause </w:t>
      </w:r>
      <w:r w:rsidR="008037A9">
        <w:t>F.1.3.3.5</w:t>
      </w:r>
      <w:r w:rsidR="00D32E02">
        <w:t xml:space="preserve"> for the required fields and their settings when </w:t>
      </w:r>
      <w:proofErr w:type="spellStart"/>
      <w:r w:rsidR="00D32E02" w:rsidRPr="00B1752D">
        <w:rPr>
          <w:rStyle w:val="URLchar0"/>
        </w:rPr>
        <w:t>coded_symbol</w:t>
      </w:r>
      <w:proofErr w:type="spellEnd"/>
      <w:r w:rsidR="00D32E02">
        <w:t xml:space="preserve"> is systematic)</w:t>
      </w:r>
      <w:r>
        <w:t>.</w:t>
      </w:r>
    </w:p>
    <w:p w14:paraId="5DB41E07" w14:textId="4CE8D158" w:rsidR="00895D85" w:rsidRPr="001D6FD8" w:rsidRDefault="00895D85" w:rsidP="00895D85">
      <w:pPr>
        <w:pStyle w:val="TH"/>
      </w:pPr>
      <w:r w:rsidRPr="009536F3">
        <w:t>Table F.3: Required</w:t>
      </w:r>
      <w:r>
        <w:t xml:space="preserve"> CMMF bitstream fields and values for </w:t>
      </w:r>
      <w:proofErr w:type="spellStart"/>
      <w:r>
        <w:t>code_type</w:t>
      </w:r>
      <w:proofErr w:type="spellEnd"/>
      <w:r>
        <w:t xml:space="preserve"> 0 using a packet PRNG</w:t>
      </w:r>
    </w:p>
    <w:tbl>
      <w:tblPr>
        <w:tblStyle w:val="TableGrid"/>
        <w:tblW w:w="0" w:type="auto"/>
        <w:tblLook w:val="04A0" w:firstRow="1" w:lastRow="0" w:firstColumn="1" w:lastColumn="0" w:noHBand="0" w:noVBand="1"/>
      </w:tblPr>
      <w:tblGrid>
        <w:gridCol w:w="2245"/>
        <w:gridCol w:w="3870"/>
        <w:gridCol w:w="1890"/>
        <w:gridCol w:w="1624"/>
      </w:tblGrid>
      <w:tr w:rsidR="00895D85" w14:paraId="69D5EBE8" w14:textId="77777777">
        <w:tc>
          <w:tcPr>
            <w:tcW w:w="2245" w:type="dxa"/>
            <w:shd w:val="clear" w:color="auto" w:fill="BFBFBF" w:themeFill="background1" w:themeFillShade="BF"/>
          </w:tcPr>
          <w:p w14:paraId="61F0E57B" w14:textId="77777777" w:rsidR="00895D85" w:rsidRDefault="00895D85">
            <w:pPr>
              <w:pStyle w:val="TAH"/>
            </w:pPr>
            <w:r>
              <w:t>CMMF structure</w:t>
            </w:r>
          </w:p>
        </w:tc>
        <w:tc>
          <w:tcPr>
            <w:tcW w:w="3870" w:type="dxa"/>
            <w:shd w:val="clear" w:color="auto" w:fill="BFBFBF" w:themeFill="background1" w:themeFillShade="BF"/>
          </w:tcPr>
          <w:p w14:paraId="71A091F2" w14:textId="77777777" w:rsidR="00895D85" w:rsidRDefault="00895D85">
            <w:pPr>
              <w:pStyle w:val="TAH"/>
            </w:pPr>
            <w:r>
              <w:t>CMMF field name</w:t>
            </w:r>
          </w:p>
        </w:tc>
        <w:tc>
          <w:tcPr>
            <w:tcW w:w="1890" w:type="dxa"/>
            <w:shd w:val="clear" w:color="auto" w:fill="BFBFBF" w:themeFill="background1" w:themeFillShade="BF"/>
          </w:tcPr>
          <w:p w14:paraId="380BF131" w14:textId="77777777" w:rsidR="00895D85" w:rsidRDefault="00895D85">
            <w:pPr>
              <w:pStyle w:val="TAH"/>
            </w:pPr>
            <w:r>
              <w:t>Value</w:t>
            </w:r>
          </w:p>
        </w:tc>
        <w:tc>
          <w:tcPr>
            <w:tcW w:w="1624" w:type="dxa"/>
            <w:shd w:val="clear" w:color="auto" w:fill="BFBFBF" w:themeFill="background1" w:themeFillShade="BF"/>
          </w:tcPr>
          <w:p w14:paraId="3D30BD71" w14:textId="77777777" w:rsidR="00895D85" w:rsidRDefault="00895D85">
            <w:pPr>
              <w:pStyle w:val="TAH"/>
            </w:pPr>
            <w:r>
              <w:t>Bit field encoding</w:t>
            </w:r>
          </w:p>
        </w:tc>
      </w:tr>
      <w:tr w:rsidR="00895D85" w14:paraId="4A62E3CA" w14:textId="77777777">
        <w:tc>
          <w:tcPr>
            <w:tcW w:w="2245" w:type="dxa"/>
          </w:tcPr>
          <w:p w14:paraId="69CEB163" w14:textId="77777777" w:rsidR="00895D85" w:rsidRPr="7763E72D" w:rsidRDefault="00895D85">
            <w:pPr>
              <w:pStyle w:val="TAL"/>
              <w:rPr>
                <w:rStyle w:val="Codechar"/>
              </w:rPr>
            </w:pPr>
            <w:r w:rsidRPr="7763E72D">
              <w:rPr>
                <w:rStyle w:val="Codechar"/>
              </w:rPr>
              <w:t>bitstream_header()</w:t>
            </w:r>
          </w:p>
        </w:tc>
        <w:tc>
          <w:tcPr>
            <w:tcW w:w="3870" w:type="dxa"/>
          </w:tcPr>
          <w:p w14:paraId="3978118F" w14:textId="77777777" w:rsidR="00895D85" w:rsidRPr="7763E72D" w:rsidRDefault="00895D85">
            <w:pPr>
              <w:pStyle w:val="TAL"/>
              <w:rPr>
                <w:rStyle w:val="Codechar"/>
              </w:rPr>
            </w:pPr>
            <w:r>
              <w:rPr>
                <w:rStyle w:val="Codechar"/>
              </w:rPr>
              <w:t>code_type</w:t>
            </w:r>
          </w:p>
        </w:tc>
        <w:tc>
          <w:tcPr>
            <w:tcW w:w="1890" w:type="dxa"/>
          </w:tcPr>
          <w:p w14:paraId="4E4678AF" w14:textId="77777777" w:rsidR="00895D85" w:rsidRPr="00FB0C86" w:rsidRDefault="00895D85">
            <w:pPr>
              <w:pStyle w:val="TAL"/>
              <w:jc w:val="center"/>
            </w:pPr>
            <w:r>
              <w:t>0</w:t>
            </w:r>
          </w:p>
        </w:tc>
        <w:tc>
          <w:tcPr>
            <w:tcW w:w="1624" w:type="dxa"/>
          </w:tcPr>
          <w:p w14:paraId="0090B455" w14:textId="77777777" w:rsidR="00895D85" w:rsidRDefault="00895D85">
            <w:pPr>
              <w:pStyle w:val="TAL"/>
              <w:jc w:val="center"/>
            </w:pPr>
            <w:proofErr w:type="gramStart"/>
            <w:r>
              <w:t>u(</w:t>
            </w:r>
            <w:proofErr w:type="gramEnd"/>
            <w:r>
              <w:t>4)</w:t>
            </w:r>
          </w:p>
        </w:tc>
      </w:tr>
      <w:tr w:rsidR="00895D85" w14:paraId="7A8D26FF" w14:textId="77777777">
        <w:tc>
          <w:tcPr>
            <w:tcW w:w="2245" w:type="dxa"/>
          </w:tcPr>
          <w:p w14:paraId="4EC99E17" w14:textId="77777777" w:rsidR="00895D85" w:rsidRPr="7763E72D" w:rsidRDefault="00895D85">
            <w:pPr>
              <w:pStyle w:val="TAL"/>
              <w:rPr>
                <w:rStyle w:val="Codechar"/>
              </w:rPr>
            </w:pPr>
            <w:r>
              <w:rPr>
                <w:rStyle w:val="Codechar"/>
              </w:rPr>
              <w:t>block_header()</w:t>
            </w:r>
          </w:p>
        </w:tc>
        <w:tc>
          <w:tcPr>
            <w:tcW w:w="3870" w:type="dxa"/>
          </w:tcPr>
          <w:p w14:paraId="27C2B844" w14:textId="77777777" w:rsidR="00895D85" w:rsidRPr="00FB77DE" w:rsidRDefault="00895D85">
            <w:pPr>
              <w:pStyle w:val="TAL"/>
              <w:rPr>
                <w:rStyle w:val="Codechar"/>
              </w:rPr>
            </w:pPr>
            <w:r>
              <w:rPr>
                <w:rStyle w:val="Codechar"/>
              </w:rPr>
              <w:t>block_mask</w:t>
            </w:r>
            <w:r w:rsidRPr="00224533">
              <w:t xml:space="preserve">: Bit </w:t>
            </w:r>
            <w:r>
              <w:t>4</w:t>
            </w:r>
          </w:p>
        </w:tc>
        <w:tc>
          <w:tcPr>
            <w:tcW w:w="1890" w:type="dxa"/>
          </w:tcPr>
          <w:p w14:paraId="7423CF5C" w14:textId="2DA6D0B4" w:rsidR="00895D85" w:rsidRPr="00FB0C86" w:rsidRDefault="003A4307">
            <w:pPr>
              <w:pStyle w:val="TAL"/>
              <w:jc w:val="center"/>
            </w:pPr>
            <w:r>
              <w:t>0</w:t>
            </w:r>
          </w:p>
        </w:tc>
        <w:tc>
          <w:tcPr>
            <w:tcW w:w="1624" w:type="dxa"/>
          </w:tcPr>
          <w:p w14:paraId="1CD6E147" w14:textId="77777777" w:rsidR="00895D85" w:rsidRDefault="00895D85">
            <w:pPr>
              <w:pStyle w:val="TAL"/>
              <w:jc w:val="center"/>
            </w:pPr>
            <w:proofErr w:type="gramStart"/>
            <w:r>
              <w:t>v(</w:t>
            </w:r>
            <w:proofErr w:type="gramEnd"/>
            <w:r>
              <w:t>1)</w:t>
            </w:r>
          </w:p>
        </w:tc>
      </w:tr>
      <w:tr w:rsidR="00C5046B" w14:paraId="73BB832B" w14:textId="77777777">
        <w:tc>
          <w:tcPr>
            <w:tcW w:w="2245" w:type="dxa"/>
            <w:vMerge w:val="restart"/>
          </w:tcPr>
          <w:p w14:paraId="34F9D9B7" w14:textId="08EAFF8D" w:rsidR="00C5046B" w:rsidRPr="7763E72D" w:rsidRDefault="00C5046B">
            <w:pPr>
              <w:pStyle w:val="TAL"/>
              <w:rPr>
                <w:rStyle w:val="Codechar"/>
              </w:rPr>
            </w:pPr>
            <w:r w:rsidRPr="7763E72D">
              <w:rPr>
                <w:rStyle w:val="Codechar"/>
              </w:rPr>
              <w:t>packet_header()</w:t>
            </w:r>
          </w:p>
        </w:tc>
        <w:tc>
          <w:tcPr>
            <w:tcW w:w="3870" w:type="dxa"/>
          </w:tcPr>
          <w:p w14:paraId="70221506" w14:textId="617450C5" w:rsidR="00C5046B" w:rsidRPr="00FB77DE" w:rsidRDefault="00C5046B">
            <w:pPr>
              <w:pStyle w:val="TAL"/>
              <w:rPr>
                <w:rStyle w:val="Codechar"/>
              </w:rPr>
            </w:pPr>
            <w:r>
              <w:rPr>
                <w:rStyle w:val="Codechar"/>
              </w:rPr>
              <w:t>b_systematic_symbol</w:t>
            </w:r>
          </w:p>
        </w:tc>
        <w:tc>
          <w:tcPr>
            <w:tcW w:w="1890" w:type="dxa"/>
          </w:tcPr>
          <w:p w14:paraId="668D7552" w14:textId="4456D273" w:rsidR="00C5046B" w:rsidRDefault="00C5046B">
            <w:pPr>
              <w:pStyle w:val="TAL"/>
              <w:jc w:val="center"/>
            </w:pPr>
            <w:r>
              <w:t>FALSE</w:t>
            </w:r>
          </w:p>
        </w:tc>
        <w:tc>
          <w:tcPr>
            <w:tcW w:w="1624" w:type="dxa"/>
          </w:tcPr>
          <w:p w14:paraId="5BDACB71" w14:textId="5E6D549A" w:rsidR="00C5046B" w:rsidRDefault="00C5046B">
            <w:pPr>
              <w:pStyle w:val="TAL"/>
              <w:jc w:val="center"/>
            </w:pPr>
            <w:proofErr w:type="gramStart"/>
            <w:r>
              <w:t>b(</w:t>
            </w:r>
            <w:proofErr w:type="gramEnd"/>
            <w:r>
              <w:t>1)</w:t>
            </w:r>
          </w:p>
        </w:tc>
      </w:tr>
      <w:tr w:rsidR="00C5046B" w14:paraId="0D74ED7E" w14:textId="77777777">
        <w:tc>
          <w:tcPr>
            <w:tcW w:w="2245" w:type="dxa"/>
            <w:vMerge/>
          </w:tcPr>
          <w:p w14:paraId="00748536" w14:textId="07E0AE72" w:rsidR="00C5046B" w:rsidRPr="7763E72D" w:rsidRDefault="00C5046B">
            <w:pPr>
              <w:pStyle w:val="TAL"/>
              <w:rPr>
                <w:rStyle w:val="Codechar"/>
              </w:rPr>
            </w:pPr>
          </w:p>
        </w:tc>
        <w:tc>
          <w:tcPr>
            <w:tcW w:w="3870" w:type="dxa"/>
          </w:tcPr>
          <w:p w14:paraId="11270DC9" w14:textId="1E898BF9" w:rsidR="00C5046B" w:rsidRPr="00FB77DE" w:rsidRDefault="00C5046B">
            <w:pPr>
              <w:pStyle w:val="TAL"/>
              <w:rPr>
                <w:rStyle w:val="Codechar"/>
              </w:rPr>
            </w:pPr>
            <w:r w:rsidRPr="00FB77DE">
              <w:rPr>
                <w:rStyle w:val="Codechar"/>
              </w:rPr>
              <w:t>packet_mask</w:t>
            </w:r>
            <w:r w:rsidRPr="00FB0C86">
              <w:t xml:space="preserve">: Bit </w:t>
            </w:r>
            <w:r w:rsidR="00E322FC">
              <w:t>0</w:t>
            </w:r>
          </w:p>
        </w:tc>
        <w:tc>
          <w:tcPr>
            <w:tcW w:w="1890" w:type="dxa"/>
          </w:tcPr>
          <w:p w14:paraId="22488F18" w14:textId="738B4635" w:rsidR="00C5046B" w:rsidRDefault="00CA1D9A">
            <w:pPr>
              <w:pStyle w:val="TAL"/>
              <w:jc w:val="center"/>
            </w:pPr>
            <w:r>
              <w:t>0</w:t>
            </w:r>
          </w:p>
        </w:tc>
        <w:tc>
          <w:tcPr>
            <w:tcW w:w="1624" w:type="dxa"/>
          </w:tcPr>
          <w:p w14:paraId="54A65E1A" w14:textId="4AF08EB2" w:rsidR="00C5046B" w:rsidRDefault="00C5046B">
            <w:pPr>
              <w:pStyle w:val="TAL"/>
              <w:jc w:val="center"/>
            </w:pPr>
            <w:proofErr w:type="gramStart"/>
            <w:r>
              <w:t>v(</w:t>
            </w:r>
            <w:proofErr w:type="gramEnd"/>
            <w:r>
              <w:t>1)</w:t>
            </w:r>
          </w:p>
        </w:tc>
      </w:tr>
      <w:tr w:rsidR="00C5046B" w14:paraId="79CB5844" w14:textId="77777777">
        <w:tc>
          <w:tcPr>
            <w:tcW w:w="2245" w:type="dxa"/>
            <w:vMerge/>
          </w:tcPr>
          <w:p w14:paraId="2DECED4B" w14:textId="3863CB52" w:rsidR="00C5046B" w:rsidRPr="7763E72D" w:rsidRDefault="00C5046B">
            <w:pPr>
              <w:pStyle w:val="TAL"/>
              <w:rPr>
                <w:rStyle w:val="Codechar"/>
              </w:rPr>
            </w:pPr>
          </w:p>
        </w:tc>
        <w:tc>
          <w:tcPr>
            <w:tcW w:w="3870" w:type="dxa"/>
          </w:tcPr>
          <w:p w14:paraId="755834A7" w14:textId="77777777" w:rsidR="00C5046B" w:rsidRPr="00FB77DE" w:rsidRDefault="00C5046B">
            <w:pPr>
              <w:pStyle w:val="TAL"/>
              <w:rPr>
                <w:rStyle w:val="Codechar"/>
              </w:rPr>
            </w:pPr>
            <w:r w:rsidRPr="00FB77DE">
              <w:rPr>
                <w:rStyle w:val="Codechar"/>
              </w:rPr>
              <w:t>packet_mask</w:t>
            </w:r>
            <w:r w:rsidRPr="00FB0C86">
              <w:t xml:space="preserve">: Bit </w:t>
            </w:r>
            <w:r>
              <w:t>3</w:t>
            </w:r>
          </w:p>
        </w:tc>
        <w:tc>
          <w:tcPr>
            <w:tcW w:w="1890" w:type="dxa"/>
          </w:tcPr>
          <w:p w14:paraId="53E8E5C6" w14:textId="49C10160" w:rsidR="00C5046B" w:rsidRPr="00FB0C86" w:rsidRDefault="00C5046B">
            <w:pPr>
              <w:pStyle w:val="TAL"/>
              <w:jc w:val="center"/>
            </w:pPr>
            <w:r>
              <w:t>1</w:t>
            </w:r>
          </w:p>
        </w:tc>
        <w:tc>
          <w:tcPr>
            <w:tcW w:w="1624" w:type="dxa"/>
          </w:tcPr>
          <w:p w14:paraId="28C3C78E" w14:textId="77777777" w:rsidR="00C5046B" w:rsidRDefault="00C5046B">
            <w:pPr>
              <w:pStyle w:val="TAL"/>
              <w:jc w:val="center"/>
            </w:pPr>
            <w:proofErr w:type="gramStart"/>
            <w:r>
              <w:t>v(</w:t>
            </w:r>
            <w:proofErr w:type="gramEnd"/>
            <w:r>
              <w:t>1)</w:t>
            </w:r>
          </w:p>
        </w:tc>
      </w:tr>
      <w:tr w:rsidR="00C5046B" w14:paraId="513D6449" w14:textId="77777777">
        <w:tc>
          <w:tcPr>
            <w:tcW w:w="2245" w:type="dxa"/>
            <w:vMerge/>
          </w:tcPr>
          <w:p w14:paraId="09062610" w14:textId="77777777" w:rsidR="00C5046B" w:rsidRPr="00E71940" w:rsidRDefault="00C5046B">
            <w:pPr>
              <w:pStyle w:val="TAL"/>
              <w:rPr>
                <w:rStyle w:val="URLchar0"/>
              </w:rPr>
            </w:pPr>
          </w:p>
        </w:tc>
        <w:tc>
          <w:tcPr>
            <w:tcW w:w="3870" w:type="dxa"/>
          </w:tcPr>
          <w:p w14:paraId="4BEEE2F1" w14:textId="77777777" w:rsidR="00C5046B" w:rsidRPr="00E71940" w:rsidRDefault="00C5046B">
            <w:pPr>
              <w:pStyle w:val="TAL"/>
              <w:rPr>
                <w:rStyle w:val="URLchar0"/>
              </w:rPr>
            </w:pPr>
            <w:r w:rsidRPr="00FB77DE">
              <w:rPr>
                <w:rStyle w:val="Codechar"/>
              </w:rPr>
              <w:t>packet_mask</w:t>
            </w:r>
            <w:r w:rsidRPr="00FB0C86">
              <w:t>: Bit 4</w:t>
            </w:r>
          </w:p>
        </w:tc>
        <w:tc>
          <w:tcPr>
            <w:tcW w:w="1890" w:type="dxa"/>
          </w:tcPr>
          <w:p w14:paraId="26851B0F" w14:textId="77777777" w:rsidR="00C5046B" w:rsidRPr="00FB0C86" w:rsidRDefault="00C5046B">
            <w:pPr>
              <w:pStyle w:val="TAL"/>
              <w:jc w:val="center"/>
            </w:pPr>
            <w:r>
              <w:t>0</w:t>
            </w:r>
          </w:p>
        </w:tc>
        <w:tc>
          <w:tcPr>
            <w:tcW w:w="1624" w:type="dxa"/>
          </w:tcPr>
          <w:p w14:paraId="5B6BCA51" w14:textId="77777777" w:rsidR="00C5046B" w:rsidRDefault="00C5046B">
            <w:pPr>
              <w:pStyle w:val="TAL"/>
              <w:jc w:val="center"/>
            </w:pPr>
            <w:proofErr w:type="gramStart"/>
            <w:r>
              <w:t>v(</w:t>
            </w:r>
            <w:proofErr w:type="gramEnd"/>
            <w:r>
              <w:t>1)</w:t>
            </w:r>
          </w:p>
        </w:tc>
      </w:tr>
      <w:tr w:rsidR="00C5046B" w14:paraId="1C1E99B1" w14:textId="77777777">
        <w:trPr>
          <w:trHeight w:val="184"/>
        </w:trPr>
        <w:tc>
          <w:tcPr>
            <w:tcW w:w="2245" w:type="dxa"/>
            <w:vMerge/>
          </w:tcPr>
          <w:p w14:paraId="3B3D1CB6" w14:textId="77777777" w:rsidR="00C5046B" w:rsidRPr="00E71940" w:rsidRDefault="00C5046B">
            <w:pPr>
              <w:pStyle w:val="TAL"/>
              <w:rPr>
                <w:rStyle w:val="URLchar0"/>
              </w:rPr>
            </w:pPr>
          </w:p>
        </w:tc>
        <w:tc>
          <w:tcPr>
            <w:tcW w:w="3870" w:type="dxa"/>
          </w:tcPr>
          <w:p w14:paraId="328343F1" w14:textId="04EB1033" w:rsidR="00C5046B" w:rsidRPr="00FB77DE" w:rsidRDefault="00C5046B">
            <w:pPr>
              <w:pStyle w:val="TAL"/>
              <w:rPr>
                <w:rStyle w:val="Codechar"/>
              </w:rPr>
            </w:pPr>
            <w:r>
              <w:rPr>
                <w:rStyle w:val="Codechar"/>
              </w:rPr>
              <w:t>prng_parameters()</w:t>
            </w:r>
          </w:p>
        </w:tc>
        <w:tc>
          <w:tcPr>
            <w:tcW w:w="3514" w:type="dxa"/>
            <w:gridSpan w:val="2"/>
          </w:tcPr>
          <w:p w14:paraId="4B5BCEF0" w14:textId="4C8934E6" w:rsidR="00C5046B" w:rsidRDefault="00C5046B">
            <w:pPr>
              <w:pStyle w:val="TAL"/>
              <w:jc w:val="center"/>
            </w:pPr>
            <w:r>
              <w:t xml:space="preserve">See </w:t>
            </w:r>
            <w:r w:rsidRPr="009536F3">
              <w:t>table F.5</w:t>
            </w:r>
          </w:p>
        </w:tc>
      </w:tr>
    </w:tbl>
    <w:p w14:paraId="13C757F3" w14:textId="77777777" w:rsidR="008026B2" w:rsidRDefault="008026B2" w:rsidP="00FF7251">
      <w:pPr>
        <w:keepNext/>
      </w:pPr>
    </w:p>
    <w:p w14:paraId="40B4E34C" w14:textId="38D77E1D" w:rsidR="00043A83" w:rsidRDefault="00043A83" w:rsidP="00E42783">
      <w:pPr>
        <w:pStyle w:val="Heading4"/>
      </w:pPr>
      <w:r>
        <w:t>F.1.3.3.3</w:t>
      </w:r>
      <w:r>
        <w:tab/>
      </w:r>
      <w:r w:rsidR="00367B30">
        <w:t>C</w:t>
      </w:r>
      <w:r>
        <w:t>oefficient vectors</w:t>
      </w:r>
      <w:r w:rsidR="00367B30">
        <w:t xml:space="preserve"> coefficient information</w:t>
      </w:r>
    </w:p>
    <w:p w14:paraId="6718DC14" w14:textId="4F0940EF" w:rsidR="00DA25E8" w:rsidRDefault="00DA25E8" w:rsidP="00DA25E8">
      <w:r>
        <w:t xml:space="preserve">The </w:t>
      </w:r>
      <w:r w:rsidR="004329D4">
        <w:t xml:space="preserve">required </w:t>
      </w:r>
      <w:r>
        <w:t xml:space="preserve">fields and their settings for a bitstream using a coefficient vector to communicate </w:t>
      </w:r>
      <w:proofErr w:type="spellStart"/>
      <w:r w:rsidRPr="00E42783">
        <w:rPr>
          <w:rStyle w:val="URLchar0"/>
        </w:rPr>
        <w:t>code_type</w:t>
      </w:r>
      <w:proofErr w:type="spellEnd"/>
      <w:r>
        <w:t xml:space="preserve"> 0 coefficient information is provided in </w:t>
      </w:r>
      <w:r w:rsidRPr="009536F3">
        <w:t>table F.4</w:t>
      </w:r>
      <w:r w:rsidR="000B7697" w:rsidRPr="009536F3">
        <w:t>.</w:t>
      </w:r>
      <w:r w:rsidR="00C5046B" w:rsidRPr="009536F3">
        <w:t xml:space="preserve"> </w:t>
      </w:r>
      <w:r w:rsidR="000B7697" w:rsidRPr="009536F3">
        <w:t>The</w:t>
      </w:r>
      <w:r w:rsidR="000B7697">
        <w:t xml:space="preserve"> fields for the </w:t>
      </w:r>
      <w:proofErr w:type="spellStart"/>
      <w:r w:rsidR="000B7697" w:rsidRPr="00224533">
        <w:rPr>
          <w:rStyle w:val="URLchar0"/>
        </w:rPr>
        <w:t>packet_</w:t>
      </w:r>
      <w:proofErr w:type="gramStart"/>
      <w:r w:rsidR="000B7697" w:rsidRPr="00224533">
        <w:rPr>
          <w:rStyle w:val="URLchar0"/>
        </w:rPr>
        <w:t>header</w:t>
      </w:r>
      <w:proofErr w:type="spellEnd"/>
      <w:r w:rsidR="000B7697" w:rsidRPr="00224533">
        <w:rPr>
          <w:rStyle w:val="URLchar0"/>
        </w:rPr>
        <w:t>(</w:t>
      </w:r>
      <w:proofErr w:type="gramEnd"/>
      <w:r w:rsidR="000B7697" w:rsidRPr="00224533">
        <w:rPr>
          <w:rStyle w:val="URLchar0"/>
        </w:rPr>
        <w:t>)</w:t>
      </w:r>
      <w:r w:rsidR="000B7697">
        <w:t xml:space="preserve"> structure show the required values when </w:t>
      </w:r>
      <w:proofErr w:type="spellStart"/>
      <w:r w:rsidR="000B7697" w:rsidRPr="00224533">
        <w:rPr>
          <w:rStyle w:val="URLchar0"/>
        </w:rPr>
        <w:t>coded_symbol</w:t>
      </w:r>
      <w:proofErr w:type="spellEnd"/>
      <w:r w:rsidR="000B7697">
        <w:t xml:space="preserve"> is not systematic</w:t>
      </w:r>
      <w:r w:rsidR="00D91AA0">
        <w:t xml:space="preserve"> or </w:t>
      </w:r>
      <w:r w:rsidR="00E17433">
        <w:t xml:space="preserve">it is </w:t>
      </w:r>
      <w:r w:rsidR="00064235">
        <w:t xml:space="preserve">not </w:t>
      </w:r>
      <w:r w:rsidR="00D91AA0">
        <w:t xml:space="preserve">signalled as systematic using the </w:t>
      </w:r>
      <w:proofErr w:type="spellStart"/>
      <w:r w:rsidR="00D91AA0" w:rsidRPr="00064235">
        <w:rPr>
          <w:rStyle w:val="URLchar0"/>
        </w:rPr>
        <w:t>b_systematic_symbol</w:t>
      </w:r>
      <w:proofErr w:type="spellEnd"/>
      <w:r w:rsidR="008C33ED">
        <w:t xml:space="preserve"> field</w:t>
      </w:r>
      <w:r w:rsidR="00064235">
        <w:t xml:space="preserve"> (i.e., </w:t>
      </w:r>
      <w:r w:rsidR="009A4D7A">
        <w:t xml:space="preserve">the coefficient vector is used to signal </w:t>
      </w:r>
      <w:proofErr w:type="spellStart"/>
      <w:r w:rsidR="009A4D7A" w:rsidRPr="009A4D7A">
        <w:rPr>
          <w:rStyle w:val="URLchar0"/>
        </w:rPr>
        <w:t>coded_symbol</w:t>
      </w:r>
      <w:proofErr w:type="spellEnd"/>
      <w:r w:rsidR="009A4D7A">
        <w:t xml:space="preserve"> is systematic)</w:t>
      </w:r>
      <w:r w:rsidR="008C33ED">
        <w:t>.</w:t>
      </w:r>
      <w:r w:rsidR="004329D4">
        <w:t xml:space="preserve"> </w:t>
      </w:r>
      <w:r w:rsidR="00173344">
        <w:t>S</w:t>
      </w:r>
      <w:r w:rsidR="004329D4">
        <w:t xml:space="preserve">ee clause F.1.3.3.5 for the required fields and their settings when </w:t>
      </w:r>
      <w:proofErr w:type="spellStart"/>
      <w:r w:rsidR="004329D4" w:rsidRPr="00B1752D">
        <w:rPr>
          <w:rStyle w:val="URLchar0"/>
        </w:rPr>
        <w:t>coded_symbol</w:t>
      </w:r>
      <w:proofErr w:type="spellEnd"/>
      <w:r w:rsidR="004329D4">
        <w:t xml:space="preserve"> is systematic</w:t>
      </w:r>
      <w:r w:rsidR="00173344">
        <w:t xml:space="preserve"> and</w:t>
      </w:r>
      <w:r w:rsidR="00142D2A">
        <w:t xml:space="preserve"> the</w:t>
      </w:r>
      <w:r w:rsidR="00173344">
        <w:t xml:space="preserve"> </w:t>
      </w:r>
      <w:proofErr w:type="spellStart"/>
      <w:r w:rsidR="00173344" w:rsidRPr="00173344">
        <w:rPr>
          <w:rStyle w:val="URLchar0"/>
        </w:rPr>
        <w:t>b_systematic_symbol</w:t>
      </w:r>
      <w:proofErr w:type="spellEnd"/>
      <w:r w:rsidR="00173344">
        <w:t xml:space="preserve"> </w:t>
      </w:r>
      <w:r w:rsidR="00142D2A">
        <w:t>field is set</w:t>
      </w:r>
      <w:r w:rsidR="000B7697">
        <w:t>.</w:t>
      </w:r>
    </w:p>
    <w:p w14:paraId="0C742FBD" w14:textId="2AEA4303" w:rsidR="00DA25E8" w:rsidRPr="001D6FD8" w:rsidRDefault="00DA25E8" w:rsidP="00DA25E8">
      <w:pPr>
        <w:pStyle w:val="TH"/>
      </w:pPr>
      <w:r w:rsidRPr="009536F3">
        <w:t>Table F.4</w:t>
      </w:r>
      <w:r>
        <w:t xml:space="preserve">: Required CMMF bitstream fields and values for </w:t>
      </w:r>
      <w:proofErr w:type="spellStart"/>
      <w:r>
        <w:t>code_type</w:t>
      </w:r>
      <w:proofErr w:type="spellEnd"/>
      <w:r>
        <w:t xml:space="preserve"> 0 using coefficient vectors</w:t>
      </w:r>
    </w:p>
    <w:tbl>
      <w:tblPr>
        <w:tblStyle w:val="TableGrid"/>
        <w:tblW w:w="0" w:type="auto"/>
        <w:tblLook w:val="04A0" w:firstRow="1" w:lastRow="0" w:firstColumn="1" w:lastColumn="0" w:noHBand="0" w:noVBand="1"/>
      </w:tblPr>
      <w:tblGrid>
        <w:gridCol w:w="2245"/>
        <w:gridCol w:w="3870"/>
        <w:gridCol w:w="1890"/>
        <w:gridCol w:w="1624"/>
      </w:tblGrid>
      <w:tr w:rsidR="00DA25E8" w14:paraId="49A78663" w14:textId="77777777">
        <w:tc>
          <w:tcPr>
            <w:tcW w:w="2245" w:type="dxa"/>
            <w:shd w:val="clear" w:color="auto" w:fill="BFBFBF" w:themeFill="background1" w:themeFillShade="BF"/>
          </w:tcPr>
          <w:p w14:paraId="60580A73" w14:textId="77777777" w:rsidR="00DA25E8" w:rsidRDefault="00DA25E8">
            <w:pPr>
              <w:pStyle w:val="TAH"/>
            </w:pPr>
            <w:r>
              <w:t>CMMF structure</w:t>
            </w:r>
          </w:p>
        </w:tc>
        <w:tc>
          <w:tcPr>
            <w:tcW w:w="3870" w:type="dxa"/>
            <w:shd w:val="clear" w:color="auto" w:fill="BFBFBF" w:themeFill="background1" w:themeFillShade="BF"/>
          </w:tcPr>
          <w:p w14:paraId="2C95BEBC" w14:textId="77777777" w:rsidR="00DA25E8" w:rsidRDefault="00DA25E8">
            <w:pPr>
              <w:pStyle w:val="TAH"/>
            </w:pPr>
            <w:r>
              <w:t>CMMF field name</w:t>
            </w:r>
          </w:p>
        </w:tc>
        <w:tc>
          <w:tcPr>
            <w:tcW w:w="1890" w:type="dxa"/>
            <w:shd w:val="clear" w:color="auto" w:fill="BFBFBF" w:themeFill="background1" w:themeFillShade="BF"/>
          </w:tcPr>
          <w:p w14:paraId="07C30DCA" w14:textId="77777777" w:rsidR="00DA25E8" w:rsidRDefault="00DA25E8">
            <w:pPr>
              <w:pStyle w:val="TAH"/>
            </w:pPr>
            <w:r>
              <w:t>Value</w:t>
            </w:r>
          </w:p>
        </w:tc>
        <w:tc>
          <w:tcPr>
            <w:tcW w:w="1624" w:type="dxa"/>
            <w:shd w:val="clear" w:color="auto" w:fill="BFBFBF" w:themeFill="background1" w:themeFillShade="BF"/>
          </w:tcPr>
          <w:p w14:paraId="60F4A98A" w14:textId="77777777" w:rsidR="00DA25E8" w:rsidRDefault="00DA25E8">
            <w:pPr>
              <w:pStyle w:val="TAH"/>
            </w:pPr>
            <w:r>
              <w:t>Bit field encoding</w:t>
            </w:r>
          </w:p>
        </w:tc>
      </w:tr>
      <w:tr w:rsidR="00DA25E8" w14:paraId="4D87D596" w14:textId="77777777">
        <w:tc>
          <w:tcPr>
            <w:tcW w:w="2245" w:type="dxa"/>
          </w:tcPr>
          <w:p w14:paraId="4BDFB4BF" w14:textId="77777777" w:rsidR="00DA25E8" w:rsidRPr="7763E72D" w:rsidRDefault="00DA25E8">
            <w:pPr>
              <w:pStyle w:val="TAL"/>
              <w:rPr>
                <w:rStyle w:val="Codechar"/>
              </w:rPr>
            </w:pPr>
            <w:r w:rsidRPr="7763E72D">
              <w:rPr>
                <w:rStyle w:val="Codechar"/>
              </w:rPr>
              <w:t>bitstream_header()</w:t>
            </w:r>
          </w:p>
        </w:tc>
        <w:tc>
          <w:tcPr>
            <w:tcW w:w="3870" w:type="dxa"/>
          </w:tcPr>
          <w:p w14:paraId="6025CE63" w14:textId="77777777" w:rsidR="00DA25E8" w:rsidRPr="7763E72D" w:rsidRDefault="00DA25E8">
            <w:pPr>
              <w:pStyle w:val="TAL"/>
              <w:rPr>
                <w:rStyle w:val="Codechar"/>
              </w:rPr>
            </w:pPr>
            <w:r>
              <w:rPr>
                <w:rStyle w:val="Codechar"/>
              </w:rPr>
              <w:t>code_type</w:t>
            </w:r>
          </w:p>
        </w:tc>
        <w:tc>
          <w:tcPr>
            <w:tcW w:w="1890" w:type="dxa"/>
          </w:tcPr>
          <w:p w14:paraId="256BA55A" w14:textId="77777777" w:rsidR="00DA25E8" w:rsidRPr="00FB0C86" w:rsidRDefault="00DA25E8">
            <w:pPr>
              <w:pStyle w:val="TAL"/>
              <w:jc w:val="center"/>
            </w:pPr>
            <w:r>
              <w:t>0</w:t>
            </w:r>
          </w:p>
        </w:tc>
        <w:tc>
          <w:tcPr>
            <w:tcW w:w="1624" w:type="dxa"/>
          </w:tcPr>
          <w:p w14:paraId="2DB32B10" w14:textId="77777777" w:rsidR="00DA25E8" w:rsidRDefault="00DA25E8">
            <w:pPr>
              <w:pStyle w:val="TAL"/>
              <w:jc w:val="center"/>
            </w:pPr>
            <w:proofErr w:type="gramStart"/>
            <w:r>
              <w:t>u(</w:t>
            </w:r>
            <w:proofErr w:type="gramEnd"/>
            <w:r>
              <w:t>4)</w:t>
            </w:r>
          </w:p>
        </w:tc>
      </w:tr>
      <w:tr w:rsidR="00DA25E8" w14:paraId="6FD419EE" w14:textId="77777777">
        <w:tc>
          <w:tcPr>
            <w:tcW w:w="2245" w:type="dxa"/>
          </w:tcPr>
          <w:p w14:paraId="6F19ADFC" w14:textId="77777777" w:rsidR="00DA25E8" w:rsidRPr="7763E72D" w:rsidRDefault="00DA25E8">
            <w:pPr>
              <w:pStyle w:val="TAL"/>
              <w:rPr>
                <w:rStyle w:val="Codechar"/>
              </w:rPr>
            </w:pPr>
            <w:r>
              <w:rPr>
                <w:rStyle w:val="Codechar"/>
              </w:rPr>
              <w:t>block_header()</w:t>
            </w:r>
          </w:p>
        </w:tc>
        <w:tc>
          <w:tcPr>
            <w:tcW w:w="3870" w:type="dxa"/>
          </w:tcPr>
          <w:p w14:paraId="47349C39" w14:textId="77777777" w:rsidR="00DA25E8" w:rsidRPr="00FB77DE" w:rsidRDefault="00DA25E8">
            <w:pPr>
              <w:pStyle w:val="TAL"/>
              <w:rPr>
                <w:rStyle w:val="Codechar"/>
              </w:rPr>
            </w:pPr>
            <w:r>
              <w:rPr>
                <w:rStyle w:val="Codechar"/>
              </w:rPr>
              <w:t>block_mask</w:t>
            </w:r>
            <w:r w:rsidRPr="00224533">
              <w:t xml:space="preserve">: Bit </w:t>
            </w:r>
            <w:r>
              <w:t>4</w:t>
            </w:r>
          </w:p>
        </w:tc>
        <w:tc>
          <w:tcPr>
            <w:tcW w:w="1890" w:type="dxa"/>
          </w:tcPr>
          <w:p w14:paraId="485A2454" w14:textId="361CC360" w:rsidR="00DA25E8" w:rsidRPr="00FB0C86" w:rsidRDefault="00484885">
            <w:pPr>
              <w:pStyle w:val="TAL"/>
              <w:jc w:val="center"/>
            </w:pPr>
            <w:r>
              <w:t>0</w:t>
            </w:r>
          </w:p>
        </w:tc>
        <w:tc>
          <w:tcPr>
            <w:tcW w:w="1624" w:type="dxa"/>
          </w:tcPr>
          <w:p w14:paraId="45307A64" w14:textId="77777777" w:rsidR="00DA25E8" w:rsidRDefault="00DA25E8">
            <w:pPr>
              <w:pStyle w:val="TAL"/>
              <w:jc w:val="center"/>
            </w:pPr>
            <w:proofErr w:type="gramStart"/>
            <w:r>
              <w:t>v(</w:t>
            </w:r>
            <w:proofErr w:type="gramEnd"/>
            <w:r>
              <w:t>1)</w:t>
            </w:r>
          </w:p>
        </w:tc>
      </w:tr>
      <w:tr w:rsidR="00C5046B" w14:paraId="439EFCF0" w14:textId="77777777">
        <w:tc>
          <w:tcPr>
            <w:tcW w:w="2245" w:type="dxa"/>
            <w:vMerge w:val="restart"/>
          </w:tcPr>
          <w:p w14:paraId="776B2942" w14:textId="734BBC9A" w:rsidR="00C5046B" w:rsidRPr="7763E72D" w:rsidRDefault="00C5046B">
            <w:pPr>
              <w:pStyle w:val="TAL"/>
              <w:rPr>
                <w:rStyle w:val="Codechar"/>
              </w:rPr>
            </w:pPr>
            <w:r w:rsidRPr="7763E72D">
              <w:rPr>
                <w:rStyle w:val="Codechar"/>
              </w:rPr>
              <w:t>packet_header()</w:t>
            </w:r>
          </w:p>
        </w:tc>
        <w:tc>
          <w:tcPr>
            <w:tcW w:w="3870" w:type="dxa"/>
          </w:tcPr>
          <w:p w14:paraId="651AD29E" w14:textId="29138047" w:rsidR="00C5046B" w:rsidRPr="00FB77DE" w:rsidRDefault="00C5046B">
            <w:pPr>
              <w:pStyle w:val="TAL"/>
              <w:rPr>
                <w:rStyle w:val="Codechar"/>
              </w:rPr>
            </w:pPr>
            <w:r>
              <w:rPr>
                <w:rStyle w:val="Codechar"/>
              </w:rPr>
              <w:t>b_systematic_symbol</w:t>
            </w:r>
          </w:p>
        </w:tc>
        <w:tc>
          <w:tcPr>
            <w:tcW w:w="1890" w:type="dxa"/>
          </w:tcPr>
          <w:p w14:paraId="510EEB29" w14:textId="4769850F" w:rsidR="00C5046B" w:rsidRDefault="00C5046B">
            <w:pPr>
              <w:pStyle w:val="TAL"/>
              <w:jc w:val="center"/>
            </w:pPr>
            <w:r>
              <w:t>FALSE</w:t>
            </w:r>
          </w:p>
        </w:tc>
        <w:tc>
          <w:tcPr>
            <w:tcW w:w="1624" w:type="dxa"/>
          </w:tcPr>
          <w:p w14:paraId="44607616" w14:textId="5B3443D4" w:rsidR="00C5046B" w:rsidRDefault="00C5046B">
            <w:pPr>
              <w:pStyle w:val="TAL"/>
              <w:jc w:val="center"/>
            </w:pPr>
            <w:proofErr w:type="gramStart"/>
            <w:r>
              <w:t>b(</w:t>
            </w:r>
            <w:proofErr w:type="gramEnd"/>
            <w:r>
              <w:t>1)</w:t>
            </w:r>
          </w:p>
        </w:tc>
      </w:tr>
      <w:tr w:rsidR="00C5046B" w14:paraId="265E5718" w14:textId="77777777">
        <w:tc>
          <w:tcPr>
            <w:tcW w:w="2245" w:type="dxa"/>
            <w:vMerge/>
          </w:tcPr>
          <w:p w14:paraId="35DDE9E5" w14:textId="491F08A2" w:rsidR="00C5046B" w:rsidRPr="7763E72D" w:rsidRDefault="00C5046B">
            <w:pPr>
              <w:pStyle w:val="TAL"/>
              <w:rPr>
                <w:rStyle w:val="Codechar"/>
              </w:rPr>
            </w:pPr>
          </w:p>
        </w:tc>
        <w:tc>
          <w:tcPr>
            <w:tcW w:w="3870" w:type="dxa"/>
          </w:tcPr>
          <w:p w14:paraId="1D62CE4F" w14:textId="021E1E97" w:rsidR="00C5046B" w:rsidRPr="00FB77DE" w:rsidRDefault="00C5046B">
            <w:pPr>
              <w:pStyle w:val="TAL"/>
              <w:rPr>
                <w:rStyle w:val="Codechar"/>
              </w:rPr>
            </w:pPr>
            <w:r w:rsidRPr="00FB77DE">
              <w:rPr>
                <w:rStyle w:val="Codechar"/>
              </w:rPr>
              <w:t>packet_mask</w:t>
            </w:r>
            <w:r w:rsidRPr="00FB0C86">
              <w:t xml:space="preserve">: Bit </w:t>
            </w:r>
            <w:r w:rsidR="00E322FC">
              <w:t>0</w:t>
            </w:r>
          </w:p>
        </w:tc>
        <w:tc>
          <w:tcPr>
            <w:tcW w:w="1890" w:type="dxa"/>
          </w:tcPr>
          <w:p w14:paraId="7291778D" w14:textId="4A5F2597" w:rsidR="00C5046B" w:rsidRDefault="00CA1D9A">
            <w:pPr>
              <w:pStyle w:val="TAL"/>
              <w:jc w:val="center"/>
            </w:pPr>
            <w:r>
              <w:t>0</w:t>
            </w:r>
          </w:p>
        </w:tc>
        <w:tc>
          <w:tcPr>
            <w:tcW w:w="1624" w:type="dxa"/>
          </w:tcPr>
          <w:p w14:paraId="51A447AB" w14:textId="4573AFC4" w:rsidR="00C5046B" w:rsidRDefault="00C5046B">
            <w:pPr>
              <w:pStyle w:val="TAL"/>
              <w:jc w:val="center"/>
            </w:pPr>
            <w:proofErr w:type="gramStart"/>
            <w:r>
              <w:t>v(</w:t>
            </w:r>
            <w:proofErr w:type="gramEnd"/>
            <w:r>
              <w:t>1)</w:t>
            </w:r>
          </w:p>
        </w:tc>
      </w:tr>
      <w:tr w:rsidR="00C5046B" w14:paraId="0E8496E2" w14:textId="77777777">
        <w:tc>
          <w:tcPr>
            <w:tcW w:w="2245" w:type="dxa"/>
            <w:vMerge/>
          </w:tcPr>
          <w:p w14:paraId="0711D8F7" w14:textId="2F46EFEE" w:rsidR="00C5046B" w:rsidRPr="7763E72D" w:rsidRDefault="00C5046B">
            <w:pPr>
              <w:pStyle w:val="TAL"/>
              <w:rPr>
                <w:rStyle w:val="Codechar"/>
              </w:rPr>
            </w:pPr>
          </w:p>
        </w:tc>
        <w:tc>
          <w:tcPr>
            <w:tcW w:w="3870" w:type="dxa"/>
          </w:tcPr>
          <w:p w14:paraId="52BD2025" w14:textId="77777777" w:rsidR="00C5046B" w:rsidRPr="00FB77DE" w:rsidRDefault="00C5046B">
            <w:pPr>
              <w:pStyle w:val="TAL"/>
              <w:rPr>
                <w:rStyle w:val="Codechar"/>
              </w:rPr>
            </w:pPr>
            <w:r w:rsidRPr="00FB77DE">
              <w:rPr>
                <w:rStyle w:val="Codechar"/>
              </w:rPr>
              <w:t>packet_mask</w:t>
            </w:r>
            <w:r w:rsidRPr="00FB0C86">
              <w:t xml:space="preserve">: Bit </w:t>
            </w:r>
            <w:r>
              <w:t>3</w:t>
            </w:r>
          </w:p>
        </w:tc>
        <w:tc>
          <w:tcPr>
            <w:tcW w:w="1890" w:type="dxa"/>
          </w:tcPr>
          <w:p w14:paraId="3C870FEC" w14:textId="77777777" w:rsidR="00C5046B" w:rsidRPr="00FB0C86" w:rsidRDefault="00C5046B">
            <w:pPr>
              <w:pStyle w:val="TAL"/>
              <w:jc w:val="center"/>
            </w:pPr>
            <w:r>
              <w:t>0</w:t>
            </w:r>
          </w:p>
        </w:tc>
        <w:tc>
          <w:tcPr>
            <w:tcW w:w="1624" w:type="dxa"/>
          </w:tcPr>
          <w:p w14:paraId="247A9A77" w14:textId="77777777" w:rsidR="00C5046B" w:rsidRDefault="00C5046B">
            <w:pPr>
              <w:pStyle w:val="TAL"/>
              <w:jc w:val="center"/>
            </w:pPr>
            <w:proofErr w:type="gramStart"/>
            <w:r>
              <w:t>v(</w:t>
            </w:r>
            <w:proofErr w:type="gramEnd"/>
            <w:r>
              <w:t>1)</w:t>
            </w:r>
          </w:p>
        </w:tc>
      </w:tr>
      <w:tr w:rsidR="00C5046B" w14:paraId="4A56BF64" w14:textId="77777777">
        <w:tc>
          <w:tcPr>
            <w:tcW w:w="2245" w:type="dxa"/>
            <w:vMerge/>
          </w:tcPr>
          <w:p w14:paraId="0F9D12CD" w14:textId="77777777" w:rsidR="00C5046B" w:rsidRPr="00E71940" w:rsidRDefault="00C5046B">
            <w:pPr>
              <w:pStyle w:val="TAL"/>
              <w:rPr>
                <w:rStyle w:val="URLchar0"/>
              </w:rPr>
            </w:pPr>
          </w:p>
        </w:tc>
        <w:tc>
          <w:tcPr>
            <w:tcW w:w="3870" w:type="dxa"/>
          </w:tcPr>
          <w:p w14:paraId="17E70CE1" w14:textId="77777777" w:rsidR="00C5046B" w:rsidRPr="00E71940" w:rsidRDefault="00C5046B">
            <w:pPr>
              <w:pStyle w:val="TAL"/>
              <w:rPr>
                <w:rStyle w:val="URLchar0"/>
              </w:rPr>
            </w:pPr>
            <w:r w:rsidRPr="00FB77DE">
              <w:rPr>
                <w:rStyle w:val="Codechar"/>
              </w:rPr>
              <w:t>packet_mask</w:t>
            </w:r>
            <w:r w:rsidRPr="00FB0C86">
              <w:t>: Bit 4</w:t>
            </w:r>
          </w:p>
        </w:tc>
        <w:tc>
          <w:tcPr>
            <w:tcW w:w="1890" w:type="dxa"/>
          </w:tcPr>
          <w:p w14:paraId="15E5D561" w14:textId="7909162E" w:rsidR="00C5046B" w:rsidRPr="00FB0C86" w:rsidRDefault="00C5046B">
            <w:pPr>
              <w:pStyle w:val="TAL"/>
              <w:jc w:val="center"/>
            </w:pPr>
            <w:r>
              <w:t>1</w:t>
            </w:r>
          </w:p>
        </w:tc>
        <w:tc>
          <w:tcPr>
            <w:tcW w:w="1624" w:type="dxa"/>
          </w:tcPr>
          <w:p w14:paraId="2D37A236" w14:textId="77777777" w:rsidR="00C5046B" w:rsidRDefault="00C5046B">
            <w:pPr>
              <w:pStyle w:val="TAL"/>
              <w:jc w:val="center"/>
            </w:pPr>
            <w:proofErr w:type="gramStart"/>
            <w:r>
              <w:t>v(</w:t>
            </w:r>
            <w:proofErr w:type="gramEnd"/>
            <w:r>
              <w:t>1)</w:t>
            </w:r>
          </w:p>
        </w:tc>
      </w:tr>
      <w:tr w:rsidR="00C5046B" w14:paraId="63563F63" w14:textId="77777777">
        <w:tc>
          <w:tcPr>
            <w:tcW w:w="2245" w:type="dxa"/>
            <w:vMerge/>
          </w:tcPr>
          <w:p w14:paraId="7CF94DFE" w14:textId="77777777" w:rsidR="00C5046B" w:rsidRPr="00E71940" w:rsidRDefault="00C5046B">
            <w:pPr>
              <w:pStyle w:val="TAL"/>
              <w:rPr>
                <w:rStyle w:val="URLchar0"/>
              </w:rPr>
            </w:pPr>
          </w:p>
        </w:tc>
        <w:tc>
          <w:tcPr>
            <w:tcW w:w="3870" w:type="dxa"/>
          </w:tcPr>
          <w:p w14:paraId="03321458" w14:textId="7C9DE098" w:rsidR="00C5046B" w:rsidRPr="00FB77DE" w:rsidRDefault="00C5046B">
            <w:pPr>
              <w:pStyle w:val="TAL"/>
              <w:rPr>
                <w:rStyle w:val="Codechar"/>
              </w:rPr>
            </w:pPr>
            <w:r>
              <w:rPr>
                <w:rStyle w:val="Codechar"/>
              </w:rPr>
              <w:t>coefficient_vector()</w:t>
            </w:r>
          </w:p>
        </w:tc>
        <w:tc>
          <w:tcPr>
            <w:tcW w:w="3514" w:type="dxa"/>
            <w:gridSpan w:val="2"/>
          </w:tcPr>
          <w:p w14:paraId="330509D0" w14:textId="41E90F3D" w:rsidR="00C5046B" w:rsidRDefault="00C5046B">
            <w:pPr>
              <w:pStyle w:val="TAL"/>
              <w:jc w:val="center"/>
            </w:pPr>
            <w:r>
              <w:t>See clause 6.1.15</w:t>
            </w:r>
          </w:p>
        </w:tc>
      </w:tr>
    </w:tbl>
    <w:p w14:paraId="6E3BC174" w14:textId="77777777" w:rsidR="000420AA" w:rsidRDefault="000420AA" w:rsidP="008B3EF8"/>
    <w:p w14:paraId="59A87576" w14:textId="4CF31B66" w:rsidR="00043A83" w:rsidRDefault="00043A83" w:rsidP="00E42783">
      <w:pPr>
        <w:pStyle w:val="Heading4"/>
      </w:pPr>
      <w:r>
        <w:lastRenderedPageBreak/>
        <w:t>F.1.3.3.4</w:t>
      </w:r>
      <w:r>
        <w:tab/>
      </w:r>
      <w:r w:rsidR="000420AA">
        <w:t>PRNG parameters</w:t>
      </w:r>
    </w:p>
    <w:p w14:paraId="44342FE6" w14:textId="42830F9B" w:rsidR="00895D85" w:rsidRDefault="0024382B" w:rsidP="00FF7251">
      <w:pPr>
        <w:keepNext/>
      </w:pPr>
      <w:r>
        <w:t xml:space="preserve">A CMMF bitstream using either a block PRNG or packet PRNG to communicate </w:t>
      </w:r>
      <w:r w:rsidR="004801AA">
        <w:t xml:space="preserve">coefficient information </w:t>
      </w:r>
      <w:r w:rsidR="00C6524C">
        <w:t>shall</w:t>
      </w:r>
      <w:r w:rsidR="004801AA">
        <w:t xml:space="preserve"> contain the </w:t>
      </w:r>
      <w:proofErr w:type="spellStart"/>
      <w:r w:rsidR="004801AA" w:rsidRPr="00E42783">
        <w:rPr>
          <w:rStyle w:val="URLchar0"/>
        </w:rPr>
        <w:t>prng_</w:t>
      </w:r>
      <w:proofErr w:type="gramStart"/>
      <w:r w:rsidR="004801AA" w:rsidRPr="00E42783">
        <w:rPr>
          <w:rStyle w:val="URLchar0"/>
        </w:rPr>
        <w:t>parameters</w:t>
      </w:r>
      <w:proofErr w:type="spellEnd"/>
      <w:r w:rsidR="004801AA" w:rsidRPr="00E42783">
        <w:rPr>
          <w:rStyle w:val="URLchar0"/>
        </w:rPr>
        <w:t>(</w:t>
      </w:r>
      <w:proofErr w:type="gramEnd"/>
      <w:r w:rsidR="004801AA" w:rsidRPr="00E42783">
        <w:rPr>
          <w:rStyle w:val="URLchar0"/>
        </w:rPr>
        <w:t>)</w:t>
      </w:r>
      <w:r w:rsidR="004801AA">
        <w:t xml:space="preserve"> structure in either the </w:t>
      </w:r>
      <w:proofErr w:type="spellStart"/>
      <w:r w:rsidR="004801AA" w:rsidRPr="00E42783">
        <w:rPr>
          <w:rStyle w:val="URLchar0"/>
        </w:rPr>
        <w:t>block_</w:t>
      </w:r>
      <w:proofErr w:type="gramStart"/>
      <w:r w:rsidR="004801AA" w:rsidRPr="00E42783">
        <w:rPr>
          <w:rStyle w:val="URLchar0"/>
        </w:rPr>
        <w:t>header</w:t>
      </w:r>
      <w:proofErr w:type="spellEnd"/>
      <w:r w:rsidR="004801AA" w:rsidRPr="00E42783">
        <w:rPr>
          <w:rStyle w:val="URLchar0"/>
        </w:rPr>
        <w:t>(</w:t>
      </w:r>
      <w:proofErr w:type="gramEnd"/>
      <w:r w:rsidR="004801AA" w:rsidRPr="00E42783">
        <w:rPr>
          <w:rStyle w:val="URLchar0"/>
        </w:rPr>
        <w:t>)</w:t>
      </w:r>
      <w:r w:rsidR="004801AA">
        <w:t xml:space="preserve"> or </w:t>
      </w:r>
      <w:proofErr w:type="spellStart"/>
      <w:r w:rsidR="004801AA" w:rsidRPr="00E42783">
        <w:rPr>
          <w:rStyle w:val="URLchar0"/>
        </w:rPr>
        <w:t>packet_</w:t>
      </w:r>
      <w:proofErr w:type="gramStart"/>
      <w:r w:rsidR="004801AA" w:rsidRPr="00E42783">
        <w:rPr>
          <w:rStyle w:val="URLchar0"/>
        </w:rPr>
        <w:t>header</w:t>
      </w:r>
      <w:proofErr w:type="spellEnd"/>
      <w:r w:rsidR="004801AA" w:rsidRPr="00E42783">
        <w:rPr>
          <w:rStyle w:val="URLchar0"/>
        </w:rPr>
        <w:t>(</w:t>
      </w:r>
      <w:proofErr w:type="gramEnd"/>
      <w:r w:rsidR="004801AA" w:rsidRPr="00E42783">
        <w:rPr>
          <w:rStyle w:val="URLchar0"/>
        </w:rPr>
        <w:t>)</w:t>
      </w:r>
      <w:r w:rsidR="004801AA">
        <w:t xml:space="preserve"> structures respectively. The required fields </w:t>
      </w:r>
      <w:r w:rsidR="000A314E">
        <w:t xml:space="preserve">and their values </w:t>
      </w:r>
      <w:r w:rsidR="004801AA">
        <w:t xml:space="preserve">when this structure is present are provided </w:t>
      </w:r>
      <w:r w:rsidR="004801AA" w:rsidRPr="009536F3">
        <w:t>in figure F.5.</w:t>
      </w:r>
    </w:p>
    <w:p w14:paraId="39075430" w14:textId="75573102" w:rsidR="00407AB0" w:rsidRPr="001D6FD8" w:rsidRDefault="00407AB0" w:rsidP="00407AB0">
      <w:pPr>
        <w:pStyle w:val="TH"/>
      </w:pPr>
      <w:r w:rsidRPr="009536F3">
        <w:t>Table F.</w:t>
      </w:r>
      <w:r w:rsidR="000420AA" w:rsidRPr="009536F3">
        <w:t>5</w:t>
      </w:r>
      <w:r w:rsidRPr="009536F3">
        <w:t xml:space="preserve">: </w:t>
      </w:r>
      <w:r w:rsidR="00F35E6F" w:rsidRPr="009536F3">
        <w:t>Required</w:t>
      </w:r>
      <w:r w:rsidR="00F35E6F">
        <w:t xml:space="preserve"> CMMF bitstream fields and values </w:t>
      </w:r>
      <w:r w:rsidR="00B07FD8">
        <w:t xml:space="preserve">when </w:t>
      </w:r>
      <w:proofErr w:type="spellStart"/>
      <w:r w:rsidR="00B07FD8">
        <w:t>prng_</w:t>
      </w:r>
      <w:proofErr w:type="gramStart"/>
      <w:r w:rsidR="00B07FD8">
        <w:t>parameters</w:t>
      </w:r>
      <w:proofErr w:type="spellEnd"/>
      <w:r w:rsidR="00B07FD8">
        <w:t>(</w:t>
      </w:r>
      <w:proofErr w:type="gramEnd"/>
      <w:r w:rsidR="00B07FD8">
        <w:t>) is present</w:t>
      </w:r>
    </w:p>
    <w:tbl>
      <w:tblPr>
        <w:tblStyle w:val="TableGrid"/>
        <w:tblW w:w="0" w:type="auto"/>
        <w:tblLook w:val="04A0" w:firstRow="1" w:lastRow="0" w:firstColumn="1" w:lastColumn="0" w:noHBand="0" w:noVBand="1"/>
      </w:tblPr>
      <w:tblGrid>
        <w:gridCol w:w="2245"/>
        <w:gridCol w:w="3870"/>
        <w:gridCol w:w="1890"/>
        <w:gridCol w:w="1624"/>
      </w:tblGrid>
      <w:tr w:rsidR="00407AB0" w14:paraId="57F03629" w14:textId="77777777">
        <w:tc>
          <w:tcPr>
            <w:tcW w:w="2245" w:type="dxa"/>
            <w:shd w:val="clear" w:color="auto" w:fill="BFBFBF" w:themeFill="background1" w:themeFillShade="BF"/>
          </w:tcPr>
          <w:p w14:paraId="69357786" w14:textId="77777777" w:rsidR="00407AB0" w:rsidRDefault="00407AB0">
            <w:pPr>
              <w:pStyle w:val="TAH"/>
            </w:pPr>
            <w:r>
              <w:t>CMMF structure</w:t>
            </w:r>
          </w:p>
        </w:tc>
        <w:tc>
          <w:tcPr>
            <w:tcW w:w="3870" w:type="dxa"/>
            <w:shd w:val="clear" w:color="auto" w:fill="BFBFBF" w:themeFill="background1" w:themeFillShade="BF"/>
          </w:tcPr>
          <w:p w14:paraId="43373176" w14:textId="77777777" w:rsidR="00407AB0" w:rsidRDefault="00407AB0">
            <w:pPr>
              <w:pStyle w:val="TAH"/>
            </w:pPr>
            <w:r>
              <w:t>CMMF field name</w:t>
            </w:r>
          </w:p>
        </w:tc>
        <w:tc>
          <w:tcPr>
            <w:tcW w:w="1890" w:type="dxa"/>
            <w:shd w:val="clear" w:color="auto" w:fill="BFBFBF" w:themeFill="background1" w:themeFillShade="BF"/>
          </w:tcPr>
          <w:p w14:paraId="37715748" w14:textId="77777777" w:rsidR="00407AB0" w:rsidRDefault="00407AB0">
            <w:pPr>
              <w:pStyle w:val="TAH"/>
            </w:pPr>
            <w:r>
              <w:t>Value</w:t>
            </w:r>
          </w:p>
        </w:tc>
        <w:tc>
          <w:tcPr>
            <w:tcW w:w="1624" w:type="dxa"/>
            <w:shd w:val="clear" w:color="auto" w:fill="BFBFBF" w:themeFill="background1" w:themeFillShade="BF"/>
          </w:tcPr>
          <w:p w14:paraId="122E2FB7" w14:textId="77777777" w:rsidR="00407AB0" w:rsidRDefault="00407AB0">
            <w:pPr>
              <w:pStyle w:val="TAH"/>
            </w:pPr>
            <w:r>
              <w:t>Bit field encoding</w:t>
            </w:r>
          </w:p>
        </w:tc>
      </w:tr>
      <w:tr w:rsidR="000420AA" w14:paraId="5F783FA3" w14:textId="77777777">
        <w:tc>
          <w:tcPr>
            <w:tcW w:w="2245" w:type="dxa"/>
            <w:vMerge w:val="restart"/>
          </w:tcPr>
          <w:p w14:paraId="5BCAE464" w14:textId="6E944A6B" w:rsidR="000420AA" w:rsidRPr="7763E72D" w:rsidRDefault="000420AA">
            <w:pPr>
              <w:pStyle w:val="TAL"/>
              <w:rPr>
                <w:rStyle w:val="Codechar"/>
              </w:rPr>
            </w:pPr>
            <w:r>
              <w:rPr>
                <w:rStyle w:val="Codechar"/>
              </w:rPr>
              <w:t>prng_parameters()</w:t>
            </w:r>
          </w:p>
        </w:tc>
        <w:tc>
          <w:tcPr>
            <w:tcW w:w="3870" w:type="dxa"/>
          </w:tcPr>
          <w:p w14:paraId="11A8C538" w14:textId="1537AB20" w:rsidR="000420AA" w:rsidRPr="7763E72D" w:rsidRDefault="000420AA">
            <w:pPr>
              <w:pStyle w:val="TAL"/>
              <w:rPr>
                <w:rStyle w:val="Codechar"/>
              </w:rPr>
            </w:pPr>
            <w:r>
              <w:rPr>
                <w:rStyle w:val="Codechar"/>
              </w:rPr>
              <w:t>prng_type</w:t>
            </w:r>
          </w:p>
        </w:tc>
        <w:tc>
          <w:tcPr>
            <w:tcW w:w="1890" w:type="dxa"/>
          </w:tcPr>
          <w:p w14:paraId="12A2B69C" w14:textId="39C2B3D6" w:rsidR="000420AA" w:rsidRPr="00FB0C86" w:rsidRDefault="000420AA">
            <w:pPr>
              <w:pStyle w:val="TAL"/>
              <w:jc w:val="center"/>
            </w:pPr>
            <w:r>
              <w:t>000b</w:t>
            </w:r>
          </w:p>
        </w:tc>
        <w:tc>
          <w:tcPr>
            <w:tcW w:w="1624" w:type="dxa"/>
          </w:tcPr>
          <w:p w14:paraId="07443A2B" w14:textId="6E21742B" w:rsidR="000420AA" w:rsidRDefault="000420AA">
            <w:pPr>
              <w:pStyle w:val="TAL"/>
              <w:jc w:val="center"/>
            </w:pPr>
            <w:proofErr w:type="gramStart"/>
            <w:r>
              <w:t>v(</w:t>
            </w:r>
            <w:proofErr w:type="gramEnd"/>
            <w:r>
              <w:t>3)</w:t>
            </w:r>
          </w:p>
        </w:tc>
      </w:tr>
      <w:tr w:rsidR="000420AA" w14:paraId="11A51E7D" w14:textId="77777777">
        <w:tc>
          <w:tcPr>
            <w:tcW w:w="2245" w:type="dxa"/>
            <w:vMerge/>
          </w:tcPr>
          <w:p w14:paraId="232E3D03" w14:textId="6D9BD98E" w:rsidR="000420AA" w:rsidRPr="7763E72D" w:rsidRDefault="000420AA">
            <w:pPr>
              <w:pStyle w:val="TAL"/>
              <w:rPr>
                <w:rStyle w:val="Codechar"/>
              </w:rPr>
            </w:pPr>
          </w:p>
        </w:tc>
        <w:tc>
          <w:tcPr>
            <w:tcW w:w="3870" w:type="dxa"/>
          </w:tcPr>
          <w:p w14:paraId="3FE76C0A" w14:textId="603BE8C8" w:rsidR="000420AA" w:rsidRPr="00FB77DE" w:rsidRDefault="000420AA">
            <w:pPr>
              <w:pStyle w:val="TAL"/>
              <w:rPr>
                <w:rStyle w:val="Codechar"/>
              </w:rPr>
            </w:pPr>
            <w:r>
              <w:rPr>
                <w:rStyle w:val="Codechar"/>
              </w:rPr>
              <w:t>prng_seed_bits_code</w:t>
            </w:r>
          </w:p>
        </w:tc>
        <w:tc>
          <w:tcPr>
            <w:tcW w:w="1890" w:type="dxa"/>
          </w:tcPr>
          <w:p w14:paraId="2C288E35" w14:textId="75B279D0" w:rsidR="000420AA" w:rsidRPr="00FB0C86" w:rsidRDefault="000420AA">
            <w:pPr>
              <w:pStyle w:val="TAL"/>
              <w:jc w:val="center"/>
            </w:pPr>
            <w:r>
              <w:t>See table 50</w:t>
            </w:r>
          </w:p>
        </w:tc>
        <w:tc>
          <w:tcPr>
            <w:tcW w:w="1624" w:type="dxa"/>
          </w:tcPr>
          <w:p w14:paraId="2AE4412D" w14:textId="2CF20246" w:rsidR="000420AA" w:rsidRDefault="000420AA">
            <w:pPr>
              <w:pStyle w:val="TAL"/>
              <w:jc w:val="center"/>
            </w:pPr>
            <w:proofErr w:type="gramStart"/>
            <w:r>
              <w:t>v(</w:t>
            </w:r>
            <w:proofErr w:type="gramEnd"/>
            <w:r>
              <w:t>2)</w:t>
            </w:r>
          </w:p>
        </w:tc>
      </w:tr>
      <w:tr w:rsidR="000420AA" w14:paraId="663C2214" w14:textId="77777777">
        <w:tc>
          <w:tcPr>
            <w:tcW w:w="2245" w:type="dxa"/>
            <w:vMerge/>
          </w:tcPr>
          <w:p w14:paraId="068F4B4D" w14:textId="77777777" w:rsidR="000420AA" w:rsidRDefault="000420AA">
            <w:pPr>
              <w:pStyle w:val="TAL"/>
              <w:rPr>
                <w:rStyle w:val="Codechar"/>
              </w:rPr>
            </w:pPr>
          </w:p>
        </w:tc>
        <w:tc>
          <w:tcPr>
            <w:tcW w:w="3870" w:type="dxa"/>
          </w:tcPr>
          <w:p w14:paraId="42486AB1" w14:textId="5F204EEF" w:rsidR="000420AA" w:rsidRDefault="000420AA">
            <w:pPr>
              <w:pStyle w:val="TAL"/>
              <w:rPr>
                <w:rStyle w:val="Codechar"/>
              </w:rPr>
            </w:pPr>
            <w:r>
              <w:rPr>
                <w:rStyle w:val="Codechar"/>
              </w:rPr>
              <w:t>prng_seed</w:t>
            </w:r>
          </w:p>
        </w:tc>
        <w:tc>
          <w:tcPr>
            <w:tcW w:w="3514" w:type="dxa"/>
            <w:gridSpan w:val="2"/>
          </w:tcPr>
          <w:p w14:paraId="6F31D819" w14:textId="0B64981C" w:rsidR="000420AA" w:rsidRDefault="000420AA">
            <w:pPr>
              <w:pStyle w:val="TAL"/>
              <w:jc w:val="center"/>
            </w:pPr>
            <w:r>
              <w:t>See clause 6.1.5.25.3</w:t>
            </w:r>
          </w:p>
        </w:tc>
      </w:tr>
      <w:tr w:rsidR="000420AA" w14:paraId="4F46C910" w14:textId="77777777">
        <w:tc>
          <w:tcPr>
            <w:tcW w:w="2245" w:type="dxa"/>
            <w:vMerge/>
          </w:tcPr>
          <w:p w14:paraId="2BF441CB" w14:textId="3AE7A2A8" w:rsidR="000420AA" w:rsidRPr="00FB77DE" w:rsidRDefault="000420AA">
            <w:pPr>
              <w:pStyle w:val="TAL"/>
              <w:rPr>
                <w:rStyle w:val="Codechar"/>
              </w:rPr>
            </w:pPr>
          </w:p>
        </w:tc>
        <w:tc>
          <w:tcPr>
            <w:tcW w:w="3870" w:type="dxa"/>
          </w:tcPr>
          <w:p w14:paraId="548CCB22" w14:textId="0E41406A" w:rsidR="000420AA" w:rsidRPr="00E71940" w:rsidRDefault="000420AA">
            <w:pPr>
              <w:pStyle w:val="TAL"/>
              <w:rPr>
                <w:rStyle w:val="URLchar0"/>
              </w:rPr>
            </w:pPr>
            <w:r>
              <w:rPr>
                <w:rStyle w:val="Codechar"/>
              </w:rPr>
              <w:t>prng_density_percentage</w:t>
            </w:r>
          </w:p>
        </w:tc>
        <w:tc>
          <w:tcPr>
            <w:tcW w:w="1890" w:type="dxa"/>
          </w:tcPr>
          <w:p w14:paraId="3859AEA5" w14:textId="42872E28" w:rsidR="000420AA" w:rsidRPr="00FB0C86" w:rsidRDefault="000420AA">
            <w:pPr>
              <w:pStyle w:val="TAL"/>
              <w:jc w:val="center"/>
            </w:pPr>
            <w:r>
              <w:t>See clause 6.1.5.25.4</w:t>
            </w:r>
          </w:p>
        </w:tc>
        <w:tc>
          <w:tcPr>
            <w:tcW w:w="1624" w:type="dxa"/>
          </w:tcPr>
          <w:p w14:paraId="638DBADE" w14:textId="619AE891" w:rsidR="000420AA" w:rsidRDefault="000420AA">
            <w:pPr>
              <w:pStyle w:val="TAL"/>
              <w:jc w:val="center"/>
            </w:pPr>
            <w:proofErr w:type="gramStart"/>
            <w:r>
              <w:t>v(</w:t>
            </w:r>
            <w:proofErr w:type="gramEnd"/>
            <w:r>
              <w:t>7)</w:t>
            </w:r>
          </w:p>
        </w:tc>
      </w:tr>
    </w:tbl>
    <w:p w14:paraId="1AB89969" w14:textId="77777777" w:rsidR="00407AB0" w:rsidRDefault="00407AB0" w:rsidP="00407AB0"/>
    <w:p w14:paraId="58026690" w14:textId="5E6CF654" w:rsidR="0098332F" w:rsidRDefault="0098332F" w:rsidP="00367B30">
      <w:pPr>
        <w:pStyle w:val="Heading4"/>
      </w:pPr>
      <w:r>
        <w:t>F.1.3.3.5</w:t>
      </w:r>
      <w:r>
        <w:tab/>
        <w:t xml:space="preserve">Systematic </w:t>
      </w:r>
      <w:proofErr w:type="spellStart"/>
      <w:r>
        <w:t>coded_symbol</w:t>
      </w:r>
      <w:r w:rsidR="001B12C1">
        <w:t>’s</w:t>
      </w:r>
      <w:proofErr w:type="spellEnd"/>
    </w:p>
    <w:p w14:paraId="143BAA76" w14:textId="02086FEC" w:rsidR="0098332F" w:rsidRDefault="000D3FB1" w:rsidP="0098332F">
      <w:r>
        <w:t xml:space="preserve">A CMMF bitstream may only </w:t>
      </w:r>
      <w:r w:rsidR="00011400">
        <w:t xml:space="preserve">indicate a </w:t>
      </w:r>
      <w:proofErr w:type="spellStart"/>
      <w:r w:rsidR="00011400" w:rsidRPr="00E42783">
        <w:rPr>
          <w:rStyle w:val="URLchar0"/>
        </w:rPr>
        <w:t>coded_symbol</w:t>
      </w:r>
      <w:proofErr w:type="spellEnd"/>
      <w:r w:rsidR="00011400">
        <w:t xml:space="preserve"> is systematic using the </w:t>
      </w:r>
      <w:proofErr w:type="spellStart"/>
      <w:r w:rsidR="00011400" w:rsidRPr="00E42783">
        <w:rPr>
          <w:rStyle w:val="URLchar0"/>
        </w:rPr>
        <w:t>b_systematic_symbol</w:t>
      </w:r>
      <w:proofErr w:type="spellEnd"/>
      <w:r w:rsidR="00011400">
        <w:t xml:space="preserve"> field within the </w:t>
      </w:r>
      <w:proofErr w:type="spellStart"/>
      <w:r w:rsidR="00011400" w:rsidRPr="00E42783">
        <w:rPr>
          <w:rStyle w:val="URLchar0"/>
        </w:rPr>
        <w:t>packet_</w:t>
      </w:r>
      <w:proofErr w:type="gramStart"/>
      <w:r w:rsidR="00011400" w:rsidRPr="00E42783">
        <w:rPr>
          <w:rStyle w:val="URLchar0"/>
        </w:rPr>
        <w:t>header</w:t>
      </w:r>
      <w:proofErr w:type="spellEnd"/>
      <w:r w:rsidR="00011400" w:rsidRPr="00E42783">
        <w:rPr>
          <w:rStyle w:val="URLchar0"/>
        </w:rPr>
        <w:t>(</w:t>
      </w:r>
      <w:proofErr w:type="gramEnd"/>
      <w:r w:rsidR="00011400" w:rsidRPr="00E42783">
        <w:rPr>
          <w:rStyle w:val="URLchar0"/>
        </w:rPr>
        <w:t>)</w:t>
      </w:r>
      <w:r w:rsidR="00011400">
        <w:t xml:space="preserve"> structure when </w:t>
      </w:r>
      <w:r w:rsidR="008A279A">
        <w:t xml:space="preserve">coefficient information is </w:t>
      </w:r>
      <w:r w:rsidR="00EC1386">
        <w:t>communicated using a packet PRNG or coefficient vector. In such cases</w:t>
      </w:r>
      <w:r w:rsidR="00213751">
        <w:t xml:space="preserve"> and where </w:t>
      </w:r>
      <w:proofErr w:type="spellStart"/>
      <w:r w:rsidR="00213751" w:rsidRPr="00E42783">
        <w:rPr>
          <w:rStyle w:val="URLchar0"/>
        </w:rPr>
        <w:t>coded_symbol</w:t>
      </w:r>
      <w:proofErr w:type="spellEnd"/>
      <w:r w:rsidR="00213751">
        <w:t xml:space="preserve"> is systematic</w:t>
      </w:r>
      <w:r w:rsidR="00EC1386">
        <w:t xml:space="preserve">, the </w:t>
      </w:r>
      <w:r w:rsidR="0061411D">
        <w:t>fields and corresponding values provided in table F.6 shall be present in the CMMF bitstream.</w:t>
      </w:r>
    </w:p>
    <w:p w14:paraId="14DA07EB" w14:textId="0621EBC4" w:rsidR="00707A3E" w:rsidRPr="001D6FD8" w:rsidRDefault="00707A3E" w:rsidP="00707A3E">
      <w:pPr>
        <w:pStyle w:val="TH"/>
      </w:pPr>
      <w:r w:rsidRPr="009536F3">
        <w:t>Table F.6:</w:t>
      </w:r>
      <w:r>
        <w:t xml:space="preserve"> Required CMMF bitstream fields </w:t>
      </w:r>
      <w:r w:rsidR="00F60E09">
        <w:t xml:space="preserve">when </w:t>
      </w:r>
      <w:proofErr w:type="spellStart"/>
      <w:r w:rsidR="00F60E09">
        <w:t>coded_symbol</w:t>
      </w:r>
      <w:proofErr w:type="spellEnd"/>
      <w:r w:rsidR="00F60E09">
        <w:t xml:space="preserve"> is systematic</w:t>
      </w:r>
    </w:p>
    <w:tbl>
      <w:tblPr>
        <w:tblStyle w:val="TableGrid"/>
        <w:tblW w:w="0" w:type="auto"/>
        <w:tblLook w:val="04A0" w:firstRow="1" w:lastRow="0" w:firstColumn="1" w:lastColumn="0" w:noHBand="0" w:noVBand="1"/>
      </w:tblPr>
      <w:tblGrid>
        <w:gridCol w:w="2245"/>
        <w:gridCol w:w="3870"/>
        <w:gridCol w:w="1890"/>
        <w:gridCol w:w="1624"/>
      </w:tblGrid>
      <w:tr w:rsidR="00707A3E" w14:paraId="7940ECC7" w14:textId="77777777">
        <w:tc>
          <w:tcPr>
            <w:tcW w:w="2245" w:type="dxa"/>
            <w:shd w:val="clear" w:color="auto" w:fill="BFBFBF" w:themeFill="background1" w:themeFillShade="BF"/>
          </w:tcPr>
          <w:p w14:paraId="0B6E8031" w14:textId="77777777" w:rsidR="00707A3E" w:rsidRDefault="00707A3E">
            <w:pPr>
              <w:pStyle w:val="TAH"/>
            </w:pPr>
            <w:r>
              <w:t>CMMF structure</w:t>
            </w:r>
          </w:p>
        </w:tc>
        <w:tc>
          <w:tcPr>
            <w:tcW w:w="3870" w:type="dxa"/>
            <w:shd w:val="clear" w:color="auto" w:fill="BFBFBF" w:themeFill="background1" w:themeFillShade="BF"/>
          </w:tcPr>
          <w:p w14:paraId="293885A9" w14:textId="77777777" w:rsidR="00707A3E" w:rsidRDefault="00707A3E">
            <w:pPr>
              <w:pStyle w:val="TAH"/>
            </w:pPr>
            <w:r>
              <w:t>CMMF field name</w:t>
            </w:r>
          </w:p>
        </w:tc>
        <w:tc>
          <w:tcPr>
            <w:tcW w:w="1890" w:type="dxa"/>
            <w:shd w:val="clear" w:color="auto" w:fill="BFBFBF" w:themeFill="background1" w:themeFillShade="BF"/>
          </w:tcPr>
          <w:p w14:paraId="786C5E29" w14:textId="77777777" w:rsidR="00707A3E" w:rsidRDefault="00707A3E">
            <w:pPr>
              <w:pStyle w:val="TAH"/>
            </w:pPr>
            <w:r>
              <w:t>Value</w:t>
            </w:r>
          </w:p>
        </w:tc>
        <w:tc>
          <w:tcPr>
            <w:tcW w:w="1624" w:type="dxa"/>
            <w:shd w:val="clear" w:color="auto" w:fill="BFBFBF" w:themeFill="background1" w:themeFillShade="BF"/>
          </w:tcPr>
          <w:p w14:paraId="70654CD1" w14:textId="77777777" w:rsidR="00707A3E" w:rsidRDefault="00707A3E">
            <w:pPr>
              <w:pStyle w:val="TAH"/>
            </w:pPr>
            <w:r>
              <w:t>Bit field encoding</w:t>
            </w:r>
          </w:p>
        </w:tc>
      </w:tr>
      <w:tr w:rsidR="00707A3E" w14:paraId="7B8318E2" w14:textId="77777777">
        <w:tc>
          <w:tcPr>
            <w:tcW w:w="2245" w:type="dxa"/>
          </w:tcPr>
          <w:p w14:paraId="4AC87C10" w14:textId="77777777" w:rsidR="00707A3E" w:rsidRPr="7763E72D" w:rsidRDefault="00707A3E">
            <w:pPr>
              <w:pStyle w:val="TAL"/>
              <w:rPr>
                <w:rStyle w:val="Codechar"/>
              </w:rPr>
            </w:pPr>
            <w:r w:rsidRPr="7763E72D">
              <w:rPr>
                <w:rStyle w:val="Codechar"/>
              </w:rPr>
              <w:t>bitstream_header()</w:t>
            </w:r>
          </w:p>
        </w:tc>
        <w:tc>
          <w:tcPr>
            <w:tcW w:w="3870" w:type="dxa"/>
          </w:tcPr>
          <w:p w14:paraId="084C4FB4" w14:textId="77777777" w:rsidR="00707A3E" w:rsidRPr="7763E72D" w:rsidRDefault="00707A3E">
            <w:pPr>
              <w:pStyle w:val="TAL"/>
              <w:rPr>
                <w:rStyle w:val="Codechar"/>
              </w:rPr>
            </w:pPr>
            <w:r>
              <w:rPr>
                <w:rStyle w:val="Codechar"/>
              </w:rPr>
              <w:t>code_type</w:t>
            </w:r>
          </w:p>
        </w:tc>
        <w:tc>
          <w:tcPr>
            <w:tcW w:w="1890" w:type="dxa"/>
          </w:tcPr>
          <w:p w14:paraId="729A505A" w14:textId="77777777" w:rsidR="00707A3E" w:rsidRPr="00FB0C86" w:rsidRDefault="00707A3E">
            <w:pPr>
              <w:pStyle w:val="TAL"/>
              <w:jc w:val="center"/>
            </w:pPr>
            <w:r>
              <w:t>0</w:t>
            </w:r>
          </w:p>
        </w:tc>
        <w:tc>
          <w:tcPr>
            <w:tcW w:w="1624" w:type="dxa"/>
          </w:tcPr>
          <w:p w14:paraId="25099418" w14:textId="77777777" w:rsidR="00707A3E" w:rsidRDefault="00707A3E">
            <w:pPr>
              <w:pStyle w:val="TAL"/>
              <w:jc w:val="center"/>
            </w:pPr>
            <w:proofErr w:type="gramStart"/>
            <w:r>
              <w:t>u(</w:t>
            </w:r>
            <w:proofErr w:type="gramEnd"/>
            <w:r>
              <w:t>4)</w:t>
            </w:r>
          </w:p>
        </w:tc>
      </w:tr>
      <w:tr w:rsidR="00707A3E" w14:paraId="662F6654" w14:textId="77777777">
        <w:tc>
          <w:tcPr>
            <w:tcW w:w="2245" w:type="dxa"/>
          </w:tcPr>
          <w:p w14:paraId="6F5E90D5" w14:textId="77777777" w:rsidR="00707A3E" w:rsidRPr="7763E72D" w:rsidRDefault="00707A3E">
            <w:pPr>
              <w:pStyle w:val="TAL"/>
              <w:rPr>
                <w:rStyle w:val="Codechar"/>
              </w:rPr>
            </w:pPr>
            <w:r>
              <w:rPr>
                <w:rStyle w:val="Codechar"/>
              </w:rPr>
              <w:t>block_header()</w:t>
            </w:r>
          </w:p>
        </w:tc>
        <w:tc>
          <w:tcPr>
            <w:tcW w:w="3870" w:type="dxa"/>
          </w:tcPr>
          <w:p w14:paraId="19E72974" w14:textId="77777777" w:rsidR="00707A3E" w:rsidRPr="00FB77DE" w:rsidRDefault="00707A3E">
            <w:pPr>
              <w:pStyle w:val="TAL"/>
              <w:rPr>
                <w:rStyle w:val="Codechar"/>
              </w:rPr>
            </w:pPr>
            <w:r>
              <w:rPr>
                <w:rStyle w:val="Codechar"/>
              </w:rPr>
              <w:t>block_mask</w:t>
            </w:r>
            <w:r w:rsidRPr="00224533">
              <w:t xml:space="preserve">: Bit </w:t>
            </w:r>
            <w:r>
              <w:t>4</w:t>
            </w:r>
          </w:p>
        </w:tc>
        <w:tc>
          <w:tcPr>
            <w:tcW w:w="1890" w:type="dxa"/>
          </w:tcPr>
          <w:p w14:paraId="542DF42C" w14:textId="77777777" w:rsidR="00707A3E" w:rsidRPr="00FB0C86" w:rsidRDefault="00707A3E">
            <w:pPr>
              <w:pStyle w:val="TAL"/>
              <w:jc w:val="center"/>
            </w:pPr>
            <w:r>
              <w:t>0</w:t>
            </w:r>
          </w:p>
        </w:tc>
        <w:tc>
          <w:tcPr>
            <w:tcW w:w="1624" w:type="dxa"/>
          </w:tcPr>
          <w:p w14:paraId="01FD1C32" w14:textId="77777777" w:rsidR="00707A3E" w:rsidRDefault="00707A3E">
            <w:pPr>
              <w:pStyle w:val="TAL"/>
              <w:jc w:val="center"/>
            </w:pPr>
            <w:proofErr w:type="gramStart"/>
            <w:r>
              <w:t>v(</w:t>
            </w:r>
            <w:proofErr w:type="gramEnd"/>
            <w:r>
              <w:t>1)</w:t>
            </w:r>
          </w:p>
        </w:tc>
      </w:tr>
      <w:tr w:rsidR="00707A3E" w14:paraId="4C4C953B" w14:textId="77777777">
        <w:tc>
          <w:tcPr>
            <w:tcW w:w="2245" w:type="dxa"/>
            <w:vMerge w:val="restart"/>
          </w:tcPr>
          <w:p w14:paraId="43759F40" w14:textId="77777777" w:rsidR="00707A3E" w:rsidRPr="7763E72D" w:rsidRDefault="00707A3E">
            <w:pPr>
              <w:pStyle w:val="TAL"/>
              <w:rPr>
                <w:rStyle w:val="Codechar"/>
              </w:rPr>
            </w:pPr>
            <w:r w:rsidRPr="7763E72D">
              <w:rPr>
                <w:rStyle w:val="Codechar"/>
              </w:rPr>
              <w:t>packet_header()</w:t>
            </w:r>
          </w:p>
        </w:tc>
        <w:tc>
          <w:tcPr>
            <w:tcW w:w="3870" w:type="dxa"/>
          </w:tcPr>
          <w:p w14:paraId="126B38F6" w14:textId="77777777" w:rsidR="00707A3E" w:rsidRPr="00FB77DE" w:rsidRDefault="00707A3E">
            <w:pPr>
              <w:pStyle w:val="TAL"/>
              <w:rPr>
                <w:rStyle w:val="Codechar"/>
              </w:rPr>
            </w:pPr>
            <w:r>
              <w:rPr>
                <w:rStyle w:val="Codechar"/>
              </w:rPr>
              <w:t>b_systematic_symbol</w:t>
            </w:r>
          </w:p>
        </w:tc>
        <w:tc>
          <w:tcPr>
            <w:tcW w:w="1890" w:type="dxa"/>
          </w:tcPr>
          <w:p w14:paraId="3674FF9F" w14:textId="5302BFBC" w:rsidR="00707A3E" w:rsidRDefault="00AC59D4">
            <w:pPr>
              <w:pStyle w:val="TAL"/>
              <w:jc w:val="center"/>
            </w:pPr>
            <w:r>
              <w:t>TRUE</w:t>
            </w:r>
          </w:p>
        </w:tc>
        <w:tc>
          <w:tcPr>
            <w:tcW w:w="1624" w:type="dxa"/>
          </w:tcPr>
          <w:p w14:paraId="417F50D3" w14:textId="77777777" w:rsidR="00707A3E" w:rsidRDefault="00707A3E">
            <w:pPr>
              <w:pStyle w:val="TAL"/>
              <w:jc w:val="center"/>
            </w:pPr>
            <w:proofErr w:type="gramStart"/>
            <w:r>
              <w:t>b(</w:t>
            </w:r>
            <w:proofErr w:type="gramEnd"/>
            <w:r>
              <w:t>1)</w:t>
            </w:r>
          </w:p>
        </w:tc>
      </w:tr>
      <w:tr w:rsidR="00AC59D4" w14:paraId="6E7F0BD0" w14:textId="77777777">
        <w:tc>
          <w:tcPr>
            <w:tcW w:w="2245" w:type="dxa"/>
            <w:vMerge/>
          </w:tcPr>
          <w:p w14:paraId="2216C53A" w14:textId="77777777" w:rsidR="00AC59D4" w:rsidRPr="7763E72D" w:rsidRDefault="00AC59D4">
            <w:pPr>
              <w:pStyle w:val="TAL"/>
              <w:rPr>
                <w:rStyle w:val="Codechar"/>
              </w:rPr>
            </w:pPr>
          </w:p>
        </w:tc>
        <w:tc>
          <w:tcPr>
            <w:tcW w:w="3870" w:type="dxa"/>
          </w:tcPr>
          <w:p w14:paraId="5E98FD1D" w14:textId="7F42B50A" w:rsidR="00AC59D4" w:rsidRPr="00FB77DE" w:rsidRDefault="00AC59D4">
            <w:pPr>
              <w:pStyle w:val="TAL"/>
              <w:rPr>
                <w:rStyle w:val="Codechar"/>
              </w:rPr>
            </w:pPr>
            <w:r w:rsidRPr="00FB77DE">
              <w:rPr>
                <w:rStyle w:val="Codechar"/>
              </w:rPr>
              <w:t>packet_mask</w:t>
            </w:r>
            <w:r w:rsidRPr="00FB0C86">
              <w:t xml:space="preserve">: Bit </w:t>
            </w:r>
            <w:r>
              <w:t>0</w:t>
            </w:r>
          </w:p>
        </w:tc>
        <w:tc>
          <w:tcPr>
            <w:tcW w:w="1890" w:type="dxa"/>
          </w:tcPr>
          <w:p w14:paraId="2E332079" w14:textId="7E556374" w:rsidR="00AC59D4" w:rsidRDefault="00CA1D9A">
            <w:pPr>
              <w:pStyle w:val="TAL"/>
              <w:jc w:val="center"/>
            </w:pPr>
            <w:r>
              <w:t>1</w:t>
            </w:r>
          </w:p>
        </w:tc>
        <w:tc>
          <w:tcPr>
            <w:tcW w:w="1624" w:type="dxa"/>
          </w:tcPr>
          <w:p w14:paraId="7A717AC0" w14:textId="6ACD5578" w:rsidR="00AC59D4" w:rsidRDefault="00AC59D4">
            <w:pPr>
              <w:pStyle w:val="TAL"/>
              <w:jc w:val="center"/>
            </w:pPr>
            <w:proofErr w:type="gramStart"/>
            <w:r>
              <w:t>v(</w:t>
            </w:r>
            <w:proofErr w:type="gramEnd"/>
            <w:r>
              <w:t>1)</w:t>
            </w:r>
          </w:p>
        </w:tc>
      </w:tr>
      <w:tr w:rsidR="00707A3E" w14:paraId="7282DB6E" w14:textId="77777777">
        <w:tc>
          <w:tcPr>
            <w:tcW w:w="2245" w:type="dxa"/>
            <w:vMerge/>
          </w:tcPr>
          <w:p w14:paraId="5B7056CE" w14:textId="77777777" w:rsidR="00707A3E" w:rsidRPr="7763E72D" w:rsidRDefault="00707A3E">
            <w:pPr>
              <w:pStyle w:val="TAL"/>
              <w:rPr>
                <w:rStyle w:val="Codechar"/>
              </w:rPr>
            </w:pPr>
          </w:p>
        </w:tc>
        <w:tc>
          <w:tcPr>
            <w:tcW w:w="3870" w:type="dxa"/>
          </w:tcPr>
          <w:p w14:paraId="7FBF16AA" w14:textId="77777777" w:rsidR="00707A3E" w:rsidRPr="00FB77DE" w:rsidRDefault="00707A3E">
            <w:pPr>
              <w:pStyle w:val="TAL"/>
              <w:rPr>
                <w:rStyle w:val="Codechar"/>
              </w:rPr>
            </w:pPr>
            <w:r w:rsidRPr="00FB77DE">
              <w:rPr>
                <w:rStyle w:val="Codechar"/>
              </w:rPr>
              <w:t>packet_mask</w:t>
            </w:r>
            <w:r w:rsidRPr="00FB0C86">
              <w:t xml:space="preserve">: Bit </w:t>
            </w:r>
            <w:r>
              <w:t>3</w:t>
            </w:r>
          </w:p>
        </w:tc>
        <w:tc>
          <w:tcPr>
            <w:tcW w:w="1890" w:type="dxa"/>
          </w:tcPr>
          <w:p w14:paraId="60D5854C" w14:textId="77777777" w:rsidR="00707A3E" w:rsidRPr="00FB0C86" w:rsidRDefault="00707A3E">
            <w:pPr>
              <w:pStyle w:val="TAL"/>
              <w:jc w:val="center"/>
            </w:pPr>
            <w:r>
              <w:t>0</w:t>
            </w:r>
          </w:p>
        </w:tc>
        <w:tc>
          <w:tcPr>
            <w:tcW w:w="1624" w:type="dxa"/>
          </w:tcPr>
          <w:p w14:paraId="7A679317" w14:textId="77777777" w:rsidR="00707A3E" w:rsidRDefault="00707A3E">
            <w:pPr>
              <w:pStyle w:val="TAL"/>
              <w:jc w:val="center"/>
            </w:pPr>
            <w:proofErr w:type="gramStart"/>
            <w:r>
              <w:t>v(</w:t>
            </w:r>
            <w:proofErr w:type="gramEnd"/>
            <w:r>
              <w:t>1)</w:t>
            </w:r>
          </w:p>
        </w:tc>
      </w:tr>
      <w:tr w:rsidR="00707A3E" w14:paraId="3BBF3B41" w14:textId="77777777">
        <w:tc>
          <w:tcPr>
            <w:tcW w:w="2245" w:type="dxa"/>
            <w:vMerge/>
          </w:tcPr>
          <w:p w14:paraId="2128F164" w14:textId="77777777" w:rsidR="00707A3E" w:rsidRPr="00E71940" w:rsidRDefault="00707A3E">
            <w:pPr>
              <w:pStyle w:val="TAL"/>
              <w:rPr>
                <w:rStyle w:val="URLchar0"/>
              </w:rPr>
            </w:pPr>
          </w:p>
        </w:tc>
        <w:tc>
          <w:tcPr>
            <w:tcW w:w="3870" w:type="dxa"/>
          </w:tcPr>
          <w:p w14:paraId="3AC1487E" w14:textId="77777777" w:rsidR="00707A3E" w:rsidRPr="00E71940" w:rsidRDefault="00707A3E">
            <w:pPr>
              <w:pStyle w:val="TAL"/>
              <w:rPr>
                <w:rStyle w:val="URLchar0"/>
              </w:rPr>
            </w:pPr>
            <w:r w:rsidRPr="00FB77DE">
              <w:rPr>
                <w:rStyle w:val="Codechar"/>
              </w:rPr>
              <w:t>packet_mask</w:t>
            </w:r>
            <w:r w:rsidRPr="00FB0C86">
              <w:t>: Bit 4</w:t>
            </w:r>
          </w:p>
        </w:tc>
        <w:tc>
          <w:tcPr>
            <w:tcW w:w="1890" w:type="dxa"/>
          </w:tcPr>
          <w:p w14:paraId="2406E856" w14:textId="2AFCE398" w:rsidR="00707A3E" w:rsidRPr="00FB0C86" w:rsidRDefault="00CA1D9A">
            <w:pPr>
              <w:pStyle w:val="TAL"/>
              <w:jc w:val="center"/>
            </w:pPr>
            <w:r>
              <w:t>0</w:t>
            </w:r>
          </w:p>
        </w:tc>
        <w:tc>
          <w:tcPr>
            <w:tcW w:w="1624" w:type="dxa"/>
          </w:tcPr>
          <w:p w14:paraId="380BE78F" w14:textId="77777777" w:rsidR="00707A3E" w:rsidRDefault="00707A3E">
            <w:pPr>
              <w:pStyle w:val="TAL"/>
              <w:jc w:val="center"/>
            </w:pPr>
            <w:proofErr w:type="gramStart"/>
            <w:r>
              <w:t>v(</w:t>
            </w:r>
            <w:proofErr w:type="gramEnd"/>
            <w:r>
              <w:t>1)</w:t>
            </w:r>
          </w:p>
        </w:tc>
      </w:tr>
      <w:tr w:rsidR="00707A3E" w14:paraId="701B1C61" w14:textId="77777777">
        <w:tc>
          <w:tcPr>
            <w:tcW w:w="2245" w:type="dxa"/>
            <w:vMerge/>
          </w:tcPr>
          <w:p w14:paraId="32511271" w14:textId="77777777" w:rsidR="00707A3E" w:rsidRPr="00E71940" w:rsidRDefault="00707A3E">
            <w:pPr>
              <w:pStyle w:val="TAL"/>
              <w:rPr>
                <w:rStyle w:val="URLchar0"/>
              </w:rPr>
            </w:pPr>
          </w:p>
        </w:tc>
        <w:tc>
          <w:tcPr>
            <w:tcW w:w="3870" w:type="dxa"/>
          </w:tcPr>
          <w:p w14:paraId="6B3D4D1E" w14:textId="10141E13" w:rsidR="00707A3E" w:rsidRPr="00FB77DE" w:rsidRDefault="00372334">
            <w:pPr>
              <w:pStyle w:val="TAL"/>
              <w:rPr>
                <w:rStyle w:val="Codechar"/>
              </w:rPr>
            </w:pPr>
            <w:r>
              <w:rPr>
                <w:rStyle w:val="Codechar"/>
              </w:rPr>
              <w:t>packet_symbol_index</w:t>
            </w:r>
          </w:p>
        </w:tc>
        <w:tc>
          <w:tcPr>
            <w:tcW w:w="3514" w:type="dxa"/>
            <w:gridSpan w:val="2"/>
          </w:tcPr>
          <w:p w14:paraId="29C47076" w14:textId="32F2BDEF" w:rsidR="00707A3E" w:rsidRDefault="00372334">
            <w:pPr>
              <w:pStyle w:val="TAL"/>
              <w:jc w:val="center"/>
            </w:pPr>
            <w:r>
              <w:t>See clause 6.1.7.4</w:t>
            </w:r>
          </w:p>
        </w:tc>
      </w:tr>
    </w:tbl>
    <w:p w14:paraId="088AB67D" w14:textId="77777777" w:rsidR="00707A3E" w:rsidRPr="0098332F" w:rsidRDefault="00707A3E" w:rsidP="00E42783"/>
    <w:p w14:paraId="60666AF2" w14:textId="6B2A1B29" w:rsidR="00367B30" w:rsidRDefault="00367B30" w:rsidP="00367B30">
      <w:pPr>
        <w:pStyle w:val="Heading4"/>
      </w:pPr>
      <w:r>
        <w:t>F.1.3.3.</w:t>
      </w:r>
      <w:r w:rsidR="00213751">
        <w:t>6</w:t>
      </w:r>
      <w:r>
        <w:tab/>
        <w:t>Encrypted coefficient information</w:t>
      </w:r>
    </w:p>
    <w:p w14:paraId="0CD9B10A" w14:textId="4CD8AF13" w:rsidR="00015C6D" w:rsidRDefault="006D40B6" w:rsidP="00407AB0">
      <w:r>
        <w:t>C</w:t>
      </w:r>
      <w:r w:rsidR="00AF0849">
        <w:t>oefficient information may be encrypted within the CMMF bitstream</w:t>
      </w:r>
      <w:r w:rsidR="007B5F4E">
        <w:t xml:space="preserve"> when </w:t>
      </w:r>
      <w:proofErr w:type="spellStart"/>
      <w:r w:rsidR="007B5F4E" w:rsidRPr="00E42783">
        <w:rPr>
          <w:rStyle w:val="URLchar0"/>
        </w:rPr>
        <w:t>code_type</w:t>
      </w:r>
      <w:proofErr w:type="spellEnd"/>
      <w:r w:rsidR="007B5F4E">
        <w:t xml:space="preserve"> 0 (xCD-1) is used</w:t>
      </w:r>
      <w:r w:rsidR="00AF0849">
        <w:t xml:space="preserve"> regardless of the method used to comm</w:t>
      </w:r>
      <w:r>
        <w:t xml:space="preserve">unicate the coefficient information. </w:t>
      </w:r>
    </w:p>
    <w:p w14:paraId="58E46CA8" w14:textId="1F1148A6" w:rsidR="00015C6D" w:rsidRPr="009536F3" w:rsidRDefault="00015C6D" w:rsidP="00407AB0">
      <w:r>
        <w:t>When coefficient information is not encrypted,</w:t>
      </w:r>
      <w:r w:rsidR="00267513">
        <w:t xml:space="preserve"> </w:t>
      </w:r>
      <w:r w:rsidR="00DB3407">
        <w:t xml:space="preserve">the fields and </w:t>
      </w:r>
      <w:r w:rsidR="00B142F3">
        <w:t xml:space="preserve">corresponding </w:t>
      </w:r>
      <w:r w:rsidR="00DB3407">
        <w:t xml:space="preserve">values </w:t>
      </w:r>
      <w:r w:rsidR="007B5F4E">
        <w:t xml:space="preserve">in the CMMF bitstream </w:t>
      </w:r>
      <w:r w:rsidR="00B142F3">
        <w:t>shall be set according to</w:t>
      </w:r>
      <w:r w:rsidR="007B5F4E">
        <w:t xml:space="preserve"> </w:t>
      </w:r>
      <w:r w:rsidR="007B5F4E" w:rsidRPr="009536F3">
        <w:t>table F.</w:t>
      </w:r>
      <w:r w:rsidR="00213751" w:rsidRPr="009536F3">
        <w:t>7</w:t>
      </w:r>
      <w:r w:rsidR="007B5F4E" w:rsidRPr="009536F3">
        <w:t>.</w:t>
      </w:r>
    </w:p>
    <w:p w14:paraId="6ECCA447" w14:textId="3D06A6B6" w:rsidR="00E81B49" w:rsidRPr="001D6FD8" w:rsidRDefault="00E81B49" w:rsidP="00E81B49">
      <w:pPr>
        <w:pStyle w:val="TH"/>
      </w:pPr>
      <w:r w:rsidRPr="009536F3">
        <w:t>Table F.</w:t>
      </w:r>
      <w:r w:rsidR="00213751" w:rsidRPr="009536F3">
        <w:t>7</w:t>
      </w:r>
      <w:r w:rsidRPr="009536F3">
        <w:t xml:space="preserve">: </w:t>
      </w:r>
      <w:r w:rsidR="00FE191B" w:rsidRPr="009536F3">
        <w:t>F</w:t>
      </w:r>
      <w:r w:rsidRPr="009536F3">
        <w:t>i</w:t>
      </w:r>
      <w:r>
        <w:t>eld values</w:t>
      </w:r>
      <w:r w:rsidR="00FE191B">
        <w:t xml:space="preserve"> when </w:t>
      </w:r>
      <w:r w:rsidR="00E953A3">
        <w:t xml:space="preserve">encrypted </w:t>
      </w:r>
      <w:r w:rsidR="00FE191B">
        <w:t>coefficient information is not used</w:t>
      </w:r>
    </w:p>
    <w:tbl>
      <w:tblPr>
        <w:tblStyle w:val="TableGrid"/>
        <w:tblW w:w="0" w:type="auto"/>
        <w:tblLook w:val="04A0" w:firstRow="1" w:lastRow="0" w:firstColumn="1" w:lastColumn="0" w:noHBand="0" w:noVBand="1"/>
      </w:tblPr>
      <w:tblGrid>
        <w:gridCol w:w="2245"/>
        <w:gridCol w:w="3870"/>
        <w:gridCol w:w="1890"/>
        <w:gridCol w:w="1624"/>
      </w:tblGrid>
      <w:tr w:rsidR="00E81B49" w14:paraId="3315C705" w14:textId="77777777">
        <w:tc>
          <w:tcPr>
            <w:tcW w:w="2245" w:type="dxa"/>
            <w:shd w:val="clear" w:color="auto" w:fill="BFBFBF" w:themeFill="background1" w:themeFillShade="BF"/>
          </w:tcPr>
          <w:p w14:paraId="3BC72E7B" w14:textId="77777777" w:rsidR="00E81B49" w:rsidRDefault="00E81B49">
            <w:pPr>
              <w:pStyle w:val="TAH"/>
            </w:pPr>
            <w:r>
              <w:t>CMMF structure</w:t>
            </w:r>
          </w:p>
        </w:tc>
        <w:tc>
          <w:tcPr>
            <w:tcW w:w="3870" w:type="dxa"/>
            <w:shd w:val="clear" w:color="auto" w:fill="BFBFBF" w:themeFill="background1" w:themeFillShade="BF"/>
          </w:tcPr>
          <w:p w14:paraId="634EF3BB" w14:textId="77777777" w:rsidR="00E81B49" w:rsidRDefault="00E81B49">
            <w:pPr>
              <w:pStyle w:val="TAH"/>
            </w:pPr>
            <w:r>
              <w:t>CMMF field name</w:t>
            </w:r>
          </w:p>
        </w:tc>
        <w:tc>
          <w:tcPr>
            <w:tcW w:w="1890" w:type="dxa"/>
            <w:shd w:val="clear" w:color="auto" w:fill="BFBFBF" w:themeFill="background1" w:themeFillShade="BF"/>
          </w:tcPr>
          <w:p w14:paraId="66E93EF9" w14:textId="77777777" w:rsidR="00E81B49" w:rsidRDefault="00E81B49">
            <w:pPr>
              <w:pStyle w:val="TAH"/>
            </w:pPr>
            <w:r>
              <w:t>Value</w:t>
            </w:r>
          </w:p>
        </w:tc>
        <w:tc>
          <w:tcPr>
            <w:tcW w:w="1624" w:type="dxa"/>
            <w:shd w:val="clear" w:color="auto" w:fill="BFBFBF" w:themeFill="background1" w:themeFillShade="BF"/>
          </w:tcPr>
          <w:p w14:paraId="1D21C1D5" w14:textId="77777777" w:rsidR="00E81B49" w:rsidRDefault="00E81B49">
            <w:pPr>
              <w:pStyle w:val="TAH"/>
            </w:pPr>
            <w:r>
              <w:t>Bit field encoding</w:t>
            </w:r>
          </w:p>
        </w:tc>
      </w:tr>
      <w:tr w:rsidR="00121A43" w14:paraId="0BCEA3D0" w14:textId="77777777">
        <w:tc>
          <w:tcPr>
            <w:tcW w:w="2245" w:type="dxa"/>
            <w:vMerge w:val="restart"/>
          </w:tcPr>
          <w:p w14:paraId="6580DEF5" w14:textId="77777777" w:rsidR="00121A43" w:rsidRPr="7763E72D" w:rsidRDefault="00121A43">
            <w:pPr>
              <w:pStyle w:val="TAL"/>
              <w:rPr>
                <w:rStyle w:val="Codechar"/>
              </w:rPr>
            </w:pPr>
            <w:r w:rsidRPr="7763E72D">
              <w:rPr>
                <w:rStyle w:val="Codechar"/>
              </w:rPr>
              <w:t>bitstream_header()</w:t>
            </w:r>
          </w:p>
        </w:tc>
        <w:tc>
          <w:tcPr>
            <w:tcW w:w="3870" w:type="dxa"/>
          </w:tcPr>
          <w:p w14:paraId="1BF65C89" w14:textId="77777777" w:rsidR="00121A43" w:rsidRPr="7763E72D" w:rsidRDefault="00121A43">
            <w:pPr>
              <w:pStyle w:val="TAL"/>
              <w:rPr>
                <w:rStyle w:val="Codechar"/>
              </w:rPr>
            </w:pPr>
            <w:r>
              <w:rPr>
                <w:rStyle w:val="Codechar"/>
              </w:rPr>
              <w:t>code_type</w:t>
            </w:r>
          </w:p>
        </w:tc>
        <w:tc>
          <w:tcPr>
            <w:tcW w:w="1890" w:type="dxa"/>
          </w:tcPr>
          <w:p w14:paraId="5548AD17" w14:textId="77777777" w:rsidR="00121A43" w:rsidRPr="00FB0C86" w:rsidRDefault="00121A43">
            <w:pPr>
              <w:pStyle w:val="TAL"/>
              <w:jc w:val="center"/>
            </w:pPr>
            <w:r>
              <w:t>0</w:t>
            </w:r>
          </w:p>
        </w:tc>
        <w:tc>
          <w:tcPr>
            <w:tcW w:w="1624" w:type="dxa"/>
          </w:tcPr>
          <w:p w14:paraId="60252378" w14:textId="77777777" w:rsidR="00121A43" w:rsidRDefault="00121A43">
            <w:pPr>
              <w:pStyle w:val="TAL"/>
              <w:jc w:val="center"/>
            </w:pPr>
            <w:proofErr w:type="gramStart"/>
            <w:r>
              <w:t>u(</w:t>
            </w:r>
            <w:proofErr w:type="gramEnd"/>
            <w:r>
              <w:t>4)</w:t>
            </w:r>
          </w:p>
        </w:tc>
      </w:tr>
      <w:tr w:rsidR="00121A43" w14:paraId="17962A70" w14:textId="77777777">
        <w:tc>
          <w:tcPr>
            <w:tcW w:w="2245" w:type="dxa"/>
            <w:vMerge/>
          </w:tcPr>
          <w:p w14:paraId="022E864A" w14:textId="77777777" w:rsidR="00121A43" w:rsidRDefault="00121A43">
            <w:pPr>
              <w:pStyle w:val="TAL"/>
              <w:rPr>
                <w:rStyle w:val="Codechar"/>
              </w:rPr>
            </w:pPr>
          </w:p>
        </w:tc>
        <w:tc>
          <w:tcPr>
            <w:tcW w:w="3870" w:type="dxa"/>
          </w:tcPr>
          <w:p w14:paraId="4DE2713D" w14:textId="371D735D" w:rsidR="00121A43" w:rsidRDefault="00121A43">
            <w:pPr>
              <w:pStyle w:val="TAL"/>
              <w:rPr>
                <w:rStyle w:val="Codechar"/>
              </w:rPr>
            </w:pPr>
            <w:r>
              <w:rPr>
                <w:rStyle w:val="Codechar"/>
              </w:rPr>
              <w:t>b_block_cc_encrypted</w:t>
            </w:r>
          </w:p>
        </w:tc>
        <w:tc>
          <w:tcPr>
            <w:tcW w:w="1890" w:type="dxa"/>
          </w:tcPr>
          <w:p w14:paraId="031F1F63" w14:textId="763015C5" w:rsidR="00121A43" w:rsidRDefault="00121A43">
            <w:pPr>
              <w:pStyle w:val="TAL"/>
              <w:jc w:val="center"/>
            </w:pPr>
            <w:r>
              <w:t>FALSE</w:t>
            </w:r>
          </w:p>
        </w:tc>
        <w:tc>
          <w:tcPr>
            <w:tcW w:w="1624" w:type="dxa"/>
          </w:tcPr>
          <w:p w14:paraId="5C03C47F" w14:textId="6624FB40" w:rsidR="00121A43" w:rsidRDefault="00121A43">
            <w:pPr>
              <w:pStyle w:val="TAL"/>
              <w:jc w:val="center"/>
            </w:pPr>
            <w:proofErr w:type="gramStart"/>
            <w:r>
              <w:t>b(</w:t>
            </w:r>
            <w:proofErr w:type="gramEnd"/>
            <w:r>
              <w:t>1)</w:t>
            </w:r>
          </w:p>
        </w:tc>
      </w:tr>
      <w:tr w:rsidR="00E81B49" w14:paraId="59C90693" w14:textId="77777777">
        <w:tc>
          <w:tcPr>
            <w:tcW w:w="2245" w:type="dxa"/>
          </w:tcPr>
          <w:p w14:paraId="116F27A6" w14:textId="77777777" w:rsidR="00E81B49" w:rsidRPr="7763E72D" w:rsidRDefault="00E81B49">
            <w:pPr>
              <w:pStyle w:val="TAL"/>
              <w:rPr>
                <w:rStyle w:val="Codechar"/>
              </w:rPr>
            </w:pPr>
            <w:r>
              <w:rPr>
                <w:rStyle w:val="Codechar"/>
              </w:rPr>
              <w:t>block_header()</w:t>
            </w:r>
          </w:p>
        </w:tc>
        <w:tc>
          <w:tcPr>
            <w:tcW w:w="3870" w:type="dxa"/>
          </w:tcPr>
          <w:p w14:paraId="7050D0E9" w14:textId="2EEDCC3F" w:rsidR="00E81B49" w:rsidRPr="00FB77DE" w:rsidRDefault="00E81B49">
            <w:pPr>
              <w:pStyle w:val="TAL"/>
              <w:rPr>
                <w:rStyle w:val="Codechar"/>
              </w:rPr>
            </w:pPr>
            <w:r>
              <w:rPr>
                <w:rStyle w:val="Codechar"/>
              </w:rPr>
              <w:t>block_mask</w:t>
            </w:r>
            <w:r w:rsidRPr="00224533">
              <w:t xml:space="preserve">: Bit </w:t>
            </w:r>
            <w:r w:rsidR="00167490">
              <w:t>3</w:t>
            </w:r>
          </w:p>
        </w:tc>
        <w:tc>
          <w:tcPr>
            <w:tcW w:w="1890" w:type="dxa"/>
          </w:tcPr>
          <w:p w14:paraId="676B7107" w14:textId="250A2705" w:rsidR="00E81B49" w:rsidRPr="00FB0C86" w:rsidRDefault="00167490">
            <w:pPr>
              <w:pStyle w:val="TAL"/>
              <w:jc w:val="center"/>
            </w:pPr>
            <w:r>
              <w:t>0</w:t>
            </w:r>
          </w:p>
        </w:tc>
        <w:tc>
          <w:tcPr>
            <w:tcW w:w="1624" w:type="dxa"/>
          </w:tcPr>
          <w:p w14:paraId="1FDC1973" w14:textId="77777777" w:rsidR="00E81B49" w:rsidRDefault="00E81B49">
            <w:pPr>
              <w:pStyle w:val="TAL"/>
              <w:jc w:val="center"/>
            </w:pPr>
            <w:proofErr w:type="gramStart"/>
            <w:r>
              <w:t>v(</w:t>
            </w:r>
            <w:proofErr w:type="gramEnd"/>
            <w:r>
              <w:t>1)</w:t>
            </w:r>
          </w:p>
        </w:tc>
      </w:tr>
      <w:tr w:rsidR="00E81B49" w14:paraId="69A73C21" w14:textId="77777777">
        <w:tc>
          <w:tcPr>
            <w:tcW w:w="2245" w:type="dxa"/>
          </w:tcPr>
          <w:p w14:paraId="3BEF83B0" w14:textId="47725EA2" w:rsidR="00E81B49" w:rsidRPr="7763E72D" w:rsidRDefault="0016512D">
            <w:pPr>
              <w:pStyle w:val="TAL"/>
              <w:rPr>
                <w:rStyle w:val="Codechar"/>
              </w:rPr>
            </w:pPr>
            <w:r w:rsidRPr="7763E72D">
              <w:rPr>
                <w:rStyle w:val="Codechar"/>
              </w:rPr>
              <w:t>packet_header()</w:t>
            </w:r>
          </w:p>
        </w:tc>
        <w:tc>
          <w:tcPr>
            <w:tcW w:w="3870" w:type="dxa"/>
          </w:tcPr>
          <w:p w14:paraId="6E9BCC94" w14:textId="50AAEAF1" w:rsidR="00E81B49" w:rsidRPr="00FB77DE" w:rsidRDefault="00E81B49">
            <w:pPr>
              <w:pStyle w:val="TAL"/>
              <w:rPr>
                <w:rStyle w:val="Codechar"/>
              </w:rPr>
            </w:pPr>
            <w:r w:rsidRPr="00FB77DE">
              <w:rPr>
                <w:rStyle w:val="Codechar"/>
              </w:rPr>
              <w:t>packet_mask</w:t>
            </w:r>
            <w:r w:rsidRPr="00FB0C86">
              <w:t xml:space="preserve">: Bit </w:t>
            </w:r>
            <w:r w:rsidR="0016512D">
              <w:t>1</w:t>
            </w:r>
          </w:p>
        </w:tc>
        <w:tc>
          <w:tcPr>
            <w:tcW w:w="1890" w:type="dxa"/>
          </w:tcPr>
          <w:p w14:paraId="6A043B34" w14:textId="3BA43BA7" w:rsidR="00E81B49" w:rsidRPr="00FB0C86" w:rsidRDefault="0016512D">
            <w:pPr>
              <w:pStyle w:val="TAL"/>
              <w:jc w:val="center"/>
            </w:pPr>
            <w:r>
              <w:t>0</w:t>
            </w:r>
          </w:p>
        </w:tc>
        <w:tc>
          <w:tcPr>
            <w:tcW w:w="1624" w:type="dxa"/>
          </w:tcPr>
          <w:p w14:paraId="3F603A3E" w14:textId="77777777" w:rsidR="00E81B49" w:rsidRDefault="00E81B49">
            <w:pPr>
              <w:pStyle w:val="TAL"/>
              <w:jc w:val="center"/>
            </w:pPr>
            <w:proofErr w:type="gramStart"/>
            <w:r>
              <w:t>v(</w:t>
            </w:r>
            <w:proofErr w:type="gramEnd"/>
            <w:r>
              <w:t>1)</w:t>
            </w:r>
          </w:p>
        </w:tc>
      </w:tr>
    </w:tbl>
    <w:p w14:paraId="140C82F7" w14:textId="77777777" w:rsidR="00E81B49" w:rsidRDefault="00E81B49" w:rsidP="00407AB0"/>
    <w:p w14:paraId="38EED9E3" w14:textId="3AB135C3" w:rsidR="00367B30" w:rsidRDefault="006D40B6" w:rsidP="00407AB0">
      <w:r>
        <w:t xml:space="preserve">When coefficient information is encrypted, </w:t>
      </w:r>
      <w:r w:rsidR="00A14F5D">
        <w:t xml:space="preserve">the fields and values </w:t>
      </w:r>
      <w:r w:rsidR="00090360">
        <w:t xml:space="preserve">present in the CMMF bitstream </w:t>
      </w:r>
      <w:r w:rsidR="004A281A">
        <w:t xml:space="preserve">are </w:t>
      </w:r>
      <w:r w:rsidR="00A14F5D">
        <w:t>provided</w:t>
      </w:r>
      <w:r w:rsidR="002304DC">
        <w:t xml:space="preserve"> below</w:t>
      </w:r>
      <w:r w:rsidR="00A14F5D">
        <w:t>.</w:t>
      </w:r>
    </w:p>
    <w:p w14:paraId="254E3413" w14:textId="33F495D6" w:rsidR="002304DC" w:rsidRDefault="009829D2" w:rsidP="009829D2">
      <w:pPr>
        <w:pStyle w:val="Heading5"/>
      </w:pPr>
      <w:r>
        <w:t>F.1.3.3.</w:t>
      </w:r>
      <w:r w:rsidR="00181292">
        <w:t>6</w:t>
      </w:r>
      <w:r>
        <w:t>.1</w:t>
      </w:r>
      <w:r>
        <w:tab/>
        <w:t>Encrypted block PRNG coefficient information</w:t>
      </w:r>
    </w:p>
    <w:p w14:paraId="34277F73" w14:textId="3E82E1BD" w:rsidR="009829D2" w:rsidRPr="009829D2" w:rsidRDefault="009829D2" w:rsidP="009829D2">
      <w:r w:rsidRPr="009536F3">
        <w:t>Table F.</w:t>
      </w:r>
      <w:r w:rsidR="00181292" w:rsidRPr="009536F3">
        <w:t>8</w:t>
      </w:r>
      <w:r w:rsidRPr="009536F3">
        <w:t xml:space="preserve"> provides</w:t>
      </w:r>
      <w:r>
        <w:t xml:space="preserve"> the required fields and values when </w:t>
      </w:r>
      <w:proofErr w:type="spellStart"/>
      <w:r w:rsidRPr="00E42783">
        <w:rPr>
          <w:rStyle w:val="URLchar0"/>
        </w:rPr>
        <w:t>code_type</w:t>
      </w:r>
      <w:proofErr w:type="spellEnd"/>
      <w:r>
        <w:t xml:space="preserve"> is 0 (xCD-1), </w:t>
      </w:r>
      <w:r w:rsidR="00B866F2">
        <w:t>coefficient information is communicated using a block PRNG, and the coefficient information is encrypted.</w:t>
      </w:r>
    </w:p>
    <w:p w14:paraId="2509E40F" w14:textId="0C3D998D" w:rsidR="00F93E7B" w:rsidRPr="001D6FD8" w:rsidRDefault="00F93E7B" w:rsidP="00F93E7B">
      <w:pPr>
        <w:pStyle w:val="TH"/>
      </w:pPr>
      <w:r w:rsidRPr="009536F3">
        <w:lastRenderedPageBreak/>
        <w:t>Table F.</w:t>
      </w:r>
      <w:r w:rsidR="00181292" w:rsidRPr="009536F3">
        <w:t>8</w:t>
      </w:r>
      <w:r w:rsidRPr="009536F3">
        <w:t xml:space="preserve">: </w:t>
      </w:r>
      <w:r w:rsidR="00E953A3" w:rsidRPr="009536F3">
        <w:t>Field</w:t>
      </w:r>
      <w:r w:rsidR="00E953A3">
        <w:t xml:space="preserve"> values when </w:t>
      </w:r>
      <w:r w:rsidR="00121A43">
        <w:t>block PRNG coefficient information is encrypted</w:t>
      </w:r>
    </w:p>
    <w:tbl>
      <w:tblPr>
        <w:tblStyle w:val="TableGrid"/>
        <w:tblW w:w="0" w:type="auto"/>
        <w:tblLook w:val="04A0" w:firstRow="1" w:lastRow="0" w:firstColumn="1" w:lastColumn="0" w:noHBand="0" w:noVBand="1"/>
      </w:tblPr>
      <w:tblGrid>
        <w:gridCol w:w="2245"/>
        <w:gridCol w:w="3870"/>
        <w:gridCol w:w="1890"/>
        <w:gridCol w:w="1624"/>
      </w:tblGrid>
      <w:tr w:rsidR="00F93E7B" w14:paraId="6E0E312B" w14:textId="77777777">
        <w:tc>
          <w:tcPr>
            <w:tcW w:w="2245" w:type="dxa"/>
            <w:shd w:val="clear" w:color="auto" w:fill="BFBFBF" w:themeFill="background1" w:themeFillShade="BF"/>
          </w:tcPr>
          <w:p w14:paraId="077ED7B6" w14:textId="77777777" w:rsidR="00F93E7B" w:rsidRDefault="00F93E7B">
            <w:pPr>
              <w:pStyle w:val="TAH"/>
            </w:pPr>
            <w:r>
              <w:t>CMMF structure</w:t>
            </w:r>
          </w:p>
        </w:tc>
        <w:tc>
          <w:tcPr>
            <w:tcW w:w="3870" w:type="dxa"/>
            <w:shd w:val="clear" w:color="auto" w:fill="BFBFBF" w:themeFill="background1" w:themeFillShade="BF"/>
          </w:tcPr>
          <w:p w14:paraId="282626CD" w14:textId="77777777" w:rsidR="00F93E7B" w:rsidRDefault="00F93E7B">
            <w:pPr>
              <w:pStyle w:val="TAH"/>
            </w:pPr>
            <w:r>
              <w:t>CMMF field name</w:t>
            </w:r>
          </w:p>
        </w:tc>
        <w:tc>
          <w:tcPr>
            <w:tcW w:w="1890" w:type="dxa"/>
            <w:shd w:val="clear" w:color="auto" w:fill="BFBFBF" w:themeFill="background1" w:themeFillShade="BF"/>
          </w:tcPr>
          <w:p w14:paraId="5AAB5D77" w14:textId="77777777" w:rsidR="00F93E7B" w:rsidRDefault="00F93E7B">
            <w:pPr>
              <w:pStyle w:val="TAH"/>
            </w:pPr>
            <w:r>
              <w:t>Value</w:t>
            </w:r>
          </w:p>
        </w:tc>
        <w:tc>
          <w:tcPr>
            <w:tcW w:w="1624" w:type="dxa"/>
            <w:shd w:val="clear" w:color="auto" w:fill="BFBFBF" w:themeFill="background1" w:themeFillShade="BF"/>
          </w:tcPr>
          <w:p w14:paraId="7B2D73A5" w14:textId="77777777" w:rsidR="00F93E7B" w:rsidRDefault="00F93E7B">
            <w:pPr>
              <w:pStyle w:val="TAH"/>
            </w:pPr>
            <w:r>
              <w:t>Bit field encoding</w:t>
            </w:r>
          </w:p>
        </w:tc>
      </w:tr>
      <w:tr w:rsidR="00AD706F" w14:paraId="0704F043" w14:textId="77777777">
        <w:tc>
          <w:tcPr>
            <w:tcW w:w="2245" w:type="dxa"/>
            <w:vMerge w:val="restart"/>
          </w:tcPr>
          <w:p w14:paraId="2360B589" w14:textId="77777777" w:rsidR="00AD706F" w:rsidRPr="7763E72D" w:rsidRDefault="00AD706F">
            <w:pPr>
              <w:pStyle w:val="TAL"/>
              <w:rPr>
                <w:rStyle w:val="Codechar"/>
              </w:rPr>
            </w:pPr>
            <w:r w:rsidRPr="7763E72D">
              <w:rPr>
                <w:rStyle w:val="Codechar"/>
              </w:rPr>
              <w:t>bitstream_header()</w:t>
            </w:r>
          </w:p>
        </w:tc>
        <w:tc>
          <w:tcPr>
            <w:tcW w:w="3870" w:type="dxa"/>
          </w:tcPr>
          <w:p w14:paraId="502107DC" w14:textId="77777777" w:rsidR="00AD706F" w:rsidRPr="7763E72D" w:rsidRDefault="00AD706F">
            <w:pPr>
              <w:pStyle w:val="TAL"/>
              <w:rPr>
                <w:rStyle w:val="Codechar"/>
              </w:rPr>
            </w:pPr>
            <w:r>
              <w:rPr>
                <w:rStyle w:val="Codechar"/>
              </w:rPr>
              <w:t>code_type</w:t>
            </w:r>
          </w:p>
        </w:tc>
        <w:tc>
          <w:tcPr>
            <w:tcW w:w="1890" w:type="dxa"/>
          </w:tcPr>
          <w:p w14:paraId="1E375A84" w14:textId="77777777" w:rsidR="00AD706F" w:rsidRPr="00FB0C86" w:rsidRDefault="00AD706F">
            <w:pPr>
              <w:pStyle w:val="TAL"/>
              <w:jc w:val="center"/>
            </w:pPr>
            <w:r>
              <w:t>0</w:t>
            </w:r>
          </w:p>
        </w:tc>
        <w:tc>
          <w:tcPr>
            <w:tcW w:w="1624" w:type="dxa"/>
          </w:tcPr>
          <w:p w14:paraId="4C983A64" w14:textId="77777777" w:rsidR="00AD706F" w:rsidRDefault="00AD706F">
            <w:pPr>
              <w:pStyle w:val="TAL"/>
              <w:jc w:val="center"/>
            </w:pPr>
            <w:proofErr w:type="gramStart"/>
            <w:r>
              <w:t>u(</w:t>
            </w:r>
            <w:proofErr w:type="gramEnd"/>
            <w:r>
              <w:t>4)</w:t>
            </w:r>
          </w:p>
        </w:tc>
      </w:tr>
      <w:tr w:rsidR="00AD706F" w14:paraId="76CCFDCA" w14:textId="77777777">
        <w:tc>
          <w:tcPr>
            <w:tcW w:w="2245" w:type="dxa"/>
            <w:vMerge/>
          </w:tcPr>
          <w:p w14:paraId="3E6BEDBB" w14:textId="77777777" w:rsidR="00AD706F" w:rsidRDefault="00AD706F">
            <w:pPr>
              <w:pStyle w:val="TAL"/>
              <w:rPr>
                <w:rStyle w:val="Codechar"/>
              </w:rPr>
            </w:pPr>
          </w:p>
        </w:tc>
        <w:tc>
          <w:tcPr>
            <w:tcW w:w="3870" w:type="dxa"/>
          </w:tcPr>
          <w:p w14:paraId="4D8C06EF" w14:textId="24AAEF82" w:rsidR="00AD706F" w:rsidRDefault="00AD706F">
            <w:pPr>
              <w:pStyle w:val="TAL"/>
              <w:rPr>
                <w:rStyle w:val="Codechar"/>
              </w:rPr>
            </w:pPr>
            <w:r>
              <w:rPr>
                <w:rStyle w:val="Codechar"/>
              </w:rPr>
              <w:t>b_block_cc_encrypted</w:t>
            </w:r>
          </w:p>
        </w:tc>
        <w:tc>
          <w:tcPr>
            <w:tcW w:w="1890" w:type="dxa"/>
          </w:tcPr>
          <w:p w14:paraId="0FF2DD2A" w14:textId="7C4B24D0" w:rsidR="00AD706F" w:rsidRDefault="00AD706F">
            <w:pPr>
              <w:pStyle w:val="TAL"/>
              <w:jc w:val="center"/>
            </w:pPr>
            <w:r>
              <w:t>TRUE</w:t>
            </w:r>
          </w:p>
        </w:tc>
        <w:tc>
          <w:tcPr>
            <w:tcW w:w="1624" w:type="dxa"/>
          </w:tcPr>
          <w:p w14:paraId="731B3BAB" w14:textId="61C1621F" w:rsidR="00AD706F" w:rsidRDefault="00AD706F">
            <w:pPr>
              <w:pStyle w:val="TAL"/>
              <w:jc w:val="center"/>
            </w:pPr>
            <w:proofErr w:type="gramStart"/>
            <w:r>
              <w:t>b(</w:t>
            </w:r>
            <w:proofErr w:type="gramEnd"/>
            <w:r>
              <w:t>1)</w:t>
            </w:r>
          </w:p>
        </w:tc>
      </w:tr>
      <w:tr w:rsidR="00AD706F" w14:paraId="0249C85C" w14:textId="77777777">
        <w:tc>
          <w:tcPr>
            <w:tcW w:w="2245" w:type="dxa"/>
            <w:vMerge/>
          </w:tcPr>
          <w:p w14:paraId="2C178DDA" w14:textId="77777777" w:rsidR="00AD706F" w:rsidRDefault="00AD706F">
            <w:pPr>
              <w:pStyle w:val="TAL"/>
              <w:rPr>
                <w:rStyle w:val="Codechar"/>
              </w:rPr>
            </w:pPr>
          </w:p>
        </w:tc>
        <w:tc>
          <w:tcPr>
            <w:tcW w:w="3870" w:type="dxa"/>
          </w:tcPr>
          <w:p w14:paraId="1EA9BD83" w14:textId="00373E9E" w:rsidR="00AD706F" w:rsidRDefault="00AD706F">
            <w:pPr>
              <w:pStyle w:val="TAL"/>
              <w:rPr>
                <w:rStyle w:val="Codechar"/>
              </w:rPr>
            </w:pPr>
            <w:r>
              <w:rPr>
                <w:rStyle w:val="Codechar"/>
              </w:rPr>
              <w:t>bitstream_encryption_key_id</w:t>
            </w:r>
          </w:p>
        </w:tc>
        <w:tc>
          <w:tcPr>
            <w:tcW w:w="3514" w:type="dxa"/>
            <w:gridSpan w:val="2"/>
          </w:tcPr>
          <w:p w14:paraId="2C3181B5" w14:textId="5B7AD636" w:rsidR="00AD706F" w:rsidRDefault="00AD706F">
            <w:pPr>
              <w:pStyle w:val="TAL"/>
              <w:jc w:val="center"/>
            </w:pPr>
            <w:r>
              <w:t>See clause 6.1.4.15</w:t>
            </w:r>
          </w:p>
        </w:tc>
      </w:tr>
      <w:tr w:rsidR="00AD706F" w14:paraId="3AC4B2B6" w14:textId="77777777">
        <w:tc>
          <w:tcPr>
            <w:tcW w:w="2245" w:type="dxa"/>
            <w:vMerge w:val="restart"/>
          </w:tcPr>
          <w:p w14:paraId="6381FD53" w14:textId="77777777" w:rsidR="00AD706F" w:rsidRPr="7763E72D" w:rsidRDefault="00AD706F">
            <w:pPr>
              <w:pStyle w:val="TAL"/>
              <w:rPr>
                <w:rStyle w:val="Codechar"/>
              </w:rPr>
            </w:pPr>
            <w:r>
              <w:rPr>
                <w:rStyle w:val="Codechar"/>
              </w:rPr>
              <w:t>block_header()</w:t>
            </w:r>
          </w:p>
        </w:tc>
        <w:tc>
          <w:tcPr>
            <w:tcW w:w="3870" w:type="dxa"/>
          </w:tcPr>
          <w:p w14:paraId="0CE041D5" w14:textId="6531E468" w:rsidR="00AD706F" w:rsidRPr="00FB77DE" w:rsidRDefault="00AD706F">
            <w:pPr>
              <w:pStyle w:val="TAL"/>
              <w:rPr>
                <w:rStyle w:val="Codechar"/>
              </w:rPr>
            </w:pPr>
            <w:r>
              <w:rPr>
                <w:rStyle w:val="Codechar"/>
              </w:rPr>
              <w:t>block_mask</w:t>
            </w:r>
            <w:r w:rsidRPr="00224533">
              <w:t xml:space="preserve">: Bit </w:t>
            </w:r>
            <w:r>
              <w:t>3</w:t>
            </w:r>
          </w:p>
        </w:tc>
        <w:tc>
          <w:tcPr>
            <w:tcW w:w="1890" w:type="dxa"/>
          </w:tcPr>
          <w:p w14:paraId="124A3258" w14:textId="77777777" w:rsidR="00AD706F" w:rsidRPr="00FB0C86" w:rsidRDefault="00AD706F">
            <w:pPr>
              <w:pStyle w:val="TAL"/>
              <w:jc w:val="center"/>
            </w:pPr>
            <w:r>
              <w:t>1</w:t>
            </w:r>
          </w:p>
        </w:tc>
        <w:tc>
          <w:tcPr>
            <w:tcW w:w="1624" w:type="dxa"/>
          </w:tcPr>
          <w:p w14:paraId="437A02A8" w14:textId="77777777" w:rsidR="00AD706F" w:rsidRDefault="00AD706F">
            <w:pPr>
              <w:pStyle w:val="TAL"/>
              <w:jc w:val="center"/>
            </w:pPr>
            <w:proofErr w:type="gramStart"/>
            <w:r>
              <w:t>v(</w:t>
            </w:r>
            <w:proofErr w:type="gramEnd"/>
            <w:r>
              <w:t>1)</w:t>
            </w:r>
          </w:p>
        </w:tc>
      </w:tr>
      <w:tr w:rsidR="00AD706F" w14:paraId="2E8E7E80" w14:textId="77777777">
        <w:tc>
          <w:tcPr>
            <w:tcW w:w="2245" w:type="dxa"/>
            <w:vMerge/>
          </w:tcPr>
          <w:p w14:paraId="46F0AE66" w14:textId="77777777" w:rsidR="00AD706F" w:rsidRDefault="00AD706F">
            <w:pPr>
              <w:pStyle w:val="TAL"/>
              <w:rPr>
                <w:rStyle w:val="Codechar"/>
              </w:rPr>
            </w:pPr>
          </w:p>
        </w:tc>
        <w:tc>
          <w:tcPr>
            <w:tcW w:w="3870" w:type="dxa"/>
          </w:tcPr>
          <w:p w14:paraId="1A5F4DCF" w14:textId="7207FF5C" w:rsidR="00AD706F" w:rsidRDefault="00AD706F">
            <w:pPr>
              <w:pStyle w:val="TAL"/>
              <w:rPr>
                <w:rStyle w:val="Codechar"/>
              </w:rPr>
            </w:pPr>
            <w:r>
              <w:rPr>
                <w:rStyle w:val="Codechar"/>
              </w:rPr>
              <w:t>block_mask</w:t>
            </w:r>
            <w:r w:rsidRPr="00224533">
              <w:t xml:space="preserve">: Bit </w:t>
            </w:r>
            <w:r>
              <w:t>4</w:t>
            </w:r>
          </w:p>
        </w:tc>
        <w:tc>
          <w:tcPr>
            <w:tcW w:w="1890" w:type="dxa"/>
          </w:tcPr>
          <w:p w14:paraId="5538C501" w14:textId="30417382" w:rsidR="00AD706F" w:rsidRDefault="00AD706F">
            <w:pPr>
              <w:pStyle w:val="TAL"/>
              <w:jc w:val="center"/>
            </w:pPr>
            <w:r>
              <w:t>1</w:t>
            </w:r>
          </w:p>
        </w:tc>
        <w:tc>
          <w:tcPr>
            <w:tcW w:w="1624" w:type="dxa"/>
          </w:tcPr>
          <w:p w14:paraId="7DEAAA26" w14:textId="53AAE606" w:rsidR="00AD706F" w:rsidRDefault="00AD706F">
            <w:pPr>
              <w:pStyle w:val="TAL"/>
              <w:jc w:val="center"/>
            </w:pPr>
            <w:proofErr w:type="gramStart"/>
            <w:r>
              <w:t>v(</w:t>
            </w:r>
            <w:proofErr w:type="gramEnd"/>
            <w:r>
              <w:t>1)</w:t>
            </w:r>
          </w:p>
        </w:tc>
      </w:tr>
      <w:tr w:rsidR="00AD706F" w14:paraId="53307D04" w14:textId="77777777">
        <w:tc>
          <w:tcPr>
            <w:tcW w:w="2245" w:type="dxa"/>
            <w:vMerge/>
          </w:tcPr>
          <w:p w14:paraId="2708B521" w14:textId="77777777" w:rsidR="00AD706F" w:rsidRDefault="00AD706F">
            <w:pPr>
              <w:pStyle w:val="TAL"/>
              <w:rPr>
                <w:rStyle w:val="Codechar"/>
              </w:rPr>
            </w:pPr>
          </w:p>
        </w:tc>
        <w:tc>
          <w:tcPr>
            <w:tcW w:w="3870" w:type="dxa"/>
          </w:tcPr>
          <w:p w14:paraId="141971A2" w14:textId="2CDB8714" w:rsidR="00AD706F" w:rsidRDefault="00AD706F">
            <w:pPr>
              <w:pStyle w:val="TAL"/>
              <w:rPr>
                <w:rStyle w:val="Codechar"/>
              </w:rPr>
            </w:pPr>
            <w:r>
              <w:rPr>
                <w:rStyle w:val="Codechar"/>
              </w:rPr>
              <w:t>block_cc_encryption_algorithm</w:t>
            </w:r>
          </w:p>
        </w:tc>
        <w:tc>
          <w:tcPr>
            <w:tcW w:w="1890" w:type="dxa"/>
          </w:tcPr>
          <w:p w14:paraId="57C8750A" w14:textId="6C33491E" w:rsidR="00AD706F" w:rsidRDefault="00AD706F">
            <w:pPr>
              <w:pStyle w:val="TAL"/>
              <w:jc w:val="center"/>
            </w:pPr>
            <w:r>
              <w:t>000b</w:t>
            </w:r>
          </w:p>
        </w:tc>
        <w:tc>
          <w:tcPr>
            <w:tcW w:w="1624" w:type="dxa"/>
          </w:tcPr>
          <w:p w14:paraId="2F2901A2" w14:textId="7CD2225F" w:rsidR="00AD706F" w:rsidRDefault="00AD706F">
            <w:pPr>
              <w:pStyle w:val="TAL"/>
              <w:jc w:val="center"/>
            </w:pPr>
            <w:proofErr w:type="gramStart"/>
            <w:r>
              <w:t>v(</w:t>
            </w:r>
            <w:proofErr w:type="gramEnd"/>
            <w:r>
              <w:t>3)</w:t>
            </w:r>
          </w:p>
        </w:tc>
      </w:tr>
      <w:tr w:rsidR="00AD706F" w14:paraId="6B05C0A6" w14:textId="77777777">
        <w:tc>
          <w:tcPr>
            <w:tcW w:w="2245" w:type="dxa"/>
            <w:vMerge/>
          </w:tcPr>
          <w:p w14:paraId="2761855D" w14:textId="77777777" w:rsidR="00AD706F" w:rsidRPr="7763E72D" w:rsidRDefault="00AD706F">
            <w:pPr>
              <w:pStyle w:val="TAL"/>
              <w:rPr>
                <w:rStyle w:val="Codechar"/>
              </w:rPr>
            </w:pPr>
          </w:p>
        </w:tc>
        <w:tc>
          <w:tcPr>
            <w:tcW w:w="3870" w:type="dxa"/>
          </w:tcPr>
          <w:p w14:paraId="634602F2" w14:textId="3318710F" w:rsidR="00AD706F" w:rsidRDefault="00AD706F">
            <w:pPr>
              <w:pStyle w:val="TAL"/>
              <w:rPr>
                <w:rStyle w:val="Codechar"/>
              </w:rPr>
            </w:pPr>
            <w:r>
              <w:rPr>
                <w:rStyle w:val="Codechar"/>
              </w:rPr>
              <w:t>block_cc_encryption_mode</w:t>
            </w:r>
          </w:p>
        </w:tc>
        <w:tc>
          <w:tcPr>
            <w:tcW w:w="3514" w:type="dxa"/>
            <w:gridSpan w:val="2"/>
          </w:tcPr>
          <w:p w14:paraId="67FCDF0C" w14:textId="23ED4590" w:rsidR="00AD706F" w:rsidRDefault="00AD706F">
            <w:pPr>
              <w:pStyle w:val="TAL"/>
              <w:jc w:val="center"/>
            </w:pPr>
            <w:r>
              <w:t>See clause 6.1.5.24.5</w:t>
            </w:r>
          </w:p>
        </w:tc>
      </w:tr>
      <w:tr w:rsidR="00AD706F" w14:paraId="7A38CDF7" w14:textId="77777777">
        <w:tc>
          <w:tcPr>
            <w:tcW w:w="2245" w:type="dxa"/>
            <w:vMerge/>
          </w:tcPr>
          <w:p w14:paraId="54C919FC" w14:textId="77777777" w:rsidR="00AD706F" w:rsidRPr="7763E72D" w:rsidRDefault="00AD706F">
            <w:pPr>
              <w:pStyle w:val="TAL"/>
              <w:rPr>
                <w:rStyle w:val="Codechar"/>
              </w:rPr>
            </w:pPr>
          </w:p>
        </w:tc>
        <w:tc>
          <w:tcPr>
            <w:tcW w:w="3870" w:type="dxa"/>
          </w:tcPr>
          <w:p w14:paraId="41F6C38B" w14:textId="1C78FF8B" w:rsidR="00AD706F" w:rsidRDefault="00AD706F">
            <w:pPr>
              <w:pStyle w:val="TAL"/>
              <w:rPr>
                <w:rStyle w:val="Codechar"/>
              </w:rPr>
            </w:pPr>
            <w:r>
              <w:rPr>
                <w:rStyle w:val="Codechar"/>
              </w:rPr>
              <w:t>block_cce_key_size_exp</w:t>
            </w:r>
          </w:p>
        </w:tc>
        <w:tc>
          <w:tcPr>
            <w:tcW w:w="3514" w:type="dxa"/>
            <w:gridSpan w:val="2"/>
          </w:tcPr>
          <w:p w14:paraId="6E136C90" w14:textId="1475863E" w:rsidR="00AD706F" w:rsidRDefault="00AD706F">
            <w:pPr>
              <w:pStyle w:val="TAL"/>
              <w:jc w:val="center"/>
            </w:pPr>
            <w:r>
              <w:t>See clause 6.1.5.24.6</w:t>
            </w:r>
          </w:p>
        </w:tc>
      </w:tr>
      <w:tr w:rsidR="00AD706F" w14:paraId="76374A17" w14:textId="77777777">
        <w:tc>
          <w:tcPr>
            <w:tcW w:w="2245" w:type="dxa"/>
            <w:vMerge/>
          </w:tcPr>
          <w:p w14:paraId="79E16EDF" w14:textId="77777777" w:rsidR="00AD706F" w:rsidRPr="7763E72D" w:rsidRDefault="00AD706F">
            <w:pPr>
              <w:pStyle w:val="TAL"/>
              <w:rPr>
                <w:rStyle w:val="Codechar"/>
              </w:rPr>
            </w:pPr>
          </w:p>
        </w:tc>
        <w:tc>
          <w:tcPr>
            <w:tcW w:w="3870" w:type="dxa"/>
          </w:tcPr>
          <w:p w14:paraId="58674B42" w14:textId="0D14E765" w:rsidR="00AD706F" w:rsidRDefault="00AD706F">
            <w:pPr>
              <w:pStyle w:val="TAL"/>
              <w:rPr>
                <w:rStyle w:val="Codechar"/>
              </w:rPr>
            </w:pPr>
            <w:r>
              <w:rPr>
                <w:rStyle w:val="Codechar"/>
              </w:rPr>
              <w:t>block_cce_key</w:t>
            </w:r>
          </w:p>
        </w:tc>
        <w:tc>
          <w:tcPr>
            <w:tcW w:w="3514" w:type="dxa"/>
            <w:gridSpan w:val="2"/>
          </w:tcPr>
          <w:p w14:paraId="0DBF128C" w14:textId="61A36019" w:rsidR="00AD706F" w:rsidRDefault="00AD706F">
            <w:pPr>
              <w:pStyle w:val="TAL"/>
              <w:jc w:val="center"/>
            </w:pPr>
            <w:r>
              <w:t>See clause 6.1.5.24.6</w:t>
            </w:r>
          </w:p>
        </w:tc>
      </w:tr>
      <w:tr w:rsidR="00AD706F" w14:paraId="5AFC8341" w14:textId="77777777">
        <w:tc>
          <w:tcPr>
            <w:tcW w:w="2245" w:type="dxa"/>
            <w:vMerge/>
          </w:tcPr>
          <w:p w14:paraId="17607B8A" w14:textId="77777777" w:rsidR="00AD706F" w:rsidRPr="7763E72D" w:rsidRDefault="00AD706F">
            <w:pPr>
              <w:pStyle w:val="TAL"/>
              <w:rPr>
                <w:rStyle w:val="Codechar"/>
              </w:rPr>
            </w:pPr>
          </w:p>
        </w:tc>
        <w:tc>
          <w:tcPr>
            <w:tcW w:w="3870" w:type="dxa"/>
          </w:tcPr>
          <w:p w14:paraId="6B702A02" w14:textId="4D3746E6" w:rsidR="00AD706F" w:rsidRDefault="00AD706F">
            <w:pPr>
              <w:pStyle w:val="TAL"/>
              <w:rPr>
                <w:rStyle w:val="Codechar"/>
              </w:rPr>
            </w:pPr>
            <w:r>
              <w:rPr>
                <w:rStyle w:val="Codechar"/>
              </w:rPr>
              <w:t>b_addl_block_cce_params_present</w:t>
            </w:r>
          </w:p>
        </w:tc>
        <w:tc>
          <w:tcPr>
            <w:tcW w:w="3514" w:type="dxa"/>
            <w:gridSpan w:val="2"/>
          </w:tcPr>
          <w:p w14:paraId="64B6FC5E" w14:textId="57F0900A" w:rsidR="00AD706F" w:rsidRDefault="00AD706F">
            <w:pPr>
              <w:pStyle w:val="TAL"/>
              <w:jc w:val="center"/>
            </w:pPr>
            <w:r>
              <w:t>See clause 6.1.5.24.7</w:t>
            </w:r>
          </w:p>
        </w:tc>
      </w:tr>
      <w:tr w:rsidR="00AD706F" w14:paraId="01721211" w14:textId="77777777">
        <w:tc>
          <w:tcPr>
            <w:tcW w:w="2245" w:type="dxa"/>
            <w:vMerge/>
          </w:tcPr>
          <w:p w14:paraId="602AAC27" w14:textId="77777777" w:rsidR="00AD706F" w:rsidRPr="7763E72D" w:rsidRDefault="00AD706F">
            <w:pPr>
              <w:pStyle w:val="TAL"/>
              <w:rPr>
                <w:rStyle w:val="Codechar"/>
              </w:rPr>
            </w:pPr>
          </w:p>
        </w:tc>
        <w:tc>
          <w:tcPr>
            <w:tcW w:w="3870" w:type="dxa"/>
          </w:tcPr>
          <w:p w14:paraId="601B3413" w14:textId="360E60D2" w:rsidR="00AD706F" w:rsidRDefault="00AD706F">
            <w:pPr>
              <w:pStyle w:val="TAL"/>
              <w:rPr>
                <w:rStyle w:val="Codechar"/>
              </w:rPr>
            </w:pPr>
            <w:r>
              <w:rPr>
                <w:rStyle w:val="Codechar"/>
              </w:rPr>
              <w:t>addl_cce_parameters()</w:t>
            </w:r>
          </w:p>
        </w:tc>
        <w:tc>
          <w:tcPr>
            <w:tcW w:w="3514" w:type="dxa"/>
            <w:gridSpan w:val="2"/>
          </w:tcPr>
          <w:p w14:paraId="1DE8A797" w14:textId="285415E7" w:rsidR="00AD706F" w:rsidRDefault="00AD706F">
            <w:pPr>
              <w:pStyle w:val="TAL"/>
              <w:jc w:val="center"/>
            </w:pPr>
            <w:r>
              <w:t>See clause 6.1.5.24.8</w:t>
            </w:r>
          </w:p>
        </w:tc>
      </w:tr>
      <w:tr w:rsidR="00AD706F" w14:paraId="4D4C61EE" w14:textId="77777777">
        <w:tc>
          <w:tcPr>
            <w:tcW w:w="2245" w:type="dxa"/>
            <w:vMerge/>
          </w:tcPr>
          <w:p w14:paraId="30AB1CAA" w14:textId="77777777" w:rsidR="00AD706F" w:rsidRPr="7763E72D" w:rsidRDefault="00AD706F">
            <w:pPr>
              <w:pStyle w:val="TAL"/>
              <w:rPr>
                <w:rStyle w:val="Codechar"/>
              </w:rPr>
            </w:pPr>
          </w:p>
        </w:tc>
        <w:tc>
          <w:tcPr>
            <w:tcW w:w="3870" w:type="dxa"/>
          </w:tcPr>
          <w:p w14:paraId="2F776E84" w14:textId="371E0A82" w:rsidR="00AD706F" w:rsidRDefault="00AD706F">
            <w:pPr>
              <w:pStyle w:val="TAL"/>
              <w:rPr>
                <w:rStyle w:val="Codechar"/>
              </w:rPr>
            </w:pPr>
            <w:r>
              <w:rPr>
                <w:rStyle w:val="Codechar"/>
              </w:rPr>
              <w:t>prng_parameters()</w:t>
            </w:r>
          </w:p>
        </w:tc>
        <w:tc>
          <w:tcPr>
            <w:tcW w:w="3514" w:type="dxa"/>
            <w:gridSpan w:val="2"/>
          </w:tcPr>
          <w:p w14:paraId="13D77FBE" w14:textId="25E25200" w:rsidR="00AD706F" w:rsidRDefault="00AD706F">
            <w:pPr>
              <w:pStyle w:val="TAL"/>
              <w:jc w:val="center"/>
            </w:pPr>
            <w:r>
              <w:t xml:space="preserve">See table </w:t>
            </w:r>
            <w:r w:rsidRPr="009536F3">
              <w:t>F.5</w:t>
            </w:r>
          </w:p>
        </w:tc>
      </w:tr>
      <w:tr w:rsidR="00AD706F" w14:paraId="5143F3B6" w14:textId="77777777">
        <w:tc>
          <w:tcPr>
            <w:tcW w:w="2245" w:type="dxa"/>
            <w:vMerge w:val="restart"/>
          </w:tcPr>
          <w:p w14:paraId="0638E224" w14:textId="77777777" w:rsidR="00AD706F" w:rsidRPr="00FB77DE" w:rsidRDefault="00AD706F">
            <w:pPr>
              <w:pStyle w:val="TAL"/>
              <w:rPr>
                <w:rStyle w:val="Codechar"/>
              </w:rPr>
            </w:pPr>
            <w:r w:rsidRPr="7763E72D">
              <w:rPr>
                <w:rStyle w:val="Codechar"/>
              </w:rPr>
              <w:t>packet_header()</w:t>
            </w:r>
          </w:p>
        </w:tc>
        <w:tc>
          <w:tcPr>
            <w:tcW w:w="3870" w:type="dxa"/>
          </w:tcPr>
          <w:p w14:paraId="4F4830D4" w14:textId="77777777" w:rsidR="00AD706F" w:rsidRPr="00E71940" w:rsidRDefault="00AD706F">
            <w:pPr>
              <w:pStyle w:val="TAL"/>
              <w:rPr>
                <w:rStyle w:val="URLchar0"/>
              </w:rPr>
            </w:pPr>
            <w:r>
              <w:rPr>
                <w:rStyle w:val="Codechar"/>
              </w:rPr>
              <w:t>b_systematic_symbol</w:t>
            </w:r>
          </w:p>
        </w:tc>
        <w:tc>
          <w:tcPr>
            <w:tcW w:w="1890" w:type="dxa"/>
          </w:tcPr>
          <w:p w14:paraId="1F86263C" w14:textId="77777777" w:rsidR="00AD706F" w:rsidRPr="00FB0C86" w:rsidRDefault="00AD706F">
            <w:pPr>
              <w:pStyle w:val="TAL"/>
              <w:jc w:val="center"/>
            </w:pPr>
            <w:r>
              <w:t>FALSE</w:t>
            </w:r>
          </w:p>
        </w:tc>
        <w:tc>
          <w:tcPr>
            <w:tcW w:w="1624" w:type="dxa"/>
          </w:tcPr>
          <w:p w14:paraId="787590E1" w14:textId="77777777" w:rsidR="00AD706F" w:rsidRDefault="00AD706F">
            <w:pPr>
              <w:pStyle w:val="TAL"/>
              <w:jc w:val="center"/>
            </w:pPr>
            <w:proofErr w:type="gramStart"/>
            <w:r>
              <w:t>b(</w:t>
            </w:r>
            <w:proofErr w:type="gramEnd"/>
            <w:r>
              <w:t>1)</w:t>
            </w:r>
          </w:p>
        </w:tc>
      </w:tr>
      <w:tr w:rsidR="00AD706F" w14:paraId="50C091BF" w14:textId="77777777">
        <w:tc>
          <w:tcPr>
            <w:tcW w:w="2245" w:type="dxa"/>
            <w:vMerge/>
          </w:tcPr>
          <w:p w14:paraId="36E95D37" w14:textId="77777777" w:rsidR="00AD706F" w:rsidRPr="7763E72D" w:rsidRDefault="00AD706F">
            <w:pPr>
              <w:pStyle w:val="TAL"/>
              <w:rPr>
                <w:rStyle w:val="Codechar"/>
              </w:rPr>
            </w:pPr>
          </w:p>
        </w:tc>
        <w:tc>
          <w:tcPr>
            <w:tcW w:w="3870" w:type="dxa"/>
          </w:tcPr>
          <w:p w14:paraId="31A9E77D" w14:textId="77777777" w:rsidR="00AD706F" w:rsidRPr="00FB77DE" w:rsidRDefault="00AD706F">
            <w:pPr>
              <w:pStyle w:val="TAL"/>
              <w:rPr>
                <w:rStyle w:val="Codechar"/>
              </w:rPr>
            </w:pPr>
            <w:r w:rsidRPr="00FB77DE">
              <w:rPr>
                <w:rStyle w:val="Codechar"/>
              </w:rPr>
              <w:t>packet_mask</w:t>
            </w:r>
            <w:r w:rsidRPr="00FB0C86">
              <w:t>: Bit 0</w:t>
            </w:r>
          </w:p>
        </w:tc>
        <w:tc>
          <w:tcPr>
            <w:tcW w:w="1890" w:type="dxa"/>
          </w:tcPr>
          <w:p w14:paraId="5E227E73" w14:textId="77777777" w:rsidR="00AD706F" w:rsidRPr="00FB0C86" w:rsidRDefault="00AD706F">
            <w:pPr>
              <w:pStyle w:val="TAL"/>
              <w:jc w:val="center"/>
            </w:pPr>
            <w:r>
              <w:t>1</w:t>
            </w:r>
          </w:p>
        </w:tc>
        <w:tc>
          <w:tcPr>
            <w:tcW w:w="1624" w:type="dxa"/>
          </w:tcPr>
          <w:p w14:paraId="6C59EC06" w14:textId="77777777" w:rsidR="00AD706F" w:rsidRDefault="00AD706F">
            <w:pPr>
              <w:pStyle w:val="TAL"/>
              <w:jc w:val="center"/>
            </w:pPr>
            <w:proofErr w:type="gramStart"/>
            <w:r>
              <w:t>v(</w:t>
            </w:r>
            <w:proofErr w:type="gramEnd"/>
            <w:r>
              <w:t>1)</w:t>
            </w:r>
          </w:p>
        </w:tc>
      </w:tr>
      <w:tr w:rsidR="00AD706F" w14:paraId="66694E78" w14:textId="77777777">
        <w:tc>
          <w:tcPr>
            <w:tcW w:w="2245" w:type="dxa"/>
            <w:vMerge/>
          </w:tcPr>
          <w:p w14:paraId="0E416D54" w14:textId="77777777" w:rsidR="00AD706F" w:rsidRPr="7763E72D" w:rsidRDefault="00AD706F">
            <w:pPr>
              <w:pStyle w:val="TAL"/>
              <w:rPr>
                <w:rStyle w:val="Codechar"/>
              </w:rPr>
            </w:pPr>
          </w:p>
        </w:tc>
        <w:tc>
          <w:tcPr>
            <w:tcW w:w="3870" w:type="dxa"/>
          </w:tcPr>
          <w:p w14:paraId="7F0BF62B" w14:textId="05E92491" w:rsidR="00AD706F" w:rsidRPr="00FB77DE" w:rsidRDefault="00AD706F">
            <w:pPr>
              <w:pStyle w:val="TAL"/>
              <w:rPr>
                <w:rStyle w:val="Codechar"/>
              </w:rPr>
            </w:pPr>
            <w:r w:rsidRPr="00FB77DE">
              <w:rPr>
                <w:rStyle w:val="Codechar"/>
              </w:rPr>
              <w:t>packet_mask</w:t>
            </w:r>
            <w:r w:rsidRPr="00FB0C86">
              <w:t xml:space="preserve">: Bit </w:t>
            </w:r>
            <w:r>
              <w:t>1</w:t>
            </w:r>
          </w:p>
        </w:tc>
        <w:tc>
          <w:tcPr>
            <w:tcW w:w="1890" w:type="dxa"/>
          </w:tcPr>
          <w:p w14:paraId="08EFDAD7" w14:textId="4928B63F" w:rsidR="00AD706F" w:rsidRDefault="00AD706F">
            <w:pPr>
              <w:pStyle w:val="TAL"/>
              <w:jc w:val="center"/>
            </w:pPr>
            <w:r>
              <w:t>0</w:t>
            </w:r>
          </w:p>
        </w:tc>
        <w:tc>
          <w:tcPr>
            <w:tcW w:w="1624" w:type="dxa"/>
          </w:tcPr>
          <w:p w14:paraId="74AB304F" w14:textId="41048948" w:rsidR="00AD706F" w:rsidRDefault="00AD706F">
            <w:pPr>
              <w:pStyle w:val="TAL"/>
              <w:jc w:val="center"/>
            </w:pPr>
            <w:proofErr w:type="gramStart"/>
            <w:r>
              <w:t>v(</w:t>
            </w:r>
            <w:proofErr w:type="gramEnd"/>
            <w:r>
              <w:t>1)</w:t>
            </w:r>
          </w:p>
        </w:tc>
      </w:tr>
      <w:tr w:rsidR="00AD706F" w14:paraId="158113E0" w14:textId="77777777">
        <w:tc>
          <w:tcPr>
            <w:tcW w:w="2245" w:type="dxa"/>
            <w:vMerge/>
          </w:tcPr>
          <w:p w14:paraId="06A43810" w14:textId="77777777" w:rsidR="00AD706F" w:rsidRPr="7763E72D" w:rsidRDefault="00AD706F">
            <w:pPr>
              <w:pStyle w:val="TAL"/>
              <w:rPr>
                <w:rStyle w:val="Codechar"/>
              </w:rPr>
            </w:pPr>
          </w:p>
        </w:tc>
        <w:tc>
          <w:tcPr>
            <w:tcW w:w="3870" w:type="dxa"/>
          </w:tcPr>
          <w:p w14:paraId="650771F6" w14:textId="77777777" w:rsidR="00AD706F" w:rsidRPr="00FB77DE" w:rsidRDefault="00AD706F">
            <w:pPr>
              <w:pStyle w:val="TAL"/>
              <w:rPr>
                <w:rStyle w:val="Codechar"/>
              </w:rPr>
            </w:pPr>
            <w:r w:rsidRPr="00FB77DE">
              <w:rPr>
                <w:rStyle w:val="Codechar"/>
              </w:rPr>
              <w:t>packet_mask</w:t>
            </w:r>
            <w:r w:rsidRPr="00FB0C86">
              <w:t xml:space="preserve">: Bit </w:t>
            </w:r>
            <w:r>
              <w:t>3</w:t>
            </w:r>
          </w:p>
        </w:tc>
        <w:tc>
          <w:tcPr>
            <w:tcW w:w="1890" w:type="dxa"/>
          </w:tcPr>
          <w:p w14:paraId="69ABD463" w14:textId="77777777" w:rsidR="00AD706F" w:rsidRPr="00FB0C86" w:rsidRDefault="00AD706F">
            <w:pPr>
              <w:pStyle w:val="TAL"/>
              <w:jc w:val="center"/>
            </w:pPr>
            <w:r>
              <w:t>0</w:t>
            </w:r>
          </w:p>
        </w:tc>
        <w:tc>
          <w:tcPr>
            <w:tcW w:w="1624" w:type="dxa"/>
          </w:tcPr>
          <w:p w14:paraId="7FFFDAFD" w14:textId="77777777" w:rsidR="00AD706F" w:rsidRDefault="00AD706F">
            <w:pPr>
              <w:pStyle w:val="TAL"/>
              <w:jc w:val="center"/>
            </w:pPr>
            <w:proofErr w:type="gramStart"/>
            <w:r>
              <w:t>v(</w:t>
            </w:r>
            <w:proofErr w:type="gramEnd"/>
            <w:r>
              <w:t>1)</w:t>
            </w:r>
          </w:p>
        </w:tc>
      </w:tr>
      <w:tr w:rsidR="00AD706F" w14:paraId="79EE5F82" w14:textId="77777777">
        <w:tc>
          <w:tcPr>
            <w:tcW w:w="2245" w:type="dxa"/>
            <w:vMerge/>
          </w:tcPr>
          <w:p w14:paraId="13E42483" w14:textId="77777777" w:rsidR="00AD706F" w:rsidRPr="00E71940" w:rsidRDefault="00AD706F">
            <w:pPr>
              <w:pStyle w:val="TAL"/>
              <w:rPr>
                <w:rStyle w:val="URLchar0"/>
              </w:rPr>
            </w:pPr>
          </w:p>
        </w:tc>
        <w:tc>
          <w:tcPr>
            <w:tcW w:w="3870" w:type="dxa"/>
          </w:tcPr>
          <w:p w14:paraId="3259688B" w14:textId="77777777" w:rsidR="00AD706F" w:rsidRPr="00E71940" w:rsidRDefault="00AD706F">
            <w:pPr>
              <w:pStyle w:val="TAL"/>
              <w:rPr>
                <w:rStyle w:val="URLchar0"/>
              </w:rPr>
            </w:pPr>
            <w:r w:rsidRPr="00FB77DE">
              <w:rPr>
                <w:rStyle w:val="Codechar"/>
              </w:rPr>
              <w:t>packet_mask</w:t>
            </w:r>
            <w:r w:rsidRPr="00FB0C86">
              <w:t>: Bit 4</w:t>
            </w:r>
          </w:p>
        </w:tc>
        <w:tc>
          <w:tcPr>
            <w:tcW w:w="1890" w:type="dxa"/>
          </w:tcPr>
          <w:p w14:paraId="2B0C63C1" w14:textId="77777777" w:rsidR="00AD706F" w:rsidRPr="00FB0C86" w:rsidRDefault="00AD706F">
            <w:pPr>
              <w:pStyle w:val="TAL"/>
              <w:jc w:val="center"/>
            </w:pPr>
            <w:r>
              <w:t>0</w:t>
            </w:r>
          </w:p>
        </w:tc>
        <w:tc>
          <w:tcPr>
            <w:tcW w:w="1624" w:type="dxa"/>
          </w:tcPr>
          <w:p w14:paraId="155BB2FD" w14:textId="77777777" w:rsidR="00AD706F" w:rsidRDefault="00AD706F">
            <w:pPr>
              <w:pStyle w:val="TAL"/>
              <w:jc w:val="center"/>
            </w:pPr>
            <w:proofErr w:type="gramStart"/>
            <w:r>
              <w:t>v(</w:t>
            </w:r>
            <w:proofErr w:type="gramEnd"/>
            <w:r>
              <w:t>1)</w:t>
            </w:r>
          </w:p>
        </w:tc>
      </w:tr>
      <w:tr w:rsidR="00AD706F" w14:paraId="744AE788" w14:textId="77777777">
        <w:tc>
          <w:tcPr>
            <w:tcW w:w="2245" w:type="dxa"/>
            <w:vMerge/>
          </w:tcPr>
          <w:p w14:paraId="48D308FE" w14:textId="77777777" w:rsidR="00AD706F" w:rsidRPr="00E71940" w:rsidRDefault="00AD706F">
            <w:pPr>
              <w:pStyle w:val="TAL"/>
              <w:rPr>
                <w:rStyle w:val="URLchar0"/>
              </w:rPr>
            </w:pPr>
          </w:p>
        </w:tc>
        <w:tc>
          <w:tcPr>
            <w:tcW w:w="3870" w:type="dxa"/>
          </w:tcPr>
          <w:p w14:paraId="630CE165" w14:textId="77777777" w:rsidR="00AD706F" w:rsidRPr="00FB77DE" w:rsidRDefault="00AD706F">
            <w:pPr>
              <w:pStyle w:val="TAL"/>
              <w:rPr>
                <w:rStyle w:val="Codechar"/>
              </w:rPr>
            </w:pPr>
            <w:r>
              <w:rPr>
                <w:rStyle w:val="Codechar"/>
              </w:rPr>
              <w:t>packet_symbol_index</w:t>
            </w:r>
          </w:p>
        </w:tc>
        <w:tc>
          <w:tcPr>
            <w:tcW w:w="3514" w:type="dxa"/>
            <w:gridSpan w:val="2"/>
          </w:tcPr>
          <w:p w14:paraId="46C45057" w14:textId="7769B7BD" w:rsidR="00AD706F" w:rsidRDefault="00AD706F">
            <w:pPr>
              <w:pStyle w:val="TAL"/>
              <w:jc w:val="center"/>
            </w:pPr>
            <w:r>
              <w:t>See clause 6.1.7.4</w:t>
            </w:r>
          </w:p>
        </w:tc>
      </w:tr>
    </w:tbl>
    <w:p w14:paraId="78A13108" w14:textId="77777777" w:rsidR="00F93E7B" w:rsidRDefault="00F93E7B" w:rsidP="00F93E7B"/>
    <w:p w14:paraId="40C0A901" w14:textId="48B2A925" w:rsidR="00BC0B73" w:rsidRDefault="00AC0C03" w:rsidP="00AC0C03">
      <w:pPr>
        <w:pStyle w:val="NO"/>
      </w:pPr>
      <w:r>
        <w:t xml:space="preserve">NOTE: </w:t>
      </w:r>
      <w:r w:rsidR="00AD706F">
        <w:tab/>
      </w:r>
      <w:r w:rsidR="008D3E63">
        <w:t>All f</w:t>
      </w:r>
      <w:r>
        <w:t xml:space="preserve">ields contained </w:t>
      </w:r>
      <w:r w:rsidR="008D3E63">
        <w:t xml:space="preserve">between </w:t>
      </w:r>
      <w:r w:rsidR="008D3E63" w:rsidRPr="00E42783">
        <w:rPr>
          <w:rStyle w:val="URLchar0"/>
        </w:rPr>
        <w:t xml:space="preserve">/* block encryption info start */ </w:t>
      </w:r>
      <w:r w:rsidR="008D3E63">
        <w:t xml:space="preserve">and </w:t>
      </w:r>
      <w:r w:rsidR="008D3E63" w:rsidRPr="00E42783">
        <w:rPr>
          <w:rStyle w:val="URLchar0"/>
        </w:rPr>
        <w:t xml:space="preserve">/* block encryption info end */ </w:t>
      </w:r>
      <w:r w:rsidR="00713F9F" w:rsidRPr="00E42783">
        <w:t xml:space="preserve">within the </w:t>
      </w:r>
      <w:proofErr w:type="spellStart"/>
      <w:r w:rsidR="00713F9F" w:rsidRPr="00332CBC">
        <w:rPr>
          <w:rStyle w:val="URLchar0"/>
        </w:rPr>
        <w:t>block_</w:t>
      </w:r>
      <w:proofErr w:type="gramStart"/>
      <w:r w:rsidR="00713F9F" w:rsidRPr="00332CBC">
        <w:rPr>
          <w:rStyle w:val="URLchar0"/>
        </w:rPr>
        <w:t>header</w:t>
      </w:r>
      <w:proofErr w:type="spellEnd"/>
      <w:r w:rsidR="00713F9F" w:rsidRPr="00332CBC">
        <w:rPr>
          <w:rStyle w:val="URLchar0"/>
        </w:rPr>
        <w:t>(</w:t>
      </w:r>
      <w:proofErr w:type="gramEnd"/>
      <w:r w:rsidR="00713F9F" w:rsidRPr="00332CBC">
        <w:rPr>
          <w:rStyle w:val="URLchar0"/>
        </w:rPr>
        <w:t>)</w:t>
      </w:r>
      <w:r w:rsidR="00713F9F" w:rsidRPr="00E42783">
        <w:t xml:space="preserve"> structure</w:t>
      </w:r>
      <w:r w:rsidR="00713F9F">
        <w:rPr>
          <w:rStyle w:val="URLchar0"/>
        </w:rPr>
        <w:t xml:space="preserve"> </w:t>
      </w:r>
      <w:r w:rsidR="008D3E63">
        <w:t xml:space="preserve">are encrypted using the </w:t>
      </w:r>
      <w:r w:rsidR="00A818FB">
        <w:t xml:space="preserve">bitstream encryption key with ID </w:t>
      </w:r>
      <w:proofErr w:type="spellStart"/>
      <w:r w:rsidR="00A818FB" w:rsidRPr="00E42783">
        <w:rPr>
          <w:rStyle w:val="URLchar0"/>
        </w:rPr>
        <w:t>bitstream_encryption_key_id</w:t>
      </w:r>
      <w:proofErr w:type="spellEnd"/>
      <w:r w:rsidR="00A818FB">
        <w:t xml:space="preserve"> and the </w:t>
      </w:r>
      <w:proofErr w:type="spellStart"/>
      <w:r w:rsidR="00EC0D77" w:rsidRPr="00E42783">
        <w:rPr>
          <w:rStyle w:val="URLchar0"/>
        </w:rPr>
        <w:t>prng_</w:t>
      </w:r>
      <w:proofErr w:type="gramStart"/>
      <w:r w:rsidR="00EC0D77" w:rsidRPr="00E42783">
        <w:rPr>
          <w:rStyle w:val="URLchar0"/>
        </w:rPr>
        <w:t>parameters</w:t>
      </w:r>
      <w:proofErr w:type="spellEnd"/>
      <w:r w:rsidR="00EC0D77" w:rsidRPr="00E42783">
        <w:rPr>
          <w:rStyle w:val="URLchar0"/>
        </w:rPr>
        <w:t>(</w:t>
      </w:r>
      <w:proofErr w:type="gramEnd"/>
      <w:r w:rsidR="00EC0D77" w:rsidRPr="00E42783">
        <w:rPr>
          <w:rStyle w:val="URLchar0"/>
        </w:rPr>
        <w:t>)</w:t>
      </w:r>
      <w:r w:rsidR="00EC0D77">
        <w:t xml:space="preserve"> structure </w:t>
      </w:r>
      <w:r w:rsidR="00AD706F">
        <w:t xml:space="preserve">contained within the </w:t>
      </w:r>
      <w:proofErr w:type="spellStart"/>
      <w:r w:rsidR="00AD706F" w:rsidRPr="00E42783">
        <w:rPr>
          <w:rStyle w:val="URLchar0"/>
        </w:rPr>
        <w:t>block_</w:t>
      </w:r>
      <w:proofErr w:type="gramStart"/>
      <w:r w:rsidR="00AD706F" w:rsidRPr="00E42783">
        <w:rPr>
          <w:rStyle w:val="URLchar0"/>
        </w:rPr>
        <w:t>header</w:t>
      </w:r>
      <w:proofErr w:type="spellEnd"/>
      <w:r w:rsidR="00AD706F" w:rsidRPr="00E42783">
        <w:rPr>
          <w:rStyle w:val="URLchar0"/>
        </w:rPr>
        <w:t>(</w:t>
      </w:r>
      <w:proofErr w:type="gramEnd"/>
      <w:r w:rsidR="00AD706F" w:rsidRPr="00E42783">
        <w:rPr>
          <w:rStyle w:val="URLchar0"/>
        </w:rPr>
        <w:t>)</w:t>
      </w:r>
      <w:r w:rsidR="00AD706F">
        <w:t xml:space="preserve"> structure </w:t>
      </w:r>
      <w:r w:rsidR="00EC0D77">
        <w:t>is enc</w:t>
      </w:r>
      <w:r w:rsidR="00AD706F">
        <w:t>rypted</w:t>
      </w:r>
      <w:r w:rsidR="00EC0D77">
        <w:t xml:space="preserve"> using the </w:t>
      </w:r>
      <w:proofErr w:type="spellStart"/>
      <w:r w:rsidR="00EC0D77" w:rsidRPr="00E42783">
        <w:rPr>
          <w:rStyle w:val="URLchar0"/>
        </w:rPr>
        <w:t>block_cce_key</w:t>
      </w:r>
      <w:proofErr w:type="spellEnd"/>
      <w:r w:rsidR="0010760A" w:rsidRPr="00E42783">
        <w:t xml:space="preserve"> and</w:t>
      </w:r>
      <w:r w:rsidR="0010760A">
        <w:rPr>
          <w:rStyle w:val="URLchar0"/>
        </w:rPr>
        <w:t xml:space="preserve"> </w:t>
      </w:r>
      <w:proofErr w:type="spellStart"/>
      <w:r w:rsidR="0010760A">
        <w:rPr>
          <w:rStyle w:val="URLchar0"/>
        </w:rPr>
        <w:t>addl_cce_</w:t>
      </w:r>
      <w:proofErr w:type="gramStart"/>
      <w:r w:rsidR="0010760A">
        <w:rPr>
          <w:rStyle w:val="URLchar0"/>
        </w:rPr>
        <w:t>parameters</w:t>
      </w:r>
      <w:proofErr w:type="spellEnd"/>
      <w:r w:rsidR="0010760A">
        <w:rPr>
          <w:rStyle w:val="URLchar0"/>
        </w:rPr>
        <w:t>(</w:t>
      </w:r>
      <w:proofErr w:type="gramEnd"/>
      <w:r w:rsidR="0010760A">
        <w:rPr>
          <w:rStyle w:val="URLchar0"/>
        </w:rPr>
        <w:t>)</w:t>
      </w:r>
      <w:r w:rsidR="00AD706F">
        <w:t>.</w:t>
      </w:r>
    </w:p>
    <w:p w14:paraId="346099D8" w14:textId="1C75D65D" w:rsidR="00DD3E70" w:rsidRDefault="00DD3E70" w:rsidP="00DD3E70">
      <w:pPr>
        <w:pStyle w:val="Heading5"/>
      </w:pPr>
      <w:r>
        <w:t>F.1.3.3.</w:t>
      </w:r>
      <w:r w:rsidR="006A4E07">
        <w:t>6</w:t>
      </w:r>
      <w:r>
        <w:t>.2</w:t>
      </w:r>
      <w:r>
        <w:tab/>
        <w:t>Encrypted packet PRNG coefficient information</w:t>
      </w:r>
    </w:p>
    <w:p w14:paraId="78FAB21B" w14:textId="2B227E08" w:rsidR="00DD3E70" w:rsidRPr="009829D2" w:rsidRDefault="00DD3E70" w:rsidP="00DD3E70">
      <w:r w:rsidRPr="009536F3">
        <w:t>Table F.</w:t>
      </w:r>
      <w:r w:rsidR="006A4E07" w:rsidRPr="009536F3">
        <w:t>9</w:t>
      </w:r>
      <w:r w:rsidRPr="009536F3">
        <w:t xml:space="preserve"> provides</w:t>
      </w:r>
      <w:r>
        <w:t xml:space="preserve"> the required fields and values when </w:t>
      </w:r>
      <w:proofErr w:type="spellStart"/>
      <w:r w:rsidRPr="00224533">
        <w:rPr>
          <w:rStyle w:val="URLchar0"/>
        </w:rPr>
        <w:t>code_type</w:t>
      </w:r>
      <w:proofErr w:type="spellEnd"/>
      <w:r>
        <w:t xml:space="preserve"> is 0 (xCD-1), coefficient information is communicated using a packet PRNG, </w:t>
      </w:r>
      <w:r w:rsidR="006E16B6">
        <w:t xml:space="preserve">the </w:t>
      </w:r>
      <w:proofErr w:type="spellStart"/>
      <w:r w:rsidR="006E16B6" w:rsidRPr="00E42783">
        <w:rPr>
          <w:rStyle w:val="URLchar0"/>
        </w:rPr>
        <w:t>coded_symbol</w:t>
      </w:r>
      <w:proofErr w:type="spellEnd"/>
      <w:r w:rsidR="006E16B6">
        <w:t xml:space="preserve"> is not systematic, </w:t>
      </w:r>
      <w:r>
        <w:t>and the coefficient information is encrypted.</w:t>
      </w:r>
    </w:p>
    <w:p w14:paraId="448FB051" w14:textId="1CB8FA0D" w:rsidR="00DD3E70" w:rsidRPr="001D6FD8" w:rsidRDefault="00DD3E70" w:rsidP="00DD3E70">
      <w:pPr>
        <w:pStyle w:val="TH"/>
      </w:pPr>
      <w:r w:rsidRPr="009536F3">
        <w:t>Table F.</w:t>
      </w:r>
      <w:r w:rsidR="006A4E07" w:rsidRPr="009536F3">
        <w:t>9</w:t>
      </w:r>
      <w:r w:rsidRPr="009536F3">
        <w:t>: Field</w:t>
      </w:r>
      <w:r>
        <w:t xml:space="preserve"> values when packet PRNG coefficient information is encrypted</w:t>
      </w:r>
    </w:p>
    <w:tbl>
      <w:tblPr>
        <w:tblStyle w:val="TableGrid"/>
        <w:tblW w:w="0" w:type="auto"/>
        <w:tblLook w:val="04A0" w:firstRow="1" w:lastRow="0" w:firstColumn="1" w:lastColumn="0" w:noHBand="0" w:noVBand="1"/>
      </w:tblPr>
      <w:tblGrid>
        <w:gridCol w:w="2245"/>
        <w:gridCol w:w="3870"/>
        <w:gridCol w:w="1890"/>
        <w:gridCol w:w="1624"/>
      </w:tblGrid>
      <w:tr w:rsidR="00DD3E70" w14:paraId="6160A442" w14:textId="77777777">
        <w:tc>
          <w:tcPr>
            <w:tcW w:w="2245" w:type="dxa"/>
            <w:shd w:val="clear" w:color="auto" w:fill="BFBFBF" w:themeFill="background1" w:themeFillShade="BF"/>
          </w:tcPr>
          <w:p w14:paraId="576BECAA" w14:textId="77777777" w:rsidR="00DD3E70" w:rsidRDefault="00DD3E70">
            <w:pPr>
              <w:pStyle w:val="TAH"/>
            </w:pPr>
            <w:r>
              <w:t>CMMF structure</w:t>
            </w:r>
          </w:p>
        </w:tc>
        <w:tc>
          <w:tcPr>
            <w:tcW w:w="3870" w:type="dxa"/>
            <w:shd w:val="clear" w:color="auto" w:fill="BFBFBF" w:themeFill="background1" w:themeFillShade="BF"/>
          </w:tcPr>
          <w:p w14:paraId="62631C68" w14:textId="77777777" w:rsidR="00DD3E70" w:rsidRDefault="00DD3E70">
            <w:pPr>
              <w:pStyle w:val="TAH"/>
            </w:pPr>
            <w:r>
              <w:t>CMMF field name</w:t>
            </w:r>
          </w:p>
        </w:tc>
        <w:tc>
          <w:tcPr>
            <w:tcW w:w="1890" w:type="dxa"/>
            <w:shd w:val="clear" w:color="auto" w:fill="BFBFBF" w:themeFill="background1" w:themeFillShade="BF"/>
          </w:tcPr>
          <w:p w14:paraId="0F45BC24" w14:textId="77777777" w:rsidR="00DD3E70" w:rsidRDefault="00DD3E70">
            <w:pPr>
              <w:pStyle w:val="TAH"/>
            </w:pPr>
            <w:r>
              <w:t>Value</w:t>
            </w:r>
          </w:p>
        </w:tc>
        <w:tc>
          <w:tcPr>
            <w:tcW w:w="1624" w:type="dxa"/>
            <w:shd w:val="clear" w:color="auto" w:fill="BFBFBF" w:themeFill="background1" w:themeFillShade="BF"/>
          </w:tcPr>
          <w:p w14:paraId="014F7C4F" w14:textId="77777777" w:rsidR="00DD3E70" w:rsidRDefault="00DD3E70">
            <w:pPr>
              <w:pStyle w:val="TAH"/>
            </w:pPr>
            <w:r>
              <w:t>Bit field encoding</w:t>
            </w:r>
          </w:p>
        </w:tc>
      </w:tr>
      <w:tr w:rsidR="00DD3E70" w14:paraId="155B311A" w14:textId="77777777">
        <w:tc>
          <w:tcPr>
            <w:tcW w:w="2245" w:type="dxa"/>
            <w:vMerge w:val="restart"/>
          </w:tcPr>
          <w:p w14:paraId="538A75B5" w14:textId="77777777" w:rsidR="00DD3E70" w:rsidRPr="7763E72D" w:rsidRDefault="00DD3E70">
            <w:pPr>
              <w:pStyle w:val="TAL"/>
              <w:rPr>
                <w:rStyle w:val="Codechar"/>
              </w:rPr>
            </w:pPr>
            <w:r w:rsidRPr="7763E72D">
              <w:rPr>
                <w:rStyle w:val="Codechar"/>
              </w:rPr>
              <w:t>bitstream_header()</w:t>
            </w:r>
          </w:p>
        </w:tc>
        <w:tc>
          <w:tcPr>
            <w:tcW w:w="3870" w:type="dxa"/>
          </w:tcPr>
          <w:p w14:paraId="01D27E1E" w14:textId="77777777" w:rsidR="00DD3E70" w:rsidRPr="7763E72D" w:rsidRDefault="00DD3E70">
            <w:pPr>
              <w:pStyle w:val="TAL"/>
              <w:rPr>
                <w:rStyle w:val="Codechar"/>
              </w:rPr>
            </w:pPr>
            <w:r>
              <w:rPr>
                <w:rStyle w:val="Codechar"/>
              </w:rPr>
              <w:t>code_type</w:t>
            </w:r>
          </w:p>
        </w:tc>
        <w:tc>
          <w:tcPr>
            <w:tcW w:w="1890" w:type="dxa"/>
          </w:tcPr>
          <w:p w14:paraId="033D04D1" w14:textId="77777777" w:rsidR="00DD3E70" w:rsidRPr="00FB0C86" w:rsidRDefault="00DD3E70">
            <w:pPr>
              <w:pStyle w:val="TAL"/>
              <w:jc w:val="center"/>
            </w:pPr>
            <w:r>
              <w:t>0</w:t>
            </w:r>
          </w:p>
        </w:tc>
        <w:tc>
          <w:tcPr>
            <w:tcW w:w="1624" w:type="dxa"/>
          </w:tcPr>
          <w:p w14:paraId="56EE7714" w14:textId="77777777" w:rsidR="00DD3E70" w:rsidRDefault="00DD3E70">
            <w:pPr>
              <w:pStyle w:val="TAL"/>
              <w:jc w:val="center"/>
            </w:pPr>
            <w:proofErr w:type="gramStart"/>
            <w:r>
              <w:t>u(</w:t>
            </w:r>
            <w:proofErr w:type="gramEnd"/>
            <w:r>
              <w:t>4)</w:t>
            </w:r>
          </w:p>
        </w:tc>
      </w:tr>
      <w:tr w:rsidR="00DD3E70" w14:paraId="179DFE3C" w14:textId="77777777">
        <w:tc>
          <w:tcPr>
            <w:tcW w:w="2245" w:type="dxa"/>
            <w:vMerge/>
          </w:tcPr>
          <w:p w14:paraId="6677616C" w14:textId="77777777" w:rsidR="00DD3E70" w:rsidRDefault="00DD3E70">
            <w:pPr>
              <w:pStyle w:val="TAL"/>
              <w:rPr>
                <w:rStyle w:val="Codechar"/>
              </w:rPr>
            </w:pPr>
          </w:p>
        </w:tc>
        <w:tc>
          <w:tcPr>
            <w:tcW w:w="3870" w:type="dxa"/>
          </w:tcPr>
          <w:p w14:paraId="0CE1682B" w14:textId="77777777" w:rsidR="00DD3E70" w:rsidRDefault="00DD3E70">
            <w:pPr>
              <w:pStyle w:val="TAL"/>
              <w:rPr>
                <w:rStyle w:val="Codechar"/>
              </w:rPr>
            </w:pPr>
            <w:r>
              <w:rPr>
                <w:rStyle w:val="Codechar"/>
              </w:rPr>
              <w:t>b_block_cc_encrypted</w:t>
            </w:r>
          </w:p>
        </w:tc>
        <w:tc>
          <w:tcPr>
            <w:tcW w:w="1890" w:type="dxa"/>
          </w:tcPr>
          <w:p w14:paraId="3E65FDBB" w14:textId="77777777" w:rsidR="00DD3E70" w:rsidRDefault="00DD3E70">
            <w:pPr>
              <w:pStyle w:val="TAL"/>
              <w:jc w:val="center"/>
            </w:pPr>
            <w:r>
              <w:t>TRUE</w:t>
            </w:r>
          </w:p>
        </w:tc>
        <w:tc>
          <w:tcPr>
            <w:tcW w:w="1624" w:type="dxa"/>
          </w:tcPr>
          <w:p w14:paraId="69C3CD0B" w14:textId="77777777" w:rsidR="00DD3E70" w:rsidRDefault="00DD3E70">
            <w:pPr>
              <w:pStyle w:val="TAL"/>
              <w:jc w:val="center"/>
            </w:pPr>
            <w:proofErr w:type="gramStart"/>
            <w:r>
              <w:t>b(</w:t>
            </w:r>
            <w:proofErr w:type="gramEnd"/>
            <w:r>
              <w:t>1)</w:t>
            </w:r>
          </w:p>
        </w:tc>
      </w:tr>
      <w:tr w:rsidR="00DD3E70" w14:paraId="6A6721F9" w14:textId="77777777">
        <w:tc>
          <w:tcPr>
            <w:tcW w:w="2245" w:type="dxa"/>
            <w:vMerge/>
          </w:tcPr>
          <w:p w14:paraId="232EF21B" w14:textId="77777777" w:rsidR="00DD3E70" w:rsidRDefault="00DD3E70">
            <w:pPr>
              <w:pStyle w:val="TAL"/>
              <w:rPr>
                <w:rStyle w:val="Codechar"/>
              </w:rPr>
            </w:pPr>
          </w:p>
        </w:tc>
        <w:tc>
          <w:tcPr>
            <w:tcW w:w="3870" w:type="dxa"/>
          </w:tcPr>
          <w:p w14:paraId="5B0AB306" w14:textId="77777777" w:rsidR="00DD3E70" w:rsidRDefault="00DD3E70">
            <w:pPr>
              <w:pStyle w:val="TAL"/>
              <w:rPr>
                <w:rStyle w:val="Codechar"/>
              </w:rPr>
            </w:pPr>
            <w:r>
              <w:rPr>
                <w:rStyle w:val="Codechar"/>
              </w:rPr>
              <w:t>bitstream_encryption_key_id</w:t>
            </w:r>
          </w:p>
        </w:tc>
        <w:tc>
          <w:tcPr>
            <w:tcW w:w="3514" w:type="dxa"/>
            <w:gridSpan w:val="2"/>
          </w:tcPr>
          <w:p w14:paraId="4482D661" w14:textId="77777777" w:rsidR="00DD3E70" w:rsidRDefault="00DD3E70">
            <w:pPr>
              <w:pStyle w:val="TAL"/>
              <w:jc w:val="center"/>
            </w:pPr>
            <w:r>
              <w:t>See clause 6.1.4.15</w:t>
            </w:r>
          </w:p>
        </w:tc>
      </w:tr>
      <w:tr w:rsidR="00832598" w14:paraId="0F836767" w14:textId="77777777">
        <w:tc>
          <w:tcPr>
            <w:tcW w:w="2245" w:type="dxa"/>
            <w:vMerge w:val="restart"/>
          </w:tcPr>
          <w:p w14:paraId="118F4C64" w14:textId="77777777" w:rsidR="00832598" w:rsidRPr="7763E72D" w:rsidRDefault="00832598">
            <w:pPr>
              <w:pStyle w:val="TAL"/>
              <w:rPr>
                <w:rStyle w:val="Codechar"/>
              </w:rPr>
            </w:pPr>
            <w:r>
              <w:rPr>
                <w:rStyle w:val="Codechar"/>
              </w:rPr>
              <w:t>block_header()</w:t>
            </w:r>
          </w:p>
        </w:tc>
        <w:tc>
          <w:tcPr>
            <w:tcW w:w="3870" w:type="dxa"/>
          </w:tcPr>
          <w:p w14:paraId="41724044" w14:textId="77777777" w:rsidR="00832598" w:rsidRPr="00FB77DE" w:rsidRDefault="00832598">
            <w:pPr>
              <w:pStyle w:val="TAL"/>
              <w:rPr>
                <w:rStyle w:val="Codechar"/>
              </w:rPr>
            </w:pPr>
            <w:r>
              <w:rPr>
                <w:rStyle w:val="Codechar"/>
              </w:rPr>
              <w:t>block_mask</w:t>
            </w:r>
            <w:r w:rsidRPr="00224533">
              <w:t xml:space="preserve">: Bit </w:t>
            </w:r>
            <w:r>
              <w:t>3</w:t>
            </w:r>
          </w:p>
        </w:tc>
        <w:tc>
          <w:tcPr>
            <w:tcW w:w="1890" w:type="dxa"/>
          </w:tcPr>
          <w:p w14:paraId="5718436C" w14:textId="77777777" w:rsidR="00832598" w:rsidRPr="00FB0C86" w:rsidRDefault="00832598">
            <w:pPr>
              <w:pStyle w:val="TAL"/>
              <w:jc w:val="center"/>
            </w:pPr>
            <w:r>
              <w:t>1</w:t>
            </w:r>
          </w:p>
        </w:tc>
        <w:tc>
          <w:tcPr>
            <w:tcW w:w="1624" w:type="dxa"/>
          </w:tcPr>
          <w:p w14:paraId="58DF7474" w14:textId="77777777" w:rsidR="00832598" w:rsidRDefault="00832598">
            <w:pPr>
              <w:pStyle w:val="TAL"/>
              <w:jc w:val="center"/>
            </w:pPr>
            <w:proofErr w:type="gramStart"/>
            <w:r>
              <w:t>v(</w:t>
            </w:r>
            <w:proofErr w:type="gramEnd"/>
            <w:r>
              <w:t>1)</w:t>
            </w:r>
          </w:p>
        </w:tc>
      </w:tr>
      <w:tr w:rsidR="00832598" w14:paraId="2B9E041D" w14:textId="77777777">
        <w:tc>
          <w:tcPr>
            <w:tcW w:w="2245" w:type="dxa"/>
            <w:vMerge/>
          </w:tcPr>
          <w:p w14:paraId="3F22850D" w14:textId="77777777" w:rsidR="00832598" w:rsidRDefault="00832598">
            <w:pPr>
              <w:pStyle w:val="TAL"/>
              <w:rPr>
                <w:rStyle w:val="Codechar"/>
              </w:rPr>
            </w:pPr>
          </w:p>
        </w:tc>
        <w:tc>
          <w:tcPr>
            <w:tcW w:w="3870" w:type="dxa"/>
          </w:tcPr>
          <w:p w14:paraId="2A572B20" w14:textId="77777777" w:rsidR="00832598" w:rsidRDefault="00832598">
            <w:pPr>
              <w:pStyle w:val="TAL"/>
              <w:rPr>
                <w:rStyle w:val="Codechar"/>
              </w:rPr>
            </w:pPr>
            <w:r>
              <w:rPr>
                <w:rStyle w:val="Codechar"/>
              </w:rPr>
              <w:t>block_mask</w:t>
            </w:r>
            <w:r w:rsidRPr="00224533">
              <w:t xml:space="preserve">: Bit </w:t>
            </w:r>
            <w:r>
              <w:t>4</w:t>
            </w:r>
          </w:p>
        </w:tc>
        <w:tc>
          <w:tcPr>
            <w:tcW w:w="1890" w:type="dxa"/>
          </w:tcPr>
          <w:p w14:paraId="6D1E3793" w14:textId="67319CB7" w:rsidR="00832598" w:rsidRDefault="00832598">
            <w:pPr>
              <w:pStyle w:val="TAL"/>
              <w:jc w:val="center"/>
            </w:pPr>
            <w:r>
              <w:t>0</w:t>
            </w:r>
          </w:p>
        </w:tc>
        <w:tc>
          <w:tcPr>
            <w:tcW w:w="1624" w:type="dxa"/>
          </w:tcPr>
          <w:p w14:paraId="3B46F126" w14:textId="77777777" w:rsidR="00832598" w:rsidRDefault="00832598">
            <w:pPr>
              <w:pStyle w:val="TAL"/>
              <w:jc w:val="center"/>
            </w:pPr>
            <w:proofErr w:type="gramStart"/>
            <w:r>
              <w:t>v(</w:t>
            </w:r>
            <w:proofErr w:type="gramEnd"/>
            <w:r>
              <w:t>1)</w:t>
            </w:r>
          </w:p>
        </w:tc>
      </w:tr>
      <w:tr w:rsidR="00832598" w14:paraId="00845566" w14:textId="77777777">
        <w:tc>
          <w:tcPr>
            <w:tcW w:w="2245" w:type="dxa"/>
            <w:vMerge/>
          </w:tcPr>
          <w:p w14:paraId="6810A70C" w14:textId="77777777" w:rsidR="00832598" w:rsidRDefault="00832598">
            <w:pPr>
              <w:pStyle w:val="TAL"/>
              <w:rPr>
                <w:rStyle w:val="Codechar"/>
              </w:rPr>
            </w:pPr>
          </w:p>
        </w:tc>
        <w:tc>
          <w:tcPr>
            <w:tcW w:w="3870" w:type="dxa"/>
          </w:tcPr>
          <w:p w14:paraId="61E56162" w14:textId="77777777" w:rsidR="00832598" w:rsidRDefault="00832598">
            <w:pPr>
              <w:pStyle w:val="TAL"/>
              <w:rPr>
                <w:rStyle w:val="Codechar"/>
              </w:rPr>
            </w:pPr>
            <w:r>
              <w:rPr>
                <w:rStyle w:val="Codechar"/>
              </w:rPr>
              <w:t>block_cc_encryption_algorithm</w:t>
            </w:r>
          </w:p>
        </w:tc>
        <w:tc>
          <w:tcPr>
            <w:tcW w:w="1890" w:type="dxa"/>
          </w:tcPr>
          <w:p w14:paraId="37D5C744" w14:textId="77777777" w:rsidR="00832598" w:rsidRDefault="00832598">
            <w:pPr>
              <w:pStyle w:val="TAL"/>
              <w:jc w:val="center"/>
            </w:pPr>
            <w:r>
              <w:t>000b</w:t>
            </w:r>
          </w:p>
        </w:tc>
        <w:tc>
          <w:tcPr>
            <w:tcW w:w="1624" w:type="dxa"/>
          </w:tcPr>
          <w:p w14:paraId="1F4A4D4D" w14:textId="77777777" w:rsidR="00832598" w:rsidRDefault="00832598">
            <w:pPr>
              <w:pStyle w:val="TAL"/>
              <w:jc w:val="center"/>
            </w:pPr>
            <w:proofErr w:type="gramStart"/>
            <w:r>
              <w:t>v(</w:t>
            </w:r>
            <w:proofErr w:type="gramEnd"/>
            <w:r>
              <w:t>3)</w:t>
            </w:r>
          </w:p>
        </w:tc>
      </w:tr>
      <w:tr w:rsidR="00832598" w14:paraId="41432710" w14:textId="77777777">
        <w:tc>
          <w:tcPr>
            <w:tcW w:w="2245" w:type="dxa"/>
            <w:vMerge/>
          </w:tcPr>
          <w:p w14:paraId="6FCCD609" w14:textId="77777777" w:rsidR="00832598" w:rsidRPr="7763E72D" w:rsidRDefault="00832598">
            <w:pPr>
              <w:pStyle w:val="TAL"/>
              <w:rPr>
                <w:rStyle w:val="Codechar"/>
              </w:rPr>
            </w:pPr>
          </w:p>
        </w:tc>
        <w:tc>
          <w:tcPr>
            <w:tcW w:w="3870" w:type="dxa"/>
          </w:tcPr>
          <w:p w14:paraId="203C0904" w14:textId="77777777" w:rsidR="00832598" w:rsidRDefault="00832598">
            <w:pPr>
              <w:pStyle w:val="TAL"/>
              <w:rPr>
                <w:rStyle w:val="Codechar"/>
              </w:rPr>
            </w:pPr>
            <w:r>
              <w:rPr>
                <w:rStyle w:val="Codechar"/>
              </w:rPr>
              <w:t>block_cc_encryption_mode</w:t>
            </w:r>
          </w:p>
        </w:tc>
        <w:tc>
          <w:tcPr>
            <w:tcW w:w="3514" w:type="dxa"/>
            <w:gridSpan w:val="2"/>
          </w:tcPr>
          <w:p w14:paraId="3A329321" w14:textId="77777777" w:rsidR="00832598" w:rsidRDefault="00832598">
            <w:pPr>
              <w:pStyle w:val="TAL"/>
              <w:jc w:val="center"/>
            </w:pPr>
            <w:r>
              <w:t>See clause 6.1.5.24.5</w:t>
            </w:r>
          </w:p>
        </w:tc>
      </w:tr>
      <w:tr w:rsidR="00832598" w14:paraId="058004D9" w14:textId="77777777">
        <w:tc>
          <w:tcPr>
            <w:tcW w:w="2245" w:type="dxa"/>
            <w:vMerge/>
          </w:tcPr>
          <w:p w14:paraId="483E74FE" w14:textId="77777777" w:rsidR="00832598" w:rsidRPr="7763E72D" w:rsidRDefault="00832598">
            <w:pPr>
              <w:pStyle w:val="TAL"/>
              <w:rPr>
                <w:rStyle w:val="Codechar"/>
              </w:rPr>
            </w:pPr>
          </w:p>
        </w:tc>
        <w:tc>
          <w:tcPr>
            <w:tcW w:w="3870" w:type="dxa"/>
          </w:tcPr>
          <w:p w14:paraId="1F1B087F" w14:textId="77777777" w:rsidR="00832598" w:rsidRDefault="00832598">
            <w:pPr>
              <w:pStyle w:val="TAL"/>
              <w:rPr>
                <w:rStyle w:val="Codechar"/>
              </w:rPr>
            </w:pPr>
            <w:r>
              <w:rPr>
                <w:rStyle w:val="Codechar"/>
              </w:rPr>
              <w:t>block_cce_key_size_exp</w:t>
            </w:r>
          </w:p>
        </w:tc>
        <w:tc>
          <w:tcPr>
            <w:tcW w:w="3514" w:type="dxa"/>
            <w:gridSpan w:val="2"/>
          </w:tcPr>
          <w:p w14:paraId="6B21A9E7" w14:textId="77777777" w:rsidR="00832598" w:rsidRDefault="00832598">
            <w:pPr>
              <w:pStyle w:val="TAL"/>
              <w:jc w:val="center"/>
            </w:pPr>
            <w:r>
              <w:t>See clause 6.1.5.24.6</w:t>
            </w:r>
          </w:p>
        </w:tc>
      </w:tr>
      <w:tr w:rsidR="00832598" w14:paraId="12EBAD7F" w14:textId="77777777">
        <w:tc>
          <w:tcPr>
            <w:tcW w:w="2245" w:type="dxa"/>
            <w:vMerge/>
          </w:tcPr>
          <w:p w14:paraId="1B46AAF6" w14:textId="77777777" w:rsidR="00832598" w:rsidRPr="7763E72D" w:rsidRDefault="00832598">
            <w:pPr>
              <w:pStyle w:val="TAL"/>
              <w:rPr>
                <w:rStyle w:val="Codechar"/>
              </w:rPr>
            </w:pPr>
          </w:p>
        </w:tc>
        <w:tc>
          <w:tcPr>
            <w:tcW w:w="3870" w:type="dxa"/>
          </w:tcPr>
          <w:p w14:paraId="011966B4" w14:textId="77777777" w:rsidR="00832598" w:rsidRDefault="00832598">
            <w:pPr>
              <w:pStyle w:val="TAL"/>
              <w:rPr>
                <w:rStyle w:val="Codechar"/>
              </w:rPr>
            </w:pPr>
            <w:r>
              <w:rPr>
                <w:rStyle w:val="Codechar"/>
              </w:rPr>
              <w:t>block_cce_key</w:t>
            </w:r>
          </w:p>
        </w:tc>
        <w:tc>
          <w:tcPr>
            <w:tcW w:w="3514" w:type="dxa"/>
            <w:gridSpan w:val="2"/>
          </w:tcPr>
          <w:p w14:paraId="4685B7DF" w14:textId="77777777" w:rsidR="00832598" w:rsidRDefault="00832598">
            <w:pPr>
              <w:pStyle w:val="TAL"/>
              <w:jc w:val="center"/>
            </w:pPr>
            <w:r>
              <w:t>See clause 6.1.5.24.6</w:t>
            </w:r>
          </w:p>
        </w:tc>
      </w:tr>
      <w:tr w:rsidR="00832598" w14:paraId="65ED572A" w14:textId="77777777">
        <w:tc>
          <w:tcPr>
            <w:tcW w:w="2245" w:type="dxa"/>
            <w:vMerge/>
          </w:tcPr>
          <w:p w14:paraId="766BAB03" w14:textId="77777777" w:rsidR="00832598" w:rsidRPr="7763E72D" w:rsidRDefault="00832598">
            <w:pPr>
              <w:pStyle w:val="TAL"/>
              <w:rPr>
                <w:rStyle w:val="Codechar"/>
              </w:rPr>
            </w:pPr>
          </w:p>
        </w:tc>
        <w:tc>
          <w:tcPr>
            <w:tcW w:w="3870" w:type="dxa"/>
          </w:tcPr>
          <w:p w14:paraId="1B8C960B" w14:textId="77777777" w:rsidR="00832598" w:rsidRDefault="00832598">
            <w:pPr>
              <w:pStyle w:val="TAL"/>
              <w:rPr>
                <w:rStyle w:val="Codechar"/>
              </w:rPr>
            </w:pPr>
            <w:r>
              <w:rPr>
                <w:rStyle w:val="Codechar"/>
              </w:rPr>
              <w:t>b_addl_block_cce_params_present</w:t>
            </w:r>
          </w:p>
        </w:tc>
        <w:tc>
          <w:tcPr>
            <w:tcW w:w="3514" w:type="dxa"/>
            <w:gridSpan w:val="2"/>
          </w:tcPr>
          <w:p w14:paraId="7B64D286" w14:textId="77777777" w:rsidR="00832598" w:rsidRDefault="00832598">
            <w:pPr>
              <w:pStyle w:val="TAL"/>
              <w:jc w:val="center"/>
            </w:pPr>
            <w:r>
              <w:t>See clause 6.1.5.24.7</w:t>
            </w:r>
          </w:p>
        </w:tc>
      </w:tr>
      <w:tr w:rsidR="00832598" w14:paraId="2AD50C47" w14:textId="77777777">
        <w:tc>
          <w:tcPr>
            <w:tcW w:w="2245" w:type="dxa"/>
            <w:vMerge/>
          </w:tcPr>
          <w:p w14:paraId="5D35C318" w14:textId="77777777" w:rsidR="00832598" w:rsidRPr="7763E72D" w:rsidRDefault="00832598">
            <w:pPr>
              <w:pStyle w:val="TAL"/>
              <w:rPr>
                <w:rStyle w:val="Codechar"/>
              </w:rPr>
            </w:pPr>
          </w:p>
        </w:tc>
        <w:tc>
          <w:tcPr>
            <w:tcW w:w="3870" w:type="dxa"/>
          </w:tcPr>
          <w:p w14:paraId="728A4B94" w14:textId="77777777" w:rsidR="00832598" w:rsidRDefault="00832598">
            <w:pPr>
              <w:pStyle w:val="TAL"/>
              <w:rPr>
                <w:rStyle w:val="Codechar"/>
              </w:rPr>
            </w:pPr>
            <w:r>
              <w:rPr>
                <w:rStyle w:val="Codechar"/>
              </w:rPr>
              <w:t>addl_cce_parameters()</w:t>
            </w:r>
          </w:p>
        </w:tc>
        <w:tc>
          <w:tcPr>
            <w:tcW w:w="3514" w:type="dxa"/>
            <w:gridSpan w:val="2"/>
          </w:tcPr>
          <w:p w14:paraId="3E826121" w14:textId="77777777" w:rsidR="00832598" w:rsidRDefault="00832598">
            <w:pPr>
              <w:pStyle w:val="TAL"/>
              <w:jc w:val="center"/>
            </w:pPr>
            <w:r>
              <w:t>See clause 6.1.5.24.8</w:t>
            </w:r>
          </w:p>
        </w:tc>
      </w:tr>
      <w:tr w:rsidR="00BF1CFF" w14:paraId="5DA6702E" w14:textId="77777777">
        <w:tc>
          <w:tcPr>
            <w:tcW w:w="2245" w:type="dxa"/>
            <w:vMerge w:val="restart"/>
          </w:tcPr>
          <w:p w14:paraId="786C1B35" w14:textId="4C9E6B39" w:rsidR="00BF1CFF" w:rsidRPr="7763E72D" w:rsidRDefault="00BF1CFF">
            <w:pPr>
              <w:pStyle w:val="TAL"/>
              <w:rPr>
                <w:rStyle w:val="Codechar"/>
              </w:rPr>
            </w:pPr>
            <w:r w:rsidRPr="7763E72D">
              <w:rPr>
                <w:rStyle w:val="Codechar"/>
              </w:rPr>
              <w:t>packet_header()</w:t>
            </w:r>
          </w:p>
        </w:tc>
        <w:tc>
          <w:tcPr>
            <w:tcW w:w="3870" w:type="dxa"/>
          </w:tcPr>
          <w:p w14:paraId="665CC09B" w14:textId="15D28643" w:rsidR="00BF1CFF" w:rsidRPr="00FB77DE" w:rsidRDefault="00BF1CFF">
            <w:pPr>
              <w:pStyle w:val="TAL"/>
              <w:rPr>
                <w:rStyle w:val="Codechar"/>
              </w:rPr>
            </w:pPr>
            <w:r>
              <w:rPr>
                <w:rStyle w:val="Codechar"/>
              </w:rPr>
              <w:t>b_systematic_symbol</w:t>
            </w:r>
          </w:p>
        </w:tc>
        <w:tc>
          <w:tcPr>
            <w:tcW w:w="1890" w:type="dxa"/>
          </w:tcPr>
          <w:p w14:paraId="0F55D9FF" w14:textId="71F1EB0C" w:rsidR="00BF1CFF" w:rsidRDefault="00BF1CFF">
            <w:pPr>
              <w:pStyle w:val="TAL"/>
              <w:jc w:val="center"/>
            </w:pPr>
            <w:r>
              <w:t>FALSE</w:t>
            </w:r>
          </w:p>
        </w:tc>
        <w:tc>
          <w:tcPr>
            <w:tcW w:w="1624" w:type="dxa"/>
          </w:tcPr>
          <w:p w14:paraId="6B98BD63" w14:textId="06304600" w:rsidR="00BF1CFF" w:rsidRDefault="00BF1CFF">
            <w:pPr>
              <w:pStyle w:val="TAL"/>
              <w:jc w:val="center"/>
            </w:pPr>
            <w:proofErr w:type="gramStart"/>
            <w:r>
              <w:t>b(</w:t>
            </w:r>
            <w:proofErr w:type="gramEnd"/>
            <w:r>
              <w:t>1)</w:t>
            </w:r>
          </w:p>
        </w:tc>
      </w:tr>
      <w:tr w:rsidR="00BF1CFF" w14:paraId="09E2A03C" w14:textId="77777777">
        <w:tc>
          <w:tcPr>
            <w:tcW w:w="2245" w:type="dxa"/>
            <w:vMerge/>
          </w:tcPr>
          <w:p w14:paraId="5552C3E9" w14:textId="1D8573B2" w:rsidR="00BF1CFF" w:rsidRPr="7763E72D" w:rsidRDefault="00BF1CFF">
            <w:pPr>
              <w:pStyle w:val="TAL"/>
              <w:rPr>
                <w:rStyle w:val="Codechar"/>
              </w:rPr>
            </w:pPr>
          </w:p>
        </w:tc>
        <w:tc>
          <w:tcPr>
            <w:tcW w:w="3870" w:type="dxa"/>
          </w:tcPr>
          <w:p w14:paraId="6332B15C" w14:textId="77777777" w:rsidR="00BF1CFF" w:rsidRPr="00FB77DE" w:rsidRDefault="00BF1CFF">
            <w:pPr>
              <w:pStyle w:val="TAL"/>
              <w:rPr>
                <w:rStyle w:val="Codechar"/>
              </w:rPr>
            </w:pPr>
            <w:r w:rsidRPr="00FB77DE">
              <w:rPr>
                <w:rStyle w:val="Codechar"/>
              </w:rPr>
              <w:t>packet_mask</w:t>
            </w:r>
            <w:r w:rsidRPr="00FB0C86">
              <w:t xml:space="preserve">: Bit </w:t>
            </w:r>
            <w:r>
              <w:t>1</w:t>
            </w:r>
          </w:p>
        </w:tc>
        <w:tc>
          <w:tcPr>
            <w:tcW w:w="1890" w:type="dxa"/>
          </w:tcPr>
          <w:p w14:paraId="2ACB0FF5" w14:textId="0559C6D3" w:rsidR="00BF1CFF" w:rsidRDefault="00BF1CFF">
            <w:pPr>
              <w:pStyle w:val="TAL"/>
              <w:jc w:val="center"/>
            </w:pPr>
            <w:r>
              <w:t>1</w:t>
            </w:r>
          </w:p>
        </w:tc>
        <w:tc>
          <w:tcPr>
            <w:tcW w:w="1624" w:type="dxa"/>
          </w:tcPr>
          <w:p w14:paraId="4B2FF54E" w14:textId="77777777" w:rsidR="00BF1CFF" w:rsidRDefault="00BF1CFF">
            <w:pPr>
              <w:pStyle w:val="TAL"/>
              <w:jc w:val="center"/>
            </w:pPr>
            <w:proofErr w:type="gramStart"/>
            <w:r>
              <w:t>v(</w:t>
            </w:r>
            <w:proofErr w:type="gramEnd"/>
            <w:r>
              <w:t>1)</w:t>
            </w:r>
          </w:p>
        </w:tc>
      </w:tr>
      <w:tr w:rsidR="00BF1CFF" w14:paraId="60214A5F" w14:textId="77777777">
        <w:tc>
          <w:tcPr>
            <w:tcW w:w="2245" w:type="dxa"/>
            <w:vMerge/>
          </w:tcPr>
          <w:p w14:paraId="5629CAAE" w14:textId="394BE06B" w:rsidR="00BF1CFF" w:rsidRPr="7763E72D" w:rsidRDefault="00BF1CFF">
            <w:pPr>
              <w:pStyle w:val="TAL"/>
              <w:rPr>
                <w:rStyle w:val="Codechar"/>
              </w:rPr>
            </w:pPr>
          </w:p>
        </w:tc>
        <w:tc>
          <w:tcPr>
            <w:tcW w:w="3870" w:type="dxa"/>
          </w:tcPr>
          <w:p w14:paraId="1C51477C" w14:textId="77777777" w:rsidR="00BF1CFF" w:rsidRPr="00FB77DE" w:rsidRDefault="00BF1CFF">
            <w:pPr>
              <w:pStyle w:val="TAL"/>
              <w:rPr>
                <w:rStyle w:val="Codechar"/>
              </w:rPr>
            </w:pPr>
            <w:r w:rsidRPr="00FB77DE">
              <w:rPr>
                <w:rStyle w:val="Codechar"/>
              </w:rPr>
              <w:t>packet_mask</w:t>
            </w:r>
            <w:r w:rsidRPr="00FB0C86">
              <w:t xml:space="preserve">: Bit </w:t>
            </w:r>
            <w:r>
              <w:t>3</w:t>
            </w:r>
          </w:p>
        </w:tc>
        <w:tc>
          <w:tcPr>
            <w:tcW w:w="1890" w:type="dxa"/>
          </w:tcPr>
          <w:p w14:paraId="75302474" w14:textId="5AEA6202" w:rsidR="00BF1CFF" w:rsidRPr="00FB0C86" w:rsidRDefault="00BF1CFF">
            <w:pPr>
              <w:pStyle w:val="TAL"/>
              <w:jc w:val="center"/>
            </w:pPr>
            <w:r>
              <w:t>1</w:t>
            </w:r>
          </w:p>
        </w:tc>
        <w:tc>
          <w:tcPr>
            <w:tcW w:w="1624" w:type="dxa"/>
          </w:tcPr>
          <w:p w14:paraId="52F37020" w14:textId="77777777" w:rsidR="00BF1CFF" w:rsidRDefault="00BF1CFF">
            <w:pPr>
              <w:pStyle w:val="TAL"/>
              <w:jc w:val="center"/>
            </w:pPr>
            <w:proofErr w:type="gramStart"/>
            <w:r>
              <w:t>v(</w:t>
            </w:r>
            <w:proofErr w:type="gramEnd"/>
            <w:r>
              <w:t>1)</w:t>
            </w:r>
          </w:p>
        </w:tc>
      </w:tr>
      <w:tr w:rsidR="00BF1CFF" w14:paraId="380533E9" w14:textId="77777777">
        <w:tc>
          <w:tcPr>
            <w:tcW w:w="2245" w:type="dxa"/>
            <w:vMerge/>
          </w:tcPr>
          <w:p w14:paraId="782F1B0A" w14:textId="77777777" w:rsidR="00BF1CFF" w:rsidRPr="00E71940" w:rsidRDefault="00BF1CFF">
            <w:pPr>
              <w:pStyle w:val="TAL"/>
              <w:rPr>
                <w:rStyle w:val="URLchar0"/>
              </w:rPr>
            </w:pPr>
          </w:p>
        </w:tc>
        <w:tc>
          <w:tcPr>
            <w:tcW w:w="3870" w:type="dxa"/>
          </w:tcPr>
          <w:p w14:paraId="422D4A7D" w14:textId="77777777" w:rsidR="00BF1CFF" w:rsidRPr="00E71940" w:rsidRDefault="00BF1CFF">
            <w:pPr>
              <w:pStyle w:val="TAL"/>
              <w:rPr>
                <w:rStyle w:val="URLchar0"/>
              </w:rPr>
            </w:pPr>
            <w:r w:rsidRPr="00FB77DE">
              <w:rPr>
                <w:rStyle w:val="Codechar"/>
              </w:rPr>
              <w:t>packet_mask</w:t>
            </w:r>
            <w:r w:rsidRPr="00FB0C86">
              <w:t>: Bit 4</w:t>
            </w:r>
          </w:p>
        </w:tc>
        <w:tc>
          <w:tcPr>
            <w:tcW w:w="1890" w:type="dxa"/>
          </w:tcPr>
          <w:p w14:paraId="5E8F80FD" w14:textId="77777777" w:rsidR="00BF1CFF" w:rsidRPr="00FB0C86" w:rsidRDefault="00BF1CFF">
            <w:pPr>
              <w:pStyle w:val="TAL"/>
              <w:jc w:val="center"/>
            </w:pPr>
            <w:r>
              <w:t>0</w:t>
            </w:r>
          </w:p>
        </w:tc>
        <w:tc>
          <w:tcPr>
            <w:tcW w:w="1624" w:type="dxa"/>
          </w:tcPr>
          <w:p w14:paraId="4254531C" w14:textId="77777777" w:rsidR="00BF1CFF" w:rsidRDefault="00BF1CFF">
            <w:pPr>
              <w:pStyle w:val="TAL"/>
              <w:jc w:val="center"/>
            </w:pPr>
            <w:proofErr w:type="gramStart"/>
            <w:r>
              <w:t>v(</w:t>
            </w:r>
            <w:proofErr w:type="gramEnd"/>
            <w:r>
              <w:t>1)</w:t>
            </w:r>
          </w:p>
        </w:tc>
      </w:tr>
      <w:tr w:rsidR="00BF1CFF" w14:paraId="6DBBF1B9" w14:textId="77777777">
        <w:tc>
          <w:tcPr>
            <w:tcW w:w="2245" w:type="dxa"/>
            <w:vMerge/>
          </w:tcPr>
          <w:p w14:paraId="40C86065" w14:textId="77777777" w:rsidR="00BF1CFF" w:rsidRPr="00E71940" w:rsidRDefault="00BF1CFF">
            <w:pPr>
              <w:pStyle w:val="TAL"/>
              <w:rPr>
                <w:rStyle w:val="URLchar0"/>
              </w:rPr>
            </w:pPr>
          </w:p>
        </w:tc>
        <w:tc>
          <w:tcPr>
            <w:tcW w:w="3870" w:type="dxa"/>
          </w:tcPr>
          <w:p w14:paraId="6226E8D1" w14:textId="0EE35F47" w:rsidR="00BF1CFF" w:rsidRDefault="00BF1CFF">
            <w:pPr>
              <w:pStyle w:val="TAL"/>
              <w:rPr>
                <w:rStyle w:val="Codechar"/>
              </w:rPr>
            </w:pPr>
            <w:r>
              <w:rPr>
                <w:rStyle w:val="Codechar"/>
              </w:rPr>
              <w:t>b_addl_packet_cce_params_present</w:t>
            </w:r>
          </w:p>
        </w:tc>
        <w:tc>
          <w:tcPr>
            <w:tcW w:w="3514" w:type="dxa"/>
            <w:gridSpan w:val="2"/>
          </w:tcPr>
          <w:p w14:paraId="09BE89DF" w14:textId="035CCA74" w:rsidR="00BF1CFF" w:rsidRDefault="00BF1CFF">
            <w:pPr>
              <w:pStyle w:val="TAL"/>
              <w:jc w:val="center"/>
            </w:pPr>
            <w:r>
              <w:t>See clause 6.1.7.5.2</w:t>
            </w:r>
          </w:p>
        </w:tc>
      </w:tr>
      <w:tr w:rsidR="00BF1CFF" w14:paraId="5EDBDFC1" w14:textId="77777777">
        <w:tc>
          <w:tcPr>
            <w:tcW w:w="2245" w:type="dxa"/>
            <w:vMerge/>
          </w:tcPr>
          <w:p w14:paraId="03D7A20A" w14:textId="77777777" w:rsidR="00BF1CFF" w:rsidRPr="00E71940" w:rsidRDefault="00BF1CFF">
            <w:pPr>
              <w:pStyle w:val="TAL"/>
              <w:rPr>
                <w:rStyle w:val="URLchar0"/>
              </w:rPr>
            </w:pPr>
          </w:p>
        </w:tc>
        <w:tc>
          <w:tcPr>
            <w:tcW w:w="3870" w:type="dxa"/>
          </w:tcPr>
          <w:p w14:paraId="027016C7" w14:textId="43608457" w:rsidR="00BF1CFF" w:rsidRDefault="00BF1CFF">
            <w:pPr>
              <w:pStyle w:val="TAL"/>
              <w:rPr>
                <w:rStyle w:val="Codechar"/>
              </w:rPr>
            </w:pPr>
            <w:r>
              <w:rPr>
                <w:rStyle w:val="Codechar"/>
              </w:rPr>
              <w:t>addl_cce_parameters()</w:t>
            </w:r>
          </w:p>
        </w:tc>
        <w:tc>
          <w:tcPr>
            <w:tcW w:w="3514" w:type="dxa"/>
            <w:gridSpan w:val="2"/>
          </w:tcPr>
          <w:p w14:paraId="21268C2A" w14:textId="5F2B6CBD" w:rsidR="00BF1CFF" w:rsidRDefault="00BF1CFF">
            <w:pPr>
              <w:pStyle w:val="TAL"/>
              <w:jc w:val="center"/>
            </w:pPr>
            <w:r>
              <w:t>See clause 6.1.5.24.8</w:t>
            </w:r>
          </w:p>
        </w:tc>
      </w:tr>
      <w:tr w:rsidR="00BF1CFF" w14:paraId="6D834193" w14:textId="77777777">
        <w:tc>
          <w:tcPr>
            <w:tcW w:w="2245" w:type="dxa"/>
            <w:vMerge/>
          </w:tcPr>
          <w:p w14:paraId="3AA54A36" w14:textId="77777777" w:rsidR="00BF1CFF" w:rsidRPr="00E71940" w:rsidRDefault="00BF1CFF">
            <w:pPr>
              <w:pStyle w:val="TAL"/>
              <w:rPr>
                <w:rStyle w:val="URLchar0"/>
              </w:rPr>
            </w:pPr>
          </w:p>
        </w:tc>
        <w:tc>
          <w:tcPr>
            <w:tcW w:w="3870" w:type="dxa"/>
          </w:tcPr>
          <w:p w14:paraId="721CC7EA" w14:textId="3EF47A72" w:rsidR="00BF1CFF" w:rsidRPr="00FB77DE" w:rsidRDefault="00BF1CFF">
            <w:pPr>
              <w:pStyle w:val="TAL"/>
              <w:rPr>
                <w:rStyle w:val="Codechar"/>
              </w:rPr>
            </w:pPr>
            <w:r>
              <w:rPr>
                <w:rStyle w:val="Codechar"/>
              </w:rPr>
              <w:t>prng_parameters()</w:t>
            </w:r>
          </w:p>
        </w:tc>
        <w:tc>
          <w:tcPr>
            <w:tcW w:w="3514" w:type="dxa"/>
            <w:gridSpan w:val="2"/>
          </w:tcPr>
          <w:p w14:paraId="552E5517" w14:textId="5CD0BD73" w:rsidR="00BF1CFF" w:rsidRDefault="00BF1CFF">
            <w:pPr>
              <w:pStyle w:val="TAL"/>
              <w:jc w:val="center"/>
            </w:pPr>
            <w:r>
              <w:t xml:space="preserve">See </w:t>
            </w:r>
            <w:r w:rsidRPr="009536F3">
              <w:t>table F.5</w:t>
            </w:r>
          </w:p>
        </w:tc>
      </w:tr>
    </w:tbl>
    <w:p w14:paraId="5F7785A8" w14:textId="77777777" w:rsidR="00DD3E70" w:rsidRDefault="00DD3E70" w:rsidP="00DD3E70"/>
    <w:p w14:paraId="074F7565" w14:textId="3FB730B4" w:rsidR="00DD3E70" w:rsidRDefault="00DD3E70" w:rsidP="00DD3E70">
      <w:pPr>
        <w:pStyle w:val="NO"/>
      </w:pPr>
      <w:r>
        <w:t xml:space="preserve">NOTE: </w:t>
      </w:r>
      <w:r>
        <w:tab/>
        <w:t xml:space="preserve">All fields contained between </w:t>
      </w:r>
      <w:r w:rsidRPr="00224533">
        <w:rPr>
          <w:rStyle w:val="URLchar0"/>
        </w:rPr>
        <w:t xml:space="preserve">/* block encryption info start */ </w:t>
      </w:r>
      <w:r>
        <w:t xml:space="preserve">and </w:t>
      </w:r>
      <w:r w:rsidRPr="00224533">
        <w:rPr>
          <w:rStyle w:val="URLchar0"/>
        </w:rPr>
        <w:t xml:space="preserve">/* block encryption info end */ </w:t>
      </w:r>
      <w:r w:rsidR="00332CBC" w:rsidRPr="00224533">
        <w:t xml:space="preserve">within the </w:t>
      </w:r>
      <w:proofErr w:type="spellStart"/>
      <w:r w:rsidR="00332CBC" w:rsidRPr="00332CBC">
        <w:rPr>
          <w:rStyle w:val="URLchar0"/>
        </w:rPr>
        <w:t>block_</w:t>
      </w:r>
      <w:proofErr w:type="gramStart"/>
      <w:r w:rsidR="00332CBC" w:rsidRPr="00332CBC">
        <w:rPr>
          <w:rStyle w:val="URLchar0"/>
        </w:rPr>
        <w:t>header</w:t>
      </w:r>
      <w:proofErr w:type="spellEnd"/>
      <w:r w:rsidR="00332CBC" w:rsidRPr="00332CBC">
        <w:rPr>
          <w:rStyle w:val="URLchar0"/>
        </w:rPr>
        <w:t>(</w:t>
      </w:r>
      <w:proofErr w:type="gramEnd"/>
      <w:r w:rsidR="00332CBC" w:rsidRPr="00332CBC">
        <w:rPr>
          <w:rStyle w:val="URLchar0"/>
        </w:rPr>
        <w:t>)</w:t>
      </w:r>
      <w:r w:rsidR="00332CBC" w:rsidRPr="00224533">
        <w:t xml:space="preserve"> structure</w:t>
      </w:r>
      <w:r w:rsidR="00332CBC">
        <w:rPr>
          <w:rStyle w:val="URLchar0"/>
        </w:rPr>
        <w:t xml:space="preserve"> </w:t>
      </w:r>
      <w:r>
        <w:t xml:space="preserve">are encrypted using the bitstream encryption key with ID </w:t>
      </w:r>
      <w:proofErr w:type="spellStart"/>
      <w:r w:rsidRPr="00224533">
        <w:rPr>
          <w:rStyle w:val="URLchar0"/>
        </w:rPr>
        <w:t>bitstream_encryption_key_id</w:t>
      </w:r>
      <w:proofErr w:type="spellEnd"/>
      <w:r w:rsidR="00FB68DB" w:rsidRPr="00E42783">
        <w:t xml:space="preserve">. </w:t>
      </w:r>
      <w:r w:rsidR="00E9634D" w:rsidRPr="00E42783">
        <w:t>T</w:t>
      </w:r>
      <w:r w:rsidRPr="00334FD4">
        <w:t xml:space="preserve">he </w:t>
      </w:r>
      <w:proofErr w:type="spellStart"/>
      <w:r w:rsidRPr="00224533">
        <w:rPr>
          <w:rStyle w:val="URLchar0"/>
        </w:rPr>
        <w:t>prng_</w:t>
      </w:r>
      <w:proofErr w:type="gramStart"/>
      <w:r w:rsidRPr="00224533">
        <w:rPr>
          <w:rStyle w:val="URLchar0"/>
        </w:rPr>
        <w:t>parameters</w:t>
      </w:r>
      <w:proofErr w:type="spellEnd"/>
      <w:r w:rsidRPr="00224533">
        <w:rPr>
          <w:rStyle w:val="URLchar0"/>
        </w:rPr>
        <w:t>(</w:t>
      </w:r>
      <w:proofErr w:type="gramEnd"/>
      <w:r w:rsidRPr="00224533">
        <w:rPr>
          <w:rStyle w:val="URLchar0"/>
        </w:rPr>
        <w:t>)</w:t>
      </w:r>
      <w:r>
        <w:t xml:space="preserve"> structure is encrypted using the </w:t>
      </w:r>
      <w:proofErr w:type="spellStart"/>
      <w:r w:rsidRPr="00224533">
        <w:rPr>
          <w:rStyle w:val="URLchar0"/>
        </w:rPr>
        <w:t>block_cce_key</w:t>
      </w:r>
      <w:proofErr w:type="spellEnd"/>
      <w:r w:rsidR="0010760A" w:rsidRPr="00E42783">
        <w:t xml:space="preserve"> and </w:t>
      </w:r>
      <w:proofErr w:type="spellStart"/>
      <w:r w:rsidR="0010760A">
        <w:rPr>
          <w:rStyle w:val="URLchar0"/>
        </w:rPr>
        <w:t>addl_cce_</w:t>
      </w:r>
      <w:proofErr w:type="gramStart"/>
      <w:r w:rsidR="0010760A">
        <w:rPr>
          <w:rStyle w:val="URLchar0"/>
        </w:rPr>
        <w:t>parameters</w:t>
      </w:r>
      <w:proofErr w:type="spellEnd"/>
      <w:r w:rsidR="0010760A">
        <w:rPr>
          <w:rStyle w:val="URLchar0"/>
        </w:rPr>
        <w:t>(</w:t>
      </w:r>
      <w:proofErr w:type="gramEnd"/>
      <w:r w:rsidR="0010760A">
        <w:rPr>
          <w:rStyle w:val="URLchar0"/>
        </w:rPr>
        <w:t>)</w:t>
      </w:r>
      <w:r w:rsidR="00E9634D" w:rsidRPr="00E42783">
        <w:t xml:space="preserve">contained within the </w:t>
      </w:r>
      <w:proofErr w:type="spellStart"/>
      <w:r w:rsidR="00E9634D" w:rsidRPr="00D22ABF">
        <w:rPr>
          <w:rStyle w:val="URLchar0"/>
        </w:rPr>
        <w:t>packet_</w:t>
      </w:r>
      <w:proofErr w:type="gramStart"/>
      <w:r w:rsidR="00334FD4" w:rsidRPr="00D22ABF">
        <w:rPr>
          <w:rStyle w:val="URLchar0"/>
        </w:rPr>
        <w:t>header</w:t>
      </w:r>
      <w:proofErr w:type="spellEnd"/>
      <w:r w:rsidR="00334FD4" w:rsidRPr="00D22ABF">
        <w:rPr>
          <w:rStyle w:val="URLchar0"/>
        </w:rPr>
        <w:t>(</w:t>
      </w:r>
      <w:proofErr w:type="gramEnd"/>
      <w:r w:rsidR="00334FD4" w:rsidRPr="00D22ABF">
        <w:rPr>
          <w:rStyle w:val="URLchar0"/>
        </w:rPr>
        <w:t>)</w:t>
      </w:r>
      <w:r w:rsidR="00334FD4" w:rsidRPr="00E42783">
        <w:t xml:space="preserve"> structure</w:t>
      </w:r>
      <w:r w:rsidRPr="00334FD4">
        <w:t>.</w:t>
      </w:r>
    </w:p>
    <w:p w14:paraId="632F58F2" w14:textId="14D2311F" w:rsidR="00410CA3" w:rsidRDefault="00410CA3" w:rsidP="00410CA3">
      <w:pPr>
        <w:pStyle w:val="Heading5"/>
      </w:pPr>
      <w:r>
        <w:lastRenderedPageBreak/>
        <w:t>F.1.3.3.6.3</w:t>
      </w:r>
      <w:r>
        <w:tab/>
        <w:t xml:space="preserve">Encrypted </w:t>
      </w:r>
      <w:r w:rsidR="006B5D10">
        <w:t>c</w:t>
      </w:r>
      <w:r>
        <w:t xml:space="preserve">oefficient </w:t>
      </w:r>
      <w:r w:rsidR="006B5D10">
        <w:t xml:space="preserve">vector </w:t>
      </w:r>
      <w:r>
        <w:t>information</w:t>
      </w:r>
    </w:p>
    <w:p w14:paraId="2A741E72" w14:textId="48519EA4" w:rsidR="00410CA3" w:rsidRPr="009536F3" w:rsidRDefault="00410CA3" w:rsidP="00410CA3">
      <w:r w:rsidRPr="009536F3">
        <w:t>Table F.</w:t>
      </w:r>
      <w:r w:rsidR="006B5D10" w:rsidRPr="009536F3">
        <w:t>10</w:t>
      </w:r>
      <w:r w:rsidRPr="009536F3">
        <w:t xml:space="preserve"> provides the required fields and values when </w:t>
      </w:r>
      <w:proofErr w:type="spellStart"/>
      <w:r w:rsidRPr="009536F3">
        <w:rPr>
          <w:rStyle w:val="URLchar0"/>
        </w:rPr>
        <w:t>code_type</w:t>
      </w:r>
      <w:proofErr w:type="spellEnd"/>
      <w:r w:rsidRPr="009536F3">
        <w:t xml:space="preserve"> is 0 (xCD-1), coefficient information is communicated using a </w:t>
      </w:r>
      <w:r w:rsidR="006B5D10" w:rsidRPr="009536F3">
        <w:t>coefficient vector</w:t>
      </w:r>
      <w:r w:rsidRPr="009536F3">
        <w:t xml:space="preserve">, the </w:t>
      </w:r>
      <w:proofErr w:type="spellStart"/>
      <w:r w:rsidRPr="009536F3">
        <w:rPr>
          <w:rStyle w:val="URLchar0"/>
        </w:rPr>
        <w:t>coded_symbol</w:t>
      </w:r>
      <w:proofErr w:type="spellEnd"/>
      <w:r w:rsidRPr="009536F3">
        <w:t xml:space="preserve"> is not systematic, and the coefficient information is encrypted.</w:t>
      </w:r>
    </w:p>
    <w:p w14:paraId="43C0CFC9" w14:textId="309CAB59" w:rsidR="00410CA3" w:rsidRPr="001D6FD8" w:rsidRDefault="00410CA3" w:rsidP="00410CA3">
      <w:pPr>
        <w:pStyle w:val="TH"/>
      </w:pPr>
      <w:r w:rsidRPr="009536F3">
        <w:t>Table F.</w:t>
      </w:r>
      <w:r w:rsidR="00114C6D" w:rsidRPr="009536F3">
        <w:t>10</w:t>
      </w:r>
      <w:r w:rsidRPr="009536F3">
        <w:t>: Field</w:t>
      </w:r>
      <w:r>
        <w:t xml:space="preserve"> values when packet PRNG coefficient information is encrypted</w:t>
      </w:r>
    </w:p>
    <w:tbl>
      <w:tblPr>
        <w:tblStyle w:val="TableGrid"/>
        <w:tblW w:w="0" w:type="auto"/>
        <w:tblLook w:val="04A0" w:firstRow="1" w:lastRow="0" w:firstColumn="1" w:lastColumn="0" w:noHBand="0" w:noVBand="1"/>
      </w:tblPr>
      <w:tblGrid>
        <w:gridCol w:w="2245"/>
        <w:gridCol w:w="3870"/>
        <w:gridCol w:w="1890"/>
        <w:gridCol w:w="1624"/>
      </w:tblGrid>
      <w:tr w:rsidR="00410CA3" w14:paraId="01820A04" w14:textId="77777777">
        <w:tc>
          <w:tcPr>
            <w:tcW w:w="2245" w:type="dxa"/>
            <w:shd w:val="clear" w:color="auto" w:fill="BFBFBF" w:themeFill="background1" w:themeFillShade="BF"/>
          </w:tcPr>
          <w:p w14:paraId="56F019BA" w14:textId="77777777" w:rsidR="00410CA3" w:rsidRDefault="00410CA3">
            <w:pPr>
              <w:pStyle w:val="TAH"/>
            </w:pPr>
            <w:r>
              <w:t>CMMF structure</w:t>
            </w:r>
          </w:p>
        </w:tc>
        <w:tc>
          <w:tcPr>
            <w:tcW w:w="3870" w:type="dxa"/>
            <w:shd w:val="clear" w:color="auto" w:fill="BFBFBF" w:themeFill="background1" w:themeFillShade="BF"/>
          </w:tcPr>
          <w:p w14:paraId="5417C7E4" w14:textId="77777777" w:rsidR="00410CA3" w:rsidRDefault="00410CA3">
            <w:pPr>
              <w:pStyle w:val="TAH"/>
            </w:pPr>
            <w:r>
              <w:t>CMMF field name</w:t>
            </w:r>
          </w:p>
        </w:tc>
        <w:tc>
          <w:tcPr>
            <w:tcW w:w="1890" w:type="dxa"/>
            <w:shd w:val="clear" w:color="auto" w:fill="BFBFBF" w:themeFill="background1" w:themeFillShade="BF"/>
          </w:tcPr>
          <w:p w14:paraId="2F5C4F12" w14:textId="77777777" w:rsidR="00410CA3" w:rsidRDefault="00410CA3">
            <w:pPr>
              <w:pStyle w:val="TAH"/>
            </w:pPr>
            <w:r>
              <w:t>Value</w:t>
            </w:r>
          </w:p>
        </w:tc>
        <w:tc>
          <w:tcPr>
            <w:tcW w:w="1624" w:type="dxa"/>
            <w:shd w:val="clear" w:color="auto" w:fill="BFBFBF" w:themeFill="background1" w:themeFillShade="BF"/>
          </w:tcPr>
          <w:p w14:paraId="035225D5" w14:textId="77777777" w:rsidR="00410CA3" w:rsidRDefault="00410CA3">
            <w:pPr>
              <w:pStyle w:val="TAH"/>
            </w:pPr>
            <w:r>
              <w:t>Bit field encoding</w:t>
            </w:r>
          </w:p>
        </w:tc>
      </w:tr>
      <w:tr w:rsidR="00410CA3" w14:paraId="3A619645" w14:textId="77777777">
        <w:tc>
          <w:tcPr>
            <w:tcW w:w="2245" w:type="dxa"/>
            <w:vMerge w:val="restart"/>
          </w:tcPr>
          <w:p w14:paraId="74C6E051" w14:textId="77777777" w:rsidR="00410CA3" w:rsidRPr="7763E72D" w:rsidRDefault="00410CA3">
            <w:pPr>
              <w:pStyle w:val="TAL"/>
              <w:rPr>
                <w:rStyle w:val="Codechar"/>
              </w:rPr>
            </w:pPr>
            <w:r w:rsidRPr="7763E72D">
              <w:rPr>
                <w:rStyle w:val="Codechar"/>
              </w:rPr>
              <w:t>bitstream_header()</w:t>
            </w:r>
          </w:p>
        </w:tc>
        <w:tc>
          <w:tcPr>
            <w:tcW w:w="3870" w:type="dxa"/>
          </w:tcPr>
          <w:p w14:paraId="0C98825A" w14:textId="77777777" w:rsidR="00410CA3" w:rsidRPr="7763E72D" w:rsidRDefault="00410CA3">
            <w:pPr>
              <w:pStyle w:val="TAL"/>
              <w:rPr>
                <w:rStyle w:val="Codechar"/>
              </w:rPr>
            </w:pPr>
            <w:r>
              <w:rPr>
                <w:rStyle w:val="Codechar"/>
              </w:rPr>
              <w:t>code_type</w:t>
            </w:r>
          </w:p>
        </w:tc>
        <w:tc>
          <w:tcPr>
            <w:tcW w:w="1890" w:type="dxa"/>
          </w:tcPr>
          <w:p w14:paraId="51CD71D0" w14:textId="77777777" w:rsidR="00410CA3" w:rsidRPr="00FB0C86" w:rsidRDefault="00410CA3">
            <w:pPr>
              <w:pStyle w:val="TAL"/>
              <w:jc w:val="center"/>
            </w:pPr>
            <w:r>
              <w:t>0</w:t>
            </w:r>
          </w:p>
        </w:tc>
        <w:tc>
          <w:tcPr>
            <w:tcW w:w="1624" w:type="dxa"/>
          </w:tcPr>
          <w:p w14:paraId="51941E77" w14:textId="77777777" w:rsidR="00410CA3" w:rsidRDefault="00410CA3">
            <w:pPr>
              <w:pStyle w:val="TAL"/>
              <w:jc w:val="center"/>
            </w:pPr>
            <w:proofErr w:type="gramStart"/>
            <w:r>
              <w:t>u(</w:t>
            </w:r>
            <w:proofErr w:type="gramEnd"/>
            <w:r>
              <w:t>4)</w:t>
            </w:r>
          </w:p>
        </w:tc>
      </w:tr>
      <w:tr w:rsidR="00410CA3" w14:paraId="7DCC5D2B" w14:textId="77777777">
        <w:tc>
          <w:tcPr>
            <w:tcW w:w="2245" w:type="dxa"/>
            <w:vMerge/>
          </w:tcPr>
          <w:p w14:paraId="4CCEA324" w14:textId="77777777" w:rsidR="00410CA3" w:rsidRDefault="00410CA3">
            <w:pPr>
              <w:pStyle w:val="TAL"/>
              <w:rPr>
                <w:rStyle w:val="Codechar"/>
              </w:rPr>
            </w:pPr>
          </w:p>
        </w:tc>
        <w:tc>
          <w:tcPr>
            <w:tcW w:w="3870" w:type="dxa"/>
          </w:tcPr>
          <w:p w14:paraId="2E558042" w14:textId="77777777" w:rsidR="00410CA3" w:rsidRDefault="00410CA3">
            <w:pPr>
              <w:pStyle w:val="TAL"/>
              <w:rPr>
                <w:rStyle w:val="Codechar"/>
              </w:rPr>
            </w:pPr>
            <w:r>
              <w:rPr>
                <w:rStyle w:val="Codechar"/>
              </w:rPr>
              <w:t>b_block_cc_encrypted</w:t>
            </w:r>
          </w:p>
        </w:tc>
        <w:tc>
          <w:tcPr>
            <w:tcW w:w="1890" w:type="dxa"/>
          </w:tcPr>
          <w:p w14:paraId="21263833" w14:textId="77777777" w:rsidR="00410CA3" w:rsidRDefault="00410CA3">
            <w:pPr>
              <w:pStyle w:val="TAL"/>
              <w:jc w:val="center"/>
            </w:pPr>
            <w:r>
              <w:t>TRUE</w:t>
            </w:r>
          </w:p>
        </w:tc>
        <w:tc>
          <w:tcPr>
            <w:tcW w:w="1624" w:type="dxa"/>
          </w:tcPr>
          <w:p w14:paraId="5246B64C" w14:textId="77777777" w:rsidR="00410CA3" w:rsidRDefault="00410CA3">
            <w:pPr>
              <w:pStyle w:val="TAL"/>
              <w:jc w:val="center"/>
            </w:pPr>
            <w:proofErr w:type="gramStart"/>
            <w:r>
              <w:t>b(</w:t>
            </w:r>
            <w:proofErr w:type="gramEnd"/>
            <w:r>
              <w:t>1)</w:t>
            </w:r>
          </w:p>
        </w:tc>
      </w:tr>
      <w:tr w:rsidR="00410CA3" w14:paraId="038FFFF7" w14:textId="77777777">
        <w:tc>
          <w:tcPr>
            <w:tcW w:w="2245" w:type="dxa"/>
            <w:vMerge/>
          </w:tcPr>
          <w:p w14:paraId="241F397A" w14:textId="77777777" w:rsidR="00410CA3" w:rsidRDefault="00410CA3">
            <w:pPr>
              <w:pStyle w:val="TAL"/>
              <w:rPr>
                <w:rStyle w:val="Codechar"/>
              </w:rPr>
            </w:pPr>
          </w:p>
        </w:tc>
        <w:tc>
          <w:tcPr>
            <w:tcW w:w="3870" w:type="dxa"/>
          </w:tcPr>
          <w:p w14:paraId="5CECC4BA" w14:textId="77777777" w:rsidR="00410CA3" w:rsidRDefault="00410CA3">
            <w:pPr>
              <w:pStyle w:val="TAL"/>
              <w:rPr>
                <w:rStyle w:val="Codechar"/>
              </w:rPr>
            </w:pPr>
            <w:r>
              <w:rPr>
                <w:rStyle w:val="Codechar"/>
              </w:rPr>
              <w:t>bitstream_encryption_key_id</w:t>
            </w:r>
          </w:p>
        </w:tc>
        <w:tc>
          <w:tcPr>
            <w:tcW w:w="3514" w:type="dxa"/>
            <w:gridSpan w:val="2"/>
          </w:tcPr>
          <w:p w14:paraId="0243F162" w14:textId="77777777" w:rsidR="00410CA3" w:rsidRDefault="00410CA3">
            <w:pPr>
              <w:pStyle w:val="TAL"/>
              <w:jc w:val="center"/>
            </w:pPr>
            <w:r>
              <w:t>See clause 6.1.4.15</w:t>
            </w:r>
          </w:p>
        </w:tc>
      </w:tr>
      <w:tr w:rsidR="00410CA3" w14:paraId="0BD58512" w14:textId="77777777">
        <w:tc>
          <w:tcPr>
            <w:tcW w:w="2245" w:type="dxa"/>
            <w:vMerge w:val="restart"/>
          </w:tcPr>
          <w:p w14:paraId="465B6586" w14:textId="77777777" w:rsidR="00410CA3" w:rsidRPr="7763E72D" w:rsidRDefault="00410CA3">
            <w:pPr>
              <w:pStyle w:val="TAL"/>
              <w:rPr>
                <w:rStyle w:val="Codechar"/>
              </w:rPr>
            </w:pPr>
            <w:r>
              <w:rPr>
                <w:rStyle w:val="Codechar"/>
              </w:rPr>
              <w:t>block_header()</w:t>
            </w:r>
          </w:p>
        </w:tc>
        <w:tc>
          <w:tcPr>
            <w:tcW w:w="3870" w:type="dxa"/>
          </w:tcPr>
          <w:p w14:paraId="3B529865" w14:textId="77777777" w:rsidR="00410CA3" w:rsidRPr="00FB77DE" w:rsidRDefault="00410CA3">
            <w:pPr>
              <w:pStyle w:val="TAL"/>
              <w:rPr>
                <w:rStyle w:val="Codechar"/>
              </w:rPr>
            </w:pPr>
            <w:r>
              <w:rPr>
                <w:rStyle w:val="Codechar"/>
              </w:rPr>
              <w:t>block_mask</w:t>
            </w:r>
            <w:r w:rsidRPr="00224533">
              <w:t xml:space="preserve">: Bit </w:t>
            </w:r>
            <w:r>
              <w:t>3</w:t>
            </w:r>
          </w:p>
        </w:tc>
        <w:tc>
          <w:tcPr>
            <w:tcW w:w="1890" w:type="dxa"/>
          </w:tcPr>
          <w:p w14:paraId="6AAD4144" w14:textId="77777777" w:rsidR="00410CA3" w:rsidRPr="00FB0C86" w:rsidRDefault="00410CA3">
            <w:pPr>
              <w:pStyle w:val="TAL"/>
              <w:jc w:val="center"/>
            </w:pPr>
            <w:r>
              <w:t>1</w:t>
            </w:r>
          </w:p>
        </w:tc>
        <w:tc>
          <w:tcPr>
            <w:tcW w:w="1624" w:type="dxa"/>
          </w:tcPr>
          <w:p w14:paraId="13ADC119" w14:textId="77777777" w:rsidR="00410CA3" w:rsidRDefault="00410CA3">
            <w:pPr>
              <w:pStyle w:val="TAL"/>
              <w:jc w:val="center"/>
            </w:pPr>
            <w:proofErr w:type="gramStart"/>
            <w:r>
              <w:t>v(</w:t>
            </w:r>
            <w:proofErr w:type="gramEnd"/>
            <w:r>
              <w:t>1)</w:t>
            </w:r>
          </w:p>
        </w:tc>
      </w:tr>
      <w:tr w:rsidR="00410CA3" w14:paraId="71C4497D" w14:textId="77777777">
        <w:tc>
          <w:tcPr>
            <w:tcW w:w="2245" w:type="dxa"/>
            <w:vMerge/>
          </w:tcPr>
          <w:p w14:paraId="195EC4BB" w14:textId="77777777" w:rsidR="00410CA3" w:rsidRDefault="00410CA3">
            <w:pPr>
              <w:pStyle w:val="TAL"/>
              <w:rPr>
                <w:rStyle w:val="Codechar"/>
              </w:rPr>
            </w:pPr>
          </w:p>
        </w:tc>
        <w:tc>
          <w:tcPr>
            <w:tcW w:w="3870" w:type="dxa"/>
          </w:tcPr>
          <w:p w14:paraId="63ADEE75" w14:textId="77777777" w:rsidR="00410CA3" w:rsidRDefault="00410CA3">
            <w:pPr>
              <w:pStyle w:val="TAL"/>
              <w:rPr>
                <w:rStyle w:val="Codechar"/>
              </w:rPr>
            </w:pPr>
            <w:r>
              <w:rPr>
                <w:rStyle w:val="Codechar"/>
              </w:rPr>
              <w:t>block_mask</w:t>
            </w:r>
            <w:r w:rsidRPr="00224533">
              <w:t xml:space="preserve">: Bit </w:t>
            </w:r>
            <w:r>
              <w:t>4</w:t>
            </w:r>
          </w:p>
        </w:tc>
        <w:tc>
          <w:tcPr>
            <w:tcW w:w="1890" w:type="dxa"/>
          </w:tcPr>
          <w:p w14:paraId="22A1E502" w14:textId="77777777" w:rsidR="00410CA3" w:rsidRDefault="00410CA3">
            <w:pPr>
              <w:pStyle w:val="TAL"/>
              <w:jc w:val="center"/>
            </w:pPr>
            <w:r>
              <w:t>0</w:t>
            </w:r>
          </w:p>
        </w:tc>
        <w:tc>
          <w:tcPr>
            <w:tcW w:w="1624" w:type="dxa"/>
          </w:tcPr>
          <w:p w14:paraId="37DB43C9" w14:textId="77777777" w:rsidR="00410CA3" w:rsidRDefault="00410CA3">
            <w:pPr>
              <w:pStyle w:val="TAL"/>
              <w:jc w:val="center"/>
            </w:pPr>
            <w:proofErr w:type="gramStart"/>
            <w:r>
              <w:t>v(</w:t>
            </w:r>
            <w:proofErr w:type="gramEnd"/>
            <w:r>
              <w:t>1)</w:t>
            </w:r>
          </w:p>
        </w:tc>
      </w:tr>
      <w:tr w:rsidR="00410CA3" w14:paraId="779F8CE7" w14:textId="77777777">
        <w:tc>
          <w:tcPr>
            <w:tcW w:w="2245" w:type="dxa"/>
            <w:vMerge/>
          </w:tcPr>
          <w:p w14:paraId="12442797" w14:textId="77777777" w:rsidR="00410CA3" w:rsidRDefault="00410CA3">
            <w:pPr>
              <w:pStyle w:val="TAL"/>
              <w:rPr>
                <w:rStyle w:val="Codechar"/>
              </w:rPr>
            </w:pPr>
          </w:p>
        </w:tc>
        <w:tc>
          <w:tcPr>
            <w:tcW w:w="3870" w:type="dxa"/>
          </w:tcPr>
          <w:p w14:paraId="5BAF83FA" w14:textId="77777777" w:rsidR="00410CA3" w:rsidRDefault="00410CA3">
            <w:pPr>
              <w:pStyle w:val="TAL"/>
              <w:rPr>
                <w:rStyle w:val="Codechar"/>
              </w:rPr>
            </w:pPr>
            <w:r>
              <w:rPr>
                <w:rStyle w:val="Codechar"/>
              </w:rPr>
              <w:t>block_cc_encryption_algorithm</w:t>
            </w:r>
          </w:p>
        </w:tc>
        <w:tc>
          <w:tcPr>
            <w:tcW w:w="1890" w:type="dxa"/>
          </w:tcPr>
          <w:p w14:paraId="7766E988" w14:textId="77777777" w:rsidR="00410CA3" w:rsidRDefault="00410CA3">
            <w:pPr>
              <w:pStyle w:val="TAL"/>
              <w:jc w:val="center"/>
            </w:pPr>
            <w:r>
              <w:t>000b</w:t>
            </w:r>
          </w:p>
        </w:tc>
        <w:tc>
          <w:tcPr>
            <w:tcW w:w="1624" w:type="dxa"/>
          </w:tcPr>
          <w:p w14:paraId="4219ECD5" w14:textId="77777777" w:rsidR="00410CA3" w:rsidRDefault="00410CA3">
            <w:pPr>
              <w:pStyle w:val="TAL"/>
              <w:jc w:val="center"/>
            </w:pPr>
            <w:proofErr w:type="gramStart"/>
            <w:r>
              <w:t>v(</w:t>
            </w:r>
            <w:proofErr w:type="gramEnd"/>
            <w:r>
              <w:t>3)</w:t>
            </w:r>
          </w:p>
        </w:tc>
      </w:tr>
      <w:tr w:rsidR="00410CA3" w14:paraId="038D92FC" w14:textId="77777777">
        <w:tc>
          <w:tcPr>
            <w:tcW w:w="2245" w:type="dxa"/>
            <w:vMerge/>
          </w:tcPr>
          <w:p w14:paraId="3EED7ED7" w14:textId="77777777" w:rsidR="00410CA3" w:rsidRPr="7763E72D" w:rsidRDefault="00410CA3">
            <w:pPr>
              <w:pStyle w:val="TAL"/>
              <w:rPr>
                <w:rStyle w:val="Codechar"/>
              </w:rPr>
            </w:pPr>
          </w:p>
        </w:tc>
        <w:tc>
          <w:tcPr>
            <w:tcW w:w="3870" w:type="dxa"/>
          </w:tcPr>
          <w:p w14:paraId="3827E0C9" w14:textId="77777777" w:rsidR="00410CA3" w:rsidRDefault="00410CA3">
            <w:pPr>
              <w:pStyle w:val="TAL"/>
              <w:rPr>
                <w:rStyle w:val="Codechar"/>
              </w:rPr>
            </w:pPr>
            <w:r>
              <w:rPr>
                <w:rStyle w:val="Codechar"/>
              </w:rPr>
              <w:t>block_cc_encryption_mode</w:t>
            </w:r>
          </w:p>
        </w:tc>
        <w:tc>
          <w:tcPr>
            <w:tcW w:w="3514" w:type="dxa"/>
            <w:gridSpan w:val="2"/>
          </w:tcPr>
          <w:p w14:paraId="6CE76153" w14:textId="77777777" w:rsidR="00410CA3" w:rsidRDefault="00410CA3">
            <w:pPr>
              <w:pStyle w:val="TAL"/>
              <w:jc w:val="center"/>
            </w:pPr>
            <w:r>
              <w:t>See clause 6.1.5.24.5</w:t>
            </w:r>
          </w:p>
        </w:tc>
      </w:tr>
      <w:tr w:rsidR="00410CA3" w14:paraId="4EC2A14E" w14:textId="77777777">
        <w:tc>
          <w:tcPr>
            <w:tcW w:w="2245" w:type="dxa"/>
            <w:vMerge/>
          </w:tcPr>
          <w:p w14:paraId="694C7B53" w14:textId="77777777" w:rsidR="00410CA3" w:rsidRPr="7763E72D" w:rsidRDefault="00410CA3">
            <w:pPr>
              <w:pStyle w:val="TAL"/>
              <w:rPr>
                <w:rStyle w:val="Codechar"/>
              </w:rPr>
            </w:pPr>
          </w:p>
        </w:tc>
        <w:tc>
          <w:tcPr>
            <w:tcW w:w="3870" w:type="dxa"/>
          </w:tcPr>
          <w:p w14:paraId="36241EAE" w14:textId="77777777" w:rsidR="00410CA3" w:rsidRDefault="00410CA3">
            <w:pPr>
              <w:pStyle w:val="TAL"/>
              <w:rPr>
                <w:rStyle w:val="Codechar"/>
              </w:rPr>
            </w:pPr>
            <w:r>
              <w:rPr>
                <w:rStyle w:val="Codechar"/>
              </w:rPr>
              <w:t>block_cce_key_size_exp</w:t>
            </w:r>
          </w:p>
        </w:tc>
        <w:tc>
          <w:tcPr>
            <w:tcW w:w="3514" w:type="dxa"/>
            <w:gridSpan w:val="2"/>
          </w:tcPr>
          <w:p w14:paraId="22B9D8E5" w14:textId="77777777" w:rsidR="00410CA3" w:rsidRDefault="00410CA3">
            <w:pPr>
              <w:pStyle w:val="TAL"/>
              <w:jc w:val="center"/>
            </w:pPr>
            <w:r>
              <w:t>See clause 6.1.5.24.6</w:t>
            </w:r>
          </w:p>
        </w:tc>
      </w:tr>
      <w:tr w:rsidR="00410CA3" w14:paraId="496046BE" w14:textId="77777777">
        <w:tc>
          <w:tcPr>
            <w:tcW w:w="2245" w:type="dxa"/>
            <w:vMerge/>
          </w:tcPr>
          <w:p w14:paraId="1BB31E8E" w14:textId="77777777" w:rsidR="00410CA3" w:rsidRPr="7763E72D" w:rsidRDefault="00410CA3">
            <w:pPr>
              <w:pStyle w:val="TAL"/>
              <w:rPr>
                <w:rStyle w:val="Codechar"/>
              </w:rPr>
            </w:pPr>
          </w:p>
        </w:tc>
        <w:tc>
          <w:tcPr>
            <w:tcW w:w="3870" w:type="dxa"/>
          </w:tcPr>
          <w:p w14:paraId="41A7F2AC" w14:textId="77777777" w:rsidR="00410CA3" w:rsidRDefault="00410CA3">
            <w:pPr>
              <w:pStyle w:val="TAL"/>
              <w:rPr>
                <w:rStyle w:val="Codechar"/>
              </w:rPr>
            </w:pPr>
            <w:r>
              <w:rPr>
                <w:rStyle w:val="Codechar"/>
              </w:rPr>
              <w:t>block_cce_key</w:t>
            </w:r>
          </w:p>
        </w:tc>
        <w:tc>
          <w:tcPr>
            <w:tcW w:w="3514" w:type="dxa"/>
            <w:gridSpan w:val="2"/>
          </w:tcPr>
          <w:p w14:paraId="63157617" w14:textId="77777777" w:rsidR="00410CA3" w:rsidRDefault="00410CA3">
            <w:pPr>
              <w:pStyle w:val="TAL"/>
              <w:jc w:val="center"/>
            </w:pPr>
            <w:r>
              <w:t>See clause 6.1.5.24.6</w:t>
            </w:r>
          </w:p>
        </w:tc>
      </w:tr>
      <w:tr w:rsidR="00410CA3" w14:paraId="2571671C" w14:textId="77777777">
        <w:tc>
          <w:tcPr>
            <w:tcW w:w="2245" w:type="dxa"/>
            <w:vMerge/>
          </w:tcPr>
          <w:p w14:paraId="0D86C091" w14:textId="77777777" w:rsidR="00410CA3" w:rsidRPr="7763E72D" w:rsidRDefault="00410CA3">
            <w:pPr>
              <w:pStyle w:val="TAL"/>
              <w:rPr>
                <w:rStyle w:val="Codechar"/>
              </w:rPr>
            </w:pPr>
          </w:p>
        </w:tc>
        <w:tc>
          <w:tcPr>
            <w:tcW w:w="3870" w:type="dxa"/>
          </w:tcPr>
          <w:p w14:paraId="0596307A" w14:textId="77777777" w:rsidR="00410CA3" w:rsidRDefault="00410CA3">
            <w:pPr>
              <w:pStyle w:val="TAL"/>
              <w:rPr>
                <w:rStyle w:val="Codechar"/>
              </w:rPr>
            </w:pPr>
            <w:r>
              <w:rPr>
                <w:rStyle w:val="Codechar"/>
              </w:rPr>
              <w:t>b_addl_block_cce_params_present</w:t>
            </w:r>
          </w:p>
        </w:tc>
        <w:tc>
          <w:tcPr>
            <w:tcW w:w="3514" w:type="dxa"/>
            <w:gridSpan w:val="2"/>
          </w:tcPr>
          <w:p w14:paraId="6DCE7BD4" w14:textId="77777777" w:rsidR="00410CA3" w:rsidRDefault="00410CA3">
            <w:pPr>
              <w:pStyle w:val="TAL"/>
              <w:jc w:val="center"/>
            </w:pPr>
            <w:r>
              <w:t>See clause 6.1.5.24.7</w:t>
            </w:r>
          </w:p>
        </w:tc>
      </w:tr>
      <w:tr w:rsidR="00410CA3" w14:paraId="32C37ED8" w14:textId="77777777">
        <w:tc>
          <w:tcPr>
            <w:tcW w:w="2245" w:type="dxa"/>
            <w:vMerge/>
          </w:tcPr>
          <w:p w14:paraId="0A8D50A7" w14:textId="77777777" w:rsidR="00410CA3" w:rsidRPr="7763E72D" w:rsidRDefault="00410CA3">
            <w:pPr>
              <w:pStyle w:val="TAL"/>
              <w:rPr>
                <w:rStyle w:val="Codechar"/>
              </w:rPr>
            </w:pPr>
          </w:p>
        </w:tc>
        <w:tc>
          <w:tcPr>
            <w:tcW w:w="3870" w:type="dxa"/>
          </w:tcPr>
          <w:p w14:paraId="6A5BC1F9" w14:textId="77777777" w:rsidR="00410CA3" w:rsidRDefault="00410CA3">
            <w:pPr>
              <w:pStyle w:val="TAL"/>
              <w:rPr>
                <w:rStyle w:val="Codechar"/>
              </w:rPr>
            </w:pPr>
            <w:r>
              <w:rPr>
                <w:rStyle w:val="Codechar"/>
              </w:rPr>
              <w:t>addl_cce_parameters()</w:t>
            </w:r>
          </w:p>
        </w:tc>
        <w:tc>
          <w:tcPr>
            <w:tcW w:w="3514" w:type="dxa"/>
            <w:gridSpan w:val="2"/>
          </w:tcPr>
          <w:p w14:paraId="5D2D6D35" w14:textId="77777777" w:rsidR="00410CA3" w:rsidRDefault="00410CA3">
            <w:pPr>
              <w:pStyle w:val="TAL"/>
              <w:jc w:val="center"/>
            </w:pPr>
            <w:r>
              <w:t>See clause 6.1.5.24.8</w:t>
            </w:r>
          </w:p>
        </w:tc>
      </w:tr>
      <w:tr w:rsidR="00410CA3" w14:paraId="70AC8CD2" w14:textId="77777777">
        <w:tc>
          <w:tcPr>
            <w:tcW w:w="2245" w:type="dxa"/>
            <w:vMerge w:val="restart"/>
          </w:tcPr>
          <w:p w14:paraId="10E5F039" w14:textId="77777777" w:rsidR="00410CA3" w:rsidRPr="7763E72D" w:rsidRDefault="00410CA3">
            <w:pPr>
              <w:pStyle w:val="TAL"/>
              <w:rPr>
                <w:rStyle w:val="Codechar"/>
              </w:rPr>
            </w:pPr>
            <w:r w:rsidRPr="7763E72D">
              <w:rPr>
                <w:rStyle w:val="Codechar"/>
              </w:rPr>
              <w:t>packet_header()</w:t>
            </w:r>
          </w:p>
        </w:tc>
        <w:tc>
          <w:tcPr>
            <w:tcW w:w="3870" w:type="dxa"/>
          </w:tcPr>
          <w:p w14:paraId="603D86AF" w14:textId="77777777" w:rsidR="00410CA3" w:rsidRPr="00FB77DE" w:rsidRDefault="00410CA3">
            <w:pPr>
              <w:pStyle w:val="TAL"/>
              <w:rPr>
                <w:rStyle w:val="Codechar"/>
              </w:rPr>
            </w:pPr>
            <w:r>
              <w:rPr>
                <w:rStyle w:val="Codechar"/>
              </w:rPr>
              <w:t>b_systematic_symbol</w:t>
            </w:r>
          </w:p>
        </w:tc>
        <w:tc>
          <w:tcPr>
            <w:tcW w:w="1890" w:type="dxa"/>
          </w:tcPr>
          <w:p w14:paraId="3364C875" w14:textId="77777777" w:rsidR="00410CA3" w:rsidRDefault="00410CA3">
            <w:pPr>
              <w:pStyle w:val="TAL"/>
              <w:jc w:val="center"/>
            </w:pPr>
            <w:r>
              <w:t>FALSE</w:t>
            </w:r>
          </w:p>
        </w:tc>
        <w:tc>
          <w:tcPr>
            <w:tcW w:w="1624" w:type="dxa"/>
          </w:tcPr>
          <w:p w14:paraId="3C6B0506" w14:textId="77777777" w:rsidR="00410CA3" w:rsidRDefault="00410CA3">
            <w:pPr>
              <w:pStyle w:val="TAL"/>
              <w:jc w:val="center"/>
            </w:pPr>
            <w:proofErr w:type="gramStart"/>
            <w:r>
              <w:t>b(</w:t>
            </w:r>
            <w:proofErr w:type="gramEnd"/>
            <w:r>
              <w:t>1)</w:t>
            </w:r>
          </w:p>
        </w:tc>
      </w:tr>
      <w:tr w:rsidR="00410CA3" w14:paraId="67A53FDF" w14:textId="77777777">
        <w:tc>
          <w:tcPr>
            <w:tcW w:w="2245" w:type="dxa"/>
            <w:vMerge/>
          </w:tcPr>
          <w:p w14:paraId="26A345BB" w14:textId="77777777" w:rsidR="00410CA3" w:rsidRPr="7763E72D" w:rsidRDefault="00410CA3">
            <w:pPr>
              <w:pStyle w:val="TAL"/>
              <w:rPr>
                <w:rStyle w:val="Codechar"/>
              </w:rPr>
            </w:pPr>
          </w:p>
        </w:tc>
        <w:tc>
          <w:tcPr>
            <w:tcW w:w="3870" w:type="dxa"/>
          </w:tcPr>
          <w:p w14:paraId="60B6F0EC" w14:textId="77777777" w:rsidR="00410CA3" w:rsidRPr="00FB77DE" w:rsidRDefault="00410CA3">
            <w:pPr>
              <w:pStyle w:val="TAL"/>
              <w:rPr>
                <w:rStyle w:val="Codechar"/>
              </w:rPr>
            </w:pPr>
            <w:r w:rsidRPr="00FB77DE">
              <w:rPr>
                <w:rStyle w:val="Codechar"/>
              </w:rPr>
              <w:t>packet_mask</w:t>
            </w:r>
            <w:r w:rsidRPr="00FB0C86">
              <w:t xml:space="preserve">: Bit </w:t>
            </w:r>
            <w:r>
              <w:t>1</w:t>
            </w:r>
          </w:p>
        </w:tc>
        <w:tc>
          <w:tcPr>
            <w:tcW w:w="1890" w:type="dxa"/>
          </w:tcPr>
          <w:p w14:paraId="65456D57" w14:textId="77777777" w:rsidR="00410CA3" w:rsidRDefault="00410CA3">
            <w:pPr>
              <w:pStyle w:val="TAL"/>
              <w:jc w:val="center"/>
            </w:pPr>
            <w:r>
              <w:t>1</w:t>
            </w:r>
          </w:p>
        </w:tc>
        <w:tc>
          <w:tcPr>
            <w:tcW w:w="1624" w:type="dxa"/>
          </w:tcPr>
          <w:p w14:paraId="33809A1E" w14:textId="77777777" w:rsidR="00410CA3" w:rsidRDefault="00410CA3">
            <w:pPr>
              <w:pStyle w:val="TAL"/>
              <w:jc w:val="center"/>
            </w:pPr>
            <w:proofErr w:type="gramStart"/>
            <w:r>
              <w:t>v(</w:t>
            </w:r>
            <w:proofErr w:type="gramEnd"/>
            <w:r>
              <w:t>1)</w:t>
            </w:r>
          </w:p>
        </w:tc>
      </w:tr>
      <w:tr w:rsidR="00410CA3" w14:paraId="7BCF0C8A" w14:textId="77777777">
        <w:tc>
          <w:tcPr>
            <w:tcW w:w="2245" w:type="dxa"/>
            <w:vMerge/>
          </w:tcPr>
          <w:p w14:paraId="49903916" w14:textId="77777777" w:rsidR="00410CA3" w:rsidRPr="7763E72D" w:rsidRDefault="00410CA3">
            <w:pPr>
              <w:pStyle w:val="TAL"/>
              <w:rPr>
                <w:rStyle w:val="Codechar"/>
              </w:rPr>
            </w:pPr>
          </w:p>
        </w:tc>
        <w:tc>
          <w:tcPr>
            <w:tcW w:w="3870" w:type="dxa"/>
          </w:tcPr>
          <w:p w14:paraId="3CEACA1F" w14:textId="77777777" w:rsidR="00410CA3" w:rsidRPr="00FB77DE" w:rsidRDefault="00410CA3">
            <w:pPr>
              <w:pStyle w:val="TAL"/>
              <w:rPr>
                <w:rStyle w:val="Codechar"/>
              </w:rPr>
            </w:pPr>
            <w:r w:rsidRPr="00FB77DE">
              <w:rPr>
                <w:rStyle w:val="Codechar"/>
              </w:rPr>
              <w:t>packet_mask</w:t>
            </w:r>
            <w:r w:rsidRPr="00FB0C86">
              <w:t xml:space="preserve">: Bit </w:t>
            </w:r>
            <w:r>
              <w:t>3</w:t>
            </w:r>
          </w:p>
        </w:tc>
        <w:tc>
          <w:tcPr>
            <w:tcW w:w="1890" w:type="dxa"/>
          </w:tcPr>
          <w:p w14:paraId="1658EBE5" w14:textId="3030EEBD" w:rsidR="00410CA3" w:rsidRPr="00FB0C86" w:rsidRDefault="008C1390">
            <w:pPr>
              <w:pStyle w:val="TAL"/>
              <w:jc w:val="center"/>
            </w:pPr>
            <w:r>
              <w:t>0</w:t>
            </w:r>
          </w:p>
        </w:tc>
        <w:tc>
          <w:tcPr>
            <w:tcW w:w="1624" w:type="dxa"/>
          </w:tcPr>
          <w:p w14:paraId="6C5E617E" w14:textId="77777777" w:rsidR="00410CA3" w:rsidRDefault="00410CA3">
            <w:pPr>
              <w:pStyle w:val="TAL"/>
              <w:jc w:val="center"/>
            </w:pPr>
            <w:proofErr w:type="gramStart"/>
            <w:r>
              <w:t>v(</w:t>
            </w:r>
            <w:proofErr w:type="gramEnd"/>
            <w:r>
              <w:t>1)</w:t>
            </w:r>
          </w:p>
        </w:tc>
      </w:tr>
      <w:tr w:rsidR="00410CA3" w14:paraId="1670170A" w14:textId="77777777">
        <w:tc>
          <w:tcPr>
            <w:tcW w:w="2245" w:type="dxa"/>
            <w:vMerge/>
          </w:tcPr>
          <w:p w14:paraId="51210E61" w14:textId="77777777" w:rsidR="00410CA3" w:rsidRPr="00E71940" w:rsidRDefault="00410CA3">
            <w:pPr>
              <w:pStyle w:val="TAL"/>
              <w:rPr>
                <w:rStyle w:val="URLchar0"/>
              </w:rPr>
            </w:pPr>
          </w:p>
        </w:tc>
        <w:tc>
          <w:tcPr>
            <w:tcW w:w="3870" w:type="dxa"/>
          </w:tcPr>
          <w:p w14:paraId="7C319001" w14:textId="77777777" w:rsidR="00410CA3" w:rsidRPr="00E71940" w:rsidRDefault="00410CA3">
            <w:pPr>
              <w:pStyle w:val="TAL"/>
              <w:rPr>
                <w:rStyle w:val="URLchar0"/>
              </w:rPr>
            </w:pPr>
            <w:r w:rsidRPr="00FB77DE">
              <w:rPr>
                <w:rStyle w:val="Codechar"/>
              </w:rPr>
              <w:t>packet_mask</w:t>
            </w:r>
            <w:r w:rsidRPr="00FB0C86">
              <w:t>: Bit 4</w:t>
            </w:r>
          </w:p>
        </w:tc>
        <w:tc>
          <w:tcPr>
            <w:tcW w:w="1890" w:type="dxa"/>
          </w:tcPr>
          <w:p w14:paraId="146E5E5E" w14:textId="40B4C540" w:rsidR="00410CA3" w:rsidRPr="00FB0C86" w:rsidRDefault="008C1390">
            <w:pPr>
              <w:pStyle w:val="TAL"/>
              <w:jc w:val="center"/>
            </w:pPr>
            <w:r>
              <w:t>1</w:t>
            </w:r>
          </w:p>
        </w:tc>
        <w:tc>
          <w:tcPr>
            <w:tcW w:w="1624" w:type="dxa"/>
          </w:tcPr>
          <w:p w14:paraId="6926F41E" w14:textId="77777777" w:rsidR="00410CA3" w:rsidRDefault="00410CA3">
            <w:pPr>
              <w:pStyle w:val="TAL"/>
              <w:jc w:val="center"/>
            </w:pPr>
            <w:proofErr w:type="gramStart"/>
            <w:r>
              <w:t>v(</w:t>
            </w:r>
            <w:proofErr w:type="gramEnd"/>
            <w:r>
              <w:t>1)</w:t>
            </w:r>
          </w:p>
        </w:tc>
      </w:tr>
      <w:tr w:rsidR="00410CA3" w14:paraId="4518FA84" w14:textId="77777777">
        <w:tc>
          <w:tcPr>
            <w:tcW w:w="2245" w:type="dxa"/>
            <w:vMerge/>
          </w:tcPr>
          <w:p w14:paraId="6530A2F0" w14:textId="77777777" w:rsidR="00410CA3" w:rsidRPr="00E71940" w:rsidRDefault="00410CA3">
            <w:pPr>
              <w:pStyle w:val="TAL"/>
              <w:rPr>
                <w:rStyle w:val="URLchar0"/>
              </w:rPr>
            </w:pPr>
          </w:p>
        </w:tc>
        <w:tc>
          <w:tcPr>
            <w:tcW w:w="3870" w:type="dxa"/>
          </w:tcPr>
          <w:p w14:paraId="15E7B5E5" w14:textId="77777777" w:rsidR="00410CA3" w:rsidRDefault="00410CA3">
            <w:pPr>
              <w:pStyle w:val="TAL"/>
              <w:rPr>
                <w:rStyle w:val="Codechar"/>
              </w:rPr>
            </w:pPr>
            <w:r>
              <w:rPr>
                <w:rStyle w:val="Codechar"/>
              </w:rPr>
              <w:t>b_addl_packet_cce_params_present</w:t>
            </w:r>
          </w:p>
        </w:tc>
        <w:tc>
          <w:tcPr>
            <w:tcW w:w="3514" w:type="dxa"/>
            <w:gridSpan w:val="2"/>
          </w:tcPr>
          <w:p w14:paraId="7539CA76" w14:textId="77777777" w:rsidR="00410CA3" w:rsidRDefault="00410CA3">
            <w:pPr>
              <w:pStyle w:val="TAL"/>
              <w:jc w:val="center"/>
            </w:pPr>
            <w:r>
              <w:t>See clause 6.1.7.5.2</w:t>
            </w:r>
          </w:p>
        </w:tc>
      </w:tr>
      <w:tr w:rsidR="00410CA3" w14:paraId="2FCC4254" w14:textId="77777777">
        <w:tc>
          <w:tcPr>
            <w:tcW w:w="2245" w:type="dxa"/>
            <w:vMerge/>
          </w:tcPr>
          <w:p w14:paraId="6A4F7823" w14:textId="77777777" w:rsidR="00410CA3" w:rsidRPr="00E71940" w:rsidRDefault="00410CA3">
            <w:pPr>
              <w:pStyle w:val="TAL"/>
              <w:rPr>
                <w:rStyle w:val="URLchar0"/>
              </w:rPr>
            </w:pPr>
          </w:p>
        </w:tc>
        <w:tc>
          <w:tcPr>
            <w:tcW w:w="3870" w:type="dxa"/>
          </w:tcPr>
          <w:p w14:paraId="05C0BCEC" w14:textId="77777777" w:rsidR="00410CA3" w:rsidRDefault="00410CA3">
            <w:pPr>
              <w:pStyle w:val="TAL"/>
              <w:rPr>
                <w:rStyle w:val="Codechar"/>
              </w:rPr>
            </w:pPr>
            <w:r>
              <w:rPr>
                <w:rStyle w:val="Codechar"/>
              </w:rPr>
              <w:t>addl_cce_parameters()</w:t>
            </w:r>
          </w:p>
        </w:tc>
        <w:tc>
          <w:tcPr>
            <w:tcW w:w="3514" w:type="dxa"/>
            <w:gridSpan w:val="2"/>
          </w:tcPr>
          <w:p w14:paraId="4E1C53EB" w14:textId="77777777" w:rsidR="00410CA3" w:rsidRDefault="00410CA3">
            <w:pPr>
              <w:pStyle w:val="TAL"/>
              <w:jc w:val="center"/>
            </w:pPr>
            <w:r>
              <w:t>See clause 6.1.5.24.8</w:t>
            </w:r>
          </w:p>
        </w:tc>
      </w:tr>
      <w:tr w:rsidR="00410CA3" w14:paraId="013D7F9A" w14:textId="77777777">
        <w:tc>
          <w:tcPr>
            <w:tcW w:w="2245" w:type="dxa"/>
            <w:vMerge/>
          </w:tcPr>
          <w:p w14:paraId="4A194FD4" w14:textId="77777777" w:rsidR="00410CA3" w:rsidRPr="00E71940" w:rsidRDefault="00410CA3">
            <w:pPr>
              <w:pStyle w:val="TAL"/>
              <w:rPr>
                <w:rStyle w:val="URLchar0"/>
              </w:rPr>
            </w:pPr>
          </w:p>
        </w:tc>
        <w:tc>
          <w:tcPr>
            <w:tcW w:w="3870" w:type="dxa"/>
          </w:tcPr>
          <w:p w14:paraId="48186483" w14:textId="52503BF0" w:rsidR="00410CA3" w:rsidRPr="00FB77DE" w:rsidRDefault="008C1390">
            <w:pPr>
              <w:pStyle w:val="TAL"/>
              <w:rPr>
                <w:rStyle w:val="Codechar"/>
              </w:rPr>
            </w:pPr>
            <w:r>
              <w:rPr>
                <w:rStyle w:val="Codechar"/>
              </w:rPr>
              <w:t>coefficient_vector()</w:t>
            </w:r>
          </w:p>
        </w:tc>
        <w:tc>
          <w:tcPr>
            <w:tcW w:w="3514" w:type="dxa"/>
            <w:gridSpan w:val="2"/>
          </w:tcPr>
          <w:p w14:paraId="6AD4D007" w14:textId="762A2B16" w:rsidR="00410CA3" w:rsidRDefault="008C1390">
            <w:pPr>
              <w:pStyle w:val="TAL"/>
              <w:jc w:val="center"/>
            </w:pPr>
            <w:r>
              <w:t>See clause 6.1.15</w:t>
            </w:r>
          </w:p>
        </w:tc>
      </w:tr>
    </w:tbl>
    <w:p w14:paraId="2F54EF5E" w14:textId="77777777" w:rsidR="00410CA3" w:rsidRDefault="00410CA3" w:rsidP="00410CA3"/>
    <w:p w14:paraId="686FBA5F" w14:textId="2DADD8C0" w:rsidR="00410CA3" w:rsidRDefault="00410CA3" w:rsidP="00410CA3">
      <w:pPr>
        <w:pStyle w:val="NO"/>
      </w:pPr>
      <w:r>
        <w:t xml:space="preserve">NOTE: </w:t>
      </w:r>
      <w:r>
        <w:tab/>
        <w:t xml:space="preserve">All fields contained between </w:t>
      </w:r>
      <w:r w:rsidRPr="00224533">
        <w:rPr>
          <w:rStyle w:val="URLchar0"/>
        </w:rPr>
        <w:t xml:space="preserve">/* block encryption info start */ </w:t>
      </w:r>
      <w:r>
        <w:t xml:space="preserve">and </w:t>
      </w:r>
      <w:r w:rsidRPr="00224533">
        <w:rPr>
          <w:rStyle w:val="URLchar0"/>
        </w:rPr>
        <w:t xml:space="preserve">/* block encryption info end */ </w:t>
      </w:r>
      <w:r w:rsidRPr="00224533">
        <w:t xml:space="preserve">within the </w:t>
      </w:r>
      <w:proofErr w:type="spellStart"/>
      <w:r w:rsidRPr="00332CBC">
        <w:rPr>
          <w:rStyle w:val="URLchar0"/>
        </w:rPr>
        <w:t>block_</w:t>
      </w:r>
      <w:proofErr w:type="gramStart"/>
      <w:r w:rsidRPr="00332CBC">
        <w:rPr>
          <w:rStyle w:val="URLchar0"/>
        </w:rPr>
        <w:t>header</w:t>
      </w:r>
      <w:proofErr w:type="spellEnd"/>
      <w:r w:rsidRPr="00332CBC">
        <w:rPr>
          <w:rStyle w:val="URLchar0"/>
        </w:rPr>
        <w:t>(</w:t>
      </w:r>
      <w:proofErr w:type="gramEnd"/>
      <w:r w:rsidRPr="00332CBC">
        <w:rPr>
          <w:rStyle w:val="URLchar0"/>
        </w:rPr>
        <w:t>)</w:t>
      </w:r>
      <w:r w:rsidRPr="00224533">
        <w:t xml:space="preserve"> structure</w:t>
      </w:r>
      <w:r>
        <w:rPr>
          <w:rStyle w:val="URLchar0"/>
        </w:rPr>
        <w:t xml:space="preserve"> </w:t>
      </w:r>
      <w:r>
        <w:t xml:space="preserve">are encrypted using the bitstream encryption key with ID </w:t>
      </w:r>
      <w:proofErr w:type="spellStart"/>
      <w:r w:rsidRPr="00224533">
        <w:rPr>
          <w:rStyle w:val="URLchar0"/>
        </w:rPr>
        <w:t>bitstream_encryption_key_id</w:t>
      </w:r>
      <w:proofErr w:type="spellEnd"/>
      <w:r w:rsidR="00743D52">
        <w:t>. T</w:t>
      </w:r>
      <w:r>
        <w:t xml:space="preserve">he </w:t>
      </w:r>
      <w:proofErr w:type="spellStart"/>
      <w:r w:rsidR="00114C6D">
        <w:rPr>
          <w:rStyle w:val="URLchar0"/>
        </w:rPr>
        <w:t>coefficient_</w:t>
      </w:r>
      <w:proofErr w:type="gramStart"/>
      <w:r w:rsidR="00114C6D">
        <w:rPr>
          <w:rStyle w:val="URLchar0"/>
        </w:rPr>
        <w:t>vector</w:t>
      </w:r>
      <w:proofErr w:type="spellEnd"/>
      <w:r w:rsidRPr="00224533">
        <w:rPr>
          <w:rStyle w:val="URLchar0"/>
        </w:rPr>
        <w:t>(</w:t>
      </w:r>
      <w:proofErr w:type="gramEnd"/>
      <w:r w:rsidRPr="00224533">
        <w:rPr>
          <w:rStyle w:val="URLchar0"/>
        </w:rPr>
        <w:t>)</w:t>
      </w:r>
      <w:r>
        <w:t xml:space="preserve"> structure is encrypted using the </w:t>
      </w:r>
      <w:proofErr w:type="spellStart"/>
      <w:r w:rsidRPr="00224533">
        <w:rPr>
          <w:rStyle w:val="URLchar0"/>
        </w:rPr>
        <w:t>block_cce_key</w:t>
      </w:r>
      <w:proofErr w:type="spellEnd"/>
      <w:r w:rsidR="0010760A" w:rsidRPr="00E42783">
        <w:t xml:space="preserve"> and</w:t>
      </w:r>
      <w:r w:rsidR="0010760A">
        <w:rPr>
          <w:rStyle w:val="URLchar0"/>
        </w:rPr>
        <w:t xml:space="preserve"> </w:t>
      </w:r>
      <w:proofErr w:type="spellStart"/>
      <w:r w:rsidR="0010760A">
        <w:rPr>
          <w:rStyle w:val="URLchar0"/>
        </w:rPr>
        <w:t>addl_cce_</w:t>
      </w:r>
      <w:proofErr w:type="gramStart"/>
      <w:r w:rsidR="0010760A">
        <w:rPr>
          <w:rStyle w:val="URLchar0"/>
        </w:rPr>
        <w:t>parameters</w:t>
      </w:r>
      <w:proofErr w:type="spellEnd"/>
      <w:r w:rsidR="0010760A">
        <w:rPr>
          <w:rStyle w:val="URLchar0"/>
        </w:rPr>
        <w:t>(</w:t>
      </w:r>
      <w:proofErr w:type="gramEnd"/>
      <w:r w:rsidR="00743D52">
        <w:rPr>
          <w:rStyle w:val="URLchar0"/>
        </w:rPr>
        <w:t>)</w:t>
      </w:r>
      <w:r w:rsidR="00743D52" w:rsidRPr="00E42783">
        <w:t xml:space="preserve"> contained within the </w:t>
      </w:r>
      <w:proofErr w:type="spellStart"/>
      <w:r w:rsidR="00743D52" w:rsidRPr="00D22ABF">
        <w:rPr>
          <w:rStyle w:val="URLchar0"/>
        </w:rPr>
        <w:t>packet_</w:t>
      </w:r>
      <w:proofErr w:type="gramStart"/>
      <w:r w:rsidR="00743D52" w:rsidRPr="00D22ABF">
        <w:rPr>
          <w:rStyle w:val="URLchar0"/>
        </w:rPr>
        <w:t>header</w:t>
      </w:r>
      <w:proofErr w:type="spellEnd"/>
      <w:r w:rsidR="00743D52" w:rsidRPr="00D22ABF">
        <w:rPr>
          <w:rStyle w:val="URLchar0"/>
        </w:rPr>
        <w:t>(</w:t>
      </w:r>
      <w:proofErr w:type="gramEnd"/>
      <w:r w:rsidR="00743D52" w:rsidRPr="00D22ABF">
        <w:rPr>
          <w:rStyle w:val="URLchar0"/>
        </w:rPr>
        <w:t>)</w:t>
      </w:r>
      <w:r w:rsidR="00743D52" w:rsidRPr="00E42783">
        <w:t xml:space="preserve"> structure.</w:t>
      </w:r>
    </w:p>
    <w:p w14:paraId="0A66F242" w14:textId="64D93A3A" w:rsidR="00114C6D" w:rsidRDefault="00114C6D" w:rsidP="00114C6D">
      <w:pPr>
        <w:pStyle w:val="Heading5"/>
      </w:pPr>
      <w:r>
        <w:t>F.1.3.3.6.4</w:t>
      </w:r>
      <w:r>
        <w:tab/>
        <w:t xml:space="preserve">Encrypted systematic </w:t>
      </w:r>
      <w:proofErr w:type="spellStart"/>
      <w:r>
        <w:t>coded_symbol</w:t>
      </w:r>
      <w:proofErr w:type="spellEnd"/>
    </w:p>
    <w:p w14:paraId="2A6893A9" w14:textId="218A169D" w:rsidR="00114C6D" w:rsidRPr="009829D2" w:rsidRDefault="00114C6D" w:rsidP="00114C6D">
      <w:r w:rsidRPr="009536F3">
        <w:t>Table F.11</w:t>
      </w:r>
      <w:r>
        <w:t xml:space="preserve"> provides the required fields and values when </w:t>
      </w:r>
      <w:proofErr w:type="spellStart"/>
      <w:r w:rsidRPr="00224533">
        <w:rPr>
          <w:rStyle w:val="URLchar0"/>
        </w:rPr>
        <w:t>code_type</w:t>
      </w:r>
      <w:proofErr w:type="spellEnd"/>
      <w:r>
        <w:t xml:space="preserve"> is 0 (xCD-1), the </w:t>
      </w:r>
      <w:proofErr w:type="spellStart"/>
      <w:r w:rsidRPr="00224533">
        <w:rPr>
          <w:rStyle w:val="URLchar0"/>
        </w:rPr>
        <w:t>coded_symbol</w:t>
      </w:r>
      <w:proofErr w:type="spellEnd"/>
      <w:r>
        <w:t xml:space="preserve"> is systematic, </w:t>
      </w:r>
      <w:r w:rsidR="002D7378">
        <w:t xml:space="preserve">coefficient information is communicated within the CMMF bitstream/Transport Object using either a packet PRNG or </w:t>
      </w:r>
      <w:r w:rsidR="006D58B3">
        <w:t xml:space="preserve">coefficient vector, </w:t>
      </w:r>
      <w:r>
        <w:t xml:space="preserve">and </w:t>
      </w:r>
      <w:r w:rsidR="006D58B3">
        <w:t xml:space="preserve">coefficient information is </w:t>
      </w:r>
      <w:r>
        <w:t>encrypted.</w:t>
      </w:r>
    </w:p>
    <w:p w14:paraId="08F59164" w14:textId="21EDCFAB" w:rsidR="00114C6D" w:rsidRPr="001D6FD8" w:rsidRDefault="00114C6D" w:rsidP="00114C6D">
      <w:pPr>
        <w:pStyle w:val="TH"/>
      </w:pPr>
      <w:r w:rsidRPr="009536F3">
        <w:lastRenderedPageBreak/>
        <w:t>Table F.11: Field</w:t>
      </w:r>
      <w:r>
        <w:t xml:space="preserve"> values when packet PRNG coefficient information is encrypted</w:t>
      </w:r>
    </w:p>
    <w:tbl>
      <w:tblPr>
        <w:tblStyle w:val="TableGrid"/>
        <w:tblW w:w="0" w:type="auto"/>
        <w:tblLook w:val="04A0" w:firstRow="1" w:lastRow="0" w:firstColumn="1" w:lastColumn="0" w:noHBand="0" w:noVBand="1"/>
      </w:tblPr>
      <w:tblGrid>
        <w:gridCol w:w="2245"/>
        <w:gridCol w:w="3870"/>
        <w:gridCol w:w="1890"/>
        <w:gridCol w:w="1624"/>
      </w:tblGrid>
      <w:tr w:rsidR="00114C6D" w14:paraId="3F2C521B" w14:textId="77777777">
        <w:tc>
          <w:tcPr>
            <w:tcW w:w="2245" w:type="dxa"/>
            <w:shd w:val="clear" w:color="auto" w:fill="BFBFBF" w:themeFill="background1" w:themeFillShade="BF"/>
          </w:tcPr>
          <w:p w14:paraId="4FD75862" w14:textId="77777777" w:rsidR="00114C6D" w:rsidRDefault="00114C6D">
            <w:pPr>
              <w:pStyle w:val="TAH"/>
            </w:pPr>
            <w:r>
              <w:t>CMMF structure</w:t>
            </w:r>
          </w:p>
        </w:tc>
        <w:tc>
          <w:tcPr>
            <w:tcW w:w="3870" w:type="dxa"/>
            <w:shd w:val="clear" w:color="auto" w:fill="BFBFBF" w:themeFill="background1" w:themeFillShade="BF"/>
          </w:tcPr>
          <w:p w14:paraId="13668424" w14:textId="77777777" w:rsidR="00114C6D" w:rsidRDefault="00114C6D">
            <w:pPr>
              <w:pStyle w:val="TAH"/>
            </w:pPr>
            <w:r>
              <w:t>CMMF field name</w:t>
            </w:r>
          </w:p>
        </w:tc>
        <w:tc>
          <w:tcPr>
            <w:tcW w:w="1890" w:type="dxa"/>
            <w:shd w:val="clear" w:color="auto" w:fill="BFBFBF" w:themeFill="background1" w:themeFillShade="BF"/>
          </w:tcPr>
          <w:p w14:paraId="5EE81911" w14:textId="77777777" w:rsidR="00114C6D" w:rsidRDefault="00114C6D">
            <w:pPr>
              <w:pStyle w:val="TAH"/>
            </w:pPr>
            <w:r>
              <w:t>Value</w:t>
            </w:r>
          </w:p>
        </w:tc>
        <w:tc>
          <w:tcPr>
            <w:tcW w:w="1624" w:type="dxa"/>
            <w:shd w:val="clear" w:color="auto" w:fill="BFBFBF" w:themeFill="background1" w:themeFillShade="BF"/>
          </w:tcPr>
          <w:p w14:paraId="09167FAA" w14:textId="77777777" w:rsidR="00114C6D" w:rsidRDefault="00114C6D">
            <w:pPr>
              <w:pStyle w:val="TAH"/>
            </w:pPr>
            <w:r>
              <w:t>Bit field encoding</w:t>
            </w:r>
          </w:p>
        </w:tc>
      </w:tr>
      <w:tr w:rsidR="00114C6D" w14:paraId="3B15B529" w14:textId="77777777">
        <w:tc>
          <w:tcPr>
            <w:tcW w:w="2245" w:type="dxa"/>
            <w:vMerge w:val="restart"/>
          </w:tcPr>
          <w:p w14:paraId="2256BC3D" w14:textId="77777777" w:rsidR="00114C6D" w:rsidRPr="7763E72D" w:rsidRDefault="00114C6D">
            <w:pPr>
              <w:pStyle w:val="TAL"/>
              <w:rPr>
                <w:rStyle w:val="Codechar"/>
              </w:rPr>
            </w:pPr>
            <w:r w:rsidRPr="7763E72D">
              <w:rPr>
                <w:rStyle w:val="Codechar"/>
              </w:rPr>
              <w:t>bitstream_header()</w:t>
            </w:r>
          </w:p>
        </w:tc>
        <w:tc>
          <w:tcPr>
            <w:tcW w:w="3870" w:type="dxa"/>
          </w:tcPr>
          <w:p w14:paraId="74802F3F" w14:textId="77777777" w:rsidR="00114C6D" w:rsidRPr="7763E72D" w:rsidRDefault="00114C6D">
            <w:pPr>
              <w:pStyle w:val="TAL"/>
              <w:rPr>
                <w:rStyle w:val="Codechar"/>
              </w:rPr>
            </w:pPr>
            <w:r>
              <w:rPr>
                <w:rStyle w:val="Codechar"/>
              </w:rPr>
              <w:t>code_type</w:t>
            </w:r>
          </w:p>
        </w:tc>
        <w:tc>
          <w:tcPr>
            <w:tcW w:w="1890" w:type="dxa"/>
          </w:tcPr>
          <w:p w14:paraId="74A181D7" w14:textId="77777777" w:rsidR="00114C6D" w:rsidRPr="00FB0C86" w:rsidRDefault="00114C6D">
            <w:pPr>
              <w:pStyle w:val="TAL"/>
              <w:jc w:val="center"/>
            </w:pPr>
            <w:r>
              <w:t>0</w:t>
            </w:r>
          </w:p>
        </w:tc>
        <w:tc>
          <w:tcPr>
            <w:tcW w:w="1624" w:type="dxa"/>
          </w:tcPr>
          <w:p w14:paraId="72FEFBFB" w14:textId="77777777" w:rsidR="00114C6D" w:rsidRDefault="00114C6D">
            <w:pPr>
              <w:pStyle w:val="TAL"/>
              <w:jc w:val="center"/>
            </w:pPr>
            <w:proofErr w:type="gramStart"/>
            <w:r>
              <w:t>u(</w:t>
            </w:r>
            <w:proofErr w:type="gramEnd"/>
            <w:r>
              <w:t>4)</w:t>
            </w:r>
          </w:p>
        </w:tc>
      </w:tr>
      <w:tr w:rsidR="00114C6D" w14:paraId="7BB8B307" w14:textId="77777777">
        <w:tc>
          <w:tcPr>
            <w:tcW w:w="2245" w:type="dxa"/>
            <w:vMerge/>
          </w:tcPr>
          <w:p w14:paraId="4AD3ABCD" w14:textId="77777777" w:rsidR="00114C6D" w:rsidRDefault="00114C6D">
            <w:pPr>
              <w:pStyle w:val="TAL"/>
              <w:rPr>
                <w:rStyle w:val="Codechar"/>
              </w:rPr>
            </w:pPr>
          </w:p>
        </w:tc>
        <w:tc>
          <w:tcPr>
            <w:tcW w:w="3870" w:type="dxa"/>
          </w:tcPr>
          <w:p w14:paraId="3572C35F" w14:textId="77777777" w:rsidR="00114C6D" w:rsidRDefault="00114C6D">
            <w:pPr>
              <w:pStyle w:val="TAL"/>
              <w:rPr>
                <w:rStyle w:val="Codechar"/>
              </w:rPr>
            </w:pPr>
            <w:r>
              <w:rPr>
                <w:rStyle w:val="Codechar"/>
              </w:rPr>
              <w:t>b_block_cc_encrypted</w:t>
            </w:r>
          </w:p>
        </w:tc>
        <w:tc>
          <w:tcPr>
            <w:tcW w:w="1890" w:type="dxa"/>
          </w:tcPr>
          <w:p w14:paraId="0EBDDC92" w14:textId="77777777" w:rsidR="00114C6D" w:rsidRDefault="00114C6D">
            <w:pPr>
              <w:pStyle w:val="TAL"/>
              <w:jc w:val="center"/>
            </w:pPr>
            <w:r>
              <w:t>TRUE</w:t>
            </w:r>
          </w:p>
        </w:tc>
        <w:tc>
          <w:tcPr>
            <w:tcW w:w="1624" w:type="dxa"/>
          </w:tcPr>
          <w:p w14:paraId="24C38457" w14:textId="77777777" w:rsidR="00114C6D" w:rsidRDefault="00114C6D">
            <w:pPr>
              <w:pStyle w:val="TAL"/>
              <w:jc w:val="center"/>
            </w:pPr>
            <w:proofErr w:type="gramStart"/>
            <w:r>
              <w:t>b(</w:t>
            </w:r>
            <w:proofErr w:type="gramEnd"/>
            <w:r>
              <w:t>1)</w:t>
            </w:r>
          </w:p>
        </w:tc>
      </w:tr>
      <w:tr w:rsidR="00114C6D" w14:paraId="42D5134F" w14:textId="77777777">
        <w:tc>
          <w:tcPr>
            <w:tcW w:w="2245" w:type="dxa"/>
            <w:vMerge/>
          </w:tcPr>
          <w:p w14:paraId="77B900EF" w14:textId="77777777" w:rsidR="00114C6D" w:rsidRDefault="00114C6D">
            <w:pPr>
              <w:pStyle w:val="TAL"/>
              <w:rPr>
                <w:rStyle w:val="Codechar"/>
              </w:rPr>
            </w:pPr>
          </w:p>
        </w:tc>
        <w:tc>
          <w:tcPr>
            <w:tcW w:w="3870" w:type="dxa"/>
          </w:tcPr>
          <w:p w14:paraId="0F65D886" w14:textId="77777777" w:rsidR="00114C6D" w:rsidRDefault="00114C6D">
            <w:pPr>
              <w:pStyle w:val="TAL"/>
              <w:rPr>
                <w:rStyle w:val="Codechar"/>
              </w:rPr>
            </w:pPr>
            <w:r>
              <w:rPr>
                <w:rStyle w:val="Codechar"/>
              </w:rPr>
              <w:t>bitstream_encryption_key_id</w:t>
            </w:r>
          </w:p>
        </w:tc>
        <w:tc>
          <w:tcPr>
            <w:tcW w:w="3514" w:type="dxa"/>
            <w:gridSpan w:val="2"/>
          </w:tcPr>
          <w:p w14:paraId="51303E5B" w14:textId="77777777" w:rsidR="00114C6D" w:rsidRDefault="00114C6D">
            <w:pPr>
              <w:pStyle w:val="TAL"/>
              <w:jc w:val="center"/>
            </w:pPr>
            <w:r>
              <w:t>See clause 6.1.4.15</w:t>
            </w:r>
          </w:p>
        </w:tc>
      </w:tr>
      <w:tr w:rsidR="00114C6D" w14:paraId="7BF240BD" w14:textId="77777777">
        <w:tc>
          <w:tcPr>
            <w:tcW w:w="2245" w:type="dxa"/>
            <w:vMerge w:val="restart"/>
          </w:tcPr>
          <w:p w14:paraId="035286E8" w14:textId="77777777" w:rsidR="00114C6D" w:rsidRPr="7763E72D" w:rsidRDefault="00114C6D">
            <w:pPr>
              <w:pStyle w:val="TAL"/>
              <w:rPr>
                <w:rStyle w:val="Codechar"/>
              </w:rPr>
            </w:pPr>
            <w:r>
              <w:rPr>
                <w:rStyle w:val="Codechar"/>
              </w:rPr>
              <w:t>block_header()</w:t>
            </w:r>
          </w:p>
        </w:tc>
        <w:tc>
          <w:tcPr>
            <w:tcW w:w="3870" w:type="dxa"/>
          </w:tcPr>
          <w:p w14:paraId="100E3785" w14:textId="77777777" w:rsidR="00114C6D" w:rsidRPr="00FB77DE" w:rsidRDefault="00114C6D">
            <w:pPr>
              <w:pStyle w:val="TAL"/>
              <w:rPr>
                <w:rStyle w:val="Codechar"/>
              </w:rPr>
            </w:pPr>
            <w:r>
              <w:rPr>
                <w:rStyle w:val="Codechar"/>
              </w:rPr>
              <w:t>block_mask</w:t>
            </w:r>
            <w:r w:rsidRPr="00224533">
              <w:t xml:space="preserve">: Bit </w:t>
            </w:r>
            <w:r>
              <w:t>3</w:t>
            </w:r>
          </w:p>
        </w:tc>
        <w:tc>
          <w:tcPr>
            <w:tcW w:w="1890" w:type="dxa"/>
          </w:tcPr>
          <w:p w14:paraId="0C749681" w14:textId="77777777" w:rsidR="00114C6D" w:rsidRPr="00FB0C86" w:rsidRDefault="00114C6D">
            <w:pPr>
              <w:pStyle w:val="TAL"/>
              <w:jc w:val="center"/>
            </w:pPr>
            <w:r>
              <w:t>1</w:t>
            </w:r>
          </w:p>
        </w:tc>
        <w:tc>
          <w:tcPr>
            <w:tcW w:w="1624" w:type="dxa"/>
          </w:tcPr>
          <w:p w14:paraId="6FBE8B48" w14:textId="77777777" w:rsidR="00114C6D" w:rsidRDefault="00114C6D">
            <w:pPr>
              <w:pStyle w:val="TAL"/>
              <w:jc w:val="center"/>
            </w:pPr>
            <w:proofErr w:type="gramStart"/>
            <w:r>
              <w:t>v(</w:t>
            </w:r>
            <w:proofErr w:type="gramEnd"/>
            <w:r>
              <w:t>1)</w:t>
            </w:r>
          </w:p>
        </w:tc>
      </w:tr>
      <w:tr w:rsidR="00114C6D" w14:paraId="406DB124" w14:textId="77777777">
        <w:tc>
          <w:tcPr>
            <w:tcW w:w="2245" w:type="dxa"/>
            <w:vMerge/>
          </w:tcPr>
          <w:p w14:paraId="17AA8EF8" w14:textId="77777777" w:rsidR="00114C6D" w:rsidRDefault="00114C6D">
            <w:pPr>
              <w:pStyle w:val="TAL"/>
              <w:rPr>
                <w:rStyle w:val="Codechar"/>
              </w:rPr>
            </w:pPr>
          </w:p>
        </w:tc>
        <w:tc>
          <w:tcPr>
            <w:tcW w:w="3870" w:type="dxa"/>
          </w:tcPr>
          <w:p w14:paraId="053B80C3" w14:textId="77777777" w:rsidR="00114C6D" w:rsidRDefault="00114C6D">
            <w:pPr>
              <w:pStyle w:val="TAL"/>
              <w:rPr>
                <w:rStyle w:val="Codechar"/>
              </w:rPr>
            </w:pPr>
            <w:r>
              <w:rPr>
                <w:rStyle w:val="Codechar"/>
              </w:rPr>
              <w:t>block_mask</w:t>
            </w:r>
            <w:r w:rsidRPr="00224533">
              <w:t xml:space="preserve">: Bit </w:t>
            </w:r>
            <w:r>
              <w:t>4</w:t>
            </w:r>
          </w:p>
        </w:tc>
        <w:tc>
          <w:tcPr>
            <w:tcW w:w="1890" w:type="dxa"/>
          </w:tcPr>
          <w:p w14:paraId="56C762F3" w14:textId="77777777" w:rsidR="00114C6D" w:rsidRDefault="00114C6D">
            <w:pPr>
              <w:pStyle w:val="TAL"/>
              <w:jc w:val="center"/>
            </w:pPr>
            <w:r>
              <w:t>0</w:t>
            </w:r>
          </w:p>
        </w:tc>
        <w:tc>
          <w:tcPr>
            <w:tcW w:w="1624" w:type="dxa"/>
          </w:tcPr>
          <w:p w14:paraId="3A2BE144" w14:textId="77777777" w:rsidR="00114C6D" w:rsidRDefault="00114C6D">
            <w:pPr>
              <w:pStyle w:val="TAL"/>
              <w:jc w:val="center"/>
            </w:pPr>
            <w:proofErr w:type="gramStart"/>
            <w:r>
              <w:t>v(</w:t>
            </w:r>
            <w:proofErr w:type="gramEnd"/>
            <w:r>
              <w:t>1)</w:t>
            </w:r>
          </w:p>
        </w:tc>
      </w:tr>
      <w:tr w:rsidR="00114C6D" w14:paraId="7D919FA9" w14:textId="77777777">
        <w:tc>
          <w:tcPr>
            <w:tcW w:w="2245" w:type="dxa"/>
            <w:vMerge/>
          </w:tcPr>
          <w:p w14:paraId="4B3177D6" w14:textId="77777777" w:rsidR="00114C6D" w:rsidRDefault="00114C6D">
            <w:pPr>
              <w:pStyle w:val="TAL"/>
              <w:rPr>
                <w:rStyle w:val="Codechar"/>
              </w:rPr>
            </w:pPr>
          </w:p>
        </w:tc>
        <w:tc>
          <w:tcPr>
            <w:tcW w:w="3870" w:type="dxa"/>
          </w:tcPr>
          <w:p w14:paraId="43CF2AB4" w14:textId="77777777" w:rsidR="00114C6D" w:rsidRDefault="00114C6D">
            <w:pPr>
              <w:pStyle w:val="TAL"/>
              <w:rPr>
                <w:rStyle w:val="Codechar"/>
              </w:rPr>
            </w:pPr>
            <w:r>
              <w:rPr>
                <w:rStyle w:val="Codechar"/>
              </w:rPr>
              <w:t>block_cc_encryption_algorithm</w:t>
            </w:r>
          </w:p>
        </w:tc>
        <w:tc>
          <w:tcPr>
            <w:tcW w:w="1890" w:type="dxa"/>
          </w:tcPr>
          <w:p w14:paraId="7DA60CAF" w14:textId="77777777" w:rsidR="00114C6D" w:rsidRDefault="00114C6D">
            <w:pPr>
              <w:pStyle w:val="TAL"/>
              <w:jc w:val="center"/>
            </w:pPr>
            <w:r>
              <w:t>000b</w:t>
            </w:r>
          </w:p>
        </w:tc>
        <w:tc>
          <w:tcPr>
            <w:tcW w:w="1624" w:type="dxa"/>
          </w:tcPr>
          <w:p w14:paraId="664198D9" w14:textId="77777777" w:rsidR="00114C6D" w:rsidRDefault="00114C6D">
            <w:pPr>
              <w:pStyle w:val="TAL"/>
              <w:jc w:val="center"/>
            </w:pPr>
            <w:proofErr w:type="gramStart"/>
            <w:r>
              <w:t>v(</w:t>
            </w:r>
            <w:proofErr w:type="gramEnd"/>
            <w:r>
              <w:t>3)</w:t>
            </w:r>
          </w:p>
        </w:tc>
      </w:tr>
      <w:tr w:rsidR="00114C6D" w14:paraId="1EB47967" w14:textId="77777777">
        <w:tc>
          <w:tcPr>
            <w:tcW w:w="2245" w:type="dxa"/>
            <w:vMerge/>
          </w:tcPr>
          <w:p w14:paraId="56A706A3" w14:textId="77777777" w:rsidR="00114C6D" w:rsidRPr="7763E72D" w:rsidRDefault="00114C6D">
            <w:pPr>
              <w:pStyle w:val="TAL"/>
              <w:rPr>
                <w:rStyle w:val="Codechar"/>
              </w:rPr>
            </w:pPr>
          </w:p>
        </w:tc>
        <w:tc>
          <w:tcPr>
            <w:tcW w:w="3870" w:type="dxa"/>
          </w:tcPr>
          <w:p w14:paraId="60B678CC" w14:textId="77777777" w:rsidR="00114C6D" w:rsidRDefault="00114C6D">
            <w:pPr>
              <w:pStyle w:val="TAL"/>
              <w:rPr>
                <w:rStyle w:val="Codechar"/>
              </w:rPr>
            </w:pPr>
            <w:r>
              <w:rPr>
                <w:rStyle w:val="Codechar"/>
              </w:rPr>
              <w:t>block_cc_encryption_mode</w:t>
            </w:r>
          </w:p>
        </w:tc>
        <w:tc>
          <w:tcPr>
            <w:tcW w:w="3514" w:type="dxa"/>
            <w:gridSpan w:val="2"/>
          </w:tcPr>
          <w:p w14:paraId="5345254A" w14:textId="77777777" w:rsidR="00114C6D" w:rsidRDefault="00114C6D">
            <w:pPr>
              <w:pStyle w:val="TAL"/>
              <w:jc w:val="center"/>
            </w:pPr>
            <w:r>
              <w:t>See clause 6.1.5.24.5</w:t>
            </w:r>
          </w:p>
        </w:tc>
      </w:tr>
      <w:tr w:rsidR="00114C6D" w14:paraId="5F135E56" w14:textId="77777777">
        <w:tc>
          <w:tcPr>
            <w:tcW w:w="2245" w:type="dxa"/>
            <w:vMerge/>
          </w:tcPr>
          <w:p w14:paraId="0CA21F04" w14:textId="77777777" w:rsidR="00114C6D" w:rsidRPr="7763E72D" w:rsidRDefault="00114C6D">
            <w:pPr>
              <w:pStyle w:val="TAL"/>
              <w:rPr>
                <w:rStyle w:val="Codechar"/>
              </w:rPr>
            </w:pPr>
          </w:p>
        </w:tc>
        <w:tc>
          <w:tcPr>
            <w:tcW w:w="3870" w:type="dxa"/>
          </w:tcPr>
          <w:p w14:paraId="428C9194" w14:textId="77777777" w:rsidR="00114C6D" w:rsidRDefault="00114C6D">
            <w:pPr>
              <w:pStyle w:val="TAL"/>
              <w:rPr>
                <w:rStyle w:val="Codechar"/>
              </w:rPr>
            </w:pPr>
            <w:r>
              <w:rPr>
                <w:rStyle w:val="Codechar"/>
              </w:rPr>
              <w:t>block_cce_key_size_exp</w:t>
            </w:r>
          </w:p>
        </w:tc>
        <w:tc>
          <w:tcPr>
            <w:tcW w:w="3514" w:type="dxa"/>
            <w:gridSpan w:val="2"/>
          </w:tcPr>
          <w:p w14:paraId="25B9AC4A" w14:textId="77777777" w:rsidR="00114C6D" w:rsidRDefault="00114C6D">
            <w:pPr>
              <w:pStyle w:val="TAL"/>
              <w:jc w:val="center"/>
            </w:pPr>
            <w:r>
              <w:t>See clause 6.1.5.24.6</w:t>
            </w:r>
          </w:p>
        </w:tc>
      </w:tr>
      <w:tr w:rsidR="00114C6D" w14:paraId="62ECF9E2" w14:textId="77777777">
        <w:tc>
          <w:tcPr>
            <w:tcW w:w="2245" w:type="dxa"/>
            <w:vMerge/>
          </w:tcPr>
          <w:p w14:paraId="0516DFB7" w14:textId="77777777" w:rsidR="00114C6D" w:rsidRPr="7763E72D" w:rsidRDefault="00114C6D">
            <w:pPr>
              <w:pStyle w:val="TAL"/>
              <w:rPr>
                <w:rStyle w:val="Codechar"/>
              </w:rPr>
            </w:pPr>
          </w:p>
        </w:tc>
        <w:tc>
          <w:tcPr>
            <w:tcW w:w="3870" w:type="dxa"/>
          </w:tcPr>
          <w:p w14:paraId="5991141F" w14:textId="77777777" w:rsidR="00114C6D" w:rsidRDefault="00114C6D">
            <w:pPr>
              <w:pStyle w:val="TAL"/>
              <w:rPr>
                <w:rStyle w:val="Codechar"/>
              </w:rPr>
            </w:pPr>
            <w:r>
              <w:rPr>
                <w:rStyle w:val="Codechar"/>
              </w:rPr>
              <w:t>block_cce_key</w:t>
            </w:r>
          </w:p>
        </w:tc>
        <w:tc>
          <w:tcPr>
            <w:tcW w:w="3514" w:type="dxa"/>
            <w:gridSpan w:val="2"/>
          </w:tcPr>
          <w:p w14:paraId="2DBDBC49" w14:textId="77777777" w:rsidR="00114C6D" w:rsidRDefault="00114C6D">
            <w:pPr>
              <w:pStyle w:val="TAL"/>
              <w:jc w:val="center"/>
            </w:pPr>
            <w:r>
              <w:t>See clause 6.1.5.24.6</w:t>
            </w:r>
          </w:p>
        </w:tc>
      </w:tr>
      <w:tr w:rsidR="00114C6D" w14:paraId="0AA2E398" w14:textId="77777777">
        <w:tc>
          <w:tcPr>
            <w:tcW w:w="2245" w:type="dxa"/>
            <w:vMerge/>
          </w:tcPr>
          <w:p w14:paraId="383B4A3D" w14:textId="77777777" w:rsidR="00114C6D" w:rsidRPr="7763E72D" w:rsidRDefault="00114C6D">
            <w:pPr>
              <w:pStyle w:val="TAL"/>
              <w:rPr>
                <w:rStyle w:val="Codechar"/>
              </w:rPr>
            </w:pPr>
          </w:p>
        </w:tc>
        <w:tc>
          <w:tcPr>
            <w:tcW w:w="3870" w:type="dxa"/>
          </w:tcPr>
          <w:p w14:paraId="559BD8A8" w14:textId="77777777" w:rsidR="00114C6D" w:rsidRDefault="00114C6D">
            <w:pPr>
              <w:pStyle w:val="TAL"/>
              <w:rPr>
                <w:rStyle w:val="Codechar"/>
              </w:rPr>
            </w:pPr>
            <w:r>
              <w:rPr>
                <w:rStyle w:val="Codechar"/>
              </w:rPr>
              <w:t>b_addl_block_cce_params_present</w:t>
            </w:r>
          </w:p>
        </w:tc>
        <w:tc>
          <w:tcPr>
            <w:tcW w:w="3514" w:type="dxa"/>
            <w:gridSpan w:val="2"/>
          </w:tcPr>
          <w:p w14:paraId="56D37E58" w14:textId="77777777" w:rsidR="00114C6D" w:rsidRDefault="00114C6D">
            <w:pPr>
              <w:pStyle w:val="TAL"/>
              <w:jc w:val="center"/>
            </w:pPr>
            <w:r>
              <w:t>See clause 6.1.5.24.7</w:t>
            </w:r>
          </w:p>
        </w:tc>
      </w:tr>
      <w:tr w:rsidR="00114C6D" w14:paraId="701A591B" w14:textId="77777777">
        <w:tc>
          <w:tcPr>
            <w:tcW w:w="2245" w:type="dxa"/>
            <w:vMerge/>
          </w:tcPr>
          <w:p w14:paraId="2601E7BB" w14:textId="77777777" w:rsidR="00114C6D" w:rsidRPr="7763E72D" w:rsidRDefault="00114C6D">
            <w:pPr>
              <w:pStyle w:val="TAL"/>
              <w:rPr>
                <w:rStyle w:val="Codechar"/>
              </w:rPr>
            </w:pPr>
          </w:p>
        </w:tc>
        <w:tc>
          <w:tcPr>
            <w:tcW w:w="3870" w:type="dxa"/>
          </w:tcPr>
          <w:p w14:paraId="3223BC8A" w14:textId="77777777" w:rsidR="00114C6D" w:rsidRDefault="00114C6D">
            <w:pPr>
              <w:pStyle w:val="TAL"/>
              <w:rPr>
                <w:rStyle w:val="Codechar"/>
              </w:rPr>
            </w:pPr>
            <w:r>
              <w:rPr>
                <w:rStyle w:val="Codechar"/>
              </w:rPr>
              <w:t>addl_cce_parameters()</w:t>
            </w:r>
          </w:p>
        </w:tc>
        <w:tc>
          <w:tcPr>
            <w:tcW w:w="3514" w:type="dxa"/>
            <w:gridSpan w:val="2"/>
          </w:tcPr>
          <w:p w14:paraId="2004B82D" w14:textId="77777777" w:rsidR="00114C6D" w:rsidRDefault="00114C6D">
            <w:pPr>
              <w:pStyle w:val="TAL"/>
              <w:jc w:val="center"/>
            </w:pPr>
            <w:r>
              <w:t>See clause 6.1.5.24.8</w:t>
            </w:r>
          </w:p>
        </w:tc>
      </w:tr>
      <w:tr w:rsidR="00114C6D" w14:paraId="65D09255" w14:textId="77777777">
        <w:tc>
          <w:tcPr>
            <w:tcW w:w="2245" w:type="dxa"/>
            <w:vMerge w:val="restart"/>
          </w:tcPr>
          <w:p w14:paraId="3DD95AF1" w14:textId="77777777" w:rsidR="00114C6D" w:rsidRPr="7763E72D" w:rsidRDefault="00114C6D">
            <w:pPr>
              <w:pStyle w:val="TAL"/>
              <w:rPr>
                <w:rStyle w:val="Codechar"/>
              </w:rPr>
            </w:pPr>
            <w:r w:rsidRPr="7763E72D">
              <w:rPr>
                <w:rStyle w:val="Codechar"/>
              </w:rPr>
              <w:t>packet_header()</w:t>
            </w:r>
          </w:p>
        </w:tc>
        <w:tc>
          <w:tcPr>
            <w:tcW w:w="3870" w:type="dxa"/>
          </w:tcPr>
          <w:p w14:paraId="5682AC3C" w14:textId="77777777" w:rsidR="00114C6D" w:rsidRPr="00FB77DE" w:rsidRDefault="00114C6D">
            <w:pPr>
              <w:pStyle w:val="TAL"/>
              <w:rPr>
                <w:rStyle w:val="Codechar"/>
              </w:rPr>
            </w:pPr>
            <w:r>
              <w:rPr>
                <w:rStyle w:val="Codechar"/>
              </w:rPr>
              <w:t>b_systematic_symbol</w:t>
            </w:r>
          </w:p>
        </w:tc>
        <w:tc>
          <w:tcPr>
            <w:tcW w:w="1890" w:type="dxa"/>
          </w:tcPr>
          <w:p w14:paraId="6E166E15" w14:textId="584F5A38" w:rsidR="00114C6D" w:rsidRDefault="00114C6D">
            <w:pPr>
              <w:pStyle w:val="TAL"/>
              <w:jc w:val="center"/>
            </w:pPr>
            <w:r>
              <w:t>TRUE</w:t>
            </w:r>
          </w:p>
        </w:tc>
        <w:tc>
          <w:tcPr>
            <w:tcW w:w="1624" w:type="dxa"/>
          </w:tcPr>
          <w:p w14:paraId="6D8A183B" w14:textId="77777777" w:rsidR="00114C6D" w:rsidRDefault="00114C6D">
            <w:pPr>
              <w:pStyle w:val="TAL"/>
              <w:jc w:val="center"/>
            </w:pPr>
            <w:proofErr w:type="gramStart"/>
            <w:r>
              <w:t>b(</w:t>
            </w:r>
            <w:proofErr w:type="gramEnd"/>
            <w:r>
              <w:t>1)</w:t>
            </w:r>
          </w:p>
        </w:tc>
      </w:tr>
      <w:tr w:rsidR="00E15BF8" w14:paraId="7F119C9E" w14:textId="77777777">
        <w:tc>
          <w:tcPr>
            <w:tcW w:w="2245" w:type="dxa"/>
            <w:vMerge/>
          </w:tcPr>
          <w:p w14:paraId="6A4881FA" w14:textId="77777777" w:rsidR="00E15BF8" w:rsidRPr="7763E72D" w:rsidRDefault="00E15BF8">
            <w:pPr>
              <w:pStyle w:val="TAL"/>
              <w:rPr>
                <w:rStyle w:val="Codechar"/>
              </w:rPr>
            </w:pPr>
          </w:p>
        </w:tc>
        <w:tc>
          <w:tcPr>
            <w:tcW w:w="3870" w:type="dxa"/>
          </w:tcPr>
          <w:p w14:paraId="7AAF4123" w14:textId="1E879539" w:rsidR="00E15BF8" w:rsidRPr="00FB77DE" w:rsidRDefault="00E15BF8">
            <w:pPr>
              <w:pStyle w:val="TAL"/>
              <w:rPr>
                <w:rStyle w:val="Codechar"/>
              </w:rPr>
            </w:pPr>
            <w:r w:rsidRPr="00FB77DE">
              <w:rPr>
                <w:rStyle w:val="Codechar"/>
              </w:rPr>
              <w:t>packet_mask</w:t>
            </w:r>
            <w:r w:rsidRPr="00FB0C86">
              <w:t xml:space="preserve">: Bit </w:t>
            </w:r>
            <w:r>
              <w:t>0</w:t>
            </w:r>
          </w:p>
        </w:tc>
        <w:tc>
          <w:tcPr>
            <w:tcW w:w="1890" w:type="dxa"/>
          </w:tcPr>
          <w:p w14:paraId="3062DC71" w14:textId="0DA256FE" w:rsidR="00E15BF8" w:rsidRDefault="00E15BF8">
            <w:pPr>
              <w:pStyle w:val="TAL"/>
              <w:jc w:val="center"/>
            </w:pPr>
            <w:r>
              <w:t>1</w:t>
            </w:r>
          </w:p>
        </w:tc>
        <w:tc>
          <w:tcPr>
            <w:tcW w:w="1624" w:type="dxa"/>
          </w:tcPr>
          <w:p w14:paraId="5BAFB723" w14:textId="534C3737" w:rsidR="00E15BF8" w:rsidRDefault="00E15BF8">
            <w:pPr>
              <w:pStyle w:val="TAL"/>
              <w:jc w:val="center"/>
            </w:pPr>
            <w:proofErr w:type="gramStart"/>
            <w:r>
              <w:t>v(</w:t>
            </w:r>
            <w:proofErr w:type="gramEnd"/>
            <w:r>
              <w:t>1)</w:t>
            </w:r>
          </w:p>
        </w:tc>
      </w:tr>
      <w:tr w:rsidR="00114C6D" w14:paraId="01B8E2E9" w14:textId="77777777">
        <w:tc>
          <w:tcPr>
            <w:tcW w:w="2245" w:type="dxa"/>
            <w:vMerge/>
          </w:tcPr>
          <w:p w14:paraId="0D8AAD4F" w14:textId="77777777" w:rsidR="00114C6D" w:rsidRPr="7763E72D" w:rsidRDefault="00114C6D">
            <w:pPr>
              <w:pStyle w:val="TAL"/>
              <w:rPr>
                <w:rStyle w:val="Codechar"/>
              </w:rPr>
            </w:pPr>
          </w:p>
        </w:tc>
        <w:tc>
          <w:tcPr>
            <w:tcW w:w="3870" w:type="dxa"/>
          </w:tcPr>
          <w:p w14:paraId="1C276ECB" w14:textId="77777777" w:rsidR="00114C6D" w:rsidRPr="00FB77DE" w:rsidRDefault="00114C6D">
            <w:pPr>
              <w:pStyle w:val="TAL"/>
              <w:rPr>
                <w:rStyle w:val="Codechar"/>
              </w:rPr>
            </w:pPr>
            <w:r w:rsidRPr="00FB77DE">
              <w:rPr>
                <w:rStyle w:val="Codechar"/>
              </w:rPr>
              <w:t>packet_mask</w:t>
            </w:r>
            <w:r w:rsidRPr="00FB0C86">
              <w:t xml:space="preserve">: Bit </w:t>
            </w:r>
            <w:r>
              <w:t>1</w:t>
            </w:r>
          </w:p>
        </w:tc>
        <w:tc>
          <w:tcPr>
            <w:tcW w:w="1890" w:type="dxa"/>
          </w:tcPr>
          <w:p w14:paraId="2FD212FA" w14:textId="77777777" w:rsidR="00114C6D" w:rsidRDefault="00114C6D">
            <w:pPr>
              <w:pStyle w:val="TAL"/>
              <w:jc w:val="center"/>
            </w:pPr>
            <w:r>
              <w:t>1</w:t>
            </w:r>
          </w:p>
        </w:tc>
        <w:tc>
          <w:tcPr>
            <w:tcW w:w="1624" w:type="dxa"/>
          </w:tcPr>
          <w:p w14:paraId="292EC143" w14:textId="77777777" w:rsidR="00114C6D" w:rsidRDefault="00114C6D">
            <w:pPr>
              <w:pStyle w:val="TAL"/>
              <w:jc w:val="center"/>
            </w:pPr>
            <w:proofErr w:type="gramStart"/>
            <w:r>
              <w:t>v(</w:t>
            </w:r>
            <w:proofErr w:type="gramEnd"/>
            <w:r>
              <w:t>1)</w:t>
            </w:r>
          </w:p>
        </w:tc>
      </w:tr>
      <w:tr w:rsidR="00114C6D" w14:paraId="4AD33AD2" w14:textId="77777777">
        <w:tc>
          <w:tcPr>
            <w:tcW w:w="2245" w:type="dxa"/>
            <w:vMerge/>
          </w:tcPr>
          <w:p w14:paraId="2CE5C7A2" w14:textId="77777777" w:rsidR="00114C6D" w:rsidRPr="7763E72D" w:rsidRDefault="00114C6D">
            <w:pPr>
              <w:pStyle w:val="TAL"/>
              <w:rPr>
                <w:rStyle w:val="Codechar"/>
              </w:rPr>
            </w:pPr>
          </w:p>
        </w:tc>
        <w:tc>
          <w:tcPr>
            <w:tcW w:w="3870" w:type="dxa"/>
          </w:tcPr>
          <w:p w14:paraId="0628542B" w14:textId="77777777" w:rsidR="00114C6D" w:rsidRPr="00FB77DE" w:rsidRDefault="00114C6D">
            <w:pPr>
              <w:pStyle w:val="TAL"/>
              <w:rPr>
                <w:rStyle w:val="Codechar"/>
              </w:rPr>
            </w:pPr>
            <w:r w:rsidRPr="00FB77DE">
              <w:rPr>
                <w:rStyle w:val="Codechar"/>
              </w:rPr>
              <w:t>packet_mask</w:t>
            </w:r>
            <w:r w:rsidRPr="00FB0C86">
              <w:t xml:space="preserve">: Bit </w:t>
            </w:r>
            <w:r>
              <w:t>3</w:t>
            </w:r>
          </w:p>
        </w:tc>
        <w:tc>
          <w:tcPr>
            <w:tcW w:w="1890" w:type="dxa"/>
          </w:tcPr>
          <w:p w14:paraId="5431B695" w14:textId="77777777" w:rsidR="00114C6D" w:rsidRPr="00FB0C86" w:rsidRDefault="00114C6D">
            <w:pPr>
              <w:pStyle w:val="TAL"/>
              <w:jc w:val="center"/>
            </w:pPr>
            <w:r>
              <w:t>0</w:t>
            </w:r>
          </w:p>
        </w:tc>
        <w:tc>
          <w:tcPr>
            <w:tcW w:w="1624" w:type="dxa"/>
          </w:tcPr>
          <w:p w14:paraId="12365E7A" w14:textId="77777777" w:rsidR="00114C6D" w:rsidRDefault="00114C6D">
            <w:pPr>
              <w:pStyle w:val="TAL"/>
              <w:jc w:val="center"/>
            </w:pPr>
            <w:proofErr w:type="gramStart"/>
            <w:r>
              <w:t>v(</w:t>
            </w:r>
            <w:proofErr w:type="gramEnd"/>
            <w:r>
              <w:t>1)</w:t>
            </w:r>
          </w:p>
        </w:tc>
      </w:tr>
      <w:tr w:rsidR="00114C6D" w14:paraId="69B759B0" w14:textId="77777777">
        <w:tc>
          <w:tcPr>
            <w:tcW w:w="2245" w:type="dxa"/>
            <w:vMerge/>
          </w:tcPr>
          <w:p w14:paraId="24847597" w14:textId="77777777" w:rsidR="00114C6D" w:rsidRPr="00E71940" w:rsidRDefault="00114C6D">
            <w:pPr>
              <w:pStyle w:val="TAL"/>
              <w:rPr>
                <w:rStyle w:val="URLchar0"/>
              </w:rPr>
            </w:pPr>
          </w:p>
        </w:tc>
        <w:tc>
          <w:tcPr>
            <w:tcW w:w="3870" w:type="dxa"/>
          </w:tcPr>
          <w:p w14:paraId="089FD988" w14:textId="77777777" w:rsidR="00114C6D" w:rsidRPr="00E71940" w:rsidRDefault="00114C6D">
            <w:pPr>
              <w:pStyle w:val="TAL"/>
              <w:rPr>
                <w:rStyle w:val="URLchar0"/>
              </w:rPr>
            </w:pPr>
            <w:r w:rsidRPr="00FB77DE">
              <w:rPr>
                <w:rStyle w:val="Codechar"/>
              </w:rPr>
              <w:t>packet_mask</w:t>
            </w:r>
            <w:r w:rsidRPr="00FB0C86">
              <w:t>: Bit 4</w:t>
            </w:r>
          </w:p>
        </w:tc>
        <w:tc>
          <w:tcPr>
            <w:tcW w:w="1890" w:type="dxa"/>
          </w:tcPr>
          <w:p w14:paraId="7768E84E" w14:textId="3EA793A8" w:rsidR="00114C6D" w:rsidRPr="00FB0C86" w:rsidRDefault="00E15BF8">
            <w:pPr>
              <w:pStyle w:val="TAL"/>
              <w:jc w:val="center"/>
            </w:pPr>
            <w:r>
              <w:t>0</w:t>
            </w:r>
          </w:p>
        </w:tc>
        <w:tc>
          <w:tcPr>
            <w:tcW w:w="1624" w:type="dxa"/>
          </w:tcPr>
          <w:p w14:paraId="0EA4F77E" w14:textId="77777777" w:rsidR="00114C6D" w:rsidRDefault="00114C6D">
            <w:pPr>
              <w:pStyle w:val="TAL"/>
              <w:jc w:val="center"/>
            </w:pPr>
            <w:proofErr w:type="gramStart"/>
            <w:r>
              <w:t>v(</w:t>
            </w:r>
            <w:proofErr w:type="gramEnd"/>
            <w:r>
              <w:t>1)</w:t>
            </w:r>
          </w:p>
        </w:tc>
      </w:tr>
      <w:tr w:rsidR="00114C6D" w14:paraId="1B709372" w14:textId="77777777">
        <w:tc>
          <w:tcPr>
            <w:tcW w:w="2245" w:type="dxa"/>
            <w:vMerge/>
          </w:tcPr>
          <w:p w14:paraId="39F8A8A1" w14:textId="77777777" w:rsidR="00114C6D" w:rsidRPr="00E71940" w:rsidRDefault="00114C6D">
            <w:pPr>
              <w:pStyle w:val="TAL"/>
              <w:rPr>
                <w:rStyle w:val="URLchar0"/>
              </w:rPr>
            </w:pPr>
          </w:p>
        </w:tc>
        <w:tc>
          <w:tcPr>
            <w:tcW w:w="3870" w:type="dxa"/>
          </w:tcPr>
          <w:p w14:paraId="1369ED5A" w14:textId="77777777" w:rsidR="00114C6D" w:rsidRDefault="00114C6D">
            <w:pPr>
              <w:pStyle w:val="TAL"/>
              <w:rPr>
                <w:rStyle w:val="Codechar"/>
              </w:rPr>
            </w:pPr>
            <w:r>
              <w:rPr>
                <w:rStyle w:val="Codechar"/>
              </w:rPr>
              <w:t>b_addl_packet_cce_params_present</w:t>
            </w:r>
          </w:p>
        </w:tc>
        <w:tc>
          <w:tcPr>
            <w:tcW w:w="3514" w:type="dxa"/>
            <w:gridSpan w:val="2"/>
          </w:tcPr>
          <w:p w14:paraId="61C34666" w14:textId="77777777" w:rsidR="00114C6D" w:rsidRDefault="00114C6D">
            <w:pPr>
              <w:pStyle w:val="TAL"/>
              <w:jc w:val="center"/>
            </w:pPr>
            <w:r>
              <w:t>See clause 6.1.7.5.2</w:t>
            </w:r>
          </w:p>
        </w:tc>
      </w:tr>
      <w:tr w:rsidR="00114C6D" w14:paraId="3A035734" w14:textId="77777777">
        <w:tc>
          <w:tcPr>
            <w:tcW w:w="2245" w:type="dxa"/>
            <w:vMerge/>
          </w:tcPr>
          <w:p w14:paraId="48D52E77" w14:textId="77777777" w:rsidR="00114C6D" w:rsidRPr="00E71940" w:rsidRDefault="00114C6D">
            <w:pPr>
              <w:pStyle w:val="TAL"/>
              <w:rPr>
                <w:rStyle w:val="URLchar0"/>
              </w:rPr>
            </w:pPr>
          </w:p>
        </w:tc>
        <w:tc>
          <w:tcPr>
            <w:tcW w:w="3870" w:type="dxa"/>
          </w:tcPr>
          <w:p w14:paraId="356471F5" w14:textId="77777777" w:rsidR="00114C6D" w:rsidRDefault="00114C6D">
            <w:pPr>
              <w:pStyle w:val="TAL"/>
              <w:rPr>
                <w:rStyle w:val="Codechar"/>
              </w:rPr>
            </w:pPr>
            <w:r>
              <w:rPr>
                <w:rStyle w:val="Codechar"/>
              </w:rPr>
              <w:t>addl_cce_parameters()</w:t>
            </w:r>
          </w:p>
        </w:tc>
        <w:tc>
          <w:tcPr>
            <w:tcW w:w="3514" w:type="dxa"/>
            <w:gridSpan w:val="2"/>
          </w:tcPr>
          <w:p w14:paraId="69749EF7" w14:textId="77777777" w:rsidR="00114C6D" w:rsidRDefault="00114C6D">
            <w:pPr>
              <w:pStyle w:val="TAL"/>
              <w:jc w:val="center"/>
            </w:pPr>
            <w:r>
              <w:t>See clause 6.1.5.24.8</w:t>
            </w:r>
          </w:p>
        </w:tc>
      </w:tr>
    </w:tbl>
    <w:p w14:paraId="0FE534BC" w14:textId="77777777" w:rsidR="00114C6D" w:rsidRDefault="00114C6D" w:rsidP="00114C6D"/>
    <w:p w14:paraId="6724C9D7" w14:textId="170C3520" w:rsidR="00114C6D" w:rsidRDefault="00114C6D" w:rsidP="00114C6D">
      <w:pPr>
        <w:pStyle w:val="NO"/>
      </w:pPr>
      <w:r>
        <w:t xml:space="preserve">NOTE: </w:t>
      </w:r>
      <w:r>
        <w:tab/>
        <w:t xml:space="preserve">All fields contained between </w:t>
      </w:r>
      <w:r w:rsidRPr="00224533">
        <w:rPr>
          <w:rStyle w:val="URLchar0"/>
        </w:rPr>
        <w:t xml:space="preserve">/* block encryption info start */ </w:t>
      </w:r>
      <w:r>
        <w:t xml:space="preserve">and </w:t>
      </w:r>
      <w:r w:rsidRPr="00224533">
        <w:rPr>
          <w:rStyle w:val="URLchar0"/>
        </w:rPr>
        <w:t xml:space="preserve">/* block encryption info end */ </w:t>
      </w:r>
      <w:r w:rsidRPr="00224533">
        <w:t xml:space="preserve">within the </w:t>
      </w:r>
      <w:proofErr w:type="spellStart"/>
      <w:r w:rsidRPr="00332CBC">
        <w:rPr>
          <w:rStyle w:val="URLchar0"/>
        </w:rPr>
        <w:t>block_</w:t>
      </w:r>
      <w:proofErr w:type="gramStart"/>
      <w:r w:rsidRPr="00332CBC">
        <w:rPr>
          <w:rStyle w:val="URLchar0"/>
        </w:rPr>
        <w:t>header</w:t>
      </w:r>
      <w:proofErr w:type="spellEnd"/>
      <w:r w:rsidRPr="00332CBC">
        <w:rPr>
          <w:rStyle w:val="URLchar0"/>
        </w:rPr>
        <w:t>(</w:t>
      </w:r>
      <w:proofErr w:type="gramEnd"/>
      <w:r w:rsidRPr="00332CBC">
        <w:rPr>
          <w:rStyle w:val="URLchar0"/>
        </w:rPr>
        <w:t>)</w:t>
      </w:r>
      <w:r w:rsidRPr="00224533">
        <w:t xml:space="preserve"> structure</w:t>
      </w:r>
      <w:r>
        <w:rPr>
          <w:rStyle w:val="URLchar0"/>
        </w:rPr>
        <w:t xml:space="preserve"> </w:t>
      </w:r>
      <w:r>
        <w:t xml:space="preserve">are encrypted using the bitstream encryption key with ID </w:t>
      </w:r>
      <w:proofErr w:type="spellStart"/>
      <w:r w:rsidRPr="00224533">
        <w:rPr>
          <w:rStyle w:val="URLchar0"/>
        </w:rPr>
        <w:t>bitstream_encryption_key_id</w:t>
      </w:r>
      <w:proofErr w:type="spellEnd"/>
      <w:r w:rsidR="00EA3829">
        <w:rPr>
          <w:rStyle w:val="URLchar0"/>
        </w:rPr>
        <w:t>.</w:t>
      </w:r>
      <w:r w:rsidR="00EA3829" w:rsidRPr="00E42783">
        <w:t xml:space="preserve"> The systematic </w:t>
      </w:r>
      <w:proofErr w:type="spellStart"/>
      <w:r w:rsidR="00EA3829" w:rsidRPr="0096408B">
        <w:rPr>
          <w:rStyle w:val="URLchar0"/>
        </w:rPr>
        <w:t>coded_symbol</w:t>
      </w:r>
      <w:proofErr w:type="spellEnd"/>
      <w:r w:rsidR="00EA3829" w:rsidRPr="00E42783">
        <w:t xml:space="preserve"> </w:t>
      </w:r>
      <w:r w:rsidR="0010760A">
        <w:t xml:space="preserve">within the </w:t>
      </w:r>
      <w:proofErr w:type="gramStart"/>
      <w:r w:rsidR="0010760A" w:rsidRPr="00E42783">
        <w:rPr>
          <w:rStyle w:val="URLchar0"/>
        </w:rPr>
        <w:t>packet(</w:t>
      </w:r>
      <w:proofErr w:type="gramEnd"/>
      <w:r w:rsidR="0010760A" w:rsidRPr="00E42783">
        <w:rPr>
          <w:rStyle w:val="URLchar0"/>
        </w:rPr>
        <w:t>)</w:t>
      </w:r>
      <w:r w:rsidR="0010760A">
        <w:t xml:space="preserve"> structure </w:t>
      </w:r>
      <w:r w:rsidR="00EA3829" w:rsidRPr="00E42783">
        <w:t xml:space="preserve">is encrypted using the </w:t>
      </w:r>
      <w:proofErr w:type="spellStart"/>
      <w:r w:rsidR="0096408B">
        <w:rPr>
          <w:rStyle w:val="URLchar0"/>
        </w:rPr>
        <w:t>block_cce_key</w:t>
      </w:r>
      <w:proofErr w:type="spellEnd"/>
      <w:r w:rsidR="0096408B" w:rsidRPr="00E42783">
        <w:t xml:space="preserve"> and </w:t>
      </w:r>
      <w:proofErr w:type="spellStart"/>
      <w:r w:rsidR="0096408B">
        <w:rPr>
          <w:rStyle w:val="URLchar0"/>
        </w:rPr>
        <w:t>addl_cce_</w:t>
      </w:r>
      <w:proofErr w:type="gramStart"/>
      <w:r w:rsidR="0096408B">
        <w:rPr>
          <w:rStyle w:val="URLchar0"/>
        </w:rPr>
        <w:t>parameters</w:t>
      </w:r>
      <w:proofErr w:type="spellEnd"/>
      <w:r w:rsidR="0096408B">
        <w:rPr>
          <w:rStyle w:val="URLchar0"/>
        </w:rPr>
        <w:t>(</w:t>
      </w:r>
      <w:proofErr w:type="gramEnd"/>
      <w:r w:rsidR="0096408B">
        <w:rPr>
          <w:rStyle w:val="URLchar0"/>
        </w:rPr>
        <w:t>)</w:t>
      </w:r>
      <w:r w:rsidR="00197636" w:rsidRPr="00E42783">
        <w:t xml:space="preserve"> contained within the </w:t>
      </w:r>
      <w:proofErr w:type="spellStart"/>
      <w:r w:rsidR="00197636" w:rsidRPr="00E42783">
        <w:t>packet_</w:t>
      </w:r>
      <w:proofErr w:type="gramStart"/>
      <w:r w:rsidR="00197636" w:rsidRPr="00E42783">
        <w:t>header</w:t>
      </w:r>
      <w:proofErr w:type="spellEnd"/>
      <w:r w:rsidR="00197636" w:rsidRPr="00E42783">
        <w:t>(</w:t>
      </w:r>
      <w:proofErr w:type="gramEnd"/>
      <w:r w:rsidR="00197636" w:rsidRPr="00E42783">
        <w:t>) structure</w:t>
      </w:r>
      <w:r w:rsidRPr="00197636">
        <w:t>.</w:t>
      </w:r>
    </w:p>
    <w:p w14:paraId="5C295EAD" w14:textId="6668A144" w:rsidR="0077048E" w:rsidRDefault="0077048E" w:rsidP="0077048E">
      <w:pPr>
        <w:pStyle w:val="Heading3"/>
      </w:pPr>
      <w:r>
        <w:t>F.1.3.4</w:t>
      </w:r>
      <w:r>
        <w:tab/>
      </w:r>
      <w:proofErr w:type="spellStart"/>
      <w:r>
        <w:t>code_type</w:t>
      </w:r>
      <w:proofErr w:type="spellEnd"/>
      <w:r>
        <w:t xml:space="preserve"> 1 (</w:t>
      </w:r>
      <w:r w:rsidR="008F4F6D">
        <w:t>Raptor</w:t>
      </w:r>
      <w:r>
        <w:t>)</w:t>
      </w:r>
      <w:r w:rsidR="008F4F6D">
        <w:t>, 5 (Reed-Solomon), and 6 (</w:t>
      </w:r>
      <w:proofErr w:type="spellStart"/>
      <w:r w:rsidR="008F4F6D">
        <w:t>RaptorQ</w:t>
      </w:r>
      <w:proofErr w:type="spellEnd"/>
      <w:r w:rsidR="008F4F6D">
        <w:t>)</w:t>
      </w:r>
      <w:r>
        <w:t xml:space="preserve"> required fields and values</w:t>
      </w:r>
    </w:p>
    <w:p w14:paraId="4675C016" w14:textId="404A4CAB" w:rsidR="0077048E" w:rsidRDefault="0077048E" w:rsidP="0077048E">
      <w:pPr>
        <w:keepNext/>
      </w:pPr>
      <w:r>
        <w:t xml:space="preserve">When </w:t>
      </w:r>
      <w:proofErr w:type="spellStart"/>
      <w:r w:rsidRPr="00224533">
        <w:rPr>
          <w:rStyle w:val="URLchar0"/>
        </w:rPr>
        <w:t>code_type</w:t>
      </w:r>
      <w:proofErr w:type="spellEnd"/>
      <w:r>
        <w:t xml:space="preserve"> </w:t>
      </w:r>
      <w:r w:rsidR="008F4F6D">
        <w:t>1</w:t>
      </w:r>
      <w:r>
        <w:t xml:space="preserve"> (</w:t>
      </w:r>
      <w:r w:rsidR="005838C6">
        <w:t>Raptor</w:t>
      </w:r>
      <w:r>
        <w:t>)</w:t>
      </w:r>
      <w:r w:rsidR="008F4F6D">
        <w:t>, 5 (Reed-Solomon), or 6 (</w:t>
      </w:r>
      <w:proofErr w:type="spellStart"/>
      <w:r w:rsidR="008F4F6D">
        <w:t>RaptorQ</w:t>
      </w:r>
      <w:proofErr w:type="spellEnd"/>
      <w:r w:rsidR="008F4F6D">
        <w:t>)</w:t>
      </w:r>
      <w:r>
        <w:t xml:space="preserve"> is used to encode content, the </w:t>
      </w:r>
      <w:proofErr w:type="spellStart"/>
      <w:r w:rsidRPr="00224533">
        <w:rPr>
          <w:rStyle w:val="URLchar0"/>
        </w:rPr>
        <w:t>code_type</w:t>
      </w:r>
      <w:proofErr w:type="spellEnd"/>
      <w:r>
        <w:t xml:space="preserve"> field in the </w:t>
      </w:r>
      <w:proofErr w:type="spellStart"/>
      <w:r w:rsidRPr="00224533">
        <w:rPr>
          <w:rStyle w:val="URLchar0"/>
        </w:rPr>
        <w:t>bitstream_</w:t>
      </w:r>
      <w:proofErr w:type="gramStart"/>
      <w:r w:rsidRPr="00224533">
        <w:rPr>
          <w:rStyle w:val="URLchar0"/>
        </w:rPr>
        <w:t>header</w:t>
      </w:r>
      <w:proofErr w:type="spellEnd"/>
      <w:r w:rsidRPr="00224533">
        <w:rPr>
          <w:rStyle w:val="URLchar0"/>
        </w:rPr>
        <w:t>(</w:t>
      </w:r>
      <w:proofErr w:type="gramEnd"/>
      <w:r w:rsidRPr="00224533">
        <w:rPr>
          <w:rStyle w:val="URLchar0"/>
        </w:rPr>
        <w:t>)</w:t>
      </w:r>
      <w:r>
        <w:t xml:space="preserve"> structure shall be set to </w:t>
      </w:r>
      <w:r w:rsidR="008F4F6D">
        <w:t xml:space="preserve">the appropriate </w:t>
      </w:r>
      <w:r w:rsidR="005838C6">
        <w:t>code type</w:t>
      </w:r>
      <w:r w:rsidR="004F489A">
        <w:t xml:space="preserve"> as specified in clause </w:t>
      </w:r>
      <w:r w:rsidR="00E7551B">
        <w:t>6.1.4.5</w:t>
      </w:r>
      <w:r>
        <w:t>.</w:t>
      </w:r>
    </w:p>
    <w:p w14:paraId="2E56EC93" w14:textId="3EACE414" w:rsidR="0077048E" w:rsidRDefault="0066681D" w:rsidP="0077048E">
      <w:r>
        <w:t>F</w:t>
      </w:r>
      <w:r w:rsidR="0077048E">
        <w:t xml:space="preserve">ields </w:t>
      </w:r>
      <w:r w:rsidR="005838C6">
        <w:t xml:space="preserve">used </w:t>
      </w:r>
      <w:r w:rsidR="0077048E">
        <w:t xml:space="preserve">to support communication of coefficient information </w:t>
      </w:r>
      <w:r w:rsidR="000633F3">
        <w:t>shall not</w:t>
      </w:r>
      <w:r w:rsidR="0077048E">
        <w:t xml:space="preserve"> be set. </w:t>
      </w:r>
      <w:r>
        <w:t xml:space="preserve">This includes bit 4 in the </w:t>
      </w:r>
      <w:proofErr w:type="spellStart"/>
      <w:r w:rsidRPr="0028028A">
        <w:rPr>
          <w:rStyle w:val="URLchar0"/>
        </w:rPr>
        <w:t>block_mask</w:t>
      </w:r>
      <w:proofErr w:type="spellEnd"/>
      <w:r>
        <w:t xml:space="preserve"> as specified in clause 5.1.5.19,</w:t>
      </w:r>
      <w:r w:rsidR="00BB3094">
        <w:t xml:space="preserve"> and bits </w:t>
      </w:r>
      <w:r w:rsidR="0028028A">
        <w:t xml:space="preserve">3 and 4 in the </w:t>
      </w:r>
      <w:proofErr w:type="spellStart"/>
      <w:r w:rsidR="0028028A" w:rsidRPr="006C5D6E">
        <w:rPr>
          <w:rStyle w:val="URLchar0"/>
        </w:rPr>
        <w:t>packet_mask</w:t>
      </w:r>
      <w:proofErr w:type="spellEnd"/>
      <w:r w:rsidR="0028028A">
        <w:t xml:space="preserve"> as specified in clause 6.1.7.2.</w:t>
      </w:r>
      <w:r>
        <w:t xml:space="preserve"> </w:t>
      </w:r>
      <w:r w:rsidR="000633F3">
        <w:t xml:space="preserve">Instead, the encoding symbol ID (ESI) produced by the relevant encoder shall be communicated </w:t>
      </w:r>
      <w:r w:rsidR="002C48A1">
        <w:t xml:space="preserve">using the </w:t>
      </w:r>
      <w:proofErr w:type="spellStart"/>
      <w:r w:rsidR="002C48A1" w:rsidRPr="002C48A1">
        <w:rPr>
          <w:rStyle w:val="URLchar0"/>
        </w:rPr>
        <w:t>packet_symbol_index</w:t>
      </w:r>
      <w:proofErr w:type="spellEnd"/>
      <w:r w:rsidR="002C48A1">
        <w:t xml:space="preserve"> </w:t>
      </w:r>
      <w:r w:rsidR="000E290E">
        <w:t xml:space="preserve">field </w:t>
      </w:r>
      <w:r w:rsidR="000633F3">
        <w:t xml:space="preserve">within the </w:t>
      </w:r>
      <w:proofErr w:type="spellStart"/>
      <w:r w:rsidR="000633F3" w:rsidRPr="00E42783">
        <w:rPr>
          <w:rStyle w:val="URLchar0"/>
        </w:rPr>
        <w:t>packet_</w:t>
      </w:r>
      <w:proofErr w:type="gramStart"/>
      <w:r w:rsidR="000633F3" w:rsidRPr="00E42783">
        <w:rPr>
          <w:rStyle w:val="URLchar0"/>
        </w:rPr>
        <w:t>header</w:t>
      </w:r>
      <w:proofErr w:type="spellEnd"/>
      <w:r w:rsidR="000633F3" w:rsidRPr="00E42783">
        <w:rPr>
          <w:rStyle w:val="URLchar0"/>
        </w:rPr>
        <w:t>(</w:t>
      </w:r>
      <w:proofErr w:type="gramEnd"/>
      <w:r w:rsidR="000633F3" w:rsidRPr="00E42783">
        <w:rPr>
          <w:rStyle w:val="URLchar0"/>
        </w:rPr>
        <w:t>)</w:t>
      </w:r>
      <w:r w:rsidR="000633F3">
        <w:t xml:space="preserve"> structure</w:t>
      </w:r>
      <w:r w:rsidR="002C48A1">
        <w:t xml:space="preserve"> as specified in clause 6.1.7.4</w:t>
      </w:r>
      <w:r w:rsidR="000633F3">
        <w:t xml:space="preserve">. </w:t>
      </w:r>
      <w:r w:rsidR="003722D3">
        <w:t xml:space="preserve">Furthermore, </w:t>
      </w:r>
      <w:r w:rsidR="00205F9B">
        <w:t xml:space="preserve">fields used to </w:t>
      </w:r>
      <w:r w:rsidR="003722D3">
        <w:t>signal</w:t>
      </w:r>
      <w:r w:rsidR="00205F9B">
        <w:t xml:space="preserve"> a </w:t>
      </w:r>
      <w:proofErr w:type="spellStart"/>
      <w:r w:rsidR="00205F9B" w:rsidRPr="00E42783">
        <w:rPr>
          <w:rStyle w:val="URLchar0"/>
        </w:rPr>
        <w:t>coded_</w:t>
      </w:r>
      <w:r w:rsidR="003722D3" w:rsidRPr="00E42783">
        <w:rPr>
          <w:rStyle w:val="URLchar0"/>
        </w:rPr>
        <w:t>symbol</w:t>
      </w:r>
      <w:proofErr w:type="spellEnd"/>
      <w:r w:rsidR="003722D3">
        <w:t xml:space="preserve"> </w:t>
      </w:r>
      <w:r w:rsidR="008A4E59">
        <w:t xml:space="preserve">is systematic </w:t>
      </w:r>
      <w:r w:rsidR="0095389D">
        <w:t xml:space="preserve">(i.e., </w:t>
      </w:r>
      <w:proofErr w:type="spellStart"/>
      <w:r w:rsidR="0095389D" w:rsidRPr="0036625F">
        <w:rPr>
          <w:rStyle w:val="URLchar0"/>
        </w:rPr>
        <w:t>b_systematic_symbol</w:t>
      </w:r>
      <w:proofErr w:type="spellEnd"/>
      <w:r w:rsidR="0095389D">
        <w:t xml:space="preserve"> as specified in clause 6.1.7.1) </w:t>
      </w:r>
      <w:r w:rsidR="003722D3">
        <w:t>and coefficient information</w:t>
      </w:r>
      <w:r w:rsidR="00275A04">
        <w:t xml:space="preserve"> </w:t>
      </w:r>
      <w:r w:rsidR="00AD4058">
        <w:t xml:space="preserve">is encrypted (i.e., </w:t>
      </w:r>
      <w:proofErr w:type="spellStart"/>
      <w:r w:rsidR="00162093" w:rsidRPr="0036625F">
        <w:rPr>
          <w:rStyle w:val="URLchar0"/>
        </w:rPr>
        <w:t>b_block_cc_encrypted</w:t>
      </w:r>
      <w:proofErr w:type="spellEnd"/>
      <w:r w:rsidR="00162093">
        <w:t xml:space="preserve"> as specified in clause 6.1.4.13</w:t>
      </w:r>
      <w:r w:rsidR="00C068EE">
        <w:t xml:space="preserve">, bit 3 in the </w:t>
      </w:r>
      <w:proofErr w:type="spellStart"/>
      <w:r w:rsidR="00C068EE" w:rsidRPr="0036625F">
        <w:rPr>
          <w:rStyle w:val="URLchar0"/>
        </w:rPr>
        <w:t>block_mask</w:t>
      </w:r>
      <w:proofErr w:type="spellEnd"/>
      <w:r w:rsidR="00C068EE" w:rsidRPr="0036625F">
        <w:rPr>
          <w:rStyle w:val="URLchar0"/>
        </w:rPr>
        <w:t xml:space="preserve"> </w:t>
      </w:r>
      <w:r w:rsidR="00C068EE">
        <w:t>as specified in clause 6.1.5.19, and bit</w:t>
      </w:r>
      <w:r w:rsidR="0036625F">
        <w:t xml:space="preserve"> 1 in the </w:t>
      </w:r>
      <w:proofErr w:type="spellStart"/>
      <w:r w:rsidR="0036625F" w:rsidRPr="0036625F">
        <w:rPr>
          <w:rStyle w:val="URLchar0"/>
        </w:rPr>
        <w:t>packet_mask</w:t>
      </w:r>
      <w:proofErr w:type="spellEnd"/>
      <w:r w:rsidR="0036625F">
        <w:t xml:space="preserve"> as specified in clause 6.1.7.2) shall not be set</w:t>
      </w:r>
      <w:r w:rsidR="003722D3">
        <w:t>.</w:t>
      </w:r>
      <w:r w:rsidR="00205F9B">
        <w:t xml:space="preserve"> </w:t>
      </w:r>
    </w:p>
    <w:p w14:paraId="63FAB571" w14:textId="58CA6A31" w:rsidR="00410CA3" w:rsidRPr="00673FCA" w:rsidRDefault="00673FCA" w:rsidP="00673FCA">
      <w:pPr>
        <w:pStyle w:val="NO"/>
      </w:pPr>
      <w:r>
        <w:t>NOTE:</w:t>
      </w:r>
      <w:r>
        <w:tab/>
        <w:t xml:space="preserve">Signalling of systematic symbols by each of these code types is </w:t>
      </w:r>
      <w:r w:rsidR="00121B8B">
        <w:t xml:space="preserve">accomplished via the ESI (i.e., </w:t>
      </w:r>
      <w:proofErr w:type="spellStart"/>
      <w:r w:rsidR="00121B8B" w:rsidRPr="00E42783">
        <w:rPr>
          <w:rStyle w:val="URLchar0"/>
        </w:rPr>
        <w:t>coded_symbol</w:t>
      </w:r>
      <w:proofErr w:type="spellEnd"/>
      <w:r w:rsidR="00121B8B">
        <w:t xml:space="preserve"> with </w:t>
      </w:r>
      <w:proofErr w:type="spellStart"/>
      <w:r w:rsidR="00121B8B" w:rsidRPr="00E42783">
        <w:rPr>
          <w:rStyle w:val="URLchar0"/>
        </w:rPr>
        <w:t>packet_symbol_index</w:t>
      </w:r>
      <w:proofErr w:type="spellEnd"/>
      <w:r w:rsidR="00121B8B">
        <w:t xml:space="preserve"> 0 to </w:t>
      </w:r>
      <w:proofErr w:type="spellStart"/>
      <w:r w:rsidR="00121B8B" w:rsidRPr="00E42783">
        <w:rPr>
          <w:rStyle w:val="URLchar0"/>
        </w:rPr>
        <w:t>num_block_symbols</w:t>
      </w:r>
      <w:proofErr w:type="spellEnd"/>
      <w:r w:rsidR="00121B8B">
        <w:t xml:space="preserve"> – 1 are systematic).</w:t>
      </w:r>
    </w:p>
    <w:p w14:paraId="4417237F" w14:textId="2C8724F0" w:rsidR="00205F9B" w:rsidRPr="009829D2" w:rsidRDefault="00205F9B" w:rsidP="00205F9B">
      <w:r w:rsidRPr="009536F3">
        <w:t>Table F.12 provides</w:t>
      </w:r>
      <w:r>
        <w:t xml:space="preserve"> the required fields and values when </w:t>
      </w:r>
      <w:proofErr w:type="spellStart"/>
      <w:r w:rsidRPr="00224533">
        <w:rPr>
          <w:rStyle w:val="URLchar0"/>
        </w:rPr>
        <w:t>code_type</w:t>
      </w:r>
      <w:proofErr w:type="spellEnd"/>
      <w:r>
        <w:t xml:space="preserve"> is 1 (Raptor), 5 (Reed-Solomon), or 6 (</w:t>
      </w:r>
      <w:proofErr w:type="spellStart"/>
      <w:r>
        <w:t>RaptorQ</w:t>
      </w:r>
      <w:proofErr w:type="spellEnd"/>
      <w:r>
        <w:t>).</w:t>
      </w:r>
    </w:p>
    <w:p w14:paraId="0451AF7E" w14:textId="48C9BFC5" w:rsidR="004037EF" w:rsidRPr="001D6FD8" w:rsidRDefault="004037EF" w:rsidP="004037EF">
      <w:pPr>
        <w:pStyle w:val="TH"/>
      </w:pPr>
      <w:r w:rsidRPr="009536F3">
        <w:lastRenderedPageBreak/>
        <w:t>Table F.12: Required</w:t>
      </w:r>
      <w:r>
        <w:t xml:space="preserve"> CMMF bitstream fields and values for </w:t>
      </w:r>
      <w:proofErr w:type="spellStart"/>
      <w:r>
        <w:t>code_type</w:t>
      </w:r>
      <w:proofErr w:type="spellEnd"/>
      <w:r>
        <w:t xml:space="preserve"> 1, 5, and 6</w:t>
      </w:r>
    </w:p>
    <w:tbl>
      <w:tblPr>
        <w:tblStyle w:val="TableGrid"/>
        <w:tblW w:w="0" w:type="auto"/>
        <w:tblLook w:val="04A0" w:firstRow="1" w:lastRow="0" w:firstColumn="1" w:lastColumn="0" w:noHBand="0" w:noVBand="1"/>
      </w:tblPr>
      <w:tblGrid>
        <w:gridCol w:w="2245"/>
        <w:gridCol w:w="3870"/>
        <w:gridCol w:w="1890"/>
        <w:gridCol w:w="1624"/>
      </w:tblGrid>
      <w:tr w:rsidR="004037EF" w14:paraId="2A1CDEFB" w14:textId="77777777">
        <w:tc>
          <w:tcPr>
            <w:tcW w:w="2245" w:type="dxa"/>
            <w:shd w:val="clear" w:color="auto" w:fill="BFBFBF" w:themeFill="background1" w:themeFillShade="BF"/>
          </w:tcPr>
          <w:p w14:paraId="4CC62C85" w14:textId="77777777" w:rsidR="004037EF" w:rsidRDefault="004037EF">
            <w:pPr>
              <w:pStyle w:val="TAH"/>
            </w:pPr>
            <w:r>
              <w:t>CMMF structure</w:t>
            </w:r>
          </w:p>
        </w:tc>
        <w:tc>
          <w:tcPr>
            <w:tcW w:w="3870" w:type="dxa"/>
            <w:shd w:val="clear" w:color="auto" w:fill="BFBFBF" w:themeFill="background1" w:themeFillShade="BF"/>
          </w:tcPr>
          <w:p w14:paraId="69A6C98C" w14:textId="77777777" w:rsidR="004037EF" w:rsidRDefault="004037EF">
            <w:pPr>
              <w:pStyle w:val="TAH"/>
            </w:pPr>
            <w:r>
              <w:t>CMMF field name</w:t>
            </w:r>
          </w:p>
        </w:tc>
        <w:tc>
          <w:tcPr>
            <w:tcW w:w="1890" w:type="dxa"/>
            <w:shd w:val="clear" w:color="auto" w:fill="BFBFBF" w:themeFill="background1" w:themeFillShade="BF"/>
          </w:tcPr>
          <w:p w14:paraId="3E8EFAE4" w14:textId="77777777" w:rsidR="004037EF" w:rsidRDefault="004037EF">
            <w:pPr>
              <w:pStyle w:val="TAH"/>
            </w:pPr>
            <w:r>
              <w:t>Value</w:t>
            </w:r>
          </w:p>
        </w:tc>
        <w:tc>
          <w:tcPr>
            <w:tcW w:w="1624" w:type="dxa"/>
            <w:shd w:val="clear" w:color="auto" w:fill="BFBFBF" w:themeFill="background1" w:themeFillShade="BF"/>
          </w:tcPr>
          <w:p w14:paraId="0E3BE069" w14:textId="77777777" w:rsidR="004037EF" w:rsidRDefault="004037EF">
            <w:pPr>
              <w:pStyle w:val="TAH"/>
            </w:pPr>
            <w:r>
              <w:t>Bit field encoding</w:t>
            </w:r>
          </w:p>
        </w:tc>
      </w:tr>
      <w:tr w:rsidR="004037EF" w14:paraId="797962E4" w14:textId="77777777">
        <w:tc>
          <w:tcPr>
            <w:tcW w:w="2245" w:type="dxa"/>
            <w:vMerge w:val="restart"/>
          </w:tcPr>
          <w:p w14:paraId="30A31DEC" w14:textId="77777777" w:rsidR="004037EF" w:rsidRPr="7763E72D" w:rsidRDefault="004037EF">
            <w:pPr>
              <w:pStyle w:val="TAL"/>
              <w:rPr>
                <w:rStyle w:val="Codechar"/>
              </w:rPr>
            </w:pPr>
            <w:r w:rsidRPr="7763E72D">
              <w:rPr>
                <w:rStyle w:val="Codechar"/>
              </w:rPr>
              <w:t>bitstream_header()</w:t>
            </w:r>
          </w:p>
        </w:tc>
        <w:tc>
          <w:tcPr>
            <w:tcW w:w="3870" w:type="dxa"/>
          </w:tcPr>
          <w:p w14:paraId="7CBFBF4C" w14:textId="77777777" w:rsidR="004037EF" w:rsidRPr="7763E72D" w:rsidRDefault="004037EF">
            <w:pPr>
              <w:pStyle w:val="TAL"/>
              <w:rPr>
                <w:rStyle w:val="Codechar"/>
              </w:rPr>
            </w:pPr>
            <w:r>
              <w:rPr>
                <w:rStyle w:val="Codechar"/>
              </w:rPr>
              <w:t>code_type</w:t>
            </w:r>
          </w:p>
        </w:tc>
        <w:tc>
          <w:tcPr>
            <w:tcW w:w="1890" w:type="dxa"/>
          </w:tcPr>
          <w:p w14:paraId="631ABB45" w14:textId="38E4DEB2" w:rsidR="004037EF" w:rsidRPr="00FB0C86" w:rsidRDefault="009136CD">
            <w:pPr>
              <w:pStyle w:val="TAL"/>
              <w:jc w:val="center"/>
            </w:pPr>
            <w:r>
              <w:t>1, 5, or 6</w:t>
            </w:r>
          </w:p>
        </w:tc>
        <w:tc>
          <w:tcPr>
            <w:tcW w:w="1624" w:type="dxa"/>
          </w:tcPr>
          <w:p w14:paraId="138F3F3A" w14:textId="77777777" w:rsidR="004037EF" w:rsidRDefault="004037EF">
            <w:pPr>
              <w:pStyle w:val="TAL"/>
              <w:jc w:val="center"/>
            </w:pPr>
            <w:proofErr w:type="gramStart"/>
            <w:r>
              <w:t>u(</w:t>
            </w:r>
            <w:proofErr w:type="gramEnd"/>
            <w:r>
              <w:t>4)</w:t>
            </w:r>
          </w:p>
        </w:tc>
      </w:tr>
      <w:tr w:rsidR="004037EF" w14:paraId="4D6FB6AB" w14:textId="77777777">
        <w:tc>
          <w:tcPr>
            <w:tcW w:w="2245" w:type="dxa"/>
            <w:vMerge/>
          </w:tcPr>
          <w:p w14:paraId="40D3C854" w14:textId="77777777" w:rsidR="004037EF" w:rsidRDefault="004037EF">
            <w:pPr>
              <w:pStyle w:val="TAL"/>
              <w:rPr>
                <w:rStyle w:val="Codechar"/>
              </w:rPr>
            </w:pPr>
          </w:p>
        </w:tc>
        <w:tc>
          <w:tcPr>
            <w:tcW w:w="3870" w:type="dxa"/>
          </w:tcPr>
          <w:p w14:paraId="17B90FF7" w14:textId="77777777" w:rsidR="004037EF" w:rsidRDefault="004037EF">
            <w:pPr>
              <w:pStyle w:val="TAL"/>
              <w:rPr>
                <w:rStyle w:val="Codechar"/>
              </w:rPr>
            </w:pPr>
            <w:r>
              <w:rPr>
                <w:rStyle w:val="Codechar"/>
              </w:rPr>
              <w:t>b_block_cc_encrypted</w:t>
            </w:r>
          </w:p>
        </w:tc>
        <w:tc>
          <w:tcPr>
            <w:tcW w:w="1890" w:type="dxa"/>
          </w:tcPr>
          <w:p w14:paraId="31A63B37" w14:textId="7D213663" w:rsidR="004037EF" w:rsidRDefault="009136CD">
            <w:pPr>
              <w:pStyle w:val="TAL"/>
              <w:jc w:val="center"/>
            </w:pPr>
            <w:r>
              <w:t>FALSE</w:t>
            </w:r>
          </w:p>
        </w:tc>
        <w:tc>
          <w:tcPr>
            <w:tcW w:w="1624" w:type="dxa"/>
          </w:tcPr>
          <w:p w14:paraId="513A8791" w14:textId="77777777" w:rsidR="004037EF" w:rsidRDefault="004037EF">
            <w:pPr>
              <w:pStyle w:val="TAL"/>
              <w:jc w:val="center"/>
            </w:pPr>
            <w:proofErr w:type="gramStart"/>
            <w:r>
              <w:t>b(</w:t>
            </w:r>
            <w:proofErr w:type="gramEnd"/>
            <w:r>
              <w:t>1)</w:t>
            </w:r>
          </w:p>
        </w:tc>
      </w:tr>
      <w:tr w:rsidR="00C1775A" w14:paraId="2C29974D" w14:textId="77777777">
        <w:tc>
          <w:tcPr>
            <w:tcW w:w="2245" w:type="dxa"/>
            <w:vMerge w:val="restart"/>
          </w:tcPr>
          <w:p w14:paraId="0C18FA33" w14:textId="7A24D157" w:rsidR="00C1775A" w:rsidRDefault="00C1775A">
            <w:pPr>
              <w:pStyle w:val="TAL"/>
              <w:rPr>
                <w:rStyle w:val="Codechar"/>
              </w:rPr>
            </w:pPr>
            <w:r>
              <w:rPr>
                <w:rStyle w:val="Codechar"/>
              </w:rPr>
              <w:t>block_header()</w:t>
            </w:r>
          </w:p>
        </w:tc>
        <w:tc>
          <w:tcPr>
            <w:tcW w:w="3870" w:type="dxa"/>
          </w:tcPr>
          <w:p w14:paraId="35433C5D" w14:textId="255031FB" w:rsidR="00C1775A" w:rsidRDefault="00C1775A">
            <w:pPr>
              <w:pStyle w:val="TAL"/>
              <w:rPr>
                <w:rStyle w:val="Codechar"/>
              </w:rPr>
            </w:pPr>
            <w:r>
              <w:rPr>
                <w:rStyle w:val="Codechar"/>
              </w:rPr>
              <w:t>block_mask</w:t>
            </w:r>
            <w:r w:rsidRPr="00224533">
              <w:t xml:space="preserve">: Bit </w:t>
            </w:r>
            <w:r>
              <w:t>1</w:t>
            </w:r>
          </w:p>
        </w:tc>
        <w:tc>
          <w:tcPr>
            <w:tcW w:w="1890" w:type="dxa"/>
          </w:tcPr>
          <w:p w14:paraId="6F6F7A59" w14:textId="4D00E1DD" w:rsidR="00C1775A" w:rsidRDefault="00C1775A">
            <w:pPr>
              <w:pStyle w:val="TAL"/>
              <w:jc w:val="center"/>
            </w:pPr>
            <w:r>
              <w:t>0</w:t>
            </w:r>
          </w:p>
        </w:tc>
        <w:tc>
          <w:tcPr>
            <w:tcW w:w="1624" w:type="dxa"/>
          </w:tcPr>
          <w:p w14:paraId="22B59BE0" w14:textId="01B8F9F3" w:rsidR="00C1775A" w:rsidRDefault="00C1775A">
            <w:pPr>
              <w:pStyle w:val="TAL"/>
              <w:jc w:val="center"/>
            </w:pPr>
            <w:proofErr w:type="gramStart"/>
            <w:r>
              <w:t>v(</w:t>
            </w:r>
            <w:proofErr w:type="gramEnd"/>
            <w:r>
              <w:t>1)</w:t>
            </w:r>
          </w:p>
        </w:tc>
      </w:tr>
      <w:tr w:rsidR="00C1775A" w14:paraId="6E4F6707" w14:textId="77777777">
        <w:tc>
          <w:tcPr>
            <w:tcW w:w="2245" w:type="dxa"/>
            <w:vMerge/>
          </w:tcPr>
          <w:p w14:paraId="59FE544C" w14:textId="600CCDC3" w:rsidR="00C1775A" w:rsidRPr="7763E72D" w:rsidRDefault="00C1775A">
            <w:pPr>
              <w:pStyle w:val="TAL"/>
              <w:rPr>
                <w:rStyle w:val="Codechar"/>
              </w:rPr>
            </w:pPr>
          </w:p>
        </w:tc>
        <w:tc>
          <w:tcPr>
            <w:tcW w:w="3870" w:type="dxa"/>
          </w:tcPr>
          <w:p w14:paraId="0CF4CBDE" w14:textId="77777777" w:rsidR="00C1775A" w:rsidRPr="00FB77DE" w:rsidRDefault="00C1775A">
            <w:pPr>
              <w:pStyle w:val="TAL"/>
              <w:rPr>
                <w:rStyle w:val="Codechar"/>
              </w:rPr>
            </w:pPr>
            <w:r>
              <w:rPr>
                <w:rStyle w:val="Codechar"/>
              </w:rPr>
              <w:t>block_mask</w:t>
            </w:r>
            <w:r w:rsidRPr="00224533">
              <w:t xml:space="preserve">: Bit </w:t>
            </w:r>
            <w:r>
              <w:t>3</w:t>
            </w:r>
          </w:p>
        </w:tc>
        <w:tc>
          <w:tcPr>
            <w:tcW w:w="1890" w:type="dxa"/>
          </w:tcPr>
          <w:p w14:paraId="263DB87A" w14:textId="4B39F56E" w:rsidR="00C1775A" w:rsidRPr="00FB0C86" w:rsidRDefault="00C1775A">
            <w:pPr>
              <w:pStyle w:val="TAL"/>
              <w:jc w:val="center"/>
            </w:pPr>
            <w:r>
              <w:t>0</w:t>
            </w:r>
          </w:p>
        </w:tc>
        <w:tc>
          <w:tcPr>
            <w:tcW w:w="1624" w:type="dxa"/>
          </w:tcPr>
          <w:p w14:paraId="28DAD5F9" w14:textId="77777777" w:rsidR="00C1775A" w:rsidRDefault="00C1775A">
            <w:pPr>
              <w:pStyle w:val="TAL"/>
              <w:jc w:val="center"/>
            </w:pPr>
            <w:proofErr w:type="gramStart"/>
            <w:r>
              <w:t>v(</w:t>
            </w:r>
            <w:proofErr w:type="gramEnd"/>
            <w:r>
              <w:t>1)</w:t>
            </w:r>
          </w:p>
        </w:tc>
      </w:tr>
      <w:tr w:rsidR="00C1775A" w14:paraId="6DE3A589" w14:textId="77777777">
        <w:tc>
          <w:tcPr>
            <w:tcW w:w="2245" w:type="dxa"/>
            <w:vMerge/>
          </w:tcPr>
          <w:p w14:paraId="773072DF" w14:textId="77777777" w:rsidR="00C1775A" w:rsidRDefault="00C1775A">
            <w:pPr>
              <w:pStyle w:val="TAL"/>
              <w:rPr>
                <w:rStyle w:val="Codechar"/>
              </w:rPr>
            </w:pPr>
          </w:p>
        </w:tc>
        <w:tc>
          <w:tcPr>
            <w:tcW w:w="3870" w:type="dxa"/>
          </w:tcPr>
          <w:p w14:paraId="18B3D478" w14:textId="77777777" w:rsidR="00C1775A" w:rsidRDefault="00C1775A">
            <w:pPr>
              <w:pStyle w:val="TAL"/>
              <w:rPr>
                <w:rStyle w:val="Codechar"/>
              </w:rPr>
            </w:pPr>
            <w:r>
              <w:rPr>
                <w:rStyle w:val="Codechar"/>
              </w:rPr>
              <w:t>block_mask</w:t>
            </w:r>
            <w:r w:rsidRPr="00224533">
              <w:t xml:space="preserve">: Bit </w:t>
            </w:r>
            <w:r>
              <w:t>4</w:t>
            </w:r>
          </w:p>
        </w:tc>
        <w:tc>
          <w:tcPr>
            <w:tcW w:w="1890" w:type="dxa"/>
          </w:tcPr>
          <w:p w14:paraId="45EAB205" w14:textId="77777777" w:rsidR="00C1775A" w:rsidRDefault="00C1775A">
            <w:pPr>
              <w:pStyle w:val="TAL"/>
              <w:jc w:val="center"/>
            </w:pPr>
            <w:r>
              <w:t>0</w:t>
            </w:r>
          </w:p>
        </w:tc>
        <w:tc>
          <w:tcPr>
            <w:tcW w:w="1624" w:type="dxa"/>
          </w:tcPr>
          <w:p w14:paraId="57BC4D05" w14:textId="77777777" w:rsidR="00C1775A" w:rsidRDefault="00C1775A">
            <w:pPr>
              <w:pStyle w:val="TAL"/>
              <w:jc w:val="center"/>
            </w:pPr>
            <w:proofErr w:type="gramStart"/>
            <w:r>
              <w:t>v(</w:t>
            </w:r>
            <w:proofErr w:type="gramEnd"/>
            <w:r>
              <w:t>1)</w:t>
            </w:r>
          </w:p>
        </w:tc>
      </w:tr>
      <w:tr w:rsidR="004037EF" w14:paraId="3F09650B" w14:textId="77777777">
        <w:tc>
          <w:tcPr>
            <w:tcW w:w="2245" w:type="dxa"/>
            <w:vMerge w:val="restart"/>
          </w:tcPr>
          <w:p w14:paraId="46253CFD" w14:textId="77777777" w:rsidR="004037EF" w:rsidRPr="7763E72D" w:rsidRDefault="004037EF">
            <w:pPr>
              <w:pStyle w:val="TAL"/>
              <w:rPr>
                <w:rStyle w:val="Codechar"/>
              </w:rPr>
            </w:pPr>
            <w:r w:rsidRPr="7763E72D">
              <w:rPr>
                <w:rStyle w:val="Codechar"/>
              </w:rPr>
              <w:t>packet_header()</w:t>
            </w:r>
          </w:p>
        </w:tc>
        <w:tc>
          <w:tcPr>
            <w:tcW w:w="3870" w:type="dxa"/>
          </w:tcPr>
          <w:p w14:paraId="1DA181F7" w14:textId="77777777" w:rsidR="004037EF" w:rsidRPr="00FB77DE" w:rsidRDefault="004037EF">
            <w:pPr>
              <w:pStyle w:val="TAL"/>
              <w:rPr>
                <w:rStyle w:val="Codechar"/>
              </w:rPr>
            </w:pPr>
            <w:r>
              <w:rPr>
                <w:rStyle w:val="Codechar"/>
              </w:rPr>
              <w:t>b_systematic_symbol</w:t>
            </w:r>
          </w:p>
        </w:tc>
        <w:tc>
          <w:tcPr>
            <w:tcW w:w="1890" w:type="dxa"/>
          </w:tcPr>
          <w:p w14:paraId="5803A237" w14:textId="6BCA960D" w:rsidR="004037EF" w:rsidRDefault="00290568">
            <w:pPr>
              <w:pStyle w:val="TAL"/>
              <w:jc w:val="center"/>
            </w:pPr>
            <w:r>
              <w:t>FALSE</w:t>
            </w:r>
          </w:p>
        </w:tc>
        <w:tc>
          <w:tcPr>
            <w:tcW w:w="1624" w:type="dxa"/>
          </w:tcPr>
          <w:p w14:paraId="1E730EBF" w14:textId="77777777" w:rsidR="004037EF" w:rsidRDefault="004037EF">
            <w:pPr>
              <w:pStyle w:val="TAL"/>
              <w:jc w:val="center"/>
            </w:pPr>
            <w:proofErr w:type="gramStart"/>
            <w:r>
              <w:t>b(</w:t>
            </w:r>
            <w:proofErr w:type="gramEnd"/>
            <w:r>
              <w:t>1)</w:t>
            </w:r>
          </w:p>
        </w:tc>
      </w:tr>
      <w:tr w:rsidR="004037EF" w14:paraId="18EB0160" w14:textId="77777777">
        <w:tc>
          <w:tcPr>
            <w:tcW w:w="2245" w:type="dxa"/>
            <w:vMerge/>
          </w:tcPr>
          <w:p w14:paraId="66761E8D" w14:textId="77777777" w:rsidR="004037EF" w:rsidRPr="7763E72D" w:rsidRDefault="004037EF">
            <w:pPr>
              <w:pStyle w:val="TAL"/>
              <w:rPr>
                <w:rStyle w:val="Codechar"/>
              </w:rPr>
            </w:pPr>
          </w:p>
        </w:tc>
        <w:tc>
          <w:tcPr>
            <w:tcW w:w="3870" w:type="dxa"/>
          </w:tcPr>
          <w:p w14:paraId="5C7EF2F8" w14:textId="77777777" w:rsidR="004037EF" w:rsidRPr="00FB77DE" w:rsidRDefault="004037EF">
            <w:pPr>
              <w:pStyle w:val="TAL"/>
              <w:rPr>
                <w:rStyle w:val="Codechar"/>
              </w:rPr>
            </w:pPr>
            <w:r w:rsidRPr="00FB77DE">
              <w:rPr>
                <w:rStyle w:val="Codechar"/>
              </w:rPr>
              <w:t>packet_mask</w:t>
            </w:r>
            <w:r w:rsidRPr="00FB0C86">
              <w:t xml:space="preserve">: Bit </w:t>
            </w:r>
            <w:r>
              <w:t>0</w:t>
            </w:r>
          </w:p>
        </w:tc>
        <w:tc>
          <w:tcPr>
            <w:tcW w:w="1890" w:type="dxa"/>
          </w:tcPr>
          <w:p w14:paraId="0D3BF594" w14:textId="77777777" w:rsidR="004037EF" w:rsidRDefault="004037EF">
            <w:pPr>
              <w:pStyle w:val="TAL"/>
              <w:jc w:val="center"/>
            </w:pPr>
            <w:r>
              <w:t>1</w:t>
            </w:r>
          </w:p>
        </w:tc>
        <w:tc>
          <w:tcPr>
            <w:tcW w:w="1624" w:type="dxa"/>
          </w:tcPr>
          <w:p w14:paraId="5048EE4E" w14:textId="77777777" w:rsidR="004037EF" w:rsidRDefault="004037EF">
            <w:pPr>
              <w:pStyle w:val="TAL"/>
              <w:jc w:val="center"/>
            </w:pPr>
            <w:proofErr w:type="gramStart"/>
            <w:r>
              <w:t>v(</w:t>
            </w:r>
            <w:proofErr w:type="gramEnd"/>
            <w:r>
              <w:t>1)</w:t>
            </w:r>
          </w:p>
        </w:tc>
      </w:tr>
      <w:tr w:rsidR="004037EF" w14:paraId="1506592C" w14:textId="77777777">
        <w:tc>
          <w:tcPr>
            <w:tcW w:w="2245" w:type="dxa"/>
            <w:vMerge/>
          </w:tcPr>
          <w:p w14:paraId="0AA08DF4" w14:textId="77777777" w:rsidR="004037EF" w:rsidRPr="7763E72D" w:rsidRDefault="004037EF">
            <w:pPr>
              <w:pStyle w:val="TAL"/>
              <w:rPr>
                <w:rStyle w:val="Codechar"/>
              </w:rPr>
            </w:pPr>
          </w:p>
        </w:tc>
        <w:tc>
          <w:tcPr>
            <w:tcW w:w="3870" w:type="dxa"/>
          </w:tcPr>
          <w:p w14:paraId="4C728775" w14:textId="77777777" w:rsidR="004037EF" w:rsidRPr="00FB77DE" w:rsidRDefault="004037EF">
            <w:pPr>
              <w:pStyle w:val="TAL"/>
              <w:rPr>
                <w:rStyle w:val="Codechar"/>
              </w:rPr>
            </w:pPr>
            <w:r w:rsidRPr="00FB77DE">
              <w:rPr>
                <w:rStyle w:val="Codechar"/>
              </w:rPr>
              <w:t>packet_mask</w:t>
            </w:r>
            <w:r w:rsidRPr="00FB0C86">
              <w:t xml:space="preserve">: Bit </w:t>
            </w:r>
            <w:r>
              <w:t>1</w:t>
            </w:r>
          </w:p>
        </w:tc>
        <w:tc>
          <w:tcPr>
            <w:tcW w:w="1890" w:type="dxa"/>
          </w:tcPr>
          <w:p w14:paraId="60C367B9" w14:textId="746B5372" w:rsidR="004037EF" w:rsidRDefault="00290568">
            <w:pPr>
              <w:pStyle w:val="TAL"/>
              <w:jc w:val="center"/>
            </w:pPr>
            <w:r>
              <w:t>0</w:t>
            </w:r>
          </w:p>
        </w:tc>
        <w:tc>
          <w:tcPr>
            <w:tcW w:w="1624" w:type="dxa"/>
          </w:tcPr>
          <w:p w14:paraId="436F0457" w14:textId="77777777" w:rsidR="004037EF" w:rsidRDefault="004037EF">
            <w:pPr>
              <w:pStyle w:val="TAL"/>
              <w:jc w:val="center"/>
            </w:pPr>
            <w:proofErr w:type="gramStart"/>
            <w:r>
              <w:t>v(</w:t>
            </w:r>
            <w:proofErr w:type="gramEnd"/>
            <w:r>
              <w:t>1)</w:t>
            </w:r>
          </w:p>
        </w:tc>
      </w:tr>
      <w:tr w:rsidR="004037EF" w14:paraId="5F1EA464" w14:textId="77777777">
        <w:tc>
          <w:tcPr>
            <w:tcW w:w="2245" w:type="dxa"/>
            <w:vMerge/>
          </w:tcPr>
          <w:p w14:paraId="2F979F1D" w14:textId="77777777" w:rsidR="004037EF" w:rsidRPr="7763E72D" w:rsidRDefault="004037EF">
            <w:pPr>
              <w:pStyle w:val="TAL"/>
              <w:rPr>
                <w:rStyle w:val="Codechar"/>
              </w:rPr>
            </w:pPr>
          </w:p>
        </w:tc>
        <w:tc>
          <w:tcPr>
            <w:tcW w:w="3870" w:type="dxa"/>
          </w:tcPr>
          <w:p w14:paraId="66BFE2DD" w14:textId="77777777" w:rsidR="004037EF" w:rsidRPr="00FB77DE" w:rsidRDefault="004037EF">
            <w:pPr>
              <w:pStyle w:val="TAL"/>
              <w:rPr>
                <w:rStyle w:val="Codechar"/>
              </w:rPr>
            </w:pPr>
            <w:r w:rsidRPr="00FB77DE">
              <w:rPr>
                <w:rStyle w:val="Codechar"/>
              </w:rPr>
              <w:t>packet_mask</w:t>
            </w:r>
            <w:r w:rsidRPr="00FB0C86">
              <w:t xml:space="preserve">: Bit </w:t>
            </w:r>
            <w:r>
              <w:t>3</w:t>
            </w:r>
          </w:p>
        </w:tc>
        <w:tc>
          <w:tcPr>
            <w:tcW w:w="1890" w:type="dxa"/>
          </w:tcPr>
          <w:p w14:paraId="6A6F357D" w14:textId="77777777" w:rsidR="004037EF" w:rsidRPr="00FB0C86" w:rsidRDefault="004037EF">
            <w:pPr>
              <w:pStyle w:val="TAL"/>
              <w:jc w:val="center"/>
            </w:pPr>
            <w:r>
              <w:t>0</w:t>
            </w:r>
          </w:p>
        </w:tc>
        <w:tc>
          <w:tcPr>
            <w:tcW w:w="1624" w:type="dxa"/>
          </w:tcPr>
          <w:p w14:paraId="4763EA41" w14:textId="77777777" w:rsidR="004037EF" w:rsidRDefault="004037EF">
            <w:pPr>
              <w:pStyle w:val="TAL"/>
              <w:jc w:val="center"/>
            </w:pPr>
            <w:proofErr w:type="gramStart"/>
            <w:r>
              <w:t>v(</w:t>
            </w:r>
            <w:proofErr w:type="gramEnd"/>
            <w:r>
              <w:t>1)</w:t>
            </w:r>
          </w:p>
        </w:tc>
      </w:tr>
      <w:tr w:rsidR="004037EF" w14:paraId="708B5DBC" w14:textId="77777777">
        <w:tc>
          <w:tcPr>
            <w:tcW w:w="2245" w:type="dxa"/>
            <w:vMerge/>
          </w:tcPr>
          <w:p w14:paraId="359575EF" w14:textId="77777777" w:rsidR="004037EF" w:rsidRPr="00E71940" w:rsidRDefault="004037EF">
            <w:pPr>
              <w:pStyle w:val="TAL"/>
              <w:rPr>
                <w:rStyle w:val="URLchar0"/>
              </w:rPr>
            </w:pPr>
          </w:p>
        </w:tc>
        <w:tc>
          <w:tcPr>
            <w:tcW w:w="3870" w:type="dxa"/>
          </w:tcPr>
          <w:p w14:paraId="41DA10FD" w14:textId="77777777" w:rsidR="004037EF" w:rsidRPr="00E71940" w:rsidRDefault="004037EF">
            <w:pPr>
              <w:pStyle w:val="TAL"/>
              <w:rPr>
                <w:rStyle w:val="URLchar0"/>
              </w:rPr>
            </w:pPr>
            <w:r w:rsidRPr="00FB77DE">
              <w:rPr>
                <w:rStyle w:val="Codechar"/>
              </w:rPr>
              <w:t>packet_mask</w:t>
            </w:r>
            <w:r w:rsidRPr="00FB0C86">
              <w:t>: Bit 4</w:t>
            </w:r>
          </w:p>
        </w:tc>
        <w:tc>
          <w:tcPr>
            <w:tcW w:w="1890" w:type="dxa"/>
          </w:tcPr>
          <w:p w14:paraId="65CA9878" w14:textId="77777777" w:rsidR="004037EF" w:rsidRPr="00FB0C86" w:rsidRDefault="004037EF">
            <w:pPr>
              <w:pStyle w:val="TAL"/>
              <w:jc w:val="center"/>
            </w:pPr>
            <w:r>
              <w:t>0</w:t>
            </w:r>
          </w:p>
        </w:tc>
        <w:tc>
          <w:tcPr>
            <w:tcW w:w="1624" w:type="dxa"/>
          </w:tcPr>
          <w:p w14:paraId="28481647" w14:textId="77777777" w:rsidR="004037EF" w:rsidRDefault="004037EF">
            <w:pPr>
              <w:pStyle w:val="TAL"/>
              <w:jc w:val="center"/>
            </w:pPr>
            <w:proofErr w:type="gramStart"/>
            <w:r>
              <w:t>v(</w:t>
            </w:r>
            <w:proofErr w:type="gramEnd"/>
            <w:r>
              <w:t>1)</w:t>
            </w:r>
          </w:p>
        </w:tc>
      </w:tr>
      <w:tr w:rsidR="004037EF" w14:paraId="2FC9299E" w14:textId="77777777">
        <w:tc>
          <w:tcPr>
            <w:tcW w:w="2245" w:type="dxa"/>
            <w:vMerge/>
          </w:tcPr>
          <w:p w14:paraId="2D97DB20" w14:textId="77777777" w:rsidR="004037EF" w:rsidRPr="00E71940" w:rsidRDefault="004037EF">
            <w:pPr>
              <w:pStyle w:val="TAL"/>
              <w:rPr>
                <w:rStyle w:val="URLchar0"/>
              </w:rPr>
            </w:pPr>
          </w:p>
        </w:tc>
        <w:tc>
          <w:tcPr>
            <w:tcW w:w="3870" w:type="dxa"/>
          </w:tcPr>
          <w:p w14:paraId="35BE2EC5" w14:textId="764B0549" w:rsidR="004037EF" w:rsidRDefault="00246BA8">
            <w:pPr>
              <w:pStyle w:val="TAL"/>
              <w:rPr>
                <w:rStyle w:val="Codechar"/>
              </w:rPr>
            </w:pPr>
            <w:r>
              <w:rPr>
                <w:rStyle w:val="Codechar"/>
              </w:rPr>
              <w:t>packet_symbol_index</w:t>
            </w:r>
          </w:p>
        </w:tc>
        <w:tc>
          <w:tcPr>
            <w:tcW w:w="3514" w:type="dxa"/>
            <w:gridSpan w:val="2"/>
          </w:tcPr>
          <w:p w14:paraId="5C1514BB" w14:textId="20807466" w:rsidR="004037EF" w:rsidRDefault="004037EF">
            <w:pPr>
              <w:pStyle w:val="TAL"/>
              <w:jc w:val="center"/>
            </w:pPr>
            <w:r>
              <w:t xml:space="preserve">See clause </w:t>
            </w:r>
            <w:r w:rsidR="00246BA8">
              <w:t>6.1.7.4</w:t>
            </w:r>
          </w:p>
        </w:tc>
      </w:tr>
    </w:tbl>
    <w:p w14:paraId="7693F503" w14:textId="77777777" w:rsidR="004037EF" w:rsidRDefault="004037EF" w:rsidP="004037EF"/>
    <w:p w14:paraId="0D80DB6B" w14:textId="151C1751" w:rsidR="00263B53" w:rsidRDefault="00263B53" w:rsidP="00263B53">
      <w:pPr>
        <w:pStyle w:val="Heading3"/>
      </w:pPr>
      <w:r>
        <w:t>F.1.3.</w:t>
      </w:r>
      <w:r w:rsidR="00E162D7">
        <w:t>5</w:t>
      </w:r>
      <w:r>
        <w:tab/>
      </w:r>
      <w:r w:rsidR="00E162D7">
        <w:t>Block integrity</w:t>
      </w:r>
      <w:r w:rsidR="009D471E">
        <w:t xml:space="preserve"> required fields and values</w:t>
      </w:r>
    </w:p>
    <w:p w14:paraId="096A1F81" w14:textId="619DB742" w:rsidR="00DD3E70" w:rsidRPr="009536F3" w:rsidRDefault="0040329F" w:rsidP="00954ADD">
      <w:r>
        <w:t>In cases where verification that the received and decoded data in the block matches that of the original source</w:t>
      </w:r>
      <w:r w:rsidR="00031459">
        <w:t xml:space="preserve"> is needed</w:t>
      </w:r>
      <w:r>
        <w:t>, block integrity</w:t>
      </w:r>
      <w:r w:rsidR="00B7281F">
        <w:t xml:space="preserve"> information</w:t>
      </w:r>
      <w:r>
        <w:t xml:space="preserve"> may be added to the CMMF bitstream. </w:t>
      </w:r>
      <w:r w:rsidR="00C133B2">
        <w:t>Th</w:t>
      </w:r>
      <w:r w:rsidR="00014FFD">
        <w:t>e</w:t>
      </w:r>
      <w:r w:rsidR="00B7281F">
        <w:t xml:space="preserve"> presence of this</w:t>
      </w:r>
      <w:r w:rsidR="00C133B2">
        <w:t xml:space="preserve"> </w:t>
      </w:r>
      <w:r w:rsidR="00B7281F">
        <w:t>information is independent of the code type in use or whether coefficient information is encrypted</w:t>
      </w:r>
      <w:r w:rsidR="00B7281F" w:rsidRPr="009536F3">
        <w:t>. Table F.13 provide</w:t>
      </w:r>
      <w:r w:rsidR="003B4C1F" w:rsidRPr="009536F3">
        <w:t>s</w:t>
      </w:r>
      <w:r w:rsidR="00B7281F" w:rsidRPr="009536F3">
        <w:t xml:space="preserve"> the required fields and values when block integrity information is included within the CMMF bitstream.</w:t>
      </w:r>
    </w:p>
    <w:p w14:paraId="47479290" w14:textId="0DBFE0A2" w:rsidR="00B7281F" w:rsidRPr="001D6FD8" w:rsidRDefault="00B7281F" w:rsidP="00B7281F">
      <w:pPr>
        <w:pStyle w:val="TH"/>
      </w:pPr>
      <w:r w:rsidRPr="009536F3">
        <w:t xml:space="preserve">Table F.13: Required CMMF bitstream fields </w:t>
      </w:r>
      <w:r w:rsidR="003B4C1F" w:rsidRPr="009536F3">
        <w:t>and val</w:t>
      </w:r>
      <w:r w:rsidR="003B4C1F">
        <w:t xml:space="preserve">ues </w:t>
      </w:r>
      <w:r>
        <w:t>for block integrity verification</w:t>
      </w:r>
    </w:p>
    <w:tbl>
      <w:tblPr>
        <w:tblStyle w:val="TableGrid"/>
        <w:tblW w:w="0" w:type="auto"/>
        <w:tblLook w:val="04A0" w:firstRow="1" w:lastRow="0" w:firstColumn="1" w:lastColumn="0" w:noHBand="0" w:noVBand="1"/>
      </w:tblPr>
      <w:tblGrid>
        <w:gridCol w:w="2245"/>
        <w:gridCol w:w="3870"/>
        <w:gridCol w:w="1890"/>
        <w:gridCol w:w="1624"/>
      </w:tblGrid>
      <w:tr w:rsidR="00B7281F" w14:paraId="4CDA48E3" w14:textId="77777777">
        <w:tc>
          <w:tcPr>
            <w:tcW w:w="2245" w:type="dxa"/>
            <w:shd w:val="clear" w:color="auto" w:fill="BFBFBF" w:themeFill="background1" w:themeFillShade="BF"/>
          </w:tcPr>
          <w:p w14:paraId="1FCE8365" w14:textId="77777777" w:rsidR="00B7281F" w:rsidRDefault="00B7281F">
            <w:pPr>
              <w:pStyle w:val="TAH"/>
            </w:pPr>
            <w:r>
              <w:t>CMMF structure</w:t>
            </w:r>
          </w:p>
        </w:tc>
        <w:tc>
          <w:tcPr>
            <w:tcW w:w="3870" w:type="dxa"/>
            <w:shd w:val="clear" w:color="auto" w:fill="BFBFBF" w:themeFill="background1" w:themeFillShade="BF"/>
          </w:tcPr>
          <w:p w14:paraId="50936E71" w14:textId="77777777" w:rsidR="00B7281F" w:rsidRDefault="00B7281F">
            <w:pPr>
              <w:pStyle w:val="TAH"/>
            </w:pPr>
            <w:r>
              <w:t>CMMF field name</w:t>
            </w:r>
          </w:p>
        </w:tc>
        <w:tc>
          <w:tcPr>
            <w:tcW w:w="1890" w:type="dxa"/>
            <w:shd w:val="clear" w:color="auto" w:fill="BFBFBF" w:themeFill="background1" w:themeFillShade="BF"/>
          </w:tcPr>
          <w:p w14:paraId="4300BA18" w14:textId="77777777" w:rsidR="00B7281F" w:rsidRDefault="00B7281F">
            <w:pPr>
              <w:pStyle w:val="TAH"/>
            </w:pPr>
            <w:r>
              <w:t>Value</w:t>
            </w:r>
          </w:p>
        </w:tc>
        <w:tc>
          <w:tcPr>
            <w:tcW w:w="1624" w:type="dxa"/>
            <w:shd w:val="clear" w:color="auto" w:fill="BFBFBF" w:themeFill="background1" w:themeFillShade="BF"/>
          </w:tcPr>
          <w:p w14:paraId="0DF00AC8" w14:textId="77777777" w:rsidR="00B7281F" w:rsidRDefault="00B7281F">
            <w:pPr>
              <w:pStyle w:val="TAH"/>
            </w:pPr>
            <w:r>
              <w:t>Bit field encoding</w:t>
            </w:r>
          </w:p>
        </w:tc>
      </w:tr>
      <w:tr w:rsidR="00B7281F" w14:paraId="2A3F44C8" w14:textId="77777777">
        <w:tc>
          <w:tcPr>
            <w:tcW w:w="2245" w:type="dxa"/>
            <w:vMerge w:val="restart"/>
          </w:tcPr>
          <w:p w14:paraId="3D5DADDB" w14:textId="77777777" w:rsidR="00B7281F" w:rsidRDefault="00B7281F">
            <w:pPr>
              <w:pStyle w:val="TAL"/>
              <w:rPr>
                <w:rStyle w:val="Codechar"/>
              </w:rPr>
            </w:pPr>
            <w:r>
              <w:rPr>
                <w:rStyle w:val="Codechar"/>
              </w:rPr>
              <w:t>block_header()</w:t>
            </w:r>
          </w:p>
        </w:tc>
        <w:tc>
          <w:tcPr>
            <w:tcW w:w="3870" w:type="dxa"/>
          </w:tcPr>
          <w:p w14:paraId="4DE373D7" w14:textId="61348CB4" w:rsidR="00B7281F" w:rsidRDefault="00B7281F">
            <w:pPr>
              <w:pStyle w:val="TAL"/>
              <w:rPr>
                <w:rStyle w:val="Codechar"/>
              </w:rPr>
            </w:pPr>
            <w:r>
              <w:rPr>
                <w:rStyle w:val="Codechar"/>
              </w:rPr>
              <w:t>block_mask</w:t>
            </w:r>
            <w:r w:rsidRPr="00224533">
              <w:t xml:space="preserve">: Bit </w:t>
            </w:r>
            <w:r w:rsidR="003B4C1F">
              <w:t>5</w:t>
            </w:r>
          </w:p>
        </w:tc>
        <w:tc>
          <w:tcPr>
            <w:tcW w:w="1890" w:type="dxa"/>
          </w:tcPr>
          <w:p w14:paraId="29DFCB4F" w14:textId="2BDA870F" w:rsidR="00B7281F" w:rsidRDefault="003B4C1F">
            <w:pPr>
              <w:pStyle w:val="TAL"/>
              <w:jc w:val="center"/>
            </w:pPr>
            <w:r>
              <w:t>1</w:t>
            </w:r>
          </w:p>
        </w:tc>
        <w:tc>
          <w:tcPr>
            <w:tcW w:w="1624" w:type="dxa"/>
          </w:tcPr>
          <w:p w14:paraId="09876520" w14:textId="77777777" w:rsidR="00B7281F" w:rsidRDefault="00B7281F">
            <w:pPr>
              <w:pStyle w:val="TAL"/>
              <w:jc w:val="center"/>
            </w:pPr>
            <w:proofErr w:type="gramStart"/>
            <w:r>
              <w:t>v(</w:t>
            </w:r>
            <w:proofErr w:type="gramEnd"/>
            <w:r>
              <w:t>1)</w:t>
            </w:r>
          </w:p>
        </w:tc>
      </w:tr>
      <w:tr w:rsidR="003E7F25" w14:paraId="3B1AB754" w14:textId="77777777" w:rsidTr="00E42783">
        <w:tc>
          <w:tcPr>
            <w:tcW w:w="2245" w:type="dxa"/>
            <w:vMerge/>
          </w:tcPr>
          <w:p w14:paraId="583E836C" w14:textId="77777777" w:rsidR="003E7F25" w:rsidRPr="7763E72D" w:rsidRDefault="003E7F25">
            <w:pPr>
              <w:pStyle w:val="TAL"/>
              <w:rPr>
                <w:rStyle w:val="Codechar"/>
              </w:rPr>
            </w:pPr>
          </w:p>
        </w:tc>
        <w:tc>
          <w:tcPr>
            <w:tcW w:w="7384" w:type="dxa"/>
            <w:gridSpan w:val="3"/>
            <w:vAlign w:val="center"/>
          </w:tcPr>
          <w:p w14:paraId="2FED3BC5" w14:textId="6FE289E8" w:rsidR="003E7F25" w:rsidRDefault="003E7F25" w:rsidP="00E42783">
            <w:pPr>
              <w:pStyle w:val="TAL"/>
            </w:pPr>
            <w:r>
              <w:rPr>
                <w:rStyle w:val="Codechar"/>
              </w:rPr>
              <w:t>fb_integrity()</w:t>
            </w:r>
          </w:p>
        </w:tc>
      </w:tr>
      <w:tr w:rsidR="0055607E" w14:paraId="7ACA18C7" w14:textId="77777777">
        <w:tc>
          <w:tcPr>
            <w:tcW w:w="2245" w:type="dxa"/>
            <w:vMerge w:val="restart"/>
          </w:tcPr>
          <w:p w14:paraId="52DCCB9E" w14:textId="2297A1D1" w:rsidR="0055607E" w:rsidRPr="7763E72D" w:rsidRDefault="0055607E">
            <w:pPr>
              <w:pStyle w:val="TAL"/>
              <w:rPr>
                <w:rStyle w:val="Codechar"/>
              </w:rPr>
            </w:pPr>
            <w:r>
              <w:rPr>
                <w:rStyle w:val="Codechar"/>
              </w:rPr>
              <w:t>fb_integrity()</w:t>
            </w:r>
          </w:p>
        </w:tc>
        <w:tc>
          <w:tcPr>
            <w:tcW w:w="3870" w:type="dxa"/>
          </w:tcPr>
          <w:p w14:paraId="7B7C5E36" w14:textId="3891A0AC" w:rsidR="0055607E" w:rsidRDefault="0055607E">
            <w:pPr>
              <w:pStyle w:val="TAL"/>
              <w:rPr>
                <w:rStyle w:val="Codechar"/>
              </w:rPr>
            </w:pPr>
            <w:r>
              <w:rPr>
                <w:rStyle w:val="Codechar"/>
              </w:rPr>
              <w:t>fb_hash_type</w:t>
            </w:r>
          </w:p>
        </w:tc>
        <w:tc>
          <w:tcPr>
            <w:tcW w:w="1890" w:type="dxa"/>
          </w:tcPr>
          <w:p w14:paraId="738D6F88" w14:textId="13C30EC7" w:rsidR="0055607E" w:rsidRDefault="0055607E">
            <w:pPr>
              <w:pStyle w:val="TAL"/>
              <w:jc w:val="center"/>
            </w:pPr>
            <w:r>
              <w:t>See table 66</w:t>
            </w:r>
          </w:p>
        </w:tc>
        <w:tc>
          <w:tcPr>
            <w:tcW w:w="1624" w:type="dxa"/>
          </w:tcPr>
          <w:p w14:paraId="6D373A72" w14:textId="67EF327C" w:rsidR="0055607E" w:rsidRDefault="0055607E">
            <w:pPr>
              <w:pStyle w:val="TAL"/>
              <w:jc w:val="center"/>
            </w:pPr>
            <w:proofErr w:type="gramStart"/>
            <w:r>
              <w:t>v(</w:t>
            </w:r>
            <w:proofErr w:type="gramEnd"/>
            <w:r>
              <w:t>2)</w:t>
            </w:r>
          </w:p>
        </w:tc>
      </w:tr>
      <w:tr w:rsidR="0055607E" w14:paraId="193B5FBA" w14:textId="77777777">
        <w:tc>
          <w:tcPr>
            <w:tcW w:w="2245" w:type="dxa"/>
            <w:vMerge/>
          </w:tcPr>
          <w:p w14:paraId="362583C1" w14:textId="77777777" w:rsidR="0055607E" w:rsidRPr="7763E72D" w:rsidRDefault="0055607E">
            <w:pPr>
              <w:pStyle w:val="TAL"/>
              <w:rPr>
                <w:rStyle w:val="Codechar"/>
              </w:rPr>
            </w:pPr>
          </w:p>
        </w:tc>
        <w:tc>
          <w:tcPr>
            <w:tcW w:w="3870" w:type="dxa"/>
          </w:tcPr>
          <w:p w14:paraId="583C4786" w14:textId="1264A977" w:rsidR="0055607E" w:rsidRDefault="0055607E">
            <w:pPr>
              <w:pStyle w:val="TAL"/>
              <w:rPr>
                <w:rStyle w:val="Codechar"/>
              </w:rPr>
            </w:pPr>
            <w:r>
              <w:rPr>
                <w:rStyle w:val="Codechar"/>
              </w:rPr>
              <w:t>fb_hash_algorithm</w:t>
            </w:r>
          </w:p>
        </w:tc>
        <w:tc>
          <w:tcPr>
            <w:tcW w:w="1890" w:type="dxa"/>
          </w:tcPr>
          <w:p w14:paraId="04D7A332" w14:textId="0DE2EDC6" w:rsidR="0055607E" w:rsidRDefault="0055607E">
            <w:pPr>
              <w:pStyle w:val="TAL"/>
              <w:jc w:val="center"/>
            </w:pPr>
            <w:r>
              <w:t>See table 67</w:t>
            </w:r>
          </w:p>
        </w:tc>
        <w:tc>
          <w:tcPr>
            <w:tcW w:w="1624" w:type="dxa"/>
          </w:tcPr>
          <w:p w14:paraId="1B90B34D" w14:textId="48B58BEE" w:rsidR="0055607E" w:rsidRDefault="0055607E">
            <w:pPr>
              <w:pStyle w:val="TAL"/>
              <w:jc w:val="center"/>
            </w:pPr>
            <w:proofErr w:type="gramStart"/>
            <w:r>
              <w:t>v(</w:t>
            </w:r>
            <w:proofErr w:type="gramEnd"/>
            <w:r>
              <w:t>3)</w:t>
            </w:r>
          </w:p>
        </w:tc>
      </w:tr>
      <w:tr w:rsidR="00AB6FF3" w14:paraId="7175EB06" w14:textId="77777777" w:rsidTr="003E7F25">
        <w:tc>
          <w:tcPr>
            <w:tcW w:w="2245" w:type="dxa"/>
            <w:vMerge/>
          </w:tcPr>
          <w:p w14:paraId="56D271F0" w14:textId="77777777" w:rsidR="00AB6FF3" w:rsidRPr="7763E72D" w:rsidRDefault="00AB6FF3">
            <w:pPr>
              <w:pStyle w:val="TAL"/>
              <w:rPr>
                <w:rStyle w:val="Codechar"/>
              </w:rPr>
            </w:pPr>
          </w:p>
        </w:tc>
        <w:tc>
          <w:tcPr>
            <w:tcW w:w="3870" w:type="dxa"/>
          </w:tcPr>
          <w:p w14:paraId="6269F627" w14:textId="4D5AFD76" w:rsidR="00AB6FF3" w:rsidRDefault="00AB6FF3">
            <w:pPr>
              <w:pStyle w:val="TAL"/>
              <w:rPr>
                <w:rStyle w:val="Codechar"/>
              </w:rPr>
            </w:pPr>
            <w:r>
              <w:rPr>
                <w:rStyle w:val="Codechar"/>
              </w:rPr>
              <w:t>fb_hash_size</w:t>
            </w:r>
          </w:p>
        </w:tc>
        <w:tc>
          <w:tcPr>
            <w:tcW w:w="1890" w:type="dxa"/>
          </w:tcPr>
          <w:p w14:paraId="16151A93" w14:textId="6CE55B9E" w:rsidR="00AB6FF3" w:rsidRDefault="00AB6FF3">
            <w:pPr>
              <w:pStyle w:val="TAL"/>
              <w:jc w:val="center"/>
            </w:pPr>
            <w:r>
              <w:t>See table 69</w:t>
            </w:r>
          </w:p>
        </w:tc>
        <w:tc>
          <w:tcPr>
            <w:tcW w:w="1624" w:type="dxa"/>
          </w:tcPr>
          <w:p w14:paraId="42A93C2A" w14:textId="45C4A2BF" w:rsidR="00AB6FF3" w:rsidRDefault="00F87F33">
            <w:pPr>
              <w:pStyle w:val="TAL"/>
              <w:jc w:val="center"/>
            </w:pPr>
            <w:proofErr w:type="gramStart"/>
            <w:r>
              <w:t>v(</w:t>
            </w:r>
            <w:proofErr w:type="gramEnd"/>
            <w:r>
              <w:t>4)</w:t>
            </w:r>
          </w:p>
        </w:tc>
      </w:tr>
      <w:tr w:rsidR="0055607E" w14:paraId="191A1EAE" w14:textId="77777777" w:rsidTr="003E7F25">
        <w:tc>
          <w:tcPr>
            <w:tcW w:w="2245" w:type="dxa"/>
            <w:vMerge/>
          </w:tcPr>
          <w:p w14:paraId="69DCC719" w14:textId="77777777" w:rsidR="0055607E" w:rsidRPr="7763E72D" w:rsidRDefault="0055607E">
            <w:pPr>
              <w:pStyle w:val="TAL"/>
              <w:rPr>
                <w:rStyle w:val="Codechar"/>
              </w:rPr>
            </w:pPr>
          </w:p>
        </w:tc>
        <w:tc>
          <w:tcPr>
            <w:tcW w:w="3870" w:type="dxa"/>
          </w:tcPr>
          <w:p w14:paraId="55CEFB5F" w14:textId="554E30F5" w:rsidR="0055607E" w:rsidRDefault="0055607E">
            <w:pPr>
              <w:pStyle w:val="TAL"/>
              <w:rPr>
                <w:rStyle w:val="Codechar"/>
              </w:rPr>
            </w:pPr>
            <w:r>
              <w:rPr>
                <w:rStyle w:val="Codechar"/>
              </w:rPr>
              <w:t>b</w:t>
            </w:r>
            <w:r w:rsidR="005C26D4">
              <w:rPr>
                <w:rStyle w:val="Codechar"/>
              </w:rPr>
              <w:t>_fb</w:t>
            </w:r>
            <w:r>
              <w:rPr>
                <w:rStyle w:val="Codechar"/>
              </w:rPr>
              <w:t>_integrity_ext</w:t>
            </w:r>
          </w:p>
        </w:tc>
        <w:tc>
          <w:tcPr>
            <w:tcW w:w="1890" w:type="dxa"/>
          </w:tcPr>
          <w:p w14:paraId="008E5DEE" w14:textId="0615E06E" w:rsidR="0055607E" w:rsidRDefault="0055607E">
            <w:pPr>
              <w:pStyle w:val="TAL"/>
              <w:jc w:val="center"/>
            </w:pPr>
            <w:r>
              <w:t>FALSE</w:t>
            </w:r>
          </w:p>
        </w:tc>
        <w:tc>
          <w:tcPr>
            <w:tcW w:w="1624" w:type="dxa"/>
          </w:tcPr>
          <w:p w14:paraId="70B634F2" w14:textId="69F84AF9" w:rsidR="0055607E" w:rsidRDefault="0055607E">
            <w:pPr>
              <w:pStyle w:val="TAL"/>
              <w:jc w:val="center"/>
            </w:pPr>
            <w:proofErr w:type="gramStart"/>
            <w:r>
              <w:t>b(</w:t>
            </w:r>
            <w:proofErr w:type="gramEnd"/>
            <w:r>
              <w:t>1)</w:t>
            </w:r>
          </w:p>
        </w:tc>
      </w:tr>
      <w:tr w:rsidR="0055607E" w14:paraId="1EAB6DAC" w14:textId="77777777">
        <w:tc>
          <w:tcPr>
            <w:tcW w:w="2245" w:type="dxa"/>
            <w:vMerge/>
          </w:tcPr>
          <w:p w14:paraId="38F46A13" w14:textId="77777777" w:rsidR="0055607E" w:rsidRPr="7763E72D" w:rsidRDefault="0055607E">
            <w:pPr>
              <w:pStyle w:val="TAL"/>
              <w:rPr>
                <w:rStyle w:val="Codechar"/>
              </w:rPr>
            </w:pPr>
          </w:p>
        </w:tc>
        <w:tc>
          <w:tcPr>
            <w:tcW w:w="3870" w:type="dxa"/>
          </w:tcPr>
          <w:p w14:paraId="13963E7C" w14:textId="27F2E33F" w:rsidR="0055607E" w:rsidRDefault="005C26D4">
            <w:pPr>
              <w:pStyle w:val="TAL"/>
              <w:rPr>
                <w:rStyle w:val="Codechar"/>
              </w:rPr>
            </w:pPr>
            <w:r>
              <w:rPr>
                <w:rStyle w:val="Codechar"/>
              </w:rPr>
              <w:t>fb</w:t>
            </w:r>
            <w:r w:rsidR="0055607E">
              <w:rPr>
                <w:rStyle w:val="Codechar"/>
              </w:rPr>
              <w:t>_hash</w:t>
            </w:r>
          </w:p>
        </w:tc>
        <w:tc>
          <w:tcPr>
            <w:tcW w:w="3514" w:type="dxa"/>
            <w:gridSpan w:val="2"/>
          </w:tcPr>
          <w:p w14:paraId="2B3801D7" w14:textId="52F13589" w:rsidR="0055607E" w:rsidRDefault="0055607E">
            <w:pPr>
              <w:pStyle w:val="TAL"/>
              <w:jc w:val="center"/>
            </w:pPr>
            <w:r>
              <w:t>See clause 6.1.1</w:t>
            </w:r>
            <w:r w:rsidR="00643FFD">
              <w:t>3.5</w:t>
            </w:r>
          </w:p>
        </w:tc>
      </w:tr>
    </w:tbl>
    <w:p w14:paraId="7ADD5299" w14:textId="77777777" w:rsidR="0021779A" w:rsidRDefault="0021779A" w:rsidP="0021779A">
      <w:pPr>
        <w:pStyle w:val="NO"/>
      </w:pPr>
    </w:p>
    <w:p w14:paraId="790D262C" w14:textId="6D5E5810" w:rsidR="00320922" w:rsidRDefault="00320922" w:rsidP="00E42783">
      <w:r>
        <w:t xml:space="preserve">The hash </w:t>
      </w:r>
      <w:proofErr w:type="spellStart"/>
      <w:r w:rsidRPr="00E42783">
        <w:rPr>
          <w:rStyle w:val="URLchar0"/>
        </w:rPr>
        <w:t>fb_hash</w:t>
      </w:r>
      <w:proofErr w:type="spellEnd"/>
      <w:r w:rsidR="001819EA">
        <w:t xml:space="preserve"> shall be a hash of the data comprising the original source </w:t>
      </w:r>
      <w:r w:rsidR="00014FFD">
        <w:t>object</w:t>
      </w:r>
      <w:r w:rsidR="001819EA">
        <w:t>.</w:t>
      </w:r>
    </w:p>
    <w:p w14:paraId="1BDC5154" w14:textId="100DB609" w:rsidR="00C35DDF" w:rsidRDefault="00C35DDF" w:rsidP="00C35DDF">
      <w:pPr>
        <w:pStyle w:val="Heading3"/>
      </w:pPr>
      <w:r>
        <w:t>F.1.3.6</w:t>
      </w:r>
      <w:r>
        <w:tab/>
        <w:t>Packet integrity required fields and values</w:t>
      </w:r>
    </w:p>
    <w:p w14:paraId="6E28D39D" w14:textId="1F726E54" w:rsidR="00C35DDF" w:rsidRDefault="00C35DDF" w:rsidP="00C35DDF">
      <w:r>
        <w:t xml:space="preserve">In cases where verification that the received data in a packet </w:t>
      </w:r>
      <w:r w:rsidR="00791A44">
        <w:t xml:space="preserve">matches the data </w:t>
      </w:r>
      <w:r w:rsidR="00C54237">
        <w:t>contained in the CMMF bitstream at the time it was created</w:t>
      </w:r>
      <w:r w:rsidR="006B7D43">
        <w:t xml:space="preserve"> is needed</w:t>
      </w:r>
      <w:r w:rsidR="00C54237">
        <w:t>, packet</w:t>
      </w:r>
      <w:r>
        <w:t xml:space="preserve"> integrity information may be added to the CMMF bitstream. This presence of this information is independent of the code type in use or whether coefficient information is encrypted. </w:t>
      </w:r>
      <w:r w:rsidRPr="009536F3">
        <w:t>Table F.1</w:t>
      </w:r>
      <w:r w:rsidR="00643FFD" w:rsidRPr="009536F3">
        <w:t>4</w:t>
      </w:r>
      <w:r w:rsidRPr="009536F3">
        <w:t xml:space="preserve"> provides the required fields and values when </w:t>
      </w:r>
      <w:r w:rsidR="00BD1721" w:rsidRPr="009536F3">
        <w:t>packet</w:t>
      </w:r>
      <w:r w:rsidRPr="009536F3">
        <w:t xml:space="preserve"> integrity information is included within the CMMF bitstream.</w:t>
      </w:r>
    </w:p>
    <w:p w14:paraId="2F4B0E8B" w14:textId="1A021063" w:rsidR="00C35DDF" w:rsidRPr="001D6FD8" w:rsidRDefault="00C35DDF" w:rsidP="00C35DDF">
      <w:pPr>
        <w:pStyle w:val="TH"/>
      </w:pPr>
      <w:r w:rsidRPr="009536F3">
        <w:t>Table F.1</w:t>
      </w:r>
      <w:r w:rsidR="00643FFD" w:rsidRPr="009536F3">
        <w:t>4</w:t>
      </w:r>
      <w:r>
        <w:t xml:space="preserve">: Required CMMF bitstream fields and values for </w:t>
      </w:r>
      <w:r w:rsidR="00BD1721">
        <w:t>packet</w:t>
      </w:r>
      <w:r>
        <w:t xml:space="preserve"> integrity verification</w:t>
      </w:r>
    </w:p>
    <w:tbl>
      <w:tblPr>
        <w:tblStyle w:val="TableGrid"/>
        <w:tblW w:w="0" w:type="auto"/>
        <w:tblLook w:val="04A0" w:firstRow="1" w:lastRow="0" w:firstColumn="1" w:lastColumn="0" w:noHBand="0" w:noVBand="1"/>
      </w:tblPr>
      <w:tblGrid>
        <w:gridCol w:w="2245"/>
        <w:gridCol w:w="3870"/>
        <w:gridCol w:w="1890"/>
        <w:gridCol w:w="1624"/>
      </w:tblGrid>
      <w:tr w:rsidR="00C35DDF" w14:paraId="256AE1ED" w14:textId="77777777">
        <w:tc>
          <w:tcPr>
            <w:tcW w:w="2245" w:type="dxa"/>
            <w:shd w:val="clear" w:color="auto" w:fill="BFBFBF" w:themeFill="background1" w:themeFillShade="BF"/>
          </w:tcPr>
          <w:p w14:paraId="6D79C289" w14:textId="77777777" w:rsidR="00C35DDF" w:rsidRDefault="00C35DDF">
            <w:pPr>
              <w:pStyle w:val="TAH"/>
            </w:pPr>
            <w:r>
              <w:t>CMMF structure</w:t>
            </w:r>
          </w:p>
        </w:tc>
        <w:tc>
          <w:tcPr>
            <w:tcW w:w="3870" w:type="dxa"/>
            <w:shd w:val="clear" w:color="auto" w:fill="BFBFBF" w:themeFill="background1" w:themeFillShade="BF"/>
          </w:tcPr>
          <w:p w14:paraId="7328EC04" w14:textId="77777777" w:rsidR="00C35DDF" w:rsidRDefault="00C35DDF">
            <w:pPr>
              <w:pStyle w:val="TAH"/>
            </w:pPr>
            <w:r>
              <w:t>CMMF field name</w:t>
            </w:r>
          </w:p>
        </w:tc>
        <w:tc>
          <w:tcPr>
            <w:tcW w:w="1890" w:type="dxa"/>
            <w:shd w:val="clear" w:color="auto" w:fill="BFBFBF" w:themeFill="background1" w:themeFillShade="BF"/>
          </w:tcPr>
          <w:p w14:paraId="03F34506" w14:textId="77777777" w:rsidR="00C35DDF" w:rsidRDefault="00C35DDF">
            <w:pPr>
              <w:pStyle w:val="TAH"/>
            </w:pPr>
            <w:r>
              <w:t>Value</w:t>
            </w:r>
          </w:p>
        </w:tc>
        <w:tc>
          <w:tcPr>
            <w:tcW w:w="1624" w:type="dxa"/>
            <w:shd w:val="clear" w:color="auto" w:fill="BFBFBF" w:themeFill="background1" w:themeFillShade="BF"/>
          </w:tcPr>
          <w:p w14:paraId="26ABBC7D" w14:textId="77777777" w:rsidR="00C35DDF" w:rsidRDefault="00C35DDF">
            <w:pPr>
              <w:pStyle w:val="TAH"/>
            </w:pPr>
            <w:r>
              <w:t>Bit field encoding</w:t>
            </w:r>
          </w:p>
        </w:tc>
      </w:tr>
      <w:tr w:rsidR="00643FFD" w14:paraId="63D1D769" w14:textId="77777777">
        <w:tc>
          <w:tcPr>
            <w:tcW w:w="2245" w:type="dxa"/>
            <w:vMerge w:val="restart"/>
          </w:tcPr>
          <w:p w14:paraId="106A04C3" w14:textId="55FD07A5" w:rsidR="00643FFD" w:rsidRDefault="00643FFD">
            <w:pPr>
              <w:pStyle w:val="TAL"/>
              <w:rPr>
                <w:rStyle w:val="Codechar"/>
              </w:rPr>
            </w:pPr>
            <w:r>
              <w:rPr>
                <w:rStyle w:val="Codechar"/>
              </w:rPr>
              <w:t>packet_header()</w:t>
            </w:r>
          </w:p>
        </w:tc>
        <w:tc>
          <w:tcPr>
            <w:tcW w:w="3870" w:type="dxa"/>
          </w:tcPr>
          <w:p w14:paraId="4E456124" w14:textId="0FD37540" w:rsidR="00643FFD" w:rsidRDefault="00643FFD">
            <w:pPr>
              <w:pStyle w:val="TAL"/>
              <w:rPr>
                <w:rStyle w:val="Codechar"/>
              </w:rPr>
            </w:pPr>
            <w:r>
              <w:rPr>
                <w:rStyle w:val="Codechar"/>
              </w:rPr>
              <w:t>packet_mask</w:t>
            </w:r>
            <w:r w:rsidRPr="00224533">
              <w:t xml:space="preserve">: Bit </w:t>
            </w:r>
            <w:r>
              <w:t>5</w:t>
            </w:r>
          </w:p>
        </w:tc>
        <w:tc>
          <w:tcPr>
            <w:tcW w:w="1890" w:type="dxa"/>
          </w:tcPr>
          <w:p w14:paraId="56AC73AD" w14:textId="77777777" w:rsidR="00643FFD" w:rsidRDefault="00643FFD">
            <w:pPr>
              <w:pStyle w:val="TAL"/>
              <w:jc w:val="center"/>
            </w:pPr>
            <w:r>
              <w:t>1</w:t>
            </w:r>
          </w:p>
        </w:tc>
        <w:tc>
          <w:tcPr>
            <w:tcW w:w="1624" w:type="dxa"/>
          </w:tcPr>
          <w:p w14:paraId="30DE8645" w14:textId="77777777" w:rsidR="00643FFD" w:rsidRDefault="00643FFD">
            <w:pPr>
              <w:pStyle w:val="TAL"/>
              <w:jc w:val="center"/>
            </w:pPr>
            <w:proofErr w:type="gramStart"/>
            <w:r>
              <w:t>v(</w:t>
            </w:r>
            <w:proofErr w:type="gramEnd"/>
            <w:r>
              <w:t>1)</w:t>
            </w:r>
          </w:p>
        </w:tc>
      </w:tr>
      <w:tr w:rsidR="00643FFD" w14:paraId="0ED481DC" w14:textId="77777777">
        <w:tc>
          <w:tcPr>
            <w:tcW w:w="2245" w:type="dxa"/>
            <w:vMerge/>
          </w:tcPr>
          <w:p w14:paraId="0441C8E4" w14:textId="77777777" w:rsidR="00643FFD" w:rsidRPr="7763E72D" w:rsidRDefault="00643FFD">
            <w:pPr>
              <w:pStyle w:val="TAL"/>
              <w:rPr>
                <w:rStyle w:val="Codechar"/>
              </w:rPr>
            </w:pPr>
          </w:p>
        </w:tc>
        <w:tc>
          <w:tcPr>
            <w:tcW w:w="7384" w:type="dxa"/>
            <w:gridSpan w:val="3"/>
            <w:vAlign w:val="center"/>
          </w:tcPr>
          <w:p w14:paraId="6AC47BF6" w14:textId="264B6D05" w:rsidR="00643FFD" w:rsidRDefault="00643FFD">
            <w:pPr>
              <w:pStyle w:val="TAL"/>
            </w:pPr>
            <w:r>
              <w:rPr>
                <w:rStyle w:val="Codechar"/>
              </w:rPr>
              <w:t>packet_integrity()</w:t>
            </w:r>
          </w:p>
        </w:tc>
      </w:tr>
      <w:tr w:rsidR="00643FFD" w14:paraId="10873ABC" w14:textId="77777777">
        <w:tc>
          <w:tcPr>
            <w:tcW w:w="2245" w:type="dxa"/>
            <w:vMerge w:val="restart"/>
          </w:tcPr>
          <w:p w14:paraId="700E0C6A" w14:textId="3DBB8979" w:rsidR="00643FFD" w:rsidRPr="7763E72D" w:rsidRDefault="00643FFD">
            <w:pPr>
              <w:pStyle w:val="TAL"/>
              <w:rPr>
                <w:rStyle w:val="Codechar"/>
              </w:rPr>
            </w:pPr>
            <w:r>
              <w:rPr>
                <w:rStyle w:val="Codechar"/>
              </w:rPr>
              <w:t>packet_integrity()</w:t>
            </w:r>
          </w:p>
        </w:tc>
        <w:tc>
          <w:tcPr>
            <w:tcW w:w="3870" w:type="dxa"/>
          </w:tcPr>
          <w:p w14:paraId="65FF2B60" w14:textId="51A0C654" w:rsidR="00643FFD" w:rsidRDefault="00643FFD">
            <w:pPr>
              <w:pStyle w:val="TAL"/>
              <w:rPr>
                <w:rStyle w:val="Codechar"/>
              </w:rPr>
            </w:pPr>
            <w:r>
              <w:rPr>
                <w:rStyle w:val="Codechar"/>
              </w:rPr>
              <w:t>packet_hash_algorithm</w:t>
            </w:r>
          </w:p>
        </w:tc>
        <w:tc>
          <w:tcPr>
            <w:tcW w:w="1890" w:type="dxa"/>
          </w:tcPr>
          <w:p w14:paraId="092FFF3C" w14:textId="2856F38D" w:rsidR="00643FFD" w:rsidRDefault="00643FFD">
            <w:pPr>
              <w:pStyle w:val="TAL"/>
              <w:jc w:val="center"/>
            </w:pPr>
            <w:r>
              <w:t>See table 70</w:t>
            </w:r>
          </w:p>
        </w:tc>
        <w:tc>
          <w:tcPr>
            <w:tcW w:w="1624" w:type="dxa"/>
          </w:tcPr>
          <w:p w14:paraId="115F4FDB" w14:textId="77777777" w:rsidR="00643FFD" w:rsidRDefault="00643FFD">
            <w:pPr>
              <w:pStyle w:val="TAL"/>
              <w:jc w:val="center"/>
            </w:pPr>
            <w:proofErr w:type="gramStart"/>
            <w:r>
              <w:t>v(</w:t>
            </w:r>
            <w:proofErr w:type="gramEnd"/>
            <w:r>
              <w:t>3)</w:t>
            </w:r>
          </w:p>
        </w:tc>
      </w:tr>
      <w:tr w:rsidR="00643FFD" w14:paraId="615A57DC" w14:textId="77777777">
        <w:tc>
          <w:tcPr>
            <w:tcW w:w="2245" w:type="dxa"/>
            <w:vMerge/>
          </w:tcPr>
          <w:p w14:paraId="34C0B788" w14:textId="77777777" w:rsidR="00643FFD" w:rsidRPr="7763E72D" w:rsidRDefault="00643FFD">
            <w:pPr>
              <w:pStyle w:val="TAL"/>
              <w:rPr>
                <w:rStyle w:val="Codechar"/>
              </w:rPr>
            </w:pPr>
          </w:p>
        </w:tc>
        <w:tc>
          <w:tcPr>
            <w:tcW w:w="3870" w:type="dxa"/>
          </w:tcPr>
          <w:p w14:paraId="604DAC47" w14:textId="17B4AF36" w:rsidR="00643FFD" w:rsidRDefault="00643FFD">
            <w:pPr>
              <w:pStyle w:val="TAL"/>
              <w:rPr>
                <w:rStyle w:val="Codechar"/>
              </w:rPr>
            </w:pPr>
            <w:r>
              <w:rPr>
                <w:rStyle w:val="Codechar"/>
              </w:rPr>
              <w:t>packet_hash_size</w:t>
            </w:r>
          </w:p>
        </w:tc>
        <w:tc>
          <w:tcPr>
            <w:tcW w:w="1890" w:type="dxa"/>
          </w:tcPr>
          <w:p w14:paraId="1ED711C3" w14:textId="6F5E6A39" w:rsidR="00643FFD" w:rsidRDefault="00643FFD">
            <w:pPr>
              <w:pStyle w:val="TAL"/>
              <w:jc w:val="center"/>
            </w:pPr>
            <w:r>
              <w:t>See table 72</w:t>
            </w:r>
          </w:p>
        </w:tc>
        <w:tc>
          <w:tcPr>
            <w:tcW w:w="1624" w:type="dxa"/>
          </w:tcPr>
          <w:p w14:paraId="3BD123E2" w14:textId="0FD69A30" w:rsidR="00643FFD" w:rsidRDefault="00643FFD">
            <w:pPr>
              <w:pStyle w:val="TAL"/>
              <w:jc w:val="center"/>
            </w:pPr>
            <w:proofErr w:type="gramStart"/>
            <w:r>
              <w:t>v(</w:t>
            </w:r>
            <w:proofErr w:type="gramEnd"/>
            <w:r>
              <w:t>3)</w:t>
            </w:r>
          </w:p>
        </w:tc>
      </w:tr>
      <w:tr w:rsidR="00643FFD" w14:paraId="0530D9F9" w14:textId="77777777">
        <w:tc>
          <w:tcPr>
            <w:tcW w:w="2245" w:type="dxa"/>
            <w:vMerge/>
          </w:tcPr>
          <w:p w14:paraId="2EE4FE49" w14:textId="77777777" w:rsidR="00643FFD" w:rsidRPr="7763E72D" w:rsidRDefault="00643FFD">
            <w:pPr>
              <w:pStyle w:val="TAL"/>
              <w:rPr>
                <w:rStyle w:val="Codechar"/>
              </w:rPr>
            </w:pPr>
          </w:p>
        </w:tc>
        <w:tc>
          <w:tcPr>
            <w:tcW w:w="3870" w:type="dxa"/>
          </w:tcPr>
          <w:p w14:paraId="21FC1502" w14:textId="77777777" w:rsidR="00643FFD" w:rsidRDefault="00643FFD">
            <w:pPr>
              <w:pStyle w:val="TAL"/>
              <w:rPr>
                <w:rStyle w:val="Codechar"/>
              </w:rPr>
            </w:pPr>
            <w:r>
              <w:rPr>
                <w:rStyle w:val="Codechar"/>
              </w:rPr>
              <w:t>b_packet_integrity_ext</w:t>
            </w:r>
          </w:p>
        </w:tc>
        <w:tc>
          <w:tcPr>
            <w:tcW w:w="1890" w:type="dxa"/>
          </w:tcPr>
          <w:p w14:paraId="5EBEA313" w14:textId="77777777" w:rsidR="00643FFD" w:rsidRDefault="00643FFD">
            <w:pPr>
              <w:pStyle w:val="TAL"/>
              <w:jc w:val="center"/>
            </w:pPr>
            <w:r>
              <w:t>FALSE</w:t>
            </w:r>
          </w:p>
        </w:tc>
        <w:tc>
          <w:tcPr>
            <w:tcW w:w="1624" w:type="dxa"/>
          </w:tcPr>
          <w:p w14:paraId="5282F654" w14:textId="77777777" w:rsidR="00643FFD" w:rsidRDefault="00643FFD">
            <w:pPr>
              <w:pStyle w:val="TAL"/>
              <w:jc w:val="center"/>
            </w:pPr>
            <w:proofErr w:type="gramStart"/>
            <w:r>
              <w:t>b(</w:t>
            </w:r>
            <w:proofErr w:type="gramEnd"/>
            <w:r>
              <w:t>1)</w:t>
            </w:r>
          </w:p>
        </w:tc>
      </w:tr>
      <w:tr w:rsidR="00643FFD" w14:paraId="0475CA44" w14:textId="77777777">
        <w:tc>
          <w:tcPr>
            <w:tcW w:w="2245" w:type="dxa"/>
            <w:vMerge/>
          </w:tcPr>
          <w:p w14:paraId="3E26D6AF" w14:textId="77777777" w:rsidR="00643FFD" w:rsidRPr="7763E72D" w:rsidRDefault="00643FFD">
            <w:pPr>
              <w:pStyle w:val="TAL"/>
              <w:rPr>
                <w:rStyle w:val="Codechar"/>
              </w:rPr>
            </w:pPr>
          </w:p>
        </w:tc>
        <w:tc>
          <w:tcPr>
            <w:tcW w:w="3870" w:type="dxa"/>
          </w:tcPr>
          <w:p w14:paraId="7306DE5F" w14:textId="77777777" w:rsidR="00643FFD" w:rsidRDefault="00643FFD">
            <w:pPr>
              <w:pStyle w:val="TAL"/>
              <w:rPr>
                <w:rStyle w:val="Codechar"/>
              </w:rPr>
            </w:pPr>
            <w:r>
              <w:rPr>
                <w:rStyle w:val="Codechar"/>
              </w:rPr>
              <w:t>packet_hash</w:t>
            </w:r>
          </w:p>
        </w:tc>
        <w:tc>
          <w:tcPr>
            <w:tcW w:w="3514" w:type="dxa"/>
            <w:gridSpan w:val="2"/>
          </w:tcPr>
          <w:p w14:paraId="698DEACE" w14:textId="77777777" w:rsidR="00643FFD" w:rsidRDefault="00643FFD">
            <w:pPr>
              <w:pStyle w:val="TAL"/>
              <w:jc w:val="center"/>
            </w:pPr>
            <w:r>
              <w:t>See clause 6.1.14.4</w:t>
            </w:r>
          </w:p>
        </w:tc>
      </w:tr>
    </w:tbl>
    <w:p w14:paraId="35DD359F" w14:textId="77777777" w:rsidR="00C35DDF" w:rsidRDefault="00C35DDF" w:rsidP="00C35DDF"/>
    <w:p w14:paraId="7D0F53DE" w14:textId="793DEB2B" w:rsidR="00643FFD" w:rsidRDefault="00643FFD" w:rsidP="00643FFD">
      <w:r>
        <w:t xml:space="preserve">The hash </w:t>
      </w:r>
      <w:proofErr w:type="spellStart"/>
      <w:r>
        <w:rPr>
          <w:rStyle w:val="URLchar0"/>
        </w:rPr>
        <w:t>packet</w:t>
      </w:r>
      <w:r w:rsidRPr="00224533">
        <w:rPr>
          <w:rStyle w:val="URLchar0"/>
        </w:rPr>
        <w:t>_hash</w:t>
      </w:r>
      <w:proofErr w:type="spellEnd"/>
      <w:r>
        <w:t xml:space="preserve"> shall be a hash of the data comprising the </w:t>
      </w:r>
      <w:proofErr w:type="spellStart"/>
      <w:r w:rsidRPr="00E42783">
        <w:rPr>
          <w:rStyle w:val="URLchar0"/>
        </w:rPr>
        <w:t>coded_symbol</w:t>
      </w:r>
      <w:proofErr w:type="spellEnd"/>
      <w:r>
        <w:t xml:space="preserve"> within the </w:t>
      </w:r>
      <w:proofErr w:type="gramStart"/>
      <w:r w:rsidRPr="00E42783">
        <w:rPr>
          <w:rStyle w:val="URLchar0"/>
        </w:rPr>
        <w:t>packet(</w:t>
      </w:r>
      <w:proofErr w:type="gramEnd"/>
      <w:r w:rsidRPr="00E42783">
        <w:rPr>
          <w:rStyle w:val="URLchar0"/>
        </w:rPr>
        <w:t>)</w:t>
      </w:r>
      <w:r w:rsidRPr="001E26F8">
        <w:t xml:space="preserve"> </w:t>
      </w:r>
      <w:r>
        <w:t>structure at the time the CMMF bitstream was created.</w:t>
      </w:r>
    </w:p>
    <w:p w14:paraId="4B5E534F" w14:textId="0003777A" w:rsidR="00672DE6" w:rsidRDefault="00A42B66" w:rsidP="00A42B66">
      <w:pPr>
        <w:pStyle w:val="Heading2"/>
      </w:pPr>
      <w:r>
        <w:lastRenderedPageBreak/>
        <w:t>F.1.4</w:t>
      </w:r>
      <w:r>
        <w:tab/>
      </w:r>
      <w:r w:rsidR="00CC3E81">
        <w:t>Object based l</w:t>
      </w:r>
      <w:r w:rsidR="00672DE6">
        <w:t>ive or streaming sources</w:t>
      </w:r>
    </w:p>
    <w:p w14:paraId="3514A7A5" w14:textId="4E4CF19E" w:rsidR="00A42B66" w:rsidRPr="009536F3" w:rsidRDefault="00D2362C" w:rsidP="00E42783">
      <w:r>
        <w:t xml:space="preserve">A </w:t>
      </w:r>
      <w:r w:rsidR="00FF3F33">
        <w:t>CMMF Encoder</w:t>
      </w:r>
      <w:r w:rsidR="00EC789C">
        <w:t xml:space="preserve"> </w:t>
      </w:r>
      <w:r>
        <w:t xml:space="preserve">may be </w:t>
      </w:r>
      <w:r w:rsidR="00EC789C">
        <w:t>configured to encode content from a live or streaming source</w:t>
      </w:r>
      <w:r>
        <w:t xml:space="preserve"> where</w:t>
      </w:r>
      <w:r w:rsidR="00EC789C">
        <w:t xml:space="preserve"> the full source object may not be </w:t>
      </w:r>
      <w:r w:rsidR="0084695C" w:rsidRPr="009536F3">
        <w:t xml:space="preserve">available </w:t>
      </w:r>
      <w:r w:rsidR="00964F93" w:rsidRPr="009536F3">
        <w:t>to the CMMF Encoder before it starts creating a CMMF bitstream/Transport Object</w:t>
      </w:r>
      <w:r w:rsidR="00EF1DDC" w:rsidRPr="009536F3">
        <w:t>.</w:t>
      </w:r>
      <w:r w:rsidR="003115C6" w:rsidRPr="009536F3">
        <w:t xml:space="preserve"> In such cases, </w:t>
      </w:r>
      <w:r w:rsidR="00CC2DA3" w:rsidRPr="009536F3">
        <w:t>the required fields and values within the CMMF bitstream to indicate that this is the case are provided in table F.15.</w:t>
      </w:r>
    </w:p>
    <w:p w14:paraId="355928DF" w14:textId="5DB4ABF1" w:rsidR="00CC2DA3" w:rsidRPr="001D6FD8" w:rsidRDefault="00CC2DA3" w:rsidP="00CC2DA3">
      <w:pPr>
        <w:pStyle w:val="TH"/>
      </w:pPr>
      <w:r w:rsidRPr="009536F3">
        <w:t>Table F.15: Required</w:t>
      </w:r>
      <w:r>
        <w:t xml:space="preserve"> CMMF bitstream fields and values for live or streaming sources</w:t>
      </w:r>
    </w:p>
    <w:tbl>
      <w:tblPr>
        <w:tblStyle w:val="TableGrid"/>
        <w:tblW w:w="0" w:type="auto"/>
        <w:tblLook w:val="04A0" w:firstRow="1" w:lastRow="0" w:firstColumn="1" w:lastColumn="0" w:noHBand="0" w:noVBand="1"/>
      </w:tblPr>
      <w:tblGrid>
        <w:gridCol w:w="2245"/>
        <w:gridCol w:w="3870"/>
        <w:gridCol w:w="1890"/>
        <w:gridCol w:w="1624"/>
      </w:tblGrid>
      <w:tr w:rsidR="00CC2DA3" w14:paraId="05CAC4CC" w14:textId="77777777">
        <w:tc>
          <w:tcPr>
            <w:tcW w:w="2245" w:type="dxa"/>
            <w:shd w:val="clear" w:color="auto" w:fill="BFBFBF" w:themeFill="background1" w:themeFillShade="BF"/>
          </w:tcPr>
          <w:p w14:paraId="3881CE80" w14:textId="77777777" w:rsidR="00CC2DA3" w:rsidRDefault="00CC2DA3">
            <w:pPr>
              <w:pStyle w:val="TAH"/>
            </w:pPr>
            <w:r>
              <w:t>CMMF structure</w:t>
            </w:r>
          </w:p>
        </w:tc>
        <w:tc>
          <w:tcPr>
            <w:tcW w:w="3870" w:type="dxa"/>
            <w:shd w:val="clear" w:color="auto" w:fill="BFBFBF" w:themeFill="background1" w:themeFillShade="BF"/>
          </w:tcPr>
          <w:p w14:paraId="66DBD605" w14:textId="77777777" w:rsidR="00CC2DA3" w:rsidRDefault="00CC2DA3">
            <w:pPr>
              <w:pStyle w:val="TAH"/>
            </w:pPr>
            <w:r>
              <w:t>CMMF field name</w:t>
            </w:r>
          </w:p>
        </w:tc>
        <w:tc>
          <w:tcPr>
            <w:tcW w:w="1890" w:type="dxa"/>
            <w:shd w:val="clear" w:color="auto" w:fill="BFBFBF" w:themeFill="background1" w:themeFillShade="BF"/>
          </w:tcPr>
          <w:p w14:paraId="1AAE6FA3" w14:textId="77777777" w:rsidR="00CC2DA3" w:rsidRDefault="00CC2DA3">
            <w:pPr>
              <w:pStyle w:val="TAH"/>
            </w:pPr>
            <w:r>
              <w:t>Value</w:t>
            </w:r>
          </w:p>
        </w:tc>
        <w:tc>
          <w:tcPr>
            <w:tcW w:w="1624" w:type="dxa"/>
            <w:shd w:val="clear" w:color="auto" w:fill="BFBFBF" w:themeFill="background1" w:themeFillShade="BF"/>
          </w:tcPr>
          <w:p w14:paraId="30FD7052" w14:textId="77777777" w:rsidR="00CC2DA3" w:rsidRDefault="00CC2DA3">
            <w:pPr>
              <w:pStyle w:val="TAH"/>
            </w:pPr>
            <w:r>
              <w:t>Bit field encoding</w:t>
            </w:r>
          </w:p>
        </w:tc>
      </w:tr>
      <w:tr w:rsidR="002812EA" w14:paraId="66E25D94" w14:textId="77777777">
        <w:tc>
          <w:tcPr>
            <w:tcW w:w="2245" w:type="dxa"/>
            <w:vMerge w:val="restart"/>
          </w:tcPr>
          <w:p w14:paraId="4EEC72C4" w14:textId="1E519191" w:rsidR="002812EA" w:rsidRDefault="002812EA">
            <w:pPr>
              <w:pStyle w:val="TAL"/>
              <w:rPr>
                <w:rStyle w:val="Codechar"/>
              </w:rPr>
            </w:pPr>
            <w:r>
              <w:rPr>
                <w:rStyle w:val="Codechar"/>
              </w:rPr>
              <w:t>bitstream_header()</w:t>
            </w:r>
          </w:p>
        </w:tc>
        <w:tc>
          <w:tcPr>
            <w:tcW w:w="3870" w:type="dxa"/>
          </w:tcPr>
          <w:p w14:paraId="5FFBACEE" w14:textId="5A28B9EF" w:rsidR="002812EA" w:rsidRDefault="002812EA">
            <w:pPr>
              <w:pStyle w:val="TAL"/>
              <w:rPr>
                <w:rStyle w:val="Codechar"/>
              </w:rPr>
            </w:pPr>
            <w:r>
              <w:rPr>
                <w:rStyle w:val="Codechar"/>
              </w:rPr>
              <w:t>content_source_size</w:t>
            </w:r>
          </w:p>
        </w:tc>
        <w:tc>
          <w:tcPr>
            <w:tcW w:w="1890" w:type="dxa"/>
          </w:tcPr>
          <w:p w14:paraId="55261D99" w14:textId="7B2684BE" w:rsidR="002812EA" w:rsidRDefault="002812EA">
            <w:pPr>
              <w:pStyle w:val="TAL"/>
              <w:jc w:val="center"/>
            </w:pPr>
            <w:r>
              <w:t>0</w:t>
            </w:r>
          </w:p>
        </w:tc>
        <w:tc>
          <w:tcPr>
            <w:tcW w:w="1624" w:type="dxa"/>
          </w:tcPr>
          <w:p w14:paraId="324A4914" w14:textId="3733510F" w:rsidR="002812EA" w:rsidRDefault="002812EA">
            <w:pPr>
              <w:pStyle w:val="TAL"/>
              <w:jc w:val="center"/>
            </w:pPr>
            <w:proofErr w:type="gramStart"/>
            <w:r>
              <w:t>u(</w:t>
            </w:r>
            <w:proofErr w:type="gramEnd"/>
            <w:r>
              <w:t>64)</w:t>
            </w:r>
          </w:p>
        </w:tc>
      </w:tr>
      <w:tr w:rsidR="002812EA" w14:paraId="7D949A63" w14:textId="77777777">
        <w:tc>
          <w:tcPr>
            <w:tcW w:w="2245" w:type="dxa"/>
            <w:vMerge/>
          </w:tcPr>
          <w:p w14:paraId="5D7A1C3B" w14:textId="3071178C" w:rsidR="002812EA" w:rsidRPr="7763E72D" w:rsidRDefault="002812EA">
            <w:pPr>
              <w:pStyle w:val="TAL"/>
              <w:rPr>
                <w:rStyle w:val="Codechar"/>
              </w:rPr>
            </w:pPr>
          </w:p>
        </w:tc>
        <w:tc>
          <w:tcPr>
            <w:tcW w:w="3870" w:type="dxa"/>
          </w:tcPr>
          <w:p w14:paraId="3099F39A" w14:textId="1C3DB983" w:rsidR="002812EA" w:rsidRDefault="002812EA">
            <w:pPr>
              <w:pStyle w:val="TAL"/>
              <w:rPr>
                <w:rStyle w:val="Codechar"/>
              </w:rPr>
            </w:pPr>
            <w:r>
              <w:rPr>
                <w:rStyle w:val="Codechar"/>
              </w:rPr>
              <w:t>content_source_type</w:t>
            </w:r>
          </w:p>
        </w:tc>
        <w:tc>
          <w:tcPr>
            <w:tcW w:w="1890" w:type="dxa"/>
          </w:tcPr>
          <w:p w14:paraId="1D233191" w14:textId="4CFF18A3" w:rsidR="002812EA" w:rsidRDefault="002812EA">
            <w:pPr>
              <w:pStyle w:val="TAL"/>
              <w:jc w:val="center"/>
            </w:pPr>
            <w:r>
              <w:t>011b</w:t>
            </w:r>
          </w:p>
        </w:tc>
        <w:tc>
          <w:tcPr>
            <w:tcW w:w="1624" w:type="dxa"/>
          </w:tcPr>
          <w:p w14:paraId="6A313A40" w14:textId="77777777" w:rsidR="002812EA" w:rsidRDefault="002812EA">
            <w:pPr>
              <w:pStyle w:val="TAL"/>
              <w:jc w:val="center"/>
            </w:pPr>
            <w:proofErr w:type="gramStart"/>
            <w:r>
              <w:t>v(</w:t>
            </w:r>
            <w:proofErr w:type="gramEnd"/>
            <w:r>
              <w:t>3)</w:t>
            </w:r>
          </w:p>
        </w:tc>
      </w:tr>
      <w:tr w:rsidR="00B83A78" w14:paraId="1847CD7B" w14:textId="77777777">
        <w:tc>
          <w:tcPr>
            <w:tcW w:w="2245" w:type="dxa"/>
            <w:vMerge w:val="restart"/>
          </w:tcPr>
          <w:p w14:paraId="48F3D2CF" w14:textId="7BA709FE" w:rsidR="00B83A78" w:rsidRPr="7763E72D" w:rsidRDefault="00B83A78">
            <w:pPr>
              <w:pStyle w:val="TAL"/>
              <w:rPr>
                <w:rStyle w:val="Codechar"/>
              </w:rPr>
            </w:pPr>
            <w:r>
              <w:rPr>
                <w:rStyle w:val="Codechar"/>
              </w:rPr>
              <w:t>block_header()</w:t>
            </w:r>
          </w:p>
        </w:tc>
        <w:tc>
          <w:tcPr>
            <w:tcW w:w="3870" w:type="dxa"/>
          </w:tcPr>
          <w:p w14:paraId="4CEB1901" w14:textId="07BDC968" w:rsidR="00B83A78" w:rsidRDefault="00B83A78">
            <w:pPr>
              <w:pStyle w:val="TAL"/>
              <w:rPr>
                <w:rStyle w:val="Codechar"/>
              </w:rPr>
            </w:pPr>
            <w:r>
              <w:rPr>
                <w:rStyle w:val="Codechar"/>
              </w:rPr>
              <w:t>block_size</w:t>
            </w:r>
          </w:p>
        </w:tc>
        <w:tc>
          <w:tcPr>
            <w:tcW w:w="1890" w:type="dxa"/>
          </w:tcPr>
          <w:p w14:paraId="722B11FA" w14:textId="23961A52" w:rsidR="00B83A78" w:rsidRDefault="00B83A78">
            <w:pPr>
              <w:pStyle w:val="TAL"/>
              <w:jc w:val="center"/>
            </w:pPr>
            <w:r>
              <w:t>0</w:t>
            </w:r>
          </w:p>
        </w:tc>
        <w:tc>
          <w:tcPr>
            <w:tcW w:w="1624" w:type="dxa"/>
          </w:tcPr>
          <w:p w14:paraId="795DA31F" w14:textId="626CBEE9" w:rsidR="00B83A78" w:rsidRDefault="00B83A78">
            <w:pPr>
              <w:pStyle w:val="TAL"/>
              <w:jc w:val="center"/>
            </w:pPr>
            <w:proofErr w:type="gramStart"/>
            <w:r>
              <w:t>u(</w:t>
            </w:r>
            <w:proofErr w:type="gramEnd"/>
            <w:r>
              <w:t>32)</w:t>
            </w:r>
          </w:p>
        </w:tc>
      </w:tr>
      <w:tr w:rsidR="00B83A78" w14:paraId="2F9EC1A1" w14:textId="77777777">
        <w:tc>
          <w:tcPr>
            <w:tcW w:w="2245" w:type="dxa"/>
            <w:vMerge/>
          </w:tcPr>
          <w:p w14:paraId="6E73755B" w14:textId="77777777" w:rsidR="00B83A78" w:rsidRDefault="00B83A78">
            <w:pPr>
              <w:pStyle w:val="TAL"/>
              <w:rPr>
                <w:rStyle w:val="Codechar"/>
              </w:rPr>
            </w:pPr>
          </w:p>
        </w:tc>
        <w:tc>
          <w:tcPr>
            <w:tcW w:w="3870" w:type="dxa"/>
          </w:tcPr>
          <w:p w14:paraId="5E6A277B" w14:textId="5CB83109" w:rsidR="00B83A78" w:rsidRDefault="00B83A78">
            <w:pPr>
              <w:pStyle w:val="TAL"/>
              <w:rPr>
                <w:rStyle w:val="Codechar"/>
              </w:rPr>
            </w:pPr>
            <w:r>
              <w:rPr>
                <w:rStyle w:val="Codechar"/>
              </w:rPr>
              <w:t>block_mask</w:t>
            </w:r>
            <w:r w:rsidRPr="00224533">
              <w:t xml:space="preserve">: Bit </w:t>
            </w:r>
            <w:r>
              <w:t>0</w:t>
            </w:r>
          </w:p>
        </w:tc>
        <w:tc>
          <w:tcPr>
            <w:tcW w:w="1890" w:type="dxa"/>
          </w:tcPr>
          <w:p w14:paraId="29798A74" w14:textId="13F9B300" w:rsidR="00B83A78" w:rsidRDefault="00B83A78">
            <w:pPr>
              <w:pStyle w:val="TAL"/>
              <w:jc w:val="center"/>
            </w:pPr>
            <w:r>
              <w:t>1</w:t>
            </w:r>
          </w:p>
        </w:tc>
        <w:tc>
          <w:tcPr>
            <w:tcW w:w="1624" w:type="dxa"/>
          </w:tcPr>
          <w:p w14:paraId="36C145C7" w14:textId="265A83CC" w:rsidR="00B83A78" w:rsidRDefault="00B83A78">
            <w:pPr>
              <w:pStyle w:val="TAL"/>
              <w:jc w:val="center"/>
            </w:pPr>
            <w:proofErr w:type="gramStart"/>
            <w:r>
              <w:t>v(</w:t>
            </w:r>
            <w:proofErr w:type="gramEnd"/>
            <w:r>
              <w:t>1)</w:t>
            </w:r>
          </w:p>
        </w:tc>
      </w:tr>
      <w:tr w:rsidR="00B83A78" w14:paraId="407F5B23" w14:textId="77777777">
        <w:tc>
          <w:tcPr>
            <w:tcW w:w="2245" w:type="dxa"/>
            <w:vMerge/>
          </w:tcPr>
          <w:p w14:paraId="4FF50418" w14:textId="77777777" w:rsidR="00B83A78" w:rsidRDefault="00B83A78">
            <w:pPr>
              <w:pStyle w:val="TAL"/>
              <w:rPr>
                <w:rStyle w:val="Codechar"/>
              </w:rPr>
            </w:pPr>
          </w:p>
        </w:tc>
        <w:tc>
          <w:tcPr>
            <w:tcW w:w="3870" w:type="dxa"/>
          </w:tcPr>
          <w:p w14:paraId="05AADE5B" w14:textId="6F237A16" w:rsidR="00B83A78" w:rsidRDefault="00B83A78">
            <w:pPr>
              <w:pStyle w:val="TAL"/>
              <w:rPr>
                <w:rStyle w:val="Codechar"/>
              </w:rPr>
            </w:pPr>
            <w:r>
              <w:rPr>
                <w:rStyle w:val="Codechar"/>
              </w:rPr>
              <w:t>b_sufficient_symbols_present</w:t>
            </w:r>
          </w:p>
        </w:tc>
        <w:tc>
          <w:tcPr>
            <w:tcW w:w="1890" w:type="dxa"/>
          </w:tcPr>
          <w:p w14:paraId="07210BD3" w14:textId="2DC9120D" w:rsidR="00B83A78" w:rsidRDefault="00B83A78">
            <w:pPr>
              <w:pStyle w:val="TAL"/>
              <w:jc w:val="center"/>
            </w:pPr>
            <w:r>
              <w:t>TRUE</w:t>
            </w:r>
          </w:p>
        </w:tc>
        <w:tc>
          <w:tcPr>
            <w:tcW w:w="1624" w:type="dxa"/>
          </w:tcPr>
          <w:p w14:paraId="19CF4B10" w14:textId="331335A2" w:rsidR="00B83A78" w:rsidRDefault="00B83A78">
            <w:pPr>
              <w:pStyle w:val="TAL"/>
              <w:jc w:val="center"/>
            </w:pPr>
            <w:proofErr w:type="gramStart"/>
            <w:r>
              <w:t>b(</w:t>
            </w:r>
            <w:proofErr w:type="gramEnd"/>
            <w:r>
              <w:t>1)</w:t>
            </w:r>
          </w:p>
        </w:tc>
      </w:tr>
    </w:tbl>
    <w:p w14:paraId="720E59C8" w14:textId="77777777" w:rsidR="00CC2DA3" w:rsidRDefault="00CC2DA3" w:rsidP="00CC2DA3"/>
    <w:p w14:paraId="609001DA" w14:textId="038FE9C5" w:rsidR="00FB05F6" w:rsidRDefault="003100A3" w:rsidP="00E42783">
      <w:r>
        <w:t>I</w:t>
      </w:r>
      <w:r w:rsidR="00BC22FE">
        <w:t>ngested source data</w:t>
      </w:r>
      <w:r w:rsidR="009065B8">
        <w:t xml:space="preserve"> is</w:t>
      </w:r>
      <w:r w:rsidR="00BC22FE">
        <w:t xml:space="preserve"> </w:t>
      </w:r>
      <w:r w:rsidR="00A46BF0">
        <w:t xml:space="preserve">immediately </w:t>
      </w:r>
      <w:r w:rsidR="00BC22FE">
        <w:t>partitioned into</w:t>
      </w:r>
      <w:r w:rsidR="00A46BF0">
        <w:t xml:space="preserve"> source symbols with a predetermined </w:t>
      </w:r>
      <w:proofErr w:type="spellStart"/>
      <w:r w:rsidR="00386009" w:rsidRPr="00E42783">
        <w:rPr>
          <w:rStyle w:val="URLchar0"/>
        </w:rPr>
        <w:t>block_symbol_size</w:t>
      </w:r>
      <w:proofErr w:type="spellEnd"/>
      <w:r w:rsidR="009065B8">
        <w:t xml:space="preserve">. </w:t>
      </w:r>
      <w:r w:rsidR="00695F47">
        <w:t>These source symbols</w:t>
      </w:r>
      <w:r w:rsidR="00594E07">
        <w:t xml:space="preserve"> may be immediately encoded within a CMMF bitstream/Transport Object as systematic </w:t>
      </w:r>
      <w:proofErr w:type="spellStart"/>
      <w:r w:rsidR="00264F94" w:rsidRPr="00224533">
        <w:rPr>
          <w:rStyle w:val="URLchar0"/>
        </w:rPr>
        <w:t>coded_symbols</w:t>
      </w:r>
      <w:proofErr w:type="spellEnd"/>
      <w:r w:rsidR="00264F94">
        <w:t xml:space="preserve"> when</w:t>
      </w:r>
      <w:r w:rsidR="009065B8">
        <w:t xml:space="preserve"> </w:t>
      </w:r>
      <w:proofErr w:type="spellStart"/>
      <w:r w:rsidR="009065B8" w:rsidRPr="00224533">
        <w:rPr>
          <w:rStyle w:val="URLchar0"/>
        </w:rPr>
        <w:t>code_type</w:t>
      </w:r>
      <w:proofErr w:type="spellEnd"/>
      <w:r w:rsidR="009065B8">
        <w:t xml:space="preserve"> is 0 (xCD-1)</w:t>
      </w:r>
      <w:r w:rsidR="00401F2B">
        <w:t xml:space="preserve"> or encoded symbols ESI 0 through </w:t>
      </w:r>
      <w:proofErr w:type="spellStart"/>
      <w:r w:rsidR="00401F2B" w:rsidRPr="00224533">
        <w:rPr>
          <w:rStyle w:val="URLchar0"/>
        </w:rPr>
        <w:t>num_block_symbols</w:t>
      </w:r>
      <w:proofErr w:type="spellEnd"/>
      <w:r w:rsidR="00401F2B">
        <w:t xml:space="preserve"> – 1</w:t>
      </w:r>
      <w:r w:rsidR="006404C6">
        <w:t xml:space="preserve"> </w:t>
      </w:r>
      <w:r w:rsidR="00875C08">
        <w:t>w</w:t>
      </w:r>
      <w:r w:rsidR="006A1147">
        <w:t xml:space="preserve">hen </w:t>
      </w:r>
      <w:proofErr w:type="spellStart"/>
      <w:r w:rsidR="006A1147" w:rsidRPr="00E42783">
        <w:rPr>
          <w:rStyle w:val="URLchar0"/>
        </w:rPr>
        <w:t>code_type</w:t>
      </w:r>
      <w:proofErr w:type="spellEnd"/>
      <w:r w:rsidR="006A1147">
        <w:t xml:space="preserve"> is 1 (Raptor), 5 (Reed-Solomon), or 6 (</w:t>
      </w:r>
      <w:proofErr w:type="spellStart"/>
      <w:r w:rsidR="006A1147">
        <w:t>RaptorQ</w:t>
      </w:r>
      <w:proofErr w:type="spellEnd"/>
      <w:r w:rsidR="006A1147">
        <w:t>)</w:t>
      </w:r>
      <w:r w:rsidR="00875C08">
        <w:t>.</w:t>
      </w:r>
      <w:r w:rsidR="006A1147">
        <w:t xml:space="preserve"> </w:t>
      </w:r>
      <w:r w:rsidR="008E7257">
        <w:t>Furthermore, the CMMF Enco</w:t>
      </w:r>
      <w:r w:rsidR="00CB46C5">
        <w:t xml:space="preserve">der may add </w:t>
      </w:r>
      <w:proofErr w:type="gramStart"/>
      <w:r w:rsidR="004E7326" w:rsidRPr="00E42783">
        <w:rPr>
          <w:rStyle w:val="URLchar0"/>
        </w:rPr>
        <w:t>packet(</w:t>
      </w:r>
      <w:proofErr w:type="gramEnd"/>
      <w:r w:rsidR="004E7326" w:rsidRPr="00E42783">
        <w:rPr>
          <w:rStyle w:val="URLchar0"/>
        </w:rPr>
        <w:t>)</w:t>
      </w:r>
      <w:r w:rsidR="004E7326">
        <w:t xml:space="preserve"> </w:t>
      </w:r>
      <w:proofErr w:type="spellStart"/>
      <w:r w:rsidR="004E7326">
        <w:t>subatoms</w:t>
      </w:r>
      <w:proofErr w:type="spellEnd"/>
      <w:r w:rsidR="004E7326">
        <w:t xml:space="preserve"> </w:t>
      </w:r>
      <w:r w:rsidR="00C6076D">
        <w:t xml:space="preserve">to a CMMF bitstream/Transport Object </w:t>
      </w:r>
      <w:r w:rsidR="003F35C3">
        <w:t xml:space="preserve">with a </w:t>
      </w:r>
      <w:proofErr w:type="spellStart"/>
      <w:r w:rsidR="003F35C3" w:rsidRPr="00224533">
        <w:rPr>
          <w:rStyle w:val="URLchar0"/>
        </w:rPr>
        <w:t>packet_symbol_index</w:t>
      </w:r>
      <w:proofErr w:type="spellEnd"/>
      <w:r w:rsidR="003F35C3">
        <w:t xml:space="preserve"> </w:t>
      </w:r>
      <w:r w:rsidR="00AF043F">
        <w:t>that follow</w:t>
      </w:r>
      <w:r w:rsidR="00C6076D">
        <w:t>s</w:t>
      </w:r>
      <w:r w:rsidR="00AF043F">
        <w:t xml:space="preserve"> a predetermined pattern</w:t>
      </w:r>
      <w:r w:rsidR="008460CC">
        <w:t>.</w:t>
      </w:r>
      <w:r w:rsidR="00915763">
        <w:t xml:space="preserve"> </w:t>
      </w:r>
      <w:r w:rsidR="008460CC">
        <w:t>For example,</w:t>
      </w:r>
      <w:r w:rsidR="00AF043F">
        <w:t xml:space="preserve"> a CMMF bitstream</w:t>
      </w:r>
      <w:r w:rsidR="00F21668">
        <w:t>/Transport Object</w:t>
      </w:r>
      <w:r w:rsidR="00AF043F">
        <w:t xml:space="preserve"> </w:t>
      </w:r>
      <w:r w:rsidR="00A96813">
        <w:t>may be</w:t>
      </w:r>
      <w:r w:rsidR="008460CC">
        <w:t xml:space="preserve"> constructed </w:t>
      </w:r>
      <w:r w:rsidR="00A96813">
        <w:t xml:space="preserve">where </w:t>
      </w:r>
      <w:r w:rsidR="0083125A">
        <w:t>the source symbol index</w:t>
      </w:r>
      <w:r w:rsidR="008B71B9">
        <w:t>es</w:t>
      </w:r>
      <w:r w:rsidR="0083125A">
        <w:t xml:space="preserve"> associated with the </w:t>
      </w:r>
      <w:proofErr w:type="gramStart"/>
      <w:r w:rsidR="00A96813" w:rsidRPr="00E42783">
        <w:rPr>
          <w:rStyle w:val="URLchar0"/>
        </w:rPr>
        <w:t>packet(</w:t>
      </w:r>
      <w:proofErr w:type="gramEnd"/>
      <w:r w:rsidR="00A96813" w:rsidRPr="00E42783">
        <w:rPr>
          <w:rStyle w:val="URLchar0"/>
        </w:rPr>
        <w:t>)</w:t>
      </w:r>
      <w:r w:rsidR="00A96813">
        <w:t xml:space="preserve"> </w:t>
      </w:r>
      <w:proofErr w:type="spellStart"/>
      <w:r w:rsidR="00A96813">
        <w:t>subatoms</w:t>
      </w:r>
      <w:proofErr w:type="spellEnd"/>
      <w:r w:rsidR="00A96813">
        <w:t xml:space="preserve"> </w:t>
      </w:r>
      <w:r w:rsidR="008B71B9">
        <w:t>added to the CMMF bitstream/Transport Object are 0, 2, 4, et</w:t>
      </w:r>
      <w:r w:rsidR="00F21668">
        <w:t>c</w:t>
      </w:r>
      <w:r w:rsidR="008B71B9">
        <w:t>.</w:t>
      </w:r>
    </w:p>
    <w:p w14:paraId="3E4D81CF" w14:textId="12B9B807" w:rsidR="002271BB" w:rsidRPr="009271F4" w:rsidRDefault="00CC3E81" w:rsidP="002271BB">
      <w:r>
        <w:t>Once the CMMF Encoder has ob</w:t>
      </w:r>
      <w:r w:rsidR="00BB1A7B">
        <w:t xml:space="preserve">tained the complete object from the source, it may then create and append either non-systematic </w:t>
      </w:r>
      <w:proofErr w:type="gramStart"/>
      <w:r w:rsidR="00BB1A7B" w:rsidRPr="00E42783">
        <w:rPr>
          <w:rStyle w:val="URLchar0"/>
        </w:rPr>
        <w:t>packet(</w:t>
      </w:r>
      <w:proofErr w:type="gramEnd"/>
      <w:r w:rsidR="00BB1A7B" w:rsidRPr="00E42783">
        <w:rPr>
          <w:rStyle w:val="URLchar0"/>
        </w:rPr>
        <w:t>)</w:t>
      </w:r>
      <w:r w:rsidR="00BB1A7B">
        <w:t xml:space="preserve"> </w:t>
      </w:r>
      <w:proofErr w:type="spellStart"/>
      <w:r w:rsidR="00BB1A7B">
        <w:t>subatoms</w:t>
      </w:r>
      <w:proofErr w:type="spellEnd"/>
      <w:r w:rsidR="00E14E50" w:rsidRPr="00E14E50">
        <w:t xml:space="preserve"> </w:t>
      </w:r>
      <w:r w:rsidR="00E14E50">
        <w:t xml:space="preserve">when </w:t>
      </w:r>
      <w:proofErr w:type="spellStart"/>
      <w:r w:rsidR="00E14E50" w:rsidRPr="00224533">
        <w:rPr>
          <w:rStyle w:val="URLchar0"/>
        </w:rPr>
        <w:t>code_type</w:t>
      </w:r>
      <w:proofErr w:type="spellEnd"/>
      <w:r w:rsidR="00E14E50">
        <w:t xml:space="preserve"> is 0 (xCD-1) or encoded symbols </w:t>
      </w:r>
      <w:r w:rsidR="00D9595D">
        <w:t xml:space="preserve">with </w:t>
      </w:r>
      <w:r w:rsidR="00E14E50">
        <w:t xml:space="preserve">ESI </w:t>
      </w:r>
      <w:r w:rsidR="00D9595D">
        <w:t xml:space="preserve">greater than </w:t>
      </w:r>
      <w:proofErr w:type="spellStart"/>
      <w:r w:rsidR="00E14E50" w:rsidRPr="00224533">
        <w:rPr>
          <w:rStyle w:val="URLchar0"/>
        </w:rPr>
        <w:t>num_block_symbols</w:t>
      </w:r>
      <w:proofErr w:type="spellEnd"/>
      <w:r w:rsidR="00E14E50">
        <w:t xml:space="preserve"> – 1 when </w:t>
      </w:r>
      <w:proofErr w:type="spellStart"/>
      <w:r w:rsidR="00E14E50" w:rsidRPr="00224533">
        <w:rPr>
          <w:rStyle w:val="URLchar0"/>
        </w:rPr>
        <w:t>code_type</w:t>
      </w:r>
      <w:proofErr w:type="spellEnd"/>
      <w:r w:rsidR="00E14E50">
        <w:t xml:space="preserve"> is 1 (Raptor), 5 (Reed-Solomon), or 6 (</w:t>
      </w:r>
      <w:proofErr w:type="spellStart"/>
      <w:r w:rsidR="00E14E50">
        <w:t>RaptorQ</w:t>
      </w:r>
      <w:proofErr w:type="spellEnd"/>
      <w:r w:rsidR="00E14E50">
        <w:t>)</w:t>
      </w:r>
      <w:r w:rsidR="00580DA3">
        <w:t>.</w:t>
      </w:r>
      <w:r w:rsidR="00950E01">
        <w:t xml:space="preserve"> </w:t>
      </w:r>
      <w:r w:rsidR="001A5431">
        <w:t xml:space="preserve">Finally, the total number of </w:t>
      </w:r>
      <w:proofErr w:type="gramStart"/>
      <w:r w:rsidR="001A5431" w:rsidRPr="00DA7376">
        <w:rPr>
          <w:rStyle w:val="URLchar0"/>
        </w:rPr>
        <w:t>packet(</w:t>
      </w:r>
      <w:proofErr w:type="gramEnd"/>
      <w:r w:rsidR="001A5431" w:rsidRPr="00DA7376">
        <w:rPr>
          <w:rStyle w:val="URLchar0"/>
        </w:rPr>
        <w:t>)</w:t>
      </w:r>
      <w:r w:rsidR="001A5431">
        <w:t xml:space="preserve"> </w:t>
      </w:r>
      <w:proofErr w:type="spellStart"/>
      <w:r w:rsidR="001A5431">
        <w:t>subatoms</w:t>
      </w:r>
      <w:proofErr w:type="spellEnd"/>
      <w:r w:rsidR="001A5431">
        <w:t xml:space="preserve"> contained within the CMMF bitstream/Transport Object</w:t>
      </w:r>
      <w:r w:rsidR="00CD69E0">
        <w:t xml:space="preserve"> shall be at least </w:t>
      </w:r>
      <w:proofErr w:type="spellStart"/>
      <w:r w:rsidR="00CD69E0" w:rsidRPr="00E42783">
        <w:rPr>
          <w:rStyle w:val="URLchar0"/>
        </w:rPr>
        <w:t>block_num_symbols</w:t>
      </w:r>
      <w:proofErr w:type="spellEnd"/>
      <w:r w:rsidR="00CD69E0">
        <w:t>.</w:t>
      </w:r>
    </w:p>
    <w:p w14:paraId="4064D298" w14:textId="689C67E6" w:rsidR="00FF7251" w:rsidRDefault="009414A4" w:rsidP="00FF7251">
      <w:pPr>
        <w:pStyle w:val="Heading2"/>
      </w:pPr>
      <w:r>
        <w:t>F.1.</w:t>
      </w:r>
      <w:r w:rsidR="002D064B">
        <w:t>5</w:t>
      </w:r>
      <w:r w:rsidR="00FF7251">
        <w:tab/>
        <w:t>CMMF bitstream</w:t>
      </w:r>
      <w:r w:rsidR="00E45066">
        <w:t>/Transport Object</w:t>
      </w:r>
      <w:r w:rsidR="00FF7251">
        <w:t xml:space="preserve"> deployment</w:t>
      </w:r>
    </w:p>
    <w:p w14:paraId="76EFD540" w14:textId="36B1C758" w:rsidR="00FF7251" w:rsidRDefault="00FF7251" w:rsidP="00FF7251">
      <w:r>
        <w:t>A one-to-many mapping between a media resource</w:t>
      </w:r>
      <w:r w:rsidR="00E45066">
        <w:t>/source object</w:t>
      </w:r>
      <w:r>
        <w:t xml:space="preserve"> (e.g., CMAF segment) and the CMMF bitstreams</w:t>
      </w:r>
      <w:r w:rsidR="00E45066">
        <w:t>/Transport Objects</w:t>
      </w:r>
      <w:r>
        <w:t xml:space="preserve"> created to deliver that resource should exist where a</w:t>
      </w:r>
      <w:r w:rsidR="00DA0C99">
        <w:t xml:space="preserve"> CMMF Receiver or an </w:t>
      </w:r>
      <w:r>
        <w:t xml:space="preserve">application provider may fully </w:t>
      </w:r>
      <w:r w:rsidR="00DA0C99">
        <w:t>extract</w:t>
      </w:r>
      <w:r>
        <w:t xml:space="preserve"> the media resource from:</w:t>
      </w:r>
    </w:p>
    <w:p w14:paraId="69D4F5C1" w14:textId="3A2312A6" w:rsidR="00FF7251" w:rsidRDefault="00FF7251" w:rsidP="00FF7251">
      <w:pPr>
        <w:pStyle w:val="B10"/>
      </w:pPr>
      <w:r>
        <w:t>-</w:t>
      </w:r>
      <w:r>
        <w:tab/>
        <w:t>Any individual CMMF bitstream</w:t>
      </w:r>
      <w:r w:rsidR="00E45066">
        <w:t>/Transport Object</w:t>
      </w:r>
      <w:r>
        <w:t xml:space="preserve"> when it is obtained in its entirety from one service location</w:t>
      </w:r>
      <w:r w:rsidR="00DA0C99">
        <w:t xml:space="preserve"> if </w:t>
      </w:r>
      <w:proofErr w:type="spellStart"/>
      <w:r w:rsidR="00DA0C99" w:rsidRPr="00E42783">
        <w:rPr>
          <w:rStyle w:val="URLchar0"/>
        </w:rPr>
        <w:t>b_sufficient_symbols_present</w:t>
      </w:r>
      <w:proofErr w:type="spellEnd"/>
      <w:r w:rsidR="00DA0C99">
        <w:t xml:space="preserve"> within the CMMF bitstreams </w:t>
      </w:r>
      <w:proofErr w:type="spellStart"/>
      <w:r w:rsidR="00DA0C99" w:rsidRPr="00E42783">
        <w:rPr>
          <w:rStyle w:val="URLchar0"/>
        </w:rPr>
        <w:t>block_</w:t>
      </w:r>
      <w:proofErr w:type="gramStart"/>
      <w:r w:rsidR="00DA0C99" w:rsidRPr="00E42783">
        <w:rPr>
          <w:rStyle w:val="URLchar0"/>
        </w:rPr>
        <w:t>header</w:t>
      </w:r>
      <w:proofErr w:type="spellEnd"/>
      <w:r w:rsidR="00DA0C99" w:rsidRPr="00E42783">
        <w:rPr>
          <w:rStyle w:val="URLchar0"/>
        </w:rPr>
        <w:t>(</w:t>
      </w:r>
      <w:proofErr w:type="gramEnd"/>
      <w:r w:rsidR="00DA0C99" w:rsidRPr="00E42783">
        <w:rPr>
          <w:rStyle w:val="URLchar0"/>
        </w:rPr>
        <w:t>)</w:t>
      </w:r>
      <w:r w:rsidR="00DA0C99">
        <w:t xml:space="preserve"> </w:t>
      </w:r>
      <w:proofErr w:type="spellStart"/>
      <w:r w:rsidR="00DA0C99">
        <w:t>subatom</w:t>
      </w:r>
      <w:proofErr w:type="spellEnd"/>
      <w:r w:rsidR="00DA0C99">
        <w:t xml:space="preserve"> is set</w:t>
      </w:r>
      <w:r>
        <w:t>, or</w:t>
      </w:r>
    </w:p>
    <w:p w14:paraId="29E4D08B" w14:textId="73C747A6" w:rsidR="00FF7251" w:rsidRDefault="00FF7251" w:rsidP="00FF7251">
      <w:pPr>
        <w:pStyle w:val="B10"/>
      </w:pPr>
      <w:r>
        <w:t>-</w:t>
      </w:r>
      <w:r>
        <w:tab/>
        <w:t>Some combination of CMMF bitstreams</w:t>
      </w:r>
      <w:r w:rsidR="00E45066">
        <w:t>/Transport Objects</w:t>
      </w:r>
      <w:r>
        <w:t xml:space="preserve"> when partial bitstreams</w:t>
      </w:r>
      <w:r w:rsidR="00E45066">
        <w:t>/Transport Objects</w:t>
      </w:r>
      <w:r>
        <w:t xml:space="preserve"> are obtained from multiple service locations.</w:t>
      </w:r>
    </w:p>
    <w:p w14:paraId="4A213FC2" w14:textId="72E52474" w:rsidR="00FF7251" w:rsidRDefault="00FF7251" w:rsidP="00FF7251">
      <w:r>
        <w:t>Each individual CMMF bitstream</w:t>
      </w:r>
      <w:r w:rsidR="00E45066">
        <w:t>/Transport Object</w:t>
      </w:r>
      <w:r>
        <w:t xml:space="preserve"> </w:t>
      </w:r>
      <w:r w:rsidR="00E45066">
        <w:t>constructed to deliver a</w:t>
      </w:r>
      <w:r>
        <w:t xml:space="preserve"> media resource</w:t>
      </w:r>
      <w:r w:rsidR="00E45066">
        <w:t>/source object</w:t>
      </w:r>
      <w:r>
        <w:t xml:space="preserve"> should consist of a unique encoding </w:t>
      </w:r>
      <w:r w:rsidR="00A03D32">
        <w:t xml:space="preserve">(i.e., representation or variation) </w:t>
      </w:r>
      <w:r>
        <w:t>of the media resource</w:t>
      </w:r>
      <w:r w:rsidR="00E45066">
        <w:t>/source object</w:t>
      </w:r>
      <w:r>
        <w:t xml:space="preserve"> such that a </w:t>
      </w:r>
      <w:r w:rsidR="008F1B6F">
        <w:t>CMMF Receiver</w:t>
      </w:r>
      <w:r>
        <w:t xml:space="preserve"> or application provider may jointly decode multiple partially received CMMF bitstreams</w:t>
      </w:r>
      <w:r w:rsidR="00E45066">
        <w:t>/Transport Objects</w:t>
      </w:r>
      <w:r>
        <w:t xml:space="preserve"> allowing for the recovery of the media resource</w:t>
      </w:r>
      <w:r w:rsidR="00E45066">
        <w:t>/source object</w:t>
      </w:r>
      <w:r>
        <w:t xml:space="preserve"> in its entirety.</w:t>
      </w:r>
    </w:p>
    <w:p w14:paraId="7897D874" w14:textId="3AA1C285" w:rsidR="00FF7251" w:rsidRDefault="00FF7251" w:rsidP="00FF7251">
      <w:r>
        <w:t>A one-to-one mapping should exist between each service location and the CMMF bitstream representation hosted at or contributed to that service location.</w:t>
      </w:r>
    </w:p>
    <w:p w14:paraId="747DA71A" w14:textId="6AFA1BFD" w:rsidR="00E71287" w:rsidRPr="0007605D" w:rsidRDefault="00FF7251" w:rsidP="00E71287">
      <w:r>
        <w:t xml:space="preserve">Configuration </w:t>
      </w:r>
      <w:r w:rsidR="004829AF">
        <w:t>I</w:t>
      </w:r>
      <w:r>
        <w:t xml:space="preserve">nformation required by a </w:t>
      </w:r>
      <w:r w:rsidR="008F1B6F">
        <w:t>CMMF Receiver</w:t>
      </w:r>
      <w:r>
        <w:t xml:space="preserve"> </w:t>
      </w:r>
      <w:r w:rsidR="006A5DCE">
        <w:t xml:space="preserve">as specified in clause E.2 </w:t>
      </w:r>
      <w:r>
        <w:t xml:space="preserve">to configure and stream media using CMMF should be communicated to the </w:t>
      </w:r>
      <w:r w:rsidR="008F1B6F">
        <w:t>CMMF Receiver/Encoder p</w:t>
      </w:r>
      <w:r>
        <w:t xml:space="preserve">rior to the start of a </w:t>
      </w:r>
      <w:r w:rsidR="008F1B6F">
        <w:t>delivery</w:t>
      </w:r>
      <w:r>
        <w:t xml:space="preserve"> session.</w:t>
      </w:r>
    </w:p>
    <w:p w14:paraId="32654788" w14:textId="6DB58988" w:rsidR="004032CA" w:rsidRDefault="004032CA" w:rsidP="004032CA">
      <w:pPr>
        <w:pStyle w:val="Heading1"/>
      </w:pPr>
      <w:r>
        <w:lastRenderedPageBreak/>
        <w:t>F</w:t>
      </w:r>
      <w:r w:rsidRPr="00690D66">
        <w:t>.</w:t>
      </w:r>
      <w:r>
        <w:t>2</w:t>
      </w:r>
      <w:r w:rsidRPr="00690D66">
        <w:tab/>
      </w:r>
      <w:r>
        <w:t>Content preparation template for CMMF bitstream profile A</w:t>
      </w:r>
      <w:r w:rsidR="00E45066">
        <w:t xml:space="preserve"> encoding</w:t>
      </w:r>
    </w:p>
    <w:p w14:paraId="7275E92C" w14:textId="28CD669A" w:rsidR="004032CA" w:rsidRDefault="004032CA" w:rsidP="004032CA">
      <w:pPr>
        <w:pStyle w:val="Heading2"/>
      </w:pPr>
      <w:r>
        <w:t>F</w:t>
      </w:r>
      <w:r w:rsidRPr="00690D66">
        <w:t>.</w:t>
      </w:r>
      <w:r>
        <w:t>2</w:t>
      </w:r>
      <w:r w:rsidRPr="00690D66">
        <w:t>.</w:t>
      </w:r>
      <w:r>
        <w:t>1</w:t>
      </w:r>
      <w:r w:rsidRPr="00690D66">
        <w:tab/>
      </w:r>
      <w:r>
        <w:t>Introduction</w:t>
      </w:r>
    </w:p>
    <w:p w14:paraId="06AFEDAB" w14:textId="0FE274E4" w:rsidR="00E45066" w:rsidRDefault="004032CA" w:rsidP="004032CA">
      <w:pPr>
        <w:keepNext/>
      </w:pPr>
      <w:r>
        <w:t xml:space="preserve">This clause defines a content preparation template for use when configuring a CMMF Encoder that generates CMMF </w:t>
      </w:r>
      <w:r w:rsidR="00E45066">
        <w:t>bitstreams/Transport Objects</w:t>
      </w:r>
      <w:r>
        <w:t xml:space="preserve"> conforming to the profile specified in clause F.1 with profile identifier </w:t>
      </w:r>
      <w:r w:rsidRPr="004C6D92">
        <w:rPr>
          <w:rStyle w:val="Codechar"/>
        </w:rPr>
        <w:t>org.etsi.cmmf.a</w:t>
      </w:r>
      <w:r>
        <w:t>.</w:t>
      </w:r>
    </w:p>
    <w:p w14:paraId="307F22BD" w14:textId="19D54FBE" w:rsidR="004032CA" w:rsidRDefault="00E45066" w:rsidP="004032CA">
      <w:pPr>
        <w:keepNext/>
      </w:pPr>
      <w:r>
        <w:t xml:space="preserve">The content preparation template specified within this clause is intended to be a used to configure only the process </w:t>
      </w:r>
      <w:r w:rsidR="00247493">
        <w:t>for</w:t>
      </w:r>
      <w:r>
        <w:t xml:space="preserve"> encod</w:t>
      </w:r>
      <w:r w:rsidR="00247493">
        <w:t>ing</w:t>
      </w:r>
      <w:r>
        <w:t xml:space="preserve"> CMMF bitstreams and/or cre</w:t>
      </w:r>
      <w:r w:rsidR="001040ED">
        <w:t>at</w:t>
      </w:r>
      <w:r w:rsidR="00247493">
        <w:t>ing</w:t>
      </w:r>
      <w:r w:rsidR="001040ED">
        <w:t xml:space="preserve"> CMMF Transport Objects</w:t>
      </w:r>
      <w:r>
        <w:t xml:space="preserve">. Therefore, the following </w:t>
      </w:r>
      <w:r w:rsidR="001040ED">
        <w:t>apply</w:t>
      </w:r>
      <w:r>
        <w:t>:</w:t>
      </w:r>
    </w:p>
    <w:p w14:paraId="0802AE16" w14:textId="4A092443" w:rsidR="00E45066" w:rsidRDefault="00E45066" w:rsidP="00E45066">
      <w:pPr>
        <w:pStyle w:val="B1"/>
      </w:pPr>
      <w:r>
        <w:t xml:space="preserve">A process external to the CMMF Encoder receives </w:t>
      </w:r>
      <w:r w:rsidR="001040ED">
        <w:t xml:space="preserve">and processes </w:t>
      </w:r>
      <w:r>
        <w:t xml:space="preserve">requests </w:t>
      </w:r>
      <w:r w:rsidR="001040ED">
        <w:t xml:space="preserve">(e.g., from a CMMF Receiver) </w:t>
      </w:r>
      <w:r>
        <w:t xml:space="preserve">for </w:t>
      </w:r>
      <w:r w:rsidR="001040ED">
        <w:t xml:space="preserve">a </w:t>
      </w:r>
      <w:r>
        <w:t>CMMF bitstream</w:t>
      </w:r>
      <w:r w:rsidR="001040ED">
        <w:t>/Transport Object.</w:t>
      </w:r>
    </w:p>
    <w:p w14:paraId="4E133647" w14:textId="77777777" w:rsidR="00422E29" w:rsidRDefault="001040ED" w:rsidP="00E45066">
      <w:pPr>
        <w:pStyle w:val="B1"/>
      </w:pPr>
      <w:r>
        <w:t>A process external to the CMMF Encoder identifies and obtains the content required by the CMMF Encoder to create the requested CMMF bitstream/Transport Object. This content may consist of the original media resource/source object, a pre-existing CMMF bitstream/Transport Object, multiple pre-existing CMMF bitstreams/Transport Objects, etc.</w:t>
      </w:r>
    </w:p>
    <w:p w14:paraId="2227338C" w14:textId="1BF931A8" w:rsidR="001040ED" w:rsidRDefault="00422E29" w:rsidP="00E45066">
      <w:pPr>
        <w:pStyle w:val="B1"/>
      </w:pPr>
      <w:r>
        <w:t>Upon reception of a request to create a CMMF bitstream/Transport Object and the content to be encoded or re-encoded, the CMMF Encoder will create a new CMMF bitstream/Transport Object and make it available to a process external to the CMMF Encoder for further processing (e.g., delivery, caching, etc.).</w:t>
      </w:r>
    </w:p>
    <w:p w14:paraId="3810E316" w14:textId="1DAECCB5" w:rsidR="00422E29" w:rsidRDefault="00422E29" w:rsidP="00422E29">
      <w:r>
        <w:t>It is further assumed that the following information is made available to the CMMF Encoder when it is triggered to produce a new CMMF bitstream/Transport Object:</w:t>
      </w:r>
    </w:p>
    <w:p w14:paraId="59DBD10B" w14:textId="09BC86A9" w:rsidR="00F92272" w:rsidRDefault="00F92272" w:rsidP="00F92272">
      <w:pPr>
        <w:pStyle w:val="B1"/>
      </w:pPr>
      <w:r>
        <w:t>The CMMF bitstream content preparation template as specified in clause F.2.2.</w:t>
      </w:r>
    </w:p>
    <w:p w14:paraId="15E3E8BC" w14:textId="571C885A" w:rsidR="00422E29" w:rsidRDefault="00F92272" w:rsidP="00422E29">
      <w:pPr>
        <w:pStyle w:val="B1"/>
      </w:pPr>
      <w:r>
        <w:t xml:space="preserve">In the case where the request URL is used to determine the </w:t>
      </w:r>
      <w:r w:rsidR="00247493">
        <w:t>construction</w:t>
      </w:r>
      <w:r>
        <w:t xml:space="preserve"> of the CMMF bitstream/Transport Object (e.g., see </w:t>
      </w:r>
      <w:r w:rsidRPr="009536F3">
        <w:t>clause E.2.2), t</w:t>
      </w:r>
      <w:r w:rsidR="00422E29" w:rsidRPr="009536F3">
        <w:t>h</w:t>
      </w:r>
      <w:r w:rsidRPr="009536F3">
        <w:t>e</w:t>
      </w:r>
      <w:r w:rsidR="00422E29" w:rsidRPr="009536F3">
        <w:t xml:space="preserve"> </w:t>
      </w:r>
      <w:r w:rsidRPr="009536F3">
        <w:t>request</w:t>
      </w:r>
      <w:r>
        <w:t xml:space="preserve"> </w:t>
      </w:r>
      <w:r w:rsidR="00422E29">
        <w:t xml:space="preserve">URL </w:t>
      </w:r>
      <w:r>
        <w:t>containing the required representation/variant information.</w:t>
      </w:r>
    </w:p>
    <w:p w14:paraId="6977AD47" w14:textId="439063BA" w:rsidR="00F92272" w:rsidRDefault="00F92272" w:rsidP="00422E29">
      <w:pPr>
        <w:pStyle w:val="B1"/>
      </w:pPr>
      <w:r>
        <w:t xml:space="preserve">The </w:t>
      </w:r>
      <w:r w:rsidR="00247493">
        <w:t>media resource</w:t>
      </w:r>
      <w:r>
        <w:t xml:space="preserve"> (e.g., source object, pre-existing CMMF bitstream/Transport Object, etc.) to be used when creating the new CMMF bitstream/Transport Object.</w:t>
      </w:r>
    </w:p>
    <w:p w14:paraId="4B25A7CF" w14:textId="3FD7BA8B" w:rsidR="004032CA" w:rsidRDefault="004032CA" w:rsidP="004032CA">
      <w:pPr>
        <w:pStyle w:val="Heading2"/>
      </w:pPr>
      <w:r>
        <w:t>F</w:t>
      </w:r>
      <w:r w:rsidRPr="00690D66">
        <w:t>.</w:t>
      </w:r>
      <w:r>
        <w:t>2</w:t>
      </w:r>
      <w:r w:rsidRPr="00690D66">
        <w:t>.</w:t>
      </w:r>
      <w:r w:rsidR="00F92272">
        <w:t>2</w:t>
      </w:r>
      <w:r w:rsidRPr="00690D66">
        <w:tab/>
      </w:r>
      <w:r w:rsidR="00EF185A">
        <w:t xml:space="preserve">Semantics of the </w:t>
      </w:r>
      <w:r>
        <w:t>CMMF bitstream profile A content preparation template</w:t>
      </w:r>
    </w:p>
    <w:p w14:paraId="4045E132" w14:textId="36ECD6CC" w:rsidR="00EF185A" w:rsidRDefault="00EF185A" w:rsidP="00EF185A">
      <w:r>
        <w:t>The semantics of the CMMF bitstream profile A content preparation template are provided in table F.16.</w:t>
      </w:r>
    </w:p>
    <w:p w14:paraId="7935D746" w14:textId="610C40F4" w:rsidR="00EF185A" w:rsidRDefault="00EF185A" w:rsidP="00EF185A">
      <w:pPr>
        <w:pStyle w:val="TH"/>
      </w:pPr>
      <w:r>
        <w:t xml:space="preserve">Table F.16: Semantics of the CMMF bitstream profile A content preparation template </w:t>
      </w:r>
    </w:p>
    <w:tbl>
      <w:tblPr>
        <w:tblStyle w:val="ETSItablestyle"/>
        <w:tblW w:w="0" w:type="auto"/>
        <w:tblLook w:val="04A0" w:firstRow="1" w:lastRow="0" w:firstColumn="1" w:lastColumn="0" w:noHBand="0" w:noVBand="1"/>
      </w:tblPr>
      <w:tblGrid>
        <w:gridCol w:w="249"/>
        <w:gridCol w:w="236"/>
        <w:gridCol w:w="236"/>
        <w:gridCol w:w="3097"/>
        <w:gridCol w:w="889"/>
        <w:gridCol w:w="4922"/>
      </w:tblGrid>
      <w:tr w:rsidR="00EF185A" w14:paraId="7737937E" w14:textId="77777777" w:rsidTr="00C15222">
        <w:trPr>
          <w:cnfStyle w:val="100000000000" w:firstRow="1" w:lastRow="0" w:firstColumn="0" w:lastColumn="0" w:oddVBand="0" w:evenVBand="0" w:oddHBand="0" w:evenHBand="0" w:firstRowFirstColumn="0" w:firstRowLastColumn="0" w:lastRowFirstColumn="0" w:lastRowLastColumn="0"/>
        </w:trPr>
        <w:tc>
          <w:tcPr>
            <w:tcW w:w="3818" w:type="dxa"/>
            <w:gridSpan w:val="4"/>
          </w:tcPr>
          <w:p w14:paraId="219099AF" w14:textId="77777777" w:rsidR="00EF185A" w:rsidRDefault="00EF185A">
            <w:pPr>
              <w:pStyle w:val="TAH"/>
            </w:pPr>
            <w:r>
              <w:t>Property Name</w:t>
            </w:r>
          </w:p>
        </w:tc>
        <w:tc>
          <w:tcPr>
            <w:tcW w:w="889" w:type="dxa"/>
          </w:tcPr>
          <w:p w14:paraId="43648ECA" w14:textId="77777777" w:rsidR="00EF185A" w:rsidRDefault="00EF185A">
            <w:pPr>
              <w:pStyle w:val="TAH"/>
            </w:pPr>
            <w:r>
              <w:t>Use</w:t>
            </w:r>
          </w:p>
        </w:tc>
        <w:tc>
          <w:tcPr>
            <w:tcW w:w="4922" w:type="dxa"/>
          </w:tcPr>
          <w:p w14:paraId="03C6A86A" w14:textId="77777777" w:rsidR="00EF185A" w:rsidRDefault="00EF185A">
            <w:pPr>
              <w:pStyle w:val="TAH"/>
            </w:pPr>
            <w:r>
              <w:t>Description</w:t>
            </w:r>
          </w:p>
        </w:tc>
      </w:tr>
      <w:tr w:rsidR="006D10A4" w14:paraId="42F75A31" w14:textId="77777777" w:rsidTr="00C15222">
        <w:tc>
          <w:tcPr>
            <w:tcW w:w="3818" w:type="dxa"/>
            <w:gridSpan w:val="4"/>
          </w:tcPr>
          <w:p w14:paraId="4964A1BD" w14:textId="7B6B6F5D" w:rsidR="006D10A4" w:rsidRDefault="006D10A4">
            <w:pPr>
              <w:pStyle w:val="PL"/>
            </w:pPr>
            <w:r>
              <w:t>cmmfConfigurationInformation</w:t>
            </w:r>
            <w:r w:rsidR="007A171E">
              <w:t>Locator</w:t>
            </w:r>
          </w:p>
        </w:tc>
        <w:tc>
          <w:tcPr>
            <w:tcW w:w="889" w:type="dxa"/>
          </w:tcPr>
          <w:p w14:paraId="349DB497" w14:textId="166BFE02" w:rsidR="006D10A4" w:rsidRDefault="006D10A4" w:rsidP="005F3437">
            <w:pPr>
              <w:pStyle w:val="PL"/>
              <w:jc w:val="center"/>
            </w:pPr>
            <w:r>
              <w:t>O</w:t>
            </w:r>
          </w:p>
        </w:tc>
        <w:tc>
          <w:tcPr>
            <w:tcW w:w="4922" w:type="dxa"/>
          </w:tcPr>
          <w:p w14:paraId="2125D209" w14:textId="44D4A268" w:rsidR="006D10A4" w:rsidRDefault="007A171E">
            <w:pPr>
              <w:pStyle w:val="TAL"/>
            </w:pPr>
            <w:r>
              <w:t>A URL to t</w:t>
            </w:r>
            <w:r w:rsidR="00C2243B">
              <w:t xml:space="preserve">he CMMF configuration information as specified in clause E.2.3. </w:t>
            </w:r>
            <w:r w:rsidR="009A15B2">
              <w:t xml:space="preserve">This </w:t>
            </w:r>
            <w:r w:rsidR="009C17FF">
              <w:t xml:space="preserve">URL may be used </w:t>
            </w:r>
            <w:r w:rsidR="00C56641">
              <w:t xml:space="preserve">by the CMMF Encoder </w:t>
            </w:r>
            <w:r w:rsidR="009C17FF">
              <w:t>to obtain the CMMF configuration information</w:t>
            </w:r>
            <w:r w:rsidR="00540E27">
              <w:t xml:space="preserve"> which can then be used</w:t>
            </w:r>
            <w:r w:rsidR="00E71592">
              <w:t xml:space="preserve"> </w:t>
            </w:r>
            <w:r w:rsidR="001E64C2">
              <w:t>to determine which</w:t>
            </w:r>
            <w:r w:rsidR="009A15B2">
              <w:t xml:space="preserve"> CMMF bitstream variant to create </w:t>
            </w:r>
            <w:r w:rsidR="001E64C2">
              <w:t xml:space="preserve">when </w:t>
            </w:r>
            <w:r w:rsidR="00E71592">
              <w:t xml:space="preserve">a </w:t>
            </w:r>
            <w:r w:rsidR="009A15B2">
              <w:t>request URL</w:t>
            </w:r>
            <w:r w:rsidR="00E71592">
              <w:t xml:space="preserve"> </w:t>
            </w:r>
            <w:r w:rsidR="00540E27">
              <w:t xml:space="preserve">is received </w:t>
            </w:r>
            <w:r w:rsidR="00E71592">
              <w:t>for a CMMF Transport Object</w:t>
            </w:r>
            <w:r w:rsidR="009A15B2">
              <w:t>.</w:t>
            </w:r>
          </w:p>
        </w:tc>
      </w:tr>
      <w:tr w:rsidR="00EF185A" w14:paraId="12D6E5C7" w14:textId="77777777" w:rsidTr="00C15222">
        <w:tc>
          <w:tcPr>
            <w:tcW w:w="3818" w:type="dxa"/>
            <w:gridSpan w:val="4"/>
          </w:tcPr>
          <w:p w14:paraId="2A223053" w14:textId="7860094A" w:rsidR="00EF185A" w:rsidRDefault="00B6027F">
            <w:pPr>
              <w:pStyle w:val="PL"/>
            </w:pPr>
            <w:r>
              <w:t>bitstreamV</w:t>
            </w:r>
            <w:r w:rsidR="00EF185A">
              <w:t>ersion</w:t>
            </w:r>
          </w:p>
        </w:tc>
        <w:tc>
          <w:tcPr>
            <w:tcW w:w="889" w:type="dxa"/>
          </w:tcPr>
          <w:p w14:paraId="7CA4BB09" w14:textId="77777777" w:rsidR="00EF185A" w:rsidRDefault="00EF185A" w:rsidP="005F3437">
            <w:pPr>
              <w:pStyle w:val="PL"/>
              <w:jc w:val="center"/>
            </w:pPr>
            <w:r>
              <w:t>M</w:t>
            </w:r>
          </w:p>
        </w:tc>
        <w:tc>
          <w:tcPr>
            <w:tcW w:w="4922" w:type="dxa"/>
          </w:tcPr>
          <w:p w14:paraId="56A85522" w14:textId="73F0ACF6" w:rsidR="00EF185A" w:rsidRDefault="00EF185A">
            <w:pPr>
              <w:pStyle w:val="TAL"/>
            </w:pPr>
            <w:r>
              <w:t xml:space="preserve">The version of </w:t>
            </w:r>
            <w:r w:rsidR="00F91DA6">
              <w:t>CMMF bitstream</w:t>
            </w:r>
            <w:r w:rsidR="002A20B4">
              <w:t xml:space="preserve"> syntax as specified in clause 6.1.3.2</w:t>
            </w:r>
            <w:r>
              <w:t>.</w:t>
            </w:r>
            <w:r w:rsidR="00391854">
              <w:t xml:space="preserve"> </w:t>
            </w:r>
            <w:r>
              <w:t xml:space="preserve">The present document </w:t>
            </w:r>
            <w:r w:rsidR="00391854">
              <w:t>specifies the CMMF bitstream syntax</w:t>
            </w:r>
            <w:r>
              <w:t xml:space="preserve"> version 0.</w:t>
            </w:r>
          </w:p>
        </w:tc>
      </w:tr>
      <w:tr w:rsidR="00EF185A" w14:paraId="30B4462B" w14:textId="77777777" w:rsidTr="00C15222">
        <w:tc>
          <w:tcPr>
            <w:tcW w:w="3818" w:type="dxa"/>
            <w:gridSpan w:val="4"/>
          </w:tcPr>
          <w:p w14:paraId="5939B066" w14:textId="2F9E84F6" w:rsidR="00EF185A" w:rsidRDefault="00391854">
            <w:pPr>
              <w:pStyle w:val="PL"/>
            </w:pPr>
            <w:r>
              <w:t>bitstreamId</w:t>
            </w:r>
          </w:p>
        </w:tc>
        <w:tc>
          <w:tcPr>
            <w:tcW w:w="889" w:type="dxa"/>
          </w:tcPr>
          <w:p w14:paraId="1531203C" w14:textId="51D110A3" w:rsidR="00EF185A" w:rsidRDefault="00EF185A" w:rsidP="005F3437">
            <w:pPr>
              <w:pStyle w:val="PL"/>
              <w:jc w:val="center"/>
            </w:pPr>
            <w:r>
              <w:t>O</w:t>
            </w:r>
          </w:p>
        </w:tc>
        <w:tc>
          <w:tcPr>
            <w:tcW w:w="4922" w:type="dxa"/>
          </w:tcPr>
          <w:p w14:paraId="73201436" w14:textId="0730B767" w:rsidR="00EF185A" w:rsidRDefault="00391854">
            <w:pPr>
              <w:pStyle w:val="TAL"/>
            </w:pPr>
            <w:r>
              <w:t>A bitstream identifier as specified in clause 6.1.2.4.</w:t>
            </w:r>
            <w:r>
              <w:br/>
              <w:t xml:space="preserve">If present, all CMMF bitstreams shall have a </w:t>
            </w:r>
            <w:r w:rsidRPr="00391854">
              <w:rPr>
                <w:rStyle w:val="PLChar"/>
              </w:rPr>
              <w:t xml:space="preserve">bitstream_id </w:t>
            </w:r>
            <w:r>
              <w:t xml:space="preserve">of </w:t>
            </w:r>
            <w:r w:rsidRPr="00391854">
              <w:rPr>
                <w:rStyle w:val="PLChar"/>
              </w:rPr>
              <w:t>bitstreamId</w:t>
            </w:r>
            <w:r>
              <w:t>.</w:t>
            </w:r>
            <w:r>
              <w:br/>
              <w:t xml:space="preserve">If absent, the </w:t>
            </w:r>
            <w:r w:rsidRPr="00391854">
              <w:rPr>
                <w:rStyle w:val="PLChar"/>
              </w:rPr>
              <w:t>bitstream_id</w:t>
            </w:r>
            <w:r>
              <w:t xml:space="preserve"> value is randomly generated.</w:t>
            </w:r>
            <w:r w:rsidR="00EF185A">
              <w:t xml:space="preserve"> </w:t>
            </w:r>
          </w:p>
        </w:tc>
      </w:tr>
      <w:tr w:rsidR="00EF185A" w14:paraId="161447ED" w14:textId="77777777" w:rsidTr="00C15222">
        <w:tc>
          <w:tcPr>
            <w:tcW w:w="3818" w:type="dxa"/>
            <w:gridSpan w:val="4"/>
          </w:tcPr>
          <w:p w14:paraId="0EF49E57" w14:textId="23F3AB1A" w:rsidR="00EF185A" w:rsidRDefault="00391854">
            <w:pPr>
              <w:pStyle w:val="PL"/>
            </w:pPr>
            <w:r>
              <w:t>contentSourceType</w:t>
            </w:r>
          </w:p>
        </w:tc>
        <w:tc>
          <w:tcPr>
            <w:tcW w:w="889" w:type="dxa"/>
          </w:tcPr>
          <w:p w14:paraId="596B245B" w14:textId="3FFD7B4B" w:rsidR="00EF185A" w:rsidRDefault="00EF185A" w:rsidP="005F3437">
            <w:pPr>
              <w:pStyle w:val="PL"/>
              <w:jc w:val="center"/>
            </w:pPr>
            <w:r>
              <w:t>O</w:t>
            </w:r>
            <w:r w:rsidR="00391854">
              <w:t>D</w:t>
            </w:r>
            <w:r w:rsidR="00391854">
              <w:br/>
              <w:t>Default</w:t>
            </w:r>
            <w:r w:rsidR="00E95461">
              <w:br/>
            </w:r>
            <w:r w:rsidR="00FB23EF">
              <w:t>"</w:t>
            </w:r>
            <w:r w:rsidR="00E95461">
              <w:t>000b</w:t>
            </w:r>
            <w:r w:rsidR="00FB23EF">
              <w:t>"</w:t>
            </w:r>
          </w:p>
        </w:tc>
        <w:tc>
          <w:tcPr>
            <w:tcW w:w="4922" w:type="dxa"/>
          </w:tcPr>
          <w:p w14:paraId="4F5F4CDB" w14:textId="0E58711E" w:rsidR="00EF185A" w:rsidRDefault="00E95461">
            <w:pPr>
              <w:pStyle w:val="TAL"/>
            </w:pPr>
            <w:r>
              <w:t>A content source type as specified in clause 6.1.4.2.</w:t>
            </w:r>
            <w:r w:rsidR="00030BA6">
              <w:br/>
            </w:r>
            <w:r w:rsidR="007C158C">
              <w:t>If absent, the default value shall be 000b (</w:t>
            </w:r>
            <w:r w:rsidR="00D038F3">
              <w:t>Not indicated)</w:t>
            </w:r>
          </w:p>
        </w:tc>
      </w:tr>
      <w:tr w:rsidR="0044722E" w14:paraId="1AB3AAA7" w14:textId="77777777" w:rsidTr="00C15222">
        <w:tc>
          <w:tcPr>
            <w:tcW w:w="3818" w:type="dxa"/>
            <w:gridSpan w:val="4"/>
          </w:tcPr>
          <w:p w14:paraId="6B7DCF31" w14:textId="05E8D928" w:rsidR="0044722E" w:rsidRDefault="0044722E">
            <w:pPr>
              <w:pStyle w:val="PL"/>
            </w:pPr>
            <w:r>
              <w:t>codeType</w:t>
            </w:r>
          </w:p>
        </w:tc>
        <w:tc>
          <w:tcPr>
            <w:tcW w:w="889" w:type="dxa"/>
          </w:tcPr>
          <w:p w14:paraId="54828203" w14:textId="77777777" w:rsidR="0044722E" w:rsidRDefault="0044722E" w:rsidP="005F3437">
            <w:pPr>
              <w:pStyle w:val="PL"/>
              <w:jc w:val="center"/>
            </w:pPr>
            <w:r>
              <w:t>M</w:t>
            </w:r>
          </w:p>
        </w:tc>
        <w:tc>
          <w:tcPr>
            <w:tcW w:w="4922" w:type="dxa"/>
          </w:tcPr>
          <w:p w14:paraId="2DC286A1" w14:textId="2EAC6720" w:rsidR="0044722E" w:rsidRDefault="0044722E">
            <w:pPr>
              <w:pStyle w:val="TAL"/>
            </w:pPr>
            <w:r>
              <w:t>A CMMF code type as specified in clause 6.1.4.5.</w:t>
            </w:r>
          </w:p>
        </w:tc>
      </w:tr>
      <w:tr w:rsidR="001C4A24" w14:paraId="06C694E0" w14:textId="77777777" w:rsidTr="00C15222">
        <w:tc>
          <w:tcPr>
            <w:tcW w:w="3818" w:type="dxa"/>
            <w:gridSpan w:val="4"/>
          </w:tcPr>
          <w:p w14:paraId="055C8D71" w14:textId="71FF8A9B" w:rsidR="001C4A24" w:rsidRDefault="00A33F3E">
            <w:pPr>
              <w:pStyle w:val="PL"/>
            </w:pPr>
            <w:r>
              <w:t>profile</w:t>
            </w:r>
          </w:p>
        </w:tc>
        <w:tc>
          <w:tcPr>
            <w:tcW w:w="889" w:type="dxa"/>
          </w:tcPr>
          <w:p w14:paraId="4AAADB87" w14:textId="77777777" w:rsidR="001C4A24" w:rsidRDefault="001C4A24" w:rsidP="005F3437">
            <w:pPr>
              <w:pStyle w:val="PL"/>
              <w:jc w:val="center"/>
            </w:pPr>
            <w:r>
              <w:t>M</w:t>
            </w:r>
          </w:p>
        </w:tc>
        <w:tc>
          <w:tcPr>
            <w:tcW w:w="4922" w:type="dxa"/>
          </w:tcPr>
          <w:p w14:paraId="17B49BB8" w14:textId="1C4145E8" w:rsidR="001C4A24" w:rsidRDefault="00A33F3E">
            <w:pPr>
              <w:pStyle w:val="TAL"/>
            </w:pPr>
            <w:r>
              <w:t xml:space="preserve">A CMMF profile as specified in clause </w:t>
            </w:r>
            <w:r w:rsidR="00547180">
              <w:t xml:space="preserve">6.1.4.11. </w:t>
            </w:r>
            <w:r w:rsidR="007E0241">
              <w:t xml:space="preserve">The value shall be </w:t>
            </w:r>
            <w:r w:rsidR="007E0241" w:rsidRPr="00BA5AE6">
              <w:rPr>
                <w:rStyle w:val="PLChar"/>
              </w:rPr>
              <w:t>org.etsi.cmmf.a</w:t>
            </w:r>
            <w:r w:rsidR="007E0241">
              <w:t>.</w:t>
            </w:r>
          </w:p>
        </w:tc>
      </w:tr>
      <w:tr w:rsidR="00BA5AE6" w14:paraId="1632D88F" w14:textId="77777777" w:rsidTr="00C15222">
        <w:tc>
          <w:tcPr>
            <w:tcW w:w="3818" w:type="dxa"/>
            <w:gridSpan w:val="4"/>
          </w:tcPr>
          <w:p w14:paraId="3084D8EA" w14:textId="2FA322A6" w:rsidR="00BA5AE6" w:rsidRDefault="00BA5AE6">
            <w:pPr>
              <w:pStyle w:val="PL"/>
            </w:pPr>
            <w:r>
              <w:lastRenderedPageBreak/>
              <w:t>profileDescription</w:t>
            </w:r>
          </w:p>
        </w:tc>
        <w:tc>
          <w:tcPr>
            <w:tcW w:w="889" w:type="dxa"/>
          </w:tcPr>
          <w:p w14:paraId="738254FB" w14:textId="2C85E0D6" w:rsidR="00BA5AE6" w:rsidRDefault="00BA5AE6" w:rsidP="005F3437">
            <w:pPr>
              <w:pStyle w:val="PL"/>
              <w:jc w:val="center"/>
            </w:pPr>
            <w:r>
              <w:t>O</w:t>
            </w:r>
            <w:r w:rsidR="00E336AE">
              <w:t>D</w:t>
            </w:r>
            <w:r w:rsidR="00E336AE">
              <w:br/>
              <w:t>Default</w:t>
            </w:r>
            <w:r w:rsidR="00E336AE">
              <w:br/>
              <w:t>0</w:t>
            </w:r>
          </w:p>
        </w:tc>
        <w:tc>
          <w:tcPr>
            <w:tcW w:w="4922" w:type="dxa"/>
          </w:tcPr>
          <w:p w14:paraId="6A03286D" w14:textId="4BD33B5B" w:rsidR="00BA5AE6" w:rsidRDefault="00BA5AE6">
            <w:pPr>
              <w:pStyle w:val="TAL"/>
            </w:pPr>
            <w:r>
              <w:t xml:space="preserve">A profile description as specified in clause </w:t>
            </w:r>
            <w:r w:rsidR="008252C2">
              <w:t>6.1.4.12.</w:t>
            </w:r>
            <w:r w:rsidR="000B7993">
              <w:br/>
              <w:t xml:space="preserve">If absent, the profile description </w:t>
            </w:r>
            <w:r w:rsidR="0070614B">
              <w:t>is 0.</w:t>
            </w:r>
          </w:p>
        </w:tc>
      </w:tr>
      <w:tr w:rsidR="00BD6519" w14:paraId="2B31F120" w14:textId="77777777" w:rsidTr="00C15222">
        <w:tc>
          <w:tcPr>
            <w:tcW w:w="3818" w:type="dxa"/>
            <w:gridSpan w:val="4"/>
          </w:tcPr>
          <w:p w14:paraId="2F24730C" w14:textId="2B0AEF94" w:rsidR="00BD6519" w:rsidRDefault="00033B6E">
            <w:pPr>
              <w:pStyle w:val="PL"/>
            </w:pPr>
            <w:r>
              <w:t>blockSizeToBlockNumSy</w:t>
            </w:r>
            <w:r w:rsidR="0069467C">
              <w:t>mbolsMap</w:t>
            </w:r>
            <w:r w:rsidR="00BE3F6C">
              <w:t>s</w:t>
            </w:r>
          </w:p>
        </w:tc>
        <w:tc>
          <w:tcPr>
            <w:tcW w:w="889" w:type="dxa"/>
          </w:tcPr>
          <w:p w14:paraId="245E5872" w14:textId="5EF18150" w:rsidR="00BD6519" w:rsidRDefault="0069467C" w:rsidP="005F3437">
            <w:pPr>
              <w:pStyle w:val="PL"/>
              <w:jc w:val="center"/>
            </w:pPr>
            <w:r>
              <w:t>O</w:t>
            </w:r>
          </w:p>
        </w:tc>
        <w:tc>
          <w:tcPr>
            <w:tcW w:w="4922" w:type="dxa"/>
          </w:tcPr>
          <w:p w14:paraId="24CB6D6F" w14:textId="30EA01D1" w:rsidR="00BD6519" w:rsidRDefault="00BD6519" w:rsidP="0069467C">
            <w:pPr>
              <w:pStyle w:val="TAL"/>
            </w:pPr>
            <w:r>
              <w:t xml:space="preserve">An </w:t>
            </w:r>
            <w:r w:rsidR="00B8526A">
              <w:t>array of</w:t>
            </w:r>
            <w:r w:rsidR="00BD27C2">
              <w:t xml:space="preserve"> block size map</w:t>
            </w:r>
            <w:r w:rsidR="00B8526A">
              <w:t xml:space="preserve"> objects that</w:t>
            </w:r>
            <w:r w:rsidR="0069467C">
              <w:t xml:space="preserve"> provide</w:t>
            </w:r>
            <w:r w:rsidR="00B8526A">
              <w:t>s</w:t>
            </w:r>
            <w:r w:rsidR="0069467C">
              <w:t xml:space="preserve"> a mapping between the </w:t>
            </w:r>
            <w:r w:rsidR="00641EA0" w:rsidRPr="00641EA0">
              <w:t>source object size</w:t>
            </w:r>
            <w:r w:rsidR="00641EA0">
              <w:rPr>
                <w:rStyle w:val="PLChar"/>
              </w:rPr>
              <w:t xml:space="preserve"> </w:t>
            </w:r>
            <w:r w:rsidR="0069467C">
              <w:t xml:space="preserve">and </w:t>
            </w:r>
            <w:r w:rsidR="0069467C" w:rsidRPr="0067498F">
              <w:rPr>
                <w:rStyle w:val="PLChar"/>
              </w:rPr>
              <w:t>block_num_symbols</w:t>
            </w:r>
            <w:r w:rsidR="0067498F">
              <w:t xml:space="preserve"> as specified in clause 6.1.5.5</w:t>
            </w:r>
            <w:r w:rsidR="00E86286">
              <w:t>.</w:t>
            </w:r>
            <w:r w:rsidR="00E86286">
              <w:br/>
              <w:t>If present</w:t>
            </w:r>
            <w:r w:rsidR="00DC724E">
              <w:t xml:space="preserve">, the </w:t>
            </w:r>
            <w:r w:rsidR="001E6E76">
              <w:t>map is</w:t>
            </w:r>
            <w:r w:rsidR="00DC724E">
              <w:t xml:space="preserve"> used to determine </w:t>
            </w:r>
            <w:r w:rsidR="003D3E05" w:rsidRPr="000D4FB7">
              <w:rPr>
                <w:rStyle w:val="PLChar"/>
              </w:rPr>
              <w:t>block_num_symbols</w:t>
            </w:r>
            <w:r w:rsidR="003D3E05">
              <w:t>.</w:t>
            </w:r>
            <w:r w:rsidR="00DC724E">
              <w:br/>
              <w:t xml:space="preserve">If absent, the CMMF Encoder shall determine </w:t>
            </w:r>
            <w:r w:rsidR="00421D0E" w:rsidRPr="000D4FB7">
              <w:rPr>
                <w:rStyle w:val="PLChar"/>
              </w:rPr>
              <w:t>block_num_symbols</w:t>
            </w:r>
            <w:r w:rsidR="00DC724E">
              <w:t>.</w:t>
            </w:r>
          </w:p>
        </w:tc>
      </w:tr>
      <w:tr w:rsidR="00BD27C2" w14:paraId="0573BF16" w14:textId="77777777" w:rsidTr="00C15222">
        <w:tc>
          <w:tcPr>
            <w:tcW w:w="249" w:type="dxa"/>
          </w:tcPr>
          <w:p w14:paraId="35FC1C23" w14:textId="77777777" w:rsidR="00BD27C2" w:rsidRDefault="00BD27C2">
            <w:pPr>
              <w:pStyle w:val="PL"/>
            </w:pPr>
          </w:p>
        </w:tc>
        <w:tc>
          <w:tcPr>
            <w:tcW w:w="3569" w:type="dxa"/>
            <w:gridSpan w:val="3"/>
          </w:tcPr>
          <w:p w14:paraId="05EBC3E5" w14:textId="46B65A3B" w:rsidR="00BD27C2" w:rsidRDefault="00A47909">
            <w:pPr>
              <w:pStyle w:val="PL"/>
            </w:pPr>
            <w:r>
              <w:t>blockSizeMin</w:t>
            </w:r>
          </w:p>
        </w:tc>
        <w:tc>
          <w:tcPr>
            <w:tcW w:w="889" w:type="dxa"/>
          </w:tcPr>
          <w:p w14:paraId="40C6D380" w14:textId="0068FE85" w:rsidR="00BD27C2" w:rsidRDefault="00A47909" w:rsidP="005F3437">
            <w:pPr>
              <w:pStyle w:val="PL"/>
              <w:jc w:val="center"/>
            </w:pPr>
            <w:r>
              <w:t>M</w:t>
            </w:r>
          </w:p>
        </w:tc>
        <w:tc>
          <w:tcPr>
            <w:tcW w:w="4922" w:type="dxa"/>
          </w:tcPr>
          <w:p w14:paraId="201FF7D7" w14:textId="34C9E576" w:rsidR="00BD27C2" w:rsidRDefault="00BA524D">
            <w:pPr>
              <w:pStyle w:val="TAL"/>
            </w:pPr>
            <w:r>
              <w:t xml:space="preserve">The minimum </w:t>
            </w:r>
            <w:r w:rsidR="00421D0E">
              <w:t>source object size</w:t>
            </w:r>
            <w:r>
              <w:t xml:space="preserve"> </w:t>
            </w:r>
            <w:r w:rsidR="00BE3F6C">
              <w:t xml:space="preserve">in bytes </w:t>
            </w:r>
            <w:r w:rsidR="00046A90">
              <w:t xml:space="preserve">for which </w:t>
            </w:r>
            <w:r>
              <w:t>the block size map object applies.</w:t>
            </w:r>
          </w:p>
        </w:tc>
      </w:tr>
      <w:tr w:rsidR="00EF185A" w14:paraId="60A80F5A" w14:textId="77777777" w:rsidTr="00C15222">
        <w:tc>
          <w:tcPr>
            <w:tcW w:w="249" w:type="dxa"/>
          </w:tcPr>
          <w:p w14:paraId="44766983" w14:textId="77777777" w:rsidR="00EF185A" w:rsidRDefault="00EF185A">
            <w:pPr>
              <w:pStyle w:val="PL"/>
            </w:pPr>
          </w:p>
        </w:tc>
        <w:tc>
          <w:tcPr>
            <w:tcW w:w="3569" w:type="dxa"/>
            <w:gridSpan w:val="3"/>
          </w:tcPr>
          <w:p w14:paraId="0DBA9B1D" w14:textId="500637A3" w:rsidR="00EF185A" w:rsidRDefault="00BA524D">
            <w:pPr>
              <w:pStyle w:val="PL"/>
            </w:pPr>
            <w:r>
              <w:t>blockSizeMax</w:t>
            </w:r>
          </w:p>
        </w:tc>
        <w:tc>
          <w:tcPr>
            <w:tcW w:w="889" w:type="dxa"/>
          </w:tcPr>
          <w:p w14:paraId="4ADD56D1" w14:textId="77777777" w:rsidR="00EF185A" w:rsidRDefault="00EF185A" w:rsidP="005F3437">
            <w:pPr>
              <w:pStyle w:val="PL"/>
              <w:jc w:val="center"/>
            </w:pPr>
            <w:r>
              <w:t>M</w:t>
            </w:r>
          </w:p>
        </w:tc>
        <w:tc>
          <w:tcPr>
            <w:tcW w:w="4922" w:type="dxa"/>
          </w:tcPr>
          <w:p w14:paraId="28585B01" w14:textId="32927D3D" w:rsidR="00EF185A" w:rsidRDefault="00BA524D">
            <w:pPr>
              <w:pStyle w:val="TAL"/>
            </w:pPr>
            <w:r>
              <w:t xml:space="preserve">The maximum </w:t>
            </w:r>
            <w:r w:rsidR="00421D0E">
              <w:t>source object size</w:t>
            </w:r>
            <w:r>
              <w:t xml:space="preserve"> </w:t>
            </w:r>
            <w:r w:rsidR="00BE3F6C">
              <w:t xml:space="preserve">in bytes </w:t>
            </w:r>
            <w:r w:rsidR="00A104F6">
              <w:t xml:space="preserve">for which </w:t>
            </w:r>
            <w:r>
              <w:t>the block size map object applies.</w:t>
            </w:r>
          </w:p>
        </w:tc>
      </w:tr>
      <w:tr w:rsidR="00BA524D" w14:paraId="74C444A1" w14:textId="77777777" w:rsidTr="00C15222">
        <w:tc>
          <w:tcPr>
            <w:tcW w:w="249" w:type="dxa"/>
          </w:tcPr>
          <w:p w14:paraId="2A61CF4E" w14:textId="77777777" w:rsidR="00BA524D" w:rsidRDefault="00BA524D">
            <w:pPr>
              <w:pStyle w:val="PL"/>
            </w:pPr>
          </w:p>
        </w:tc>
        <w:tc>
          <w:tcPr>
            <w:tcW w:w="3569" w:type="dxa"/>
            <w:gridSpan w:val="3"/>
          </w:tcPr>
          <w:p w14:paraId="03CAC806" w14:textId="36B10B82" w:rsidR="00BA524D" w:rsidRDefault="00BA524D">
            <w:pPr>
              <w:pStyle w:val="PL"/>
            </w:pPr>
            <w:r>
              <w:t>blockNumSymbols</w:t>
            </w:r>
          </w:p>
        </w:tc>
        <w:tc>
          <w:tcPr>
            <w:tcW w:w="889" w:type="dxa"/>
          </w:tcPr>
          <w:p w14:paraId="156852E4" w14:textId="77777777" w:rsidR="00BA524D" w:rsidRDefault="00BA524D" w:rsidP="005F3437">
            <w:pPr>
              <w:pStyle w:val="PL"/>
              <w:jc w:val="center"/>
            </w:pPr>
            <w:r>
              <w:t>M</w:t>
            </w:r>
          </w:p>
        </w:tc>
        <w:tc>
          <w:tcPr>
            <w:tcW w:w="4922" w:type="dxa"/>
          </w:tcPr>
          <w:p w14:paraId="5E40BDF5" w14:textId="32A4DE6B" w:rsidR="00BA524D" w:rsidRDefault="002D274F">
            <w:pPr>
              <w:pStyle w:val="TAL"/>
            </w:pPr>
            <w:r>
              <w:t xml:space="preserve">The </w:t>
            </w:r>
            <w:r w:rsidRPr="00D445B1">
              <w:rPr>
                <w:rStyle w:val="PLChar"/>
              </w:rPr>
              <w:t>block_num_symbols</w:t>
            </w:r>
            <w:r>
              <w:t xml:space="preserve"> used if </w:t>
            </w:r>
            <w:r w:rsidR="006F10C0" w:rsidRPr="00AA26FC">
              <w:t>the source objec</w:t>
            </w:r>
            <w:r w:rsidR="00AA26FC" w:rsidRPr="00AA26FC">
              <w:t xml:space="preserve">t size </w:t>
            </w:r>
            <w:r w:rsidR="007B712C" w:rsidRPr="00AA26FC">
              <w:t>is</w:t>
            </w:r>
            <w:r w:rsidR="007B712C">
              <w:t xml:space="preserve"> </w:t>
            </w:r>
            <w:r w:rsidR="00426E92">
              <w:t>within the range</w:t>
            </w:r>
            <w:r w:rsidR="00D445B1">
              <w:t xml:space="preserve"> [</w:t>
            </w:r>
            <w:proofErr w:type="spellStart"/>
            <w:r w:rsidR="00D445B1" w:rsidRPr="00D445B1">
              <w:rPr>
                <w:rStyle w:val="PLChar"/>
              </w:rPr>
              <w:t>blockSizeMin</w:t>
            </w:r>
            <w:proofErr w:type="spellEnd"/>
            <w:r w:rsidR="00D445B1">
              <w:t xml:space="preserve">, </w:t>
            </w:r>
            <w:r w:rsidR="00D445B1" w:rsidRPr="00D445B1">
              <w:rPr>
                <w:rStyle w:val="PLChar"/>
              </w:rPr>
              <w:t>blockSizeMax</w:t>
            </w:r>
            <w:r w:rsidR="00D445B1">
              <w:t>].</w:t>
            </w:r>
          </w:p>
        </w:tc>
      </w:tr>
      <w:tr w:rsidR="00BF434A" w14:paraId="680BB628" w14:textId="77777777">
        <w:tc>
          <w:tcPr>
            <w:tcW w:w="3818" w:type="dxa"/>
            <w:gridSpan w:val="4"/>
          </w:tcPr>
          <w:p w14:paraId="614107BF" w14:textId="0723ED88" w:rsidR="00BF434A" w:rsidRDefault="00A06D19">
            <w:pPr>
              <w:pStyle w:val="PL"/>
            </w:pPr>
            <w:r>
              <w:t>symbolsPresentTarget</w:t>
            </w:r>
          </w:p>
        </w:tc>
        <w:tc>
          <w:tcPr>
            <w:tcW w:w="889" w:type="dxa"/>
          </w:tcPr>
          <w:p w14:paraId="16D31A55" w14:textId="37349C69" w:rsidR="00BF434A" w:rsidRDefault="00A06D19" w:rsidP="005F3437">
            <w:pPr>
              <w:pStyle w:val="PL"/>
              <w:jc w:val="center"/>
            </w:pPr>
            <w:r>
              <w:t>O</w:t>
            </w:r>
          </w:p>
        </w:tc>
        <w:tc>
          <w:tcPr>
            <w:tcW w:w="4922" w:type="dxa"/>
          </w:tcPr>
          <w:p w14:paraId="3BA5F097" w14:textId="5F73601B" w:rsidR="00BF434A" w:rsidRDefault="00A06D19">
            <w:pPr>
              <w:pStyle w:val="TAL"/>
            </w:pPr>
            <w:r>
              <w:t xml:space="preserve">The percentage of </w:t>
            </w:r>
            <w:r w:rsidRPr="001D7B23">
              <w:rPr>
                <w:rStyle w:val="PLChar"/>
              </w:rPr>
              <w:t>packet()</w:t>
            </w:r>
            <w:r>
              <w:t xml:space="preserve"> </w:t>
            </w:r>
            <w:proofErr w:type="spellStart"/>
            <w:r>
              <w:t>subatoms</w:t>
            </w:r>
            <w:proofErr w:type="spellEnd"/>
            <w:r>
              <w:t xml:space="preserve"> present within the bitstream</w:t>
            </w:r>
            <w:r w:rsidR="00D91BDF">
              <w:t xml:space="preserve"> in the range (</w:t>
            </w:r>
            <w:r w:rsidR="00394669">
              <w:t>0, 100]</w:t>
            </w:r>
            <w:r>
              <w:t>.</w:t>
            </w:r>
            <w:r>
              <w:br/>
              <w:t xml:space="preserve">If present, the number of </w:t>
            </w:r>
            <w:r w:rsidRPr="001D7B23">
              <w:rPr>
                <w:rStyle w:val="PLChar"/>
              </w:rPr>
              <w:t>packet()</w:t>
            </w:r>
            <w:r>
              <w:t xml:space="preserve"> </w:t>
            </w:r>
            <w:proofErr w:type="spellStart"/>
            <w:r>
              <w:t>subatoms</w:t>
            </w:r>
            <w:proofErr w:type="spellEnd"/>
            <w:r>
              <w:t xml:space="preserve"> </w:t>
            </w:r>
            <w:r w:rsidR="00466BB1">
              <w:t>i</w:t>
            </w:r>
            <w:r w:rsidR="00B13AEA">
              <w:t xml:space="preserve">n the bitstream shall be </w:t>
            </w:r>
            <w:r w:rsidR="00B13AEA" w:rsidRPr="001D7B23">
              <w:rPr>
                <w:rStyle w:val="PLChar"/>
              </w:rPr>
              <w:t xml:space="preserve">ceil(block_num_symbols x </w:t>
            </w:r>
            <w:r w:rsidR="009126EB" w:rsidRPr="001D7B23">
              <w:rPr>
                <w:rStyle w:val="PLChar"/>
              </w:rPr>
              <w:t>symbolsPresentTarget</w:t>
            </w:r>
            <w:r w:rsidR="00D91BDF">
              <w:rPr>
                <w:rStyle w:val="PLChar"/>
              </w:rPr>
              <w:t xml:space="preserve"> / 100</w:t>
            </w:r>
            <w:r w:rsidR="009126EB" w:rsidRPr="001D7B23">
              <w:rPr>
                <w:rStyle w:val="PLChar"/>
              </w:rPr>
              <w:t>)</w:t>
            </w:r>
            <w:r w:rsidR="009126EB">
              <w:t>.</w:t>
            </w:r>
            <w:r w:rsidR="009126EB">
              <w:br/>
              <w:t xml:space="preserve">If absent, the number of </w:t>
            </w:r>
            <w:r w:rsidR="009126EB" w:rsidRPr="001D7B23">
              <w:rPr>
                <w:rStyle w:val="PLChar"/>
              </w:rPr>
              <w:t>packet()</w:t>
            </w:r>
            <w:r w:rsidR="009126EB">
              <w:t xml:space="preserve"> </w:t>
            </w:r>
            <w:proofErr w:type="spellStart"/>
            <w:r w:rsidR="009126EB">
              <w:t>subatoms</w:t>
            </w:r>
            <w:proofErr w:type="spellEnd"/>
            <w:r w:rsidR="009126EB">
              <w:t xml:space="preserve"> </w:t>
            </w:r>
            <w:r w:rsidR="00466BB1">
              <w:t>i</w:t>
            </w:r>
            <w:r w:rsidR="009126EB">
              <w:t xml:space="preserve">n the bitstream shall be equal to </w:t>
            </w:r>
            <w:r w:rsidR="009126EB" w:rsidRPr="001D7B23">
              <w:rPr>
                <w:rStyle w:val="PLChar"/>
              </w:rPr>
              <w:t>block_num_symbols</w:t>
            </w:r>
            <w:r w:rsidR="009126EB">
              <w:t>.</w:t>
            </w:r>
          </w:p>
        </w:tc>
      </w:tr>
      <w:tr w:rsidR="005B7D28" w14:paraId="49170B04" w14:textId="77777777">
        <w:tc>
          <w:tcPr>
            <w:tcW w:w="3818" w:type="dxa"/>
            <w:gridSpan w:val="4"/>
          </w:tcPr>
          <w:p w14:paraId="40AEA7EA" w14:textId="1565143C" w:rsidR="005B7D28" w:rsidRDefault="005B7D28">
            <w:pPr>
              <w:pStyle w:val="PL"/>
            </w:pPr>
            <w:r>
              <w:t>liveStreaming</w:t>
            </w:r>
            <w:r w:rsidR="005C1026">
              <w:t>Block</w:t>
            </w:r>
            <w:r>
              <w:t>SymbolSize</w:t>
            </w:r>
          </w:p>
        </w:tc>
        <w:tc>
          <w:tcPr>
            <w:tcW w:w="889" w:type="dxa"/>
          </w:tcPr>
          <w:p w14:paraId="06D0D055" w14:textId="77777777" w:rsidR="005B7D28" w:rsidRDefault="005B7D28" w:rsidP="005F3437">
            <w:pPr>
              <w:pStyle w:val="PL"/>
              <w:jc w:val="center"/>
            </w:pPr>
            <w:r>
              <w:t>O</w:t>
            </w:r>
            <w:r w:rsidR="005C1026">
              <w:t>D</w:t>
            </w:r>
            <w:r w:rsidR="005C1026">
              <w:br/>
              <w:t>Default</w:t>
            </w:r>
          </w:p>
          <w:p w14:paraId="076C9088" w14:textId="1D2DA88F" w:rsidR="005C1026" w:rsidRDefault="005C1026" w:rsidP="005F3437">
            <w:pPr>
              <w:pStyle w:val="PL"/>
              <w:jc w:val="center"/>
            </w:pPr>
            <w:r>
              <w:t>10 000</w:t>
            </w:r>
          </w:p>
        </w:tc>
        <w:tc>
          <w:tcPr>
            <w:tcW w:w="4922" w:type="dxa"/>
          </w:tcPr>
          <w:p w14:paraId="2D189414" w14:textId="773B85CF" w:rsidR="005B7D28" w:rsidRDefault="00A77AEA">
            <w:pPr>
              <w:pStyle w:val="TAL"/>
            </w:pPr>
            <w:r>
              <w:t xml:space="preserve">The </w:t>
            </w:r>
            <w:r w:rsidRPr="009F124E">
              <w:rPr>
                <w:rStyle w:val="PLChar"/>
              </w:rPr>
              <w:t>block_symbol_size</w:t>
            </w:r>
            <w:r>
              <w:t xml:space="preserve"> </w:t>
            </w:r>
            <w:r w:rsidR="005C1026">
              <w:t xml:space="preserve">in bytes </w:t>
            </w:r>
            <w:r>
              <w:t xml:space="preserve">to use </w:t>
            </w:r>
            <w:r w:rsidR="00D11CC9">
              <w:t xml:space="preserve">if </w:t>
            </w:r>
            <w:r w:rsidR="00D11CC9" w:rsidRPr="009F124E">
              <w:rPr>
                <w:rStyle w:val="PLChar"/>
              </w:rPr>
              <w:t>contentSourceType</w:t>
            </w:r>
            <w:r w:rsidR="00D11CC9">
              <w:t xml:space="preserve"> is </w:t>
            </w:r>
            <w:r w:rsidR="009F124E">
              <w:t xml:space="preserve">011b and the source </w:t>
            </w:r>
            <w:r w:rsidR="002E6B2D">
              <w:t xml:space="preserve">object </w:t>
            </w:r>
            <w:r w:rsidR="009F124E">
              <w:t xml:space="preserve">size is unknown (i.e., </w:t>
            </w:r>
            <w:r w:rsidR="009F124E" w:rsidRPr="009F124E">
              <w:rPr>
                <w:rStyle w:val="PLChar"/>
              </w:rPr>
              <w:t>content_source_size</w:t>
            </w:r>
            <w:r w:rsidR="009F124E">
              <w:t xml:space="preserve"> as specified in clause 6.1.4.1 is 0). This parameter is ignored otherwise.</w:t>
            </w:r>
          </w:p>
          <w:p w14:paraId="6AF160AF" w14:textId="32E7EBE2" w:rsidR="003F2E68" w:rsidRDefault="003F2E68" w:rsidP="003F2E68">
            <w:pPr>
              <w:pStyle w:val="TAL"/>
            </w:pPr>
            <w:r>
              <w:t xml:space="preserve">If absent, </w:t>
            </w:r>
            <w:r w:rsidR="005C1026" w:rsidRPr="009F124E">
              <w:rPr>
                <w:rStyle w:val="PLChar"/>
              </w:rPr>
              <w:t>contentSourceType</w:t>
            </w:r>
            <w:r w:rsidR="005C1026">
              <w:t xml:space="preserve"> is 011b, and the source </w:t>
            </w:r>
            <w:r w:rsidR="002E6B2D">
              <w:t xml:space="preserve">object </w:t>
            </w:r>
            <w:r w:rsidR="005C1026">
              <w:t xml:space="preserve">size is unknown, the default </w:t>
            </w:r>
            <w:r w:rsidR="005C1026" w:rsidRPr="005C1026">
              <w:rPr>
                <w:rStyle w:val="PLChar"/>
              </w:rPr>
              <w:t xml:space="preserve">block_symbol_size </w:t>
            </w:r>
            <w:r w:rsidR="005C1026">
              <w:t>is 10 000 bytes.</w:t>
            </w:r>
          </w:p>
        </w:tc>
      </w:tr>
      <w:tr w:rsidR="00941299" w14:paraId="42D3EC40" w14:textId="77777777">
        <w:tc>
          <w:tcPr>
            <w:tcW w:w="3818" w:type="dxa"/>
            <w:gridSpan w:val="4"/>
          </w:tcPr>
          <w:p w14:paraId="3E3692B4" w14:textId="314BBC5D" w:rsidR="00941299" w:rsidRDefault="00941299">
            <w:pPr>
              <w:pStyle w:val="PL"/>
            </w:pPr>
            <w:r>
              <w:t>symbolArrang</w:t>
            </w:r>
            <w:r w:rsidR="00BB6FB2">
              <w:t>e</w:t>
            </w:r>
            <w:r>
              <w:t>mentMap</w:t>
            </w:r>
          </w:p>
        </w:tc>
        <w:tc>
          <w:tcPr>
            <w:tcW w:w="889" w:type="dxa"/>
          </w:tcPr>
          <w:p w14:paraId="4EA6E8D8" w14:textId="6FFCE90A" w:rsidR="00941299" w:rsidRDefault="00941299" w:rsidP="005F3437">
            <w:pPr>
              <w:pStyle w:val="PL"/>
              <w:jc w:val="center"/>
            </w:pPr>
            <w:r>
              <w:t>O</w:t>
            </w:r>
          </w:p>
        </w:tc>
        <w:tc>
          <w:tcPr>
            <w:tcW w:w="4922" w:type="dxa"/>
          </w:tcPr>
          <w:p w14:paraId="7AF02555" w14:textId="68B4266D" w:rsidR="0034231D" w:rsidRDefault="00FD0583">
            <w:pPr>
              <w:pStyle w:val="TAL"/>
            </w:pPr>
            <w:r>
              <w:t xml:space="preserve">An array of </w:t>
            </w:r>
            <w:r w:rsidR="002E6B2D">
              <w:t xml:space="preserve">symbol arrangement map </w:t>
            </w:r>
            <w:r>
              <w:t>objects that provide</w:t>
            </w:r>
            <w:r w:rsidR="00BF08AC">
              <w:t>s</w:t>
            </w:r>
            <w:r>
              <w:t xml:space="preserve"> </w:t>
            </w:r>
            <w:r w:rsidR="00D423FC">
              <w:t>the order</w:t>
            </w:r>
            <w:r w:rsidR="00BF08AC">
              <w:t xml:space="preserve"> of</w:t>
            </w:r>
            <w:r w:rsidR="00D423FC">
              <w:t xml:space="preserve"> </w:t>
            </w:r>
            <w:r w:rsidR="00BF08AC" w:rsidRPr="00900095">
              <w:rPr>
                <w:rStyle w:val="PLChar"/>
              </w:rPr>
              <w:t>packet()</w:t>
            </w:r>
            <w:r w:rsidR="00BF08AC">
              <w:t xml:space="preserve"> </w:t>
            </w:r>
            <w:proofErr w:type="spellStart"/>
            <w:r w:rsidR="00BF08AC">
              <w:t>subatoms</w:t>
            </w:r>
            <w:proofErr w:type="spellEnd"/>
            <w:r w:rsidR="00BF08AC">
              <w:t xml:space="preserve"> within the bitstream</w:t>
            </w:r>
            <w:r w:rsidR="00E11816">
              <w:t xml:space="preserve"> based on the </w:t>
            </w:r>
            <w:r w:rsidR="00696A63" w:rsidRPr="00092808">
              <w:rPr>
                <w:rStyle w:val="PLChar"/>
              </w:rPr>
              <w:t>packet_symbol_index</w:t>
            </w:r>
            <w:r w:rsidR="00696A63">
              <w:t xml:space="preserve"> as specified in clause </w:t>
            </w:r>
            <w:r w:rsidR="00092808">
              <w:t>6.1.7.4</w:t>
            </w:r>
            <w:r w:rsidR="00BF08AC">
              <w:t xml:space="preserve">. </w:t>
            </w:r>
            <w:r w:rsidR="0034231D">
              <w:t xml:space="preserve">This </w:t>
            </w:r>
            <w:r w:rsidR="00890E18">
              <w:t>parameter is only valid when:</w:t>
            </w:r>
          </w:p>
          <w:p w14:paraId="4FF4CD72" w14:textId="23CF727C" w:rsidR="00890E18" w:rsidRDefault="00890E18" w:rsidP="00890E18">
            <w:pPr>
              <w:pStyle w:val="TAL"/>
            </w:pPr>
            <w:r>
              <w:t xml:space="preserve">- </w:t>
            </w:r>
            <w:r w:rsidR="00CB1D9B" w:rsidRPr="00900095">
              <w:rPr>
                <w:rStyle w:val="PLChar"/>
              </w:rPr>
              <w:t>codeType</w:t>
            </w:r>
            <w:r w:rsidR="00CB1D9B">
              <w:t xml:space="preserve"> </w:t>
            </w:r>
            <w:r w:rsidR="00553620">
              <w:t>is</w:t>
            </w:r>
            <w:r w:rsidR="00CB1D9B">
              <w:t xml:space="preserve"> 0, </w:t>
            </w:r>
            <w:r w:rsidR="00CB1D9B" w:rsidRPr="00900095">
              <w:rPr>
                <w:rStyle w:val="PLChar"/>
              </w:rPr>
              <w:t>xcdInformation.coefficientType</w:t>
            </w:r>
            <w:r w:rsidR="00CB1D9B">
              <w:t xml:space="preserve"> </w:t>
            </w:r>
            <w:r w:rsidR="00FA7822">
              <w:t>is</w:t>
            </w:r>
            <w:r w:rsidR="00CB1D9B">
              <w:t xml:space="preserve"> </w:t>
            </w:r>
            <w:r w:rsidR="00CB1D9B" w:rsidRPr="00900095">
              <w:rPr>
                <w:rStyle w:val="PLChar"/>
              </w:rPr>
              <w:t>packet_prng</w:t>
            </w:r>
            <w:r w:rsidR="00CB1D9B">
              <w:t xml:space="preserve">, and </w:t>
            </w:r>
            <w:r w:rsidR="00A96634" w:rsidRPr="00900095">
              <w:rPr>
                <w:rStyle w:val="PLChar"/>
              </w:rPr>
              <w:t>signalSystematicSymbols</w:t>
            </w:r>
            <w:r w:rsidR="00A96634">
              <w:t xml:space="preserve"> </w:t>
            </w:r>
            <w:r w:rsidR="00FA7822">
              <w:t>is</w:t>
            </w:r>
            <w:r w:rsidR="00A96634">
              <w:t xml:space="preserve"> </w:t>
            </w:r>
            <w:r w:rsidR="00A96634" w:rsidRPr="00900095">
              <w:rPr>
                <w:i/>
                <w:iCs/>
              </w:rPr>
              <w:t>True</w:t>
            </w:r>
            <w:r w:rsidR="00DF5EA6" w:rsidRPr="00DF5EA6">
              <w:t>; or</w:t>
            </w:r>
          </w:p>
          <w:p w14:paraId="2C342E6E" w14:textId="7EAAB427" w:rsidR="00A96634" w:rsidRDefault="00A96634" w:rsidP="00890E18">
            <w:pPr>
              <w:pStyle w:val="TAL"/>
            </w:pPr>
            <w:r>
              <w:t xml:space="preserve">- </w:t>
            </w:r>
            <w:r w:rsidR="00900095" w:rsidRPr="00900095">
              <w:rPr>
                <w:rStyle w:val="PLChar"/>
              </w:rPr>
              <w:t>codeType</w:t>
            </w:r>
            <w:r w:rsidR="00900095">
              <w:t xml:space="preserve"> is 1 (Raptor), 5 (Reed-Solomon), or 6 (</w:t>
            </w:r>
            <w:proofErr w:type="spellStart"/>
            <w:r w:rsidR="00900095">
              <w:t>RaptorQ</w:t>
            </w:r>
            <w:proofErr w:type="spellEnd"/>
            <w:r w:rsidR="00900095">
              <w:t>).</w:t>
            </w:r>
          </w:p>
          <w:p w14:paraId="14643888" w14:textId="4285F614" w:rsidR="007973D1" w:rsidRDefault="007973D1" w:rsidP="0034231D">
            <w:pPr>
              <w:pStyle w:val="TAL"/>
            </w:pPr>
            <w:r>
              <w:t xml:space="preserve">If present, the </w:t>
            </w:r>
            <w:r w:rsidRPr="007973D1">
              <w:rPr>
                <w:rStyle w:val="PLChar"/>
              </w:rPr>
              <w:t xml:space="preserve">cmmfConfigurationInformationLocator </w:t>
            </w:r>
            <w:r w:rsidRPr="007973D1">
              <w:t>shall also be present.</w:t>
            </w:r>
          </w:p>
          <w:p w14:paraId="743F7E0F" w14:textId="3356F7BF" w:rsidR="00941299" w:rsidRDefault="00FD0583" w:rsidP="0034231D">
            <w:pPr>
              <w:pStyle w:val="TAL"/>
            </w:pPr>
            <w:r>
              <w:t xml:space="preserve">If absent, </w:t>
            </w:r>
            <w:r w:rsidR="007020E2">
              <w:t xml:space="preserve">the order of </w:t>
            </w:r>
            <w:r w:rsidR="007020E2" w:rsidRPr="007020E2">
              <w:rPr>
                <w:rStyle w:val="PLChar"/>
              </w:rPr>
              <w:t>packet()</w:t>
            </w:r>
            <w:r w:rsidR="007020E2">
              <w:t xml:space="preserve"> </w:t>
            </w:r>
            <w:proofErr w:type="spellStart"/>
            <w:r w:rsidR="007020E2">
              <w:t>subatoms</w:t>
            </w:r>
            <w:proofErr w:type="spellEnd"/>
            <w:r w:rsidR="007020E2">
              <w:t xml:space="preserve"> is determined by the CMMF Encoder</w:t>
            </w:r>
            <w:r>
              <w:t>.</w:t>
            </w:r>
          </w:p>
        </w:tc>
      </w:tr>
      <w:tr w:rsidR="00941299" w14:paraId="7D6C7BC5" w14:textId="77777777" w:rsidTr="00941299">
        <w:tc>
          <w:tcPr>
            <w:tcW w:w="249" w:type="dxa"/>
          </w:tcPr>
          <w:p w14:paraId="0101ADFC" w14:textId="77777777" w:rsidR="00941299" w:rsidRDefault="00941299">
            <w:pPr>
              <w:pStyle w:val="PL"/>
            </w:pPr>
          </w:p>
        </w:tc>
        <w:tc>
          <w:tcPr>
            <w:tcW w:w="3569" w:type="dxa"/>
            <w:gridSpan w:val="3"/>
          </w:tcPr>
          <w:p w14:paraId="6BA097AF" w14:textId="7F514D44" w:rsidR="00941299" w:rsidRDefault="00941299">
            <w:pPr>
              <w:pStyle w:val="PL"/>
            </w:pPr>
            <w:r>
              <w:t>variantId</w:t>
            </w:r>
          </w:p>
        </w:tc>
        <w:tc>
          <w:tcPr>
            <w:tcW w:w="889" w:type="dxa"/>
          </w:tcPr>
          <w:p w14:paraId="0AE814EE" w14:textId="3EE0C4C2" w:rsidR="00941299" w:rsidRDefault="00941299" w:rsidP="005F3437">
            <w:pPr>
              <w:pStyle w:val="PL"/>
              <w:jc w:val="center"/>
            </w:pPr>
            <w:r>
              <w:t>M</w:t>
            </w:r>
          </w:p>
        </w:tc>
        <w:tc>
          <w:tcPr>
            <w:tcW w:w="4922" w:type="dxa"/>
          </w:tcPr>
          <w:p w14:paraId="0477A7C9" w14:textId="0326FD02" w:rsidR="00941299" w:rsidRDefault="0058055D">
            <w:pPr>
              <w:pStyle w:val="TAL"/>
            </w:pPr>
            <w:r>
              <w:t xml:space="preserve">The </w:t>
            </w:r>
            <w:r w:rsidR="00181B85">
              <w:t xml:space="preserve">CMMF </w:t>
            </w:r>
            <w:r w:rsidR="001C42C0">
              <w:t xml:space="preserve">bitstream variant </w:t>
            </w:r>
            <w:r w:rsidR="00661CE9">
              <w:t xml:space="preserve">for which </w:t>
            </w:r>
            <w:r w:rsidR="001C42C0">
              <w:t xml:space="preserve">the symbol order applies. The </w:t>
            </w:r>
            <w:r w:rsidR="001C42C0" w:rsidRPr="0091640B">
              <w:rPr>
                <w:rStyle w:val="PLChar"/>
              </w:rPr>
              <w:t>variantId</w:t>
            </w:r>
            <w:r w:rsidR="001C42C0">
              <w:t xml:space="preserve"> may be provided to the </w:t>
            </w:r>
            <w:r w:rsidR="008368F2">
              <w:t xml:space="preserve">CMMF Encoder within the received request URL </w:t>
            </w:r>
            <w:r w:rsidR="002801CD">
              <w:t xml:space="preserve">(e.g., as a </w:t>
            </w:r>
            <w:proofErr w:type="spellStart"/>
            <w:r w:rsidR="002801CD">
              <w:t>subpath</w:t>
            </w:r>
            <w:proofErr w:type="spellEnd"/>
            <w:r w:rsidR="002801CD">
              <w:t xml:space="preserve">) </w:t>
            </w:r>
            <w:r w:rsidR="008368F2">
              <w:t>or via other means.</w:t>
            </w:r>
          </w:p>
        </w:tc>
      </w:tr>
      <w:tr w:rsidR="00941299" w14:paraId="42A49C15" w14:textId="77777777" w:rsidTr="00941299">
        <w:tc>
          <w:tcPr>
            <w:tcW w:w="249" w:type="dxa"/>
          </w:tcPr>
          <w:p w14:paraId="3677323F" w14:textId="77777777" w:rsidR="00941299" w:rsidRDefault="00941299">
            <w:pPr>
              <w:pStyle w:val="PL"/>
            </w:pPr>
          </w:p>
        </w:tc>
        <w:tc>
          <w:tcPr>
            <w:tcW w:w="3569" w:type="dxa"/>
            <w:gridSpan w:val="3"/>
          </w:tcPr>
          <w:p w14:paraId="15CF6059" w14:textId="089C98A2" w:rsidR="00941299" w:rsidRDefault="00E30CFB">
            <w:pPr>
              <w:pStyle w:val="PL"/>
            </w:pPr>
            <w:r>
              <w:t>symbolOrder</w:t>
            </w:r>
          </w:p>
        </w:tc>
        <w:tc>
          <w:tcPr>
            <w:tcW w:w="889" w:type="dxa"/>
          </w:tcPr>
          <w:p w14:paraId="4FAFF86B" w14:textId="74D339B8" w:rsidR="00941299" w:rsidRDefault="00E30CFB" w:rsidP="005F3437">
            <w:pPr>
              <w:pStyle w:val="PL"/>
              <w:jc w:val="center"/>
            </w:pPr>
            <w:r>
              <w:t>M</w:t>
            </w:r>
          </w:p>
        </w:tc>
        <w:tc>
          <w:tcPr>
            <w:tcW w:w="4922" w:type="dxa"/>
          </w:tcPr>
          <w:p w14:paraId="547FBE16" w14:textId="79E2AE26" w:rsidR="006F3384" w:rsidRDefault="006F3384">
            <w:pPr>
              <w:pStyle w:val="TAL"/>
            </w:pPr>
            <w:r>
              <w:t xml:space="preserve">An array </w:t>
            </w:r>
            <w:r w:rsidR="007973D1">
              <w:t xml:space="preserve">of </w:t>
            </w:r>
            <w:r w:rsidR="00642394">
              <w:t xml:space="preserve">symbol indexes </w:t>
            </w:r>
            <w:r w:rsidR="00916A71">
              <w:t xml:space="preserve">(i.e., </w:t>
            </w:r>
            <w:r w:rsidR="00916A71" w:rsidRPr="0091640B">
              <w:rPr>
                <w:rStyle w:val="PLChar"/>
              </w:rPr>
              <w:t>packet_symbol_index</w:t>
            </w:r>
            <w:r w:rsidR="00916A71">
              <w:t xml:space="preserve">) </w:t>
            </w:r>
            <w:r>
              <w:t>providing the</w:t>
            </w:r>
            <w:r w:rsidR="00FD2120">
              <w:t xml:space="preserve"> order in which </w:t>
            </w:r>
            <w:r w:rsidR="00FD2120" w:rsidRPr="0091640B">
              <w:rPr>
                <w:rStyle w:val="PLChar"/>
              </w:rPr>
              <w:t>packet()</w:t>
            </w:r>
            <w:r w:rsidR="00FD2120">
              <w:t xml:space="preserve"> </w:t>
            </w:r>
            <w:proofErr w:type="spellStart"/>
            <w:r w:rsidR="00FD2120">
              <w:t>subatoms</w:t>
            </w:r>
            <w:proofErr w:type="spellEnd"/>
            <w:r w:rsidR="00FD2120">
              <w:t xml:space="preserve"> </w:t>
            </w:r>
            <w:r w:rsidR="00BB6FB2">
              <w:t xml:space="preserve">shall </w:t>
            </w:r>
            <w:r w:rsidR="00FD2120">
              <w:t>appear within the CMMF bitstream</w:t>
            </w:r>
            <w:r w:rsidR="00987E12">
              <w:t>.</w:t>
            </w:r>
            <w:r w:rsidR="00FD2120">
              <w:t xml:space="preserve"> </w:t>
            </w:r>
          </w:p>
          <w:p w14:paraId="2CDA02A7" w14:textId="327A96E8" w:rsidR="00941299" w:rsidRDefault="00FD2120" w:rsidP="006F3384">
            <w:pPr>
              <w:pStyle w:val="TAL"/>
            </w:pPr>
            <w:r>
              <w:t xml:space="preserve">When </w:t>
            </w:r>
            <w:r w:rsidRPr="0091640B">
              <w:rPr>
                <w:rStyle w:val="PLChar"/>
              </w:rPr>
              <w:t>codeType</w:t>
            </w:r>
            <w:r>
              <w:t xml:space="preserve"> </w:t>
            </w:r>
            <w:r w:rsidR="00553620">
              <w:t>is</w:t>
            </w:r>
            <w:r>
              <w:t xml:space="preserve"> 0, </w:t>
            </w:r>
            <w:r w:rsidRPr="0091640B">
              <w:rPr>
                <w:rStyle w:val="PLChar"/>
              </w:rPr>
              <w:t>xcdInformation.coefficientType</w:t>
            </w:r>
            <w:r>
              <w:t xml:space="preserve"> </w:t>
            </w:r>
            <w:r w:rsidR="00FA7822">
              <w:t>is</w:t>
            </w:r>
            <w:r>
              <w:t xml:space="preserve"> </w:t>
            </w:r>
            <w:r w:rsidRPr="0091640B">
              <w:rPr>
                <w:rStyle w:val="PLChar"/>
              </w:rPr>
              <w:t>packet_prng</w:t>
            </w:r>
            <w:r>
              <w:t xml:space="preserve">, and </w:t>
            </w:r>
            <w:r w:rsidRPr="0091640B">
              <w:rPr>
                <w:rStyle w:val="PLChar"/>
              </w:rPr>
              <w:t xml:space="preserve">signalSystematicSymbols </w:t>
            </w:r>
            <w:r w:rsidR="00FA7822">
              <w:t>is</w:t>
            </w:r>
            <w:r>
              <w:t xml:space="preserve"> </w:t>
            </w:r>
            <w:r w:rsidRPr="0091640B">
              <w:rPr>
                <w:i/>
                <w:iCs/>
              </w:rPr>
              <w:t>True</w:t>
            </w:r>
            <w:r w:rsidR="006F3384">
              <w:t xml:space="preserve">, the </w:t>
            </w:r>
            <w:r w:rsidR="005A4D54">
              <w:t xml:space="preserve">symbol indexes refer to </w:t>
            </w:r>
            <w:r w:rsidR="00987E12">
              <w:t xml:space="preserve">the </w:t>
            </w:r>
            <w:r w:rsidR="00553620">
              <w:t>source symbol indexes</w:t>
            </w:r>
            <w:r w:rsidR="00987E12">
              <w:t xml:space="preserve"> of the systematically encoded symbols</w:t>
            </w:r>
            <w:r w:rsidR="00553620">
              <w:t xml:space="preserve">. When </w:t>
            </w:r>
            <w:r w:rsidR="00553620" w:rsidRPr="0091640B">
              <w:rPr>
                <w:rStyle w:val="PLChar"/>
              </w:rPr>
              <w:t>codeType</w:t>
            </w:r>
            <w:r w:rsidR="00553620">
              <w:t xml:space="preserve"> is </w:t>
            </w:r>
            <w:r w:rsidR="00FA7822">
              <w:t>1 (Raptor), 5 (Reed-Solomon), or 6 (</w:t>
            </w:r>
            <w:proofErr w:type="spellStart"/>
            <w:r w:rsidR="00FA7822">
              <w:t>RaptorQ</w:t>
            </w:r>
            <w:proofErr w:type="spellEnd"/>
            <w:r w:rsidR="00FA7822">
              <w:t>), the symbol</w:t>
            </w:r>
            <w:r w:rsidR="00987E12">
              <w:t xml:space="preserve"> indexes refer to the encoding symbol ID (</w:t>
            </w:r>
            <w:r w:rsidR="0091640B">
              <w:t>ESI).</w:t>
            </w:r>
          </w:p>
        </w:tc>
      </w:tr>
      <w:tr w:rsidR="00A22265" w14:paraId="6AE04494" w14:textId="77777777" w:rsidTr="00C15222">
        <w:tc>
          <w:tcPr>
            <w:tcW w:w="3818" w:type="dxa"/>
            <w:gridSpan w:val="4"/>
          </w:tcPr>
          <w:p w14:paraId="13283A05" w14:textId="18AC6E67" w:rsidR="00A22265" w:rsidRDefault="00A22265">
            <w:pPr>
              <w:pStyle w:val="PL"/>
            </w:pPr>
            <w:r>
              <w:t>xcdInformation</w:t>
            </w:r>
          </w:p>
        </w:tc>
        <w:tc>
          <w:tcPr>
            <w:tcW w:w="889" w:type="dxa"/>
          </w:tcPr>
          <w:p w14:paraId="0946952E" w14:textId="77777777" w:rsidR="00A22265" w:rsidRDefault="00A22265" w:rsidP="005F3437">
            <w:pPr>
              <w:pStyle w:val="PL"/>
              <w:jc w:val="center"/>
            </w:pPr>
            <w:r>
              <w:t>O</w:t>
            </w:r>
          </w:p>
        </w:tc>
        <w:tc>
          <w:tcPr>
            <w:tcW w:w="4922" w:type="dxa"/>
          </w:tcPr>
          <w:p w14:paraId="73D5C47F" w14:textId="1CB5F82D" w:rsidR="00CE51FE" w:rsidRDefault="00704EB5" w:rsidP="00CE51FE">
            <w:pPr>
              <w:pStyle w:val="TAL"/>
            </w:pPr>
            <w:r>
              <w:t>An object that provides additional configuration information</w:t>
            </w:r>
            <w:r w:rsidR="000654D1">
              <w:t xml:space="preserve">. These parameters are only valid when </w:t>
            </w:r>
            <w:r w:rsidR="000654D1" w:rsidRPr="000654D1">
              <w:rPr>
                <w:rStyle w:val="PLChar"/>
              </w:rPr>
              <w:t>codeType</w:t>
            </w:r>
            <w:r w:rsidR="000654D1">
              <w:t xml:space="preserve"> is 0 and shall be ignored otherwise.</w:t>
            </w:r>
          </w:p>
        </w:tc>
      </w:tr>
      <w:tr w:rsidR="000654D1" w14:paraId="6FAB4A24" w14:textId="77777777" w:rsidTr="00C15222">
        <w:tc>
          <w:tcPr>
            <w:tcW w:w="249" w:type="dxa"/>
          </w:tcPr>
          <w:p w14:paraId="38B3D921" w14:textId="77777777" w:rsidR="000654D1" w:rsidRDefault="000654D1">
            <w:pPr>
              <w:pStyle w:val="PL"/>
            </w:pPr>
          </w:p>
        </w:tc>
        <w:tc>
          <w:tcPr>
            <w:tcW w:w="3569" w:type="dxa"/>
            <w:gridSpan w:val="3"/>
          </w:tcPr>
          <w:p w14:paraId="42BBD769" w14:textId="52FDC835" w:rsidR="000654D1" w:rsidRDefault="000654D1">
            <w:pPr>
              <w:pStyle w:val="PL"/>
            </w:pPr>
            <w:r>
              <w:t>blockFieldSizeExponent</w:t>
            </w:r>
          </w:p>
        </w:tc>
        <w:tc>
          <w:tcPr>
            <w:tcW w:w="889" w:type="dxa"/>
          </w:tcPr>
          <w:p w14:paraId="3B439CD4" w14:textId="7FE42990" w:rsidR="000654D1" w:rsidRDefault="000654D1" w:rsidP="005F3437">
            <w:pPr>
              <w:pStyle w:val="PL"/>
              <w:jc w:val="center"/>
            </w:pPr>
            <w:r>
              <w:t>OD</w:t>
            </w:r>
            <w:r w:rsidR="0073738A">
              <w:br/>
              <w:t>Default</w:t>
            </w:r>
            <w:r w:rsidR="0073738A">
              <w:br/>
              <w:t>2</w:t>
            </w:r>
          </w:p>
        </w:tc>
        <w:tc>
          <w:tcPr>
            <w:tcW w:w="4922" w:type="dxa"/>
          </w:tcPr>
          <w:p w14:paraId="2BE44802" w14:textId="6BAF86CB" w:rsidR="000654D1" w:rsidRDefault="007C1511">
            <w:pPr>
              <w:pStyle w:val="TAL"/>
            </w:pPr>
            <w:r>
              <w:t xml:space="preserve">The field size exponent defining the </w:t>
            </w:r>
            <w:r w:rsidR="00E760E8">
              <w:t>Galois</w:t>
            </w:r>
            <w:r>
              <w:t xml:space="preserve"> field used during encoding as specified in clause </w:t>
            </w:r>
            <w:r w:rsidR="00BE291E">
              <w:t>6.1.5.23.</w:t>
            </w:r>
            <w:r w:rsidR="00C23527">
              <w:br/>
              <w:t xml:space="preserve">If </w:t>
            </w:r>
            <w:r w:rsidR="00A96220">
              <w:t xml:space="preserve">absent, </w:t>
            </w:r>
            <w:r w:rsidR="00D45B63">
              <w:t>the field size exponent shall be 2.</w:t>
            </w:r>
          </w:p>
        </w:tc>
      </w:tr>
      <w:tr w:rsidR="00B52991" w14:paraId="7AB60D13" w14:textId="77777777">
        <w:tc>
          <w:tcPr>
            <w:tcW w:w="249" w:type="dxa"/>
          </w:tcPr>
          <w:p w14:paraId="70264FB2" w14:textId="77777777" w:rsidR="00B52991" w:rsidRDefault="00B52991">
            <w:pPr>
              <w:pStyle w:val="PL"/>
            </w:pPr>
          </w:p>
        </w:tc>
        <w:tc>
          <w:tcPr>
            <w:tcW w:w="3569" w:type="dxa"/>
            <w:gridSpan w:val="3"/>
          </w:tcPr>
          <w:p w14:paraId="221989BF" w14:textId="592E0185" w:rsidR="00B52991" w:rsidRDefault="00B52991">
            <w:pPr>
              <w:pStyle w:val="PL"/>
            </w:pPr>
            <w:r>
              <w:t>coefficientType</w:t>
            </w:r>
          </w:p>
        </w:tc>
        <w:tc>
          <w:tcPr>
            <w:tcW w:w="889" w:type="dxa"/>
          </w:tcPr>
          <w:p w14:paraId="48C63010" w14:textId="0F286766" w:rsidR="00B52991" w:rsidRDefault="00B52991" w:rsidP="005F3437">
            <w:pPr>
              <w:pStyle w:val="PL"/>
              <w:jc w:val="center"/>
            </w:pPr>
            <w:r>
              <w:t>OD</w:t>
            </w:r>
            <w:r>
              <w:br/>
              <w:t>Default</w:t>
            </w:r>
            <w:r>
              <w:br/>
              <w:t>vector</w:t>
            </w:r>
          </w:p>
        </w:tc>
        <w:tc>
          <w:tcPr>
            <w:tcW w:w="4922" w:type="dxa"/>
          </w:tcPr>
          <w:p w14:paraId="762EC12F" w14:textId="4B3C1961" w:rsidR="00B52991" w:rsidRDefault="00B52991">
            <w:pPr>
              <w:pStyle w:val="TAL"/>
            </w:pPr>
            <w:r>
              <w:t xml:space="preserve">The </w:t>
            </w:r>
            <w:r w:rsidR="00F36456">
              <w:t xml:space="preserve">coding </w:t>
            </w:r>
            <w:r>
              <w:t xml:space="preserve">coefficient type to use. Possible values include </w:t>
            </w:r>
            <w:r w:rsidRPr="001B7535">
              <w:rPr>
                <w:rStyle w:val="PLChar"/>
              </w:rPr>
              <w:t>block_prng</w:t>
            </w:r>
            <w:r w:rsidR="003464C0" w:rsidRPr="003464C0">
              <w:t xml:space="preserve"> (see clause F.1.3.3.2)</w:t>
            </w:r>
            <w:r w:rsidRPr="003464C0">
              <w:t xml:space="preserve">, </w:t>
            </w:r>
            <w:r w:rsidRPr="001B7535">
              <w:rPr>
                <w:rStyle w:val="PLChar"/>
              </w:rPr>
              <w:t>packet_prng</w:t>
            </w:r>
            <w:r w:rsidR="003464C0">
              <w:t xml:space="preserve"> (</w:t>
            </w:r>
            <w:r w:rsidR="003464C0" w:rsidRPr="003464C0">
              <w:t>see clause F.1.3.3.</w:t>
            </w:r>
            <w:r w:rsidR="003464C0">
              <w:t>3</w:t>
            </w:r>
            <w:r w:rsidR="003464C0" w:rsidRPr="003464C0">
              <w:t>),</w:t>
            </w:r>
            <w:r>
              <w:t xml:space="preserve"> or </w:t>
            </w:r>
            <w:r w:rsidRPr="001B7535">
              <w:rPr>
                <w:rStyle w:val="PLChar"/>
              </w:rPr>
              <w:t>vector</w:t>
            </w:r>
            <w:r w:rsidR="00C03CFC">
              <w:rPr>
                <w:rStyle w:val="PLChar"/>
              </w:rPr>
              <w:t xml:space="preserve"> </w:t>
            </w:r>
            <w:r w:rsidR="00C03CFC" w:rsidRPr="003464C0">
              <w:t>(see clause F.1.3.3.</w:t>
            </w:r>
            <w:r w:rsidR="00C03CFC">
              <w:t>4</w:t>
            </w:r>
            <w:r w:rsidR="00C03CFC" w:rsidRPr="003464C0">
              <w:t>)</w:t>
            </w:r>
            <w:r>
              <w:t>.</w:t>
            </w:r>
            <w:r>
              <w:br/>
              <w:t>If absent, coefficient information will be communicated within a coefficient vector.</w:t>
            </w:r>
          </w:p>
        </w:tc>
      </w:tr>
      <w:tr w:rsidR="00B52991" w14:paraId="244E41FD" w14:textId="77777777">
        <w:tc>
          <w:tcPr>
            <w:tcW w:w="249" w:type="dxa"/>
          </w:tcPr>
          <w:p w14:paraId="3D583465" w14:textId="77777777" w:rsidR="00B52991" w:rsidRDefault="00B52991">
            <w:pPr>
              <w:pStyle w:val="PL"/>
            </w:pPr>
          </w:p>
        </w:tc>
        <w:tc>
          <w:tcPr>
            <w:tcW w:w="3569" w:type="dxa"/>
            <w:gridSpan w:val="3"/>
          </w:tcPr>
          <w:p w14:paraId="314CE816" w14:textId="4B0F65DF" w:rsidR="00B52991" w:rsidRDefault="00B52991">
            <w:pPr>
              <w:pStyle w:val="PL"/>
            </w:pPr>
            <w:r>
              <w:t>signalSystematicSymbols</w:t>
            </w:r>
          </w:p>
        </w:tc>
        <w:tc>
          <w:tcPr>
            <w:tcW w:w="889" w:type="dxa"/>
          </w:tcPr>
          <w:p w14:paraId="377D185F" w14:textId="77777777" w:rsidR="00B52991" w:rsidRDefault="00B52991" w:rsidP="005F3437">
            <w:pPr>
              <w:pStyle w:val="PL"/>
              <w:jc w:val="center"/>
            </w:pPr>
            <w:r>
              <w:t>OD</w:t>
            </w:r>
          </w:p>
          <w:p w14:paraId="6E70686F" w14:textId="551CCB48" w:rsidR="00B52991" w:rsidRDefault="00B52991" w:rsidP="005F3437">
            <w:pPr>
              <w:pStyle w:val="PL"/>
              <w:jc w:val="center"/>
            </w:pPr>
            <w:r>
              <w:t>Default</w:t>
            </w:r>
            <w:r>
              <w:br/>
              <w:t>False</w:t>
            </w:r>
          </w:p>
        </w:tc>
        <w:tc>
          <w:tcPr>
            <w:tcW w:w="4922" w:type="dxa"/>
          </w:tcPr>
          <w:p w14:paraId="69635F5C" w14:textId="54C5FCD7" w:rsidR="00B52991" w:rsidRDefault="00B52991">
            <w:pPr>
              <w:pStyle w:val="TAL"/>
            </w:pPr>
            <w:r>
              <w:t xml:space="preserve">Determines if systematically encoded symbols are signaled within the </w:t>
            </w:r>
            <w:r w:rsidR="00C560E4">
              <w:t>bitstream</w:t>
            </w:r>
            <w:r>
              <w:t xml:space="preserve">. This </w:t>
            </w:r>
            <w:r w:rsidR="00E01350">
              <w:t xml:space="preserve">parameter is </w:t>
            </w:r>
            <w:r>
              <w:t xml:space="preserve">only </w:t>
            </w:r>
            <w:r w:rsidR="00E01350">
              <w:t>valid</w:t>
            </w:r>
            <w:r>
              <w:t xml:space="preserve"> when</w:t>
            </w:r>
            <w:r w:rsidR="00E01350">
              <w:t xml:space="preserve"> </w:t>
            </w:r>
            <w:r w:rsidR="00E01350" w:rsidRPr="00C560E4">
              <w:rPr>
                <w:rStyle w:val="PLChar"/>
              </w:rPr>
              <w:t>coeff</w:t>
            </w:r>
            <w:r w:rsidR="00C34C2D" w:rsidRPr="00C560E4">
              <w:rPr>
                <w:rStyle w:val="PLChar"/>
              </w:rPr>
              <w:t>icientType</w:t>
            </w:r>
            <w:r w:rsidR="00C34C2D">
              <w:t xml:space="preserve"> is </w:t>
            </w:r>
            <w:r w:rsidR="00C34C2D" w:rsidRPr="00C560E4">
              <w:rPr>
                <w:rStyle w:val="PLChar"/>
              </w:rPr>
              <w:t>packet_prng</w:t>
            </w:r>
            <w:r w:rsidR="00C34C2D">
              <w:t xml:space="preserve"> or </w:t>
            </w:r>
            <w:r w:rsidR="00C34C2D" w:rsidRPr="00C560E4">
              <w:rPr>
                <w:rStyle w:val="PLChar"/>
              </w:rPr>
              <w:t>vector</w:t>
            </w:r>
            <w:r w:rsidR="006D638C">
              <w:t>, and shall be ignored otherwise.</w:t>
            </w:r>
            <w:r w:rsidR="00033491">
              <w:br/>
              <w:t xml:space="preserve">If absent, systematic encoded symbols are not signaled within the bitstream (i.e., </w:t>
            </w:r>
            <w:r w:rsidR="00033491" w:rsidRPr="00C560E4">
              <w:rPr>
                <w:rStyle w:val="PLChar"/>
              </w:rPr>
              <w:t>b_systematic_symbol</w:t>
            </w:r>
            <w:r w:rsidR="00033491">
              <w:t xml:space="preserve"> = False)</w:t>
            </w:r>
          </w:p>
        </w:tc>
      </w:tr>
      <w:tr w:rsidR="009D7C18" w14:paraId="10C94498" w14:textId="77777777">
        <w:tc>
          <w:tcPr>
            <w:tcW w:w="249" w:type="dxa"/>
          </w:tcPr>
          <w:p w14:paraId="3B64C084" w14:textId="77777777" w:rsidR="009D7C18" w:rsidRDefault="009D7C18">
            <w:pPr>
              <w:pStyle w:val="PL"/>
            </w:pPr>
          </w:p>
        </w:tc>
        <w:tc>
          <w:tcPr>
            <w:tcW w:w="3569" w:type="dxa"/>
            <w:gridSpan w:val="3"/>
          </w:tcPr>
          <w:p w14:paraId="12E02DBF" w14:textId="26BF677F" w:rsidR="009D7C18" w:rsidRDefault="009D7C18">
            <w:pPr>
              <w:pStyle w:val="PL"/>
            </w:pPr>
            <w:r>
              <w:t>coefficientInformation</w:t>
            </w:r>
          </w:p>
        </w:tc>
        <w:tc>
          <w:tcPr>
            <w:tcW w:w="889" w:type="dxa"/>
          </w:tcPr>
          <w:p w14:paraId="3D47BD8C" w14:textId="4104AE4A" w:rsidR="009D7C18" w:rsidRDefault="009D7C18" w:rsidP="005F3437">
            <w:pPr>
              <w:pStyle w:val="PL"/>
              <w:jc w:val="center"/>
            </w:pPr>
            <w:r>
              <w:t>O</w:t>
            </w:r>
          </w:p>
        </w:tc>
        <w:tc>
          <w:tcPr>
            <w:tcW w:w="4922" w:type="dxa"/>
          </w:tcPr>
          <w:p w14:paraId="043F7071" w14:textId="3123CA4B" w:rsidR="009D7C18" w:rsidRDefault="009D7C18">
            <w:pPr>
              <w:pStyle w:val="TAL"/>
            </w:pPr>
            <w:r>
              <w:t>An object providing coding coefficient information for the generation/population of coefficient information within the CMMF bitstream.</w:t>
            </w:r>
            <w:r>
              <w:br/>
              <w:t>If absent, the default values for each property specified within this object are used.</w:t>
            </w:r>
          </w:p>
        </w:tc>
      </w:tr>
      <w:tr w:rsidR="00EF185A" w14:paraId="296E067B" w14:textId="77777777" w:rsidTr="00C15222">
        <w:tc>
          <w:tcPr>
            <w:tcW w:w="249" w:type="dxa"/>
          </w:tcPr>
          <w:p w14:paraId="35208C69" w14:textId="77777777" w:rsidR="00EF185A" w:rsidRDefault="00EF185A">
            <w:pPr>
              <w:pStyle w:val="PL"/>
            </w:pPr>
          </w:p>
        </w:tc>
        <w:tc>
          <w:tcPr>
            <w:tcW w:w="236" w:type="dxa"/>
          </w:tcPr>
          <w:p w14:paraId="3CB77162" w14:textId="77777777" w:rsidR="00EF185A" w:rsidRDefault="00EF185A">
            <w:pPr>
              <w:pStyle w:val="PL"/>
            </w:pPr>
          </w:p>
        </w:tc>
        <w:tc>
          <w:tcPr>
            <w:tcW w:w="3333" w:type="dxa"/>
            <w:gridSpan w:val="2"/>
          </w:tcPr>
          <w:p w14:paraId="6485A340" w14:textId="21358B0E" w:rsidR="00EF185A" w:rsidRDefault="00F52401">
            <w:pPr>
              <w:pStyle w:val="PL"/>
            </w:pPr>
            <w:r>
              <w:t>prngParameters</w:t>
            </w:r>
          </w:p>
        </w:tc>
        <w:tc>
          <w:tcPr>
            <w:tcW w:w="889" w:type="dxa"/>
          </w:tcPr>
          <w:p w14:paraId="75D4C89B" w14:textId="77777777" w:rsidR="00EF185A" w:rsidRDefault="00EF185A" w:rsidP="005F3437">
            <w:pPr>
              <w:pStyle w:val="PL"/>
              <w:jc w:val="center"/>
            </w:pPr>
            <w:r>
              <w:t>O</w:t>
            </w:r>
          </w:p>
        </w:tc>
        <w:tc>
          <w:tcPr>
            <w:tcW w:w="4922" w:type="dxa"/>
          </w:tcPr>
          <w:p w14:paraId="7F20D3E5" w14:textId="5F31E2A9" w:rsidR="00EF185A" w:rsidRDefault="00CB2974">
            <w:pPr>
              <w:pStyle w:val="TAL"/>
            </w:pPr>
            <w:r>
              <w:t xml:space="preserve">An object providing the parameters used to produce a pseudo-random number describing the coding coefficients. These parameters only apply when </w:t>
            </w:r>
            <w:r w:rsidRPr="00050983">
              <w:rPr>
                <w:rStyle w:val="PLChar"/>
              </w:rPr>
              <w:t>coefficientType</w:t>
            </w:r>
            <w:r>
              <w:t xml:space="preserve"> is either </w:t>
            </w:r>
            <w:r w:rsidRPr="00050983">
              <w:rPr>
                <w:rStyle w:val="PLChar"/>
              </w:rPr>
              <w:t>block_prng</w:t>
            </w:r>
            <w:r>
              <w:t xml:space="preserve"> or </w:t>
            </w:r>
            <w:r w:rsidRPr="00050983">
              <w:rPr>
                <w:rStyle w:val="PLChar"/>
              </w:rPr>
              <w:t>packet_prng</w:t>
            </w:r>
            <w:r>
              <w:t>, and shall be ignored otherwise.</w:t>
            </w:r>
            <w:r w:rsidR="0090031E">
              <w:br/>
              <w:t>If present, the values defined within this object are used.</w:t>
            </w:r>
            <w:r w:rsidR="0090031E">
              <w:br/>
              <w:t>If absent, the default values are used.</w:t>
            </w:r>
          </w:p>
        </w:tc>
      </w:tr>
      <w:tr w:rsidR="0090031E" w14:paraId="25F5104A" w14:textId="77777777" w:rsidTr="00C15222">
        <w:tc>
          <w:tcPr>
            <w:tcW w:w="249" w:type="dxa"/>
          </w:tcPr>
          <w:p w14:paraId="7CFB741F" w14:textId="77777777" w:rsidR="0090031E" w:rsidRDefault="0090031E">
            <w:pPr>
              <w:pStyle w:val="PL"/>
            </w:pPr>
          </w:p>
        </w:tc>
        <w:tc>
          <w:tcPr>
            <w:tcW w:w="236" w:type="dxa"/>
          </w:tcPr>
          <w:p w14:paraId="7A5978F8" w14:textId="77777777" w:rsidR="0090031E" w:rsidRDefault="0090031E">
            <w:pPr>
              <w:pStyle w:val="PL"/>
            </w:pPr>
          </w:p>
        </w:tc>
        <w:tc>
          <w:tcPr>
            <w:tcW w:w="236" w:type="dxa"/>
          </w:tcPr>
          <w:p w14:paraId="5582B8EE" w14:textId="77777777" w:rsidR="0090031E" w:rsidRDefault="0090031E">
            <w:pPr>
              <w:pStyle w:val="PL"/>
            </w:pPr>
          </w:p>
        </w:tc>
        <w:tc>
          <w:tcPr>
            <w:tcW w:w="3097" w:type="dxa"/>
          </w:tcPr>
          <w:p w14:paraId="55A2C87D" w14:textId="3FEA0F14" w:rsidR="0090031E" w:rsidRDefault="0090031E">
            <w:pPr>
              <w:pStyle w:val="PL"/>
            </w:pPr>
            <w:r>
              <w:t>blockPrngSeed</w:t>
            </w:r>
          </w:p>
        </w:tc>
        <w:tc>
          <w:tcPr>
            <w:tcW w:w="889" w:type="dxa"/>
          </w:tcPr>
          <w:p w14:paraId="60F24D95" w14:textId="77777777" w:rsidR="0090031E" w:rsidRDefault="0090031E" w:rsidP="005F3437">
            <w:pPr>
              <w:pStyle w:val="PL"/>
              <w:jc w:val="center"/>
            </w:pPr>
            <w:r>
              <w:t>O</w:t>
            </w:r>
          </w:p>
        </w:tc>
        <w:tc>
          <w:tcPr>
            <w:tcW w:w="4922" w:type="dxa"/>
          </w:tcPr>
          <w:p w14:paraId="4A9735BA" w14:textId="3DCE8A3C" w:rsidR="0090031E" w:rsidRDefault="00DE6332">
            <w:pPr>
              <w:pStyle w:val="TAL"/>
            </w:pPr>
            <w:r>
              <w:t xml:space="preserve">A seed value used to initialize the PRNG for generating </w:t>
            </w:r>
            <w:r w:rsidR="00531EC2">
              <w:t xml:space="preserve">coding </w:t>
            </w:r>
            <w:r>
              <w:t xml:space="preserve">coefficients </w:t>
            </w:r>
            <w:r w:rsidR="00802735">
              <w:t xml:space="preserve">for the block as specified in clause </w:t>
            </w:r>
            <w:r w:rsidR="008A719D">
              <w:t>6.1.5.25</w:t>
            </w:r>
            <w:r w:rsidR="00462A69">
              <w:t>.3</w:t>
            </w:r>
            <w:r w:rsidR="008A719D">
              <w:t>. T</w:t>
            </w:r>
            <w:r w:rsidR="007B6237">
              <w:t xml:space="preserve">his parameter </w:t>
            </w:r>
            <w:r w:rsidR="005523E9">
              <w:t>is only valid</w:t>
            </w:r>
            <w:r w:rsidR="007B6237">
              <w:t xml:space="preserve"> when </w:t>
            </w:r>
            <w:r w:rsidR="007B6237" w:rsidRPr="00050983">
              <w:rPr>
                <w:rStyle w:val="PLChar"/>
              </w:rPr>
              <w:t>coefficientType</w:t>
            </w:r>
            <w:r w:rsidR="007B6237">
              <w:t xml:space="preserve"> is </w:t>
            </w:r>
            <w:r w:rsidR="007B6237" w:rsidRPr="00050983">
              <w:rPr>
                <w:rStyle w:val="PLChar"/>
              </w:rPr>
              <w:t>block_prng</w:t>
            </w:r>
            <w:r w:rsidR="007B6237">
              <w:t xml:space="preserve"> and shall be ignored otherwise.</w:t>
            </w:r>
            <w:r w:rsidR="007B6237">
              <w:br/>
              <w:t>If absent</w:t>
            </w:r>
            <w:r w:rsidR="002E1CFF">
              <w:t>, a random seed value is used.</w:t>
            </w:r>
          </w:p>
        </w:tc>
      </w:tr>
      <w:tr w:rsidR="00531EC2" w14:paraId="146CF99B" w14:textId="77777777" w:rsidTr="00C15222">
        <w:tc>
          <w:tcPr>
            <w:tcW w:w="249" w:type="dxa"/>
          </w:tcPr>
          <w:p w14:paraId="457EBA0E" w14:textId="77777777" w:rsidR="00531EC2" w:rsidRDefault="00531EC2">
            <w:pPr>
              <w:pStyle w:val="PL"/>
            </w:pPr>
          </w:p>
        </w:tc>
        <w:tc>
          <w:tcPr>
            <w:tcW w:w="236" w:type="dxa"/>
          </w:tcPr>
          <w:p w14:paraId="29B47664" w14:textId="77777777" w:rsidR="00531EC2" w:rsidRDefault="00531EC2">
            <w:pPr>
              <w:pStyle w:val="PL"/>
            </w:pPr>
          </w:p>
        </w:tc>
        <w:tc>
          <w:tcPr>
            <w:tcW w:w="236" w:type="dxa"/>
          </w:tcPr>
          <w:p w14:paraId="5AF44F51" w14:textId="77777777" w:rsidR="00531EC2" w:rsidRDefault="00531EC2">
            <w:pPr>
              <w:pStyle w:val="PL"/>
            </w:pPr>
          </w:p>
        </w:tc>
        <w:tc>
          <w:tcPr>
            <w:tcW w:w="3097" w:type="dxa"/>
          </w:tcPr>
          <w:p w14:paraId="0B2EA2DD" w14:textId="59DB708E" w:rsidR="00531EC2" w:rsidRDefault="00D96CAC">
            <w:pPr>
              <w:pStyle w:val="PL"/>
            </w:pPr>
            <w:r>
              <w:t>packetPrngSeeds</w:t>
            </w:r>
          </w:p>
        </w:tc>
        <w:tc>
          <w:tcPr>
            <w:tcW w:w="889" w:type="dxa"/>
          </w:tcPr>
          <w:p w14:paraId="172AA52C" w14:textId="380B030D" w:rsidR="00531EC2" w:rsidRDefault="00D96CAC" w:rsidP="005F3437">
            <w:pPr>
              <w:pStyle w:val="PL"/>
              <w:jc w:val="center"/>
            </w:pPr>
            <w:r>
              <w:t>O</w:t>
            </w:r>
          </w:p>
        </w:tc>
        <w:tc>
          <w:tcPr>
            <w:tcW w:w="4922" w:type="dxa"/>
          </w:tcPr>
          <w:p w14:paraId="5A0F34E4" w14:textId="7C609D3C" w:rsidR="00531EC2" w:rsidRDefault="00531EC2">
            <w:pPr>
              <w:pStyle w:val="TAL"/>
            </w:pPr>
            <w:r>
              <w:t xml:space="preserve">An array of seed values used to initialize the PRNG for generating coding coefficients for each </w:t>
            </w:r>
            <w:r w:rsidRPr="00050983">
              <w:rPr>
                <w:rStyle w:val="PLChar"/>
              </w:rPr>
              <w:t>packet()</w:t>
            </w:r>
            <w:r w:rsidR="00462A69">
              <w:t xml:space="preserve"> as specified in clause 6.1.5.25.3</w:t>
            </w:r>
            <w:r>
              <w:t xml:space="preserve">. </w:t>
            </w:r>
            <w:r w:rsidR="00690FE0">
              <w:t xml:space="preserve">The array </w:t>
            </w:r>
            <w:r w:rsidR="005523E9">
              <w:t xml:space="preserve">must be greater than </w:t>
            </w:r>
            <w:r w:rsidR="005523E9" w:rsidRPr="00A63210">
              <w:rPr>
                <w:rStyle w:val="PLChar"/>
              </w:rPr>
              <w:t>block_num_symbols</w:t>
            </w:r>
            <w:r w:rsidR="005523E9">
              <w:t xml:space="preserve"> long. This parameter is only valid when </w:t>
            </w:r>
            <w:r w:rsidR="005523E9" w:rsidRPr="00A63210">
              <w:rPr>
                <w:rStyle w:val="PLChar"/>
              </w:rPr>
              <w:t>coefficientType</w:t>
            </w:r>
            <w:r w:rsidR="005523E9">
              <w:t xml:space="preserve"> is </w:t>
            </w:r>
            <w:r w:rsidR="005523E9" w:rsidRPr="00A63210">
              <w:rPr>
                <w:rStyle w:val="PLChar"/>
              </w:rPr>
              <w:t>packet_prng</w:t>
            </w:r>
            <w:r w:rsidR="005523E9">
              <w:t xml:space="preserve"> and shall be ignored otherwise.</w:t>
            </w:r>
            <w:r w:rsidR="005523E9">
              <w:br/>
              <w:t>If absent, random seed values are used.</w:t>
            </w:r>
          </w:p>
        </w:tc>
      </w:tr>
      <w:tr w:rsidR="00D96CAC" w14:paraId="2C2C1723" w14:textId="77777777" w:rsidTr="00C15222">
        <w:tc>
          <w:tcPr>
            <w:tcW w:w="249" w:type="dxa"/>
          </w:tcPr>
          <w:p w14:paraId="107ADD6C" w14:textId="77777777" w:rsidR="00D96CAC" w:rsidRDefault="00D96CAC">
            <w:pPr>
              <w:pStyle w:val="PL"/>
            </w:pPr>
          </w:p>
        </w:tc>
        <w:tc>
          <w:tcPr>
            <w:tcW w:w="236" w:type="dxa"/>
          </w:tcPr>
          <w:p w14:paraId="548D2830" w14:textId="77777777" w:rsidR="00D96CAC" w:rsidRDefault="00D96CAC">
            <w:pPr>
              <w:pStyle w:val="PL"/>
            </w:pPr>
          </w:p>
        </w:tc>
        <w:tc>
          <w:tcPr>
            <w:tcW w:w="236" w:type="dxa"/>
          </w:tcPr>
          <w:p w14:paraId="464BA85E" w14:textId="77777777" w:rsidR="00D96CAC" w:rsidRDefault="00D96CAC">
            <w:pPr>
              <w:pStyle w:val="PL"/>
            </w:pPr>
          </w:p>
        </w:tc>
        <w:tc>
          <w:tcPr>
            <w:tcW w:w="3097" w:type="dxa"/>
          </w:tcPr>
          <w:p w14:paraId="5F870818" w14:textId="132E0D7A" w:rsidR="00D96CAC" w:rsidRDefault="00D96CAC">
            <w:pPr>
              <w:pStyle w:val="PL"/>
            </w:pPr>
            <w:r>
              <w:t>prngDensityPercentage</w:t>
            </w:r>
          </w:p>
        </w:tc>
        <w:tc>
          <w:tcPr>
            <w:tcW w:w="889" w:type="dxa"/>
          </w:tcPr>
          <w:p w14:paraId="5A4E7AC7" w14:textId="6A4718B4" w:rsidR="00D96CAC" w:rsidRDefault="00D96CAC" w:rsidP="005F3437">
            <w:pPr>
              <w:pStyle w:val="PL"/>
              <w:jc w:val="center"/>
            </w:pPr>
            <w:r>
              <w:t>O</w:t>
            </w:r>
          </w:p>
        </w:tc>
        <w:tc>
          <w:tcPr>
            <w:tcW w:w="4922" w:type="dxa"/>
          </w:tcPr>
          <w:p w14:paraId="0FC8FA04" w14:textId="728A6CB8" w:rsidR="00D96CAC" w:rsidRDefault="00462A69">
            <w:pPr>
              <w:pStyle w:val="TAL"/>
            </w:pPr>
            <w:r>
              <w:t xml:space="preserve">The </w:t>
            </w:r>
            <w:r w:rsidR="00A73DC6">
              <w:t>PRNG density</w:t>
            </w:r>
            <w:r w:rsidR="00347E36">
              <w:t xml:space="preserve"> as specified in clause 6.1.5.25.4.</w:t>
            </w:r>
            <w:r w:rsidR="00347E36">
              <w:br/>
              <w:t xml:space="preserve">If absent, </w:t>
            </w:r>
            <w:r w:rsidR="00EC7BEE">
              <w:t xml:space="preserve">the density is maximized for the </w:t>
            </w:r>
            <w:r w:rsidR="003F78DC">
              <w:t xml:space="preserve">defined </w:t>
            </w:r>
            <w:r w:rsidR="003F78DC" w:rsidRPr="00A63210">
              <w:rPr>
                <w:rStyle w:val="PLChar"/>
              </w:rPr>
              <w:t>blockFieldSizeExponent</w:t>
            </w:r>
            <w:r w:rsidR="003F78DC">
              <w:t>.</w:t>
            </w:r>
          </w:p>
        </w:tc>
      </w:tr>
      <w:tr w:rsidR="00A367F7" w14:paraId="30FE21C3" w14:textId="77777777">
        <w:tc>
          <w:tcPr>
            <w:tcW w:w="249" w:type="dxa"/>
          </w:tcPr>
          <w:p w14:paraId="60BAE1EB" w14:textId="77777777" w:rsidR="00A367F7" w:rsidRDefault="00A367F7">
            <w:pPr>
              <w:pStyle w:val="PL"/>
            </w:pPr>
          </w:p>
        </w:tc>
        <w:tc>
          <w:tcPr>
            <w:tcW w:w="236" w:type="dxa"/>
          </w:tcPr>
          <w:p w14:paraId="7C79D8FF" w14:textId="77777777" w:rsidR="00A367F7" w:rsidRDefault="00A367F7">
            <w:pPr>
              <w:pStyle w:val="PL"/>
            </w:pPr>
          </w:p>
        </w:tc>
        <w:tc>
          <w:tcPr>
            <w:tcW w:w="3333" w:type="dxa"/>
            <w:gridSpan w:val="2"/>
          </w:tcPr>
          <w:p w14:paraId="47178FDA" w14:textId="3444A3F2" w:rsidR="00A367F7" w:rsidRDefault="00721692">
            <w:pPr>
              <w:pStyle w:val="PL"/>
            </w:pPr>
            <w:r>
              <w:t>coefficientVectorMap</w:t>
            </w:r>
            <w:r w:rsidR="0006105E">
              <w:t>s</w:t>
            </w:r>
          </w:p>
        </w:tc>
        <w:tc>
          <w:tcPr>
            <w:tcW w:w="889" w:type="dxa"/>
          </w:tcPr>
          <w:p w14:paraId="6DF687EB" w14:textId="5F57293E" w:rsidR="00A367F7" w:rsidRDefault="00721692" w:rsidP="005F3437">
            <w:pPr>
              <w:pStyle w:val="PL"/>
              <w:jc w:val="center"/>
            </w:pPr>
            <w:r>
              <w:t>O</w:t>
            </w:r>
          </w:p>
        </w:tc>
        <w:tc>
          <w:tcPr>
            <w:tcW w:w="4922" w:type="dxa"/>
          </w:tcPr>
          <w:p w14:paraId="25C92787" w14:textId="56533B26" w:rsidR="00A367F7" w:rsidRDefault="000803B9">
            <w:pPr>
              <w:pStyle w:val="TAL"/>
            </w:pPr>
            <w:r>
              <w:t xml:space="preserve">An </w:t>
            </w:r>
            <w:r w:rsidR="0006105E">
              <w:t xml:space="preserve">array of coefficient vector maps </w:t>
            </w:r>
            <w:r>
              <w:t>providing pre-determine</w:t>
            </w:r>
            <w:r w:rsidR="00B06763">
              <w:t>d</w:t>
            </w:r>
            <w:r>
              <w:t xml:space="preserve"> coding coefficient vectors for the CMMF bitstream variant indicated. The parameter is only valid when </w:t>
            </w:r>
            <w:r w:rsidRPr="00B50ABD">
              <w:rPr>
                <w:rStyle w:val="PLChar"/>
              </w:rPr>
              <w:t>coefficientType</w:t>
            </w:r>
            <w:r>
              <w:t xml:space="preserve"> is </w:t>
            </w:r>
            <w:r w:rsidRPr="00B50ABD">
              <w:rPr>
                <w:rStyle w:val="PLChar"/>
              </w:rPr>
              <w:t>vector</w:t>
            </w:r>
            <w:r>
              <w:t xml:space="preserve"> and ignored otherwise.</w:t>
            </w:r>
            <w:r w:rsidR="00A87246">
              <w:br/>
              <w:t xml:space="preserve">If </w:t>
            </w:r>
            <w:r w:rsidR="00A87246" w:rsidRPr="00B50ABD">
              <w:rPr>
                <w:rStyle w:val="PLChar"/>
              </w:rPr>
              <w:t>coefficientType</w:t>
            </w:r>
            <w:r w:rsidR="00A87246">
              <w:t xml:space="preserve"> is vector</w:t>
            </w:r>
            <w:r w:rsidR="007547BA">
              <w:t xml:space="preserve"> and the absent or a coefficient vector map is not defined</w:t>
            </w:r>
            <w:r w:rsidR="00B70CC6">
              <w:t xml:space="preserve"> </w:t>
            </w:r>
            <w:r w:rsidR="00DE43B9">
              <w:t xml:space="preserve">for a particular </w:t>
            </w:r>
            <w:r w:rsidR="00DE43B9" w:rsidRPr="00AE53B7">
              <w:rPr>
                <w:rStyle w:val="PLChar"/>
              </w:rPr>
              <w:t>variantId,</w:t>
            </w:r>
            <w:r w:rsidR="00DE43B9">
              <w:t xml:space="preserve"> </w:t>
            </w:r>
            <w:r w:rsidR="00DE43B9" w:rsidRPr="00AE53B7">
              <w:rPr>
                <w:rStyle w:val="PLChar"/>
              </w:rPr>
              <w:t>numSymbols</w:t>
            </w:r>
            <w:r w:rsidR="00DE43B9">
              <w:t xml:space="preserve">, and </w:t>
            </w:r>
            <w:r w:rsidR="00DE43B9" w:rsidRPr="00AE53B7">
              <w:rPr>
                <w:rStyle w:val="PLChar"/>
              </w:rPr>
              <w:t>fieldSizeExp</w:t>
            </w:r>
            <w:r w:rsidR="00A87246">
              <w:t xml:space="preserve">, the CMMF Encoder will randomly </w:t>
            </w:r>
            <w:r w:rsidR="00B50ABD">
              <w:t>generate all necessary coding coefficient vectors.</w:t>
            </w:r>
          </w:p>
        </w:tc>
      </w:tr>
      <w:tr w:rsidR="00721692" w14:paraId="652E0BEB" w14:textId="77777777" w:rsidTr="00721692">
        <w:tc>
          <w:tcPr>
            <w:tcW w:w="249" w:type="dxa"/>
          </w:tcPr>
          <w:p w14:paraId="302E5CBC" w14:textId="77777777" w:rsidR="00721692" w:rsidRDefault="00721692">
            <w:pPr>
              <w:pStyle w:val="PL"/>
            </w:pPr>
          </w:p>
        </w:tc>
        <w:tc>
          <w:tcPr>
            <w:tcW w:w="236" w:type="dxa"/>
          </w:tcPr>
          <w:p w14:paraId="7DA86D30" w14:textId="77777777" w:rsidR="00721692" w:rsidRDefault="00721692">
            <w:pPr>
              <w:pStyle w:val="PL"/>
            </w:pPr>
          </w:p>
        </w:tc>
        <w:tc>
          <w:tcPr>
            <w:tcW w:w="236" w:type="dxa"/>
          </w:tcPr>
          <w:p w14:paraId="7F800583" w14:textId="77777777" w:rsidR="00721692" w:rsidRDefault="00721692">
            <w:pPr>
              <w:pStyle w:val="PL"/>
            </w:pPr>
          </w:p>
        </w:tc>
        <w:tc>
          <w:tcPr>
            <w:tcW w:w="3097" w:type="dxa"/>
          </w:tcPr>
          <w:p w14:paraId="4171C2EC" w14:textId="78E2D07A" w:rsidR="00721692" w:rsidRDefault="00721692">
            <w:pPr>
              <w:pStyle w:val="PL"/>
            </w:pPr>
            <w:r>
              <w:t>variant</w:t>
            </w:r>
            <w:r w:rsidR="00BF496F">
              <w:t>I</w:t>
            </w:r>
            <w:r>
              <w:t>d</w:t>
            </w:r>
          </w:p>
        </w:tc>
        <w:tc>
          <w:tcPr>
            <w:tcW w:w="889" w:type="dxa"/>
          </w:tcPr>
          <w:p w14:paraId="444FB492" w14:textId="39EC8ACB" w:rsidR="00721692" w:rsidRDefault="004F22EB" w:rsidP="005F3437">
            <w:pPr>
              <w:pStyle w:val="PL"/>
              <w:jc w:val="center"/>
            </w:pPr>
            <w:r>
              <w:t>M</w:t>
            </w:r>
          </w:p>
        </w:tc>
        <w:tc>
          <w:tcPr>
            <w:tcW w:w="4922" w:type="dxa"/>
          </w:tcPr>
          <w:p w14:paraId="40CF20E7" w14:textId="7F489A15" w:rsidR="00721692" w:rsidRDefault="00B50ABD">
            <w:pPr>
              <w:pStyle w:val="TAL"/>
            </w:pPr>
            <w:r>
              <w:t xml:space="preserve">The CMMF bitstream variant the symbol order applies. The </w:t>
            </w:r>
            <w:r w:rsidRPr="0091640B">
              <w:rPr>
                <w:rStyle w:val="PLChar"/>
              </w:rPr>
              <w:t>variantId</w:t>
            </w:r>
            <w:r>
              <w:t xml:space="preserve"> may be provided to the CMMF Encoder within the received request URL (e.g., as a </w:t>
            </w:r>
            <w:proofErr w:type="spellStart"/>
            <w:r>
              <w:t>subpath</w:t>
            </w:r>
            <w:proofErr w:type="spellEnd"/>
            <w:r>
              <w:t>) or via other means.</w:t>
            </w:r>
          </w:p>
        </w:tc>
      </w:tr>
      <w:tr w:rsidR="00721692" w14:paraId="0ACD88B3" w14:textId="77777777" w:rsidTr="00721692">
        <w:tc>
          <w:tcPr>
            <w:tcW w:w="249" w:type="dxa"/>
          </w:tcPr>
          <w:p w14:paraId="17532D6C" w14:textId="77777777" w:rsidR="00721692" w:rsidRDefault="00721692">
            <w:pPr>
              <w:pStyle w:val="PL"/>
            </w:pPr>
          </w:p>
        </w:tc>
        <w:tc>
          <w:tcPr>
            <w:tcW w:w="236" w:type="dxa"/>
          </w:tcPr>
          <w:p w14:paraId="6D02461F" w14:textId="77777777" w:rsidR="00721692" w:rsidRDefault="00721692">
            <w:pPr>
              <w:pStyle w:val="PL"/>
            </w:pPr>
          </w:p>
        </w:tc>
        <w:tc>
          <w:tcPr>
            <w:tcW w:w="236" w:type="dxa"/>
          </w:tcPr>
          <w:p w14:paraId="0B4914D1" w14:textId="77777777" w:rsidR="00721692" w:rsidRDefault="00721692">
            <w:pPr>
              <w:pStyle w:val="PL"/>
            </w:pPr>
          </w:p>
        </w:tc>
        <w:tc>
          <w:tcPr>
            <w:tcW w:w="3097" w:type="dxa"/>
          </w:tcPr>
          <w:p w14:paraId="0DB04BA7" w14:textId="4E4041FA" w:rsidR="00721692" w:rsidRDefault="00BF496F">
            <w:pPr>
              <w:pStyle w:val="PL"/>
            </w:pPr>
            <w:r>
              <w:t>numSymbols</w:t>
            </w:r>
          </w:p>
        </w:tc>
        <w:tc>
          <w:tcPr>
            <w:tcW w:w="889" w:type="dxa"/>
          </w:tcPr>
          <w:p w14:paraId="3F530236" w14:textId="46BC8D62" w:rsidR="00721692" w:rsidRDefault="00C115E9" w:rsidP="005F3437">
            <w:pPr>
              <w:pStyle w:val="PL"/>
              <w:jc w:val="center"/>
            </w:pPr>
            <w:r>
              <w:t>M</w:t>
            </w:r>
          </w:p>
        </w:tc>
        <w:tc>
          <w:tcPr>
            <w:tcW w:w="4922" w:type="dxa"/>
          </w:tcPr>
          <w:p w14:paraId="6E88A276" w14:textId="6A0A0D68" w:rsidR="00721692" w:rsidRDefault="00951631">
            <w:pPr>
              <w:pStyle w:val="TAL"/>
            </w:pPr>
            <w:r>
              <w:t xml:space="preserve">A number used to identify the coding coefficient vectors to use (e.g., </w:t>
            </w:r>
            <w:r w:rsidR="0006105E">
              <w:t xml:space="preserve">the coefficient vector map is selected if </w:t>
            </w:r>
            <w:r w:rsidR="0006105E" w:rsidRPr="0006105E">
              <w:rPr>
                <w:rStyle w:val="PLChar"/>
              </w:rPr>
              <w:t>numSymbols</w:t>
            </w:r>
            <w:r w:rsidR="0006105E">
              <w:t xml:space="preserve"> is equal to</w:t>
            </w:r>
            <w:r w:rsidR="00C115E9">
              <w:t xml:space="preserve"> </w:t>
            </w:r>
            <w:r w:rsidR="00C115E9" w:rsidRPr="00D445B1">
              <w:rPr>
                <w:rStyle w:val="PLChar"/>
              </w:rPr>
              <w:t>block_num_symbols</w:t>
            </w:r>
            <w:r w:rsidR="0006105E">
              <w:rPr>
                <w:rStyle w:val="PLChar"/>
              </w:rPr>
              <w:t>).</w:t>
            </w:r>
          </w:p>
        </w:tc>
      </w:tr>
      <w:tr w:rsidR="00BF496F" w14:paraId="010F36B2" w14:textId="77777777" w:rsidTr="00721692">
        <w:tc>
          <w:tcPr>
            <w:tcW w:w="249" w:type="dxa"/>
          </w:tcPr>
          <w:p w14:paraId="2E985EBF" w14:textId="77777777" w:rsidR="00BF496F" w:rsidRDefault="00BF496F">
            <w:pPr>
              <w:pStyle w:val="PL"/>
            </w:pPr>
          </w:p>
        </w:tc>
        <w:tc>
          <w:tcPr>
            <w:tcW w:w="236" w:type="dxa"/>
          </w:tcPr>
          <w:p w14:paraId="26778334" w14:textId="77777777" w:rsidR="00BF496F" w:rsidRDefault="00BF496F">
            <w:pPr>
              <w:pStyle w:val="PL"/>
            </w:pPr>
          </w:p>
        </w:tc>
        <w:tc>
          <w:tcPr>
            <w:tcW w:w="236" w:type="dxa"/>
          </w:tcPr>
          <w:p w14:paraId="51F1361C" w14:textId="77777777" w:rsidR="00BF496F" w:rsidRDefault="00BF496F">
            <w:pPr>
              <w:pStyle w:val="PL"/>
            </w:pPr>
          </w:p>
        </w:tc>
        <w:tc>
          <w:tcPr>
            <w:tcW w:w="3097" w:type="dxa"/>
          </w:tcPr>
          <w:p w14:paraId="2DB5B04E" w14:textId="0DD52DEE" w:rsidR="00BF496F" w:rsidRDefault="00BF496F">
            <w:pPr>
              <w:pStyle w:val="PL"/>
            </w:pPr>
            <w:r>
              <w:t>fieldSizeExp</w:t>
            </w:r>
          </w:p>
        </w:tc>
        <w:tc>
          <w:tcPr>
            <w:tcW w:w="889" w:type="dxa"/>
          </w:tcPr>
          <w:p w14:paraId="2E397BE6" w14:textId="0BD90428" w:rsidR="00BF496F" w:rsidRDefault="004F22EB" w:rsidP="005F3437">
            <w:pPr>
              <w:pStyle w:val="PL"/>
              <w:jc w:val="center"/>
            </w:pPr>
            <w:r>
              <w:t>M</w:t>
            </w:r>
          </w:p>
        </w:tc>
        <w:tc>
          <w:tcPr>
            <w:tcW w:w="4922" w:type="dxa"/>
          </w:tcPr>
          <w:p w14:paraId="6E52FF0B" w14:textId="1276DC2E" w:rsidR="00BF496F" w:rsidRDefault="00707E3A">
            <w:pPr>
              <w:pStyle w:val="TAL"/>
            </w:pPr>
            <w:r>
              <w:t>The field size exponent defining the Galois field for the provided coding coefficient vectors</w:t>
            </w:r>
            <w:r w:rsidR="00117146">
              <w:t xml:space="preserve"> as specified in clause 6.1.5.23</w:t>
            </w:r>
            <w:r>
              <w:t xml:space="preserve">. </w:t>
            </w:r>
          </w:p>
        </w:tc>
      </w:tr>
      <w:tr w:rsidR="00BF496F" w14:paraId="7F019E8E" w14:textId="77777777" w:rsidTr="00721692">
        <w:tc>
          <w:tcPr>
            <w:tcW w:w="249" w:type="dxa"/>
          </w:tcPr>
          <w:p w14:paraId="32482F70" w14:textId="77777777" w:rsidR="00BF496F" w:rsidRDefault="00BF496F">
            <w:pPr>
              <w:pStyle w:val="PL"/>
            </w:pPr>
          </w:p>
        </w:tc>
        <w:tc>
          <w:tcPr>
            <w:tcW w:w="236" w:type="dxa"/>
          </w:tcPr>
          <w:p w14:paraId="1650AD10" w14:textId="77777777" w:rsidR="00BF496F" w:rsidRDefault="00BF496F">
            <w:pPr>
              <w:pStyle w:val="PL"/>
            </w:pPr>
          </w:p>
        </w:tc>
        <w:tc>
          <w:tcPr>
            <w:tcW w:w="236" w:type="dxa"/>
          </w:tcPr>
          <w:p w14:paraId="300BFC54" w14:textId="77777777" w:rsidR="00BF496F" w:rsidRDefault="00BF496F">
            <w:pPr>
              <w:pStyle w:val="PL"/>
            </w:pPr>
          </w:p>
        </w:tc>
        <w:tc>
          <w:tcPr>
            <w:tcW w:w="3097" w:type="dxa"/>
          </w:tcPr>
          <w:p w14:paraId="56DC0139" w14:textId="04C80FB8" w:rsidR="00BF496F" w:rsidRDefault="004F22EB">
            <w:pPr>
              <w:pStyle w:val="PL"/>
            </w:pPr>
            <w:r>
              <w:t>coefficientVectors</w:t>
            </w:r>
          </w:p>
        </w:tc>
        <w:tc>
          <w:tcPr>
            <w:tcW w:w="889" w:type="dxa"/>
          </w:tcPr>
          <w:p w14:paraId="5127D853" w14:textId="4D3A0496" w:rsidR="00BF496F" w:rsidRDefault="004F22EB" w:rsidP="005F3437">
            <w:pPr>
              <w:pStyle w:val="PL"/>
              <w:jc w:val="center"/>
            </w:pPr>
            <w:r>
              <w:t>M</w:t>
            </w:r>
          </w:p>
        </w:tc>
        <w:tc>
          <w:tcPr>
            <w:tcW w:w="4922" w:type="dxa"/>
          </w:tcPr>
          <w:p w14:paraId="00A2C238" w14:textId="2E94DE10" w:rsidR="00BF496F" w:rsidRDefault="00707E3A">
            <w:pPr>
              <w:pStyle w:val="TAL"/>
            </w:pPr>
            <w:r>
              <w:t xml:space="preserve">An array of coding coefficient vectors. Each element is a bit string of length </w:t>
            </w:r>
            <w:r w:rsidR="00096BFB" w:rsidRPr="00405F1B">
              <w:rPr>
                <w:rStyle w:val="PLChar"/>
              </w:rPr>
              <w:t>numSymbols x</w:t>
            </w:r>
            <w:r w:rsidR="00096BFB">
              <w:t xml:space="preserve"> </w:t>
            </w:r>
            <w:r w:rsidR="00096BFB" w:rsidRPr="00096BFB">
              <w:rPr>
                <w:rStyle w:val="PLChar"/>
              </w:rPr>
              <w:t>fieldSizeExp</w:t>
            </w:r>
            <w:r w:rsidR="00587E5E">
              <w:t xml:space="preserve"> </w:t>
            </w:r>
            <w:r w:rsidR="003F4A21">
              <w:t>a</w:t>
            </w:r>
            <w:r w:rsidR="00587E5E">
              <w:t xml:space="preserve">s specified in clause </w:t>
            </w:r>
            <w:r w:rsidR="003F4A21">
              <w:t>6.1.15.1.</w:t>
            </w:r>
          </w:p>
        </w:tc>
      </w:tr>
      <w:tr w:rsidR="007D4B74" w14:paraId="55466332" w14:textId="77777777">
        <w:tc>
          <w:tcPr>
            <w:tcW w:w="249" w:type="dxa"/>
          </w:tcPr>
          <w:p w14:paraId="099AA0D9" w14:textId="77777777" w:rsidR="007D4B74" w:rsidRDefault="007D4B74">
            <w:pPr>
              <w:pStyle w:val="PL"/>
            </w:pPr>
          </w:p>
        </w:tc>
        <w:tc>
          <w:tcPr>
            <w:tcW w:w="3569" w:type="dxa"/>
            <w:gridSpan w:val="3"/>
          </w:tcPr>
          <w:p w14:paraId="7448A6D0" w14:textId="23C15675" w:rsidR="007D4B74" w:rsidRDefault="007D4B74">
            <w:pPr>
              <w:pStyle w:val="PL"/>
            </w:pPr>
            <w:r>
              <w:t>encryptionParameters</w:t>
            </w:r>
          </w:p>
        </w:tc>
        <w:tc>
          <w:tcPr>
            <w:tcW w:w="889" w:type="dxa"/>
          </w:tcPr>
          <w:p w14:paraId="22347A11" w14:textId="67C73DBA" w:rsidR="007D4B74" w:rsidRDefault="007D4B74" w:rsidP="005F3437">
            <w:pPr>
              <w:pStyle w:val="PL"/>
              <w:jc w:val="center"/>
            </w:pPr>
            <w:r>
              <w:t>O</w:t>
            </w:r>
          </w:p>
        </w:tc>
        <w:tc>
          <w:tcPr>
            <w:tcW w:w="4922" w:type="dxa"/>
          </w:tcPr>
          <w:p w14:paraId="523BA56F" w14:textId="0A269A59" w:rsidR="007D4B74" w:rsidRDefault="007D4B74">
            <w:pPr>
              <w:pStyle w:val="TAL"/>
            </w:pPr>
            <w:r>
              <w:t xml:space="preserve">An object providing CMMF bitstream encryption parameters used to encrypt coding coefficient information. </w:t>
            </w:r>
            <w:r>
              <w:br/>
              <w:t>If present, coding coefficient information is encrypted.</w:t>
            </w:r>
            <w:r>
              <w:br/>
              <w:t>If absent, coding coefficient information is not encrypted.</w:t>
            </w:r>
          </w:p>
        </w:tc>
      </w:tr>
      <w:tr w:rsidR="007D4B74" w14:paraId="5749AA0D" w14:textId="77777777">
        <w:tc>
          <w:tcPr>
            <w:tcW w:w="249" w:type="dxa"/>
          </w:tcPr>
          <w:p w14:paraId="77223FB0" w14:textId="77777777" w:rsidR="007D4B74" w:rsidRDefault="007D4B74">
            <w:pPr>
              <w:pStyle w:val="PL"/>
            </w:pPr>
          </w:p>
        </w:tc>
        <w:tc>
          <w:tcPr>
            <w:tcW w:w="236" w:type="dxa"/>
          </w:tcPr>
          <w:p w14:paraId="77F22F0E" w14:textId="77777777" w:rsidR="007D4B74" w:rsidRDefault="007D4B74">
            <w:pPr>
              <w:pStyle w:val="PL"/>
            </w:pPr>
          </w:p>
        </w:tc>
        <w:tc>
          <w:tcPr>
            <w:tcW w:w="3333" w:type="dxa"/>
            <w:gridSpan w:val="2"/>
          </w:tcPr>
          <w:p w14:paraId="38C4DD63" w14:textId="75B44DBA" w:rsidR="007D4B74" w:rsidRDefault="007D4B74">
            <w:pPr>
              <w:pStyle w:val="PL"/>
            </w:pPr>
            <w:r>
              <w:t>encryptionServiceEndpoint</w:t>
            </w:r>
          </w:p>
        </w:tc>
        <w:tc>
          <w:tcPr>
            <w:tcW w:w="889" w:type="dxa"/>
          </w:tcPr>
          <w:p w14:paraId="736DFEB8" w14:textId="6052744A" w:rsidR="007D4B74" w:rsidRDefault="007D4B74" w:rsidP="005F3437">
            <w:pPr>
              <w:pStyle w:val="PL"/>
              <w:jc w:val="center"/>
            </w:pPr>
            <w:r>
              <w:t>M</w:t>
            </w:r>
          </w:p>
        </w:tc>
        <w:tc>
          <w:tcPr>
            <w:tcW w:w="4922" w:type="dxa"/>
          </w:tcPr>
          <w:p w14:paraId="5DD1DE4A" w14:textId="41B657A1" w:rsidR="007D4B74" w:rsidRDefault="007D4B74">
            <w:pPr>
              <w:pStyle w:val="TAL"/>
            </w:pPr>
            <w:r>
              <w:t>A URL to the endpoint where a CMMF Encoder and Decoder can obtain a bitstream encryption key.</w:t>
            </w:r>
          </w:p>
        </w:tc>
      </w:tr>
      <w:tr w:rsidR="007D4B74" w14:paraId="44A4DD0C" w14:textId="77777777">
        <w:tc>
          <w:tcPr>
            <w:tcW w:w="249" w:type="dxa"/>
          </w:tcPr>
          <w:p w14:paraId="5CC121EE" w14:textId="77777777" w:rsidR="007D4B74" w:rsidRDefault="007D4B74">
            <w:pPr>
              <w:pStyle w:val="PL"/>
            </w:pPr>
          </w:p>
        </w:tc>
        <w:tc>
          <w:tcPr>
            <w:tcW w:w="236" w:type="dxa"/>
          </w:tcPr>
          <w:p w14:paraId="783F9CB8" w14:textId="77777777" w:rsidR="007D4B74" w:rsidRDefault="007D4B74">
            <w:pPr>
              <w:pStyle w:val="PL"/>
            </w:pPr>
          </w:p>
        </w:tc>
        <w:tc>
          <w:tcPr>
            <w:tcW w:w="3333" w:type="dxa"/>
            <w:gridSpan w:val="2"/>
          </w:tcPr>
          <w:p w14:paraId="44454F50" w14:textId="55415FD4" w:rsidR="007D4B74" w:rsidRDefault="007D4B74">
            <w:pPr>
              <w:pStyle w:val="PL"/>
            </w:pPr>
            <w:r>
              <w:t>bitstreamEncryptionKeyId</w:t>
            </w:r>
          </w:p>
        </w:tc>
        <w:tc>
          <w:tcPr>
            <w:tcW w:w="889" w:type="dxa"/>
          </w:tcPr>
          <w:p w14:paraId="32009451" w14:textId="62075A8A" w:rsidR="007D4B74" w:rsidRDefault="007D4B74" w:rsidP="005F3437">
            <w:pPr>
              <w:pStyle w:val="PL"/>
              <w:jc w:val="center"/>
            </w:pPr>
            <w:r>
              <w:t>O</w:t>
            </w:r>
          </w:p>
        </w:tc>
        <w:tc>
          <w:tcPr>
            <w:tcW w:w="4922" w:type="dxa"/>
          </w:tcPr>
          <w:p w14:paraId="5B46C29D" w14:textId="21AD8104" w:rsidR="007D4B74" w:rsidRDefault="007D4B74">
            <w:pPr>
              <w:pStyle w:val="TAL"/>
            </w:pPr>
            <w:r>
              <w:t>A bitstream encryption key identifier as specified in clause 6.1.4.15.</w:t>
            </w:r>
            <w:r>
              <w:br/>
              <w:t xml:space="preserve">If absent, </w:t>
            </w:r>
            <w:r w:rsidRPr="00221CB8">
              <w:rPr>
                <w:rStyle w:val="PLChar"/>
              </w:rPr>
              <w:t>bitstream_encryption_key_id</w:t>
            </w:r>
            <w:r>
              <w:t xml:space="preserve"> shall be obtained from </w:t>
            </w:r>
            <w:r w:rsidRPr="00221CB8">
              <w:rPr>
                <w:rStyle w:val="PLChar"/>
              </w:rPr>
              <w:t>encryptionServiceEndpoint</w:t>
            </w:r>
            <w:r>
              <w:t>.</w:t>
            </w:r>
          </w:p>
        </w:tc>
      </w:tr>
      <w:tr w:rsidR="007D4B74" w14:paraId="46521A4B" w14:textId="77777777">
        <w:tc>
          <w:tcPr>
            <w:tcW w:w="249" w:type="dxa"/>
          </w:tcPr>
          <w:p w14:paraId="7E65FB0B" w14:textId="77777777" w:rsidR="007D4B74" w:rsidRDefault="007D4B74">
            <w:pPr>
              <w:pStyle w:val="PL"/>
            </w:pPr>
          </w:p>
        </w:tc>
        <w:tc>
          <w:tcPr>
            <w:tcW w:w="236" w:type="dxa"/>
          </w:tcPr>
          <w:p w14:paraId="295CDB0B" w14:textId="77777777" w:rsidR="007D4B74" w:rsidRDefault="007D4B74">
            <w:pPr>
              <w:pStyle w:val="PL"/>
            </w:pPr>
          </w:p>
        </w:tc>
        <w:tc>
          <w:tcPr>
            <w:tcW w:w="3333" w:type="dxa"/>
            <w:gridSpan w:val="2"/>
          </w:tcPr>
          <w:p w14:paraId="02A2BC43" w14:textId="2008D4B8" w:rsidR="007D4B74" w:rsidRDefault="007D4B74">
            <w:pPr>
              <w:pStyle w:val="PL"/>
            </w:pPr>
            <w:r>
              <w:t>blockEncryptionMode</w:t>
            </w:r>
          </w:p>
        </w:tc>
        <w:tc>
          <w:tcPr>
            <w:tcW w:w="889" w:type="dxa"/>
          </w:tcPr>
          <w:p w14:paraId="381D174E" w14:textId="7F5AF5C7" w:rsidR="007D4B74" w:rsidRDefault="007D4B74" w:rsidP="005F3437">
            <w:pPr>
              <w:pStyle w:val="PL"/>
              <w:jc w:val="center"/>
            </w:pPr>
            <w:r>
              <w:t>OD</w:t>
            </w:r>
            <w:r>
              <w:br/>
              <w:t>Default</w:t>
            </w:r>
            <w:r>
              <w:br/>
              <w:t>0100b</w:t>
            </w:r>
          </w:p>
        </w:tc>
        <w:tc>
          <w:tcPr>
            <w:tcW w:w="4922" w:type="dxa"/>
          </w:tcPr>
          <w:p w14:paraId="4F13D152" w14:textId="784962BC" w:rsidR="007D4B74" w:rsidRDefault="007D4B74">
            <w:pPr>
              <w:pStyle w:val="TAL"/>
            </w:pPr>
            <w:r>
              <w:t>The block encryption mode as specified in clause 6.1.5.24.5.</w:t>
            </w:r>
            <w:r>
              <w:br/>
              <w:t xml:space="preserve">If absent, </w:t>
            </w:r>
            <w:r w:rsidRPr="00CF1977">
              <w:rPr>
                <w:rStyle w:val="PLChar"/>
              </w:rPr>
              <w:t>block_cc_encryption_mode</w:t>
            </w:r>
            <w:r>
              <w:t xml:space="preserve"> is 0100b (Counter).</w:t>
            </w:r>
          </w:p>
        </w:tc>
      </w:tr>
      <w:tr w:rsidR="007D4B74" w14:paraId="2CC08A99" w14:textId="77777777">
        <w:tc>
          <w:tcPr>
            <w:tcW w:w="249" w:type="dxa"/>
          </w:tcPr>
          <w:p w14:paraId="57E2375B" w14:textId="77777777" w:rsidR="007D4B74" w:rsidRDefault="007D4B74">
            <w:pPr>
              <w:pStyle w:val="PL"/>
            </w:pPr>
          </w:p>
        </w:tc>
        <w:tc>
          <w:tcPr>
            <w:tcW w:w="236" w:type="dxa"/>
          </w:tcPr>
          <w:p w14:paraId="1C728F5A" w14:textId="77777777" w:rsidR="007D4B74" w:rsidRDefault="007D4B74">
            <w:pPr>
              <w:pStyle w:val="PL"/>
            </w:pPr>
          </w:p>
        </w:tc>
        <w:tc>
          <w:tcPr>
            <w:tcW w:w="3333" w:type="dxa"/>
            <w:gridSpan w:val="2"/>
          </w:tcPr>
          <w:p w14:paraId="74EAF63C" w14:textId="51790A51" w:rsidR="007D4B74" w:rsidRDefault="007D4B74">
            <w:pPr>
              <w:pStyle w:val="PL"/>
            </w:pPr>
            <w:r>
              <w:t>blockKeySizeExp</w:t>
            </w:r>
          </w:p>
        </w:tc>
        <w:tc>
          <w:tcPr>
            <w:tcW w:w="889" w:type="dxa"/>
          </w:tcPr>
          <w:p w14:paraId="74F5528E" w14:textId="1289EDE0" w:rsidR="007D4B74" w:rsidRDefault="007D4B74" w:rsidP="005F3437">
            <w:pPr>
              <w:pStyle w:val="PL"/>
              <w:jc w:val="center"/>
            </w:pPr>
            <w:r>
              <w:t>OD</w:t>
            </w:r>
            <w:r>
              <w:br/>
              <w:t>Default</w:t>
            </w:r>
            <w:r>
              <w:br/>
              <w:t>8</w:t>
            </w:r>
          </w:p>
        </w:tc>
        <w:tc>
          <w:tcPr>
            <w:tcW w:w="4922" w:type="dxa"/>
          </w:tcPr>
          <w:p w14:paraId="026D0E0C" w14:textId="768E21CD" w:rsidR="007D4B74" w:rsidRDefault="007D4B74">
            <w:pPr>
              <w:pStyle w:val="TAL"/>
            </w:pPr>
            <w:r>
              <w:t>The key size exponent used to encrypt coding coefficient information as specified in clause 6.1.5.24.6.</w:t>
            </w:r>
            <w:r>
              <w:br/>
              <w:t xml:space="preserve">If absent, </w:t>
            </w:r>
            <w:r w:rsidRPr="00BD6519">
              <w:rPr>
                <w:rStyle w:val="PLChar"/>
              </w:rPr>
              <w:t>block_cce_key_size_exp</w:t>
            </w:r>
            <w:r>
              <w:t xml:space="preserve"> is 8.</w:t>
            </w:r>
          </w:p>
        </w:tc>
      </w:tr>
      <w:tr w:rsidR="00A37550" w14:paraId="74A953D9" w14:textId="77777777">
        <w:tc>
          <w:tcPr>
            <w:tcW w:w="3818" w:type="dxa"/>
            <w:gridSpan w:val="4"/>
          </w:tcPr>
          <w:p w14:paraId="04632CC5" w14:textId="790443F2" w:rsidR="00A37550" w:rsidRDefault="00A37550">
            <w:pPr>
              <w:pStyle w:val="PL"/>
            </w:pPr>
            <w:r>
              <w:t>blockIntegrity</w:t>
            </w:r>
          </w:p>
        </w:tc>
        <w:tc>
          <w:tcPr>
            <w:tcW w:w="889" w:type="dxa"/>
          </w:tcPr>
          <w:p w14:paraId="6BB930B2" w14:textId="77777777" w:rsidR="00A37550" w:rsidRDefault="00A37550" w:rsidP="005F3437">
            <w:pPr>
              <w:pStyle w:val="PL"/>
              <w:jc w:val="center"/>
            </w:pPr>
            <w:r>
              <w:t>O</w:t>
            </w:r>
          </w:p>
        </w:tc>
        <w:tc>
          <w:tcPr>
            <w:tcW w:w="4922" w:type="dxa"/>
          </w:tcPr>
          <w:p w14:paraId="05A91180" w14:textId="7A2E7558" w:rsidR="00A37550" w:rsidRDefault="00A37550">
            <w:pPr>
              <w:pStyle w:val="TAL"/>
            </w:pPr>
            <w:r>
              <w:t xml:space="preserve">An object that provides parameters when block integrity checks are to be used as specified in clause </w:t>
            </w:r>
            <w:r w:rsidR="00902F27">
              <w:t>6.1.13.</w:t>
            </w:r>
          </w:p>
          <w:p w14:paraId="4F592705" w14:textId="77777777" w:rsidR="004D6050" w:rsidRDefault="004D6050" w:rsidP="004D6050">
            <w:pPr>
              <w:pStyle w:val="TAL"/>
            </w:pPr>
            <w:r>
              <w:t xml:space="preserve">If present, </w:t>
            </w:r>
            <w:r w:rsidR="009609D6">
              <w:t>block integrity is used within the bitstream.</w:t>
            </w:r>
          </w:p>
          <w:p w14:paraId="3A8E002B" w14:textId="3956FB32" w:rsidR="009609D6" w:rsidRDefault="009609D6" w:rsidP="004D6050">
            <w:pPr>
              <w:pStyle w:val="TAL"/>
            </w:pPr>
            <w:r>
              <w:t>If absent, block integrity is not used.</w:t>
            </w:r>
          </w:p>
        </w:tc>
      </w:tr>
      <w:tr w:rsidR="00902F27" w14:paraId="330D5812" w14:textId="77777777">
        <w:tc>
          <w:tcPr>
            <w:tcW w:w="249" w:type="dxa"/>
          </w:tcPr>
          <w:p w14:paraId="1F02B10F" w14:textId="77777777" w:rsidR="00902F27" w:rsidRDefault="00902F27">
            <w:pPr>
              <w:pStyle w:val="PL"/>
            </w:pPr>
          </w:p>
        </w:tc>
        <w:tc>
          <w:tcPr>
            <w:tcW w:w="3569" w:type="dxa"/>
            <w:gridSpan w:val="3"/>
          </w:tcPr>
          <w:p w14:paraId="0C14FB9E" w14:textId="142E0127" w:rsidR="00902F27" w:rsidRDefault="00902F27">
            <w:pPr>
              <w:pStyle w:val="PL"/>
            </w:pPr>
            <w:r>
              <w:t>hashType</w:t>
            </w:r>
          </w:p>
        </w:tc>
        <w:tc>
          <w:tcPr>
            <w:tcW w:w="889" w:type="dxa"/>
          </w:tcPr>
          <w:p w14:paraId="1C059D5D" w14:textId="390AC03C" w:rsidR="00902F27" w:rsidRDefault="00902F27" w:rsidP="005F3437">
            <w:pPr>
              <w:pStyle w:val="PL"/>
              <w:jc w:val="center"/>
            </w:pPr>
            <w:r>
              <w:t>OD</w:t>
            </w:r>
            <w:r>
              <w:br/>
              <w:t>Default</w:t>
            </w:r>
            <w:r>
              <w:br/>
            </w:r>
            <w:r w:rsidR="00050A9F">
              <w:t>00b</w:t>
            </w:r>
          </w:p>
        </w:tc>
        <w:tc>
          <w:tcPr>
            <w:tcW w:w="4922" w:type="dxa"/>
          </w:tcPr>
          <w:p w14:paraId="1E72BEC5" w14:textId="1D45BC2B" w:rsidR="00902F27" w:rsidRDefault="00050A9F">
            <w:pPr>
              <w:pStyle w:val="TAL"/>
            </w:pPr>
            <w:r>
              <w:t xml:space="preserve">The hash type used on the </w:t>
            </w:r>
            <w:r w:rsidR="00017123">
              <w:t xml:space="preserve">source object as specified in clause </w:t>
            </w:r>
            <w:r w:rsidR="00F314CD">
              <w:t>6.1.13.1.</w:t>
            </w:r>
            <w:r w:rsidR="00F314CD">
              <w:br/>
              <w:t xml:space="preserve">If absent, </w:t>
            </w:r>
            <w:r w:rsidR="00097B3F">
              <w:t xml:space="preserve">hash type shall be 00b (i.e., the hash is calculated on the full source </w:t>
            </w:r>
            <w:r w:rsidR="004715D2">
              <w:t>object</w:t>
            </w:r>
            <w:r w:rsidR="00097B3F">
              <w:t xml:space="preserve"> or block of source data)</w:t>
            </w:r>
          </w:p>
        </w:tc>
      </w:tr>
      <w:tr w:rsidR="00097B3F" w14:paraId="0523B3C8" w14:textId="77777777">
        <w:tc>
          <w:tcPr>
            <w:tcW w:w="249" w:type="dxa"/>
          </w:tcPr>
          <w:p w14:paraId="21F86F7A" w14:textId="77777777" w:rsidR="00097B3F" w:rsidRDefault="00097B3F">
            <w:pPr>
              <w:pStyle w:val="PL"/>
            </w:pPr>
          </w:p>
        </w:tc>
        <w:tc>
          <w:tcPr>
            <w:tcW w:w="3569" w:type="dxa"/>
            <w:gridSpan w:val="3"/>
          </w:tcPr>
          <w:p w14:paraId="7651B289" w14:textId="43853926" w:rsidR="00097B3F" w:rsidRDefault="00097B3F">
            <w:pPr>
              <w:pStyle w:val="PL"/>
            </w:pPr>
            <w:r>
              <w:t>hashAlgorithm</w:t>
            </w:r>
          </w:p>
        </w:tc>
        <w:tc>
          <w:tcPr>
            <w:tcW w:w="889" w:type="dxa"/>
          </w:tcPr>
          <w:p w14:paraId="316A964C" w14:textId="77777777" w:rsidR="00097B3F" w:rsidRDefault="00097B3F" w:rsidP="005F3437">
            <w:pPr>
              <w:pStyle w:val="PL"/>
              <w:jc w:val="center"/>
            </w:pPr>
            <w:r>
              <w:t>OD</w:t>
            </w:r>
          </w:p>
          <w:p w14:paraId="373B30EC" w14:textId="4EE38514" w:rsidR="00097B3F" w:rsidRDefault="00097B3F" w:rsidP="005F3437">
            <w:pPr>
              <w:pStyle w:val="PL"/>
              <w:jc w:val="center"/>
            </w:pPr>
            <w:r>
              <w:t>Default</w:t>
            </w:r>
            <w:r>
              <w:br/>
              <w:t>000b</w:t>
            </w:r>
          </w:p>
        </w:tc>
        <w:tc>
          <w:tcPr>
            <w:tcW w:w="4922" w:type="dxa"/>
          </w:tcPr>
          <w:p w14:paraId="34BA209B" w14:textId="77777777" w:rsidR="00097B3F" w:rsidRDefault="00097B3F">
            <w:pPr>
              <w:pStyle w:val="TAL"/>
            </w:pPr>
            <w:r>
              <w:t xml:space="preserve">The algorithm used to calculate the hash as specified in clause </w:t>
            </w:r>
            <w:r w:rsidR="003773A0">
              <w:t>6.1.13.2.</w:t>
            </w:r>
          </w:p>
          <w:p w14:paraId="74D0B103" w14:textId="02AE8D6E" w:rsidR="003773A0" w:rsidRDefault="003773A0" w:rsidP="003773A0">
            <w:pPr>
              <w:pStyle w:val="TAL"/>
            </w:pPr>
            <w:r>
              <w:t xml:space="preserve">If absent, </w:t>
            </w:r>
            <w:r w:rsidR="008E1879">
              <w:t>the hash algorithm shall be 000b (i.e., SHA-1 [9]).</w:t>
            </w:r>
          </w:p>
        </w:tc>
      </w:tr>
      <w:tr w:rsidR="00495FFC" w14:paraId="3D921E58" w14:textId="77777777">
        <w:tc>
          <w:tcPr>
            <w:tcW w:w="3818" w:type="dxa"/>
            <w:gridSpan w:val="4"/>
          </w:tcPr>
          <w:p w14:paraId="227AEA0F" w14:textId="373C5EB3" w:rsidR="00495FFC" w:rsidRDefault="00495FFC">
            <w:pPr>
              <w:pStyle w:val="PL"/>
            </w:pPr>
            <w:r>
              <w:t>packetIntegrityHashAlgorithm</w:t>
            </w:r>
          </w:p>
        </w:tc>
        <w:tc>
          <w:tcPr>
            <w:tcW w:w="889" w:type="dxa"/>
          </w:tcPr>
          <w:p w14:paraId="60720EB3" w14:textId="50669F1C" w:rsidR="00495FFC" w:rsidRDefault="00495FFC" w:rsidP="005F3437">
            <w:pPr>
              <w:pStyle w:val="PL"/>
              <w:jc w:val="center"/>
            </w:pPr>
            <w:r>
              <w:t>O</w:t>
            </w:r>
          </w:p>
        </w:tc>
        <w:tc>
          <w:tcPr>
            <w:tcW w:w="4922" w:type="dxa"/>
          </w:tcPr>
          <w:p w14:paraId="69A47C70" w14:textId="77777777" w:rsidR="00495FFC" w:rsidRDefault="003B0D94">
            <w:pPr>
              <w:pStyle w:val="TAL"/>
            </w:pPr>
            <w:r>
              <w:t xml:space="preserve">The algorithm used to </w:t>
            </w:r>
            <w:r w:rsidR="000300A8">
              <w:t xml:space="preserve">verify the integrity of data in </w:t>
            </w:r>
            <w:proofErr w:type="gramStart"/>
            <w:r w:rsidR="000300A8">
              <w:t>packet(</w:t>
            </w:r>
            <w:proofErr w:type="gramEnd"/>
            <w:r w:rsidR="000300A8">
              <w:t xml:space="preserve">) </w:t>
            </w:r>
            <w:proofErr w:type="spellStart"/>
            <w:r w:rsidR="000300A8">
              <w:t>subatoms</w:t>
            </w:r>
            <w:proofErr w:type="spellEnd"/>
            <w:r w:rsidR="00041ED0">
              <w:t xml:space="preserve"> as specified in clause 6.1.14.</w:t>
            </w:r>
          </w:p>
          <w:p w14:paraId="1047698D" w14:textId="3CF357F0" w:rsidR="00041ED0" w:rsidRDefault="00041ED0" w:rsidP="00041ED0">
            <w:pPr>
              <w:pStyle w:val="TAL"/>
            </w:pPr>
            <w:r>
              <w:t xml:space="preserve">If present, </w:t>
            </w:r>
            <w:r w:rsidR="009609D6">
              <w:t>packet integrity is used.</w:t>
            </w:r>
          </w:p>
          <w:p w14:paraId="12AACD49" w14:textId="5A0E3094" w:rsidR="00F750AC" w:rsidRDefault="00F750AC" w:rsidP="00041ED0">
            <w:pPr>
              <w:pStyle w:val="TAL"/>
            </w:pPr>
            <w:r>
              <w:t>If absent</w:t>
            </w:r>
            <w:r w:rsidR="009609D6">
              <w:t>, packet integrity is not used.</w:t>
            </w:r>
          </w:p>
        </w:tc>
      </w:tr>
      <w:tr w:rsidR="00EF185A" w14:paraId="42E3D305" w14:textId="77777777">
        <w:tc>
          <w:tcPr>
            <w:tcW w:w="9629" w:type="dxa"/>
            <w:gridSpan w:val="6"/>
          </w:tcPr>
          <w:p w14:paraId="45B4C484" w14:textId="77777777" w:rsidR="00EF185A" w:rsidRDefault="00EF185A">
            <w:pPr>
              <w:pStyle w:val="TAL"/>
            </w:pPr>
            <w:r>
              <w:t>Key</w:t>
            </w:r>
            <w:r>
              <w:br/>
              <w:t>M=mandatory, O=optional, OD=optional with default value, CM=conditionally mandatory</w:t>
            </w:r>
          </w:p>
        </w:tc>
      </w:tr>
    </w:tbl>
    <w:p w14:paraId="39234334" w14:textId="77777777" w:rsidR="00EF185A" w:rsidRDefault="00EF185A" w:rsidP="00EF185A"/>
    <w:p w14:paraId="2244BDDD" w14:textId="60F38C87" w:rsidR="004715D2" w:rsidRDefault="004715D2" w:rsidP="004715D2">
      <w:pPr>
        <w:pStyle w:val="Heading2"/>
      </w:pPr>
      <w:r>
        <w:t>F</w:t>
      </w:r>
      <w:r w:rsidRPr="00690D66">
        <w:t>.</w:t>
      </w:r>
      <w:r>
        <w:t>2</w:t>
      </w:r>
      <w:r w:rsidRPr="00690D66">
        <w:t>.</w:t>
      </w:r>
      <w:r w:rsidR="00974F6E">
        <w:t>3</w:t>
      </w:r>
      <w:r w:rsidRPr="00690D66">
        <w:tab/>
      </w:r>
      <w:r>
        <w:t>S</w:t>
      </w:r>
      <w:r w:rsidR="00D84D1B">
        <w:t>chema</w:t>
      </w:r>
      <w:r>
        <w:t xml:space="preserve"> of the CMMF bitstream profile A content preparation template</w:t>
      </w:r>
    </w:p>
    <w:p w14:paraId="362162A7" w14:textId="0C266F76" w:rsidR="00D84D1B" w:rsidRPr="00D84D1B" w:rsidRDefault="00D84D1B" w:rsidP="00636F0D">
      <w:pPr>
        <w:keepNext/>
        <w:keepLines/>
      </w:pPr>
      <w:r>
        <w:t>Table F.</w:t>
      </w:r>
      <w:r w:rsidR="00974F6E">
        <w:t>17</w:t>
      </w:r>
      <w:r>
        <w:t xml:space="preserve"> specifies </w:t>
      </w:r>
      <w:r w:rsidR="003B478C">
        <w:t>the</w:t>
      </w:r>
      <w:r>
        <w:t xml:space="preserve"> JSON schema for </w:t>
      </w:r>
      <w:r w:rsidR="00636F0D">
        <w:t>the CMMF bitstream profile A content preparation template</w:t>
      </w:r>
      <w:r>
        <w:t>.</w:t>
      </w:r>
    </w:p>
    <w:p w14:paraId="1AC831FD" w14:textId="38A0DFB2" w:rsidR="00D84D1B" w:rsidRDefault="00D84D1B" w:rsidP="00D84D1B">
      <w:pPr>
        <w:pStyle w:val="TH"/>
      </w:pPr>
      <w:r>
        <w:t xml:space="preserve">Table F.17: JSON schema </w:t>
      </w:r>
      <w:r w:rsidR="00636F0D">
        <w:t>of the CMMF bitstream profile A content preparation template</w:t>
      </w:r>
      <w:r>
        <w:t xml:space="preserve"> </w:t>
      </w:r>
    </w:p>
    <w:tbl>
      <w:tblPr>
        <w:tblStyle w:val="TableGrid"/>
        <w:tblW w:w="0" w:type="auto"/>
        <w:tblLook w:val="04A0" w:firstRow="1" w:lastRow="0" w:firstColumn="1" w:lastColumn="0" w:noHBand="0" w:noVBand="1"/>
      </w:tblPr>
      <w:tblGrid>
        <w:gridCol w:w="9629"/>
      </w:tblGrid>
      <w:tr w:rsidR="00D84D1B" w14:paraId="66A31609" w14:textId="77777777" w:rsidTr="00E42783">
        <w:tc>
          <w:tcPr>
            <w:tcW w:w="9629" w:type="dxa"/>
            <w:shd w:val="clear" w:color="auto" w:fill="F2F2F2" w:themeFill="background1" w:themeFillShade="F2"/>
          </w:tcPr>
          <w:p w14:paraId="0D328849" w14:textId="5AE12B8C" w:rsidR="00D84D1B" w:rsidRPr="00E42783" w:rsidRDefault="00D84D1B">
            <w:pPr>
              <w:rPr>
                <w:rFonts w:ascii="Courier New" w:hAnsi="Courier New" w:cs="Courier New"/>
                <w:color w:val="0551A5"/>
                <w:sz w:val="16"/>
                <w:szCs w:val="16"/>
              </w:rPr>
            </w:pPr>
            <w:r w:rsidRPr="00E42783">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"type"</w:t>
            </w:r>
            <w:r>
              <w:rPr>
                <w:rFonts w:ascii="Courier New" w:hAnsi="Courier New" w:cs="Courier New"/>
                <w:sz w:val="16"/>
                <w:szCs w:val="16"/>
              </w:rPr>
              <w:t xml:space="preserve">: </w:t>
            </w:r>
            <w:r w:rsidRPr="00E42783">
              <w:rPr>
                <w:rFonts w:ascii="Courier New" w:hAnsi="Courier New" w:cs="Courier New"/>
                <w:color w:val="0551A5"/>
                <w:sz w:val="16"/>
                <w:szCs w:val="16"/>
              </w:rPr>
              <w:t>"object"</w:t>
            </w:r>
            <w:r>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"properties"</w:t>
            </w:r>
            <w:r>
              <w:rPr>
                <w:rFonts w:ascii="Courier New" w:hAnsi="Courier New" w:cs="Courier New"/>
                <w:sz w:val="16"/>
                <w:szCs w:val="16"/>
              </w:rPr>
              <w:t>: {</w:t>
            </w:r>
            <w:r>
              <w:rPr>
                <w:rFonts w:ascii="Courier New" w:hAnsi="Courier New" w:cs="Courier New"/>
                <w:sz w:val="16"/>
                <w:szCs w:val="16"/>
              </w:rPr>
              <w:br/>
              <w:t xml:space="preserve">    </w:t>
            </w:r>
            <w:r w:rsidRPr="00E42783">
              <w:rPr>
                <w:rFonts w:ascii="Courier New" w:hAnsi="Courier New" w:cs="Courier New"/>
                <w:color w:val="A31515"/>
                <w:sz w:val="16"/>
                <w:szCs w:val="16"/>
              </w:rPr>
              <w:t>"</w:t>
            </w:r>
            <w:proofErr w:type="spellStart"/>
            <w:r w:rsidR="006435E5">
              <w:rPr>
                <w:rFonts w:ascii="Courier New" w:hAnsi="Courier New" w:cs="Courier New"/>
                <w:color w:val="A31515"/>
                <w:sz w:val="16"/>
                <w:szCs w:val="16"/>
              </w:rPr>
              <w:t>cmmfConfigurationInformationLocator</w:t>
            </w:r>
            <w:proofErr w:type="spellEnd"/>
            <w:r w:rsidRPr="00E42783">
              <w:rPr>
                <w:rFonts w:ascii="Courier New" w:hAnsi="Courier New" w:cs="Courier New"/>
                <w:color w:val="A31515"/>
                <w:sz w:val="16"/>
                <w:szCs w:val="16"/>
              </w:rPr>
              <w:t>"</w:t>
            </w:r>
            <w:r>
              <w:rPr>
                <w:rFonts w:ascii="Courier New" w:hAnsi="Courier New" w:cs="Courier New"/>
                <w:sz w:val="16"/>
                <w:szCs w:val="16"/>
              </w:rPr>
              <w:t>: {</w:t>
            </w:r>
            <w:r>
              <w:rPr>
                <w:rFonts w:ascii="Courier New" w:hAnsi="Courier New" w:cs="Courier New"/>
                <w:sz w:val="16"/>
                <w:szCs w:val="16"/>
              </w:rPr>
              <w:br/>
              <w:t xml:space="preserve">      </w:t>
            </w:r>
            <w:r w:rsidRPr="00E42783">
              <w:rPr>
                <w:rFonts w:ascii="Courier New" w:hAnsi="Courier New" w:cs="Courier New"/>
                <w:color w:val="A31515"/>
                <w:sz w:val="16"/>
                <w:szCs w:val="16"/>
              </w:rPr>
              <w:t>"description"</w:t>
            </w:r>
            <w:r>
              <w:rPr>
                <w:rFonts w:ascii="Courier New" w:hAnsi="Courier New" w:cs="Courier New"/>
                <w:sz w:val="16"/>
                <w:szCs w:val="16"/>
              </w:rPr>
              <w:t xml:space="preserve">: </w:t>
            </w:r>
            <w:r w:rsidR="001A2D06">
              <w:rPr>
                <w:rFonts w:ascii="Courier New" w:hAnsi="Courier New" w:cs="Courier New"/>
                <w:sz w:val="16"/>
                <w:szCs w:val="16"/>
              </w:rPr>
              <w:t>[</w:t>
            </w:r>
            <w:r w:rsidR="001A2D06">
              <w:rPr>
                <w:rFonts w:ascii="Courier New" w:hAnsi="Courier New" w:cs="Courier New"/>
                <w:sz w:val="16"/>
                <w:szCs w:val="16"/>
              </w:rPr>
              <w:br/>
              <w:t xml:space="preserve">        </w:t>
            </w:r>
            <w:r w:rsidRPr="00E42783">
              <w:rPr>
                <w:rFonts w:ascii="Courier New" w:hAnsi="Courier New" w:cs="Courier New"/>
                <w:color w:val="0551A5"/>
                <w:sz w:val="16"/>
                <w:szCs w:val="16"/>
              </w:rPr>
              <w:t>"</w:t>
            </w:r>
            <w:r w:rsidR="006435E5">
              <w:rPr>
                <w:rFonts w:ascii="Courier New" w:hAnsi="Courier New" w:cs="Courier New"/>
                <w:color w:val="0551A5"/>
                <w:sz w:val="16"/>
                <w:szCs w:val="16"/>
              </w:rPr>
              <w:t>A URL to the CMMF configuration information associated with the CMMF Transport Objects</w:t>
            </w:r>
            <w:r w:rsidR="001A2D06">
              <w:rPr>
                <w:rFonts w:ascii="Courier New" w:hAnsi="Courier New" w:cs="Courier New"/>
                <w:color w:val="0551A5"/>
                <w:sz w:val="16"/>
                <w:szCs w:val="16"/>
              </w:rPr>
              <w:t xml:space="preserve">" </w:t>
            </w:r>
            <w:r w:rsidR="001A2D06">
              <w:rPr>
                <w:rFonts w:ascii="Courier New" w:hAnsi="Courier New" w:cs="Courier New"/>
                <w:color w:val="0551A5"/>
                <w:sz w:val="16"/>
                <w:szCs w:val="16"/>
              </w:rPr>
              <w:br/>
              <w:t xml:space="preserve">        "</w:t>
            </w:r>
            <w:r w:rsidR="006435E5">
              <w:rPr>
                <w:rFonts w:ascii="Courier New" w:hAnsi="Courier New" w:cs="Courier New"/>
                <w:color w:val="0551A5"/>
                <w:sz w:val="16"/>
                <w:szCs w:val="16"/>
              </w:rPr>
              <w:t xml:space="preserve">the CMMF Encoder </w:t>
            </w:r>
            <w:r w:rsidR="001A2D06">
              <w:rPr>
                <w:rFonts w:ascii="Courier New" w:hAnsi="Courier New" w:cs="Courier New"/>
                <w:color w:val="0551A5"/>
                <w:sz w:val="16"/>
                <w:szCs w:val="16"/>
              </w:rPr>
              <w:t>will generate</w:t>
            </w:r>
            <w:r w:rsidRPr="00E42783">
              <w:rPr>
                <w:rFonts w:ascii="Courier New" w:hAnsi="Courier New" w:cs="Courier New"/>
                <w:color w:val="0551A5"/>
                <w:sz w:val="16"/>
                <w:szCs w:val="16"/>
              </w:rPr>
              <w:t>."</w:t>
            </w:r>
            <w:r w:rsidR="001A2D06">
              <w:rPr>
                <w:rFonts w:ascii="Courier New" w:hAnsi="Courier New" w:cs="Courier New"/>
                <w:color w:val="0551A5"/>
                <w:sz w:val="16"/>
                <w:szCs w:val="16"/>
              </w:rPr>
              <w:br/>
              <w:t xml:space="preserve">      </w:t>
            </w:r>
            <w:r w:rsidR="001A2D06">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A31515"/>
                <w:sz w:val="16"/>
                <w:szCs w:val="16"/>
              </w:rPr>
              <w:t>"type"</w:t>
            </w:r>
            <w:r>
              <w:rPr>
                <w:rFonts w:ascii="Courier New" w:hAnsi="Courier New" w:cs="Courier New"/>
                <w:sz w:val="16"/>
                <w:szCs w:val="16"/>
              </w:rPr>
              <w:t xml:space="preserve">: </w:t>
            </w:r>
            <w:r w:rsidRPr="00E42783">
              <w:rPr>
                <w:rFonts w:ascii="Courier New" w:hAnsi="Courier New" w:cs="Courier New"/>
                <w:color w:val="0551A5"/>
                <w:sz w:val="16"/>
                <w:szCs w:val="16"/>
              </w:rPr>
              <w:t>"</w:t>
            </w:r>
            <w:r w:rsidR="001A2D06">
              <w:rPr>
                <w:rFonts w:ascii="Courier New" w:hAnsi="Courier New" w:cs="Courier New"/>
                <w:color w:val="0551A5"/>
                <w:sz w:val="16"/>
                <w:szCs w:val="16"/>
              </w:rPr>
              <w:t>string</w:t>
            </w:r>
            <w:r w:rsidRPr="00E42783">
              <w:rPr>
                <w:rFonts w:ascii="Courier New" w:hAnsi="Courier New" w:cs="Courier New"/>
                <w:color w:val="0551A5"/>
                <w:sz w:val="16"/>
                <w:szCs w:val="16"/>
              </w:rPr>
              <w:t>"</w:t>
            </w:r>
            <w:r>
              <w:rPr>
                <w:rFonts w:ascii="Courier New" w:hAnsi="Courier New" w:cs="Courier New"/>
                <w:sz w:val="16"/>
                <w:szCs w:val="16"/>
              </w:rPr>
              <w:br/>
              <w:t xml:space="preserve">    },</w:t>
            </w:r>
            <w:r>
              <w:rPr>
                <w:rFonts w:ascii="Courier New" w:hAnsi="Courier New" w:cs="Courier New"/>
                <w:sz w:val="16"/>
                <w:szCs w:val="16"/>
              </w:rPr>
              <w:br/>
              <w:t xml:space="preserve">    </w:t>
            </w:r>
            <w:r w:rsidRPr="00224533">
              <w:rPr>
                <w:rFonts w:ascii="Courier New" w:hAnsi="Courier New" w:cs="Courier New"/>
                <w:color w:val="A31515"/>
                <w:sz w:val="16"/>
                <w:szCs w:val="16"/>
              </w:rPr>
              <w:t>"</w:t>
            </w:r>
            <w:proofErr w:type="spellStart"/>
            <w:r w:rsidR="001A2D06">
              <w:rPr>
                <w:rFonts w:ascii="Courier New" w:hAnsi="Courier New" w:cs="Courier New"/>
                <w:color w:val="A31515"/>
                <w:sz w:val="16"/>
                <w:szCs w:val="16"/>
              </w:rPr>
              <w:t>bitstreamVersion</w:t>
            </w:r>
            <w:proofErr w:type="spellEnd"/>
            <w:r w:rsidRPr="00224533">
              <w:rPr>
                <w:rFonts w:ascii="Courier New" w:hAnsi="Courier New" w:cs="Courier New"/>
                <w:color w:val="A31515"/>
                <w:sz w:val="16"/>
                <w:szCs w:val="16"/>
              </w:rPr>
              <w:t>"</w:t>
            </w:r>
            <w:r>
              <w:rPr>
                <w:rFonts w:ascii="Courier New" w:hAnsi="Courier New" w:cs="Courier New"/>
                <w:sz w:val="16"/>
                <w:szCs w:val="16"/>
              </w:rPr>
              <w:t>: {</w:t>
            </w:r>
            <w:r>
              <w:rPr>
                <w:rFonts w:ascii="Courier New" w:hAnsi="Courier New" w:cs="Courier New"/>
                <w:sz w:val="16"/>
                <w:szCs w:val="16"/>
              </w:rPr>
              <w:br/>
              <w:t xml:space="preserve">      </w:t>
            </w:r>
            <w:r w:rsidRPr="00224533">
              <w:rPr>
                <w:rFonts w:ascii="Courier New" w:hAnsi="Courier New" w:cs="Courier New"/>
                <w:color w:val="A31515"/>
                <w:sz w:val="16"/>
                <w:szCs w:val="16"/>
              </w:rPr>
              <w:t>"description"</w:t>
            </w:r>
            <w:r>
              <w:rPr>
                <w:rFonts w:ascii="Courier New" w:hAnsi="Courier New" w:cs="Courier New"/>
                <w:sz w:val="16"/>
                <w:szCs w:val="16"/>
              </w:rPr>
              <w:t xml:space="preserve">: </w:t>
            </w:r>
            <w:r w:rsidRPr="00224533">
              <w:rPr>
                <w:rFonts w:ascii="Courier New" w:hAnsi="Courier New" w:cs="Courier New"/>
                <w:color w:val="0551A5"/>
                <w:sz w:val="16"/>
                <w:szCs w:val="16"/>
              </w:rPr>
              <w:t xml:space="preserve">"The </w:t>
            </w:r>
            <w:r w:rsidR="001A2D06">
              <w:rPr>
                <w:rFonts w:ascii="Courier New" w:hAnsi="Courier New" w:cs="Courier New"/>
                <w:color w:val="0551A5"/>
                <w:sz w:val="16"/>
                <w:szCs w:val="16"/>
              </w:rPr>
              <w:t xml:space="preserve">version of CMMF bitstream syntax </w:t>
            </w:r>
            <w:r w:rsidR="00512912">
              <w:rPr>
                <w:rFonts w:ascii="Courier New" w:hAnsi="Courier New" w:cs="Courier New"/>
                <w:color w:val="0551A5"/>
                <w:sz w:val="16"/>
                <w:szCs w:val="16"/>
              </w:rPr>
              <w:t>to</w:t>
            </w:r>
            <w:r w:rsidR="001A2D06">
              <w:rPr>
                <w:rFonts w:ascii="Courier New" w:hAnsi="Courier New" w:cs="Courier New"/>
                <w:color w:val="0551A5"/>
                <w:sz w:val="16"/>
                <w:szCs w:val="16"/>
              </w:rPr>
              <w:t xml:space="preserve"> use.</w:t>
            </w:r>
            <w:r w:rsidR="00D46A80">
              <w:rPr>
                <w:rFonts w:ascii="Courier New" w:hAnsi="Courier New" w:cs="Courier New"/>
                <w:color w:val="0551A5"/>
                <w:sz w:val="16"/>
                <w:szCs w:val="16"/>
              </w:rPr>
              <w:t xml:space="preserve"> The value shall be 0</w:t>
            </w:r>
            <w:r w:rsidRPr="00224533">
              <w:rPr>
                <w:rFonts w:ascii="Courier New" w:hAnsi="Courier New" w:cs="Courier New"/>
                <w:color w:val="0551A5"/>
                <w:sz w:val="16"/>
                <w:szCs w:val="16"/>
              </w:rPr>
              <w:t>"</w:t>
            </w:r>
            <w:r>
              <w:rPr>
                <w:rFonts w:ascii="Courier New" w:hAnsi="Courier New" w:cs="Courier New"/>
                <w:sz w:val="16"/>
                <w:szCs w:val="16"/>
              </w:rPr>
              <w:t>,</w:t>
            </w:r>
            <w:r w:rsidRPr="00224533">
              <w:rPr>
                <w:rFonts w:ascii="Courier New" w:hAnsi="Courier New" w:cs="Courier New"/>
                <w:color w:val="0551A5"/>
                <w:sz w:val="16"/>
                <w:szCs w:val="16"/>
              </w:rPr>
              <w:t xml:space="preserve"> </w:t>
            </w:r>
            <w:r>
              <w:rPr>
                <w:rFonts w:ascii="Courier New" w:hAnsi="Courier New" w:cs="Courier New"/>
                <w:sz w:val="16"/>
                <w:szCs w:val="16"/>
              </w:rPr>
              <w:br/>
              <w:t xml:space="preserve">      </w:t>
            </w:r>
            <w:r w:rsidRPr="00224533">
              <w:rPr>
                <w:rFonts w:ascii="Courier New" w:hAnsi="Courier New" w:cs="Courier New"/>
                <w:color w:val="A31515"/>
                <w:sz w:val="16"/>
                <w:szCs w:val="16"/>
              </w:rPr>
              <w:t>"type"</w:t>
            </w:r>
            <w:r>
              <w:rPr>
                <w:rFonts w:ascii="Courier New" w:hAnsi="Courier New" w:cs="Courier New"/>
                <w:sz w:val="16"/>
                <w:szCs w:val="16"/>
              </w:rPr>
              <w:t xml:space="preserve">: </w:t>
            </w:r>
            <w:r w:rsidRPr="00224533">
              <w:rPr>
                <w:rFonts w:ascii="Courier New" w:hAnsi="Courier New" w:cs="Courier New"/>
                <w:color w:val="0551A5"/>
                <w:sz w:val="16"/>
                <w:szCs w:val="16"/>
              </w:rPr>
              <w:t>"</w:t>
            </w:r>
            <w:r w:rsidR="00EC10A0">
              <w:rPr>
                <w:rFonts w:ascii="Courier New" w:hAnsi="Courier New" w:cs="Courier New"/>
                <w:color w:val="0551A5"/>
                <w:sz w:val="16"/>
                <w:szCs w:val="16"/>
              </w:rPr>
              <w:t>integer</w:t>
            </w:r>
            <w:r w:rsidRPr="00224533">
              <w:rPr>
                <w:rFonts w:ascii="Courier New" w:hAnsi="Courier New" w:cs="Courier New"/>
                <w:color w:val="0551A5"/>
                <w:sz w:val="16"/>
                <w:szCs w:val="16"/>
              </w:rPr>
              <w:t>"</w:t>
            </w:r>
            <w:r w:rsidR="0061298C" w:rsidRPr="0061298C">
              <w:rPr>
                <w:rFonts w:ascii="Courier New" w:hAnsi="Courier New" w:cs="Courier New"/>
                <w:color w:val="000000" w:themeColor="text1"/>
                <w:sz w:val="16"/>
                <w:szCs w:val="16"/>
              </w:rPr>
              <w:t>,</w:t>
            </w:r>
            <w:r w:rsidR="00F97C1D">
              <w:rPr>
                <w:rFonts w:ascii="Courier New" w:hAnsi="Courier New" w:cs="Courier New"/>
                <w:color w:val="0551A5"/>
                <w:sz w:val="16"/>
                <w:szCs w:val="16"/>
              </w:rPr>
              <w:br/>
            </w:r>
            <w:r w:rsidR="00F97C1D">
              <w:rPr>
                <w:rFonts w:ascii="Courier New" w:hAnsi="Courier New" w:cs="Courier New"/>
                <w:sz w:val="16"/>
                <w:szCs w:val="16"/>
              </w:rPr>
              <w:t xml:space="preserve">      </w:t>
            </w:r>
            <w:r w:rsidR="00F97C1D" w:rsidRPr="00224533">
              <w:rPr>
                <w:rFonts w:ascii="Courier New" w:hAnsi="Courier New" w:cs="Courier New"/>
                <w:color w:val="A31515"/>
                <w:sz w:val="16"/>
                <w:szCs w:val="16"/>
              </w:rPr>
              <w:t>"</w:t>
            </w:r>
            <w:proofErr w:type="spellStart"/>
            <w:r w:rsidR="0061298C">
              <w:rPr>
                <w:rFonts w:ascii="Courier New" w:hAnsi="Courier New" w:cs="Courier New"/>
                <w:color w:val="A31515"/>
                <w:sz w:val="16"/>
                <w:szCs w:val="16"/>
              </w:rPr>
              <w:t>const</w:t>
            </w:r>
            <w:proofErr w:type="spellEnd"/>
            <w:r w:rsidR="00F97C1D" w:rsidRPr="00224533">
              <w:rPr>
                <w:rFonts w:ascii="Courier New" w:hAnsi="Courier New" w:cs="Courier New"/>
                <w:color w:val="A31515"/>
                <w:sz w:val="16"/>
                <w:szCs w:val="16"/>
              </w:rPr>
              <w:t>"</w:t>
            </w:r>
            <w:r w:rsidR="00F97C1D">
              <w:rPr>
                <w:rFonts w:ascii="Courier New" w:hAnsi="Courier New" w:cs="Courier New"/>
                <w:sz w:val="16"/>
                <w:szCs w:val="16"/>
              </w:rPr>
              <w:t xml:space="preserve">: </w:t>
            </w:r>
            <w:r w:rsidR="0061298C" w:rsidRPr="0061298C">
              <w:rPr>
                <w:rFonts w:ascii="Courier New" w:hAnsi="Courier New" w:cs="Courier New"/>
                <w:color w:val="1658A8"/>
                <w:sz w:val="16"/>
                <w:szCs w:val="16"/>
              </w:rPr>
              <w:t>0</w:t>
            </w:r>
            <w:r w:rsidR="0061298C">
              <w:rPr>
                <w:rFonts w:ascii="Courier New" w:hAnsi="Courier New" w:cs="Courier New"/>
                <w:sz w:val="16"/>
                <w:szCs w:val="16"/>
              </w:rPr>
              <w:t xml:space="preserve"> </w:t>
            </w:r>
            <w:r>
              <w:rPr>
                <w:rFonts w:ascii="Courier New" w:hAnsi="Courier New" w:cs="Courier New"/>
                <w:sz w:val="16"/>
                <w:szCs w:val="16"/>
              </w:rPr>
              <w:br/>
              <w:t xml:space="preserve">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w:t>
            </w:r>
            <w:proofErr w:type="spellStart"/>
            <w:r w:rsidR="00EC10A0">
              <w:rPr>
                <w:rFonts w:ascii="Courier New" w:hAnsi="Courier New" w:cs="Courier New"/>
                <w:color w:val="A31515"/>
                <w:sz w:val="16"/>
                <w:szCs w:val="16"/>
              </w:rPr>
              <w:t>bitstreamId</w:t>
            </w:r>
            <w:proofErr w:type="spellEnd"/>
            <w:r w:rsidR="00EC10A0" w:rsidRPr="00224533">
              <w:rPr>
                <w:rFonts w:ascii="Courier New" w:hAnsi="Courier New" w:cs="Courier New"/>
                <w:color w:val="A31515"/>
                <w:sz w:val="16"/>
                <w:szCs w:val="16"/>
              </w:rPr>
              <w:t>"</w:t>
            </w:r>
            <w:r w:rsidR="00EC10A0">
              <w:rPr>
                <w:rFonts w:ascii="Courier New" w:hAnsi="Courier New" w:cs="Courier New"/>
                <w:sz w:val="16"/>
                <w:szCs w:val="16"/>
              </w:rPr>
              <w:t>: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"description"</w:t>
            </w:r>
            <w:r w:rsidR="00EC10A0">
              <w:rPr>
                <w:rFonts w:ascii="Courier New" w:hAnsi="Courier New" w:cs="Courier New"/>
                <w:sz w:val="16"/>
                <w:szCs w:val="16"/>
              </w:rPr>
              <w:t xml:space="preserve">: </w:t>
            </w:r>
            <w:r w:rsidR="00EC10A0" w:rsidRPr="00224533">
              <w:rPr>
                <w:rFonts w:ascii="Courier New" w:hAnsi="Courier New" w:cs="Courier New"/>
                <w:color w:val="0551A5"/>
                <w:sz w:val="16"/>
                <w:szCs w:val="16"/>
              </w:rPr>
              <w:t>"</w:t>
            </w:r>
            <w:r w:rsidR="00EC10A0">
              <w:rPr>
                <w:rFonts w:ascii="Courier New" w:hAnsi="Courier New" w:cs="Courier New"/>
                <w:color w:val="0551A5"/>
                <w:sz w:val="16"/>
                <w:szCs w:val="16"/>
              </w:rPr>
              <w:t>A bitstream identifier that will be added to each CMMF bitstream.</w:t>
            </w:r>
            <w:r w:rsidR="00EC10A0" w:rsidRPr="00224533">
              <w:rPr>
                <w:rFonts w:ascii="Courier New" w:hAnsi="Courier New" w:cs="Courier New"/>
                <w:color w:val="0551A5"/>
                <w:sz w:val="16"/>
                <w:szCs w:val="16"/>
              </w:rPr>
              <w:t>"</w:t>
            </w:r>
            <w:r w:rsidR="00EC10A0">
              <w:rPr>
                <w:rFonts w:ascii="Courier New" w:hAnsi="Courier New" w:cs="Courier New"/>
                <w:sz w:val="16"/>
                <w:szCs w:val="16"/>
              </w:rPr>
              <w:t>,</w:t>
            </w:r>
            <w:r w:rsidR="00EC10A0" w:rsidRPr="00224533">
              <w:rPr>
                <w:rFonts w:ascii="Courier New" w:hAnsi="Courier New" w:cs="Courier New"/>
                <w:color w:val="0551A5"/>
                <w:sz w:val="16"/>
                <w:szCs w:val="16"/>
              </w:rPr>
              <w:t xml:space="preserve">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"type"</w:t>
            </w:r>
            <w:r w:rsidR="00EC10A0">
              <w:rPr>
                <w:rFonts w:ascii="Courier New" w:hAnsi="Courier New" w:cs="Courier New"/>
                <w:sz w:val="16"/>
                <w:szCs w:val="16"/>
              </w:rPr>
              <w:t xml:space="preserve">: </w:t>
            </w:r>
            <w:r w:rsidR="00EC10A0" w:rsidRPr="00224533">
              <w:rPr>
                <w:rFonts w:ascii="Courier New" w:hAnsi="Courier New" w:cs="Courier New"/>
                <w:color w:val="0551A5"/>
                <w:sz w:val="16"/>
                <w:szCs w:val="16"/>
              </w:rPr>
              <w:t>"</w:t>
            </w:r>
            <w:r w:rsidR="00EC10A0">
              <w:rPr>
                <w:rFonts w:ascii="Courier New" w:hAnsi="Courier New" w:cs="Courier New"/>
                <w:color w:val="0551A5"/>
                <w:sz w:val="16"/>
                <w:szCs w:val="16"/>
              </w:rPr>
              <w:t>string</w:t>
            </w:r>
            <w:r w:rsidR="00EC10A0" w:rsidRPr="00224533">
              <w:rPr>
                <w:rFonts w:ascii="Courier New" w:hAnsi="Courier New" w:cs="Courier New"/>
                <w:color w:val="0551A5"/>
                <w:sz w:val="16"/>
                <w:szCs w:val="16"/>
              </w:rPr>
              <w:t>"</w:t>
            </w:r>
            <w:r w:rsidR="00EC10A0">
              <w:rPr>
                <w:rFonts w:ascii="Courier New" w:hAnsi="Courier New" w:cs="Courier New"/>
                <w:sz w:val="16"/>
                <w:szCs w:val="16"/>
              </w:rPr>
              <w:br/>
              <w:t xml:space="preserve">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w:t>
            </w:r>
            <w:proofErr w:type="spellStart"/>
            <w:r w:rsidR="00EC10A0">
              <w:rPr>
                <w:rFonts w:ascii="Courier New" w:hAnsi="Courier New" w:cs="Courier New"/>
                <w:color w:val="A31515"/>
                <w:sz w:val="16"/>
                <w:szCs w:val="16"/>
              </w:rPr>
              <w:t>contentSourceType</w:t>
            </w:r>
            <w:proofErr w:type="spellEnd"/>
            <w:r w:rsidR="00EC10A0" w:rsidRPr="00224533">
              <w:rPr>
                <w:rFonts w:ascii="Courier New" w:hAnsi="Courier New" w:cs="Courier New"/>
                <w:color w:val="A31515"/>
                <w:sz w:val="16"/>
                <w:szCs w:val="16"/>
              </w:rPr>
              <w:t>"</w:t>
            </w:r>
            <w:r w:rsidR="00EC10A0">
              <w:rPr>
                <w:rFonts w:ascii="Courier New" w:hAnsi="Courier New" w:cs="Courier New"/>
                <w:sz w:val="16"/>
                <w:szCs w:val="16"/>
              </w:rPr>
              <w:t>: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"description"</w:t>
            </w:r>
            <w:r w:rsidR="00EC10A0">
              <w:rPr>
                <w:rFonts w:ascii="Courier New" w:hAnsi="Courier New" w:cs="Courier New"/>
                <w:sz w:val="16"/>
                <w:szCs w:val="16"/>
              </w:rPr>
              <w:t xml:space="preserve">: </w:t>
            </w:r>
            <w:r w:rsidR="00EC10A0" w:rsidRPr="00224533">
              <w:rPr>
                <w:rFonts w:ascii="Courier New" w:hAnsi="Courier New" w:cs="Courier New"/>
                <w:color w:val="0551A5"/>
                <w:sz w:val="16"/>
                <w:szCs w:val="16"/>
              </w:rPr>
              <w:t>"</w:t>
            </w:r>
            <w:r w:rsidR="00EC10A0">
              <w:rPr>
                <w:rFonts w:ascii="Courier New" w:hAnsi="Courier New" w:cs="Courier New"/>
                <w:color w:val="0551A5"/>
                <w:sz w:val="16"/>
                <w:szCs w:val="16"/>
              </w:rPr>
              <w:t>A content source type as specified in clause 6.1.4.2.</w:t>
            </w:r>
            <w:r w:rsidR="00EC10A0" w:rsidRPr="00224533">
              <w:rPr>
                <w:rFonts w:ascii="Courier New" w:hAnsi="Courier New" w:cs="Courier New"/>
                <w:color w:val="0551A5"/>
                <w:sz w:val="16"/>
                <w:szCs w:val="16"/>
              </w:rPr>
              <w:t>"</w:t>
            </w:r>
            <w:r w:rsidR="00EC10A0">
              <w:rPr>
                <w:rFonts w:ascii="Courier New" w:hAnsi="Courier New" w:cs="Courier New"/>
                <w:sz w:val="16"/>
                <w:szCs w:val="16"/>
              </w:rPr>
              <w:t>,</w:t>
            </w:r>
            <w:r w:rsidR="00EC10A0" w:rsidRPr="00224533">
              <w:rPr>
                <w:rFonts w:ascii="Courier New" w:hAnsi="Courier New" w:cs="Courier New"/>
                <w:color w:val="0551A5"/>
                <w:sz w:val="16"/>
                <w:szCs w:val="16"/>
              </w:rPr>
              <w:t xml:space="preserve">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"type"</w:t>
            </w:r>
            <w:r w:rsidR="00EC10A0">
              <w:rPr>
                <w:rFonts w:ascii="Courier New" w:hAnsi="Courier New" w:cs="Courier New"/>
                <w:sz w:val="16"/>
                <w:szCs w:val="16"/>
              </w:rPr>
              <w:t xml:space="preserve">: </w:t>
            </w:r>
            <w:r w:rsidR="00EC10A0" w:rsidRPr="00224533">
              <w:rPr>
                <w:rFonts w:ascii="Courier New" w:hAnsi="Courier New" w:cs="Courier New"/>
                <w:color w:val="0551A5"/>
                <w:sz w:val="16"/>
                <w:szCs w:val="16"/>
              </w:rPr>
              <w:t>"</w:t>
            </w:r>
            <w:r w:rsidR="00EC10A0">
              <w:rPr>
                <w:rFonts w:ascii="Courier New" w:hAnsi="Courier New" w:cs="Courier New"/>
                <w:color w:val="0551A5"/>
                <w:sz w:val="16"/>
                <w:szCs w:val="16"/>
              </w:rPr>
              <w:t>string</w:t>
            </w:r>
            <w:r w:rsidR="00EC10A0" w:rsidRPr="00224533">
              <w:rPr>
                <w:rFonts w:ascii="Courier New" w:hAnsi="Courier New" w:cs="Courier New"/>
                <w:color w:val="0551A5"/>
                <w:sz w:val="16"/>
                <w:szCs w:val="16"/>
              </w:rPr>
              <w:t>"</w:t>
            </w:r>
            <w:r w:rsidR="00FB23EF">
              <w:rPr>
                <w:rFonts w:ascii="Courier New" w:hAnsi="Courier New" w:cs="Courier New"/>
                <w:color w:val="0551A5"/>
                <w:sz w:val="16"/>
                <w:szCs w:val="16"/>
              </w:rPr>
              <w:t>,</w:t>
            </w:r>
            <w:r w:rsidR="00FB23EF">
              <w:rPr>
                <w:rFonts w:ascii="Courier New" w:hAnsi="Courier New" w:cs="Courier New"/>
                <w:color w:val="0551A5"/>
                <w:sz w:val="16"/>
                <w:szCs w:val="16"/>
              </w:rPr>
              <w:br/>
            </w:r>
            <w:r w:rsidR="00FB23EF">
              <w:rPr>
                <w:rFonts w:ascii="Courier New" w:hAnsi="Courier New" w:cs="Courier New"/>
                <w:color w:val="A31515"/>
                <w:sz w:val="16"/>
                <w:szCs w:val="16"/>
              </w:rPr>
              <w:t xml:space="preserve">      </w:t>
            </w:r>
            <w:r w:rsidR="00FB23EF" w:rsidRPr="00224533">
              <w:rPr>
                <w:rFonts w:ascii="Courier New" w:hAnsi="Courier New" w:cs="Courier New"/>
                <w:color w:val="A31515"/>
                <w:sz w:val="16"/>
                <w:szCs w:val="16"/>
              </w:rPr>
              <w:t>"</w:t>
            </w:r>
            <w:proofErr w:type="spellStart"/>
            <w:r w:rsidR="0099667A">
              <w:rPr>
                <w:rFonts w:ascii="Courier New" w:hAnsi="Courier New" w:cs="Courier New"/>
                <w:color w:val="A31515"/>
                <w:sz w:val="16"/>
                <w:szCs w:val="16"/>
              </w:rPr>
              <w:t>enum</w:t>
            </w:r>
            <w:proofErr w:type="spellEnd"/>
            <w:r w:rsidR="00FB23EF" w:rsidRPr="00224533">
              <w:rPr>
                <w:rFonts w:ascii="Courier New" w:hAnsi="Courier New" w:cs="Courier New"/>
                <w:color w:val="A31515"/>
                <w:sz w:val="16"/>
                <w:szCs w:val="16"/>
              </w:rPr>
              <w:t>"</w:t>
            </w:r>
            <w:r w:rsidR="00FB23EF">
              <w:rPr>
                <w:rFonts w:ascii="Courier New" w:hAnsi="Courier New" w:cs="Courier New"/>
                <w:sz w:val="16"/>
                <w:szCs w:val="16"/>
              </w:rPr>
              <w:t xml:space="preserve">: </w:t>
            </w:r>
            <w:r w:rsidR="0099667A">
              <w:rPr>
                <w:rFonts w:ascii="Courier New" w:hAnsi="Courier New" w:cs="Courier New"/>
                <w:sz w:val="16"/>
                <w:szCs w:val="16"/>
              </w:rPr>
              <w:t>[</w:t>
            </w:r>
            <w:r w:rsidR="00FB23EF" w:rsidRPr="00224533">
              <w:rPr>
                <w:rFonts w:ascii="Courier New" w:hAnsi="Courier New" w:cs="Courier New"/>
                <w:color w:val="0551A5"/>
                <w:sz w:val="16"/>
                <w:szCs w:val="16"/>
              </w:rPr>
              <w:t>"</w:t>
            </w:r>
            <w:r w:rsidR="0099667A">
              <w:rPr>
                <w:rFonts w:ascii="Courier New" w:hAnsi="Courier New" w:cs="Courier New"/>
                <w:color w:val="0551A5"/>
                <w:sz w:val="16"/>
                <w:szCs w:val="16"/>
              </w:rPr>
              <w:t>000b</w:t>
            </w:r>
            <w:r w:rsidR="00FB23EF" w:rsidRPr="00224533">
              <w:rPr>
                <w:rFonts w:ascii="Courier New" w:hAnsi="Courier New" w:cs="Courier New"/>
                <w:color w:val="0551A5"/>
                <w:sz w:val="16"/>
                <w:szCs w:val="16"/>
              </w:rPr>
              <w:t>"</w:t>
            </w:r>
            <w:r w:rsidR="00FB23EF" w:rsidRPr="0099667A">
              <w:rPr>
                <w:rFonts w:ascii="Courier New" w:hAnsi="Courier New" w:cs="Courier New"/>
                <w:color w:val="000000" w:themeColor="text1"/>
                <w:sz w:val="16"/>
                <w:szCs w:val="16"/>
              </w:rPr>
              <w:t>,</w:t>
            </w:r>
            <w:r w:rsidR="0099667A">
              <w:rPr>
                <w:rFonts w:ascii="Courier New" w:hAnsi="Courier New" w:cs="Courier New"/>
                <w:color w:val="000000" w:themeColor="text1"/>
                <w:sz w:val="16"/>
                <w:szCs w:val="16"/>
              </w:rPr>
              <w:t xml:space="preserve"> </w:t>
            </w:r>
            <w:r w:rsidR="0099667A" w:rsidRPr="00224533">
              <w:rPr>
                <w:rFonts w:ascii="Courier New" w:hAnsi="Courier New" w:cs="Courier New"/>
                <w:color w:val="0551A5"/>
                <w:sz w:val="16"/>
                <w:szCs w:val="16"/>
              </w:rPr>
              <w:t>"</w:t>
            </w:r>
            <w:r w:rsidR="0099667A">
              <w:rPr>
                <w:rFonts w:ascii="Courier New" w:hAnsi="Courier New" w:cs="Courier New"/>
                <w:color w:val="0551A5"/>
                <w:sz w:val="16"/>
                <w:szCs w:val="16"/>
              </w:rPr>
              <w:t>001b</w:t>
            </w:r>
            <w:r w:rsidR="0099667A" w:rsidRPr="00224533">
              <w:rPr>
                <w:rFonts w:ascii="Courier New" w:hAnsi="Courier New" w:cs="Courier New"/>
                <w:color w:val="0551A5"/>
                <w:sz w:val="16"/>
                <w:szCs w:val="16"/>
              </w:rPr>
              <w:t>"</w:t>
            </w:r>
            <w:r w:rsidR="0099667A" w:rsidRPr="0099667A">
              <w:rPr>
                <w:rFonts w:ascii="Courier New" w:hAnsi="Courier New" w:cs="Courier New"/>
                <w:color w:val="000000" w:themeColor="text1"/>
                <w:sz w:val="16"/>
                <w:szCs w:val="16"/>
              </w:rPr>
              <w:t>,</w:t>
            </w:r>
            <w:r w:rsidR="0099667A">
              <w:rPr>
                <w:rFonts w:ascii="Courier New" w:hAnsi="Courier New" w:cs="Courier New"/>
                <w:color w:val="000000" w:themeColor="text1"/>
                <w:sz w:val="16"/>
                <w:szCs w:val="16"/>
              </w:rPr>
              <w:t xml:space="preserve"> </w:t>
            </w:r>
            <w:r w:rsidR="0099667A" w:rsidRPr="00224533">
              <w:rPr>
                <w:rFonts w:ascii="Courier New" w:hAnsi="Courier New" w:cs="Courier New"/>
                <w:color w:val="0551A5"/>
                <w:sz w:val="16"/>
                <w:szCs w:val="16"/>
              </w:rPr>
              <w:t>"</w:t>
            </w:r>
            <w:r w:rsidR="0099667A">
              <w:rPr>
                <w:rFonts w:ascii="Courier New" w:hAnsi="Courier New" w:cs="Courier New"/>
                <w:color w:val="0551A5"/>
                <w:sz w:val="16"/>
                <w:szCs w:val="16"/>
              </w:rPr>
              <w:t>011b</w:t>
            </w:r>
            <w:r w:rsidR="0099667A" w:rsidRPr="00224533">
              <w:rPr>
                <w:rFonts w:ascii="Courier New" w:hAnsi="Courier New" w:cs="Courier New"/>
                <w:color w:val="0551A5"/>
                <w:sz w:val="16"/>
                <w:szCs w:val="16"/>
              </w:rPr>
              <w:t>"</w:t>
            </w:r>
            <w:r w:rsidR="0099667A">
              <w:rPr>
                <w:rFonts w:ascii="Courier New" w:hAnsi="Courier New" w:cs="Courier New"/>
                <w:color w:val="000000" w:themeColor="text1"/>
                <w:sz w:val="16"/>
                <w:szCs w:val="16"/>
              </w:rPr>
              <w:t>]</w:t>
            </w:r>
            <w:r w:rsidR="00EC10A0">
              <w:rPr>
                <w:rFonts w:ascii="Courier New" w:hAnsi="Courier New" w:cs="Courier New"/>
                <w:sz w:val="16"/>
                <w:szCs w:val="16"/>
              </w:rPr>
              <w:br/>
              <w:t xml:space="preserve">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w:t>
            </w:r>
            <w:proofErr w:type="spellStart"/>
            <w:r w:rsidR="00EC10A0">
              <w:rPr>
                <w:rFonts w:ascii="Courier New" w:hAnsi="Courier New" w:cs="Courier New"/>
                <w:color w:val="A31515"/>
                <w:sz w:val="16"/>
                <w:szCs w:val="16"/>
              </w:rPr>
              <w:t>codeType</w:t>
            </w:r>
            <w:proofErr w:type="spellEnd"/>
            <w:r w:rsidR="00EC10A0" w:rsidRPr="00224533">
              <w:rPr>
                <w:rFonts w:ascii="Courier New" w:hAnsi="Courier New" w:cs="Courier New"/>
                <w:color w:val="A31515"/>
                <w:sz w:val="16"/>
                <w:szCs w:val="16"/>
              </w:rPr>
              <w:t>"</w:t>
            </w:r>
            <w:r w:rsidR="00EC10A0">
              <w:rPr>
                <w:rFonts w:ascii="Courier New" w:hAnsi="Courier New" w:cs="Courier New"/>
                <w:sz w:val="16"/>
                <w:szCs w:val="16"/>
              </w:rPr>
              <w:t>: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"description"</w:t>
            </w:r>
            <w:r w:rsidR="00EC10A0">
              <w:rPr>
                <w:rFonts w:ascii="Courier New" w:hAnsi="Courier New" w:cs="Courier New"/>
                <w:sz w:val="16"/>
                <w:szCs w:val="16"/>
              </w:rPr>
              <w:t xml:space="preserve">: </w:t>
            </w:r>
            <w:r w:rsidR="00EC10A0" w:rsidRPr="00224533">
              <w:rPr>
                <w:rFonts w:ascii="Courier New" w:hAnsi="Courier New" w:cs="Courier New"/>
                <w:color w:val="0551A5"/>
                <w:sz w:val="16"/>
                <w:szCs w:val="16"/>
              </w:rPr>
              <w:t>"</w:t>
            </w:r>
            <w:r w:rsidR="00EC10A0">
              <w:rPr>
                <w:rFonts w:ascii="Courier New" w:hAnsi="Courier New" w:cs="Courier New"/>
                <w:color w:val="0551A5"/>
                <w:sz w:val="16"/>
                <w:szCs w:val="16"/>
              </w:rPr>
              <w:t>A CMMF code type as specified in clause 6.1.4.5.</w:t>
            </w:r>
            <w:r w:rsidR="00EC10A0" w:rsidRPr="00224533">
              <w:rPr>
                <w:rFonts w:ascii="Courier New" w:hAnsi="Courier New" w:cs="Courier New"/>
                <w:color w:val="0551A5"/>
                <w:sz w:val="16"/>
                <w:szCs w:val="16"/>
              </w:rPr>
              <w:t>"</w:t>
            </w:r>
            <w:r w:rsidR="00EC10A0">
              <w:rPr>
                <w:rFonts w:ascii="Courier New" w:hAnsi="Courier New" w:cs="Courier New"/>
                <w:sz w:val="16"/>
                <w:szCs w:val="16"/>
              </w:rPr>
              <w:t>,</w:t>
            </w:r>
            <w:r w:rsidR="00EC10A0" w:rsidRPr="00224533">
              <w:rPr>
                <w:rFonts w:ascii="Courier New" w:hAnsi="Courier New" w:cs="Courier New"/>
                <w:color w:val="0551A5"/>
                <w:sz w:val="16"/>
                <w:szCs w:val="16"/>
              </w:rPr>
              <w:t xml:space="preserve">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"type"</w:t>
            </w:r>
            <w:r w:rsidR="00EC10A0">
              <w:rPr>
                <w:rFonts w:ascii="Courier New" w:hAnsi="Courier New" w:cs="Courier New"/>
                <w:sz w:val="16"/>
                <w:szCs w:val="16"/>
              </w:rPr>
              <w:t xml:space="preserve">: </w:t>
            </w:r>
            <w:r w:rsidR="00EC10A0" w:rsidRPr="00224533">
              <w:rPr>
                <w:rFonts w:ascii="Courier New" w:hAnsi="Courier New" w:cs="Courier New"/>
                <w:color w:val="0551A5"/>
                <w:sz w:val="16"/>
                <w:szCs w:val="16"/>
              </w:rPr>
              <w:t>"</w:t>
            </w:r>
            <w:r w:rsidR="00EC10A0">
              <w:rPr>
                <w:rFonts w:ascii="Courier New" w:hAnsi="Courier New" w:cs="Courier New"/>
                <w:color w:val="0551A5"/>
                <w:sz w:val="16"/>
                <w:szCs w:val="16"/>
              </w:rPr>
              <w:t>integer</w:t>
            </w:r>
            <w:r w:rsidR="00EC10A0" w:rsidRPr="00224533">
              <w:rPr>
                <w:rFonts w:ascii="Courier New" w:hAnsi="Courier New" w:cs="Courier New"/>
                <w:color w:val="0551A5"/>
                <w:sz w:val="16"/>
                <w:szCs w:val="16"/>
              </w:rPr>
              <w:t>"</w:t>
            </w:r>
            <w:r w:rsidR="00901995">
              <w:rPr>
                <w:rFonts w:ascii="Courier New" w:hAnsi="Courier New" w:cs="Courier New"/>
                <w:color w:val="0551A5"/>
                <w:sz w:val="16"/>
                <w:szCs w:val="16"/>
              </w:rPr>
              <w:t>,</w:t>
            </w:r>
            <w:r w:rsidR="00901995">
              <w:rPr>
                <w:rFonts w:ascii="Courier New" w:hAnsi="Courier New" w:cs="Courier New"/>
                <w:color w:val="0551A5"/>
                <w:sz w:val="16"/>
                <w:szCs w:val="16"/>
              </w:rPr>
              <w:br/>
            </w:r>
            <w:r w:rsidR="00901995">
              <w:rPr>
                <w:rFonts w:ascii="Courier New" w:hAnsi="Courier New" w:cs="Courier New"/>
                <w:color w:val="A31515"/>
                <w:sz w:val="16"/>
                <w:szCs w:val="16"/>
              </w:rPr>
              <w:t xml:space="preserve">      </w:t>
            </w:r>
            <w:r w:rsidR="00901995" w:rsidRPr="00224533">
              <w:rPr>
                <w:rFonts w:ascii="Courier New" w:hAnsi="Courier New" w:cs="Courier New"/>
                <w:color w:val="A31515"/>
                <w:sz w:val="16"/>
                <w:szCs w:val="16"/>
              </w:rPr>
              <w:t>"</w:t>
            </w:r>
            <w:proofErr w:type="spellStart"/>
            <w:r w:rsidR="00901995">
              <w:rPr>
                <w:rFonts w:ascii="Courier New" w:hAnsi="Courier New" w:cs="Courier New"/>
                <w:color w:val="A31515"/>
                <w:sz w:val="16"/>
                <w:szCs w:val="16"/>
              </w:rPr>
              <w:t>enum</w:t>
            </w:r>
            <w:proofErr w:type="spellEnd"/>
            <w:r w:rsidR="00901995" w:rsidRPr="00224533">
              <w:rPr>
                <w:rFonts w:ascii="Courier New" w:hAnsi="Courier New" w:cs="Courier New"/>
                <w:color w:val="A31515"/>
                <w:sz w:val="16"/>
                <w:szCs w:val="16"/>
              </w:rPr>
              <w:t>"</w:t>
            </w:r>
            <w:r w:rsidR="00901995">
              <w:rPr>
                <w:rFonts w:ascii="Courier New" w:hAnsi="Courier New" w:cs="Courier New"/>
                <w:sz w:val="16"/>
                <w:szCs w:val="16"/>
              </w:rPr>
              <w:t>: [</w:t>
            </w:r>
            <w:r w:rsidR="00901995">
              <w:rPr>
                <w:rFonts w:ascii="Courier New" w:hAnsi="Courier New" w:cs="Courier New"/>
                <w:color w:val="0551A5"/>
                <w:sz w:val="16"/>
                <w:szCs w:val="16"/>
              </w:rPr>
              <w:t>0</w:t>
            </w:r>
            <w:r w:rsidR="00901995" w:rsidRPr="0099667A">
              <w:rPr>
                <w:rFonts w:ascii="Courier New" w:hAnsi="Courier New" w:cs="Courier New"/>
                <w:color w:val="000000" w:themeColor="text1"/>
                <w:sz w:val="16"/>
                <w:szCs w:val="16"/>
              </w:rPr>
              <w:t>,</w:t>
            </w:r>
            <w:r w:rsidR="00901995">
              <w:rPr>
                <w:rFonts w:ascii="Courier New" w:hAnsi="Courier New" w:cs="Courier New"/>
                <w:color w:val="000000" w:themeColor="text1"/>
                <w:sz w:val="16"/>
                <w:szCs w:val="16"/>
              </w:rPr>
              <w:t xml:space="preserve"> </w:t>
            </w:r>
            <w:r w:rsidR="00901995">
              <w:rPr>
                <w:rFonts w:ascii="Courier New" w:hAnsi="Courier New" w:cs="Courier New"/>
                <w:color w:val="0551A5"/>
                <w:sz w:val="16"/>
                <w:szCs w:val="16"/>
              </w:rPr>
              <w:t>1</w:t>
            </w:r>
            <w:r w:rsidR="00901995" w:rsidRPr="0099667A">
              <w:rPr>
                <w:rFonts w:ascii="Courier New" w:hAnsi="Courier New" w:cs="Courier New"/>
                <w:color w:val="000000" w:themeColor="text1"/>
                <w:sz w:val="16"/>
                <w:szCs w:val="16"/>
              </w:rPr>
              <w:t>,</w:t>
            </w:r>
            <w:r w:rsidR="00901995">
              <w:rPr>
                <w:rFonts w:ascii="Courier New" w:hAnsi="Courier New" w:cs="Courier New"/>
                <w:color w:val="000000" w:themeColor="text1"/>
                <w:sz w:val="16"/>
                <w:szCs w:val="16"/>
              </w:rPr>
              <w:t xml:space="preserve"> </w:t>
            </w:r>
            <w:r w:rsidR="005848CA">
              <w:rPr>
                <w:rFonts w:ascii="Courier New" w:hAnsi="Courier New" w:cs="Courier New"/>
                <w:color w:val="0551A5"/>
                <w:sz w:val="16"/>
                <w:szCs w:val="16"/>
              </w:rPr>
              <w:t>5</w:t>
            </w:r>
            <w:r w:rsidR="005848CA" w:rsidRPr="0099667A">
              <w:rPr>
                <w:rFonts w:ascii="Courier New" w:hAnsi="Courier New" w:cs="Courier New"/>
                <w:color w:val="000000" w:themeColor="text1"/>
                <w:sz w:val="16"/>
                <w:szCs w:val="16"/>
              </w:rPr>
              <w:t>,</w:t>
            </w:r>
            <w:r w:rsidR="005848CA">
              <w:rPr>
                <w:rFonts w:ascii="Courier New" w:hAnsi="Courier New" w:cs="Courier New"/>
                <w:color w:val="000000" w:themeColor="text1"/>
                <w:sz w:val="16"/>
                <w:szCs w:val="16"/>
              </w:rPr>
              <w:t xml:space="preserve"> </w:t>
            </w:r>
            <w:r w:rsidR="005848CA">
              <w:rPr>
                <w:rFonts w:ascii="Courier New" w:hAnsi="Courier New" w:cs="Courier New"/>
                <w:color w:val="0551A5"/>
                <w:sz w:val="16"/>
                <w:szCs w:val="16"/>
              </w:rPr>
              <w:t>6</w:t>
            </w:r>
            <w:r w:rsidR="00901995">
              <w:rPr>
                <w:rFonts w:ascii="Courier New" w:hAnsi="Courier New" w:cs="Courier New"/>
                <w:color w:val="000000" w:themeColor="text1"/>
                <w:sz w:val="16"/>
                <w:szCs w:val="16"/>
              </w:rPr>
              <w:t>]</w:t>
            </w:r>
            <w:r w:rsidR="00EC10A0">
              <w:rPr>
                <w:rFonts w:ascii="Courier New" w:hAnsi="Courier New" w:cs="Courier New"/>
                <w:sz w:val="16"/>
                <w:szCs w:val="16"/>
              </w:rPr>
              <w:br/>
              <w:t xml:space="preserve">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w:t>
            </w:r>
            <w:r w:rsidR="00EC10A0">
              <w:rPr>
                <w:rFonts w:ascii="Courier New" w:hAnsi="Courier New" w:cs="Courier New"/>
                <w:color w:val="A31515"/>
                <w:sz w:val="16"/>
                <w:szCs w:val="16"/>
              </w:rPr>
              <w:t>profile</w:t>
            </w:r>
            <w:r w:rsidR="00EC10A0" w:rsidRPr="00224533">
              <w:rPr>
                <w:rFonts w:ascii="Courier New" w:hAnsi="Courier New" w:cs="Courier New"/>
                <w:color w:val="A31515"/>
                <w:sz w:val="16"/>
                <w:szCs w:val="16"/>
              </w:rPr>
              <w:t>"</w:t>
            </w:r>
            <w:r w:rsidR="00EC10A0">
              <w:rPr>
                <w:rFonts w:ascii="Courier New" w:hAnsi="Courier New" w:cs="Courier New"/>
                <w:sz w:val="16"/>
                <w:szCs w:val="16"/>
              </w:rPr>
              <w:t>: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"description"</w:t>
            </w:r>
            <w:r w:rsidR="00EC10A0">
              <w:rPr>
                <w:rFonts w:ascii="Courier New" w:hAnsi="Courier New" w:cs="Courier New"/>
                <w:sz w:val="16"/>
                <w:szCs w:val="16"/>
              </w:rPr>
              <w:t>: [</w:t>
            </w:r>
            <w:r w:rsidR="00EC10A0">
              <w:rPr>
                <w:rFonts w:ascii="Courier New" w:hAnsi="Courier New" w:cs="Courier New"/>
                <w:sz w:val="16"/>
                <w:szCs w:val="16"/>
              </w:rPr>
              <w:br/>
              <w:t xml:space="preserve">        </w:t>
            </w:r>
            <w:r w:rsidR="00EC10A0" w:rsidRPr="00224533">
              <w:rPr>
                <w:rFonts w:ascii="Courier New" w:hAnsi="Courier New" w:cs="Courier New"/>
                <w:color w:val="0551A5"/>
                <w:sz w:val="16"/>
                <w:szCs w:val="16"/>
              </w:rPr>
              <w:t>"</w:t>
            </w:r>
            <w:r w:rsidR="00EC10A0">
              <w:rPr>
                <w:rFonts w:ascii="Courier New" w:hAnsi="Courier New" w:cs="Courier New"/>
                <w:color w:val="0551A5"/>
                <w:sz w:val="16"/>
                <w:szCs w:val="16"/>
              </w:rPr>
              <w:t xml:space="preserve">A CMMF profile as specified in clause 6.1.4.11. The value shall be </w:t>
            </w:r>
            <w:proofErr w:type="spellStart"/>
            <w:r w:rsidR="00EC10A0">
              <w:rPr>
                <w:rFonts w:ascii="Courier New" w:hAnsi="Courier New" w:cs="Courier New"/>
                <w:color w:val="0551A5"/>
                <w:sz w:val="16"/>
                <w:szCs w:val="16"/>
              </w:rPr>
              <w:t>org.etsi.cmmf.a</w:t>
            </w:r>
            <w:proofErr w:type="spellEnd"/>
            <w:r w:rsidR="00EC10A0">
              <w:rPr>
                <w:rFonts w:ascii="Courier New" w:hAnsi="Courier New" w:cs="Courier New"/>
                <w:color w:val="0551A5"/>
                <w:sz w:val="16"/>
                <w:szCs w:val="16"/>
              </w:rPr>
              <w:t>.</w:t>
            </w:r>
            <w:r w:rsidR="00EC10A0" w:rsidRPr="00224533">
              <w:rPr>
                <w:rFonts w:ascii="Courier New" w:hAnsi="Courier New" w:cs="Courier New"/>
                <w:color w:val="0551A5"/>
                <w:sz w:val="16"/>
                <w:szCs w:val="16"/>
              </w:rPr>
              <w:t>"</w:t>
            </w:r>
            <w:r w:rsidR="00EC10A0">
              <w:rPr>
                <w:rFonts w:ascii="Courier New" w:hAnsi="Courier New" w:cs="Courier New"/>
                <w:color w:val="0551A5"/>
                <w:sz w:val="16"/>
                <w:szCs w:val="16"/>
              </w:rPr>
              <w:br/>
              <w:t xml:space="preserve">      </w:t>
            </w:r>
            <w:r w:rsidR="00EC10A0">
              <w:rPr>
                <w:rFonts w:ascii="Courier New" w:hAnsi="Courier New" w:cs="Courier New"/>
                <w:sz w:val="16"/>
                <w:szCs w:val="16"/>
              </w:rPr>
              <w:t>],</w:t>
            </w:r>
            <w:r w:rsidR="00EC10A0" w:rsidRPr="00224533">
              <w:rPr>
                <w:rFonts w:ascii="Courier New" w:hAnsi="Courier New" w:cs="Courier New"/>
                <w:color w:val="0551A5"/>
                <w:sz w:val="16"/>
                <w:szCs w:val="16"/>
              </w:rPr>
              <w:t xml:space="preserve"> </w:t>
            </w:r>
            <w:r w:rsidR="00EC10A0">
              <w:rPr>
                <w:rFonts w:ascii="Courier New" w:hAnsi="Courier New" w:cs="Courier New"/>
                <w:sz w:val="16"/>
                <w:szCs w:val="16"/>
              </w:rPr>
              <w:br/>
              <w:t xml:space="preserve">      </w:t>
            </w:r>
            <w:r w:rsidR="00EC10A0" w:rsidRPr="00224533">
              <w:rPr>
                <w:rFonts w:ascii="Courier New" w:hAnsi="Courier New" w:cs="Courier New"/>
                <w:color w:val="A31515"/>
                <w:sz w:val="16"/>
                <w:szCs w:val="16"/>
              </w:rPr>
              <w:t>"type"</w:t>
            </w:r>
            <w:r w:rsidR="00EC10A0">
              <w:rPr>
                <w:rFonts w:ascii="Courier New" w:hAnsi="Courier New" w:cs="Courier New"/>
                <w:sz w:val="16"/>
                <w:szCs w:val="16"/>
              </w:rPr>
              <w:t xml:space="preserve">: </w:t>
            </w:r>
            <w:r w:rsidR="00EC10A0" w:rsidRPr="00224533">
              <w:rPr>
                <w:rFonts w:ascii="Courier New" w:hAnsi="Courier New" w:cs="Courier New"/>
                <w:color w:val="0551A5"/>
                <w:sz w:val="16"/>
                <w:szCs w:val="16"/>
              </w:rPr>
              <w:t>"</w:t>
            </w:r>
            <w:r w:rsidR="00EC10A0">
              <w:rPr>
                <w:rFonts w:ascii="Courier New" w:hAnsi="Courier New" w:cs="Courier New"/>
                <w:color w:val="0551A5"/>
                <w:sz w:val="16"/>
                <w:szCs w:val="16"/>
              </w:rPr>
              <w:t>string</w:t>
            </w:r>
            <w:r w:rsidR="00EC10A0" w:rsidRPr="00224533">
              <w:rPr>
                <w:rFonts w:ascii="Courier New" w:hAnsi="Courier New" w:cs="Courier New"/>
                <w:color w:val="0551A5"/>
                <w:sz w:val="16"/>
                <w:szCs w:val="16"/>
              </w:rPr>
              <w:t>"</w:t>
            </w:r>
            <w:r w:rsidR="00EC10A0">
              <w:rPr>
                <w:rFonts w:ascii="Courier New" w:hAnsi="Courier New" w:cs="Courier New"/>
                <w:sz w:val="16"/>
                <w:szCs w:val="16"/>
              </w:rPr>
              <w:br/>
              <w:t xml:space="preserve">    },</w:t>
            </w:r>
            <w:r w:rsidR="003F0CBF">
              <w:rPr>
                <w:rFonts w:ascii="Courier New" w:hAnsi="Courier New" w:cs="Courier New"/>
                <w:sz w:val="16"/>
                <w:szCs w:val="16"/>
              </w:rPr>
              <w:br/>
              <w:t xml:space="preserve">    </w:t>
            </w:r>
            <w:r w:rsidR="003F0CBF" w:rsidRPr="00224533">
              <w:rPr>
                <w:rFonts w:ascii="Courier New" w:hAnsi="Courier New" w:cs="Courier New"/>
                <w:color w:val="A31515"/>
                <w:sz w:val="16"/>
                <w:szCs w:val="16"/>
              </w:rPr>
              <w:t>"</w:t>
            </w:r>
            <w:proofErr w:type="spellStart"/>
            <w:r w:rsidR="003F0CBF">
              <w:rPr>
                <w:rFonts w:ascii="Courier New" w:hAnsi="Courier New" w:cs="Courier New"/>
                <w:color w:val="A31515"/>
                <w:sz w:val="16"/>
                <w:szCs w:val="16"/>
              </w:rPr>
              <w:t>profileDescription</w:t>
            </w:r>
            <w:proofErr w:type="spellEnd"/>
            <w:r w:rsidR="003F0CBF" w:rsidRPr="00224533">
              <w:rPr>
                <w:rFonts w:ascii="Courier New" w:hAnsi="Courier New" w:cs="Courier New"/>
                <w:color w:val="A31515"/>
                <w:sz w:val="16"/>
                <w:szCs w:val="16"/>
              </w:rPr>
              <w:t>"</w:t>
            </w:r>
            <w:r w:rsidR="003F0CBF">
              <w:rPr>
                <w:rFonts w:ascii="Courier New" w:hAnsi="Courier New" w:cs="Courier New"/>
                <w:sz w:val="16"/>
                <w:szCs w:val="16"/>
              </w:rPr>
              <w:t>: {</w:t>
            </w:r>
            <w:r w:rsidR="003F0CBF">
              <w:rPr>
                <w:rFonts w:ascii="Courier New" w:hAnsi="Courier New" w:cs="Courier New"/>
                <w:sz w:val="16"/>
                <w:szCs w:val="16"/>
              </w:rPr>
              <w:br/>
              <w:t xml:space="preserve">      </w:t>
            </w:r>
            <w:r w:rsidR="003F0CBF" w:rsidRPr="00224533">
              <w:rPr>
                <w:rFonts w:ascii="Courier New" w:hAnsi="Courier New" w:cs="Courier New"/>
                <w:color w:val="A31515"/>
                <w:sz w:val="16"/>
                <w:szCs w:val="16"/>
              </w:rPr>
              <w:t>"description"</w:t>
            </w:r>
            <w:r w:rsidR="003F0CBF">
              <w:rPr>
                <w:rFonts w:ascii="Courier New" w:hAnsi="Courier New" w:cs="Courier New"/>
                <w:sz w:val="16"/>
                <w:szCs w:val="16"/>
              </w:rPr>
              <w:t>: [</w:t>
            </w:r>
            <w:r w:rsidR="003F0CBF">
              <w:rPr>
                <w:rFonts w:ascii="Courier New" w:hAnsi="Courier New" w:cs="Courier New"/>
                <w:sz w:val="16"/>
                <w:szCs w:val="16"/>
              </w:rPr>
              <w:br/>
            </w:r>
            <w:r w:rsidR="003F0CBF">
              <w:rPr>
                <w:rFonts w:ascii="Courier New" w:hAnsi="Courier New" w:cs="Courier New"/>
                <w:sz w:val="16"/>
                <w:szCs w:val="16"/>
              </w:rPr>
              <w:lastRenderedPageBreak/>
              <w:t xml:space="preserve">        </w:t>
            </w:r>
            <w:r w:rsidR="003F0CBF" w:rsidRPr="00224533">
              <w:rPr>
                <w:rFonts w:ascii="Courier New" w:hAnsi="Courier New" w:cs="Courier New"/>
                <w:color w:val="0551A5"/>
                <w:sz w:val="16"/>
                <w:szCs w:val="16"/>
              </w:rPr>
              <w:t>"</w:t>
            </w:r>
            <w:r w:rsidR="003F0CBF">
              <w:rPr>
                <w:rFonts w:ascii="Courier New" w:hAnsi="Courier New" w:cs="Courier New"/>
                <w:color w:val="0551A5"/>
                <w:sz w:val="16"/>
                <w:szCs w:val="16"/>
              </w:rPr>
              <w:t>A CMMF profile description</w:t>
            </w:r>
            <w:r w:rsidR="00BE3F6C">
              <w:rPr>
                <w:rFonts w:ascii="Courier New" w:hAnsi="Courier New" w:cs="Courier New"/>
                <w:color w:val="0551A5"/>
                <w:sz w:val="16"/>
                <w:szCs w:val="16"/>
              </w:rPr>
              <w:t xml:space="preserve"> as</w:t>
            </w:r>
            <w:r w:rsidR="003F0CBF">
              <w:rPr>
                <w:rFonts w:ascii="Courier New" w:hAnsi="Courier New" w:cs="Courier New"/>
                <w:color w:val="0551A5"/>
                <w:sz w:val="16"/>
                <w:szCs w:val="16"/>
              </w:rPr>
              <w:t xml:space="preserve"> in clause 6.1.4.1</w:t>
            </w:r>
            <w:r w:rsidR="00BE3F6C">
              <w:rPr>
                <w:rFonts w:ascii="Courier New" w:hAnsi="Courier New" w:cs="Courier New"/>
                <w:color w:val="0551A5"/>
                <w:sz w:val="16"/>
                <w:szCs w:val="16"/>
              </w:rPr>
              <w:t>2</w:t>
            </w:r>
            <w:r w:rsidR="003F0CBF">
              <w:rPr>
                <w:rFonts w:ascii="Courier New" w:hAnsi="Courier New" w:cs="Courier New"/>
                <w:color w:val="0551A5"/>
                <w:sz w:val="16"/>
                <w:szCs w:val="16"/>
              </w:rPr>
              <w:t>.</w:t>
            </w:r>
            <w:r w:rsidR="003F0CBF" w:rsidRPr="00224533">
              <w:rPr>
                <w:rFonts w:ascii="Courier New" w:hAnsi="Courier New" w:cs="Courier New"/>
                <w:color w:val="0551A5"/>
                <w:sz w:val="16"/>
                <w:szCs w:val="16"/>
              </w:rPr>
              <w:t>"</w:t>
            </w:r>
            <w:r w:rsidR="003F0CBF">
              <w:rPr>
                <w:rFonts w:ascii="Courier New" w:hAnsi="Courier New" w:cs="Courier New"/>
                <w:color w:val="0551A5"/>
                <w:sz w:val="16"/>
                <w:szCs w:val="16"/>
              </w:rPr>
              <w:br/>
              <w:t xml:space="preserve">      </w:t>
            </w:r>
            <w:r w:rsidR="003F0CBF">
              <w:rPr>
                <w:rFonts w:ascii="Courier New" w:hAnsi="Courier New" w:cs="Courier New"/>
                <w:sz w:val="16"/>
                <w:szCs w:val="16"/>
              </w:rPr>
              <w:t>],</w:t>
            </w:r>
            <w:r w:rsidR="003F0CBF" w:rsidRPr="00224533">
              <w:rPr>
                <w:rFonts w:ascii="Courier New" w:hAnsi="Courier New" w:cs="Courier New"/>
                <w:color w:val="0551A5"/>
                <w:sz w:val="16"/>
                <w:szCs w:val="16"/>
              </w:rPr>
              <w:t xml:space="preserve"> </w:t>
            </w:r>
            <w:r w:rsidR="003F0CBF">
              <w:rPr>
                <w:rFonts w:ascii="Courier New" w:hAnsi="Courier New" w:cs="Courier New"/>
                <w:sz w:val="16"/>
                <w:szCs w:val="16"/>
              </w:rPr>
              <w:br/>
              <w:t xml:space="preserve">      </w:t>
            </w:r>
            <w:r w:rsidR="003F0CBF" w:rsidRPr="00224533">
              <w:rPr>
                <w:rFonts w:ascii="Courier New" w:hAnsi="Courier New" w:cs="Courier New"/>
                <w:color w:val="A31515"/>
                <w:sz w:val="16"/>
                <w:szCs w:val="16"/>
              </w:rPr>
              <w:t>"type"</w:t>
            </w:r>
            <w:r w:rsidR="003F0CBF">
              <w:rPr>
                <w:rFonts w:ascii="Courier New" w:hAnsi="Courier New" w:cs="Courier New"/>
                <w:sz w:val="16"/>
                <w:szCs w:val="16"/>
              </w:rPr>
              <w:t xml:space="preserve">: </w:t>
            </w:r>
            <w:r w:rsidR="003F0CBF" w:rsidRPr="00224533">
              <w:rPr>
                <w:rFonts w:ascii="Courier New" w:hAnsi="Courier New" w:cs="Courier New"/>
                <w:color w:val="0551A5"/>
                <w:sz w:val="16"/>
                <w:szCs w:val="16"/>
              </w:rPr>
              <w:t>"</w:t>
            </w:r>
            <w:r w:rsidR="003F0CBF">
              <w:rPr>
                <w:rFonts w:ascii="Courier New" w:hAnsi="Courier New" w:cs="Courier New"/>
                <w:color w:val="0551A5"/>
                <w:sz w:val="16"/>
                <w:szCs w:val="16"/>
              </w:rPr>
              <w:t>string</w:t>
            </w:r>
            <w:r w:rsidR="003F0CBF" w:rsidRPr="00224533">
              <w:rPr>
                <w:rFonts w:ascii="Courier New" w:hAnsi="Courier New" w:cs="Courier New"/>
                <w:color w:val="0551A5"/>
                <w:sz w:val="16"/>
                <w:szCs w:val="16"/>
              </w:rPr>
              <w:t>"</w:t>
            </w:r>
            <w:r w:rsidR="003F0CBF">
              <w:rPr>
                <w:rFonts w:ascii="Courier New" w:hAnsi="Courier New" w:cs="Courier New"/>
                <w:sz w:val="16"/>
                <w:szCs w:val="16"/>
              </w:rPr>
              <w:br/>
              <w:t xml:space="preserve">    },</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sidR="00BE3F6C">
              <w:rPr>
                <w:rFonts w:ascii="Courier New" w:hAnsi="Courier New" w:cs="Courier New"/>
                <w:color w:val="C00000"/>
                <w:sz w:val="16"/>
                <w:szCs w:val="16"/>
              </w:rPr>
              <w:t>blockSizeToBlockNumSymbolsMaps</w:t>
            </w:r>
            <w:proofErr w:type="spellEnd"/>
            <w:r w:rsidRPr="00E42783">
              <w:rPr>
                <w:rFonts w:ascii="Courier New" w:hAnsi="Courier New" w:cs="Courier New"/>
                <w:color w:val="C00000"/>
                <w:sz w:val="16"/>
                <w:szCs w:val="16"/>
              </w:rPr>
              <w:t>"</w:t>
            </w:r>
            <w:r>
              <w:rPr>
                <w:rFonts w:ascii="Courier New" w:hAnsi="Courier New" w:cs="Courier New"/>
                <w:sz w:val="16"/>
                <w:szCs w:val="16"/>
              </w:rPr>
              <w:t>: {</w:t>
            </w:r>
            <w:r>
              <w:rPr>
                <w:rFonts w:ascii="Courier New" w:hAnsi="Courier New" w:cs="Courier New"/>
                <w:sz w:val="16"/>
                <w:szCs w:val="16"/>
              </w:rPr>
              <w:br/>
              <w:t xml:space="preserve">      </w:t>
            </w:r>
            <w:r w:rsidRPr="00E42783">
              <w:rPr>
                <w:rFonts w:ascii="Courier New" w:hAnsi="Courier New" w:cs="Courier New"/>
                <w:color w:val="C00000"/>
                <w:sz w:val="16"/>
                <w:szCs w:val="16"/>
              </w:rPr>
              <w:t>"description"</w:t>
            </w:r>
            <w:r>
              <w:rPr>
                <w:rFonts w:ascii="Courier New" w:hAnsi="Courier New" w:cs="Courier New"/>
                <w:sz w:val="16"/>
                <w:szCs w:val="16"/>
              </w:rPr>
              <w:t xml:space="preserve">: </w:t>
            </w:r>
            <w:r w:rsidRPr="00E42783">
              <w:rPr>
                <w:rFonts w:ascii="Courier New" w:hAnsi="Courier New" w:cs="Courier New"/>
                <w:color w:val="0551A5"/>
                <w:sz w:val="16"/>
                <w:szCs w:val="16"/>
              </w:rPr>
              <w:t xml:space="preserve">"Array of </w:t>
            </w:r>
            <w:r w:rsidR="00BE3F6C">
              <w:rPr>
                <w:rFonts w:ascii="Courier New" w:hAnsi="Courier New" w:cs="Courier New"/>
                <w:color w:val="0551A5"/>
                <w:sz w:val="16"/>
                <w:szCs w:val="16"/>
              </w:rPr>
              <w:t>block size map</w:t>
            </w:r>
            <w:r w:rsidRPr="00E42783">
              <w:rPr>
                <w:rFonts w:ascii="Courier New" w:hAnsi="Courier New" w:cs="Courier New"/>
                <w:color w:val="0551A5"/>
                <w:sz w:val="16"/>
                <w:szCs w:val="16"/>
              </w:rPr>
              <w:t xml:space="preserve"> objects."</w:t>
            </w:r>
            <w:r>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"type"</w:t>
            </w:r>
            <w:r>
              <w:rPr>
                <w:rFonts w:ascii="Courier New" w:hAnsi="Courier New" w:cs="Courier New"/>
                <w:sz w:val="16"/>
                <w:szCs w:val="16"/>
              </w:rPr>
              <w:t xml:space="preserve">: </w:t>
            </w:r>
            <w:r w:rsidRPr="00E42783">
              <w:rPr>
                <w:rFonts w:ascii="Courier New" w:hAnsi="Courier New" w:cs="Courier New"/>
                <w:color w:val="0551A5"/>
                <w:sz w:val="16"/>
                <w:szCs w:val="16"/>
              </w:rPr>
              <w:t>"array"</w:t>
            </w:r>
            <w:r>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"items"</w:t>
            </w:r>
            <w:r>
              <w:rPr>
                <w:rFonts w:ascii="Courier New" w:hAnsi="Courier New" w:cs="Courier New"/>
                <w:sz w:val="16"/>
                <w:szCs w:val="16"/>
              </w:rPr>
              <w:t>: {</w:t>
            </w:r>
            <w:r>
              <w:rPr>
                <w:rFonts w:ascii="Courier New" w:hAnsi="Courier New" w:cs="Courier New"/>
                <w:sz w:val="16"/>
                <w:szCs w:val="16"/>
              </w:rPr>
              <w:br/>
              <w:t xml:space="preserve">        </w:t>
            </w:r>
            <w:r w:rsidRPr="00E42783">
              <w:rPr>
                <w:rFonts w:ascii="Courier New" w:hAnsi="Courier New" w:cs="Courier New"/>
                <w:color w:val="C00000"/>
                <w:sz w:val="16"/>
                <w:szCs w:val="16"/>
              </w:rPr>
              <w:t>"type"</w:t>
            </w:r>
            <w:r>
              <w:rPr>
                <w:rFonts w:ascii="Courier New" w:hAnsi="Courier New" w:cs="Courier New"/>
                <w:sz w:val="16"/>
                <w:szCs w:val="16"/>
              </w:rPr>
              <w:t xml:space="preserve">: </w:t>
            </w:r>
            <w:r w:rsidRPr="00E42783">
              <w:rPr>
                <w:rFonts w:ascii="Courier New" w:hAnsi="Courier New" w:cs="Courier New"/>
                <w:color w:val="0551A5"/>
                <w:sz w:val="16"/>
                <w:szCs w:val="16"/>
              </w:rPr>
              <w:t>"object"</w:t>
            </w:r>
            <w:r>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"properties"</w:t>
            </w:r>
            <w:r>
              <w:rPr>
                <w:rFonts w:ascii="Courier New" w:hAnsi="Courier New" w:cs="Courier New"/>
                <w:sz w:val="16"/>
                <w:szCs w:val="16"/>
              </w:rPr>
              <w:t>: {</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sidR="00BE3F6C">
              <w:rPr>
                <w:rFonts w:ascii="Courier New" w:hAnsi="Courier New" w:cs="Courier New"/>
                <w:color w:val="C00000"/>
                <w:sz w:val="16"/>
                <w:szCs w:val="16"/>
              </w:rPr>
              <w:t>blockSizeMin</w:t>
            </w:r>
            <w:proofErr w:type="spellEnd"/>
            <w:r w:rsidRPr="00E42783">
              <w:rPr>
                <w:rFonts w:ascii="Courier New" w:hAnsi="Courier New" w:cs="Courier New"/>
                <w:color w:val="C00000"/>
                <w:sz w:val="16"/>
                <w:szCs w:val="16"/>
              </w:rPr>
              <w:t>"</w:t>
            </w:r>
            <w:r>
              <w:rPr>
                <w:rFonts w:ascii="Courier New" w:hAnsi="Courier New" w:cs="Courier New"/>
                <w:sz w:val="16"/>
                <w:szCs w:val="16"/>
              </w:rPr>
              <w:t>: {</w:t>
            </w:r>
            <w:r>
              <w:rPr>
                <w:rFonts w:ascii="Courier New" w:hAnsi="Courier New" w:cs="Courier New"/>
                <w:sz w:val="16"/>
                <w:szCs w:val="16"/>
              </w:rPr>
              <w:br/>
              <w:t xml:space="preserve">            </w:t>
            </w:r>
            <w:r w:rsidRPr="00E42783">
              <w:rPr>
                <w:rFonts w:ascii="Courier New" w:hAnsi="Courier New" w:cs="Courier New"/>
                <w:color w:val="C00000"/>
                <w:sz w:val="16"/>
                <w:szCs w:val="16"/>
              </w:rPr>
              <w:t>"description"</w:t>
            </w:r>
            <w:r>
              <w:rPr>
                <w:rFonts w:ascii="Courier New" w:hAnsi="Courier New" w:cs="Courier New"/>
                <w:sz w:val="16"/>
                <w:szCs w:val="16"/>
              </w:rPr>
              <w:t xml:space="preserve">: </w:t>
            </w:r>
            <w:r w:rsidRPr="00E42783">
              <w:rPr>
                <w:rFonts w:ascii="Courier New" w:hAnsi="Courier New" w:cs="Courier New"/>
                <w:color w:val="0551A5"/>
                <w:sz w:val="16"/>
                <w:szCs w:val="16"/>
              </w:rPr>
              <w:t>"</w:t>
            </w:r>
            <w:r w:rsidR="00BE3F6C">
              <w:rPr>
                <w:rFonts w:ascii="Courier New" w:hAnsi="Courier New" w:cs="Courier New"/>
                <w:color w:val="0551A5"/>
                <w:sz w:val="16"/>
                <w:szCs w:val="16"/>
              </w:rPr>
              <w:t>The minimum source object size in bytes</w:t>
            </w:r>
            <w:r w:rsidRPr="00E42783">
              <w:rPr>
                <w:rFonts w:ascii="Courier New" w:hAnsi="Courier New" w:cs="Courier New"/>
                <w:color w:val="0551A5"/>
                <w:sz w:val="16"/>
                <w:szCs w:val="16"/>
              </w:rPr>
              <w:t>."</w:t>
            </w:r>
            <w:r>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"type"</w:t>
            </w:r>
            <w:r>
              <w:rPr>
                <w:rFonts w:ascii="Courier New" w:hAnsi="Courier New" w:cs="Courier New"/>
                <w:sz w:val="16"/>
                <w:szCs w:val="16"/>
              </w:rPr>
              <w:t xml:space="preserve">: </w:t>
            </w:r>
            <w:r w:rsidRPr="00E42783">
              <w:rPr>
                <w:rFonts w:ascii="Courier New" w:hAnsi="Courier New" w:cs="Courier New"/>
                <w:color w:val="0551A5"/>
                <w:sz w:val="16"/>
                <w:szCs w:val="16"/>
              </w:rPr>
              <w:t>"</w:t>
            </w:r>
            <w:r w:rsidR="00BE3F6C">
              <w:rPr>
                <w:rFonts w:ascii="Courier New" w:hAnsi="Courier New" w:cs="Courier New"/>
                <w:color w:val="0551A5"/>
                <w:sz w:val="16"/>
                <w:szCs w:val="16"/>
              </w:rPr>
              <w:t>integer</w:t>
            </w:r>
            <w:r w:rsidRPr="00E42783">
              <w:rPr>
                <w:rFonts w:ascii="Courier New" w:hAnsi="Courier New" w:cs="Courier New"/>
                <w:color w:val="0551A5"/>
                <w:sz w:val="16"/>
                <w:szCs w:val="16"/>
              </w:rPr>
              <w:t>"</w:t>
            </w:r>
            <w:r>
              <w:rPr>
                <w:rFonts w:ascii="Courier New" w:hAnsi="Courier New" w:cs="Courier New"/>
                <w:sz w:val="16"/>
                <w:szCs w:val="16"/>
              </w:rPr>
              <w:br/>
              <w:t xml:space="preserve">          },</w:t>
            </w:r>
            <w:r w:rsidR="00BE3F6C">
              <w:rPr>
                <w:rFonts w:ascii="Courier New" w:hAnsi="Courier New" w:cs="Courier New"/>
                <w:sz w:val="16"/>
                <w:szCs w:val="16"/>
              </w:rPr>
              <w:br/>
              <w:t xml:space="preserve">          </w:t>
            </w:r>
            <w:r w:rsidR="00BE3F6C" w:rsidRPr="00E42783">
              <w:rPr>
                <w:rFonts w:ascii="Courier New" w:hAnsi="Courier New" w:cs="Courier New"/>
                <w:color w:val="C00000"/>
                <w:sz w:val="16"/>
                <w:szCs w:val="16"/>
              </w:rPr>
              <w:t>"</w:t>
            </w:r>
            <w:proofErr w:type="spellStart"/>
            <w:r w:rsidR="00BE3F6C">
              <w:rPr>
                <w:rFonts w:ascii="Courier New" w:hAnsi="Courier New" w:cs="Courier New"/>
                <w:color w:val="C00000"/>
                <w:sz w:val="16"/>
                <w:szCs w:val="16"/>
              </w:rPr>
              <w:t>blockSizeMax</w:t>
            </w:r>
            <w:proofErr w:type="spellEnd"/>
            <w:r w:rsidR="00BE3F6C" w:rsidRPr="00E42783">
              <w:rPr>
                <w:rFonts w:ascii="Courier New" w:hAnsi="Courier New" w:cs="Courier New"/>
                <w:color w:val="C00000"/>
                <w:sz w:val="16"/>
                <w:szCs w:val="16"/>
              </w:rPr>
              <w:t>"</w:t>
            </w:r>
            <w:r w:rsidR="00BE3F6C">
              <w:rPr>
                <w:rFonts w:ascii="Courier New" w:hAnsi="Courier New" w:cs="Courier New"/>
                <w:sz w:val="16"/>
                <w:szCs w:val="16"/>
              </w:rPr>
              <w:t>: {</w:t>
            </w:r>
            <w:r w:rsidR="00BE3F6C">
              <w:rPr>
                <w:rFonts w:ascii="Courier New" w:hAnsi="Courier New" w:cs="Courier New"/>
                <w:sz w:val="16"/>
                <w:szCs w:val="16"/>
              </w:rPr>
              <w:br/>
              <w:t xml:space="preserve">            </w:t>
            </w:r>
            <w:r w:rsidR="00BE3F6C" w:rsidRPr="00E42783">
              <w:rPr>
                <w:rFonts w:ascii="Courier New" w:hAnsi="Courier New" w:cs="Courier New"/>
                <w:color w:val="C00000"/>
                <w:sz w:val="16"/>
                <w:szCs w:val="16"/>
              </w:rPr>
              <w:t>"description"</w:t>
            </w:r>
            <w:r w:rsidR="00BE3F6C">
              <w:rPr>
                <w:rFonts w:ascii="Courier New" w:hAnsi="Courier New" w:cs="Courier New"/>
                <w:sz w:val="16"/>
                <w:szCs w:val="16"/>
              </w:rPr>
              <w:t xml:space="preserve">: </w:t>
            </w:r>
            <w:r w:rsidR="00BE3F6C" w:rsidRPr="00E42783">
              <w:rPr>
                <w:rFonts w:ascii="Courier New" w:hAnsi="Courier New" w:cs="Courier New"/>
                <w:color w:val="0551A5"/>
                <w:sz w:val="16"/>
                <w:szCs w:val="16"/>
              </w:rPr>
              <w:t>"</w:t>
            </w:r>
            <w:r w:rsidR="00BE3F6C">
              <w:rPr>
                <w:rFonts w:ascii="Courier New" w:hAnsi="Courier New" w:cs="Courier New"/>
                <w:color w:val="0551A5"/>
                <w:sz w:val="16"/>
                <w:szCs w:val="16"/>
              </w:rPr>
              <w:t>The maxim</w:t>
            </w:r>
            <w:r w:rsidR="00FB08CA">
              <w:rPr>
                <w:rFonts w:ascii="Courier New" w:hAnsi="Courier New" w:cs="Courier New"/>
                <w:color w:val="0551A5"/>
                <w:sz w:val="16"/>
                <w:szCs w:val="16"/>
              </w:rPr>
              <w:t>um</w:t>
            </w:r>
            <w:r w:rsidR="00BE3F6C">
              <w:rPr>
                <w:rFonts w:ascii="Courier New" w:hAnsi="Courier New" w:cs="Courier New"/>
                <w:color w:val="0551A5"/>
                <w:sz w:val="16"/>
                <w:szCs w:val="16"/>
              </w:rPr>
              <w:t xml:space="preserve"> source object size in bytes</w:t>
            </w:r>
            <w:r w:rsidR="00BE3F6C" w:rsidRPr="00E42783">
              <w:rPr>
                <w:rFonts w:ascii="Courier New" w:hAnsi="Courier New" w:cs="Courier New"/>
                <w:color w:val="0551A5"/>
                <w:sz w:val="16"/>
                <w:szCs w:val="16"/>
              </w:rPr>
              <w:t>."</w:t>
            </w:r>
            <w:r w:rsidR="00BE3F6C">
              <w:rPr>
                <w:rFonts w:ascii="Courier New" w:hAnsi="Courier New" w:cs="Courier New"/>
                <w:sz w:val="16"/>
                <w:szCs w:val="16"/>
              </w:rPr>
              <w:t>,</w:t>
            </w:r>
            <w:r w:rsidR="00BE3F6C">
              <w:rPr>
                <w:rFonts w:ascii="Courier New" w:hAnsi="Courier New" w:cs="Courier New"/>
                <w:sz w:val="16"/>
                <w:szCs w:val="16"/>
              </w:rPr>
              <w:br/>
              <w:t xml:space="preserve">            </w:t>
            </w:r>
            <w:r w:rsidR="00BE3F6C" w:rsidRPr="00E42783">
              <w:rPr>
                <w:rFonts w:ascii="Courier New" w:hAnsi="Courier New" w:cs="Courier New"/>
                <w:color w:val="C00000"/>
                <w:sz w:val="16"/>
                <w:szCs w:val="16"/>
              </w:rPr>
              <w:t>"type"</w:t>
            </w:r>
            <w:r w:rsidR="00BE3F6C">
              <w:rPr>
                <w:rFonts w:ascii="Courier New" w:hAnsi="Courier New" w:cs="Courier New"/>
                <w:sz w:val="16"/>
                <w:szCs w:val="16"/>
              </w:rPr>
              <w:t xml:space="preserve">: </w:t>
            </w:r>
            <w:r w:rsidR="00BE3F6C" w:rsidRPr="00E42783">
              <w:rPr>
                <w:rFonts w:ascii="Courier New" w:hAnsi="Courier New" w:cs="Courier New"/>
                <w:color w:val="0551A5"/>
                <w:sz w:val="16"/>
                <w:szCs w:val="16"/>
              </w:rPr>
              <w:t>"</w:t>
            </w:r>
            <w:r w:rsidR="00BE3F6C">
              <w:rPr>
                <w:rFonts w:ascii="Courier New" w:hAnsi="Courier New" w:cs="Courier New"/>
                <w:color w:val="0551A5"/>
                <w:sz w:val="16"/>
                <w:szCs w:val="16"/>
              </w:rPr>
              <w:t>integer</w:t>
            </w:r>
            <w:r w:rsidR="00BE3F6C" w:rsidRPr="00E42783">
              <w:rPr>
                <w:rFonts w:ascii="Courier New" w:hAnsi="Courier New" w:cs="Courier New"/>
                <w:color w:val="0551A5"/>
                <w:sz w:val="16"/>
                <w:szCs w:val="16"/>
              </w:rPr>
              <w:t>"</w:t>
            </w:r>
            <w:r w:rsidR="00BE3F6C">
              <w:rPr>
                <w:rFonts w:ascii="Courier New" w:hAnsi="Courier New" w:cs="Courier New"/>
                <w:sz w:val="16"/>
                <w:szCs w:val="16"/>
              </w:rPr>
              <w:br/>
              <w:t xml:space="preserve">          },</w:t>
            </w:r>
            <w:r w:rsidR="00FB08CA">
              <w:rPr>
                <w:rFonts w:ascii="Courier New" w:hAnsi="Courier New" w:cs="Courier New"/>
                <w:sz w:val="16"/>
                <w:szCs w:val="16"/>
              </w:rPr>
              <w:br/>
              <w:t xml:space="preserve">          </w:t>
            </w:r>
            <w:r w:rsidR="00FB08CA" w:rsidRPr="00E42783">
              <w:rPr>
                <w:rFonts w:ascii="Courier New" w:hAnsi="Courier New" w:cs="Courier New"/>
                <w:color w:val="C00000"/>
                <w:sz w:val="16"/>
                <w:szCs w:val="16"/>
              </w:rPr>
              <w:t>"</w:t>
            </w:r>
            <w:proofErr w:type="spellStart"/>
            <w:r w:rsidR="00FB08CA">
              <w:rPr>
                <w:rFonts w:ascii="Courier New" w:hAnsi="Courier New" w:cs="Courier New"/>
                <w:color w:val="C00000"/>
                <w:sz w:val="16"/>
                <w:szCs w:val="16"/>
              </w:rPr>
              <w:t>blockNumSymbols</w:t>
            </w:r>
            <w:proofErr w:type="spellEnd"/>
            <w:r w:rsidR="00FB08CA" w:rsidRPr="00E42783">
              <w:rPr>
                <w:rFonts w:ascii="Courier New" w:hAnsi="Courier New" w:cs="Courier New"/>
                <w:color w:val="C00000"/>
                <w:sz w:val="16"/>
                <w:szCs w:val="16"/>
              </w:rPr>
              <w:t>"</w:t>
            </w:r>
            <w:r w:rsidR="00FB08CA">
              <w:rPr>
                <w:rFonts w:ascii="Courier New" w:hAnsi="Courier New" w:cs="Courier New"/>
                <w:sz w:val="16"/>
                <w:szCs w:val="16"/>
              </w:rPr>
              <w:t>: {</w:t>
            </w:r>
            <w:r w:rsidR="00FB08CA">
              <w:rPr>
                <w:rFonts w:ascii="Courier New" w:hAnsi="Courier New" w:cs="Courier New"/>
                <w:sz w:val="16"/>
                <w:szCs w:val="16"/>
              </w:rPr>
              <w:br/>
              <w:t xml:space="preserve">            </w:t>
            </w:r>
            <w:r w:rsidR="00FB08CA" w:rsidRPr="00E42783">
              <w:rPr>
                <w:rFonts w:ascii="Courier New" w:hAnsi="Courier New" w:cs="Courier New"/>
                <w:color w:val="C00000"/>
                <w:sz w:val="16"/>
                <w:szCs w:val="16"/>
              </w:rPr>
              <w:t>"description"</w:t>
            </w:r>
            <w:r w:rsidR="00FB08CA">
              <w:rPr>
                <w:rFonts w:ascii="Courier New" w:hAnsi="Courier New" w:cs="Courier New"/>
                <w:sz w:val="16"/>
                <w:szCs w:val="16"/>
              </w:rPr>
              <w:t xml:space="preserve">: </w:t>
            </w:r>
            <w:r w:rsidR="00AB014E">
              <w:rPr>
                <w:rFonts w:ascii="Courier New" w:hAnsi="Courier New" w:cs="Courier New"/>
                <w:sz w:val="16"/>
                <w:szCs w:val="16"/>
              </w:rPr>
              <w:t>[</w:t>
            </w:r>
            <w:r w:rsidR="00AB014E">
              <w:rPr>
                <w:rFonts w:ascii="Courier New" w:hAnsi="Courier New" w:cs="Courier New"/>
                <w:sz w:val="16"/>
                <w:szCs w:val="16"/>
              </w:rPr>
              <w:br/>
              <w:t xml:space="preserve">               </w:t>
            </w:r>
            <w:r w:rsidR="00FB08CA" w:rsidRPr="00E42783">
              <w:rPr>
                <w:rFonts w:ascii="Courier New" w:hAnsi="Courier New" w:cs="Courier New"/>
                <w:color w:val="0551A5"/>
                <w:sz w:val="16"/>
                <w:szCs w:val="16"/>
              </w:rPr>
              <w:t>"</w:t>
            </w:r>
            <w:r w:rsidR="00FB08CA">
              <w:rPr>
                <w:rFonts w:ascii="Courier New" w:hAnsi="Courier New" w:cs="Courier New"/>
                <w:color w:val="0551A5"/>
                <w:sz w:val="16"/>
                <w:szCs w:val="16"/>
              </w:rPr>
              <w:t xml:space="preserve">The </w:t>
            </w:r>
            <w:proofErr w:type="spellStart"/>
            <w:r w:rsidR="00FB08CA">
              <w:rPr>
                <w:rFonts w:ascii="Courier New" w:hAnsi="Courier New" w:cs="Courier New"/>
                <w:color w:val="0551A5"/>
                <w:sz w:val="16"/>
                <w:szCs w:val="16"/>
              </w:rPr>
              <w:t>block_num_symbols</w:t>
            </w:r>
            <w:proofErr w:type="spellEnd"/>
            <w:r w:rsidR="00FB08CA">
              <w:rPr>
                <w:rFonts w:ascii="Courier New" w:hAnsi="Courier New" w:cs="Courier New"/>
                <w:color w:val="0551A5"/>
                <w:sz w:val="16"/>
                <w:szCs w:val="16"/>
              </w:rPr>
              <w:t xml:space="preserve"> used </w:t>
            </w:r>
            <w:r w:rsidR="00AB014E">
              <w:rPr>
                <w:rFonts w:ascii="Courier New" w:hAnsi="Courier New" w:cs="Courier New"/>
                <w:color w:val="0551A5"/>
                <w:sz w:val="16"/>
                <w:szCs w:val="16"/>
              </w:rPr>
              <w:t>if the source object size is within"</w:t>
            </w:r>
            <w:r w:rsidR="00AB014E" w:rsidRPr="00AB014E">
              <w:rPr>
                <w:rFonts w:ascii="Courier New" w:hAnsi="Courier New" w:cs="Courier New"/>
                <w:color w:val="000000" w:themeColor="text1"/>
                <w:sz w:val="16"/>
                <w:szCs w:val="16"/>
              </w:rPr>
              <w:t>,</w:t>
            </w:r>
            <w:r w:rsidR="00AB014E">
              <w:rPr>
                <w:rFonts w:ascii="Courier New" w:hAnsi="Courier New" w:cs="Courier New"/>
                <w:color w:val="0551A5"/>
                <w:sz w:val="16"/>
                <w:szCs w:val="16"/>
              </w:rPr>
              <w:br/>
              <w:t xml:space="preserve">               "the range [</w:t>
            </w:r>
            <w:proofErr w:type="spellStart"/>
            <w:r w:rsidR="00AB014E">
              <w:rPr>
                <w:rFonts w:ascii="Courier New" w:hAnsi="Courier New" w:cs="Courier New"/>
                <w:color w:val="0551A5"/>
                <w:sz w:val="16"/>
                <w:szCs w:val="16"/>
              </w:rPr>
              <w:t>blockSizeMin</w:t>
            </w:r>
            <w:proofErr w:type="spellEnd"/>
            <w:r w:rsidR="00AB014E">
              <w:rPr>
                <w:rFonts w:ascii="Courier New" w:hAnsi="Courier New" w:cs="Courier New"/>
                <w:color w:val="0551A5"/>
                <w:sz w:val="16"/>
                <w:szCs w:val="16"/>
              </w:rPr>
              <w:t xml:space="preserve">, </w:t>
            </w:r>
            <w:proofErr w:type="spellStart"/>
            <w:r w:rsidR="00AB014E">
              <w:rPr>
                <w:rFonts w:ascii="Courier New" w:hAnsi="Courier New" w:cs="Courier New"/>
                <w:color w:val="0551A5"/>
                <w:sz w:val="16"/>
                <w:szCs w:val="16"/>
              </w:rPr>
              <w:t>blockSizeMax</w:t>
            </w:r>
            <w:proofErr w:type="spellEnd"/>
            <w:r w:rsidR="00AB014E">
              <w:rPr>
                <w:rFonts w:ascii="Courier New" w:hAnsi="Courier New" w:cs="Courier New"/>
                <w:color w:val="0551A5"/>
                <w:sz w:val="16"/>
                <w:szCs w:val="16"/>
              </w:rPr>
              <w:t>]</w:t>
            </w:r>
            <w:r w:rsidR="00FB08CA" w:rsidRPr="00E42783">
              <w:rPr>
                <w:rFonts w:ascii="Courier New" w:hAnsi="Courier New" w:cs="Courier New"/>
                <w:color w:val="0551A5"/>
                <w:sz w:val="16"/>
                <w:szCs w:val="16"/>
              </w:rPr>
              <w:t>."</w:t>
            </w:r>
            <w:r w:rsidR="00AB014E">
              <w:rPr>
                <w:rFonts w:ascii="Courier New" w:hAnsi="Courier New" w:cs="Courier New"/>
                <w:color w:val="0551A5"/>
                <w:sz w:val="16"/>
                <w:szCs w:val="16"/>
              </w:rPr>
              <w:br/>
              <w:t xml:space="preserve">           </w:t>
            </w:r>
            <w:r w:rsidR="00AB014E" w:rsidRPr="00AB014E">
              <w:rPr>
                <w:rFonts w:ascii="Courier New" w:hAnsi="Courier New" w:cs="Courier New"/>
                <w:color w:val="000000" w:themeColor="text1"/>
                <w:sz w:val="16"/>
                <w:szCs w:val="16"/>
              </w:rPr>
              <w:t xml:space="preserve"> ]</w:t>
            </w:r>
            <w:r w:rsidR="00FB08CA" w:rsidRPr="00AB014E">
              <w:rPr>
                <w:rFonts w:ascii="Courier New" w:hAnsi="Courier New" w:cs="Courier New"/>
                <w:color w:val="000000" w:themeColor="text1"/>
                <w:sz w:val="16"/>
                <w:szCs w:val="16"/>
              </w:rPr>
              <w:t>,</w:t>
            </w:r>
            <w:r w:rsidR="00FB08CA">
              <w:rPr>
                <w:rFonts w:ascii="Courier New" w:hAnsi="Courier New" w:cs="Courier New"/>
                <w:sz w:val="16"/>
                <w:szCs w:val="16"/>
              </w:rPr>
              <w:br/>
              <w:t xml:space="preserve">            </w:t>
            </w:r>
            <w:r w:rsidR="00FB08CA" w:rsidRPr="00E42783">
              <w:rPr>
                <w:rFonts w:ascii="Courier New" w:hAnsi="Courier New" w:cs="Courier New"/>
                <w:color w:val="C00000"/>
                <w:sz w:val="16"/>
                <w:szCs w:val="16"/>
              </w:rPr>
              <w:t>"type"</w:t>
            </w:r>
            <w:r w:rsidR="00FB08CA">
              <w:rPr>
                <w:rFonts w:ascii="Courier New" w:hAnsi="Courier New" w:cs="Courier New"/>
                <w:sz w:val="16"/>
                <w:szCs w:val="16"/>
              </w:rPr>
              <w:t xml:space="preserve">: </w:t>
            </w:r>
            <w:r w:rsidR="00FB08CA" w:rsidRPr="00E42783">
              <w:rPr>
                <w:rFonts w:ascii="Courier New" w:hAnsi="Courier New" w:cs="Courier New"/>
                <w:color w:val="0551A5"/>
                <w:sz w:val="16"/>
                <w:szCs w:val="16"/>
              </w:rPr>
              <w:t>"</w:t>
            </w:r>
            <w:r w:rsidR="00FB08CA">
              <w:rPr>
                <w:rFonts w:ascii="Courier New" w:hAnsi="Courier New" w:cs="Courier New"/>
                <w:color w:val="0551A5"/>
                <w:sz w:val="16"/>
                <w:szCs w:val="16"/>
              </w:rPr>
              <w:t>integer</w:t>
            </w:r>
            <w:r w:rsidR="00FB08CA" w:rsidRPr="00E42783">
              <w:rPr>
                <w:rFonts w:ascii="Courier New" w:hAnsi="Courier New" w:cs="Courier New"/>
                <w:color w:val="0551A5"/>
                <w:sz w:val="16"/>
                <w:szCs w:val="16"/>
              </w:rPr>
              <w:t>"</w:t>
            </w:r>
            <w:r w:rsidR="00FB08CA">
              <w:rPr>
                <w:rFonts w:ascii="Courier New" w:hAnsi="Courier New" w:cs="Courier New"/>
                <w:sz w:val="16"/>
                <w:szCs w:val="16"/>
              </w:rPr>
              <w:br/>
              <w:t xml:space="preserve">          }</w:t>
            </w:r>
            <w:r w:rsidR="00AB014E">
              <w:rPr>
                <w:rFonts w:ascii="Courier New" w:hAnsi="Courier New" w:cs="Courier New"/>
                <w:sz w:val="16"/>
                <w:szCs w:val="16"/>
              </w:rPr>
              <w:br/>
              <w:t xml:space="preserve">        }</w:t>
            </w:r>
            <w:r w:rsidR="00FA0080">
              <w:rPr>
                <w:rFonts w:ascii="Courier New" w:hAnsi="Courier New" w:cs="Courier New"/>
                <w:sz w:val="16"/>
                <w:szCs w:val="16"/>
              </w:rPr>
              <w:t>,</w:t>
            </w:r>
            <w:r w:rsidR="00FA0080">
              <w:rPr>
                <w:rFonts w:ascii="Courier New" w:hAnsi="Courier New" w:cs="Courier New"/>
                <w:sz w:val="16"/>
                <w:szCs w:val="16"/>
              </w:rPr>
              <w:br/>
              <w:t xml:space="preserve">        </w:t>
            </w:r>
            <w:r w:rsidR="005B3766" w:rsidRPr="00E42783">
              <w:rPr>
                <w:rFonts w:ascii="Courier New" w:hAnsi="Courier New" w:cs="Courier New"/>
                <w:color w:val="C00000"/>
                <w:sz w:val="16"/>
                <w:szCs w:val="16"/>
              </w:rPr>
              <w:t>"</w:t>
            </w:r>
            <w:r w:rsidR="005B3766">
              <w:rPr>
                <w:rFonts w:ascii="Courier New" w:hAnsi="Courier New" w:cs="Courier New"/>
                <w:color w:val="C00000"/>
                <w:sz w:val="16"/>
                <w:szCs w:val="16"/>
              </w:rPr>
              <w:t>required</w:t>
            </w:r>
            <w:r w:rsidR="005B3766" w:rsidRPr="00E42783">
              <w:rPr>
                <w:rFonts w:ascii="Courier New" w:hAnsi="Courier New" w:cs="Courier New"/>
                <w:color w:val="C00000"/>
                <w:sz w:val="16"/>
                <w:szCs w:val="16"/>
              </w:rPr>
              <w:t>"</w:t>
            </w:r>
            <w:r w:rsidR="005B3766">
              <w:rPr>
                <w:rFonts w:ascii="Courier New" w:hAnsi="Courier New" w:cs="Courier New"/>
                <w:sz w:val="16"/>
                <w:szCs w:val="16"/>
              </w:rPr>
              <w:t>: [</w:t>
            </w:r>
            <w:r w:rsidR="005B3766" w:rsidRPr="00E42783">
              <w:rPr>
                <w:rFonts w:ascii="Courier New" w:hAnsi="Courier New" w:cs="Courier New"/>
                <w:color w:val="1658A8"/>
                <w:sz w:val="16"/>
                <w:szCs w:val="16"/>
              </w:rPr>
              <w:t>"</w:t>
            </w:r>
            <w:proofErr w:type="spellStart"/>
            <w:r w:rsidR="005B3766" w:rsidRPr="00987469">
              <w:rPr>
                <w:rFonts w:ascii="Courier New" w:hAnsi="Courier New" w:cs="Courier New"/>
                <w:color w:val="1658A8"/>
                <w:sz w:val="16"/>
                <w:szCs w:val="16"/>
              </w:rPr>
              <w:t>blockSizeMin</w:t>
            </w:r>
            <w:proofErr w:type="spellEnd"/>
            <w:r w:rsidR="005B3766" w:rsidRPr="00E42783">
              <w:rPr>
                <w:rFonts w:ascii="Courier New" w:hAnsi="Courier New" w:cs="Courier New"/>
                <w:color w:val="1658A8"/>
                <w:sz w:val="16"/>
                <w:szCs w:val="16"/>
              </w:rPr>
              <w:t>"</w:t>
            </w:r>
            <w:r w:rsidR="005B3766">
              <w:rPr>
                <w:rFonts w:ascii="Courier New" w:hAnsi="Courier New" w:cs="Courier New"/>
                <w:sz w:val="16"/>
                <w:szCs w:val="16"/>
              </w:rPr>
              <w:t xml:space="preserve">, </w:t>
            </w:r>
            <w:r w:rsidR="005B3766" w:rsidRPr="00E42783">
              <w:rPr>
                <w:rFonts w:ascii="Courier New" w:hAnsi="Courier New" w:cs="Courier New"/>
                <w:color w:val="1658A8"/>
                <w:sz w:val="16"/>
                <w:szCs w:val="16"/>
              </w:rPr>
              <w:t>"</w:t>
            </w:r>
            <w:proofErr w:type="spellStart"/>
            <w:r w:rsidR="005B3766" w:rsidRPr="0045174D">
              <w:rPr>
                <w:rFonts w:ascii="Courier New" w:hAnsi="Courier New" w:cs="Courier New"/>
                <w:color w:val="1658A8"/>
                <w:sz w:val="16"/>
                <w:szCs w:val="16"/>
              </w:rPr>
              <w:t>blockSizeMax</w:t>
            </w:r>
            <w:proofErr w:type="spellEnd"/>
            <w:r w:rsidR="005B3766" w:rsidRPr="00E42783">
              <w:rPr>
                <w:rFonts w:ascii="Courier New" w:hAnsi="Courier New" w:cs="Courier New"/>
                <w:color w:val="1658A8"/>
                <w:sz w:val="16"/>
                <w:szCs w:val="16"/>
              </w:rPr>
              <w:t>"</w:t>
            </w:r>
            <w:r w:rsidR="005B3766">
              <w:rPr>
                <w:rFonts w:ascii="Courier New" w:hAnsi="Courier New" w:cs="Courier New"/>
                <w:sz w:val="16"/>
                <w:szCs w:val="16"/>
              </w:rPr>
              <w:t xml:space="preserve">, </w:t>
            </w:r>
            <w:r w:rsidR="005B3766" w:rsidRPr="00E42783">
              <w:rPr>
                <w:rFonts w:ascii="Courier New" w:hAnsi="Courier New" w:cs="Courier New"/>
                <w:color w:val="1658A8"/>
                <w:sz w:val="16"/>
                <w:szCs w:val="16"/>
              </w:rPr>
              <w:t>"</w:t>
            </w:r>
            <w:proofErr w:type="spellStart"/>
            <w:r w:rsidR="005B3766" w:rsidRPr="00987469">
              <w:rPr>
                <w:rFonts w:ascii="Courier New" w:hAnsi="Courier New" w:cs="Courier New"/>
                <w:color w:val="1658A8"/>
                <w:sz w:val="16"/>
                <w:szCs w:val="16"/>
              </w:rPr>
              <w:t>blockNumSymbols</w:t>
            </w:r>
            <w:proofErr w:type="spellEnd"/>
            <w:r w:rsidR="005B3766" w:rsidRPr="00E42783">
              <w:rPr>
                <w:rFonts w:ascii="Courier New" w:hAnsi="Courier New" w:cs="Courier New"/>
                <w:color w:val="1658A8"/>
                <w:sz w:val="16"/>
                <w:szCs w:val="16"/>
              </w:rPr>
              <w:t>"</w:t>
            </w:r>
            <w:r w:rsidR="005B3766">
              <w:rPr>
                <w:rFonts w:ascii="Courier New" w:hAnsi="Courier New" w:cs="Courier New"/>
                <w:sz w:val="16"/>
                <w:szCs w:val="16"/>
              </w:rPr>
              <w:t>]</w:t>
            </w:r>
            <w:r w:rsidR="005B3766">
              <w:rPr>
                <w:rFonts w:ascii="Courier New" w:hAnsi="Courier New" w:cs="Courier New"/>
                <w:sz w:val="16"/>
                <w:szCs w:val="16"/>
              </w:rPr>
              <w:br/>
              <w:t xml:space="preserve">      }</w:t>
            </w:r>
            <w:r w:rsidR="00F00759">
              <w:rPr>
                <w:rFonts w:ascii="Courier New" w:hAnsi="Courier New" w:cs="Courier New"/>
                <w:sz w:val="16"/>
                <w:szCs w:val="16"/>
              </w:rPr>
              <w:br/>
              <w:t xml:space="preserve">    },</w:t>
            </w:r>
            <w:r w:rsidR="00F00759">
              <w:rPr>
                <w:rFonts w:ascii="Courier New" w:hAnsi="Courier New" w:cs="Courier New"/>
                <w:sz w:val="16"/>
                <w:szCs w:val="16"/>
              </w:rPr>
              <w:br/>
              <w:t xml:space="preserve">    </w:t>
            </w:r>
            <w:r w:rsidR="00F00759" w:rsidRPr="00224533">
              <w:rPr>
                <w:rFonts w:ascii="Courier New" w:hAnsi="Courier New" w:cs="Courier New"/>
                <w:color w:val="A31515"/>
                <w:sz w:val="16"/>
                <w:szCs w:val="16"/>
              </w:rPr>
              <w:t>"</w:t>
            </w:r>
            <w:proofErr w:type="spellStart"/>
            <w:r w:rsidR="00F00759">
              <w:rPr>
                <w:rFonts w:ascii="Courier New" w:hAnsi="Courier New" w:cs="Courier New"/>
                <w:color w:val="A31515"/>
                <w:sz w:val="16"/>
                <w:szCs w:val="16"/>
              </w:rPr>
              <w:t>symbolsPresentTarget</w:t>
            </w:r>
            <w:proofErr w:type="spellEnd"/>
            <w:r w:rsidR="00F00759" w:rsidRPr="00224533">
              <w:rPr>
                <w:rFonts w:ascii="Courier New" w:hAnsi="Courier New" w:cs="Courier New"/>
                <w:color w:val="A31515"/>
                <w:sz w:val="16"/>
                <w:szCs w:val="16"/>
              </w:rPr>
              <w:t>"</w:t>
            </w:r>
            <w:r w:rsidR="00F00759">
              <w:rPr>
                <w:rFonts w:ascii="Courier New" w:hAnsi="Courier New" w:cs="Courier New"/>
                <w:sz w:val="16"/>
                <w:szCs w:val="16"/>
              </w:rPr>
              <w:t>: {</w:t>
            </w:r>
            <w:r w:rsidR="00F00759">
              <w:rPr>
                <w:rFonts w:ascii="Courier New" w:hAnsi="Courier New" w:cs="Courier New"/>
                <w:sz w:val="16"/>
                <w:szCs w:val="16"/>
              </w:rPr>
              <w:br/>
              <w:t xml:space="preserve">      </w:t>
            </w:r>
            <w:r w:rsidR="00F00759" w:rsidRPr="00224533">
              <w:rPr>
                <w:rFonts w:ascii="Courier New" w:hAnsi="Courier New" w:cs="Courier New"/>
                <w:color w:val="A31515"/>
                <w:sz w:val="16"/>
                <w:szCs w:val="16"/>
              </w:rPr>
              <w:t>"description"</w:t>
            </w:r>
            <w:r w:rsidR="00F00759">
              <w:rPr>
                <w:rFonts w:ascii="Courier New" w:hAnsi="Courier New" w:cs="Courier New"/>
                <w:sz w:val="16"/>
                <w:szCs w:val="16"/>
              </w:rPr>
              <w:t xml:space="preserve">: </w:t>
            </w:r>
            <w:r w:rsidR="00F00759" w:rsidRPr="00224533">
              <w:rPr>
                <w:rFonts w:ascii="Courier New" w:hAnsi="Courier New" w:cs="Courier New"/>
                <w:color w:val="0551A5"/>
                <w:sz w:val="16"/>
                <w:szCs w:val="16"/>
              </w:rPr>
              <w:t>"</w:t>
            </w:r>
            <w:r w:rsidR="008953D0">
              <w:rPr>
                <w:rFonts w:ascii="Courier New" w:hAnsi="Courier New" w:cs="Courier New"/>
                <w:color w:val="0551A5"/>
                <w:sz w:val="16"/>
                <w:szCs w:val="16"/>
              </w:rPr>
              <w:t xml:space="preserve">The percentage of packet() </w:t>
            </w:r>
            <w:proofErr w:type="spellStart"/>
            <w:r w:rsidR="008953D0">
              <w:rPr>
                <w:rFonts w:ascii="Courier New" w:hAnsi="Courier New" w:cs="Courier New"/>
                <w:color w:val="0551A5"/>
                <w:sz w:val="16"/>
                <w:szCs w:val="16"/>
              </w:rPr>
              <w:t>subatoms</w:t>
            </w:r>
            <w:proofErr w:type="spellEnd"/>
            <w:r w:rsidR="008953D0">
              <w:rPr>
                <w:rFonts w:ascii="Courier New" w:hAnsi="Courier New" w:cs="Courier New"/>
                <w:color w:val="0551A5"/>
                <w:sz w:val="16"/>
                <w:szCs w:val="16"/>
              </w:rPr>
              <w:t xml:space="preserve"> present within the bitstream</w:t>
            </w:r>
            <w:r w:rsidR="00F00759">
              <w:rPr>
                <w:rFonts w:ascii="Courier New" w:hAnsi="Courier New" w:cs="Courier New"/>
                <w:color w:val="0551A5"/>
                <w:sz w:val="16"/>
                <w:szCs w:val="16"/>
              </w:rPr>
              <w:t>.</w:t>
            </w:r>
            <w:r w:rsidR="00F00759" w:rsidRPr="00224533">
              <w:rPr>
                <w:rFonts w:ascii="Courier New" w:hAnsi="Courier New" w:cs="Courier New"/>
                <w:color w:val="0551A5"/>
                <w:sz w:val="16"/>
                <w:szCs w:val="16"/>
              </w:rPr>
              <w:t>"</w:t>
            </w:r>
            <w:r w:rsidR="00F00759">
              <w:rPr>
                <w:rFonts w:ascii="Courier New" w:hAnsi="Courier New" w:cs="Courier New"/>
                <w:sz w:val="16"/>
                <w:szCs w:val="16"/>
              </w:rPr>
              <w:t>,</w:t>
            </w:r>
            <w:r w:rsidR="00F00759" w:rsidRPr="00224533">
              <w:rPr>
                <w:rFonts w:ascii="Courier New" w:hAnsi="Courier New" w:cs="Courier New"/>
                <w:color w:val="0551A5"/>
                <w:sz w:val="16"/>
                <w:szCs w:val="16"/>
              </w:rPr>
              <w:t xml:space="preserve"> </w:t>
            </w:r>
            <w:r w:rsidR="00F00759">
              <w:rPr>
                <w:rFonts w:ascii="Courier New" w:hAnsi="Courier New" w:cs="Courier New"/>
                <w:sz w:val="16"/>
                <w:szCs w:val="16"/>
              </w:rPr>
              <w:br/>
              <w:t xml:space="preserve">      </w:t>
            </w:r>
            <w:r w:rsidR="00F00759" w:rsidRPr="00224533">
              <w:rPr>
                <w:rFonts w:ascii="Courier New" w:hAnsi="Courier New" w:cs="Courier New"/>
                <w:color w:val="A31515"/>
                <w:sz w:val="16"/>
                <w:szCs w:val="16"/>
              </w:rPr>
              <w:t>"type"</w:t>
            </w:r>
            <w:r w:rsidR="00F00759">
              <w:rPr>
                <w:rFonts w:ascii="Courier New" w:hAnsi="Courier New" w:cs="Courier New"/>
                <w:sz w:val="16"/>
                <w:szCs w:val="16"/>
              </w:rPr>
              <w:t xml:space="preserve">: </w:t>
            </w:r>
            <w:r w:rsidR="00F00759" w:rsidRPr="00224533">
              <w:rPr>
                <w:rFonts w:ascii="Courier New" w:hAnsi="Courier New" w:cs="Courier New"/>
                <w:color w:val="0551A5"/>
                <w:sz w:val="16"/>
                <w:szCs w:val="16"/>
              </w:rPr>
              <w:t>"</w:t>
            </w:r>
            <w:r w:rsidR="00F00759">
              <w:rPr>
                <w:rFonts w:ascii="Courier New" w:hAnsi="Courier New" w:cs="Courier New"/>
                <w:color w:val="0551A5"/>
                <w:sz w:val="16"/>
                <w:szCs w:val="16"/>
              </w:rPr>
              <w:t>integer</w:t>
            </w:r>
            <w:r w:rsidR="00F00759" w:rsidRPr="00224533">
              <w:rPr>
                <w:rFonts w:ascii="Courier New" w:hAnsi="Courier New" w:cs="Courier New"/>
                <w:color w:val="0551A5"/>
                <w:sz w:val="16"/>
                <w:szCs w:val="16"/>
              </w:rPr>
              <w:t>"</w:t>
            </w:r>
            <w:r w:rsidR="00986FE0" w:rsidRPr="00A92C4E">
              <w:rPr>
                <w:rFonts w:ascii="Courier New" w:hAnsi="Courier New" w:cs="Courier New"/>
                <w:color w:val="000000" w:themeColor="text1"/>
                <w:sz w:val="16"/>
                <w:szCs w:val="16"/>
              </w:rPr>
              <w:t>,</w:t>
            </w:r>
            <w:r w:rsidR="00986FE0">
              <w:rPr>
                <w:rFonts w:ascii="Courier New" w:hAnsi="Courier New" w:cs="Courier New"/>
                <w:color w:val="0551A5"/>
                <w:sz w:val="16"/>
                <w:szCs w:val="16"/>
              </w:rPr>
              <w:br/>
            </w:r>
            <w:r w:rsidR="00986FE0">
              <w:rPr>
                <w:rFonts w:ascii="Courier New" w:hAnsi="Courier New" w:cs="Courier New"/>
                <w:sz w:val="16"/>
                <w:szCs w:val="16"/>
              </w:rPr>
              <w:t xml:space="preserve">      </w:t>
            </w:r>
            <w:r w:rsidR="00986FE0" w:rsidRPr="00224533">
              <w:rPr>
                <w:rFonts w:ascii="Courier New" w:hAnsi="Courier New" w:cs="Courier New"/>
                <w:color w:val="A31515"/>
                <w:sz w:val="16"/>
                <w:szCs w:val="16"/>
              </w:rPr>
              <w:t>"</w:t>
            </w:r>
            <w:r w:rsidR="00986FE0">
              <w:rPr>
                <w:rFonts w:ascii="Courier New" w:hAnsi="Courier New" w:cs="Courier New"/>
                <w:color w:val="A31515"/>
                <w:sz w:val="16"/>
                <w:szCs w:val="16"/>
              </w:rPr>
              <w:t>min</w:t>
            </w:r>
            <w:r w:rsidR="00A92C4E">
              <w:rPr>
                <w:rFonts w:ascii="Courier New" w:hAnsi="Courier New" w:cs="Courier New"/>
                <w:color w:val="A31515"/>
                <w:sz w:val="16"/>
                <w:szCs w:val="16"/>
              </w:rPr>
              <w:t>imum</w:t>
            </w:r>
            <w:r w:rsidR="00986FE0" w:rsidRPr="00224533">
              <w:rPr>
                <w:rFonts w:ascii="Courier New" w:hAnsi="Courier New" w:cs="Courier New"/>
                <w:color w:val="A31515"/>
                <w:sz w:val="16"/>
                <w:szCs w:val="16"/>
              </w:rPr>
              <w:t>"</w:t>
            </w:r>
            <w:r w:rsidR="00986FE0">
              <w:rPr>
                <w:rFonts w:ascii="Courier New" w:hAnsi="Courier New" w:cs="Courier New"/>
                <w:sz w:val="16"/>
                <w:szCs w:val="16"/>
              </w:rPr>
              <w:t xml:space="preserve">: </w:t>
            </w:r>
            <w:r w:rsidR="00A92C4E">
              <w:rPr>
                <w:rFonts w:ascii="Courier New" w:hAnsi="Courier New" w:cs="Courier New"/>
                <w:color w:val="0551A5"/>
                <w:sz w:val="16"/>
                <w:szCs w:val="16"/>
              </w:rPr>
              <w:t>1</w:t>
            </w:r>
            <w:r w:rsidR="00986FE0" w:rsidRPr="00A92C4E">
              <w:rPr>
                <w:rFonts w:ascii="Courier New" w:hAnsi="Courier New" w:cs="Courier New"/>
                <w:color w:val="000000" w:themeColor="text1"/>
                <w:sz w:val="16"/>
                <w:szCs w:val="16"/>
              </w:rPr>
              <w:t>,</w:t>
            </w:r>
            <w:r w:rsidR="00986FE0">
              <w:rPr>
                <w:rFonts w:ascii="Courier New" w:hAnsi="Courier New" w:cs="Courier New"/>
                <w:color w:val="0551A5"/>
                <w:sz w:val="16"/>
                <w:szCs w:val="16"/>
              </w:rPr>
              <w:br/>
            </w:r>
            <w:r w:rsidR="00986FE0">
              <w:rPr>
                <w:rFonts w:ascii="Courier New" w:hAnsi="Courier New" w:cs="Courier New"/>
                <w:sz w:val="16"/>
                <w:szCs w:val="16"/>
              </w:rPr>
              <w:t xml:space="preserve">      </w:t>
            </w:r>
            <w:r w:rsidR="00986FE0" w:rsidRPr="00224533">
              <w:rPr>
                <w:rFonts w:ascii="Courier New" w:hAnsi="Courier New" w:cs="Courier New"/>
                <w:color w:val="A31515"/>
                <w:sz w:val="16"/>
                <w:szCs w:val="16"/>
              </w:rPr>
              <w:t>"</w:t>
            </w:r>
            <w:r w:rsidR="00A92C4E">
              <w:rPr>
                <w:rFonts w:ascii="Courier New" w:hAnsi="Courier New" w:cs="Courier New"/>
                <w:color w:val="A31515"/>
                <w:sz w:val="16"/>
                <w:szCs w:val="16"/>
              </w:rPr>
              <w:t>maximum</w:t>
            </w:r>
            <w:r w:rsidR="00986FE0" w:rsidRPr="00224533">
              <w:rPr>
                <w:rFonts w:ascii="Courier New" w:hAnsi="Courier New" w:cs="Courier New"/>
                <w:color w:val="A31515"/>
                <w:sz w:val="16"/>
                <w:szCs w:val="16"/>
              </w:rPr>
              <w:t>"</w:t>
            </w:r>
            <w:r w:rsidR="00986FE0">
              <w:rPr>
                <w:rFonts w:ascii="Courier New" w:hAnsi="Courier New" w:cs="Courier New"/>
                <w:sz w:val="16"/>
                <w:szCs w:val="16"/>
              </w:rPr>
              <w:t xml:space="preserve">: </w:t>
            </w:r>
            <w:r w:rsidR="00A92C4E">
              <w:rPr>
                <w:rFonts w:ascii="Courier New" w:hAnsi="Courier New" w:cs="Courier New"/>
                <w:color w:val="0551A5"/>
                <w:sz w:val="16"/>
                <w:szCs w:val="16"/>
              </w:rPr>
              <w:t>100</w:t>
            </w:r>
            <w:r w:rsidR="00F00759">
              <w:rPr>
                <w:rFonts w:ascii="Courier New" w:hAnsi="Courier New" w:cs="Courier New"/>
                <w:sz w:val="16"/>
                <w:szCs w:val="16"/>
              </w:rPr>
              <w:br/>
              <w:t xml:space="preserve">    },</w:t>
            </w:r>
            <w:r w:rsidR="008953D0">
              <w:rPr>
                <w:rFonts w:ascii="Courier New" w:hAnsi="Courier New" w:cs="Courier New"/>
                <w:sz w:val="16"/>
                <w:szCs w:val="16"/>
              </w:rPr>
              <w:br/>
              <w:t xml:space="preserve">    </w:t>
            </w:r>
            <w:r w:rsidR="008953D0" w:rsidRPr="00224533">
              <w:rPr>
                <w:rFonts w:ascii="Courier New" w:hAnsi="Courier New" w:cs="Courier New"/>
                <w:color w:val="A31515"/>
                <w:sz w:val="16"/>
                <w:szCs w:val="16"/>
              </w:rPr>
              <w:t>"</w:t>
            </w:r>
            <w:proofErr w:type="spellStart"/>
            <w:r w:rsidR="008953D0">
              <w:rPr>
                <w:rFonts w:ascii="Courier New" w:hAnsi="Courier New" w:cs="Courier New"/>
                <w:color w:val="A31515"/>
                <w:sz w:val="16"/>
                <w:szCs w:val="16"/>
              </w:rPr>
              <w:t>liveStreamingBlockSymbolSize</w:t>
            </w:r>
            <w:proofErr w:type="spellEnd"/>
            <w:r w:rsidR="008953D0" w:rsidRPr="00224533">
              <w:rPr>
                <w:rFonts w:ascii="Courier New" w:hAnsi="Courier New" w:cs="Courier New"/>
                <w:color w:val="A31515"/>
                <w:sz w:val="16"/>
                <w:szCs w:val="16"/>
              </w:rPr>
              <w:t>"</w:t>
            </w:r>
            <w:r w:rsidR="008953D0">
              <w:rPr>
                <w:rFonts w:ascii="Courier New" w:hAnsi="Courier New" w:cs="Courier New"/>
                <w:sz w:val="16"/>
                <w:szCs w:val="16"/>
              </w:rPr>
              <w:t>: {</w:t>
            </w:r>
            <w:r w:rsidR="008953D0">
              <w:rPr>
                <w:rFonts w:ascii="Courier New" w:hAnsi="Courier New" w:cs="Courier New"/>
                <w:sz w:val="16"/>
                <w:szCs w:val="16"/>
              </w:rPr>
              <w:br/>
              <w:t xml:space="preserve">      </w:t>
            </w:r>
            <w:r w:rsidR="008953D0" w:rsidRPr="00224533">
              <w:rPr>
                <w:rFonts w:ascii="Courier New" w:hAnsi="Courier New" w:cs="Courier New"/>
                <w:color w:val="A31515"/>
                <w:sz w:val="16"/>
                <w:szCs w:val="16"/>
              </w:rPr>
              <w:t>"description"</w:t>
            </w:r>
            <w:r w:rsidR="008953D0">
              <w:rPr>
                <w:rFonts w:ascii="Courier New" w:hAnsi="Courier New" w:cs="Courier New"/>
                <w:sz w:val="16"/>
                <w:szCs w:val="16"/>
              </w:rPr>
              <w:t xml:space="preserve">: </w:t>
            </w:r>
            <w:r w:rsidR="00C96002">
              <w:rPr>
                <w:rFonts w:ascii="Courier New" w:hAnsi="Courier New" w:cs="Courier New"/>
                <w:sz w:val="16"/>
                <w:szCs w:val="16"/>
              </w:rPr>
              <w:t>[</w:t>
            </w:r>
            <w:r w:rsidR="00C96002">
              <w:rPr>
                <w:rFonts w:ascii="Courier New" w:hAnsi="Courier New" w:cs="Courier New"/>
                <w:sz w:val="16"/>
                <w:szCs w:val="16"/>
              </w:rPr>
              <w:br/>
              <w:t xml:space="preserve">        </w:t>
            </w:r>
            <w:r w:rsidR="008953D0" w:rsidRPr="00224533">
              <w:rPr>
                <w:rFonts w:ascii="Courier New" w:hAnsi="Courier New" w:cs="Courier New"/>
                <w:color w:val="0551A5"/>
                <w:sz w:val="16"/>
                <w:szCs w:val="16"/>
              </w:rPr>
              <w:t>"</w:t>
            </w:r>
            <w:r w:rsidR="008953D0">
              <w:rPr>
                <w:rFonts w:ascii="Courier New" w:hAnsi="Courier New" w:cs="Courier New"/>
                <w:color w:val="0551A5"/>
                <w:sz w:val="16"/>
                <w:szCs w:val="16"/>
              </w:rPr>
              <w:t xml:space="preserve">The </w:t>
            </w:r>
            <w:proofErr w:type="spellStart"/>
            <w:r w:rsidR="00C96002">
              <w:rPr>
                <w:rFonts w:ascii="Courier New" w:hAnsi="Courier New" w:cs="Courier New"/>
                <w:color w:val="0551A5"/>
                <w:sz w:val="16"/>
                <w:szCs w:val="16"/>
              </w:rPr>
              <w:t>block_symbol_size</w:t>
            </w:r>
            <w:proofErr w:type="spellEnd"/>
            <w:r w:rsidR="00C96002">
              <w:rPr>
                <w:rFonts w:ascii="Courier New" w:hAnsi="Courier New" w:cs="Courier New"/>
                <w:color w:val="0551A5"/>
                <w:sz w:val="16"/>
                <w:szCs w:val="16"/>
              </w:rPr>
              <w:t xml:space="preserve"> in bytes if </w:t>
            </w:r>
            <w:proofErr w:type="spellStart"/>
            <w:r w:rsidR="00C96002">
              <w:rPr>
                <w:rFonts w:ascii="Courier New" w:hAnsi="Courier New" w:cs="Courier New"/>
                <w:color w:val="0551A5"/>
                <w:sz w:val="16"/>
                <w:szCs w:val="16"/>
              </w:rPr>
              <w:t>contentSourceType</w:t>
            </w:r>
            <w:proofErr w:type="spellEnd"/>
            <w:r w:rsidR="00C96002">
              <w:rPr>
                <w:rFonts w:ascii="Courier New" w:hAnsi="Courier New" w:cs="Courier New"/>
                <w:color w:val="0551A5"/>
                <w:sz w:val="16"/>
                <w:szCs w:val="16"/>
              </w:rPr>
              <w:t xml:space="preserve"> is 011b and the source object"</w:t>
            </w:r>
            <w:r w:rsidR="00C96002" w:rsidRPr="00C96002">
              <w:rPr>
                <w:rFonts w:ascii="Courier New" w:hAnsi="Courier New" w:cs="Courier New"/>
                <w:color w:val="000000" w:themeColor="text1"/>
                <w:sz w:val="16"/>
                <w:szCs w:val="16"/>
              </w:rPr>
              <w:t>,</w:t>
            </w:r>
            <w:r w:rsidR="00C96002">
              <w:rPr>
                <w:rFonts w:ascii="Courier New" w:hAnsi="Courier New" w:cs="Courier New"/>
                <w:color w:val="0551A5"/>
                <w:sz w:val="16"/>
                <w:szCs w:val="16"/>
              </w:rPr>
              <w:br/>
              <w:t xml:space="preserve">        "size is unknown</w:t>
            </w:r>
            <w:r w:rsidR="008953D0">
              <w:rPr>
                <w:rFonts w:ascii="Courier New" w:hAnsi="Courier New" w:cs="Courier New"/>
                <w:color w:val="0551A5"/>
                <w:sz w:val="16"/>
                <w:szCs w:val="16"/>
              </w:rPr>
              <w:t>.</w:t>
            </w:r>
            <w:r w:rsidR="008953D0" w:rsidRPr="00224533">
              <w:rPr>
                <w:rFonts w:ascii="Courier New" w:hAnsi="Courier New" w:cs="Courier New"/>
                <w:color w:val="0551A5"/>
                <w:sz w:val="16"/>
                <w:szCs w:val="16"/>
              </w:rPr>
              <w:t>"</w:t>
            </w:r>
            <w:r w:rsidR="00C96002">
              <w:rPr>
                <w:rFonts w:ascii="Courier New" w:hAnsi="Courier New" w:cs="Courier New"/>
                <w:color w:val="0551A5"/>
                <w:sz w:val="16"/>
                <w:szCs w:val="16"/>
              </w:rPr>
              <w:br/>
              <w:t xml:space="preserve">      </w:t>
            </w:r>
            <w:r w:rsidR="00C96002">
              <w:rPr>
                <w:rFonts w:ascii="Courier New" w:hAnsi="Courier New" w:cs="Courier New"/>
                <w:sz w:val="16"/>
                <w:szCs w:val="16"/>
              </w:rPr>
              <w:t>],</w:t>
            </w:r>
            <w:r w:rsidR="008953D0" w:rsidRPr="00224533">
              <w:rPr>
                <w:rFonts w:ascii="Courier New" w:hAnsi="Courier New" w:cs="Courier New"/>
                <w:color w:val="0551A5"/>
                <w:sz w:val="16"/>
                <w:szCs w:val="16"/>
              </w:rPr>
              <w:t xml:space="preserve"> </w:t>
            </w:r>
            <w:r w:rsidR="008953D0">
              <w:rPr>
                <w:rFonts w:ascii="Courier New" w:hAnsi="Courier New" w:cs="Courier New"/>
                <w:sz w:val="16"/>
                <w:szCs w:val="16"/>
              </w:rPr>
              <w:br/>
              <w:t xml:space="preserve">      </w:t>
            </w:r>
            <w:r w:rsidR="008953D0" w:rsidRPr="00224533">
              <w:rPr>
                <w:rFonts w:ascii="Courier New" w:hAnsi="Courier New" w:cs="Courier New"/>
                <w:color w:val="A31515"/>
                <w:sz w:val="16"/>
                <w:szCs w:val="16"/>
              </w:rPr>
              <w:t>"type"</w:t>
            </w:r>
            <w:r w:rsidR="008953D0">
              <w:rPr>
                <w:rFonts w:ascii="Courier New" w:hAnsi="Courier New" w:cs="Courier New"/>
                <w:sz w:val="16"/>
                <w:szCs w:val="16"/>
              </w:rPr>
              <w:t xml:space="preserve">: </w:t>
            </w:r>
            <w:r w:rsidR="008953D0" w:rsidRPr="00224533">
              <w:rPr>
                <w:rFonts w:ascii="Courier New" w:hAnsi="Courier New" w:cs="Courier New"/>
                <w:color w:val="0551A5"/>
                <w:sz w:val="16"/>
                <w:szCs w:val="16"/>
              </w:rPr>
              <w:t>"</w:t>
            </w:r>
            <w:r w:rsidR="008953D0">
              <w:rPr>
                <w:rFonts w:ascii="Courier New" w:hAnsi="Courier New" w:cs="Courier New"/>
                <w:color w:val="0551A5"/>
                <w:sz w:val="16"/>
                <w:szCs w:val="16"/>
              </w:rPr>
              <w:t>integer</w:t>
            </w:r>
            <w:r w:rsidR="008953D0" w:rsidRPr="00224533">
              <w:rPr>
                <w:rFonts w:ascii="Courier New" w:hAnsi="Courier New" w:cs="Courier New"/>
                <w:color w:val="0551A5"/>
                <w:sz w:val="16"/>
                <w:szCs w:val="16"/>
              </w:rPr>
              <w:t>"</w:t>
            </w:r>
            <w:r w:rsidR="008953D0">
              <w:rPr>
                <w:rFonts w:ascii="Courier New" w:hAnsi="Courier New" w:cs="Courier New"/>
                <w:sz w:val="16"/>
                <w:szCs w:val="16"/>
              </w:rPr>
              <w:br/>
              <w:t xml:space="preserve">    },</w:t>
            </w:r>
            <w:r>
              <w:rPr>
                <w:rFonts w:ascii="Courier New" w:hAnsi="Courier New" w:cs="Courier New"/>
                <w:sz w:val="16"/>
                <w:szCs w:val="16"/>
              </w:rPr>
              <w:br/>
              <w:t xml:space="preserve">    </w:t>
            </w:r>
            <w:r w:rsidR="00BB6FB2" w:rsidRPr="00E42783">
              <w:rPr>
                <w:rFonts w:ascii="Courier New" w:hAnsi="Courier New" w:cs="Courier New"/>
                <w:color w:val="C00000"/>
                <w:sz w:val="16"/>
                <w:szCs w:val="16"/>
              </w:rPr>
              <w:t>"</w:t>
            </w:r>
            <w:proofErr w:type="spellStart"/>
            <w:r w:rsidR="00BB6FB2">
              <w:rPr>
                <w:rFonts w:ascii="Courier New" w:hAnsi="Courier New" w:cs="Courier New"/>
                <w:color w:val="C00000"/>
                <w:sz w:val="16"/>
                <w:szCs w:val="16"/>
              </w:rPr>
              <w:t>symbolArrangementMap</w:t>
            </w:r>
            <w:proofErr w:type="spellEnd"/>
            <w:r w:rsidR="00BB6FB2" w:rsidRPr="00E42783">
              <w:rPr>
                <w:rFonts w:ascii="Courier New" w:hAnsi="Courier New" w:cs="Courier New"/>
                <w:color w:val="C00000"/>
                <w:sz w:val="16"/>
                <w:szCs w:val="16"/>
              </w:rPr>
              <w:t>"</w:t>
            </w:r>
            <w:r w:rsidR="00BB6FB2">
              <w:rPr>
                <w:rFonts w:ascii="Courier New" w:hAnsi="Courier New" w:cs="Courier New"/>
                <w:sz w:val="16"/>
                <w:szCs w:val="16"/>
              </w:rPr>
              <w:t>: {</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"description"</w:t>
            </w:r>
            <w:r w:rsidR="00BB6FB2">
              <w:rPr>
                <w:rFonts w:ascii="Courier New" w:hAnsi="Courier New" w:cs="Courier New"/>
                <w:sz w:val="16"/>
                <w:szCs w:val="16"/>
              </w:rPr>
              <w:t xml:space="preserve">: </w:t>
            </w:r>
            <w:r w:rsidR="00BB6FB2" w:rsidRPr="00E42783">
              <w:rPr>
                <w:rFonts w:ascii="Courier New" w:hAnsi="Courier New" w:cs="Courier New"/>
                <w:color w:val="0551A5"/>
                <w:sz w:val="16"/>
                <w:szCs w:val="16"/>
              </w:rPr>
              <w:t xml:space="preserve">"Array of </w:t>
            </w:r>
            <w:r w:rsidR="00BB6FB2">
              <w:rPr>
                <w:rFonts w:ascii="Courier New" w:hAnsi="Courier New" w:cs="Courier New"/>
                <w:color w:val="0551A5"/>
                <w:sz w:val="16"/>
                <w:szCs w:val="16"/>
              </w:rPr>
              <w:t>symbol arrangement</w:t>
            </w:r>
            <w:r w:rsidR="00BB6FB2" w:rsidRPr="00E42783">
              <w:rPr>
                <w:rFonts w:ascii="Courier New" w:hAnsi="Courier New" w:cs="Courier New"/>
                <w:color w:val="0551A5"/>
                <w:sz w:val="16"/>
                <w:szCs w:val="16"/>
              </w:rPr>
              <w:t xml:space="preserve"> objects."</w:t>
            </w:r>
            <w:r w:rsidR="00BB6FB2">
              <w:rPr>
                <w:rFonts w:ascii="Courier New" w:hAnsi="Courier New" w:cs="Courier New"/>
                <w:sz w:val="16"/>
                <w:szCs w:val="16"/>
              </w:rPr>
              <w:t>,</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"type"</w:t>
            </w:r>
            <w:r w:rsidR="00BB6FB2">
              <w:rPr>
                <w:rFonts w:ascii="Courier New" w:hAnsi="Courier New" w:cs="Courier New"/>
                <w:sz w:val="16"/>
                <w:szCs w:val="16"/>
              </w:rPr>
              <w:t xml:space="preserve">: </w:t>
            </w:r>
            <w:r w:rsidR="00BB6FB2" w:rsidRPr="00E42783">
              <w:rPr>
                <w:rFonts w:ascii="Courier New" w:hAnsi="Courier New" w:cs="Courier New"/>
                <w:color w:val="0551A5"/>
                <w:sz w:val="16"/>
                <w:szCs w:val="16"/>
              </w:rPr>
              <w:t>"array"</w:t>
            </w:r>
            <w:r w:rsidR="00BB6FB2">
              <w:rPr>
                <w:rFonts w:ascii="Courier New" w:hAnsi="Courier New" w:cs="Courier New"/>
                <w:sz w:val="16"/>
                <w:szCs w:val="16"/>
              </w:rPr>
              <w:t>,</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"items"</w:t>
            </w:r>
            <w:r w:rsidR="00BB6FB2">
              <w:rPr>
                <w:rFonts w:ascii="Courier New" w:hAnsi="Courier New" w:cs="Courier New"/>
                <w:sz w:val="16"/>
                <w:szCs w:val="16"/>
              </w:rPr>
              <w:t>: {</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"type"</w:t>
            </w:r>
            <w:r w:rsidR="00BB6FB2">
              <w:rPr>
                <w:rFonts w:ascii="Courier New" w:hAnsi="Courier New" w:cs="Courier New"/>
                <w:sz w:val="16"/>
                <w:szCs w:val="16"/>
              </w:rPr>
              <w:t xml:space="preserve">: </w:t>
            </w:r>
            <w:r w:rsidR="00BB6FB2" w:rsidRPr="00E42783">
              <w:rPr>
                <w:rFonts w:ascii="Courier New" w:hAnsi="Courier New" w:cs="Courier New"/>
                <w:color w:val="0551A5"/>
                <w:sz w:val="16"/>
                <w:szCs w:val="16"/>
              </w:rPr>
              <w:t>"object"</w:t>
            </w:r>
            <w:r w:rsidR="00BB6FB2">
              <w:rPr>
                <w:rFonts w:ascii="Courier New" w:hAnsi="Courier New" w:cs="Courier New"/>
                <w:sz w:val="16"/>
                <w:szCs w:val="16"/>
              </w:rPr>
              <w:t>,</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"properties"</w:t>
            </w:r>
            <w:r w:rsidR="00BB6FB2">
              <w:rPr>
                <w:rFonts w:ascii="Courier New" w:hAnsi="Courier New" w:cs="Courier New"/>
                <w:sz w:val="16"/>
                <w:szCs w:val="16"/>
              </w:rPr>
              <w:t>: {</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w:t>
            </w:r>
            <w:proofErr w:type="spellStart"/>
            <w:r w:rsidR="00BB6FB2">
              <w:rPr>
                <w:rFonts w:ascii="Courier New" w:hAnsi="Courier New" w:cs="Courier New"/>
                <w:color w:val="C00000"/>
                <w:sz w:val="16"/>
                <w:szCs w:val="16"/>
              </w:rPr>
              <w:t>variantId</w:t>
            </w:r>
            <w:proofErr w:type="spellEnd"/>
            <w:r w:rsidR="00BB6FB2" w:rsidRPr="00E42783">
              <w:rPr>
                <w:rFonts w:ascii="Courier New" w:hAnsi="Courier New" w:cs="Courier New"/>
                <w:color w:val="C00000"/>
                <w:sz w:val="16"/>
                <w:szCs w:val="16"/>
              </w:rPr>
              <w:t>"</w:t>
            </w:r>
            <w:r w:rsidR="00BB6FB2">
              <w:rPr>
                <w:rFonts w:ascii="Courier New" w:hAnsi="Courier New" w:cs="Courier New"/>
                <w:sz w:val="16"/>
                <w:szCs w:val="16"/>
              </w:rPr>
              <w:t>: {</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"description"</w:t>
            </w:r>
            <w:r w:rsidR="00BB6FB2">
              <w:rPr>
                <w:rFonts w:ascii="Courier New" w:hAnsi="Courier New" w:cs="Courier New"/>
                <w:sz w:val="16"/>
                <w:szCs w:val="16"/>
              </w:rPr>
              <w:t xml:space="preserve">: </w:t>
            </w:r>
            <w:r w:rsidR="00BB6FB2" w:rsidRPr="00E42783">
              <w:rPr>
                <w:rFonts w:ascii="Courier New" w:hAnsi="Courier New" w:cs="Courier New"/>
                <w:color w:val="0551A5"/>
                <w:sz w:val="16"/>
                <w:szCs w:val="16"/>
              </w:rPr>
              <w:t>"</w:t>
            </w:r>
            <w:r w:rsidR="00BB6FB2">
              <w:rPr>
                <w:rFonts w:ascii="Courier New" w:hAnsi="Courier New" w:cs="Courier New"/>
                <w:color w:val="0551A5"/>
                <w:sz w:val="16"/>
                <w:szCs w:val="16"/>
              </w:rPr>
              <w:t>The CMMF bitstream variant for which the symbol order applies</w:t>
            </w:r>
            <w:r w:rsidR="00BB6FB2" w:rsidRPr="00E42783">
              <w:rPr>
                <w:rFonts w:ascii="Courier New" w:hAnsi="Courier New" w:cs="Courier New"/>
                <w:color w:val="0551A5"/>
                <w:sz w:val="16"/>
                <w:szCs w:val="16"/>
              </w:rPr>
              <w:t>."</w:t>
            </w:r>
            <w:r w:rsidR="00BB6FB2">
              <w:rPr>
                <w:rFonts w:ascii="Courier New" w:hAnsi="Courier New" w:cs="Courier New"/>
                <w:sz w:val="16"/>
                <w:szCs w:val="16"/>
              </w:rPr>
              <w:t>,</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"type"</w:t>
            </w:r>
            <w:r w:rsidR="00BB6FB2">
              <w:rPr>
                <w:rFonts w:ascii="Courier New" w:hAnsi="Courier New" w:cs="Courier New"/>
                <w:sz w:val="16"/>
                <w:szCs w:val="16"/>
              </w:rPr>
              <w:t xml:space="preserve">: </w:t>
            </w:r>
            <w:r w:rsidR="00BB6FB2" w:rsidRPr="00E42783">
              <w:rPr>
                <w:rFonts w:ascii="Courier New" w:hAnsi="Courier New" w:cs="Courier New"/>
                <w:color w:val="0551A5"/>
                <w:sz w:val="16"/>
                <w:szCs w:val="16"/>
              </w:rPr>
              <w:t>"</w:t>
            </w:r>
            <w:r w:rsidR="00BB6FB2">
              <w:rPr>
                <w:rFonts w:ascii="Courier New" w:hAnsi="Courier New" w:cs="Courier New"/>
                <w:color w:val="0551A5"/>
                <w:sz w:val="16"/>
                <w:szCs w:val="16"/>
              </w:rPr>
              <w:t>string</w:t>
            </w:r>
            <w:r w:rsidR="00BB6FB2" w:rsidRPr="00E42783">
              <w:rPr>
                <w:rFonts w:ascii="Courier New" w:hAnsi="Courier New" w:cs="Courier New"/>
                <w:color w:val="0551A5"/>
                <w:sz w:val="16"/>
                <w:szCs w:val="16"/>
              </w:rPr>
              <w:t>"</w:t>
            </w:r>
            <w:r w:rsidR="00BB6FB2">
              <w:rPr>
                <w:rFonts w:ascii="Courier New" w:hAnsi="Courier New" w:cs="Courier New"/>
                <w:sz w:val="16"/>
                <w:szCs w:val="16"/>
              </w:rPr>
              <w:br/>
              <w:t xml:space="preserve">          },</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w:t>
            </w:r>
            <w:proofErr w:type="spellStart"/>
            <w:r w:rsidR="00BB6FB2">
              <w:rPr>
                <w:rFonts w:ascii="Courier New" w:hAnsi="Courier New" w:cs="Courier New"/>
                <w:color w:val="C00000"/>
                <w:sz w:val="16"/>
                <w:szCs w:val="16"/>
              </w:rPr>
              <w:t>symbolOrder</w:t>
            </w:r>
            <w:proofErr w:type="spellEnd"/>
            <w:r w:rsidR="00BB6FB2" w:rsidRPr="00E42783">
              <w:rPr>
                <w:rFonts w:ascii="Courier New" w:hAnsi="Courier New" w:cs="Courier New"/>
                <w:color w:val="C00000"/>
                <w:sz w:val="16"/>
                <w:szCs w:val="16"/>
              </w:rPr>
              <w:t>"</w:t>
            </w:r>
            <w:r w:rsidR="00BB6FB2">
              <w:rPr>
                <w:rFonts w:ascii="Courier New" w:hAnsi="Courier New" w:cs="Courier New"/>
                <w:sz w:val="16"/>
                <w:szCs w:val="16"/>
              </w:rPr>
              <w:t>: {</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"description"</w:t>
            </w:r>
            <w:r w:rsidR="00BB6FB2">
              <w:rPr>
                <w:rFonts w:ascii="Courier New" w:hAnsi="Courier New" w:cs="Courier New"/>
                <w:sz w:val="16"/>
                <w:szCs w:val="16"/>
              </w:rPr>
              <w:t>: [</w:t>
            </w:r>
            <w:r w:rsidR="00BB6FB2">
              <w:rPr>
                <w:rFonts w:ascii="Courier New" w:hAnsi="Courier New" w:cs="Courier New"/>
                <w:sz w:val="16"/>
                <w:szCs w:val="16"/>
              </w:rPr>
              <w:br/>
              <w:t xml:space="preserve">              </w:t>
            </w:r>
            <w:r w:rsidR="00BB6FB2" w:rsidRPr="00E42783">
              <w:rPr>
                <w:rFonts w:ascii="Courier New" w:hAnsi="Courier New" w:cs="Courier New"/>
                <w:color w:val="0551A5"/>
                <w:sz w:val="16"/>
                <w:szCs w:val="16"/>
              </w:rPr>
              <w:t>"</w:t>
            </w:r>
            <w:r w:rsidR="00BB6FB2">
              <w:rPr>
                <w:rFonts w:ascii="Courier New" w:hAnsi="Courier New" w:cs="Courier New"/>
                <w:color w:val="0551A5"/>
                <w:sz w:val="16"/>
                <w:szCs w:val="16"/>
              </w:rPr>
              <w:t xml:space="preserve">An array of symbol indexes describing the order in which packet() </w:t>
            </w:r>
            <w:proofErr w:type="spellStart"/>
            <w:r w:rsidR="00BB6FB2">
              <w:rPr>
                <w:rFonts w:ascii="Courier New" w:hAnsi="Courier New" w:cs="Courier New"/>
                <w:color w:val="0551A5"/>
                <w:sz w:val="16"/>
                <w:szCs w:val="16"/>
              </w:rPr>
              <w:t>subatoms</w:t>
            </w:r>
            <w:proofErr w:type="spellEnd"/>
            <w:r w:rsidR="00BB6FB2">
              <w:rPr>
                <w:rFonts w:ascii="Courier New" w:hAnsi="Courier New" w:cs="Courier New"/>
                <w:color w:val="0551A5"/>
                <w:sz w:val="16"/>
                <w:szCs w:val="16"/>
              </w:rPr>
              <w:t>"</w:t>
            </w:r>
            <w:r w:rsidR="00BB6FB2" w:rsidRPr="00BB6FB2">
              <w:rPr>
                <w:rFonts w:ascii="Courier New" w:hAnsi="Courier New" w:cs="Courier New"/>
                <w:color w:val="000000" w:themeColor="text1"/>
                <w:sz w:val="16"/>
                <w:szCs w:val="16"/>
              </w:rPr>
              <w:t>,</w:t>
            </w:r>
            <w:r w:rsidR="00BB6FB2">
              <w:rPr>
                <w:rFonts w:ascii="Courier New" w:hAnsi="Courier New" w:cs="Courier New"/>
                <w:color w:val="0551A5"/>
                <w:sz w:val="16"/>
                <w:szCs w:val="16"/>
              </w:rPr>
              <w:br/>
              <w:t xml:space="preserve">              "shall appear within the CMMF bitstream</w:t>
            </w:r>
            <w:r w:rsidR="00BB6FB2" w:rsidRPr="00E42783">
              <w:rPr>
                <w:rFonts w:ascii="Courier New" w:hAnsi="Courier New" w:cs="Courier New"/>
                <w:color w:val="0551A5"/>
                <w:sz w:val="16"/>
                <w:szCs w:val="16"/>
              </w:rPr>
              <w:t>."</w:t>
            </w:r>
            <w:r w:rsidR="00BB6FB2">
              <w:rPr>
                <w:rFonts w:ascii="Courier New" w:hAnsi="Courier New" w:cs="Courier New"/>
                <w:color w:val="0551A5"/>
                <w:sz w:val="16"/>
                <w:szCs w:val="16"/>
              </w:rPr>
              <w:br/>
              <w:t xml:space="preserve">            </w:t>
            </w:r>
            <w:r w:rsidR="00BB6FB2">
              <w:rPr>
                <w:rFonts w:ascii="Courier New" w:hAnsi="Courier New" w:cs="Courier New"/>
                <w:sz w:val="16"/>
                <w:szCs w:val="16"/>
              </w:rPr>
              <w:t>],</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"type"</w:t>
            </w:r>
            <w:r w:rsidR="00BB6FB2">
              <w:rPr>
                <w:rFonts w:ascii="Courier New" w:hAnsi="Courier New" w:cs="Courier New"/>
                <w:sz w:val="16"/>
                <w:szCs w:val="16"/>
              </w:rPr>
              <w:t xml:space="preserve">: </w:t>
            </w:r>
            <w:r w:rsidR="00BB6FB2" w:rsidRPr="00E42783">
              <w:rPr>
                <w:rFonts w:ascii="Courier New" w:hAnsi="Courier New" w:cs="Courier New"/>
                <w:color w:val="0551A5"/>
                <w:sz w:val="16"/>
                <w:szCs w:val="16"/>
              </w:rPr>
              <w:t>"</w:t>
            </w:r>
            <w:r w:rsidR="00BB6FB2">
              <w:rPr>
                <w:rFonts w:ascii="Courier New" w:hAnsi="Courier New" w:cs="Courier New"/>
                <w:color w:val="0551A5"/>
                <w:sz w:val="16"/>
                <w:szCs w:val="16"/>
              </w:rPr>
              <w:t>array</w:t>
            </w:r>
            <w:r w:rsidR="00BB6FB2" w:rsidRPr="00E42783">
              <w:rPr>
                <w:rFonts w:ascii="Courier New" w:hAnsi="Courier New" w:cs="Courier New"/>
                <w:color w:val="0551A5"/>
                <w:sz w:val="16"/>
                <w:szCs w:val="16"/>
              </w:rPr>
              <w:t>"</w:t>
            </w:r>
            <w:r w:rsidR="00BB6FB2">
              <w:rPr>
                <w:rFonts w:ascii="Courier New" w:hAnsi="Courier New" w:cs="Courier New"/>
                <w:color w:val="0551A5"/>
                <w:sz w:val="16"/>
                <w:szCs w:val="16"/>
              </w:rPr>
              <w:t>,</w:t>
            </w:r>
            <w:r w:rsidR="00BB6FB2">
              <w:rPr>
                <w:rFonts w:ascii="Courier New" w:hAnsi="Courier New" w:cs="Courier New"/>
                <w:color w:val="0551A5"/>
                <w:sz w:val="16"/>
                <w:szCs w:val="16"/>
              </w:rPr>
              <w:br/>
            </w:r>
            <w:r w:rsidR="00BB6FB2">
              <w:rPr>
                <w:rFonts w:ascii="Courier New" w:hAnsi="Courier New" w:cs="Courier New"/>
                <w:sz w:val="16"/>
                <w:szCs w:val="16"/>
              </w:rPr>
              <w:t xml:space="preserve">            </w:t>
            </w:r>
            <w:r w:rsidR="00BB6FB2" w:rsidRPr="00E42783">
              <w:rPr>
                <w:rFonts w:ascii="Courier New" w:hAnsi="Courier New" w:cs="Courier New"/>
                <w:color w:val="C00000"/>
                <w:sz w:val="16"/>
                <w:szCs w:val="16"/>
              </w:rPr>
              <w:t>"items"</w:t>
            </w:r>
            <w:r w:rsidR="00BB6FB2">
              <w:rPr>
                <w:rFonts w:ascii="Courier New" w:hAnsi="Courier New" w:cs="Courier New"/>
                <w:sz w:val="16"/>
                <w:szCs w:val="16"/>
              </w:rPr>
              <w:t>: {</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"type"</w:t>
            </w:r>
            <w:r w:rsidR="00BB6FB2">
              <w:rPr>
                <w:rFonts w:ascii="Courier New" w:hAnsi="Courier New" w:cs="Courier New"/>
                <w:sz w:val="16"/>
                <w:szCs w:val="16"/>
              </w:rPr>
              <w:t xml:space="preserve">: </w:t>
            </w:r>
            <w:r w:rsidR="00BB6FB2" w:rsidRPr="00E42783">
              <w:rPr>
                <w:rFonts w:ascii="Courier New" w:hAnsi="Courier New" w:cs="Courier New"/>
                <w:color w:val="0551A5"/>
                <w:sz w:val="16"/>
                <w:szCs w:val="16"/>
              </w:rPr>
              <w:t>"</w:t>
            </w:r>
            <w:r w:rsidR="00BB6FB2">
              <w:rPr>
                <w:rFonts w:ascii="Courier New" w:hAnsi="Courier New" w:cs="Courier New"/>
                <w:color w:val="0551A5"/>
                <w:sz w:val="16"/>
                <w:szCs w:val="16"/>
              </w:rPr>
              <w:t>integer</w:t>
            </w:r>
            <w:r w:rsidR="00BB6FB2" w:rsidRPr="00E42783">
              <w:rPr>
                <w:rFonts w:ascii="Courier New" w:hAnsi="Courier New" w:cs="Courier New"/>
                <w:color w:val="0551A5"/>
                <w:sz w:val="16"/>
                <w:szCs w:val="16"/>
              </w:rPr>
              <w:t>"</w:t>
            </w:r>
            <w:r w:rsidR="00BB6FB2">
              <w:rPr>
                <w:rFonts w:ascii="Courier New" w:hAnsi="Courier New" w:cs="Courier New"/>
                <w:color w:val="0551A5"/>
                <w:sz w:val="16"/>
                <w:szCs w:val="16"/>
              </w:rPr>
              <w:br/>
              <w:t xml:space="preserve">            </w:t>
            </w:r>
            <w:r w:rsidR="001D3D24" w:rsidRPr="001D3D24">
              <w:rPr>
                <w:rFonts w:ascii="Courier New" w:hAnsi="Courier New" w:cs="Courier New"/>
                <w:color w:val="000000" w:themeColor="text1"/>
                <w:sz w:val="16"/>
                <w:szCs w:val="16"/>
              </w:rPr>
              <w:t>}</w:t>
            </w:r>
            <w:r w:rsidR="00BB6FB2">
              <w:rPr>
                <w:rFonts w:ascii="Courier New" w:hAnsi="Courier New" w:cs="Courier New"/>
                <w:sz w:val="16"/>
                <w:szCs w:val="16"/>
              </w:rPr>
              <w:br/>
              <w:t xml:space="preserve">          }</w:t>
            </w:r>
            <w:r w:rsidR="00BB6FB2">
              <w:rPr>
                <w:rFonts w:ascii="Courier New" w:hAnsi="Courier New" w:cs="Courier New"/>
                <w:sz w:val="16"/>
                <w:szCs w:val="16"/>
              </w:rPr>
              <w:br/>
              <w:t xml:space="preserve">        },</w:t>
            </w:r>
            <w:r w:rsidR="00BB6FB2">
              <w:rPr>
                <w:rFonts w:ascii="Courier New" w:hAnsi="Courier New" w:cs="Courier New"/>
                <w:sz w:val="16"/>
                <w:szCs w:val="16"/>
              </w:rPr>
              <w:br/>
              <w:t xml:space="preserve">        </w:t>
            </w:r>
            <w:r w:rsidR="00BB6FB2" w:rsidRPr="00E42783">
              <w:rPr>
                <w:rFonts w:ascii="Courier New" w:hAnsi="Courier New" w:cs="Courier New"/>
                <w:color w:val="C00000"/>
                <w:sz w:val="16"/>
                <w:szCs w:val="16"/>
              </w:rPr>
              <w:t>"</w:t>
            </w:r>
            <w:r w:rsidR="00BB6FB2">
              <w:rPr>
                <w:rFonts w:ascii="Courier New" w:hAnsi="Courier New" w:cs="Courier New"/>
                <w:color w:val="C00000"/>
                <w:sz w:val="16"/>
                <w:szCs w:val="16"/>
              </w:rPr>
              <w:t>required</w:t>
            </w:r>
            <w:r w:rsidR="00BB6FB2" w:rsidRPr="00E42783">
              <w:rPr>
                <w:rFonts w:ascii="Courier New" w:hAnsi="Courier New" w:cs="Courier New"/>
                <w:color w:val="C00000"/>
                <w:sz w:val="16"/>
                <w:szCs w:val="16"/>
              </w:rPr>
              <w:t>"</w:t>
            </w:r>
            <w:r w:rsidR="00BB6FB2">
              <w:rPr>
                <w:rFonts w:ascii="Courier New" w:hAnsi="Courier New" w:cs="Courier New"/>
                <w:sz w:val="16"/>
                <w:szCs w:val="16"/>
              </w:rPr>
              <w:t>: [</w:t>
            </w:r>
            <w:r w:rsidR="00BB6FB2" w:rsidRPr="00E42783">
              <w:rPr>
                <w:rFonts w:ascii="Courier New" w:hAnsi="Courier New" w:cs="Courier New"/>
                <w:color w:val="1658A8"/>
                <w:sz w:val="16"/>
                <w:szCs w:val="16"/>
              </w:rPr>
              <w:t>"</w:t>
            </w:r>
            <w:proofErr w:type="spellStart"/>
            <w:r w:rsidR="00FF6F7E" w:rsidRPr="00987469">
              <w:rPr>
                <w:rFonts w:ascii="Courier New" w:hAnsi="Courier New" w:cs="Courier New"/>
                <w:color w:val="1658A8"/>
                <w:sz w:val="16"/>
                <w:szCs w:val="16"/>
              </w:rPr>
              <w:t>variantId</w:t>
            </w:r>
            <w:proofErr w:type="spellEnd"/>
            <w:r w:rsidR="00BB6FB2" w:rsidRPr="00E42783">
              <w:rPr>
                <w:rFonts w:ascii="Courier New" w:hAnsi="Courier New" w:cs="Courier New"/>
                <w:color w:val="1658A8"/>
                <w:sz w:val="16"/>
                <w:szCs w:val="16"/>
              </w:rPr>
              <w:t>"</w:t>
            </w:r>
            <w:r w:rsidR="00BB6FB2">
              <w:rPr>
                <w:rFonts w:ascii="Courier New" w:hAnsi="Courier New" w:cs="Courier New"/>
                <w:sz w:val="16"/>
                <w:szCs w:val="16"/>
              </w:rPr>
              <w:t xml:space="preserve">, </w:t>
            </w:r>
            <w:r w:rsidR="00BB6FB2" w:rsidRPr="00E42783">
              <w:rPr>
                <w:rFonts w:ascii="Courier New" w:hAnsi="Courier New" w:cs="Courier New"/>
                <w:color w:val="1658A8"/>
                <w:sz w:val="16"/>
                <w:szCs w:val="16"/>
              </w:rPr>
              <w:t>"</w:t>
            </w:r>
            <w:proofErr w:type="spellStart"/>
            <w:r w:rsidR="00FF6F7E" w:rsidRPr="00987469">
              <w:rPr>
                <w:rFonts w:ascii="Courier New" w:hAnsi="Courier New" w:cs="Courier New"/>
                <w:color w:val="1658A8"/>
                <w:sz w:val="16"/>
                <w:szCs w:val="16"/>
              </w:rPr>
              <w:t>symbolOrder</w:t>
            </w:r>
            <w:proofErr w:type="spellEnd"/>
            <w:r w:rsidR="00BB6FB2" w:rsidRPr="00E42783">
              <w:rPr>
                <w:rFonts w:ascii="Courier New" w:hAnsi="Courier New" w:cs="Courier New"/>
                <w:color w:val="1658A8"/>
                <w:sz w:val="16"/>
                <w:szCs w:val="16"/>
              </w:rPr>
              <w:t>"</w:t>
            </w:r>
            <w:r w:rsidR="00BB6FB2">
              <w:rPr>
                <w:rFonts w:ascii="Courier New" w:hAnsi="Courier New" w:cs="Courier New"/>
                <w:sz w:val="16"/>
                <w:szCs w:val="16"/>
              </w:rPr>
              <w:t>]</w:t>
            </w:r>
            <w:r w:rsidR="00BB6FB2">
              <w:rPr>
                <w:rFonts w:ascii="Courier New" w:hAnsi="Courier New" w:cs="Courier New"/>
                <w:sz w:val="16"/>
                <w:szCs w:val="16"/>
              </w:rPr>
              <w:br/>
              <w:t xml:space="preserve">      }</w:t>
            </w:r>
            <w:r w:rsidR="00BB6FB2">
              <w:rPr>
                <w:rFonts w:ascii="Courier New" w:hAnsi="Courier New" w:cs="Courier New"/>
                <w:sz w:val="16"/>
                <w:szCs w:val="16"/>
              </w:rPr>
              <w:br/>
              <w:t xml:space="preserve">    },</w:t>
            </w:r>
            <w:r w:rsidR="00BB6FB2">
              <w:rPr>
                <w:rFonts w:ascii="Courier New" w:hAnsi="Courier New" w:cs="Courier New"/>
                <w:sz w:val="16"/>
                <w:szCs w:val="16"/>
              </w:rPr>
              <w:br/>
            </w:r>
            <w:r w:rsidR="00F36456">
              <w:rPr>
                <w:rFonts w:ascii="Courier New" w:hAnsi="Courier New" w:cs="Courier New"/>
                <w:sz w:val="16"/>
                <w:szCs w:val="16"/>
              </w:rPr>
              <w:t xml:space="preserve">    </w:t>
            </w:r>
            <w:r w:rsidR="00F36456" w:rsidRPr="00E42783">
              <w:rPr>
                <w:rFonts w:ascii="Courier New" w:hAnsi="Courier New" w:cs="Courier New"/>
                <w:color w:val="C00000"/>
                <w:sz w:val="16"/>
                <w:szCs w:val="16"/>
              </w:rPr>
              <w:t>"</w:t>
            </w:r>
            <w:proofErr w:type="spellStart"/>
            <w:r w:rsidR="00F36456">
              <w:rPr>
                <w:rFonts w:ascii="Courier New" w:hAnsi="Courier New" w:cs="Courier New"/>
                <w:color w:val="C00000"/>
                <w:sz w:val="16"/>
                <w:szCs w:val="16"/>
              </w:rPr>
              <w:t>xcdInformation</w:t>
            </w:r>
            <w:proofErr w:type="spellEnd"/>
            <w:r w:rsidR="00F36456" w:rsidRPr="00E42783">
              <w:rPr>
                <w:rFonts w:ascii="Courier New" w:hAnsi="Courier New" w:cs="Courier New"/>
                <w:color w:val="C00000"/>
                <w:sz w:val="16"/>
                <w:szCs w:val="16"/>
              </w:rPr>
              <w:t>"</w:t>
            </w:r>
            <w:r w:rsidR="00F36456">
              <w:rPr>
                <w:rFonts w:ascii="Courier New" w:hAnsi="Courier New" w:cs="Courier New"/>
                <w:sz w:val="16"/>
                <w:szCs w:val="16"/>
              </w:rPr>
              <w:t>: {</w:t>
            </w:r>
            <w:r w:rsidR="00F36456">
              <w:rPr>
                <w:rFonts w:ascii="Courier New" w:hAnsi="Courier New" w:cs="Courier New"/>
                <w:sz w:val="16"/>
                <w:szCs w:val="16"/>
              </w:rPr>
              <w:br/>
              <w:t xml:space="preserve">      </w:t>
            </w:r>
            <w:r w:rsidR="00F36456" w:rsidRPr="00E42783">
              <w:rPr>
                <w:rFonts w:ascii="Courier New" w:hAnsi="Courier New" w:cs="Courier New"/>
                <w:color w:val="C00000"/>
                <w:sz w:val="16"/>
                <w:szCs w:val="16"/>
              </w:rPr>
              <w:t>"description"</w:t>
            </w:r>
            <w:r w:rsidR="00F36456">
              <w:rPr>
                <w:rFonts w:ascii="Courier New" w:hAnsi="Courier New" w:cs="Courier New"/>
                <w:sz w:val="16"/>
                <w:szCs w:val="16"/>
              </w:rPr>
              <w:t>: [</w:t>
            </w:r>
            <w:r w:rsidR="00F36456">
              <w:rPr>
                <w:rFonts w:ascii="Courier New" w:hAnsi="Courier New" w:cs="Courier New"/>
                <w:sz w:val="16"/>
                <w:szCs w:val="16"/>
              </w:rPr>
              <w:br/>
              <w:t xml:space="preserve">        </w:t>
            </w:r>
            <w:r w:rsidR="00F36456" w:rsidRPr="00E42783">
              <w:rPr>
                <w:rFonts w:ascii="Courier New" w:hAnsi="Courier New" w:cs="Courier New"/>
                <w:color w:val="0551A5"/>
                <w:sz w:val="16"/>
                <w:szCs w:val="16"/>
              </w:rPr>
              <w:t>"</w:t>
            </w:r>
            <w:r w:rsidR="00F36456">
              <w:rPr>
                <w:rFonts w:ascii="Courier New" w:hAnsi="Courier New" w:cs="Courier New"/>
                <w:color w:val="0551A5"/>
                <w:sz w:val="16"/>
                <w:szCs w:val="16"/>
              </w:rPr>
              <w:t xml:space="preserve">An object providing additional configuration information when </w:t>
            </w:r>
            <w:proofErr w:type="spellStart"/>
            <w:r w:rsidR="00F36456">
              <w:rPr>
                <w:rFonts w:ascii="Courier New" w:hAnsi="Courier New" w:cs="Courier New"/>
                <w:color w:val="0551A5"/>
                <w:sz w:val="16"/>
                <w:szCs w:val="16"/>
              </w:rPr>
              <w:t>codeType</w:t>
            </w:r>
            <w:proofErr w:type="spellEnd"/>
            <w:r w:rsidR="00F36456">
              <w:rPr>
                <w:rFonts w:ascii="Courier New" w:hAnsi="Courier New" w:cs="Courier New"/>
                <w:color w:val="0551A5"/>
                <w:sz w:val="16"/>
                <w:szCs w:val="16"/>
              </w:rPr>
              <w:t xml:space="preserve"> is 0</w:t>
            </w:r>
            <w:r w:rsidR="00F36456" w:rsidRPr="00E42783">
              <w:rPr>
                <w:rFonts w:ascii="Courier New" w:hAnsi="Courier New" w:cs="Courier New"/>
                <w:color w:val="0551A5"/>
                <w:sz w:val="16"/>
                <w:szCs w:val="16"/>
              </w:rPr>
              <w:t>."</w:t>
            </w:r>
            <w:r w:rsidR="00F36456">
              <w:rPr>
                <w:rFonts w:ascii="Courier New" w:hAnsi="Courier New" w:cs="Courier New"/>
                <w:color w:val="0551A5"/>
                <w:sz w:val="16"/>
                <w:szCs w:val="16"/>
              </w:rPr>
              <w:br/>
              <w:t xml:space="preserve">      </w:t>
            </w:r>
            <w:r w:rsidR="00F36456">
              <w:rPr>
                <w:rFonts w:ascii="Courier New" w:hAnsi="Courier New" w:cs="Courier New"/>
                <w:sz w:val="16"/>
                <w:szCs w:val="16"/>
              </w:rPr>
              <w:t>],</w:t>
            </w:r>
            <w:r w:rsidR="00F36456">
              <w:rPr>
                <w:rFonts w:ascii="Courier New" w:hAnsi="Courier New" w:cs="Courier New"/>
                <w:sz w:val="16"/>
                <w:szCs w:val="16"/>
              </w:rPr>
              <w:br/>
              <w:t xml:space="preserve">      </w:t>
            </w:r>
            <w:r w:rsidR="00F36456" w:rsidRPr="00E42783">
              <w:rPr>
                <w:rFonts w:ascii="Courier New" w:hAnsi="Courier New" w:cs="Courier New"/>
                <w:color w:val="C00000"/>
                <w:sz w:val="16"/>
                <w:szCs w:val="16"/>
              </w:rPr>
              <w:t>"type"</w:t>
            </w:r>
            <w:r w:rsidR="00F36456">
              <w:rPr>
                <w:rFonts w:ascii="Courier New" w:hAnsi="Courier New" w:cs="Courier New"/>
                <w:sz w:val="16"/>
                <w:szCs w:val="16"/>
              </w:rPr>
              <w:t xml:space="preserve">: </w:t>
            </w:r>
            <w:r w:rsidR="00F36456" w:rsidRPr="00E42783">
              <w:rPr>
                <w:rFonts w:ascii="Courier New" w:hAnsi="Courier New" w:cs="Courier New"/>
                <w:color w:val="0551A5"/>
                <w:sz w:val="16"/>
                <w:szCs w:val="16"/>
              </w:rPr>
              <w:t>"</w:t>
            </w:r>
            <w:r w:rsidR="00F36456">
              <w:rPr>
                <w:rFonts w:ascii="Courier New" w:hAnsi="Courier New" w:cs="Courier New"/>
                <w:color w:val="0551A5"/>
                <w:sz w:val="16"/>
                <w:szCs w:val="16"/>
              </w:rPr>
              <w:t>object</w:t>
            </w:r>
            <w:r w:rsidR="00F36456" w:rsidRPr="00E42783">
              <w:rPr>
                <w:rFonts w:ascii="Courier New" w:hAnsi="Courier New" w:cs="Courier New"/>
                <w:color w:val="0551A5"/>
                <w:sz w:val="16"/>
                <w:szCs w:val="16"/>
              </w:rPr>
              <w:t>"</w:t>
            </w:r>
            <w:r w:rsidR="00F36456">
              <w:rPr>
                <w:rFonts w:ascii="Courier New" w:hAnsi="Courier New" w:cs="Courier New"/>
                <w:sz w:val="16"/>
                <w:szCs w:val="16"/>
              </w:rPr>
              <w:t>,</w:t>
            </w:r>
            <w:r w:rsidR="00F36456">
              <w:rPr>
                <w:rFonts w:ascii="Courier New" w:hAnsi="Courier New" w:cs="Courier New"/>
                <w:sz w:val="16"/>
                <w:szCs w:val="16"/>
              </w:rPr>
              <w:br/>
              <w:t xml:space="preserve">      </w:t>
            </w:r>
            <w:r w:rsidR="00F36456" w:rsidRPr="00E42783">
              <w:rPr>
                <w:rFonts w:ascii="Courier New" w:hAnsi="Courier New" w:cs="Courier New"/>
                <w:color w:val="C00000"/>
                <w:sz w:val="16"/>
                <w:szCs w:val="16"/>
              </w:rPr>
              <w:t>"properties"</w:t>
            </w:r>
            <w:r w:rsidR="00F36456">
              <w:rPr>
                <w:rFonts w:ascii="Courier New" w:hAnsi="Courier New" w:cs="Courier New"/>
                <w:sz w:val="16"/>
                <w:szCs w:val="16"/>
              </w:rPr>
              <w:t>: {</w:t>
            </w:r>
            <w:r w:rsidR="00F36456">
              <w:rPr>
                <w:rFonts w:ascii="Courier New" w:hAnsi="Courier New" w:cs="Courier New"/>
                <w:sz w:val="16"/>
                <w:szCs w:val="16"/>
              </w:rPr>
              <w:br/>
              <w:t xml:space="preserve">        </w:t>
            </w:r>
            <w:r w:rsidR="00F36456" w:rsidRPr="00E42783">
              <w:rPr>
                <w:rFonts w:ascii="Courier New" w:hAnsi="Courier New" w:cs="Courier New"/>
                <w:color w:val="C00000"/>
                <w:sz w:val="16"/>
                <w:szCs w:val="16"/>
              </w:rPr>
              <w:t>"</w:t>
            </w:r>
            <w:proofErr w:type="spellStart"/>
            <w:r w:rsidR="00F36456">
              <w:rPr>
                <w:rFonts w:ascii="Courier New" w:hAnsi="Courier New" w:cs="Courier New"/>
                <w:color w:val="C00000"/>
                <w:sz w:val="16"/>
                <w:szCs w:val="16"/>
              </w:rPr>
              <w:t>blockFieldSizeExponent</w:t>
            </w:r>
            <w:proofErr w:type="spellEnd"/>
            <w:r w:rsidR="00F36456" w:rsidRPr="00E42783">
              <w:rPr>
                <w:rFonts w:ascii="Courier New" w:hAnsi="Courier New" w:cs="Courier New"/>
                <w:color w:val="C00000"/>
                <w:sz w:val="16"/>
                <w:szCs w:val="16"/>
              </w:rPr>
              <w:t>"</w:t>
            </w:r>
            <w:r w:rsidR="00F36456">
              <w:rPr>
                <w:rFonts w:ascii="Courier New" w:hAnsi="Courier New" w:cs="Courier New"/>
                <w:sz w:val="16"/>
                <w:szCs w:val="16"/>
              </w:rPr>
              <w:t>: {</w:t>
            </w:r>
            <w:r w:rsidR="00F36456">
              <w:rPr>
                <w:rFonts w:ascii="Courier New" w:hAnsi="Courier New" w:cs="Courier New"/>
                <w:sz w:val="16"/>
                <w:szCs w:val="16"/>
              </w:rPr>
              <w:br/>
              <w:t xml:space="preserve">          </w:t>
            </w:r>
            <w:r w:rsidR="00F36456" w:rsidRPr="00E42783">
              <w:rPr>
                <w:rFonts w:ascii="Courier New" w:hAnsi="Courier New" w:cs="Courier New"/>
                <w:color w:val="C00000"/>
                <w:sz w:val="16"/>
                <w:szCs w:val="16"/>
              </w:rPr>
              <w:t>"description"</w:t>
            </w:r>
            <w:r w:rsidR="00F36456">
              <w:rPr>
                <w:rFonts w:ascii="Courier New" w:hAnsi="Courier New" w:cs="Courier New"/>
                <w:sz w:val="16"/>
                <w:szCs w:val="16"/>
              </w:rPr>
              <w:t xml:space="preserve">: </w:t>
            </w:r>
            <w:r w:rsidR="00F36456" w:rsidRPr="00E42783">
              <w:rPr>
                <w:rFonts w:ascii="Courier New" w:hAnsi="Courier New" w:cs="Courier New"/>
                <w:color w:val="0551A5"/>
                <w:sz w:val="16"/>
                <w:szCs w:val="16"/>
              </w:rPr>
              <w:t>"</w:t>
            </w:r>
            <w:r w:rsidR="00F36456">
              <w:rPr>
                <w:rFonts w:ascii="Courier New" w:hAnsi="Courier New" w:cs="Courier New"/>
                <w:color w:val="0551A5"/>
                <w:sz w:val="16"/>
                <w:szCs w:val="16"/>
              </w:rPr>
              <w:t>The field size exponent defining the Galois field used</w:t>
            </w:r>
            <w:r w:rsidR="00F36456" w:rsidRPr="00E42783">
              <w:rPr>
                <w:rFonts w:ascii="Courier New" w:hAnsi="Courier New" w:cs="Courier New"/>
                <w:color w:val="0551A5"/>
                <w:sz w:val="16"/>
                <w:szCs w:val="16"/>
              </w:rPr>
              <w:t>."</w:t>
            </w:r>
            <w:r w:rsidR="00F36456">
              <w:rPr>
                <w:rFonts w:ascii="Courier New" w:hAnsi="Courier New" w:cs="Courier New"/>
                <w:sz w:val="16"/>
                <w:szCs w:val="16"/>
              </w:rPr>
              <w:t>,</w:t>
            </w:r>
            <w:r w:rsidR="00F36456">
              <w:rPr>
                <w:rFonts w:ascii="Courier New" w:hAnsi="Courier New" w:cs="Courier New"/>
                <w:sz w:val="16"/>
                <w:szCs w:val="16"/>
              </w:rPr>
              <w:br/>
              <w:t xml:space="preserve">          </w:t>
            </w:r>
            <w:r w:rsidR="00F36456" w:rsidRPr="00E42783">
              <w:rPr>
                <w:rFonts w:ascii="Courier New" w:hAnsi="Courier New" w:cs="Courier New"/>
                <w:color w:val="C00000"/>
                <w:sz w:val="16"/>
                <w:szCs w:val="16"/>
              </w:rPr>
              <w:t>"type"</w:t>
            </w:r>
            <w:r w:rsidR="00F36456">
              <w:rPr>
                <w:rFonts w:ascii="Courier New" w:hAnsi="Courier New" w:cs="Courier New"/>
                <w:sz w:val="16"/>
                <w:szCs w:val="16"/>
              </w:rPr>
              <w:t xml:space="preserve">: </w:t>
            </w:r>
            <w:r w:rsidR="00F36456" w:rsidRPr="00E42783">
              <w:rPr>
                <w:rFonts w:ascii="Courier New" w:hAnsi="Courier New" w:cs="Courier New"/>
                <w:color w:val="0551A5"/>
                <w:sz w:val="16"/>
                <w:szCs w:val="16"/>
              </w:rPr>
              <w:t>"</w:t>
            </w:r>
            <w:r w:rsidR="00F36456">
              <w:rPr>
                <w:rFonts w:ascii="Courier New" w:hAnsi="Courier New" w:cs="Courier New"/>
                <w:color w:val="0551A5"/>
                <w:sz w:val="16"/>
                <w:szCs w:val="16"/>
              </w:rPr>
              <w:t>integer</w:t>
            </w:r>
            <w:r w:rsidR="00F36456" w:rsidRPr="00E42783">
              <w:rPr>
                <w:rFonts w:ascii="Courier New" w:hAnsi="Courier New" w:cs="Courier New"/>
                <w:color w:val="0551A5"/>
                <w:sz w:val="16"/>
                <w:szCs w:val="16"/>
              </w:rPr>
              <w:t>"</w:t>
            </w:r>
            <w:r w:rsidR="00B85504" w:rsidRPr="00B058DC">
              <w:rPr>
                <w:rFonts w:ascii="Courier New" w:hAnsi="Courier New" w:cs="Courier New"/>
                <w:color w:val="000000" w:themeColor="text1"/>
                <w:sz w:val="16"/>
                <w:szCs w:val="16"/>
              </w:rPr>
              <w:t>,</w:t>
            </w:r>
            <w:r w:rsidR="00B85504">
              <w:rPr>
                <w:rFonts w:ascii="Courier New" w:hAnsi="Courier New" w:cs="Courier New"/>
                <w:color w:val="0551A5"/>
                <w:sz w:val="16"/>
                <w:szCs w:val="16"/>
              </w:rPr>
              <w:br/>
            </w:r>
            <w:r w:rsidR="00B85504">
              <w:rPr>
                <w:rFonts w:ascii="Courier New" w:hAnsi="Courier New" w:cs="Courier New"/>
                <w:sz w:val="16"/>
                <w:szCs w:val="16"/>
              </w:rPr>
              <w:t xml:space="preserve">          </w:t>
            </w:r>
            <w:r w:rsidR="00B85504" w:rsidRPr="00E42783">
              <w:rPr>
                <w:rFonts w:ascii="Courier New" w:hAnsi="Courier New" w:cs="Courier New"/>
                <w:color w:val="C00000"/>
                <w:sz w:val="16"/>
                <w:szCs w:val="16"/>
              </w:rPr>
              <w:t>"</w:t>
            </w:r>
            <w:proofErr w:type="spellStart"/>
            <w:r w:rsidR="00B85504">
              <w:rPr>
                <w:rFonts w:ascii="Courier New" w:hAnsi="Courier New" w:cs="Courier New"/>
                <w:color w:val="C00000"/>
                <w:sz w:val="16"/>
                <w:szCs w:val="16"/>
              </w:rPr>
              <w:t>enum</w:t>
            </w:r>
            <w:proofErr w:type="spellEnd"/>
            <w:r w:rsidR="00B85504" w:rsidRPr="00E42783">
              <w:rPr>
                <w:rFonts w:ascii="Courier New" w:hAnsi="Courier New" w:cs="Courier New"/>
                <w:color w:val="C00000"/>
                <w:sz w:val="16"/>
                <w:szCs w:val="16"/>
              </w:rPr>
              <w:t>"</w:t>
            </w:r>
            <w:r w:rsidR="00B85504">
              <w:rPr>
                <w:rFonts w:ascii="Courier New" w:hAnsi="Courier New" w:cs="Courier New"/>
                <w:sz w:val="16"/>
                <w:szCs w:val="16"/>
              </w:rPr>
              <w:t>: [</w:t>
            </w:r>
            <w:r w:rsidR="00B85504">
              <w:rPr>
                <w:rFonts w:ascii="Courier New" w:hAnsi="Courier New" w:cs="Courier New"/>
                <w:color w:val="0551A5"/>
                <w:sz w:val="16"/>
                <w:szCs w:val="16"/>
              </w:rPr>
              <w:t>2</w:t>
            </w:r>
            <w:r w:rsidR="00B058DC" w:rsidRPr="00B058DC">
              <w:rPr>
                <w:rFonts w:ascii="Courier New" w:hAnsi="Courier New" w:cs="Courier New"/>
                <w:color w:val="000000" w:themeColor="text1"/>
                <w:sz w:val="16"/>
                <w:szCs w:val="16"/>
              </w:rPr>
              <w:t>,</w:t>
            </w:r>
            <w:r w:rsidR="00B058DC">
              <w:rPr>
                <w:rFonts w:ascii="Courier New" w:hAnsi="Courier New" w:cs="Courier New"/>
                <w:color w:val="0551A5"/>
                <w:sz w:val="16"/>
                <w:szCs w:val="16"/>
              </w:rPr>
              <w:t xml:space="preserve"> 4</w:t>
            </w:r>
            <w:r w:rsidR="00B058DC" w:rsidRPr="00B058DC">
              <w:rPr>
                <w:rFonts w:ascii="Courier New" w:hAnsi="Courier New" w:cs="Courier New"/>
                <w:color w:val="000000" w:themeColor="text1"/>
                <w:sz w:val="16"/>
                <w:szCs w:val="16"/>
              </w:rPr>
              <w:t>,</w:t>
            </w:r>
            <w:r w:rsidR="00B058DC">
              <w:rPr>
                <w:rFonts w:ascii="Courier New" w:hAnsi="Courier New" w:cs="Courier New"/>
                <w:color w:val="0551A5"/>
                <w:sz w:val="16"/>
                <w:szCs w:val="16"/>
              </w:rPr>
              <w:t xml:space="preserve"> 8</w:t>
            </w:r>
            <w:r w:rsidR="00B058DC" w:rsidRPr="00B058DC">
              <w:rPr>
                <w:rFonts w:ascii="Courier New" w:hAnsi="Courier New" w:cs="Courier New"/>
                <w:color w:val="000000" w:themeColor="text1"/>
                <w:sz w:val="16"/>
                <w:szCs w:val="16"/>
              </w:rPr>
              <w:t>,</w:t>
            </w:r>
            <w:r w:rsidR="00B058DC">
              <w:rPr>
                <w:rFonts w:ascii="Courier New" w:hAnsi="Courier New" w:cs="Courier New"/>
                <w:color w:val="0551A5"/>
                <w:sz w:val="16"/>
                <w:szCs w:val="16"/>
              </w:rPr>
              <w:t xml:space="preserve"> 16</w:t>
            </w:r>
            <w:r w:rsidR="00B058DC" w:rsidRPr="00B058DC">
              <w:rPr>
                <w:rFonts w:ascii="Courier New" w:hAnsi="Courier New" w:cs="Courier New"/>
                <w:color w:val="000000" w:themeColor="text1"/>
                <w:sz w:val="16"/>
                <w:szCs w:val="16"/>
              </w:rPr>
              <w:t>]</w:t>
            </w:r>
            <w:r w:rsidR="00F36456">
              <w:rPr>
                <w:rFonts w:ascii="Courier New" w:hAnsi="Courier New" w:cs="Courier New"/>
                <w:sz w:val="16"/>
                <w:szCs w:val="16"/>
              </w:rPr>
              <w:br/>
              <w:t xml:space="preserve">        },</w:t>
            </w:r>
            <w:r w:rsidR="00F36456">
              <w:rPr>
                <w:rFonts w:ascii="Courier New" w:hAnsi="Courier New" w:cs="Courier New"/>
                <w:sz w:val="16"/>
                <w:szCs w:val="16"/>
              </w:rPr>
              <w:br/>
              <w:t xml:space="preserve">        </w:t>
            </w:r>
            <w:r w:rsidR="00F36456" w:rsidRPr="00E42783">
              <w:rPr>
                <w:rFonts w:ascii="Courier New" w:hAnsi="Courier New" w:cs="Courier New"/>
                <w:color w:val="C00000"/>
                <w:sz w:val="16"/>
                <w:szCs w:val="16"/>
              </w:rPr>
              <w:t>"</w:t>
            </w:r>
            <w:proofErr w:type="spellStart"/>
            <w:r w:rsidR="00F36456">
              <w:rPr>
                <w:rFonts w:ascii="Courier New" w:hAnsi="Courier New" w:cs="Courier New"/>
                <w:color w:val="C00000"/>
                <w:sz w:val="16"/>
                <w:szCs w:val="16"/>
              </w:rPr>
              <w:t>coefficientType</w:t>
            </w:r>
            <w:proofErr w:type="spellEnd"/>
            <w:r w:rsidR="00F36456" w:rsidRPr="00E42783">
              <w:rPr>
                <w:rFonts w:ascii="Courier New" w:hAnsi="Courier New" w:cs="Courier New"/>
                <w:color w:val="C00000"/>
                <w:sz w:val="16"/>
                <w:szCs w:val="16"/>
              </w:rPr>
              <w:t>"</w:t>
            </w:r>
            <w:r w:rsidR="00F36456">
              <w:rPr>
                <w:rFonts w:ascii="Courier New" w:hAnsi="Courier New" w:cs="Courier New"/>
                <w:sz w:val="16"/>
                <w:szCs w:val="16"/>
              </w:rPr>
              <w:t>: {</w:t>
            </w:r>
            <w:r w:rsidR="00F36456">
              <w:rPr>
                <w:rFonts w:ascii="Courier New" w:hAnsi="Courier New" w:cs="Courier New"/>
                <w:sz w:val="16"/>
                <w:szCs w:val="16"/>
              </w:rPr>
              <w:br/>
            </w:r>
            <w:r w:rsidR="00F36456">
              <w:rPr>
                <w:rFonts w:ascii="Courier New" w:hAnsi="Courier New" w:cs="Courier New"/>
                <w:sz w:val="16"/>
                <w:szCs w:val="16"/>
              </w:rPr>
              <w:lastRenderedPageBreak/>
              <w:t xml:space="preserve">          </w:t>
            </w:r>
            <w:r w:rsidR="00F36456" w:rsidRPr="00E42783">
              <w:rPr>
                <w:rFonts w:ascii="Courier New" w:hAnsi="Courier New" w:cs="Courier New"/>
                <w:color w:val="C00000"/>
                <w:sz w:val="16"/>
                <w:szCs w:val="16"/>
              </w:rPr>
              <w:t>"description"</w:t>
            </w:r>
            <w:r w:rsidR="00F36456">
              <w:rPr>
                <w:rFonts w:ascii="Courier New" w:hAnsi="Courier New" w:cs="Courier New"/>
                <w:sz w:val="16"/>
                <w:szCs w:val="16"/>
              </w:rPr>
              <w:t xml:space="preserve">: </w:t>
            </w:r>
            <w:r w:rsidR="00F36456" w:rsidRPr="00E42783">
              <w:rPr>
                <w:rFonts w:ascii="Courier New" w:hAnsi="Courier New" w:cs="Courier New"/>
                <w:color w:val="0551A5"/>
                <w:sz w:val="16"/>
                <w:szCs w:val="16"/>
              </w:rPr>
              <w:t>"</w:t>
            </w:r>
            <w:r w:rsidR="00F36456">
              <w:rPr>
                <w:rFonts w:ascii="Courier New" w:hAnsi="Courier New" w:cs="Courier New"/>
                <w:color w:val="0551A5"/>
                <w:sz w:val="16"/>
                <w:szCs w:val="16"/>
              </w:rPr>
              <w:t>The coding coefficient type to use</w:t>
            </w:r>
            <w:r w:rsidR="00F36456" w:rsidRPr="00E42783">
              <w:rPr>
                <w:rFonts w:ascii="Courier New" w:hAnsi="Courier New" w:cs="Courier New"/>
                <w:color w:val="0551A5"/>
                <w:sz w:val="16"/>
                <w:szCs w:val="16"/>
              </w:rPr>
              <w:t>."</w:t>
            </w:r>
            <w:r w:rsidR="00F36456">
              <w:rPr>
                <w:rFonts w:ascii="Courier New" w:hAnsi="Courier New" w:cs="Courier New"/>
                <w:sz w:val="16"/>
                <w:szCs w:val="16"/>
              </w:rPr>
              <w:t>,</w:t>
            </w:r>
            <w:r w:rsidR="00F36456">
              <w:rPr>
                <w:rFonts w:ascii="Courier New" w:hAnsi="Courier New" w:cs="Courier New"/>
                <w:sz w:val="16"/>
                <w:szCs w:val="16"/>
              </w:rPr>
              <w:br/>
              <w:t xml:space="preserve">          </w:t>
            </w:r>
            <w:r w:rsidR="00F36456" w:rsidRPr="00E42783">
              <w:rPr>
                <w:rFonts w:ascii="Courier New" w:hAnsi="Courier New" w:cs="Courier New"/>
                <w:color w:val="C00000"/>
                <w:sz w:val="16"/>
                <w:szCs w:val="16"/>
              </w:rPr>
              <w:t>"type"</w:t>
            </w:r>
            <w:r w:rsidR="00F36456">
              <w:rPr>
                <w:rFonts w:ascii="Courier New" w:hAnsi="Courier New" w:cs="Courier New"/>
                <w:sz w:val="16"/>
                <w:szCs w:val="16"/>
              </w:rPr>
              <w:t xml:space="preserve">: </w:t>
            </w:r>
            <w:r w:rsidR="00F36456" w:rsidRPr="00E42783">
              <w:rPr>
                <w:rFonts w:ascii="Courier New" w:hAnsi="Courier New" w:cs="Courier New"/>
                <w:color w:val="0551A5"/>
                <w:sz w:val="16"/>
                <w:szCs w:val="16"/>
              </w:rPr>
              <w:t>"</w:t>
            </w:r>
            <w:r w:rsidR="00F36456">
              <w:rPr>
                <w:rFonts w:ascii="Courier New" w:hAnsi="Courier New" w:cs="Courier New"/>
                <w:color w:val="0551A5"/>
                <w:sz w:val="16"/>
                <w:szCs w:val="16"/>
              </w:rPr>
              <w:t>string</w:t>
            </w:r>
            <w:r w:rsidR="00F36456" w:rsidRPr="00E42783">
              <w:rPr>
                <w:rFonts w:ascii="Courier New" w:hAnsi="Courier New" w:cs="Courier New"/>
                <w:color w:val="0551A5"/>
                <w:sz w:val="16"/>
                <w:szCs w:val="16"/>
              </w:rPr>
              <w:t>"</w:t>
            </w:r>
            <w:r w:rsidR="00BC3420">
              <w:rPr>
                <w:rFonts w:ascii="Courier New" w:hAnsi="Courier New" w:cs="Courier New"/>
                <w:sz w:val="16"/>
                <w:szCs w:val="16"/>
              </w:rPr>
              <w:t>,</w:t>
            </w:r>
            <w:r w:rsidR="00BC3420">
              <w:rPr>
                <w:rFonts w:ascii="Courier New" w:hAnsi="Courier New" w:cs="Courier New"/>
                <w:sz w:val="16"/>
                <w:szCs w:val="16"/>
              </w:rPr>
              <w:br/>
              <w:t xml:space="preserve">          </w:t>
            </w:r>
            <w:r w:rsidR="00BC3420" w:rsidRPr="00E42783">
              <w:rPr>
                <w:rFonts w:ascii="Courier New" w:hAnsi="Courier New" w:cs="Courier New"/>
                <w:color w:val="C00000"/>
                <w:sz w:val="16"/>
                <w:szCs w:val="16"/>
              </w:rPr>
              <w:t>"</w:t>
            </w:r>
            <w:proofErr w:type="spellStart"/>
            <w:r w:rsidR="00BC3420">
              <w:rPr>
                <w:rFonts w:ascii="Courier New" w:hAnsi="Courier New" w:cs="Courier New"/>
                <w:color w:val="C00000"/>
                <w:sz w:val="16"/>
                <w:szCs w:val="16"/>
              </w:rPr>
              <w:t>enum</w:t>
            </w:r>
            <w:proofErr w:type="spellEnd"/>
            <w:r w:rsidR="00BC3420" w:rsidRPr="00E42783">
              <w:rPr>
                <w:rFonts w:ascii="Courier New" w:hAnsi="Courier New" w:cs="Courier New"/>
                <w:color w:val="C00000"/>
                <w:sz w:val="16"/>
                <w:szCs w:val="16"/>
              </w:rPr>
              <w:t>"</w:t>
            </w:r>
            <w:r w:rsidR="00BC3420">
              <w:rPr>
                <w:rFonts w:ascii="Courier New" w:hAnsi="Courier New" w:cs="Courier New"/>
                <w:sz w:val="16"/>
                <w:szCs w:val="16"/>
              </w:rPr>
              <w:t>: [</w:t>
            </w:r>
            <w:r w:rsidR="00BC3420" w:rsidRPr="00E42783">
              <w:rPr>
                <w:rFonts w:ascii="Courier New" w:hAnsi="Courier New" w:cs="Courier New"/>
                <w:color w:val="0551A5"/>
                <w:sz w:val="16"/>
                <w:szCs w:val="16"/>
              </w:rPr>
              <w:t>"</w:t>
            </w:r>
            <w:proofErr w:type="spellStart"/>
            <w:r w:rsidR="00BC3420">
              <w:rPr>
                <w:rFonts w:ascii="Courier New" w:hAnsi="Courier New" w:cs="Courier New"/>
                <w:color w:val="0551A5"/>
                <w:sz w:val="16"/>
                <w:szCs w:val="16"/>
              </w:rPr>
              <w:t>block_prng</w:t>
            </w:r>
            <w:proofErr w:type="spellEnd"/>
            <w:r w:rsidR="00BC3420" w:rsidRPr="00E42783">
              <w:rPr>
                <w:rFonts w:ascii="Courier New" w:hAnsi="Courier New" w:cs="Courier New"/>
                <w:color w:val="0551A5"/>
                <w:sz w:val="16"/>
                <w:szCs w:val="16"/>
              </w:rPr>
              <w:t>"</w:t>
            </w:r>
            <w:r w:rsidR="00BC3420" w:rsidRPr="00BC3420">
              <w:rPr>
                <w:rFonts w:ascii="Courier New" w:hAnsi="Courier New" w:cs="Courier New"/>
                <w:color w:val="000000" w:themeColor="text1"/>
                <w:sz w:val="16"/>
                <w:szCs w:val="16"/>
              </w:rPr>
              <w:t>,</w:t>
            </w:r>
            <w:r w:rsidR="00BC3420">
              <w:rPr>
                <w:rFonts w:ascii="Courier New" w:hAnsi="Courier New" w:cs="Courier New"/>
                <w:color w:val="000000" w:themeColor="text1"/>
                <w:sz w:val="16"/>
                <w:szCs w:val="16"/>
              </w:rPr>
              <w:t xml:space="preserve"> </w:t>
            </w:r>
            <w:r w:rsidR="00BC3420" w:rsidRPr="00E42783">
              <w:rPr>
                <w:rFonts w:ascii="Courier New" w:hAnsi="Courier New" w:cs="Courier New"/>
                <w:color w:val="0551A5"/>
                <w:sz w:val="16"/>
                <w:szCs w:val="16"/>
              </w:rPr>
              <w:t>"</w:t>
            </w:r>
            <w:proofErr w:type="spellStart"/>
            <w:r w:rsidR="00BC3420">
              <w:rPr>
                <w:rFonts w:ascii="Courier New" w:hAnsi="Courier New" w:cs="Courier New"/>
                <w:color w:val="0551A5"/>
                <w:sz w:val="16"/>
                <w:szCs w:val="16"/>
              </w:rPr>
              <w:t>packet_prng</w:t>
            </w:r>
            <w:proofErr w:type="spellEnd"/>
            <w:r w:rsidR="00BC3420" w:rsidRPr="00E42783">
              <w:rPr>
                <w:rFonts w:ascii="Courier New" w:hAnsi="Courier New" w:cs="Courier New"/>
                <w:color w:val="0551A5"/>
                <w:sz w:val="16"/>
                <w:szCs w:val="16"/>
              </w:rPr>
              <w:t>"</w:t>
            </w:r>
            <w:r w:rsidR="00BC3420" w:rsidRPr="00BC3420">
              <w:rPr>
                <w:rFonts w:ascii="Courier New" w:hAnsi="Courier New" w:cs="Courier New"/>
                <w:color w:val="000000" w:themeColor="text1"/>
                <w:sz w:val="16"/>
                <w:szCs w:val="16"/>
              </w:rPr>
              <w:t>,</w:t>
            </w:r>
            <w:r w:rsidR="00BC3420">
              <w:rPr>
                <w:rFonts w:ascii="Courier New" w:hAnsi="Courier New" w:cs="Courier New"/>
                <w:color w:val="000000" w:themeColor="text1"/>
                <w:sz w:val="16"/>
                <w:szCs w:val="16"/>
              </w:rPr>
              <w:t xml:space="preserve"> </w:t>
            </w:r>
            <w:r w:rsidR="00BC3420" w:rsidRPr="00E42783">
              <w:rPr>
                <w:rFonts w:ascii="Courier New" w:hAnsi="Courier New" w:cs="Courier New"/>
                <w:color w:val="0551A5"/>
                <w:sz w:val="16"/>
                <w:szCs w:val="16"/>
              </w:rPr>
              <w:t>"</w:t>
            </w:r>
            <w:r w:rsidR="00BC3420">
              <w:rPr>
                <w:rFonts w:ascii="Courier New" w:hAnsi="Courier New" w:cs="Courier New"/>
                <w:color w:val="0551A5"/>
                <w:sz w:val="16"/>
                <w:szCs w:val="16"/>
              </w:rPr>
              <w:t>vector</w:t>
            </w:r>
            <w:r w:rsidR="00BC3420" w:rsidRPr="00E42783">
              <w:rPr>
                <w:rFonts w:ascii="Courier New" w:hAnsi="Courier New" w:cs="Courier New"/>
                <w:color w:val="0551A5"/>
                <w:sz w:val="16"/>
                <w:szCs w:val="16"/>
              </w:rPr>
              <w:t>"</w:t>
            </w:r>
            <w:r w:rsidR="00BC3420">
              <w:rPr>
                <w:rFonts w:ascii="Courier New" w:hAnsi="Courier New" w:cs="Courier New"/>
                <w:color w:val="000000" w:themeColor="text1"/>
                <w:sz w:val="16"/>
                <w:szCs w:val="16"/>
              </w:rPr>
              <w:t>]</w:t>
            </w:r>
            <w:r w:rsidR="00F36456">
              <w:rPr>
                <w:rFonts w:ascii="Courier New" w:hAnsi="Courier New" w:cs="Courier New"/>
                <w:sz w:val="16"/>
                <w:szCs w:val="16"/>
              </w:rPr>
              <w:br/>
              <w:t xml:space="preserve">        },</w:t>
            </w:r>
            <w:r w:rsidR="00DE061A">
              <w:rPr>
                <w:rFonts w:ascii="Courier New" w:hAnsi="Courier New" w:cs="Courier New"/>
                <w:sz w:val="16"/>
                <w:szCs w:val="16"/>
              </w:rPr>
              <w:br/>
              <w:t xml:space="preserve">        </w:t>
            </w:r>
            <w:r w:rsidR="00DE061A" w:rsidRPr="00E42783">
              <w:rPr>
                <w:rFonts w:ascii="Courier New" w:hAnsi="Courier New" w:cs="Courier New"/>
                <w:color w:val="C00000"/>
                <w:sz w:val="16"/>
                <w:szCs w:val="16"/>
              </w:rPr>
              <w:t>"</w:t>
            </w:r>
            <w:proofErr w:type="spellStart"/>
            <w:r w:rsidR="00DE061A">
              <w:rPr>
                <w:rFonts w:ascii="Courier New" w:hAnsi="Courier New" w:cs="Courier New"/>
                <w:color w:val="C00000"/>
                <w:sz w:val="16"/>
                <w:szCs w:val="16"/>
              </w:rPr>
              <w:t>signalSystematicSymbols</w:t>
            </w:r>
            <w:proofErr w:type="spellEnd"/>
            <w:r w:rsidR="00DE061A" w:rsidRPr="00E42783">
              <w:rPr>
                <w:rFonts w:ascii="Courier New" w:hAnsi="Courier New" w:cs="Courier New"/>
                <w:color w:val="C00000"/>
                <w:sz w:val="16"/>
                <w:szCs w:val="16"/>
              </w:rPr>
              <w:t>"</w:t>
            </w:r>
            <w:r w:rsidR="00DE061A">
              <w:rPr>
                <w:rFonts w:ascii="Courier New" w:hAnsi="Courier New" w:cs="Courier New"/>
                <w:sz w:val="16"/>
                <w:szCs w:val="16"/>
              </w:rPr>
              <w:t>: {</w:t>
            </w:r>
            <w:r w:rsidR="00DE061A">
              <w:rPr>
                <w:rFonts w:ascii="Courier New" w:hAnsi="Courier New" w:cs="Courier New"/>
                <w:sz w:val="16"/>
                <w:szCs w:val="16"/>
              </w:rPr>
              <w:br/>
              <w:t xml:space="preserve">          </w:t>
            </w:r>
            <w:r w:rsidR="00DE061A" w:rsidRPr="00E42783">
              <w:rPr>
                <w:rFonts w:ascii="Courier New" w:hAnsi="Courier New" w:cs="Courier New"/>
                <w:color w:val="C00000"/>
                <w:sz w:val="16"/>
                <w:szCs w:val="16"/>
              </w:rPr>
              <w:t>"description"</w:t>
            </w:r>
            <w:r w:rsidR="00DE061A">
              <w:rPr>
                <w:rFonts w:ascii="Courier New" w:hAnsi="Courier New" w:cs="Courier New"/>
                <w:sz w:val="16"/>
                <w:szCs w:val="16"/>
              </w:rPr>
              <w:t>: [</w:t>
            </w:r>
            <w:r w:rsidR="00DE061A">
              <w:rPr>
                <w:rFonts w:ascii="Courier New" w:hAnsi="Courier New" w:cs="Courier New"/>
                <w:sz w:val="16"/>
                <w:szCs w:val="16"/>
              </w:rPr>
              <w:br/>
              <w:t xml:space="preserve">            </w:t>
            </w:r>
            <w:r w:rsidR="00DE061A" w:rsidRPr="00E42783">
              <w:rPr>
                <w:rFonts w:ascii="Courier New" w:hAnsi="Courier New" w:cs="Courier New"/>
                <w:color w:val="0551A5"/>
                <w:sz w:val="16"/>
                <w:szCs w:val="16"/>
              </w:rPr>
              <w:t>"</w:t>
            </w:r>
            <w:r w:rsidR="00DE061A">
              <w:rPr>
                <w:rFonts w:ascii="Courier New" w:hAnsi="Courier New" w:cs="Courier New"/>
                <w:color w:val="0551A5"/>
                <w:sz w:val="16"/>
                <w:szCs w:val="16"/>
              </w:rPr>
              <w:t>Systematically encoded symbols are signalled within the bits</w:t>
            </w:r>
            <w:r w:rsidR="00B63803">
              <w:rPr>
                <w:rFonts w:ascii="Courier New" w:hAnsi="Courier New" w:cs="Courier New"/>
                <w:color w:val="0551A5"/>
                <w:sz w:val="16"/>
                <w:szCs w:val="16"/>
              </w:rPr>
              <w:t>t</w:t>
            </w:r>
            <w:r w:rsidR="00DE061A">
              <w:rPr>
                <w:rFonts w:ascii="Courier New" w:hAnsi="Courier New" w:cs="Courier New"/>
                <w:color w:val="0551A5"/>
                <w:sz w:val="16"/>
                <w:szCs w:val="16"/>
              </w:rPr>
              <w:t>ream</w:t>
            </w:r>
            <w:r w:rsidR="00DE061A" w:rsidRPr="00E42783">
              <w:rPr>
                <w:rFonts w:ascii="Courier New" w:hAnsi="Courier New" w:cs="Courier New"/>
                <w:color w:val="0551A5"/>
                <w:sz w:val="16"/>
                <w:szCs w:val="16"/>
              </w:rPr>
              <w:t>."</w:t>
            </w:r>
            <w:r w:rsidR="00DE061A">
              <w:rPr>
                <w:rFonts w:ascii="Courier New" w:hAnsi="Courier New" w:cs="Courier New"/>
                <w:color w:val="0551A5"/>
                <w:sz w:val="16"/>
                <w:szCs w:val="16"/>
              </w:rPr>
              <w:br/>
              <w:t xml:space="preserve">          </w:t>
            </w:r>
            <w:r w:rsidR="00DE061A">
              <w:rPr>
                <w:rFonts w:ascii="Courier New" w:hAnsi="Courier New" w:cs="Courier New"/>
                <w:sz w:val="16"/>
                <w:szCs w:val="16"/>
              </w:rPr>
              <w:t>],</w:t>
            </w:r>
            <w:r w:rsidR="00DE061A">
              <w:rPr>
                <w:rFonts w:ascii="Courier New" w:hAnsi="Courier New" w:cs="Courier New"/>
                <w:sz w:val="16"/>
                <w:szCs w:val="16"/>
              </w:rPr>
              <w:br/>
              <w:t xml:space="preserve">          </w:t>
            </w:r>
            <w:r w:rsidR="00DE061A" w:rsidRPr="00E42783">
              <w:rPr>
                <w:rFonts w:ascii="Courier New" w:hAnsi="Courier New" w:cs="Courier New"/>
                <w:color w:val="C00000"/>
                <w:sz w:val="16"/>
                <w:szCs w:val="16"/>
              </w:rPr>
              <w:t>"</w:t>
            </w:r>
            <w:r w:rsidR="00DE061A">
              <w:rPr>
                <w:rFonts w:ascii="Courier New" w:hAnsi="Courier New" w:cs="Courier New"/>
                <w:color w:val="C00000"/>
                <w:sz w:val="16"/>
                <w:szCs w:val="16"/>
              </w:rPr>
              <w:t>type</w:t>
            </w:r>
            <w:r w:rsidR="00DE061A" w:rsidRPr="00E42783">
              <w:rPr>
                <w:rFonts w:ascii="Courier New" w:hAnsi="Courier New" w:cs="Courier New"/>
                <w:color w:val="C00000"/>
                <w:sz w:val="16"/>
                <w:szCs w:val="16"/>
              </w:rPr>
              <w:t>"</w:t>
            </w:r>
            <w:r w:rsidR="00DE061A">
              <w:rPr>
                <w:rFonts w:ascii="Courier New" w:hAnsi="Courier New" w:cs="Courier New"/>
                <w:sz w:val="16"/>
                <w:szCs w:val="16"/>
              </w:rPr>
              <w:t xml:space="preserve">: </w:t>
            </w:r>
            <w:r w:rsidR="00DE061A" w:rsidRPr="00E42783">
              <w:rPr>
                <w:rFonts w:ascii="Courier New" w:hAnsi="Courier New" w:cs="Courier New"/>
                <w:color w:val="0551A5"/>
                <w:sz w:val="16"/>
                <w:szCs w:val="16"/>
              </w:rPr>
              <w:t>"</w:t>
            </w:r>
            <w:proofErr w:type="spellStart"/>
            <w:r w:rsidR="00DE061A">
              <w:rPr>
                <w:rFonts w:ascii="Courier New" w:hAnsi="Courier New" w:cs="Courier New"/>
                <w:color w:val="0551A5"/>
                <w:sz w:val="16"/>
                <w:szCs w:val="16"/>
              </w:rPr>
              <w:t>boolean</w:t>
            </w:r>
            <w:proofErr w:type="spellEnd"/>
            <w:r w:rsidR="00DE061A" w:rsidRPr="00E42783">
              <w:rPr>
                <w:rFonts w:ascii="Courier New" w:hAnsi="Courier New" w:cs="Courier New"/>
                <w:color w:val="0551A5"/>
                <w:sz w:val="16"/>
                <w:szCs w:val="16"/>
              </w:rPr>
              <w:t>"</w:t>
            </w:r>
            <w:r w:rsidR="00DE061A">
              <w:rPr>
                <w:rFonts w:ascii="Courier New" w:hAnsi="Courier New" w:cs="Courier New"/>
                <w:sz w:val="16"/>
                <w:szCs w:val="16"/>
              </w:rPr>
              <w:br/>
              <w:t xml:space="preserve">        },</w:t>
            </w:r>
            <w:r w:rsidR="00DE061A">
              <w:rPr>
                <w:rFonts w:ascii="Courier New" w:hAnsi="Courier New" w:cs="Courier New"/>
                <w:sz w:val="16"/>
                <w:szCs w:val="16"/>
              </w:rPr>
              <w:br/>
              <w:t xml:space="preserve">        </w:t>
            </w:r>
            <w:r w:rsidR="00DE061A" w:rsidRPr="00E42783">
              <w:rPr>
                <w:rFonts w:ascii="Courier New" w:hAnsi="Courier New" w:cs="Courier New"/>
                <w:color w:val="C00000"/>
                <w:sz w:val="16"/>
                <w:szCs w:val="16"/>
              </w:rPr>
              <w:t>"</w:t>
            </w:r>
            <w:proofErr w:type="spellStart"/>
            <w:r w:rsidR="00DE061A">
              <w:rPr>
                <w:rFonts w:ascii="Courier New" w:hAnsi="Courier New" w:cs="Courier New"/>
                <w:color w:val="C00000"/>
                <w:sz w:val="16"/>
                <w:szCs w:val="16"/>
              </w:rPr>
              <w:t>coefficientInformation</w:t>
            </w:r>
            <w:proofErr w:type="spellEnd"/>
            <w:r w:rsidR="00DE061A" w:rsidRPr="00E42783">
              <w:rPr>
                <w:rFonts w:ascii="Courier New" w:hAnsi="Courier New" w:cs="Courier New"/>
                <w:color w:val="C00000"/>
                <w:sz w:val="16"/>
                <w:szCs w:val="16"/>
              </w:rPr>
              <w:t>"</w:t>
            </w:r>
            <w:r w:rsidR="00DE061A">
              <w:rPr>
                <w:rFonts w:ascii="Courier New" w:hAnsi="Courier New" w:cs="Courier New"/>
                <w:sz w:val="16"/>
                <w:szCs w:val="16"/>
              </w:rPr>
              <w:t>: {</w:t>
            </w:r>
            <w:r w:rsidR="00DE061A">
              <w:rPr>
                <w:rFonts w:ascii="Courier New" w:hAnsi="Courier New" w:cs="Courier New"/>
                <w:sz w:val="16"/>
                <w:szCs w:val="16"/>
              </w:rPr>
              <w:br/>
              <w:t xml:space="preserve">          </w:t>
            </w:r>
            <w:r w:rsidR="00DE061A" w:rsidRPr="00E42783">
              <w:rPr>
                <w:rFonts w:ascii="Courier New" w:hAnsi="Courier New" w:cs="Courier New"/>
                <w:color w:val="C00000"/>
                <w:sz w:val="16"/>
                <w:szCs w:val="16"/>
              </w:rPr>
              <w:t>"description"</w:t>
            </w:r>
            <w:r w:rsidR="00DE061A">
              <w:rPr>
                <w:rFonts w:ascii="Courier New" w:hAnsi="Courier New" w:cs="Courier New"/>
                <w:sz w:val="16"/>
                <w:szCs w:val="16"/>
              </w:rPr>
              <w:t>: [</w:t>
            </w:r>
            <w:r w:rsidR="00DE061A">
              <w:rPr>
                <w:rFonts w:ascii="Courier New" w:hAnsi="Courier New" w:cs="Courier New"/>
                <w:sz w:val="16"/>
                <w:szCs w:val="16"/>
              </w:rPr>
              <w:br/>
              <w:t xml:space="preserve">            </w:t>
            </w:r>
            <w:r w:rsidR="00DE061A" w:rsidRPr="00E42783">
              <w:rPr>
                <w:rFonts w:ascii="Courier New" w:hAnsi="Courier New" w:cs="Courier New"/>
                <w:color w:val="0551A5"/>
                <w:sz w:val="16"/>
                <w:szCs w:val="16"/>
              </w:rPr>
              <w:t>"</w:t>
            </w:r>
            <w:r w:rsidR="00DE061A">
              <w:rPr>
                <w:rFonts w:ascii="Courier New" w:hAnsi="Courier New" w:cs="Courier New"/>
                <w:color w:val="0551A5"/>
                <w:sz w:val="16"/>
                <w:szCs w:val="16"/>
              </w:rPr>
              <w:t>An object providing coding coefficient information</w:t>
            </w:r>
            <w:r w:rsidR="00DE061A" w:rsidRPr="00E42783">
              <w:rPr>
                <w:rFonts w:ascii="Courier New" w:hAnsi="Courier New" w:cs="Courier New"/>
                <w:color w:val="0551A5"/>
                <w:sz w:val="16"/>
                <w:szCs w:val="16"/>
              </w:rPr>
              <w:t>."</w:t>
            </w:r>
            <w:r w:rsidR="00DE061A">
              <w:rPr>
                <w:rFonts w:ascii="Courier New" w:hAnsi="Courier New" w:cs="Courier New"/>
                <w:color w:val="0551A5"/>
                <w:sz w:val="16"/>
                <w:szCs w:val="16"/>
              </w:rPr>
              <w:br/>
              <w:t xml:space="preserve">      </w:t>
            </w:r>
            <w:r w:rsidR="0043676B">
              <w:rPr>
                <w:rFonts w:ascii="Courier New" w:hAnsi="Courier New" w:cs="Courier New"/>
                <w:color w:val="0551A5"/>
                <w:sz w:val="16"/>
                <w:szCs w:val="16"/>
              </w:rPr>
              <w:t xml:space="preserve">    </w:t>
            </w:r>
            <w:r w:rsidR="00DE061A">
              <w:rPr>
                <w:rFonts w:ascii="Courier New" w:hAnsi="Courier New" w:cs="Courier New"/>
                <w:sz w:val="16"/>
                <w:szCs w:val="16"/>
              </w:rPr>
              <w:t>],</w:t>
            </w:r>
            <w:r w:rsidR="00DE061A">
              <w:rPr>
                <w:rFonts w:ascii="Courier New" w:hAnsi="Courier New" w:cs="Courier New"/>
                <w:sz w:val="16"/>
                <w:szCs w:val="16"/>
              </w:rPr>
              <w:br/>
              <w:t xml:space="preserve">      </w:t>
            </w:r>
            <w:r w:rsidR="0043676B">
              <w:rPr>
                <w:rFonts w:ascii="Courier New" w:hAnsi="Courier New" w:cs="Courier New"/>
                <w:sz w:val="16"/>
                <w:szCs w:val="16"/>
              </w:rPr>
              <w:t xml:space="preserve">    </w:t>
            </w:r>
            <w:r w:rsidR="00DE061A" w:rsidRPr="00E42783">
              <w:rPr>
                <w:rFonts w:ascii="Courier New" w:hAnsi="Courier New" w:cs="Courier New"/>
                <w:color w:val="C00000"/>
                <w:sz w:val="16"/>
                <w:szCs w:val="16"/>
              </w:rPr>
              <w:t>"type"</w:t>
            </w:r>
            <w:r w:rsidR="00DE061A">
              <w:rPr>
                <w:rFonts w:ascii="Courier New" w:hAnsi="Courier New" w:cs="Courier New"/>
                <w:sz w:val="16"/>
                <w:szCs w:val="16"/>
              </w:rPr>
              <w:t xml:space="preserve">: </w:t>
            </w:r>
            <w:r w:rsidR="00DE061A" w:rsidRPr="00E42783">
              <w:rPr>
                <w:rFonts w:ascii="Courier New" w:hAnsi="Courier New" w:cs="Courier New"/>
                <w:color w:val="0551A5"/>
                <w:sz w:val="16"/>
                <w:szCs w:val="16"/>
              </w:rPr>
              <w:t>"</w:t>
            </w:r>
            <w:r w:rsidR="00DE061A">
              <w:rPr>
                <w:rFonts w:ascii="Courier New" w:hAnsi="Courier New" w:cs="Courier New"/>
                <w:color w:val="0551A5"/>
                <w:sz w:val="16"/>
                <w:szCs w:val="16"/>
              </w:rPr>
              <w:t>object</w:t>
            </w:r>
            <w:r w:rsidR="00DE061A" w:rsidRPr="00E42783">
              <w:rPr>
                <w:rFonts w:ascii="Courier New" w:hAnsi="Courier New" w:cs="Courier New"/>
                <w:color w:val="0551A5"/>
                <w:sz w:val="16"/>
                <w:szCs w:val="16"/>
              </w:rPr>
              <w:t>"</w:t>
            </w:r>
            <w:r w:rsidR="00DE061A">
              <w:rPr>
                <w:rFonts w:ascii="Courier New" w:hAnsi="Courier New" w:cs="Courier New"/>
                <w:sz w:val="16"/>
                <w:szCs w:val="16"/>
              </w:rPr>
              <w:t>,</w:t>
            </w:r>
            <w:r w:rsidR="00DE061A">
              <w:rPr>
                <w:rFonts w:ascii="Courier New" w:hAnsi="Courier New" w:cs="Courier New"/>
                <w:sz w:val="16"/>
                <w:szCs w:val="16"/>
              </w:rPr>
              <w:br/>
              <w:t xml:space="preserve">      </w:t>
            </w:r>
            <w:r w:rsidR="0043676B">
              <w:rPr>
                <w:rFonts w:ascii="Courier New" w:hAnsi="Courier New" w:cs="Courier New"/>
                <w:sz w:val="16"/>
                <w:szCs w:val="16"/>
              </w:rPr>
              <w:t xml:space="preserve">    </w:t>
            </w:r>
            <w:r w:rsidR="00DE061A" w:rsidRPr="00E42783">
              <w:rPr>
                <w:rFonts w:ascii="Courier New" w:hAnsi="Courier New" w:cs="Courier New"/>
                <w:color w:val="C00000"/>
                <w:sz w:val="16"/>
                <w:szCs w:val="16"/>
              </w:rPr>
              <w:t>"properties"</w:t>
            </w:r>
            <w:r w:rsidR="00DE061A">
              <w:rPr>
                <w:rFonts w:ascii="Courier New" w:hAnsi="Courier New" w:cs="Courier New"/>
                <w:sz w:val="16"/>
                <w:szCs w:val="16"/>
              </w:rPr>
              <w:t>: {</w:t>
            </w:r>
            <w:r w:rsidR="00DE061A">
              <w:rPr>
                <w:rFonts w:ascii="Courier New" w:hAnsi="Courier New" w:cs="Courier New"/>
                <w:sz w:val="16"/>
                <w:szCs w:val="16"/>
              </w:rPr>
              <w:br/>
              <w:t xml:space="preserve">        </w:t>
            </w:r>
            <w:r w:rsidR="0043676B">
              <w:rPr>
                <w:rFonts w:ascii="Courier New" w:hAnsi="Courier New" w:cs="Courier New"/>
                <w:sz w:val="16"/>
                <w:szCs w:val="16"/>
              </w:rPr>
              <w:t xml:space="preserve">  </w:t>
            </w:r>
            <w:r w:rsidR="00610060">
              <w:rPr>
                <w:rFonts w:ascii="Courier New" w:hAnsi="Courier New" w:cs="Courier New"/>
                <w:sz w:val="16"/>
                <w:szCs w:val="16"/>
              </w:rPr>
              <w:t xml:space="preserve">  </w:t>
            </w:r>
            <w:r w:rsidR="0043676B" w:rsidRPr="00E42783">
              <w:rPr>
                <w:rFonts w:ascii="Courier New" w:hAnsi="Courier New" w:cs="Courier New"/>
                <w:color w:val="C00000"/>
                <w:sz w:val="16"/>
                <w:szCs w:val="16"/>
              </w:rPr>
              <w:t>"</w:t>
            </w:r>
            <w:proofErr w:type="spellStart"/>
            <w:r w:rsidR="00610060">
              <w:rPr>
                <w:rFonts w:ascii="Courier New" w:hAnsi="Courier New" w:cs="Courier New"/>
                <w:color w:val="C00000"/>
                <w:sz w:val="16"/>
                <w:szCs w:val="16"/>
              </w:rPr>
              <w:t>prngParam</w:t>
            </w:r>
            <w:r w:rsidR="001F0A33">
              <w:rPr>
                <w:rFonts w:ascii="Courier New" w:hAnsi="Courier New" w:cs="Courier New"/>
                <w:color w:val="C00000"/>
                <w:sz w:val="16"/>
                <w:szCs w:val="16"/>
              </w:rPr>
              <w:t>eters</w:t>
            </w:r>
            <w:proofErr w:type="spellEnd"/>
            <w:r w:rsidR="0043676B" w:rsidRPr="00E42783">
              <w:rPr>
                <w:rFonts w:ascii="Courier New" w:hAnsi="Courier New" w:cs="Courier New"/>
                <w:color w:val="C00000"/>
                <w:sz w:val="16"/>
                <w:szCs w:val="16"/>
              </w:rPr>
              <w:t>"</w:t>
            </w:r>
            <w:r w:rsidR="0043676B">
              <w:rPr>
                <w:rFonts w:ascii="Courier New" w:hAnsi="Courier New" w:cs="Courier New"/>
                <w:sz w:val="16"/>
                <w:szCs w:val="16"/>
              </w:rPr>
              <w:t>: {</w:t>
            </w:r>
            <w:r w:rsidR="0043676B">
              <w:rPr>
                <w:rFonts w:ascii="Courier New" w:hAnsi="Courier New" w:cs="Courier New"/>
                <w:sz w:val="16"/>
                <w:szCs w:val="16"/>
              </w:rPr>
              <w:br/>
              <w:t xml:space="preserve">          </w:t>
            </w:r>
            <w:r w:rsidR="001F0A33">
              <w:rPr>
                <w:rFonts w:ascii="Courier New" w:hAnsi="Courier New" w:cs="Courier New"/>
                <w:sz w:val="16"/>
                <w:szCs w:val="16"/>
              </w:rPr>
              <w:t xml:space="preserve">    </w:t>
            </w:r>
            <w:r w:rsidR="0043676B" w:rsidRPr="00E42783">
              <w:rPr>
                <w:rFonts w:ascii="Courier New" w:hAnsi="Courier New" w:cs="Courier New"/>
                <w:color w:val="C00000"/>
                <w:sz w:val="16"/>
                <w:szCs w:val="16"/>
              </w:rPr>
              <w:t>"description"</w:t>
            </w:r>
            <w:r w:rsidR="0043676B">
              <w:rPr>
                <w:rFonts w:ascii="Courier New" w:hAnsi="Courier New" w:cs="Courier New"/>
                <w:sz w:val="16"/>
                <w:szCs w:val="16"/>
              </w:rPr>
              <w:t>: [</w:t>
            </w:r>
            <w:r w:rsidR="0043676B">
              <w:rPr>
                <w:rFonts w:ascii="Courier New" w:hAnsi="Courier New" w:cs="Courier New"/>
                <w:sz w:val="16"/>
                <w:szCs w:val="16"/>
              </w:rPr>
              <w:br/>
              <w:t xml:space="preserve">            </w:t>
            </w:r>
            <w:r w:rsidR="001F0A33">
              <w:rPr>
                <w:rFonts w:ascii="Courier New" w:hAnsi="Courier New" w:cs="Courier New"/>
                <w:sz w:val="16"/>
                <w:szCs w:val="16"/>
              </w:rPr>
              <w:t xml:space="preserve">    </w:t>
            </w:r>
            <w:r w:rsidR="0043676B" w:rsidRPr="00E42783">
              <w:rPr>
                <w:rFonts w:ascii="Courier New" w:hAnsi="Courier New" w:cs="Courier New"/>
                <w:color w:val="0551A5"/>
                <w:sz w:val="16"/>
                <w:szCs w:val="16"/>
              </w:rPr>
              <w:t>"</w:t>
            </w:r>
            <w:r w:rsidR="0043676B">
              <w:rPr>
                <w:rFonts w:ascii="Courier New" w:hAnsi="Courier New" w:cs="Courier New"/>
                <w:color w:val="0551A5"/>
                <w:sz w:val="16"/>
                <w:szCs w:val="16"/>
              </w:rPr>
              <w:t xml:space="preserve">An object </w:t>
            </w:r>
            <w:r w:rsidR="001F0A33">
              <w:rPr>
                <w:rFonts w:ascii="Courier New" w:hAnsi="Courier New" w:cs="Courier New"/>
                <w:color w:val="0551A5"/>
                <w:sz w:val="16"/>
                <w:szCs w:val="16"/>
              </w:rPr>
              <w:t>providing the parameters used to produce a pseudo-random number"</w:t>
            </w:r>
            <w:r w:rsidR="001F0A33" w:rsidRPr="001F0A33">
              <w:rPr>
                <w:rFonts w:ascii="Courier New" w:hAnsi="Courier New" w:cs="Courier New"/>
                <w:color w:val="000000" w:themeColor="text1"/>
                <w:sz w:val="16"/>
                <w:szCs w:val="16"/>
              </w:rPr>
              <w:t>,</w:t>
            </w:r>
            <w:r w:rsidR="001F0A33">
              <w:rPr>
                <w:rFonts w:ascii="Courier New" w:hAnsi="Courier New" w:cs="Courier New"/>
                <w:color w:val="0551A5"/>
                <w:sz w:val="16"/>
                <w:szCs w:val="16"/>
              </w:rPr>
              <w:t xml:space="preserve"> </w:t>
            </w:r>
            <w:r w:rsidR="001F0A33">
              <w:rPr>
                <w:rFonts w:ascii="Courier New" w:hAnsi="Courier New" w:cs="Courier New"/>
                <w:color w:val="0551A5"/>
                <w:sz w:val="16"/>
                <w:szCs w:val="16"/>
              </w:rPr>
              <w:br/>
              <w:t xml:space="preserve">                "describing the coding coefficients</w:t>
            </w:r>
            <w:r w:rsidR="0043676B" w:rsidRPr="00E42783">
              <w:rPr>
                <w:rFonts w:ascii="Courier New" w:hAnsi="Courier New" w:cs="Courier New"/>
                <w:color w:val="0551A5"/>
                <w:sz w:val="16"/>
                <w:szCs w:val="16"/>
              </w:rPr>
              <w:t>."</w:t>
            </w:r>
            <w:r w:rsidR="0043676B">
              <w:rPr>
                <w:rFonts w:ascii="Courier New" w:hAnsi="Courier New" w:cs="Courier New"/>
                <w:color w:val="0551A5"/>
                <w:sz w:val="16"/>
                <w:szCs w:val="16"/>
              </w:rPr>
              <w:br/>
              <w:t xml:space="preserve">          </w:t>
            </w:r>
            <w:r w:rsidR="001F0A33">
              <w:rPr>
                <w:rFonts w:ascii="Courier New" w:hAnsi="Courier New" w:cs="Courier New"/>
                <w:color w:val="0551A5"/>
                <w:sz w:val="16"/>
                <w:szCs w:val="16"/>
              </w:rPr>
              <w:t xml:space="preserve">    </w:t>
            </w:r>
            <w:r w:rsidR="0043676B">
              <w:rPr>
                <w:rFonts w:ascii="Courier New" w:hAnsi="Courier New" w:cs="Courier New"/>
                <w:sz w:val="16"/>
                <w:szCs w:val="16"/>
              </w:rPr>
              <w:t>],</w:t>
            </w:r>
            <w:r w:rsidR="0043676B">
              <w:rPr>
                <w:rFonts w:ascii="Courier New" w:hAnsi="Courier New" w:cs="Courier New"/>
                <w:sz w:val="16"/>
                <w:szCs w:val="16"/>
              </w:rPr>
              <w:br/>
              <w:t xml:space="preserve">          </w:t>
            </w:r>
            <w:r w:rsidR="001F0A33">
              <w:rPr>
                <w:rFonts w:ascii="Courier New" w:hAnsi="Courier New" w:cs="Courier New"/>
                <w:sz w:val="16"/>
                <w:szCs w:val="16"/>
              </w:rPr>
              <w:t xml:space="preserve">    </w:t>
            </w:r>
            <w:r w:rsidR="0043676B" w:rsidRPr="00E42783">
              <w:rPr>
                <w:rFonts w:ascii="Courier New" w:hAnsi="Courier New" w:cs="Courier New"/>
                <w:color w:val="C00000"/>
                <w:sz w:val="16"/>
                <w:szCs w:val="16"/>
              </w:rPr>
              <w:t>"type"</w:t>
            </w:r>
            <w:r w:rsidR="0043676B">
              <w:rPr>
                <w:rFonts w:ascii="Courier New" w:hAnsi="Courier New" w:cs="Courier New"/>
                <w:sz w:val="16"/>
                <w:szCs w:val="16"/>
              </w:rPr>
              <w:t xml:space="preserve">: </w:t>
            </w:r>
            <w:r w:rsidR="0043676B" w:rsidRPr="00E42783">
              <w:rPr>
                <w:rFonts w:ascii="Courier New" w:hAnsi="Courier New" w:cs="Courier New"/>
                <w:color w:val="0551A5"/>
                <w:sz w:val="16"/>
                <w:szCs w:val="16"/>
              </w:rPr>
              <w:t>"</w:t>
            </w:r>
            <w:r w:rsidR="0043676B">
              <w:rPr>
                <w:rFonts w:ascii="Courier New" w:hAnsi="Courier New" w:cs="Courier New"/>
                <w:color w:val="0551A5"/>
                <w:sz w:val="16"/>
                <w:szCs w:val="16"/>
              </w:rPr>
              <w:t>object</w:t>
            </w:r>
            <w:r w:rsidR="0043676B" w:rsidRPr="00E42783">
              <w:rPr>
                <w:rFonts w:ascii="Courier New" w:hAnsi="Courier New" w:cs="Courier New"/>
                <w:color w:val="0551A5"/>
                <w:sz w:val="16"/>
                <w:szCs w:val="16"/>
              </w:rPr>
              <w:t>"</w:t>
            </w:r>
            <w:r w:rsidR="0043676B">
              <w:rPr>
                <w:rFonts w:ascii="Courier New" w:hAnsi="Courier New" w:cs="Courier New"/>
                <w:sz w:val="16"/>
                <w:szCs w:val="16"/>
              </w:rPr>
              <w:t>,</w:t>
            </w:r>
            <w:r w:rsidR="0043676B">
              <w:rPr>
                <w:rFonts w:ascii="Courier New" w:hAnsi="Courier New" w:cs="Courier New"/>
                <w:sz w:val="16"/>
                <w:szCs w:val="16"/>
              </w:rPr>
              <w:br/>
              <w:t xml:space="preserve">          </w:t>
            </w:r>
            <w:r w:rsidR="001F0A33">
              <w:rPr>
                <w:rFonts w:ascii="Courier New" w:hAnsi="Courier New" w:cs="Courier New"/>
                <w:sz w:val="16"/>
                <w:szCs w:val="16"/>
              </w:rPr>
              <w:t xml:space="preserve">    </w:t>
            </w:r>
            <w:r w:rsidR="0043676B" w:rsidRPr="00E42783">
              <w:rPr>
                <w:rFonts w:ascii="Courier New" w:hAnsi="Courier New" w:cs="Courier New"/>
                <w:color w:val="C00000"/>
                <w:sz w:val="16"/>
                <w:szCs w:val="16"/>
              </w:rPr>
              <w:t>"properties"</w:t>
            </w:r>
            <w:r w:rsidR="0043676B">
              <w:rPr>
                <w:rFonts w:ascii="Courier New" w:hAnsi="Courier New" w:cs="Courier New"/>
                <w:sz w:val="16"/>
                <w:szCs w:val="16"/>
              </w:rPr>
              <w:t>: {</w:t>
            </w:r>
            <w:r w:rsidR="0043676B">
              <w:rPr>
                <w:rFonts w:ascii="Courier New" w:hAnsi="Courier New" w:cs="Courier New"/>
                <w:sz w:val="16"/>
                <w:szCs w:val="16"/>
              </w:rPr>
              <w:br/>
            </w:r>
            <w:r w:rsidR="00355C91">
              <w:rPr>
                <w:rFonts w:ascii="Courier New" w:hAnsi="Courier New" w:cs="Courier New"/>
                <w:sz w:val="16"/>
                <w:szCs w:val="16"/>
              </w:rPr>
              <w:t xml:space="preserve">                </w:t>
            </w:r>
            <w:r w:rsidR="00355C91" w:rsidRPr="00E42783">
              <w:rPr>
                <w:rFonts w:ascii="Courier New" w:hAnsi="Courier New" w:cs="Courier New"/>
                <w:color w:val="C00000"/>
                <w:sz w:val="16"/>
                <w:szCs w:val="16"/>
              </w:rPr>
              <w:t>"</w:t>
            </w:r>
            <w:proofErr w:type="spellStart"/>
            <w:r w:rsidR="007957E6">
              <w:rPr>
                <w:rFonts w:ascii="Courier New" w:hAnsi="Courier New" w:cs="Courier New"/>
                <w:color w:val="C00000"/>
                <w:sz w:val="16"/>
                <w:szCs w:val="16"/>
              </w:rPr>
              <w:t>blockPrngSeed</w:t>
            </w:r>
            <w:proofErr w:type="spellEnd"/>
            <w:r w:rsidR="00355C91" w:rsidRPr="00E42783">
              <w:rPr>
                <w:rFonts w:ascii="Courier New" w:hAnsi="Courier New" w:cs="Courier New"/>
                <w:color w:val="C00000"/>
                <w:sz w:val="16"/>
                <w:szCs w:val="16"/>
              </w:rPr>
              <w:t>"</w:t>
            </w:r>
            <w:r w:rsidR="00355C91">
              <w:rPr>
                <w:rFonts w:ascii="Courier New" w:hAnsi="Courier New" w:cs="Courier New"/>
                <w:sz w:val="16"/>
                <w:szCs w:val="16"/>
              </w:rPr>
              <w:t>: {</w:t>
            </w:r>
            <w:r w:rsidR="00355C91">
              <w:rPr>
                <w:rFonts w:ascii="Courier New" w:hAnsi="Courier New" w:cs="Courier New"/>
                <w:sz w:val="16"/>
                <w:szCs w:val="16"/>
              </w:rPr>
              <w:br/>
              <w:t xml:space="preserve">          </w:t>
            </w:r>
            <w:r w:rsidR="007957E6">
              <w:rPr>
                <w:rFonts w:ascii="Courier New" w:hAnsi="Courier New" w:cs="Courier New"/>
                <w:sz w:val="16"/>
                <w:szCs w:val="16"/>
              </w:rPr>
              <w:t xml:space="preserve">        </w:t>
            </w:r>
            <w:r w:rsidR="00355C91" w:rsidRPr="00E42783">
              <w:rPr>
                <w:rFonts w:ascii="Courier New" w:hAnsi="Courier New" w:cs="Courier New"/>
                <w:color w:val="C00000"/>
                <w:sz w:val="16"/>
                <w:szCs w:val="16"/>
              </w:rPr>
              <w:t>"description"</w:t>
            </w:r>
            <w:r w:rsidR="00355C91">
              <w:rPr>
                <w:rFonts w:ascii="Courier New" w:hAnsi="Courier New" w:cs="Courier New"/>
                <w:sz w:val="16"/>
                <w:szCs w:val="16"/>
              </w:rPr>
              <w:t xml:space="preserve">: </w:t>
            </w:r>
            <w:r w:rsidR="00D65C07">
              <w:rPr>
                <w:rFonts w:ascii="Courier New" w:hAnsi="Courier New" w:cs="Courier New"/>
                <w:sz w:val="16"/>
                <w:szCs w:val="16"/>
              </w:rPr>
              <w:t>[</w:t>
            </w:r>
            <w:r w:rsidR="00D65C07">
              <w:rPr>
                <w:rFonts w:ascii="Courier New" w:hAnsi="Courier New" w:cs="Courier New"/>
                <w:sz w:val="16"/>
                <w:szCs w:val="16"/>
              </w:rPr>
              <w:br/>
              <w:t xml:space="preserve">                    </w:t>
            </w:r>
            <w:r w:rsidR="00355C91" w:rsidRPr="00E42783">
              <w:rPr>
                <w:rFonts w:ascii="Courier New" w:hAnsi="Courier New" w:cs="Courier New"/>
                <w:color w:val="0551A5"/>
                <w:sz w:val="16"/>
                <w:szCs w:val="16"/>
              </w:rPr>
              <w:t>"</w:t>
            </w:r>
            <w:r w:rsidR="007957E6">
              <w:rPr>
                <w:rFonts w:ascii="Courier New" w:hAnsi="Courier New" w:cs="Courier New"/>
                <w:color w:val="0551A5"/>
                <w:sz w:val="16"/>
                <w:szCs w:val="16"/>
              </w:rPr>
              <w:t>A seed value to initialize the PRNG for generating coding coefficients</w:t>
            </w:r>
            <w:r w:rsidR="00D65C07">
              <w:rPr>
                <w:rFonts w:ascii="Courier New" w:hAnsi="Courier New" w:cs="Courier New"/>
                <w:color w:val="0551A5"/>
                <w:sz w:val="16"/>
                <w:szCs w:val="16"/>
              </w:rPr>
              <w:t>",</w:t>
            </w:r>
            <w:r w:rsidR="00D65C07">
              <w:rPr>
                <w:rFonts w:ascii="Courier New" w:hAnsi="Courier New" w:cs="Courier New"/>
                <w:color w:val="0551A5"/>
                <w:sz w:val="16"/>
                <w:szCs w:val="16"/>
              </w:rPr>
              <w:br/>
              <w:t xml:space="preserve">                    "</w:t>
            </w:r>
            <w:r w:rsidR="007957E6">
              <w:rPr>
                <w:rFonts w:ascii="Courier New" w:hAnsi="Courier New" w:cs="Courier New"/>
                <w:color w:val="0551A5"/>
                <w:sz w:val="16"/>
                <w:szCs w:val="16"/>
              </w:rPr>
              <w:t xml:space="preserve">when </w:t>
            </w:r>
            <w:proofErr w:type="spellStart"/>
            <w:r w:rsidR="007957E6">
              <w:rPr>
                <w:rFonts w:ascii="Courier New" w:hAnsi="Courier New" w:cs="Courier New"/>
                <w:color w:val="0551A5"/>
                <w:sz w:val="16"/>
                <w:szCs w:val="16"/>
              </w:rPr>
              <w:t>coefficientType</w:t>
            </w:r>
            <w:proofErr w:type="spellEnd"/>
            <w:r w:rsidR="007957E6">
              <w:rPr>
                <w:rFonts w:ascii="Courier New" w:hAnsi="Courier New" w:cs="Courier New"/>
                <w:color w:val="0551A5"/>
                <w:sz w:val="16"/>
                <w:szCs w:val="16"/>
              </w:rPr>
              <w:t xml:space="preserve"> is</w:t>
            </w:r>
            <w:r w:rsidR="00D65C07">
              <w:rPr>
                <w:rFonts w:ascii="Courier New" w:hAnsi="Courier New" w:cs="Courier New"/>
                <w:color w:val="0551A5"/>
                <w:sz w:val="16"/>
                <w:szCs w:val="16"/>
              </w:rPr>
              <w:t xml:space="preserve"> </w:t>
            </w:r>
            <w:proofErr w:type="spellStart"/>
            <w:r w:rsidR="00D65C07">
              <w:rPr>
                <w:rFonts w:ascii="Courier New" w:hAnsi="Courier New" w:cs="Courier New"/>
                <w:color w:val="0551A5"/>
                <w:sz w:val="16"/>
                <w:szCs w:val="16"/>
              </w:rPr>
              <w:t>block_prng</w:t>
            </w:r>
            <w:proofErr w:type="spellEnd"/>
            <w:r w:rsidR="00355C91" w:rsidRPr="00E42783">
              <w:rPr>
                <w:rFonts w:ascii="Courier New" w:hAnsi="Courier New" w:cs="Courier New"/>
                <w:color w:val="0551A5"/>
                <w:sz w:val="16"/>
                <w:szCs w:val="16"/>
              </w:rPr>
              <w:t>."</w:t>
            </w:r>
            <w:r w:rsidR="00D65C07">
              <w:rPr>
                <w:rFonts w:ascii="Courier New" w:hAnsi="Courier New" w:cs="Courier New"/>
                <w:color w:val="0551A5"/>
                <w:sz w:val="16"/>
                <w:szCs w:val="16"/>
              </w:rPr>
              <w:br/>
              <w:t xml:space="preserve">                  </w:t>
            </w:r>
            <w:r w:rsidR="00D65C07">
              <w:rPr>
                <w:rFonts w:ascii="Courier New" w:hAnsi="Courier New" w:cs="Courier New"/>
                <w:sz w:val="16"/>
                <w:szCs w:val="16"/>
              </w:rPr>
              <w:t>],</w:t>
            </w:r>
            <w:r w:rsidR="00355C91">
              <w:rPr>
                <w:rFonts w:ascii="Courier New" w:hAnsi="Courier New" w:cs="Courier New"/>
                <w:sz w:val="16"/>
                <w:szCs w:val="16"/>
              </w:rPr>
              <w:br/>
              <w:t xml:space="preserve">          </w:t>
            </w:r>
            <w:r w:rsidR="00BC497B">
              <w:rPr>
                <w:rFonts w:ascii="Courier New" w:hAnsi="Courier New" w:cs="Courier New"/>
                <w:sz w:val="16"/>
                <w:szCs w:val="16"/>
              </w:rPr>
              <w:t xml:space="preserve">        </w:t>
            </w:r>
            <w:r w:rsidR="00355C91" w:rsidRPr="00E42783">
              <w:rPr>
                <w:rFonts w:ascii="Courier New" w:hAnsi="Courier New" w:cs="Courier New"/>
                <w:color w:val="C00000"/>
                <w:sz w:val="16"/>
                <w:szCs w:val="16"/>
              </w:rPr>
              <w:t>"type"</w:t>
            </w:r>
            <w:r w:rsidR="00355C91">
              <w:rPr>
                <w:rFonts w:ascii="Courier New" w:hAnsi="Courier New" w:cs="Courier New"/>
                <w:sz w:val="16"/>
                <w:szCs w:val="16"/>
              </w:rPr>
              <w:t xml:space="preserve">: </w:t>
            </w:r>
            <w:r w:rsidR="00355C91" w:rsidRPr="00E42783">
              <w:rPr>
                <w:rFonts w:ascii="Courier New" w:hAnsi="Courier New" w:cs="Courier New"/>
                <w:color w:val="0551A5"/>
                <w:sz w:val="16"/>
                <w:szCs w:val="16"/>
              </w:rPr>
              <w:t>"</w:t>
            </w:r>
            <w:r w:rsidR="00355C91">
              <w:rPr>
                <w:rFonts w:ascii="Courier New" w:hAnsi="Courier New" w:cs="Courier New"/>
                <w:color w:val="0551A5"/>
                <w:sz w:val="16"/>
                <w:szCs w:val="16"/>
              </w:rPr>
              <w:t>integer</w:t>
            </w:r>
            <w:r w:rsidR="00355C91" w:rsidRPr="00E42783">
              <w:rPr>
                <w:rFonts w:ascii="Courier New" w:hAnsi="Courier New" w:cs="Courier New"/>
                <w:color w:val="0551A5"/>
                <w:sz w:val="16"/>
                <w:szCs w:val="16"/>
              </w:rPr>
              <w:t>"</w:t>
            </w:r>
            <w:r w:rsidR="00355C91">
              <w:rPr>
                <w:rFonts w:ascii="Courier New" w:hAnsi="Courier New" w:cs="Courier New"/>
                <w:sz w:val="16"/>
                <w:szCs w:val="16"/>
              </w:rPr>
              <w:br/>
              <w:t xml:space="preserve">        </w:t>
            </w:r>
            <w:r w:rsidR="00BC497B">
              <w:rPr>
                <w:rFonts w:ascii="Courier New" w:hAnsi="Courier New" w:cs="Courier New"/>
                <w:sz w:val="16"/>
                <w:szCs w:val="16"/>
              </w:rPr>
              <w:t xml:space="preserve">        </w:t>
            </w:r>
            <w:r w:rsidR="00355C91">
              <w:rPr>
                <w:rFonts w:ascii="Courier New" w:hAnsi="Courier New" w:cs="Courier New"/>
                <w:sz w:val="16"/>
                <w:szCs w:val="16"/>
              </w:rPr>
              <w:t>},</w:t>
            </w:r>
            <w:r w:rsidR="00BC497B">
              <w:rPr>
                <w:rFonts w:ascii="Courier New" w:hAnsi="Courier New" w:cs="Courier New"/>
                <w:sz w:val="16"/>
                <w:szCs w:val="16"/>
              </w:rPr>
              <w:br/>
              <w:t xml:space="preserve">                </w:t>
            </w:r>
            <w:r w:rsidR="00BC497B" w:rsidRPr="00E42783">
              <w:rPr>
                <w:rFonts w:ascii="Courier New" w:hAnsi="Courier New" w:cs="Courier New"/>
                <w:color w:val="C00000"/>
                <w:sz w:val="16"/>
                <w:szCs w:val="16"/>
              </w:rPr>
              <w:t>"</w:t>
            </w:r>
            <w:proofErr w:type="spellStart"/>
            <w:r w:rsidR="00BC497B">
              <w:rPr>
                <w:rFonts w:ascii="Courier New" w:hAnsi="Courier New" w:cs="Courier New"/>
                <w:color w:val="C00000"/>
                <w:sz w:val="16"/>
                <w:szCs w:val="16"/>
              </w:rPr>
              <w:t>packetPrngSeeds</w:t>
            </w:r>
            <w:proofErr w:type="spellEnd"/>
            <w:r w:rsidR="00BC497B" w:rsidRPr="00E42783">
              <w:rPr>
                <w:rFonts w:ascii="Courier New" w:hAnsi="Courier New" w:cs="Courier New"/>
                <w:color w:val="C00000"/>
                <w:sz w:val="16"/>
                <w:szCs w:val="16"/>
              </w:rPr>
              <w:t>"</w:t>
            </w:r>
            <w:r w:rsidR="00BC497B">
              <w:rPr>
                <w:rFonts w:ascii="Courier New" w:hAnsi="Courier New" w:cs="Courier New"/>
                <w:sz w:val="16"/>
                <w:szCs w:val="16"/>
              </w:rPr>
              <w:t>: {</w:t>
            </w:r>
            <w:r w:rsidR="00BC497B">
              <w:rPr>
                <w:rFonts w:ascii="Courier New" w:hAnsi="Courier New" w:cs="Courier New"/>
                <w:sz w:val="16"/>
                <w:szCs w:val="16"/>
              </w:rPr>
              <w:br/>
              <w:t xml:space="preserve">                  </w:t>
            </w:r>
            <w:r w:rsidR="00BC497B" w:rsidRPr="00E42783">
              <w:rPr>
                <w:rFonts w:ascii="Courier New" w:hAnsi="Courier New" w:cs="Courier New"/>
                <w:color w:val="C00000"/>
                <w:sz w:val="16"/>
                <w:szCs w:val="16"/>
              </w:rPr>
              <w:t>"description"</w:t>
            </w:r>
            <w:r w:rsidR="00BC497B">
              <w:rPr>
                <w:rFonts w:ascii="Courier New" w:hAnsi="Courier New" w:cs="Courier New"/>
                <w:sz w:val="16"/>
                <w:szCs w:val="16"/>
              </w:rPr>
              <w:t>: [</w:t>
            </w:r>
            <w:r w:rsidR="00BC497B">
              <w:rPr>
                <w:rFonts w:ascii="Courier New" w:hAnsi="Courier New" w:cs="Courier New"/>
                <w:sz w:val="16"/>
                <w:szCs w:val="16"/>
              </w:rPr>
              <w:br/>
              <w:t xml:space="preserve">                    </w:t>
            </w:r>
            <w:r w:rsidR="00BC497B" w:rsidRPr="00E42783">
              <w:rPr>
                <w:rFonts w:ascii="Courier New" w:hAnsi="Courier New" w:cs="Courier New"/>
                <w:color w:val="0551A5"/>
                <w:sz w:val="16"/>
                <w:szCs w:val="16"/>
              </w:rPr>
              <w:t>"</w:t>
            </w:r>
            <w:r w:rsidR="00BC497B">
              <w:rPr>
                <w:rFonts w:ascii="Courier New" w:hAnsi="Courier New" w:cs="Courier New"/>
                <w:color w:val="0551A5"/>
                <w:sz w:val="16"/>
                <w:szCs w:val="16"/>
              </w:rPr>
              <w:t>An array of seed values used to initialize the PRNG for generating coding"</w:t>
            </w:r>
            <w:r w:rsidR="00BC497B" w:rsidRPr="00BB6FB2">
              <w:rPr>
                <w:rFonts w:ascii="Courier New" w:hAnsi="Courier New" w:cs="Courier New"/>
                <w:color w:val="000000" w:themeColor="text1"/>
                <w:sz w:val="16"/>
                <w:szCs w:val="16"/>
              </w:rPr>
              <w:t>,</w:t>
            </w:r>
            <w:r w:rsidR="00BC497B">
              <w:rPr>
                <w:rFonts w:ascii="Courier New" w:hAnsi="Courier New" w:cs="Courier New"/>
                <w:color w:val="0551A5"/>
                <w:sz w:val="16"/>
                <w:szCs w:val="16"/>
              </w:rPr>
              <w:br/>
              <w:t xml:space="preserve">                    "coefficients for each packet() when </w:t>
            </w:r>
            <w:proofErr w:type="spellStart"/>
            <w:r w:rsidR="00BC497B">
              <w:rPr>
                <w:rFonts w:ascii="Courier New" w:hAnsi="Courier New" w:cs="Courier New"/>
                <w:color w:val="0551A5"/>
                <w:sz w:val="16"/>
                <w:szCs w:val="16"/>
              </w:rPr>
              <w:t>coefficientType</w:t>
            </w:r>
            <w:proofErr w:type="spellEnd"/>
            <w:r w:rsidR="00BC497B">
              <w:rPr>
                <w:rFonts w:ascii="Courier New" w:hAnsi="Courier New" w:cs="Courier New"/>
                <w:color w:val="0551A5"/>
                <w:sz w:val="16"/>
                <w:szCs w:val="16"/>
              </w:rPr>
              <w:t xml:space="preserve"> is </w:t>
            </w:r>
            <w:proofErr w:type="spellStart"/>
            <w:r w:rsidR="00BC497B">
              <w:rPr>
                <w:rFonts w:ascii="Courier New" w:hAnsi="Courier New" w:cs="Courier New"/>
                <w:color w:val="0551A5"/>
                <w:sz w:val="16"/>
                <w:szCs w:val="16"/>
              </w:rPr>
              <w:t>packet_prng</w:t>
            </w:r>
            <w:proofErr w:type="spellEnd"/>
            <w:r w:rsidR="00BC497B" w:rsidRPr="00E42783">
              <w:rPr>
                <w:rFonts w:ascii="Courier New" w:hAnsi="Courier New" w:cs="Courier New"/>
                <w:color w:val="0551A5"/>
                <w:sz w:val="16"/>
                <w:szCs w:val="16"/>
              </w:rPr>
              <w:t>."</w:t>
            </w:r>
            <w:r w:rsidR="00BC497B">
              <w:rPr>
                <w:rFonts w:ascii="Courier New" w:hAnsi="Courier New" w:cs="Courier New"/>
                <w:color w:val="0551A5"/>
                <w:sz w:val="16"/>
                <w:szCs w:val="16"/>
              </w:rPr>
              <w:br/>
              <w:t xml:space="preserve">                  </w:t>
            </w:r>
            <w:r w:rsidR="00BC497B">
              <w:rPr>
                <w:rFonts w:ascii="Courier New" w:hAnsi="Courier New" w:cs="Courier New"/>
                <w:sz w:val="16"/>
                <w:szCs w:val="16"/>
              </w:rPr>
              <w:t>],</w:t>
            </w:r>
            <w:r w:rsidR="00BC497B">
              <w:rPr>
                <w:rFonts w:ascii="Courier New" w:hAnsi="Courier New" w:cs="Courier New"/>
                <w:sz w:val="16"/>
                <w:szCs w:val="16"/>
              </w:rPr>
              <w:br/>
              <w:t xml:space="preserve">                  </w:t>
            </w:r>
            <w:r w:rsidR="00BC497B" w:rsidRPr="00E42783">
              <w:rPr>
                <w:rFonts w:ascii="Courier New" w:hAnsi="Courier New" w:cs="Courier New"/>
                <w:color w:val="C00000"/>
                <w:sz w:val="16"/>
                <w:szCs w:val="16"/>
              </w:rPr>
              <w:t>"type"</w:t>
            </w:r>
            <w:r w:rsidR="00BC497B">
              <w:rPr>
                <w:rFonts w:ascii="Courier New" w:hAnsi="Courier New" w:cs="Courier New"/>
                <w:sz w:val="16"/>
                <w:szCs w:val="16"/>
              </w:rPr>
              <w:t xml:space="preserve">: </w:t>
            </w:r>
            <w:r w:rsidR="00BC497B" w:rsidRPr="00E42783">
              <w:rPr>
                <w:rFonts w:ascii="Courier New" w:hAnsi="Courier New" w:cs="Courier New"/>
                <w:color w:val="0551A5"/>
                <w:sz w:val="16"/>
                <w:szCs w:val="16"/>
              </w:rPr>
              <w:t>"</w:t>
            </w:r>
            <w:r w:rsidR="00BC497B">
              <w:rPr>
                <w:rFonts w:ascii="Courier New" w:hAnsi="Courier New" w:cs="Courier New"/>
                <w:color w:val="0551A5"/>
                <w:sz w:val="16"/>
                <w:szCs w:val="16"/>
              </w:rPr>
              <w:t>array</w:t>
            </w:r>
            <w:r w:rsidR="00BC497B" w:rsidRPr="00E42783">
              <w:rPr>
                <w:rFonts w:ascii="Courier New" w:hAnsi="Courier New" w:cs="Courier New"/>
                <w:color w:val="0551A5"/>
                <w:sz w:val="16"/>
                <w:szCs w:val="16"/>
              </w:rPr>
              <w:t>"</w:t>
            </w:r>
            <w:r w:rsidR="00BC497B">
              <w:rPr>
                <w:rFonts w:ascii="Courier New" w:hAnsi="Courier New" w:cs="Courier New"/>
                <w:color w:val="0551A5"/>
                <w:sz w:val="16"/>
                <w:szCs w:val="16"/>
              </w:rPr>
              <w:t>,</w:t>
            </w:r>
            <w:r w:rsidR="00BC497B">
              <w:rPr>
                <w:rFonts w:ascii="Courier New" w:hAnsi="Courier New" w:cs="Courier New"/>
                <w:color w:val="0551A5"/>
                <w:sz w:val="16"/>
                <w:szCs w:val="16"/>
              </w:rPr>
              <w:br/>
            </w:r>
            <w:r w:rsidR="00BC497B">
              <w:rPr>
                <w:rFonts w:ascii="Courier New" w:hAnsi="Courier New" w:cs="Courier New"/>
                <w:sz w:val="16"/>
                <w:szCs w:val="16"/>
              </w:rPr>
              <w:t xml:space="preserve">                  </w:t>
            </w:r>
            <w:r w:rsidR="00BC497B" w:rsidRPr="00E42783">
              <w:rPr>
                <w:rFonts w:ascii="Courier New" w:hAnsi="Courier New" w:cs="Courier New"/>
                <w:color w:val="C00000"/>
                <w:sz w:val="16"/>
                <w:szCs w:val="16"/>
              </w:rPr>
              <w:t>"items"</w:t>
            </w:r>
            <w:r w:rsidR="00BC497B">
              <w:rPr>
                <w:rFonts w:ascii="Courier New" w:hAnsi="Courier New" w:cs="Courier New"/>
                <w:sz w:val="16"/>
                <w:szCs w:val="16"/>
              </w:rPr>
              <w:t>: {</w:t>
            </w:r>
            <w:r w:rsidR="00BC497B">
              <w:rPr>
                <w:rFonts w:ascii="Courier New" w:hAnsi="Courier New" w:cs="Courier New"/>
                <w:sz w:val="16"/>
                <w:szCs w:val="16"/>
              </w:rPr>
              <w:br/>
              <w:t xml:space="preserve">                    </w:t>
            </w:r>
            <w:r w:rsidR="00BC497B" w:rsidRPr="00E42783">
              <w:rPr>
                <w:rFonts w:ascii="Courier New" w:hAnsi="Courier New" w:cs="Courier New"/>
                <w:color w:val="C00000"/>
                <w:sz w:val="16"/>
                <w:szCs w:val="16"/>
              </w:rPr>
              <w:t>"type"</w:t>
            </w:r>
            <w:r w:rsidR="00BC497B">
              <w:rPr>
                <w:rFonts w:ascii="Courier New" w:hAnsi="Courier New" w:cs="Courier New"/>
                <w:sz w:val="16"/>
                <w:szCs w:val="16"/>
              </w:rPr>
              <w:t xml:space="preserve">: </w:t>
            </w:r>
            <w:r w:rsidR="00BC497B" w:rsidRPr="00E42783">
              <w:rPr>
                <w:rFonts w:ascii="Courier New" w:hAnsi="Courier New" w:cs="Courier New"/>
                <w:color w:val="0551A5"/>
                <w:sz w:val="16"/>
                <w:szCs w:val="16"/>
              </w:rPr>
              <w:t>"</w:t>
            </w:r>
            <w:r w:rsidR="00BC497B">
              <w:rPr>
                <w:rFonts w:ascii="Courier New" w:hAnsi="Courier New" w:cs="Courier New"/>
                <w:color w:val="0551A5"/>
                <w:sz w:val="16"/>
                <w:szCs w:val="16"/>
              </w:rPr>
              <w:t>integer</w:t>
            </w:r>
            <w:r w:rsidR="00BC497B" w:rsidRPr="00E42783">
              <w:rPr>
                <w:rFonts w:ascii="Courier New" w:hAnsi="Courier New" w:cs="Courier New"/>
                <w:color w:val="0551A5"/>
                <w:sz w:val="16"/>
                <w:szCs w:val="16"/>
              </w:rPr>
              <w:t>"</w:t>
            </w:r>
            <w:r w:rsidR="00BC497B">
              <w:rPr>
                <w:rFonts w:ascii="Courier New" w:hAnsi="Courier New" w:cs="Courier New"/>
                <w:color w:val="0551A5"/>
                <w:sz w:val="16"/>
                <w:szCs w:val="16"/>
              </w:rPr>
              <w:br/>
              <w:t xml:space="preserve">                  </w:t>
            </w:r>
            <w:r w:rsidR="00BC497B" w:rsidRPr="001D3D24">
              <w:rPr>
                <w:rFonts w:ascii="Courier New" w:hAnsi="Courier New" w:cs="Courier New"/>
                <w:color w:val="000000" w:themeColor="text1"/>
                <w:sz w:val="16"/>
                <w:szCs w:val="16"/>
              </w:rPr>
              <w:t>}</w:t>
            </w:r>
            <w:r w:rsidR="00BC497B">
              <w:rPr>
                <w:rFonts w:ascii="Courier New" w:hAnsi="Courier New" w:cs="Courier New"/>
                <w:sz w:val="16"/>
                <w:szCs w:val="16"/>
              </w:rPr>
              <w:br/>
              <w:t xml:space="preserve">                },</w:t>
            </w:r>
            <w:r w:rsidR="00BC497B">
              <w:rPr>
                <w:rFonts w:ascii="Courier New" w:hAnsi="Courier New" w:cs="Courier New"/>
                <w:sz w:val="16"/>
                <w:szCs w:val="16"/>
              </w:rPr>
              <w:br/>
              <w:t xml:space="preserve">                </w:t>
            </w:r>
            <w:r w:rsidR="00BC497B" w:rsidRPr="00E42783">
              <w:rPr>
                <w:rFonts w:ascii="Courier New" w:hAnsi="Courier New" w:cs="Courier New"/>
                <w:color w:val="C00000"/>
                <w:sz w:val="16"/>
                <w:szCs w:val="16"/>
              </w:rPr>
              <w:t>"</w:t>
            </w:r>
            <w:proofErr w:type="spellStart"/>
            <w:r w:rsidR="00BC497B">
              <w:rPr>
                <w:rFonts w:ascii="Courier New" w:hAnsi="Courier New" w:cs="Courier New"/>
                <w:color w:val="C00000"/>
                <w:sz w:val="16"/>
                <w:szCs w:val="16"/>
              </w:rPr>
              <w:t>prngDensityPercentage</w:t>
            </w:r>
            <w:proofErr w:type="spellEnd"/>
            <w:r w:rsidR="00BC497B" w:rsidRPr="00E42783">
              <w:rPr>
                <w:rFonts w:ascii="Courier New" w:hAnsi="Courier New" w:cs="Courier New"/>
                <w:color w:val="C00000"/>
                <w:sz w:val="16"/>
                <w:szCs w:val="16"/>
              </w:rPr>
              <w:t>"</w:t>
            </w:r>
            <w:r w:rsidR="00BC497B">
              <w:rPr>
                <w:rFonts w:ascii="Courier New" w:hAnsi="Courier New" w:cs="Courier New"/>
                <w:sz w:val="16"/>
                <w:szCs w:val="16"/>
              </w:rPr>
              <w:t>: {</w:t>
            </w:r>
            <w:r w:rsidR="00BC497B">
              <w:rPr>
                <w:rFonts w:ascii="Courier New" w:hAnsi="Courier New" w:cs="Courier New"/>
                <w:sz w:val="16"/>
                <w:szCs w:val="16"/>
              </w:rPr>
              <w:br/>
              <w:t xml:space="preserve">                  </w:t>
            </w:r>
            <w:r w:rsidR="00BC497B" w:rsidRPr="00E42783">
              <w:rPr>
                <w:rFonts w:ascii="Courier New" w:hAnsi="Courier New" w:cs="Courier New"/>
                <w:color w:val="C00000"/>
                <w:sz w:val="16"/>
                <w:szCs w:val="16"/>
              </w:rPr>
              <w:t>"description"</w:t>
            </w:r>
            <w:r w:rsidR="00BC497B">
              <w:rPr>
                <w:rFonts w:ascii="Courier New" w:hAnsi="Courier New" w:cs="Courier New"/>
                <w:sz w:val="16"/>
                <w:szCs w:val="16"/>
              </w:rPr>
              <w:t xml:space="preserve">: </w:t>
            </w:r>
            <w:r w:rsidR="00BC497B" w:rsidRPr="00E42783">
              <w:rPr>
                <w:rFonts w:ascii="Courier New" w:hAnsi="Courier New" w:cs="Courier New"/>
                <w:color w:val="0551A5"/>
                <w:sz w:val="16"/>
                <w:szCs w:val="16"/>
              </w:rPr>
              <w:t>"</w:t>
            </w:r>
            <w:r w:rsidR="00BC497B">
              <w:rPr>
                <w:rFonts w:ascii="Courier New" w:hAnsi="Courier New" w:cs="Courier New"/>
                <w:color w:val="0551A5"/>
                <w:sz w:val="16"/>
                <w:szCs w:val="16"/>
              </w:rPr>
              <w:t>The PRNG density</w:t>
            </w:r>
            <w:r w:rsidR="00BC497B" w:rsidRPr="00E42783">
              <w:rPr>
                <w:rFonts w:ascii="Courier New" w:hAnsi="Courier New" w:cs="Courier New"/>
                <w:color w:val="0551A5"/>
                <w:sz w:val="16"/>
                <w:szCs w:val="16"/>
              </w:rPr>
              <w:t>."</w:t>
            </w:r>
            <w:r w:rsidR="005373F5" w:rsidRPr="005373F5">
              <w:rPr>
                <w:rFonts w:ascii="Courier New" w:hAnsi="Courier New" w:cs="Courier New"/>
                <w:color w:val="000000" w:themeColor="text1"/>
                <w:sz w:val="16"/>
                <w:szCs w:val="16"/>
              </w:rPr>
              <w:t>,</w:t>
            </w:r>
            <w:r w:rsidR="00BC497B">
              <w:rPr>
                <w:rFonts w:ascii="Courier New" w:hAnsi="Courier New" w:cs="Courier New"/>
                <w:sz w:val="16"/>
                <w:szCs w:val="16"/>
              </w:rPr>
              <w:br/>
              <w:t xml:space="preserve">                  </w:t>
            </w:r>
            <w:r w:rsidR="00BC497B" w:rsidRPr="00E42783">
              <w:rPr>
                <w:rFonts w:ascii="Courier New" w:hAnsi="Courier New" w:cs="Courier New"/>
                <w:color w:val="C00000"/>
                <w:sz w:val="16"/>
                <w:szCs w:val="16"/>
              </w:rPr>
              <w:t>"type"</w:t>
            </w:r>
            <w:r w:rsidR="00BC497B">
              <w:rPr>
                <w:rFonts w:ascii="Courier New" w:hAnsi="Courier New" w:cs="Courier New"/>
                <w:sz w:val="16"/>
                <w:szCs w:val="16"/>
              </w:rPr>
              <w:t xml:space="preserve">: </w:t>
            </w:r>
            <w:r w:rsidR="00BC497B" w:rsidRPr="00E42783">
              <w:rPr>
                <w:rFonts w:ascii="Courier New" w:hAnsi="Courier New" w:cs="Courier New"/>
                <w:color w:val="0551A5"/>
                <w:sz w:val="16"/>
                <w:szCs w:val="16"/>
              </w:rPr>
              <w:t>"</w:t>
            </w:r>
            <w:r w:rsidR="005373F5">
              <w:rPr>
                <w:rFonts w:ascii="Courier New" w:hAnsi="Courier New" w:cs="Courier New"/>
                <w:color w:val="0551A5"/>
                <w:sz w:val="16"/>
                <w:szCs w:val="16"/>
              </w:rPr>
              <w:t>number</w:t>
            </w:r>
            <w:r w:rsidR="00BC497B" w:rsidRPr="00E42783">
              <w:rPr>
                <w:rFonts w:ascii="Courier New" w:hAnsi="Courier New" w:cs="Courier New"/>
                <w:color w:val="0551A5"/>
                <w:sz w:val="16"/>
                <w:szCs w:val="16"/>
              </w:rPr>
              <w:t>"</w:t>
            </w:r>
            <w:r w:rsidR="00C75BD2">
              <w:rPr>
                <w:rFonts w:ascii="Courier New" w:hAnsi="Courier New" w:cs="Courier New"/>
                <w:color w:val="0551A5"/>
                <w:sz w:val="16"/>
                <w:szCs w:val="16"/>
              </w:rPr>
              <w:t>,</w:t>
            </w:r>
            <w:r w:rsidR="00C75BD2">
              <w:rPr>
                <w:rFonts w:ascii="Courier New" w:hAnsi="Courier New" w:cs="Courier New"/>
                <w:color w:val="0551A5"/>
                <w:sz w:val="16"/>
                <w:szCs w:val="16"/>
              </w:rPr>
              <w:br/>
            </w:r>
            <w:r w:rsidR="00C75BD2">
              <w:rPr>
                <w:rFonts w:ascii="Courier New" w:hAnsi="Courier New" w:cs="Courier New"/>
                <w:sz w:val="16"/>
                <w:szCs w:val="16"/>
              </w:rPr>
              <w:t xml:space="preserve">                  </w:t>
            </w:r>
            <w:r w:rsidR="00C75BD2" w:rsidRPr="00E42783">
              <w:rPr>
                <w:rFonts w:ascii="Courier New" w:hAnsi="Courier New" w:cs="Courier New"/>
                <w:color w:val="C00000"/>
                <w:sz w:val="16"/>
                <w:szCs w:val="16"/>
              </w:rPr>
              <w:t>"</w:t>
            </w:r>
            <w:r w:rsidR="00C75BD2">
              <w:rPr>
                <w:rFonts w:ascii="Courier New" w:hAnsi="Courier New" w:cs="Courier New"/>
                <w:color w:val="C00000"/>
                <w:sz w:val="16"/>
                <w:szCs w:val="16"/>
              </w:rPr>
              <w:t>minimum</w:t>
            </w:r>
            <w:r w:rsidR="00C75BD2" w:rsidRPr="00E42783">
              <w:rPr>
                <w:rFonts w:ascii="Courier New" w:hAnsi="Courier New" w:cs="Courier New"/>
                <w:color w:val="C00000"/>
                <w:sz w:val="16"/>
                <w:szCs w:val="16"/>
              </w:rPr>
              <w:t>"</w:t>
            </w:r>
            <w:r w:rsidR="00C75BD2">
              <w:rPr>
                <w:rFonts w:ascii="Courier New" w:hAnsi="Courier New" w:cs="Courier New"/>
                <w:sz w:val="16"/>
                <w:szCs w:val="16"/>
              </w:rPr>
              <w:t xml:space="preserve">: </w:t>
            </w:r>
            <w:r w:rsidR="00C75BD2">
              <w:rPr>
                <w:rFonts w:ascii="Courier New" w:hAnsi="Courier New" w:cs="Courier New"/>
                <w:color w:val="0551A5"/>
                <w:sz w:val="16"/>
                <w:szCs w:val="16"/>
              </w:rPr>
              <w:t>0.0,</w:t>
            </w:r>
            <w:r w:rsidR="00C75BD2">
              <w:rPr>
                <w:rFonts w:ascii="Courier New" w:hAnsi="Courier New" w:cs="Courier New"/>
                <w:color w:val="0551A5"/>
                <w:sz w:val="16"/>
                <w:szCs w:val="16"/>
              </w:rPr>
              <w:br/>
            </w:r>
            <w:r w:rsidR="00C75BD2">
              <w:rPr>
                <w:rFonts w:ascii="Courier New" w:hAnsi="Courier New" w:cs="Courier New"/>
                <w:sz w:val="16"/>
                <w:szCs w:val="16"/>
              </w:rPr>
              <w:t xml:space="preserve">                  </w:t>
            </w:r>
            <w:r w:rsidR="00C75BD2" w:rsidRPr="00E42783">
              <w:rPr>
                <w:rFonts w:ascii="Courier New" w:hAnsi="Courier New" w:cs="Courier New"/>
                <w:color w:val="C00000"/>
                <w:sz w:val="16"/>
                <w:szCs w:val="16"/>
              </w:rPr>
              <w:t>"</w:t>
            </w:r>
            <w:r w:rsidR="00C75BD2">
              <w:rPr>
                <w:rFonts w:ascii="Courier New" w:hAnsi="Courier New" w:cs="Courier New"/>
                <w:color w:val="C00000"/>
                <w:sz w:val="16"/>
                <w:szCs w:val="16"/>
              </w:rPr>
              <w:t>maximum</w:t>
            </w:r>
            <w:r w:rsidR="00C75BD2" w:rsidRPr="00E42783">
              <w:rPr>
                <w:rFonts w:ascii="Courier New" w:hAnsi="Courier New" w:cs="Courier New"/>
                <w:color w:val="C00000"/>
                <w:sz w:val="16"/>
                <w:szCs w:val="16"/>
              </w:rPr>
              <w:t>"</w:t>
            </w:r>
            <w:r w:rsidR="00C75BD2">
              <w:rPr>
                <w:rFonts w:ascii="Courier New" w:hAnsi="Courier New" w:cs="Courier New"/>
                <w:sz w:val="16"/>
                <w:szCs w:val="16"/>
              </w:rPr>
              <w:t xml:space="preserve">: </w:t>
            </w:r>
            <w:r w:rsidR="00C75BD2">
              <w:rPr>
                <w:rFonts w:ascii="Courier New" w:hAnsi="Courier New" w:cs="Courier New"/>
                <w:color w:val="0551A5"/>
                <w:sz w:val="16"/>
                <w:szCs w:val="16"/>
              </w:rPr>
              <w:t>1.0,</w:t>
            </w:r>
            <w:r w:rsidR="00BC497B">
              <w:rPr>
                <w:rFonts w:ascii="Courier New" w:hAnsi="Courier New" w:cs="Courier New"/>
                <w:sz w:val="16"/>
                <w:szCs w:val="16"/>
              </w:rPr>
              <w:br/>
              <w:t xml:space="preserve">                }</w:t>
            </w:r>
            <w:r w:rsidR="00D9245D">
              <w:rPr>
                <w:rFonts w:ascii="Courier New" w:hAnsi="Courier New" w:cs="Courier New"/>
                <w:sz w:val="16"/>
                <w:szCs w:val="16"/>
              </w:rPr>
              <w:br/>
              <w:t xml:space="preserve">              }</w:t>
            </w:r>
            <w:r w:rsidR="0043676B">
              <w:rPr>
                <w:rFonts w:ascii="Courier New" w:hAnsi="Courier New" w:cs="Courier New"/>
                <w:sz w:val="16"/>
                <w:szCs w:val="16"/>
              </w:rPr>
              <w:br/>
            </w:r>
            <w:r w:rsidR="00832764">
              <w:rPr>
                <w:rFonts w:ascii="Courier New" w:hAnsi="Courier New" w:cs="Courier New"/>
                <w:sz w:val="16"/>
                <w:szCs w:val="16"/>
              </w:rPr>
              <w:t xml:space="preserve">            },</w:t>
            </w:r>
            <w:r w:rsidR="00AC5676">
              <w:rPr>
                <w:rFonts w:ascii="Courier New" w:hAnsi="Courier New" w:cs="Courier New"/>
                <w:sz w:val="16"/>
                <w:szCs w:val="16"/>
              </w:rPr>
              <w:br/>
            </w:r>
            <w:r w:rsidR="00E01782">
              <w:rPr>
                <w:rFonts w:ascii="Courier New" w:hAnsi="Courier New" w:cs="Courier New"/>
                <w:color w:val="C00000"/>
                <w:sz w:val="16"/>
                <w:szCs w:val="16"/>
              </w:rPr>
              <w:t xml:space="preserve">            </w:t>
            </w:r>
            <w:r w:rsidR="00AC5676" w:rsidRPr="00E42783">
              <w:rPr>
                <w:rFonts w:ascii="Courier New" w:hAnsi="Courier New" w:cs="Courier New"/>
                <w:color w:val="C00000"/>
                <w:sz w:val="16"/>
                <w:szCs w:val="16"/>
              </w:rPr>
              <w:t>"</w:t>
            </w:r>
            <w:proofErr w:type="spellStart"/>
            <w:r w:rsidR="00E01782">
              <w:rPr>
                <w:rFonts w:ascii="Courier New" w:hAnsi="Courier New" w:cs="Courier New"/>
                <w:color w:val="C00000"/>
                <w:sz w:val="16"/>
                <w:szCs w:val="16"/>
              </w:rPr>
              <w:t>coefficientVectorMaps</w:t>
            </w:r>
            <w:proofErr w:type="spellEnd"/>
            <w:r w:rsidR="00AC5676" w:rsidRPr="00E42783">
              <w:rPr>
                <w:rFonts w:ascii="Courier New" w:hAnsi="Courier New" w:cs="Courier New"/>
                <w:color w:val="C00000"/>
                <w:sz w:val="16"/>
                <w:szCs w:val="16"/>
              </w:rPr>
              <w:t>"</w:t>
            </w:r>
            <w:r w:rsidR="00AC5676">
              <w:rPr>
                <w:rFonts w:ascii="Courier New" w:hAnsi="Courier New" w:cs="Courier New"/>
                <w:sz w:val="16"/>
                <w:szCs w:val="16"/>
              </w:rPr>
              <w:t>: {</w:t>
            </w:r>
            <w:r w:rsidR="00AC5676">
              <w:rPr>
                <w:rFonts w:ascii="Courier New" w:hAnsi="Courier New" w:cs="Courier New"/>
                <w:sz w:val="16"/>
                <w:szCs w:val="16"/>
              </w:rPr>
              <w:br/>
              <w:t xml:space="preserve">              </w:t>
            </w:r>
            <w:r w:rsidR="00AC5676" w:rsidRPr="00E42783">
              <w:rPr>
                <w:rFonts w:ascii="Courier New" w:hAnsi="Courier New" w:cs="Courier New"/>
                <w:color w:val="C00000"/>
                <w:sz w:val="16"/>
                <w:szCs w:val="16"/>
              </w:rPr>
              <w:t>"description"</w:t>
            </w:r>
            <w:r w:rsidR="00AC5676">
              <w:rPr>
                <w:rFonts w:ascii="Courier New" w:hAnsi="Courier New" w:cs="Courier New"/>
                <w:sz w:val="16"/>
                <w:szCs w:val="16"/>
              </w:rPr>
              <w:t>: [</w:t>
            </w:r>
            <w:r w:rsidR="00AC5676">
              <w:rPr>
                <w:rFonts w:ascii="Courier New" w:hAnsi="Courier New" w:cs="Courier New"/>
                <w:sz w:val="16"/>
                <w:szCs w:val="16"/>
              </w:rPr>
              <w:br/>
              <w:t xml:space="preserve">                </w:t>
            </w:r>
            <w:r w:rsidR="00AC5676" w:rsidRPr="00E42783">
              <w:rPr>
                <w:rFonts w:ascii="Courier New" w:hAnsi="Courier New" w:cs="Courier New"/>
                <w:color w:val="0551A5"/>
                <w:sz w:val="16"/>
                <w:szCs w:val="16"/>
              </w:rPr>
              <w:t>"</w:t>
            </w:r>
            <w:r w:rsidR="00E01782">
              <w:rPr>
                <w:rFonts w:ascii="Courier New" w:hAnsi="Courier New" w:cs="Courier New"/>
                <w:color w:val="0551A5"/>
                <w:sz w:val="16"/>
                <w:szCs w:val="16"/>
              </w:rPr>
              <w:t>An array of coefficient vector maps providing pre-determined coding</w:t>
            </w:r>
            <w:r w:rsidR="00D522B0">
              <w:rPr>
                <w:rFonts w:ascii="Courier New" w:hAnsi="Courier New" w:cs="Courier New"/>
                <w:color w:val="0551A5"/>
                <w:sz w:val="16"/>
                <w:szCs w:val="16"/>
              </w:rPr>
              <w:t>"</w:t>
            </w:r>
            <w:r w:rsidR="00D522B0" w:rsidRPr="00D522B0">
              <w:rPr>
                <w:rFonts w:ascii="Courier New" w:hAnsi="Courier New" w:cs="Courier New"/>
                <w:color w:val="000000" w:themeColor="text1"/>
                <w:sz w:val="16"/>
                <w:szCs w:val="16"/>
              </w:rPr>
              <w:t>,</w:t>
            </w:r>
            <w:r w:rsidR="00D522B0">
              <w:rPr>
                <w:rFonts w:ascii="Courier New" w:hAnsi="Courier New" w:cs="Courier New"/>
                <w:color w:val="0551A5"/>
                <w:sz w:val="16"/>
                <w:szCs w:val="16"/>
              </w:rPr>
              <w:br/>
              <w:t xml:space="preserve">                "</w:t>
            </w:r>
            <w:r w:rsidR="00E01782">
              <w:rPr>
                <w:rFonts w:ascii="Courier New" w:hAnsi="Courier New" w:cs="Courier New"/>
                <w:color w:val="0551A5"/>
                <w:sz w:val="16"/>
                <w:szCs w:val="16"/>
              </w:rPr>
              <w:t>coeffici</w:t>
            </w:r>
            <w:r w:rsidR="00D522B0">
              <w:rPr>
                <w:rFonts w:ascii="Courier New" w:hAnsi="Courier New" w:cs="Courier New"/>
                <w:color w:val="0551A5"/>
                <w:sz w:val="16"/>
                <w:szCs w:val="16"/>
              </w:rPr>
              <w:t>ent vectors</w:t>
            </w:r>
            <w:r w:rsidR="00AC5676" w:rsidRPr="00E42783">
              <w:rPr>
                <w:rFonts w:ascii="Courier New" w:hAnsi="Courier New" w:cs="Courier New"/>
                <w:color w:val="0551A5"/>
                <w:sz w:val="16"/>
                <w:szCs w:val="16"/>
              </w:rPr>
              <w:t>."</w:t>
            </w:r>
            <w:r w:rsidR="00AC5676">
              <w:rPr>
                <w:rFonts w:ascii="Courier New" w:hAnsi="Courier New" w:cs="Courier New"/>
                <w:color w:val="0551A5"/>
                <w:sz w:val="16"/>
                <w:szCs w:val="16"/>
              </w:rPr>
              <w:br/>
              <w:t xml:space="preserve">              </w:t>
            </w:r>
            <w:r w:rsidR="00AC5676">
              <w:rPr>
                <w:rFonts w:ascii="Courier New" w:hAnsi="Courier New" w:cs="Courier New"/>
                <w:sz w:val="16"/>
                <w:szCs w:val="16"/>
              </w:rPr>
              <w:t>],</w:t>
            </w:r>
            <w:r w:rsidR="00AC5676">
              <w:rPr>
                <w:rFonts w:ascii="Courier New" w:hAnsi="Courier New" w:cs="Courier New"/>
                <w:sz w:val="16"/>
                <w:szCs w:val="16"/>
              </w:rPr>
              <w:br/>
              <w:t xml:space="preserve">              </w:t>
            </w:r>
            <w:r w:rsidR="00AC5676" w:rsidRPr="00E42783">
              <w:rPr>
                <w:rFonts w:ascii="Courier New" w:hAnsi="Courier New" w:cs="Courier New"/>
                <w:color w:val="C00000"/>
                <w:sz w:val="16"/>
                <w:szCs w:val="16"/>
              </w:rPr>
              <w:t>"type"</w:t>
            </w:r>
            <w:r w:rsidR="00AC5676">
              <w:rPr>
                <w:rFonts w:ascii="Courier New" w:hAnsi="Courier New" w:cs="Courier New"/>
                <w:sz w:val="16"/>
                <w:szCs w:val="16"/>
              </w:rPr>
              <w:t xml:space="preserve">: </w:t>
            </w:r>
            <w:r w:rsidR="00AC5676" w:rsidRPr="00E42783">
              <w:rPr>
                <w:rFonts w:ascii="Courier New" w:hAnsi="Courier New" w:cs="Courier New"/>
                <w:color w:val="0551A5"/>
                <w:sz w:val="16"/>
                <w:szCs w:val="16"/>
              </w:rPr>
              <w:t>"</w:t>
            </w:r>
            <w:r w:rsidR="00D522B0">
              <w:rPr>
                <w:rFonts w:ascii="Courier New" w:hAnsi="Courier New" w:cs="Courier New"/>
                <w:color w:val="0551A5"/>
                <w:sz w:val="16"/>
                <w:szCs w:val="16"/>
              </w:rPr>
              <w:t>array</w:t>
            </w:r>
            <w:r w:rsidR="00AC5676" w:rsidRPr="00E42783">
              <w:rPr>
                <w:rFonts w:ascii="Courier New" w:hAnsi="Courier New" w:cs="Courier New"/>
                <w:color w:val="0551A5"/>
                <w:sz w:val="16"/>
                <w:szCs w:val="16"/>
              </w:rPr>
              <w:t>"</w:t>
            </w:r>
            <w:r w:rsidR="00AC5676">
              <w:rPr>
                <w:rFonts w:ascii="Courier New" w:hAnsi="Courier New" w:cs="Courier New"/>
                <w:sz w:val="16"/>
                <w:szCs w:val="16"/>
              </w:rPr>
              <w:t>,</w:t>
            </w:r>
            <w:r w:rsidR="00AC5676">
              <w:rPr>
                <w:rFonts w:ascii="Courier New" w:hAnsi="Courier New" w:cs="Courier New"/>
                <w:sz w:val="16"/>
                <w:szCs w:val="16"/>
              </w:rPr>
              <w:br/>
              <w:t xml:space="preserve">              </w:t>
            </w:r>
            <w:r w:rsidR="00AC5676" w:rsidRPr="00E42783">
              <w:rPr>
                <w:rFonts w:ascii="Courier New" w:hAnsi="Courier New" w:cs="Courier New"/>
                <w:color w:val="C00000"/>
                <w:sz w:val="16"/>
                <w:szCs w:val="16"/>
              </w:rPr>
              <w:t>"</w:t>
            </w:r>
            <w:r w:rsidR="00D522B0">
              <w:rPr>
                <w:rFonts w:ascii="Courier New" w:hAnsi="Courier New" w:cs="Courier New"/>
                <w:color w:val="C00000"/>
                <w:sz w:val="16"/>
                <w:szCs w:val="16"/>
              </w:rPr>
              <w:t>items</w:t>
            </w:r>
            <w:r w:rsidR="00AC5676" w:rsidRPr="00E42783">
              <w:rPr>
                <w:rFonts w:ascii="Courier New" w:hAnsi="Courier New" w:cs="Courier New"/>
                <w:color w:val="C00000"/>
                <w:sz w:val="16"/>
                <w:szCs w:val="16"/>
              </w:rPr>
              <w:t>"</w:t>
            </w:r>
            <w:r w:rsidR="00AC5676">
              <w:rPr>
                <w:rFonts w:ascii="Courier New" w:hAnsi="Courier New" w:cs="Courier New"/>
                <w:sz w:val="16"/>
                <w:szCs w:val="16"/>
              </w:rPr>
              <w:t>: {</w:t>
            </w:r>
            <w:r w:rsidR="007C44D7">
              <w:rPr>
                <w:rFonts w:ascii="Courier New" w:hAnsi="Courier New" w:cs="Courier New"/>
                <w:sz w:val="16"/>
                <w:szCs w:val="16"/>
              </w:rPr>
              <w:br/>
              <w:t xml:space="preserve">                </w:t>
            </w:r>
            <w:r w:rsidR="007C44D7" w:rsidRPr="00E42783">
              <w:rPr>
                <w:rFonts w:ascii="Courier New" w:hAnsi="Courier New" w:cs="Courier New"/>
                <w:color w:val="C00000"/>
                <w:sz w:val="16"/>
                <w:szCs w:val="16"/>
              </w:rPr>
              <w:t>"type"</w:t>
            </w:r>
            <w:r w:rsidR="007C44D7">
              <w:rPr>
                <w:rFonts w:ascii="Courier New" w:hAnsi="Courier New" w:cs="Courier New"/>
                <w:sz w:val="16"/>
                <w:szCs w:val="16"/>
              </w:rPr>
              <w:t xml:space="preserve">: </w:t>
            </w:r>
            <w:r w:rsidR="007C44D7" w:rsidRPr="00E42783">
              <w:rPr>
                <w:rFonts w:ascii="Courier New" w:hAnsi="Courier New" w:cs="Courier New"/>
                <w:color w:val="0551A5"/>
                <w:sz w:val="16"/>
                <w:szCs w:val="16"/>
              </w:rPr>
              <w:t>"object"</w:t>
            </w:r>
            <w:r w:rsidR="007C44D7">
              <w:rPr>
                <w:rFonts w:ascii="Courier New" w:hAnsi="Courier New" w:cs="Courier New"/>
                <w:sz w:val="16"/>
                <w:szCs w:val="16"/>
              </w:rPr>
              <w:t>,</w:t>
            </w:r>
            <w:r w:rsidR="007C44D7">
              <w:rPr>
                <w:rFonts w:ascii="Courier New" w:hAnsi="Courier New" w:cs="Courier New"/>
                <w:sz w:val="16"/>
                <w:szCs w:val="16"/>
              </w:rPr>
              <w:br/>
              <w:t xml:space="preserve">                </w:t>
            </w:r>
            <w:r w:rsidR="007C44D7" w:rsidRPr="00E42783">
              <w:rPr>
                <w:rFonts w:ascii="Courier New" w:hAnsi="Courier New" w:cs="Courier New"/>
                <w:color w:val="C00000"/>
                <w:sz w:val="16"/>
                <w:szCs w:val="16"/>
              </w:rPr>
              <w:t>"properties"</w:t>
            </w:r>
            <w:r w:rsidR="007C44D7">
              <w:rPr>
                <w:rFonts w:ascii="Courier New" w:hAnsi="Courier New" w:cs="Courier New"/>
                <w:sz w:val="16"/>
                <w:szCs w:val="16"/>
              </w:rPr>
              <w:t>: {</w:t>
            </w:r>
            <w:r w:rsidR="007C44D7">
              <w:rPr>
                <w:rFonts w:ascii="Courier New" w:hAnsi="Courier New" w:cs="Courier New"/>
                <w:sz w:val="16"/>
                <w:szCs w:val="16"/>
              </w:rPr>
              <w:br/>
              <w:t xml:space="preserve">                  </w:t>
            </w:r>
            <w:r w:rsidR="007C44D7" w:rsidRPr="00E42783">
              <w:rPr>
                <w:rFonts w:ascii="Courier New" w:hAnsi="Courier New" w:cs="Courier New"/>
                <w:color w:val="C00000"/>
                <w:sz w:val="16"/>
                <w:szCs w:val="16"/>
              </w:rPr>
              <w:t>"</w:t>
            </w:r>
            <w:proofErr w:type="spellStart"/>
            <w:r w:rsidR="007C44D7">
              <w:rPr>
                <w:rFonts w:ascii="Courier New" w:hAnsi="Courier New" w:cs="Courier New"/>
                <w:color w:val="C00000"/>
                <w:sz w:val="16"/>
                <w:szCs w:val="16"/>
              </w:rPr>
              <w:t>variantId</w:t>
            </w:r>
            <w:proofErr w:type="spellEnd"/>
            <w:r w:rsidR="007C44D7" w:rsidRPr="00E42783">
              <w:rPr>
                <w:rFonts w:ascii="Courier New" w:hAnsi="Courier New" w:cs="Courier New"/>
                <w:color w:val="C00000"/>
                <w:sz w:val="16"/>
                <w:szCs w:val="16"/>
              </w:rPr>
              <w:t>"</w:t>
            </w:r>
            <w:r w:rsidR="007C44D7">
              <w:rPr>
                <w:rFonts w:ascii="Courier New" w:hAnsi="Courier New" w:cs="Courier New"/>
                <w:sz w:val="16"/>
                <w:szCs w:val="16"/>
              </w:rPr>
              <w:t>: {</w:t>
            </w:r>
            <w:r w:rsidR="007C44D7">
              <w:rPr>
                <w:rFonts w:ascii="Courier New" w:hAnsi="Courier New" w:cs="Courier New"/>
                <w:sz w:val="16"/>
                <w:szCs w:val="16"/>
              </w:rPr>
              <w:br/>
              <w:t xml:space="preserve">                  </w:t>
            </w:r>
            <w:r w:rsidR="00FC3687">
              <w:rPr>
                <w:rFonts w:ascii="Courier New" w:hAnsi="Courier New" w:cs="Courier New"/>
                <w:sz w:val="16"/>
                <w:szCs w:val="16"/>
              </w:rPr>
              <w:t xml:space="preserve">  </w:t>
            </w:r>
            <w:r w:rsidR="007C44D7" w:rsidRPr="00E42783">
              <w:rPr>
                <w:rFonts w:ascii="Courier New" w:hAnsi="Courier New" w:cs="Courier New"/>
                <w:color w:val="C00000"/>
                <w:sz w:val="16"/>
                <w:szCs w:val="16"/>
              </w:rPr>
              <w:t>"description"</w:t>
            </w:r>
            <w:r w:rsidR="007C44D7">
              <w:rPr>
                <w:rFonts w:ascii="Courier New" w:hAnsi="Courier New" w:cs="Courier New"/>
                <w:sz w:val="16"/>
                <w:szCs w:val="16"/>
              </w:rPr>
              <w:t xml:space="preserve">: </w:t>
            </w:r>
            <w:r w:rsidR="00FC3687">
              <w:rPr>
                <w:rFonts w:ascii="Courier New" w:hAnsi="Courier New" w:cs="Courier New"/>
                <w:sz w:val="16"/>
                <w:szCs w:val="16"/>
              </w:rPr>
              <w:t>[</w:t>
            </w:r>
            <w:r w:rsidR="00FC3687">
              <w:rPr>
                <w:rFonts w:ascii="Courier New" w:hAnsi="Courier New" w:cs="Courier New"/>
                <w:sz w:val="16"/>
                <w:szCs w:val="16"/>
              </w:rPr>
              <w:br/>
            </w:r>
            <w:r w:rsidR="00FC3687">
              <w:rPr>
                <w:rFonts w:ascii="Courier New" w:hAnsi="Courier New" w:cs="Courier New"/>
                <w:color w:val="0551A5"/>
                <w:sz w:val="16"/>
                <w:szCs w:val="16"/>
              </w:rPr>
              <w:t xml:space="preserve">                      </w:t>
            </w:r>
            <w:r w:rsidR="007C44D7" w:rsidRPr="00E42783">
              <w:rPr>
                <w:rFonts w:ascii="Courier New" w:hAnsi="Courier New" w:cs="Courier New"/>
                <w:color w:val="0551A5"/>
                <w:sz w:val="16"/>
                <w:szCs w:val="16"/>
              </w:rPr>
              <w:t>"</w:t>
            </w:r>
            <w:r w:rsidR="007C44D7">
              <w:rPr>
                <w:rFonts w:ascii="Courier New" w:hAnsi="Courier New" w:cs="Courier New"/>
                <w:color w:val="0551A5"/>
                <w:sz w:val="16"/>
                <w:szCs w:val="16"/>
              </w:rPr>
              <w:t>The CMMF bitstream variant for which the symbol order applies</w:t>
            </w:r>
            <w:r w:rsidR="007C44D7" w:rsidRPr="00E42783">
              <w:rPr>
                <w:rFonts w:ascii="Courier New" w:hAnsi="Courier New" w:cs="Courier New"/>
                <w:color w:val="0551A5"/>
                <w:sz w:val="16"/>
                <w:szCs w:val="16"/>
              </w:rPr>
              <w:t>."</w:t>
            </w:r>
            <w:r w:rsidR="00FC3687">
              <w:rPr>
                <w:rFonts w:ascii="Courier New" w:hAnsi="Courier New" w:cs="Courier New"/>
                <w:color w:val="0551A5"/>
                <w:sz w:val="16"/>
                <w:szCs w:val="16"/>
              </w:rPr>
              <w:br/>
              <w:t xml:space="preserve">                    </w:t>
            </w:r>
            <w:r w:rsidR="00FC3687">
              <w:rPr>
                <w:rFonts w:ascii="Courier New" w:hAnsi="Courier New" w:cs="Courier New"/>
                <w:sz w:val="16"/>
                <w:szCs w:val="16"/>
              </w:rPr>
              <w:t>],</w:t>
            </w:r>
            <w:r w:rsidR="007C44D7">
              <w:rPr>
                <w:rFonts w:ascii="Courier New" w:hAnsi="Courier New" w:cs="Courier New"/>
                <w:sz w:val="16"/>
                <w:szCs w:val="16"/>
              </w:rPr>
              <w:br/>
              <w:t xml:space="preserve">                  </w:t>
            </w:r>
            <w:r w:rsidR="00FC3687">
              <w:rPr>
                <w:rFonts w:ascii="Courier New" w:hAnsi="Courier New" w:cs="Courier New"/>
                <w:sz w:val="16"/>
                <w:szCs w:val="16"/>
              </w:rPr>
              <w:t xml:space="preserve">  </w:t>
            </w:r>
            <w:r w:rsidR="007C44D7" w:rsidRPr="00E42783">
              <w:rPr>
                <w:rFonts w:ascii="Courier New" w:hAnsi="Courier New" w:cs="Courier New"/>
                <w:color w:val="C00000"/>
                <w:sz w:val="16"/>
                <w:szCs w:val="16"/>
              </w:rPr>
              <w:t>"type"</w:t>
            </w:r>
            <w:r w:rsidR="007C44D7">
              <w:rPr>
                <w:rFonts w:ascii="Courier New" w:hAnsi="Courier New" w:cs="Courier New"/>
                <w:sz w:val="16"/>
                <w:szCs w:val="16"/>
              </w:rPr>
              <w:t xml:space="preserve">: </w:t>
            </w:r>
            <w:r w:rsidR="007C44D7" w:rsidRPr="00E42783">
              <w:rPr>
                <w:rFonts w:ascii="Courier New" w:hAnsi="Courier New" w:cs="Courier New"/>
                <w:color w:val="0551A5"/>
                <w:sz w:val="16"/>
                <w:szCs w:val="16"/>
              </w:rPr>
              <w:t>"</w:t>
            </w:r>
            <w:r w:rsidR="007C44D7">
              <w:rPr>
                <w:rFonts w:ascii="Courier New" w:hAnsi="Courier New" w:cs="Courier New"/>
                <w:color w:val="0551A5"/>
                <w:sz w:val="16"/>
                <w:szCs w:val="16"/>
              </w:rPr>
              <w:t>string</w:t>
            </w:r>
            <w:r w:rsidR="007C44D7" w:rsidRPr="00E42783">
              <w:rPr>
                <w:rFonts w:ascii="Courier New" w:hAnsi="Courier New" w:cs="Courier New"/>
                <w:color w:val="0551A5"/>
                <w:sz w:val="16"/>
                <w:szCs w:val="16"/>
              </w:rPr>
              <w:t>"</w:t>
            </w:r>
            <w:r w:rsidR="007C44D7">
              <w:rPr>
                <w:rFonts w:ascii="Courier New" w:hAnsi="Courier New" w:cs="Courier New"/>
                <w:sz w:val="16"/>
                <w:szCs w:val="16"/>
              </w:rPr>
              <w:br/>
              <w:t xml:space="preserve">                </w:t>
            </w:r>
            <w:r w:rsidR="00FC3687">
              <w:rPr>
                <w:rFonts w:ascii="Courier New" w:hAnsi="Courier New" w:cs="Courier New"/>
                <w:sz w:val="16"/>
                <w:szCs w:val="16"/>
              </w:rPr>
              <w:t xml:space="preserve">  </w:t>
            </w:r>
            <w:r w:rsidR="007C44D7">
              <w:rPr>
                <w:rFonts w:ascii="Courier New" w:hAnsi="Courier New" w:cs="Courier New"/>
                <w:sz w:val="16"/>
                <w:szCs w:val="16"/>
              </w:rPr>
              <w:t>},</w:t>
            </w:r>
            <w:r w:rsidR="007C44D7">
              <w:rPr>
                <w:rFonts w:ascii="Courier New" w:hAnsi="Courier New" w:cs="Courier New"/>
                <w:sz w:val="16"/>
                <w:szCs w:val="16"/>
              </w:rPr>
              <w:br/>
              <w:t xml:space="preserve">               </w:t>
            </w:r>
            <w:r w:rsidR="00FC3687">
              <w:rPr>
                <w:rFonts w:ascii="Courier New" w:hAnsi="Courier New" w:cs="Courier New"/>
                <w:sz w:val="16"/>
                <w:szCs w:val="16"/>
              </w:rPr>
              <w:t xml:space="preserve">   </w:t>
            </w:r>
            <w:r w:rsidR="007C44D7" w:rsidRPr="00E42783">
              <w:rPr>
                <w:rFonts w:ascii="Courier New" w:hAnsi="Courier New" w:cs="Courier New"/>
                <w:color w:val="C00000"/>
                <w:sz w:val="16"/>
                <w:szCs w:val="16"/>
              </w:rPr>
              <w:t>"</w:t>
            </w:r>
            <w:proofErr w:type="spellStart"/>
            <w:r w:rsidR="00FC3687">
              <w:rPr>
                <w:rFonts w:ascii="Courier New" w:hAnsi="Courier New" w:cs="Courier New"/>
                <w:color w:val="C00000"/>
                <w:sz w:val="16"/>
                <w:szCs w:val="16"/>
              </w:rPr>
              <w:t>numSymbols</w:t>
            </w:r>
            <w:proofErr w:type="spellEnd"/>
            <w:r w:rsidR="007C44D7" w:rsidRPr="00E42783">
              <w:rPr>
                <w:rFonts w:ascii="Courier New" w:hAnsi="Courier New" w:cs="Courier New"/>
                <w:color w:val="C00000"/>
                <w:sz w:val="16"/>
                <w:szCs w:val="16"/>
              </w:rPr>
              <w:t>"</w:t>
            </w:r>
            <w:r w:rsidR="007C44D7">
              <w:rPr>
                <w:rFonts w:ascii="Courier New" w:hAnsi="Courier New" w:cs="Courier New"/>
                <w:sz w:val="16"/>
                <w:szCs w:val="16"/>
              </w:rPr>
              <w:t>: {</w:t>
            </w:r>
            <w:r w:rsidR="007C44D7">
              <w:rPr>
                <w:rFonts w:ascii="Courier New" w:hAnsi="Courier New" w:cs="Courier New"/>
                <w:sz w:val="16"/>
                <w:szCs w:val="16"/>
              </w:rPr>
              <w:br/>
              <w:t xml:space="preserve">            </w:t>
            </w:r>
            <w:r w:rsidR="00FC3687">
              <w:rPr>
                <w:rFonts w:ascii="Courier New" w:hAnsi="Courier New" w:cs="Courier New"/>
                <w:sz w:val="16"/>
                <w:szCs w:val="16"/>
              </w:rPr>
              <w:t xml:space="preserve">        </w:t>
            </w:r>
            <w:r w:rsidR="007C44D7" w:rsidRPr="00E42783">
              <w:rPr>
                <w:rFonts w:ascii="Courier New" w:hAnsi="Courier New" w:cs="Courier New"/>
                <w:color w:val="C00000"/>
                <w:sz w:val="16"/>
                <w:szCs w:val="16"/>
              </w:rPr>
              <w:t>"description"</w:t>
            </w:r>
            <w:r w:rsidR="007C44D7">
              <w:rPr>
                <w:rFonts w:ascii="Courier New" w:hAnsi="Courier New" w:cs="Courier New"/>
                <w:sz w:val="16"/>
                <w:szCs w:val="16"/>
              </w:rPr>
              <w:t>: [</w:t>
            </w:r>
            <w:r w:rsidR="007C44D7">
              <w:rPr>
                <w:rFonts w:ascii="Courier New" w:hAnsi="Courier New" w:cs="Courier New"/>
                <w:sz w:val="16"/>
                <w:szCs w:val="16"/>
              </w:rPr>
              <w:br/>
              <w:t xml:space="preserve">              </w:t>
            </w:r>
            <w:r w:rsidR="00FC3687">
              <w:rPr>
                <w:rFonts w:ascii="Courier New" w:hAnsi="Courier New" w:cs="Courier New"/>
                <w:sz w:val="16"/>
                <w:szCs w:val="16"/>
              </w:rPr>
              <w:t xml:space="preserve">        </w:t>
            </w:r>
            <w:r w:rsidR="007C44D7" w:rsidRPr="00E42783">
              <w:rPr>
                <w:rFonts w:ascii="Courier New" w:hAnsi="Courier New" w:cs="Courier New"/>
                <w:color w:val="0551A5"/>
                <w:sz w:val="16"/>
                <w:szCs w:val="16"/>
              </w:rPr>
              <w:t>"</w:t>
            </w:r>
            <w:r w:rsidR="009B11B3">
              <w:rPr>
                <w:rFonts w:ascii="Courier New" w:hAnsi="Courier New" w:cs="Courier New"/>
                <w:color w:val="0551A5"/>
                <w:sz w:val="16"/>
                <w:szCs w:val="16"/>
              </w:rPr>
              <w:t xml:space="preserve">The number of </w:t>
            </w:r>
            <w:r w:rsidR="00482A96">
              <w:rPr>
                <w:rFonts w:ascii="Courier New" w:hAnsi="Courier New" w:cs="Courier New"/>
                <w:color w:val="0551A5"/>
                <w:sz w:val="16"/>
                <w:szCs w:val="16"/>
              </w:rPr>
              <w:t>symbols for which the coding coefficient</w:t>
            </w:r>
            <w:r w:rsidR="00C13890">
              <w:rPr>
                <w:rFonts w:ascii="Courier New" w:hAnsi="Courier New" w:cs="Courier New"/>
                <w:color w:val="0551A5"/>
                <w:sz w:val="16"/>
                <w:szCs w:val="16"/>
              </w:rPr>
              <w:t xml:space="preserve"> vectors are"</w:t>
            </w:r>
            <w:r w:rsidR="00C13890" w:rsidRPr="00C13890">
              <w:rPr>
                <w:rFonts w:ascii="Courier New" w:hAnsi="Courier New" w:cs="Courier New"/>
                <w:color w:val="000000" w:themeColor="text1"/>
                <w:sz w:val="16"/>
                <w:szCs w:val="16"/>
              </w:rPr>
              <w:t>,</w:t>
            </w:r>
            <w:r w:rsidR="00482A96">
              <w:rPr>
                <w:rFonts w:ascii="Courier New" w:hAnsi="Courier New" w:cs="Courier New"/>
                <w:color w:val="0551A5"/>
                <w:sz w:val="16"/>
                <w:szCs w:val="16"/>
              </w:rPr>
              <w:t xml:space="preserve"> </w:t>
            </w:r>
            <w:r w:rsidR="00C13890">
              <w:rPr>
                <w:rFonts w:ascii="Courier New" w:hAnsi="Courier New" w:cs="Courier New"/>
                <w:color w:val="0551A5"/>
                <w:sz w:val="16"/>
                <w:szCs w:val="16"/>
              </w:rPr>
              <w:br/>
              <w:t xml:space="preserve">                      "</w:t>
            </w:r>
            <w:r w:rsidR="00482A96">
              <w:rPr>
                <w:rFonts w:ascii="Courier New" w:hAnsi="Courier New" w:cs="Courier New"/>
                <w:color w:val="0551A5"/>
                <w:sz w:val="16"/>
                <w:szCs w:val="16"/>
              </w:rPr>
              <w:t>defined.</w:t>
            </w:r>
            <w:r w:rsidR="007C44D7">
              <w:rPr>
                <w:rFonts w:ascii="Courier New" w:hAnsi="Courier New" w:cs="Courier New"/>
                <w:color w:val="0551A5"/>
                <w:sz w:val="16"/>
                <w:szCs w:val="16"/>
              </w:rPr>
              <w:t>"</w:t>
            </w:r>
            <w:r w:rsidR="00482A96">
              <w:rPr>
                <w:rFonts w:ascii="Courier New" w:hAnsi="Courier New" w:cs="Courier New"/>
                <w:color w:val="0551A5"/>
                <w:sz w:val="16"/>
                <w:szCs w:val="16"/>
              </w:rPr>
              <w:t xml:space="preserve"> </w:t>
            </w:r>
            <w:r w:rsidR="007C44D7">
              <w:rPr>
                <w:rFonts w:ascii="Courier New" w:hAnsi="Courier New" w:cs="Courier New"/>
                <w:color w:val="0551A5"/>
                <w:sz w:val="16"/>
                <w:szCs w:val="16"/>
              </w:rPr>
              <w:br/>
              <w:t xml:space="preserve">            </w:t>
            </w:r>
            <w:r w:rsidR="00482A96">
              <w:rPr>
                <w:rFonts w:ascii="Courier New" w:hAnsi="Courier New" w:cs="Courier New"/>
                <w:color w:val="0551A5"/>
                <w:sz w:val="16"/>
                <w:szCs w:val="16"/>
              </w:rPr>
              <w:t xml:space="preserve">        </w:t>
            </w:r>
            <w:r w:rsidR="007C44D7">
              <w:rPr>
                <w:rFonts w:ascii="Courier New" w:hAnsi="Courier New" w:cs="Courier New"/>
                <w:sz w:val="16"/>
                <w:szCs w:val="16"/>
              </w:rPr>
              <w:t>],</w:t>
            </w:r>
            <w:r w:rsidR="007C44D7">
              <w:rPr>
                <w:rFonts w:ascii="Courier New" w:hAnsi="Courier New" w:cs="Courier New"/>
                <w:sz w:val="16"/>
                <w:szCs w:val="16"/>
              </w:rPr>
              <w:br/>
              <w:t xml:space="preserve">            </w:t>
            </w:r>
            <w:r w:rsidR="00482A96">
              <w:rPr>
                <w:rFonts w:ascii="Courier New" w:hAnsi="Courier New" w:cs="Courier New"/>
                <w:sz w:val="16"/>
                <w:szCs w:val="16"/>
              </w:rPr>
              <w:t xml:space="preserve">        </w:t>
            </w:r>
            <w:r w:rsidR="007C44D7" w:rsidRPr="00E42783">
              <w:rPr>
                <w:rFonts w:ascii="Courier New" w:hAnsi="Courier New" w:cs="Courier New"/>
                <w:color w:val="C00000"/>
                <w:sz w:val="16"/>
                <w:szCs w:val="16"/>
              </w:rPr>
              <w:t>"type"</w:t>
            </w:r>
            <w:r w:rsidR="007C44D7">
              <w:rPr>
                <w:rFonts w:ascii="Courier New" w:hAnsi="Courier New" w:cs="Courier New"/>
                <w:sz w:val="16"/>
                <w:szCs w:val="16"/>
              </w:rPr>
              <w:t xml:space="preserve">: </w:t>
            </w:r>
            <w:r w:rsidR="007C44D7" w:rsidRPr="00E42783">
              <w:rPr>
                <w:rFonts w:ascii="Courier New" w:hAnsi="Courier New" w:cs="Courier New"/>
                <w:color w:val="0551A5"/>
                <w:sz w:val="16"/>
                <w:szCs w:val="16"/>
              </w:rPr>
              <w:t>"</w:t>
            </w:r>
            <w:r w:rsidR="00482A96">
              <w:rPr>
                <w:rFonts w:ascii="Courier New" w:hAnsi="Courier New" w:cs="Courier New"/>
                <w:color w:val="0551A5"/>
                <w:sz w:val="16"/>
                <w:szCs w:val="16"/>
              </w:rPr>
              <w:t>integer</w:t>
            </w:r>
            <w:r w:rsidR="007C44D7" w:rsidRPr="00E42783">
              <w:rPr>
                <w:rFonts w:ascii="Courier New" w:hAnsi="Courier New" w:cs="Courier New"/>
                <w:color w:val="0551A5"/>
                <w:sz w:val="16"/>
                <w:szCs w:val="16"/>
              </w:rPr>
              <w:t>"</w:t>
            </w:r>
            <w:r w:rsidR="007C44D7">
              <w:rPr>
                <w:rFonts w:ascii="Courier New" w:hAnsi="Courier New" w:cs="Courier New"/>
                <w:color w:val="0551A5"/>
                <w:sz w:val="16"/>
                <w:szCs w:val="16"/>
              </w:rPr>
              <w:t>,</w:t>
            </w:r>
            <w:r w:rsidR="007C44D7">
              <w:rPr>
                <w:rFonts w:ascii="Courier New" w:hAnsi="Courier New" w:cs="Courier New"/>
                <w:sz w:val="16"/>
                <w:szCs w:val="16"/>
              </w:rPr>
              <w:br/>
              <w:t xml:space="preserve">          </w:t>
            </w:r>
            <w:r w:rsidR="00482A96">
              <w:rPr>
                <w:rFonts w:ascii="Courier New" w:hAnsi="Courier New" w:cs="Courier New"/>
                <w:sz w:val="16"/>
                <w:szCs w:val="16"/>
              </w:rPr>
              <w:t xml:space="preserve">        </w:t>
            </w:r>
            <w:r w:rsidR="007C44D7">
              <w:rPr>
                <w:rFonts w:ascii="Courier New" w:hAnsi="Courier New" w:cs="Courier New"/>
                <w:sz w:val="16"/>
                <w:szCs w:val="16"/>
              </w:rPr>
              <w:t>}</w:t>
            </w:r>
            <w:r w:rsidR="00482A96">
              <w:rPr>
                <w:rFonts w:ascii="Courier New" w:hAnsi="Courier New" w:cs="Courier New"/>
                <w:sz w:val="16"/>
                <w:szCs w:val="16"/>
              </w:rPr>
              <w:t>,</w:t>
            </w:r>
            <w:r w:rsidR="006E2928">
              <w:rPr>
                <w:rFonts w:ascii="Courier New" w:hAnsi="Courier New" w:cs="Courier New"/>
                <w:sz w:val="16"/>
                <w:szCs w:val="16"/>
              </w:rPr>
              <w:br/>
              <w:t xml:space="preserve">                  </w:t>
            </w:r>
            <w:r w:rsidR="006E2928" w:rsidRPr="00E42783">
              <w:rPr>
                <w:rFonts w:ascii="Courier New" w:hAnsi="Courier New" w:cs="Courier New"/>
                <w:color w:val="C00000"/>
                <w:sz w:val="16"/>
                <w:szCs w:val="16"/>
              </w:rPr>
              <w:t>"</w:t>
            </w:r>
            <w:proofErr w:type="spellStart"/>
            <w:r w:rsidR="006E2928">
              <w:rPr>
                <w:rFonts w:ascii="Courier New" w:hAnsi="Courier New" w:cs="Courier New"/>
                <w:color w:val="C00000"/>
                <w:sz w:val="16"/>
                <w:szCs w:val="16"/>
              </w:rPr>
              <w:t>fieldSizeExp</w:t>
            </w:r>
            <w:proofErr w:type="spellEnd"/>
            <w:r w:rsidR="006E2928" w:rsidRPr="00E42783">
              <w:rPr>
                <w:rFonts w:ascii="Courier New" w:hAnsi="Courier New" w:cs="Courier New"/>
                <w:color w:val="C00000"/>
                <w:sz w:val="16"/>
                <w:szCs w:val="16"/>
              </w:rPr>
              <w:t>"</w:t>
            </w:r>
            <w:r w:rsidR="006E2928">
              <w:rPr>
                <w:rFonts w:ascii="Courier New" w:hAnsi="Courier New" w:cs="Courier New"/>
                <w:sz w:val="16"/>
                <w:szCs w:val="16"/>
              </w:rPr>
              <w:t>: {</w:t>
            </w:r>
            <w:r w:rsidR="006E2928">
              <w:rPr>
                <w:rFonts w:ascii="Courier New" w:hAnsi="Courier New" w:cs="Courier New"/>
                <w:sz w:val="16"/>
                <w:szCs w:val="16"/>
              </w:rPr>
              <w:br/>
              <w:t xml:space="preserve">                    </w:t>
            </w:r>
            <w:r w:rsidR="006E2928" w:rsidRPr="00E42783">
              <w:rPr>
                <w:rFonts w:ascii="Courier New" w:hAnsi="Courier New" w:cs="Courier New"/>
                <w:color w:val="C00000"/>
                <w:sz w:val="16"/>
                <w:szCs w:val="16"/>
              </w:rPr>
              <w:t>"description"</w:t>
            </w:r>
            <w:r w:rsidR="006E2928">
              <w:rPr>
                <w:rFonts w:ascii="Courier New" w:hAnsi="Courier New" w:cs="Courier New"/>
                <w:sz w:val="16"/>
                <w:szCs w:val="16"/>
              </w:rPr>
              <w:t>: [</w:t>
            </w:r>
            <w:r w:rsidR="006E2928">
              <w:rPr>
                <w:rFonts w:ascii="Courier New" w:hAnsi="Courier New" w:cs="Courier New"/>
                <w:sz w:val="16"/>
                <w:szCs w:val="16"/>
              </w:rPr>
              <w:br/>
              <w:t xml:space="preserve">                      </w:t>
            </w:r>
            <w:r w:rsidR="006E2928" w:rsidRPr="00E42783">
              <w:rPr>
                <w:rFonts w:ascii="Courier New" w:hAnsi="Courier New" w:cs="Courier New"/>
                <w:color w:val="0551A5"/>
                <w:sz w:val="16"/>
                <w:szCs w:val="16"/>
              </w:rPr>
              <w:t>"</w:t>
            </w:r>
            <w:r w:rsidR="0083574A">
              <w:rPr>
                <w:rFonts w:ascii="Courier New" w:hAnsi="Courier New" w:cs="Courier New"/>
                <w:color w:val="0551A5"/>
                <w:sz w:val="16"/>
                <w:szCs w:val="16"/>
              </w:rPr>
              <w:t xml:space="preserve">The field size exponent defining the Galois field </w:t>
            </w:r>
            <w:r w:rsidR="006E2928">
              <w:rPr>
                <w:rFonts w:ascii="Courier New" w:hAnsi="Courier New" w:cs="Courier New"/>
                <w:color w:val="0551A5"/>
                <w:sz w:val="16"/>
                <w:szCs w:val="16"/>
              </w:rPr>
              <w:t>for which the</w:t>
            </w:r>
            <w:r w:rsidR="0083574A">
              <w:rPr>
                <w:rFonts w:ascii="Courier New" w:hAnsi="Courier New" w:cs="Courier New"/>
                <w:color w:val="0551A5"/>
                <w:sz w:val="16"/>
                <w:szCs w:val="16"/>
              </w:rPr>
              <w:t>"</w:t>
            </w:r>
            <w:r w:rsidR="0083574A" w:rsidRPr="00C13890">
              <w:rPr>
                <w:rFonts w:ascii="Courier New" w:hAnsi="Courier New" w:cs="Courier New"/>
                <w:color w:val="000000" w:themeColor="text1"/>
                <w:sz w:val="16"/>
                <w:szCs w:val="16"/>
              </w:rPr>
              <w:t>,</w:t>
            </w:r>
            <w:r w:rsidR="0083574A">
              <w:rPr>
                <w:rFonts w:ascii="Courier New" w:hAnsi="Courier New" w:cs="Courier New"/>
                <w:color w:val="0551A5"/>
                <w:sz w:val="16"/>
                <w:szCs w:val="16"/>
              </w:rPr>
              <w:br/>
              <w:t xml:space="preserve">                     </w:t>
            </w:r>
            <w:r w:rsidR="00C13890">
              <w:rPr>
                <w:rFonts w:ascii="Courier New" w:hAnsi="Courier New" w:cs="Courier New"/>
                <w:color w:val="0551A5"/>
                <w:sz w:val="16"/>
                <w:szCs w:val="16"/>
              </w:rPr>
              <w:t xml:space="preserve"> </w:t>
            </w:r>
            <w:r w:rsidR="0083574A">
              <w:rPr>
                <w:rFonts w:ascii="Courier New" w:hAnsi="Courier New" w:cs="Courier New"/>
                <w:color w:val="0551A5"/>
                <w:sz w:val="16"/>
                <w:szCs w:val="16"/>
              </w:rPr>
              <w:t>"</w:t>
            </w:r>
            <w:r w:rsidR="006E2928">
              <w:rPr>
                <w:rFonts w:ascii="Courier New" w:hAnsi="Courier New" w:cs="Courier New"/>
                <w:color w:val="0551A5"/>
                <w:sz w:val="16"/>
                <w:szCs w:val="16"/>
              </w:rPr>
              <w:t xml:space="preserve">coding coefficient is defined." </w:t>
            </w:r>
            <w:r w:rsidR="006E2928">
              <w:rPr>
                <w:rFonts w:ascii="Courier New" w:hAnsi="Courier New" w:cs="Courier New"/>
                <w:color w:val="0551A5"/>
                <w:sz w:val="16"/>
                <w:szCs w:val="16"/>
              </w:rPr>
              <w:br/>
              <w:t xml:space="preserve">                    </w:t>
            </w:r>
            <w:r w:rsidR="006E2928">
              <w:rPr>
                <w:rFonts w:ascii="Courier New" w:hAnsi="Courier New" w:cs="Courier New"/>
                <w:sz w:val="16"/>
                <w:szCs w:val="16"/>
              </w:rPr>
              <w:t>],</w:t>
            </w:r>
            <w:r w:rsidR="006E2928">
              <w:rPr>
                <w:rFonts w:ascii="Courier New" w:hAnsi="Courier New" w:cs="Courier New"/>
                <w:sz w:val="16"/>
                <w:szCs w:val="16"/>
              </w:rPr>
              <w:br/>
              <w:t xml:space="preserve">                    </w:t>
            </w:r>
            <w:r w:rsidR="006E2928" w:rsidRPr="00E42783">
              <w:rPr>
                <w:rFonts w:ascii="Courier New" w:hAnsi="Courier New" w:cs="Courier New"/>
                <w:color w:val="C00000"/>
                <w:sz w:val="16"/>
                <w:szCs w:val="16"/>
              </w:rPr>
              <w:t>"type"</w:t>
            </w:r>
            <w:r w:rsidR="006E2928">
              <w:rPr>
                <w:rFonts w:ascii="Courier New" w:hAnsi="Courier New" w:cs="Courier New"/>
                <w:sz w:val="16"/>
                <w:szCs w:val="16"/>
              </w:rPr>
              <w:t xml:space="preserve">: </w:t>
            </w:r>
            <w:r w:rsidR="006E2928" w:rsidRPr="00E42783">
              <w:rPr>
                <w:rFonts w:ascii="Courier New" w:hAnsi="Courier New" w:cs="Courier New"/>
                <w:color w:val="0551A5"/>
                <w:sz w:val="16"/>
                <w:szCs w:val="16"/>
              </w:rPr>
              <w:t>"</w:t>
            </w:r>
            <w:r w:rsidR="006E2928">
              <w:rPr>
                <w:rFonts w:ascii="Courier New" w:hAnsi="Courier New" w:cs="Courier New"/>
                <w:color w:val="0551A5"/>
                <w:sz w:val="16"/>
                <w:szCs w:val="16"/>
              </w:rPr>
              <w:t>integer</w:t>
            </w:r>
            <w:r w:rsidR="006E2928" w:rsidRPr="00E42783">
              <w:rPr>
                <w:rFonts w:ascii="Courier New" w:hAnsi="Courier New" w:cs="Courier New"/>
                <w:color w:val="0551A5"/>
                <w:sz w:val="16"/>
                <w:szCs w:val="16"/>
              </w:rPr>
              <w:t>"</w:t>
            </w:r>
            <w:r w:rsidR="00C13890" w:rsidRPr="00B058DC">
              <w:rPr>
                <w:rFonts w:ascii="Courier New" w:hAnsi="Courier New" w:cs="Courier New"/>
                <w:color w:val="000000" w:themeColor="text1"/>
                <w:sz w:val="16"/>
                <w:szCs w:val="16"/>
              </w:rPr>
              <w:t>,</w:t>
            </w:r>
            <w:r w:rsidR="00C13890">
              <w:rPr>
                <w:rFonts w:ascii="Courier New" w:hAnsi="Courier New" w:cs="Courier New"/>
                <w:color w:val="0551A5"/>
                <w:sz w:val="16"/>
                <w:szCs w:val="16"/>
              </w:rPr>
              <w:br/>
            </w:r>
            <w:r w:rsidR="00C13890">
              <w:rPr>
                <w:rFonts w:ascii="Courier New" w:hAnsi="Courier New" w:cs="Courier New"/>
                <w:sz w:val="16"/>
                <w:szCs w:val="16"/>
              </w:rPr>
              <w:t xml:space="preserve">                    </w:t>
            </w:r>
            <w:r w:rsidR="00C13890" w:rsidRPr="00E42783">
              <w:rPr>
                <w:rFonts w:ascii="Courier New" w:hAnsi="Courier New" w:cs="Courier New"/>
                <w:color w:val="C00000"/>
                <w:sz w:val="16"/>
                <w:szCs w:val="16"/>
              </w:rPr>
              <w:t>"</w:t>
            </w:r>
            <w:proofErr w:type="spellStart"/>
            <w:r w:rsidR="00C13890">
              <w:rPr>
                <w:rFonts w:ascii="Courier New" w:hAnsi="Courier New" w:cs="Courier New"/>
                <w:color w:val="C00000"/>
                <w:sz w:val="16"/>
                <w:szCs w:val="16"/>
              </w:rPr>
              <w:t>enum</w:t>
            </w:r>
            <w:proofErr w:type="spellEnd"/>
            <w:r w:rsidR="00C13890" w:rsidRPr="00E42783">
              <w:rPr>
                <w:rFonts w:ascii="Courier New" w:hAnsi="Courier New" w:cs="Courier New"/>
                <w:color w:val="C00000"/>
                <w:sz w:val="16"/>
                <w:szCs w:val="16"/>
              </w:rPr>
              <w:t>"</w:t>
            </w:r>
            <w:r w:rsidR="00C13890">
              <w:rPr>
                <w:rFonts w:ascii="Courier New" w:hAnsi="Courier New" w:cs="Courier New"/>
                <w:sz w:val="16"/>
                <w:szCs w:val="16"/>
              </w:rPr>
              <w:t>: [</w:t>
            </w:r>
            <w:r w:rsidR="00C13890">
              <w:rPr>
                <w:rFonts w:ascii="Courier New" w:hAnsi="Courier New" w:cs="Courier New"/>
                <w:color w:val="0551A5"/>
                <w:sz w:val="16"/>
                <w:szCs w:val="16"/>
              </w:rPr>
              <w:t>2</w:t>
            </w:r>
            <w:r w:rsidR="00C13890" w:rsidRPr="00B058DC">
              <w:rPr>
                <w:rFonts w:ascii="Courier New" w:hAnsi="Courier New" w:cs="Courier New"/>
                <w:color w:val="000000" w:themeColor="text1"/>
                <w:sz w:val="16"/>
                <w:szCs w:val="16"/>
              </w:rPr>
              <w:t>,</w:t>
            </w:r>
            <w:r w:rsidR="00C13890">
              <w:rPr>
                <w:rFonts w:ascii="Courier New" w:hAnsi="Courier New" w:cs="Courier New"/>
                <w:color w:val="0551A5"/>
                <w:sz w:val="16"/>
                <w:szCs w:val="16"/>
              </w:rPr>
              <w:t xml:space="preserve"> 4</w:t>
            </w:r>
            <w:r w:rsidR="00C13890" w:rsidRPr="00B058DC">
              <w:rPr>
                <w:rFonts w:ascii="Courier New" w:hAnsi="Courier New" w:cs="Courier New"/>
                <w:color w:val="000000" w:themeColor="text1"/>
                <w:sz w:val="16"/>
                <w:szCs w:val="16"/>
              </w:rPr>
              <w:t>,</w:t>
            </w:r>
            <w:r w:rsidR="00C13890">
              <w:rPr>
                <w:rFonts w:ascii="Courier New" w:hAnsi="Courier New" w:cs="Courier New"/>
                <w:color w:val="0551A5"/>
                <w:sz w:val="16"/>
                <w:szCs w:val="16"/>
              </w:rPr>
              <w:t xml:space="preserve"> 8</w:t>
            </w:r>
            <w:r w:rsidR="00C13890" w:rsidRPr="00B058DC">
              <w:rPr>
                <w:rFonts w:ascii="Courier New" w:hAnsi="Courier New" w:cs="Courier New"/>
                <w:color w:val="000000" w:themeColor="text1"/>
                <w:sz w:val="16"/>
                <w:szCs w:val="16"/>
              </w:rPr>
              <w:t>,</w:t>
            </w:r>
            <w:r w:rsidR="00C13890">
              <w:rPr>
                <w:rFonts w:ascii="Courier New" w:hAnsi="Courier New" w:cs="Courier New"/>
                <w:color w:val="0551A5"/>
                <w:sz w:val="16"/>
                <w:szCs w:val="16"/>
              </w:rPr>
              <w:t xml:space="preserve"> 16</w:t>
            </w:r>
            <w:r w:rsidR="00C13890" w:rsidRPr="00B058DC">
              <w:rPr>
                <w:rFonts w:ascii="Courier New" w:hAnsi="Courier New" w:cs="Courier New"/>
                <w:color w:val="000000" w:themeColor="text1"/>
                <w:sz w:val="16"/>
                <w:szCs w:val="16"/>
              </w:rPr>
              <w:t>]</w:t>
            </w:r>
            <w:r w:rsidR="006E2928">
              <w:rPr>
                <w:rFonts w:ascii="Courier New" w:hAnsi="Courier New" w:cs="Courier New"/>
                <w:sz w:val="16"/>
                <w:szCs w:val="16"/>
              </w:rPr>
              <w:br/>
              <w:t xml:space="preserve">                  },</w:t>
            </w:r>
            <w:r w:rsidR="00482A96">
              <w:rPr>
                <w:rFonts w:ascii="Courier New" w:hAnsi="Courier New" w:cs="Courier New"/>
                <w:sz w:val="16"/>
                <w:szCs w:val="16"/>
              </w:rPr>
              <w:br/>
            </w:r>
            <w:r w:rsidR="00482A96">
              <w:rPr>
                <w:rFonts w:ascii="Courier New" w:hAnsi="Courier New" w:cs="Courier New"/>
                <w:sz w:val="16"/>
                <w:szCs w:val="16"/>
              </w:rPr>
              <w:lastRenderedPageBreak/>
              <w:t xml:space="preserve">                  </w:t>
            </w:r>
            <w:r w:rsidR="00482A96" w:rsidRPr="00E42783">
              <w:rPr>
                <w:rFonts w:ascii="Courier New" w:hAnsi="Courier New" w:cs="Courier New"/>
                <w:color w:val="C00000"/>
                <w:sz w:val="16"/>
                <w:szCs w:val="16"/>
              </w:rPr>
              <w:t>"</w:t>
            </w:r>
            <w:proofErr w:type="spellStart"/>
            <w:r w:rsidR="00482A96">
              <w:rPr>
                <w:rFonts w:ascii="Courier New" w:hAnsi="Courier New" w:cs="Courier New"/>
                <w:color w:val="C00000"/>
                <w:sz w:val="16"/>
                <w:szCs w:val="16"/>
              </w:rPr>
              <w:t>coefficientVectors</w:t>
            </w:r>
            <w:proofErr w:type="spellEnd"/>
            <w:r w:rsidR="00482A96" w:rsidRPr="00E42783">
              <w:rPr>
                <w:rFonts w:ascii="Courier New" w:hAnsi="Courier New" w:cs="Courier New"/>
                <w:color w:val="C00000"/>
                <w:sz w:val="16"/>
                <w:szCs w:val="16"/>
              </w:rPr>
              <w:t>"</w:t>
            </w:r>
            <w:r w:rsidR="00482A96">
              <w:rPr>
                <w:rFonts w:ascii="Courier New" w:hAnsi="Courier New" w:cs="Courier New"/>
                <w:sz w:val="16"/>
                <w:szCs w:val="16"/>
              </w:rPr>
              <w:t>: {</w:t>
            </w:r>
            <w:r w:rsidR="00482A96">
              <w:rPr>
                <w:rFonts w:ascii="Courier New" w:hAnsi="Courier New" w:cs="Courier New"/>
                <w:sz w:val="16"/>
                <w:szCs w:val="16"/>
              </w:rPr>
              <w:br/>
              <w:t xml:space="preserve">                    </w:t>
            </w:r>
            <w:r w:rsidR="00482A96" w:rsidRPr="00E42783">
              <w:rPr>
                <w:rFonts w:ascii="Courier New" w:hAnsi="Courier New" w:cs="Courier New"/>
                <w:color w:val="C00000"/>
                <w:sz w:val="16"/>
                <w:szCs w:val="16"/>
              </w:rPr>
              <w:t>"description"</w:t>
            </w:r>
            <w:r w:rsidR="00482A96">
              <w:rPr>
                <w:rFonts w:ascii="Courier New" w:hAnsi="Courier New" w:cs="Courier New"/>
                <w:sz w:val="16"/>
                <w:szCs w:val="16"/>
              </w:rPr>
              <w:t>: [</w:t>
            </w:r>
            <w:r w:rsidR="00482A96">
              <w:rPr>
                <w:rFonts w:ascii="Courier New" w:hAnsi="Courier New" w:cs="Courier New"/>
                <w:sz w:val="16"/>
                <w:szCs w:val="16"/>
              </w:rPr>
              <w:br/>
              <w:t xml:space="preserve">                      </w:t>
            </w:r>
            <w:r w:rsidR="00482A96" w:rsidRPr="00E42783">
              <w:rPr>
                <w:rFonts w:ascii="Courier New" w:hAnsi="Courier New" w:cs="Courier New"/>
                <w:color w:val="0551A5"/>
                <w:sz w:val="16"/>
                <w:szCs w:val="16"/>
              </w:rPr>
              <w:t>"</w:t>
            </w:r>
            <w:r w:rsidR="00482A96">
              <w:rPr>
                <w:rFonts w:ascii="Courier New" w:hAnsi="Courier New" w:cs="Courier New"/>
                <w:color w:val="0551A5"/>
                <w:sz w:val="16"/>
                <w:szCs w:val="16"/>
              </w:rPr>
              <w:t xml:space="preserve">An array of coding coefficient vectors." </w:t>
            </w:r>
            <w:r w:rsidR="00482A96">
              <w:rPr>
                <w:rFonts w:ascii="Courier New" w:hAnsi="Courier New" w:cs="Courier New"/>
                <w:color w:val="0551A5"/>
                <w:sz w:val="16"/>
                <w:szCs w:val="16"/>
              </w:rPr>
              <w:br/>
              <w:t xml:space="preserve">                    </w:t>
            </w:r>
            <w:r w:rsidR="00482A96">
              <w:rPr>
                <w:rFonts w:ascii="Courier New" w:hAnsi="Courier New" w:cs="Courier New"/>
                <w:sz w:val="16"/>
                <w:szCs w:val="16"/>
              </w:rPr>
              <w:t>],</w:t>
            </w:r>
            <w:r w:rsidR="00482A96">
              <w:rPr>
                <w:rFonts w:ascii="Courier New" w:hAnsi="Courier New" w:cs="Courier New"/>
                <w:sz w:val="16"/>
                <w:szCs w:val="16"/>
              </w:rPr>
              <w:br/>
              <w:t xml:space="preserve">                    </w:t>
            </w:r>
            <w:r w:rsidR="00482A96" w:rsidRPr="00E42783">
              <w:rPr>
                <w:rFonts w:ascii="Courier New" w:hAnsi="Courier New" w:cs="Courier New"/>
                <w:color w:val="C00000"/>
                <w:sz w:val="16"/>
                <w:szCs w:val="16"/>
              </w:rPr>
              <w:t>"type"</w:t>
            </w:r>
            <w:r w:rsidR="00482A96">
              <w:rPr>
                <w:rFonts w:ascii="Courier New" w:hAnsi="Courier New" w:cs="Courier New"/>
                <w:sz w:val="16"/>
                <w:szCs w:val="16"/>
              </w:rPr>
              <w:t xml:space="preserve">: </w:t>
            </w:r>
            <w:r w:rsidR="00482A96" w:rsidRPr="00E42783">
              <w:rPr>
                <w:rFonts w:ascii="Courier New" w:hAnsi="Courier New" w:cs="Courier New"/>
                <w:color w:val="0551A5"/>
                <w:sz w:val="16"/>
                <w:szCs w:val="16"/>
              </w:rPr>
              <w:t>"</w:t>
            </w:r>
            <w:r w:rsidR="000B362E">
              <w:rPr>
                <w:rFonts w:ascii="Courier New" w:hAnsi="Courier New" w:cs="Courier New"/>
                <w:color w:val="0551A5"/>
                <w:sz w:val="16"/>
                <w:szCs w:val="16"/>
              </w:rPr>
              <w:t>array</w:t>
            </w:r>
            <w:r w:rsidR="00482A96" w:rsidRPr="00E42783">
              <w:rPr>
                <w:rFonts w:ascii="Courier New" w:hAnsi="Courier New" w:cs="Courier New"/>
                <w:color w:val="0551A5"/>
                <w:sz w:val="16"/>
                <w:szCs w:val="16"/>
              </w:rPr>
              <w:t>"</w:t>
            </w:r>
            <w:r w:rsidR="00482A96">
              <w:rPr>
                <w:rFonts w:ascii="Courier New" w:hAnsi="Courier New" w:cs="Courier New"/>
                <w:color w:val="0551A5"/>
                <w:sz w:val="16"/>
                <w:szCs w:val="16"/>
              </w:rPr>
              <w:t>,</w:t>
            </w:r>
            <w:r w:rsidR="000B362E">
              <w:rPr>
                <w:rFonts w:ascii="Courier New" w:hAnsi="Courier New" w:cs="Courier New"/>
                <w:color w:val="0551A5"/>
                <w:sz w:val="16"/>
                <w:szCs w:val="16"/>
              </w:rPr>
              <w:br/>
            </w:r>
            <w:r w:rsidR="000B362E">
              <w:rPr>
                <w:rFonts w:ascii="Courier New" w:hAnsi="Courier New" w:cs="Courier New"/>
                <w:sz w:val="16"/>
                <w:szCs w:val="16"/>
              </w:rPr>
              <w:t xml:space="preserve">                    </w:t>
            </w:r>
            <w:r w:rsidR="000B362E" w:rsidRPr="00E42783">
              <w:rPr>
                <w:rFonts w:ascii="Courier New" w:hAnsi="Courier New" w:cs="Courier New"/>
                <w:color w:val="C00000"/>
                <w:sz w:val="16"/>
                <w:szCs w:val="16"/>
              </w:rPr>
              <w:t>"</w:t>
            </w:r>
            <w:r w:rsidR="000B362E">
              <w:rPr>
                <w:rFonts w:ascii="Courier New" w:hAnsi="Courier New" w:cs="Courier New"/>
                <w:color w:val="C00000"/>
                <w:sz w:val="16"/>
                <w:szCs w:val="16"/>
              </w:rPr>
              <w:t>items</w:t>
            </w:r>
            <w:r w:rsidR="000B362E" w:rsidRPr="00E42783">
              <w:rPr>
                <w:rFonts w:ascii="Courier New" w:hAnsi="Courier New" w:cs="Courier New"/>
                <w:color w:val="C00000"/>
                <w:sz w:val="16"/>
                <w:szCs w:val="16"/>
              </w:rPr>
              <w:t>"</w:t>
            </w:r>
            <w:r w:rsidR="000B362E">
              <w:rPr>
                <w:rFonts w:ascii="Courier New" w:hAnsi="Courier New" w:cs="Courier New"/>
                <w:sz w:val="16"/>
                <w:szCs w:val="16"/>
              </w:rPr>
              <w:t>: {</w:t>
            </w:r>
            <w:r w:rsidR="000B362E">
              <w:rPr>
                <w:rFonts w:ascii="Courier New" w:hAnsi="Courier New" w:cs="Courier New"/>
                <w:sz w:val="16"/>
                <w:szCs w:val="16"/>
              </w:rPr>
              <w:br/>
            </w:r>
            <w:r w:rsidR="000B362E">
              <w:rPr>
                <w:rFonts w:ascii="Courier New" w:hAnsi="Courier New" w:cs="Courier New"/>
                <w:color w:val="C00000"/>
                <w:sz w:val="16"/>
                <w:szCs w:val="16"/>
              </w:rPr>
              <w:t xml:space="preserve">                      </w:t>
            </w:r>
            <w:r w:rsidR="000B362E" w:rsidRPr="00E42783">
              <w:rPr>
                <w:rFonts w:ascii="Courier New" w:hAnsi="Courier New" w:cs="Courier New"/>
                <w:color w:val="C00000"/>
                <w:sz w:val="16"/>
                <w:szCs w:val="16"/>
              </w:rPr>
              <w:t>"type"</w:t>
            </w:r>
            <w:r w:rsidR="000B362E">
              <w:rPr>
                <w:rFonts w:ascii="Courier New" w:hAnsi="Courier New" w:cs="Courier New"/>
                <w:sz w:val="16"/>
                <w:szCs w:val="16"/>
              </w:rPr>
              <w:t xml:space="preserve">: </w:t>
            </w:r>
            <w:r w:rsidR="000B362E" w:rsidRPr="00E42783">
              <w:rPr>
                <w:rFonts w:ascii="Courier New" w:hAnsi="Courier New" w:cs="Courier New"/>
                <w:color w:val="0551A5"/>
                <w:sz w:val="16"/>
                <w:szCs w:val="16"/>
              </w:rPr>
              <w:t>"</w:t>
            </w:r>
            <w:r w:rsidR="000B362E">
              <w:rPr>
                <w:rFonts w:ascii="Courier New" w:hAnsi="Courier New" w:cs="Courier New"/>
                <w:color w:val="0551A5"/>
                <w:sz w:val="16"/>
                <w:szCs w:val="16"/>
              </w:rPr>
              <w:t>string</w:t>
            </w:r>
            <w:r w:rsidR="000B362E" w:rsidRPr="00E42783">
              <w:rPr>
                <w:rFonts w:ascii="Courier New" w:hAnsi="Courier New" w:cs="Courier New"/>
                <w:color w:val="0551A5"/>
                <w:sz w:val="16"/>
                <w:szCs w:val="16"/>
              </w:rPr>
              <w:t>"</w:t>
            </w:r>
            <w:r w:rsidR="000B362E">
              <w:rPr>
                <w:rFonts w:ascii="Courier New" w:hAnsi="Courier New" w:cs="Courier New"/>
                <w:sz w:val="16"/>
                <w:szCs w:val="16"/>
              </w:rPr>
              <w:t>,</w:t>
            </w:r>
            <w:r w:rsidR="000B362E">
              <w:rPr>
                <w:rFonts w:ascii="Courier New" w:hAnsi="Courier New" w:cs="Courier New"/>
                <w:sz w:val="16"/>
                <w:szCs w:val="16"/>
              </w:rPr>
              <w:br/>
              <w:t xml:space="preserve">                    }</w:t>
            </w:r>
            <w:r w:rsidR="00482A96">
              <w:rPr>
                <w:rFonts w:ascii="Courier New" w:hAnsi="Courier New" w:cs="Courier New"/>
                <w:sz w:val="16"/>
                <w:szCs w:val="16"/>
              </w:rPr>
              <w:br/>
              <w:t xml:space="preserve">                  }</w:t>
            </w:r>
            <w:r w:rsidR="007C44D7">
              <w:rPr>
                <w:rFonts w:ascii="Courier New" w:hAnsi="Courier New" w:cs="Courier New"/>
                <w:sz w:val="16"/>
                <w:szCs w:val="16"/>
              </w:rPr>
              <w:br/>
              <w:t xml:space="preserve">        </w:t>
            </w:r>
            <w:r w:rsidR="000B362E">
              <w:rPr>
                <w:rFonts w:ascii="Courier New" w:hAnsi="Courier New" w:cs="Courier New"/>
                <w:sz w:val="16"/>
                <w:szCs w:val="16"/>
              </w:rPr>
              <w:t xml:space="preserve">        </w:t>
            </w:r>
            <w:r w:rsidR="007C44D7">
              <w:rPr>
                <w:rFonts w:ascii="Courier New" w:hAnsi="Courier New" w:cs="Courier New"/>
                <w:sz w:val="16"/>
                <w:szCs w:val="16"/>
              </w:rPr>
              <w:t>},</w:t>
            </w:r>
            <w:r w:rsidR="007C44D7">
              <w:rPr>
                <w:rFonts w:ascii="Courier New" w:hAnsi="Courier New" w:cs="Courier New"/>
                <w:sz w:val="16"/>
                <w:szCs w:val="16"/>
              </w:rPr>
              <w:br/>
              <w:t xml:space="preserve">        </w:t>
            </w:r>
            <w:r w:rsidR="000B362E">
              <w:rPr>
                <w:rFonts w:ascii="Courier New" w:hAnsi="Courier New" w:cs="Courier New"/>
                <w:sz w:val="16"/>
                <w:szCs w:val="16"/>
              </w:rPr>
              <w:t xml:space="preserve">        </w:t>
            </w:r>
            <w:r w:rsidR="007C44D7" w:rsidRPr="00E42783">
              <w:rPr>
                <w:rFonts w:ascii="Courier New" w:hAnsi="Courier New" w:cs="Courier New"/>
                <w:color w:val="C00000"/>
                <w:sz w:val="16"/>
                <w:szCs w:val="16"/>
              </w:rPr>
              <w:t>"</w:t>
            </w:r>
            <w:r w:rsidR="007C44D7">
              <w:rPr>
                <w:rFonts w:ascii="Courier New" w:hAnsi="Courier New" w:cs="Courier New"/>
                <w:color w:val="C00000"/>
                <w:sz w:val="16"/>
                <w:szCs w:val="16"/>
              </w:rPr>
              <w:t>required</w:t>
            </w:r>
            <w:r w:rsidR="007C44D7" w:rsidRPr="00E42783">
              <w:rPr>
                <w:rFonts w:ascii="Courier New" w:hAnsi="Courier New" w:cs="Courier New"/>
                <w:color w:val="C00000"/>
                <w:sz w:val="16"/>
                <w:szCs w:val="16"/>
              </w:rPr>
              <w:t>"</w:t>
            </w:r>
            <w:r w:rsidR="007C44D7">
              <w:rPr>
                <w:rFonts w:ascii="Courier New" w:hAnsi="Courier New" w:cs="Courier New"/>
                <w:sz w:val="16"/>
                <w:szCs w:val="16"/>
              </w:rPr>
              <w:t>: [</w:t>
            </w:r>
            <w:r w:rsidR="007C44D7" w:rsidRPr="00E42783">
              <w:rPr>
                <w:rFonts w:ascii="Courier New" w:hAnsi="Courier New" w:cs="Courier New"/>
                <w:color w:val="1658A8"/>
                <w:sz w:val="16"/>
                <w:szCs w:val="16"/>
              </w:rPr>
              <w:t>"</w:t>
            </w:r>
            <w:proofErr w:type="spellStart"/>
            <w:r w:rsidR="007C44D7" w:rsidRPr="00987469">
              <w:rPr>
                <w:rFonts w:ascii="Courier New" w:hAnsi="Courier New" w:cs="Courier New"/>
                <w:color w:val="1658A8"/>
                <w:sz w:val="16"/>
                <w:szCs w:val="16"/>
              </w:rPr>
              <w:t>variantId</w:t>
            </w:r>
            <w:proofErr w:type="spellEnd"/>
            <w:r w:rsidR="007C44D7" w:rsidRPr="00E42783">
              <w:rPr>
                <w:rFonts w:ascii="Courier New" w:hAnsi="Courier New" w:cs="Courier New"/>
                <w:color w:val="1658A8"/>
                <w:sz w:val="16"/>
                <w:szCs w:val="16"/>
              </w:rPr>
              <w:t>"</w:t>
            </w:r>
            <w:r w:rsidR="007C44D7">
              <w:rPr>
                <w:rFonts w:ascii="Courier New" w:hAnsi="Courier New" w:cs="Courier New"/>
                <w:sz w:val="16"/>
                <w:szCs w:val="16"/>
              </w:rPr>
              <w:t xml:space="preserve">, </w:t>
            </w:r>
            <w:r w:rsidR="000B362E" w:rsidRPr="00E42783">
              <w:rPr>
                <w:rFonts w:ascii="Courier New" w:hAnsi="Courier New" w:cs="Courier New"/>
                <w:color w:val="1658A8"/>
                <w:sz w:val="16"/>
                <w:szCs w:val="16"/>
              </w:rPr>
              <w:t>"</w:t>
            </w:r>
            <w:proofErr w:type="spellStart"/>
            <w:r w:rsidR="000B362E" w:rsidRPr="00987469">
              <w:rPr>
                <w:rFonts w:ascii="Courier New" w:hAnsi="Courier New" w:cs="Courier New"/>
                <w:color w:val="1658A8"/>
                <w:sz w:val="16"/>
                <w:szCs w:val="16"/>
              </w:rPr>
              <w:t>numSymbols</w:t>
            </w:r>
            <w:proofErr w:type="spellEnd"/>
            <w:r w:rsidR="000B362E" w:rsidRPr="00E42783">
              <w:rPr>
                <w:rFonts w:ascii="Courier New" w:hAnsi="Courier New" w:cs="Courier New"/>
                <w:color w:val="1658A8"/>
                <w:sz w:val="16"/>
                <w:szCs w:val="16"/>
              </w:rPr>
              <w:t>"</w:t>
            </w:r>
            <w:r w:rsidR="000B362E" w:rsidRPr="00987469">
              <w:rPr>
                <w:rFonts w:ascii="Courier New" w:hAnsi="Courier New" w:cs="Courier New"/>
                <w:color w:val="000000" w:themeColor="text1"/>
                <w:sz w:val="16"/>
                <w:szCs w:val="16"/>
              </w:rPr>
              <w:t>,</w:t>
            </w:r>
            <w:r w:rsidR="00135E57">
              <w:rPr>
                <w:rFonts w:ascii="Courier New" w:hAnsi="Courier New" w:cs="Courier New"/>
                <w:color w:val="000000" w:themeColor="text1"/>
                <w:sz w:val="16"/>
                <w:szCs w:val="16"/>
              </w:rPr>
              <w:t xml:space="preserve"> </w:t>
            </w:r>
            <w:r w:rsidR="00C13890" w:rsidRPr="00E42783">
              <w:rPr>
                <w:rFonts w:ascii="Courier New" w:hAnsi="Courier New" w:cs="Courier New"/>
                <w:color w:val="1658A8"/>
                <w:sz w:val="16"/>
                <w:szCs w:val="16"/>
              </w:rPr>
              <w:t>"</w:t>
            </w:r>
            <w:proofErr w:type="spellStart"/>
            <w:r w:rsidR="00135E57">
              <w:rPr>
                <w:rFonts w:ascii="Courier New" w:hAnsi="Courier New" w:cs="Courier New"/>
                <w:color w:val="1658A8"/>
                <w:sz w:val="16"/>
                <w:szCs w:val="16"/>
              </w:rPr>
              <w:t>fieldSizeExp</w:t>
            </w:r>
            <w:proofErr w:type="spellEnd"/>
            <w:r w:rsidR="00C13890" w:rsidRPr="00E42783">
              <w:rPr>
                <w:rFonts w:ascii="Courier New" w:hAnsi="Courier New" w:cs="Courier New"/>
                <w:color w:val="1658A8"/>
                <w:sz w:val="16"/>
                <w:szCs w:val="16"/>
              </w:rPr>
              <w:t>"</w:t>
            </w:r>
            <w:r w:rsidR="00C13890" w:rsidRPr="00987469">
              <w:rPr>
                <w:rFonts w:ascii="Courier New" w:hAnsi="Courier New" w:cs="Courier New"/>
                <w:color w:val="000000" w:themeColor="text1"/>
                <w:sz w:val="16"/>
                <w:szCs w:val="16"/>
              </w:rPr>
              <w:t>,</w:t>
            </w:r>
            <w:r w:rsidR="000B362E">
              <w:rPr>
                <w:rFonts w:ascii="Courier New" w:hAnsi="Courier New" w:cs="Courier New"/>
                <w:color w:val="C00000"/>
                <w:sz w:val="16"/>
                <w:szCs w:val="16"/>
              </w:rPr>
              <w:t xml:space="preserve"> </w:t>
            </w:r>
            <w:r w:rsidR="000B362E" w:rsidRPr="00E42783">
              <w:rPr>
                <w:rFonts w:ascii="Courier New" w:hAnsi="Courier New" w:cs="Courier New"/>
                <w:color w:val="1658A8"/>
                <w:sz w:val="16"/>
                <w:szCs w:val="16"/>
              </w:rPr>
              <w:t>"</w:t>
            </w:r>
            <w:proofErr w:type="spellStart"/>
            <w:r w:rsidR="000B362E" w:rsidRPr="00987469">
              <w:rPr>
                <w:rFonts w:ascii="Courier New" w:hAnsi="Courier New" w:cs="Courier New"/>
                <w:color w:val="1658A8"/>
                <w:sz w:val="16"/>
                <w:szCs w:val="16"/>
              </w:rPr>
              <w:t>coefficientVectors</w:t>
            </w:r>
            <w:proofErr w:type="spellEnd"/>
            <w:r w:rsidR="000B362E" w:rsidRPr="00E42783">
              <w:rPr>
                <w:rFonts w:ascii="Courier New" w:hAnsi="Courier New" w:cs="Courier New"/>
                <w:color w:val="1658A8"/>
                <w:sz w:val="16"/>
                <w:szCs w:val="16"/>
              </w:rPr>
              <w:t>"</w:t>
            </w:r>
            <w:r w:rsidR="007C44D7">
              <w:rPr>
                <w:rFonts w:ascii="Courier New" w:hAnsi="Courier New" w:cs="Courier New"/>
                <w:sz w:val="16"/>
                <w:szCs w:val="16"/>
              </w:rPr>
              <w:t>]</w:t>
            </w:r>
            <w:r w:rsidR="00987469">
              <w:rPr>
                <w:rFonts w:ascii="Courier New" w:hAnsi="Courier New" w:cs="Courier New"/>
                <w:sz w:val="16"/>
                <w:szCs w:val="16"/>
              </w:rPr>
              <w:br/>
              <w:t xml:space="preserve">              }</w:t>
            </w:r>
            <w:r w:rsidR="00987469">
              <w:rPr>
                <w:rFonts w:ascii="Courier New" w:hAnsi="Courier New" w:cs="Courier New"/>
                <w:sz w:val="16"/>
                <w:szCs w:val="16"/>
              </w:rPr>
              <w:br/>
            </w:r>
            <w:r w:rsidR="00987469">
              <w:rPr>
                <w:rFonts w:ascii="Courier New" w:hAnsi="Courier New" w:cs="Courier New"/>
                <w:color w:val="C00000"/>
                <w:sz w:val="16"/>
                <w:szCs w:val="16"/>
              </w:rPr>
              <w:t xml:space="preserve">           </w:t>
            </w:r>
            <w:r w:rsidR="00987469" w:rsidRPr="007D4B74">
              <w:rPr>
                <w:rFonts w:ascii="Courier New" w:hAnsi="Courier New" w:cs="Courier New"/>
                <w:color w:val="000000" w:themeColor="text1"/>
                <w:sz w:val="16"/>
                <w:szCs w:val="16"/>
              </w:rPr>
              <w:t xml:space="preserve"> }</w:t>
            </w:r>
            <w:r w:rsidR="007D4B74">
              <w:rPr>
                <w:rFonts w:ascii="Courier New" w:hAnsi="Courier New" w:cs="Courier New"/>
                <w:color w:val="C00000"/>
                <w:sz w:val="16"/>
                <w:szCs w:val="16"/>
              </w:rPr>
              <w:br/>
            </w:r>
            <w:r w:rsidR="007D4B74">
              <w:rPr>
                <w:rFonts w:ascii="Courier New" w:hAnsi="Courier New" w:cs="Courier New"/>
                <w:sz w:val="16"/>
                <w:szCs w:val="16"/>
              </w:rPr>
              <w:t xml:space="preserve">          }</w:t>
            </w:r>
            <w:r w:rsidR="0053433E">
              <w:rPr>
                <w:rFonts w:ascii="Courier New" w:hAnsi="Courier New" w:cs="Courier New"/>
                <w:sz w:val="16"/>
                <w:szCs w:val="16"/>
              </w:rPr>
              <w:br/>
              <w:t xml:space="preserve">        },</w:t>
            </w:r>
            <w:r w:rsidR="0053433E">
              <w:rPr>
                <w:rFonts w:ascii="Courier New" w:hAnsi="Courier New" w:cs="Courier New"/>
                <w:sz w:val="16"/>
                <w:szCs w:val="16"/>
              </w:rPr>
              <w:br/>
              <w:t xml:space="preserve">        </w:t>
            </w:r>
            <w:r w:rsidR="0053433E" w:rsidRPr="00E42783">
              <w:rPr>
                <w:rFonts w:ascii="Courier New" w:hAnsi="Courier New" w:cs="Courier New"/>
                <w:color w:val="C00000"/>
                <w:sz w:val="16"/>
                <w:szCs w:val="16"/>
              </w:rPr>
              <w:t>"</w:t>
            </w:r>
            <w:proofErr w:type="spellStart"/>
            <w:r w:rsidR="0053433E">
              <w:rPr>
                <w:rFonts w:ascii="Courier New" w:hAnsi="Courier New" w:cs="Courier New"/>
                <w:color w:val="C00000"/>
                <w:sz w:val="16"/>
                <w:szCs w:val="16"/>
              </w:rPr>
              <w:t>encryptionParameters</w:t>
            </w:r>
            <w:proofErr w:type="spellEnd"/>
            <w:r w:rsidR="0053433E" w:rsidRPr="00E42783">
              <w:rPr>
                <w:rFonts w:ascii="Courier New" w:hAnsi="Courier New" w:cs="Courier New"/>
                <w:color w:val="C00000"/>
                <w:sz w:val="16"/>
                <w:szCs w:val="16"/>
              </w:rPr>
              <w:t>"</w:t>
            </w:r>
            <w:r w:rsidR="0053433E">
              <w:rPr>
                <w:rFonts w:ascii="Courier New" w:hAnsi="Courier New" w:cs="Courier New"/>
                <w:sz w:val="16"/>
                <w:szCs w:val="16"/>
              </w:rPr>
              <w:t>: {</w:t>
            </w:r>
            <w:r w:rsidR="0053433E">
              <w:rPr>
                <w:rFonts w:ascii="Courier New" w:hAnsi="Courier New" w:cs="Courier New"/>
                <w:sz w:val="16"/>
                <w:szCs w:val="16"/>
              </w:rPr>
              <w:br/>
              <w:t xml:space="preserve">          </w:t>
            </w:r>
            <w:r w:rsidR="0053433E" w:rsidRPr="00E42783">
              <w:rPr>
                <w:rFonts w:ascii="Courier New" w:hAnsi="Courier New" w:cs="Courier New"/>
                <w:color w:val="C00000"/>
                <w:sz w:val="16"/>
                <w:szCs w:val="16"/>
              </w:rPr>
              <w:t>"description"</w:t>
            </w:r>
            <w:r w:rsidR="0053433E">
              <w:rPr>
                <w:rFonts w:ascii="Courier New" w:hAnsi="Courier New" w:cs="Courier New"/>
                <w:sz w:val="16"/>
                <w:szCs w:val="16"/>
              </w:rPr>
              <w:t>: [</w:t>
            </w:r>
            <w:r w:rsidR="0053433E">
              <w:rPr>
                <w:rFonts w:ascii="Courier New" w:hAnsi="Courier New" w:cs="Courier New"/>
                <w:sz w:val="16"/>
                <w:szCs w:val="16"/>
              </w:rPr>
              <w:br/>
              <w:t xml:space="preserve">            </w:t>
            </w:r>
            <w:r w:rsidR="0053433E" w:rsidRPr="00E42783">
              <w:rPr>
                <w:rFonts w:ascii="Courier New" w:hAnsi="Courier New" w:cs="Courier New"/>
                <w:color w:val="0551A5"/>
                <w:sz w:val="16"/>
                <w:szCs w:val="16"/>
              </w:rPr>
              <w:t>"</w:t>
            </w:r>
            <w:r w:rsidR="0053433E">
              <w:rPr>
                <w:rFonts w:ascii="Courier New" w:hAnsi="Courier New" w:cs="Courier New"/>
                <w:color w:val="0551A5"/>
                <w:sz w:val="16"/>
                <w:szCs w:val="16"/>
              </w:rPr>
              <w:t>An object providing CMMF bitstream encryption parameters used to encrypt</w:t>
            </w:r>
            <w:r w:rsidR="0053433E" w:rsidRPr="00E42783">
              <w:rPr>
                <w:rFonts w:ascii="Courier New" w:hAnsi="Courier New" w:cs="Courier New"/>
                <w:color w:val="0551A5"/>
                <w:sz w:val="16"/>
                <w:szCs w:val="16"/>
              </w:rPr>
              <w:t>"</w:t>
            </w:r>
            <w:r w:rsidR="00CD66D4">
              <w:rPr>
                <w:rFonts w:ascii="Courier New" w:hAnsi="Courier New" w:cs="Courier New"/>
                <w:color w:val="0551A5"/>
                <w:sz w:val="16"/>
                <w:szCs w:val="16"/>
              </w:rPr>
              <w:br/>
              <w:t xml:space="preserve">            </w:t>
            </w:r>
            <w:r w:rsidR="00CD66D4" w:rsidRPr="00E42783">
              <w:rPr>
                <w:rFonts w:ascii="Courier New" w:hAnsi="Courier New" w:cs="Courier New"/>
                <w:color w:val="0551A5"/>
                <w:sz w:val="16"/>
                <w:szCs w:val="16"/>
              </w:rPr>
              <w:t>"</w:t>
            </w:r>
            <w:r w:rsidR="00CD66D4">
              <w:rPr>
                <w:rFonts w:ascii="Courier New" w:hAnsi="Courier New" w:cs="Courier New"/>
                <w:color w:val="0551A5"/>
                <w:sz w:val="16"/>
                <w:szCs w:val="16"/>
              </w:rPr>
              <w:t>systematically encoded</w:t>
            </w:r>
            <w:r w:rsidR="00D13A90">
              <w:rPr>
                <w:rFonts w:ascii="Courier New" w:hAnsi="Courier New" w:cs="Courier New"/>
                <w:color w:val="0551A5"/>
                <w:sz w:val="16"/>
                <w:szCs w:val="16"/>
              </w:rPr>
              <w:t xml:space="preserve"> symbols and coding coefficient information.</w:t>
            </w:r>
            <w:r w:rsidR="00CD66D4" w:rsidRPr="00E42783">
              <w:rPr>
                <w:rFonts w:ascii="Courier New" w:hAnsi="Courier New" w:cs="Courier New"/>
                <w:color w:val="0551A5"/>
                <w:sz w:val="16"/>
                <w:szCs w:val="16"/>
              </w:rPr>
              <w:t>"</w:t>
            </w:r>
            <w:r w:rsidR="0053433E">
              <w:rPr>
                <w:rFonts w:ascii="Courier New" w:hAnsi="Courier New" w:cs="Courier New"/>
                <w:color w:val="0551A5"/>
                <w:sz w:val="16"/>
                <w:szCs w:val="16"/>
              </w:rPr>
              <w:br/>
              <w:t xml:space="preserve">          </w:t>
            </w:r>
            <w:r w:rsidR="0053433E">
              <w:rPr>
                <w:rFonts w:ascii="Courier New" w:hAnsi="Courier New" w:cs="Courier New"/>
                <w:sz w:val="16"/>
                <w:szCs w:val="16"/>
              </w:rPr>
              <w:t>],</w:t>
            </w:r>
            <w:r w:rsidR="0053433E">
              <w:rPr>
                <w:rFonts w:ascii="Courier New" w:hAnsi="Courier New" w:cs="Courier New"/>
                <w:sz w:val="16"/>
                <w:szCs w:val="16"/>
              </w:rPr>
              <w:br/>
              <w:t xml:space="preserve">          </w:t>
            </w:r>
            <w:r w:rsidR="0053433E" w:rsidRPr="00E42783">
              <w:rPr>
                <w:rFonts w:ascii="Courier New" w:hAnsi="Courier New" w:cs="Courier New"/>
                <w:color w:val="C00000"/>
                <w:sz w:val="16"/>
                <w:szCs w:val="16"/>
              </w:rPr>
              <w:t>"type"</w:t>
            </w:r>
            <w:r w:rsidR="0053433E">
              <w:rPr>
                <w:rFonts w:ascii="Courier New" w:hAnsi="Courier New" w:cs="Courier New"/>
                <w:sz w:val="16"/>
                <w:szCs w:val="16"/>
              </w:rPr>
              <w:t xml:space="preserve">: </w:t>
            </w:r>
            <w:r w:rsidR="0053433E" w:rsidRPr="00E42783">
              <w:rPr>
                <w:rFonts w:ascii="Courier New" w:hAnsi="Courier New" w:cs="Courier New"/>
                <w:color w:val="0551A5"/>
                <w:sz w:val="16"/>
                <w:szCs w:val="16"/>
              </w:rPr>
              <w:t>"</w:t>
            </w:r>
            <w:r w:rsidR="0053433E">
              <w:rPr>
                <w:rFonts w:ascii="Courier New" w:hAnsi="Courier New" w:cs="Courier New"/>
                <w:color w:val="0551A5"/>
                <w:sz w:val="16"/>
                <w:szCs w:val="16"/>
              </w:rPr>
              <w:t>object</w:t>
            </w:r>
            <w:r w:rsidR="0053433E" w:rsidRPr="00E42783">
              <w:rPr>
                <w:rFonts w:ascii="Courier New" w:hAnsi="Courier New" w:cs="Courier New"/>
                <w:color w:val="0551A5"/>
                <w:sz w:val="16"/>
                <w:szCs w:val="16"/>
              </w:rPr>
              <w:t>"</w:t>
            </w:r>
            <w:r w:rsidR="0053433E">
              <w:rPr>
                <w:rFonts w:ascii="Courier New" w:hAnsi="Courier New" w:cs="Courier New"/>
                <w:sz w:val="16"/>
                <w:szCs w:val="16"/>
              </w:rPr>
              <w:t>,</w:t>
            </w:r>
            <w:r w:rsidR="0053433E">
              <w:rPr>
                <w:rFonts w:ascii="Courier New" w:hAnsi="Courier New" w:cs="Courier New"/>
                <w:sz w:val="16"/>
                <w:szCs w:val="16"/>
              </w:rPr>
              <w:br/>
              <w:t xml:space="preserve">          </w:t>
            </w:r>
            <w:r w:rsidR="0053433E" w:rsidRPr="00E42783">
              <w:rPr>
                <w:rFonts w:ascii="Courier New" w:hAnsi="Courier New" w:cs="Courier New"/>
                <w:color w:val="C00000"/>
                <w:sz w:val="16"/>
                <w:szCs w:val="16"/>
              </w:rPr>
              <w:t>"properties"</w:t>
            </w:r>
            <w:r w:rsidR="0053433E">
              <w:rPr>
                <w:rFonts w:ascii="Courier New" w:hAnsi="Courier New" w:cs="Courier New"/>
                <w:sz w:val="16"/>
                <w:szCs w:val="16"/>
              </w:rPr>
              <w:t>: {</w:t>
            </w:r>
            <w:r w:rsidR="00546FF2">
              <w:rPr>
                <w:rFonts w:ascii="Courier New" w:hAnsi="Courier New" w:cs="Courier New"/>
                <w:sz w:val="16"/>
                <w:szCs w:val="16"/>
              </w:rPr>
              <w:br/>
              <w:t xml:space="preserve">            </w:t>
            </w:r>
            <w:r w:rsidR="00546FF2" w:rsidRPr="00E42783">
              <w:rPr>
                <w:rFonts w:ascii="Courier New" w:hAnsi="Courier New" w:cs="Courier New"/>
                <w:color w:val="C00000"/>
                <w:sz w:val="16"/>
                <w:szCs w:val="16"/>
              </w:rPr>
              <w:t>"</w:t>
            </w:r>
            <w:proofErr w:type="spellStart"/>
            <w:r w:rsidR="00546FF2">
              <w:rPr>
                <w:rFonts w:ascii="Courier New" w:hAnsi="Courier New" w:cs="Courier New"/>
                <w:color w:val="C00000"/>
                <w:sz w:val="16"/>
                <w:szCs w:val="16"/>
              </w:rPr>
              <w:t>encryptionServiceEndpoint</w:t>
            </w:r>
            <w:proofErr w:type="spellEnd"/>
            <w:r w:rsidR="00546FF2" w:rsidRPr="00E42783">
              <w:rPr>
                <w:rFonts w:ascii="Courier New" w:hAnsi="Courier New" w:cs="Courier New"/>
                <w:color w:val="C00000"/>
                <w:sz w:val="16"/>
                <w:szCs w:val="16"/>
              </w:rPr>
              <w:t>"</w:t>
            </w:r>
            <w:r w:rsidR="00546FF2">
              <w:rPr>
                <w:rFonts w:ascii="Courier New" w:hAnsi="Courier New" w:cs="Courier New"/>
                <w:sz w:val="16"/>
                <w:szCs w:val="16"/>
              </w:rPr>
              <w:t>: {</w:t>
            </w:r>
            <w:r w:rsidR="00546FF2">
              <w:rPr>
                <w:rFonts w:ascii="Courier New" w:hAnsi="Courier New" w:cs="Courier New"/>
                <w:sz w:val="16"/>
                <w:szCs w:val="16"/>
              </w:rPr>
              <w:br/>
              <w:t xml:space="preserve">              </w:t>
            </w:r>
            <w:r w:rsidR="00546FF2" w:rsidRPr="00E42783">
              <w:rPr>
                <w:rFonts w:ascii="Courier New" w:hAnsi="Courier New" w:cs="Courier New"/>
                <w:color w:val="C00000"/>
                <w:sz w:val="16"/>
                <w:szCs w:val="16"/>
              </w:rPr>
              <w:t>"description"</w:t>
            </w:r>
            <w:r w:rsidR="00546FF2">
              <w:rPr>
                <w:rFonts w:ascii="Courier New" w:hAnsi="Courier New" w:cs="Courier New"/>
                <w:sz w:val="16"/>
                <w:szCs w:val="16"/>
              </w:rPr>
              <w:t xml:space="preserve">: </w:t>
            </w:r>
            <w:r w:rsidR="0073293E">
              <w:rPr>
                <w:rFonts w:ascii="Courier New" w:hAnsi="Courier New" w:cs="Courier New"/>
                <w:sz w:val="16"/>
                <w:szCs w:val="16"/>
              </w:rPr>
              <w:t>[</w:t>
            </w:r>
            <w:r w:rsidR="0073293E">
              <w:rPr>
                <w:rFonts w:ascii="Courier New" w:hAnsi="Courier New" w:cs="Courier New"/>
                <w:sz w:val="16"/>
                <w:szCs w:val="16"/>
              </w:rPr>
              <w:br/>
              <w:t xml:space="preserve">                </w:t>
            </w:r>
            <w:r w:rsidR="00546FF2" w:rsidRPr="00E42783">
              <w:rPr>
                <w:rFonts w:ascii="Courier New" w:hAnsi="Courier New" w:cs="Courier New"/>
                <w:color w:val="0551A5"/>
                <w:sz w:val="16"/>
                <w:szCs w:val="16"/>
              </w:rPr>
              <w:t>"</w:t>
            </w:r>
            <w:r w:rsidR="00546FF2">
              <w:rPr>
                <w:rFonts w:ascii="Courier New" w:hAnsi="Courier New" w:cs="Courier New"/>
                <w:color w:val="0551A5"/>
                <w:sz w:val="16"/>
                <w:szCs w:val="16"/>
              </w:rPr>
              <w:t xml:space="preserve">A URL to the endpoint where a CMMF Encoder or Decoder can </w:t>
            </w:r>
            <w:r w:rsidR="0073293E">
              <w:rPr>
                <w:rFonts w:ascii="Courier New" w:hAnsi="Courier New" w:cs="Courier New"/>
                <w:color w:val="0551A5"/>
                <w:sz w:val="16"/>
                <w:szCs w:val="16"/>
              </w:rPr>
              <w:t>obtain a",</w:t>
            </w:r>
            <w:r w:rsidR="0073293E">
              <w:rPr>
                <w:rFonts w:ascii="Courier New" w:hAnsi="Courier New" w:cs="Courier New"/>
                <w:color w:val="0551A5"/>
                <w:sz w:val="16"/>
                <w:szCs w:val="16"/>
              </w:rPr>
              <w:br/>
              <w:t xml:space="preserve">                "bitstream encryption key</w:t>
            </w:r>
            <w:r w:rsidR="00546FF2" w:rsidRPr="00E42783">
              <w:rPr>
                <w:rFonts w:ascii="Courier New" w:hAnsi="Courier New" w:cs="Courier New"/>
                <w:color w:val="0551A5"/>
                <w:sz w:val="16"/>
                <w:szCs w:val="16"/>
              </w:rPr>
              <w:t>."</w:t>
            </w:r>
            <w:r w:rsidR="0073293E">
              <w:rPr>
                <w:rFonts w:ascii="Courier New" w:hAnsi="Courier New" w:cs="Courier New"/>
                <w:color w:val="0551A5"/>
                <w:sz w:val="16"/>
                <w:szCs w:val="16"/>
              </w:rPr>
              <w:br/>
              <w:t xml:space="preserve">              </w:t>
            </w:r>
            <w:r w:rsidR="0073293E">
              <w:rPr>
                <w:rFonts w:ascii="Courier New" w:hAnsi="Courier New" w:cs="Courier New"/>
                <w:sz w:val="16"/>
                <w:szCs w:val="16"/>
              </w:rPr>
              <w:t>],</w:t>
            </w:r>
            <w:r w:rsidR="00546FF2">
              <w:rPr>
                <w:rFonts w:ascii="Courier New" w:hAnsi="Courier New" w:cs="Courier New"/>
                <w:sz w:val="16"/>
                <w:szCs w:val="16"/>
              </w:rPr>
              <w:br/>
              <w:t xml:space="preserve">              </w:t>
            </w:r>
            <w:r w:rsidR="00546FF2" w:rsidRPr="00E42783">
              <w:rPr>
                <w:rFonts w:ascii="Courier New" w:hAnsi="Courier New" w:cs="Courier New"/>
                <w:color w:val="C00000"/>
                <w:sz w:val="16"/>
                <w:szCs w:val="16"/>
              </w:rPr>
              <w:t>"type"</w:t>
            </w:r>
            <w:r w:rsidR="00546FF2">
              <w:rPr>
                <w:rFonts w:ascii="Courier New" w:hAnsi="Courier New" w:cs="Courier New"/>
                <w:sz w:val="16"/>
                <w:szCs w:val="16"/>
              </w:rPr>
              <w:t xml:space="preserve">: </w:t>
            </w:r>
            <w:r w:rsidR="00546FF2" w:rsidRPr="00E42783">
              <w:rPr>
                <w:rFonts w:ascii="Courier New" w:hAnsi="Courier New" w:cs="Courier New"/>
                <w:color w:val="0551A5"/>
                <w:sz w:val="16"/>
                <w:szCs w:val="16"/>
              </w:rPr>
              <w:t>"</w:t>
            </w:r>
            <w:r w:rsidR="00546FF2">
              <w:rPr>
                <w:rFonts w:ascii="Courier New" w:hAnsi="Courier New" w:cs="Courier New"/>
                <w:color w:val="0551A5"/>
                <w:sz w:val="16"/>
                <w:szCs w:val="16"/>
              </w:rPr>
              <w:t>string</w:t>
            </w:r>
            <w:r w:rsidR="00546FF2" w:rsidRPr="00E42783">
              <w:rPr>
                <w:rFonts w:ascii="Courier New" w:hAnsi="Courier New" w:cs="Courier New"/>
                <w:color w:val="0551A5"/>
                <w:sz w:val="16"/>
                <w:szCs w:val="16"/>
              </w:rPr>
              <w:t>"</w:t>
            </w:r>
            <w:r w:rsidR="00546FF2">
              <w:rPr>
                <w:rFonts w:ascii="Courier New" w:hAnsi="Courier New" w:cs="Courier New"/>
                <w:sz w:val="16"/>
                <w:szCs w:val="16"/>
              </w:rPr>
              <w:br/>
              <w:t xml:space="preserve">            },</w:t>
            </w:r>
            <w:r w:rsidR="0073293E">
              <w:rPr>
                <w:rFonts w:ascii="Courier New" w:hAnsi="Courier New" w:cs="Courier New"/>
                <w:sz w:val="16"/>
                <w:szCs w:val="16"/>
              </w:rPr>
              <w:br/>
              <w:t xml:space="preserve">            </w:t>
            </w:r>
            <w:r w:rsidR="0073293E" w:rsidRPr="00E42783">
              <w:rPr>
                <w:rFonts w:ascii="Courier New" w:hAnsi="Courier New" w:cs="Courier New"/>
                <w:color w:val="C00000"/>
                <w:sz w:val="16"/>
                <w:szCs w:val="16"/>
              </w:rPr>
              <w:t>"</w:t>
            </w:r>
            <w:proofErr w:type="spellStart"/>
            <w:r w:rsidR="0073293E">
              <w:rPr>
                <w:rFonts w:ascii="Courier New" w:hAnsi="Courier New" w:cs="Courier New"/>
                <w:color w:val="C00000"/>
                <w:sz w:val="16"/>
                <w:szCs w:val="16"/>
              </w:rPr>
              <w:t>bitstreamEncryptionKeyId</w:t>
            </w:r>
            <w:proofErr w:type="spellEnd"/>
            <w:r w:rsidR="0073293E" w:rsidRPr="00E42783">
              <w:rPr>
                <w:rFonts w:ascii="Courier New" w:hAnsi="Courier New" w:cs="Courier New"/>
                <w:color w:val="C00000"/>
                <w:sz w:val="16"/>
                <w:szCs w:val="16"/>
              </w:rPr>
              <w:t>"</w:t>
            </w:r>
            <w:r w:rsidR="0073293E">
              <w:rPr>
                <w:rFonts w:ascii="Courier New" w:hAnsi="Courier New" w:cs="Courier New"/>
                <w:sz w:val="16"/>
                <w:szCs w:val="16"/>
              </w:rPr>
              <w:t>: {</w:t>
            </w:r>
            <w:r w:rsidR="0073293E">
              <w:rPr>
                <w:rFonts w:ascii="Courier New" w:hAnsi="Courier New" w:cs="Courier New"/>
                <w:sz w:val="16"/>
                <w:szCs w:val="16"/>
              </w:rPr>
              <w:br/>
              <w:t xml:space="preserve">              </w:t>
            </w:r>
            <w:r w:rsidR="0073293E" w:rsidRPr="00E42783">
              <w:rPr>
                <w:rFonts w:ascii="Courier New" w:hAnsi="Courier New" w:cs="Courier New"/>
                <w:color w:val="C00000"/>
                <w:sz w:val="16"/>
                <w:szCs w:val="16"/>
              </w:rPr>
              <w:t>"description"</w:t>
            </w:r>
            <w:r w:rsidR="0073293E">
              <w:rPr>
                <w:rFonts w:ascii="Courier New" w:hAnsi="Courier New" w:cs="Courier New"/>
                <w:sz w:val="16"/>
                <w:szCs w:val="16"/>
              </w:rPr>
              <w:t>: [</w:t>
            </w:r>
            <w:r w:rsidR="0073293E">
              <w:rPr>
                <w:rFonts w:ascii="Courier New" w:hAnsi="Courier New" w:cs="Courier New"/>
                <w:sz w:val="16"/>
                <w:szCs w:val="16"/>
              </w:rPr>
              <w:br/>
              <w:t xml:space="preserve">                </w:t>
            </w:r>
            <w:r w:rsidR="0073293E" w:rsidRPr="00E42783">
              <w:rPr>
                <w:rFonts w:ascii="Courier New" w:hAnsi="Courier New" w:cs="Courier New"/>
                <w:color w:val="0551A5"/>
                <w:sz w:val="16"/>
                <w:szCs w:val="16"/>
              </w:rPr>
              <w:t>"</w:t>
            </w:r>
            <w:r w:rsidR="0073293E">
              <w:rPr>
                <w:rFonts w:ascii="Courier New" w:hAnsi="Courier New" w:cs="Courier New"/>
                <w:color w:val="0551A5"/>
                <w:sz w:val="16"/>
                <w:szCs w:val="16"/>
              </w:rPr>
              <w:t>A bitstream encryption key identifier</w:t>
            </w:r>
            <w:r w:rsidR="00545212">
              <w:rPr>
                <w:rFonts w:ascii="Courier New" w:hAnsi="Courier New" w:cs="Courier New"/>
                <w:color w:val="0551A5"/>
                <w:sz w:val="16"/>
                <w:szCs w:val="16"/>
              </w:rPr>
              <w:t>.</w:t>
            </w:r>
            <w:r w:rsidR="0073293E">
              <w:rPr>
                <w:rFonts w:ascii="Courier New" w:hAnsi="Courier New" w:cs="Courier New"/>
                <w:color w:val="0551A5"/>
                <w:sz w:val="16"/>
                <w:szCs w:val="16"/>
              </w:rPr>
              <w:t>",</w:t>
            </w:r>
            <w:r w:rsidR="0073293E">
              <w:rPr>
                <w:rFonts w:ascii="Courier New" w:hAnsi="Courier New" w:cs="Courier New"/>
                <w:color w:val="0551A5"/>
                <w:sz w:val="16"/>
                <w:szCs w:val="16"/>
              </w:rPr>
              <w:br/>
              <w:t xml:space="preserve">              </w:t>
            </w:r>
            <w:r w:rsidR="0073293E">
              <w:rPr>
                <w:rFonts w:ascii="Courier New" w:hAnsi="Courier New" w:cs="Courier New"/>
                <w:sz w:val="16"/>
                <w:szCs w:val="16"/>
              </w:rPr>
              <w:t>],</w:t>
            </w:r>
            <w:r w:rsidR="0073293E">
              <w:rPr>
                <w:rFonts w:ascii="Courier New" w:hAnsi="Courier New" w:cs="Courier New"/>
                <w:sz w:val="16"/>
                <w:szCs w:val="16"/>
              </w:rPr>
              <w:br/>
              <w:t xml:space="preserve">              </w:t>
            </w:r>
            <w:r w:rsidR="0073293E" w:rsidRPr="00E42783">
              <w:rPr>
                <w:rFonts w:ascii="Courier New" w:hAnsi="Courier New" w:cs="Courier New"/>
                <w:color w:val="C00000"/>
                <w:sz w:val="16"/>
                <w:szCs w:val="16"/>
              </w:rPr>
              <w:t>"type"</w:t>
            </w:r>
            <w:r w:rsidR="0073293E">
              <w:rPr>
                <w:rFonts w:ascii="Courier New" w:hAnsi="Courier New" w:cs="Courier New"/>
                <w:sz w:val="16"/>
                <w:szCs w:val="16"/>
              </w:rPr>
              <w:t xml:space="preserve">: </w:t>
            </w:r>
            <w:r w:rsidR="0073293E" w:rsidRPr="00E42783">
              <w:rPr>
                <w:rFonts w:ascii="Courier New" w:hAnsi="Courier New" w:cs="Courier New"/>
                <w:color w:val="0551A5"/>
                <w:sz w:val="16"/>
                <w:szCs w:val="16"/>
              </w:rPr>
              <w:t>"</w:t>
            </w:r>
            <w:r w:rsidR="0073293E">
              <w:rPr>
                <w:rFonts w:ascii="Courier New" w:hAnsi="Courier New" w:cs="Courier New"/>
                <w:color w:val="0551A5"/>
                <w:sz w:val="16"/>
                <w:szCs w:val="16"/>
              </w:rPr>
              <w:t>string</w:t>
            </w:r>
            <w:r w:rsidR="0073293E" w:rsidRPr="00E42783">
              <w:rPr>
                <w:rFonts w:ascii="Courier New" w:hAnsi="Courier New" w:cs="Courier New"/>
                <w:color w:val="0551A5"/>
                <w:sz w:val="16"/>
                <w:szCs w:val="16"/>
              </w:rPr>
              <w:t>"</w:t>
            </w:r>
            <w:r w:rsidR="0073293E">
              <w:rPr>
                <w:rFonts w:ascii="Courier New" w:hAnsi="Courier New" w:cs="Courier New"/>
                <w:sz w:val="16"/>
                <w:szCs w:val="16"/>
              </w:rPr>
              <w:br/>
              <w:t xml:space="preserve">            },</w:t>
            </w:r>
            <w:r w:rsidR="00670E74">
              <w:rPr>
                <w:rFonts w:ascii="Courier New" w:hAnsi="Courier New" w:cs="Courier New"/>
                <w:sz w:val="16"/>
                <w:szCs w:val="16"/>
              </w:rPr>
              <w:br/>
              <w:t xml:space="preserve">            </w:t>
            </w:r>
            <w:r w:rsidR="00670E74" w:rsidRPr="00E42783">
              <w:rPr>
                <w:rFonts w:ascii="Courier New" w:hAnsi="Courier New" w:cs="Courier New"/>
                <w:color w:val="C00000"/>
                <w:sz w:val="16"/>
                <w:szCs w:val="16"/>
              </w:rPr>
              <w:t>"</w:t>
            </w:r>
            <w:proofErr w:type="spellStart"/>
            <w:r w:rsidR="00670E74">
              <w:rPr>
                <w:rFonts w:ascii="Courier New" w:hAnsi="Courier New" w:cs="Courier New"/>
                <w:color w:val="C00000"/>
                <w:sz w:val="16"/>
                <w:szCs w:val="16"/>
              </w:rPr>
              <w:t>blockEncryptionMode</w:t>
            </w:r>
            <w:proofErr w:type="spellEnd"/>
            <w:r w:rsidR="00670E74" w:rsidRPr="00E42783">
              <w:rPr>
                <w:rFonts w:ascii="Courier New" w:hAnsi="Courier New" w:cs="Courier New"/>
                <w:color w:val="C00000"/>
                <w:sz w:val="16"/>
                <w:szCs w:val="16"/>
              </w:rPr>
              <w:t>"</w:t>
            </w:r>
            <w:r w:rsidR="00670E74">
              <w:rPr>
                <w:rFonts w:ascii="Courier New" w:hAnsi="Courier New" w:cs="Courier New"/>
                <w:sz w:val="16"/>
                <w:szCs w:val="16"/>
              </w:rPr>
              <w:t>: {</w:t>
            </w:r>
            <w:r w:rsidR="00670E74">
              <w:rPr>
                <w:rFonts w:ascii="Courier New" w:hAnsi="Courier New" w:cs="Courier New"/>
                <w:sz w:val="16"/>
                <w:szCs w:val="16"/>
              </w:rPr>
              <w:br/>
              <w:t xml:space="preserve">              </w:t>
            </w:r>
            <w:r w:rsidR="00670E74" w:rsidRPr="00E42783">
              <w:rPr>
                <w:rFonts w:ascii="Courier New" w:hAnsi="Courier New" w:cs="Courier New"/>
                <w:color w:val="C00000"/>
                <w:sz w:val="16"/>
                <w:szCs w:val="16"/>
              </w:rPr>
              <w:t>"description"</w:t>
            </w:r>
            <w:r w:rsidR="00670E74">
              <w:rPr>
                <w:rFonts w:ascii="Courier New" w:hAnsi="Courier New" w:cs="Courier New"/>
                <w:sz w:val="16"/>
                <w:szCs w:val="16"/>
              </w:rPr>
              <w:t>: [</w:t>
            </w:r>
            <w:r w:rsidR="00670E74">
              <w:rPr>
                <w:rFonts w:ascii="Courier New" w:hAnsi="Courier New" w:cs="Courier New"/>
                <w:sz w:val="16"/>
                <w:szCs w:val="16"/>
              </w:rPr>
              <w:br/>
              <w:t xml:space="preserve">                </w:t>
            </w:r>
            <w:r w:rsidR="00670E74" w:rsidRPr="00E42783">
              <w:rPr>
                <w:rFonts w:ascii="Courier New" w:hAnsi="Courier New" w:cs="Courier New"/>
                <w:color w:val="0551A5"/>
                <w:sz w:val="16"/>
                <w:szCs w:val="16"/>
              </w:rPr>
              <w:t>"</w:t>
            </w:r>
            <w:r w:rsidR="00670E74">
              <w:rPr>
                <w:rFonts w:ascii="Courier New" w:hAnsi="Courier New" w:cs="Courier New"/>
                <w:color w:val="0551A5"/>
                <w:sz w:val="16"/>
                <w:szCs w:val="16"/>
              </w:rPr>
              <w:t>The block encryption mode.",</w:t>
            </w:r>
            <w:r w:rsidR="00670E74">
              <w:rPr>
                <w:rFonts w:ascii="Courier New" w:hAnsi="Courier New" w:cs="Courier New"/>
                <w:color w:val="0551A5"/>
                <w:sz w:val="16"/>
                <w:szCs w:val="16"/>
              </w:rPr>
              <w:br/>
              <w:t xml:space="preserve">              </w:t>
            </w:r>
            <w:r w:rsidR="00670E74">
              <w:rPr>
                <w:rFonts w:ascii="Courier New" w:hAnsi="Courier New" w:cs="Courier New"/>
                <w:sz w:val="16"/>
                <w:szCs w:val="16"/>
              </w:rPr>
              <w:t>],</w:t>
            </w:r>
            <w:r w:rsidR="00670E74">
              <w:rPr>
                <w:rFonts w:ascii="Courier New" w:hAnsi="Courier New" w:cs="Courier New"/>
                <w:sz w:val="16"/>
                <w:szCs w:val="16"/>
              </w:rPr>
              <w:br/>
              <w:t xml:space="preserve">              </w:t>
            </w:r>
            <w:r w:rsidR="00670E74" w:rsidRPr="00E42783">
              <w:rPr>
                <w:rFonts w:ascii="Courier New" w:hAnsi="Courier New" w:cs="Courier New"/>
                <w:color w:val="C00000"/>
                <w:sz w:val="16"/>
                <w:szCs w:val="16"/>
              </w:rPr>
              <w:t>"type"</w:t>
            </w:r>
            <w:r w:rsidR="00670E74">
              <w:rPr>
                <w:rFonts w:ascii="Courier New" w:hAnsi="Courier New" w:cs="Courier New"/>
                <w:sz w:val="16"/>
                <w:szCs w:val="16"/>
              </w:rPr>
              <w:t xml:space="preserve">: </w:t>
            </w:r>
            <w:r w:rsidR="00670E74" w:rsidRPr="00E42783">
              <w:rPr>
                <w:rFonts w:ascii="Courier New" w:hAnsi="Courier New" w:cs="Courier New"/>
                <w:color w:val="0551A5"/>
                <w:sz w:val="16"/>
                <w:szCs w:val="16"/>
              </w:rPr>
              <w:t>"</w:t>
            </w:r>
            <w:r w:rsidR="00670E74">
              <w:rPr>
                <w:rFonts w:ascii="Courier New" w:hAnsi="Courier New" w:cs="Courier New"/>
                <w:color w:val="0551A5"/>
                <w:sz w:val="16"/>
                <w:szCs w:val="16"/>
              </w:rPr>
              <w:t>string</w:t>
            </w:r>
            <w:r w:rsidR="00670E74" w:rsidRPr="00E42783">
              <w:rPr>
                <w:rFonts w:ascii="Courier New" w:hAnsi="Courier New" w:cs="Courier New"/>
                <w:color w:val="0551A5"/>
                <w:sz w:val="16"/>
                <w:szCs w:val="16"/>
              </w:rPr>
              <w:t>"</w:t>
            </w:r>
            <w:r w:rsidR="00D77795" w:rsidRPr="005A3B58">
              <w:rPr>
                <w:rFonts w:ascii="Courier New" w:hAnsi="Courier New" w:cs="Courier New"/>
                <w:color w:val="000000" w:themeColor="text1"/>
                <w:sz w:val="16"/>
                <w:szCs w:val="16"/>
              </w:rPr>
              <w:t>,</w:t>
            </w:r>
            <w:r w:rsidR="00D77795">
              <w:rPr>
                <w:rFonts w:ascii="Courier New" w:hAnsi="Courier New" w:cs="Courier New"/>
                <w:color w:val="0551A5"/>
                <w:sz w:val="16"/>
                <w:szCs w:val="16"/>
              </w:rPr>
              <w:br/>
            </w:r>
            <w:r w:rsidR="00D77795">
              <w:rPr>
                <w:rFonts w:ascii="Courier New" w:hAnsi="Courier New" w:cs="Courier New"/>
                <w:color w:val="C00000"/>
                <w:sz w:val="16"/>
                <w:szCs w:val="16"/>
              </w:rPr>
              <w:t xml:space="preserve">              </w:t>
            </w:r>
            <w:r w:rsidR="00D77795" w:rsidRPr="00E42783">
              <w:rPr>
                <w:rFonts w:ascii="Courier New" w:hAnsi="Courier New" w:cs="Courier New"/>
                <w:color w:val="C00000"/>
                <w:sz w:val="16"/>
                <w:szCs w:val="16"/>
              </w:rPr>
              <w:t>"</w:t>
            </w:r>
            <w:proofErr w:type="spellStart"/>
            <w:r w:rsidR="00D77795">
              <w:rPr>
                <w:rFonts w:ascii="Courier New" w:hAnsi="Courier New" w:cs="Courier New"/>
                <w:color w:val="C00000"/>
                <w:sz w:val="16"/>
                <w:szCs w:val="16"/>
              </w:rPr>
              <w:t>enum</w:t>
            </w:r>
            <w:proofErr w:type="spellEnd"/>
            <w:r w:rsidR="00D77795" w:rsidRPr="00E42783">
              <w:rPr>
                <w:rFonts w:ascii="Courier New" w:hAnsi="Courier New" w:cs="Courier New"/>
                <w:color w:val="C00000"/>
                <w:sz w:val="16"/>
                <w:szCs w:val="16"/>
              </w:rPr>
              <w:t>"</w:t>
            </w:r>
            <w:r w:rsidR="00D77795">
              <w:rPr>
                <w:rFonts w:ascii="Courier New" w:hAnsi="Courier New" w:cs="Courier New"/>
                <w:sz w:val="16"/>
                <w:szCs w:val="16"/>
              </w:rPr>
              <w:t>: [</w:t>
            </w:r>
            <w:r w:rsidR="00D77795" w:rsidRPr="00E42783">
              <w:rPr>
                <w:rFonts w:ascii="Courier New" w:hAnsi="Courier New" w:cs="Courier New"/>
                <w:color w:val="0551A5"/>
                <w:sz w:val="16"/>
                <w:szCs w:val="16"/>
              </w:rPr>
              <w:t>"</w:t>
            </w:r>
            <w:r w:rsidR="002B3F63">
              <w:rPr>
                <w:rFonts w:ascii="Courier New" w:hAnsi="Courier New" w:cs="Courier New"/>
                <w:color w:val="0551A5"/>
                <w:sz w:val="16"/>
                <w:szCs w:val="16"/>
              </w:rPr>
              <w:t>0000b</w:t>
            </w:r>
            <w:r w:rsidR="00D77795" w:rsidRPr="00E42783">
              <w:rPr>
                <w:rFonts w:ascii="Courier New" w:hAnsi="Courier New" w:cs="Courier New"/>
                <w:color w:val="0551A5"/>
                <w:sz w:val="16"/>
                <w:szCs w:val="16"/>
              </w:rPr>
              <w:t>"</w:t>
            </w:r>
            <w:r w:rsidR="002B3F63" w:rsidRPr="005A3B58">
              <w:rPr>
                <w:rFonts w:ascii="Courier New" w:hAnsi="Courier New" w:cs="Courier New"/>
                <w:color w:val="000000" w:themeColor="text1"/>
                <w:sz w:val="16"/>
                <w:szCs w:val="16"/>
              </w:rPr>
              <w:t>,</w:t>
            </w:r>
            <w:r w:rsidR="002B3F63">
              <w:rPr>
                <w:rFonts w:ascii="Courier New" w:hAnsi="Courier New" w:cs="Courier New"/>
                <w:color w:val="0551A5"/>
                <w:sz w:val="16"/>
                <w:szCs w:val="16"/>
              </w:rPr>
              <w:t xml:space="preserve"> </w:t>
            </w:r>
            <w:r w:rsidR="002B3F63" w:rsidRPr="00E42783">
              <w:rPr>
                <w:rFonts w:ascii="Courier New" w:hAnsi="Courier New" w:cs="Courier New"/>
                <w:color w:val="0551A5"/>
                <w:sz w:val="16"/>
                <w:szCs w:val="16"/>
              </w:rPr>
              <w:t>"</w:t>
            </w:r>
            <w:r w:rsidR="002B3F63">
              <w:rPr>
                <w:rFonts w:ascii="Courier New" w:hAnsi="Courier New" w:cs="Courier New"/>
                <w:color w:val="0551A5"/>
                <w:sz w:val="16"/>
                <w:szCs w:val="16"/>
              </w:rPr>
              <w:t>0001b</w:t>
            </w:r>
            <w:r w:rsidR="002B3F63" w:rsidRPr="00E42783">
              <w:rPr>
                <w:rFonts w:ascii="Courier New" w:hAnsi="Courier New" w:cs="Courier New"/>
                <w:color w:val="0551A5"/>
                <w:sz w:val="16"/>
                <w:szCs w:val="16"/>
              </w:rPr>
              <w:t>"</w:t>
            </w:r>
            <w:r w:rsidR="002B3F63" w:rsidRPr="005A3B58">
              <w:rPr>
                <w:rFonts w:ascii="Courier New" w:hAnsi="Courier New" w:cs="Courier New"/>
                <w:color w:val="000000" w:themeColor="text1"/>
                <w:sz w:val="16"/>
                <w:szCs w:val="16"/>
              </w:rPr>
              <w:t>,</w:t>
            </w:r>
            <w:r w:rsidR="002B3F63">
              <w:rPr>
                <w:rFonts w:ascii="Courier New" w:hAnsi="Courier New" w:cs="Courier New"/>
                <w:color w:val="0551A5"/>
                <w:sz w:val="16"/>
                <w:szCs w:val="16"/>
              </w:rPr>
              <w:t xml:space="preserve"> </w:t>
            </w:r>
            <w:r w:rsidR="002B3F63" w:rsidRPr="00E42783">
              <w:rPr>
                <w:rFonts w:ascii="Courier New" w:hAnsi="Courier New" w:cs="Courier New"/>
                <w:color w:val="0551A5"/>
                <w:sz w:val="16"/>
                <w:szCs w:val="16"/>
              </w:rPr>
              <w:t>"</w:t>
            </w:r>
            <w:r w:rsidR="002B3F63">
              <w:rPr>
                <w:rFonts w:ascii="Courier New" w:hAnsi="Courier New" w:cs="Courier New"/>
                <w:color w:val="0551A5"/>
                <w:sz w:val="16"/>
                <w:szCs w:val="16"/>
              </w:rPr>
              <w:t>0010b</w:t>
            </w:r>
            <w:r w:rsidR="002B3F63" w:rsidRPr="00E42783">
              <w:rPr>
                <w:rFonts w:ascii="Courier New" w:hAnsi="Courier New" w:cs="Courier New"/>
                <w:color w:val="0551A5"/>
                <w:sz w:val="16"/>
                <w:szCs w:val="16"/>
              </w:rPr>
              <w:t>"</w:t>
            </w:r>
            <w:r w:rsidR="002B3F63" w:rsidRPr="005A3B58">
              <w:rPr>
                <w:rFonts w:ascii="Courier New" w:hAnsi="Courier New" w:cs="Courier New"/>
                <w:color w:val="000000" w:themeColor="text1"/>
                <w:sz w:val="16"/>
                <w:szCs w:val="16"/>
              </w:rPr>
              <w:t>,</w:t>
            </w:r>
            <w:r w:rsidR="002B3F63">
              <w:rPr>
                <w:rFonts w:ascii="Courier New" w:hAnsi="Courier New" w:cs="Courier New"/>
                <w:color w:val="0551A5"/>
                <w:sz w:val="16"/>
                <w:szCs w:val="16"/>
              </w:rPr>
              <w:t xml:space="preserve"> </w:t>
            </w:r>
            <w:r w:rsidR="002B3F63" w:rsidRPr="00E42783">
              <w:rPr>
                <w:rFonts w:ascii="Courier New" w:hAnsi="Courier New" w:cs="Courier New"/>
                <w:color w:val="0551A5"/>
                <w:sz w:val="16"/>
                <w:szCs w:val="16"/>
              </w:rPr>
              <w:t>"</w:t>
            </w:r>
            <w:r w:rsidR="002B3F63">
              <w:rPr>
                <w:rFonts w:ascii="Courier New" w:hAnsi="Courier New" w:cs="Courier New"/>
                <w:color w:val="0551A5"/>
                <w:sz w:val="16"/>
                <w:szCs w:val="16"/>
              </w:rPr>
              <w:t>0011b</w:t>
            </w:r>
            <w:r w:rsidR="002B3F63" w:rsidRPr="00E42783">
              <w:rPr>
                <w:rFonts w:ascii="Courier New" w:hAnsi="Courier New" w:cs="Courier New"/>
                <w:color w:val="0551A5"/>
                <w:sz w:val="16"/>
                <w:szCs w:val="16"/>
              </w:rPr>
              <w:t>"</w:t>
            </w:r>
            <w:r w:rsidR="002B3F63" w:rsidRPr="005A3B58">
              <w:rPr>
                <w:rFonts w:ascii="Courier New" w:hAnsi="Courier New" w:cs="Courier New"/>
                <w:color w:val="000000" w:themeColor="text1"/>
                <w:sz w:val="16"/>
                <w:szCs w:val="16"/>
              </w:rPr>
              <w:t>,</w:t>
            </w:r>
            <w:r w:rsidR="002B3F63">
              <w:rPr>
                <w:rFonts w:ascii="Courier New" w:hAnsi="Courier New" w:cs="Courier New"/>
                <w:color w:val="0551A5"/>
                <w:sz w:val="16"/>
                <w:szCs w:val="16"/>
              </w:rPr>
              <w:t xml:space="preserve"> </w:t>
            </w:r>
            <w:r w:rsidR="002B3F63" w:rsidRPr="00E42783">
              <w:rPr>
                <w:rFonts w:ascii="Courier New" w:hAnsi="Courier New" w:cs="Courier New"/>
                <w:color w:val="0551A5"/>
                <w:sz w:val="16"/>
                <w:szCs w:val="16"/>
              </w:rPr>
              <w:t>"</w:t>
            </w:r>
            <w:r w:rsidR="002B3F63">
              <w:rPr>
                <w:rFonts w:ascii="Courier New" w:hAnsi="Courier New" w:cs="Courier New"/>
                <w:color w:val="0551A5"/>
                <w:sz w:val="16"/>
                <w:szCs w:val="16"/>
              </w:rPr>
              <w:t>0100b</w:t>
            </w:r>
            <w:r w:rsidR="002B3F63" w:rsidRPr="00E42783">
              <w:rPr>
                <w:rFonts w:ascii="Courier New" w:hAnsi="Courier New" w:cs="Courier New"/>
                <w:color w:val="0551A5"/>
                <w:sz w:val="16"/>
                <w:szCs w:val="16"/>
              </w:rPr>
              <w:t>"</w:t>
            </w:r>
            <w:r w:rsidR="002B3F63" w:rsidRPr="005A3B58">
              <w:rPr>
                <w:rFonts w:ascii="Courier New" w:hAnsi="Courier New" w:cs="Courier New"/>
                <w:color w:val="000000" w:themeColor="text1"/>
                <w:sz w:val="16"/>
                <w:szCs w:val="16"/>
              </w:rPr>
              <w:t>,</w:t>
            </w:r>
            <w:r w:rsidR="002B3F63">
              <w:rPr>
                <w:rFonts w:ascii="Courier New" w:hAnsi="Courier New" w:cs="Courier New"/>
                <w:color w:val="0551A5"/>
                <w:sz w:val="16"/>
                <w:szCs w:val="16"/>
              </w:rPr>
              <w:t xml:space="preserve"> </w:t>
            </w:r>
            <w:r w:rsidR="002B3F63" w:rsidRPr="00E42783">
              <w:rPr>
                <w:rFonts w:ascii="Courier New" w:hAnsi="Courier New" w:cs="Courier New"/>
                <w:color w:val="0551A5"/>
                <w:sz w:val="16"/>
                <w:szCs w:val="16"/>
              </w:rPr>
              <w:t>"</w:t>
            </w:r>
            <w:r w:rsidR="002B3F63">
              <w:rPr>
                <w:rFonts w:ascii="Courier New" w:hAnsi="Courier New" w:cs="Courier New"/>
                <w:color w:val="0551A5"/>
                <w:sz w:val="16"/>
                <w:szCs w:val="16"/>
              </w:rPr>
              <w:t>0101b</w:t>
            </w:r>
            <w:r w:rsidR="002B3F63" w:rsidRPr="00E42783">
              <w:rPr>
                <w:rFonts w:ascii="Courier New" w:hAnsi="Courier New" w:cs="Courier New"/>
                <w:color w:val="0551A5"/>
                <w:sz w:val="16"/>
                <w:szCs w:val="16"/>
              </w:rPr>
              <w:t>"</w:t>
            </w:r>
            <w:r w:rsidR="002B3F63" w:rsidRPr="005A3B58">
              <w:rPr>
                <w:rFonts w:ascii="Courier New" w:hAnsi="Courier New" w:cs="Courier New"/>
                <w:color w:val="000000" w:themeColor="text1"/>
                <w:sz w:val="16"/>
                <w:szCs w:val="16"/>
              </w:rPr>
              <w:t>]</w:t>
            </w:r>
            <w:r w:rsidR="00670E74">
              <w:rPr>
                <w:rFonts w:ascii="Courier New" w:hAnsi="Courier New" w:cs="Courier New"/>
                <w:sz w:val="16"/>
                <w:szCs w:val="16"/>
              </w:rPr>
              <w:br/>
              <w:t xml:space="preserve">            },</w:t>
            </w:r>
            <w:r w:rsidR="00670E74">
              <w:rPr>
                <w:rFonts w:ascii="Courier New" w:hAnsi="Courier New" w:cs="Courier New"/>
                <w:sz w:val="16"/>
                <w:szCs w:val="16"/>
              </w:rPr>
              <w:br/>
              <w:t xml:space="preserve">            </w:t>
            </w:r>
            <w:r w:rsidR="00670E74" w:rsidRPr="00E42783">
              <w:rPr>
                <w:rFonts w:ascii="Courier New" w:hAnsi="Courier New" w:cs="Courier New"/>
                <w:color w:val="C00000"/>
                <w:sz w:val="16"/>
                <w:szCs w:val="16"/>
              </w:rPr>
              <w:t>"</w:t>
            </w:r>
            <w:proofErr w:type="spellStart"/>
            <w:r w:rsidR="00670E74">
              <w:rPr>
                <w:rFonts w:ascii="Courier New" w:hAnsi="Courier New" w:cs="Courier New"/>
                <w:color w:val="C00000"/>
                <w:sz w:val="16"/>
                <w:szCs w:val="16"/>
              </w:rPr>
              <w:t>blockKeySizeExp</w:t>
            </w:r>
            <w:proofErr w:type="spellEnd"/>
            <w:r w:rsidR="00670E74" w:rsidRPr="00E42783">
              <w:rPr>
                <w:rFonts w:ascii="Courier New" w:hAnsi="Courier New" w:cs="Courier New"/>
                <w:color w:val="C00000"/>
                <w:sz w:val="16"/>
                <w:szCs w:val="16"/>
              </w:rPr>
              <w:t>"</w:t>
            </w:r>
            <w:r w:rsidR="00670E74">
              <w:rPr>
                <w:rFonts w:ascii="Courier New" w:hAnsi="Courier New" w:cs="Courier New"/>
                <w:sz w:val="16"/>
                <w:szCs w:val="16"/>
              </w:rPr>
              <w:t>: {</w:t>
            </w:r>
            <w:r w:rsidR="00670E74">
              <w:rPr>
                <w:rFonts w:ascii="Courier New" w:hAnsi="Courier New" w:cs="Courier New"/>
                <w:sz w:val="16"/>
                <w:szCs w:val="16"/>
              </w:rPr>
              <w:br/>
              <w:t xml:space="preserve">              </w:t>
            </w:r>
            <w:r w:rsidR="00670E74" w:rsidRPr="00E42783">
              <w:rPr>
                <w:rFonts w:ascii="Courier New" w:hAnsi="Courier New" w:cs="Courier New"/>
                <w:color w:val="C00000"/>
                <w:sz w:val="16"/>
                <w:szCs w:val="16"/>
              </w:rPr>
              <w:t>"description"</w:t>
            </w:r>
            <w:r w:rsidR="00670E74">
              <w:rPr>
                <w:rFonts w:ascii="Courier New" w:hAnsi="Courier New" w:cs="Courier New"/>
                <w:sz w:val="16"/>
                <w:szCs w:val="16"/>
              </w:rPr>
              <w:t>: [</w:t>
            </w:r>
            <w:r w:rsidR="00670E74">
              <w:rPr>
                <w:rFonts w:ascii="Courier New" w:hAnsi="Courier New" w:cs="Courier New"/>
                <w:sz w:val="16"/>
                <w:szCs w:val="16"/>
              </w:rPr>
              <w:br/>
              <w:t xml:space="preserve">                </w:t>
            </w:r>
            <w:r w:rsidR="00670E74" w:rsidRPr="00E42783">
              <w:rPr>
                <w:rFonts w:ascii="Courier New" w:hAnsi="Courier New" w:cs="Courier New"/>
                <w:color w:val="0551A5"/>
                <w:sz w:val="16"/>
                <w:szCs w:val="16"/>
              </w:rPr>
              <w:t>"</w:t>
            </w:r>
            <w:r w:rsidR="00670E74">
              <w:rPr>
                <w:rFonts w:ascii="Courier New" w:hAnsi="Courier New" w:cs="Courier New"/>
                <w:color w:val="0551A5"/>
                <w:sz w:val="16"/>
                <w:szCs w:val="16"/>
              </w:rPr>
              <w:t>The key size exponent used.",</w:t>
            </w:r>
            <w:r w:rsidR="00670E74">
              <w:rPr>
                <w:rFonts w:ascii="Courier New" w:hAnsi="Courier New" w:cs="Courier New"/>
                <w:color w:val="0551A5"/>
                <w:sz w:val="16"/>
                <w:szCs w:val="16"/>
              </w:rPr>
              <w:br/>
              <w:t xml:space="preserve">              </w:t>
            </w:r>
            <w:r w:rsidR="00670E74">
              <w:rPr>
                <w:rFonts w:ascii="Courier New" w:hAnsi="Courier New" w:cs="Courier New"/>
                <w:sz w:val="16"/>
                <w:szCs w:val="16"/>
              </w:rPr>
              <w:t>],</w:t>
            </w:r>
            <w:r w:rsidR="00670E74">
              <w:rPr>
                <w:rFonts w:ascii="Courier New" w:hAnsi="Courier New" w:cs="Courier New"/>
                <w:sz w:val="16"/>
                <w:szCs w:val="16"/>
              </w:rPr>
              <w:br/>
              <w:t xml:space="preserve">              </w:t>
            </w:r>
            <w:r w:rsidR="00670E74" w:rsidRPr="00E42783">
              <w:rPr>
                <w:rFonts w:ascii="Courier New" w:hAnsi="Courier New" w:cs="Courier New"/>
                <w:color w:val="C00000"/>
                <w:sz w:val="16"/>
                <w:szCs w:val="16"/>
              </w:rPr>
              <w:t>"type"</w:t>
            </w:r>
            <w:r w:rsidR="00670E74">
              <w:rPr>
                <w:rFonts w:ascii="Courier New" w:hAnsi="Courier New" w:cs="Courier New"/>
                <w:sz w:val="16"/>
                <w:szCs w:val="16"/>
              </w:rPr>
              <w:t xml:space="preserve">: </w:t>
            </w:r>
            <w:r w:rsidR="00670E74" w:rsidRPr="00E42783">
              <w:rPr>
                <w:rFonts w:ascii="Courier New" w:hAnsi="Courier New" w:cs="Courier New"/>
                <w:color w:val="0551A5"/>
                <w:sz w:val="16"/>
                <w:szCs w:val="16"/>
              </w:rPr>
              <w:t>"</w:t>
            </w:r>
            <w:r w:rsidR="00670E74">
              <w:rPr>
                <w:rFonts w:ascii="Courier New" w:hAnsi="Courier New" w:cs="Courier New"/>
                <w:color w:val="0551A5"/>
                <w:sz w:val="16"/>
                <w:szCs w:val="16"/>
              </w:rPr>
              <w:t>integer</w:t>
            </w:r>
            <w:r w:rsidR="00670E74" w:rsidRPr="00E42783">
              <w:rPr>
                <w:rFonts w:ascii="Courier New" w:hAnsi="Courier New" w:cs="Courier New"/>
                <w:color w:val="0551A5"/>
                <w:sz w:val="16"/>
                <w:szCs w:val="16"/>
              </w:rPr>
              <w:t>"</w:t>
            </w:r>
            <w:r w:rsidR="00670E74">
              <w:rPr>
                <w:rFonts w:ascii="Courier New" w:hAnsi="Courier New" w:cs="Courier New"/>
                <w:sz w:val="16"/>
                <w:szCs w:val="16"/>
              </w:rPr>
              <w:br/>
              <w:t xml:space="preserve">            }</w:t>
            </w:r>
            <w:r w:rsidR="0058640F">
              <w:rPr>
                <w:rFonts w:ascii="Courier New" w:hAnsi="Courier New" w:cs="Courier New"/>
                <w:sz w:val="16"/>
                <w:szCs w:val="16"/>
              </w:rPr>
              <w:br/>
              <w:t xml:space="preserve">          }</w:t>
            </w:r>
            <w:r w:rsidR="00135E57">
              <w:rPr>
                <w:rFonts w:ascii="Courier New" w:hAnsi="Courier New" w:cs="Courier New"/>
                <w:sz w:val="16"/>
                <w:szCs w:val="16"/>
              </w:rPr>
              <w:t>,</w:t>
            </w:r>
            <w:r w:rsidR="00135E57">
              <w:rPr>
                <w:rFonts w:ascii="Courier New" w:hAnsi="Courier New" w:cs="Courier New"/>
                <w:sz w:val="16"/>
                <w:szCs w:val="16"/>
              </w:rPr>
              <w:br/>
              <w:t xml:space="preserve">          </w:t>
            </w:r>
            <w:r w:rsidR="00135E57" w:rsidRPr="00E42783">
              <w:rPr>
                <w:rFonts w:ascii="Courier New" w:hAnsi="Courier New" w:cs="Courier New"/>
                <w:color w:val="C00000"/>
                <w:sz w:val="16"/>
                <w:szCs w:val="16"/>
              </w:rPr>
              <w:t>"</w:t>
            </w:r>
            <w:r w:rsidR="00135E57">
              <w:rPr>
                <w:rFonts w:ascii="Courier New" w:hAnsi="Courier New" w:cs="Courier New"/>
                <w:color w:val="C00000"/>
                <w:sz w:val="16"/>
                <w:szCs w:val="16"/>
              </w:rPr>
              <w:t>required</w:t>
            </w:r>
            <w:r w:rsidR="00135E57" w:rsidRPr="00E42783">
              <w:rPr>
                <w:rFonts w:ascii="Courier New" w:hAnsi="Courier New" w:cs="Courier New"/>
                <w:color w:val="C00000"/>
                <w:sz w:val="16"/>
                <w:szCs w:val="16"/>
              </w:rPr>
              <w:t>"</w:t>
            </w:r>
            <w:r w:rsidR="00135E57">
              <w:rPr>
                <w:rFonts w:ascii="Courier New" w:hAnsi="Courier New" w:cs="Courier New"/>
                <w:sz w:val="16"/>
                <w:szCs w:val="16"/>
              </w:rPr>
              <w:t>: [</w:t>
            </w:r>
            <w:r w:rsidR="00135E57" w:rsidRPr="00E42783">
              <w:rPr>
                <w:rFonts w:ascii="Courier New" w:hAnsi="Courier New" w:cs="Courier New"/>
                <w:color w:val="1658A8"/>
                <w:sz w:val="16"/>
                <w:szCs w:val="16"/>
              </w:rPr>
              <w:t>"</w:t>
            </w:r>
            <w:proofErr w:type="spellStart"/>
            <w:r w:rsidR="00135E57">
              <w:rPr>
                <w:rFonts w:ascii="Courier New" w:hAnsi="Courier New" w:cs="Courier New"/>
                <w:color w:val="1658A8"/>
                <w:sz w:val="16"/>
                <w:szCs w:val="16"/>
              </w:rPr>
              <w:t>encryptionServiceEndpoint</w:t>
            </w:r>
            <w:proofErr w:type="spellEnd"/>
            <w:r w:rsidR="00135E57" w:rsidRPr="00E42783">
              <w:rPr>
                <w:rFonts w:ascii="Courier New" w:hAnsi="Courier New" w:cs="Courier New"/>
                <w:color w:val="1658A8"/>
                <w:sz w:val="16"/>
                <w:szCs w:val="16"/>
              </w:rPr>
              <w:t>"</w:t>
            </w:r>
            <w:r w:rsidR="00135E57">
              <w:rPr>
                <w:rFonts w:ascii="Courier New" w:hAnsi="Courier New" w:cs="Courier New"/>
                <w:sz w:val="16"/>
                <w:szCs w:val="16"/>
              </w:rPr>
              <w:t>]</w:t>
            </w:r>
            <w:r w:rsidR="0058640F">
              <w:rPr>
                <w:rFonts w:ascii="Courier New" w:hAnsi="Courier New" w:cs="Courier New"/>
                <w:sz w:val="16"/>
                <w:szCs w:val="16"/>
              </w:rPr>
              <w:br/>
              <w:t xml:space="preserve">        }</w:t>
            </w:r>
            <w:r w:rsidR="0058640F">
              <w:rPr>
                <w:rFonts w:ascii="Courier New" w:hAnsi="Courier New" w:cs="Courier New"/>
                <w:sz w:val="16"/>
                <w:szCs w:val="16"/>
              </w:rPr>
              <w:br/>
              <w:t xml:space="preserve">      }</w:t>
            </w:r>
            <w:r w:rsidR="007C44D7">
              <w:rPr>
                <w:rFonts w:ascii="Courier New" w:hAnsi="Courier New" w:cs="Courier New"/>
                <w:sz w:val="16"/>
                <w:szCs w:val="16"/>
              </w:rPr>
              <w:br/>
            </w:r>
            <w:r w:rsidR="0058640F">
              <w:rPr>
                <w:rFonts w:ascii="Courier New" w:hAnsi="Courier New" w:cs="Courier New"/>
                <w:sz w:val="16"/>
                <w:szCs w:val="16"/>
              </w:rPr>
              <w:t xml:space="preserve">    },</w:t>
            </w:r>
            <w:r w:rsidR="0058640F">
              <w:rPr>
                <w:rFonts w:ascii="Courier New" w:hAnsi="Courier New" w:cs="Courier New"/>
                <w:sz w:val="16"/>
                <w:szCs w:val="16"/>
              </w:rPr>
              <w:br/>
            </w:r>
            <w:r w:rsidR="00C60630">
              <w:rPr>
                <w:rFonts w:ascii="Courier New" w:hAnsi="Courier New" w:cs="Courier New"/>
                <w:sz w:val="16"/>
                <w:szCs w:val="16"/>
              </w:rPr>
              <w:t xml:space="preserve">    </w:t>
            </w:r>
            <w:r w:rsidR="00C60630" w:rsidRPr="00E42783">
              <w:rPr>
                <w:rFonts w:ascii="Courier New" w:hAnsi="Courier New" w:cs="Courier New"/>
                <w:color w:val="C00000"/>
                <w:sz w:val="16"/>
                <w:szCs w:val="16"/>
              </w:rPr>
              <w:t>"</w:t>
            </w:r>
            <w:proofErr w:type="spellStart"/>
            <w:r w:rsidR="00C60630">
              <w:rPr>
                <w:rFonts w:ascii="Courier New" w:hAnsi="Courier New" w:cs="Courier New"/>
                <w:color w:val="C00000"/>
                <w:sz w:val="16"/>
                <w:szCs w:val="16"/>
              </w:rPr>
              <w:t>blockIntegrity</w:t>
            </w:r>
            <w:proofErr w:type="spellEnd"/>
            <w:r w:rsidR="00C60630" w:rsidRPr="00E42783">
              <w:rPr>
                <w:rFonts w:ascii="Courier New" w:hAnsi="Courier New" w:cs="Courier New"/>
                <w:color w:val="C00000"/>
                <w:sz w:val="16"/>
                <w:szCs w:val="16"/>
              </w:rPr>
              <w:t>"</w:t>
            </w:r>
            <w:r w:rsidR="00C60630">
              <w:rPr>
                <w:rFonts w:ascii="Courier New" w:hAnsi="Courier New" w:cs="Courier New"/>
                <w:sz w:val="16"/>
                <w:szCs w:val="16"/>
              </w:rPr>
              <w:t>: {</w:t>
            </w:r>
            <w:r w:rsidR="00C60630">
              <w:rPr>
                <w:rFonts w:ascii="Courier New" w:hAnsi="Courier New" w:cs="Courier New"/>
                <w:sz w:val="16"/>
                <w:szCs w:val="16"/>
              </w:rPr>
              <w:br/>
              <w:t xml:space="preserve">      </w:t>
            </w:r>
            <w:r w:rsidR="00C60630" w:rsidRPr="00E42783">
              <w:rPr>
                <w:rFonts w:ascii="Courier New" w:hAnsi="Courier New" w:cs="Courier New"/>
                <w:color w:val="C00000"/>
                <w:sz w:val="16"/>
                <w:szCs w:val="16"/>
              </w:rPr>
              <w:t>"description"</w:t>
            </w:r>
            <w:r w:rsidR="00C60630">
              <w:rPr>
                <w:rFonts w:ascii="Courier New" w:hAnsi="Courier New" w:cs="Courier New"/>
                <w:sz w:val="16"/>
                <w:szCs w:val="16"/>
              </w:rPr>
              <w:t>: [</w:t>
            </w:r>
            <w:r w:rsidR="00C60630">
              <w:rPr>
                <w:rFonts w:ascii="Courier New" w:hAnsi="Courier New" w:cs="Courier New"/>
                <w:sz w:val="16"/>
                <w:szCs w:val="16"/>
              </w:rPr>
              <w:br/>
              <w:t xml:space="preserve">        </w:t>
            </w:r>
            <w:r w:rsidR="00C60630" w:rsidRPr="00E42783">
              <w:rPr>
                <w:rFonts w:ascii="Courier New" w:hAnsi="Courier New" w:cs="Courier New"/>
                <w:color w:val="0551A5"/>
                <w:sz w:val="16"/>
                <w:szCs w:val="16"/>
              </w:rPr>
              <w:t>"</w:t>
            </w:r>
            <w:r w:rsidR="00C60630">
              <w:rPr>
                <w:rFonts w:ascii="Courier New" w:hAnsi="Courier New" w:cs="Courier New"/>
                <w:color w:val="0551A5"/>
                <w:sz w:val="16"/>
                <w:szCs w:val="16"/>
              </w:rPr>
              <w:t xml:space="preserve">An object providing </w:t>
            </w:r>
            <w:r w:rsidR="00AB7E33">
              <w:rPr>
                <w:rFonts w:ascii="Courier New" w:hAnsi="Courier New" w:cs="Courier New"/>
                <w:color w:val="0551A5"/>
                <w:sz w:val="16"/>
                <w:szCs w:val="16"/>
              </w:rPr>
              <w:t>parameters when block integrity checks are to be used</w:t>
            </w:r>
            <w:r w:rsidR="00C60630" w:rsidRPr="00E42783">
              <w:rPr>
                <w:rFonts w:ascii="Courier New" w:hAnsi="Courier New" w:cs="Courier New"/>
                <w:color w:val="0551A5"/>
                <w:sz w:val="16"/>
                <w:szCs w:val="16"/>
              </w:rPr>
              <w:t>."</w:t>
            </w:r>
            <w:r w:rsidR="00C60630">
              <w:rPr>
                <w:rFonts w:ascii="Courier New" w:hAnsi="Courier New" w:cs="Courier New"/>
                <w:color w:val="0551A5"/>
                <w:sz w:val="16"/>
                <w:szCs w:val="16"/>
              </w:rPr>
              <w:br/>
              <w:t xml:space="preserve">      </w:t>
            </w:r>
            <w:r w:rsidR="00C60630">
              <w:rPr>
                <w:rFonts w:ascii="Courier New" w:hAnsi="Courier New" w:cs="Courier New"/>
                <w:sz w:val="16"/>
                <w:szCs w:val="16"/>
              </w:rPr>
              <w:t>],</w:t>
            </w:r>
            <w:r w:rsidR="00C60630">
              <w:rPr>
                <w:rFonts w:ascii="Courier New" w:hAnsi="Courier New" w:cs="Courier New"/>
                <w:sz w:val="16"/>
                <w:szCs w:val="16"/>
              </w:rPr>
              <w:br/>
              <w:t xml:space="preserve">      </w:t>
            </w:r>
            <w:r w:rsidR="00C60630" w:rsidRPr="00E42783">
              <w:rPr>
                <w:rFonts w:ascii="Courier New" w:hAnsi="Courier New" w:cs="Courier New"/>
                <w:color w:val="C00000"/>
                <w:sz w:val="16"/>
                <w:szCs w:val="16"/>
              </w:rPr>
              <w:t>"type"</w:t>
            </w:r>
            <w:r w:rsidR="00C60630">
              <w:rPr>
                <w:rFonts w:ascii="Courier New" w:hAnsi="Courier New" w:cs="Courier New"/>
                <w:sz w:val="16"/>
                <w:szCs w:val="16"/>
              </w:rPr>
              <w:t xml:space="preserve">: </w:t>
            </w:r>
            <w:r w:rsidR="00C60630" w:rsidRPr="00E42783">
              <w:rPr>
                <w:rFonts w:ascii="Courier New" w:hAnsi="Courier New" w:cs="Courier New"/>
                <w:color w:val="0551A5"/>
                <w:sz w:val="16"/>
                <w:szCs w:val="16"/>
              </w:rPr>
              <w:t>"</w:t>
            </w:r>
            <w:r w:rsidR="00C60630">
              <w:rPr>
                <w:rFonts w:ascii="Courier New" w:hAnsi="Courier New" w:cs="Courier New"/>
                <w:color w:val="0551A5"/>
                <w:sz w:val="16"/>
                <w:szCs w:val="16"/>
              </w:rPr>
              <w:t>object</w:t>
            </w:r>
            <w:r w:rsidR="00C60630" w:rsidRPr="00E42783">
              <w:rPr>
                <w:rFonts w:ascii="Courier New" w:hAnsi="Courier New" w:cs="Courier New"/>
                <w:color w:val="0551A5"/>
                <w:sz w:val="16"/>
                <w:szCs w:val="16"/>
              </w:rPr>
              <w:t>"</w:t>
            </w:r>
            <w:r w:rsidR="00C60630">
              <w:rPr>
                <w:rFonts w:ascii="Courier New" w:hAnsi="Courier New" w:cs="Courier New"/>
                <w:sz w:val="16"/>
                <w:szCs w:val="16"/>
              </w:rPr>
              <w:t>,</w:t>
            </w:r>
            <w:r w:rsidR="00C60630">
              <w:rPr>
                <w:rFonts w:ascii="Courier New" w:hAnsi="Courier New" w:cs="Courier New"/>
                <w:sz w:val="16"/>
                <w:szCs w:val="16"/>
              </w:rPr>
              <w:br/>
              <w:t xml:space="preserve">      </w:t>
            </w:r>
            <w:r w:rsidR="00C60630" w:rsidRPr="00E42783">
              <w:rPr>
                <w:rFonts w:ascii="Courier New" w:hAnsi="Courier New" w:cs="Courier New"/>
                <w:color w:val="C00000"/>
                <w:sz w:val="16"/>
                <w:szCs w:val="16"/>
              </w:rPr>
              <w:t>"properties"</w:t>
            </w:r>
            <w:r w:rsidR="00C60630">
              <w:rPr>
                <w:rFonts w:ascii="Courier New" w:hAnsi="Courier New" w:cs="Courier New"/>
                <w:sz w:val="16"/>
                <w:szCs w:val="16"/>
              </w:rPr>
              <w:t>: {</w:t>
            </w:r>
            <w:r w:rsidR="00C60630">
              <w:rPr>
                <w:rFonts w:ascii="Courier New" w:hAnsi="Courier New" w:cs="Courier New"/>
                <w:sz w:val="16"/>
                <w:szCs w:val="16"/>
              </w:rPr>
              <w:br/>
              <w:t xml:space="preserve">        </w:t>
            </w:r>
            <w:r w:rsidR="00C60630" w:rsidRPr="00E42783">
              <w:rPr>
                <w:rFonts w:ascii="Courier New" w:hAnsi="Courier New" w:cs="Courier New"/>
                <w:color w:val="C00000"/>
                <w:sz w:val="16"/>
                <w:szCs w:val="16"/>
              </w:rPr>
              <w:t>"</w:t>
            </w:r>
            <w:proofErr w:type="spellStart"/>
            <w:r w:rsidR="00AB7E33">
              <w:rPr>
                <w:rFonts w:ascii="Courier New" w:hAnsi="Courier New" w:cs="Courier New"/>
                <w:color w:val="C00000"/>
                <w:sz w:val="16"/>
                <w:szCs w:val="16"/>
              </w:rPr>
              <w:t>hashType</w:t>
            </w:r>
            <w:proofErr w:type="spellEnd"/>
            <w:r w:rsidR="00C60630" w:rsidRPr="00E42783">
              <w:rPr>
                <w:rFonts w:ascii="Courier New" w:hAnsi="Courier New" w:cs="Courier New"/>
                <w:color w:val="C00000"/>
                <w:sz w:val="16"/>
                <w:szCs w:val="16"/>
              </w:rPr>
              <w:t>"</w:t>
            </w:r>
            <w:r w:rsidR="00C60630">
              <w:rPr>
                <w:rFonts w:ascii="Courier New" w:hAnsi="Courier New" w:cs="Courier New"/>
                <w:sz w:val="16"/>
                <w:szCs w:val="16"/>
              </w:rPr>
              <w:t>: {</w:t>
            </w:r>
            <w:r w:rsidR="00C60630">
              <w:rPr>
                <w:rFonts w:ascii="Courier New" w:hAnsi="Courier New" w:cs="Courier New"/>
                <w:sz w:val="16"/>
                <w:szCs w:val="16"/>
              </w:rPr>
              <w:br/>
              <w:t xml:space="preserve">          </w:t>
            </w:r>
            <w:r w:rsidR="00C60630" w:rsidRPr="00E42783">
              <w:rPr>
                <w:rFonts w:ascii="Courier New" w:hAnsi="Courier New" w:cs="Courier New"/>
                <w:color w:val="C00000"/>
                <w:sz w:val="16"/>
                <w:szCs w:val="16"/>
              </w:rPr>
              <w:t>"description"</w:t>
            </w:r>
            <w:r w:rsidR="00C60630">
              <w:rPr>
                <w:rFonts w:ascii="Courier New" w:hAnsi="Courier New" w:cs="Courier New"/>
                <w:sz w:val="16"/>
                <w:szCs w:val="16"/>
              </w:rPr>
              <w:t xml:space="preserve">: </w:t>
            </w:r>
            <w:r w:rsidR="00C60630" w:rsidRPr="00E42783">
              <w:rPr>
                <w:rFonts w:ascii="Courier New" w:hAnsi="Courier New" w:cs="Courier New"/>
                <w:color w:val="0551A5"/>
                <w:sz w:val="16"/>
                <w:szCs w:val="16"/>
              </w:rPr>
              <w:t>"</w:t>
            </w:r>
            <w:r w:rsidR="00AB7E33">
              <w:rPr>
                <w:rFonts w:ascii="Courier New" w:hAnsi="Courier New" w:cs="Courier New"/>
                <w:color w:val="0551A5"/>
                <w:sz w:val="16"/>
                <w:szCs w:val="16"/>
              </w:rPr>
              <w:t>The hash type used on the source object</w:t>
            </w:r>
            <w:r w:rsidR="00C60630" w:rsidRPr="00E42783">
              <w:rPr>
                <w:rFonts w:ascii="Courier New" w:hAnsi="Courier New" w:cs="Courier New"/>
                <w:color w:val="0551A5"/>
                <w:sz w:val="16"/>
                <w:szCs w:val="16"/>
              </w:rPr>
              <w:t>."</w:t>
            </w:r>
            <w:r w:rsidR="00C60630">
              <w:rPr>
                <w:rFonts w:ascii="Courier New" w:hAnsi="Courier New" w:cs="Courier New"/>
                <w:sz w:val="16"/>
                <w:szCs w:val="16"/>
              </w:rPr>
              <w:t>,</w:t>
            </w:r>
            <w:r w:rsidR="00C60630">
              <w:rPr>
                <w:rFonts w:ascii="Courier New" w:hAnsi="Courier New" w:cs="Courier New"/>
                <w:sz w:val="16"/>
                <w:szCs w:val="16"/>
              </w:rPr>
              <w:br/>
              <w:t xml:space="preserve">          </w:t>
            </w:r>
            <w:r w:rsidR="00C60630" w:rsidRPr="00E42783">
              <w:rPr>
                <w:rFonts w:ascii="Courier New" w:hAnsi="Courier New" w:cs="Courier New"/>
                <w:color w:val="C00000"/>
                <w:sz w:val="16"/>
                <w:szCs w:val="16"/>
              </w:rPr>
              <w:t>"type"</w:t>
            </w:r>
            <w:r w:rsidR="00C60630">
              <w:rPr>
                <w:rFonts w:ascii="Courier New" w:hAnsi="Courier New" w:cs="Courier New"/>
                <w:sz w:val="16"/>
                <w:szCs w:val="16"/>
              </w:rPr>
              <w:t xml:space="preserve">: </w:t>
            </w:r>
            <w:r w:rsidR="00C60630" w:rsidRPr="00E42783">
              <w:rPr>
                <w:rFonts w:ascii="Courier New" w:hAnsi="Courier New" w:cs="Courier New"/>
                <w:color w:val="0551A5"/>
                <w:sz w:val="16"/>
                <w:szCs w:val="16"/>
              </w:rPr>
              <w:t>"</w:t>
            </w:r>
            <w:r w:rsidR="00AB7E33">
              <w:rPr>
                <w:rFonts w:ascii="Courier New" w:hAnsi="Courier New" w:cs="Courier New"/>
                <w:color w:val="0551A5"/>
                <w:sz w:val="16"/>
                <w:szCs w:val="16"/>
              </w:rPr>
              <w:t>string</w:t>
            </w:r>
            <w:r w:rsidR="00C60630" w:rsidRPr="00E42783">
              <w:rPr>
                <w:rFonts w:ascii="Courier New" w:hAnsi="Courier New" w:cs="Courier New"/>
                <w:color w:val="0551A5"/>
                <w:sz w:val="16"/>
                <w:szCs w:val="16"/>
              </w:rPr>
              <w:t>"</w:t>
            </w:r>
            <w:r w:rsidR="005A3B58" w:rsidRPr="005A3B58">
              <w:rPr>
                <w:rFonts w:ascii="Courier New" w:hAnsi="Courier New" w:cs="Courier New"/>
                <w:color w:val="000000" w:themeColor="text1"/>
                <w:sz w:val="16"/>
                <w:szCs w:val="16"/>
              </w:rPr>
              <w:t>,</w:t>
            </w:r>
            <w:r w:rsidR="005A3B58">
              <w:rPr>
                <w:rFonts w:ascii="Courier New" w:hAnsi="Courier New" w:cs="Courier New"/>
                <w:color w:val="0551A5"/>
                <w:sz w:val="16"/>
                <w:szCs w:val="16"/>
              </w:rPr>
              <w:br/>
            </w:r>
            <w:r w:rsidR="005A3B58">
              <w:rPr>
                <w:rFonts w:ascii="Courier New" w:hAnsi="Courier New" w:cs="Courier New"/>
                <w:color w:val="C00000"/>
                <w:sz w:val="16"/>
                <w:szCs w:val="16"/>
              </w:rPr>
              <w:t xml:space="preserve">          </w:t>
            </w:r>
            <w:r w:rsidR="005A3B58" w:rsidRPr="00E42783">
              <w:rPr>
                <w:rFonts w:ascii="Courier New" w:hAnsi="Courier New" w:cs="Courier New"/>
                <w:color w:val="C00000"/>
                <w:sz w:val="16"/>
                <w:szCs w:val="16"/>
              </w:rPr>
              <w:t>"</w:t>
            </w:r>
            <w:proofErr w:type="spellStart"/>
            <w:r w:rsidR="005A3B58">
              <w:rPr>
                <w:rFonts w:ascii="Courier New" w:hAnsi="Courier New" w:cs="Courier New"/>
                <w:color w:val="C00000"/>
                <w:sz w:val="16"/>
                <w:szCs w:val="16"/>
              </w:rPr>
              <w:t>enum</w:t>
            </w:r>
            <w:proofErr w:type="spellEnd"/>
            <w:r w:rsidR="005A3B58" w:rsidRPr="00E42783">
              <w:rPr>
                <w:rFonts w:ascii="Courier New" w:hAnsi="Courier New" w:cs="Courier New"/>
                <w:color w:val="C00000"/>
                <w:sz w:val="16"/>
                <w:szCs w:val="16"/>
              </w:rPr>
              <w:t>"</w:t>
            </w:r>
            <w:r w:rsidR="005A3B58">
              <w:rPr>
                <w:rFonts w:ascii="Courier New" w:hAnsi="Courier New" w:cs="Courier New"/>
                <w:sz w:val="16"/>
                <w:szCs w:val="16"/>
              </w:rPr>
              <w:t>: [</w:t>
            </w:r>
            <w:r w:rsidR="005A3B58" w:rsidRPr="00E42783">
              <w:rPr>
                <w:rFonts w:ascii="Courier New" w:hAnsi="Courier New" w:cs="Courier New"/>
                <w:color w:val="0551A5"/>
                <w:sz w:val="16"/>
                <w:szCs w:val="16"/>
              </w:rPr>
              <w:t>"</w:t>
            </w:r>
            <w:r w:rsidR="005A3B58">
              <w:rPr>
                <w:rFonts w:ascii="Courier New" w:hAnsi="Courier New" w:cs="Courier New"/>
                <w:color w:val="0551A5"/>
                <w:sz w:val="16"/>
                <w:szCs w:val="16"/>
              </w:rPr>
              <w:t>00b</w:t>
            </w:r>
            <w:r w:rsidR="005A3B58" w:rsidRPr="00E42783">
              <w:rPr>
                <w:rFonts w:ascii="Courier New" w:hAnsi="Courier New" w:cs="Courier New"/>
                <w:color w:val="0551A5"/>
                <w:sz w:val="16"/>
                <w:szCs w:val="16"/>
              </w:rPr>
              <w:t>"</w:t>
            </w:r>
            <w:r w:rsidR="005A3B58" w:rsidRPr="005A3B58">
              <w:rPr>
                <w:rFonts w:ascii="Courier New" w:hAnsi="Courier New" w:cs="Courier New"/>
                <w:color w:val="000000" w:themeColor="text1"/>
                <w:sz w:val="16"/>
                <w:szCs w:val="16"/>
              </w:rPr>
              <w:t>,</w:t>
            </w:r>
            <w:r w:rsidR="005A3B58">
              <w:rPr>
                <w:rFonts w:ascii="Courier New" w:hAnsi="Courier New" w:cs="Courier New"/>
                <w:color w:val="0551A5"/>
                <w:sz w:val="16"/>
                <w:szCs w:val="16"/>
              </w:rPr>
              <w:t xml:space="preserve"> </w:t>
            </w:r>
            <w:r w:rsidR="005A3B58" w:rsidRPr="00E42783">
              <w:rPr>
                <w:rFonts w:ascii="Courier New" w:hAnsi="Courier New" w:cs="Courier New"/>
                <w:color w:val="0551A5"/>
                <w:sz w:val="16"/>
                <w:szCs w:val="16"/>
              </w:rPr>
              <w:t>"</w:t>
            </w:r>
            <w:r w:rsidR="005A3B58">
              <w:rPr>
                <w:rFonts w:ascii="Courier New" w:hAnsi="Courier New" w:cs="Courier New"/>
                <w:color w:val="0551A5"/>
                <w:sz w:val="16"/>
                <w:szCs w:val="16"/>
              </w:rPr>
              <w:t>01b</w:t>
            </w:r>
            <w:r w:rsidR="005A3B58" w:rsidRPr="00E42783">
              <w:rPr>
                <w:rFonts w:ascii="Courier New" w:hAnsi="Courier New" w:cs="Courier New"/>
                <w:color w:val="0551A5"/>
                <w:sz w:val="16"/>
                <w:szCs w:val="16"/>
              </w:rPr>
              <w:t>"</w:t>
            </w:r>
            <w:r w:rsidR="005A3B58" w:rsidRPr="005A3B58">
              <w:rPr>
                <w:rFonts w:ascii="Courier New" w:hAnsi="Courier New" w:cs="Courier New"/>
                <w:color w:val="000000" w:themeColor="text1"/>
                <w:sz w:val="16"/>
                <w:szCs w:val="16"/>
              </w:rPr>
              <w:t>]</w:t>
            </w:r>
            <w:r w:rsidR="00C60630">
              <w:rPr>
                <w:rFonts w:ascii="Courier New" w:hAnsi="Courier New" w:cs="Courier New"/>
                <w:sz w:val="16"/>
                <w:szCs w:val="16"/>
              </w:rPr>
              <w:br/>
              <w:t xml:space="preserve">        },</w:t>
            </w:r>
            <w:r w:rsidR="00AB7E33">
              <w:rPr>
                <w:rFonts w:ascii="Courier New" w:hAnsi="Courier New" w:cs="Courier New"/>
                <w:sz w:val="16"/>
                <w:szCs w:val="16"/>
              </w:rPr>
              <w:br/>
              <w:t xml:space="preserve">        </w:t>
            </w:r>
            <w:r w:rsidR="00AB7E33" w:rsidRPr="00E42783">
              <w:rPr>
                <w:rFonts w:ascii="Courier New" w:hAnsi="Courier New" w:cs="Courier New"/>
                <w:color w:val="C00000"/>
                <w:sz w:val="16"/>
                <w:szCs w:val="16"/>
              </w:rPr>
              <w:t>"</w:t>
            </w:r>
            <w:proofErr w:type="spellStart"/>
            <w:r w:rsidR="00AB7E33">
              <w:rPr>
                <w:rFonts w:ascii="Courier New" w:hAnsi="Courier New" w:cs="Courier New"/>
                <w:color w:val="C00000"/>
                <w:sz w:val="16"/>
                <w:szCs w:val="16"/>
              </w:rPr>
              <w:t>hashAlgorithm</w:t>
            </w:r>
            <w:proofErr w:type="spellEnd"/>
            <w:r w:rsidR="00AB7E33" w:rsidRPr="00E42783">
              <w:rPr>
                <w:rFonts w:ascii="Courier New" w:hAnsi="Courier New" w:cs="Courier New"/>
                <w:color w:val="C00000"/>
                <w:sz w:val="16"/>
                <w:szCs w:val="16"/>
              </w:rPr>
              <w:t>"</w:t>
            </w:r>
            <w:r w:rsidR="00AB7E33">
              <w:rPr>
                <w:rFonts w:ascii="Courier New" w:hAnsi="Courier New" w:cs="Courier New"/>
                <w:sz w:val="16"/>
                <w:szCs w:val="16"/>
              </w:rPr>
              <w:t>: {</w:t>
            </w:r>
            <w:r w:rsidR="00AB7E33">
              <w:rPr>
                <w:rFonts w:ascii="Courier New" w:hAnsi="Courier New" w:cs="Courier New"/>
                <w:sz w:val="16"/>
                <w:szCs w:val="16"/>
              </w:rPr>
              <w:br/>
              <w:t xml:space="preserve">          </w:t>
            </w:r>
            <w:r w:rsidR="00AB7E33" w:rsidRPr="00E42783">
              <w:rPr>
                <w:rFonts w:ascii="Courier New" w:hAnsi="Courier New" w:cs="Courier New"/>
                <w:color w:val="C00000"/>
                <w:sz w:val="16"/>
                <w:szCs w:val="16"/>
              </w:rPr>
              <w:t>"description"</w:t>
            </w:r>
            <w:r w:rsidR="00AB7E33">
              <w:rPr>
                <w:rFonts w:ascii="Courier New" w:hAnsi="Courier New" w:cs="Courier New"/>
                <w:sz w:val="16"/>
                <w:szCs w:val="16"/>
              </w:rPr>
              <w:t xml:space="preserve">: </w:t>
            </w:r>
            <w:r w:rsidR="00AB7E33" w:rsidRPr="00E42783">
              <w:rPr>
                <w:rFonts w:ascii="Courier New" w:hAnsi="Courier New" w:cs="Courier New"/>
                <w:color w:val="0551A5"/>
                <w:sz w:val="16"/>
                <w:szCs w:val="16"/>
              </w:rPr>
              <w:t>"</w:t>
            </w:r>
            <w:r w:rsidR="00AB7E33">
              <w:rPr>
                <w:rFonts w:ascii="Courier New" w:hAnsi="Courier New" w:cs="Courier New"/>
                <w:color w:val="0551A5"/>
                <w:sz w:val="16"/>
                <w:szCs w:val="16"/>
              </w:rPr>
              <w:t xml:space="preserve">The algorithm used to calculate the </w:t>
            </w:r>
            <w:r w:rsidR="00E2043F">
              <w:rPr>
                <w:rFonts w:ascii="Courier New" w:hAnsi="Courier New" w:cs="Courier New"/>
                <w:color w:val="0551A5"/>
                <w:sz w:val="16"/>
                <w:szCs w:val="16"/>
              </w:rPr>
              <w:t>hash</w:t>
            </w:r>
            <w:r w:rsidR="00AB7E33" w:rsidRPr="00E42783">
              <w:rPr>
                <w:rFonts w:ascii="Courier New" w:hAnsi="Courier New" w:cs="Courier New"/>
                <w:color w:val="0551A5"/>
                <w:sz w:val="16"/>
                <w:szCs w:val="16"/>
              </w:rPr>
              <w:t>."</w:t>
            </w:r>
            <w:r w:rsidR="00AB7E33">
              <w:rPr>
                <w:rFonts w:ascii="Courier New" w:hAnsi="Courier New" w:cs="Courier New"/>
                <w:sz w:val="16"/>
                <w:szCs w:val="16"/>
              </w:rPr>
              <w:t>,</w:t>
            </w:r>
            <w:r w:rsidR="00AB7E33">
              <w:rPr>
                <w:rFonts w:ascii="Courier New" w:hAnsi="Courier New" w:cs="Courier New"/>
                <w:sz w:val="16"/>
                <w:szCs w:val="16"/>
              </w:rPr>
              <w:br/>
              <w:t xml:space="preserve">          </w:t>
            </w:r>
            <w:r w:rsidR="00AB7E33" w:rsidRPr="00E42783">
              <w:rPr>
                <w:rFonts w:ascii="Courier New" w:hAnsi="Courier New" w:cs="Courier New"/>
                <w:color w:val="C00000"/>
                <w:sz w:val="16"/>
                <w:szCs w:val="16"/>
              </w:rPr>
              <w:t>"type"</w:t>
            </w:r>
            <w:r w:rsidR="00AB7E33">
              <w:rPr>
                <w:rFonts w:ascii="Courier New" w:hAnsi="Courier New" w:cs="Courier New"/>
                <w:sz w:val="16"/>
                <w:szCs w:val="16"/>
              </w:rPr>
              <w:t xml:space="preserve">: </w:t>
            </w:r>
            <w:r w:rsidR="00AB7E33" w:rsidRPr="00E42783">
              <w:rPr>
                <w:rFonts w:ascii="Courier New" w:hAnsi="Courier New" w:cs="Courier New"/>
                <w:color w:val="0551A5"/>
                <w:sz w:val="16"/>
                <w:szCs w:val="16"/>
              </w:rPr>
              <w:t>"</w:t>
            </w:r>
            <w:r w:rsidR="00AB7E33">
              <w:rPr>
                <w:rFonts w:ascii="Courier New" w:hAnsi="Courier New" w:cs="Courier New"/>
                <w:color w:val="0551A5"/>
                <w:sz w:val="16"/>
                <w:szCs w:val="16"/>
              </w:rPr>
              <w:t>string</w:t>
            </w:r>
            <w:r w:rsidR="00AB7E33" w:rsidRPr="00E42783">
              <w:rPr>
                <w:rFonts w:ascii="Courier New" w:hAnsi="Courier New" w:cs="Courier New"/>
                <w:color w:val="0551A5"/>
                <w:sz w:val="16"/>
                <w:szCs w:val="16"/>
              </w:rPr>
              <w:t>"</w:t>
            </w:r>
            <w:r w:rsidR="005A3B58" w:rsidRPr="005A3B58">
              <w:rPr>
                <w:rFonts w:ascii="Courier New" w:hAnsi="Courier New" w:cs="Courier New"/>
                <w:color w:val="000000" w:themeColor="text1"/>
                <w:sz w:val="16"/>
                <w:szCs w:val="16"/>
              </w:rPr>
              <w:t>,</w:t>
            </w:r>
            <w:r w:rsidR="005A3B58">
              <w:rPr>
                <w:rFonts w:ascii="Courier New" w:hAnsi="Courier New" w:cs="Courier New"/>
                <w:color w:val="0551A5"/>
                <w:sz w:val="16"/>
                <w:szCs w:val="16"/>
              </w:rPr>
              <w:br/>
            </w:r>
            <w:r w:rsidR="005A3B58">
              <w:rPr>
                <w:rFonts w:ascii="Courier New" w:hAnsi="Courier New" w:cs="Courier New"/>
                <w:color w:val="C00000"/>
                <w:sz w:val="16"/>
                <w:szCs w:val="16"/>
              </w:rPr>
              <w:t xml:space="preserve">          </w:t>
            </w:r>
            <w:r w:rsidR="005A3B58" w:rsidRPr="00E42783">
              <w:rPr>
                <w:rFonts w:ascii="Courier New" w:hAnsi="Courier New" w:cs="Courier New"/>
                <w:color w:val="C00000"/>
                <w:sz w:val="16"/>
                <w:szCs w:val="16"/>
              </w:rPr>
              <w:t>"</w:t>
            </w:r>
            <w:proofErr w:type="spellStart"/>
            <w:r w:rsidR="005A3B58">
              <w:rPr>
                <w:rFonts w:ascii="Courier New" w:hAnsi="Courier New" w:cs="Courier New"/>
                <w:color w:val="C00000"/>
                <w:sz w:val="16"/>
                <w:szCs w:val="16"/>
              </w:rPr>
              <w:t>enum</w:t>
            </w:r>
            <w:proofErr w:type="spellEnd"/>
            <w:r w:rsidR="005A3B58" w:rsidRPr="00E42783">
              <w:rPr>
                <w:rFonts w:ascii="Courier New" w:hAnsi="Courier New" w:cs="Courier New"/>
                <w:color w:val="C00000"/>
                <w:sz w:val="16"/>
                <w:szCs w:val="16"/>
              </w:rPr>
              <w:t>"</w:t>
            </w:r>
            <w:r w:rsidR="005A3B58">
              <w:rPr>
                <w:rFonts w:ascii="Courier New" w:hAnsi="Courier New" w:cs="Courier New"/>
                <w:sz w:val="16"/>
                <w:szCs w:val="16"/>
              </w:rPr>
              <w:t>: [</w:t>
            </w:r>
            <w:r w:rsidR="005A3B58" w:rsidRPr="00E42783">
              <w:rPr>
                <w:rFonts w:ascii="Courier New" w:hAnsi="Courier New" w:cs="Courier New"/>
                <w:color w:val="0551A5"/>
                <w:sz w:val="16"/>
                <w:szCs w:val="16"/>
              </w:rPr>
              <w:t>"</w:t>
            </w:r>
            <w:r w:rsidR="005A3B58">
              <w:rPr>
                <w:rFonts w:ascii="Courier New" w:hAnsi="Courier New" w:cs="Courier New"/>
                <w:color w:val="0551A5"/>
                <w:sz w:val="16"/>
                <w:szCs w:val="16"/>
              </w:rPr>
              <w:t>000b</w:t>
            </w:r>
            <w:r w:rsidR="005A3B58" w:rsidRPr="00E42783">
              <w:rPr>
                <w:rFonts w:ascii="Courier New" w:hAnsi="Courier New" w:cs="Courier New"/>
                <w:color w:val="0551A5"/>
                <w:sz w:val="16"/>
                <w:szCs w:val="16"/>
              </w:rPr>
              <w:t>"</w:t>
            </w:r>
            <w:r w:rsidR="005A3B58" w:rsidRPr="005A3B58">
              <w:rPr>
                <w:rFonts w:ascii="Courier New" w:hAnsi="Courier New" w:cs="Courier New"/>
                <w:color w:val="000000" w:themeColor="text1"/>
                <w:sz w:val="16"/>
                <w:szCs w:val="16"/>
              </w:rPr>
              <w:t>,</w:t>
            </w:r>
            <w:r w:rsidR="005A3B58">
              <w:rPr>
                <w:rFonts w:ascii="Courier New" w:hAnsi="Courier New" w:cs="Courier New"/>
                <w:color w:val="0551A5"/>
                <w:sz w:val="16"/>
                <w:szCs w:val="16"/>
              </w:rPr>
              <w:t xml:space="preserve"> </w:t>
            </w:r>
            <w:r w:rsidR="005A3B58" w:rsidRPr="00E42783">
              <w:rPr>
                <w:rFonts w:ascii="Courier New" w:hAnsi="Courier New" w:cs="Courier New"/>
                <w:color w:val="0551A5"/>
                <w:sz w:val="16"/>
                <w:szCs w:val="16"/>
              </w:rPr>
              <w:t>"</w:t>
            </w:r>
            <w:r w:rsidR="005A3B58">
              <w:rPr>
                <w:rFonts w:ascii="Courier New" w:hAnsi="Courier New" w:cs="Courier New"/>
                <w:color w:val="0551A5"/>
                <w:sz w:val="16"/>
                <w:szCs w:val="16"/>
              </w:rPr>
              <w:t>001b</w:t>
            </w:r>
            <w:r w:rsidR="005A3B58" w:rsidRPr="00E42783">
              <w:rPr>
                <w:rFonts w:ascii="Courier New" w:hAnsi="Courier New" w:cs="Courier New"/>
                <w:color w:val="0551A5"/>
                <w:sz w:val="16"/>
                <w:szCs w:val="16"/>
              </w:rPr>
              <w:t>"</w:t>
            </w:r>
            <w:r w:rsidR="005A3B58" w:rsidRPr="005A3B58">
              <w:rPr>
                <w:rFonts w:ascii="Courier New" w:hAnsi="Courier New" w:cs="Courier New"/>
                <w:color w:val="000000" w:themeColor="text1"/>
                <w:sz w:val="16"/>
                <w:szCs w:val="16"/>
              </w:rPr>
              <w:t>,</w:t>
            </w:r>
            <w:r w:rsidR="005A3B58">
              <w:rPr>
                <w:rFonts w:ascii="Courier New" w:hAnsi="Courier New" w:cs="Courier New"/>
                <w:color w:val="0551A5"/>
                <w:sz w:val="16"/>
                <w:szCs w:val="16"/>
              </w:rPr>
              <w:t xml:space="preserve"> </w:t>
            </w:r>
            <w:r w:rsidR="005A3B58" w:rsidRPr="00E42783">
              <w:rPr>
                <w:rFonts w:ascii="Courier New" w:hAnsi="Courier New" w:cs="Courier New"/>
                <w:color w:val="0551A5"/>
                <w:sz w:val="16"/>
                <w:szCs w:val="16"/>
              </w:rPr>
              <w:t>"</w:t>
            </w:r>
            <w:r w:rsidR="005A3B58">
              <w:rPr>
                <w:rFonts w:ascii="Courier New" w:hAnsi="Courier New" w:cs="Courier New"/>
                <w:color w:val="0551A5"/>
                <w:sz w:val="16"/>
                <w:szCs w:val="16"/>
              </w:rPr>
              <w:t>010b</w:t>
            </w:r>
            <w:r w:rsidR="005A3B58" w:rsidRPr="00E42783">
              <w:rPr>
                <w:rFonts w:ascii="Courier New" w:hAnsi="Courier New" w:cs="Courier New"/>
                <w:color w:val="0551A5"/>
                <w:sz w:val="16"/>
                <w:szCs w:val="16"/>
              </w:rPr>
              <w:t>"</w:t>
            </w:r>
            <w:r w:rsidR="005A3B58" w:rsidRPr="005A3B58">
              <w:rPr>
                <w:rFonts w:ascii="Courier New" w:hAnsi="Courier New" w:cs="Courier New"/>
                <w:color w:val="000000" w:themeColor="text1"/>
                <w:sz w:val="16"/>
                <w:szCs w:val="16"/>
              </w:rPr>
              <w:t>]</w:t>
            </w:r>
            <w:r w:rsidR="00AB7E33">
              <w:rPr>
                <w:rFonts w:ascii="Courier New" w:hAnsi="Courier New" w:cs="Courier New"/>
                <w:sz w:val="16"/>
                <w:szCs w:val="16"/>
              </w:rPr>
              <w:br/>
              <w:t xml:space="preserve">        }</w:t>
            </w:r>
            <w:r w:rsidR="00E2043F">
              <w:rPr>
                <w:rFonts w:ascii="Courier New" w:hAnsi="Courier New" w:cs="Courier New"/>
                <w:sz w:val="16"/>
                <w:szCs w:val="16"/>
              </w:rPr>
              <w:br/>
              <w:t xml:space="preserve">      }</w:t>
            </w:r>
            <w:r w:rsidR="00E2043F">
              <w:rPr>
                <w:rFonts w:ascii="Courier New" w:hAnsi="Courier New" w:cs="Courier New"/>
                <w:sz w:val="16"/>
                <w:szCs w:val="16"/>
              </w:rPr>
              <w:br/>
              <w:t xml:space="preserve">    },</w:t>
            </w:r>
            <w:r w:rsidR="00C60630">
              <w:rPr>
                <w:rFonts w:ascii="Courier New" w:hAnsi="Courier New" w:cs="Courier New"/>
                <w:sz w:val="16"/>
                <w:szCs w:val="16"/>
              </w:rPr>
              <w:br/>
            </w:r>
            <w:r w:rsidR="00E2043F">
              <w:rPr>
                <w:rFonts w:ascii="Courier New" w:hAnsi="Courier New" w:cs="Courier New"/>
                <w:sz w:val="16"/>
                <w:szCs w:val="16"/>
              </w:rPr>
              <w:t xml:space="preserve">    </w:t>
            </w:r>
            <w:r w:rsidR="00E2043F" w:rsidRPr="00E42783">
              <w:rPr>
                <w:rFonts w:ascii="Courier New" w:hAnsi="Courier New" w:cs="Courier New"/>
                <w:color w:val="C00000"/>
                <w:sz w:val="16"/>
                <w:szCs w:val="16"/>
              </w:rPr>
              <w:t>"</w:t>
            </w:r>
            <w:proofErr w:type="spellStart"/>
            <w:r w:rsidR="00E2043F">
              <w:rPr>
                <w:rFonts w:ascii="Courier New" w:hAnsi="Courier New" w:cs="Courier New"/>
                <w:color w:val="C00000"/>
                <w:sz w:val="16"/>
                <w:szCs w:val="16"/>
              </w:rPr>
              <w:t>packetIntegrityHashAlgorithm</w:t>
            </w:r>
            <w:proofErr w:type="spellEnd"/>
            <w:r w:rsidR="00E2043F" w:rsidRPr="00E42783">
              <w:rPr>
                <w:rFonts w:ascii="Courier New" w:hAnsi="Courier New" w:cs="Courier New"/>
                <w:color w:val="C00000"/>
                <w:sz w:val="16"/>
                <w:szCs w:val="16"/>
              </w:rPr>
              <w:t>"</w:t>
            </w:r>
            <w:r w:rsidR="00E2043F">
              <w:rPr>
                <w:rFonts w:ascii="Courier New" w:hAnsi="Courier New" w:cs="Courier New"/>
                <w:sz w:val="16"/>
                <w:szCs w:val="16"/>
              </w:rPr>
              <w:t>: {</w:t>
            </w:r>
            <w:r w:rsidR="00E2043F">
              <w:rPr>
                <w:rFonts w:ascii="Courier New" w:hAnsi="Courier New" w:cs="Courier New"/>
                <w:sz w:val="16"/>
                <w:szCs w:val="16"/>
              </w:rPr>
              <w:br/>
              <w:t xml:space="preserve">      </w:t>
            </w:r>
            <w:r w:rsidR="00E2043F" w:rsidRPr="00E42783">
              <w:rPr>
                <w:rFonts w:ascii="Courier New" w:hAnsi="Courier New" w:cs="Courier New"/>
                <w:color w:val="C00000"/>
                <w:sz w:val="16"/>
                <w:szCs w:val="16"/>
              </w:rPr>
              <w:t>"description"</w:t>
            </w:r>
            <w:r w:rsidR="00E2043F">
              <w:rPr>
                <w:rFonts w:ascii="Courier New" w:hAnsi="Courier New" w:cs="Courier New"/>
                <w:sz w:val="16"/>
                <w:szCs w:val="16"/>
              </w:rPr>
              <w:t>: [</w:t>
            </w:r>
            <w:r w:rsidR="00E2043F">
              <w:rPr>
                <w:rFonts w:ascii="Courier New" w:hAnsi="Courier New" w:cs="Courier New"/>
                <w:sz w:val="16"/>
                <w:szCs w:val="16"/>
              </w:rPr>
              <w:br/>
              <w:t xml:space="preserve">        </w:t>
            </w:r>
            <w:r w:rsidR="00E2043F" w:rsidRPr="00E42783">
              <w:rPr>
                <w:rFonts w:ascii="Courier New" w:hAnsi="Courier New" w:cs="Courier New"/>
                <w:color w:val="0551A5"/>
                <w:sz w:val="16"/>
                <w:szCs w:val="16"/>
              </w:rPr>
              <w:t>"</w:t>
            </w:r>
            <w:r w:rsidR="00E2043F">
              <w:rPr>
                <w:rFonts w:ascii="Courier New" w:hAnsi="Courier New" w:cs="Courier New"/>
                <w:color w:val="0551A5"/>
                <w:sz w:val="16"/>
                <w:szCs w:val="16"/>
              </w:rPr>
              <w:t xml:space="preserve">The algorithm used to verify the integrity of data provided in packet() </w:t>
            </w:r>
            <w:proofErr w:type="spellStart"/>
            <w:r w:rsidR="00E2043F">
              <w:rPr>
                <w:rFonts w:ascii="Courier New" w:hAnsi="Courier New" w:cs="Courier New"/>
                <w:color w:val="0551A5"/>
                <w:sz w:val="16"/>
                <w:szCs w:val="16"/>
              </w:rPr>
              <w:t>subatoms</w:t>
            </w:r>
            <w:proofErr w:type="spellEnd"/>
            <w:r w:rsidR="00E2043F" w:rsidRPr="00E42783">
              <w:rPr>
                <w:rFonts w:ascii="Courier New" w:hAnsi="Courier New" w:cs="Courier New"/>
                <w:color w:val="0551A5"/>
                <w:sz w:val="16"/>
                <w:szCs w:val="16"/>
              </w:rPr>
              <w:t>."</w:t>
            </w:r>
            <w:r w:rsidR="00E2043F">
              <w:rPr>
                <w:rFonts w:ascii="Courier New" w:hAnsi="Courier New" w:cs="Courier New"/>
                <w:color w:val="0551A5"/>
                <w:sz w:val="16"/>
                <w:szCs w:val="16"/>
              </w:rPr>
              <w:br/>
              <w:t xml:space="preserve">      </w:t>
            </w:r>
            <w:r w:rsidR="00E2043F">
              <w:rPr>
                <w:rFonts w:ascii="Courier New" w:hAnsi="Courier New" w:cs="Courier New"/>
                <w:sz w:val="16"/>
                <w:szCs w:val="16"/>
              </w:rPr>
              <w:t>],</w:t>
            </w:r>
            <w:r w:rsidR="00E2043F">
              <w:rPr>
                <w:rFonts w:ascii="Courier New" w:hAnsi="Courier New" w:cs="Courier New"/>
                <w:sz w:val="16"/>
                <w:szCs w:val="16"/>
              </w:rPr>
              <w:br/>
              <w:t xml:space="preserve">      </w:t>
            </w:r>
            <w:r w:rsidR="00E2043F" w:rsidRPr="00E42783">
              <w:rPr>
                <w:rFonts w:ascii="Courier New" w:hAnsi="Courier New" w:cs="Courier New"/>
                <w:color w:val="C00000"/>
                <w:sz w:val="16"/>
                <w:szCs w:val="16"/>
              </w:rPr>
              <w:t>"type"</w:t>
            </w:r>
            <w:r w:rsidR="00E2043F">
              <w:rPr>
                <w:rFonts w:ascii="Courier New" w:hAnsi="Courier New" w:cs="Courier New"/>
                <w:sz w:val="16"/>
                <w:szCs w:val="16"/>
              </w:rPr>
              <w:t xml:space="preserve">: </w:t>
            </w:r>
            <w:r w:rsidR="00E2043F" w:rsidRPr="00E42783">
              <w:rPr>
                <w:rFonts w:ascii="Courier New" w:hAnsi="Courier New" w:cs="Courier New"/>
                <w:color w:val="0551A5"/>
                <w:sz w:val="16"/>
                <w:szCs w:val="16"/>
              </w:rPr>
              <w:t>"</w:t>
            </w:r>
            <w:r w:rsidR="00E2043F">
              <w:rPr>
                <w:rFonts w:ascii="Courier New" w:hAnsi="Courier New" w:cs="Courier New"/>
                <w:color w:val="0551A5"/>
                <w:sz w:val="16"/>
                <w:szCs w:val="16"/>
              </w:rPr>
              <w:t>string</w:t>
            </w:r>
            <w:r w:rsidR="00E2043F" w:rsidRPr="00E42783">
              <w:rPr>
                <w:rFonts w:ascii="Courier New" w:hAnsi="Courier New" w:cs="Courier New"/>
                <w:color w:val="0551A5"/>
                <w:sz w:val="16"/>
                <w:szCs w:val="16"/>
              </w:rPr>
              <w:t>"</w:t>
            </w:r>
            <w:r w:rsidR="000B3349" w:rsidRPr="005A3B58">
              <w:rPr>
                <w:rFonts w:ascii="Courier New" w:hAnsi="Courier New" w:cs="Courier New"/>
                <w:color w:val="000000" w:themeColor="text1"/>
                <w:sz w:val="16"/>
                <w:szCs w:val="16"/>
              </w:rPr>
              <w:t>,</w:t>
            </w:r>
            <w:r w:rsidR="000B3349">
              <w:rPr>
                <w:rFonts w:ascii="Courier New" w:hAnsi="Courier New" w:cs="Courier New"/>
                <w:color w:val="0551A5"/>
                <w:sz w:val="16"/>
                <w:szCs w:val="16"/>
              </w:rPr>
              <w:br/>
            </w:r>
            <w:r w:rsidR="000B3349">
              <w:rPr>
                <w:rFonts w:ascii="Courier New" w:hAnsi="Courier New" w:cs="Courier New"/>
                <w:color w:val="C00000"/>
                <w:sz w:val="16"/>
                <w:szCs w:val="16"/>
              </w:rPr>
              <w:t xml:space="preserve">      </w:t>
            </w:r>
            <w:r w:rsidR="000B3349" w:rsidRPr="00E42783">
              <w:rPr>
                <w:rFonts w:ascii="Courier New" w:hAnsi="Courier New" w:cs="Courier New"/>
                <w:color w:val="C00000"/>
                <w:sz w:val="16"/>
                <w:szCs w:val="16"/>
              </w:rPr>
              <w:t>"</w:t>
            </w:r>
            <w:proofErr w:type="spellStart"/>
            <w:r w:rsidR="000B3349">
              <w:rPr>
                <w:rFonts w:ascii="Courier New" w:hAnsi="Courier New" w:cs="Courier New"/>
                <w:color w:val="C00000"/>
                <w:sz w:val="16"/>
                <w:szCs w:val="16"/>
              </w:rPr>
              <w:t>enum</w:t>
            </w:r>
            <w:proofErr w:type="spellEnd"/>
            <w:r w:rsidR="000B3349" w:rsidRPr="00E42783">
              <w:rPr>
                <w:rFonts w:ascii="Courier New" w:hAnsi="Courier New" w:cs="Courier New"/>
                <w:color w:val="C00000"/>
                <w:sz w:val="16"/>
                <w:szCs w:val="16"/>
              </w:rPr>
              <w:t>"</w:t>
            </w:r>
            <w:r w:rsidR="000B3349">
              <w:rPr>
                <w:rFonts w:ascii="Courier New" w:hAnsi="Courier New" w:cs="Courier New"/>
                <w:sz w:val="16"/>
                <w:szCs w:val="16"/>
              </w:rPr>
              <w:t>: [</w:t>
            </w:r>
            <w:r w:rsidR="000B3349" w:rsidRPr="00E42783">
              <w:rPr>
                <w:rFonts w:ascii="Courier New" w:hAnsi="Courier New" w:cs="Courier New"/>
                <w:color w:val="0551A5"/>
                <w:sz w:val="16"/>
                <w:szCs w:val="16"/>
              </w:rPr>
              <w:t>"</w:t>
            </w:r>
            <w:r w:rsidR="000B3349">
              <w:rPr>
                <w:rFonts w:ascii="Courier New" w:hAnsi="Courier New" w:cs="Courier New"/>
                <w:color w:val="0551A5"/>
                <w:sz w:val="16"/>
                <w:szCs w:val="16"/>
              </w:rPr>
              <w:t>000b</w:t>
            </w:r>
            <w:r w:rsidR="000B3349" w:rsidRPr="00E42783">
              <w:rPr>
                <w:rFonts w:ascii="Courier New" w:hAnsi="Courier New" w:cs="Courier New"/>
                <w:color w:val="0551A5"/>
                <w:sz w:val="16"/>
                <w:szCs w:val="16"/>
              </w:rPr>
              <w:t>"</w:t>
            </w:r>
            <w:r w:rsidR="000B3349" w:rsidRPr="005A3B58">
              <w:rPr>
                <w:rFonts w:ascii="Courier New" w:hAnsi="Courier New" w:cs="Courier New"/>
                <w:color w:val="000000" w:themeColor="text1"/>
                <w:sz w:val="16"/>
                <w:szCs w:val="16"/>
              </w:rPr>
              <w:t>,</w:t>
            </w:r>
            <w:r w:rsidR="000B3349">
              <w:rPr>
                <w:rFonts w:ascii="Courier New" w:hAnsi="Courier New" w:cs="Courier New"/>
                <w:color w:val="0551A5"/>
                <w:sz w:val="16"/>
                <w:szCs w:val="16"/>
              </w:rPr>
              <w:t xml:space="preserve"> </w:t>
            </w:r>
            <w:r w:rsidR="000B3349" w:rsidRPr="00E42783">
              <w:rPr>
                <w:rFonts w:ascii="Courier New" w:hAnsi="Courier New" w:cs="Courier New"/>
                <w:color w:val="0551A5"/>
                <w:sz w:val="16"/>
                <w:szCs w:val="16"/>
              </w:rPr>
              <w:t>"</w:t>
            </w:r>
            <w:r w:rsidR="000B3349">
              <w:rPr>
                <w:rFonts w:ascii="Courier New" w:hAnsi="Courier New" w:cs="Courier New"/>
                <w:color w:val="0551A5"/>
                <w:sz w:val="16"/>
                <w:szCs w:val="16"/>
              </w:rPr>
              <w:t>001b</w:t>
            </w:r>
            <w:r w:rsidR="000B3349" w:rsidRPr="00E42783">
              <w:rPr>
                <w:rFonts w:ascii="Courier New" w:hAnsi="Courier New" w:cs="Courier New"/>
                <w:color w:val="0551A5"/>
                <w:sz w:val="16"/>
                <w:szCs w:val="16"/>
              </w:rPr>
              <w:t>"</w:t>
            </w:r>
            <w:r w:rsidR="000B3349" w:rsidRPr="005A3B58">
              <w:rPr>
                <w:rFonts w:ascii="Courier New" w:hAnsi="Courier New" w:cs="Courier New"/>
                <w:color w:val="000000" w:themeColor="text1"/>
                <w:sz w:val="16"/>
                <w:szCs w:val="16"/>
              </w:rPr>
              <w:t>,</w:t>
            </w:r>
            <w:r w:rsidR="000B3349">
              <w:rPr>
                <w:rFonts w:ascii="Courier New" w:hAnsi="Courier New" w:cs="Courier New"/>
                <w:color w:val="0551A5"/>
                <w:sz w:val="16"/>
                <w:szCs w:val="16"/>
              </w:rPr>
              <w:t xml:space="preserve"> </w:t>
            </w:r>
            <w:r w:rsidR="000B3349" w:rsidRPr="00E42783">
              <w:rPr>
                <w:rFonts w:ascii="Courier New" w:hAnsi="Courier New" w:cs="Courier New"/>
                <w:color w:val="0551A5"/>
                <w:sz w:val="16"/>
                <w:szCs w:val="16"/>
              </w:rPr>
              <w:t>"</w:t>
            </w:r>
            <w:r w:rsidR="000B3349">
              <w:rPr>
                <w:rFonts w:ascii="Courier New" w:hAnsi="Courier New" w:cs="Courier New"/>
                <w:color w:val="0551A5"/>
                <w:sz w:val="16"/>
                <w:szCs w:val="16"/>
              </w:rPr>
              <w:t>010b</w:t>
            </w:r>
            <w:r w:rsidR="000B3349" w:rsidRPr="00E42783">
              <w:rPr>
                <w:rFonts w:ascii="Courier New" w:hAnsi="Courier New" w:cs="Courier New"/>
                <w:color w:val="0551A5"/>
                <w:sz w:val="16"/>
                <w:szCs w:val="16"/>
              </w:rPr>
              <w:t>"</w:t>
            </w:r>
            <w:r w:rsidR="000B3349" w:rsidRPr="005A3B58">
              <w:rPr>
                <w:rFonts w:ascii="Courier New" w:hAnsi="Courier New" w:cs="Courier New"/>
                <w:color w:val="000000" w:themeColor="text1"/>
                <w:sz w:val="16"/>
                <w:szCs w:val="16"/>
              </w:rPr>
              <w:t>]</w:t>
            </w:r>
            <w:r w:rsidR="00E2043F">
              <w:rPr>
                <w:rFonts w:ascii="Courier New" w:hAnsi="Courier New" w:cs="Courier New"/>
                <w:sz w:val="16"/>
                <w:szCs w:val="16"/>
              </w:rPr>
              <w:br/>
              <w:t xml:space="preserve">    }</w:t>
            </w:r>
            <w:r w:rsidR="00C60630">
              <w:rPr>
                <w:rFonts w:ascii="Courier New" w:hAnsi="Courier New" w:cs="Courier New"/>
                <w:sz w:val="16"/>
                <w:szCs w:val="16"/>
              </w:rPr>
              <w:br/>
            </w:r>
            <w:r w:rsidR="00E2043F">
              <w:rPr>
                <w:rFonts w:ascii="Courier New" w:hAnsi="Courier New" w:cs="Courier New"/>
                <w:sz w:val="16"/>
                <w:szCs w:val="16"/>
              </w:rPr>
              <w:lastRenderedPageBreak/>
              <w:t xml:space="preserve">  }</w:t>
            </w:r>
            <w:r w:rsidR="0004220A">
              <w:rPr>
                <w:rFonts w:ascii="Courier New" w:hAnsi="Courier New" w:cs="Courier New"/>
                <w:sz w:val="16"/>
                <w:szCs w:val="16"/>
              </w:rPr>
              <w:t>,</w:t>
            </w:r>
            <w:r w:rsidR="0004220A">
              <w:rPr>
                <w:rFonts w:ascii="Courier New" w:hAnsi="Courier New" w:cs="Courier New"/>
                <w:sz w:val="16"/>
                <w:szCs w:val="16"/>
              </w:rPr>
              <w:br/>
              <w:t xml:space="preserve">  </w:t>
            </w:r>
            <w:r w:rsidR="0004220A" w:rsidRPr="0004220A">
              <w:rPr>
                <w:rFonts w:ascii="Courier New" w:hAnsi="Courier New" w:cs="Courier New"/>
                <w:color w:val="A61D1B"/>
                <w:sz w:val="16"/>
                <w:szCs w:val="16"/>
              </w:rPr>
              <w:t>"required"</w:t>
            </w:r>
            <w:r w:rsidR="0004220A">
              <w:rPr>
                <w:rFonts w:ascii="Courier New" w:hAnsi="Courier New" w:cs="Courier New"/>
                <w:sz w:val="16"/>
                <w:szCs w:val="16"/>
              </w:rPr>
              <w:t>: [</w:t>
            </w:r>
            <w:r w:rsidR="0004220A" w:rsidRPr="0004220A">
              <w:rPr>
                <w:rFonts w:ascii="Courier New" w:hAnsi="Courier New" w:cs="Courier New"/>
                <w:color w:val="1658A8"/>
                <w:sz w:val="16"/>
                <w:szCs w:val="16"/>
              </w:rPr>
              <w:t>"</w:t>
            </w:r>
            <w:proofErr w:type="spellStart"/>
            <w:r w:rsidR="0004220A" w:rsidRPr="0004220A">
              <w:rPr>
                <w:rFonts w:ascii="Courier New" w:hAnsi="Courier New" w:cs="Courier New"/>
                <w:color w:val="1658A8"/>
                <w:sz w:val="16"/>
                <w:szCs w:val="16"/>
              </w:rPr>
              <w:t>bitstreamVersion</w:t>
            </w:r>
            <w:proofErr w:type="spellEnd"/>
            <w:r w:rsidR="0004220A" w:rsidRPr="0004220A">
              <w:rPr>
                <w:rFonts w:ascii="Courier New" w:hAnsi="Courier New" w:cs="Courier New"/>
                <w:color w:val="1658A8"/>
                <w:sz w:val="16"/>
                <w:szCs w:val="16"/>
              </w:rPr>
              <w:t>"</w:t>
            </w:r>
            <w:r w:rsidR="0004220A">
              <w:rPr>
                <w:rFonts w:ascii="Courier New" w:hAnsi="Courier New" w:cs="Courier New"/>
                <w:sz w:val="16"/>
                <w:szCs w:val="16"/>
              </w:rPr>
              <w:t xml:space="preserve">, </w:t>
            </w:r>
            <w:r w:rsidR="0004220A" w:rsidRPr="0004220A">
              <w:rPr>
                <w:rFonts w:ascii="Courier New" w:hAnsi="Courier New" w:cs="Courier New"/>
                <w:color w:val="1658A8"/>
                <w:sz w:val="16"/>
                <w:szCs w:val="16"/>
              </w:rPr>
              <w:t>"</w:t>
            </w:r>
            <w:proofErr w:type="spellStart"/>
            <w:r w:rsidR="0004220A" w:rsidRPr="0004220A">
              <w:rPr>
                <w:rFonts w:ascii="Courier New" w:hAnsi="Courier New" w:cs="Courier New"/>
                <w:color w:val="1658A8"/>
                <w:sz w:val="16"/>
                <w:szCs w:val="16"/>
              </w:rPr>
              <w:t>co</w:t>
            </w:r>
            <w:r w:rsidR="0004220A">
              <w:rPr>
                <w:rFonts w:ascii="Courier New" w:hAnsi="Courier New" w:cs="Courier New"/>
                <w:color w:val="1658A8"/>
                <w:sz w:val="16"/>
                <w:szCs w:val="16"/>
              </w:rPr>
              <w:t>d</w:t>
            </w:r>
            <w:r w:rsidR="0004220A" w:rsidRPr="0004220A">
              <w:rPr>
                <w:rFonts w:ascii="Courier New" w:hAnsi="Courier New" w:cs="Courier New"/>
                <w:color w:val="1658A8"/>
                <w:sz w:val="16"/>
                <w:szCs w:val="16"/>
              </w:rPr>
              <w:t>eType</w:t>
            </w:r>
            <w:proofErr w:type="spellEnd"/>
            <w:r w:rsidR="0004220A" w:rsidRPr="0004220A">
              <w:rPr>
                <w:rFonts w:ascii="Courier New" w:hAnsi="Courier New" w:cs="Courier New"/>
                <w:color w:val="1658A8"/>
                <w:sz w:val="16"/>
                <w:szCs w:val="16"/>
              </w:rPr>
              <w:t>"</w:t>
            </w:r>
            <w:r w:rsidR="0004220A">
              <w:rPr>
                <w:rFonts w:ascii="Courier New" w:hAnsi="Courier New" w:cs="Courier New"/>
                <w:sz w:val="16"/>
                <w:szCs w:val="16"/>
              </w:rPr>
              <w:t xml:space="preserve">, </w:t>
            </w:r>
            <w:r w:rsidR="0004220A" w:rsidRPr="0004220A">
              <w:rPr>
                <w:rFonts w:ascii="Courier New" w:hAnsi="Courier New" w:cs="Courier New"/>
                <w:color w:val="1658A8"/>
                <w:sz w:val="16"/>
                <w:szCs w:val="16"/>
              </w:rPr>
              <w:t>"profile"</w:t>
            </w:r>
            <w:r w:rsidR="0004220A">
              <w:rPr>
                <w:rFonts w:ascii="Courier New" w:hAnsi="Courier New" w:cs="Courier New"/>
                <w:sz w:val="16"/>
                <w:szCs w:val="16"/>
              </w:rPr>
              <w:t>]</w:t>
            </w:r>
            <w:r w:rsidR="00E2043F">
              <w:rPr>
                <w:rFonts w:ascii="Courier New" w:hAnsi="Courier New" w:cs="Courier New"/>
                <w:sz w:val="16"/>
                <w:szCs w:val="16"/>
              </w:rPr>
              <w:br/>
              <w:t>}</w:t>
            </w:r>
          </w:p>
        </w:tc>
      </w:tr>
    </w:tbl>
    <w:p w14:paraId="7CDAD2E3" w14:textId="7C3AE83F" w:rsidR="004032CA" w:rsidRDefault="004032CA" w:rsidP="004032CA">
      <w:pPr>
        <w:pStyle w:val="Heading2"/>
      </w:pPr>
      <w:r>
        <w:lastRenderedPageBreak/>
        <w:t>F</w:t>
      </w:r>
      <w:r w:rsidRPr="00690D66">
        <w:t>.</w:t>
      </w:r>
      <w:r>
        <w:t>2</w:t>
      </w:r>
      <w:r w:rsidRPr="00690D66">
        <w:t>.</w:t>
      </w:r>
      <w:r w:rsidR="00974F6E">
        <w:t>4</w:t>
      </w:r>
      <w:r w:rsidRPr="00690D66">
        <w:tab/>
      </w:r>
      <w:r>
        <w:t>IANA registration of CMMF bitstream profile A content preparation template</w:t>
      </w:r>
    </w:p>
    <w:p w14:paraId="68F34439" w14:textId="16F0FA13" w:rsidR="00136C8D" w:rsidRDefault="00136C8D" w:rsidP="00136C8D">
      <w:pPr>
        <w:keepNext/>
      </w:pPr>
      <w:r>
        <w:t xml:space="preserve">This clause provides the formal MIME type registration for the CMMF </w:t>
      </w:r>
      <w:r w:rsidR="0021355C">
        <w:t xml:space="preserve">bitstream profile A content preparation template </w:t>
      </w:r>
      <w:r>
        <w:t>compliant with the JSON schema specified in clause </w:t>
      </w:r>
      <w:r w:rsidR="00FD6C16">
        <w:t>F.2.</w:t>
      </w:r>
      <w:r w:rsidR="00974F6E">
        <w:t>3</w:t>
      </w:r>
      <w:r>
        <w:t xml:space="preserve">. It is referenced from the registry at </w:t>
      </w:r>
      <w:hyperlink r:id="rId14" w:history="1">
        <w:r w:rsidRPr="00450F28">
          <w:rPr>
            <w:rStyle w:val="Hyperlink"/>
          </w:rPr>
          <w:t>http://www.iana.org/assignments/media-types</w:t>
        </w:r>
      </w:hyperlink>
      <w:r>
        <w:t>.</w:t>
      </w:r>
    </w:p>
    <w:p w14:paraId="578D1C4B" w14:textId="51EE09A7" w:rsidR="00136C8D" w:rsidRPr="009536F3" w:rsidRDefault="00136C8D" w:rsidP="00136C8D">
      <w:r>
        <w:t xml:space="preserve">The MIME Type and </w:t>
      </w:r>
      <w:r w:rsidRPr="009536F3">
        <w:t>Subtype are defined in table </w:t>
      </w:r>
      <w:r w:rsidR="00FD6C16" w:rsidRPr="009536F3">
        <w:t>F.</w:t>
      </w:r>
      <w:r w:rsidR="00974F6E" w:rsidRPr="009536F3">
        <w:t>18</w:t>
      </w:r>
      <w:r w:rsidRPr="009536F3">
        <w:t>.</w:t>
      </w:r>
    </w:p>
    <w:p w14:paraId="5B833E10" w14:textId="032EBDD7" w:rsidR="00136C8D" w:rsidRPr="001B367A" w:rsidRDefault="00136C8D" w:rsidP="00136C8D">
      <w:pPr>
        <w:pStyle w:val="TH"/>
      </w:pPr>
      <w:r w:rsidRPr="009536F3">
        <w:t>Table </w:t>
      </w:r>
      <w:r w:rsidR="00FD6C16" w:rsidRPr="009536F3">
        <w:t>F.1</w:t>
      </w:r>
      <w:r w:rsidR="00974F6E" w:rsidRPr="009536F3">
        <w:t>8</w:t>
      </w:r>
      <w:r w:rsidRPr="009536F3">
        <w:t xml:space="preserve">: </w:t>
      </w:r>
      <w:r w:rsidRPr="009536F3">
        <w:rPr>
          <w:rFonts w:eastAsia="MS Mincho"/>
          <w:szCs w:val="24"/>
        </w:rPr>
        <w:t>MIME media type</w:t>
      </w:r>
      <w:r w:rsidRPr="001B367A">
        <w:rPr>
          <w:rFonts w:eastAsia="MS Mincho"/>
          <w:szCs w:val="24"/>
        </w:rPr>
        <w:t xml:space="preserve"> registration </w:t>
      </w:r>
      <w:r>
        <w:rPr>
          <w:rFonts w:eastAsia="MS Mincho"/>
          <w:szCs w:val="24"/>
        </w:rPr>
        <w:t xml:space="preserve">of CMMF </w:t>
      </w:r>
      <w:r w:rsidR="00FD6C16">
        <w:rPr>
          <w:rFonts w:eastAsia="MS Mincho"/>
          <w:szCs w:val="24"/>
        </w:rPr>
        <w:t>bitstream profile A content preparation template</w:t>
      </w:r>
    </w:p>
    <w:tbl>
      <w:tblPr>
        <w:tblStyle w:val="ETSItablestyle"/>
        <w:tblW w:w="4892" w:type="pct"/>
        <w:tblLayout w:type="fixed"/>
        <w:tblLook w:val="0620" w:firstRow="1" w:lastRow="0" w:firstColumn="0" w:lastColumn="0" w:noHBand="1" w:noVBand="1"/>
      </w:tblPr>
      <w:tblGrid>
        <w:gridCol w:w="2689"/>
        <w:gridCol w:w="6732"/>
      </w:tblGrid>
      <w:tr w:rsidR="00136C8D" w:rsidRPr="001B367A" w14:paraId="224FBD72" w14:textId="77777777">
        <w:trPr>
          <w:cnfStyle w:val="100000000000" w:firstRow="1" w:lastRow="0" w:firstColumn="0" w:lastColumn="0" w:oddVBand="0" w:evenVBand="0" w:oddHBand="0" w:evenHBand="0" w:firstRowFirstColumn="0" w:firstRowLastColumn="0" w:lastRowFirstColumn="0" w:lastRowLastColumn="0"/>
        </w:trPr>
        <w:tc>
          <w:tcPr>
            <w:tcW w:w="2689" w:type="dxa"/>
          </w:tcPr>
          <w:p w14:paraId="54F0DD54" w14:textId="77777777" w:rsidR="00136C8D" w:rsidRPr="001B367A" w:rsidRDefault="00136C8D">
            <w:pPr>
              <w:pStyle w:val="TAH"/>
            </w:pPr>
            <w:r w:rsidRPr="001B367A">
              <w:t>Parameter</w:t>
            </w:r>
          </w:p>
        </w:tc>
        <w:tc>
          <w:tcPr>
            <w:tcW w:w="6732" w:type="dxa"/>
          </w:tcPr>
          <w:p w14:paraId="3767C079" w14:textId="77777777" w:rsidR="00136C8D" w:rsidRPr="001B367A" w:rsidRDefault="00136C8D">
            <w:pPr>
              <w:pStyle w:val="TAH"/>
            </w:pPr>
            <w:r w:rsidRPr="001B367A">
              <w:t>Value</w:t>
            </w:r>
          </w:p>
        </w:tc>
      </w:tr>
      <w:tr w:rsidR="00136C8D" w:rsidRPr="001B367A" w14:paraId="6E262B0B" w14:textId="77777777">
        <w:tc>
          <w:tcPr>
            <w:tcW w:w="2689" w:type="dxa"/>
          </w:tcPr>
          <w:p w14:paraId="68238FEF" w14:textId="77777777" w:rsidR="00136C8D" w:rsidRPr="001B367A" w:rsidRDefault="00136C8D">
            <w:pPr>
              <w:pStyle w:val="TAL"/>
            </w:pPr>
            <w:r w:rsidRPr="001B367A">
              <w:t>MIME media type name</w:t>
            </w:r>
          </w:p>
        </w:tc>
        <w:tc>
          <w:tcPr>
            <w:tcW w:w="6732" w:type="dxa"/>
          </w:tcPr>
          <w:p w14:paraId="3755B5A4" w14:textId="77777777" w:rsidR="00136C8D" w:rsidRPr="001B367A" w:rsidRDefault="00136C8D">
            <w:pPr>
              <w:pStyle w:val="TAL"/>
              <w:rPr>
                <w:rStyle w:val="Codechar"/>
              </w:rPr>
            </w:pPr>
            <w:r w:rsidRPr="001B367A">
              <w:rPr>
                <w:rStyle w:val="Codechar"/>
              </w:rPr>
              <w:t>application</w:t>
            </w:r>
          </w:p>
        </w:tc>
      </w:tr>
      <w:tr w:rsidR="00136C8D" w:rsidRPr="001B367A" w14:paraId="02F98271" w14:textId="77777777">
        <w:tc>
          <w:tcPr>
            <w:tcW w:w="2689" w:type="dxa"/>
          </w:tcPr>
          <w:p w14:paraId="494E365D" w14:textId="77777777" w:rsidR="00136C8D" w:rsidRPr="001B367A" w:rsidRDefault="00136C8D">
            <w:pPr>
              <w:pStyle w:val="TAL"/>
            </w:pPr>
            <w:r w:rsidRPr="001B367A">
              <w:t>MIME subtype name</w:t>
            </w:r>
          </w:p>
        </w:tc>
        <w:tc>
          <w:tcPr>
            <w:tcW w:w="6732" w:type="dxa"/>
          </w:tcPr>
          <w:p w14:paraId="588860E1" w14:textId="0112EAF6" w:rsidR="00136C8D" w:rsidRPr="001B367A" w:rsidRDefault="00136C8D">
            <w:pPr>
              <w:pStyle w:val="TAL"/>
              <w:rPr>
                <w:rStyle w:val="Codechar"/>
              </w:rPr>
            </w:pPr>
            <w:r>
              <w:rPr>
                <w:rStyle w:val="Codechar"/>
              </w:rPr>
              <w:t>cmmf-</w:t>
            </w:r>
            <w:r w:rsidR="00FD6C16">
              <w:rPr>
                <w:rStyle w:val="Codechar"/>
              </w:rPr>
              <w:t>cpt</w:t>
            </w:r>
            <w:r>
              <w:rPr>
                <w:rStyle w:val="Codechar"/>
              </w:rPr>
              <w:t>-</w:t>
            </w:r>
            <w:r w:rsidR="00FD6C16">
              <w:rPr>
                <w:rStyle w:val="Codechar"/>
              </w:rPr>
              <w:t>a</w:t>
            </w:r>
            <w:r w:rsidRPr="12DD54EC">
              <w:rPr>
                <w:rStyle w:val="Codechar"/>
              </w:rPr>
              <w:t>+json</w:t>
            </w:r>
          </w:p>
        </w:tc>
      </w:tr>
      <w:tr w:rsidR="00136C8D" w:rsidRPr="001B367A" w14:paraId="38D6A81E" w14:textId="77777777">
        <w:tc>
          <w:tcPr>
            <w:tcW w:w="2689" w:type="dxa"/>
          </w:tcPr>
          <w:p w14:paraId="390DCF57" w14:textId="77777777" w:rsidR="00136C8D" w:rsidRPr="001B367A" w:rsidRDefault="00136C8D">
            <w:pPr>
              <w:pStyle w:val="TAL"/>
            </w:pPr>
            <w:r w:rsidRPr="001B367A">
              <w:t>Required parameters</w:t>
            </w:r>
          </w:p>
        </w:tc>
        <w:tc>
          <w:tcPr>
            <w:tcW w:w="6732" w:type="dxa"/>
          </w:tcPr>
          <w:p w14:paraId="61D80F7A" w14:textId="77777777" w:rsidR="00136C8D" w:rsidRPr="0016678D" w:rsidRDefault="00136C8D">
            <w:pPr>
              <w:pStyle w:val="TAL"/>
              <w:rPr>
                <w:i/>
                <w:iCs/>
              </w:rPr>
            </w:pPr>
            <w:r w:rsidRPr="00A337A1">
              <w:rPr>
                <w:rStyle w:val="Codechar"/>
                <w:i w:val="0"/>
                <w:iCs/>
                <w:lang w:val="en-GB"/>
              </w:rPr>
              <w:t>None</w:t>
            </w:r>
          </w:p>
        </w:tc>
      </w:tr>
      <w:tr w:rsidR="00136C8D" w:rsidRPr="001B367A" w14:paraId="361C70B4" w14:textId="77777777">
        <w:tc>
          <w:tcPr>
            <w:tcW w:w="2689" w:type="dxa"/>
          </w:tcPr>
          <w:p w14:paraId="1DFC56D9" w14:textId="77777777" w:rsidR="00136C8D" w:rsidRPr="001B367A" w:rsidRDefault="00136C8D">
            <w:pPr>
              <w:pStyle w:val="TAL"/>
            </w:pPr>
            <w:r w:rsidRPr="001B367A">
              <w:t>Optional parameters</w:t>
            </w:r>
          </w:p>
        </w:tc>
        <w:tc>
          <w:tcPr>
            <w:tcW w:w="6732" w:type="dxa"/>
          </w:tcPr>
          <w:p w14:paraId="749C9566" w14:textId="77777777" w:rsidR="00136C8D" w:rsidRPr="001B367A" w:rsidRDefault="00136C8D">
            <w:pPr>
              <w:pStyle w:val="TAL"/>
            </w:pPr>
            <w:r>
              <w:t>None</w:t>
            </w:r>
          </w:p>
        </w:tc>
      </w:tr>
      <w:tr w:rsidR="00136C8D" w:rsidRPr="001B367A" w14:paraId="4E0E3A38" w14:textId="77777777">
        <w:tc>
          <w:tcPr>
            <w:tcW w:w="2689" w:type="dxa"/>
          </w:tcPr>
          <w:p w14:paraId="7C1C6C99" w14:textId="77777777" w:rsidR="00136C8D" w:rsidRPr="001B367A" w:rsidRDefault="00136C8D">
            <w:pPr>
              <w:pStyle w:val="TAL"/>
            </w:pPr>
            <w:r w:rsidRPr="001B367A">
              <w:t>Encoding considerations</w:t>
            </w:r>
          </w:p>
        </w:tc>
        <w:tc>
          <w:tcPr>
            <w:tcW w:w="6732" w:type="dxa"/>
          </w:tcPr>
          <w:p w14:paraId="697F2729" w14:textId="77777777" w:rsidR="00136C8D" w:rsidRPr="001B367A" w:rsidRDefault="00136C8D">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136C8D" w:rsidRPr="001B367A" w14:paraId="58C8278B" w14:textId="77777777">
        <w:tc>
          <w:tcPr>
            <w:tcW w:w="2689" w:type="dxa"/>
          </w:tcPr>
          <w:p w14:paraId="12DC4685" w14:textId="77777777" w:rsidR="00136C8D" w:rsidRPr="001B367A" w:rsidRDefault="00136C8D">
            <w:pPr>
              <w:pStyle w:val="TAL"/>
            </w:pPr>
            <w:r w:rsidRPr="001B367A">
              <w:t>Security considerations</w:t>
            </w:r>
          </w:p>
        </w:tc>
        <w:tc>
          <w:tcPr>
            <w:tcW w:w="6732" w:type="dxa"/>
          </w:tcPr>
          <w:p w14:paraId="278A1D6E" w14:textId="77777777" w:rsidR="00136C8D" w:rsidRDefault="00136C8D">
            <w:pPr>
              <w:pStyle w:val="TAL"/>
            </w:pPr>
            <w:r w:rsidRPr="001B367A">
              <w:t xml:space="preserve">This media format </w:t>
            </w:r>
            <w:r>
              <w:t>is a JSON document and inherits the security considerations provided in RFC 8259.</w:t>
            </w:r>
          </w:p>
          <w:p w14:paraId="7897D8E1" w14:textId="77777777" w:rsidR="00136C8D" w:rsidRDefault="00136C8D">
            <w:pPr>
              <w:pStyle w:val="TALcontinuation"/>
              <w:spacing w:before="60"/>
            </w:pPr>
            <w:r>
              <w:t xml:space="preserve">The format does not incorporate any active or executable content. However, other forms of material from outside resources can be referenced by the format, and this material can contain active or executable content. Such material is expected to be identified by its own MIME type, and the security considerations of that format should be </w:t>
            </w:r>
            <w:proofErr w:type="gramStart"/>
            <w:r>
              <w:t>taken into account</w:t>
            </w:r>
            <w:proofErr w:type="gramEnd"/>
            <w:r>
              <w:t>.</w:t>
            </w:r>
          </w:p>
          <w:p w14:paraId="74681A5C" w14:textId="77777777" w:rsidR="00136C8D" w:rsidRPr="001B367A" w:rsidRDefault="00136C8D">
            <w:pPr>
              <w:pStyle w:val="TALcontinuation"/>
              <w:spacing w:before="60"/>
            </w:pPr>
            <w:r w:rsidRPr="001B367A">
              <w:t xml:space="preserve">This format is highly susceptible to manipulation or spoofing for attacks </w:t>
            </w:r>
            <w:r>
              <w:t>designed to inject fake information</w:t>
            </w:r>
            <w:r w:rsidRPr="001B367A">
              <w:t>. Both integrity protection and source authentication are recommended to prevent misleading of the rec</w:t>
            </w:r>
            <w:r>
              <w:t>ipient</w:t>
            </w:r>
            <w:r w:rsidRPr="001B367A">
              <w:t>.</w:t>
            </w:r>
          </w:p>
        </w:tc>
      </w:tr>
      <w:tr w:rsidR="00136C8D" w:rsidRPr="001B367A" w14:paraId="1FEDD947" w14:textId="77777777">
        <w:tc>
          <w:tcPr>
            <w:tcW w:w="2689" w:type="dxa"/>
          </w:tcPr>
          <w:p w14:paraId="11A1DD89" w14:textId="77777777" w:rsidR="00136C8D" w:rsidRPr="001B367A" w:rsidRDefault="00136C8D">
            <w:pPr>
              <w:pStyle w:val="TAL"/>
            </w:pPr>
            <w:r w:rsidRPr="001B367A">
              <w:t>Interoperability considerations</w:t>
            </w:r>
          </w:p>
        </w:tc>
        <w:tc>
          <w:tcPr>
            <w:tcW w:w="6732" w:type="dxa"/>
          </w:tcPr>
          <w:p w14:paraId="09BC82AD" w14:textId="77777777" w:rsidR="00136C8D" w:rsidRPr="001B367A" w:rsidRDefault="00136C8D">
            <w:pPr>
              <w:pStyle w:val="TAL"/>
            </w:pPr>
            <w:r>
              <w:t>The present document defines a platform-independent expression of a document, and it is intended that wide interoperability can be achieved.</w:t>
            </w:r>
          </w:p>
        </w:tc>
      </w:tr>
      <w:tr w:rsidR="00136C8D" w:rsidRPr="001B367A" w14:paraId="709FF462" w14:textId="77777777">
        <w:tc>
          <w:tcPr>
            <w:tcW w:w="2689" w:type="dxa"/>
          </w:tcPr>
          <w:p w14:paraId="02B535A4" w14:textId="77777777" w:rsidR="00136C8D" w:rsidRPr="001B367A" w:rsidRDefault="00136C8D">
            <w:pPr>
              <w:pStyle w:val="TAL"/>
            </w:pPr>
            <w:r w:rsidRPr="001B367A">
              <w:t>Published specification</w:t>
            </w:r>
          </w:p>
        </w:tc>
        <w:tc>
          <w:tcPr>
            <w:tcW w:w="6732" w:type="dxa"/>
          </w:tcPr>
          <w:p w14:paraId="7CD77492" w14:textId="77777777" w:rsidR="00136C8D" w:rsidRPr="001B367A" w:rsidRDefault="00136C8D">
            <w:pPr>
              <w:pStyle w:val="TAL"/>
            </w:pPr>
            <w:r>
              <w:t>ETSI TS 103 973 (the present document)</w:t>
            </w:r>
          </w:p>
        </w:tc>
      </w:tr>
      <w:tr w:rsidR="00136C8D" w:rsidRPr="001B367A" w14:paraId="319ABA9A" w14:textId="77777777">
        <w:tc>
          <w:tcPr>
            <w:tcW w:w="2689" w:type="dxa"/>
          </w:tcPr>
          <w:p w14:paraId="436F4139" w14:textId="77777777" w:rsidR="00136C8D" w:rsidRPr="001B367A" w:rsidRDefault="00136C8D">
            <w:pPr>
              <w:pStyle w:val="TAL"/>
            </w:pPr>
            <w:r w:rsidRPr="001B367A">
              <w:t>Applications which use this media type</w:t>
            </w:r>
          </w:p>
        </w:tc>
        <w:tc>
          <w:tcPr>
            <w:tcW w:w="6732" w:type="dxa"/>
          </w:tcPr>
          <w:p w14:paraId="1E25F7A8" w14:textId="77777777" w:rsidR="00136C8D" w:rsidRPr="001B367A" w:rsidRDefault="00136C8D">
            <w:pPr>
              <w:pStyle w:val="TAL"/>
            </w:pPr>
            <w:r>
              <w:t>Various</w:t>
            </w:r>
          </w:p>
        </w:tc>
      </w:tr>
      <w:tr w:rsidR="00136C8D" w:rsidRPr="001B367A" w14:paraId="741BB3F6" w14:textId="77777777">
        <w:tc>
          <w:tcPr>
            <w:tcW w:w="2689" w:type="dxa"/>
          </w:tcPr>
          <w:p w14:paraId="17F5863B" w14:textId="77777777" w:rsidR="00136C8D" w:rsidRPr="001B367A" w:rsidRDefault="00136C8D">
            <w:pPr>
              <w:pStyle w:val="TAL"/>
            </w:pPr>
            <w:r w:rsidRPr="001B367A">
              <w:t>Additional information</w:t>
            </w:r>
          </w:p>
        </w:tc>
        <w:tc>
          <w:tcPr>
            <w:tcW w:w="6732" w:type="dxa"/>
          </w:tcPr>
          <w:p w14:paraId="412B4892" w14:textId="77777777" w:rsidR="00136C8D" w:rsidRPr="001B367A" w:rsidRDefault="00136C8D">
            <w:pPr>
              <w:pStyle w:val="TAL"/>
            </w:pPr>
            <w:r w:rsidRPr="001B367A">
              <w:t xml:space="preserve">File extension(s): </w:t>
            </w:r>
            <w:proofErr w:type="spellStart"/>
            <w:r w:rsidRPr="001B367A">
              <w:rPr>
                <w:i/>
              </w:rPr>
              <w:t>json</w:t>
            </w:r>
            <w:proofErr w:type="spellEnd"/>
          </w:p>
          <w:p w14:paraId="348BD94A" w14:textId="77777777" w:rsidR="00136C8D" w:rsidRPr="001B367A" w:rsidRDefault="00136C8D">
            <w:pPr>
              <w:pStyle w:val="TALcontinuation"/>
              <w:spacing w:before="60"/>
            </w:pPr>
            <w:r w:rsidRPr="001B367A">
              <w:t>Intended usage: COMMON</w:t>
            </w:r>
          </w:p>
        </w:tc>
      </w:tr>
      <w:tr w:rsidR="00136C8D" w:rsidRPr="001B367A" w14:paraId="63084007" w14:textId="77777777">
        <w:tc>
          <w:tcPr>
            <w:tcW w:w="2689" w:type="dxa"/>
          </w:tcPr>
          <w:p w14:paraId="65D3DA87" w14:textId="77777777" w:rsidR="00136C8D" w:rsidRPr="001B367A" w:rsidRDefault="00136C8D">
            <w:pPr>
              <w:pStyle w:val="TAL"/>
            </w:pPr>
            <w:r w:rsidRPr="001B367A">
              <w:t>Other information/general comment</w:t>
            </w:r>
          </w:p>
        </w:tc>
        <w:tc>
          <w:tcPr>
            <w:tcW w:w="6732" w:type="dxa"/>
          </w:tcPr>
          <w:p w14:paraId="0B73581E" w14:textId="77777777" w:rsidR="00136C8D" w:rsidRPr="001B367A" w:rsidRDefault="00136C8D">
            <w:pPr>
              <w:pStyle w:val="TAL"/>
            </w:pPr>
            <w:r w:rsidRPr="001B367A">
              <w:t>None</w:t>
            </w:r>
          </w:p>
        </w:tc>
      </w:tr>
      <w:tr w:rsidR="00136C8D" w:rsidRPr="001B367A" w14:paraId="4CB79A13" w14:textId="77777777">
        <w:tc>
          <w:tcPr>
            <w:tcW w:w="2689" w:type="dxa"/>
          </w:tcPr>
          <w:p w14:paraId="4E8D312C" w14:textId="77777777" w:rsidR="00136C8D" w:rsidRPr="001B367A" w:rsidRDefault="00136C8D">
            <w:pPr>
              <w:pStyle w:val="TAL"/>
            </w:pPr>
            <w:r w:rsidRPr="001B367A">
              <w:t>Person &amp; email address to contact for further information</w:t>
            </w:r>
          </w:p>
        </w:tc>
        <w:tc>
          <w:tcPr>
            <w:tcW w:w="6732" w:type="dxa"/>
          </w:tcPr>
          <w:p w14:paraId="19A43CA7" w14:textId="77777777" w:rsidR="00136C8D" w:rsidRPr="001B367A" w:rsidRDefault="00136C8D">
            <w:pPr>
              <w:pStyle w:val="TAL"/>
            </w:pPr>
            <w:r>
              <w:t>Jason Cloud</w:t>
            </w:r>
            <w:r w:rsidRPr="001B367A">
              <w:t xml:space="preserve"> (</w:t>
            </w:r>
            <w:r>
              <w:t>jason.cloud@dolby.com</w:t>
            </w:r>
            <w:r w:rsidRPr="001B367A">
              <w:t>)</w:t>
            </w:r>
          </w:p>
        </w:tc>
      </w:tr>
      <w:tr w:rsidR="00136C8D" w:rsidRPr="001B367A" w14:paraId="705A1842" w14:textId="77777777">
        <w:tc>
          <w:tcPr>
            <w:tcW w:w="2689" w:type="dxa"/>
          </w:tcPr>
          <w:p w14:paraId="3A9EA8B7" w14:textId="77777777" w:rsidR="00136C8D" w:rsidRPr="001B367A" w:rsidRDefault="00136C8D">
            <w:pPr>
              <w:pStyle w:val="TAL"/>
            </w:pPr>
            <w:r w:rsidRPr="001B367A">
              <w:t>Restrictions on usage</w:t>
            </w:r>
          </w:p>
        </w:tc>
        <w:tc>
          <w:tcPr>
            <w:tcW w:w="6732" w:type="dxa"/>
          </w:tcPr>
          <w:p w14:paraId="73BB37D7" w14:textId="77777777" w:rsidR="00136C8D" w:rsidRPr="001B367A" w:rsidRDefault="00136C8D">
            <w:pPr>
              <w:pStyle w:val="TAL"/>
            </w:pPr>
            <w:r w:rsidRPr="001B367A">
              <w:t>None</w:t>
            </w:r>
          </w:p>
        </w:tc>
      </w:tr>
      <w:tr w:rsidR="00136C8D" w:rsidRPr="001B367A" w14:paraId="5788BAD0" w14:textId="77777777">
        <w:tc>
          <w:tcPr>
            <w:tcW w:w="2689" w:type="dxa"/>
          </w:tcPr>
          <w:p w14:paraId="4B617E0F" w14:textId="77777777" w:rsidR="00136C8D" w:rsidRPr="001B367A" w:rsidRDefault="00136C8D">
            <w:pPr>
              <w:pStyle w:val="TAL"/>
            </w:pPr>
            <w:r w:rsidRPr="001B367A">
              <w:t>Author/Change controller</w:t>
            </w:r>
          </w:p>
        </w:tc>
        <w:tc>
          <w:tcPr>
            <w:tcW w:w="6732" w:type="dxa"/>
          </w:tcPr>
          <w:p w14:paraId="762DD672" w14:textId="77777777" w:rsidR="00136C8D" w:rsidRPr="001B367A" w:rsidRDefault="00136C8D">
            <w:pPr>
              <w:pStyle w:val="TAL"/>
            </w:pPr>
            <w:r>
              <w:t>ETSI</w:t>
            </w:r>
          </w:p>
        </w:tc>
      </w:tr>
    </w:tbl>
    <w:p w14:paraId="3373B0E1" w14:textId="77777777" w:rsidR="00136C8D" w:rsidRDefault="00136C8D" w:rsidP="00136C8D"/>
    <w:p w14:paraId="671EE5E6" w14:textId="181A832F" w:rsidR="00974F6E" w:rsidRDefault="00974F6E" w:rsidP="00974F6E">
      <w:pPr>
        <w:pStyle w:val="Heading2"/>
      </w:pPr>
      <w:r>
        <w:t>F</w:t>
      </w:r>
      <w:r w:rsidRPr="00690D66">
        <w:t>.</w:t>
      </w:r>
      <w:r>
        <w:t>2</w:t>
      </w:r>
      <w:r w:rsidRPr="00690D66">
        <w:t>.</w:t>
      </w:r>
      <w:r>
        <w:t>5</w:t>
      </w:r>
      <w:r w:rsidRPr="00690D66">
        <w:tab/>
      </w:r>
      <w:r>
        <w:t xml:space="preserve">Example </w:t>
      </w:r>
      <w:r w:rsidR="007E401C">
        <w:t>use of CMMF bitstream profile A content preparation template</w:t>
      </w:r>
    </w:p>
    <w:p w14:paraId="576AAC13" w14:textId="77777777" w:rsidR="00FA14B1" w:rsidRDefault="007E401C" w:rsidP="007E401C">
      <w:pPr>
        <w:keepNext/>
        <w:keepLines/>
      </w:pPr>
      <w:r>
        <w:t xml:space="preserve">Table F.19 </w:t>
      </w:r>
      <w:r w:rsidR="00190D3F">
        <w:t>provides an example of the CMMF bitstream profile A content preparation template</w:t>
      </w:r>
      <w:r>
        <w:t>.</w:t>
      </w:r>
      <w:r w:rsidR="00190D3F">
        <w:t xml:space="preserve"> It can be used to </w:t>
      </w:r>
      <w:r w:rsidR="000E2A92">
        <w:t>create the CMMF bitstream</w:t>
      </w:r>
      <w:r w:rsidR="00A343F3">
        <w:t xml:space="preserve"> </w:t>
      </w:r>
      <w:proofErr w:type="spellStart"/>
      <w:r w:rsidR="00A343F3">
        <w:t>subatoms</w:t>
      </w:r>
      <w:proofErr w:type="spellEnd"/>
      <w:r w:rsidR="00A343F3">
        <w:t xml:space="preserve"> </w:t>
      </w:r>
      <w:r w:rsidR="004A25C4">
        <w:t xml:space="preserve">provided in </w:t>
      </w:r>
      <w:r w:rsidR="00A01409">
        <w:t>clause C.1</w:t>
      </w:r>
      <w:r w:rsidR="00A343F3">
        <w:t xml:space="preserve"> that are relevant to CMMF bitstream profile A</w:t>
      </w:r>
      <w:r w:rsidR="004A25C4">
        <w:t>.</w:t>
      </w:r>
      <w:r w:rsidR="00A71591">
        <w:t xml:space="preserve"> </w:t>
      </w:r>
      <w:r w:rsidR="00F8341F">
        <w:t>The example makes the following assumptions:</w:t>
      </w:r>
      <w:r w:rsidR="00F8341F">
        <w:br/>
      </w:r>
    </w:p>
    <w:p w14:paraId="44B33BA7" w14:textId="6D45FC8E" w:rsidR="007E401C" w:rsidRDefault="00FA14B1" w:rsidP="00FA14B1">
      <w:pPr>
        <w:pStyle w:val="B1"/>
      </w:pPr>
      <w:r>
        <w:t>A</w:t>
      </w:r>
      <w:r w:rsidR="00A71591">
        <w:t xml:space="preserve"> difference between the </w:t>
      </w:r>
      <w:proofErr w:type="spellStart"/>
      <w:r w:rsidR="00A71591">
        <w:t>subatom</w:t>
      </w:r>
      <w:proofErr w:type="spellEnd"/>
      <w:r w:rsidR="00A71591">
        <w:t xml:space="preserve"> constructions in </w:t>
      </w:r>
      <w:r w:rsidR="00542D98">
        <w:t>clause</w:t>
      </w:r>
      <w:r w:rsidR="00A71591">
        <w:t xml:space="preserve"> C</w:t>
      </w:r>
      <w:r w:rsidR="00542D98">
        <w:t>.1</w:t>
      </w:r>
      <w:r w:rsidR="00A71591">
        <w:t xml:space="preserve"> and the example is the inclusion of the profile information within the </w:t>
      </w:r>
      <w:proofErr w:type="spellStart"/>
      <w:r w:rsidR="00A71591" w:rsidRPr="00F472F5">
        <w:rPr>
          <w:rStyle w:val="URLchar0"/>
        </w:rPr>
        <w:t>bitstream_</w:t>
      </w:r>
      <w:proofErr w:type="gramStart"/>
      <w:r w:rsidR="00A71591" w:rsidRPr="00F472F5">
        <w:rPr>
          <w:rStyle w:val="URLchar0"/>
        </w:rPr>
        <w:t>header</w:t>
      </w:r>
      <w:proofErr w:type="spellEnd"/>
      <w:r w:rsidR="00A71591" w:rsidRPr="00F472F5">
        <w:rPr>
          <w:rStyle w:val="URLchar0"/>
        </w:rPr>
        <w:t>(</w:t>
      </w:r>
      <w:proofErr w:type="gramEnd"/>
      <w:r w:rsidR="00A71591" w:rsidRPr="00F472F5">
        <w:rPr>
          <w:rStyle w:val="URLchar0"/>
        </w:rPr>
        <w:t>)</w:t>
      </w:r>
      <w:r w:rsidR="00A71591">
        <w:t xml:space="preserve"> </w:t>
      </w:r>
      <w:proofErr w:type="spellStart"/>
      <w:r w:rsidR="00A71591">
        <w:t>subatom</w:t>
      </w:r>
      <w:proofErr w:type="spellEnd"/>
      <w:r w:rsidR="00A71591">
        <w:t>.</w:t>
      </w:r>
    </w:p>
    <w:p w14:paraId="4C205762" w14:textId="3A07E1B4" w:rsidR="00FA14B1" w:rsidRPr="00D84D1B" w:rsidRDefault="008C1D9A" w:rsidP="00D84043">
      <w:pPr>
        <w:pStyle w:val="B1"/>
      </w:pPr>
      <w:r>
        <w:t>The CMMF configuration information manifest</w:t>
      </w:r>
      <w:r w:rsidR="00D809DE">
        <w:t xml:space="preserve"> (see clause E.2.4)</w:t>
      </w:r>
      <w:r>
        <w:t xml:space="preserve"> describing the CMMF bitstream variants is available at </w:t>
      </w:r>
      <w:r w:rsidRPr="00B9277B">
        <w:rPr>
          <w:rStyle w:val="URLchar0"/>
        </w:rPr>
        <w:t>https://www.example.com/</w:t>
      </w:r>
      <w:r>
        <w:rPr>
          <w:rStyle w:val="URLchar0"/>
        </w:rPr>
        <w:t>cmmf</w:t>
      </w:r>
      <w:r w:rsidR="006E47A9">
        <w:rPr>
          <w:rStyle w:val="URLchar0"/>
        </w:rPr>
        <w:t>_ci_</w:t>
      </w:r>
      <w:r w:rsidRPr="00B9277B">
        <w:rPr>
          <w:rStyle w:val="URLchar0"/>
        </w:rPr>
        <w:t>manifest.mpd</w:t>
      </w:r>
      <w:r>
        <w:t xml:space="preserve">. </w:t>
      </w:r>
    </w:p>
    <w:p w14:paraId="2B045AE6" w14:textId="41219674" w:rsidR="007E401C" w:rsidRDefault="007E401C" w:rsidP="007E401C">
      <w:pPr>
        <w:pStyle w:val="TH"/>
      </w:pPr>
      <w:r>
        <w:lastRenderedPageBreak/>
        <w:t xml:space="preserve">Table F.19: </w:t>
      </w:r>
      <w:r w:rsidR="00D84043">
        <w:t xml:space="preserve">Example </w:t>
      </w:r>
      <w:r w:rsidR="00CF2358">
        <w:t>CMMF bitstream profile A content preparation template</w:t>
      </w:r>
    </w:p>
    <w:tbl>
      <w:tblPr>
        <w:tblStyle w:val="TableGrid"/>
        <w:tblW w:w="0" w:type="auto"/>
        <w:tblLook w:val="04A0" w:firstRow="1" w:lastRow="0" w:firstColumn="1" w:lastColumn="0" w:noHBand="0" w:noVBand="1"/>
      </w:tblPr>
      <w:tblGrid>
        <w:gridCol w:w="9629"/>
      </w:tblGrid>
      <w:tr w:rsidR="007E401C" w14:paraId="20B6D354" w14:textId="77777777" w:rsidTr="00E42783">
        <w:tc>
          <w:tcPr>
            <w:tcW w:w="9629" w:type="dxa"/>
            <w:shd w:val="clear" w:color="auto" w:fill="F2F2F2" w:themeFill="background1" w:themeFillShade="F2"/>
          </w:tcPr>
          <w:p w14:paraId="611FEC3D" w14:textId="24FEB9C3" w:rsidR="007E401C" w:rsidRPr="00E42783" w:rsidRDefault="007E401C" w:rsidP="007D5944">
            <w:pPr>
              <w:rPr>
                <w:rFonts w:ascii="Courier New" w:hAnsi="Courier New" w:cs="Courier New"/>
                <w:sz w:val="16"/>
                <w:szCs w:val="16"/>
              </w:rPr>
            </w:pPr>
            <w:r w:rsidRPr="00E42783">
              <w:rPr>
                <w:rFonts w:ascii="Courier New" w:hAnsi="Courier New" w:cs="Courier New"/>
                <w:sz w:val="16"/>
                <w:szCs w:val="16"/>
              </w:rPr>
              <w:t>{</w:t>
            </w:r>
            <w:r w:rsidR="00AD41C1">
              <w:rPr>
                <w:rFonts w:ascii="Courier New" w:hAnsi="Courier New" w:cs="Courier New"/>
                <w:sz w:val="16"/>
                <w:szCs w:val="16"/>
              </w:rPr>
              <w:br/>
              <w:t xml:space="preserve">  </w:t>
            </w:r>
            <w:r w:rsidR="00AD41C1" w:rsidRPr="00E42783">
              <w:rPr>
                <w:rFonts w:ascii="Courier New" w:hAnsi="Courier New" w:cs="Courier New"/>
                <w:color w:val="A31515"/>
                <w:sz w:val="16"/>
                <w:szCs w:val="16"/>
              </w:rPr>
              <w:t>"</w:t>
            </w:r>
            <w:proofErr w:type="spellStart"/>
            <w:r w:rsidR="00AD41C1">
              <w:rPr>
                <w:rFonts w:ascii="Courier New" w:hAnsi="Courier New" w:cs="Courier New"/>
                <w:color w:val="A31515"/>
                <w:sz w:val="16"/>
                <w:szCs w:val="16"/>
              </w:rPr>
              <w:t>cmmfConfigurationInformationLocator</w:t>
            </w:r>
            <w:proofErr w:type="spellEnd"/>
            <w:r w:rsidR="00AD41C1" w:rsidRPr="00E42783">
              <w:rPr>
                <w:rFonts w:ascii="Courier New" w:hAnsi="Courier New" w:cs="Courier New"/>
                <w:color w:val="A31515"/>
                <w:sz w:val="16"/>
                <w:szCs w:val="16"/>
              </w:rPr>
              <w:t>"</w:t>
            </w:r>
            <w:r w:rsidR="00AD41C1">
              <w:rPr>
                <w:rFonts w:ascii="Courier New" w:hAnsi="Courier New" w:cs="Courier New"/>
                <w:sz w:val="16"/>
                <w:szCs w:val="16"/>
              </w:rPr>
              <w:t xml:space="preserve">: </w:t>
            </w:r>
            <w:r w:rsidR="00AD41C1" w:rsidRPr="00E42783">
              <w:rPr>
                <w:rFonts w:ascii="Courier New" w:hAnsi="Courier New" w:cs="Courier New"/>
                <w:color w:val="0551A5"/>
                <w:sz w:val="16"/>
                <w:szCs w:val="16"/>
              </w:rPr>
              <w:t>"</w:t>
            </w:r>
            <w:r w:rsidR="00D809DE">
              <w:rPr>
                <w:rFonts w:ascii="Courier New" w:hAnsi="Courier New" w:cs="Courier New"/>
                <w:color w:val="0551A5"/>
                <w:sz w:val="16"/>
                <w:szCs w:val="16"/>
              </w:rPr>
              <w:t>https://www.example.com/cmmf_ci_manifest.mpd</w:t>
            </w:r>
            <w:r w:rsidR="00AD41C1" w:rsidRPr="00E42783">
              <w:rPr>
                <w:rFonts w:ascii="Courier New" w:hAnsi="Courier New" w:cs="Courier New"/>
                <w:color w:val="0551A5"/>
                <w:sz w:val="16"/>
                <w:szCs w:val="16"/>
              </w:rPr>
              <w:t>"</w:t>
            </w:r>
            <w:r w:rsidR="00AD41C1">
              <w:rPr>
                <w:rFonts w:ascii="Courier New" w:hAnsi="Courier New" w:cs="Courier New"/>
                <w:sz w:val="16"/>
                <w:szCs w:val="16"/>
              </w:rPr>
              <w:t>,</w:t>
            </w:r>
            <w:r>
              <w:rPr>
                <w:rFonts w:ascii="Courier New" w:hAnsi="Courier New" w:cs="Courier New"/>
                <w:sz w:val="16"/>
                <w:szCs w:val="16"/>
              </w:rPr>
              <w:br/>
              <w:t xml:space="preserve">  </w:t>
            </w:r>
            <w:r w:rsidRPr="00224533">
              <w:rPr>
                <w:rFonts w:ascii="Courier New" w:hAnsi="Courier New" w:cs="Courier New"/>
                <w:color w:val="A31515"/>
                <w:sz w:val="16"/>
                <w:szCs w:val="16"/>
              </w:rPr>
              <w:t>"</w:t>
            </w:r>
            <w:proofErr w:type="spellStart"/>
            <w:r>
              <w:rPr>
                <w:rFonts w:ascii="Courier New" w:hAnsi="Courier New" w:cs="Courier New"/>
                <w:color w:val="A31515"/>
                <w:sz w:val="16"/>
                <w:szCs w:val="16"/>
              </w:rPr>
              <w:t>bitstreamVersion</w:t>
            </w:r>
            <w:proofErr w:type="spellEnd"/>
            <w:r w:rsidRPr="00224533">
              <w:rPr>
                <w:rFonts w:ascii="Courier New" w:hAnsi="Courier New" w:cs="Courier New"/>
                <w:color w:val="A31515"/>
                <w:sz w:val="16"/>
                <w:szCs w:val="16"/>
              </w:rPr>
              <w:t>"</w:t>
            </w:r>
            <w:r>
              <w:rPr>
                <w:rFonts w:ascii="Courier New" w:hAnsi="Courier New" w:cs="Courier New"/>
                <w:sz w:val="16"/>
                <w:szCs w:val="16"/>
              </w:rPr>
              <w:t xml:space="preserve">: </w:t>
            </w:r>
            <w:r w:rsidR="006E1F62">
              <w:rPr>
                <w:rFonts w:ascii="Courier New" w:hAnsi="Courier New" w:cs="Courier New"/>
                <w:color w:val="0551A5"/>
                <w:sz w:val="16"/>
                <w:szCs w:val="16"/>
              </w:rPr>
              <w:t>0</w:t>
            </w:r>
            <w:r>
              <w:rPr>
                <w:rFonts w:ascii="Courier New" w:hAnsi="Courier New" w:cs="Courier New"/>
                <w:sz w:val="16"/>
                <w:szCs w:val="16"/>
              </w:rPr>
              <w:t>,</w:t>
            </w:r>
            <w:r w:rsidRPr="00224533">
              <w:rPr>
                <w:rFonts w:ascii="Courier New" w:hAnsi="Courier New" w:cs="Courier New"/>
                <w:color w:val="0551A5"/>
                <w:sz w:val="16"/>
                <w:szCs w:val="16"/>
              </w:rPr>
              <w:t xml:space="preserve"> </w:t>
            </w:r>
            <w:r>
              <w:rPr>
                <w:rFonts w:ascii="Courier New" w:hAnsi="Courier New" w:cs="Courier New"/>
                <w:sz w:val="16"/>
                <w:szCs w:val="16"/>
              </w:rPr>
              <w:br/>
              <w:t xml:space="preserve">  </w:t>
            </w:r>
            <w:r w:rsidRPr="00224533">
              <w:rPr>
                <w:rFonts w:ascii="Courier New" w:hAnsi="Courier New" w:cs="Courier New"/>
                <w:color w:val="A31515"/>
                <w:sz w:val="16"/>
                <w:szCs w:val="16"/>
              </w:rPr>
              <w:t>"</w:t>
            </w:r>
            <w:proofErr w:type="spellStart"/>
            <w:r>
              <w:rPr>
                <w:rFonts w:ascii="Courier New" w:hAnsi="Courier New" w:cs="Courier New"/>
                <w:color w:val="A31515"/>
                <w:sz w:val="16"/>
                <w:szCs w:val="16"/>
              </w:rPr>
              <w:t>contentSourceType</w:t>
            </w:r>
            <w:proofErr w:type="spellEnd"/>
            <w:r w:rsidRPr="00224533">
              <w:rPr>
                <w:rFonts w:ascii="Courier New" w:hAnsi="Courier New" w:cs="Courier New"/>
                <w:color w:val="A31515"/>
                <w:sz w:val="16"/>
                <w:szCs w:val="16"/>
              </w:rPr>
              <w:t>"</w:t>
            </w:r>
            <w:r>
              <w:rPr>
                <w:rFonts w:ascii="Courier New" w:hAnsi="Courier New" w:cs="Courier New"/>
                <w:sz w:val="16"/>
                <w:szCs w:val="16"/>
              </w:rPr>
              <w:t xml:space="preserve">: </w:t>
            </w:r>
            <w:r w:rsidRPr="00224533">
              <w:rPr>
                <w:rFonts w:ascii="Courier New" w:hAnsi="Courier New" w:cs="Courier New"/>
                <w:color w:val="0551A5"/>
                <w:sz w:val="16"/>
                <w:szCs w:val="16"/>
              </w:rPr>
              <w:t>"</w:t>
            </w:r>
            <w:r w:rsidR="002B200D">
              <w:rPr>
                <w:rFonts w:ascii="Courier New" w:hAnsi="Courier New" w:cs="Courier New"/>
                <w:color w:val="0551A5"/>
                <w:sz w:val="16"/>
                <w:szCs w:val="16"/>
              </w:rPr>
              <w:t>001b</w:t>
            </w:r>
            <w:r w:rsidRPr="00224533">
              <w:rPr>
                <w:rFonts w:ascii="Courier New" w:hAnsi="Courier New" w:cs="Courier New"/>
                <w:color w:val="0551A5"/>
                <w:sz w:val="16"/>
                <w:szCs w:val="16"/>
              </w:rPr>
              <w:t>"</w:t>
            </w:r>
            <w:r>
              <w:rPr>
                <w:rFonts w:ascii="Courier New" w:hAnsi="Courier New" w:cs="Courier New"/>
                <w:sz w:val="16"/>
                <w:szCs w:val="16"/>
              </w:rPr>
              <w:t>,</w:t>
            </w:r>
            <w:r w:rsidRPr="00224533">
              <w:rPr>
                <w:rFonts w:ascii="Courier New" w:hAnsi="Courier New" w:cs="Courier New"/>
                <w:color w:val="0551A5"/>
                <w:sz w:val="16"/>
                <w:szCs w:val="16"/>
              </w:rPr>
              <w:t xml:space="preserve"> </w:t>
            </w:r>
            <w:r>
              <w:rPr>
                <w:rFonts w:ascii="Courier New" w:hAnsi="Courier New" w:cs="Courier New"/>
                <w:sz w:val="16"/>
                <w:szCs w:val="16"/>
              </w:rPr>
              <w:br/>
              <w:t xml:space="preserve">  </w:t>
            </w:r>
            <w:r w:rsidRPr="00224533">
              <w:rPr>
                <w:rFonts w:ascii="Courier New" w:hAnsi="Courier New" w:cs="Courier New"/>
                <w:color w:val="A31515"/>
                <w:sz w:val="16"/>
                <w:szCs w:val="16"/>
              </w:rPr>
              <w:t>"</w:t>
            </w:r>
            <w:proofErr w:type="spellStart"/>
            <w:r>
              <w:rPr>
                <w:rFonts w:ascii="Courier New" w:hAnsi="Courier New" w:cs="Courier New"/>
                <w:color w:val="A31515"/>
                <w:sz w:val="16"/>
                <w:szCs w:val="16"/>
              </w:rPr>
              <w:t>codeType</w:t>
            </w:r>
            <w:proofErr w:type="spellEnd"/>
            <w:r w:rsidRPr="00224533">
              <w:rPr>
                <w:rFonts w:ascii="Courier New" w:hAnsi="Courier New" w:cs="Courier New"/>
                <w:color w:val="A31515"/>
                <w:sz w:val="16"/>
                <w:szCs w:val="16"/>
              </w:rPr>
              <w:t>"</w:t>
            </w:r>
            <w:r>
              <w:rPr>
                <w:rFonts w:ascii="Courier New" w:hAnsi="Courier New" w:cs="Courier New"/>
                <w:sz w:val="16"/>
                <w:szCs w:val="16"/>
              </w:rPr>
              <w:t xml:space="preserve">: </w:t>
            </w:r>
            <w:r w:rsidR="002B200D">
              <w:rPr>
                <w:rFonts w:ascii="Courier New" w:hAnsi="Courier New" w:cs="Courier New"/>
                <w:color w:val="0551A5"/>
                <w:sz w:val="16"/>
                <w:szCs w:val="16"/>
              </w:rPr>
              <w:t>0</w:t>
            </w:r>
            <w:r>
              <w:rPr>
                <w:rFonts w:ascii="Courier New" w:hAnsi="Courier New" w:cs="Courier New"/>
                <w:sz w:val="16"/>
                <w:szCs w:val="16"/>
              </w:rPr>
              <w:t>,</w:t>
            </w:r>
            <w:r w:rsidRPr="00224533">
              <w:rPr>
                <w:rFonts w:ascii="Courier New" w:hAnsi="Courier New" w:cs="Courier New"/>
                <w:color w:val="0551A5"/>
                <w:sz w:val="16"/>
                <w:szCs w:val="16"/>
              </w:rPr>
              <w:t xml:space="preserve"> </w:t>
            </w:r>
            <w:r>
              <w:rPr>
                <w:rFonts w:ascii="Courier New" w:hAnsi="Courier New" w:cs="Courier New"/>
                <w:sz w:val="16"/>
                <w:szCs w:val="16"/>
              </w:rPr>
              <w:br/>
              <w:t xml:space="preserve">  </w:t>
            </w:r>
            <w:r w:rsidRPr="00224533">
              <w:rPr>
                <w:rFonts w:ascii="Courier New" w:hAnsi="Courier New" w:cs="Courier New"/>
                <w:color w:val="A31515"/>
                <w:sz w:val="16"/>
                <w:szCs w:val="16"/>
              </w:rPr>
              <w:t>"</w:t>
            </w:r>
            <w:r>
              <w:rPr>
                <w:rFonts w:ascii="Courier New" w:hAnsi="Courier New" w:cs="Courier New"/>
                <w:color w:val="A31515"/>
                <w:sz w:val="16"/>
                <w:szCs w:val="16"/>
              </w:rPr>
              <w:t>profile</w:t>
            </w:r>
            <w:r w:rsidRPr="00224533">
              <w:rPr>
                <w:rFonts w:ascii="Courier New" w:hAnsi="Courier New" w:cs="Courier New"/>
                <w:color w:val="A31515"/>
                <w:sz w:val="16"/>
                <w:szCs w:val="16"/>
              </w:rPr>
              <w:t>"</w:t>
            </w:r>
            <w:r>
              <w:rPr>
                <w:rFonts w:ascii="Courier New" w:hAnsi="Courier New" w:cs="Courier New"/>
                <w:sz w:val="16"/>
                <w:szCs w:val="16"/>
              </w:rPr>
              <w:t xml:space="preserve">: </w:t>
            </w:r>
            <w:r w:rsidRPr="00224533">
              <w:rPr>
                <w:rFonts w:ascii="Courier New" w:hAnsi="Courier New" w:cs="Courier New"/>
                <w:color w:val="0551A5"/>
                <w:sz w:val="16"/>
                <w:szCs w:val="16"/>
              </w:rPr>
              <w:t>"</w:t>
            </w:r>
            <w:proofErr w:type="spellStart"/>
            <w:r>
              <w:rPr>
                <w:rFonts w:ascii="Courier New" w:hAnsi="Courier New" w:cs="Courier New"/>
                <w:color w:val="0551A5"/>
                <w:sz w:val="16"/>
                <w:szCs w:val="16"/>
              </w:rPr>
              <w:t>org.etsi.cmmf.a</w:t>
            </w:r>
            <w:proofErr w:type="spellEnd"/>
            <w:r>
              <w:rPr>
                <w:rFonts w:ascii="Courier New" w:hAnsi="Courier New" w:cs="Courier New"/>
                <w:color w:val="0551A5"/>
                <w:sz w:val="16"/>
                <w:szCs w:val="16"/>
              </w:rPr>
              <w:t>.</w:t>
            </w:r>
            <w:r w:rsidRPr="00224533">
              <w:rPr>
                <w:rFonts w:ascii="Courier New" w:hAnsi="Courier New" w:cs="Courier New"/>
                <w:color w:val="0551A5"/>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blockSizeToBlockNumSymbolsMaps</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724740">
              <w:rPr>
                <w:rFonts w:ascii="Courier New" w:hAnsi="Courier New" w:cs="Courier New"/>
                <w:sz w:val="16"/>
                <w:szCs w:val="16"/>
              </w:rPr>
              <w:t>[</w:t>
            </w:r>
            <w:r w:rsidR="00724740">
              <w:rPr>
                <w:rFonts w:ascii="Courier New" w:hAnsi="Courier New" w:cs="Courier New"/>
                <w:sz w:val="16"/>
                <w:szCs w:val="16"/>
              </w:rPr>
              <w:br/>
              <w:t xml:space="preserve">    {</w:t>
            </w:r>
            <w:r>
              <w:rPr>
                <w:rFonts w:ascii="Courier New" w:hAnsi="Courier New" w:cs="Courier New"/>
                <w:sz w:val="16"/>
                <w:szCs w:val="16"/>
              </w:rPr>
              <w:br/>
            </w:r>
            <w:r w:rsidR="00724740">
              <w:rPr>
                <w:rFonts w:ascii="Courier New" w:hAnsi="Courier New" w:cs="Courier New"/>
                <w:sz w:val="16"/>
                <w:szCs w:val="16"/>
              </w:rP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blockSizeMin</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BC71B5">
              <w:rPr>
                <w:rFonts w:ascii="Courier New" w:hAnsi="Courier New" w:cs="Courier New"/>
                <w:color w:val="0551A5"/>
                <w:sz w:val="16"/>
                <w:szCs w:val="16"/>
              </w:rPr>
              <w:t>0</w:t>
            </w:r>
            <w:r w:rsidR="00BC71B5" w:rsidRPr="00BC71B5">
              <w:rPr>
                <w:rFonts w:ascii="Courier New" w:hAnsi="Courier New" w:cs="Courier New"/>
                <w:color w:val="000000" w:themeColor="text1"/>
                <w:sz w:val="16"/>
                <w:szCs w:val="16"/>
              </w:rPr>
              <w:t>,</w:t>
            </w:r>
            <w:r>
              <w:rPr>
                <w:rFonts w:ascii="Courier New" w:hAnsi="Courier New" w:cs="Courier New"/>
                <w:sz w:val="16"/>
                <w:szCs w:val="16"/>
              </w:rPr>
              <w:br/>
            </w:r>
            <w:r w:rsidR="00BC71B5">
              <w:rPr>
                <w:rFonts w:ascii="Courier New" w:hAnsi="Courier New" w:cs="Courier New"/>
                <w:sz w:val="16"/>
                <w:szCs w:val="16"/>
              </w:rP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blockSizeMax</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B9581B">
              <w:rPr>
                <w:rFonts w:ascii="Courier New" w:hAnsi="Courier New" w:cs="Courier New"/>
                <w:color w:val="0551A5"/>
                <w:sz w:val="16"/>
                <w:szCs w:val="16"/>
              </w:rPr>
              <w:t>128</w:t>
            </w:r>
            <w:r>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blockNumSymbols</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B9581B">
              <w:rPr>
                <w:rFonts w:ascii="Courier New" w:hAnsi="Courier New" w:cs="Courier New"/>
                <w:color w:val="0551A5"/>
                <w:sz w:val="16"/>
                <w:szCs w:val="16"/>
              </w:rPr>
              <w:t>1</w:t>
            </w:r>
            <w:r>
              <w:rPr>
                <w:rFonts w:ascii="Courier New" w:hAnsi="Courier New" w:cs="Courier New"/>
                <w:sz w:val="16"/>
                <w:szCs w:val="16"/>
              </w:rPr>
              <w:br/>
              <w:t xml:space="preserve">    }</w:t>
            </w:r>
            <w:r w:rsidR="00B9581B">
              <w:rPr>
                <w:rFonts w:ascii="Courier New" w:hAnsi="Courier New" w:cs="Courier New"/>
                <w:sz w:val="16"/>
                <w:szCs w:val="16"/>
              </w:rPr>
              <w:t>,</w:t>
            </w:r>
            <w:r w:rsidR="00B9581B">
              <w:rPr>
                <w:rFonts w:ascii="Courier New" w:hAnsi="Courier New" w:cs="Courier New"/>
                <w:sz w:val="16"/>
                <w:szCs w:val="16"/>
              </w:rPr>
              <w:br/>
              <w:t xml:space="preserve">    {</w:t>
            </w:r>
            <w:r w:rsidR="00B9581B">
              <w:rPr>
                <w:rFonts w:ascii="Courier New" w:hAnsi="Courier New" w:cs="Courier New"/>
                <w:sz w:val="16"/>
                <w:szCs w:val="16"/>
              </w:rPr>
              <w:br/>
              <w:t xml:space="preserve">      </w:t>
            </w:r>
            <w:r w:rsidR="00B9581B" w:rsidRPr="00E42783">
              <w:rPr>
                <w:rFonts w:ascii="Courier New" w:hAnsi="Courier New" w:cs="Courier New"/>
                <w:color w:val="C00000"/>
                <w:sz w:val="16"/>
                <w:szCs w:val="16"/>
              </w:rPr>
              <w:t>"</w:t>
            </w:r>
            <w:proofErr w:type="spellStart"/>
            <w:r w:rsidR="00B9581B">
              <w:rPr>
                <w:rFonts w:ascii="Courier New" w:hAnsi="Courier New" w:cs="Courier New"/>
                <w:color w:val="C00000"/>
                <w:sz w:val="16"/>
                <w:szCs w:val="16"/>
              </w:rPr>
              <w:t>blockSizeMin</w:t>
            </w:r>
            <w:proofErr w:type="spellEnd"/>
            <w:r w:rsidR="00B9581B" w:rsidRPr="00E42783">
              <w:rPr>
                <w:rFonts w:ascii="Courier New" w:hAnsi="Courier New" w:cs="Courier New"/>
                <w:color w:val="C00000"/>
                <w:sz w:val="16"/>
                <w:szCs w:val="16"/>
              </w:rPr>
              <w:t>"</w:t>
            </w:r>
            <w:r w:rsidR="00B9581B">
              <w:rPr>
                <w:rFonts w:ascii="Courier New" w:hAnsi="Courier New" w:cs="Courier New"/>
                <w:sz w:val="16"/>
                <w:szCs w:val="16"/>
              </w:rPr>
              <w:t xml:space="preserve">: </w:t>
            </w:r>
            <w:r w:rsidR="00B9581B">
              <w:rPr>
                <w:rFonts w:ascii="Courier New" w:hAnsi="Courier New" w:cs="Courier New"/>
                <w:color w:val="0551A5"/>
                <w:sz w:val="16"/>
                <w:szCs w:val="16"/>
              </w:rPr>
              <w:t>129</w:t>
            </w:r>
            <w:r w:rsidR="00B9581B" w:rsidRPr="00BC71B5">
              <w:rPr>
                <w:rFonts w:ascii="Courier New" w:hAnsi="Courier New" w:cs="Courier New"/>
                <w:color w:val="000000" w:themeColor="text1"/>
                <w:sz w:val="16"/>
                <w:szCs w:val="16"/>
              </w:rPr>
              <w:t>,</w:t>
            </w:r>
            <w:r w:rsidR="00B9581B">
              <w:rPr>
                <w:rFonts w:ascii="Courier New" w:hAnsi="Courier New" w:cs="Courier New"/>
                <w:sz w:val="16"/>
                <w:szCs w:val="16"/>
              </w:rPr>
              <w:br/>
              <w:t xml:space="preserve">      </w:t>
            </w:r>
            <w:r w:rsidR="00B9581B" w:rsidRPr="00E42783">
              <w:rPr>
                <w:rFonts w:ascii="Courier New" w:hAnsi="Courier New" w:cs="Courier New"/>
                <w:color w:val="C00000"/>
                <w:sz w:val="16"/>
                <w:szCs w:val="16"/>
              </w:rPr>
              <w:t>"</w:t>
            </w:r>
            <w:proofErr w:type="spellStart"/>
            <w:r w:rsidR="00B9581B">
              <w:rPr>
                <w:rFonts w:ascii="Courier New" w:hAnsi="Courier New" w:cs="Courier New"/>
                <w:color w:val="C00000"/>
                <w:sz w:val="16"/>
                <w:szCs w:val="16"/>
              </w:rPr>
              <w:t>blockSizeMax</w:t>
            </w:r>
            <w:proofErr w:type="spellEnd"/>
            <w:r w:rsidR="00B9581B" w:rsidRPr="00E42783">
              <w:rPr>
                <w:rFonts w:ascii="Courier New" w:hAnsi="Courier New" w:cs="Courier New"/>
                <w:color w:val="C00000"/>
                <w:sz w:val="16"/>
                <w:szCs w:val="16"/>
              </w:rPr>
              <w:t>"</w:t>
            </w:r>
            <w:r w:rsidR="00B9581B">
              <w:rPr>
                <w:rFonts w:ascii="Courier New" w:hAnsi="Courier New" w:cs="Courier New"/>
                <w:sz w:val="16"/>
                <w:szCs w:val="16"/>
              </w:rPr>
              <w:t xml:space="preserve">: </w:t>
            </w:r>
            <w:r w:rsidR="00B9581B">
              <w:rPr>
                <w:rFonts w:ascii="Courier New" w:hAnsi="Courier New" w:cs="Courier New"/>
                <w:color w:val="0551A5"/>
                <w:sz w:val="16"/>
                <w:szCs w:val="16"/>
              </w:rPr>
              <w:t>1</w:t>
            </w:r>
            <w:r w:rsidR="00762EA3">
              <w:rPr>
                <w:rFonts w:ascii="Courier New" w:hAnsi="Courier New" w:cs="Courier New"/>
                <w:color w:val="0551A5"/>
                <w:sz w:val="16"/>
                <w:szCs w:val="16"/>
              </w:rPr>
              <w:t>048576</w:t>
            </w:r>
            <w:r w:rsidR="00B9581B">
              <w:rPr>
                <w:rFonts w:ascii="Courier New" w:hAnsi="Courier New" w:cs="Courier New"/>
                <w:sz w:val="16"/>
                <w:szCs w:val="16"/>
              </w:rPr>
              <w:t>,</w:t>
            </w:r>
            <w:r w:rsidR="00B9581B">
              <w:rPr>
                <w:rFonts w:ascii="Courier New" w:hAnsi="Courier New" w:cs="Courier New"/>
                <w:sz w:val="16"/>
                <w:szCs w:val="16"/>
              </w:rPr>
              <w:br/>
              <w:t xml:space="preserve">      </w:t>
            </w:r>
            <w:r w:rsidR="00B9581B" w:rsidRPr="00E42783">
              <w:rPr>
                <w:rFonts w:ascii="Courier New" w:hAnsi="Courier New" w:cs="Courier New"/>
                <w:color w:val="C00000"/>
                <w:sz w:val="16"/>
                <w:szCs w:val="16"/>
              </w:rPr>
              <w:t>"</w:t>
            </w:r>
            <w:proofErr w:type="spellStart"/>
            <w:r w:rsidR="00B9581B">
              <w:rPr>
                <w:rFonts w:ascii="Courier New" w:hAnsi="Courier New" w:cs="Courier New"/>
                <w:color w:val="C00000"/>
                <w:sz w:val="16"/>
                <w:szCs w:val="16"/>
              </w:rPr>
              <w:t>blockNumSymbols</w:t>
            </w:r>
            <w:proofErr w:type="spellEnd"/>
            <w:r w:rsidR="00B9581B" w:rsidRPr="00E42783">
              <w:rPr>
                <w:rFonts w:ascii="Courier New" w:hAnsi="Courier New" w:cs="Courier New"/>
                <w:color w:val="C00000"/>
                <w:sz w:val="16"/>
                <w:szCs w:val="16"/>
              </w:rPr>
              <w:t>"</w:t>
            </w:r>
            <w:r w:rsidR="00B9581B">
              <w:rPr>
                <w:rFonts w:ascii="Courier New" w:hAnsi="Courier New" w:cs="Courier New"/>
                <w:sz w:val="16"/>
                <w:szCs w:val="16"/>
              </w:rPr>
              <w:t xml:space="preserve">: </w:t>
            </w:r>
            <w:r w:rsidR="0098744A">
              <w:rPr>
                <w:rFonts w:ascii="Courier New" w:hAnsi="Courier New" w:cs="Courier New"/>
                <w:color w:val="0551A5"/>
                <w:sz w:val="16"/>
                <w:szCs w:val="16"/>
              </w:rPr>
              <w:t>4</w:t>
            </w:r>
            <w:r w:rsidR="00B9581B">
              <w:rPr>
                <w:rFonts w:ascii="Courier New" w:hAnsi="Courier New" w:cs="Courier New"/>
                <w:sz w:val="16"/>
                <w:szCs w:val="16"/>
              </w:rPr>
              <w:br/>
              <w:t xml:space="preserve">    },</w:t>
            </w:r>
            <w:r w:rsidR="0098744A">
              <w:rPr>
                <w:rFonts w:ascii="Courier New" w:hAnsi="Courier New" w:cs="Courier New"/>
                <w:sz w:val="16"/>
                <w:szCs w:val="16"/>
              </w:rPr>
              <w:br/>
              <w:t xml:space="preserve">    {</w:t>
            </w:r>
            <w:r w:rsidR="0098744A">
              <w:rPr>
                <w:rFonts w:ascii="Courier New" w:hAnsi="Courier New" w:cs="Courier New"/>
                <w:sz w:val="16"/>
                <w:szCs w:val="16"/>
              </w:rPr>
              <w:br/>
              <w:t xml:space="preserve">      </w:t>
            </w:r>
            <w:r w:rsidR="0098744A" w:rsidRPr="00E42783">
              <w:rPr>
                <w:rFonts w:ascii="Courier New" w:hAnsi="Courier New" w:cs="Courier New"/>
                <w:color w:val="C00000"/>
                <w:sz w:val="16"/>
                <w:szCs w:val="16"/>
              </w:rPr>
              <w:t>"</w:t>
            </w:r>
            <w:proofErr w:type="spellStart"/>
            <w:r w:rsidR="0098744A">
              <w:rPr>
                <w:rFonts w:ascii="Courier New" w:hAnsi="Courier New" w:cs="Courier New"/>
                <w:color w:val="C00000"/>
                <w:sz w:val="16"/>
                <w:szCs w:val="16"/>
              </w:rPr>
              <w:t>blockSizeMin</w:t>
            </w:r>
            <w:proofErr w:type="spellEnd"/>
            <w:r w:rsidR="0098744A" w:rsidRPr="00E42783">
              <w:rPr>
                <w:rFonts w:ascii="Courier New" w:hAnsi="Courier New" w:cs="Courier New"/>
                <w:color w:val="C00000"/>
                <w:sz w:val="16"/>
                <w:szCs w:val="16"/>
              </w:rPr>
              <w:t>"</w:t>
            </w:r>
            <w:r w:rsidR="0098744A">
              <w:rPr>
                <w:rFonts w:ascii="Courier New" w:hAnsi="Courier New" w:cs="Courier New"/>
                <w:sz w:val="16"/>
                <w:szCs w:val="16"/>
              </w:rPr>
              <w:t xml:space="preserve">: </w:t>
            </w:r>
            <w:r w:rsidR="0098744A">
              <w:rPr>
                <w:rFonts w:ascii="Courier New" w:hAnsi="Courier New" w:cs="Courier New"/>
                <w:color w:val="0551A5"/>
                <w:sz w:val="16"/>
                <w:szCs w:val="16"/>
              </w:rPr>
              <w:t>104857</w:t>
            </w:r>
            <w:r w:rsidR="00B131D9">
              <w:rPr>
                <w:rFonts w:ascii="Courier New" w:hAnsi="Courier New" w:cs="Courier New"/>
                <w:color w:val="0551A5"/>
                <w:sz w:val="16"/>
                <w:szCs w:val="16"/>
              </w:rPr>
              <w:t>7</w:t>
            </w:r>
            <w:r w:rsidR="0098744A" w:rsidRPr="00BC71B5">
              <w:rPr>
                <w:rFonts w:ascii="Courier New" w:hAnsi="Courier New" w:cs="Courier New"/>
                <w:color w:val="000000" w:themeColor="text1"/>
                <w:sz w:val="16"/>
                <w:szCs w:val="16"/>
              </w:rPr>
              <w:t>,</w:t>
            </w:r>
            <w:r w:rsidR="0098744A">
              <w:rPr>
                <w:rFonts w:ascii="Courier New" w:hAnsi="Courier New" w:cs="Courier New"/>
                <w:sz w:val="16"/>
                <w:szCs w:val="16"/>
              </w:rPr>
              <w:br/>
              <w:t xml:space="preserve">      </w:t>
            </w:r>
            <w:r w:rsidR="0098744A" w:rsidRPr="00E42783">
              <w:rPr>
                <w:rFonts w:ascii="Courier New" w:hAnsi="Courier New" w:cs="Courier New"/>
                <w:color w:val="C00000"/>
                <w:sz w:val="16"/>
                <w:szCs w:val="16"/>
              </w:rPr>
              <w:t>"</w:t>
            </w:r>
            <w:proofErr w:type="spellStart"/>
            <w:r w:rsidR="0098744A">
              <w:rPr>
                <w:rFonts w:ascii="Courier New" w:hAnsi="Courier New" w:cs="Courier New"/>
                <w:color w:val="C00000"/>
                <w:sz w:val="16"/>
                <w:szCs w:val="16"/>
              </w:rPr>
              <w:t>blockSizeMax</w:t>
            </w:r>
            <w:proofErr w:type="spellEnd"/>
            <w:r w:rsidR="0098744A" w:rsidRPr="00E42783">
              <w:rPr>
                <w:rFonts w:ascii="Courier New" w:hAnsi="Courier New" w:cs="Courier New"/>
                <w:color w:val="C00000"/>
                <w:sz w:val="16"/>
                <w:szCs w:val="16"/>
              </w:rPr>
              <w:t>"</w:t>
            </w:r>
            <w:r w:rsidR="0098744A">
              <w:rPr>
                <w:rFonts w:ascii="Courier New" w:hAnsi="Courier New" w:cs="Courier New"/>
                <w:sz w:val="16"/>
                <w:szCs w:val="16"/>
              </w:rPr>
              <w:t xml:space="preserve">: </w:t>
            </w:r>
            <w:r w:rsidR="00B41CD0">
              <w:rPr>
                <w:rFonts w:ascii="Courier New" w:hAnsi="Courier New" w:cs="Courier New"/>
                <w:color w:val="0551A5"/>
                <w:sz w:val="16"/>
                <w:szCs w:val="16"/>
              </w:rPr>
              <w:t>2097152</w:t>
            </w:r>
            <w:r w:rsidR="0098744A">
              <w:rPr>
                <w:rFonts w:ascii="Courier New" w:hAnsi="Courier New" w:cs="Courier New"/>
                <w:sz w:val="16"/>
                <w:szCs w:val="16"/>
              </w:rPr>
              <w:t>,</w:t>
            </w:r>
            <w:r w:rsidR="0098744A">
              <w:rPr>
                <w:rFonts w:ascii="Courier New" w:hAnsi="Courier New" w:cs="Courier New"/>
                <w:sz w:val="16"/>
                <w:szCs w:val="16"/>
              </w:rPr>
              <w:br/>
              <w:t xml:space="preserve">      </w:t>
            </w:r>
            <w:r w:rsidR="0098744A" w:rsidRPr="00E42783">
              <w:rPr>
                <w:rFonts w:ascii="Courier New" w:hAnsi="Courier New" w:cs="Courier New"/>
                <w:color w:val="C00000"/>
                <w:sz w:val="16"/>
                <w:szCs w:val="16"/>
              </w:rPr>
              <w:t>"</w:t>
            </w:r>
            <w:proofErr w:type="spellStart"/>
            <w:r w:rsidR="0098744A">
              <w:rPr>
                <w:rFonts w:ascii="Courier New" w:hAnsi="Courier New" w:cs="Courier New"/>
                <w:color w:val="C00000"/>
                <w:sz w:val="16"/>
                <w:szCs w:val="16"/>
              </w:rPr>
              <w:t>blockNumSymbols</w:t>
            </w:r>
            <w:proofErr w:type="spellEnd"/>
            <w:r w:rsidR="0098744A" w:rsidRPr="00E42783">
              <w:rPr>
                <w:rFonts w:ascii="Courier New" w:hAnsi="Courier New" w:cs="Courier New"/>
                <w:color w:val="C00000"/>
                <w:sz w:val="16"/>
                <w:szCs w:val="16"/>
              </w:rPr>
              <w:t>"</w:t>
            </w:r>
            <w:r w:rsidR="0098744A">
              <w:rPr>
                <w:rFonts w:ascii="Courier New" w:hAnsi="Courier New" w:cs="Courier New"/>
                <w:sz w:val="16"/>
                <w:szCs w:val="16"/>
              </w:rPr>
              <w:t xml:space="preserve">: </w:t>
            </w:r>
            <w:r w:rsidR="00B131D9">
              <w:rPr>
                <w:rFonts w:ascii="Courier New" w:hAnsi="Courier New" w:cs="Courier New"/>
                <w:color w:val="0551A5"/>
                <w:sz w:val="16"/>
                <w:szCs w:val="16"/>
              </w:rPr>
              <w:t>8</w:t>
            </w:r>
            <w:r w:rsidR="0098744A">
              <w:rPr>
                <w:rFonts w:ascii="Courier New" w:hAnsi="Courier New" w:cs="Courier New"/>
                <w:sz w:val="16"/>
                <w:szCs w:val="16"/>
              </w:rPr>
              <w:br/>
              <w:t xml:space="preserve">    },</w:t>
            </w:r>
            <w:r w:rsidR="007C1609">
              <w:rPr>
                <w:rFonts w:ascii="Courier New" w:hAnsi="Courier New" w:cs="Courier New"/>
                <w:sz w:val="16"/>
                <w:szCs w:val="16"/>
              </w:rPr>
              <w:br/>
              <w:t xml:space="preserve">    {</w:t>
            </w:r>
            <w:r w:rsidR="007C1609">
              <w:rPr>
                <w:rFonts w:ascii="Courier New" w:hAnsi="Courier New" w:cs="Courier New"/>
                <w:sz w:val="16"/>
                <w:szCs w:val="16"/>
              </w:rPr>
              <w:br/>
              <w:t xml:space="preserve">      </w:t>
            </w:r>
            <w:r w:rsidR="007C1609" w:rsidRPr="00E42783">
              <w:rPr>
                <w:rFonts w:ascii="Courier New" w:hAnsi="Courier New" w:cs="Courier New"/>
                <w:color w:val="C00000"/>
                <w:sz w:val="16"/>
                <w:szCs w:val="16"/>
              </w:rPr>
              <w:t>"</w:t>
            </w:r>
            <w:proofErr w:type="spellStart"/>
            <w:r w:rsidR="007C1609">
              <w:rPr>
                <w:rFonts w:ascii="Courier New" w:hAnsi="Courier New" w:cs="Courier New"/>
                <w:color w:val="C00000"/>
                <w:sz w:val="16"/>
                <w:szCs w:val="16"/>
              </w:rPr>
              <w:t>blockSizeMin</w:t>
            </w:r>
            <w:proofErr w:type="spellEnd"/>
            <w:r w:rsidR="007C1609" w:rsidRPr="00E42783">
              <w:rPr>
                <w:rFonts w:ascii="Courier New" w:hAnsi="Courier New" w:cs="Courier New"/>
                <w:color w:val="C00000"/>
                <w:sz w:val="16"/>
                <w:szCs w:val="16"/>
              </w:rPr>
              <w:t>"</w:t>
            </w:r>
            <w:r w:rsidR="007C1609">
              <w:rPr>
                <w:rFonts w:ascii="Courier New" w:hAnsi="Courier New" w:cs="Courier New"/>
                <w:sz w:val="16"/>
                <w:szCs w:val="16"/>
              </w:rPr>
              <w:t xml:space="preserve">: </w:t>
            </w:r>
            <w:r w:rsidR="00B131D9">
              <w:rPr>
                <w:rFonts w:ascii="Courier New" w:hAnsi="Courier New" w:cs="Courier New"/>
                <w:color w:val="0551A5"/>
                <w:sz w:val="16"/>
                <w:szCs w:val="16"/>
              </w:rPr>
              <w:t>2097153</w:t>
            </w:r>
            <w:r w:rsidR="007C1609" w:rsidRPr="00BC71B5">
              <w:rPr>
                <w:rFonts w:ascii="Courier New" w:hAnsi="Courier New" w:cs="Courier New"/>
                <w:color w:val="000000" w:themeColor="text1"/>
                <w:sz w:val="16"/>
                <w:szCs w:val="16"/>
              </w:rPr>
              <w:t>,</w:t>
            </w:r>
            <w:r w:rsidR="007C1609">
              <w:rPr>
                <w:rFonts w:ascii="Courier New" w:hAnsi="Courier New" w:cs="Courier New"/>
                <w:sz w:val="16"/>
                <w:szCs w:val="16"/>
              </w:rPr>
              <w:br/>
              <w:t xml:space="preserve">      </w:t>
            </w:r>
            <w:r w:rsidR="007C1609" w:rsidRPr="00E42783">
              <w:rPr>
                <w:rFonts w:ascii="Courier New" w:hAnsi="Courier New" w:cs="Courier New"/>
                <w:color w:val="C00000"/>
                <w:sz w:val="16"/>
                <w:szCs w:val="16"/>
              </w:rPr>
              <w:t>"</w:t>
            </w:r>
            <w:proofErr w:type="spellStart"/>
            <w:r w:rsidR="007C1609">
              <w:rPr>
                <w:rFonts w:ascii="Courier New" w:hAnsi="Courier New" w:cs="Courier New"/>
                <w:color w:val="C00000"/>
                <w:sz w:val="16"/>
                <w:szCs w:val="16"/>
              </w:rPr>
              <w:t>blockSizeMax</w:t>
            </w:r>
            <w:proofErr w:type="spellEnd"/>
            <w:r w:rsidR="007C1609" w:rsidRPr="00E42783">
              <w:rPr>
                <w:rFonts w:ascii="Courier New" w:hAnsi="Courier New" w:cs="Courier New"/>
                <w:color w:val="C00000"/>
                <w:sz w:val="16"/>
                <w:szCs w:val="16"/>
              </w:rPr>
              <w:t>"</w:t>
            </w:r>
            <w:r w:rsidR="007C1609">
              <w:rPr>
                <w:rFonts w:ascii="Courier New" w:hAnsi="Courier New" w:cs="Courier New"/>
                <w:sz w:val="16"/>
                <w:szCs w:val="16"/>
              </w:rPr>
              <w:t xml:space="preserve">: </w:t>
            </w:r>
            <w:r w:rsidR="00763ADF">
              <w:rPr>
                <w:rFonts w:ascii="Courier New" w:hAnsi="Courier New" w:cs="Courier New"/>
                <w:color w:val="0551A5"/>
                <w:sz w:val="16"/>
                <w:szCs w:val="16"/>
              </w:rPr>
              <w:t>4194304</w:t>
            </w:r>
            <w:r w:rsidR="007C1609">
              <w:rPr>
                <w:rFonts w:ascii="Courier New" w:hAnsi="Courier New" w:cs="Courier New"/>
                <w:sz w:val="16"/>
                <w:szCs w:val="16"/>
              </w:rPr>
              <w:t>,</w:t>
            </w:r>
            <w:r w:rsidR="007C1609">
              <w:rPr>
                <w:rFonts w:ascii="Courier New" w:hAnsi="Courier New" w:cs="Courier New"/>
                <w:sz w:val="16"/>
                <w:szCs w:val="16"/>
              </w:rPr>
              <w:br/>
              <w:t xml:space="preserve">      </w:t>
            </w:r>
            <w:r w:rsidR="007C1609" w:rsidRPr="00E42783">
              <w:rPr>
                <w:rFonts w:ascii="Courier New" w:hAnsi="Courier New" w:cs="Courier New"/>
                <w:color w:val="C00000"/>
                <w:sz w:val="16"/>
                <w:szCs w:val="16"/>
              </w:rPr>
              <w:t>"</w:t>
            </w:r>
            <w:proofErr w:type="spellStart"/>
            <w:r w:rsidR="007C1609">
              <w:rPr>
                <w:rFonts w:ascii="Courier New" w:hAnsi="Courier New" w:cs="Courier New"/>
                <w:color w:val="C00000"/>
                <w:sz w:val="16"/>
                <w:szCs w:val="16"/>
              </w:rPr>
              <w:t>blockNumSymbols</w:t>
            </w:r>
            <w:proofErr w:type="spellEnd"/>
            <w:r w:rsidR="007C1609" w:rsidRPr="00E42783">
              <w:rPr>
                <w:rFonts w:ascii="Courier New" w:hAnsi="Courier New" w:cs="Courier New"/>
                <w:color w:val="C00000"/>
                <w:sz w:val="16"/>
                <w:szCs w:val="16"/>
              </w:rPr>
              <w:t>"</w:t>
            </w:r>
            <w:r w:rsidR="007C1609">
              <w:rPr>
                <w:rFonts w:ascii="Courier New" w:hAnsi="Courier New" w:cs="Courier New"/>
                <w:sz w:val="16"/>
                <w:szCs w:val="16"/>
              </w:rPr>
              <w:t xml:space="preserve">: </w:t>
            </w:r>
            <w:r w:rsidR="00763ADF">
              <w:rPr>
                <w:rFonts w:ascii="Courier New" w:hAnsi="Courier New" w:cs="Courier New"/>
                <w:color w:val="0551A5"/>
                <w:sz w:val="16"/>
                <w:szCs w:val="16"/>
              </w:rPr>
              <w:t>16</w:t>
            </w:r>
            <w:r w:rsidR="007C1609">
              <w:rPr>
                <w:rFonts w:ascii="Courier New" w:hAnsi="Courier New" w:cs="Courier New"/>
                <w:sz w:val="16"/>
                <w:szCs w:val="16"/>
              </w:rPr>
              <w:br/>
              <w:t xml:space="preserve">    }</w:t>
            </w:r>
            <w:r>
              <w:rPr>
                <w:rFonts w:ascii="Courier New" w:hAnsi="Courier New" w:cs="Courier New"/>
                <w:sz w:val="16"/>
                <w:szCs w:val="16"/>
              </w:rPr>
              <w:br/>
              <w:t xml:space="preserve">  </w:t>
            </w:r>
            <w:r w:rsidR="00744A8F">
              <w:rPr>
                <w:rFonts w:ascii="Courier New" w:hAnsi="Courier New" w:cs="Courier New"/>
                <w:sz w:val="16"/>
                <w:szCs w:val="16"/>
              </w:rPr>
              <w:t>]</w:t>
            </w:r>
            <w:r>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xcdInformation</w:t>
            </w:r>
            <w:proofErr w:type="spellEnd"/>
            <w:r w:rsidRPr="00E42783">
              <w:rPr>
                <w:rFonts w:ascii="Courier New" w:hAnsi="Courier New" w:cs="Courier New"/>
                <w:color w:val="C00000"/>
                <w:sz w:val="16"/>
                <w:szCs w:val="16"/>
              </w:rPr>
              <w:t>"</w:t>
            </w:r>
            <w:r>
              <w:rPr>
                <w:rFonts w:ascii="Courier New" w:hAnsi="Courier New" w:cs="Courier New"/>
                <w:sz w:val="16"/>
                <w:szCs w:val="16"/>
              </w:rPr>
              <w:t>: {</w:t>
            </w:r>
            <w:r>
              <w:rPr>
                <w:rFonts w:ascii="Courier New" w:hAnsi="Courier New" w:cs="Courier New"/>
                <w:sz w:val="16"/>
                <w:szCs w:val="16"/>
              </w:rPr>
              <w:br/>
              <w:t xml:space="preserve">  </w:t>
            </w:r>
            <w:r w:rsidR="00744A8F">
              <w:rPr>
                <w:rFonts w:ascii="Courier New" w:hAnsi="Courier New" w:cs="Courier New"/>
                <w:sz w:val="16"/>
                <w:szCs w:val="16"/>
              </w:rP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signalSystematicSymbols</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Pr="00E42783">
              <w:rPr>
                <w:rFonts w:ascii="Courier New" w:hAnsi="Courier New" w:cs="Courier New"/>
                <w:color w:val="0551A5"/>
                <w:sz w:val="16"/>
                <w:szCs w:val="16"/>
              </w:rPr>
              <w:t>"</w:t>
            </w:r>
            <w:r w:rsidR="00744A8F">
              <w:rPr>
                <w:rFonts w:ascii="Courier New" w:hAnsi="Courier New" w:cs="Courier New"/>
                <w:color w:val="0551A5"/>
                <w:sz w:val="16"/>
                <w:szCs w:val="16"/>
              </w:rPr>
              <w:t>true</w:t>
            </w:r>
            <w:r w:rsidRPr="00E42783">
              <w:rPr>
                <w:rFonts w:ascii="Courier New" w:hAnsi="Courier New" w:cs="Courier New"/>
                <w:color w:val="0551A5"/>
                <w:sz w:val="16"/>
                <w:szCs w:val="16"/>
              </w:rPr>
              <w:t>"</w:t>
            </w:r>
            <w:r>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coefficientInformation</w:t>
            </w:r>
            <w:proofErr w:type="spellEnd"/>
            <w:r w:rsidRPr="00E42783">
              <w:rPr>
                <w:rFonts w:ascii="Courier New" w:hAnsi="Courier New" w:cs="Courier New"/>
                <w:color w:val="C00000"/>
                <w:sz w:val="16"/>
                <w:szCs w:val="16"/>
              </w:rPr>
              <w:t>"</w:t>
            </w:r>
            <w:r>
              <w:rPr>
                <w:rFonts w:ascii="Courier New" w:hAnsi="Courier New" w:cs="Courier New"/>
                <w:sz w:val="16"/>
                <w:szCs w:val="16"/>
              </w:rPr>
              <w:t>: {</w:t>
            </w:r>
            <w:r>
              <w:rPr>
                <w:rFonts w:ascii="Courier New" w:hAnsi="Courier New" w:cs="Courier New"/>
                <w:sz w:val="16"/>
                <w:szCs w:val="16"/>
              </w:rPr>
              <w:br/>
            </w:r>
            <w:r>
              <w:rPr>
                <w:rFonts w:ascii="Courier New" w:hAnsi="Courier New" w:cs="Courier New"/>
                <w:color w:val="C00000"/>
                <w:sz w:val="16"/>
                <w:szCs w:val="16"/>
              </w:rPr>
              <w:t xml:space="preserve">    </w:t>
            </w:r>
            <w:r w:rsidR="00730C28">
              <w:rPr>
                <w:rFonts w:ascii="Courier New" w:hAnsi="Courier New" w:cs="Courier New"/>
                <w:color w:val="C00000"/>
                <w:sz w:val="16"/>
                <w:szCs w:val="16"/>
              </w:rP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coefficientVectorMaps</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730C28">
              <w:rPr>
                <w:rFonts w:ascii="Courier New" w:hAnsi="Courier New" w:cs="Courier New"/>
                <w:sz w:val="16"/>
                <w:szCs w:val="16"/>
              </w:rPr>
              <w:t>[</w:t>
            </w:r>
            <w:r>
              <w:rPr>
                <w:rFonts w:ascii="Courier New" w:hAnsi="Courier New" w:cs="Courier New"/>
                <w:sz w:val="16"/>
                <w:szCs w:val="16"/>
              </w:rPr>
              <w:br/>
            </w:r>
            <w:r w:rsidR="00730C28">
              <w:rPr>
                <w:rFonts w:ascii="Courier New" w:hAnsi="Courier New" w:cs="Courier New"/>
                <w:color w:val="C00000"/>
                <w:sz w:val="16"/>
                <w:szCs w:val="16"/>
              </w:rPr>
              <w:t xml:space="preserve">        </w:t>
            </w:r>
            <w:r>
              <w:rPr>
                <w:rFonts w:ascii="Courier New" w:hAnsi="Courier New" w:cs="Courier New"/>
                <w:sz w:val="16"/>
                <w:szCs w:val="16"/>
              </w:rPr>
              <w:t>{</w:t>
            </w:r>
            <w:r>
              <w:rPr>
                <w:rFonts w:ascii="Courier New" w:hAnsi="Courier New" w:cs="Courier New"/>
                <w:sz w:val="16"/>
                <w:szCs w:val="16"/>
              </w:rPr>
              <w:br/>
              <w:t xml:space="preserve">        </w:t>
            </w:r>
            <w:r w:rsidR="009A3F30">
              <w:rPr>
                <w:rFonts w:ascii="Courier New" w:hAnsi="Courier New" w:cs="Courier New"/>
                <w:sz w:val="16"/>
                <w:szCs w:val="16"/>
              </w:rP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variantId</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9A3F30" w:rsidRPr="00737C35">
              <w:rPr>
                <w:rFonts w:ascii="Courier New" w:hAnsi="Courier New" w:cs="Courier New"/>
                <w:color w:val="1658A8"/>
                <w:sz w:val="16"/>
                <w:szCs w:val="16"/>
              </w:rPr>
              <w:t>"/</w:t>
            </w:r>
            <w:proofErr w:type="spellStart"/>
            <w:r w:rsidR="009A3F30" w:rsidRPr="00737C35">
              <w:rPr>
                <w:rFonts w:ascii="Courier New" w:hAnsi="Courier New" w:cs="Courier New"/>
                <w:color w:val="1658A8"/>
                <w:sz w:val="16"/>
                <w:szCs w:val="16"/>
              </w:rPr>
              <w:t>cmmf</w:t>
            </w:r>
            <w:proofErr w:type="spellEnd"/>
            <w:r w:rsidR="009A3F30" w:rsidRPr="00737C35">
              <w:rPr>
                <w:rFonts w:ascii="Courier New" w:hAnsi="Courier New" w:cs="Courier New"/>
                <w:color w:val="1658A8"/>
                <w:sz w:val="16"/>
                <w:szCs w:val="16"/>
              </w:rPr>
              <w:t>-a/"</w:t>
            </w:r>
            <w:r w:rsidR="009A3F30">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numSymbols</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9A3F30">
              <w:rPr>
                <w:rFonts w:ascii="Courier New" w:hAnsi="Courier New" w:cs="Courier New"/>
                <w:color w:val="0551A5"/>
                <w:sz w:val="16"/>
                <w:szCs w:val="16"/>
              </w:rPr>
              <w:t>4</w:t>
            </w:r>
            <w:r>
              <w:rPr>
                <w:rFonts w:ascii="Courier New" w:hAnsi="Courier New" w:cs="Courier New"/>
                <w:sz w:val="16"/>
                <w:szCs w:val="16"/>
              </w:rPr>
              <w:t>,</w:t>
            </w:r>
            <w:r w:rsidR="00AE53B7">
              <w:rPr>
                <w:rFonts w:ascii="Courier New" w:hAnsi="Courier New" w:cs="Courier New"/>
                <w:sz w:val="16"/>
                <w:szCs w:val="16"/>
              </w:rPr>
              <w:t xml:space="preserve"> </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fieldSizeExp</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AE53B7">
              <w:rPr>
                <w:rFonts w:ascii="Courier New" w:hAnsi="Courier New" w:cs="Courier New"/>
                <w:color w:val="0551A5"/>
                <w:sz w:val="16"/>
                <w:szCs w:val="16"/>
              </w:rPr>
              <w:t>2</w:t>
            </w:r>
            <w:r>
              <w:rPr>
                <w:rFonts w:ascii="Courier New" w:hAnsi="Courier New" w:cs="Courier New"/>
                <w:sz w:val="16"/>
                <w:szCs w:val="16"/>
              </w:rPr>
              <w:t>,</w:t>
            </w:r>
            <w:r>
              <w:rPr>
                <w:rFonts w:ascii="Courier New" w:hAnsi="Courier New" w:cs="Courier New"/>
                <w:sz w:val="16"/>
                <w:szCs w:val="16"/>
              </w:rPr>
              <w:br/>
              <w:t xml:space="preserve">          </w:t>
            </w:r>
            <w:r w:rsidRPr="00E42783">
              <w:rPr>
                <w:rFonts w:ascii="Courier New" w:hAnsi="Courier New" w:cs="Courier New"/>
                <w:color w:val="C00000"/>
                <w:sz w:val="16"/>
                <w:szCs w:val="16"/>
              </w:rPr>
              <w:t>"</w:t>
            </w:r>
            <w:proofErr w:type="spellStart"/>
            <w:r>
              <w:rPr>
                <w:rFonts w:ascii="Courier New" w:hAnsi="Courier New" w:cs="Courier New"/>
                <w:color w:val="C00000"/>
                <w:sz w:val="16"/>
                <w:szCs w:val="16"/>
              </w:rPr>
              <w:t>coefficientVectors</w:t>
            </w:r>
            <w:proofErr w:type="spellEnd"/>
            <w:r w:rsidRPr="00E42783">
              <w:rPr>
                <w:rFonts w:ascii="Courier New" w:hAnsi="Courier New" w:cs="Courier New"/>
                <w:color w:val="C00000"/>
                <w:sz w:val="16"/>
                <w:szCs w:val="16"/>
              </w:rPr>
              <w:t>"</w:t>
            </w:r>
            <w:r>
              <w:rPr>
                <w:rFonts w:ascii="Courier New" w:hAnsi="Courier New" w:cs="Courier New"/>
                <w:sz w:val="16"/>
                <w:szCs w:val="16"/>
              </w:rPr>
              <w:t xml:space="preserve">: </w:t>
            </w:r>
            <w:r w:rsidR="00AE0743">
              <w:rPr>
                <w:rFonts w:ascii="Courier New" w:hAnsi="Courier New" w:cs="Courier New"/>
                <w:sz w:val="16"/>
                <w:szCs w:val="16"/>
              </w:rPr>
              <w:t>[</w:t>
            </w:r>
            <w:r w:rsidR="002923CF">
              <w:rPr>
                <w:rFonts w:ascii="Courier New" w:hAnsi="Courier New" w:cs="Courier New"/>
                <w:color w:val="0551A5"/>
                <w:sz w:val="16"/>
                <w:szCs w:val="16"/>
              </w:rPr>
              <w:t>"1000b"</w:t>
            </w:r>
            <w:r>
              <w:rPr>
                <w:rFonts w:ascii="Courier New" w:hAnsi="Courier New" w:cs="Courier New"/>
                <w:sz w:val="16"/>
                <w:szCs w:val="16"/>
              </w:rPr>
              <w:t>,</w:t>
            </w:r>
            <w:r w:rsidR="005E602C">
              <w:rPr>
                <w:rFonts w:ascii="Courier New" w:hAnsi="Courier New" w:cs="Courier New"/>
                <w:sz w:val="16"/>
                <w:szCs w:val="16"/>
              </w:rPr>
              <w:t xml:space="preserve"> </w:t>
            </w:r>
            <w:r w:rsidR="005E602C">
              <w:rPr>
                <w:rFonts w:ascii="Courier New" w:hAnsi="Courier New" w:cs="Courier New"/>
                <w:color w:val="0551A5"/>
                <w:sz w:val="16"/>
                <w:szCs w:val="16"/>
              </w:rPr>
              <w:t>"0010b"</w:t>
            </w:r>
            <w:r w:rsidR="005E602C">
              <w:rPr>
                <w:rFonts w:ascii="Courier New" w:hAnsi="Courier New" w:cs="Courier New"/>
                <w:sz w:val="16"/>
                <w:szCs w:val="16"/>
              </w:rPr>
              <w:t xml:space="preserve">, </w:t>
            </w:r>
            <w:r w:rsidR="005E602C">
              <w:rPr>
                <w:rFonts w:ascii="Courier New" w:hAnsi="Courier New" w:cs="Courier New"/>
                <w:color w:val="0551A5"/>
                <w:sz w:val="16"/>
                <w:szCs w:val="16"/>
              </w:rPr>
              <w:t>"</w:t>
            </w:r>
            <w:r w:rsidR="005A77D4">
              <w:rPr>
                <w:rFonts w:ascii="Courier New" w:hAnsi="Courier New" w:cs="Courier New"/>
                <w:color w:val="0551A5"/>
                <w:sz w:val="16"/>
                <w:szCs w:val="16"/>
              </w:rPr>
              <w:t>0</w:t>
            </w:r>
            <w:r w:rsidR="00C260CC">
              <w:rPr>
                <w:rFonts w:ascii="Courier New" w:hAnsi="Courier New" w:cs="Courier New"/>
                <w:color w:val="0551A5"/>
                <w:sz w:val="16"/>
                <w:szCs w:val="16"/>
              </w:rPr>
              <w:t>10</w:t>
            </w:r>
            <w:r w:rsidR="00C10425">
              <w:rPr>
                <w:rFonts w:ascii="Courier New" w:hAnsi="Courier New" w:cs="Courier New"/>
                <w:color w:val="0551A5"/>
                <w:sz w:val="16"/>
                <w:szCs w:val="16"/>
              </w:rPr>
              <w:t>1</w:t>
            </w:r>
            <w:r w:rsidR="005E602C">
              <w:rPr>
                <w:rFonts w:ascii="Courier New" w:hAnsi="Courier New" w:cs="Courier New"/>
                <w:color w:val="0551A5"/>
                <w:sz w:val="16"/>
                <w:szCs w:val="16"/>
              </w:rPr>
              <w:t>b"</w:t>
            </w:r>
            <w:r w:rsidR="005E602C">
              <w:rPr>
                <w:rFonts w:ascii="Courier New" w:hAnsi="Courier New" w:cs="Courier New"/>
                <w:sz w:val="16"/>
                <w:szCs w:val="16"/>
              </w:rPr>
              <w:t xml:space="preserve">, </w:t>
            </w:r>
            <w:r w:rsidR="005E602C">
              <w:rPr>
                <w:rFonts w:ascii="Courier New" w:hAnsi="Courier New" w:cs="Courier New"/>
                <w:color w:val="0551A5"/>
                <w:sz w:val="16"/>
                <w:szCs w:val="16"/>
              </w:rPr>
              <w:t>"</w:t>
            </w:r>
            <w:r w:rsidR="00C260CC">
              <w:rPr>
                <w:rFonts w:ascii="Courier New" w:hAnsi="Courier New" w:cs="Courier New"/>
                <w:color w:val="0551A5"/>
                <w:sz w:val="16"/>
                <w:szCs w:val="16"/>
              </w:rPr>
              <w:t>11</w:t>
            </w:r>
            <w:r w:rsidR="005E602C">
              <w:rPr>
                <w:rFonts w:ascii="Courier New" w:hAnsi="Courier New" w:cs="Courier New"/>
                <w:color w:val="0551A5"/>
                <w:sz w:val="16"/>
                <w:szCs w:val="16"/>
              </w:rPr>
              <w:t>1</w:t>
            </w:r>
            <w:r w:rsidR="00C260CC">
              <w:rPr>
                <w:rFonts w:ascii="Courier New" w:hAnsi="Courier New" w:cs="Courier New"/>
                <w:color w:val="0551A5"/>
                <w:sz w:val="16"/>
                <w:szCs w:val="16"/>
              </w:rPr>
              <w:t>1</w:t>
            </w:r>
            <w:r w:rsidR="005E602C">
              <w:rPr>
                <w:rFonts w:ascii="Courier New" w:hAnsi="Courier New" w:cs="Courier New"/>
                <w:color w:val="0551A5"/>
                <w:sz w:val="16"/>
                <w:szCs w:val="16"/>
              </w:rPr>
              <w:t>b"</w:t>
            </w:r>
            <w:r w:rsidR="005E602C">
              <w:rPr>
                <w:rFonts w:ascii="Courier New" w:hAnsi="Courier New" w:cs="Courier New"/>
                <w:sz w:val="16"/>
                <w:szCs w:val="16"/>
              </w:rPr>
              <w:t>]</w:t>
            </w:r>
            <w:r>
              <w:rPr>
                <w:rFonts w:ascii="Courier New" w:hAnsi="Courier New" w:cs="Courier New"/>
                <w:sz w:val="16"/>
                <w:szCs w:val="16"/>
              </w:rPr>
              <w:br/>
              <w:t xml:space="preserve">        }</w:t>
            </w:r>
            <w:r w:rsidR="00C260CC">
              <w:rPr>
                <w:rFonts w:ascii="Courier New" w:hAnsi="Courier New" w:cs="Courier New"/>
                <w:sz w:val="16"/>
                <w:szCs w:val="16"/>
              </w:rPr>
              <w:t>,</w:t>
            </w:r>
            <w:r w:rsidR="009755B2">
              <w:rPr>
                <w:rFonts w:ascii="Courier New" w:hAnsi="Courier New" w:cs="Courier New"/>
                <w:sz w:val="16"/>
                <w:szCs w:val="16"/>
              </w:rPr>
              <w:br/>
            </w:r>
            <w:r w:rsidR="009755B2">
              <w:rPr>
                <w:rFonts w:ascii="Courier New" w:hAnsi="Courier New" w:cs="Courier New"/>
                <w:color w:val="C00000"/>
                <w:sz w:val="16"/>
                <w:szCs w:val="16"/>
              </w:rPr>
              <w:t xml:space="preserve">        </w:t>
            </w:r>
            <w:r w:rsidR="009755B2">
              <w:rPr>
                <w:rFonts w:ascii="Courier New" w:hAnsi="Courier New" w:cs="Courier New"/>
                <w:sz w:val="16"/>
                <w:szCs w:val="16"/>
              </w:rPr>
              <w:t>{</w:t>
            </w:r>
            <w:r w:rsidR="009755B2">
              <w:rPr>
                <w:rFonts w:ascii="Courier New" w:hAnsi="Courier New" w:cs="Courier New"/>
                <w:sz w:val="16"/>
                <w:szCs w:val="16"/>
              </w:rPr>
              <w:br/>
              <w:t xml:space="preserve">          </w:t>
            </w:r>
            <w:r w:rsidR="009755B2" w:rsidRPr="00E42783">
              <w:rPr>
                <w:rFonts w:ascii="Courier New" w:hAnsi="Courier New" w:cs="Courier New"/>
                <w:color w:val="C00000"/>
                <w:sz w:val="16"/>
                <w:szCs w:val="16"/>
              </w:rPr>
              <w:t>"</w:t>
            </w:r>
            <w:proofErr w:type="spellStart"/>
            <w:r w:rsidR="009755B2">
              <w:rPr>
                <w:rFonts w:ascii="Courier New" w:hAnsi="Courier New" w:cs="Courier New"/>
                <w:color w:val="C00000"/>
                <w:sz w:val="16"/>
                <w:szCs w:val="16"/>
              </w:rPr>
              <w:t>variantId</w:t>
            </w:r>
            <w:proofErr w:type="spellEnd"/>
            <w:r w:rsidR="009755B2" w:rsidRPr="00E42783">
              <w:rPr>
                <w:rFonts w:ascii="Courier New" w:hAnsi="Courier New" w:cs="Courier New"/>
                <w:color w:val="C00000"/>
                <w:sz w:val="16"/>
                <w:szCs w:val="16"/>
              </w:rPr>
              <w:t>"</w:t>
            </w:r>
            <w:r w:rsidR="009755B2">
              <w:rPr>
                <w:rFonts w:ascii="Courier New" w:hAnsi="Courier New" w:cs="Courier New"/>
                <w:sz w:val="16"/>
                <w:szCs w:val="16"/>
              </w:rPr>
              <w:t xml:space="preserve">: </w:t>
            </w:r>
            <w:r w:rsidR="009755B2" w:rsidRPr="00737C35">
              <w:rPr>
                <w:rFonts w:ascii="Courier New" w:hAnsi="Courier New" w:cs="Courier New"/>
                <w:color w:val="1658A8"/>
                <w:sz w:val="16"/>
                <w:szCs w:val="16"/>
              </w:rPr>
              <w:t>"/</w:t>
            </w:r>
            <w:proofErr w:type="spellStart"/>
            <w:r w:rsidR="009755B2" w:rsidRPr="00737C35">
              <w:rPr>
                <w:rFonts w:ascii="Courier New" w:hAnsi="Courier New" w:cs="Courier New"/>
                <w:color w:val="1658A8"/>
                <w:sz w:val="16"/>
                <w:szCs w:val="16"/>
              </w:rPr>
              <w:t>cmmf</w:t>
            </w:r>
            <w:proofErr w:type="spellEnd"/>
            <w:r w:rsidR="009755B2" w:rsidRPr="00737C35">
              <w:rPr>
                <w:rFonts w:ascii="Courier New" w:hAnsi="Courier New" w:cs="Courier New"/>
                <w:color w:val="1658A8"/>
                <w:sz w:val="16"/>
                <w:szCs w:val="16"/>
              </w:rPr>
              <w:t>-</w:t>
            </w:r>
            <w:r w:rsidR="009755B2">
              <w:rPr>
                <w:rFonts w:ascii="Courier New" w:hAnsi="Courier New" w:cs="Courier New"/>
                <w:color w:val="1658A8"/>
                <w:sz w:val="16"/>
                <w:szCs w:val="16"/>
              </w:rPr>
              <w:t>b</w:t>
            </w:r>
            <w:r w:rsidR="009755B2" w:rsidRPr="00737C35">
              <w:rPr>
                <w:rFonts w:ascii="Courier New" w:hAnsi="Courier New" w:cs="Courier New"/>
                <w:color w:val="1658A8"/>
                <w:sz w:val="16"/>
                <w:szCs w:val="16"/>
              </w:rPr>
              <w:t>/"</w:t>
            </w:r>
            <w:r w:rsidR="009755B2">
              <w:rPr>
                <w:rFonts w:ascii="Courier New" w:hAnsi="Courier New" w:cs="Courier New"/>
                <w:sz w:val="16"/>
                <w:szCs w:val="16"/>
              </w:rPr>
              <w:t>,</w:t>
            </w:r>
            <w:r w:rsidR="009755B2">
              <w:rPr>
                <w:rFonts w:ascii="Courier New" w:hAnsi="Courier New" w:cs="Courier New"/>
                <w:sz w:val="16"/>
                <w:szCs w:val="16"/>
              </w:rPr>
              <w:br/>
              <w:t xml:space="preserve">          </w:t>
            </w:r>
            <w:r w:rsidR="009755B2" w:rsidRPr="00E42783">
              <w:rPr>
                <w:rFonts w:ascii="Courier New" w:hAnsi="Courier New" w:cs="Courier New"/>
                <w:color w:val="C00000"/>
                <w:sz w:val="16"/>
                <w:szCs w:val="16"/>
              </w:rPr>
              <w:t>"</w:t>
            </w:r>
            <w:proofErr w:type="spellStart"/>
            <w:r w:rsidR="009755B2">
              <w:rPr>
                <w:rFonts w:ascii="Courier New" w:hAnsi="Courier New" w:cs="Courier New"/>
                <w:color w:val="C00000"/>
                <w:sz w:val="16"/>
                <w:szCs w:val="16"/>
              </w:rPr>
              <w:t>numSymbols</w:t>
            </w:r>
            <w:proofErr w:type="spellEnd"/>
            <w:r w:rsidR="009755B2" w:rsidRPr="00E42783">
              <w:rPr>
                <w:rFonts w:ascii="Courier New" w:hAnsi="Courier New" w:cs="Courier New"/>
                <w:color w:val="C00000"/>
                <w:sz w:val="16"/>
                <w:szCs w:val="16"/>
              </w:rPr>
              <w:t>"</w:t>
            </w:r>
            <w:r w:rsidR="009755B2">
              <w:rPr>
                <w:rFonts w:ascii="Courier New" w:hAnsi="Courier New" w:cs="Courier New"/>
                <w:sz w:val="16"/>
                <w:szCs w:val="16"/>
              </w:rPr>
              <w:t xml:space="preserve">: </w:t>
            </w:r>
            <w:r w:rsidR="009755B2">
              <w:rPr>
                <w:rFonts w:ascii="Courier New" w:hAnsi="Courier New" w:cs="Courier New"/>
                <w:color w:val="0551A5"/>
                <w:sz w:val="16"/>
                <w:szCs w:val="16"/>
              </w:rPr>
              <w:t>4</w:t>
            </w:r>
            <w:r w:rsidR="009755B2">
              <w:rPr>
                <w:rFonts w:ascii="Courier New" w:hAnsi="Courier New" w:cs="Courier New"/>
                <w:sz w:val="16"/>
                <w:szCs w:val="16"/>
              </w:rPr>
              <w:t xml:space="preserve">, </w:t>
            </w:r>
            <w:r w:rsidR="009755B2">
              <w:rPr>
                <w:rFonts w:ascii="Courier New" w:hAnsi="Courier New" w:cs="Courier New"/>
                <w:sz w:val="16"/>
                <w:szCs w:val="16"/>
              </w:rPr>
              <w:br/>
              <w:t xml:space="preserve">          </w:t>
            </w:r>
            <w:r w:rsidR="009755B2" w:rsidRPr="00E42783">
              <w:rPr>
                <w:rFonts w:ascii="Courier New" w:hAnsi="Courier New" w:cs="Courier New"/>
                <w:color w:val="C00000"/>
                <w:sz w:val="16"/>
                <w:szCs w:val="16"/>
              </w:rPr>
              <w:t>"</w:t>
            </w:r>
            <w:proofErr w:type="spellStart"/>
            <w:r w:rsidR="009755B2">
              <w:rPr>
                <w:rFonts w:ascii="Courier New" w:hAnsi="Courier New" w:cs="Courier New"/>
                <w:color w:val="C00000"/>
                <w:sz w:val="16"/>
                <w:szCs w:val="16"/>
              </w:rPr>
              <w:t>fieldSizeExp</w:t>
            </w:r>
            <w:proofErr w:type="spellEnd"/>
            <w:r w:rsidR="009755B2" w:rsidRPr="00E42783">
              <w:rPr>
                <w:rFonts w:ascii="Courier New" w:hAnsi="Courier New" w:cs="Courier New"/>
                <w:color w:val="C00000"/>
                <w:sz w:val="16"/>
                <w:szCs w:val="16"/>
              </w:rPr>
              <w:t>"</w:t>
            </w:r>
            <w:r w:rsidR="009755B2">
              <w:rPr>
                <w:rFonts w:ascii="Courier New" w:hAnsi="Courier New" w:cs="Courier New"/>
                <w:sz w:val="16"/>
                <w:szCs w:val="16"/>
              </w:rPr>
              <w:t xml:space="preserve">: </w:t>
            </w:r>
            <w:r w:rsidR="009755B2">
              <w:rPr>
                <w:rFonts w:ascii="Courier New" w:hAnsi="Courier New" w:cs="Courier New"/>
                <w:color w:val="0551A5"/>
                <w:sz w:val="16"/>
                <w:szCs w:val="16"/>
              </w:rPr>
              <w:t>2</w:t>
            </w:r>
            <w:r w:rsidR="009755B2">
              <w:rPr>
                <w:rFonts w:ascii="Courier New" w:hAnsi="Courier New" w:cs="Courier New"/>
                <w:sz w:val="16"/>
                <w:szCs w:val="16"/>
              </w:rPr>
              <w:t>,</w:t>
            </w:r>
            <w:r w:rsidR="009755B2">
              <w:rPr>
                <w:rFonts w:ascii="Courier New" w:hAnsi="Courier New" w:cs="Courier New"/>
                <w:sz w:val="16"/>
                <w:szCs w:val="16"/>
              </w:rPr>
              <w:br/>
              <w:t xml:space="preserve">          </w:t>
            </w:r>
            <w:r w:rsidR="009755B2" w:rsidRPr="00E42783">
              <w:rPr>
                <w:rFonts w:ascii="Courier New" w:hAnsi="Courier New" w:cs="Courier New"/>
                <w:color w:val="C00000"/>
                <w:sz w:val="16"/>
                <w:szCs w:val="16"/>
              </w:rPr>
              <w:t>"</w:t>
            </w:r>
            <w:proofErr w:type="spellStart"/>
            <w:r w:rsidR="009755B2">
              <w:rPr>
                <w:rFonts w:ascii="Courier New" w:hAnsi="Courier New" w:cs="Courier New"/>
                <w:color w:val="C00000"/>
                <w:sz w:val="16"/>
                <w:szCs w:val="16"/>
              </w:rPr>
              <w:t>coefficientVectors</w:t>
            </w:r>
            <w:proofErr w:type="spellEnd"/>
            <w:r w:rsidR="009755B2" w:rsidRPr="00E42783">
              <w:rPr>
                <w:rFonts w:ascii="Courier New" w:hAnsi="Courier New" w:cs="Courier New"/>
                <w:color w:val="C00000"/>
                <w:sz w:val="16"/>
                <w:szCs w:val="16"/>
              </w:rPr>
              <w:t>"</w:t>
            </w:r>
            <w:r w:rsidR="009755B2">
              <w:rPr>
                <w:rFonts w:ascii="Courier New" w:hAnsi="Courier New" w:cs="Courier New"/>
                <w:sz w:val="16"/>
                <w:szCs w:val="16"/>
              </w:rPr>
              <w:t>: [</w:t>
            </w:r>
            <w:r w:rsidR="009755B2">
              <w:rPr>
                <w:rFonts w:ascii="Courier New" w:hAnsi="Courier New" w:cs="Courier New"/>
                <w:color w:val="0551A5"/>
                <w:sz w:val="16"/>
                <w:szCs w:val="16"/>
              </w:rPr>
              <w:t>"0100b"</w:t>
            </w:r>
            <w:r w:rsidR="009755B2">
              <w:rPr>
                <w:rFonts w:ascii="Courier New" w:hAnsi="Courier New" w:cs="Courier New"/>
                <w:sz w:val="16"/>
                <w:szCs w:val="16"/>
              </w:rPr>
              <w:t xml:space="preserve">, </w:t>
            </w:r>
            <w:r w:rsidR="009755B2">
              <w:rPr>
                <w:rFonts w:ascii="Courier New" w:hAnsi="Courier New" w:cs="Courier New"/>
                <w:color w:val="0551A5"/>
                <w:sz w:val="16"/>
                <w:szCs w:val="16"/>
              </w:rPr>
              <w:t>"0001b"</w:t>
            </w:r>
            <w:r w:rsidR="009755B2">
              <w:rPr>
                <w:rFonts w:ascii="Courier New" w:hAnsi="Courier New" w:cs="Courier New"/>
                <w:sz w:val="16"/>
                <w:szCs w:val="16"/>
              </w:rPr>
              <w:t xml:space="preserve">, </w:t>
            </w:r>
            <w:r w:rsidR="009755B2">
              <w:rPr>
                <w:rFonts w:ascii="Courier New" w:hAnsi="Courier New" w:cs="Courier New"/>
                <w:color w:val="0551A5"/>
                <w:sz w:val="16"/>
                <w:szCs w:val="16"/>
              </w:rPr>
              <w:t>"</w:t>
            </w:r>
            <w:r w:rsidR="00930731">
              <w:rPr>
                <w:rFonts w:ascii="Courier New" w:hAnsi="Courier New" w:cs="Courier New"/>
                <w:color w:val="0551A5"/>
                <w:sz w:val="16"/>
                <w:szCs w:val="16"/>
              </w:rPr>
              <w:t>1</w:t>
            </w:r>
            <w:r w:rsidR="004D4F14">
              <w:rPr>
                <w:rFonts w:ascii="Courier New" w:hAnsi="Courier New" w:cs="Courier New"/>
                <w:color w:val="0551A5"/>
                <w:sz w:val="16"/>
                <w:szCs w:val="16"/>
              </w:rPr>
              <w:t>0</w:t>
            </w:r>
            <w:r w:rsidR="00C10425">
              <w:rPr>
                <w:rFonts w:ascii="Courier New" w:hAnsi="Courier New" w:cs="Courier New"/>
                <w:color w:val="0551A5"/>
                <w:sz w:val="16"/>
                <w:szCs w:val="16"/>
              </w:rPr>
              <w:t>1</w:t>
            </w:r>
            <w:r w:rsidR="009755B2">
              <w:rPr>
                <w:rFonts w:ascii="Courier New" w:hAnsi="Courier New" w:cs="Courier New"/>
                <w:color w:val="0551A5"/>
                <w:sz w:val="16"/>
                <w:szCs w:val="16"/>
              </w:rPr>
              <w:t>0b"</w:t>
            </w:r>
            <w:r w:rsidR="009755B2">
              <w:rPr>
                <w:rFonts w:ascii="Courier New" w:hAnsi="Courier New" w:cs="Courier New"/>
                <w:sz w:val="16"/>
                <w:szCs w:val="16"/>
              </w:rPr>
              <w:t xml:space="preserve">, </w:t>
            </w:r>
            <w:r w:rsidR="009755B2">
              <w:rPr>
                <w:rFonts w:ascii="Courier New" w:hAnsi="Courier New" w:cs="Courier New"/>
                <w:color w:val="0551A5"/>
                <w:sz w:val="16"/>
                <w:szCs w:val="16"/>
              </w:rPr>
              <w:t>"1111b"</w:t>
            </w:r>
            <w:r w:rsidR="009755B2">
              <w:rPr>
                <w:rFonts w:ascii="Courier New" w:hAnsi="Courier New" w:cs="Courier New"/>
                <w:sz w:val="16"/>
                <w:szCs w:val="16"/>
              </w:rPr>
              <w:t>]</w:t>
            </w:r>
            <w:r w:rsidR="009755B2">
              <w:rPr>
                <w:rFonts w:ascii="Courier New" w:hAnsi="Courier New" w:cs="Courier New"/>
                <w:sz w:val="16"/>
                <w:szCs w:val="16"/>
              </w:rPr>
              <w:br/>
              <w:t xml:space="preserve">        },</w:t>
            </w:r>
            <w:r w:rsidR="00D77C97">
              <w:rPr>
                <w:rFonts w:ascii="Courier New" w:hAnsi="Courier New" w:cs="Courier New"/>
                <w:sz w:val="16"/>
                <w:szCs w:val="16"/>
              </w:rPr>
              <w:br/>
            </w:r>
            <w:r w:rsidR="00D77C97">
              <w:rPr>
                <w:rFonts w:ascii="Courier New" w:hAnsi="Courier New" w:cs="Courier New"/>
                <w:color w:val="C00000"/>
                <w:sz w:val="16"/>
                <w:szCs w:val="16"/>
              </w:rPr>
              <w:t xml:space="preserve">        </w:t>
            </w:r>
            <w:r w:rsidR="00D77C97">
              <w:rPr>
                <w:rFonts w:ascii="Courier New" w:hAnsi="Courier New" w:cs="Courier New"/>
                <w:sz w:val="16"/>
                <w:szCs w:val="16"/>
              </w:rPr>
              <w:t>{</w:t>
            </w:r>
            <w:r w:rsidR="00D77C97">
              <w:rPr>
                <w:rFonts w:ascii="Courier New" w:hAnsi="Courier New" w:cs="Courier New"/>
                <w:sz w:val="16"/>
                <w:szCs w:val="16"/>
              </w:rPr>
              <w:br/>
              <w:t xml:space="preserve">          </w:t>
            </w:r>
            <w:r w:rsidR="00D77C97" w:rsidRPr="00E42783">
              <w:rPr>
                <w:rFonts w:ascii="Courier New" w:hAnsi="Courier New" w:cs="Courier New"/>
                <w:color w:val="C00000"/>
                <w:sz w:val="16"/>
                <w:szCs w:val="16"/>
              </w:rPr>
              <w:t>"</w:t>
            </w:r>
            <w:proofErr w:type="spellStart"/>
            <w:r w:rsidR="00D77C97">
              <w:rPr>
                <w:rFonts w:ascii="Courier New" w:hAnsi="Courier New" w:cs="Courier New"/>
                <w:color w:val="C00000"/>
                <w:sz w:val="16"/>
                <w:szCs w:val="16"/>
              </w:rPr>
              <w:t>variantId</w:t>
            </w:r>
            <w:proofErr w:type="spellEnd"/>
            <w:r w:rsidR="00D77C97" w:rsidRPr="00E42783">
              <w:rPr>
                <w:rFonts w:ascii="Courier New" w:hAnsi="Courier New" w:cs="Courier New"/>
                <w:color w:val="C00000"/>
                <w:sz w:val="16"/>
                <w:szCs w:val="16"/>
              </w:rPr>
              <w:t>"</w:t>
            </w:r>
            <w:r w:rsidR="00D77C97">
              <w:rPr>
                <w:rFonts w:ascii="Courier New" w:hAnsi="Courier New" w:cs="Courier New"/>
                <w:sz w:val="16"/>
                <w:szCs w:val="16"/>
              </w:rPr>
              <w:t xml:space="preserve">: </w:t>
            </w:r>
            <w:r w:rsidR="00D77C97" w:rsidRPr="00737C35">
              <w:rPr>
                <w:rFonts w:ascii="Courier New" w:hAnsi="Courier New" w:cs="Courier New"/>
                <w:color w:val="1658A8"/>
                <w:sz w:val="16"/>
                <w:szCs w:val="16"/>
              </w:rPr>
              <w:t>"/</w:t>
            </w:r>
            <w:proofErr w:type="spellStart"/>
            <w:r w:rsidR="00D77C97" w:rsidRPr="00737C35">
              <w:rPr>
                <w:rFonts w:ascii="Courier New" w:hAnsi="Courier New" w:cs="Courier New"/>
                <w:color w:val="1658A8"/>
                <w:sz w:val="16"/>
                <w:szCs w:val="16"/>
              </w:rPr>
              <w:t>cmmf</w:t>
            </w:r>
            <w:proofErr w:type="spellEnd"/>
            <w:r w:rsidR="00D77C97" w:rsidRPr="00737C35">
              <w:rPr>
                <w:rFonts w:ascii="Courier New" w:hAnsi="Courier New" w:cs="Courier New"/>
                <w:color w:val="1658A8"/>
                <w:sz w:val="16"/>
                <w:szCs w:val="16"/>
              </w:rPr>
              <w:t>-a/"</w:t>
            </w:r>
            <w:r w:rsidR="00D77C97">
              <w:rPr>
                <w:rFonts w:ascii="Courier New" w:hAnsi="Courier New" w:cs="Courier New"/>
                <w:sz w:val="16"/>
                <w:szCs w:val="16"/>
              </w:rPr>
              <w:t>,</w:t>
            </w:r>
            <w:r w:rsidR="00D77C97">
              <w:rPr>
                <w:rFonts w:ascii="Courier New" w:hAnsi="Courier New" w:cs="Courier New"/>
                <w:sz w:val="16"/>
                <w:szCs w:val="16"/>
              </w:rPr>
              <w:br/>
              <w:t xml:space="preserve">          </w:t>
            </w:r>
            <w:r w:rsidR="00D77C97" w:rsidRPr="00E42783">
              <w:rPr>
                <w:rFonts w:ascii="Courier New" w:hAnsi="Courier New" w:cs="Courier New"/>
                <w:color w:val="C00000"/>
                <w:sz w:val="16"/>
                <w:szCs w:val="16"/>
              </w:rPr>
              <w:t>"</w:t>
            </w:r>
            <w:proofErr w:type="spellStart"/>
            <w:r w:rsidR="00D77C97">
              <w:rPr>
                <w:rFonts w:ascii="Courier New" w:hAnsi="Courier New" w:cs="Courier New"/>
                <w:color w:val="C00000"/>
                <w:sz w:val="16"/>
                <w:szCs w:val="16"/>
              </w:rPr>
              <w:t>numSymbols</w:t>
            </w:r>
            <w:proofErr w:type="spellEnd"/>
            <w:r w:rsidR="00D77C97" w:rsidRPr="00E42783">
              <w:rPr>
                <w:rFonts w:ascii="Courier New" w:hAnsi="Courier New" w:cs="Courier New"/>
                <w:color w:val="C00000"/>
                <w:sz w:val="16"/>
                <w:szCs w:val="16"/>
              </w:rPr>
              <w:t>"</w:t>
            </w:r>
            <w:r w:rsidR="00D77C97">
              <w:rPr>
                <w:rFonts w:ascii="Courier New" w:hAnsi="Courier New" w:cs="Courier New"/>
                <w:sz w:val="16"/>
                <w:szCs w:val="16"/>
              </w:rPr>
              <w:t xml:space="preserve">: </w:t>
            </w:r>
            <w:r w:rsidR="008D1A43">
              <w:rPr>
                <w:rFonts w:ascii="Courier New" w:hAnsi="Courier New" w:cs="Courier New"/>
                <w:color w:val="0551A5"/>
                <w:sz w:val="16"/>
                <w:szCs w:val="16"/>
              </w:rPr>
              <w:t>8</w:t>
            </w:r>
            <w:r w:rsidR="00D77C97">
              <w:rPr>
                <w:rFonts w:ascii="Courier New" w:hAnsi="Courier New" w:cs="Courier New"/>
                <w:sz w:val="16"/>
                <w:szCs w:val="16"/>
              </w:rPr>
              <w:t xml:space="preserve">, </w:t>
            </w:r>
            <w:r w:rsidR="00D77C97">
              <w:rPr>
                <w:rFonts w:ascii="Courier New" w:hAnsi="Courier New" w:cs="Courier New"/>
                <w:sz w:val="16"/>
                <w:szCs w:val="16"/>
              </w:rPr>
              <w:br/>
              <w:t xml:space="preserve">          </w:t>
            </w:r>
            <w:r w:rsidR="00D77C97" w:rsidRPr="00E42783">
              <w:rPr>
                <w:rFonts w:ascii="Courier New" w:hAnsi="Courier New" w:cs="Courier New"/>
                <w:color w:val="C00000"/>
                <w:sz w:val="16"/>
                <w:szCs w:val="16"/>
              </w:rPr>
              <w:t>"</w:t>
            </w:r>
            <w:proofErr w:type="spellStart"/>
            <w:r w:rsidR="00D77C97">
              <w:rPr>
                <w:rFonts w:ascii="Courier New" w:hAnsi="Courier New" w:cs="Courier New"/>
                <w:color w:val="C00000"/>
                <w:sz w:val="16"/>
                <w:szCs w:val="16"/>
              </w:rPr>
              <w:t>fieldSizeExp</w:t>
            </w:r>
            <w:proofErr w:type="spellEnd"/>
            <w:r w:rsidR="00D77C97" w:rsidRPr="00E42783">
              <w:rPr>
                <w:rFonts w:ascii="Courier New" w:hAnsi="Courier New" w:cs="Courier New"/>
                <w:color w:val="C00000"/>
                <w:sz w:val="16"/>
                <w:szCs w:val="16"/>
              </w:rPr>
              <w:t>"</w:t>
            </w:r>
            <w:r w:rsidR="00D77C97">
              <w:rPr>
                <w:rFonts w:ascii="Courier New" w:hAnsi="Courier New" w:cs="Courier New"/>
                <w:sz w:val="16"/>
                <w:szCs w:val="16"/>
              </w:rPr>
              <w:t xml:space="preserve">: </w:t>
            </w:r>
            <w:r w:rsidR="00D77C97">
              <w:rPr>
                <w:rFonts w:ascii="Courier New" w:hAnsi="Courier New" w:cs="Courier New"/>
                <w:color w:val="0551A5"/>
                <w:sz w:val="16"/>
                <w:szCs w:val="16"/>
              </w:rPr>
              <w:t>2</w:t>
            </w:r>
            <w:r w:rsidR="00D77C97">
              <w:rPr>
                <w:rFonts w:ascii="Courier New" w:hAnsi="Courier New" w:cs="Courier New"/>
                <w:sz w:val="16"/>
                <w:szCs w:val="16"/>
              </w:rPr>
              <w:t>,</w:t>
            </w:r>
            <w:r w:rsidR="00D77C97">
              <w:rPr>
                <w:rFonts w:ascii="Courier New" w:hAnsi="Courier New" w:cs="Courier New"/>
                <w:sz w:val="16"/>
                <w:szCs w:val="16"/>
              </w:rPr>
              <w:br/>
              <w:t xml:space="preserve">          </w:t>
            </w:r>
            <w:r w:rsidR="00D77C97" w:rsidRPr="00E42783">
              <w:rPr>
                <w:rFonts w:ascii="Courier New" w:hAnsi="Courier New" w:cs="Courier New"/>
                <w:color w:val="C00000"/>
                <w:sz w:val="16"/>
                <w:szCs w:val="16"/>
              </w:rPr>
              <w:t>"</w:t>
            </w:r>
            <w:proofErr w:type="spellStart"/>
            <w:r w:rsidR="00D77C97">
              <w:rPr>
                <w:rFonts w:ascii="Courier New" w:hAnsi="Courier New" w:cs="Courier New"/>
                <w:color w:val="C00000"/>
                <w:sz w:val="16"/>
                <w:szCs w:val="16"/>
              </w:rPr>
              <w:t>coefficientVectors</w:t>
            </w:r>
            <w:proofErr w:type="spellEnd"/>
            <w:r w:rsidR="00D77C97" w:rsidRPr="00E42783">
              <w:rPr>
                <w:rFonts w:ascii="Courier New" w:hAnsi="Courier New" w:cs="Courier New"/>
                <w:color w:val="C00000"/>
                <w:sz w:val="16"/>
                <w:szCs w:val="16"/>
              </w:rPr>
              <w:t>"</w:t>
            </w:r>
            <w:r w:rsidR="00D77C97">
              <w:rPr>
                <w:rFonts w:ascii="Courier New" w:hAnsi="Courier New" w:cs="Courier New"/>
                <w:sz w:val="16"/>
                <w:szCs w:val="16"/>
              </w:rPr>
              <w:t>: [</w:t>
            </w:r>
            <w:r w:rsidR="009F479B">
              <w:rPr>
                <w:rFonts w:ascii="Courier New" w:hAnsi="Courier New" w:cs="Courier New"/>
                <w:sz w:val="16"/>
                <w:szCs w:val="16"/>
              </w:rPr>
              <w:br/>
              <w:t xml:space="preserve">            </w:t>
            </w:r>
            <w:r w:rsidR="00D77C97">
              <w:rPr>
                <w:rFonts w:ascii="Courier New" w:hAnsi="Courier New" w:cs="Courier New"/>
                <w:color w:val="0551A5"/>
                <w:sz w:val="16"/>
                <w:szCs w:val="16"/>
              </w:rPr>
              <w:t>"1000</w:t>
            </w:r>
            <w:r w:rsidR="00535886">
              <w:rPr>
                <w:rFonts w:ascii="Courier New" w:hAnsi="Courier New" w:cs="Courier New"/>
                <w:color w:val="0551A5"/>
                <w:sz w:val="16"/>
                <w:szCs w:val="16"/>
              </w:rPr>
              <w:t>0000</w:t>
            </w:r>
            <w:r w:rsidR="00D77C97">
              <w:rPr>
                <w:rFonts w:ascii="Courier New" w:hAnsi="Courier New" w:cs="Courier New"/>
                <w:color w:val="0551A5"/>
                <w:sz w:val="16"/>
                <w:szCs w:val="16"/>
              </w:rPr>
              <w:t>b"</w:t>
            </w:r>
            <w:r w:rsidR="00D77C97">
              <w:rPr>
                <w:rFonts w:ascii="Courier New" w:hAnsi="Courier New" w:cs="Courier New"/>
                <w:sz w:val="16"/>
                <w:szCs w:val="16"/>
              </w:rPr>
              <w:t xml:space="preserve">, </w:t>
            </w:r>
            <w:r w:rsidR="00D77C97">
              <w:rPr>
                <w:rFonts w:ascii="Courier New" w:hAnsi="Courier New" w:cs="Courier New"/>
                <w:color w:val="0551A5"/>
                <w:sz w:val="16"/>
                <w:szCs w:val="16"/>
              </w:rPr>
              <w:t>"0010</w:t>
            </w:r>
            <w:r w:rsidR="00535886">
              <w:rPr>
                <w:rFonts w:ascii="Courier New" w:hAnsi="Courier New" w:cs="Courier New"/>
                <w:color w:val="0551A5"/>
                <w:sz w:val="16"/>
                <w:szCs w:val="16"/>
              </w:rPr>
              <w:t>0000</w:t>
            </w:r>
            <w:r w:rsidR="00D77C97">
              <w:rPr>
                <w:rFonts w:ascii="Courier New" w:hAnsi="Courier New" w:cs="Courier New"/>
                <w:color w:val="0551A5"/>
                <w:sz w:val="16"/>
                <w:szCs w:val="16"/>
              </w:rPr>
              <w:t>b"</w:t>
            </w:r>
            <w:r w:rsidR="00D77C97">
              <w:rPr>
                <w:rFonts w:ascii="Courier New" w:hAnsi="Courier New" w:cs="Courier New"/>
                <w:sz w:val="16"/>
                <w:szCs w:val="16"/>
              </w:rPr>
              <w:t xml:space="preserve">, </w:t>
            </w:r>
            <w:r w:rsidR="00D77C97">
              <w:rPr>
                <w:rFonts w:ascii="Courier New" w:hAnsi="Courier New" w:cs="Courier New"/>
                <w:color w:val="0551A5"/>
                <w:sz w:val="16"/>
                <w:szCs w:val="16"/>
              </w:rPr>
              <w:t>"0</w:t>
            </w:r>
            <w:r w:rsidR="00535886">
              <w:rPr>
                <w:rFonts w:ascii="Courier New" w:hAnsi="Courier New" w:cs="Courier New"/>
                <w:color w:val="0551A5"/>
                <w:sz w:val="16"/>
                <w:szCs w:val="16"/>
              </w:rPr>
              <w:t>000</w:t>
            </w:r>
            <w:r w:rsidR="00CD7676">
              <w:rPr>
                <w:rFonts w:ascii="Courier New" w:hAnsi="Courier New" w:cs="Courier New"/>
                <w:color w:val="0551A5"/>
                <w:sz w:val="16"/>
                <w:szCs w:val="16"/>
              </w:rPr>
              <w:t>1</w:t>
            </w:r>
            <w:r w:rsidR="00535886">
              <w:rPr>
                <w:rFonts w:ascii="Courier New" w:hAnsi="Courier New" w:cs="Courier New"/>
                <w:color w:val="0551A5"/>
                <w:sz w:val="16"/>
                <w:szCs w:val="16"/>
              </w:rPr>
              <w:t>000</w:t>
            </w:r>
            <w:r w:rsidR="00D77C97">
              <w:rPr>
                <w:rFonts w:ascii="Courier New" w:hAnsi="Courier New" w:cs="Courier New"/>
                <w:color w:val="0551A5"/>
                <w:sz w:val="16"/>
                <w:szCs w:val="16"/>
              </w:rPr>
              <w:t>b"</w:t>
            </w:r>
            <w:r w:rsidR="00D77C97">
              <w:rPr>
                <w:rFonts w:ascii="Courier New" w:hAnsi="Courier New" w:cs="Courier New"/>
                <w:sz w:val="16"/>
                <w:szCs w:val="16"/>
              </w:rPr>
              <w:t xml:space="preserve">, </w:t>
            </w:r>
            <w:r w:rsidR="00D77C97">
              <w:rPr>
                <w:rFonts w:ascii="Courier New" w:hAnsi="Courier New" w:cs="Courier New"/>
                <w:color w:val="0551A5"/>
                <w:sz w:val="16"/>
                <w:szCs w:val="16"/>
              </w:rPr>
              <w:t>"</w:t>
            </w:r>
            <w:r w:rsidR="00535886">
              <w:rPr>
                <w:rFonts w:ascii="Courier New" w:hAnsi="Courier New" w:cs="Courier New"/>
                <w:color w:val="0551A5"/>
                <w:sz w:val="16"/>
                <w:szCs w:val="16"/>
              </w:rPr>
              <w:t>000000</w:t>
            </w:r>
            <w:r w:rsidR="009F479B">
              <w:rPr>
                <w:rFonts w:ascii="Courier New" w:hAnsi="Courier New" w:cs="Courier New"/>
                <w:color w:val="0551A5"/>
                <w:sz w:val="16"/>
                <w:szCs w:val="16"/>
              </w:rPr>
              <w:t>1</w:t>
            </w:r>
            <w:r w:rsidR="00535886">
              <w:rPr>
                <w:rFonts w:ascii="Courier New" w:hAnsi="Courier New" w:cs="Courier New"/>
                <w:color w:val="0551A5"/>
                <w:sz w:val="16"/>
                <w:szCs w:val="16"/>
              </w:rPr>
              <w:t>0</w:t>
            </w:r>
            <w:r w:rsidR="00D77C97">
              <w:rPr>
                <w:rFonts w:ascii="Courier New" w:hAnsi="Courier New" w:cs="Courier New"/>
                <w:color w:val="0551A5"/>
                <w:sz w:val="16"/>
                <w:szCs w:val="16"/>
              </w:rPr>
              <w:t>b"</w:t>
            </w:r>
            <w:r w:rsidR="009F479B">
              <w:rPr>
                <w:rFonts w:ascii="Courier New" w:hAnsi="Courier New" w:cs="Courier New"/>
                <w:sz w:val="16"/>
                <w:szCs w:val="16"/>
              </w:rPr>
              <w:t>,</w:t>
            </w:r>
            <w:r w:rsidR="009F479B">
              <w:rPr>
                <w:rFonts w:ascii="Courier New" w:hAnsi="Courier New" w:cs="Courier New"/>
                <w:sz w:val="16"/>
                <w:szCs w:val="16"/>
              </w:rPr>
              <w:br/>
            </w:r>
            <w:r w:rsidR="009F479B">
              <w:rPr>
                <w:rFonts w:ascii="Courier New" w:hAnsi="Courier New" w:cs="Courier New"/>
                <w:color w:val="0551A5"/>
                <w:sz w:val="16"/>
                <w:szCs w:val="16"/>
              </w:rPr>
              <w:t xml:space="preserve">            "</w:t>
            </w:r>
            <w:r w:rsidR="00426BD9">
              <w:rPr>
                <w:rFonts w:ascii="Courier New" w:hAnsi="Courier New" w:cs="Courier New"/>
                <w:color w:val="0551A5"/>
                <w:sz w:val="16"/>
                <w:szCs w:val="16"/>
              </w:rPr>
              <w:t>0</w:t>
            </w:r>
            <w:r w:rsidR="0018536D">
              <w:rPr>
                <w:rFonts w:ascii="Courier New" w:hAnsi="Courier New" w:cs="Courier New"/>
                <w:color w:val="0551A5"/>
                <w:sz w:val="16"/>
                <w:szCs w:val="16"/>
              </w:rPr>
              <w:t>0</w:t>
            </w:r>
            <w:r w:rsidR="009F479B">
              <w:rPr>
                <w:rFonts w:ascii="Courier New" w:hAnsi="Courier New" w:cs="Courier New"/>
                <w:color w:val="0551A5"/>
                <w:sz w:val="16"/>
                <w:szCs w:val="16"/>
              </w:rPr>
              <w:t>00000</w:t>
            </w:r>
            <w:r w:rsidR="00344053">
              <w:rPr>
                <w:rFonts w:ascii="Courier New" w:hAnsi="Courier New" w:cs="Courier New"/>
                <w:color w:val="0551A5"/>
                <w:sz w:val="16"/>
                <w:szCs w:val="16"/>
              </w:rPr>
              <w:t>1</w:t>
            </w:r>
            <w:r w:rsidR="009F479B">
              <w:rPr>
                <w:rFonts w:ascii="Courier New" w:hAnsi="Courier New" w:cs="Courier New"/>
                <w:color w:val="0551A5"/>
                <w:sz w:val="16"/>
                <w:szCs w:val="16"/>
              </w:rPr>
              <w:t>b"</w:t>
            </w:r>
            <w:r w:rsidR="009F479B">
              <w:rPr>
                <w:rFonts w:ascii="Courier New" w:hAnsi="Courier New" w:cs="Courier New"/>
                <w:sz w:val="16"/>
                <w:szCs w:val="16"/>
              </w:rPr>
              <w:t xml:space="preserve">, </w:t>
            </w:r>
            <w:r w:rsidR="009F479B">
              <w:rPr>
                <w:rFonts w:ascii="Courier New" w:hAnsi="Courier New" w:cs="Courier New"/>
                <w:color w:val="0551A5"/>
                <w:sz w:val="16"/>
                <w:szCs w:val="16"/>
              </w:rPr>
              <w:t>"00</w:t>
            </w:r>
            <w:r w:rsidR="00391E3F">
              <w:rPr>
                <w:rFonts w:ascii="Courier New" w:hAnsi="Courier New" w:cs="Courier New"/>
                <w:color w:val="0551A5"/>
                <w:sz w:val="16"/>
                <w:szCs w:val="16"/>
              </w:rPr>
              <w:t>0</w:t>
            </w:r>
            <w:r w:rsidR="00D7375A">
              <w:rPr>
                <w:rFonts w:ascii="Courier New" w:hAnsi="Courier New" w:cs="Courier New"/>
                <w:color w:val="0551A5"/>
                <w:sz w:val="16"/>
                <w:szCs w:val="16"/>
              </w:rPr>
              <w:t>0</w:t>
            </w:r>
            <w:r w:rsidR="009F479B">
              <w:rPr>
                <w:rFonts w:ascii="Courier New" w:hAnsi="Courier New" w:cs="Courier New"/>
                <w:color w:val="0551A5"/>
                <w:sz w:val="16"/>
                <w:szCs w:val="16"/>
              </w:rPr>
              <w:t>0</w:t>
            </w:r>
            <w:r w:rsidR="00391E3F">
              <w:rPr>
                <w:rFonts w:ascii="Courier New" w:hAnsi="Courier New" w:cs="Courier New"/>
                <w:color w:val="0551A5"/>
                <w:sz w:val="16"/>
                <w:szCs w:val="16"/>
              </w:rPr>
              <w:t>1</w:t>
            </w:r>
            <w:r w:rsidR="009F479B">
              <w:rPr>
                <w:rFonts w:ascii="Courier New" w:hAnsi="Courier New" w:cs="Courier New"/>
                <w:color w:val="0551A5"/>
                <w:sz w:val="16"/>
                <w:szCs w:val="16"/>
              </w:rPr>
              <w:t>0</w:t>
            </w:r>
            <w:r w:rsidR="00854C2E">
              <w:rPr>
                <w:rFonts w:ascii="Courier New" w:hAnsi="Courier New" w:cs="Courier New"/>
                <w:color w:val="0551A5"/>
                <w:sz w:val="16"/>
                <w:szCs w:val="16"/>
              </w:rPr>
              <w:t>0</w:t>
            </w:r>
            <w:r w:rsidR="009F479B">
              <w:rPr>
                <w:rFonts w:ascii="Courier New" w:hAnsi="Courier New" w:cs="Courier New"/>
                <w:color w:val="0551A5"/>
                <w:sz w:val="16"/>
                <w:szCs w:val="16"/>
              </w:rPr>
              <w:t>b"</w:t>
            </w:r>
            <w:r w:rsidR="009F479B">
              <w:rPr>
                <w:rFonts w:ascii="Courier New" w:hAnsi="Courier New" w:cs="Courier New"/>
                <w:sz w:val="16"/>
                <w:szCs w:val="16"/>
              </w:rPr>
              <w:t xml:space="preserve">, </w:t>
            </w:r>
            <w:r w:rsidR="009F479B">
              <w:rPr>
                <w:rFonts w:ascii="Courier New" w:hAnsi="Courier New" w:cs="Courier New"/>
                <w:color w:val="0551A5"/>
                <w:sz w:val="16"/>
                <w:szCs w:val="16"/>
              </w:rPr>
              <w:t>"000</w:t>
            </w:r>
            <w:r w:rsidR="0061554B">
              <w:rPr>
                <w:rFonts w:ascii="Courier New" w:hAnsi="Courier New" w:cs="Courier New"/>
                <w:color w:val="0551A5"/>
                <w:sz w:val="16"/>
                <w:szCs w:val="16"/>
              </w:rPr>
              <w:t>10</w:t>
            </w:r>
            <w:r w:rsidR="00B635BF">
              <w:rPr>
                <w:rFonts w:ascii="Courier New" w:hAnsi="Courier New" w:cs="Courier New"/>
                <w:color w:val="0551A5"/>
                <w:sz w:val="16"/>
                <w:szCs w:val="16"/>
              </w:rPr>
              <w:t>0</w:t>
            </w:r>
            <w:r w:rsidR="009F479B">
              <w:rPr>
                <w:rFonts w:ascii="Courier New" w:hAnsi="Courier New" w:cs="Courier New"/>
                <w:color w:val="0551A5"/>
                <w:sz w:val="16"/>
                <w:szCs w:val="16"/>
              </w:rPr>
              <w:t>0</w:t>
            </w:r>
            <w:r w:rsidR="00B635BF">
              <w:rPr>
                <w:rFonts w:ascii="Courier New" w:hAnsi="Courier New" w:cs="Courier New"/>
                <w:color w:val="0551A5"/>
                <w:sz w:val="16"/>
                <w:szCs w:val="16"/>
              </w:rPr>
              <w:t>0</w:t>
            </w:r>
            <w:r w:rsidR="009F479B">
              <w:rPr>
                <w:rFonts w:ascii="Courier New" w:hAnsi="Courier New" w:cs="Courier New"/>
                <w:color w:val="0551A5"/>
                <w:sz w:val="16"/>
                <w:szCs w:val="16"/>
              </w:rPr>
              <w:t>b"</w:t>
            </w:r>
            <w:r w:rsidR="009F479B">
              <w:rPr>
                <w:rFonts w:ascii="Courier New" w:hAnsi="Courier New" w:cs="Courier New"/>
                <w:sz w:val="16"/>
                <w:szCs w:val="16"/>
              </w:rPr>
              <w:t xml:space="preserve">, </w:t>
            </w:r>
            <w:r w:rsidR="009F479B">
              <w:rPr>
                <w:rFonts w:ascii="Courier New" w:hAnsi="Courier New" w:cs="Courier New"/>
                <w:color w:val="0551A5"/>
                <w:sz w:val="16"/>
                <w:szCs w:val="16"/>
              </w:rPr>
              <w:t>"</w:t>
            </w:r>
            <w:r w:rsidR="00916C9D">
              <w:rPr>
                <w:rFonts w:ascii="Courier New" w:hAnsi="Courier New" w:cs="Courier New"/>
                <w:color w:val="0551A5"/>
                <w:sz w:val="16"/>
                <w:szCs w:val="16"/>
              </w:rPr>
              <w:t>11111111</w:t>
            </w:r>
            <w:r w:rsidR="009F479B">
              <w:rPr>
                <w:rFonts w:ascii="Courier New" w:hAnsi="Courier New" w:cs="Courier New"/>
                <w:color w:val="0551A5"/>
                <w:sz w:val="16"/>
                <w:szCs w:val="16"/>
              </w:rPr>
              <w:t>b"</w:t>
            </w:r>
            <w:r w:rsidR="009F479B">
              <w:rPr>
                <w:rFonts w:ascii="Courier New" w:hAnsi="Courier New" w:cs="Courier New"/>
                <w:color w:val="0551A5"/>
                <w:sz w:val="16"/>
                <w:szCs w:val="16"/>
              </w:rPr>
              <w:br/>
              <w:t xml:space="preserve">          </w:t>
            </w:r>
            <w:r w:rsidR="009F479B">
              <w:rPr>
                <w:rFonts w:ascii="Courier New" w:hAnsi="Courier New" w:cs="Courier New"/>
                <w:sz w:val="16"/>
                <w:szCs w:val="16"/>
              </w:rPr>
              <w:t>]</w:t>
            </w:r>
            <w:r w:rsidR="00D77C97">
              <w:rPr>
                <w:rFonts w:ascii="Courier New" w:hAnsi="Courier New" w:cs="Courier New"/>
                <w:sz w:val="16"/>
                <w:szCs w:val="16"/>
              </w:rPr>
              <w:br/>
              <w:t xml:space="preserve">        },</w:t>
            </w:r>
            <w:r w:rsidR="00D77C97">
              <w:rPr>
                <w:rFonts w:ascii="Courier New" w:hAnsi="Courier New" w:cs="Courier New"/>
                <w:sz w:val="16"/>
                <w:szCs w:val="16"/>
              </w:rPr>
              <w:br/>
            </w:r>
            <w:r w:rsidR="00D77C97">
              <w:rPr>
                <w:rFonts w:ascii="Courier New" w:hAnsi="Courier New" w:cs="Courier New"/>
                <w:color w:val="C00000"/>
                <w:sz w:val="16"/>
                <w:szCs w:val="16"/>
              </w:rPr>
              <w:t xml:space="preserve">        </w:t>
            </w:r>
            <w:r w:rsidR="00D77C97">
              <w:rPr>
                <w:rFonts w:ascii="Courier New" w:hAnsi="Courier New" w:cs="Courier New"/>
                <w:sz w:val="16"/>
                <w:szCs w:val="16"/>
              </w:rPr>
              <w:t>{</w:t>
            </w:r>
            <w:r w:rsidR="00D77C97">
              <w:rPr>
                <w:rFonts w:ascii="Courier New" w:hAnsi="Courier New" w:cs="Courier New"/>
                <w:sz w:val="16"/>
                <w:szCs w:val="16"/>
              </w:rPr>
              <w:br/>
              <w:t xml:space="preserve">          </w:t>
            </w:r>
            <w:r w:rsidR="00D77C97" w:rsidRPr="00E42783">
              <w:rPr>
                <w:rFonts w:ascii="Courier New" w:hAnsi="Courier New" w:cs="Courier New"/>
                <w:color w:val="C00000"/>
                <w:sz w:val="16"/>
                <w:szCs w:val="16"/>
              </w:rPr>
              <w:t>"</w:t>
            </w:r>
            <w:proofErr w:type="spellStart"/>
            <w:r w:rsidR="00D77C97">
              <w:rPr>
                <w:rFonts w:ascii="Courier New" w:hAnsi="Courier New" w:cs="Courier New"/>
                <w:color w:val="C00000"/>
                <w:sz w:val="16"/>
                <w:szCs w:val="16"/>
              </w:rPr>
              <w:t>variantId</w:t>
            </w:r>
            <w:proofErr w:type="spellEnd"/>
            <w:r w:rsidR="00D77C97" w:rsidRPr="00E42783">
              <w:rPr>
                <w:rFonts w:ascii="Courier New" w:hAnsi="Courier New" w:cs="Courier New"/>
                <w:color w:val="C00000"/>
                <w:sz w:val="16"/>
                <w:szCs w:val="16"/>
              </w:rPr>
              <w:t>"</w:t>
            </w:r>
            <w:r w:rsidR="00D77C97">
              <w:rPr>
                <w:rFonts w:ascii="Courier New" w:hAnsi="Courier New" w:cs="Courier New"/>
                <w:sz w:val="16"/>
                <w:szCs w:val="16"/>
              </w:rPr>
              <w:t xml:space="preserve">: </w:t>
            </w:r>
            <w:r w:rsidR="00D77C97" w:rsidRPr="00737C35">
              <w:rPr>
                <w:rFonts w:ascii="Courier New" w:hAnsi="Courier New" w:cs="Courier New"/>
                <w:color w:val="1658A8"/>
                <w:sz w:val="16"/>
                <w:szCs w:val="16"/>
              </w:rPr>
              <w:t>"/</w:t>
            </w:r>
            <w:proofErr w:type="spellStart"/>
            <w:r w:rsidR="00D77C97" w:rsidRPr="00737C35">
              <w:rPr>
                <w:rFonts w:ascii="Courier New" w:hAnsi="Courier New" w:cs="Courier New"/>
                <w:color w:val="1658A8"/>
                <w:sz w:val="16"/>
                <w:szCs w:val="16"/>
              </w:rPr>
              <w:t>cmmf</w:t>
            </w:r>
            <w:proofErr w:type="spellEnd"/>
            <w:r w:rsidR="00D77C97" w:rsidRPr="00737C35">
              <w:rPr>
                <w:rFonts w:ascii="Courier New" w:hAnsi="Courier New" w:cs="Courier New"/>
                <w:color w:val="1658A8"/>
                <w:sz w:val="16"/>
                <w:szCs w:val="16"/>
              </w:rPr>
              <w:t>-</w:t>
            </w:r>
            <w:r w:rsidR="00D77C97">
              <w:rPr>
                <w:rFonts w:ascii="Courier New" w:hAnsi="Courier New" w:cs="Courier New"/>
                <w:color w:val="1658A8"/>
                <w:sz w:val="16"/>
                <w:szCs w:val="16"/>
              </w:rPr>
              <w:t>b</w:t>
            </w:r>
            <w:r w:rsidR="00D77C97" w:rsidRPr="00737C35">
              <w:rPr>
                <w:rFonts w:ascii="Courier New" w:hAnsi="Courier New" w:cs="Courier New"/>
                <w:color w:val="1658A8"/>
                <w:sz w:val="16"/>
                <w:szCs w:val="16"/>
              </w:rPr>
              <w:t>/"</w:t>
            </w:r>
            <w:r w:rsidR="00D77C97">
              <w:rPr>
                <w:rFonts w:ascii="Courier New" w:hAnsi="Courier New" w:cs="Courier New"/>
                <w:sz w:val="16"/>
                <w:szCs w:val="16"/>
              </w:rPr>
              <w:t>,</w:t>
            </w:r>
            <w:r w:rsidR="00D77C97">
              <w:rPr>
                <w:rFonts w:ascii="Courier New" w:hAnsi="Courier New" w:cs="Courier New"/>
                <w:sz w:val="16"/>
                <w:szCs w:val="16"/>
              </w:rPr>
              <w:br/>
              <w:t xml:space="preserve">          </w:t>
            </w:r>
            <w:r w:rsidR="00D77C97" w:rsidRPr="00E42783">
              <w:rPr>
                <w:rFonts w:ascii="Courier New" w:hAnsi="Courier New" w:cs="Courier New"/>
                <w:color w:val="C00000"/>
                <w:sz w:val="16"/>
                <w:szCs w:val="16"/>
              </w:rPr>
              <w:t>"</w:t>
            </w:r>
            <w:proofErr w:type="spellStart"/>
            <w:r w:rsidR="00D77C97">
              <w:rPr>
                <w:rFonts w:ascii="Courier New" w:hAnsi="Courier New" w:cs="Courier New"/>
                <w:color w:val="C00000"/>
                <w:sz w:val="16"/>
                <w:szCs w:val="16"/>
              </w:rPr>
              <w:t>numSymbols</w:t>
            </w:r>
            <w:proofErr w:type="spellEnd"/>
            <w:r w:rsidR="00D77C97" w:rsidRPr="00E42783">
              <w:rPr>
                <w:rFonts w:ascii="Courier New" w:hAnsi="Courier New" w:cs="Courier New"/>
                <w:color w:val="C00000"/>
                <w:sz w:val="16"/>
                <w:szCs w:val="16"/>
              </w:rPr>
              <w:t>"</w:t>
            </w:r>
            <w:r w:rsidR="00D77C97">
              <w:rPr>
                <w:rFonts w:ascii="Courier New" w:hAnsi="Courier New" w:cs="Courier New"/>
                <w:sz w:val="16"/>
                <w:szCs w:val="16"/>
              </w:rPr>
              <w:t xml:space="preserve">: </w:t>
            </w:r>
            <w:r w:rsidR="008D1A43">
              <w:rPr>
                <w:rFonts w:ascii="Courier New" w:hAnsi="Courier New" w:cs="Courier New"/>
                <w:color w:val="0551A5"/>
                <w:sz w:val="16"/>
                <w:szCs w:val="16"/>
              </w:rPr>
              <w:t>8</w:t>
            </w:r>
            <w:r w:rsidR="00D77C97">
              <w:rPr>
                <w:rFonts w:ascii="Courier New" w:hAnsi="Courier New" w:cs="Courier New"/>
                <w:sz w:val="16"/>
                <w:szCs w:val="16"/>
              </w:rPr>
              <w:t xml:space="preserve">, </w:t>
            </w:r>
            <w:r w:rsidR="00D77C97">
              <w:rPr>
                <w:rFonts w:ascii="Courier New" w:hAnsi="Courier New" w:cs="Courier New"/>
                <w:sz w:val="16"/>
                <w:szCs w:val="16"/>
              </w:rPr>
              <w:br/>
              <w:t xml:space="preserve">          </w:t>
            </w:r>
            <w:r w:rsidR="00D77C97" w:rsidRPr="00E42783">
              <w:rPr>
                <w:rFonts w:ascii="Courier New" w:hAnsi="Courier New" w:cs="Courier New"/>
                <w:color w:val="C00000"/>
                <w:sz w:val="16"/>
                <w:szCs w:val="16"/>
              </w:rPr>
              <w:t>"</w:t>
            </w:r>
            <w:proofErr w:type="spellStart"/>
            <w:r w:rsidR="00D77C97">
              <w:rPr>
                <w:rFonts w:ascii="Courier New" w:hAnsi="Courier New" w:cs="Courier New"/>
                <w:color w:val="C00000"/>
                <w:sz w:val="16"/>
                <w:szCs w:val="16"/>
              </w:rPr>
              <w:t>fieldSizeExp</w:t>
            </w:r>
            <w:proofErr w:type="spellEnd"/>
            <w:r w:rsidR="00D77C97" w:rsidRPr="00E42783">
              <w:rPr>
                <w:rFonts w:ascii="Courier New" w:hAnsi="Courier New" w:cs="Courier New"/>
                <w:color w:val="C00000"/>
                <w:sz w:val="16"/>
                <w:szCs w:val="16"/>
              </w:rPr>
              <w:t>"</w:t>
            </w:r>
            <w:r w:rsidR="00D77C97">
              <w:rPr>
                <w:rFonts w:ascii="Courier New" w:hAnsi="Courier New" w:cs="Courier New"/>
                <w:sz w:val="16"/>
                <w:szCs w:val="16"/>
              </w:rPr>
              <w:t xml:space="preserve">: </w:t>
            </w:r>
            <w:r w:rsidR="00D77C97">
              <w:rPr>
                <w:rFonts w:ascii="Courier New" w:hAnsi="Courier New" w:cs="Courier New"/>
                <w:color w:val="0551A5"/>
                <w:sz w:val="16"/>
                <w:szCs w:val="16"/>
              </w:rPr>
              <w:t>2</w:t>
            </w:r>
            <w:r w:rsidR="00D77C97">
              <w:rPr>
                <w:rFonts w:ascii="Courier New" w:hAnsi="Courier New" w:cs="Courier New"/>
                <w:sz w:val="16"/>
                <w:szCs w:val="16"/>
              </w:rPr>
              <w:t>,</w:t>
            </w:r>
            <w:r w:rsidR="00D77C97">
              <w:rPr>
                <w:rFonts w:ascii="Courier New" w:hAnsi="Courier New" w:cs="Courier New"/>
                <w:sz w:val="16"/>
                <w:szCs w:val="16"/>
              </w:rPr>
              <w:br/>
              <w:t xml:space="preserve">          </w:t>
            </w:r>
            <w:r w:rsidR="00D77C97" w:rsidRPr="00E42783">
              <w:rPr>
                <w:rFonts w:ascii="Courier New" w:hAnsi="Courier New" w:cs="Courier New"/>
                <w:color w:val="C00000"/>
                <w:sz w:val="16"/>
                <w:szCs w:val="16"/>
              </w:rPr>
              <w:t>"</w:t>
            </w:r>
            <w:proofErr w:type="spellStart"/>
            <w:r w:rsidR="00D77C97">
              <w:rPr>
                <w:rFonts w:ascii="Courier New" w:hAnsi="Courier New" w:cs="Courier New"/>
                <w:color w:val="C00000"/>
                <w:sz w:val="16"/>
                <w:szCs w:val="16"/>
              </w:rPr>
              <w:t>coefficientVectors</w:t>
            </w:r>
            <w:proofErr w:type="spellEnd"/>
            <w:r w:rsidR="00D77C97" w:rsidRPr="00E42783">
              <w:rPr>
                <w:rFonts w:ascii="Courier New" w:hAnsi="Courier New" w:cs="Courier New"/>
                <w:color w:val="C00000"/>
                <w:sz w:val="16"/>
                <w:szCs w:val="16"/>
              </w:rPr>
              <w:t>"</w:t>
            </w:r>
            <w:r w:rsidR="00D77C97">
              <w:rPr>
                <w:rFonts w:ascii="Courier New" w:hAnsi="Courier New" w:cs="Courier New"/>
                <w:sz w:val="16"/>
                <w:szCs w:val="16"/>
              </w:rPr>
              <w:t xml:space="preserve">: </w:t>
            </w:r>
            <w:r w:rsidR="009F479B">
              <w:rPr>
                <w:rFonts w:ascii="Courier New" w:hAnsi="Courier New" w:cs="Courier New"/>
                <w:sz w:val="16"/>
                <w:szCs w:val="16"/>
              </w:rPr>
              <w:t>[</w:t>
            </w:r>
            <w:r w:rsidR="009F479B">
              <w:rPr>
                <w:rFonts w:ascii="Courier New" w:hAnsi="Courier New" w:cs="Courier New"/>
                <w:sz w:val="16"/>
                <w:szCs w:val="16"/>
              </w:rPr>
              <w:br/>
              <w:t xml:space="preserve">            </w:t>
            </w:r>
            <w:r w:rsidR="009F479B">
              <w:rPr>
                <w:rFonts w:ascii="Courier New" w:hAnsi="Courier New" w:cs="Courier New"/>
                <w:color w:val="0551A5"/>
                <w:sz w:val="16"/>
                <w:szCs w:val="16"/>
              </w:rPr>
              <w:t>"01000000b"</w:t>
            </w:r>
            <w:r w:rsidR="009F479B">
              <w:rPr>
                <w:rFonts w:ascii="Courier New" w:hAnsi="Courier New" w:cs="Courier New"/>
                <w:sz w:val="16"/>
                <w:szCs w:val="16"/>
              </w:rPr>
              <w:t xml:space="preserve">, </w:t>
            </w:r>
            <w:r w:rsidR="009F479B">
              <w:rPr>
                <w:rFonts w:ascii="Courier New" w:hAnsi="Courier New" w:cs="Courier New"/>
                <w:color w:val="0551A5"/>
                <w:sz w:val="16"/>
                <w:szCs w:val="16"/>
              </w:rPr>
              <w:t>"00</w:t>
            </w:r>
            <w:r w:rsidR="00757BFE">
              <w:rPr>
                <w:rFonts w:ascii="Courier New" w:hAnsi="Courier New" w:cs="Courier New"/>
                <w:color w:val="0551A5"/>
                <w:sz w:val="16"/>
                <w:szCs w:val="16"/>
              </w:rPr>
              <w:t>01</w:t>
            </w:r>
            <w:r w:rsidR="009F479B">
              <w:rPr>
                <w:rFonts w:ascii="Courier New" w:hAnsi="Courier New" w:cs="Courier New"/>
                <w:color w:val="0551A5"/>
                <w:sz w:val="16"/>
                <w:szCs w:val="16"/>
              </w:rPr>
              <w:t>0000b"</w:t>
            </w:r>
            <w:r w:rsidR="009F479B">
              <w:rPr>
                <w:rFonts w:ascii="Courier New" w:hAnsi="Courier New" w:cs="Courier New"/>
                <w:sz w:val="16"/>
                <w:szCs w:val="16"/>
              </w:rPr>
              <w:t xml:space="preserve">, </w:t>
            </w:r>
            <w:r w:rsidR="009F479B">
              <w:rPr>
                <w:rFonts w:ascii="Courier New" w:hAnsi="Courier New" w:cs="Courier New"/>
                <w:color w:val="0551A5"/>
                <w:sz w:val="16"/>
                <w:szCs w:val="16"/>
              </w:rPr>
              <w:t>"0000</w:t>
            </w:r>
            <w:r w:rsidR="00757BFE">
              <w:rPr>
                <w:rFonts w:ascii="Courier New" w:hAnsi="Courier New" w:cs="Courier New"/>
                <w:color w:val="0551A5"/>
                <w:sz w:val="16"/>
                <w:szCs w:val="16"/>
              </w:rPr>
              <w:t>01</w:t>
            </w:r>
            <w:r w:rsidR="009F479B">
              <w:rPr>
                <w:rFonts w:ascii="Courier New" w:hAnsi="Courier New" w:cs="Courier New"/>
                <w:color w:val="0551A5"/>
                <w:sz w:val="16"/>
                <w:szCs w:val="16"/>
              </w:rPr>
              <w:t>00b"</w:t>
            </w:r>
            <w:r w:rsidR="009F479B">
              <w:rPr>
                <w:rFonts w:ascii="Courier New" w:hAnsi="Courier New" w:cs="Courier New"/>
                <w:sz w:val="16"/>
                <w:szCs w:val="16"/>
              </w:rPr>
              <w:t xml:space="preserve">, </w:t>
            </w:r>
            <w:r w:rsidR="009F479B">
              <w:rPr>
                <w:rFonts w:ascii="Courier New" w:hAnsi="Courier New" w:cs="Courier New"/>
                <w:color w:val="0551A5"/>
                <w:sz w:val="16"/>
                <w:szCs w:val="16"/>
              </w:rPr>
              <w:t>"000000</w:t>
            </w:r>
            <w:r w:rsidR="00757BFE">
              <w:rPr>
                <w:rFonts w:ascii="Courier New" w:hAnsi="Courier New" w:cs="Courier New"/>
                <w:color w:val="0551A5"/>
                <w:sz w:val="16"/>
                <w:szCs w:val="16"/>
              </w:rPr>
              <w:t>01</w:t>
            </w:r>
            <w:r w:rsidR="009F479B">
              <w:rPr>
                <w:rFonts w:ascii="Courier New" w:hAnsi="Courier New" w:cs="Courier New"/>
                <w:color w:val="0551A5"/>
                <w:sz w:val="16"/>
                <w:szCs w:val="16"/>
              </w:rPr>
              <w:t>b"</w:t>
            </w:r>
            <w:r w:rsidR="009F479B">
              <w:rPr>
                <w:rFonts w:ascii="Courier New" w:hAnsi="Courier New" w:cs="Courier New"/>
                <w:sz w:val="16"/>
                <w:szCs w:val="16"/>
              </w:rPr>
              <w:t>,</w:t>
            </w:r>
            <w:r w:rsidR="009F479B">
              <w:rPr>
                <w:rFonts w:ascii="Courier New" w:hAnsi="Courier New" w:cs="Courier New"/>
                <w:sz w:val="16"/>
                <w:szCs w:val="16"/>
              </w:rPr>
              <w:br/>
            </w:r>
            <w:r w:rsidR="009F479B">
              <w:rPr>
                <w:rFonts w:ascii="Courier New" w:hAnsi="Courier New" w:cs="Courier New"/>
                <w:color w:val="0551A5"/>
                <w:sz w:val="16"/>
                <w:szCs w:val="16"/>
              </w:rPr>
              <w:t xml:space="preserve">            "</w:t>
            </w:r>
            <w:r w:rsidR="00916C9D">
              <w:rPr>
                <w:rFonts w:ascii="Courier New" w:hAnsi="Courier New" w:cs="Courier New"/>
                <w:color w:val="0551A5"/>
                <w:sz w:val="16"/>
                <w:szCs w:val="16"/>
              </w:rPr>
              <w:t>0</w:t>
            </w:r>
            <w:r w:rsidR="009F479B">
              <w:rPr>
                <w:rFonts w:ascii="Courier New" w:hAnsi="Courier New" w:cs="Courier New"/>
                <w:color w:val="0551A5"/>
                <w:sz w:val="16"/>
                <w:szCs w:val="16"/>
              </w:rPr>
              <w:t>00000</w:t>
            </w:r>
            <w:r w:rsidR="00916C9D">
              <w:rPr>
                <w:rFonts w:ascii="Courier New" w:hAnsi="Courier New" w:cs="Courier New"/>
                <w:color w:val="0551A5"/>
                <w:sz w:val="16"/>
                <w:szCs w:val="16"/>
              </w:rPr>
              <w:t>1</w:t>
            </w:r>
            <w:r w:rsidR="009F479B">
              <w:rPr>
                <w:rFonts w:ascii="Courier New" w:hAnsi="Courier New" w:cs="Courier New"/>
                <w:color w:val="0551A5"/>
                <w:sz w:val="16"/>
                <w:szCs w:val="16"/>
              </w:rPr>
              <w:t>0b"</w:t>
            </w:r>
            <w:r w:rsidR="009F479B">
              <w:rPr>
                <w:rFonts w:ascii="Courier New" w:hAnsi="Courier New" w:cs="Courier New"/>
                <w:sz w:val="16"/>
                <w:szCs w:val="16"/>
              </w:rPr>
              <w:t xml:space="preserve">, </w:t>
            </w:r>
            <w:r w:rsidR="009F479B">
              <w:rPr>
                <w:rFonts w:ascii="Courier New" w:hAnsi="Courier New" w:cs="Courier New"/>
                <w:color w:val="0551A5"/>
                <w:sz w:val="16"/>
                <w:szCs w:val="16"/>
              </w:rPr>
              <w:t>"00</w:t>
            </w:r>
            <w:r w:rsidR="00916C9D">
              <w:rPr>
                <w:rFonts w:ascii="Courier New" w:hAnsi="Courier New" w:cs="Courier New"/>
                <w:color w:val="0551A5"/>
                <w:sz w:val="16"/>
                <w:szCs w:val="16"/>
              </w:rPr>
              <w:t>0</w:t>
            </w:r>
            <w:r w:rsidR="009F479B">
              <w:rPr>
                <w:rFonts w:ascii="Courier New" w:hAnsi="Courier New" w:cs="Courier New"/>
                <w:color w:val="0551A5"/>
                <w:sz w:val="16"/>
                <w:szCs w:val="16"/>
              </w:rPr>
              <w:t>0</w:t>
            </w:r>
            <w:r w:rsidR="00916C9D">
              <w:rPr>
                <w:rFonts w:ascii="Courier New" w:hAnsi="Courier New" w:cs="Courier New"/>
                <w:color w:val="0551A5"/>
                <w:sz w:val="16"/>
                <w:szCs w:val="16"/>
              </w:rPr>
              <w:t>1</w:t>
            </w:r>
            <w:r w:rsidR="009F479B">
              <w:rPr>
                <w:rFonts w:ascii="Courier New" w:hAnsi="Courier New" w:cs="Courier New"/>
                <w:color w:val="0551A5"/>
                <w:sz w:val="16"/>
                <w:szCs w:val="16"/>
              </w:rPr>
              <w:t>000b"</w:t>
            </w:r>
            <w:r w:rsidR="009F479B">
              <w:rPr>
                <w:rFonts w:ascii="Courier New" w:hAnsi="Courier New" w:cs="Courier New"/>
                <w:sz w:val="16"/>
                <w:szCs w:val="16"/>
              </w:rPr>
              <w:t xml:space="preserve">, </w:t>
            </w:r>
            <w:r w:rsidR="009F479B">
              <w:rPr>
                <w:rFonts w:ascii="Courier New" w:hAnsi="Courier New" w:cs="Courier New"/>
                <w:color w:val="0551A5"/>
                <w:sz w:val="16"/>
                <w:szCs w:val="16"/>
              </w:rPr>
              <w:t>"00</w:t>
            </w:r>
            <w:r w:rsidR="00B8198F">
              <w:rPr>
                <w:rFonts w:ascii="Courier New" w:hAnsi="Courier New" w:cs="Courier New"/>
                <w:color w:val="0551A5"/>
                <w:sz w:val="16"/>
                <w:szCs w:val="16"/>
              </w:rPr>
              <w:t>1</w:t>
            </w:r>
            <w:r w:rsidR="009F479B">
              <w:rPr>
                <w:rFonts w:ascii="Courier New" w:hAnsi="Courier New" w:cs="Courier New"/>
                <w:color w:val="0551A5"/>
                <w:sz w:val="16"/>
                <w:szCs w:val="16"/>
              </w:rPr>
              <w:t>0</w:t>
            </w:r>
            <w:r w:rsidR="00916C9D">
              <w:rPr>
                <w:rFonts w:ascii="Courier New" w:hAnsi="Courier New" w:cs="Courier New"/>
                <w:color w:val="0551A5"/>
                <w:sz w:val="16"/>
                <w:szCs w:val="16"/>
              </w:rPr>
              <w:t>0</w:t>
            </w:r>
            <w:r w:rsidR="009F479B">
              <w:rPr>
                <w:rFonts w:ascii="Courier New" w:hAnsi="Courier New" w:cs="Courier New"/>
                <w:color w:val="0551A5"/>
                <w:sz w:val="16"/>
                <w:szCs w:val="16"/>
              </w:rPr>
              <w:t>000b"</w:t>
            </w:r>
            <w:r w:rsidR="009F479B">
              <w:rPr>
                <w:rFonts w:ascii="Courier New" w:hAnsi="Courier New" w:cs="Courier New"/>
                <w:sz w:val="16"/>
                <w:szCs w:val="16"/>
              </w:rPr>
              <w:t xml:space="preserve">, </w:t>
            </w:r>
            <w:r w:rsidR="009F479B">
              <w:rPr>
                <w:rFonts w:ascii="Courier New" w:hAnsi="Courier New" w:cs="Courier New"/>
                <w:color w:val="0551A5"/>
                <w:sz w:val="16"/>
                <w:szCs w:val="16"/>
              </w:rPr>
              <w:t>"</w:t>
            </w:r>
            <w:r w:rsidR="00D30A9A">
              <w:rPr>
                <w:rFonts w:ascii="Courier New" w:hAnsi="Courier New" w:cs="Courier New"/>
                <w:color w:val="0551A5"/>
                <w:sz w:val="16"/>
                <w:szCs w:val="16"/>
              </w:rPr>
              <w:t>11111111</w:t>
            </w:r>
            <w:r w:rsidR="009F479B">
              <w:rPr>
                <w:rFonts w:ascii="Courier New" w:hAnsi="Courier New" w:cs="Courier New"/>
                <w:color w:val="0551A5"/>
                <w:sz w:val="16"/>
                <w:szCs w:val="16"/>
              </w:rPr>
              <w:t>b"</w:t>
            </w:r>
            <w:r w:rsidR="009F479B">
              <w:rPr>
                <w:rFonts w:ascii="Courier New" w:hAnsi="Courier New" w:cs="Courier New"/>
                <w:color w:val="0551A5"/>
                <w:sz w:val="16"/>
                <w:szCs w:val="16"/>
              </w:rPr>
              <w:br/>
              <w:t xml:space="preserve">          </w:t>
            </w:r>
            <w:r w:rsidR="009F479B">
              <w:rPr>
                <w:rFonts w:ascii="Courier New" w:hAnsi="Courier New" w:cs="Courier New"/>
                <w:sz w:val="16"/>
                <w:szCs w:val="16"/>
              </w:rPr>
              <w:t>]</w:t>
            </w:r>
            <w:r w:rsidR="00D77C97">
              <w:rPr>
                <w:rFonts w:ascii="Courier New" w:hAnsi="Courier New" w:cs="Courier New"/>
                <w:sz w:val="16"/>
                <w:szCs w:val="16"/>
              </w:rPr>
              <w:br/>
              <w:t xml:space="preserve">        },</w:t>
            </w:r>
            <w:r w:rsidR="00FD5C0B">
              <w:rPr>
                <w:rFonts w:ascii="Courier New" w:hAnsi="Courier New" w:cs="Courier New"/>
                <w:sz w:val="16"/>
                <w:szCs w:val="16"/>
              </w:rPr>
              <w:br/>
            </w:r>
            <w:r w:rsidR="00A378B1">
              <w:rPr>
                <w:rFonts w:ascii="Courier New" w:hAnsi="Courier New" w:cs="Courier New"/>
                <w:color w:val="C00000"/>
                <w:sz w:val="16"/>
                <w:szCs w:val="16"/>
              </w:rPr>
              <w:t xml:space="preserve">        </w:t>
            </w:r>
            <w:r w:rsidR="00A378B1">
              <w:rPr>
                <w:rFonts w:ascii="Courier New" w:hAnsi="Courier New" w:cs="Courier New"/>
                <w:sz w:val="16"/>
                <w:szCs w:val="16"/>
              </w:rPr>
              <w:t>{</w:t>
            </w:r>
            <w:r w:rsidR="00A378B1">
              <w:rPr>
                <w:rFonts w:ascii="Courier New" w:hAnsi="Courier New" w:cs="Courier New"/>
                <w:sz w:val="16"/>
                <w:szCs w:val="16"/>
              </w:rPr>
              <w:br/>
              <w:t xml:space="preserve">          </w:t>
            </w:r>
            <w:r w:rsidR="00A378B1" w:rsidRPr="00E42783">
              <w:rPr>
                <w:rFonts w:ascii="Courier New" w:hAnsi="Courier New" w:cs="Courier New"/>
                <w:color w:val="C00000"/>
                <w:sz w:val="16"/>
                <w:szCs w:val="16"/>
              </w:rPr>
              <w:t>"</w:t>
            </w:r>
            <w:proofErr w:type="spellStart"/>
            <w:r w:rsidR="00A378B1">
              <w:rPr>
                <w:rFonts w:ascii="Courier New" w:hAnsi="Courier New" w:cs="Courier New"/>
                <w:color w:val="C00000"/>
                <w:sz w:val="16"/>
                <w:szCs w:val="16"/>
              </w:rPr>
              <w:t>variantId</w:t>
            </w:r>
            <w:proofErr w:type="spellEnd"/>
            <w:r w:rsidR="00A378B1" w:rsidRPr="00E42783">
              <w:rPr>
                <w:rFonts w:ascii="Courier New" w:hAnsi="Courier New" w:cs="Courier New"/>
                <w:color w:val="C00000"/>
                <w:sz w:val="16"/>
                <w:szCs w:val="16"/>
              </w:rPr>
              <w:t>"</w:t>
            </w:r>
            <w:r w:rsidR="00A378B1">
              <w:rPr>
                <w:rFonts w:ascii="Courier New" w:hAnsi="Courier New" w:cs="Courier New"/>
                <w:sz w:val="16"/>
                <w:szCs w:val="16"/>
              </w:rPr>
              <w:t xml:space="preserve">: </w:t>
            </w:r>
            <w:r w:rsidR="00A378B1" w:rsidRPr="00737C35">
              <w:rPr>
                <w:rFonts w:ascii="Courier New" w:hAnsi="Courier New" w:cs="Courier New"/>
                <w:color w:val="1658A8"/>
                <w:sz w:val="16"/>
                <w:szCs w:val="16"/>
              </w:rPr>
              <w:t>"/</w:t>
            </w:r>
            <w:proofErr w:type="spellStart"/>
            <w:r w:rsidR="00A378B1" w:rsidRPr="00737C35">
              <w:rPr>
                <w:rFonts w:ascii="Courier New" w:hAnsi="Courier New" w:cs="Courier New"/>
                <w:color w:val="1658A8"/>
                <w:sz w:val="16"/>
                <w:szCs w:val="16"/>
              </w:rPr>
              <w:t>cmmf</w:t>
            </w:r>
            <w:proofErr w:type="spellEnd"/>
            <w:r w:rsidR="00A378B1" w:rsidRPr="00737C35">
              <w:rPr>
                <w:rFonts w:ascii="Courier New" w:hAnsi="Courier New" w:cs="Courier New"/>
                <w:color w:val="1658A8"/>
                <w:sz w:val="16"/>
                <w:szCs w:val="16"/>
              </w:rPr>
              <w:t>-a/"</w:t>
            </w:r>
            <w:r w:rsidR="00A378B1">
              <w:rPr>
                <w:rFonts w:ascii="Courier New" w:hAnsi="Courier New" w:cs="Courier New"/>
                <w:sz w:val="16"/>
                <w:szCs w:val="16"/>
              </w:rPr>
              <w:t>,</w:t>
            </w:r>
            <w:r w:rsidR="00A378B1">
              <w:rPr>
                <w:rFonts w:ascii="Courier New" w:hAnsi="Courier New" w:cs="Courier New"/>
                <w:sz w:val="16"/>
                <w:szCs w:val="16"/>
              </w:rPr>
              <w:br/>
              <w:t xml:space="preserve">          </w:t>
            </w:r>
            <w:r w:rsidR="00A378B1" w:rsidRPr="00E42783">
              <w:rPr>
                <w:rFonts w:ascii="Courier New" w:hAnsi="Courier New" w:cs="Courier New"/>
                <w:color w:val="C00000"/>
                <w:sz w:val="16"/>
                <w:szCs w:val="16"/>
              </w:rPr>
              <w:t>"</w:t>
            </w:r>
            <w:proofErr w:type="spellStart"/>
            <w:r w:rsidR="00A378B1">
              <w:rPr>
                <w:rFonts w:ascii="Courier New" w:hAnsi="Courier New" w:cs="Courier New"/>
                <w:color w:val="C00000"/>
                <w:sz w:val="16"/>
                <w:szCs w:val="16"/>
              </w:rPr>
              <w:t>numSymbols</w:t>
            </w:r>
            <w:proofErr w:type="spellEnd"/>
            <w:r w:rsidR="00A378B1" w:rsidRPr="00E42783">
              <w:rPr>
                <w:rFonts w:ascii="Courier New" w:hAnsi="Courier New" w:cs="Courier New"/>
                <w:color w:val="C00000"/>
                <w:sz w:val="16"/>
                <w:szCs w:val="16"/>
              </w:rPr>
              <w:t>"</w:t>
            </w:r>
            <w:r w:rsidR="00A378B1">
              <w:rPr>
                <w:rFonts w:ascii="Courier New" w:hAnsi="Courier New" w:cs="Courier New"/>
                <w:sz w:val="16"/>
                <w:szCs w:val="16"/>
              </w:rPr>
              <w:t xml:space="preserve">: </w:t>
            </w:r>
            <w:r w:rsidR="00A378B1">
              <w:rPr>
                <w:rFonts w:ascii="Courier New" w:hAnsi="Courier New" w:cs="Courier New"/>
                <w:color w:val="0551A5"/>
                <w:sz w:val="16"/>
                <w:szCs w:val="16"/>
              </w:rPr>
              <w:t>16</w:t>
            </w:r>
            <w:r w:rsidR="00A378B1">
              <w:rPr>
                <w:rFonts w:ascii="Courier New" w:hAnsi="Courier New" w:cs="Courier New"/>
                <w:sz w:val="16"/>
                <w:szCs w:val="16"/>
              </w:rPr>
              <w:t xml:space="preserve">, </w:t>
            </w:r>
            <w:r w:rsidR="00A378B1">
              <w:rPr>
                <w:rFonts w:ascii="Courier New" w:hAnsi="Courier New" w:cs="Courier New"/>
                <w:sz w:val="16"/>
                <w:szCs w:val="16"/>
              </w:rPr>
              <w:br/>
              <w:t xml:space="preserve">          </w:t>
            </w:r>
            <w:r w:rsidR="00A378B1" w:rsidRPr="00E42783">
              <w:rPr>
                <w:rFonts w:ascii="Courier New" w:hAnsi="Courier New" w:cs="Courier New"/>
                <w:color w:val="C00000"/>
                <w:sz w:val="16"/>
                <w:szCs w:val="16"/>
              </w:rPr>
              <w:t>"</w:t>
            </w:r>
            <w:proofErr w:type="spellStart"/>
            <w:r w:rsidR="00A378B1">
              <w:rPr>
                <w:rFonts w:ascii="Courier New" w:hAnsi="Courier New" w:cs="Courier New"/>
                <w:color w:val="C00000"/>
                <w:sz w:val="16"/>
                <w:szCs w:val="16"/>
              </w:rPr>
              <w:t>fieldSizeExp</w:t>
            </w:r>
            <w:proofErr w:type="spellEnd"/>
            <w:r w:rsidR="00A378B1" w:rsidRPr="00E42783">
              <w:rPr>
                <w:rFonts w:ascii="Courier New" w:hAnsi="Courier New" w:cs="Courier New"/>
                <w:color w:val="C00000"/>
                <w:sz w:val="16"/>
                <w:szCs w:val="16"/>
              </w:rPr>
              <w:t>"</w:t>
            </w:r>
            <w:r w:rsidR="00A378B1">
              <w:rPr>
                <w:rFonts w:ascii="Courier New" w:hAnsi="Courier New" w:cs="Courier New"/>
                <w:sz w:val="16"/>
                <w:szCs w:val="16"/>
              </w:rPr>
              <w:t xml:space="preserve">: </w:t>
            </w:r>
            <w:r w:rsidR="00A378B1">
              <w:rPr>
                <w:rFonts w:ascii="Courier New" w:hAnsi="Courier New" w:cs="Courier New"/>
                <w:color w:val="0551A5"/>
                <w:sz w:val="16"/>
                <w:szCs w:val="16"/>
              </w:rPr>
              <w:t>2</w:t>
            </w:r>
            <w:r w:rsidR="00A378B1">
              <w:rPr>
                <w:rFonts w:ascii="Courier New" w:hAnsi="Courier New" w:cs="Courier New"/>
                <w:sz w:val="16"/>
                <w:szCs w:val="16"/>
              </w:rPr>
              <w:t>,</w:t>
            </w:r>
            <w:r w:rsidR="00A378B1">
              <w:rPr>
                <w:rFonts w:ascii="Courier New" w:hAnsi="Courier New" w:cs="Courier New"/>
                <w:sz w:val="16"/>
                <w:szCs w:val="16"/>
              </w:rPr>
              <w:br/>
              <w:t xml:space="preserve">          </w:t>
            </w:r>
            <w:r w:rsidR="00A378B1" w:rsidRPr="00E42783">
              <w:rPr>
                <w:rFonts w:ascii="Courier New" w:hAnsi="Courier New" w:cs="Courier New"/>
                <w:color w:val="C00000"/>
                <w:sz w:val="16"/>
                <w:szCs w:val="16"/>
              </w:rPr>
              <w:t>"</w:t>
            </w:r>
            <w:proofErr w:type="spellStart"/>
            <w:r w:rsidR="00A378B1">
              <w:rPr>
                <w:rFonts w:ascii="Courier New" w:hAnsi="Courier New" w:cs="Courier New"/>
                <w:color w:val="C00000"/>
                <w:sz w:val="16"/>
                <w:szCs w:val="16"/>
              </w:rPr>
              <w:t>coefficientVectors</w:t>
            </w:r>
            <w:proofErr w:type="spellEnd"/>
            <w:r w:rsidR="00A378B1" w:rsidRPr="00E42783">
              <w:rPr>
                <w:rFonts w:ascii="Courier New" w:hAnsi="Courier New" w:cs="Courier New"/>
                <w:color w:val="C00000"/>
                <w:sz w:val="16"/>
                <w:szCs w:val="16"/>
              </w:rPr>
              <w:t>"</w:t>
            </w:r>
            <w:r w:rsidR="00A378B1">
              <w:rPr>
                <w:rFonts w:ascii="Courier New" w:hAnsi="Courier New" w:cs="Courier New"/>
                <w:sz w:val="16"/>
                <w:szCs w:val="16"/>
              </w:rPr>
              <w:t>: [</w:t>
            </w:r>
            <w:r w:rsidR="00A378B1">
              <w:rPr>
                <w:rFonts w:ascii="Courier New" w:hAnsi="Courier New" w:cs="Courier New"/>
                <w:color w:val="0551A5"/>
                <w:sz w:val="16"/>
                <w:szCs w:val="16"/>
              </w:rPr>
              <w:t>…</w:t>
            </w:r>
            <w:r w:rsidR="00A378B1">
              <w:rPr>
                <w:rFonts w:ascii="Courier New" w:hAnsi="Courier New" w:cs="Courier New"/>
                <w:sz w:val="16"/>
                <w:szCs w:val="16"/>
              </w:rPr>
              <w:t>]</w:t>
            </w:r>
            <w:r w:rsidR="00A378B1">
              <w:rPr>
                <w:rFonts w:ascii="Courier New" w:hAnsi="Courier New" w:cs="Courier New"/>
                <w:sz w:val="16"/>
                <w:szCs w:val="16"/>
              </w:rPr>
              <w:br/>
              <w:t xml:space="preserve">        },</w:t>
            </w:r>
            <w:r w:rsidR="00A378B1">
              <w:rPr>
                <w:rFonts w:ascii="Courier New" w:hAnsi="Courier New" w:cs="Courier New"/>
                <w:sz w:val="16"/>
                <w:szCs w:val="16"/>
              </w:rPr>
              <w:br/>
            </w:r>
            <w:r w:rsidR="00A378B1">
              <w:rPr>
                <w:rFonts w:ascii="Courier New" w:hAnsi="Courier New" w:cs="Courier New"/>
                <w:color w:val="C00000"/>
                <w:sz w:val="16"/>
                <w:szCs w:val="16"/>
              </w:rPr>
              <w:t xml:space="preserve">        </w:t>
            </w:r>
            <w:r w:rsidR="00A378B1">
              <w:rPr>
                <w:rFonts w:ascii="Courier New" w:hAnsi="Courier New" w:cs="Courier New"/>
                <w:sz w:val="16"/>
                <w:szCs w:val="16"/>
              </w:rPr>
              <w:t>{</w:t>
            </w:r>
            <w:r w:rsidR="00A378B1">
              <w:rPr>
                <w:rFonts w:ascii="Courier New" w:hAnsi="Courier New" w:cs="Courier New"/>
                <w:sz w:val="16"/>
                <w:szCs w:val="16"/>
              </w:rPr>
              <w:br/>
              <w:t xml:space="preserve">          </w:t>
            </w:r>
            <w:r w:rsidR="00A378B1" w:rsidRPr="00E42783">
              <w:rPr>
                <w:rFonts w:ascii="Courier New" w:hAnsi="Courier New" w:cs="Courier New"/>
                <w:color w:val="C00000"/>
                <w:sz w:val="16"/>
                <w:szCs w:val="16"/>
              </w:rPr>
              <w:t>"</w:t>
            </w:r>
            <w:proofErr w:type="spellStart"/>
            <w:r w:rsidR="00A378B1">
              <w:rPr>
                <w:rFonts w:ascii="Courier New" w:hAnsi="Courier New" w:cs="Courier New"/>
                <w:color w:val="C00000"/>
                <w:sz w:val="16"/>
                <w:szCs w:val="16"/>
              </w:rPr>
              <w:t>variantId</w:t>
            </w:r>
            <w:proofErr w:type="spellEnd"/>
            <w:r w:rsidR="00A378B1" w:rsidRPr="00E42783">
              <w:rPr>
                <w:rFonts w:ascii="Courier New" w:hAnsi="Courier New" w:cs="Courier New"/>
                <w:color w:val="C00000"/>
                <w:sz w:val="16"/>
                <w:szCs w:val="16"/>
              </w:rPr>
              <w:t>"</w:t>
            </w:r>
            <w:r w:rsidR="00A378B1">
              <w:rPr>
                <w:rFonts w:ascii="Courier New" w:hAnsi="Courier New" w:cs="Courier New"/>
                <w:sz w:val="16"/>
                <w:szCs w:val="16"/>
              </w:rPr>
              <w:t xml:space="preserve">: </w:t>
            </w:r>
            <w:r w:rsidR="00A378B1" w:rsidRPr="00737C35">
              <w:rPr>
                <w:rFonts w:ascii="Courier New" w:hAnsi="Courier New" w:cs="Courier New"/>
                <w:color w:val="1658A8"/>
                <w:sz w:val="16"/>
                <w:szCs w:val="16"/>
              </w:rPr>
              <w:t>"/</w:t>
            </w:r>
            <w:proofErr w:type="spellStart"/>
            <w:r w:rsidR="00A378B1" w:rsidRPr="00737C35">
              <w:rPr>
                <w:rFonts w:ascii="Courier New" w:hAnsi="Courier New" w:cs="Courier New"/>
                <w:color w:val="1658A8"/>
                <w:sz w:val="16"/>
                <w:szCs w:val="16"/>
              </w:rPr>
              <w:t>cmmf</w:t>
            </w:r>
            <w:proofErr w:type="spellEnd"/>
            <w:r w:rsidR="00A378B1" w:rsidRPr="00737C35">
              <w:rPr>
                <w:rFonts w:ascii="Courier New" w:hAnsi="Courier New" w:cs="Courier New"/>
                <w:color w:val="1658A8"/>
                <w:sz w:val="16"/>
                <w:szCs w:val="16"/>
              </w:rPr>
              <w:t>-</w:t>
            </w:r>
            <w:r w:rsidR="00A378B1">
              <w:rPr>
                <w:rFonts w:ascii="Courier New" w:hAnsi="Courier New" w:cs="Courier New"/>
                <w:color w:val="1658A8"/>
                <w:sz w:val="16"/>
                <w:szCs w:val="16"/>
              </w:rPr>
              <w:t>b</w:t>
            </w:r>
            <w:r w:rsidR="00A378B1" w:rsidRPr="00737C35">
              <w:rPr>
                <w:rFonts w:ascii="Courier New" w:hAnsi="Courier New" w:cs="Courier New"/>
                <w:color w:val="1658A8"/>
                <w:sz w:val="16"/>
                <w:szCs w:val="16"/>
              </w:rPr>
              <w:t>/"</w:t>
            </w:r>
            <w:r w:rsidR="00A378B1">
              <w:rPr>
                <w:rFonts w:ascii="Courier New" w:hAnsi="Courier New" w:cs="Courier New"/>
                <w:sz w:val="16"/>
                <w:szCs w:val="16"/>
              </w:rPr>
              <w:t>,</w:t>
            </w:r>
            <w:r w:rsidR="00A378B1">
              <w:rPr>
                <w:rFonts w:ascii="Courier New" w:hAnsi="Courier New" w:cs="Courier New"/>
                <w:sz w:val="16"/>
                <w:szCs w:val="16"/>
              </w:rPr>
              <w:br/>
              <w:t xml:space="preserve">          </w:t>
            </w:r>
            <w:r w:rsidR="00A378B1" w:rsidRPr="00E42783">
              <w:rPr>
                <w:rFonts w:ascii="Courier New" w:hAnsi="Courier New" w:cs="Courier New"/>
                <w:color w:val="C00000"/>
                <w:sz w:val="16"/>
                <w:szCs w:val="16"/>
              </w:rPr>
              <w:t>"</w:t>
            </w:r>
            <w:proofErr w:type="spellStart"/>
            <w:r w:rsidR="00A378B1">
              <w:rPr>
                <w:rFonts w:ascii="Courier New" w:hAnsi="Courier New" w:cs="Courier New"/>
                <w:color w:val="C00000"/>
                <w:sz w:val="16"/>
                <w:szCs w:val="16"/>
              </w:rPr>
              <w:t>numSymbols</w:t>
            </w:r>
            <w:proofErr w:type="spellEnd"/>
            <w:r w:rsidR="00A378B1" w:rsidRPr="00E42783">
              <w:rPr>
                <w:rFonts w:ascii="Courier New" w:hAnsi="Courier New" w:cs="Courier New"/>
                <w:color w:val="C00000"/>
                <w:sz w:val="16"/>
                <w:szCs w:val="16"/>
              </w:rPr>
              <w:t>"</w:t>
            </w:r>
            <w:r w:rsidR="00A378B1">
              <w:rPr>
                <w:rFonts w:ascii="Courier New" w:hAnsi="Courier New" w:cs="Courier New"/>
                <w:sz w:val="16"/>
                <w:szCs w:val="16"/>
              </w:rPr>
              <w:t xml:space="preserve">: </w:t>
            </w:r>
            <w:r w:rsidR="00A378B1">
              <w:rPr>
                <w:rFonts w:ascii="Courier New" w:hAnsi="Courier New" w:cs="Courier New"/>
                <w:color w:val="0551A5"/>
                <w:sz w:val="16"/>
                <w:szCs w:val="16"/>
              </w:rPr>
              <w:t>16</w:t>
            </w:r>
            <w:r w:rsidR="00A378B1">
              <w:rPr>
                <w:rFonts w:ascii="Courier New" w:hAnsi="Courier New" w:cs="Courier New"/>
                <w:sz w:val="16"/>
                <w:szCs w:val="16"/>
              </w:rPr>
              <w:t xml:space="preserve">, </w:t>
            </w:r>
            <w:r w:rsidR="00A378B1">
              <w:rPr>
                <w:rFonts w:ascii="Courier New" w:hAnsi="Courier New" w:cs="Courier New"/>
                <w:sz w:val="16"/>
                <w:szCs w:val="16"/>
              </w:rPr>
              <w:br/>
              <w:t xml:space="preserve">          </w:t>
            </w:r>
            <w:r w:rsidR="00A378B1" w:rsidRPr="00E42783">
              <w:rPr>
                <w:rFonts w:ascii="Courier New" w:hAnsi="Courier New" w:cs="Courier New"/>
                <w:color w:val="C00000"/>
                <w:sz w:val="16"/>
                <w:szCs w:val="16"/>
              </w:rPr>
              <w:t>"</w:t>
            </w:r>
            <w:proofErr w:type="spellStart"/>
            <w:r w:rsidR="00A378B1">
              <w:rPr>
                <w:rFonts w:ascii="Courier New" w:hAnsi="Courier New" w:cs="Courier New"/>
                <w:color w:val="C00000"/>
                <w:sz w:val="16"/>
                <w:szCs w:val="16"/>
              </w:rPr>
              <w:t>fieldSizeExp</w:t>
            </w:r>
            <w:proofErr w:type="spellEnd"/>
            <w:r w:rsidR="00A378B1" w:rsidRPr="00E42783">
              <w:rPr>
                <w:rFonts w:ascii="Courier New" w:hAnsi="Courier New" w:cs="Courier New"/>
                <w:color w:val="C00000"/>
                <w:sz w:val="16"/>
                <w:szCs w:val="16"/>
              </w:rPr>
              <w:t>"</w:t>
            </w:r>
            <w:r w:rsidR="00A378B1">
              <w:rPr>
                <w:rFonts w:ascii="Courier New" w:hAnsi="Courier New" w:cs="Courier New"/>
                <w:sz w:val="16"/>
                <w:szCs w:val="16"/>
              </w:rPr>
              <w:t xml:space="preserve">: </w:t>
            </w:r>
            <w:r w:rsidR="00A378B1">
              <w:rPr>
                <w:rFonts w:ascii="Courier New" w:hAnsi="Courier New" w:cs="Courier New"/>
                <w:color w:val="0551A5"/>
                <w:sz w:val="16"/>
                <w:szCs w:val="16"/>
              </w:rPr>
              <w:t>2</w:t>
            </w:r>
            <w:r w:rsidR="00A378B1">
              <w:rPr>
                <w:rFonts w:ascii="Courier New" w:hAnsi="Courier New" w:cs="Courier New"/>
                <w:sz w:val="16"/>
                <w:szCs w:val="16"/>
              </w:rPr>
              <w:t>,</w:t>
            </w:r>
            <w:r w:rsidR="00A378B1">
              <w:rPr>
                <w:rFonts w:ascii="Courier New" w:hAnsi="Courier New" w:cs="Courier New"/>
                <w:sz w:val="16"/>
                <w:szCs w:val="16"/>
              </w:rPr>
              <w:br/>
              <w:t xml:space="preserve">          </w:t>
            </w:r>
            <w:r w:rsidR="00A378B1" w:rsidRPr="00E42783">
              <w:rPr>
                <w:rFonts w:ascii="Courier New" w:hAnsi="Courier New" w:cs="Courier New"/>
                <w:color w:val="C00000"/>
                <w:sz w:val="16"/>
                <w:szCs w:val="16"/>
              </w:rPr>
              <w:t>"</w:t>
            </w:r>
            <w:proofErr w:type="spellStart"/>
            <w:r w:rsidR="00A378B1">
              <w:rPr>
                <w:rFonts w:ascii="Courier New" w:hAnsi="Courier New" w:cs="Courier New"/>
                <w:color w:val="C00000"/>
                <w:sz w:val="16"/>
                <w:szCs w:val="16"/>
              </w:rPr>
              <w:t>coefficientVectors</w:t>
            </w:r>
            <w:proofErr w:type="spellEnd"/>
            <w:r w:rsidR="00A378B1" w:rsidRPr="00E42783">
              <w:rPr>
                <w:rFonts w:ascii="Courier New" w:hAnsi="Courier New" w:cs="Courier New"/>
                <w:color w:val="C00000"/>
                <w:sz w:val="16"/>
                <w:szCs w:val="16"/>
              </w:rPr>
              <w:t>"</w:t>
            </w:r>
            <w:r w:rsidR="00A378B1">
              <w:rPr>
                <w:rFonts w:ascii="Courier New" w:hAnsi="Courier New" w:cs="Courier New"/>
                <w:sz w:val="16"/>
                <w:szCs w:val="16"/>
              </w:rPr>
              <w:t>: [</w:t>
            </w:r>
            <w:r w:rsidR="00A378B1">
              <w:rPr>
                <w:rFonts w:ascii="Courier New" w:hAnsi="Courier New" w:cs="Courier New"/>
                <w:color w:val="0551A5"/>
                <w:sz w:val="16"/>
                <w:szCs w:val="16"/>
              </w:rPr>
              <w:t>…</w:t>
            </w:r>
            <w:r w:rsidR="00A378B1">
              <w:rPr>
                <w:rFonts w:ascii="Courier New" w:hAnsi="Courier New" w:cs="Courier New"/>
                <w:sz w:val="16"/>
                <w:szCs w:val="16"/>
              </w:rPr>
              <w:t>]</w:t>
            </w:r>
            <w:r w:rsidR="00A378B1">
              <w:rPr>
                <w:rFonts w:ascii="Courier New" w:hAnsi="Courier New" w:cs="Courier New"/>
                <w:sz w:val="16"/>
                <w:szCs w:val="16"/>
              </w:rPr>
              <w:br/>
              <w:t xml:space="preserve">        }</w:t>
            </w:r>
            <w:r>
              <w:rPr>
                <w:rFonts w:ascii="Courier New" w:hAnsi="Courier New" w:cs="Courier New"/>
                <w:sz w:val="16"/>
                <w:szCs w:val="16"/>
              </w:rPr>
              <w:br/>
              <w:t xml:space="preserve">      </w:t>
            </w:r>
            <w:r w:rsidR="00A378B1">
              <w:rPr>
                <w:rFonts w:ascii="Courier New" w:hAnsi="Courier New" w:cs="Courier New"/>
                <w:sz w:val="16"/>
                <w:szCs w:val="16"/>
              </w:rPr>
              <w:t>]</w:t>
            </w:r>
            <w:r>
              <w:rPr>
                <w:rFonts w:ascii="Courier New" w:hAnsi="Courier New" w:cs="Courier New"/>
                <w:sz w:val="16"/>
                <w:szCs w:val="16"/>
              </w:rPr>
              <w:br/>
            </w:r>
            <w:r w:rsidR="00A378B1">
              <w:rPr>
                <w:rFonts w:ascii="Courier New" w:hAnsi="Courier New" w:cs="Courier New"/>
                <w:sz w:val="16"/>
                <w:szCs w:val="16"/>
              </w:rPr>
              <w:t xml:space="preserve">    }</w:t>
            </w:r>
            <w:r w:rsidR="007B30B1">
              <w:rPr>
                <w:rFonts w:ascii="Courier New" w:hAnsi="Courier New" w:cs="Courier New"/>
                <w:sz w:val="16"/>
                <w:szCs w:val="16"/>
              </w:rPr>
              <w:br/>
            </w:r>
            <w:r w:rsidR="007B30B1">
              <w:rPr>
                <w:rFonts w:ascii="Courier New" w:hAnsi="Courier New" w:cs="Courier New"/>
                <w:sz w:val="16"/>
                <w:szCs w:val="16"/>
              </w:rPr>
              <w:lastRenderedPageBreak/>
              <w:t xml:space="preserve">  }</w:t>
            </w:r>
            <w:r w:rsidR="007B30B1">
              <w:rPr>
                <w:rFonts w:ascii="Courier New" w:hAnsi="Courier New" w:cs="Courier New"/>
                <w:sz w:val="16"/>
                <w:szCs w:val="16"/>
              </w:rPr>
              <w:br/>
              <w:t>}</w:t>
            </w:r>
          </w:p>
        </w:tc>
      </w:tr>
    </w:tbl>
    <w:p w14:paraId="405CEE75" w14:textId="47866282" w:rsidR="00CA26E8" w:rsidRPr="00E42783" w:rsidRDefault="00CA26E8" w:rsidP="00E42783"/>
    <w:sectPr w:rsidR="00CA26E8" w:rsidRPr="00E42783" w:rsidSect="00354B31">
      <w:headerReference w:type="default" r:id="rId15"/>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F4F88" w14:textId="77777777" w:rsidR="0036750C" w:rsidRDefault="0036750C">
      <w:r>
        <w:separator/>
      </w:r>
    </w:p>
  </w:endnote>
  <w:endnote w:type="continuationSeparator" w:id="0">
    <w:p w14:paraId="266DC1D1" w14:textId="77777777" w:rsidR="0036750C" w:rsidRDefault="0036750C">
      <w:r>
        <w:continuationSeparator/>
      </w:r>
    </w:p>
  </w:endnote>
  <w:endnote w:type="continuationNotice" w:id="1">
    <w:p w14:paraId="36FA2A26" w14:textId="77777777" w:rsidR="0036750C" w:rsidRDefault="00367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8784D" w14:textId="77777777" w:rsidR="0036750C" w:rsidRDefault="0036750C">
      <w:r>
        <w:separator/>
      </w:r>
    </w:p>
  </w:footnote>
  <w:footnote w:type="continuationSeparator" w:id="0">
    <w:p w14:paraId="351B8EA3" w14:textId="77777777" w:rsidR="0036750C" w:rsidRDefault="0036750C">
      <w:r>
        <w:continuationSeparator/>
      </w:r>
    </w:p>
  </w:footnote>
  <w:footnote w:type="continuationNotice" w:id="1">
    <w:p w14:paraId="7A1850B9" w14:textId="77777777" w:rsidR="0036750C" w:rsidRDefault="003675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C20EC" w14:textId="77777777" w:rsidR="00354B31" w:rsidRDefault="00354B31" w:rsidP="00354B31">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6BC1F1D7" w14:textId="199F3110" w:rsidR="009B4C6D" w:rsidRPr="00354B31" w:rsidRDefault="009536F3" w:rsidP="00354B31">
    <w:pPr>
      <w:pStyle w:val="Header"/>
    </w:pPr>
    <w:r>
      <w:t>ETSI TS 103 973 Additions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2558A0"/>
    <w:multiLevelType w:val="hybridMultilevel"/>
    <w:tmpl w:val="6D968172"/>
    <w:lvl w:ilvl="0" w:tplc="2B827D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EC96A6F"/>
    <w:multiLevelType w:val="hybridMultilevel"/>
    <w:tmpl w:val="3E12BFCE"/>
    <w:lvl w:ilvl="0" w:tplc="DAC40E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7A712E"/>
    <w:multiLevelType w:val="hybridMultilevel"/>
    <w:tmpl w:val="F7C4C49C"/>
    <w:lvl w:ilvl="0" w:tplc="22544D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6763C"/>
    <w:multiLevelType w:val="hybridMultilevel"/>
    <w:tmpl w:val="45F2B14C"/>
    <w:lvl w:ilvl="0" w:tplc="52CA8332">
      <w:start w:val="1"/>
      <w:numFmt w:val="decimal"/>
      <w:lvlText w:val="%1."/>
      <w:lvlJc w:val="left"/>
      <w:pPr>
        <w:ind w:left="1020" w:hanging="360"/>
      </w:pPr>
    </w:lvl>
    <w:lvl w:ilvl="1" w:tplc="B8FE7ED6">
      <w:start w:val="1"/>
      <w:numFmt w:val="decimal"/>
      <w:lvlText w:val="%2."/>
      <w:lvlJc w:val="left"/>
      <w:pPr>
        <w:ind w:left="1020" w:hanging="360"/>
      </w:pPr>
    </w:lvl>
    <w:lvl w:ilvl="2" w:tplc="6AF25490">
      <w:start w:val="1"/>
      <w:numFmt w:val="decimal"/>
      <w:lvlText w:val="%3."/>
      <w:lvlJc w:val="left"/>
      <w:pPr>
        <w:ind w:left="1020" w:hanging="360"/>
      </w:pPr>
    </w:lvl>
    <w:lvl w:ilvl="3" w:tplc="9FB46D7C">
      <w:start w:val="1"/>
      <w:numFmt w:val="decimal"/>
      <w:lvlText w:val="%4."/>
      <w:lvlJc w:val="left"/>
      <w:pPr>
        <w:ind w:left="1020" w:hanging="360"/>
      </w:pPr>
    </w:lvl>
    <w:lvl w:ilvl="4" w:tplc="9CE6A5C0">
      <w:start w:val="1"/>
      <w:numFmt w:val="decimal"/>
      <w:lvlText w:val="%5."/>
      <w:lvlJc w:val="left"/>
      <w:pPr>
        <w:ind w:left="1020" w:hanging="360"/>
      </w:pPr>
    </w:lvl>
    <w:lvl w:ilvl="5" w:tplc="3198FA08">
      <w:start w:val="1"/>
      <w:numFmt w:val="decimal"/>
      <w:lvlText w:val="%6."/>
      <w:lvlJc w:val="left"/>
      <w:pPr>
        <w:ind w:left="1020" w:hanging="360"/>
      </w:pPr>
    </w:lvl>
    <w:lvl w:ilvl="6" w:tplc="CB5C1B84">
      <w:start w:val="1"/>
      <w:numFmt w:val="decimal"/>
      <w:lvlText w:val="%7."/>
      <w:lvlJc w:val="left"/>
      <w:pPr>
        <w:ind w:left="1020" w:hanging="360"/>
      </w:pPr>
    </w:lvl>
    <w:lvl w:ilvl="7" w:tplc="EE1E9250">
      <w:start w:val="1"/>
      <w:numFmt w:val="decimal"/>
      <w:lvlText w:val="%8."/>
      <w:lvlJc w:val="left"/>
      <w:pPr>
        <w:ind w:left="1020" w:hanging="360"/>
      </w:pPr>
    </w:lvl>
    <w:lvl w:ilvl="8" w:tplc="B05AFF9A">
      <w:start w:val="1"/>
      <w:numFmt w:val="decimal"/>
      <w:lvlText w:val="%9."/>
      <w:lvlJc w:val="left"/>
      <w:pPr>
        <w:ind w:left="1020" w:hanging="360"/>
      </w:pPr>
    </w:lvl>
  </w:abstractNum>
  <w:abstractNum w:abstractNumId="34" w15:restartNumberingAfterBreak="0">
    <w:nsid w:val="79156C54"/>
    <w:multiLevelType w:val="hybridMultilevel"/>
    <w:tmpl w:val="419C8AB2"/>
    <w:lvl w:ilvl="0" w:tplc="452C0E46">
      <w:start w:val="1"/>
      <w:numFmt w:val="bullet"/>
      <w:pStyle w:val="B2"/>
      <w:lvlText w:val="-"/>
      <w:lvlJc w:val="left"/>
      <w:pPr>
        <w:tabs>
          <w:tab w:val="num" w:pos="1191"/>
        </w:tabs>
        <w:ind w:left="1191" w:hanging="45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816875465">
    <w:abstractNumId w:val="17"/>
  </w:num>
  <w:num w:numId="2" w16cid:durableId="1661814658">
    <w:abstractNumId w:val="34"/>
  </w:num>
  <w:num w:numId="3" w16cid:durableId="379867522">
    <w:abstractNumId w:val="12"/>
  </w:num>
  <w:num w:numId="4" w16cid:durableId="986856367">
    <w:abstractNumId w:val="20"/>
  </w:num>
  <w:num w:numId="5" w16cid:durableId="223375895">
    <w:abstractNumId w:val="25"/>
  </w:num>
  <w:num w:numId="6" w16cid:durableId="1690402590">
    <w:abstractNumId w:val="2"/>
  </w:num>
  <w:num w:numId="7" w16cid:durableId="516433107">
    <w:abstractNumId w:val="1"/>
  </w:num>
  <w:num w:numId="8" w16cid:durableId="2041126692">
    <w:abstractNumId w:val="0"/>
  </w:num>
  <w:num w:numId="9" w16cid:durableId="1378510598">
    <w:abstractNumId w:val="31"/>
  </w:num>
  <w:num w:numId="10" w16cid:durableId="338891627">
    <w:abstractNumId w:val="35"/>
  </w:num>
  <w:num w:numId="11" w16cid:durableId="1829007084">
    <w:abstractNumId w:val="20"/>
    <w:lvlOverride w:ilvl="0">
      <w:startOverride w:val="1"/>
    </w:lvlOverride>
  </w:num>
  <w:num w:numId="12" w16cid:durableId="335420298">
    <w:abstractNumId w:val="20"/>
    <w:lvlOverride w:ilvl="0">
      <w:startOverride w:val="1"/>
    </w:lvlOverride>
  </w:num>
  <w:num w:numId="13" w16cid:durableId="1445811986">
    <w:abstractNumId w:val="20"/>
    <w:lvlOverride w:ilvl="0">
      <w:startOverride w:val="1"/>
    </w:lvlOverride>
  </w:num>
  <w:num w:numId="14" w16cid:durableId="2125735340">
    <w:abstractNumId w:val="9"/>
  </w:num>
  <w:num w:numId="15" w16cid:durableId="329797569">
    <w:abstractNumId w:val="7"/>
  </w:num>
  <w:num w:numId="16" w16cid:durableId="966155637">
    <w:abstractNumId w:val="6"/>
  </w:num>
  <w:num w:numId="17" w16cid:durableId="2122800806">
    <w:abstractNumId w:val="5"/>
  </w:num>
  <w:num w:numId="18" w16cid:durableId="1016536808">
    <w:abstractNumId w:val="4"/>
  </w:num>
  <w:num w:numId="19" w16cid:durableId="1983801887">
    <w:abstractNumId w:val="8"/>
  </w:num>
  <w:num w:numId="20" w16cid:durableId="1141927075">
    <w:abstractNumId w:val="3"/>
  </w:num>
  <w:num w:numId="21" w16cid:durableId="781148780">
    <w:abstractNumId w:val="16"/>
  </w:num>
  <w:num w:numId="22" w16cid:durableId="1425178222">
    <w:abstractNumId w:val="27"/>
  </w:num>
  <w:num w:numId="23" w16cid:durableId="2114979880">
    <w:abstractNumId w:val="23"/>
  </w:num>
  <w:num w:numId="24" w16cid:durableId="1399206487">
    <w:abstractNumId w:val="26"/>
  </w:num>
  <w:num w:numId="25" w16cid:durableId="1470896777">
    <w:abstractNumId w:val="15"/>
  </w:num>
  <w:num w:numId="26" w16cid:durableId="378012402">
    <w:abstractNumId w:val="11"/>
  </w:num>
  <w:num w:numId="27" w16cid:durableId="2060740274">
    <w:abstractNumId w:val="13"/>
  </w:num>
  <w:num w:numId="28" w16cid:durableId="931619535">
    <w:abstractNumId w:val="24"/>
  </w:num>
  <w:num w:numId="29" w16cid:durableId="689599372">
    <w:abstractNumId w:val="29"/>
  </w:num>
  <w:num w:numId="30" w16cid:durableId="1642618575">
    <w:abstractNumId w:val="21"/>
  </w:num>
  <w:num w:numId="31" w16cid:durableId="1935429658">
    <w:abstractNumId w:val="10"/>
  </w:num>
  <w:num w:numId="32" w16cid:durableId="618877107">
    <w:abstractNumId w:val="22"/>
  </w:num>
  <w:num w:numId="33" w16cid:durableId="12658257">
    <w:abstractNumId w:val="14"/>
  </w:num>
  <w:num w:numId="34" w16cid:durableId="2000572256">
    <w:abstractNumId w:val="19"/>
  </w:num>
  <w:num w:numId="35" w16cid:durableId="827208802">
    <w:abstractNumId w:val="28"/>
  </w:num>
  <w:num w:numId="36" w16cid:durableId="964821411">
    <w:abstractNumId w:val="30"/>
  </w:num>
  <w:num w:numId="37" w16cid:durableId="474638423">
    <w:abstractNumId w:val="18"/>
  </w:num>
  <w:num w:numId="38" w16cid:durableId="1107771593">
    <w:abstractNumId w:val="32"/>
  </w:num>
  <w:num w:numId="39" w16cid:durableId="935164461">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196F"/>
    <w:rsid w:val="00002896"/>
    <w:rsid w:val="00002CE9"/>
    <w:rsid w:val="000032FF"/>
    <w:rsid w:val="000034EB"/>
    <w:rsid w:val="00003B71"/>
    <w:rsid w:val="00004146"/>
    <w:rsid w:val="000045A4"/>
    <w:rsid w:val="0000553D"/>
    <w:rsid w:val="000055AD"/>
    <w:rsid w:val="00006242"/>
    <w:rsid w:val="000063A0"/>
    <w:rsid w:val="00006615"/>
    <w:rsid w:val="00006F38"/>
    <w:rsid w:val="00006FF8"/>
    <w:rsid w:val="000073B4"/>
    <w:rsid w:val="000073C9"/>
    <w:rsid w:val="000076DC"/>
    <w:rsid w:val="00007997"/>
    <w:rsid w:val="00007BB6"/>
    <w:rsid w:val="00010175"/>
    <w:rsid w:val="00010763"/>
    <w:rsid w:val="0001080C"/>
    <w:rsid w:val="00011400"/>
    <w:rsid w:val="000118AF"/>
    <w:rsid w:val="00011AB3"/>
    <w:rsid w:val="00011FDA"/>
    <w:rsid w:val="0001221E"/>
    <w:rsid w:val="00012318"/>
    <w:rsid w:val="000129F3"/>
    <w:rsid w:val="00012BF4"/>
    <w:rsid w:val="000131D1"/>
    <w:rsid w:val="0001340A"/>
    <w:rsid w:val="0001363F"/>
    <w:rsid w:val="000140CB"/>
    <w:rsid w:val="0001431A"/>
    <w:rsid w:val="00014526"/>
    <w:rsid w:val="00014E35"/>
    <w:rsid w:val="00014EA9"/>
    <w:rsid w:val="00014FFD"/>
    <w:rsid w:val="00015849"/>
    <w:rsid w:val="00015C6D"/>
    <w:rsid w:val="0001605B"/>
    <w:rsid w:val="000163E6"/>
    <w:rsid w:val="00016587"/>
    <w:rsid w:val="00016FFC"/>
    <w:rsid w:val="00017123"/>
    <w:rsid w:val="000179B1"/>
    <w:rsid w:val="00017C7E"/>
    <w:rsid w:val="0002031C"/>
    <w:rsid w:val="00020ADE"/>
    <w:rsid w:val="00020C1E"/>
    <w:rsid w:val="00021330"/>
    <w:rsid w:val="00021B2D"/>
    <w:rsid w:val="0002247C"/>
    <w:rsid w:val="0002258E"/>
    <w:rsid w:val="00022848"/>
    <w:rsid w:val="00022B39"/>
    <w:rsid w:val="00022BD5"/>
    <w:rsid w:val="00022BFE"/>
    <w:rsid w:val="00022E52"/>
    <w:rsid w:val="0002355A"/>
    <w:rsid w:val="00023C53"/>
    <w:rsid w:val="000240CB"/>
    <w:rsid w:val="000240CE"/>
    <w:rsid w:val="00024BC9"/>
    <w:rsid w:val="00024D35"/>
    <w:rsid w:val="00024FFD"/>
    <w:rsid w:val="00025431"/>
    <w:rsid w:val="0002598C"/>
    <w:rsid w:val="00025BF4"/>
    <w:rsid w:val="00025F79"/>
    <w:rsid w:val="00025FE1"/>
    <w:rsid w:val="000265F2"/>
    <w:rsid w:val="00026662"/>
    <w:rsid w:val="00026B09"/>
    <w:rsid w:val="0002750B"/>
    <w:rsid w:val="00027B9C"/>
    <w:rsid w:val="000300A8"/>
    <w:rsid w:val="000306CA"/>
    <w:rsid w:val="00030BA6"/>
    <w:rsid w:val="00030EB2"/>
    <w:rsid w:val="00030ECD"/>
    <w:rsid w:val="00030FE2"/>
    <w:rsid w:val="00031459"/>
    <w:rsid w:val="0003189E"/>
    <w:rsid w:val="00031AAC"/>
    <w:rsid w:val="00031E9B"/>
    <w:rsid w:val="000321C9"/>
    <w:rsid w:val="000327CC"/>
    <w:rsid w:val="00033491"/>
    <w:rsid w:val="00033753"/>
    <w:rsid w:val="00033AE5"/>
    <w:rsid w:val="00033B6E"/>
    <w:rsid w:val="000345E1"/>
    <w:rsid w:val="00034708"/>
    <w:rsid w:val="00035809"/>
    <w:rsid w:val="00035DA0"/>
    <w:rsid w:val="00036227"/>
    <w:rsid w:val="0003781C"/>
    <w:rsid w:val="00037CE1"/>
    <w:rsid w:val="0004018A"/>
    <w:rsid w:val="00040310"/>
    <w:rsid w:val="00040583"/>
    <w:rsid w:val="000405FE"/>
    <w:rsid w:val="00040E0D"/>
    <w:rsid w:val="00041425"/>
    <w:rsid w:val="00041796"/>
    <w:rsid w:val="00041ED0"/>
    <w:rsid w:val="00041FA8"/>
    <w:rsid w:val="000420AA"/>
    <w:rsid w:val="0004220A"/>
    <w:rsid w:val="00042246"/>
    <w:rsid w:val="000422B8"/>
    <w:rsid w:val="00042B29"/>
    <w:rsid w:val="000435FF"/>
    <w:rsid w:val="00043A83"/>
    <w:rsid w:val="00044F27"/>
    <w:rsid w:val="00045786"/>
    <w:rsid w:val="000459F6"/>
    <w:rsid w:val="0004677C"/>
    <w:rsid w:val="00046A90"/>
    <w:rsid w:val="0004725B"/>
    <w:rsid w:val="000473DF"/>
    <w:rsid w:val="000474BB"/>
    <w:rsid w:val="00047AA7"/>
    <w:rsid w:val="000504D8"/>
    <w:rsid w:val="000506CA"/>
    <w:rsid w:val="00050983"/>
    <w:rsid w:val="00050A9F"/>
    <w:rsid w:val="00050B71"/>
    <w:rsid w:val="00051123"/>
    <w:rsid w:val="00051D98"/>
    <w:rsid w:val="00052300"/>
    <w:rsid w:val="00052404"/>
    <w:rsid w:val="00053179"/>
    <w:rsid w:val="000540F3"/>
    <w:rsid w:val="0005417F"/>
    <w:rsid w:val="000545C4"/>
    <w:rsid w:val="00054947"/>
    <w:rsid w:val="00054E9E"/>
    <w:rsid w:val="000555A6"/>
    <w:rsid w:val="000559D3"/>
    <w:rsid w:val="000563FC"/>
    <w:rsid w:val="000568E0"/>
    <w:rsid w:val="00056BDE"/>
    <w:rsid w:val="00056D03"/>
    <w:rsid w:val="00056FAC"/>
    <w:rsid w:val="00057495"/>
    <w:rsid w:val="000603E1"/>
    <w:rsid w:val="00060A81"/>
    <w:rsid w:val="0006105E"/>
    <w:rsid w:val="0006140C"/>
    <w:rsid w:val="00061AC2"/>
    <w:rsid w:val="00061F1A"/>
    <w:rsid w:val="000627EC"/>
    <w:rsid w:val="00062BB9"/>
    <w:rsid w:val="000633F3"/>
    <w:rsid w:val="00064009"/>
    <w:rsid w:val="00064235"/>
    <w:rsid w:val="00064A04"/>
    <w:rsid w:val="00064BA9"/>
    <w:rsid w:val="00064DC0"/>
    <w:rsid w:val="0006530F"/>
    <w:rsid w:val="000654D1"/>
    <w:rsid w:val="000657F6"/>
    <w:rsid w:val="00065EBE"/>
    <w:rsid w:val="000665A6"/>
    <w:rsid w:val="000665ED"/>
    <w:rsid w:val="00067528"/>
    <w:rsid w:val="000675CC"/>
    <w:rsid w:val="00067CC3"/>
    <w:rsid w:val="00067DBC"/>
    <w:rsid w:val="000700A5"/>
    <w:rsid w:val="00070702"/>
    <w:rsid w:val="00070C75"/>
    <w:rsid w:val="00070FB5"/>
    <w:rsid w:val="00070FF9"/>
    <w:rsid w:val="0007155D"/>
    <w:rsid w:val="000717C7"/>
    <w:rsid w:val="0007181E"/>
    <w:rsid w:val="00071980"/>
    <w:rsid w:val="00071BFA"/>
    <w:rsid w:val="0007368C"/>
    <w:rsid w:val="00074D8E"/>
    <w:rsid w:val="00075539"/>
    <w:rsid w:val="0007673D"/>
    <w:rsid w:val="00077170"/>
    <w:rsid w:val="0008006B"/>
    <w:rsid w:val="0008006D"/>
    <w:rsid w:val="000800DF"/>
    <w:rsid w:val="000801B9"/>
    <w:rsid w:val="000803B9"/>
    <w:rsid w:val="00081902"/>
    <w:rsid w:val="00081DC6"/>
    <w:rsid w:val="00082DEA"/>
    <w:rsid w:val="00082EAF"/>
    <w:rsid w:val="000834A2"/>
    <w:rsid w:val="0008381D"/>
    <w:rsid w:val="00083A8C"/>
    <w:rsid w:val="00083D8D"/>
    <w:rsid w:val="00083E9F"/>
    <w:rsid w:val="00084817"/>
    <w:rsid w:val="00085BDA"/>
    <w:rsid w:val="00085F10"/>
    <w:rsid w:val="00086565"/>
    <w:rsid w:val="0008662E"/>
    <w:rsid w:val="0008723A"/>
    <w:rsid w:val="00087656"/>
    <w:rsid w:val="00087756"/>
    <w:rsid w:val="00087AD1"/>
    <w:rsid w:val="00087CF1"/>
    <w:rsid w:val="00090171"/>
    <w:rsid w:val="00090360"/>
    <w:rsid w:val="000906EF"/>
    <w:rsid w:val="00090735"/>
    <w:rsid w:val="0009105C"/>
    <w:rsid w:val="00091DCB"/>
    <w:rsid w:val="000924EA"/>
    <w:rsid w:val="00092511"/>
    <w:rsid w:val="000925C6"/>
    <w:rsid w:val="00092808"/>
    <w:rsid w:val="00092809"/>
    <w:rsid w:val="00092AF3"/>
    <w:rsid w:val="00092B5C"/>
    <w:rsid w:val="00092CC6"/>
    <w:rsid w:val="00093BF3"/>
    <w:rsid w:val="0009458A"/>
    <w:rsid w:val="00094924"/>
    <w:rsid w:val="00094A0F"/>
    <w:rsid w:val="0009530B"/>
    <w:rsid w:val="000958BC"/>
    <w:rsid w:val="000963F1"/>
    <w:rsid w:val="000966C0"/>
    <w:rsid w:val="00096BFB"/>
    <w:rsid w:val="00097B3F"/>
    <w:rsid w:val="00097D1C"/>
    <w:rsid w:val="000A00E0"/>
    <w:rsid w:val="000A13A6"/>
    <w:rsid w:val="000A1CB5"/>
    <w:rsid w:val="000A1E72"/>
    <w:rsid w:val="000A251C"/>
    <w:rsid w:val="000A2B25"/>
    <w:rsid w:val="000A2CB8"/>
    <w:rsid w:val="000A314E"/>
    <w:rsid w:val="000A3CE8"/>
    <w:rsid w:val="000A4AC6"/>
    <w:rsid w:val="000A4DE1"/>
    <w:rsid w:val="000A4F49"/>
    <w:rsid w:val="000A59C3"/>
    <w:rsid w:val="000A5C4C"/>
    <w:rsid w:val="000A619A"/>
    <w:rsid w:val="000A61FA"/>
    <w:rsid w:val="000A6215"/>
    <w:rsid w:val="000A64E4"/>
    <w:rsid w:val="000A662F"/>
    <w:rsid w:val="000A6DB8"/>
    <w:rsid w:val="000A7AD7"/>
    <w:rsid w:val="000A7C05"/>
    <w:rsid w:val="000A7EC2"/>
    <w:rsid w:val="000B041A"/>
    <w:rsid w:val="000B0443"/>
    <w:rsid w:val="000B082D"/>
    <w:rsid w:val="000B0B71"/>
    <w:rsid w:val="000B0C39"/>
    <w:rsid w:val="000B10A6"/>
    <w:rsid w:val="000B1B35"/>
    <w:rsid w:val="000B20BC"/>
    <w:rsid w:val="000B2D6C"/>
    <w:rsid w:val="000B2E59"/>
    <w:rsid w:val="000B3349"/>
    <w:rsid w:val="000B3362"/>
    <w:rsid w:val="000B362E"/>
    <w:rsid w:val="000B433F"/>
    <w:rsid w:val="000B48C5"/>
    <w:rsid w:val="000B4B6B"/>
    <w:rsid w:val="000B4C10"/>
    <w:rsid w:val="000B56AC"/>
    <w:rsid w:val="000B5796"/>
    <w:rsid w:val="000B5A72"/>
    <w:rsid w:val="000B5CA3"/>
    <w:rsid w:val="000B62FD"/>
    <w:rsid w:val="000B6B57"/>
    <w:rsid w:val="000B6C79"/>
    <w:rsid w:val="000B6CDD"/>
    <w:rsid w:val="000B720A"/>
    <w:rsid w:val="000B7697"/>
    <w:rsid w:val="000B7993"/>
    <w:rsid w:val="000B7D68"/>
    <w:rsid w:val="000C0043"/>
    <w:rsid w:val="000C096B"/>
    <w:rsid w:val="000C0B61"/>
    <w:rsid w:val="000C0C06"/>
    <w:rsid w:val="000C0CD0"/>
    <w:rsid w:val="000C1024"/>
    <w:rsid w:val="000C1D0D"/>
    <w:rsid w:val="000C21CA"/>
    <w:rsid w:val="000C225E"/>
    <w:rsid w:val="000C25EA"/>
    <w:rsid w:val="000C2CA4"/>
    <w:rsid w:val="000C2ED4"/>
    <w:rsid w:val="000C3BAE"/>
    <w:rsid w:val="000C4764"/>
    <w:rsid w:val="000C48E7"/>
    <w:rsid w:val="000C49D7"/>
    <w:rsid w:val="000C4AE4"/>
    <w:rsid w:val="000C4DF9"/>
    <w:rsid w:val="000C56E3"/>
    <w:rsid w:val="000C780B"/>
    <w:rsid w:val="000C79CC"/>
    <w:rsid w:val="000D04DE"/>
    <w:rsid w:val="000D0676"/>
    <w:rsid w:val="000D110B"/>
    <w:rsid w:val="000D208A"/>
    <w:rsid w:val="000D20CB"/>
    <w:rsid w:val="000D332A"/>
    <w:rsid w:val="000D3FB1"/>
    <w:rsid w:val="000D419C"/>
    <w:rsid w:val="000D4549"/>
    <w:rsid w:val="000D49C9"/>
    <w:rsid w:val="000D4DD7"/>
    <w:rsid w:val="000D4FAA"/>
    <w:rsid w:val="000D4FB7"/>
    <w:rsid w:val="000D5680"/>
    <w:rsid w:val="000D57FC"/>
    <w:rsid w:val="000D582B"/>
    <w:rsid w:val="000D5AFE"/>
    <w:rsid w:val="000D5FFA"/>
    <w:rsid w:val="000D6B14"/>
    <w:rsid w:val="000D6C1B"/>
    <w:rsid w:val="000D76C2"/>
    <w:rsid w:val="000D78E0"/>
    <w:rsid w:val="000D7E8E"/>
    <w:rsid w:val="000E0260"/>
    <w:rsid w:val="000E07A6"/>
    <w:rsid w:val="000E080F"/>
    <w:rsid w:val="000E095E"/>
    <w:rsid w:val="000E0967"/>
    <w:rsid w:val="000E11CF"/>
    <w:rsid w:val="000E1693"/>
    <w:rsid w:val="000E1AE8"/>
    <w:rsid w:val="000E2572"/>
    <w:rsid w:val="000E290E"/>
    <w:rsid w:val="000E2A92"/>
    <w:rsid w:val="000E2B9C"/>
    <w:rsid w:val="000E378A"/>
    <w:rsid w:val="000E3CDF"/>
    <w:rsid w:val="000E3E8C"/>
    <w:rsid w:val="000E4EC9"/>
    <w:rsid w:val="000E5CF3"/>
    <w:rsid w:val="000E600C"/>
    <w:rsid w:val="000E6195"/>
    <w:rsid w:val="000E6F32"/>
    <w:rsid w:val="000E75F3"/>
    <w:rsid w:val="000E7823"/>
    <w:rsid w:val="000F0FF3"/>
    <w:rsid w:val="000F1BD8"/>
    <w:rsid w:val="000F2562"/>
    <w:rsid w:val="000F286D"/>
    <w:rsid w:val="000F4053"/>
    <w:rsid w:val="000F4647"/>
    <w:rsid w:val="000F49F0"/>
    <w:rsid w:val="000F4C73"/>
    <w:rsid w:val="000F66EF"/>
    <w:rsid w:val="00100A16"/>
    <w:rsid w:val="00102516"/>
    <w:rsid w:val="001028AC"/>
    <w:rsid w:val="00102CA2"/>
    <w:rsid w:val="00102FAB"/>
    <w:rsid w:val="0010300B"/>
    <w:rsid w:val="001040ED"/>
    <w:rsid w:val="00104533"/>
    <w:rsid w:val="001051BC"/>
    <w:rsid w:val="00105738"/>
    <w:rsid w:val="001059E1"/>
    <w:rsid w:val="00105A69"/>
    <w:rsid w:val="00107477"/>
    <w:rsid w:val="0010747E"/>
    <w:rsid w:val="0010760A"/>
    <w:rsid w:val="00107A14"/>
    <w:rsid w:val="001106CD"/>
    <w:rsid w:val="00111A4E"/>
    <w:rsid w:val="00111FC6"/>
    <w:rsid w:val="00112415"/>
    <w:rsid w:val="00112CE7"/>
    <w:rsid w:val="0011317E"/>
    <w:rsid w:val="001136DE"/>
    <w:rsid w:val="00113840"/>
    <w:rsid w:val="001149C2"/>
    <w:rsid w:val="00114C6D"/>
    <w:rsid w:val="00114CB9"/>
    <w:rsid w:val="00116B34"/>
    <w:rsid w:val="00116BC7"/>
    <w:rsid w:val="00117146"/>
    <w:rsid w:val="001174C1"/>
    <w:rsid w:val="001208C4"/>
    <w:rsid w:val="001209D6"/>
    <w:rsid w:val="0012166F"/>
    <w:rsid w:val="00121A43"/>
    <w:rsid w:val="00121B8B"/>
    <w:rsid w:val="0012241C"/>
    <w:rsid w:val="00122507"/>
    <w:rsid w:val="00122F9C"/>
    <w:rsid w:val="00123B91"/>
    <w:rsid w:val="00123BF6"/>
    <w:rsid w:val="00123F46"/>
    <w:rsid w:val="001242C5"/>
    <w:rsid w:val="0012522E"/>
    <w:rsid w:val="001255CA"/>
    <w:rsid w:val="00125C01"/>
    <w:rsid w:val="00126578"/>
    <w:rsid w:val="00126961"/>
    <w:rsid w:val="00126B4A"/>
    <w:rsid w:val="00127056"/>
    <w:rsid w:val="00127971"/>
    <w:rsid w:val="00131513"/>
    <w:rsid w:val="0013249C"/>
    <w:rsid w:val="00132A9F"/>
    <w:rsid w:val="00132F9F"/>
    <w:rsid w:val="00133195"/>
    <w:rsid w:val="001333C5"/>
    <w:rsid w:val="0013389F"/>
    <w:rsid w:val="00133B0F"/>
    <w:rsid w:val="0013502C"/>
    <w:rsid w:val="001352DA"/>
    <w:rsid w:val="0013555E"/>
    <w:rsid w:val="001357F7"/>
    <w:rsid w:val="00135861"/>
    <w:rsid w:val="00135E57"/>
    <w:rsid w:val="00136735"/>
    <w:rsid w:val="00136C8D"/>
    <w:rsid w:val="00137765"/>
    <w:rsid w:val="0013779F"/>
    <w:rsid w:val="00137CB1"/>
    <w:rsid w:val="00140334"/>
    <w:rsid w:val="00140388"/>
    <w:rsid w:val="001404ED"/>
    <w:rsid w:val="00141157"/>
    <w:rsid w:val="00142129"/>
    <w:rsid w:val="0014285B"/>
    <w:rsid w:val="00142B9D"/>
    <w:rsid w:val="00142D2A"/>
    <w:rsid w:val="00142DDF"/>
    <w:rsid w:val="00143E4A"/>
    <w:rsid w:val="00144868"/>
    <w:rsid w:val="00145259"/>
    <w:rsid w:val="0014545F"/>
    <w:rsid w:val="001469A6"/>
    <w:rsid w:val="00146D8E"/>
    <w:rsid w:val="00147AD7"/>
    <w:rsid w:val="00147C23"/>
    <w:rsid w:val="00150297"/>
    <w:rsid w:val="00150525"/>
    <w:rsid w:val="0015063E"/>
    <w:rsid w:val="00150957"/>
    <w:rsid w:val="001511ED"/>
    <w:rsid w:val="0015241D"/>
    <w:rsid w:val="00152459"/>
    <w:rsid w:val="001530FA"/>
    <w:rsid w:val="00154063"/>
    <w:rsid w:val="00154A15"/>
    <w:rsid w:val="00154A53"/>
    <w:rsid w:val="00154F68"/>
    <w:rsid w:val="00154F91"/>
    <w:rsid w:val="0015511A"/>
    <w:rsid w:val="001552C7"/>
    <w:rsid w:val="00155669"/>
    <w:rsid w:val="001559CB"/>
    <w:rsid w:val="00155A3B"/>
    <w:rsid w:val="00155C53"/>
    <w:rsid w:val="0015674B"/>
    <w:rsid w:val="00157C10"/>
    <w:rsid w:val="00157C42"/>
    <w:rsid w:val="001604C4"/>
    <w:rsid w:val="00160B38"/>
    <w:rsid w:val="00160F74"/>
    <w:rsid w:val="00161E14"/>
    <w:rsid w:val="00161FCF"/>
    <w:rsid w:val="00162093"/>
    <w:rsid w:val="00162BBD"/>
    <w:rsid w:val="00162E4C"/>
    <w:rsid w:val="001630F9"/>
    <w:rsid w:val="00163263"/>
    <w:rsid w:val="00163589"/>
    <w:rsid w:val="00163CEA"/>
    <w:rsid w:val="00163F67"/>
    <w:rsid w:val="0016413B"/>
    <w:rsid w:val="00164224"/>
    <w:rsid w:val="00164CE9"/>
    <w:rsid w:val="0016512D"/>
    <w:rsid w:val="001651AA"/>
    <w:rsid w:val="00166153"/>
    <w:rsid w:val="001661CD"/>
    <w:rsid w:val="001667B4"/>
    <w:rsid w:val="001672D9"/>
    <w:rsid w:val="00167490"/>
    <w:rsid w:val="00167647"/>
    <w:rsid w:val="00167A64"/>
    <w:rsid w:val="00167B4C"/>
    <w:rsid w:val="00170ECD"/>
    <w:rsid w:val="0017116E"/>
    <w:rsid w:val="001714B5"/>
    <w:rsid w:val="00171D1B"/>
    <w:rsid w:val="001725C0"/>
    <w:rsid w:val="00172B14"/>
    <w:rsid w:val="00172ED7"/>
    <w:rsid w:val="00173344"/>
    <w:rsid w:val="00173433"/>
    <w:rsid w:val="00174004"/>
    <w:rsid w:val="00174677"/>
    <w:rsid w:val="00174FD3"/>
    <w:rsid w:val="00175676"/>
    <w:rsid w:val="001760A8"/>
    <w:rsid w:val="00176330"/>
    <w:rsid w:val="0017643C"/>
    <w:rsid w:val="00176B22"/>
    <w:rsid w:val="0017742C"/>
    <w:rsid w:val="00177534"/>
    <w:rsid w:val="00177BB1"/>
    <w:rsid w:val="00180536"/>
    <w:rsid w:val="0018059A"/>
    <w:rsid w:val="001808D7"/>
    <w:rsid w:val="00180A91"/>
    <w:rsid w:val="00181292"/>
    <w:rsid w:val="0018173C"/>
    <w:rsid w:val="001819EA"/>
    <w:rsid w:val="00181B85"/>
    <w:rsid w:val="0018262B"/>
    <w:rsid w:val="00183380"/>
    <w:rsid w:val="00183838"/>
    <w:rsid w:val="001839C5"/>
    <w:rsid w:val="00183ECB"/>
    <w:rsid w:val="00184132"/>
    <w:rsid w:val="00184291"/>
    <w:rsid w:val="001851F1"/>
    <w:rsid w:val="0018535A"/>
    <w:rsid w:val="0018536D"/>
    <w:rsid w:val="00185624"/>
    <w:rsid w:val="001867C1"/>
    <w:rsid w:val="00186B5F"/>
    <w:rsid w:val="00186F9D"/>
    <w:rsid w:val="0018713C"/>
    <w:rsid w:val="0019026B"/>
    <w:rsid w:val="00190D3F"/>
    <w:rsid w:val="0019117C"/>
    <w:rsid w:val="0019195A"/>
    <w:rsid w:val="00191F5D"/>
    <w:rsid w:val="00192805"/>
    <w:rsid w:val="00192A82"/>
    <w:rsid w:val="00192A9D"/>
    <w:rsid w:val="00192AA9"/>
    <w:rsid w:val="00193387"/>
    <w:rsid w:val="00194E69"/>
    <w:rsid w:val="00194E87"/>
    <w:rsid w:val="00195754"/>
    <w:rsid w:val="001959B0"/>
    <w:rsid w:val="00195A8C"/>
    <w:rsid w:val="00195DB8"/>
    <w:rsid w:val="00195FB7"/>
    <w:rsid w:val="00196D65"/>
    <w:rsid w:val="00197636"/>
    <w:rsid w:val="001A0A12"/>
    <w:rsid w:val="001A0AFE"/>
    <w:rsid w:val="001A0D61"/>
    <w:rsid w:val="001A115C"/>
    <w:rsid w:val="001A155F"/>
    <w:rsid w:val="001A1779"/>
    <w:rsid w:val="001A194A"/>
    <w:rsid w:val="001A2D06"/>
    <w:rsid w:val="001A2D5A"/>
    <w:rsid w:val="001A2FC8"/>
    <w:rsid w:val="001A3C14"/>
    <w:rsid w:val="001A429E"/>
    <w:rsid w:val="001A442B"/>
    <w:rsid w:val="001A4F34"/>
    <w:rsid w:val="001A5431"/>
    <w:rsid w:val="001A5794"/>
    <w:rsid w:val="001A6134"/>
    <w:rsid w:val="001A617C"/>
    <w:rsid w:val="001A6D8B"/>
    <w:rsid w:val="001A6E3F"/>
    <w:rsid w:val="001A739E"/>
    <w:rsid w:val="001A73BF"/>
    <w:rsid w:val="001A77E0"/>
    <w:rsid w:val="001B030A"/>
    <w:rsid w:val="001B0DA2"/>
    <w:rsid w:val="001B12C1"/>
    <w:rsid w:val="001B158B"/>
    <w:rsid w:val="001B1661"/>
    <w:rsid w:val="001B17F6"/>
    <w:rsid w:val="001B19FE"/>
    <w:rsid w:val="001B25FB"/>
    <w:rsid w:val="001B29FB"/>
    <w:rsid w:val="001B3375"/>
    <w:rsid w:val="001B35E1"/>
    <w:rsid w:val="001B3746"/>
    <w:rsid w:val="001B3DB7"/>
    <w:rsid w:val="001B3DCD"/>
    <w:rsid w:val="001B41C1"/>
    <w:rsid w:val="001B58FE"/>
    <w:rsid w:val="001B5AFE"/>
    <w:rsid w:val="001B5F7F"/>
    <w:rsid w:val="001B6238"/>
    <w:rsid w:val="001B6601"/>
    <w:rsid w:val="001B6B0B"/>
    <w:rsid w:val="001B6FBD"/>
    <w:rsid w:val="001B7535"/>
    <w:rsid w:val="001B7FC5"/>
    <w:rsid w:val="001C0050"/>
    <w:rsid w:val="001C00CC"/>
    <w:rsid w:val="001C1721"/>
    <w:rsid w:val="001C1DD2"/>
    <w:rsid w:val="001C1FAE"/>
    <w:rsid w:val="001C2686"/>
    <w:rsid w:val="001C30FE"/>
    <w:rsid w:val="001C3881"/>
    <w:rsid w:val="001C3F71"/>
    <w:rsid w:val="001C42C0"/>
    <w:rsid w:val="001C42FE"/>
    <w:rsid w:val="001C4A24"/>
    <w:rsid w:val="001C4FEA"/>
    <w:rsid w:val="001C51C1"/>
    <w:rsid w:val="001C5704"/>
    <w:rsid w:val="001C5BE2"/>
    <w:rsid w:val="001C6482"/>
    <w:rsid w:val="001C6A51"/>
    <w:rsid w:val="001C6C4A"/>
    <w:rsid w:val="001C7B0C"/>
    <w:rsid w:val="001C7E1C"/>
    <w:rsid w:val="001D0089"/>
    <w:rsid w:val="001D01B7"/>
    <w:rsid w:val="001D0552"/>
    <w:rsid w:val="001D16D0"/>
    <w:rsid w:val="001D1A7D"/>
    <w:rsid w:val="001D21F8"/>
    <w:rsid w:val="001D2425"/>
    <w:rsid w:val="001D3412"/>
    <w:rsid w:val="001D380F"/>
    <w:rsid w:val="001D3D24"/>
    <w:rsid w:val="001D4841"/>
    <w:rsid w:val="001D4B6B"/>
    <w:rsid w:val="001D4DA9"/>
    <w:rsid w:val="001D5283"/>
    <w:rsid w:val="001D608B"/>
    <w:rsid w:val="001D60FB"/>
    <w:rsid w:val="001D6582"/>
    <w:rsid w:val="001D661F"/>
    <w:rsid w:val="001D6FD1"/>
    <w:rsid w:val="001D6FD8"/>
    <w:rsid w:val="001D7B23"/>
    <w:rsid w:val="001E1676"/>
    <w:rsid w:val="001E21CE"/>
    <w:rsid w:val="001E26F8"/>
    <w:rsid w:val="001E3138"/>
    <w:rsid w:val="001E328E"/>
    <w:rsid w:val="001E3C0D"/>
    <w:rsid w:val="001E57E0"/>
    <w:rsid w:val="001E5CE0"/>
    <w:rsid w:val="001E5E2B"/>
    <w:rsid w:val="001E60E9"/>
    <w:rsid w:val="001E64C2"/>
    <w:rsid w:val="001E66FB"/>
    <w:rsid w:val="001E68CA"/>
    <w:rsid w:val="001E6E76"/>
    <w:rsid w:val="001F0A33"/>
    <w:rsid w:val="001F0C6B"/>
    <w:rsid w:val="001F0CF6"/>
    <w:rsid w:val="001F0DEF"/>
    <w:rsid w:val="001F0E38"/>
    <w:rsid w:val="001F18D5"/>
    <w:rsid w:val="001F1A7B"/>
    <w:rsid w:val="001F2032"/>
    <w:rsid w:val="001F20F4"/>
    <w:rsid w:val="001F2371"/>
    <w:rsid w:val="001F3220"/>
    <w:rsid w:val="001F3268"/>
    <w:rsid w:val="001F3397"/>
    <w:rsid w:val="001F3B0B"/>
    <w:rsid w:val="001F4018"/>
    <w:rsid w:val="001F494B"/>
    <w:rsid w:val="001F498E"/>
    <w:rsid w:val="001F4B04"/>
    <w:rsid w:val="001F4C40"/>
    <w:rsid w:val="001F5C66"/>
    <w:rsid w:val="001F5FE5"/>
    <w:rsid w:val="001F7596"/>
    <w:rsid w:val="001F77B1"/>
    <w:rsid w:val="001F7ED2"/>
    <w:rsid w:val="002000C9"/>
    <w:rsid w:val="00200801"/>
    <w:rsid w:val="00200D1A"/>
    <w:rsid w:val="00200FCF"/>
    <w:rsid w:val="00201518"/>
    <w:rsid w:val="00201568"/>
    <w:rsid w:val="00201DC4"/>
    <w:rsid w:val="002020C8"/>
    <w:rsid w:val="0020376C"/>
    <w:rsid w:val="002037DA"/>
    <w:rsid w:val="00203B5A"/>
    <w:rsid w:val="00204729"/>
    <w:rsid w:val="002047D8"/>
    <w:rsid w:val="00204844"/>
    <w:rsid w:val="00204EBB"/>
    <w:rsid w:val="00205D25"/>
    <w:rsid w:val="00205F9B"/>
    <w:rsid w:val="0020603E"/>
    <w:rsid w:val="002065BA"/>
    <w:rsid w:val="002065DC"/>
    <w:rsid w:val="00206E7D"/>
    <w:rsid w:val="002070B0"/>
    <w:rsid w:val="0020758D"/>
    <w:rsid w:val="00207591"/>
    <w:rsid w:val="002075EB"/>
    <w:rsid w:val="0020765C"/>
    <w:rsid w:val="002077E8"/>
    <w:rsid w:val="002078D0"/>
    <w:rsid w:val="002079F4"/>
    <w:rsid w:val="002103AD"/>
    <w:rsid w:val="00210F1B"/>
    <w:rsid w:val="00210F5A"/>
    <w:rsid w:val="00211952"/>
    <w:rsid w:val="002119AB"/>
    <w:rsid w:val="00211ADC"/>
    <w:rsid w:val="002124DC"/>
    <w:rsid w:val="00212612"/>
    <w:rsid w:val="00212F7C"/>
    <w:rsid w:val="00213287"/>
    <w:rsid w:val="002132D9"/>
    <w:rsid w:val="0021355C"/>
    <w:rsid w:val="002136DD"/>
    <w:rsid w:val="00213751"/>
    <w:rsid w:val="002137CF"/>
    <w:rsid w:val="00213815"/>
    <w:rsid w:val="00213F01"/>
    <w:rsid w:val="00214253"/>
    <w:rsid w:val="002145C7"/>
    <w:rsid w:val="0021484D"/>
    <w:rsid w:val="002155CF"/>
    <w:rsid w:val="00215730"/>
    <w:rsid w:val="00215B77"/>
    <w:rsid w:val="00217350"/>
    <w:rsid w:val="0021779A"/>
    <w:rsid w:val="00217CE3"/>
    <w:rsid w:val="00217E6C"/>
    <w:rsid w:val="002202CC"/>
    <w:rsid w:val="002203AA"/>
    <w:rsid w:val="002203F3"/>
    <w:rsid w:val="002205DD"/>
    <w:rsid w:val="002208A8"/>
    <w:rsid w:val="00220BB4"/>
    <w:rsid w:val="00220BF5"/>
    <w:rsid w:val="00220D74"/>
    <w:rsid w:val="00220DE4"/>
    <w:rsid w:val="00221CB8"/>
    <w:rsid w:val="0022208B"/>
    <w:rsid w:val="002221FF"/>
    <w:rsid w:val="0022245E"/>
    <w:rsid w:val="00222D3E"/>
    <w:rsid w:val="00223527"/>
    <w:rsid w:val="002242B2"/>
    <w:rsid w:val="0022444B"/>
    <w:rsid w:val="0022446F"/>
    <w:rsid w:val="002247B0"/>
    <w:rsid w:val="00224889"/>
    <w:rsid w:val="00224F00"/>
    <w:rsid w:val="00225CE1"/>
    <w:rsid w:val="0022644B"/>
    <w:rsid w:val="00226CF4"/>
    <w:rsid w:val="002271BB"/>
    <w:rsid w:val="002272F9"/>
    <w:rsid w:val="002304DC"/>
    <w:rsid w:val="00230FE4"/>
    <w:rsid w:val="00231747"/>
    <w:rsid w:val="00231D21"/>
    <w:rsid w:val="00232412"/>
    <w:rsid w:val="002325EA"/>
    <w:rsid w:val="0023265F"/>
    <w:rsid w:val="002327A5"/>
    <w:rsid w:val="002330C5"/>
    <w:rsid w:val="00233C16"/>
    <w:rsid w:val="00235448"/>
    <w:rsid w:val="00235C45"/>
    <w:rsid w:val="002360F4"/>
    <w:rsid w:val="002370C3"/>
    <w:rsid w:val="00237E5D"/>
    <w:rsid w:val="002401C9"/>
    <w:rsid w:val="00240345"/>
    <w:rsid w:val="00240EDF"/>
    <w:rsid w:val="0024131A"/>
    <w:rsid w:val="00241401"/>
    <w:rsid w:val="002417E6"/>
    <w:rsid w:val="00241888"/>
    <w:rsid w:val="002421C4"/>
    <w:rsid w:val="00242B1E"/>
    <w:rsid w:val="00242E78"/>
    <w:rsid w:val="00243340"/>
    <w:rsid w:val="0024382B"/>
    <w:rsid w:val="00243FA8"/>
    <w:rsid w:val="00244434"/>
    <w:rsid w:val="00244AFC"/>
    <w:rsid w:val="00244BD6"/>
    <w:rsid w:val="00245058"/>
    <w:rsid w:val="002450A2"/>
    <w:rsid w:val="002453C4"/>
    <w:rsid w:val="002457B7"/>
    <w:rsid w:val="00245B69"/>
    <w:rsid w:val="002462BB"/>
    <w:rsid w:val="002463EF"/>
    <w:rsid w:val="00246818"/>
    <w:rsid w:val="00246BA8"/>
    <w:rsid w:val="00246F10"/>
    <w:rsid w:val="00247493"/>
    <w:rsid w:val="002475DA"/>
    <w:rsid w:val="0024776B"/>
    <w:rsid w:val="00250FB6"/>
    <w:rsid w:val="00251144"/>
    <w:rsid w:val="0025134A"/>
    <w:rsid w:val="00251D03"/>
    <w:rsid w:val="00251E53"/>
    <w:rsid w:val="00252C58"/>
    <w:rsid w:val="00252CA4"/>
    <w:rsid w:val="00253709"/>
    <w:rsid w:val="00254008"/>
    <w:rsid w:val="00255A58"/>
    <w:rsid w:val="0025693E"/>
    <w:rsid w:val="00256E74"/>
    <w:rsid w:val="002577F3"/>
    <w:rsid w:val="00257FFB"/>
    <w:rsid w:val="0026012A"/>
    <w:rsid w:val="00260440"/>
    <w:rsid w:val="002605FD"/>
    <w:rsid w:val="00260DF8"/>
    <w:rsid w:val="00260F29"/>
    <w:rsid w:val="0026111B"/>
    <w:rsid w:val="00261FC5"/>
    <w:rsid w:val="00262727"/>
    <w:rsid w:val="00263189"/>
    <w:rsid w:val="002635EE"/>
    <w:rsid w:val="00263639"/>
    <w:rsid w:val="002636FE"/>
    <w:rsid w:val="00263B53"/>
    <w:rsid w:val="00264F84"/>
    <w:rsid w:val="00264F94"/>
    <w:rsid w:val="0026512F"/>
    <w:rsid w:val="0026520C"/>
    <w:rsid w:val="002653CC"/>
    <w:rsid w:val="002660A4"/>
    <w:rsid w:val="002660C6"/>
    <w:rsid w:val="00266985"/>
    <w:rsid w:val="00267513"/>
    <w:rsid w:val="0026758A"/>
    <w:rsid w:val="00267743"/>
    <w:rsid w:val="00267BA3"/>
    <w:rsid w:val="00267E5C"/>
    <w:rsid w:val="002703F0"/>
    <w:rsid w:val="002709BC"/>
    <w:rsid w:val="00270DA5"/>
    <w:rsid w:val="0027132B"/>
    <w:rsid w:val="002714CC"/>
    <w:rsid w:val="002718FA"/>
    <w:rsid w:val="00272331"/>
    <w:rsid w:val="002729A7"/>
    <w:rsid w:val="00272C51"/>
    <w:rsid w:val="00272ECE"/>
    <w:rsid w:val="002737CD"/>
    <w:rsid w:val="00275899"/>
    <w:rsid w:val="00275A04"/>
    <w:rsid w:val="00275B05"/>
    <w:rsid w:val="002766F0"/>
    <w:rsid w:val="00277A4D"/>
    <w:rsid w:val="002801CD"/>
    <w:rsid w:val="0028028A"/>
    <w:rsid w:val="00280324"/>
    <w:rsid w:val="002806BD"/>
    <w:rsid w:val="00280954"/>
    <w:rsid w:val="00281098"/>
    <w:rsid w:val="0028123D"/>
    <w:rsid w:val="002812EA"/>
    <w:rsid w:val="002822E9"/>
    <w:rsid w:val="00282EE1"/>
    <w:rsid w:val="002838A9"/>
    <w:rsid w:val="00284AC4"/>
    <w:rsid w:val="00284AEB"/>
    <w:rsid w:val="00284D74"/>
    <w:rsid w:val="00284F03"/>
    <w:rsid w:val="0028512B"/>
    <w:rsid w:val="002853E2"/>
    <w:rsid w:val="0028573F"/>
    <w:rsid w:val="00285AC6"/>
    <w:rsid w:val="00285C73"/>
    <w:rsid w:val="00285E18"/>
    <w:rsid w:val="00286B11"/>
    <w:rsid w:val="00286CED"/>
    <w:rsid w:val="00286E4A"/>
    <w:rsid w:val="0028747A"/>
    <w:rsid w:val="00287B1B"/>
    <w:rsid w:val="00287C37"/>
    <w:rsid w:val="00290568"/>
    <w:rsid w:val="0029082D"/>
    <w:rsid w:val="00290C1E"/>
    <w:rsid w:val="00291768"/>
    <w:rsid w:val="00291F2F"/>
    <w:rsid w:val="002923CF"/>
    <w:rsid w:val="002924EB"/>
    <w:rsid w:val="0029286B"/>
    <w:rsid w:val="00293B19"/>
    <w:rsid w:val="00294C32"/>
    <w:rsid w:val="00294CB3"/>
    <w:rsid w:val="0029503C"/>
    <w:rsid w:val="00296537"/>
    <w:rsid w:val="00296E70"/>
    <w:rsid w:val="00296EBC"/>
    <w:rsid w:val="00297447"/>
    <w:rsid w:val="002975C5"/>
    <w:rsid w:val="002979B9"/>
    <w:rsid w:val="00297E9C"/>
    <w:rsid w:val="002A00C5"/>
    <w:rsid w:val="002A03FE"/>
    <w:rsid w:val="002A0F11"/>
    <w:rsid w:val="002A11EB"/>
    <w:rsid w:val="002A12D0"/>
    <w:rsid w:val="002A1BB5"/>
    <w:rsid w:val="002A20B4"/>
    <w:rsid w:val="002A2189"/>
    <w:rsid w:val="002A2C2C"/>
    <w:rsid w:val="002A38DE"/>
    <w:rsid w:val="002A390A"/>
    <w:rsid w:val="002A4C25"/>
    <w:rsid w:val="002A4E3F"/>
    <w:rsid w:val="002A5B3C"/>
    <w:rsid w:val="002A5E52"/>
    <w:rsid w:val="002A695B"/>
    <w:rsid w:val="002A74E7"/>
    <w:rsid w:val="002A7D0F"/>
    <w:rsid w:val="002A7FA5"/>
    <w:rsid w:val="002B05B0"/>
    <w:rsid w:val="002B0F72"/>
    <w:rsid w:val="002B1714"/>
    <w:rsid w:val="002B1903"/>
    <w:rsid w:val="002B200D"/>
    <w:rsid w:val="002B2741"/>
    <w:rsid w:val="002B2CA5"/>
    <w:rsid w:val="002B3479"/>
    <w:rsid w:val="002B35B6"/>
    <w:rsid w:val="002B3F63"/>
    <w:rsid w:val="002B428B"/>
    <w:rsid w:val="002B4C5A"/>
    <w:rsid w:val="002B518E"/>
    <w:rsid w:val="002B5856"/>
    <w:rsid w:val="002B5D4B"/>
    <w:rsid w:val="002B64B6"/>
    <w:rsid w:val="002B6FDF"/>
    <w:rsid w:val="002B7158"/>
    <w:rsid w:val="002B71A6"/>
    <w:rsid w:val="002B7367"/>
    <w:rsid w:val="002B7DDF"/>
    <w:rsid w:val="002C0338"/>
    <w:rsid w:val="002C0643"/>
    <w:rsid w:val="002C100E"/>
    <w:rsid w:val="002C1138"/>
    <w:rsid w:val="002C1242"/>
    <w:rsid w:val="002C138F"/>
    <w:rsid w:val="002C142F"/>
    <w:rsid w:val="002C15C5"/>
    <w:rsid w:val="002C2F22"/>
    <w:rsid w:val="002C2F77"/>
    <w:rsid w:val="002C2FAF"/>
    <w:rsid w:val="002C32E7"/>
    <w:rsid w:val="002C356F"/>
    <w:rsid w:val="002C3706"/>
    <w:rsid w:val="002C37E0"/>
    <w:rsid w:val="002C3B13"/>
    <w:rsid w:val="002C3E3C"/>
    <w:rsid w:val="002C41BD"/>
    <w:rsid w:val="002C427F"/>
    <w:rsid w:val="002C463A"/>
    <w:rsid w:val="002C46E8"/>
    <w:rsid w:val="002C48A1"/>
    <w:rsid w:val="002C4DE8"/>
    <w:rsid w:val="002C5375"/>
    <w:rsid w:val="002C55BB"/>
    <w:rsid w:val="002C56CF"/>
    <w:rsid w:val="002C576F"/>
    <w:rsid w:val="002C61DC"/>
    <w:rsid w:val="002C7523"/>
    <w:rsid w:val="002D064B"/>
    <w:rsid w:val="002D0F97"/>
    <w:rsid w:val="002D16B0"/>
    <w:rsid w:val="002D18BE"/>
    <w:rsid w:val="002D19FA"/>
    <w:rsid w:val="002D1BA4"/>
    <w:rsid w:val="002D21FF"/>
    <w:rsid w:val="002D2515"/>
    <w:rsid w:val="002D2676"/>
    <w:rsid w:val="002D274F"/>
    <w:rsid w:val="002D2E05"/>
    <w:rsid w:val="002D368B"/>
    <w:rsid w:val="002D4364"/>
    <w:rsid w:val="002D49FF"/>
    <w:rsid w:val="002D4FDB"/>
    <w:rsid w:val="002D69D6"/>
    <w:rsid w:val="002D6B6A"/>
    <w:rsid w:val="002D7378"/>
    <w:rsid w:val="002D7397"/>
    <w:rsid w:val="002D74A6"/>
    <w:rsid w:val="002D7A69"/>
    <w:rsid w:val="002E079F"/>
    <w:rsid w:val="002E113D"/>
    <w:rsid w:val="002E122E"/>
    <w:rsid w:val="002E1815"/>
    <w:rsid w:val="002E1842"/>
    <w:rsid w:val="002E198E"/>
    <w:rsid w:val="002E1CFF"/>
    <w:rsid w:val="002E2208"/>
    <w:rsid w:val="002E23F0"/>
    <w:rsid w:val="002E2516"/>
    <w:rsid w:val="002E2594"/>
    <w:rsid w:val="002E274E"/>
    <w:rsid w:val="002E2D4D"/>
    <w:rsid w:val="002E3775"/>
    <w:rsid w:val="002E3D6F"/>
    <w:rsid w:val="002E4676"/>
    <w:rsid w:val="002E4CEA"/>
    <w:rsid w:val="002E6501"/>
    <w:rsid w:val="002E68C4"/>
    <w:rsid w:val="002E6B2D"/>
    <w:rsid w:val="002E6C20"/>
    <w:rsid w:val="002F0ABD"/>
    <w:rsid w:val="002F0F5B"/>
    <w:rsid w:val="002F1E3B"/>
    <w:rsid w:val="002F23E0"/>
    <w:rsid w:val="002F3222"/>
    <w:rsid w:val="002F3384"/>
    <w:rsid w:val="002F3DA5"/>
    <w:rsid w:val="002F3E32"/>
    <w:rsid w:val="002F3EAD"/>
    <w:rsid w:val="002F41EF"/>
    <w:rsid w:val="002F4DBE"/>
    <w:rsid w:val="002F515F"/>
    <w:rsid w:val="002F52B5"/>
    <w:rsid w:val="002F5A5F"/>
    <w:rsid w:val="002F6283"/>
    <w:rsid w:val="002F6854"/>
    <w:rsid w:val="002F6994"/>
    <w:rsid w:val="002F6EAA"/>
    <w:rsid w:val="002F71D7"/>
    <w:rsid w:val="002F71EE"/>
    <w:rsid w:val="00300705"/>
    <w:rsid w:val="00300E7F"/>
    <w:rsid w:val="003018C2"/>
    <w:rsid w:val="00301AD4"/>
    <w:rsid w:val="00301EA8"/>
    <w:rsid w:val="00301F03"/>
    <w:rsid w:val="003020CC"/>
    <w:rsid w:val="003031AF"/>
    <w:rsid w:val="0030392D"/>
    <w:rsid w:val="00303A59"/>
    <w:rsid w:val="00304077"/>
    <w:rsid w:val="0030407E"/>
    <w:rsid w:val="003041A6"/>
    <w:rsid w:val="003048BF"/>
    <w:rsid w:val="00304B11"/>
    <w:rsid w:val="003059D0"/>
    <w:rsid w:val="00305FD2"/>
    <w:rsid w:val="00306462"/>
    <w:rsid w:val="003073E8"/>
    <w:rsid w:val="00307481"/>
    <w:rsid w:val="003079B5"/>
    <w:rsid w:val="003100A3"/>
    <w:rsid w:val="00310C19"/>
    <w:rsid w:val="00310FB1"/>
    <w:rsid w:val="003114D6"/>
    <w:rsid w:val="003115C6"/>
    <w:rsid w:val="00311744"/>
    <w:rsid w:val="00311C53"/>
    <w:rsid w:val="00312773"/>
    <w:rsid w:val="003127FD"/>
    <w:rsid w:val="00312DC3"/>
    <w:rsid w:val="0031338B"/>
    <w:rsid w:val="00313EE8"/>
    <w:rsid w:val="00314271"/>
    <w:rsid w:val="00314477"/>
    <w:rsid w:val="00315A76"/>
    <w:rsid w:val="00315F05"/>
    <w:rsid w:val="003166E0"/>
    <w:rsid w:val="00316AAC"/>
    <w:rsid w:val="0031732F"/>
    <w:rsid w:val="0031771A"/>
    <w:rsid w:val="003202ED"/>
    <w:rsid w:val="00320684"/>
    <w:rsid w:val="00320922"/>
    <w:rsid w:val="003209C4"/>
    <w:rsid w:val="00320B31"/>
    <w:rsid w:val="00321B3C"/>
    <w:rsid w:val="00321E7A"/>
    <w:rsid w:val="00321EAA"/>
    <w:rsid w:val="00322110"/>
    <w:rsid w:val="00322554"/>
    <w:rsid w:val="00322A57"/>
    <w:rsid w:val="00322E03"/>
    <w:rsid w:val="0032323A"/>
    <w:rsid w:val="003241EE"/>
    <w:rsid w:val="00324AE9"/>
    <w:rsid w:val="00324FCD"/>
    <w:rsid w:val="00325128"/>
    <w:rsid w:val="0032525A"/>
    <w:rsid w:val="00325525"/>
    <w:rsid w:val="0032581B"/>
    <w:rsid w:val="003301FA"/>
    <w:rsid w:val="00330D91"/>
    <w:rsid w:val="00330DDD"/>
    <w:rsid w:val="003317FC"/>
    <w:rsid w:val="00332477"/>
    <w:rsid w:val="00332CBC"/>
    <w:rsid w:val="00333974"/>
    <w:rsid w:val="00333EE4"/>
    <w:rsid w:val="0033471C"/>
    <w:rsid w:val="00334ACA"/>
    <w:rsid w:val="00334CC5"/>
    <w:rsid w:val="00334FD4"/>
    <w:rsid w:val="00334FEF"/>
    <w:rsid w:val="003350C3"/>
    <w:rsid w:val="0033552B"/>
    <w:rsid w:val="00335F0F"/>
    <w:rsid w:val="00336192"/>
    <w:rsid w:val="003361CB"/>
    <w:rsid w:val="00337412"/>
    <w:rsid w:val="00337559"/>
    <w:rsid w:val="00337A43"/>
    <w:rsid w:val="00337BCC"/>
    <w:rsid w:val="0034007E"/>
    <w:rsid w:val="0034069D"/>
    <w:rsid w:val="00340959"/>
    <w:rsid w:val="00341569"/>
    <w:rsid w:val="00341847"/>
    <w:rsid w:val="00341A87"/>
    <w:rsid w:val="00341AF1"/>
    <w:rsid w:val="00342010"/>
    <w:rsid w:val="0034231D"/>
    <w:rsid w:val="003426BD"/>
    <w:rsid w:val="00343A89"/>
    <w:rsid w:val="00343CB0"/>
    <w:rsid w:val="00344053"/>
    <w:rsid w:val="00344CA2"/>
    <w:rsid w:val="00344CB0"/>
    <w:rsid w:val="00344FA1"/>
    <w:rsid w:val="0034510F"/>
    <w:rsid w:val="00345228"/>
    <w:rsid w:val="0034597D"/>
    <w:rsid w:val="00345F58"/>
    <w:rsid w:val="003464C0"/>
    <w:rsid w:val="0034678F"/>
    <w:rsid w:val="00347E36"/>
    <w:rsid w:val="00350046"/>
    <w:rsid w:val="00350329"/>
    <w:rsid w:val="0035094F"/>
    <w:rsid w:val="00350FD5"/>
    <w:rsid w:val="00351187"/>
    <w:rsid w:val="003511CC"/>
    <w:rsid w:val="0035121F"/>
    <w:rsid w:val="00351533"/>
    <w:rsid w:val="0035155B"/>
    <w:rsid w:val="003518BE"/>
    <w:rsid w:val="00351ACB"/>
    <w:rsid w:val="00351C9E"/>
    <w:rsid w:val="003527C7"/>
    <w:rsid w:val="00352E10"/>
    <w:rsid w:val="00353030"/>
    <w:rsid w:val="0035360B"/>
    <w:rsid w:val="003539EE"/>
    <w:rsid w:val="00353E37"/>
    <w:rsid w:val="00353E64"/>
    <w:rsid w:val="003543F8"/>
    <w:rsid w:val="00354B31"/>
    <w:rsid w:val="003555C8"/>
    <w:rsid w:val="00355C91"/>
    <w:rsid w:val="00355DBB"/>
    <w:rsid w:val="003563E6"/>
    <w:rsid w:val="003563F5"/>
    <w:rsid w:val="00356A7B"/>
    <w:rsid w:val="00357D18"/>
    <w:rsid w:val="00357D44"/>
    <w:rsid w:val="00360FFA"/>
    <w:rsid w:val="0036203F"/>
    <w:rsid w:val="003620F4"/>
    <w:rsid w:val="00362D58"/>
    <w:rsid w:val="003631F9"/>
    <w:rsid w:val="00363CCF"/>
    <w:rsid w:val="00364060"/>
    <w:rsid w:val="00364215"/>
    <w:rsid w:val="003647CD"/>
    <w:rsid w:val="00365261"/>
    <w:rsid w:val="003654CB"/>
    <w:rsid w:val="003656EB"/>
    <w:rsid w:val="00365A9C"/>
    <w:rsid w:val="0036625F"/>
    <w:rsid w:val="003664FF"/>
    <w:rsid w:val="00366772"/>
    <w:rsid w:val="00366A46"/>
    <w:rsid w:val="0036750C"/>
    <w:rsid w:val="00367555"/>
    <w:rsid w:val="003677FB"/>
    <w:rsid w:val="00367B30"/>
    <w:rsid w:val="0037068A"/>
    <w:rsid w:val="00370A8D"/>
    <w:rsid w:val="00370FFE"/>
    <w:rsid w:val="00371389"/>
    <w:rsid w:val="00371564"/>
    <w:rsid w:val="003715B2"/>
    <w:rsid w:val="00371B56"/>
    <w:rsid w:val="00371C5F"/>
    <w:rsid w:val="003722D3"/>
    <w:rsid w:val="00372334"/>
    <w:rsid w:val="003723E4"/>
    <w:rsid w:val="003726C6"/>
    <w:rsid w:val="00372AA7"/>
    <w:rsid w:val="00372C3C"/>
    <w:rsid w:val="00372DE9"/>
    <w:rsid w:val="0037341B"/>
    <w:rsid w:val="00373C5F"/>
    <w:rsid w:val="00373E1A"/>
    <w:rsid w:val="00373E55"/>
    <w:rsid w:val="00374727"/>
    <w:rsid w:val="00374B08"/>
    <w:rsid w:val="00374BAF"/>
    <w:rsid w:val="00374CFB"/>
    <w:rsid w:val="00374FC4"/>
    <w:rsid w:val="00375A08"/>
    <w:rsid w:val="00376898"/>
    <w:rsid w:val="00376A24"/>
    <w:rsid w:val="00376BF5"/>
    <w:rsid w:val="00377141"/>
    <w:rsid w:val="0037729F"/>
    <w:rsid w:val="003772DB"/>
    <w:rsid w:val="003773A0"/>
    <w:rsid w:val="003773A5"/>
    <w:rsid w:val="00380C37"/>
    <w:rsid w:val="00380D3E"/>
    <w:rsid w:val="00380F39"/>
    <w:rsid w:val="00381382"/>
    <w:rsid w:val="00381D55"/>
    <w:rsid w:val="00381DBB"/>
    <w:rsid w:val="003832FC"/>
    <w:rsid w:val="0038374A"/>
    <w:rsid w:val="00383EEA"/>
    <w:rsid w:val="003841F7"/>
    <w:rsid w:val="00384317"/>
    <w:rsid w:val="00384B7E"/>
    <w:rsid w:val="0038503D"/>
    <w:rsid w:val="0038531B"/>
    <w:rsid w:val="003854DC"/>
    <w:rsid w:val="00385529"/>
    <w:rsid w:val="00386009"/>
    <w:rsid w:val="00387006"/>
    <w:rsid w:val="00387877"/>
    <w:rsid w:val="00387C5C"/>
    <w:rsid w:val="00387CD5"/>
    <w:rsid w:val="00390BF3"/>
    <w:rsid w:val="00390D58"/>
    <w:rsid w:val="0039162A"/>
    <w:rsid w:val="003917F4"/>
    <w:rsid w:val="00391854"/>
    <w:rsid w:val="00391E3F"/>
    <w:rsid w:val="00392717"/>
    <w:rsid w:val="00392CF3"/>
    <w:rsid w:val="00393356"/>
    <w:rsid w:val="003939FE"/>
    <w:rsid w:val="003941C2"/>
    <w:rsid w:val="0039440C"/>
    <w:rsid w:val="00394669"/>
    <w:rsid w:val="00394B26"/>
    <w:rsid w:val="003952DA"/>
    <w:rsid w:val="00395B31"/>
    <w:rsid w:val="00395D39"/>
    <w:rsid w:val="00396756"/>
    <w:rsid w:val="00396A7F"/>
    <w:rsid w:val="00396BF5"/>
    <w:rsid w:val="00396F6F"/>
    <w:rsid w:val="0039736F"/>
    <w:rsid w:val="00397671"/>
    <w:rsid w:val="00397F0F"/>
    <w:rsid w:val="003A09E6"/>
    <w:rsid w:val="003A151D"/>
    <w:rsid w:val="003A1ADE"/>
    <w:rsid w:val="003A2346"/>
    <w:rsid w:val="003A236C"/>
    <w:rsid w:val="003A2C40"/>
    <w:rsid w:val="003A3604"/>
    <w:rsid w:val="003A3CED"/>
    <w:rsid w:val="003A3DD1"/>
    <w:rsid w:val="003A3FE3"/>
    <w:rsid w:val="003A4174"/>
    <w:rsid w:val="003A4307"/>
    <w:rsid w:val="003A481F"/>
    <w:rsid w:val="003A6668"/>
    <w:rsid w:val="003A6725"/>
    <w:rsid w:val="003A674F"/>
    <w:rsid w:val="003A6794"/>
    <w:rsid w:val="003A6E09"/>
    <w:rsid w:val="003A7B46"/>
    <w:rsid w:val="003B08D7"/>
    <w:rsid w:val="003B09CC"/>
    <w:rsid w:val="003B0D94"/>
    <w:rsid w:val="003B1E90"/>
    <w:rsid w:val="003B2D64"/>
    <w:rsid w:val="003B31FB"/>
    <w:rsid w:val="003B3571"/>
    <w:rsid w:val="003B3590"/>
    <w:rsid w:val="003B4566"/>
    <w:rsid w:val="003B478C"/>
    <w:rsid w:val="003B4A00"/>
    <w:rsid w:val="003B4C1F"/>
    <w:rsid w:val="003B6C15"/>
    <w:rsid w:val="003B6E8F"/>
    <w:rsid w:val="003B7628"/>
    <w:rsid w:val="003C0004"/>
    <w:rsid w:val="003C03D0"/>
    <w:rsid w:val="003C0750"/>
    <w:rsid w:val="003C0797"/>
    <w:rsid w:val="003C082A"/>
    <w:rsid w:val="003C0F28"/>
    <w:rsid w:val="003C1015"/>
    <w:rsid w:val="003C150B"/>
    <w:rsid w:val="003C1C67"/>
    <w:rsid w:val="003C1CE4"/>
    <w:rsid w:val="003C1F5A"/>
    <w:rsid w:val="003C2647"/>
    <w:rsid w:val="003C268E"/>
    <w:rsid w:val="003C271C"/>
    <w:rsid w:val="003C3056"/>
    <w:rsid w:val="003C40D0"/>
    <w:rsid w:val="003C5025"/>
    <w:rsid w:val="003C5A41"/>
    <w:rsid w:val="003C6458"/>
    <w:rsid w:val="003C6489"/>
    <w:rsid w:val="003C67CB"/>
    <w:rsid w:val="003C68AD"/>
    <w:rsid w:val="003C771D"/>
    <w:rsid w:val="003D0258"/>
    <w:rsid w:val="003D059B"/>
    <w:rsid w:val="003D076E"/>
    <w:rsid w:val="003D138D"/>
    <w:rsid w:val="003D16FE"/>
    <w:rsid w:val="003D2466"/>
    <w:rsid w:val="003D2AFA"/>
    <w:rsid w:val="003D3494"/>
    <w:rsid w:val="003D34D6"/>
    <w:rsid w:val="003D353F"/>
    <w:rsid w:val="003D360C"/>
    <w:rsid w:val="003D3E05"/>
    <w:rsid w:val="003D4A4C"/>
    <w:rsid w:val="003D59A3"/>
    <w:rsid w:val="003D60DE"/>
    <w:rsid w:val="003D6185"/>
    <w:rsid w:val="003D6221"/>
    <w:rsid w:val="003D6779"/>
    <w:rsid w:val="003D69E2"/>
    <w:rsid w:val="003D6E5C"/>
    <w:rsid w:val="003D71D1"/>
    <w:rsid w:val="003D71E6"/>
    <w:rsid w:val="003D7B11"/>
    <w:rsid w:val="003D7F0E"/>
    <w:rsid w:val="003E0206"/>
    <w:rsid w:val="003E04D9"/>
    <w:rsid w:val="003E09CA"/>
    <w:rsid w:val="003E101E"/>
    <w:rsid w:val="003E118F"/>
    <w:rsid w:val="003E16E9"/>
    <w:rsid w:val="003E1A4B"/>
    <w:rsid w:val="003E1DD6"/>
    <w:rsid w:val="003E2AAC"/>
    <w:rsid w:val="003E2AB1"/>
    <w:rsid w:val="003E2D95"/>
    <w:rsid w:val="003E2F83"/>
    <w:rsid w:val="003E3030"/>
    <w:rsid w:val="003E31DE"/>
    <w:rsid w:val="003E3769"/>
    <w:rsid w:val="003E3BDE"/>
    <w:rsid w:val="003E4233"/>
    <w:rsid w:val="003E432C"/>
    <w:rsid w:val="003E4705"/>
    <w:rsid w:val="003E49E6"/>
    <w:rsid w:val="003E4C73"/>
    <w:rsid w:val="003E4FA1"/>
    <w:rsid w:val="003E521F"/>
    <w:rsid w:val="003E533E"/>
    <w:rsid w:val="003E5B4C"/>
    <w:rsid w:val="003E61AE"/>
    <w:rsid w:val="003E61CE"/>
    <w:rsid w:val="003E672B"/>
    <w:rsid w:val="003E7635"/>
    <w:rsid w:val="003E7C93"/>
    <w:rsid w:val="003E7F25"/>
    <w:rsid w:val="003F0866"/>
    <w:rsid w:val="003F0CBF"/>
    <w:rsid w:val="003F2029"/>
    <w:rsid w:val="003F2206"/>
    <w:rsid w:val="003F237E"/>
    <w:rsid w:val="003F28C5"/>
    <w:rsid w:val="003F28E1"/>
    <w:rsid w:val="003F2E68"/>
    <w:rsid w:val="003F30FA"/>
    <w:rsid w:val="003F3207"/>
    <w:rsid w:val="003F35C3"/>
    <w:rsid w:val="003F3F5A"/>
    <w:rsid w:val="003F4587"/>
    <w:rsid w:val="003F48BF"/>
    <w:rsid w:val="003F4973"/>
    <w:rsid w:val="003F4A21"/>
    <w:rsid w:val="003F4A9E"/>
    <w:rsid w:val="003F59B5"/>
    <w:rsid w:val="003F5A52"/>
    <w:rsid w:val="003F5DFC"/>
    <w:rsid w:val="003F6388"/>
    <w:rsid w:val="003F6716"/>
    <w:rsid w:val="003F6875"/>
    <w:rsid w:val="003F6AB6"/>
    <w:rsid w:val="003F6DC2"/>
    <w:rsid w:val="003F78DC"/>
    <w:rsid w:val="003F79D5"/>
    <w:rsid w:val="003F7A57"/>
    <w:rsid w:val="003F7B2E"/>
    <w:rsid w:val="003F7E96"/>
    <w:rsid w:val="00400122"/>
    <w:rsid w:val="0040088F"/>
    <w:rsid w:val="00400A6B"/>
    <w:rsid w:val="004016CF"/>
    <w:rsid w:val="00401DB5"/>
    <w:rsid w:val="00401F2B"/>
    <w:rsid w:val="0040235D"/>
    <w:rsid w:val="0040275E"/>
    <w:rsid w:val="0040284A"/>
    <w:rsid w:val="004028F8"/>
    <w:rsid w:val="00402ECE"/>
    <w:rsid w:val="00402F1F"/>
    <w:rsid w:val="00403274"/>
    <w:rsid w:val="0040329F"/>
    <w:rsid w:val="004032CA"/>
    <w:rsid w:val="004037EF"/>
    <w:rsid w:val="00404B84"/>
    <w:rsid w:val="00404CDC"/>
    <w:rsid w:val="00405074"/>
    <w:rsid w:val="004055B3"/>
    <w:rsid w:val="00405DD4"/>
    <w:rsid w:val="00405F1B"/>
    <w:rsid w:val="004062AD"/>
    <w:rsid w:val="00407084"/>
    <w:rsid w:val="00407264"/>
    <w:rsid w:val="00407718"/>
    <w:rsid w:val="00407AB0"/>
    <w:rsid w:val="00407C0A"/>
    <w:rsid w:val="00407DD2"/>
    <w:rsid w:val="00407E2E"/>
    <w:rsid w:val="004102D4"/>
    <w:rsid w:val="00410CA3"/>
    <w:rsid w:val="00410D35"/>
    <w:rsid w:val="00410EAC"/>
    <w:rsid w:val="004110C8"/>
    <w:rsid w:val="0041134F"/>
    <w:rsid w:val="0041211A"/>
    <w:rsid w:val="00412824"/>
    <w:rsid w:val="00412826"/>
    <w:rsid w:val="00412A69"/>
    <w:rsid w:val="00413935"/>
    <w:rsid w:val="004143B5"/>
    <w:rsid w:val="00414526"/>
    <w:rsid w:val="004147CF"/>
    <w:rsid w:val="00414DC6"/>
    <w:rsid w:val="004159B9"/>
    <w:rsid w:val="00415A26"/>
    <w:rsid w:val="00416006"/>
    <w:rsid w:val="0041634D"/>
    <w:rsid w:val="00416634"/>
    <w:rsid w:val="00416807"/>
    <w:rsid w:val="00416A19"/>
    <w:rsid w:val="004170CF"/>
    <w:rsid w:val="00417BDB"/>
    <w:rsid w:val="00417FA0"/>
    <w:rsid w:val="00420201"/>
    <w:rsid w:val="00420394"/>
    <w:rsid w:val="0042039B"/>
    <w:rsid w:val="004204F8"/>
    <w:rsid w:val="00420612"/>
    <w:rsid w:val="00421D0E"/>
    <w:rsid w:val="00422774"/>
    <w:rsid w:val="004227F7"/>
    <w:rsid w:val="00422843"/>
    <w:rsid w:val="004228F5"/>
    <w:rsid w:val="00422A7E"/>
    <w:rsid w:val="00422E29"/>
    <w:rsid w:val="004231D1"/>
    <w:rsid w:val="0042323A"/>
    <w:rsid w:val="00423633"/>
    <w:rsid w:val="00423B13"/>
    <w:rsid w:val="0042423F"/>
    <w:rsid w:val="00424907"/>
    <w:rsid w:val="00424AAB"/>
    <w:rsid w:val="00424ECC"/>
    <w:rsid w:val="004251DE"/>
    <w:rsid w:val="00425AAC"/>
    <w:rsid w:val="00425F83"/>
    <w:rsid w:val="00425FBE"/>
    <w:rsid w:val="00426BD9"/>
    <w:rsid w:val="00426D6F"/>
    <w:rsid w:val="00426E92"/>
    <w:rsid w:val="0042766F"/>
    <w:rsid w:val="004301C7"/>
    <w:rsid w:val="00430AD1"/>
    <w:rsid w:val="004310F4"/>
    <w:rsid w:val="00431191"/>
    <w:rsid w:val="00431715"/>
    <w:rsid w:val="00431C7F"/>
    <w:rsid w:val="00431FA9"/>
    <w:rsid w:val="0043217D"/>
    <w:rsid w:val="0043283E"/>
    <w:rsid w:val="004328D1"/>
    <w:rsid w:val="004329D4"/>
    <w:rsid w:val="004331C6"/>
    <w:rsid w:val="0043327F"/>
    <w:rsid w:val="004335C1"/>
    <w:rsid w:val="00433BCF"/>
    <w:rsid w:val="00433DB3"/>
    <w:rsid w:val="00433E7F"/>
    <w:rsid w:val="00435B06"/>
    <w:rsid w:val="00435C69"/>
    <w:rsid w:val="004360BE"/>
    <w:rsid w:val="004360D0"/>
    <w:rsid w:val="0043676B"/>
    <w:rsid w:val="00436A30"/>
    <w:rsid w:val="00437184"/>
    <w:rsid w:val="0043781E"/>
    <w:rsid w:val="00437E10"/>
    <w:rsid w:val="0044020F"/>
    <w:rsid w:val="0044057B"/>
    <w:rsid w:val="00441076"/>
    <w:rsid w:val="00441737"/>
    <w:rsid w:val="004417F5"/>
    <w:rsid w:val="00442039"/>
    <w:rsid w:val="004425FE"/>
    <w:rsid w:val="00443772"/>
    <w:rsid w:val="00443A84"/>
    <w:rsid w:val="004441D6"/>
    <w:rsid w:val="004444B4"/>
    <w:rsid w:val="004446B6"/>
    <w:rsid w:val="00444843"/>
    <w:rsid w:val="004449B1"/>
    <w:rsid w:val="00444AD6"/>
    <w:rsid w:val="0044576F"/>
    <w:rsid w:val="00445AC0"/>
    <w:rsid w:val="0044623F"/>
    <w:rsid w:val="0044647A"/>
    <w:rsid w:val="00446627"/>
    <w:rsid w:val="0044669E"/>
    <w:rsid w:val="00446785"/>
    <w:rsid w:val="00446EA9"/>
    <w:rsid w:val="0044722E"/>
    <w:rsid w:val="004501B5"/>
    <w:rsid w:val="00450279"/>
    <w:rsid w:val="00451167"/>
    <w:rsid w:val="0045174D"/>
    <w:rsid w:val="00451B0E"/>
    <w:rsid w:val="00451B4A"/>
    <w:rsid w:val="00452044"/>
    <w:rsid w:val="0045219F"/>
    <w:rsid w:val="004522CC"/>
    <w:rsid w:val="004524D0"/>
    <w:rsid w:val="00452530"/>
    <w:rsid w:val="004526A7"/>
    <w:rsid w:val="004527CE"/>
    <w:rsid w:val="00452BE4"/>
    <w:rsid w:val="0045356C"/>
    <w:rsid w:val="00453E67"/>
    <w:rsid w:val="0045434F"/>
    <w:rsid w:val="00454484"/>
    <w:rsid w:val="004545C8"/>
    <w:rsid w:val="004547E8"/>
    <w:rsid w:val="00454C37"/>
    <w:rsid w:val="0045637B"/>
    <w:rsid w:val="00456962"/>
    <w:rsid w:val="00456C4C"/>
    <w:rsid w:val="00456E9A"/>
    <w:rsid w:val="0045724C"/>
    <w:rsid w:val="00457A05"/>
    <w:rsid w:val="00457F05"/>
    <w:rsid w:val="00460884"/>
    <w:rsid w:val="004609AA"/>
    <w:rsid w:val="004613EF"/>
    <w:rsid w:val="004617B4"/>
    <w:rsid w:val="00461D1E"/>
    <w:rsid w:val="00461EE3"/>
    <w:rsid w:val="0046262A"/>
    <w:rsid w:val="00462A69"/>
    <w:rsid w:val="00462B84"/>
    <w:rsid w:val="00462D83"/>
    <w:rsid w:val="004638DF"/>
    <w:rsid w:val="00465574"/>
    <w:rsid w:val="00465DBF"/>
    <w:rsid w:val="004661CA"/>
    <w:rsid w:val="004665BC"/>
    <w:rsid w:val="00466BB1"/>
    <w:rsid w:val="0046714A"/>
    <w:rsid w:val="0046765E"/>
    <w:rsid w:val="0046776C"/>
    <w:rsid w:val="00467EF1"/>
    <w:rsid w:val="00467F91"/>
    <w:rsid w:val="00470542"/>
    <w:rsid w:val="00470617"/>
    <w:rsid w:val="00470D4B"/>
    <w:rsid w:val="004715D2"/>
    <w:rsid w:val="004723BC"/>
    <w:rsid w:val="00472C22"/>
    <w:rsid w:val="004736AA"/>
    <w:rsid w:val="00473DF7"/>
    <w:rsid w:val="0047531F"/>
    <w:rsid w:val="004758B5"/>
    <w:rsid w:val="004763D9"/>
    <w:rsid w:val="00476BC1"/>
    <w:rsid w:val="004778DE"/>
    <w:rsid w:val="00477C67"/>
    <w:rsid w:val="00477C7E"/>
    <w:rsid w:val="00477E79"/>
    <w:rsid w:val="004801AA"/>
    <w:rsid w:val="004801EE"/>
    <w:rsid w:val="004804D7"/>
    <w:rsid w:val="00480BB4"/>
    <w:rsid w:val="00480E5A"/>
    <w:rsid w:val="004829AF"/>
    <w:rsid w:val="00482A96"/>
    <w:rsid w:val="00483574"/>
    <w:rsid w:val="00483661"/>
    <w:rsid w:val="00483C28"/>
    <w:rsid w:val="00484885"/>
    <w:rsid w:val="00484A39"/>
    <w:rsid w:val="00485267"/>
    <w:rsid w:val="00486282"/>
    <w:rsid w:val="00486553"/>
    <w:rsid w:val="004865F3"/>
    <w:rsid w:val="00486E80"/>
    <w:rsid w:val="00486EA5"/>
    <w:rsid w:val="00486FA9"/>
    <w:rsid w:val="004873E1"/>
    <w:rsid w:val="00487440"/>
    <w:rsid w:val="004874AE"/>
    <w:rsid w:val="0049076A"/>
    <w:rsid w:val="0049079D"/>
    <w:rsid w:val="0049122E"/>
    <w:rsid w:val="00491440"/>
    <w:rsid w:val="00491E79"/>
    <w:rsid w:val="00491EB6"/>
    <w:rsid w:val="00491EBF"/>
    <w:rsid w:val="00491F2A"/>
    <w:rsid w:val="0049282A"/>
    <w:rsid w:val="004934FF"/>
    <w:rsid w:val="00493610"/>
    <w:rsid w:val="004937DC"/>
    <w:rsid w:val="00493883"/>
    <w:rsid w:val="0049395D"/>
    <w:rsid w:val="00493A47"/>
    <w:rsid w:val="00493A5E"/>
    <w:rsid w:val="004943BB"/>
    <w:rsid w:val="004950E5"/>
    <w:rsid w:val="00495B6C"/>
    <w:rsid w:val="00495FFC"/>
    <w:rsid w:val="004961D6"/>
    <w:rsid w:val="00496DCE"/>
    <w:rsid w:val="00496F2E"/>
    <w:rsid w:val="00497B83"/>
    <w:rsid w:val="00497BA9"/>
    <w:rsid w:val="004A02A5"/>
    <w:rsid w:val="004A0FE1"/>
    <w:rsid w:val="004A17B0"/>
    <w:rsid w:val="004A20C4"/>
    <w:rsid w:val="004A25C4"/>
    <w:rsid w:val="004A281A"/>
    <w:rsid w:val="004A307E"/>
    <w:rsid w:val="004A31D4"/>
    <w:rsid w:val="004A31E3"/>
    <w:rsid w:val="004A3217"/>
    <w:rsid w:val="004A32FA"/>
    <w:rsid w:val="004A3596"/>
    <w:rsid w:val="004A375F"/>
    <w:rsid w:val="004A3EE2"/>
    <w:rsid w:val="004A40D6"/>
    <w:rsid w:val="004A4EC4"/>
    <w:rsid w:val="004A5110"/>
    <w:rsid w:val="004A51B3"/>
    <w:rsid w:val="004A5B65"/>
    <w:rsid w:val="004A5FA2"/>
    <w:rsid w:val="004A609D"/>
    <w:rsid w:val="004A62EC"/>
    <w:rsid w:val="004A67F0"/>
    <w:rsid w:val="004A6DB4"/>
    <w:rsid w:val="004A7A16"/>
    <w:rsid w:val="004A7AF5"/>
    <w:rsid w:val="004B0CC4"/>
    <w:rsid w:val="004B1556"/>
    <w:rsid w:val="004B1A91"/>
    <w:rsid w:val="004B2454"/>
    <w:rsid w:val="004B26E5"/>
    <w:rsid w:val="004B2E96"/>
    <w:rsid w:val="004B31FA"/>
    <w:rsid w:val="004B325D"/>
    <w:rsid w:val="004B3368"/>
    <w:rsid w:val="004B3AAF"/>
    <w:rsid w:val="004B3C90"/>
    <w:rsid w:val="004B4020"/>
    <w:rsid w:val="004B4695"/>
    <w:rsid w:val="004B4BC3"/>
    <w:rsid w:val="004B52AD"/>
    <w:rsid w:val="004B58AE"/>
    <w:rsid w:val="004B610D"/>
    <w:rsid w:val="004B653F"/>
    <w:rsid w:val="004B681F"/>
    <w:rsid w:val="004B69EA"/>
    <w:rsid w:val="004B6EB0"/>
    <w:rsid w:val="004B74AE"/>
    <w:rsid w:val="004C163C"/>
    <w:rsid w:val="004C18C9"/>
    <w:rsid w:val="004C1CBF"/>
    <w:rsid w:val="004C1FBF"/>
    <w:rsid w:val="004C238F"/>
    <w:rsid w:val="004C2EBE"/>
    <w:rsid w:val="004C3200"/>
    <w:rsid w:val="004C32AF"/>
    <w:rsid w:val="004C349E"/>
    <w:rsid w:val="004C3867"/>
    <w:rsid w:val="004C4C3E"/>
    <w:rsid w:val="004C52FF"/>
    <w:rsid w:val="004C5322"/>
    <w:rsid w:val="004C6204"/>
    <w:rsid w:val="004C6E3F"/>
    <w:rsid w:val="004C7147"/>
    <w:rsid w:val="004C717D"/>
    <w:rsid w:val="004C7AA0"/>
    <w:rsid w:val="004C7D41"/>
    <w:rsid w:val="004D0828"/>
    <w:rsid w:val="004D0A11"/>
    <w:rsid w:val="004D0C20"/>
    <w:rsid w:val="004D0DEA"/>
    <w:rsid w:val="004D1071"/>
    <w:rsid w:val="004D1583"/>
    <w:rsid w:val="004D22A9"/>
    <w:rsid w:val="004D23FE"/>
    <w:rsid w:val="004D25F6"/>
    <w:rsid w:val="004D2CA2"/>
    <w:rsid w:val="004D2DAB"/>
    <w:rsid w:val="004D2E99"/>
    <w:rsid w:val="004D324D"/>
    <w:rsid w:val="004D3304"/>
    <w:rsid w:val="004D3DD4"/>
    <w:rsid w:val="004D48A8"/>
    <w:rsid w:val="004D4C94"/>
    <w:rsid w:val="004D4F14"/>
    <w:rsid w:val="004D579B"/>
    <w:rsid w:val="004D585E"/>
    <w:rsid w:val="004D6020"/>
    <w:rsid w:val="004D6050"/>
    <w:rsid w:val="004D654B"/>
    <w:rsid w:val="004D6FAC"/>
    <w:rsid w:val="004D6FB0"/>
    <w:rsid w:val="004D7246"/>
    <w:rsid w:val="004D7514"/>
    <w:rsid w:val="004D79E8"/>
    <w:rsid w:val="004D7AB8"/>
    <w:rsid w:val="004D7BAA"/>
    <w:rsid w:val="004E0472"/>
    <w:rsid w:val="004E04BE"/>
    <w:rsid w:val="004E068A"/>
    <w:rsid w:val="004E080A"/>
    <w:rsid w:val="004E1C4B"/>
    <w:rsid w:val="004E22BE"/>
    <w:rsid w:val="004E2489"/>
    <w:rsid w:val="004E2E28"/>
    <w:rsid w:val="004E2EA5"/>
    <w:rsid w:val="004E3767"/>
    <w:rsid w:val="004E3914"/>
    <w:rsid w:val="004E3F0C"/>
    <w:rsid w:val="004E4C0B"/>
    <w:rsid w:val="004E4EBC"/>
    <w:rsid w:val="004E5B17"/>
    <w:rsid w:val="004E6098"/>
    <w:rsid w:val="004E610F"/>
    <w:rsid w:val="004E7326"/>
    <w:rsid w:val="004E73F9"/>
    <w:rsid w:val="004E76D3"/>
    <w:rsid w:val="004F0084"/>
    <w:rsid w:val="004F076F"/>
    <w:rsid w:val="004F08BA"/>
    <w:rsid w:val="004F0B13"/>
    <w:rsid w:val="004F1101"/>
    <w:rsid w:val="004F1592"/>
    <w:rsid w:val="004F19E2"/>
    <w:rsid w:val="004F2137"/>
    <w:rsid w:val="004F225F"/>
    <w:rsid w:val="004F22EB"/>
    <w:rsid w:val="004F2DD7"/>
    <w:rsid w:val="004F31DE"/>
    <w:rsid w:val="004F3902"/>
    <w:rsid w:val="004F39C4"/>
    <w:rsid w:val="004F3A74"/>
    <w:rsid w:val="004F4023"/>
    <w:rsid w:val="004F45C9"/>
    <w:rsid w:val="004F489A"/>
    <w:rsid w:val="004F4C6E"/>
    <w:rsid w:val="004F5A6B"/>
    <w:rsid w:val="004F647F"/>
    <w:rsid w:val="004F69DD"/>
    <w:rsid w:val="004F6A83"/>
    <w:rsid w:val="004F7C38"/>
    <w:rsid w:val="004F7D5B"/>
    <w:rsid w:val="00500356"/>
    <w:rsid w:val="00500D3B"/>
    <w:rsid w:val="00501484"/>
    <w:rsid w:val="005014E4"/>
    <w:rsid w:val="005018ED"/>
    <w:rsid w:val="00501966"/>
    <w:rsid w:val="00501C06"/>
    <w:rsid w:val="0050211F"/>
    <w:rsid w:val="005021A1"/>
    <w:rsid w:val="005021CD"/>
    <w:rsid w:val="005031DE"/>
    <w:rsid w:val="00503E14"/>
    <w:rsid w:val="0050457E"/>
    <w:rsid w:val="00504607"/>
    <w:rsid w:val="00505487"/>
    <w:rsid w:val="00505C14"/>
    <w:rsid w:val="005061FD"/>
    <w:rsid w:val="0050641E"/>
    <w:rsid w:val="0050694F"/>
    <w:rsid w:val="00506CAD"/>
    <w:rsid w:val="00507103"/>
    <w:rsid w:val="00507274"/>
    <w:rsid w:val="00507A97"/>
    <w:rsid w:val="00507D21"/>
    <w:rsid w:val="00510055"/>
    <w:rsid w:val="005107E1"/>
    <w:rsid w:val="0051195D"/>
    <w:rsid w:val="00512121"/>
    <w:rsid w:val="005122F5"/>
    <w:rsid w:val="00512912"/>
    <w:rsid w:val="00512AB8"/>
    <w:rsid w:val="0051366F"/>
    <w:rsid w:val="00514267"/>
    <w:rsid w:val="00514343"/>
    <w:rsid w:val="00514A0D"/>
    <w:rsid w:val="00514AF1"/>
    <w:rsid w:val="00514C5F"/>
    <w:rsid w:val="0051503A"/>
    <w:rsid w:val="0051580F"/>
    <w:rsid w:val="00516082"/>
    <w:rsid w:val="00516444"/>
    <w:rsid w:val="0051716C"/>
    <w:rsid w:val="005175EA"/>
    <w:rsid w:val="00517DAC"/>
    <w:rsid w:val="005204C1"/>
    <w:rsid w:val="005216F0"/>
    <w:rsid w:val="00521A22"/>
    <w:rsid w:val="00521B3C"/>
    <w:rsid w:val="00522755"/>
    <w:rsid w:val="00524756"/>
    <w:rsid w:val="00524917"/>
    <w:rsid w:val="00524A82"/>
    <w:rsid w:val="00524AD4"/>
    <w:rsid w:val="00525385"/>
    <w:rsid w:val="00525851"/>
    <w:rsid w:val="00525D3D"/>
    <w:rsid w:val="00526727"/>
    <w:rsid w:val="00526CCC"/>
    <w:rsid w:val="00526E73"/>
    <w:rsid w:val="00527306"/>
    <w:rsid w:val="005276FF"/>
    <w:rsid w:val="005278DC"/>
    <w:rsid w:val="00527D5D"/>
    <w:rsid w:val="005305E8"/>
    <w:rsid w:val="00530921"/>
    <w:rsid w:val="00530C06"/>
    <w:rsid w:val="00530CEF"/>
    <w:rsid w:val="00531608"/>
    <w:rsid w:val="00531EC2"/>
    <w:rsid w:val="00531F3B"/>
    <w:rsid w:val="00532056"/>
    <w:rsid w:val="00532268"/>
    <w:rsid w:val="00532380"/>
    <w:rsid w:val="005325F0"/>
    <w:rsid w:val="0053261A"/>
    <w:rsid w:val="00532655"/>
    <w:rsid w:val="00532C2F"/>
    <w:rsid w:val="00532E01"/>
    <w:rsid w:val="00533582"/>
    <w:rsid w:val="00534028"/>
    <w:rsid w:val="0053433E"/>
    <w:rsid w:val="00535886"/>
    <w:rsid w:val="00536D54"/>
    <w:rsid w:val="00537003"/>
    <w:rsid w:val="005370AE"/>
    <w:rsid w:val="005373F5"/>
    <w:rsid w:val="0053756A"/>
    <w:rsid w:val="00537AB2"/>
    <w:rsid w:val="00540041"/>
    <w:rsid w:val="005402AC"/>
    <w:rsid w:val="00540E15"/>
    <w:rsid w:val="00540E27"/>
    <w:rsid w:val="005412F6"/>
    <w:rsid w:val="00542CD9"/>
    <w:rsid w:val="00542D33"/>
    <w:rsid w:val="00542D98"/>
    <w:rsid w:val="00543CD3"/>
    <w:rsid w:val="005450AC"/>
    <w:rsid w:val="00545212"/>
    <w:rsid w:val="0054541A"/>
    <w:rsid w:val="005454A6"/>
    <w:rsid w:val="00545C3A"/>
    <w:rsid w:val="005461AA"/>
    <w:rsid w:val="00546C4A"/>
    <w:rsid w:val="00546D45"/>
    <w:rsid w:val="00546D60"/>
    <w:rsid w:val="00546FF2"/>
    <w:rsid w:val="00547180"/>
    <w:rsid w:val="005475F2"/>
    <w:rsid w:val="00547E99"/>
    <w:rsid w:val="00550515"/>
    <w:rsid w:val="00550D41"/>
    <w:rsid w:val="005518D1"/>
    <w:rsid w:val="005523E9"/>
    <w:rsid w:val="00553620"/>
    <w:rsid w:val="0055362F"/>
    <w:rsid w:val="005539B5"/>
    <w:rsid w:val="00554670"/>
    <w:rsid w:val="00554BD8"/>
    <w:rsid w:val="0055504A"/>
    <w:rsid w:val="0055607E"/>
    <w:rsid w:val="0055675A"/>
    <w:rsid w:val="005576AA"/>
    <w:rsid w:val="005578DD"/>
    <w:rsid w:val="00557E32"/>
    <w:rsid w:val="005604DA"/>
    <w:rsid w:val="00561F36"/>
    <w:rsid w:val="0056225A"/>
    <w:rsid w:val="00562A73"/>
    <w:rsid w:val="005638B5"/>
    <w:rsid w:val="00563B03"/>
    <w:rsid w:val="00563C5D"/>
    <w:rsid w:val="0056472C"/>
    <w:rsid w:val="0056582D"/>
    <w:rsid w:val="00565C55"/>
    <w:rsid w:val="0056622F"/>
    <w:rsid w:val="00566522"/>
    <w:rsid w:val="00566C22"/>
    <w:rsid w:val="00566F93"/>
    <w:rsid w:val="00567614"/>
    <w:rsid w:val="00570230"/>
    <w:rsid w:val="00570654"/>
    <w:rsid w:val="0057084D"/>
    <w:rsid w:val="00571104"/>
    <w:rsid w:val="005713D8"/>
    <w:rsid w:val="00571672"/>
    <w:rsid w:val="0057239F"/>
    <w:rsid w:val="005724E7"/>
    <w:rsid w:val="005729CE"/>
    <w:rsid w:val="0057311F"/>
    <w:rsid w:val="005745A3"/>
    <w:rsid w:val="00574625"/>
    <w:rsid w:val="0057485F"/>
    <w:rsid w:val="00574992"/>
    <w:rsid w:val="00575A7D"/>
    <w:rsid w:val="00575DB9"/>
    <w:rsid w:val="00577337"/>
    <w:rsid w:val="00577BED"/>
    <w:rsid w:val="00577F85"/>
    <w:rsid w:val="0058055D"/>
    <w:rsid w:val="00580DA3"/>
    <w:rsid w:val="00580DB7"/>
    <w:rsid w:val="00581017"/>
    <w:rsid w:val="00581190"/>
    <w:rsid w:val="005816BE"/>
    <w:rsid w:val="00581933"/>
    <w:rsid w:val="00581ABB"/>
    <w:rsid w:val="00581BBD"/>
    <w:rsid w:val="00582281"/>
    <w:rsid w:val="00582B45"/>
    <w:rsid w:val="0058315B"/>
    <w:rsid w:val="005838C6"/>
    <w:rsid w:val="005841F0"/>
    <w:rsid w:val="005848CA"/>
    <w:rsid w:val="00584EDB"/>
    <w:rsid w:val="00585BC1"/>
    <w:rsid w:val="00585D41"/>
    <w:rsid w:val="0058640F"/>
    <w:rsid w:val="005864D3"/>
    <w:rsid w:val="005871AA"/>
    <w:rsid w:val="00587E5E"/>
    <w:rsid w:val="00590465"/>
    <w:rsid w:val="005905E4"/>
    <w:rsid w:val="00590A2A"/>
    <w:rsid w:val="00591036"/>
    <w:rsid w:val="005926C3"/>
    <w:rsid w:val="00592CBC"/>
    <w:rsid w:val="00593E3E"/>
    <w:rsid w:val="0059412E"/>
    <w:rsid w:val="005945E7"/>
    <w:rsid w:val="00594E07"/>
    <w:rsid w:val="00595177"/>
    <w:rsid w:val="005956C6"/>
    <w:rsid w:val="005958EA"/>
    <w:rsid w:val="005959E0"/>
    <w:rsid w:val="00595AB3"/>
    <w:rsid w:val="00595DD7"/>
    <w:rsid w:val="00595E0D"/>
    <w:rsid w:val="005964A8"/>
    <w:rsid w:val="00596CD2"/>
    <w:rsid w:val="005975FE"/>
    <w:rsid w:val="005978EF"/>
    <w:rsid w:val="00597C7F"/>
    <w:rsid w:val="00597FC4"/>
    <w:rsid w:val="005A08A6"/>
    <w:rsid w:val="005A0BC6"/>
    <w:rsid w:val="005A0D8E"/>
    <w:rsid w:val="005A1072"/>
    <w:rsid w:val="005A12BF"/>
    <w:rsid w:val="005A152A"/>
    <w:rsid w:val="005A162F"/>
    <w:rsid w:val="005A18BC"/>
    <w:rsid w:val="005A1F75"/>
    <w:rsid w:val="005A2131"/>
    <w:rsid w:val="005A2D72"/>
    <w:rsid w:val="005A2F77"/>
    <w:rsid w:val="005A306C"/>
    <w:rsid w:val="005A3B58"/>
    <w:rsid w:val="005A3B9B"/>
    <w:rsid w:val="005A3BE8"/>
    <w:rsid w:val="005A3F78"/>
    <w:rsid w:val="005A3FFD"/>
    <w:rsid w:val="005A44ED"/>
    <w:rsid w:val="005A45D5"/>
    <w:rsid w:val="005A4D0E"/>
    <w:rsid w:val="005A4D54"/>
    <w:rsid w:val="005A4DE9"/>
    <w:rsid w:val="005A4FD9"/>
    <w:rsid w:val="005A5040"/>
    <w:rsid w:val="005A50FF"/>
    <w:rsid w:val="005A572B"/>
    <w:rsid w:val="005A680C"/>
    <w:rsid w:val="005A7088"/>
    <w:rsid w:val="005A7572"/>
    <w:rsid w:val="005A77BC"/>
    <w:rsid w:val="005A77D4"/>
    <w:rsid w:val="005A7EC1"/>
    <w:rsid w:val="005A7F3A"/>
    <w:rsid w:val="005B0261"/>
    <w:rsid w:val="005B08CB"/>
    <w:rsid w:val="005B0F4D"/>
    <w:rsid w:val="005B12B4"/>
    <w:rsid w:val="005B160B"/>
    <w:rsid w:val="005B1BAE"/>
    <w:rsid w:val="005B1C53"/>
    <w:rsid w:val="005B1CA8"/>
    <w:rsid w:val="005B3766"/>
    <w:rsid w:val="005B3CC7"/>
    <w:rsid w:val="005B5389"/>
    <w:rsid w:val="005B5A5A"/>
    <w:rsid w:val="005B660B"/>
    <w:rsid w:val="005B6719"/>
    <w:rsid w:val="005B7300"/>
    <w:rsid w:val="005B7AE7"/>
    <w:rsid w:val="005B7D28"/>
    <w:rsid w:val="005B7E55"/>
    <w:rsid w:val="005C01ED"/>
    <w:rsid w:val="005C038F"/>
    <w:rsid w:val="005C045C"/>
    <w:rsid w:val="005C0844"/>
    <w:rsid w:val="005C094E"/>
    <w:rsid w:val="005C099E"/>
    <w:rsid w:val="005C1002"/>
    <w:rsid w:val="005C1026"/>
    <w:rsid w:val="005C157B"/>
    <w:rsid w:val="005C1877"/>
    <w:rsid w:val="005C1AAE"/>
    <w:rsid w:val="005C1D5C"/>
    <w:rsid w:val="005C208C"/>
    <w:rsid w:val="005C26D4"/>
    <w:rsid w:val="005C2E82"/>
    <w:rsid w:val="005C336D"/>
    <w:rsid w:val="005C36E1"/>
    <w:rsid w:val="005C3975"/>
    <w:rsid w:val="005C4C8C"/>
    <w:rsid w:val="005C500F"/>
    <w:rsid w:val="005C55DB"/>
    <w:rsid w:val="005C5D3A"/>
    <w:rsid w:val="005C5EB0"/>
    <w:rsid w:val="005C61AB"/>
    <w:rsid w:val="005C6B21"/>
    <w:rsid w:val="005C6E64"/>
    <w:rsid w:val="005C7BA4"/>
    <w:rsid w:val="005C7E8A"/>
    <w:rsid w:val="005C7FD0"/>
    <w:rsid w:val="005D014C"/>
    <w:rsid w:val="005D0202"/>
    <w:rsid w:val="005D0B24"/>
    <w:rsid w:val="005D1286"/>
    <w:rsid w:val="005D1510"/>
    <w:rsid w:val="005D1CFB"/>
    <w:rsid w:val="005D209F"/>
    <w:rsid w:val="005D2712"/>
    <w:rsid w:val="005D2738"/>
    <w:rsid w:val="005D2D60"/>
    <w:rsid w:val="005D2E78"/>
    <w:rsid w:val="005D2FA9"/>
    <w:rsid w:val="005D30DC"/>
    <w:rsid w:val="005D31C0"/>
    <w:rsid w:val="005D3368"/>
    <w:rsid w:val="005D3F4F"/>
    <w:rsid w:val="005D56CD"/>
    <w:rsid w:val="005D5852"/>
    <w:rsid w:val="005D643D"/>
    <w:rsid w:val="005D6706"/>
    <w:rsid w:val="005D6B61"/>
    <w:rsid w:val="005D74DC"/>
    <w:rsid w:val="005D79DE"/>
    <w:rsid w:val="005E02B5"/>
    <w:rsid w:val="005E0CB8"/>
    <w:rsid w:val="005E175C"/>
    <w:rsid w:val="005E18F9"/>
    <w:rsid w:val="005E2F1E"/>
    <w:rsid w:val="005E36F6"/>
    <w:rsid w:val="005E418D"/>
    <w:rsid w:val="005E4361"/>
    <w:rsid w:val="005E4587"/>
    <w:rsid w:val="005E487A"/>
    <w:rsid w:val="005E4D1E"/>
    <w:rsid w:val="005E523B"/>
    <w:rsid w:val="005E5254"/>
    <w:rsid w:val="005E52BB"/>
    <w:rsid w:val="005E5B37"/>
    <w:rsid w:val="005E5C86"/>
    <w:rsid w:val="005E602C"/>
    <w:rsid w:val="005E64F4"/>
    <w:rsid w:val="005E6CDB"/>
    <w:rsid w:val="005E6DE3"/>
    <w:rsid w:val="005E6F71"/>
    <w:rsid w:val="005E75B6"/>
    <w:rsid w:val="005E7828"/>
    <w:rsid w:val="005F0361"/>
    <w:rsid w:val="005F095F"/>
    <w:rsid w:val="005F1D88"/>
    <w:rsid w:val="005F1F43"/>
    <w:rsid w:val="005F2093"/>
    <w:rsid w:val="005F2887"/>
    <w:rsid w:val="005F2965"/>
    <w:rsid w:val="005F30EB"/>
    <w:rsid w:val="005F31DA"/>
    <w:rsid w:val="005F3437"/>
    <w:rsid w:val="005F376B"/>
    <w:rsid w:val="005F4375"/>
    <w:rsid w:val="005F48C3"/>
    <w:rsid w:val="005F4D1B"/>
    <w:rsid w:val="005F4DB1"/>
    <w:rsid w:val="005F582E"/>
    <w:rsid w:val="005F5E9D"/>
    <w:rsid w:val="005F7C23"/>
    <w:rsid w:val="005F7D03"/>
    <w:rsid w:val="005F7ED6"/>
    <w:rsid w:val="006000D1"/>
    <w:rsid w:val="0060032C"/>
    <w:rsid w:val="006004A2"/>
    <w:rsid w:val="006006A5"/>
    <w:rsid w:val="006016F7"/>
    <w:rsid w:val="006021FC"/>
    <w:rsid w:val="006029AB"/>
    <w:rsid w:val="00603901"/>
    <w:rsid w:val="00603FF9"/>
    <w:rsid w:val="006049EE"/>
    <w:rsid w:val="00604FF3"/>
    <w:rsid w:val="00605037"/>
    <w:rsid w:val="00605096"/>
    <w:rsid w:val="006062CD"/>
    <w:rsid w:val="00606849"/>
    <w:rsid w:val="00607CDB"/>
    <w:rsid w:val="00607D0C"/>
    <w:rsid w:val="00610060"/>
    <w:rsid w:val="00610F90"/>
    <w:rsid w:val="0061133D"/>
    <w:rsid w:val="00611DB8"/>
    <w:rsid w:val="00612064"/>
    <w:rsid w:val="0061298C"/>
    <w:rsid w:val="00613E84"/>
    <w:rsid w:val="0061411D"/>
    <w:rsid w:val="0061417B"/>
    <w:rsid w:val="00614468"/>
    <w:rsid w:val="00614DE7"/>
    <w:rsid w:val="0061554B"/>
    <w:rsid w:val="006159AF"/>
    <w:rsid w:val="00615EE8"/>
    <w:rsid w:val="006160D2"/>
    <w:rsid w:val="006165FD"/>
    <w:rsid w:val="00616EBE"/>
    <w:rsid w:val="00616F35"/>
    <w:rsid w:val="006178F0"/>
    <w:rsid w:val="006178FC"/>
    <w:rsid w:val="00617E92"/>
    <w:rsid w:val="00620388"/>
    <w:rsid w:val="00620A5A"/>
    <w:rsid w:val="00620BFE"/>
    <w:rsid w:val="00620C0A"/>
    <w:rsid w:val="00621BB7"/>
    <w:rsid w:val="00622011"/>
    <w:rsid w:val="00622373"/>
    <w:rsid w:val="00622BE5"/>
    <w:rsid w:val="00622FD2"/>
    <w:rsid w:val="00623202"/>
    <w:rsid w:val="00623543"/>
    <w:rsid w:val="00623588"/>
    <w:rsid w:val="00624BBC"/>
    <w:rsid w:val="00624DDB"/>
    <w:rsid w:val="00625156"/>
    <w:rsid w:val="00626247"/>
    <w:rsid w:val="00626329"/>
    <w:rsid w:val="0062667B"/>
    <w:rsid w:val="00626D62"/>
    <w:rsid w:val="00626D93"/>
    <w:rsid w:val="00626E6D"/>
    <w:rsid w:val="00627047"/>
    <w:rsid w:val="00627691"/>
    <w:rsid w:val="0062772A"/>
    <w:rsid w:val="006301BB"/>
    <w:rsid w:val="0063044D"/>
    <w:rsid w:val="006307DF"/>
    <w:rsid w:val="0063087C"/>
    <w:rsid w:val="00630914"/>
    <w:rsid w:val="00630C04"/>
    <w:rsid w:val="0063163E"/>
    <w:rsid w:val="00631A09"/>
    <w:rsid w:val="0063284A"/>
    <w:rsid w:val="00632B5B"/>
    <w:rsid w:val="00632F22"/>
    <w:rsid w:val="00634E03"/>
    <w:rsid w:val="00634E7B"/>
    <w:rsid w:val="006353E4"/>
    <w:rsid w:val="00635877"/>
    <w:rsid w:val="00635E3A"/>
    <w:rsid w:val="00636F0D"/>
    <w:rsid w:val="00637087"/>
    <w:rsid w:val="006404C6"/>
    <w:rsid w:val="00640575"/>
    <w:rsid w:val="006408E1"/>
    <w:rsid w:val="0064098F"/>
    <w:rsid w:val="00641EA0"/>
    <w:rsid w:val="0064227E"/>
    <w:rsid w:val="00642317"/>
    <w:rsid w:val="00642394"/>
    <w:rsid w:val="006425D7"/>
    <w:rsid w:val="00642B2E"/>
    <w:rsid w:val="006435E5"/>
    <w:rsid w:val="00643FFD"/>
    <w:rsid w:val="00644381"/>
    <w:rsid w:val="00644689"/>
    <w:rsid w:val="0064473A"/>
    <w:rsid w:val="0064559E"/>
    <w:rsid w:val="006459F2"/>
    <w:rsid w:val="00646244"/>
    <w:rsid w:val="00646383"/>
    <w:rsid w:val="0064647E"/>
    <w:rsid w:val="0064667C"/>
    <w:rsid w:val="00646E0A"/>
    <w:rsid w:val="00646EE6"/>
    <w:rsid w:val="0064742B"/>
    <w:rsid w:val="00647E41"/>
    <w:rsid w:val="00650605"/>
    <w:rsid w:val="00650841"/>
    <w:rsid w:val="00650879"/>
    <w:rsid w:val="00650D5C"/>
    <w:rsid w:val="006513CA"/>
    <w:rsid w:val="006516F1"/>
    <w:rsid w:val="00651A21"/>
    <w:rsid w:val="00651BAB"/>
    <w:rsid w:val="00652046"/>
    <w:rsid w:val="006522A3"/>
    <w:rsid w:val="00652898"/>
    <w:rsid w:val="00652A47"/>
    <w:rsid w:val="00652EAB"/>
    <w:rsid w:val="006533E7"/>
    <w:rsid w:val="00654447"/>
    <w:rsid w:val="00654D55"/>
    <w:rsid w:val="00654E59"/>
    <w:rsid w:val="0065538B"/>
    <w:rsid w:val="006553FC"/>
    <w:rsid w:val="006559F6"/>
    <w:rsid w:val="00655DD5"/>
    <w:rsid w:val="006564F1"/>
    <w:rsid w:val="006578B5"/>
    <w:rsid w:val="00660F03"/>
    <w:rsid w:val="0066151B"/>
    <w:rsid w:val="006615CC"/>
    <w:rsid w:val="00661B75"/>
    <w:rsid w:val="00661BF7"/>
    <w:rsid w:val="00661CE9"/>
    <w:rsid w:val="006624E3"/>
    <w:rsid w:val="0066252D"/>
    <w:rsid w:val="006627B9"/>
    <w:rsid w:val="006633FE"/>
    <w:rsid w:val="00663BDB"/>
    <w:rsid w:val="0066407F"/>
    <w:rsid w:val="00664531"/>
    <w:rsid w:val="00665327"/>
    <w:rsid w:val="006653D1"/>
    <w:rsid w:val="00666102"/>
    <w:rsid w:val="0066635E"/>
    <w:rsid w:val="0066681D"/>
    <w:rsid w:val="00667712"/>
    <w:rsid w:val="00667CD6"/>
    <w:rsid w:val="006701D0"/>
    <w:rsid w:val="00670E74"/>
    <w:rsid w:val="00670EC3"/>
    <w:rsid w:val="00671B84"/>
    <w:rsid w:val="006727EC"/>
    <w:rsid w:val="00672DE6"/>
    <w:rsid w:val="006735EB"/>
    <w:rsid w:val="006737B9"/>
    <w:rsid w:val="00673CDD"/>
    <w:rsid w:val="00673FCA"/>
    <w:rsid w:val="00673FE1"/>
    <w:rsid w:val="0067498F"/>
    <w:rsid w:val="00674D5F"/>
    <w:rsid w:val="00675851"/>
    <w:rsid w:val="0067590C"/>
    <w:rsid w:val="0067645B"/>
    <w:rsid w:val="006765E9"/>
    <w:rsid w:val="00676645"/>
    <w:rsid w:val="0067714C"/>
    <w:rsid w:val="0067735A"/>
    <w:rsid w:val="00680122"/>
    <w:rsid w:val="00680642"/>
    <w:rsid w:val="00680809"/>
    <w:rsid w:val="00681381"/>
    <w:rsid w:val="00681B20"/>
    <w:rsid w:val="00681FB5"/>
    <w:rsid w:val="00682F01"/>
    <w:rsid w:val="006838A7"/>
    <w:rsid w:val="006848F8"/>
    <w:rsid w:val="00684C85"/>
    <w:rsid w:val="00685533"/>
    <w:rsid w:val="00686585"/>
    <w:rsid w:val="00686D46"/>
    <w:rsid w:val="0068711A"/>
    <w:rsid w:val="006871A9"/>
    <w:rsid w:val="00687802"/>
    <w:rsid w:val="00687FD0"/>
    <w:rsid w:val="006901C3"/>
    <w:rsid w:val="00690616"/>
    <w:rsid w:val="00690D66"/>
    <w:rsid w:val="00690F2F"/>
    <w:rsid w:val="00690FE0"/>
    <w:rsid w:val="00691135"/>
    <w:rsid w:val="006916EF"/>
    <w:rsid w:val="00691E80"/>
    <w:rsid w:val="00692B76"/>
    <w:rsid w:val="00692C36"/>
    <w:rsid w:val="00692CBC"/>
    <w:rsid w:val="00692DCD"/>
    <w:rsid w:val="00693B22"/>
    <w:rsid w:val="00693D54"/>
    <w:rsid w:val="0069467C"/>
    <w:rsid w:val="00694B23"/>
    <w:rsid w:val="00695391"/>
    <w:rsid w:val="006954BD"/>
    <w:rsid w:val="006954F8"/>
    <w:rsid w:val="00695F47"/>
    <w:rsid w:val="0069637E"/>
    <w:rsid w:val="00696505"/>
    <w:rsid w:val="00696588"/>
    <w:rsid w:val="00696777"/>
    <w:rsid w:val="0069678E"/>
    <w:rsid w:val="00696A63"/>
    <w:rsid w:val="006A1147"/>
    <w:rsid w:val="006A1A07"/>
    <w:rsid w:val="006A1D26"/>
    <w:rsid w:val="006A2370"/>
    <w:rsid w:val="006A328B"/>
    <w:rsid w:val="006A3361"/>
    <w:rsid w:val="006A37EE"/>
    <w:rsid w:val="006A38D1"/>
    <w:rsid w:val="006A395A"/>
    <w:rsid w:val="006A40BA"/>
    <w:rsid w:val="006A441A"/>
    <w:rsid w:val="006A4DD0"/>
    <w:rsid w:val="006A4E07"/>
    <w:rsid w:val="006A4EC2"/>
    <w:rsid w:val="006A4F7D"/>
    <w:rsid w:val="006A5B65"/>
    <w:rsid w:val="006A5DCE"/>
    <w:rsid w:val="006A628B"/>
    <w:rsid w:val="006A6A55"/>
    <w:rsid w:val="006A6D04"/>
    <w:rsid w:val="006A7B15"/>
    <w:rsid w:val="006B0605"/>
    <w:rsid w:val="006B0708"/>
    <w:rsid w:val="006B0727"/>
    <w:rsid w:val="006B0ABF"/>
    <w:rsid w:val="006B0F76"/>
    <w:rsid w:val="006B2AC0"/>
    <w:rsid w:val="006B2B48"/>
    <w:rsid w:val="006B2D5E"/>
    <w:rsid w:val="006B2E02"/>
    <w:rsid w:val="006B2E04"/>
    <w:rsid w:val="006B370F"/>
    <w:rsid w:val="006B37B2"/>
    <w:rsid w:val="006B3877"/>
    <w:rsid w:val="006B4055"/>
    <w:rsid w:val="006B46EA"/>
    <w:rsid w:val="006B4C6E"/>
    <w:rsid w:val="006B4FEA"/>
    <w:rsid w:val="006B5094"/>
    <w:rsid w:val="006B54F6"/>
    <w:rsid w:val="006B5AB1"/>
    <w:rsid w:val="006B5BE2"/>
    <w:rsid w:val="006B5D10"/>
    <w:rsid w:val="006B66BE"/>
    <w:rsid w:val="006B71EC"/>
    <w:rsid w:val="006B75B6"/>
    <w:rsid w:val="006B76AC"/>
    <w:rsid w:val="006B7A95"/>
    <w:rsid w:val="006B7D43"/>
    <w:rsid w:val="006B7E48"/>
    <w:rsid w:val="006C0B09"/>
    <w:rsid w:val="006C10AE"/>
    <w:rsid w:val="006C181D"/>
    <w:rsid w:val="006C19CE"/>
    <w:rsid w:val="006C1DB6"/>
    <w:rsid w:val="006C2005"/>
    <w:rsid w:val="006C2E10"/>
    <w:rsid w:val="006C3253"/>
    <w:rsid w:val="006C353A"/>
    <w:rsid w:val="006C3C6F"/>
    <w:rsid w:val="006C3CD4"/>
    <w:rsid w:val="006C4935"/>
    <w:rsid w:val="006C4DAE"/>
    <w:rsid w:val="006C5868"/>
    <w:rsid w:val="006C5C2D"/>
    <w:rsid w:val="006C5D6E"/>
    <w:rsid w:val="006C65F9"/>
    <w:rsid w:val="006C75DF"/>
    <w:rsid w:val="006D054C"/>
    <w:rsid w:val="006D0551"/>
    <w:rsid w:val="006D0B5D"/>
    <w:rsid w:val="006D10A4"/>
    <w:rsid w:val="006D18EB"/>
    <w:rsid w:val="006D1A15"/>
    <w:rsid w:val="006D1D95"/>
    <w:rsid w:val="006D2092"/>
    <w:rsid w:val="006D25E4"/>
    <w:rsid w:val="006D2784"/>
    <w:rsid w:val="006D2B3A"/>
    <w:rsid w:val="006D2BC7"/>
    <w:rsid w:val="006D2BFA"/>
    <w:rsid w:val="006D2F7C"/>
    <w:rsid w:val="006D40B6"/>
    <w:rsid w:val="006D43C6"/>
    <w:rsid w:val="006D47C9"/>
    <w:rsid w:val="006D4F60"/>
    <w:rsid w:val="006D58B3"/>
    <w:rsid w:val="006D5C62"/>
    <w:rsid w:val="006D5D45"/>
    <w:rsid w:val="006D638C"/>
    <w:rsid w:val="006D64EA"/>
    <w:rsid w:val="006D6908"/>
    <w:rsid w:val="006D75EA"/>
    <w:rsid w:val="006D776E"/>
    <w:rsid w:val="006D7DEC"/>
    <w:rsid w:val="006E007E"/>
    <w:rsid w:val="006E0919"/>
    <w:rsid w:val="006E09D3"/>
    <w:rsid w:val="006E0E56"/>
    <w:rsid w:val="006E165B"/>
    <w:rsid w:val="006E16B6"/>
    <w:rsid w:val="006E1F62"/>
    <w:rsid w:val="006E2354"/>
    <w:rsid w:val="006E2928"/>
    <w:rsid w:val="006E2947"/>
    <w:rsid w:val="006E2BC4"/>
    <w:rsid w:val="006E4051"/>
    <w:rsid w:val="006E455B"/>
    <w:rsid w:val="006E47A9"/>
    <w:rsid w:val="006E4F63"/>
    <w:rsid w:val="006E509F"/>
    <w:rsid w:val="006E50B2"/>
    <w:rsid w:val="006E51F3"/>
    <w:rsid w:val="006E51FC"/>
    <w:rsid w:val="006E5405"/>
    <w:rsid w:val="006E5952"/>
    <w:rsid w:val="006E6814"/>
    <w:rsid w:val="006E69A9"/>
    <w:rsid w:val="006E7039"/>
    <w:rsid w:val="006E7448"/>
    <w:rsid w:val="006E7F20"/>
    <w:rsid w:val="006F03FE"/>
    <w:rsid w:val="006F0D85"/>
    <w:rsid w:val="006F10C0"/>
    <w:rsid w:val="006F1367"/>
    <w:rsid w:val="006F1DC6"/>
    <w:rsid w:val="006F2642"/>
    <w:rsid w:val="006F28EB"/>
    <w:rsid w:val="006F2AF1"/>
    <w:rsid w:val="006F2AFA"/>
    <w:rsid w:val="006F2C5C"/>
    <w:rsid w:val="006F2F12"/>
    <w:rsid w:val="006F3384"/>
    <w:rsid w:val="006F3514"/>
    <w:rsid w:val="006F4E09"/>
    <w:rsid w:val="006F5BF1"/>
    <w:rsid w:val="006F6372"/>
    <w:rsid w:val="006F63AF"/>
    <w:rsid w:val="006F6859"/>
    <w:rsid w:val="006F73C7"/>
    <w:rsid w:val="006F780D"/>
    <w:rsid w:val="00700D46"/>
    <w:rsid w:val="00700FFE"/>
    <w:rsid w:val="007020E2"/>
    <w:rsid w:val="007021F9"/>
    <w:rsid w:val="0070230F"/>
    <w:rsid w:val="0070288A"/>
    <w:rsid w:val="00702EDF"/>
    <w:rsid w:val="00702FE0"/>
    <w:rsid w:val="007038CC"/>
    <w:rsid w:val="0070438F"/>
    <w:rsid w:val="00704539"/>
    <w:rsid w:val="00704574"/>
    <w:rsid w:val="007046B1"/>
    <w:rsid w:val="007047F4"/>
    <w:rsid w:val="007048EC"/>
    <w:rsid w:val="007048F4"/>
    <w:rsid w:val="00704945"/>
    <w:rsid w:val="00704EB5"/>
    <w:rsid w:val="00705053"/>
    <w:rsid w:val="00705292"/>
    <w:rsid w:val="00705448"/>
    <w:rsid w:val="00705674"/>
    <w:rsid w:val="007056E7"/>
    <w:rsid w:val="0070614B"/>
    <w:rsid w:val="007062FC"/>
    <w:rsid w:val="007069B7"/>
    <w:rsid w:val="007070A0"/>
    <w:rsid w:val="0070750C"/>
    <w:rsid w:val="00707996"/>
    <w:rsid w:val="00707A3E"/>
    <w:rsid w:val="00707CBB"/>
    <w:rsid w:val="00707E3A"/>
    <w:rsid w:val="007103FD"/>
    <w:rsid w:val="00710FE3"/>
    <w:rsid w:val="00711235"/>
    <w:rsid w:val="0071132C"/>
    <w:rsid w:val="007114F5"/>
    <w:rsid w:val="007119BF"/>
    <w:rsid w:val="00711AB3"/>
    <w:rsid w:val="00711B9D"/>
    <w:rsid w:val="0071263C"/>
    <w:rsid w:val="00712AC4"/>
    <w:rsid w:val="0071311E"/>
    <w:rsid w:val="007139F8"/>
    <w:rsid w:val="00713F9F"/>
    <w:rsid w:val="007142D5"/>
    <w:rsid w:val="00714557"/>
    <w:rsid w:val="007146C8"/>
    <w:rsid w:val="0071492F"/>
    <w:rsid w:val="00714A42"/>
    <w:rsid w:val="00714DF9"/>
    <w:rsid w:val="00714EC6"/>
    <w:rsid w:val="00715115"/>
    <w:rsid w:val="007157F0"/>
    <w:rsid w:val="007169DB"/>
    <w:rsid w:val="00716B63"/>
    <w:rsid w:val="00716EB0"/>
    <w:rsid w:val="007171DB"/>
    <w:rsid w:val="00717A24"/>
    <w:rsid w:val="00717A2D"/>
    <w:rsid w:val="00717AAD"/>
    <w:rsid w:val="00717BBC"/>
    <w:rsid w:val="00717E7B"/>
    <w:rsid w:val="007200AF"/>
    <w:rsid w:val="00720D2F"/>
    <w:rsid w:val="00720E64"/>
    <w:rsid w:val="00721692"/>
    <w:rsid w:val="00721EDA"/>
    <w:rsid w:val="00722946"/>
    <w:rsid w:val="0072296A"/>
    <w:rsid w:val="00723974"/>
    <w:rsid w:val="00723A87"/>
    <w:rsid w:val="00723C7D"/>
    <w:rsid w:val="00723E30"/>
    <w:rsid w:val="0072444F"/>
    <w:rsid w:val="00724740"/>
    <w:rsid w:val="007248F1"/>
    <w:rsid w:val="00724B2B"/>
    <w:rsid w:val="007251B6"/>
    <w:rsid w:val="00725258"/>
    <w:rsid w:val="007253F5"/>
    <w:rsid w:val="007254BD"/>
    <w:rsid w:val="0072568B"/>
    <w:rsid w:val="00725A42"/>
    <w:rsid w:val="00726CC6"/>
    <w:rsid w:val="00727419"/>
    <w:rsid w:val="00730209"/>
    <w:rsid w:val="0073081A"/>
    <w:rsid w:val="00730C28"/>
    <w:rsid w:val="007310A2"/>
    <w:rsid w:val="007319BC"/>
    <w:rsid w:val="007326C8"/>
    <w:rsid w:val="007328FE"/>
    <w:rsid w:val="0073293E"/>
    <w:rsid w:val="00732F04"/>
    <w:rsid w:val="007337A6"/>
    <w:rsid w:val="007337F6"/>
    <w:rsid w:val="00733A90"/>
    <w:rsid w:val="00734AEB"/>
    <w:rsid w:val="0073509C"/>
    <w:rsid w:val="007360C7"/>
    <w:rsid w:val="0073638A"/>
    <w:rsid w:val="00736986"/>
    <w:rsid w:val="00737126"/>
    <w:rsid w:val="0073738A"/>
    <w:rsid w:val="00737479"/>
    <w:rsid w:val="00737C35"/>
    <w:rsid w:val="00737CC4"/>
    <w:rsid w:val="00737D27"/>
    <w:rsid w:val="00740252"/>
    <w:rsid w:val="0074067C"/>
    <w:rsid w:val="007407E3"/>
    <w:rsid w:val="00740BA6"/>
    <w:rsid w:val="0074118F"/>
    <w:rsid w:val="00741607"/>
    <w:rsid w:val="007417FD"/>
    <w:rsid w:val="00741A1D"/>
    <w:rsid w:val="00741C6C"/>
    <w:rsid w:val="00741CD0"/>
    <w:rsid w:val="00742889"/>
    <w:rsid w:val="00742EC8"/>
    <w:rsid w:val="00743281"/>
    <w:rsid w:val="00743328"/>
    <w:rsid w:val="007434D7"/>
    <w:rsid w:val="00743C23"/>
    <w:rsid w:val="00743D52"/>
    <w:rsid w:val="00744A8F"/>
    <w:rsid w:val="00745325"/>
    <w:rsid w:val="00746554"/>
    <w:rsid w:val="0074692D"/>
    <w:rsid w:val="00747C44"/>
    <w:rsid w:val="00747D1B"/>
    <w:rsid w:val="00747E5A"/>
    <w:rsid w:val="00750AC8"/>
    <w:rsid w:val="00750F32"/>
    <w:rsid w:val="00751AF0"/>
    <w:rsid w:val="007521ED"/>
    <w:rsid w:val="007524D2"/>
    <w:rsid w:val="00752C59"/>
    <w:rsid w:val="00752CAF"/>
    <w:rsid w:val="00753894"/>
    <w:rsid w:val="0075399E"/>
    <w:rsid w:val="00753CD0"/>
    <w:rsid w:val="0075457D"/>
    <w:rsid w:val="007547BA"/>
    <w:rsid w:val="007554C7"/>
    <w:rsid w:val="00755D7A"/>
    <w:rsid w:val="00756057"/>
    <w:rsid w:val="00756F9D"/>
    <w:rsid w:val="00757A2E"/>
    <w:rsid w:val="00757BFE"/>
    <w:rsid w:val="00760B03"/>
    <w:rsid w:val="0076162C"/>
    <w:rsid w:val="00761F14"/>
    <w:rsid w:val="007623BD"/>
    <w:rsid w:val="00762EA3"/>
    <w:rsid w:val="007630E1"/>
    <w:rsid w:val="007631E7"/>
    <w:rsid w:val="007632DC"/>
    <w:rsid w:val="0076362B"/>
    <w:rsid w:val="00763ADF"/>
    <w:rsid w:val="00763FF2"/>
    <w:rsid w:val="00764B22"/>
    <w:rsid w:val="00765655"/>
    <w:rsid w:val="007656DF"/>
    <w:rsid w:val="00765AB6"/>
    <w:rsid w:val="00765E78"/>
    <w:rsid w:val="00766776"/>
    <w:rsid w:val="007669B5"/>
    <w:rsid w:val="00766B85"/>
    <w:rsid w:val="00767888"/>
    <w:rsid w:val="00767E23"/>
    <w:rsid w:val="007703D1"/>
    <w:rsid w:val="0077048E"/>
    <w:rsid w:val="007707BC"/>
    <w:rsid w:val="007708F2"/>
    <w:rsid w:val="0077099B"/>
    <w:rsid w:val="00770E2F"/>
    <w:rsid w:val="00771162"/>
    <w:rsid w:val="007714F6"/>
    <w:rsid w:val="00771524"/>
    <w:rsid w:val="007717B8"/>
    <w:rsid w:val="00772BEC"/>
    <w:rsid w:val="00773566"/>
    <w:rsid w:val="00773C32"/>
    <w:rsid w:val="00773E0A"/>
    <w:rsid w:val="007745C4"/>
    <w:rsid w:val="00774AAD"/>
    <w:rsid w:val="00774EC3"/>
    <w:rsid w:val="007756FE"/>
    <w:rsid w:val="00775783"/>
    <w:rsid w:val="00775AC0"/>
    <w:rsid w:val="00775E93"/>
    <w:rsid w:val="007768B1"/>
    <w:rsid w:val="00776A85"/>
    <w:rsid w:val="00777C7F"/>
    <w:rsid w:val="00781A36"/>
    <w:rsid w:val="00781D4A"/>
    <w:rsid w:val="007838B7"/>
    <w:rsid w:val="00783E2B"/>
    <w:rsid w:val="0078438A"/>
    <w:rsid w:val="007843E0"/>
    <w:rsid w:val="00785095"/>
    <w:rsid w:val="00785519"/>
    <w:rsid w:val="00785595"/>
    <w:rsid w:val="007855A5"/>
    <w:rsid w:val="00786126"/>
    <w:rsid w:val="007868A6"/>
    <w:rsid w:val="00786A9F"/>
    <w:rsid w:val="00786B39"/>
    <w:rsid w:val="0078744A"/>
    <w:rsid w:val="007877F0"/>
    <w:rsid w:val="00791264"/>
    <w:rsid w:val="0079152D"/>
    <w:rsid w:val="007917C1"/>
    <w:rsid w:val="007917CE"/>
    <w:rsid w:val="0079191A"/>
    <w:rsid w:val="00791A0F"/>
    <w:rsid w:val="00791A44"/>
    <w:rsid w:val="00792A5C"/>
    <w:rsid w:val="0079303C"/>
    <w:rsid w:val="007931D9"/>
    <w:rsid w:val="00793260"/>
    <w:rsid w:val="007935DA"/>
    <w:rsid w:val="00793889"/>
    <w:rsid w:val="00794951"/>
    <w:rsid w:val="007950A4"/>
    <w:rsid w:val="007957BE"/>
    <w:rsid w:val="007957E6"/>
    <w:rsid w:val="00795B17"/>
    <w:rsid w:val="00796C35"/>
    <w:rsid w:val="007973D1"/>
    <w:rsid w:val="007A0148"/>
    <w:rsid w:val="007A0154"/>
    <w:rsid w:val="007A10AB"/>
    <w:rsid w:val="007A15CF"/>
    <w:rsid w:val="007A171E"/>
    <w:rsid w:val="007A1D0A"/>
    <w:rsid w:val="007A249A"/>
    <w:rsid w:val="007A27D4"/>
    <w:rsid w:val="007A28D4"/>
    <w:rsid w:val="007A356A"/>
    <w:rsid w:val="007A38B8"/>
    <w:rsid w:val="007A397C"/>
    <w:rsid w:val="007A40E2"/>
    <w:rsid w:val="007A4175"/>
    <w:rsid w:val="007A45B7"/>
    <w:rsid w:val="007A49F2"/>
    <w:rsid w:val="007A4A87"/>
    <w:rsid w:val="007A50ED"/>
    <w:rsid w:val="007A528B"/>
    <w:rsid w:val="007A5685"/>
    <w:rsid w:val="007A5886"/>
    <w:rsid w:val="007A5A60"/>
    <w:rsid w:val="007A5C27"/>
    <w:rsid w:val="007A6106"/>
    <w:rsid w:val="007A68DC"/>
    <w:rsid w:val="007A6A6E"/>
    <w:rsid w:val="007A6D7C"/>
    <w:rsid w:val="007A7126"/>
    <w:rsid w:val="007A7146"/>
    <w:rsid w:val="007A72FE"/>
    <w:rsid w:val="007B0127"/>
    <w:rsid w:val="007B0430"/>
    <w:rsid w:val="007B17D2"/>
    <w:rsid w:val="007B1C14"/>
    <w:rsid w:val="007B20B0"/>
    <w:rsid w:val="007B23B6"/>
    <w:rsid w:val="007B30B1"/>
    <w:rsid w:val="007B3843"/>
    <w:rsid w:val="007B3D15"/>
    <w:rsid w:val="007B3FF2"/>
    <w:rsid w:val="007B4A9D"/>
    <w:rsid w:val="007B4AC2"/>
    <w:rsid w:val="007B4C0B"/>
    <w:rsid w:val="007B5706"/>
    <w:rsid w:val="007B5B1A"/>
    <w:rsid w:val="007B5B92"/>
    <w:rsid w:val="007B5C25"/>
    <w:rsid w:val="007B5F4E"/>
    <w:rsid w:val="007B6237"/>
    <w:rsid w:val="007B6E23"/>
    <w:rsid w:val="007B712C"/>
    <w:rsid w:val="007B712E"/>
    <w:rsid w:val="007B778D"/>
    <w:rsid w:val="007B783C"/>
    <w:rsid w:val="007B7A3D"/>
    <w:rsid w:val="007C127F"/>
    <w:rsid w:val="007C1511"/>
    <w:rsid w:val="007C158C"/>
    <w:rsid w:val="007C1609"/>
    <w:rsid w:val="007C20B8"/>
    <w:rsid w:val="007C255F"/>
    <w:rsid w:val="007C29C6"/>
    <w:rsid w:val="007C378D"/>
    <w:rsid w:val="007C3D2A"/>
    <w:rsid w:val="007C4175"/>
    <w:rsid w:val="007C4246"/>
    <w:rsid w:val="007C44D7"/>
    <w:rsid w:val="007C4FC0"/>
    <w:rsid w:val="007C5776"/>
    <w:rsid w:val="007C5925"/>
    <w:rsid w:val="007C5BF2"/>
    <w:rsid w:val="007C6B28"/>
    <w:rsid w:val="007C6CCD"/>
    <w:rsid w:val="007C6F83"/>
    <w:rsid w:val="007C732A"/>
    <w:rsid w:val="007C7B8F"/>
    <w:rsid w:val="007C7E35"/>
    <w:rsid w:val="007C7E52"/>
    <w:rsid w:val="007D0920"/>
    <w:rsid w:val="007D0ED5"/>
    <w:rsid w:val="007D1395"/>
    <w:rsid w:val="007D147D"/>
    <w:rsid w:val="007D19DB"/>
    <w:rsid w:val="007D1CA9"/>
    <w:rsid w:val="007D2042"/>
    <w:rsid w:val="007D22CF"/>
    <w:rsid w:val="007D23F8"/>
    <w:rsid w:val="007D33DA"/>
    <w:rsid w:val="007D3A9A"/>
    <w:rsid w:val="007D4114"/>
    <w:rsid w:val="007D4792"/>
    <w:rsid w:val="007D4B74"/>
    <w:rsid w:val="007D5944"/>
    <w:rsid w:val="007D5F82"/>
    <w:rsid w:val="007D67CC"/>
    <w:rsid w:val="007D6F1D"/>
    <w:rsid w:val="007D6F74"/>
    <w:rsid w:val="007D6FF4"/>
    <w:rsid w:val="007D786D"/>
    <w:rsid w:val="007D7E67"/>
    <w:rsid w:val="007D7FD2"/>
    <w:rsid w:val="007E0241"/>
    <w:rsid w:val="007E06B7"/>
    <w:rsid w:val="007E1C6B"/>
    <w:rsid w:val="007E216F"/>
    <w:rsid w:val="007E23DF"/>
    <w:rsid w:val="007E28D4"/>
    <w:rsid w:val="007E2F62"/>
    <w:rsid w:val="007E3BAB"/>
    <w:rsid w:val="007E401C"/>
    <w:rsid w:val="007E45EB"/>
    <w:rsid w:val="007E4F0D"/>
    <w:rsid w:val="007E6206"/>
    <w:rsid w:val="007E663C"/>
    <w:rsid w:val="007E718D"/>
    <w:rsid w:val="007E7AFE"/>
    <w:rsid w:val="007F0005"/>
    <w:rsid w:val="007F13F5"/>
    <w:rsid w:val="007F1CB4"/>
    <w:rsid w:val="007F1D0C"/>
    <w:rsid w:val="007F1EE1"/>
    <w:rsid w:val="007F1F40"/>
    <w:rsid w:val="007F22B2"/>
    <w:rsid w:val="007F270E"/>
    <w:rsid w:val="007F306D"/>
    <w:rsid w:val="007F3A9D"/>
    <w:rsid w:val="007F56C2"/>
    <w:rsid w:val="007F58CD"/>
    <w:rsid w:val="007F60ED"/>
    <w:rsid w:val="007F7859"/>
    <w:rsid w:val="007F7BBF"/>
    <w:rsid w:val="008005FB"/>
    <w:rsid w:val="00800A71"/>
    <w:rsid w:val="008010A4"/>
    <w:rsid w:val="00801B58"/>
    <w:rsid w:val="008023D4"/>
    <w:rsid w:val="008026B2"/>
    <w:rsid w:val="00802735"/>
    <w:rsid w:val="008034FF"/>
    <w:rsid w:val="00803509"/>
    <w:rsid w:val="008037A9"/>
    <w:rsid w:val="00803DA4"/>
    <w:rsid w:val="0080483C"/>
    <w:rsid w:val="00804A52"/>
    <w:rsid w:val="00805679"/>
    <w:rsid w:val="00805E2A"/>
    <w:rsid w:val="008063C0"/>
    <w:rsid w:val="00806EA9"/>
    <w:rsid w:val="00806F2C"/>
    <w:rsid w:val="008079B7"/>
    <w:rsid w:val="00807E4A"/>
    <w:rsid w:val="008101DB"/>
    <w:rsid w:val="00810D85"/>
    <w:rsid w:val="00811136"/>
    <w:rsid w:val="00811184"/>
    <w:rsid w:val="00811281"/>
    <w:rsid w:val="00811356"/>
    <w:rsid w:val="00811FA0"/>
    <w:rsid w:val="008125FB"/>
    <w:rsid w:val="0081282A"/>
    <w:rsid w:val="008130BA"/>
    <w:rsid w:val="00813E6A"/>
    <w:rsid w:val="00813F0E"/>
    <w:rsid w:val="00814905"/>
    <w:rsid w:val="00814FC3"/>
    <w:rsid w:val="00814FE3"/>
    <w:rsid w:val="00815107"/>
    <w:rsid w:val="00815D65"/>
    <w:rsid w:val="008169E8"/>
    <w:rsid w:val="0081795D"/>
    <w:rsid w:val="00817D13"/>
    <w:rsid w:val="008205F5"/>
    <w:rsid w:val="00820EDD"/>
    <w:rsid w:val="00821314"/>
    <w:rsid w:val="00821409"/>
    <w:rsid w:val="0082191A"/>
    <w:rsid w:val="008224B7"/>
    <w:rsid w:val="00822E7F"/>
    <w:rsid w:val="00823363"/>
    <w:rsid w:val="00823B0B"/>
    <w:rsid w:val="00823BC7"/>
    <w:rsid w:val="008243EA"/>
    <w:rsid w:val="00824A77"/>
    <w:rsid w:val="00824B1E"/>
    <w:rsid w:val="00824F11"/>
    <w:rsid w:val="008252C2"/>
    <w:rsid w:val="0082538F"/>
    <w:rsid w:val="00825548"/>
    <w:rsid w:val="00825C5D"/>
    <w:rsid w:val="00825D03"/>
    <w:rsid w:val="00826589"/>
    <w:rsid w:val="008267CA"/>
    <w:rsid w:val="00826C4B"/>
    <w:rsid w:val="00827752"/>
    <w:rsid w:val="0083050F"/>
    <w:rsid w:val="00830992"/>
    <w:rsid w:val="00830F1F"/>
    <w:rsid w:val="0083125A"/>
    <w:rsid w:val="0083166C"/>
    <w:rsid w:val="0083182B"/>
    <w:rsid w:val="00832598"/>
    <w:rsid w:val="0083265E"/>
    <w:rsid w:val="00832764"/>
    <w:rsid w:val="00832A01"/>
    <w:rsid w:val="00832A56"/>
    <w:rsid w:val="008330E2"/>
    <w:rsid w:val="00834504"/>
    <w:rsid w:val="00834CCA"/>
    <w:rsid w:val="0083574A"/>
    <w:rsid w:val="008368F2"/>
    <w:rsid w:val="008376FB"/>
    <w:rsid w:val="0083781A"/>
    <w:rsid w:val="00837CAA"/>
    <w:rsid w:val="00840264"/>
    <w:rsid w:val="00840978"/>
    <w:rsid w:val="00840FD6"/>
    <w:rsid w:val="00842C27"/>
    <w:rsid w:val="008431B2"/>
    <w:rsid w:val="008437D4"/>
    <w:rsid w:val="00844723"/>
    <w:rsid w:val="00844DBA"/>
    <w:rsid w:val="00844FAA"/>
    <w:rsid w:val="0084522D"/>
    <w:rsid w:val="00845A38"/>
    <w:rsid w:val="00846053"/>
    <w:rsid w:val="008460CC"/>
    <w:rsid w:val="008467D7"/>
    <w:rsid w:val="0084684E"/>
    <w:rsid w:val="0084695C"/>
    <w:rsid w:val="00847827"/>
    <w:rsid w:val="00847D26"/>
    <w:rsid w:val="00847DDC"/>
    <w:rsid w:val="00850086"/>
    <w:rsid w:val="00850771"/>
    <w:rsid w:val="00850775"/>
    <w:rsid w:val="00851670"/>
    <w:rsid w:val="008518DC"/>
    <w:rsid w:val="00851DC2"/>
    <w:rsid w:val="0085212D"/>
    <w:rsid w:val="00852648"/>
    <w:rsid w:val="00852ACC"/>
    <w:rsid w:val="00852D0A"/>
    <w:rsid w:val="008535B9"/>
    <w:rsid w:val="0085373A"/>
    <w:rsid w:val="008538DA"/>
    <w:rsid w:val="00853F5D"/>
    <w:rsid w:val="008540A6"/>
    <w:rsid w:val="008543A7"/>
    <w:rsid w:val="00854C2E"/>
    <w:rsid w:val="008550CF"/>
    <w:rsid w:val="00855776"/>
    <w:rsid w:val="008561FF"/>
    <w:rsid w:val="0085638C"/>
    <w:rsid w:val="0085643A"/>
    <w:rsid w:val="00856461"/>
    <w:rsid w:val="0085658B"/>
    <w:rsid w:val="0085689B"/>
    <w:rsid w:val="00857124"/>
    <w:rsid w:val="008574C8"/>
    <w:rsid w:val="00857649"/>
    <w:rsid w:val="00857740"/>
    <w:rsid w:val="00857DED"/>
    <w:rsid w:val="00860065"/>
    <w:rsid w:val="00860081"/>
    <w:rsid w:val="008607A6"/>
    <w:rsid w:val="00860CE2"/>
    <w:rsid w:val="0086223F"/>
    <w:rsid w:val="00862BBC"/>
    <w:rsid w:val="00863EC2"/>
    <w:rsid w:val="008646F9"/>
    <w:rsid w:val="00864721"/>
    <w:rsid w:val="00864A79"/>
    <w:rsid w:val="00864B6B"/>
    <w:rsid w:val="008650A1"/>
    <w:rsid w:val="0086591A"/>
    <w:rsid w:val="00866042"/>
    <w:rsid w:val="00866320"/>
    <w:rsid w:val="00866A1C"/>
    <w:rsid w:val="00866B86"/>
    <w:rsid w:val="00866C8C"/>
    <w:rsid w:val="0086712B"/>
    <w:rsid w:val="00867404"/>
    <w:rsid w:val="00867CEF"/>
    <w:rsid w:val="00867FE3"/>
    <w:rsid w:val="0087000D"/>
    <w:rsid w:val="00870382"/>
    <w:rsid w:val="0087065C"/>
    <w:rsid w:val="00870C04"/>
    <w:rsid w:val="00870E02"/>
    <w:rsid w:val="008710F6"/>
    <w:rsid w:val="00871119"/>
    <w:rsid w:val="0087170C"/>
    <w:rsid w:val="00871B78"/>
    <w:rsid w:val="00871E14"/>
    <w:rsid w:val="008724FF"/>
    <w:rsid w:val="00872752"/>
    <w:rsid w:val="00872B15"/>
    <w:rsid w:val="00872C6A"/>
    <w:rsid w:val="008733DC"/>
    <w:rsid w:val="00873684"/>
    <w:rsid w:val="0087370F"/>
    <w:rsid w:val="00873C75"/>
    <w:rsid w:val="00874F74"/>
    <w:rsid w:val="0087509B"/>
    <w:rsid w:val="00875311"/>
    <w:rsid w:val="0087592D"/>
    <w:rsid w:val="00875C08"/>
    <w:rsid w:val="008760A9"/>
    <w:rsid w:val="00876263"/>
    <w:rsid w:val="008762A9"/>
    <w:rsid w:val="008765F4"/>
    <w:rsid w:val="00877197"/>
    <w:rsid w:val="008802E4"/>
    <w:rsid w:val="008806B6"/>
    <w:rsid w:val="008808F9"/>
    <w:rsid w:val="0088090F"/>
    <w:rsid w:val="00880C29"/>
    <w:rsid w:val="00881B5E"/>
    <w:rsid w:val="00881BB7"/>
    <w:rsid w:val="00881DDB"/>
    <w:rsid w:val="008821BD"/>
    <w:rsid w:val="00882CCC"/>
    <w:rsid w:val="00882FE2"/>
    <w:rsid w:val="00883032"/>
    <w:rsid w:val="00883966"/>
    <w:rsid w:val="00883D8E"/>
    <w:rsid w:val="008844E6"/>
    <w:rsid w:val="00884A35"/>
    <w:rsid w:val="00884BBD"/>
    <w:rsid w:val="00885773"/>
    <w:rsid w:val="00885E2F"/>
    <w:rsid w:val="00886071"/>
    <w:rsid w:val="008862DA"/>
    <w:rsid w:val="00886479"/>
    <w:rsid w:val="008864E6"/>
    <w:rsid w:val="0088768D"/>
    <w:rsid w:val="00887959"/>
    <w:rsid w:val="00887B35"/>
    <w:rsid w:val="00887DC6"/>
    <w:rsid w:val="0089086D"/>
    <w:rsid w:val="00890A42"/>
    <w:rsid w:val="00890E18"/>
    <w:rsid w:val="0089169E"/>
    <w:rsid w:val="008918F8"/>
    <w:rsid w:val="00891A98"/>
    <w:rsid w:val="00891AB7"/>
    <w:rsid w:val="00891C56"/>
    <w:rsid w:val="00891E24"/>
    <w:rsid w:val="00892E83"/>
    <w:rsid w:val="00892FD4"/>
    <w:rsid w:val="00893195"/>
    <w:rsid w:val="00893A21"/>
    <w:rsid w:val="00893BC2"/>
    <w:rsid w:val="008943D3"/>
    <w:rsid w:val="00894E2F"/>
    <w:rsid w:val="008953D0"/>
    <w:rsid w:val="00895798"/>
    <w:rsid w:val="00895ABF"/>
    <w:rsid w:val="00895D85"/>
    <w:rsid w:val="00896245"/>
    <w:rsid w:val="00897052"/>
    <w:rsid w:val="008972CB"/>
    <w:rsid w:val="00897648"/>
    <w:rsid w:val="0089786E"/>
    <w:rsid w:val="0089787C"/>
    <w:rsid w:val="00897CB7"/>
    <w:rsid w:val="00897EA3"/>
    <w:rsid w:val="008A0074"/>
    <w:rsid w:val="008A07F4"/>
    <w:rsid w:val="008A0B23"/>
    <w:rsid w:val="008A0B58"/>
    <w:rsid w:val="008A1296"/>
    <w:rsid w:val="008A1BD2"/>
    <w:rsid w:val="008A21A9"/>
    <w:rsid w:val="008A23D8"/>
    <w:rsid w:val="008A279A"/>
    <w:rsid w:val="008A2861"/>
    <w:rsid w:val="008A2AA8"/>
    <w:rsid w:val="008A3384"/>
    <w:rsid w:val="008A369E"/>
    <w:rsid w:val="008A3C46"/>
    <w:rsid w:val="008A3E55"/>
    <w:rsid w:val="008A4E59"/>
    <w:rsid w:val="008A53FB"/>
    <w:rsid w:val="008A54E2"/>
    <w:rsid w:val="008A58CC"/>
    <w:rsid w:val="008A5BA9"/>
    <w:rsid w:val="008A6D55"/>
    <w:rsid w:val="008A6D62"/>
    <w:rsid w:val="008A6EF4"/>
    <w:rsid w:val="008A719D"/>
    <w:rsid w:val="008A77D2"/>
    <w:rsid w:val="008B08BC"/>
    <w:rsid w:val="008B0976"/>
    <w:rsid w:val="008B0978"/>
    <w:rsid w:val="008B0E4E"/>
    <w:rsid w:val="008B1B19"/>
    <w:rsid w:val="008B1DD3"/>
    <w:rsid w:val="008B2389"/>
    <w:rsid w:val="008B2603"/>
    <w:rsid w:val="008B28E7"/>
    <w:rsid w:val="008B2ADB"/>
    <w:rsid w:val="008B2EDE"/>
    <w:rsid w:val="008B3467"/>
    <w:rsid w:val="008B357F"/>
    <w:rsid w:val="008B3EF8"/>
    <w:rsid w:val="008B4C86"/>
    <w:rsid w:val="008B5776"/>
    <w:rsid w:val="008B5BED"/>
    <w:rsid w:val="008B5D12"/>
    <w:rsid w:val="008B6213"/>
    <w:rsid w:val="008B63BA"/>
    <w:rsid w:val="008B64CE"/>
    <w:rsid w:val="008B686D"/>
    <w:rsid w:val="008B6958"/>
    <w:rsid w:val="008B6B27"/>
    <w:rsid w:val="008B71B9"/>
    <w:rsid w:val="008B7581"/>
    <w:rsid w:val="008B7B3B"/>
    <w:rsid w:val="008B7FC6"/>
    <w:rsid w:val="008C0981"/>
    <w:rsid w:val="008C0992"/>
    <w:rsid w:val="008C0CA9"/>
    <w:rsid w:val="008C0CE1"/>
    <w:rsid w:val="008C0E42"/>
    <w:rsid w:val="008C1378"/>
    <w:rsid w:val="008C1390"/>
    <w:rsid w:val="008C191F"/>
    <w:rsid w:val="008C1D9A"/>
    <w:rsid w:val="008C24FB"/>
    <w:rsid w:val="008C33ED"/>
    <w:rsid w:val="008C340E"/>
    <w:rsid w:val="008C4544"/>
    <w:rsid w:val="008C4631"/>
    <w:rsid w:val="008C4DE8"/>
    <w:rsid w:val="008C5404"/>
    <w:rsid w:val="008C5461"/>
    <w:rsid w:val="008C607F"/>
    <w:rsid w:val="008C6285"/>
    <w:rsid w:val="008C636B"/>
    <w:rsid w:val="008C6421"/>
    <w:rsid w:val="008C6F4B"/>
    <w:rsid w:val="008C7844"/>
    <w:rsid w:val="008C7E6D"/>
    <w:rsid w:val="008D0944"/>
    <w:rsid w:val="008D0A14"/>
    <w:rsid w:val="008D0B48"/>
    <w:rsid w:val="008D0B87"/>
    <w:rsid w:val="008D1682"/>
    <w:rsid w:val="008D1A43"/>
    <w:rsid w:val="008D1DFF"/>
    <w:rsid w:val="008D1F5A"/>
    <w:rsid w:val="008D2920"/>
    <w:rsid w:val="008D2D2B"/>
    <w:rsid w:val="008D2F9B"/>
    <w:rsid w:val="008D33EC"/>
    <w:rsid w:val="008D3594"/>
    <w:rsid w:val="008D3E63"/>
    <w:rsid w:val="008D4582"/>
    <w:rsid w:val="008D49D7"/>
    <w:rsid w:val="008D4AA3"/>
    <w:rsid w:val="008D4EAD"/>
    <w:rsid w:val="008D5D80"/>
    <w:rsid w:val="008D6759"/>
    <w:rsid w:val="008D681E"/>
    <w:rsid w:val="008D68ED"/>
    <w:rsid w:val="008D69E0"/>
    <w:rsid w:val="008D6FF7"/>
    <w:rsid w:val="008D735E"/>
    <w:rsid w:val="008D7A20"/>
    <w:rsid w:val="008D7E2E"/>
    <w:rsid w:val="008E14C6"/>
    <w:rsid w:val="008E1879"/>
    <w:rsid w:val="008E206E"/>
    <w:rsid w:val="008E2077"/>
    <w:rsid w:val="008E2BAB"/>
    <w:rsid w:val="008E2F5E"/>
    <w:rsid w:val="008E344B"/>
    <w:rsid w:val="008E4204"/>
    <w:rsid w:val="008E464C"/>
    <w:rsid w:val="008E48C5"/>
    <w:rsid w:val="008E54D2"/>
    <w:rsid w:val="008E5F52"/>
    <w:rsid w:val="008E6160"/>
    <w:rsid w:val="008E62B9"/>
    <w:rsid w:val="008E680E"/>
    <w:rsid w:val="008E7257"/>
    <w:rsid w:val="008E7856"/>
    <w:rsid w:val="008F0095"/>
    <w:rsid w:val="008F0EDD"/>
    <w:rsid w:val="008F113B"/>
    <w:rsid w:val="008F1A5E"/>
    <w:rsid w:val="008F1B6F"/>
    <w:rsid w:val="008F27C1"/>
    <w:rsid w:val="008F34F1"/>
    <w:rsid w:val="008F3710"/>
    <w:rsid w:val="008F3820"/>
    <w:rsid w:val="008F3A36"/>
    <w:rsid w:val="008F3F12"/>
    <w:rsid w:val="008F41A3"/>
    <w:rsid w:val="008F44DC"/>
    <w:rsid w:val="008F462C"/>
    <w:rsid w:val="008F4904"/>
    <w:rsid w:val="008F4F6D"/>
    <w:rsid w:val="008F5196"/>
    <w:rsid w:val="008F5AE9"/>
    <w:rsid w:val="008F5BB5"/>
    <w:rsid w:val="008F660D"/>
    <w:rsid w:val="008F6A28"/>
    <w:rsid w:val="008F6BE8"/>
    <w:rsid w:val="008F7096"/>
    <w:rsid w:val="008F7278"/>
    <w:rsid w:val="008F740E"/>
    <w:rsid w:val="008F7771"/>
    <w:rsid w:val="008F794A"/>
    <w:rsid w:val="008F7D4A"/>
    <w:rsid w:val="008F7DE5"/>
    <w:rsid w:val="00900095"/>
    <w:rsid w:val="009000CF"/>
    <w:rsid w:val="0090020A"/>
    <w:rsid w:val="0090031E"/>
    <w:rsid w:val="00900FAE"/>
    <w:rsid w:val="00901272"/>
    <w:rsid w:val="00901995"/>
    <w:rsid w:val="00902274"/>
    <w:rsid w:val="0090258A"/>
    <w:rsid w:val="00902BBD"/>
    <w:rsid w:val="00902F27"/>
    <w:rsid w:val="0090378B"/>
    <w:rsid w:val="009038D1"/>
    <w:rsid w:val="00903D5F"/>
    <w:rsid w:val="00904CB6"/>
    <w:rsid w:val="009050C3"/>
    <w:rsid w:val="009060FF"/>
    <w:rsid w:val="00906486"/>
    <w:rsid w:val="009065B8"/>
    <w:rsid w:val="00906822"/>
    <w:rsid w:val="00906A40"/>
    <w:rsid w:val="0090778A"/>
    <w:rsid w:val="0091015B"/>
    <w:rsid w:val="00910530"/>
    <w:rsid w:val="00910A85"/>
    <w:rsid w:val="00911D0B"/>
    <w:rsid w:val="00912415"/>
    <w:rsid w:val="009126EB"/>
    <w:rsid w:val="009127D2"/>
    <w:rsid w:val="009133E5"/>
    <w:rsid w:val="009136CD"/>
    <w:rsid w:val="009137E1"/>
    <w:rsid w:val="00913B3F"/>
    <w:rsid w:val="00913DFB"/>
    <w:rsid w:val="009144AC"/>
    <w:rsid w:val="00914738"/>
    <w:rsid w:val="009150A7"/>
    <w:rsid w:val="009152A9"/>
    <w:rsid w:val="00915763"/>
    <w:rsid w:val="00915AE0"/>
    <w:rsid w:val="00915DD1"/>
    <w:rsid w:val="009161F7"/>
    <w:rsid w:val="0091640B"/>
    <w:rsid w:val="00916621"/>
    <w:rsid w:val="00916A71"/>
    <w:rsid w:val="00916C9D"/>
    <w:rsid w:val="00917F8A"/>
    <w:rsid w:val="00920BF0"/>
    <w:rsid w:val="00920C06"/>
    <w:rsid w:val="0092125B"/>
    <w:rsid w:val="009223E8"/>
    <w:rsid w:val="009223F6"/>
    <w:rsid w:val="0092275A"/>
    <w:rsid w:val="00922E19"/>
    <w:rsid w:val="0092307A"/>
    <w:rsid w:val="00923382"/>
    <w:rsid w:val="0092346A"/>
    <w:rsid w:val="009237C5"/>
    <w:rsid w:val="00923F51"/>
    <w:rsid w:val="00924101"/>
    <w:rsid w:val="009241D6"/>
    <w:rsid w:val="00924240"/>
    <w:rsid w:val="00925079"/>
    <w:rsid w:val="00925471"/>
    <w:rsid w:val="00926548"/>
    <w:rsid w:val="0092698A"/>
    <w:rsid w:val="00926D21"/>
    <w:rsid w:val="009271F4"/>
    <w:rsid w:val="00927777"/>
    <w:rsid w:val="00930731"/>
    <w:rsid w:val="00930DB3"/>
    <w:rsid w:val="00931C5F"/>
    <w:rsid w:val="00931F2F"/>
    <w:rsid w:val="0093255D"/>
    <w:rsid w:val="00932902"/>
    <w:rsid w:val="00932B7C"/>
    <w:rsid w:val="00932D42"/>
    <w:rsid w:val="00933217"/>
    <w:rsid w:val="00933657"/>
    <w:rsid w:val="00933727"/>
    <w:rsid w:val="00933735"/>
    <w:rsid w:val="009339B0"/>
    <w:rsid w:val="00933A79"/>
    <w:rsid w:val="00933B40"/>
    <w:rsid w:val="0093463A"/>
    <w:rsid w:val="009350D6"/>
    <w:rsid w:val="0093707D"/>
    <w:rsid w:val="009378E1"/>
    <w:rsid w:val="00937BB6"/>
    <w:rsid w:val="00937D2B"/>
    <w:rsid w:val="0094053A"/>
    <w:rsid w:val="009407A3"/>
    <w:rsid w:val="0094124C"/>
    <w:rsid w:val="00941299"/>
    <w:rsid w:val="009414A4"/>
    <w:rsid w:val="009419C9"/>
    <w:rsid w:val="00941D33"/>
    <w:rsid w:val="00941EA1"/>
    <w:rsid w:val="0094322E"/>
    <w:rsid w:val="0094335C"/>
    <w:rsid w:val="00943D52"/>
    <w:rsid w:val="00944429"/>
    <w:rsid w:val="00944733"/>
    <w:rsid w:val="0094480A"/>
    <w:rsid w:val="009458B0"/>
    <w:rsid w:val="00946154"/>
    <w:rsid w:val="009469DA"/>
    <w:rsid w:val="00946DFB"/>
    <w:rsid w:val="0094723D"/>
    <w:rsid w:val="00947368"/>
    <w:rsid w:val="00947393"/>
    <w:rsid w:val="00947D77"/>
    <w:rsid w:val="009503FE"/>
    <w:rsid w:val="0095073F"/>
    <w:rsid w:val="009507EB"/>
    <w:rsid w:val="00950E01"/>
    <w:rsid w:val="00951071"/>
    <w:rsid w:val="00951631"/>
    <w:rsid w:val="0095197E"/>
    <w:rsid w:val="00952BE6"/>
    <w:rsid w:val="00952D2A"/>
    <w:rsid w:val="00953014"/>
    <w:rsid w:val="00953419"/>
    <w:rsid w:val="0095355E"/>
    <w:rsid w:val="009536F3"/>
    <w:rsid w:val="009537F6"/>
    <w:rsid w:val="0095389D"/>
    <w:rsid w:val="00953CE0"/>
    <w:rsid w:val="0095427A"/>
    <w:rsid w:val="00954681"/>
    <w:rsid w:val="00954ADD"/>
    <w:rsid w:val="00954C58"/>
    <w:rsid w:val="00954F2A"/>
    <w:rsid w:val="00956685"/>
    <w:rsid w:val="00956FA8"/>
    <w:rsid w:val="00957066"/>
    <w:rsid w:val="0095733E"/>
    <w:rsid w:val="00957572"/>
    <w:rsid w:val="00957A47"/>
    <w:rsid w:val="00957A8A"/>
    <w:rsid w:val="0096021D"/>
    <w:rsid w:val="009609D6"/>
    <w:rsid w:val="00960EAE"/>
    <w:rsid w:val="00960FFD"/>
    <w:rsid w:val="00961633"/>
    <w:rsid w:val="00961C1B"/>
    <w:rsid w:val="00962404"/>
    <w:rsid w:val="0096278F"/>
    <w:rsid w:val="0096315D"/>
    <w:rsid w:val="009631FE"/>
    <w:rsid w:val="0096408B"/>
    <w:rsid w:val="00964144"/>
    <w:rsid w:val="00964E18"/>
    <w:rsid w:val="00964F93"/>
    <w:rsid w:val="00965B9F"/>
    <w:rsid w:val="00965C03"/>
    <w:rsid w:val="00966122"/>
    <w:rsid w:val="0096630D"/>
    <w:rsid w:val="00966581"/>
    <w:rsid w:val="00966D77"/>
    <w:rsid w:val="00967949"/>
    <w:rsid w:val="00967970"/>
    <w:rsid w:val="0097001B"/>
    <w:rsid w:val="0097006A"/>
    <w:rsid w:val="009700BA"/>
    <w:rsid w:val="009706C3"/>
    <w:rsid w:val="00970936"/>
    <w:rsid w:val="00970A43"/>
    <w:rsid w:val="00970A9D"/>
    <w:rsid w:val="00971BFA"/>
    <w:rsid w:val="00971E42"/>
    <w:rsid w:val="00972587"/>
    <w:rsid w:val="009725C2"/>
    <w:rsid w:val="00972A15"/>
    <w:rsid w:val="00972AEE"/>
    <w:rsid w:val="00972C8B"/>
    <w:rsid w:val="009734D0"/>
    <w:rsid w:val="00973FCE"/>
    <w:rsid w:val="0097454D"/>
    <w:rsid w:val="00974BB2"/>
    <w:rsid w:val="00974F6E"/>
    <w:rsid w:val="0097556B"/>
    <w:rsid w:val="009755B2"/>
    <w:rsid w:val="00975CBA"/>
    <w:rsid w:val="0097747C"/>
    <w:rsid w:val="009802EE"/>
    <w:rsid w:val="009818C7"/>
    <w:rsid w:val="0098206B"/>
    <w:rsid w:val="009829D2"/>
    <w:rsid w:val="00982BBF"/>
    <w:rsid w:val="00982BE1"/>
    <w:rsid w:val="0098332F"/>
    <w:rsid w:val="0098411D"/>
    <w:rsid w:val="0098477E"/>
    <w:rsid w:val="00986120"/>
    <w:rsid w:val="00986377"/>
    <w:rsid w:val="009863E5"/>
    <w:rsid w:val="00986A2B"/>
    <w:rsid w:val="00986CBC"/>
    <w:rsid w:val="00986E3A"/>
    <w:rsid w:val="00986FE0"/>
    <w:rsid w:val="009870BB"/>
    <w:rsid w:val="009870DB"/>
    <w:rsid w:val="0098744A"/>
    <w:rsid w:val="00987469"/>
    <w:rsid w:val="009875D2"/>
    <w:rsid w:val="00987E12"/>
    <w:rsid w:val="00990708"/>
    <w:rsid w:val="00990898"/>
    <w:rsid w:val="00990FD4"/>
    <w:rsid w:val="00991D2C"/>
    <w:rsid w:val="00992FBA"/>
    <w:rsid w:val="009938DD"/>
    <w:rsid w:val="009938E9"/>
    <w:rsid w:val="00993935"/>
    <w:rsid w:val="0099399C"/>
    <w:rsid w:val="00993ADA"/>
    <w:rsid w:val="009945F3"/>
    <w:rsid w:val="009949D3"/>
    <w:rsid w:val="00995B3A"/>
    <w:rsid w:val="0099667A"/>
    <w:rsid w:val="009967E3"/>
    <w:rsid w:val="00996B56"/>
    <w:rsid w:val="00996C60"/>
    <w:rsid w:val="00996E85"/>
    <w:rsid w:val="0099720C"/>
    <w:rsid w:val="00997681"/>
    <w:rsid w:val="009976F6"/>
    <w:rsid w:val="00997CC9"/>
    <w:rsid w:val="009A0503"/>
    <w:rsid w:val="009A056B"/>
    <w:rsid w:val="009A05CF"/>
    <w:rsid w:val="009A0710"/>
    <w:rsid w:val="009A07C6"/>
    <w:rsid w:val="009A0FE4"/>
    <w:rsid w:val="009A11FF"/>
    <w:rsid w:val="009A15B2"/>
    <w:rsid w:val="009A1642"/>
    <w:rsid w:val="009A26E1"/>
    <w:rsid w:val="009A28ED"/>
    <w:rsid w:val="009A2C15"/>
    <w:rsid w:val="009A36F9"/>
    <w:rsid w:val="009A3D0D"/>
    <w:rsid w:val="009A3E68"/>
    <w:rsid w:val="009A3F30"/>
    <w:rsid w:val="009A4737"/>
    <w:rsid w:val="009A4D7A"/>
    <w:rsid w:val="009A534F"/>
    <w:rsid w:val="009A5576"/>
    <w:rsid w:val="009A5856"/>
    <w:rsid w:val="009A59D0"/>
    <w:rsid w:val="009A5CB8"/>
    <w:rsid w:val="009A69AA"/>
    <w:rsid w:val="009A6EED"/>
    <w:rsid w:val="009A71B4"/>
    <w:rsid w:val="009A7246"/>
    <w:rsid w:val="009A7EAC"/>
    <w:rsid w:val="009B0782"/>
    <w:rsid w:val="009B0B57"/>
    <w:rsid w:val="009B0D01"/>
    <w:rsid w:val="009B11B3"/>
    <w:rsid w:val="009B1808"/>
    <w:rsid w:val="009B2426"/>
    <w:rsid w:val="009B2767"/>
    <w:rsid w:val="009B2C7F"/>
    <w:rsid w:val="009B3412"/>
    <w:rsid w:val="009B3573"/>
    <w:rsid w:val="009B36F4"/>
    <w:rsid w:val="009B4569"/>
    <w:rsid w:val="009B4579"/>
    <w:rsid w:val="009B4C6D"/>
    <w:rsid w:val="009B4E0C"/>
    <w:rsid w:val="009B535F"/>
    <w:rsid w:val="009B5482"/>
    <w:rsid w:val="009B5905"/>
    <w:rsid w:val="009B5D9F"/>
    <w:rsid w:val="009B5FE7"/>
    <w:rsid w:val="009B6A2B"/>
    <w:rsid w:val="009B6C4C"/>
    <w:rsid w:val="009B6E0C"/>
    <w:rsid w:val="009B6F97"/>
    <w:rsid w:val="009B72C9"/>
    <w:rsid w:val="009B7CFD"/>
    <w:rsid w:val="009B7DC7"/>
    <w:rsid w:val="009C05C9"/>
    <w:rsid w:val="009C0D52"/>
    <w:rsid w:val="009C163C"/>
    <w:rsid w:val="009C17FF"/>
    <w:rsid w:val="009C1A9F"/>
    <w:rsid w:val="009C1C15"/>
    <w:rsid w:val="009C204C"/>
    <w:rsid w:val="009C2843"/>
    <w:rsid w:val="009C2B88"/>
    <w:rsid w:val="009C31B7"/>
    <w:rsid w:val="009C4058"/>
    <w:rsid w:val="009C4CD9"/>
    <w:rsid w:val="009C54B3"/>
    <w:rsid w:val="009C6340"/>
    <w:rsid w:val="009C679C"/>
    <w:rsid w:val="009C6B51"/>
    <w:rsid w:val="009C6B97"/>
    <w:rsid w:val="009C6DBA"/>
    <w:rsid w:val="009C709E"/>
    <w:rsid w:val="009C74C0"/>
    <w:rsid w:val="009C799C"/>
    <w:rsid w:val="009C7CDB"/>
    <w:rsid w:val="009D0103"/>
    <w:rsid w:val="009D06D2"/>
    <w:rsid w:val="009D1170"/>
    <w:rsid w:val="009D163A"/>
    <w:rsid w:val="009D16C3"/>
    <w:rsid w:val="009D1EC1"/>
    <w:rsid w:val="009D3464"/>
    <w:rsid w:val="009D3B39"/>
    <w:rsid w:val="009D3F03"/>
    <w:rsid w:val="009D40EC"/>
    <w:rsid w:val="009D45C5"/>
    <w:rsid w:val="009D471E"/>
    <w:rsid w:val="009D4C62"/>
    <w:rsid w:val="009D588F"/>
    <w:rsid w:val="009D598E"/>
    <w:rsid w:val="009D5A80"/>
    <w:rsid w:val="009D5E58"/>
    <w:rsid w:val="009D6254"/>
    <w:rsid w:val="009D6435"/>
    <w:rsid w:val="009D6B98"/>
    <w:rsid w:val="009D6E55"/>
    <w:rsid w:val="009D71DC"/>
    <w:rsid w:val="009D73AD"/>
    <w:rsid w:val="009D7516"/>
    <w:rsid w:val="009D783F"/>
    <w:rsid w:val="009D7C18"/>
    <w:rsid w:val="009D7F20"/>
    <w:rsid w:val="009E0AFF"/>
    <w:rsid w:val="009E1681"/>
    <w:rsid w:val="009E1743"/>
    <w:rsid w:val="009E1D3F"/>
    <w:rsid w:val="009E21CE"/>
    <w:rsid w:val="009E25AD"/>
    <w:rsid w:val="009E31CC"/>
    <w:rsid w:val="009E35DD"/>
    <w:rsid w:val="009E3B47"/>
    <w:rsid w:val="009E3F30"/>
    <w:rsid w:val="009E4116"/>
    <w:rsid w:val="009E4150"/>
    <w:rsid w:val="009E45D4"/>
    <w:rsid w:val="009E4B42"/>
    <w:rsid w:val="009E4E1A"/>
    <w:rsid w:val="009E4F5E"/>
    <w:rsid w:val="009E520F"/>
    <w:rsid w:val="009E58E8"/>
    <w:rsid w:val="009E59DE"/>
    <w:rsid w:val="009E5BD0"/>
    <w:rsid w:val="009E6D17"/>
    <w:rsid w:val="009E6EBB"/>
    <w:rsid w:val="009E705E"/>
    <w:rsid w:val="009E7768"/>
    <w:rsid w:val="009E7AE3"/>
    <w:rsid w:val="009E7AE4"/>
    <w:rsid w:val="009F049B"/>
    <w:rsid w:val="009F08A1"/>
    <w:rsid w:val="009F0DEE"/>
    <w:rsid w:val="009F124E"/>
    <w:rsid w:val="009F14B8"/>
    <w:rsid w:val="009F17B0"/>
    <w:rsid w:val="009F1A4F"/>
    <w:rsid w:val="009F1C44"/>
    <w:rsid w:val="009F274C"/>
    <w:rsid w:val="009F3D62"/>
    <w:rsid w:val="009F3FEA"/>
    <w:rsid w:val="009F479B"/>
    <w:rsid w:val="009F4CDB"/>
    <w:rsid w:val="009F4E5E"/>
    <w:rsid w:val="009F4F08"/>
    <w:rsid w:val="009F5061"/>
    <w:rsid w:val="009F568B"/>
    <w:rsid w:val="009F5C92"/>
    <w:rsid w:val="009F6760"/>
    <w:rsid w:val="009F6879"/>
    <w:rsid w:val="009F6F04"/>
    <w:rsid w:val="009F7746"/>
    <w:rsid w:val="009F7A44"/>
    <w:rsid w:val="009F7EF7"/>
    <w:rsid w:val="00A0048C"/>
    <w:rsid w:val="00A00917"/>
    <w:rsid w:val="00A009A1"/>
    <w:rsid w:val="00A00AA7"/>
    <w:rsid w:val="00A01409"/>
    <w:rsid w:val="00A014CE"/>
    <w:rsid w:val="00A01E8A"/>
    <w:rsid w:val="00A0204E"/>
    <w:rsid w:val="00A0219F"/>
    <w:rsid w:val="00A026B5"/>
    <w:rsid w:val="00A02BAA"/>
    <w:rsid w:val="00A02E32"/>
    <w:rsid w:val="00A033C9"/>
    <w:rsid w:val="00A034BD"/>
    <w:rsid w:val="00A035ED"/>
    <w:rsid w:val="00A03D32"/>
    <w:rsid w:val="00A043B7"/>
    <w:rsid w:val="00A0451A"/>
    <w:rsid w:val="00A04D47"/>
    <w:rsid w:val="00A04EBA"/>
    <w:rsid w:val="00A05144"/>
    <w:rsid w:val="00A05EE4"/>
    <w:rsid w:val="00A06205"/>
    <w:rsid w:val="00A06351"/>
    <w:rsid w:val="00A06958"/>
    <w:rsid w:val="00A06975"/>
    <w:rsid w:val="00A0699E"/>
    <w:rsid w:val="00A06D19"/>
    <w:rsid w:val="00A0729D"/>
    <w:rsid w:val="00A079A8"/>
    <w:rsid w:val="00A07C55"/>
    <w:rsid w:val="00A10076"/>
    <w:rsid w:val="00A104F6"/>
    <w:rsid w:val="00A11295"/>
    <w:rsid w:val="00A112E9"/>
    <w:rsid w:val="00A11A73"/>
    <w:rsid w:val="00A11EFB"/>
    <w:rsid w:val="00A1353C"/>
    <w:rsid w:val="00A143F0"/>
    <w:rsid w:val="00A14C68"/>
    <w:rsid w:val="00A14D88"/>
    <w:rsid w:val="00A14F5D"/>
    <w:rsid w:val="00A159F6"/>
    <w:rsid w:val="00A15BD6"/>
    <w:rsid w:val="00A16B53"/>
    <w:rsid w:val="00A16E17"/>
    <w:rsid w:val="00A170F3"/>
    <w:rsid w:val="00A172F4"/>
    <w:rsid w:val="00A1741E"/>
    <w:rsid w:val="00A17516"/>
    <w:rsid w:val="00A17552"/>
    <w:rsid w:val="00A17F0E"/>
    <w:rsid w:val="00A20008"/>
    <w:rsid w:val="00A2051E"/>
    <w:rsid w:val="00A20701"/>
    <w:rsid w:val="00A208AB"/>
    <w:rsid w:val="00A20E64"/>
    <w:rsid w:val="00A211E5"/>
    <w:rsid w:val="00A2125B"/>
    <w:rsid w:val="00A21394"/>
    <w:rsid w:val="00A2151E"/>
    <w:rsid w:val="00A22265"/>
    <w:rsid w:val="00A22672"/>
    <w:rsid w:val="00A22811"/>
    <w:rsid w:val="00A230DD"/>
    <w:rsid w:val="00A23A05"/>
    <w:rsid w:val="00A23B0B"/>
    <w:rsid w:val="00A2458D"/>
    <w:rsid w:val="00A24D8A"/>
    <w:rsid w:val="00A24F9B"/>
    <w:rsid w:val="00A25743"/>
    <w:rsid w:val="00A2587E"/>
    <w:rsid w:val="00A260CC"/>
    <w:rsid w:val="00A26714"/>
    <w:rsid w:val="00A267AA"/>
    <w:rsid w:val="00A27246"/>
    <w:rsid w:val="00A27314"/>
    <w:rsid w:val="00A27C2C"/>
    <w:rsid w:val="00A301A6"/>
    <w:rsid w:val="00A303EA"/>
    <w:rsid w:val="00A306E1"/>
    <w:rsid w:val="00A3071B"/>
    <w:rsid w:val="00A31A0A"/>
    <w:rsid w:val="00A31CE6"/>
    <w:rsid w:val="00A31DF3"/>
    <w:rsid w:val="00A32DBF"/>
    <w:rsid w:val="00A32FA9"/>
    <w:rsid w:val="00A33221"/>
    <w:rsid w:val="00A33423"/>
    <w:rsid w:val="00A337A1"/>
    <w:rsid w:val="00A33B58"/>
    <w:rsid w:val="00A33EDB"/>
    <w:rsid w:val="00A33F3E"/>
    <w:rsid w:val="00A34279"/>
    <w:rsid w:val="00A343F3"/>
    <w:rsid w:val="00A3485E"/>
    <w:rsid w:val="00A34D63"/>
    <w:rsid w:val="00A3519C"/>
    <w:rsid w:val="00A35711"/>
    <w:rsid w:val="00A367F7"/>
    <w:rsid w:val="00A37550"/>
    <w:rsid w:val="00A378B1"/>
    <w:rsid w:val="00A37C68"/>
    <w:rsid w:val="00A406B1"/>
    <w:rsid w:val="00A409B9"/>
    <w:rsid w:val="00A40D2B"/>
    <w:rsid w:val="00A411D7"/>
    <w:rsid w:val="00A415E4"/>
    <w:rsid w:val="00A42914"/>
    <w:rsid w:val="00A42B66"/>
    <w:rsid w:val="00A4316E"/>
    <w:rsid w:val="00A436A9"/>
    <w:rsid w:val="00A43D4D"/>
    <w:rsid w:val="00A43DAE"/>
    <w:rsid w:val="00A4477C"/>
    <w:rsid w:val="00A45EF7"/>
    <w:rsid w:val="00A46103"/>
    <w:rsid w:val="00A466A7"/>
    <w:rsid w:val="00A4689D"/>
    <w:rsid w:val="00A468A1"/>
    <w:rsid w:val="00A46BF0"/>
    <w:rsid w:val="00A47909"/>
    <w:rsid w:val="00A50229"/>
    <w:rsid w:val="00A50CC2"/>
    <w:rsid w:val="00A50FE3"/>
    <w:rsid w:val="00A5124D"/>
    <w:rsid w:val="00A513E6"/>
    <w:rsid w:val="00A51CBB"/>
    <w:rsid w:val="00A51E65"/>
    <w:rsid w:val="00A51E95"/>
    <w:rsid w:val="00A5232F"/>
    <w:rsid w:val="00A524BF"/>
    <w:rsid w:val="00A529EC"/>
    <w:rsid w:val="00A53279"/>
    <w:rsid w:val="00A5444D"/>
    <w:rsid w:val="00A55390"/>
    <w:rsid w:val="00A5587D"/>
    <w:rsid w:val="00A55938"/>
    <w:rsid w:val="00A55961"/>
    <w:rsid w:val="00A55A23"/>
    <w:rsid w:val="00A55D4B"/>
    <w:rsid w:val="00A57D59"/>
    <w:rsid w:val="00A57FCC"/>
    <w:rsid w:val="00A6001D"/>
    <w:rsid w:val="00A617FB"/>
    <w:rsid w:val="00A61FB9"/>
    <w:rsid w:val="00A6275F"/>
    <w:rsid w:val="00A627B7"/>
    <w:rsid w:val="00A62E31"/>
    <w:rsid w:val="00A6317E"/>
    <w:rsid w:val="00A63210"/>
    <w:rsid w:val="00A63441"/>
    <w:rsid w:val="00A634A9"/>
    <w:rsid w:val="00A63B1E"/>
    <w:rsid w:val="00A6546E"/>
    <w:rsid w:val="00A65F25"/>
    <w:rsid w:val="00A6604E"/>
    <w:rsid w:val="00A6614B"/>
    <w:rsid w:val="00A6616D"/>
    <w:rsid w:val="00A66A83"/>
    <w:rsid w:val="00A66DD9"/>
    <w:rsid w:val="00A671DE"/>
    <w:rsid w:val="00A67211"/>
    <w:rsid w:val="00A678CC"/>
    <w:rsid w:val="00A6797A"/>
    <w:rsid w:val="00A70F04"/>
    <w:rsid w:val="00A71476"/>
    <w:rsid w:val="00A71591"/>
    <w:rsid w:val="00A71733"/>
    <w:rsid w:val="00A71AE3"/>
    <w:rsid w:val="00A71D1D"/>
    <w:rsid w:val="00A72321"/>
    <w:rsid w:val="00A72A65"/>
    <w:rsid w:val="00A72BB7"/>
    <w:rsid w:val="00A72E54"/>
    <w:rsid w:val="00A730FA"/>
    <w:rsid w:val="00A73DC6"/>
    <w:rsid w:val="00A74772"/>
    <w:rsid w:val="00A74837"/>
    <w:rsid w:val="00A74B26"/>
    <w:rsid w:val="00A75139"/>
    <w:rsid w:val="00A754CA"/>
    <w:rsid w:val="00A75BC8"/>
    <w:rsid w:val="00A75CE4"/>
    <w:rsid w:val="00A75F70"/>
    <w:rsid w:val="00A76AD9"/>
    <w:rsid w:val="00A77ADB"/>
    <w:rsid w:val="00A77AEA"/>
    <w:rsid w:val="00A77BCC"/>
    <w:rsid w:val="00A77DE6"/>
    <w:rsid w:val="00A77E43"/>
    <w:rsid w:val="00A77F3B"/>
    <w:rsid w:val="00A803F7"/>
    <w:rsid w:val="00A80DBD"/>
    <w:rsid w:val="00A81555"/>
    <w:rsid w:val="00A818FB"/>
    <w:rsid w:val="00A826BB"/>
    <w:rsid w:val="00A82A19"/>
    <w:rsid w:val="00A82D81"/>
    <w:rsid w:val="00A83218"/>
    <w:rsid w:val="00A840D4"/>
    <w:rsid w:val="00A848B8"/>
    <w:rsid w:val="00A85B87"/>
    <w:rsid w:val="00A85C2D"/>
    <w:rsid w:val="00A85F51"/>
    <w:rsid w:val="00A8651C"/>
    <w:rsid w:val="00A86C31"/>
    <w:rsid w:val="00A86EB4"/>
    <w:rsid w:val="00A87246"/>
    <w:rsid w:val="00A87365"/>
    <w:rsid w:val="00A87853"/>
    <w:rsid w:val="00A87C2B"/>
    <w:rsid w:val="00A919D6"/>
    <w:rsid w:val="00A9287E"/>
    <w:rsid w:val="00A92C4E"/>
    <w:rsid w:val="00A932AE"/>
    <w:rsid w:val="00A933DD"/>
    <w:rsid w:val="00A96220"/>
    <w:rsid w:val="00A9640E"/>
    <w:rsid w:val="00A96634"/>
    <w:rsid w:val="00A96813"/>
    <w:rsid w:val="00A969DF"/>
    <w:rsid w:val="00A96A10"/>
    <w:rsid w:val="00A96A83"/>
    <w:rsid w:val="00A96B61"/>
    <w:rsid w:val="00A97AD1"/>
    <w:rsid w:val="00A97F25"/>
    <w:rsid w:val="00AA137B"/>
    <w:rsid w:val="00AA26FC"/>
    <w:rsid w:val="00AA27F6"/>
    <w:rsid w:val="00AA31DF"/>
    <w:rsid w:val="00AA32FD"/>
    <w:rsid w:val="00AA3380"/>
    <w:rsid w:val="00AA38D6"/>
    <w:rsid w:val="00AA3914"/>
    <w:rsid w:val="00AA3A28"/>
    <w:rsid w:val="00AA3C71"/>
    <w:rsid w:val="00AA42FC"/>
    <w:rsid w:val="00AA48C4"/>
    <w:rsid w:val="00AA4A9C"/>
    <w:rsid w:val="00AA5B4C"/>
    <w:rsid w:val="00AA625C"/>
    <w:rsid w:val="00AA6471"/>
    <w:rsid w:val="00AA6986"/>
    <w:rsid w:val="00AA7259"/>
    <w:rsid w:val="00AA7383"/>
    <w:rsid w:val="00AA74CB"/>
    <w:rsid w:val="00AB014E"/>
    <w:rsid w:val="00AB0DB3"/>
    <w:rsid w:val="00AB1461"/>
    <w:rsid w:val="00AB1CFF"/>
    <w:rsid w:val="00AB206C"/>
    <w:rsid w:val="00AB270C"/>
    <w:rsid w:val="00AB29B3"/>
    <w:rsid w:val="00AB2FE0"/>
    <w:rsid w:val="00AB366C"/>
    <w:rsid w:val="00AB556F"/>
    <w:rsid w:val="00AB5B7B"/>
    <w:rsid w:val="00AB5C38"/>
    <w:rsid w:val="00AB6ADF"/>
    <w:rsid w:val="00AB6FF3"/>
    <w:rsid w:val="00AB6FF9"/>
    <w:rsid w:val="00AB7813"/>
    <w:rsid w:val="00AB7E1F"/>
    <w:rsid w:val="00AB7E33"/>
    <w:rsid w:val="00AC0107"/>
    <w:rsid w:val="00AC015A"/>
    <w:rsid w:val="00AC021A"/>
    <w:rsid w:val="00AC0724"/>
    <w:rsid w:val="00AC07E6"/>
    <w:rsid w:val="00AC0C03"/>
    <w:rsid w:val="00AC0E57"/>
    <w:rsid w:val="00AC0F0F"/>
    <w:rsid w:val="00AC10B2"/>
    <w:rsid w:val="00AC1C2B"/>
    <w:rsid w:val="00AC1E23"/>
    <w:rsid w:val="00AC395D"/>
    <w:rsid w:val="00AC3F3F"/>
    <w:rsid w:val="00AC4138"/>
    <w:rsid w:val="00AC4369"/>
    <w:rsid w:val="00AC4697"/>
    <w:rsid w:val="00AC5181"/>
    <w:rsid w:val="00AC5491"/>
    <w:rsid w:val="00AC5676"/>
    <w:rsid w:val="00AC59D4"/>
    <w:rsid w:val="00AC730B"/>
    <w:rsid w:val="00AC7C04"/>
    <w:rsid w:val="00AC7DA8"/>
    <w:rsid w:val="00AC7E44"/>
    <w:rsid w:val="00AD000D"/>
    <w:rsid w:val="00AD0442"/>
    <w:rsid w:val="00AD0C75"/>
    <w:rsid w:val="00AD10B9"/>
    <w:rsid w:val="00AD157D"/>
    <w:rsid w:val="00AD202B"/>
    <w:rsid w:val="00AD2D39"/>
    <w:rsid w:val="00AD2EBC"/>
    <w:rsid w:val="00AD30C6"/>
    <w:rsid w:val="00AD380D"/>
    <w:rsid w:val="00AD386F"/>
    <w:rsid w:val="00AD4058"/>
    <w:rsid w:val="00AD412E"/>
    <w:rsid w:val="00AD41C1"/>
    <w:rsid w:val="00AD4B54"/>
    <w:rsid w:val="00AD4E8D"/>
    <w:rsid w:val="00AD4F78"/>
    <w:rsid w:val="00AD53AB"/>
    <w:rsid w:val="00AD5485"/>
    <w:rsid w:val="00AD550F"/>
    <w:rsid w:val="00AD5646"/>
    <w:rsid w:val="00AD59E1"/>
    <w:rsid w:val="00AD706F"/>
    <w:rsid w:val="00AD72AD"/>
    <w:rsid w:val="00AD72E0"/>
    <w:rsid w:val="00AD7876"/>
    <w:rsid w:val="00AD7E46"/>
    <w:rsid w:val="00AE0743"/>
    <w:rsid w:val="00AE09F3"/>
    <w:rsid w:val="00AE0E50"/>
    <w:rsid w:val="00AE153C"/>
    <w:rsid w:val="00AE1CEA"/>
    <w:rsid w:val="00AE2737"/>
    <w:rsid w:val="00AE3801"/>
    <w:rsid w:val="00AE491F"/>
    <w:rsid w:val="00AE53B7"/>
    <w:rsid w:val="00AE53BB"/>
    <w:rsid w:val="00AE5B97"/>
    <w:rsid w:val="00AE5E39"/>
    <w:rsid w:val="00AE602A"/>
    <w:rsid w:val="00AE64B4"/>
    <w:rsid w:val="00AE6C14"/>
    <w:rsid w:val="00AE7084"/>
    <w:rsid w:val="00AE7097"/>
    <w:rsid w:val="00AE74F8"/>
    <w:rsid w:val="00AE7CE3"/>
    <w:rsid w:val="00AF043F"/>
    <w:rsid w:val="00AF0849"/>
    <w:rsid w:val="00AF0A1A"/>
    <w:rsid w:val="00AF0E80"/>
    <w:rsid w:val="00AF0FF1"/>
    <w:rsid w:val="00AF125F"/>
    <w:rsid w:val="00AF1830"/>
    <w:rsid w:val="00AF2488"/>
    <w:rsid w:val="00AF3CE6"/>
    <w:rsid w:val="00AF4577"/>
    <w:rsid w:val="00AF4D3D"/>
    <w:rsid w:val="00AF55E8"/>
    <w:rsid w:val="00AF6883"/>
    <w:rsid w:val="00AF6C46"/>
    <w:rsid w:val="00AF6FA2"/>
    <w:rsid w:val="00AF70F8"/>
    <w:rsid w:val="00AF71A4"/>
    <w:rsid w:val="00AF7389"/>
    <w:rsid w:val="00AF79BB"/>
    <w:rsid w:val="00AF7E23"/>
    <w:rsid w:val="00B0078A"/>
    <w:rsid w:val="00B016A9"/>
    <w:rsid w:val="00B01941"/>
    <w:rsid w:val="00B029CF"/>
    <w:rsid w:val="00B02E0D"/>
    <w:rsid w:val="00B0337A"/>
    <w:rsid w:val="00B03389"/>
    <w:rsid w:val="00B03B9A"/>
    <w:rsid w:val="00B03D9B"/>
    <w:rsid w:val="00B041C1"/>
    <w:rsid w:val="00B05570"/>
    <w:rsid w:val="00B058DC"/>
    <w:rsid w:val="00B06006"/>
    <w:rsid w:val="00B06763"/>
    <w:rsid w:val="00B067F8"/>
    <w:rsid w:val="00B06901"/>
    <w:rsid w:val="00B06DB5"/>
    <w:rsid w:val="00B06F52"/>
    <w:rsid w:val="00B07827"/>
    <w:rsid w:val="00B07967"/>
    <w:rsid w:val="00B07CAD"/>
    <w:rsid w:val="00B07DE0"/>
    <w:rsid w:val="00B07FD8"/>
    <w:rsid w:val="00B10DBC"/>
    <w:rsid w:val="00B1111A"/>
    <w:rsid w:val="00B111E8"/>
    <w:rsid w:val="00B11819"/>
    <w:rsid w:val="00B1181E"/>
    <w:rsid w:val="00B12DD6"/>
    <w:rsid w:val="00B131D9"/>
    <w:rsid w:val="00B13AEA"/>
    <w:rsid w:val="00B13D37"/>
    <w:rsid w:val="00B13D79"/>
    <w:rsid w:val="00B142F3"/>
    <w:rsid w:val="00B145F5"/>
    <w:rsid w:val="00B14AB2"/>
    <w:rsid w:val="00B14CAC"/>
    <w:rsid w:val="00B151E2"/>
    <w:rsid w:val="00B15377"/>
    <w:rsid w:val="00B155BF"/>
    <w:rsid w:val="00B1645E"/>
    <w:rsid w:val="00B1655D"/>
    <w:rsid w:val="00B16BAD"/>
    <w:rsid w:val="00B16F5D"/>
    <w:rsid w:val="00B173D9"/>
    <w:rsid w:val="00B1752D"/>
    <w:rsid w:val="00B17657"/>
    <w:rsid w:val="00B1773A"/>
    <w:rsid w:val="00B17C0F"/>
    <w:rsid w:val="00B20127"/>
    <w:rsid w:val="00B2025E"/>
    <w:rsid w:val="00B207CD"/>
    <w:rsid w:val="00B22384"/>
    <w:rsid w:val="00B23AAF"/>
    <w:rsid w:val="00B23EA8"/>
    <w:rsid w:val="00B23F18"/>
    <w:rsid w:val="00B24376"/>
    <w:rsid w:val="00B2464A"/>
    <w:rsid w:val="00B24DED"/>
    <w:rsid w:val="00B25230"/>
    <w:rsid w:val="00B2539D"/>
    <w:rsid w:val="00B2675F"/>
    <w:rsid w:val="00B26DD3"/>
    <w:rsid w:val="00B273A6"/>
    <w:rsid w:val="00B27AF8"/>
    <w:rsid w:val="00B30075"/>
    <w:rsid w:val="00B30E2E"/>
    <w:rsid w:val="00B31511"/>
    <w:rsid w:val="00B31AB8"/>
    <w:rsid w:val="00B32503"/>
    <w:rsid w:val="00B32B79"/>
    <w:rsid w:val="00B337EA"/>
    <w:rsid w:val="00B33E4C"/>
    <w:rsid w:val="00B3476B"/>
    <w:rsid w:val="00B34FF0"/>
    <w:rsid w:val="00B356DF"/>
    <w:rsid w:val="00B35701"/>
    <w:rsid w:val="00B3583C"/>
    <w:rsid w:val="00B35C10"/>
    <w:rsid w:val="00B36414"/>
    <w:rsid w:val="00B370EF"/>
    <w:rsid w:val="00B37354"/>
    <w:rsid w:val="00B3772C"/>
    <w:rsid w:val="00B40800"/>
    <w:rsid w:val="00B40D7E"/>
    <w:rsid w:val="00B413F4"/>
    <w:rsid w:val="00B41907"/>
    <w:rsid w:val="00B41CD0"/>
    <w:rsid w:val="00B41E8A"/>
    <w:rsid w:val="00B43503"/>
    <w:rsid w:val="00B43DD4"/>
    <w:rsid w:val="00B43E06"/>
    <w:rsid w:val="00B4439B"/>
    <w:rsid w:val="00B446F6"/>
    <w:rsid w:val="00B46FB4"/>
    <w:rsid w:val="00B4734E"/>
    <w:rsid w:val="00B47404"/>
    <w:rsid w:val="00B47FBA"/>
    <w:rsid w:val="00B501F4"/>
    <w:rsid w:val="00B505C1"/>
    <w:rsid w:val="00B50ABD"/>
    <w:rsid w:val="00B50DE4"/>
    <w:rsid w:val="00B52991"/>
    <w:rsid w:val="00B52C35"/>
    <w:rsid w:val="00B52E04"/>
    <w:rsid w:val="00B5302E"/>
    <w:rsid w:val="00B5326C"/>
    <w:rsid w:val="00B53C43"/>
    <w:rsid w:val="00B53EF2"/>
    <w:rsid w:val="00B548E8"/>
    <w:rsid w:val="00B55630"/>
    <w:rsid w:val="00B55BDB"/>
    <w:rsid w:val="00B55C2D"/>
    <w:rsid w:val="00B5651E"/>
    <w:rsid w:val="00B56F8E"/>
    <w:rsid w:val="00B576CB"/>
    <w:rsid w:val="00B578E9"/>
    <w:rsid w:val="00B6027F"/>
    <w:rsid w:val="00B6091E"/>
    <w:rsid w:val="00B60CAE"/>
    <w:rsid w:val="00B61A0E"/>
    <w:rsid w:val="00B61BB9"/>
    <w:rsid w:val="00B61C6A"/>
    <w:rsid w:val="00B62B41"/>
    <w:rsid w:val="00B62CF2"/>
    <w:rsid w:val="00B63003"/>
    <w:rsid w:val="00B63537"/>
    <w:rsid w:val="00B635BF"/>
    <w:rsid w:val="00B63803"/>
    <w:rsid w:val="00B64BD8"/>
    <w:rsid w:val="00B64ED9"/>
    <w:rsid w:val="00B65212"/>
    <w:rsid w:val="00B652D7"/>
    <w:rsid w:val="00B6542F"/>
    <w:rsid w:val="00B6596B"/>
    <w:rsid w:val="00B6608E"/>
    <w:rsid w:val="00B66150"/>
    <w:rsid w:val="00B6617B"/>
    <w:rsid w:val="00B661B5"/>
    <w:rsid w:val="00B661CF"/>
    <w:rsid w:val="00B6639F"/>
    <w:rsid w:val="00B66453"/>
    <w:rsid w:val="00B669B7"/>
    <w:rsid w:val="00B669F0"/>
    <w:rsid w:val="00B66B6B"/>
    <w:rsid w:val="00B66C56"/>
    <w:rsid w:val="00B66E27"/>
    <w:rsid w:val="00B670C9"/>
    <w:rsid w:val="00B67291"/>
    <w:rsid w:val="00B676C6"/>
    <w:rsid w:val="00B704F6"/>
    <w:rsid w:val="00B709F5"/>
    <w:rsid w:val="00B70CC6"/>
    <w:rsid w:val="00B70E3F"/>
    <w:rsid w:val="00B71148"/>
    <w:rsid w:val="00B71825"/>
    <w:rsid w:val="00B71899"/>
    <w:rsid w:val="00B71B2C"/>
    <w:rsid w:val="00B71C2B"/>
    <w:rsid w:val="00B71EC4"/>
    <w:rsid w:val="00B71FB0"/>
    <w:rsid w:val="00B725BC"/>
    <w:rsid w:val="00B72786"/>
    <w:rsid w:val="00B7281C"/>
    <w:rsid w:val="00B7281F"/>
    <w:rsid w:val="00B728AF"/>
    <w:rsid w:val="00B7399B"/>
    <w:rsid w:val="00B74C23"/>
    <w:rsid w:val="00B74CCA"/>
    <w:rsid w:val="00B75265"/>
    <w:rsid w:val="00B75994"/>
    <w:rsid w:val="00B75C58"/>
    <w:rsid w:val="00B76122"/>
    <w:rsid w:val="00B7661C"/>
    <w:rsid w:val="00B76E01"/>
    <w:rsid w:val="00B772EC"/>
    <w:rsid w:val="00B77422"/>
    <w:rsid w:val="00B774A2"/>
    <w:rsid w:val="00B80DF0"/>
    <w:rsid w:val="00B80F67"/>
    <w:rsid w:val="00B812D7"/>
    <w:rsid w:val="00B8198F"/>
    <w:rsid w:val="00B824F5"/>
    <w:rsid w:val="00B82657"/>
    <w:rsid w:val="00B826BA"/>
    <w:rsid w:val="00B82B95"/>
    <w:rsid w:val="00B82D2D"/>
    <w:rsid w:val="00B830B4"/>
    <w:rsid w:val="00B83419"/>
    <w:rsid w:val="00B835EC"/>
    <w:rsid w:val="00B83751"/>
    <w:rsid w:val="00B83A78"/>
    <w:rsid w:val="00B83DE2"/>
    <w:rsid w:val="00B83F63"/>
    <w:rsid w:val="00B843E1"/>
    <w:rsid w:val="00B8475D"/>
    <w:rsid w:val="00B849E5"/>
    <w:rsid w:val="00B84C9C"/>
    <w:rsid w:val="00B84E06"/>
    <w:rsid w:val="00B8526A"/>
    <w:rsid w:val="00B853C8"/>
    <w:rsid w:val="00B85504"/>
    <w:rsid w:val="00B85DE3"/>
    <w:rsid w:val="00B8609C"/>
    <w:rsid w:val="00B866F2"/>
    <w:rsid w:val="00B878F6"/>
    <w:rsid w:val="00B87A6D"/>
    <w:rsid w:val="00B909A0"/>
    <w:rsid w:val="00B90FEA"/>
    <w:rsid w:val="00B911F2"/>
    <w:rsid w:val="00B9124D"/>
    <w:rsid w:val="00B9185C"/>
    <w:rsid w:val="00B91BE9"/>
    <w:rsid w:val="00B92418"/>
    <w:rsid w:val="00B92538"/>
    <w:rsid w:val="00B9277B"/>
    <w:rsid w:val="00B92F68"/>
    <w:rsid w:val="00B92F6D"/>
    <w:rsid w:val="00B931C6"/>
    <w:rsid w:val="00B939D8"/>
    <w:rsid w:val="00B93AEB"/>
    <w:rsid w:val="00B943FB"/>
    <w:rsid w:val="00B945DA"/>
    <w:rsid w:val="00B94733"/>
    <w:rsid w:val="00B9503A"/>
    <w:rsid w:val="00B9581B"/>
    <w:rsid w:val="00B95DB3"/>
    <w:rsid w:val="00B95F4A"/>
    <w:rsid w:val="00B96032"/>
    <w:rsid w:val="00B9628B"/>
    <w:rsid w:val="00B968BD"/>
    <w:rsid w:val="00B96A78"/>
    <w:rsid w:val="00B96DED"/>
    <w:rsid w:val="00B96EE0"/>
    <w:rsid w:val="00B96F56"/>
    <w:rsid w:val="00B9773D"/>
    <w:rsid w:val="00BA0300"/>
    <w:rsid w:val="00BA0B6D"/>
    <w:rsid w:val="00BA1194"/>
    <w:rsid w:val="00BA1B66"/>
    <w:rsid w:val="00BA2CF3"/>
    <w:rsid w:val="00BA2D1C"/>
    <w:rsid w:val="00BA38FD"/>
    <w:rsid w:val="00BA4022"/>
    <w:rsid w:val="00BA4038"/>
    <w:rsid w:val="00BA4A80"/>
    <w:rsid w:val="00BA4C8A"/>
    <w:rsid w:val="00BA524D"/>
    <w:rsid w:val="00BA535D"/>
    <w:rsid w:val="00BA5976"/>
    <w:rsid w:val="00BA5A30"/>
    <w:rsid w:val="00BA5AE6"/>
    <w:rsid w:val="00BA5DB8"/>
    <w:rsid w:val="00BA5ED9"/>
    <w:rsid w:val="00BA6C0D"/>
    <w:rsid w:val="00BA6CBA"/>
    <w:rsid w:val="00BA7A6F"/>
    <w:rsid w:val="00BA7B59"/>
    <w:rsid w:val="00BB03EF"/>
    <w:rsid w:val="00BB0C84"/>
    <w:rsid w:val="00BB0E41"/>
    <w:rsid w:val="00BB14FC"/>
    <w:rsid w:val="00BB1A7B"/>
    <w:rsid w:val="00BB2CF3"/>
    <w:rsid w:val="00BB3094"/>
    <w:rsid w:val="00BB3288"/>
    <w:rsid w:val="00BB3A43"/>
    <w:rsid w:val="00BB3D6A"/>
    <w:rsid w:val="00BB3F11"/>
    <w:rsid w:val="00BB3F3A"/>
    <w:rsid w:val="00BB48A4"/>
    <w:rsid w:val="00BB48B5"/>
    <w:rsid w:val="00BB4A64"/>
    <w:rsid w:val="00BB4BD3"/>
    <w:rsid w:val="00BB4D12"/>
    <w:rsid w:val="00BB5226"/>
    <w:rsid w:val="00BB5731"/>
    <w:rsid w:val="00BB587B"/>
    <w:rsid w:val="00BB64ED"/>
    <w:rsid w:val="00BB69F8"/>
    <w:rsid w:val="00BB6FB2"/>
    <w:rsid w:val="00BB7DAE"/>
    <w:rsid w:val="00BC0060"/>
    <w:rsid w:val="00BC0459"/>
    <w:rsid w:val="00BC04BC"/>
    <w:rsid w:val="00BC0B43"/>
    <w:rsid w:val="00BC0B73"/>
    <w:rsid w:val="00BC0D3B"/>
    <w:rsid w:val="00BC174F"/>
    <w:rsid w:val="00BC1C54"/>
    <w:rsid w:val="00BC22FE"/>
    <w:rsid w:val="00BC2D07"/>
    <w:rsid w:val="00BC2DDC"/>
    <w:rsid w:val="00BC3237"/>
    <w:rsid w:val="00BC3420"/>
    <w:rsid w:val="00BC3B23"/>
    <w:rsid w:val="00BC43AF"/>
    <w:rsid w:val="00BC4467"/>
    <w:rsid w:val="00BC4667"/>
    <w:rsid w:val="00BC473A"/>
    <w:rsid w:val="00BC497B"/>
    <w:rsid w:val="00BC4F95"/>
    <w:rsid w:val="00BC550B"/>
    <w:rsid w:val="00BC594C"/>
    <w:rsid w:val="00BC5BB3"/>
    <w:rsid w:val="00BC5FFF"/>
    <w:rsid w:val="00BC6314"/>
    <w:rsid w:val="00BC6DF9"/>
    <w:rsid w:val="00BC71B5"/>
    <w:rsid w:val="00BC7592"/>
    <w:rsid w:val="00BD0360"/>
    <w:rsid w:val="00BD0414"/>
    <w:rsid w:val="00BD0860"/>
    <w:rsid w:val="00BD1721"/>
    <w:rsid w:val="00BD19AE"/>
    <w:rsid w:val="00BD1D87"/>
    <w:rsid w:val="00BD21DD"/>
    <w:rsid w:val="00BD27C2"/>
    <w:rsid w:val="00BD28D8"/>
    <w:rsid w:val="00BD2962"/>
    <w:rsid w:val="00BD3301"/>
    <w:rsid w:val="00BD3DCE"/>
    <w:rsid w:val="00BD3E4C"/>
    <w:rsid w:val="00BD44F2"/>
    <w:rsid w:val="00BD47B0"/>
    <w:rsid w:val="00BD4A0D"/>
    <w:rsid w:val="00BD4AA7"/>
    <w:rsid w:val="00BD5566"/>
    <w:rsid w:val="00BD5C57"/>
    <w:rsid w:val="00BD6519"/>
    <w:rsid w:val="00BD6858"/>
    <w:rsid w:val="00BD6979"/>
    <w:rsid w:val="00BD770F"/>
    <w:rsid w:val="00BD7724"/>
    <w:rsid w:val="00BD7BA6"/>
    <w:rsid w:val="00BD7E76"/>
    <w:rsid w:val="00BD7E95"/>
    <w:rsid w:val="00BE0579"/>
    <w:rsid w:val="00BE0586"/>
    <w:rsid w:val="00BE0E47"/>
    <w:rsid w:val="00BE1183"/>
    <w:rsid w:val="00BE1CC0"/>
    <w:rsid w:val="00BE20E9"/>
    <w:rsid w:val="00BE246C"/>
    <w:rsid w:val="00BE274F"/>
    <w:rsid w:val="00BE291E"/>
    <w:rsid w:val="00BE35F5"/>
    <w:rsid w:val="00BE3A9E"/>
    <w:rsid w:val="00BE3DCC"/>
    <w:rsid w:val="00BE3F6C"/>
    <w:rsid w:val="00BE4088"/>
    <w:rsid w:val="00BE42C5"/>
    <w:rsid w:val="00BE445B"/>
    <w:rsid w:val="00BE4F9F"/>
    <w:rsid w:val="00BE59DB"/>
    <w:rsid w:val="00BE5DF9"/>
    <w:rsid w:val="00BE6670"/>
    <w:rsid w:val="00BE6862"/>
    <w:rsid w:val="00BE6C05"/>
    <w:rsid w:val="00BE7372"/>
    <w:rsid w:val="00BE7DBF"/>
    <w:rsid w:val="00BF04F9"/>
    <w:rsid w:val="00BF06C8"/>
    <w:rsid w:val="00BF08AC"/>
    <w:rsid w:val="00BF16A0"/>
    <w:rsid w:val="00BF1CFF"/>
    <w:rsid w:val="00BF1E5C"/>
    <w:rsid w:val="00BF1EE4"/>
    <w:rsid w:val="00BF21A8"/>
    <w:rsid w:val="00BF2F13"/>
    <w:rsid w:val="00BF3A62"/>
    <w:rsid w:val="00BF3B2D"/>
    <w:rsid w:val="00BF3DC5"/>
    <w:rsid w:val="00BF4109"/>
    <w:rsid w:val="00BF434A"/>
    <w:rsid w:val="00BF496F"/>
    <w:rsid w:val="00BF4AE0"/>
    <w:rsid w:val="00BF5486"/>
    <w:rsid w:val="00BF596E"/>
    <w:rsid w:val="00BF601F"/>
    <w:rsid w:val="00BF7B27"/>
    <w:rsid w:val="00BF7C1F"/>
    <w:rsid w:val="00C00688"/>
    <w:rsid w:val="00C00CCE"/>
    <w:rsid w:val="00C00E5D"/>
    <w:rsid w:val="00C014A5"/>
    <w:rsid w:val="00C0308B"/>
    <w:rsid w:val="00C03242"/>
    <w:rsid w:val="00C0349E"/>
    <w:rsid w:val="00C03CFC"/>
    <w:rsid w:val="00C03F7E"/>
    <w:rsid w:val="00C0471A"/>
    <w:rsid w:val="00C04893"/>
    <w:rsid w:val="00C048C7"/>
    <w:rsid w:val="00C04A41"/>
    <w:rsid w:val="00C053D6"/>
    <w:rsid w:val="00C0573F"/>
    <w:rsid w:val="00C05B45"/>
    <w:rsid w:val="00C05E8A"/>
    <w:rsid w:val="00C060C6"/>
    <w:rsid w:val="00C0674B"/>
    <w:rsid w:val="00C068EE"/>
    <w:rsid w:val="00C078E2"/>
    <w:rsid w:val="00C07973"/>
    <w:rsid w:val="00C07F36"/>
    <w:rsid w:val="00C10205"/>
    <w:rsid w:val="00C10425"/>
    <w:rsid w:val="00C108CB"/>
    <w:rsid w:val="00C10C92"/>
    <w:rsid w:val="00C10E69"/>
    <w:rsid w:val="00C115E9"/>
    <w:rsid w:val="00C12053"/>
    <w:rsid w:val="00C1261C"/>
    <w:rsid w:val="00C1264D"/>
    <w:rsid w:val="00C12D2D"/>
    <w:rsid w:val="00C12DB0"/>
    <w:rsid w:val="00C13116"/>
    <w:rsid w:val="00C133B2"/>
    <w:rsid w:val="00C13890"/>
    <w:rsid w:val="00C13989"/>
    <w:rsid w:val="00C146A7"/>
    <w:rsid w:val="00C14CBF"/>
    <w:rsid w:val="00C15222"/>
    <w:rsid w:val="00C15F61"/>
    <w:rsid w:val="00C163BF"/>
    <w:rsid w:val="00C170BA"/>
    <w:rsid w:val="00C1775A"/>
    <w:rsid w:val="00C17B36"/>
    <w:rsid w:val="00C20302"/>
    <w:rsid w:val="00C209F0"/>
    <w:rsid w:val="00C21DB2"/>
    <w:rsid w:val="00C21DF3"/>
    <w:rsid w:val="00C2243B"/>
    <w:rsid w:val="00C2260E"/>
    <w:rsid w:val="00C22FE0"/>
    <w:rsid w:val="00C23527"/>
    <w:rsid w:val="00C24373"/>
    <w:rsid w:val="00C243A1"/>
    <w:rsid w:val="00C243D2"/>
    <w:rsid w:val="00C247D1"/>
    <w:rsid w:val="00C24AC0"/>
    <w:rsid w:val="00C24F1D"/>
    <w:rsid w:val="00C25444"/>
    <w:rsid w:val="00C260CC"/>
    <w:rsid w:val="00C26258"/>
    <w:rsid w:val="00C262A3"/>
    <w:rsid w:val="00C26BB2"/>
    <w:rsid w:val="00C273F6"/>
    <w:rsid w:val="00C2773D"/>
    <w:rsid w:val="00C27EE8"/>
    <w:rsid w:val="00C300FD"/>
    <w:rsid w:val="00C302D9"/>
    <w:rsid w:val="00C30964"/>
    <w:rsid w:val="00C30D3C"/>
    <w:rsid w:val="00C31387"/>
    <w:rsid w:val="00C3152B"/>
    <w:rsid w:val="00C32056"/>
    <w:rsid w:val="00C32477"/>
    <w:rsid w:val="00C329B4"/>
    <w:rsid w:val="00C32CDB"/>
    <w:rsid w:val="00C33498"/>
    <w:rsid w:val="00C347A5"/>
    <w:rsid w:val="00C34906"/>
    <w:rsid w:val="00C34C2D"/>
    <w:rsid w:val="00C34DE9"/>
    <w:rsid w:val="00C357F7"/>
    <w:rsid w:val="00C35D38"/>
    <w:rsid w:val="00C35DDF"/>
    <w:rsid w:val="00C36152"/>
    <w:rsid w:val="00C364EA"/>
    <w:rsid w:val="00C36AB4"/>
    <w:rsid w:val="00C37B74"/>
    <w:rsid w:val="00C37FE1"/>
    <w:rsid w:val="00C40224"/>
    <w:rsid w:val="00C402F2"/>
    <w:rsid w:val="00C40976"/>
    <w:rsid w:val="00C40AA4"/>
    <w:rsid w:val="00C40E83"/>
    <w:rsid w:val="00C4148C"/>
    <w:rsid w:val="00C41726"/>
    <w:rsid w:val="00C42AAA"/>
    <w:rsid w:val="00C4319E"/>
    <w:rsid w:val="00C434C3"/>
    <w:rsid w:val="00C44044"/>
    <w:rsid w:val="00C44F25"/>
    <w:rsid w:val="00C454C0"/>
    <w:rsid w:val="00C456C4"/>
    <w:rsid w:val="00C45EAB"/>
    <w:rsid w:val="00C45EEF"/>
    <w:rsid w:val="00C462ED"/>
    <w:rsid w:val="00C46490"/>
    <w:rsid w:val="00C46560"/>
    <w:rsid w:val="00C46CA3"/>
    <w:rsid w:val="00C472A1"/>
    <w:rsid w:val="00C47AC0"/>
    <w:rsid w:val="00C47F0E"/>
    <w:rsid w:val="00C5046B"/>
    <w:rsid w:val="00C50DC9"/>
    <w:rsid w:val="00C50ECC"/>
    <w:rsid w:val="00C5118B"/>
    <w:rsid w:val="00C512CD"/>
    <w:rsid w:val="00C513F9"/>
    <w:rsid w:val="00C520EC"/>
    <w:rsid w:val="00C52D4C"/>
    <w:rsid w:val="00C54237"/>
    <w:rsid w:val="00C54516"/>
    <w:rsid w:val="00C55047"/>
    <w:rsid w:val="00C55CB9"/>
    <w:rsid w:val="00C55F91"/>
    <w:rsid w:val="00C560E4"/>
    <w:rsid w:val="00C56641"/>
    <w:rsid w:val="00C57A55"/>
    <w:rsid w:val="00C57D37"/>
    <w:rsid w:val="00C57D47"/>
    <w:rsid w:val="00C6034C"/>
    <w:rsid w:val="00C60630"/>
    <w:rsid w:val="00C6076D"/>
    <w:rsid w:val="00C612FB"/>
    <w:rsid w:val="00C6198D"/>
    <w:rsid w:val="00C622AF"/>
    <w:rsid w:val="00C62367"/>
    <w:rsid w:val="00C63333"/>
    <w:rsid w:val="00C63645"/>
    <w:rsid w:val="00C6414C"/>
    <w:rsid w:val="00C649C3"/>
    <w:rsid w:val="00C6524C"/>
    <w:rsid w:val="00C654C2"/>
    <w:rsid w:val="00C667CF"/>
    <w:rsid w:val="00C66DBF"/>
    <w:rsid w:val="00C67327"/>
    <w:rsid w:val="00C70203"/>
    <w:rsid w:val="00C70887"/>
    <w:rsid w:val="00C70B21"/>
    <w:rsid w:val="00C717C6"/>
    <w:rsid w:val="00C72BE5"/>
    <w:rsid w:val="00C74591"/>
    <w:rsid w:val="00C75400"/>
    <w:rsid w:val="00C75588"/>
    <w:rsid w:val="00C75BD2"/>
    <w:rsid w:val="00C75DB8"/>
    <w:rsid w:val="00C76435"/>
    <w:rsid w:val="00C76EF1"/>
    <w:rsid w:val="00C7719D"/>
    <w:rsid w:val="00C7782E"/>
    <w:rsid w:val="00C77B41"/>
    <w:rsid w:val="00C8006A"/>
    <w:rsid w:val="00C800F8"/>
    <w:rsid w:val="00C8026D"/>
    <w:rsid w:val="00C805E2"/>
    <w:rsid w:val="00C80B96"/>
    <w:rsid w:val="00C81142"/>
    <w:rsid w:val="00C813CA"/>
    <w:rsid w:val="00C8167C"/>
    <w:rsid w:val="00C81CDF"/>
    <w:rsid w:val="00C82252"/>
    <w:rsid w:val="00C822CB"/>
    <w:rsid w:val="00C823AC"/>
    <w:rsid w:val="00C82D57"/>
    <w:rsid w:val="00C8344F"/>
    <w:rsid w:val="00C835B7"/>
    <w:rsid w:val="00C8446C"/>
    <w:rsid w:val="00C8534A"/>
    <w:rsid w:val="00C856CB"/>
    <w:rsid w:val="00C85AAB"/>
    <w:rsid w:val="00C85E03"/>
    <w:rsid w:val="00C86896"/>
    <w:rsid w:val="00C87260"/>
    <w:rsid w:val="00C87296"/>
    <w:rsid w:val="00C87616"/>
    <w:rsid w:val="00C876BD"/>
    <w:rsid w:val="00C90A51"/>
    <w:rsid w:val="00C90F8E"/>
    <w:rsid w:val="00C910C4"/>
    <w:rsid w:val="00C919B1"/>
    <w:rsid w:val="00C91A0E"/>
    <w:rsid w:val="00C91CBD"/>
    <w:rsid w:val="00C922F5"/>
    <w:rsid w:val="00C936ED"/>
    <w:rsid w:val="00C94082"/>
    <w:rsid w:val="00C949D5"/>
    <w:rsid w:val="00C94FC2"/>
    <w:rsid w:val="00C950CF"/>
    <w:rsid w:val="00C9544A"/>
    <w:rsid w:val="00C95849"/>
    <w:rsid w:val="00C958D0"/>
    <w:rsid w:val="00C95F62"/>
    <w:rsid w:val="00C96002"/>
    <w:rsid w:val="00C96915"/>
    <w:rsid w:val="00C9789B"/>
    <w:rsid w:val="00C979A5"/>
    <w:rsid w:val="00C97B9A"/>
    <w:rsid w:val="00C97D69"/>
    <w:rsid w:val="00CA0300"/>
    <w:rsid w:val="00CA0560"/>
    <w:rsid w:val="00CA0CDC"/>
    <w:rsid w:val="00CA1D9A"/>
    <w:rsid w:val="00CA2667"/>
    <w:rsid w:val="00CA26E8"/>
    <w:rsid w:val="00CA26EB"/>
    <w:rsid w:val="00CA3375"/>
    <w:rsid w:val="00CA400B"/>
    <w:rsid w:val="00CA45FF"/>
    <w:rsid w:val="00CA477C"/>
    <w:rsid w:val="00CA48AB"/>
    <w:rsid w:val="00CA5E32"/>
    <w:rsid w:val="00CA5FBF"/>
    <w:rsid w:val="00CA6755"/>
    <w:rsid w:val="00CA6812"/>
    <w:rsid w:val="00CA799C"/>
    <w:rsid w:val="00CA7BDE"/>
    <w:rsid w:val="00CA7C12"/>
    <w:rsid w:val="00CA7D34"/>
    <w:rsid w:val="00CB189A"/>
    <w:rsid w:val="00CB1D9B"/>
    <w:rsid w:val="00CB225E"/>
    <w:rsid w:val="00CB2974"/>
    <w:rsid w:val="00CB2E17"/>
    <w:rsid w:val="00CB2F96"/>
    <w:rsid w:val="00CB38D3"/>
    <w:rsid w:val="00CB46C5"/>
    <w:rsid w:val="00CB4C81"/>
    <w:rsid w:val="00CB4C82"/>
    <w:rsid w:val="00CB560F"/>
    <w:rsid w:val="00CB5A0F"/>
    <w:rsid w:val="00CB5A80"/>
    <w:rsid w:val="00CB5A81"/>
    <w:rsid w:val="00CB5E01"/>
    <w:rsid w:val="00CB65A9"/>
    <w:rsid w:val="00CB6D01"/>
    <w:rsid w:val="00CB6F6B"/>
    <w:rsid w:val="00CB70CC"/>
    <w:rsid w:val="00CB7ECF"/>
    <w:rsid w:val="00CC0494"/>
    <w:rsid w:val="00CC065B"/>
    <w:rsid w:val="00CC1856"/>
    <w:rsid w:val="00CC20C9"/>
    <w:rsid w:val="00CC2444"/>
    <w:rsid w:val="00CC25A3"/>
    <w:rsid w:val="00CC2DA3"/>
    <w:rsid w:val="00CC3693"/>
    <w:rsid w:val="00CC3E81"/>
    <w:rsid w:val="00CC43DA"/>
    <w:rsid w:val="00CC4922"/>
    <w:rsid w:val="00CC49E4"/>
    <w:rsid w:val="00CC519A"/>
    <w:rsid w:val="00CC5633"/>
    <w:rsid w:val="00CC56BA"/>
    <w:rsid w:val="00CC5CED"/>
    <w:rsid w:val="00CC7CFE"/>
    <w:rsid w:val="00CD06DA"/>
    <w:rsid w:val="00CD145F"/>
    <w:rsid w:val="00CD1652"/>
    <w:rsid w:val="00CD1805"/>
    <w:rsid w:val="00CD19FA"/>
    <w:rsid w:val="00CD1A25"/>
    <w:rsid w:val="00CD2237"/>
    <w:rsid w:val="00CD2314"/>
    <w:rsid w:val="00CD24E3"/>
    <w:rsid w:val="00CD2864"/>
    <w:rsid w:val="00CD28D9"/>
    <w:rsid w:val="00CD2CE1"/>
    <w:rsid w:val="00CD3456"/>
    <w:rsid w:val="00CD4700"/>
    <w:rsid w:val="00CD5A07"/>
    <w:rsid w:val="00CD619C"/>
    <w:rsid w:val="00CD66D4"/>
    <w:rsid w:val="00CD69E0"/>
    <w:rsid w:val="00CD7676"/>
    <w:rsid w:val="00CD7E65"/>
    <w:rsid w:val="00CE0085"/>
    <w:rsid w:val="00CE17BE"/>
    <w:rsid w:val="00CE1BF8"/>
    <w:rsid w:val="00CE1F2F"/>
    <w:rsid w:val="00CE2157"/>
    <w:rsid w:val="00CE3709"/>
    <w:rsid w:val="00CE3915"/>
    <w:rsid w:val="00CE4EFE"/>
    <w:rsid w:val="00CE51FE"/>
    <w:rsid w:val="00CE5575"/>
    <w:rsid w:val="00CE5D33"/>
    <w:rsid w:val="00CE61B1"/>
    <w:rsid w:val="00CE673F"/>
    <w:rsid w:val="00CE6E10"/>
    <w:rsid w:val="00CE705A"/>
    <w:rsid w:val="00CE7068"/>
    <w:rsid w:val="00CE7C18"/>
    <w:rsid w:val="00CF0237"/>
    <w:rsid w:val="00CF15C1"/>
    <w:rsid w:val="00CF1977"/>
    <w:rsid w:val="00CF2358"/>
    <w:rsid w:val="00CF2886"/>
    <w:rsid w:val="00CF28F9"/>
    <w:rsid w:val="00CF2A4D"/>
    <w:rsid w:val="00CF2D10"/>
    <w:rsid w:val="00CF3525"/>
    <w:rsid w:val="00CF3EA5"/>
    <w:rsid w:val="00CF456A"/>
    <w:rsid w:val="00CF45D8"/>
    <w:rsid w:val="00CF4F7A"/>
    <w:rsid w:val="00CF5227"/>
    <w:rsid w:val="00CF5D42"/>
    <w:rsid w:val="00CF6184"/>
    <w:rsid w:val="00CF6264"/>
    <w:rsid w:val="00CF67EC"/>
    <w:rsid w:val="00CF6888"/>
    <w:rsid w:val="00CF6D7E"/>
    <w:rsid w:val="00CF7759"/>
    <w:rsid w:val="00D0007C"/>
    <w:rsid w:val="00D0028F"/>
    <w:rsid w:val="00D00B38"/>
    <w:rsid w:val="00D00FB0"/>
    <w:rsid w:val="00D01217"/>
    <w:rsid w:val="00D01343"/>
    <w:rsid w:val="00D0197E"/>
    <w:rsid w:val="00D02728"/>
    <w:rsid w:val="00D02E3A"/>
    <w:rsid w:val="00D0308B"/>
    <w:rsid w:val="00D0350C"/>
    <w:rsid w:val="00D038F3"/>
    <w:rsid w:val="00D03B73"/>
    <w:rsid w:val="00D03C1B"/>
    <w:rsid w:val="00D03CE1"/>
    <w:rsid w:val="00D04C54"/>
    <w:rsid w:val="00D0509E"/>
    <w:rsid w:val="00D060C8"/>
    <w:rsid w:val="00D0694D"/>
    <w:rsid w:val="00D06E81"/>
    <w:rsid w:val="00D06FB5"/>
    <w:rsid w:val="00D070E5"/>
    <w:rsid w:val="00D0729E"/>
    <w:rsid w:val="00D07EFB"/>
    <w:rsid w:val="00D107CA"/>
    <w:rsid w:val="00D1084B"/>
    <w:rsid w:val="00D11CC9"/>
    <w:rsid w:val="00D1289F"/>
    <w:rsid w:val="00D12A98"/>
    <w:rsid w:val="00D12FA5"/>
    <w:rsid w:val="00D13A78"/>
    <w:rsid w:val="00D13A90"/>
    <w:rsid w:val="00D1433F"/>
    <w:rsid w:val="00D14559"/>
    <w:rsid w:val="00D14886"/>
    <w:rsid w:val="00D149EE"/>
    <w:rsid w:val="00D14E8B"/>
    <w:rsid w:val="00D14EB4"/>
    <w:rsid w:val="00D15A7B"/>
    <w:rsid w:val="00D15EC1"/>
    <w:rsid w:val="00D16085"/>
    <w:rsid w:val="00D164C2"/>
    <w:rsid w:val="00D16780"/>
    <w:rsid w:val="00D16899"/>
    <w:rsid w:val="00D16C48"/>
    <w:rsid w:val="00D16CD6"/>
    <w:rsid w:val="00D1706F"/>
    <w:rsid w:val="00D17219"/>
    <w:rsid w:val="00D17283"/>
    <w:rsid w:val="00D17334"/>
    <w:rsid w:val="00D17500"/>
    <w:rsid w:val="00D17679"/>
    <w:rsid w:val="00D17AB9"/>
    <w:rsid w:val="00D203FB"/>
    <w:rsid w:val="00D20CE2"/>
    <w:rsid w:val="00D211AC"/>
    <w:rsid w:val="00D21B82"/>
    <w:rsid w:val="00D22129"/>
    <w:rsid w:val="00D22ABF"/>
    <w:rsid w:val="00D2310B"/>
    <w:rsid w:val="00D23522"/>
    <w:rsid w:val="00D2362C"/>
    <w:rsid w:val="00D23839"/>
    <w:rsid w:val="00D24291"/>
    <w:rsid w:val="00D243B3"/>
    <w:rsid w:val="00D245B7"/>
    <w:rsid w:val="00D2511C"/>
    <w:rsid w:val="00D25382"/>
    <w:rsid w:val="00D253EA"/>
    <w:rsid w:val="00D25705"/>
    <w:rsid w:val="00D25B5D"/>
    <w:rsid w:val="00D26533"/>
    <w:rsid w:val="00D270FA"/>
    <w:rsid w:val="00D27520"/>
    <w:rsid w:val="00D2793D"/>
    <w:rsid w:val="00D27AAE"/>
    <w:rsid w:val="00D27CCD"/>
    <w:rsid w:val="00D30093"/>
    <w:rsid w:val="00D302A9"/>
    <w:rsid w:val="00D308C4"/>
    <w:rsid w:val="00D30A9A"/>
    <w:rsid w:val="00D3113F"/>
    <w:rsid w:val="00D3129F"/>
    <w:rsid w:val="00D31E43"/>
    <w:rsid w:val="00D31EC8"/>
    <w:rsid w:val="00D32B17"/>
    <w:rsid w:val="00D32C59"/>
    <w:rsid w:val="00D32E02"/>
    <w:rsid w:val="00D32EDE"/>
    <w:rsid w:val="00D334DF"/>
    <w:rsid w:val="00D33583"/>
    <w:rsid w:val="00D33692"/>
    <w:rsid w:val="00D33F7A"/>
    <w:rsid w:val="00D34361"/>
    <w:rsid w:val="00D34367"/>
    <w:rsid w:val="00D345F2"/>
    <w:rsid w:val="00D34796"/>
    <w:rsid w:val="00D34954"/>
    <w:rsid w:val="00D34B9E"/>
    <w:rsid w:val="00D3506F"/>
    <w:rsid w:val="00D355EB"/>
    <w:rsid w:val="00D35747"/>
    <w:rsid w:val="00D357C8"/>
    <w:rsid w:val="00D3650A"/>
    <w:rsid w:val="00D36EBB"/>
    <w:rsid w:val="00D36F76"/>
    <w:rsid w:val="00D37034"/>
    <w:rsid w:val="00D371BB"/>
    <w:rsid w:val="00D37334"/>
    <w:rsid w:val="00D37649"/>
    <w:rsid w:val="00D376EE"/>
    <w:rsid w:val="00D37D57"/>
    <w:rsid w:val="00D40FC4"/>
    <w:rsid w:val="00D4108D"/>
    <w:rsid w:val="00D41119"/>
    <w:rsid w:val="00D413E0"/>
    <w:rsid w:val="00D41EE2"/>
    <w:rsid w:val="00D423FC"/>
    <w:rsid w:val="00D434E6"/>
    <w:rsid w:val="00D43758"/>
    <w:rsid w:val="00D4408C"/>
    <w:rsid w:val="00D445B1"/>
    <w:rsid w:val="00D44811"/>
    <w:rsid w:val="00D4496C"/>
    <w:rsid w:val="00D44E71"/>
    <w:rsid w:val="00D4581F"/>
    <w:rsid w:val="00D45B63"/>
    <w:rsid w:val="00D46A80"/>
    <w:rsid w:val="00D46D0E"/>
    <w:rsid w:val="00D46F6C"/>
    <w:rsid w:val="00D4716E"/>
    <w:rsid w:val="00D47E32"/>
    <w:rsid w:val="00D5053F"/>
    <w:rsid w:val="00D50D82"/>
    <w:rsid w:val="00D50FC5"/>
    <w:rsid w:val="00D50FDB"/>
    <w:rsid w:val="00D5175F"/>
    <w:rsid w:val="00D51778"/>
    <w:rsid w:val="00D5177B"/>
    <w:rsid w:val="00D51C89"/>
    <w:rsid w:val="00D51C9C"/>
    <w:rsid w:val="00D51D70"/>
    <w:rsid w:val="00D51DA4"/>
    <w:rsid w:val="00D522B0"/>
    <w:rsid w:val="00D523C6"/>
    <w:rsid w:val="00D527EE"/>
    <w:rsid w:val="00D52F51"/>
    <w:rsid w:val="00D52FBA"/>
    <w:rsid w:val="00D535AA"/>
    <w:rsid w:val="00D53715"/>
    <w:rsid w:val="00D53D56"/>
    <w:rsid w:val="00D53DD2"/>
    <w:rsid w:val="00D54FDB"/>
    <w:rsid w:val="00D5543D"/>
    <w:rsid w:val="00D5658F"/>
    <w:rsid w:val="00D56624"/>
    <w:rsid w:val="00D5708D"/>
    <w:rsid w:val="00D57117"/>
    <w:rsid w:val="00D579E4"/>
    <w:rsid w:val="00D61B4F"/>
    <w:rsid w:val="00D61F80"/>
    <w:rsid w:val="00D626BF"/>
    <w:rsid w:val="00D62C21"/>
    <w:rsid w:val="00D62D99"/>
    <w:rsid w:val="00D63180"/>
    <w:rsid w:val="00D63471"/>
    <w:rsid w:val="00D63632"/>
    <w:rsid w:val="00D63786"/>
    <w:rsid w:val="00D63B1F"/>
    <w:rsid w:val="00D63DB7"/>
    <w:rsid w:val="00D64195"/>
    <w:rsid w:val="00D6438E"/>
    <w:rsid w:val="00D6455A"/>
    <w:rsid w:val="00D64C5A"/>
    <w:rsid w:val="00D652A7"/>
    <w:rsid w:val="00D65B58"/>
    <w:rsid w:val="00D65C07"/>
    <w:rsid w:val="00D65C9F"/>
    <w:rsid w:val="00D667B6"/>
    <w:rsid w:val="00D667FC"/>
    <w:rsid w:val="00D66C1C"/>
    <w:rsid w:val="00D66CFE"/>
    <w:rsid w:val="00D67145"/>
    <w:rsid w:val="00D67738"/>
    <w:rsid w:val="00D67DC8"/>
    <w:rsid w:val="00D67EE3"/>
    <w:rsid w:val="00D70D4B"/>
    <w:rsid w:val="00D713A4"/>
    <w:rsid w:val="00D715C8"/>
    <w:rsid w:val="00D71F4D"/>
    <w:rsid w:val="00D72004"/>
    <w:rsid w:val="00D7375A"/>
    <w:rsid w:val="00D73A62"/>
    <w:rsid w:val="00D74CBE"/>
    <w:rsid w:val="00D75808"/>
    <w:rsid w:val="00D75B36"/>
    <w:rsid w:val="00D75CB7"/>
    <w:rsid w:val="00D7609C"/>
    <w:rsid w:val="00D767A4"/>
    <w:rsid w:val="00D76DBD"/>
    <w:rsid w:val="00D7719D"/>
    <w:rsid w:val="00D771D4"/>
    <w:rsid w:val="00D776C7"/>
    <w:rsid w:val="00D77795"/>
    <w:rsid w:val="00D77C97"/>
    <w:rsid w:val="00D77E4A"/>
    <w:rsid w:val="00D77EB5"/>
    <w:rsid w:val="00D77EE1"/>
    <w:rsid w:val="00D80629"/>
    <w:rsid w:val="00D809DE"/>
    <w:rsid w:val="00D80ADB"/>
    <w:rsid w:val="00D8134F"/>
    <w:rsid w:val="00D813AD"/>
    <w:rsid w:val="00D82245"/>
    <w:rsid w:val="00D82673"/>
    <w:rsid w:val="00D8290A"/>
    <w:rsid w:val="00D82A08"/>
    <w:rsid w:val="00D82C37"/>
    <w:rsid w:val="00D83261"/>
    <w:rsid w:val="00D832D0"/>
    <w:rsid w:val="00D83F6E"/>
    <w:rsid w:val="00D84043"/>
    <w:rsid w:val="00D8489E"/>
    <w:rsid w:val="00D84AFC"/>
    <w:rsid w:val="00D84B04"/>
    <w:rsid w:val="00D84D1B"/>
    <w:rsid w:val="00D85AE5"/>
    <w:rsid w:val="00D85B84"/>
    <w:rsid w:val="00D85D54"/>
    <w:rsid w:val="00D85E92"/>
    <w:rsid w:val="00D86905"/>
    <w:rsid w:val="00D86B28"/>
    <w:rsid w:val="00D8725F"/>
    <w:rsid w:val="00D87546"/>
    <w:rsid w:val="00D90120"/>
    <w:rsid w:val="00D90404"/>
    <w:rsid w:val="00D90C22"/>
    <w:rsid w:val="00D90ED7"/>
    <w:rsid w:val="00D91AA0"/>
    <w:rsid w:val="00D91BDF"/>
    <w:rsid w:val="00D9214D"/>
    <w:rsid w:val="00D9222F"/>
    <w:rsid w:val="00D9245D"/>
    <w:rsid w:val="00D929A3"/>
    <w:rsid w:val="00D93CD0"/>
    <w:rsid w:val="00D93E11"/>
    <w:rsid w:val="00D94399"/>
    <w:rsid w:val="00D9481F"/>
    <w:rsid w:val="00D95424"/>
    <w:rsid w:val="00D9595D"/>
    <w:rsid w:val="00D96CAC"/>
    <w:rsid w:val="00D977DF"/>
    <w:rsid w:val="00D97DD1"/>
    <w:rsid w:val="00D97DE0"/>
    <w:rsid w:val="00DA0416"/>
    <w:rsid w:val="00DA04A0"/>
    <w:rsid w:val="00DA0C99"/>
    <w:rsid w:val="00DA0F66"/>
    <w:rsid w:val="00DA0FF9"/>
    <w:rsid w:val="00DA18F5"/>
    <w:rsid w:val="00DA1C7C"/>
    <w:rsid w:val="00DA1D1D"/>
    <w:rsid w:val="00DA1DD2"/>
    <w:rsid w:val="00DA25E8"/>
    <w:rsid w:val="00DA27EE"/>
    <w:rsid w:val="00DA2ED5"/>
    <w:rsid w:val="00DA3DA0"/>
    <w:rsid w:val="00DA427C"/>
    <w:rsid w:val="00DA45CB"/>
    <w:rsid w:val="00DA4AE7"/>
    <w:rsid w:val="00DA4E3D"/>
    <w:rsid w:val="00DA4E52"/>
    <w:rsid w:val="00DA4F9B"/>
    <w:rsid w:val="00DA55DA"/>
    <w:rsid w:val="00DA587D"/>
    <w:rsid w:val="00DA5C04"/>
    <w:rsid w:val="00DA635F"/>
    <w:rsid w:val="00DA6A73"/>
    <w:rsid w:val="00DA7376"/>
    <w:rsid w:val="00DA75A3"/>
    <w:rsid w:val="00DA7783"/>
    <w:rsid w:val="00DA7C99"/>
    <w:rsid w:val="00DB0E7F"/>
    <w:rsid w:val="00DB0EA0"/>
    <w:rsid w:val="00DB12A1"/>
    <w:rsid w:val="00DB14C9"/>
    <w:rsid w:val="00DB2098"/>
    <w:rsid w:val="00DB2560"/>
    <w:rsid w:val="00DB29E0"/>
    <w:rsid w:val="00DB2D90"/>
    <w:rsid w:val="00DB2E7F"/>
    <w:rsid w:val="00DB2E95"/>
    <w:rsid w:val="00DB2F6D"/>
    <w:rsid w:val="00DB3407"/>
    <w:rsid w:val="00DB345F"/>
    <w:rsid w:val="00DB3A5A"/>
    <w:rsid w:val="00DB3E7E"/>
    <w:rsid w:val="00DB51E8"/>
    <w:rsid w:val="00DB5378"/>
    <w:rsid w:val="00DB5B3F"/>
    <w:rsid w:val="00DB5D3E"/>
    <w:rsid w:val="00DB5E57"/>
    <w:rsid w:val="00DB6FFE"/>
    <w:rsid w:val="00DB7013"/>
    <w:rsid w:val="00DB7142"/>
    <w:rsid w:val="00DB76DD"/>
    <w:rsid w:val="00DB79EA"/>
    <w:rsid w:val="00DB7DD8"/>
    <w:rsid w:val="00DC0A97"/>
    <w:rsid w:val="00DC1375"/>
    <w:rsid w:val="00DC1DD7"/>
    <w:rsid w:val="00DC2874"/>
    <w:rsid w:val="00DC34D9"/>
    <w:rsid w:val="00DC3F36"/>
    <w:rsid w:val="00DC44EF"/>
    <w:rsid w:val="00DC4A80"/>
    <w:rsid w:val="00DC5B51"/>
    <w:rsid w:val="00DC62A6"/>
    <w:rsid w:val="00DC6A6A"/>
    <w:rsid w:val="00DC708A"/>
    <w:rsid w:val="00DC724E"/>
    <w:rsid w:val="00DC7262"/>
    <w:rsid w:val="00DC74F6"/>
    <w:rsid w:val="00DC763D"/>
    <w:rsid w:val="00DC7914"/>
    <w:rsid w:val="00DD07ED"/>
    <w:rsid w:val="00DD0A9D"/>
    <w:rsid w:val="00DD1062"/>
    <w:rsid w:val="00DD12B3"/>
    <w:rsid w:val="00DD171C"/>
    <w:rsid w:val="00DD1BB0"/>
    <w:rsid w:val="00DD20B2"/>
    <w:rsid w:val="00DD38BD"/>
    <w:rsid w:val="00DD3E70"/>
    <w:rsid w:val="00DD47D1"/>
    <w:rsid w:val="00DD49D9"/>
    <w:rsid w:val="00DD4B1D"/>
    <w:rsid w:val="00DD55F6"/>
    <w:rsid w:val="00DD6411"/>
    <w:rsid w:val="00DD6622"/>
    <w:rsid w:val="00DD71A2"/>
    <w:rsid w:val="00DE061A"/>
    <w:rsid w:val="00DE073C"/>
    <w:rsid w:val="00DE0B85"/>
    <w:rsid w:val="00DE0E57"/>
    <w:rsid w:val="00DE0E8E"/>
    <w:rsid w:val="00DE0F48"/>
    <w:rsid w:val="00DE0F67"/>
    <w:rsid w:val="00DE175D"/>
    <w:rsid w:val="00DE177F"/>
    <w:rsid w:val="00DE19AF"/>
    <w:rsid w:val="00DE1A0F"/>
    <w:rsid w:val="00DE1B3A"/>
    <w:rsid w:val="00DE1EFC"/>
    <w:rsid w:val="00DE23BB"/>
    <w:rsid w:val="00DE3393"/>
    <w:rsid w:val="00DE43B9"/>
    <w:rsid w:val="00DE484B"/>
    <w:rsid w:val="00DE4BC0"/>
    <w:rsid w:val="00DE56DA"/>
    <w:rsid w:val="00DE571C"/>
    <w:rsid w:val="00DE6332"/>
    <w:rsid w:val="00DE63CD"/>
    <w:rsid w:val="00DE676C"/>
    <w:rsid w:val="00DE6E93"/>
    <w:rsid w:val="00DE77F5"/>
    <w:rsid w:val="00DE7AB4"/>
    <w:rsid w:val="00DF0114"/>
    <w:rsid w:val="00DF0626"/>
    <w:rsid w:val="00DF06C4"/>
    <w:rsid w:val="00DF09E4"/>
    <w:rsid w:val="00DF1132"/>
    <w:rsid w:val="00DF147E"/>
    <w:rsid w:val="00DF150C"/>
    <w:rsid w:val="00DF1B81"/>
    <w:rsid w:val="00DF248D"/>
    <w:rsid w:val="00DF2535"/>
    <w:rsid w:val="00DF2A57"/>
    <w:rsid w:val="00DF3140"/>
    <w:rsid w:val="00DF3200"/>
    <w:rsid w:val="00DF32AE"/>
    <w:rsid w:val="00DF4274"/>
    <w:rsid w:val="00DF4448"/>
    <w:rsid w:val="00DF48DD"/>
    <w:rsid w:val="00DF5352"/>
    <w:rsid w:val="00DF5EA6"/>
    <w:rsid w:val="00DF5F74"/>
    <w:rsid w:val="00DF61E0"/>
    <w:rsid w:val="00DF655B"/>
    <w:rsid w:val="00DF679F"/>
    <w:rsid w:val="00DF6AD8"/>
    <w:rsid w:val="00DF6B43"/>
    <w:rsid w:val="00DF6C37"/>
    <w:rsid w:val="00DF7557"/>
    <w:rsid w:val="00DF77DC"/>
    <w:rsid w:val="00DF7AFC"/>
    <w:rsid w:val="00DF7D0D"/>
    <w:rsid w:val="00E004D0"/>
    <w:rsid w:val="00E005A1"/>
    <w:rsid w:val="00E00729"/>
    <w:rsid w:val="00E00C55"/>
    <w:rsid w:val="00E01350"/>
    <w:rsid w:val="00E01782"/>
    <w:rsid w:val="00E01839"/>
    <w:rsid w:val="00E02EA9"/>
    <w:rsid w:val="00E03CC5"/>
    <w:rsid w:val="00E04066"/>
    <w:rsid w:val="00E04241"/>
    <w:rsid w:val="00E0460A"/>
    <w:rsid w:val="00E052AF"/>
    <w:rsid w:val="00E0531C"/>
    <w:rsid w:val="00E05359"/>
    <w:rsid w:val="00E05FF9"/>
    <w:rsid w:val="00E0760C"/>
    <w:rsid w:val="00E07973"/>
    <w:rsid w:val="00E07D48"/>
    <w:rsid w:val="00E1147E"/>
    <w:rsid w:val="00E11754"/>
    <w:rsid w:val="00E11816"/>
    <w:rsid w:val="00E11D9A"/>
    <w:rsid w:val="00E131BB"/>
    <w:rsid w:val="00E136C1"/>
    <w:rsid w:val="00E13E38"/>
    <w:rsid w:val="00E1462F"/>
    <w:rsid w:val="00E147E9"/>
    <w:rsid w:val="00E14DA2"/>
    <w:rsid w:val="00E14E50"/>
    <w:rsid w:val="00E15BF8"/>
    <w:rsid w:val="00E16082"/>
    <w:rsid w:val="00E162D7"/>
    <w:rsid w:val="00E162EB"/>
    <w:rsid w:val="00E16455"/>
    <w:rsid w:val="00E17433"/>
    <w:rsid w:val="00E175D7"/>
    <w:rsid w:val="00E2018E"/>
    <w:rsid w:val="00E201EF"/>
    <w:rsid w:val="00E2024C"/>
    <w:rsid w:val="00E2043F"/>
    <w:rsid w:val="00E2069B"/>
    <w:rsid w:val="00E20812"/>
    <w:rsid w:val="00E213D3"/>
    <w:rsid w:val="00E21421"/>
    <w:rsid w:val="00E21756"/>
    <w:rsid w:val="00E223F8"/>
    <w:rsid w:val="00E22B9A"/>
    <w:rsid w:val="00E2330B"/>
    <w:rsid w:val="00E23B20"/>
    <w:rsid w:val="00E24964"/>
    <w:rsid w:val="00E25344"/>
    <w:rsid w:val="00E25C13"/>
    <w:rsid w:val="00E2633D"/>
    <w:rsid w:val="00E26603"/>
    <w:rsid w:val="00E268E5"/>
    <w:rsid w:val="00E269B0"/>
    <w:rsid w:val="00E26E5C"/>
    <w:rsid w:val="00E27D70"/>
    <w:rsid w:val="00E3024D"/>
    <w:rsid w:val="00E302BA"/>
    <w:rsid w:val="00E30CFB"/>
    <w:rsid w:val="00E30F50"/>
    <w:rsid w:val="00E30F79"/>
    <w:rsid w:val="00E31927"/>
    <w:rsid w:val="00E322FC"/>
    <w:rsid w:val="00E329D2"/>
    <w:rsid w:val="00E32A25"/>
    <w:rsid w:val="00E33688"/>
    <w:rsid w:val="00E336AE"/>
    <w:rsid w:val="00E34BED"/>
    <w:rsid w:val="00E366E1"/>
    <w:rsid w:val="00E37731"/>
    <w:rsid w:val="00E37FB7"/>
    <w:rsid w:val="00E4029C"/>
    <w:rsid w:val="00E40834"/>
    <w:rsid w:val="00E413AE"/>
    <w:rsid w:val="00E416DD"/>
    <w:rsid w:val="00E41D32"/>
    <w:rsid w:val="00E41E08"/>
    <w:rsid w:val="00E426E2"/>
    <w:rsid w:val="00E42783"/>
    <w:rsid w:val="00E42928"/>
    <w:rsid w:val="00E43021"/>
    <w:rsid w:val="00E43323"/>
    <w:rsid w:val="00E43401"/>
    <w:rsid w:val="00E434AB"/>
    <w:rsid w:val="00E43890"/>
    <w:rsid w:val="00E43EED"/>
    <w:rsid w:val="00E44659"/>
    <w:rsid w:val="00E449FC"/>
    <w:rsid w:val="00E44FD8"/>
    <w:rsid w:val="00E45066"/>
    <w:rsid w:val="00E454C2"/>
    <w:rsid w:val="00E45516"/>
    <w:rsid w:val="00E457F9"/>
    <w:rsid w:val="00E460F8"/>
    <w:rsid w:val="00E462B4"/>
    <w:rsid w:val="00E469F0"/>
    <w:rsid w:val="00E46CB9"/>
    <w:rsid w:val="00E47940"/>
    <w:rsid w:val="00E47E37"/>
    <w:rsid w:val="00E51A56"/>
    <w:rsid w:val="00E51EE8"/>
    <w:rsid w:val="00E52E2C"/>
    <w:rsid w:val="00E53C14"/>
    <w:rsid w:val="00E53C1D"/>
    <w:rsid w:val="00E540A9"/>
    <w:rsid w:val="00E556D6"/>
    <w:rsid w:val="00E5578A"/>
    <w:rsid w:val="00E577F2"/>
    <w:rsid w:val="00E60216"/>
    <w:rsid w:val="00E603FD"/>
    <w:rsid w:val="00E61038"/>
    <w:rsid w:val="00E61462"/>
    <w:rsid w:val="00E615BC"/>
    <w:rsid w:val="00E62094"/>
    <w:rsid w:val="00E62797"/>
    <w:rsid w:val="00E628AD"/>
    <w:rsid w:val="00E632A2"/>
    <w:rsid w:val="00E64EBC"/>
    <w:rsid w:val="00E65BF5"/>
    <w:rsid w:val="00E66025"/>
    <w:rsid w:val="00E66B19"/>
    <w:rsid w:val="00E670BE"/>
    <w:rsid w:val="00E6734B"/>
    <w:rsid w:val="00E673E8"/>
    <w:rsid w:val="00E6742B"/>
    <w:rsid w:val="00E6780A"/>
    <w:rsid w:val="00E67BD5"/>
    <w:rsid w:val="00E67C89"/>
    <w:rsid w:val="00E67ECF"/>
    <w:rsid w:val="00E7071B"/>
    <w:rsid w:val="00E70AFD"/>
    <w:rsid w:val="00E71287"/>
    <w:rsid w:val="00E71592"/>
    <w:rsid w:val="00E71784"/>
    <w:rsid w:val="00E7228E"/>
    <w:rsid w:val="00E72772"/>
    <w:rsid w:val="00E73369"/>
    <w:rsid w:val="00E73D1E"/>
    <w:rsid w:val="00E743D3"/>
    <w:rsid w:val="00E7551B"/>
    <w:rsid w:val="00E756A6"/>
    <w:rsid w:val="00E75CE3"/>
    <w:rsid w:val="00E75FF5"/>
    <w:rsid w:val="00E760E8"/>
    <w:rsid w:val="00E76102"/>
    <w:rsid w:val="00E76237"/>
    <w:rsid w:val="00E76545"/>
    <w:rsid w:val="00E77715"/>
    <w:rsid w:val="00E778E0"/>
    <w:rsid w:val="00E77A41"/>
    <w:rsid w:val="00E77BBB"/>
    <w:rsid w:val="00E80513"/>
    <w:rsid w:val="00E8051F"/>
    <w:rsid w:val="00E8052A"/>
    <w:rsid w:val="00E81151"/>
    <w:rsid w:val="00E817DA"/>
    <w:rsid w:val="00E818C5"/>
    <w:rsid w:val="00E81914"/>
    <w:rsid w:val="00E81B49"/>
    <w:rsid w:val="00E81CDD"/>
    <w:rsid w:val="00E82E7E"/>
    <w:rsid w:val="00E82F3B"/>
    <w:rsid w:val="00E83211"/>
    <w:rsid w:val="00E8366C"/>
    <w:rsid w:val="00E83DAD"/>
    <w:rsid w:val="00E84935"/>
    <w:rsid w:val="00E8548C"/>
    <w:rsid w:val="00E8594B"/>
    <w:rsid w:val="00E860BC"/>
    <w:rsid w:val="00E861EC"/>
    <w:rsid w:val="00E86286"/>
    <w:rsid w:val="00E86A49"/>
    <w:rsid w:val="00E87E31"/>
    <w:rsid w:val="00E9042D"/>
    <w:rsid w:val="00E90D61"/>
    <w:rsid w:val="00E91042"/>
    <w:rsid w:val="00E917C9"/>
    <w:rsid w:val="00E91947"/>
    <w:rsid w:val="00E91A50"/>
    <w:rsid w:val="00E925E9"/>
    <w:rsid w:val="00E927F1"/>
    <w:rsid w:val="00E92BE5"/>
    <w:rsid w:val="00E92BF3"/>
    <w:rsid w:val="00E94073"/>
    <w:rsid w:val="00E940A1"/>
    <w:rsid w:val="00E9455E"/>
    <w:rsid w:val="00E949D2"/>
    <w:rsid w:val="00E953A3"/>
    <w:rsid w:val="00E95459"/>
    <w:rsid w:val="00E95461"/>
    <w:rsid w:val="00E955C1"/>
    <w:rsid w:val="00E95703"/>
    <w:rsid w:val="00E95904"/>
    <w:rsid w:val="00E96062"/>
    <w:rsid w:val="00E9630F"/>
    <w:rsid w:val="00E9634D"/>
    <w:rsid w:val="00E97B55"/>
    <w:rsid w:val="00E97BCB"/>
    <w:rsid w:val="00EA054B"/>
    <w:rsid w:val="00EA0B52"/>
    <w:rsid w:val="00EA170F"/>
    <w:rsid w:val="00EA1CFA"/>
    <w:rsid w:val="00EA1DC0"/>
    <w:rsid w:val="00EA2224"/>
    <w:rsid w:val="00EA2BBD"/>
    <w:rsid w:val="00EA3025"/>
    <w:rsid w:val="00EA32C6"/>
    <w:rsid w:val="00EA3342"/>
    <w:rsid w:val="00EA3774"/>
    <w:rsid w:val="00EA3829"/>
    <w:rsid w:val="00EA3A0A"/>
    <w:rsid w:val="00EA3BC4"/>
    <w:rsid w:val="00EA4738"/>
    <w:rsid w:val="00EA4F14"/>
    <w:rsid w:val="00EA524D"/>
    <w:rsid w:val="00EA5375"/>
    <w:rsid w:val="00EA5622"/>
    <w:rsid w:val="00EA57F1"/>
    <w:rsid w:val="00EA59BA"/>
    <w:rsid w:val="00EA679D"/>
    <w:rsid w:val="00EA6C6B"/>
    <w:rsid w:val="00EA6E39"/>
    <w:rsid w:val="00EA78AF"/>
    <w:rsid w:val="00EA7A1A"/>
    <w:rsid w:val="00EB02A7"/>
    <w:rsid w:val="00EB0311"/>
    <w:rsid w:val="00EB067E"/>
    <w:rsid w:val="00EB14B2"/>
    <w:rsid w:val="00EB170F"/>
    <w:rsid w:val="00EB1895"/>
    <w:rsid w:val="00EB22D6"/>
    <w:rsid w:val="00EB2345"/>
    <w:rsid w:val="00EB2C70"/>
    <w:rsid w:val="00EB3849"/>
    <w:rsid w:val="00EB38E9"/>
    <w:rsid w:val="00EB3A6D"/>
    <w:rsid w:val="00EB3E8D"/>
    <w:rsid w:val="00EB403B"/>
    <w:rsid w:val="00EB424B"/>
    <w:rsid w:val="00EB42AE"/>
    <w:rsid w:val="00EB4590"/>
    <w:rsid w:val="00EB4CD8"/>
    <w:rsid w:val="00EB4E51"/>
    <w:rsid w:val="00EB4EE0"/>
    <w:rsid w:val="00EB500F"/>
    <w:rsid w:val="00EB5462"/>
    <w:rsid w:val="00EB5852"/>
    <w:rsid w:val="00EB6EE3"/>
    <w:rsid w:val="00EB70AF"/>
    <w:rsid w:val="00EB7930"/>
    <w:rsid w:val="00EB7E8D"/>
    <w:rsid w:val="00EB7E93"/>
    <w:rsid w:val="00EC02A9"/>
    <w:rsid w:val="00EC0B51"/>
    <w:rsid w:val="00EC0D77"/>
    <w:rsid w:val="00EC10A0"/>
    <w:rsid w:val="00EC1386"/>
    <w:rsid w:val="00EC148B"/>
    <w:rsid w:val="00EC1B14"/>
    <w:rsid w:val="00EC1B15"/>
    <w:rsid w:val="00EC1CF9"/>
    <w:rsid w:val="00EC2BCD"/>
    <w:rsid w:val="00EC324F"/>
    <w:rsid w:val="00EC35AE"/>
    <w:rsid w:val="00EC369B"/>
    <w:rsid w:val="00EC37CA"/>
    <w:rsid w:val="00EC4526"/>
    <w:rsid w:val="00EC48AC"/>
    <w:rsid w:val="00EC549B"/>
    <w:rsid w:val="00EC556D"/>
    <w:rsid w:val="00EC576E"/>
    <w:rsid w:val="00EC6147"/>
    <w:rsid w:val="00EC702F"/>
    <w:rsid w:val="00EC74EC"/>
    <w:rsid w:val="00EC789C"/>
    <w:rsid w:val="00EC7BEE"/>
    <w:rsid w:val="00EC7DB0"/>
    <w:rsid w:val="00ED145C"/>
    <w:rsid w:val="00ED1A55"/>
    <w:rsid w:val="00ED1BD0"/>
    <w:rsid w:val="00ED1FFF"/>
    <w:rsid w:val="00ED20C6"/>
    <w:rsid w:val="00ED2A67"/>
    <w:rsid w:val="00ED2E28"/>
    <w:rsid w:val="00ED3729"/>
    <w:rsid w:val="00ED4938"/>
    <w:rsid w:val="00ED6528"/>
    <w:rsid w:val="00ED677C"/>
    <w:rsid w:val="00ED6D12"/>
    <w:rsid w:val="00ED7073"/>
    <w:rsid w:val="00EE0835"/>
    <w:rsid w:val="00EE08DE"/>
    <w:rsid w:val="00EE0AB7"/>
    <w:rsid w:val="00EE131D"/>
    <w:rsid w:val="00EE25D7"/>
    <w:rsid w:val="00EE27E0"/>
    <w:rsid w:val="00EE2EB8"/>
    <w:rsid w:val="00EE31AE"/>
    <w:rsid w:val="00EE323A"/>
    <w:rsid w:val="00EE3417"/>
    <w:rsid w:val="00EE3A35"/>
    <w:rsid w:val="00EE3FD8"/>
    <w:rsid w:val="00EE4164"/>
    <w:rsid w:val="00EE6616"/>
    <w:rsid w:val="00EE7024"/>
    <w:rsid w:val="00EE715A"/>
    <w:rsid w:val="00EE75D0"/>
    <w:rsid w:val="00EF05FB"/>
    <w:rsid w:val="00EF0B96"/>
    <w:rsid w:val="00EF1082"/>
    <w:rsid w:val="00EF1287"/>
    <w:rsid w:val="00EF17EB"/>
    <w:rsid w:val="00EF185A"/>
    <w:rsid w:val="00EF1898"/>
    <w:rsid w:val="00EF19D6"/>
    <w:rsid w:val="00EF1DDC"/>
    <w:rsid w:val="00EF2F86"/>
    <w:rsid w:val="00EF3177"/>
    <w:rsid w:val="00EF39DF"/>
    <w:rsid w:val="00EF3F95"/>
    <w:rsid w:val="00EF4BBD"/>
    <w:rsid w:val="00EF4DB5"/>
    <w:rsid w:val="00EF4DC2"/>
    <w:rsid w:val="00EF4F5B"/>
    <w:rsid w:val="00EF56CF"/>
    <w:rsid w:val="00EF57F0"/>
    <w:rsid w:val="00EF5B0C"/>
    <w:rsid w:val="00EF604D"/>
    <w:rsid w:val="00EF6AF2"/>
    <w:rsid w:val="00F001C0"/>
    <w:rsid w:val="00F0039F"/>
    <w:rsid w:val="00F00759"/>
    <w:rsid w:val="00F00D1A"/>
    <w:rsid w:val="00F00E2B"/>
    <w:rsid w:val="00F00F5E"/>
    <w:rsid w:val="00F01484"/>
    <w:rsid w:val="00F01C14"/>
    <w:rsid w:val="00F01ECA"/>
    <w:rsid w:val="00F02529"/>
    <w:rsid w:val="00F0282E"/>
    <w:rsid w:val="00F0297D"/>
    <w:rsid w:val="00F029A4"/>
    <w:rsid w:val="00F03519"/>
    <w:rsid w:val="00F03CF4"/>
    <w:rsid w:val="00F03EB1"/>
    <w:rsid w:val="00F04706"/>
    <w:rsid w:val="00F04763"/>
    <w:rsid w:val="00F04AEB"/>
    <w:rsid w:val="00F04C83"/>
    <w:rsid w:val="00F05491"/>
    <w:rsid w:val="00F059B0"/>
    <w:rsid w:val="00F05B94"/>
    <w:rsid w:val="00F05E00"/>
    <w:rsid w:val="00F07CE7"/>
    <w:rsid w:val="00F110A5"/>
    <w:rsid w:val="00F115DD"/>
    <w:rsid w:val="00F11821"/>
    <w:rsid w:val="00F11B7E"/>
    <w:rsid w:val="00F11ED8"/>
    <w:rsid w:val="00F11F5B"/>
    <w:rsid w:val="00F1200C"/>
    <w:rsid w:val="00F12ED5"/>
    <w:rsid w:val="00F13805"/>
    <w:rsid w:val="00F143C7"/>
    <w:rsid w:val="00F145F2"/>
    <w:rsid w:val="00F148B2"/>
    <w:rsid w:val="00F14B43"/>
    <w:rsid w:val="00F14C29"/>
    <w:rsid w:val="00F14E5D"/>
    <w:rsid w:val="00F15C5B"/>
    <w:rsid w:val="00F16608"/>
    <w:rsid w:val="00F17D6E"/>
    <w:rsid w:val="00F17F9B"/>
    <w:rsid w:val="00F17FA4"/>
    <w:rsid w:val="00F206C7"/>
    <w:rsid w:val="00F21051"/>
    <w:rsid w:val="00F21668"/>
    <w:rsid w:val="00F216FF"/>
    <w:rsid w:val="00F229BC"/>
    <w:rsid w:val="00F22E1A"/>
    <w:rsid w:val="00F23293"/>
    <w:rsid w:val="00F23988"/>
    <w:rsid w:val="00F23CB1"/>
    <w:rsid w:val="00F23E3D"/>
    <w:rsid w:val="00F241E8"/>
    <w:rsid w:val="00F245BE"/>
    <w:rsid w:val="00F24C94"/>
    <w:rsid w:val="00F24FC5"/>
    <w:rsid w:val="00F255B1"/>
    <w:rsid w:val="00F255BD"/>
    <w:rsid w:val="00F26320"/>
    <w:rsid w:val="00F26723"/>
    <w:rsid w:val="00F26F93"/>
    <w:rsid w:val="00F27196"/>
    <w:rsid w:val="00F272FE"/>
    <w:rsid w:val="00F27897"/>
    <w:rsid w:val="00F27C98"/>
    <w:rsid w:val="00F27E0B"/>
    <w:rsid w:val="00F30787"/>
    <w:rsid w:val="00F312E5"/>
    <w:rsid w:val="00F314CD"/>
    <w:rsid w:val="00F31B3E"/>
    <w:rsid w:val="00F320E7"/>
    <w:rsid w:val="00F32187"/>
    <w:rsid w:val="00F32786"/>
    <w:rsid w:val="00F3309C"/>
    <w:rsid w:val="00F336AA"/>
    <w:rsid w:val="00F3389F"/>
    <w:rsid w:val="00F342F1"/>
    <w:rsid w:val="00F34648"/>
    <w:rsid w:val="00F34A8E"/>
    <w:rsid w:val="00F352CE"/>
    <w:rsid w:val="00F35602"/>
    <w:rsid w:val="00F356D2"/>
    <w:rsid w:val="00F35E6F"/>
    <w:rsid w:val="00F35E83"/>
    <w:rsid w:val="00F361AB"/>
    <w:rsid w:val="00F36456"/>
    <w:rsid w:val="00F3692A"/>
    <w:rsid w:val="00F36A39"/>
    <w:rsid w:val="00F3709F"/>
    <w:rsid w:val="00F373AB"/>
    <w:rsid w:val="00F378EF"/>
    <w:rsid w:val="00F37A7A"/>
    <w:rsid w:val="00F37CA3"/>
    <w:rsid w:val="00F4016C"/>
    <w:rsid w:val="00F40A64"/>
    <w:rsid w:val="00F40FAB"/>
    <w:rsid w:val="00F425C3"/>
    <w:rsid w:val="00F42AEF"/>
    <w:rsid w:val="00F4304B"/>
    <w:rsid w:val="00F43276"/>
    <w:rsid w:val="00F439FC"/>
    <w:rsid w:val="00F449D8"/>
    <w:rsid w:val="00F44B85"/>
    <w:rsid w:val="00F44EE0"/>
    <w:rsid w:val="00F45B79"/>
    <w:rsid w:val="00F465AC"/>
    <w:rsid w:val="00F46D6C"/>
    <w:rsid w:val="00F472F5"/>
    <w:rsid w:val="00F47DF3"/>
    <w:rsid w:val="00F500C2"/>
    <w:rsid w:val="00F517F9"/>
    <w:rsid w:val="00F51A21"/>
    <w:rsid w:val="00F51A7C"/>
    <w:rsid w:val="00F52401"/>
    <w:rsid w:val="00F52451"/>
    <w:rsid w:val="00F52670"/>
    <w:rsid w:val="00F5274F"/>
    <w:rsid w:val="00F52C10"/>
    <w:rsid w:val="00F52C68"/>
    <w:rsid w:val="00F535AA"/>
    <w:rsid w:val="00F535C0"/>
    <w:rsid w:val="00F53E44"/>
    <w:rsid w:val="00F54100"/>
    <w:rsid w:val="00F542B1"/>
    <w:rsid w:val="00F54A0E"/>
    <w:rsid w:val="00F54B63"/>
    <w:rsid w:val="00F54EA6"/>
    <w:rsid w:val="00F557B8"/>
    <w:rsid w:val="00F55E80"/>
    <w:rsid w:val="00F55F3A"/>
    <w:rsid w:val="00F56160"/>
    <w:rsid w:val="00F56360"/>
    <w:rsid w:val="00F5640C"/>
    <w:rsid w:val="00F56619"/>
    <w:rsid w:val="00F566D3"/>
    <w:rsid w:val="00F56CDD"/>
    <w:rsid w:val="00F57828"/>
    <w:rsid w:val="00F60470"/>
    <w:rsid w:val="00F60801"/>
    <w:rsid w:val="00F60992"/>
    <w:rsid w:val="00F60B9D"/>
    <w:rsid w:val="00F60D3D"/>
    <w:rsid w:val="00F60E09"/>
    <w:rsid w:val="00F61618"/>
    <w:rsid w:val="00F616E6"/>
    <w:rsid w:val="00F618C2"/>
    <w:rsid w:val="00F61B5D"/>
    <w:rsid w:val="00F61D5C"/>
    <w:rsid w:val="00F62582"/>
    <w:rsid w:val="00F6314D"/>
    <w:rsid w:val="00F6326C"/>
    <w:rsid w:val="00F63A0D"/>
    <w:rsid w:val="00F6415E"/>
    <w:rsid w:val="00F646F9"/>
    <w:rsid w:val="00F653CD"/>
    <w:rsid w:val="00F661B3"/>
    <w:rsid w:val="00F67013"/>
    <w:rsid w:val="00F670C1"/>
    <w:rsid w:val="00F6787F"/>
    <w:rsid w:val="00F700ED"/>
    <w:rsid w:val="00F7029E"/>
    <w:rsid w:val="00F70608"/>
    <w:rsid w:val="00F710B4"/>
    <w:rsid w:val="00F7111E"/>
    <w:rsid w:val="00F71860"/>
    <w:rsid w:val="00F720EE"/>
    <w:rsid w:val="00F7253B"/>
    <w:rsid w:val="00F72BD5"/>
    <w:rsid w:val="00F736E3"/>
    <w:rsid w:val="00F750AC"/>
    <w:rsid w:val="00F754E9"/>
    <w:rsid w:val="00F75905"/>
    <w:rsid w:val="00F75D0E"/>
    <w:rsid w:val="00F76BAE"/>
    <w:rsid w:val="00F80E8F"/>
    <w:rsid w:val="00F81044"/>
    <w:rsid w:val="00F824AC"/>
    <w:rsid w:val="00F829C0"/>
    <w:rsid w:val="00F82B8F"/>
    <w:rsid w:val="00F8341F"/>
    <w:rsid w:val="00F83552"/>
    <w:rsid w:val="00F843A3"/>
    <w:rsid w:val="00F844CB"/>
    <w:rsid w:val="00F84685"/>
    <w:rsid w:val="00F8549D"/>
    <w:rsid w:val="00F85605"/>
    <w:rsid w:val="00F85786"/>
    <w:rsid w:val="00F858E9"/>
    <w:rsid w:val="00F8610F"/>
    <w:rsid w:val="00F861C5"/>
    <w:rsid w:val="00F8662E"/>
    <w:rsid w:val="00F86D64"/>
    <w:rsid w:val="00F872AF"/>
    <w:rsid w:val="00F878DA"/>
    <w:rsid w:val="00F87F33"/>
    <w:rsid w:val="00F91C69"/>
    <w:rsid w:val="00F91DA6"/>
    <w:rsid w:val="00F91DC4"/>
    <w:rsid w:val="00F91F05"/>
    <w:rsid w:val="00F92272"/>
    <w:rsid w:val="00F92778"/>
    <w:rsid w:val="00F928F9"/>
    <w:rsid w:val="00F92EFC"/>
    <w:rsid w:val="00F93077"/>
    <w:rsid w:val="00F934F1"/>
    <w:rsid w:val="00F93E7B"/>
    <w:rsid w:val="00F94380"/>
    <w:rsid w:val="00F94A7C"/>
    <w:rsid w:val="00F9544A"/>
    <w:rsid w:val="00F9572D"/>
    <w:rsid w:val="00F957D2"/>
    <w:rsid w:val="00F95873"/>
    <w:rsid w:val="00F95AD8"/>
    <w:rsid w:val="00F95BDC"/>
    <w:rsid w:val="00F96113"/>
    <w:rsid w:val="00F96637"/>
    <w:rsid w:val="00F96900"/>
    <w:rsid w:val="00F974B8"/>
    <w:rsid w:val="00F97663"/>
    <w:rsid w:val="00F97C1D"/>
    <w:rsid w:val="00FA0080"/>
    <w:rsid w:val="00FA0552"/>
    <w:rsid w:val="00FA07B1"/>
    <w:rsid w:val="00FA0C3A"/>
    <w:rsid w:val="00FA14B1"/>
    <w:rsid w:val="00FA1FED"/>
    <w:rsid w:val="00FA2247"/>
    <w:rsid w:val="00FA2541"/>
    <w:rsid w:val="00FA2853"/>
    <w:rsid w:val="00FA2DB3"/>
    <w:rsid w:val="00FA3062"/>
    <w:rsid w:val="00FA3353"/>
    <w:rsid w:val="00FA38BC"/>
    <w:rsid w:val="00FA39D5"/>
    <w:rsid w:val="00FA3D80"/>
    <w:rsid w:val="00FA3F3C"/>
    <w:rsid w:val="00FA44E7"/>
    <w:rsid w:val="00FA4767"/>
    <w:rsid w:val="00FA4B33"/>
    <w:rsid w:val="00FA4F16"/>
    <w:rsid w:val="00FA4F98"/>
    <w:rsid w:val="00FA586A"/>
    <w:rsid w:val="00FA593B"/>
    <w:rsid w:val="00FA5AC1"/>
    <w:rsid w:val="00FA5DBC"/>
    <w:rsid w:val="00FA6C5A"/>
    <w:rsid w:val="00FA6F30"/>
    <w:rsid w:val="00FA7466"/>
    <w:rsid w:val="00FA7822"/>
    <w:rsid w:val="00FA7C42"/>
    <w:rsid w:val="00FA7E47"/>
    <w:rsid w:val="00FB03EF"/>
    <w:rsid w:val="00FB05F6"/>
    <w:rsid w:val="00FB08CA"/>
    <w:rsid w:val="00FB0A93"/>
    <w:rsid w:val="00FB0AEE"/>
    <w:rsid w:val="00FB0BC8"/>
    <w:rsid w:val="00FB0C05"/>
    <w:rsid w:val="00FB1838"/>
    <w:rsid w:val="00FB1846"/>
    <w:rsid w:val="00FB1F60"/>
    <w:rsid w:val="00FB23EF"/>
    <w:rsid w:val="00FB2902"/>
    <w:rsid w:val="00FB31D5"/>
    <w:rsid w:val="00FB340E"/>
    <w:rsid w:val="00FB35D6"/>
    <w:rsid w:val="00FB3632"/>
    <w:rsid w:val="00FB39CA"/>
    <w:rsid w:val="00FB3B3B"/>
    <w:rsid w:val="00FB4576"/>
    <w:rsid w:val="00FB4BEA"/>
    <w:rsid w:val="00FB4C45"/>
    <w:rsid w:val="00FB4DD3"/>
    <w:rsid w:val="00FB53D0"/>
    <w:rsid w:val="00FB540B"/>
    <w:rsid w:val="00FB57E9"/>
    <w:rsid w:val="00FB5859"/>
    <w:rsid w:val="00FB59F7"/>
    <w:rsid w:val="00FB5E79"/>
    <w:rsid w:val="00FB5E90"/>
    <w:rsid w:val="00FB6395"/>
    <w:rsid w:val="00FB68DB"/>
    <w:rsid w:val="00FB69CB"/>
    <w:rsid w:val="00FB6D01"/>
    <w:rsid w:val="00FB6EDB"/>
    <w:rsid w:val="00FB6F01"/>
    <w:rsid w:val="00FB71D9"/>
    <w:rsid w:val="00FB781A"/>
    <w:rsid w:val="00FB7C3A"/>
    <w:rsid w:val="00FC011A"/>
    <w:rsid w:val="00FC017F"/>
    <w:rsid w:val="00FC0B41"/>
    <w:rsid w:val="00FC1194"/>
    <w:rsid w:val="00FC14EF"/>
    <w:rsid w:val="00FC156F"/>
    <w:rsid w:val="00FC187F"/>
    <w:rsid w:val="00FC1FAF"/>
    <w:rsid w:val="00FC24D6"/>
    <w:rsid w:val="00FC295D"/>
    <w:rsid w:val="00FC2DCA"/>
    <w:rsid w:val="00FC3167"/>
    <w:rsid w:val="00FC3630"/>
    <w:rsid w:val="00FC3687"/>
    <w:rsid w:val="00FC3A4D"/>
    <w:rsid w:val="00FC3C23"/>
    <w:rsid w:val="00FC3EC9"/>
    <w:rsid w:val="00FC41E1"/>
    <w:rsid w:val="00FC48D4"/>
    <w:rsid w:val="00FC4DEE"/>
    <w:rsid w:val="00FC5170"/>
    <w:rsid w:val="00FC5734"/>
    <w:rsid w:val="00FC5F3A"/>
    <w:rsid w:val="00FC65C5"/>
    <w:rsid w:val="00FC7007"/>
    <w:rsid w:val="00FC78DF"/>
    <w:rsid w:val="00FD0252"/>
    <w:rsid w:val="00FD0399"/>
    <w:rsid w:val="00FD0583"/>
    <w:rsid w:val="00FD08DF"/>
    <w:rsid w:val="00FD1275"/>
    <w:rsid w:val="00FD13B7"/>
    <w:rsid w:val="00FD2120"/>
    <w:rsid w:val="00FD21CE"/>
    <w:rsid w:val="00FD27D7"/>
    <w:rsid w:val="00FD2FEC"/>
    <w:rsid w:val="00FD303C"/>
    <w:rsid w:val="00FD34C7"/>
    <w:rsid w:val="00FD36F0"/>
    <w:rsid w:val="00FD3E87"/>
    <w:rsid w:val="00FD49A2"/>
    <w:rsid w:val="00FD49F5"/>
    <w:rsid w:val="00FD4BA7"/>
    <w:rsid w:val="00FD530D"/>
    <w:rsid w:val="00FD5462"/>
    <w:rsid w:val="00FD5AC2"/>
    <w:rsid w:val="00FD5C0B"/>
    <w:rsid w:val="00FD6C16"/>
    <w:rsid w:val="00FD6D8E"/>
    <w:rsid w:val="00FD6E53"/>
    <w:rsid w:val="00FD7376"/>
    <w:rsid w:val="00FD75C5"/>
    <w:rsid w:val="00FD7EA9"/>
    <w:rsid w:val="00FE03CA"/>
    <w:rsid w:val="00FE042F"/>
    <w:rsid w:val="00FE0553"/>
    <w:rsid w:val="00FE1699"/>
    <w:rsid w:val="00FE1741"/>
    <w:rsid w:val="00FE191B"/>
    <w:rsid w:val="00FE253E"/>
    <w:rsid w:val="00FE2ABF"/>
    <w:rsid w:val="00FE2C5F"/>
    <w:rsid w:val="00FE3805"/>
    <w:rsid w:val="00FE3969"/>
    <w:rsid w:val="00FE3FA5"/>
    <w:rsid w:val="00FE4264"/>
    <w:rsid w:val="00FE464D"/>
    <w:rsid w:val="00FE47C2"/>
    <w:rsid w:val="00FE681A"/>
    <w:rsid w:val="00FE6B1E"/>
    <w:rsid w:val="00FE7F5B"/>
    <w:rsid w:val="00FF0225"/>
    <w:rsid w:val="00FF05B4"/>
    <w:rsid w:val="00FF0BA6"/>
    <w:rsid w:val="00FF0ED7"/>
    <w:rsid w:val="00FF118E"/>
    <w:rsid w:val="00FF1C1E"/>
    <w:rsid w:val="00FF24BB"/>
    <w:rsid w:val="00FF24C2"/>
    <w:rsid w:val="00FF2A41"/>
    <w:rsid w:val="00FF2E8B"/>
    <w:rsid w:val="00FF312B"/>
    <w:rsid w:val="00FF3E6E"/>
    <w:rsid w:val="00FF3F33"/>
    <w:rsid w:val="00FF3FFB"/>
    <w:rsid w:val="00FF4C43"/>
    <w:rsid w:val="00FF58BC"/>
    <w:rsid w:val="00FF5B6C"/>
    <w:rsid w:val="00FF5E8E"/>
    <w:rsid w:val="00FF6464"/>
    <w:rsid w:val="00FF64A9"/>
    <w:rsid w:val="00FF69B8"/>
    <w:rsid w:val="00FF6B98"/>
    <w:rsid w:val="00FF6F7E"/>
    <w:rsid w:val="00FF7204"/>
    <w:rsid w:val="00FF7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C1104"/>
  <w15:chartTrackingRefBased/>
  <w15:docId w15:val="{6B75CBDF-4BF9-8143-ABD0-F0BFA69C5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able of figures" w:uiPriority="99"/>
    <w:lsdException w:name="annotation reference" w:uiPriority="99"/>
    <w:lsdException w:name="Title" w:uiPriority="10" w:qFormat="1"/>
    <w:lsdException w:name="Default Paragraph Font" w:uiPriority="1"/>
    <w:lsdException w:name="Body Text" w:uiPriority="1" w:qFormat="1"/>
    <w:lsdException w:name="Subtitle" w:uiPriority="11" w:qFormat="1"/>
    <w:lsdException w:name="FollowedHyperlink" w:uiPriority="99"/>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B31"/>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354B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54B31"/>
    <w:pPr>
      <w:pBdr>
        <w:top w:val="none" w:sz="0" w:space="0" w:color="auto"/>
      </w:pBdr>
      <w:spacing w:before="180"/>
      <w:outlineLvl w:val="1"/>
    </w:pPr>
    <w:rPr>
      <w:sz w:val="32"/>
    </w:rPr>
  </w:style>
  <w:style w:type="paragraph" w:styleId="Heading3">
    <w:name w:val="heading 3"/>
    <w:basedOn w:val="Heading2"/>
    <w:next w:val="Normal"/>
    <w:link w:val="Heading3Char"/>
    <w:qFormat/>
    <w:rsid w:val="00354B31"/>
    <w:pPr>
      <w:spacing w:before="120"/>
      <w:outlineLvl w:val="2"/>
    </w:pPr>
    <w:rPr>
      <w:sz w:val="28"/>
    </w:rPr>
  </w:style>
  <w:style w:type="paragraph" w:styleId="Heading4">
    <w:name w:val="heading 4"/>
    <w:basedOn w:val="Heading3"/>
    <w:next w:val="Normal"/>
    <w:link w:val="Heading4Char"/>
    <w:qFormat/>
    <w:rsid w:val="00354B31"/>
    <w:pPr>
      <w:ind w:left="1418" w:hanging="1418"/>
      <w:outlineLvl w:val="3"/>
    </w:pPr>
    <w:rPr>
      <w:sz w:val="24"/>
    </w:rPr>
  </w:style>
  <w:style w:type="paragraph" w:styleId="Heading5">
    <w:name w:val="heading 5"/>
    <w:basedOn w:val="Heading4"/>
    <w:next w:val="Normal"/>
    <w:link w:val="Heading5Char"/>
    <w:qFormat/>
    <w:rsid w:val="00354B31"/>
    <w:pPr>
      <w:ind w:left="1701" w:hanging="1701"/>
      <w:outlineLvl w:val="4"/>
    </w:pPr>
    <w:rPr>
      <w:sz w:val="22"/>
    </w:rPr>
  </w:style>
  <w:style w:type="paragraph" w:styleId="Heading6">
    <w:name w:val="heading 6"/>
    <w:basedOn w:val="H6"/>
    <w:next w:val="Normal"/>
    <w:link w:val="Heading6Char"/>
    <w:qFormat/>
    <w:rsid w:val="00354B31"/>
    <w:pPr>
      <w:outlineLvl w:val="5"/>
    </w:pPr>
  </w:style>
  <w:style w:type="paragraph" w:styleId="Heading7">
    <w:name w:val="heading 7"/>
    <w:basedOn w:val="H6"/>
    <w:next w:val="Normal"/>
    <w:link w:val="Heading7Char"/>
    <w:qFormat/>
    <w:rsid w:val="00354B31"/>
    <w:pPr>
      <w:outlineLvl w:val="6"/>
    </w:pPr>
  </w:style>
  <w:style w:type="paragraph" w:styleId="Heading8">
    <w:name w:val="heading 8"/>
    <w:basedOn w:val="Heading1"/>
    <w:next w:val="Normal"/>
    <w:link w:val="Heading8Char"/>
    <w:qFormat/>
    <w:rsid w:val="00354B31"/>
    <w:pPr>
      <w:ind w:left="0" w:firstLine="0"/>
      <w:outlineLvl w:val="7"/>
    </w:pPr>
  </w:style>
  <w:style w:type="paragraph" w:styleId="Heading9">
    <w:name w:val="heading 9"/>
    <w:basedOn w:val="Heading8"/>
    <w:next w:val="Normal"/>
    <w:link w:val="Heading9Char"/>
    <w:qFormat/>
    <w:rsid w:val="00354B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4B31"/>
    <w:pPr>
      <w:ind w:left="1985" w:hanging="1985"/>
      <w:outlineLvl w:val="9"/>
    </w:pPr>
    <w:rPr>
      <w:sz w:val="20"/>
    </w:rPr>
  </w:style>
  <w:style w:type="paragraph" w:styleId="TOC9">
    <w:name w:val="toc 9"/>
    <w:basedOn w:val="TOC8"/>
    <w:uiPriority w:val="39"/>
    <w:rsid w:val="00354B31"/>
    <w:pPr>
      <w:ind w:left="1418" w:hanging="1418"/>
    </w:pPr>
  </w:style>
  <w:style w:type="paragraph" w:styleId="TOC8">
    <w:name w:val="toc 8"/>
    <w:basedOn w:val="TOC1"/>
    <w:uiPriority w:val="39"/>
    <w:rsid w:val="00354B31"/>
    <w:pPr>
      <w:spacing w:before="180"/>
      <w:ind w:left="2693" w:hanging="2693"/>
    </w:pPr>
    <w:rPr>
      <w:b/>
    </w:rPr>
  </w:style>
  <w:style w:type="paragraph" w:styleId="TOC1">
    <w:name w:val="toc 1"/>
    <w:uiPriority w:val="39"/>
    <w:rsid w:val="00354B3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54B31"/>
    <w:pPr>
      <w:keepLines/>
      <w:tabs>
        <w:tab w:val="center" w:pos="4536"/>
        <w:tab w:val="right" w:pos="9072"/>
      </w:tabs>
    </w:pPr>
    <w:rPr>
      <w:noProof/>
    </w:rPr>
  </w:style>
  <w:style w:type="character" w:customStyle="1" w:styleId="ZGSM">
    <w:name w:val="ZGSM"/>
    <w:rsid w:val="00354B31"/>
  </w:style>
  <w:style w:type="paragraph" w:styleId="Header">
    <w:name w:val="header"/>
    <w:link w:val="HeaderChar"/>
    <w:rsid w:val="00354B3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54B3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54B31"/>
    <w:pPr>
      <w:ind w:left="1701" w:hanging="1701"/>
    </w:pPr>
  </w:style>
  <w:style w:type="paragraph" w:styleId="TOC4">
    <w:name w:val="toc 4"/>
    <w:basedOn w:val="TOC3"/>
    <w:uiPriority w:val="39"/>
    <w:rsid w:val="00354B31"/>
    <w:pPr>
      <w:ind w:left="1418" w:hanging="1418"/>
    </w:pPr>
  </w:style>
  <w:style w:type="paragraph" w:styleId="TOC3">
    <w:name w:val="toc 3"/>
    <w:basedOn w:val="TOC2"/>
    <w:uiPriority w:val="39"/>
    <w:rsid w:val="00354B31"/>
    <w:pPr>
      <w:ind w:left="1134" w:hanging="1134"/>
    </w:pPr>
  </w:style>
  <w:style w:type="paragraph" w:styleId="TOC2">
    <w:name w:val="toc 2"/>
    <w:basedOn w:val="TOC1"/>
    <w:uiPriority w:val="39"/>
    <w:rsid w:val="00354B31"/>
    <w:pPr>
      <w:spacing w:before="0"/>
      <w:ind w:left="851" w:hanging="851"/>
    </w:pPr>
    <w:rPr>
      <w:sz w:val="20"/>
    </w:rPr>
  </w:style>
  <w:style w:type="paragraph" w:styleId="Index1">
    <w:name w:val="index 1"/>
    <w:basedOn w:val="Normal"/>
    <w:semiHidden/>
    <w:rsid w:val="00354B31"/>
    <w:pPr>
      <w:keepLines/>
    </w:pPr>
  </w:style>
  <w:style w:type="paragraph" w:styleId="Index2">
    <w:name w:val="index 2"/>
    <w:basedOn w:val="Index1"/>
    <w:semiHidden/>
    <w:rsid w:val="00354B31"/>
    <w:pPr>
      <w:ind w:left="284"/>
    </w:pPr>
  </w:style>
  <w:style w:type="paragraph" w:customStyle="1" w:styleId="TT">
    <w:name w:val="TT"/>
    <w:basedOn w:val="Heading1"/>
    <w:next w:val="Normal"/>
    <w:rsid w:val="00354B31"/>
    <w:pPr>
      <w:outlineLvl w:val="9"/>
    </w:pPr>
  </w:style>
  <w:style w:type="paragraph" w:styleId="Footer">
    <w:name w:val="footer"/>
    <w:basedOn w:val="Header"/>
    <w:link w:val="FooterChar"/>
    <w:rsid w:val="00354B31"/>
    <w:pPr>
      <w:jc w:val="center"/>
    </w:pPr>
    <w:rPr>
      <w:i/>
    </w:rPr>
  </w:style>
  <w:style w:type="character" w:styleId="FootnoteReference">
    <w:name w:val="footnote reference"/>
    <w:basedOn w:val="DefaultParagraphFont"/>
    <w:semiHidden/>
    <w:rsid w:val="00354B31"/>
    <w:rPr>
      <w:b/>
      <w:position w:val="6"/>
      <w:sz w:val="16"/>
    </w:rPr>
  </w:style>
  <w:style w:type="paragraph" w:styleId="FootnoteText">
    <w:name w:val="footnote text"/>
    <w:basedOn w:val="Normal"/>
    <w:link w:val="FootnoteTextChar"/>
    <w:semiHidden/>
    <w:rsid w:val="00354B31"/>
    <w:pPr>
      <w:keepLines/>
      <w:ind w:left="454" w:hanging="454"/>
    </w:pPr>
    <w:rPr>
      <w:sz w:val="16"/>
    </w:rPr>
  </w:style>
  <w:style w:type="paragraph" w:customStyle="1" w:styleId="NF">
    <w:name w:val="NF"/>
    <w:basedOn w:val="NO"/>
    <w:rsid w:val="00354B31"/>
    <w:pPr>
      <w:keepNext/>
      <w:spacing w:after="0"/>
    </w:pPr>
    <w:rPr>
      <w:rFonts w:ascii="Arial" w:hAnsi="Arial"/>
      <w:sz w:val="18"/>
    </w:rPr>
  </w:style>
  <w:style w:type="paragraph" w:customStyle="1" w:styleId="NO">
    <w:name w:val="NO"/>
    <w:basedOn w:val="Normal"/>
    <w:link w:val="NOChar"/>
    <w:rsid w:val="00354B31"/>
    <w:pPr>
      <w:keepLines/>
      <w:ind w:left="1135" w:hanging="851"/>
    </w:pPr>
  </w:style>
  <w:style w:type="paragraph" w:customStyle="1" w:styleId="PL">
    <w:name w:val="PL"/>
    <w:link w:val="PLChar"/>
    <w:rsid w:val="0035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54B31"/>
    <w:pPr>
      <w:jc w:val="right"/>
    </w:pPr>
  </w:style>
  <w:style w:type="paragraph" w:customStyle="1" w:styleId="TAL">
    <w:name w:val="TAL"/>
    <w:basedOn w:val="Normal"/>
    <w:link w:val="TALCar"/>
    <w:qFormat/>
    <w:rsid w:val="00354B31"/>
    <w:pPr>
      <w:keepNext/>
      <w:keepLines/>
      <w:spacing w:after="0"/>
    </w:pPr>
    <w:rPr>
      <w:rFonts w:ascii="Arial" w:hAnsi="Arial"/>
      <w:sz w:val="18"/>
    </w:rPr>
  </w:style>
  <w:style w:type="paragraph" w:styleId="ListNumber2">
    <w:name w:val="List Number 2"/>
    <w:basedOn w:val="ListNumber"/>
    <w:rsid w:val="00354B31"/>
    <w:pPr>
      <w:ind w:left="851"/>
    </w:pPr>
  </w:style>
  <w:style w:type="paragraph" w:styleId="ListNumber">
    <w:name w:val="List Number"/>
    <w:basedOn w:val="List"/>
    <w:rsid w:val="00354B31"/>
  </w:style>
  <w:style w:type="paragraph" w:styleId="List">
    <w:name w:val="List"/>
    <w:basedOn w:val="Normal"/>
    <w:rsid w:val="00354B31"/>
    <w:pPr>
      <w:ind w:left="568" w:hanging="284"/>
    </w:pPr>
  </w:style>
  <w:style w:type="paragraph" w:customStyle="1" w:styleId="TAH">
    <w:name w:val="TAH"/>
    <w:basedOn w:val="TAC"/>
    <w:link w:val="TAHCar"/>
    <w:qFormat/>
    <w:rsid w:val="00354B31"/>
    <w:rPr>
      <w:b/>
    </w:rPr>
  </w:style>
  <w:style w:type="paragraph" w:customStyle="1" w:styleId="TAC">
    <w:name w:val="TAC"/>
    <w:basedOn w:val="TAL"/>
    <w:link w:val="TACChar"/>
    <w:rsid w:val="00354B31"/>
    <w:pPr>
      <w:jc w:val="center"/>
    </w:pPr>
  </w:style>
  <w:style w:type="paragraph" w:customStyle="1" w:styleId="LD">
    <w:name w:val="LD"/>
    <w:rsid w:val="00354B3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54B31"/>
    <w:pPr>
      <w:keepLines/>
      <w:ind w:left="1702" w:hanging="1418"/>
    </w:pPr>
  </w:style>
  <w:style w:type="paragraph" w:customStyle="1" w:styleId="FP">
    <w:name w:val="FP"/>
    <w:basedOn w:val="Normal"/>
    <w:rsid w:val="00354B31"/>
    <w:pPr>
      <w:spacing w:after="0"/>
    </w:pPr>
  </w:style>
  <w:style w:type="paragraph" w:customStyle="1" w:styleId="NW">
    <w:name w:val="NW"/>
    <w:basedOn w:val="NO"/>
    <w:rsid w:val="00354B31"/>
    <w:pPr>
      <w:spacing w:after="0"/>
    </w:pPr>
  </w:style>
  <w:style w:type="paragraph" w:customStyle="1" w:styleId="EW">
    <w:name w:val="EW"/>
    <w:basedOn w:val="EX"/>
    <w:rsid w:val="00354B31"/>
    <w:pPr>
      <w:spacing w:after="0"/>
    </w:pPr>
  </w:style>
  <w:style w:type="paragraph" w:customStyle="1" w:styleId="B10">
    <w:name w:val="B1"/>
    <w:basedOn w:val="List"/>
    <w:link w:val="B1Char1"/>
    <w:qFormat/>
    <w:rsid w:val="00354B31"/>
    <w:pPr>
      <w:ind w:left="738" w:hanging="454"/>
    </w:pPr>
  </w:style>
  <w:style w:type="paragraph" w:styleId="TOC6">
    <w:name w:val="toc 6"/>
    <w:basedOn w:val="TOC5"/>
    <w:next w:val="Normal"/>
    <w:uiPriority w:val="39"/>
    <w:rsid w:val="00354B31"/>
    <w:pPr>
      <w:ind w:left="1985" w:hanging="1985"/>
    </w:pPr>
  </w:style>
  <w:style w:type="paragraph" w:styleId="TOC7">
    <w:name w:val="toc 7"/>
    <w:basedOn w:val="TOC6"/>
    <w:next w:val="Normal"/>
    <w:uiPriority w:val="39"/>
    <w:rsid w:val="00354B31"/>
    <w:pPr>
      <w:ind w:left="2268" w:hanging="2268"/>
    </w:pPr>
  </w:style>
  <w:style w:type="paragraph" w:styleId="ListBullet2">
    <w:name w:val="List Bullet 2"/>
    <w:basedOn w:val="ListBullet"/>
    <w:rsid w:val="00354B31"/>
    <w:pPr>
      <w:ind w:left="851"/>
    </w:pPr>
  </w:style>
  <w:style w:type="paragraph" w:styleId="ListBullet">
    <w:name w:val="List Bullet"/>
    <w:basedOn w:val="List"/>
    <w:rsid w:val="00354B31"/>
  </w:style>
  <w:style w:type="paragraph" w:customStyle="1" w:styleId="EditorsNote">
    <w:name w:val="Editor's Note"/>
    <w:basedOn w:val="NO"/>
    <w:rsid w:val="00354B31"/>
    <w:rPr>
      <w:color w:val="FF0000"/>
    </w:rPr>
  </w:style>
  <w:style w:type="paragraph" w:customStyle="1" w:styleId="TH">
    <w:name w:val="TH"/>
    <w:basedOn w:val="FL"/>
    <w:next w:val="FL"/>
    <w:link w:val="THChar"/>
    <w:qFormat/>
    <w:rsid w:val="00354B31"/>
  </w:style>
  <w:style w:type="paragraph" w:customStyle="1" w:styleId="ZA">
    <w:name w:val="ZA"/>
    <w:rsid w:val="00354B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54B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54B3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54B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354B31"/>
    <w:pPr>
      <w:ind w:left="851" w:hanging="851"/>
    </w:pPr>
  </w:style>
  <w:style w:type="paragraph" w:customStyle="1" w:styleId="ZH">
    <w:name w:val="ZH"/>
    <w:rsid w:val="00354B3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FL"/>
    <w:link w:val="TFChar"/>
    <w:qFormat/>
    <w:rsid w:val="00354B31"/>
    <w:pPr>
      <w:keepNext w:val="0"/>
      <w:spacing w:before="0" w:after="240"/>
    </w:pPr>
  </w:style>
  <w:style w:type="paragraph" w:customStyle="1" w:styleId="ZG">
    <w:name w:val="ZG"/>
    <w:rsid w:val="00354B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54B31"/>
    <w:pPr>
      <w:ind w:left="1135"/>
    </w:pPr>
  </w:style>
  <w:style w:type="paragraph" w:styleId="List2">
    <w:name w:val="List 2"/>
    <w:basedOn w:val="List"/>
    <w:rsid w:val="00354B31"/>
    <w:pPr>
      <w:ind w:left="851"/>
    </w:pPr>
  </w:style>
  <w:style w:type="paragraph" w:styleId="List3">
    <w:name w:val="List 3"/>
    <w:basedOn w:val="List2"/>
    <w:rsid w:val="00354B31"/>
    <w:pPr>
      <w:ind w:left="1135"/>
    </w:pPr>
  </w:style>
  <w:style w:type="paragraph" w:styleId="List4">
    <w:name w:val="List 4"/>
    <w:basedOn w:val="List3"/>
    <w:rsid w:val="00354B31"/>
    <w:pPr>
      <w:ind w:left="1418"/>
    </w:pPr>
  </w:style>
  <w:style w:type="paragraph" w:styleId="List5">
    <w:name w:val="List 5"/>
    <w:basedOn w:val="List4"/>
    <w:rsid w:val="00354B31"/>
    <w:pPr>
      <w:ind w:left="1702"/>
    </w:pPr>
  </w:style>
  <w:style w:type="paragraph" w:styleId="ListBullet4">
    <w:name w:val="List Bullet 4"/>
    <w:basedOn w:val="ListBullet3"/>
    <w:rsid w:val="00354B31"/>
    <w:pPr>
      <w:ind w:left="1418"/>
    </w:pPr>
  </w:style>
  <w:style w:type="paragraph" w:styleId="ListBullet5">
    <w:name w:val="List Bullet 5"/>
    <w:basedOn w:val="ListBullet4"/>
    <w:rsid w:val="00354B31"/>
    <w:pPr>
      <w:ind w:left="1702"/>
    </w:pPr>
  </w:style>
  <w:style w:type="paragraph" w:customStyle="1" w:styleId="B20">
    <w:name w:val="B2"/>
    <w:basedOn w:val="List2"/>
    <w:rsid w:val="00354B31"/>
    <w:pPr>
      <w:ind w:left="1191" w:hanging="454"/>
    </w:pPr>
  </w:style>
  <w:style w:type="paragraph" w:customStyle="1" w:styleId="B30">
    <w:name w:val="B3"/>
    <w:basedOn w:val="List3"/>
    <w:rsid w:val="00354B31"/>
    <w:pPr>
      <w:ind w:left="1645" w:hanging="454"/>
    </w:pPr>
  </w:style>
  <w:style w:type="paragraph" w:customStyle="1" w:styleId="B4">
    <w:name w:val="B4"/>
    <w:basedOn w:val="List4"/>
    <w:rsid w:val="00354B31"/>
    <w:pPr>
      <w:ind w:left="2098" w:hanging="454"/>
    </w:pPr>
  </w:style>
  <w:style w:type="paragraph" w:customStyle="1" w:styleId="B5">
    <w:name w:val="B5"/>
    <w:basedOn w:val="List5"/>
    <w:rsid w:val="00354B31"/>
    <w:pPr>
      <w:ind w:left="2552" w:hanging="454"/>
    </w:pPr>
  </w:style>
  <w:style w:type="paragraph" w:customStyle="1" w:styleId="ZTD">
    <w:name w:val="ZTD"/>
    <w:basedOn w:val="ZB"/>
    <w:rsid w:val="00354B31"/>
    <w:pPr>
      <w:framePr w:hRule="auto" w:wrap="notBeside" w:y="852"/>
    </w:pPr>
    <w:rPr>
      <w:i w:val="0"/>
      <w:sz w:val="40"/>
    </w:rPr>
  </w:style>
  <w:style w:type="paragraph" w:customStyle="1" w:styleId="ZV">
    <w:name w:val="ZV"/>
    <w:basedOn w:val="ZU"/>
    <w:rsid w:val="00354B3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customStyle="1" w:styleId="B3">
    <w:name w:val="B3+"/>
    <w:basedOn w:val="B30"/>
    <w:rsid w:val="00354B31"/>
    <w:pPr>
      <w:numPr>
        <w:numId w:val="3"/>
      </w:numPr>
      <w:tabs>
        <w:tab w:val="left" w:pos="1134"/>
      </w:tabs>
    </w:pPr>
  </w:style>
  <w:style w:type="paragraph" w:customStyle="1" w:styleId="B1">
    <w:name w:val="B1+"/>
    <w:basedOn w:val="B10"/>
    <w:rsid w:val="00354B31"/>
    <w:pPr>
      <w:numPr>
        <w:numId w:val="1"/>
      </w:numPr>
    </w:pPr>
  </w:style>
  <w:style w:type="paragraph" w:customStyle="1" w:styleId="B2">
    <w:name w:val="B2+"/>
    <w:basedOn w:val="B20"/>
    <w:rsid w:val="00354B31"/>
    <w:pPr>
      <w:numPr>
        <w:numId w:val="2"/>
      </w:numPr>
    </w:pPr>
  </w:style>
  <w:style w:type="paragraph" w:customStyle="1" w:styleId="BL">
    <w:name w:val="BL"/>
    <w:basedOn w:val="Normal"/>
    <w:rsid w:val="00354B31"/>
    <w:pPr>
      <w:numPr>
        <w:numId w:val="5"/>
      </w:numPr>
    </w:pPr>
  </w:style>
  <w:style w:type="paragraph" w:customStyle="1" w:styleId="BN">
    <w:name w:val="BN"/>
    <w:basedOn w:val="Normal"/>
    <w:rsid w:val="00354B31"/>
    <w:pPr>
      <w:numPr>
        <w:numId w:val="4"/>
      </w:numPr>
    </w:pPr>
  </w:style>
  <w:style w:type="paragraph" w:styleId="BodyText">
    <w:name w:val="Body Text"/>
    <w:basedOn w:val="Normal"/>
    <w:link w:val="BodyTextChar"/>
    <w:uiPriority w:val="1"/>
    <w:qFormat/>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1"/>
    <w:uiPriority w:val="99"/>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uiPriority w:val="99"/>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link w:val="SubtitleChar"/>
    <w:uiPriority w:val="11"/>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354B31"/>
    <w:pPr>
      <w:keepNext/>
      <w:keepLines/>
      <w:spacing w:after="0"/>
      <w:jc w:val="both"/>
    </w:pPr>
    <w:rPr>
      <w:rFonts w:ascii="Arial" w:hAnsi="Arial"/>
      <w:sz w:val="18"/>
    </w:rPr>
  </w:style>
  <w:style w:type="paragraph" w:customStyle="1" w:styleId="FL">
    <w:name w:val="FL"/>
    <w:basedOn w:val="Normal"/>
    <w:rsid w:val="00354B31"/>
    <w:pPr>
      <w:keepNext/>
      <w:keepLines/>
      <w:spacing w:before="60"/>
      <w:jc w:val="center"/>
    </w:pPr>
    <w:rPr>
      <w:rFonts w:ascii="Arial" w:hAnsi="Arial"/>
      <w:b/>
    </w:rPr>
  </w:style>
  <w:style w:type="paragraph" w:styleId="BalloonText">
    <w:name w:val="Balloon Text"/>
    <w:basedOn w:val="Normal"/>
    <w:link w:val="BalloonTextChar"/>
    <w:uiPriority w:val="99"/>
    <w:rsid w:val="00DA2ED5"/>
    <w:pPr>
      <w:spacing w:after="0"/>
    </w:pPr>
    <w:rPr>
      <w:rFonts w:ascii="Tahoma" w:hAnsi="Tahoma"/>
      <w:sz w:val="16"/>
      <w:szCs w:val="16"/>
      <w:lang w:val="x-none"/>
    </w:rPr>
  </w:style>
  <w:style w:type="character" w:customStyle="1" w:styleId="BalloonTextChar">
    <w:name w:val="Balloon Text Char"/>
    <w:link w:val="BalloonText"/>
    <w:uiPriority w:val="99"/>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uiPriority w:val="9"/>
    <w:rsid w:val="00A301A6"/>
    <w:rPr>
      <w:rFonts w:ascii="Arial" w:hAnsi="Arial"/>
      <w:sz w:val="36"/>
      <w:lang w:eastAsia="en-US"/>
    </w:rPr>
  </w:style>
  <w:style w:type="paragraph" w:customStyle="1" w:styleId="TB1">
    <w:name w:val="TB1"/>
    <w:basedOn w:val="Normal"/>
    <w:qFormat/>
    <w:rsid w:val="00354B3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354B31"/>
    <w:pPr>
      <w:keepNext/>
      <w:keepLines/>
      <w:numPr>
        <w:numId w:val="10"/>
      </w:numPr>
      <w:tabs>
        <w:tab w:val="left" w:pos="1109"/>
      </w:tabs>
      <w:spacing w:after="0"/>
      <w:ind w:left="1100" w:hanging="380"/>
    </w:pPr>
    <w:rPr>
      <w:rFonts w:ascii="Arial" w:hAnsi="Arial"/>
      <w:sz w:val="18"/>
    </w:rPr>
  </w:style>
  <w:style w:type="character" w:customStyle="1" w:styleId="BodyTextChar">
    <w:name w:val="Body Text Char"/>
    <w:basedOn w:val="DefaultParagraphFont"/>
    <w:link w:val="BodyText"/>
    <w:uiPriority w:val="1"/>
    <w:rsid w:val="0092275A"/>
    <w:rPr>
      <w:lang w:eastAsia="en-US"/>
    </w:rPr>
  </w:style>
  <w:style w:type="character" w:customStyle="1" w:styleId="TACChar">
    <w:name w:val="TAC Char"/>
    <w:link w:val="TAC"/>
    <w:rsid w:val="0092275A"/>
    <w:rPr>
      <w:rFonts w:ascii="Arial" w:hAnsi="Arial"/>
      <w:sz w:val="18"/>
      <w:lang w:eastAsia="en-US"/>
    </w:rPr>
  </w:style>
  <w:style w:type="paragraph" w:styleId="ListParagraph">
    <w:name w:val="List Paragraph"/>
    <w:basedOn w:val="Normal"/>
    <w:uiPriority w:val="34"/>
    <w:qFormat/>
    <w:rsid w:val="0092275A"/>
    <w:pPr>
      <w:ind w:left="720"/>
      <w:contextualSpacing/>
    </w:pPr>
  </w:style>
  <w:style w:type="paragraph" w:customStyle="1" w:styleId="TableParagraph">
    <w:name w:val="Table Paragraph"/>
    <w:basedOn w:val="Normal"/>
    <w:uiPriority w:val="1"/>
    <w:qFormat/>
    <w:rsid w:val="0092275A"/>
    <w:pPr>
      <w:spacing w:before="38"/>
    </w:pPr>
  </w:style>
  <w:style w:type="character" w:customStyle="1" w:styleId="CommentTextChar">
    <w:name w:val="Comment Text Char"/>
    <w:basedOn w:val="DefaultParagraphFont"/>
    <w:uiPriority w:val="99"/>
    <w:rsid w:val="0092275A"/>
    <w:rPr>
      <w:rFonts w:ascii="Times New Roman" w:eastAsia="Times New Roman" w:hAnsi="Times New Roman" w:cs="Times New Roman"/>
      <w:sz w:val="24"/>
      <w:szCs w:val="24"/>
      <w:lang w:val="en-US" w:eastAsia="en-US"/>
    </w:rPr>
  </w:style>
  <w:style w:type="paragraph" w:styleId="CommentSubject">
    <w:name w:val="annotation subject"/>
    <w:basedOn w:val="CommentText"/>
    <w:next w:val="CommentText"/>
    <w:link w:val="CommentSubjectChar"/>
    <w:uiPriority w:val="99"/>
    <w:rsid w:val="0092275A"/>
    <w:rPr>
      <w:b/>
      <w:bCs/>
    </w:rPr>
  </w:style>
  <w:style w:type="character" w:customStyle="1" w:styleId="CommentTextChar1">
    <w:name w:val="Comment Text Char1"/>
    <w:basedOn w:val="DefaultParagraphFont"/>
    <w:link w:val="CommentText"/>
    <w:uiPriority w:val="99"/>
    <w:rsid w:val="0092275A"/>
    <w:rPr>
      <w:lang w:eastAsia="en-US"/>
    </w:rPr>
  </w:style>
  <w:style w:type="character" w:customStyle="1" w:styleId="CommentSubjectChar">
    <w:name w:val="Comment Subject Char"/>
    <w:basedOn w:val="CommentTextChar1"/>
    <w:link w:val="CommentSubject"/>
    <w:uiPriority w:val="99"/>
    <w:rsid w:val="0092275A"/>
    <w:rPr>
      <w:b/>
      <w:bCs/>
      <w:lang w:eastAsia="en-US"/>
    </w:rPr>
  </w:style>
  <w:style w:type="paragraph" w:styleId="Revision">
    <w:name w:val="Revision"/>
    <w:hidden/>
    <w:uiPriority w:val="99"/>
    <w:semiHidden/>
    <w:rsid w:val="0092275A"/>
    <w:rPr>
      <w:sz w:val="24"/>
      <w:szCs w:val="24"/>
      <w:lang w:val="en-US" w:eastAsia="en-US"/>
    </w:rPr>
  </w:style>
  <w:style w:type="character" w:styleId="UnresolvedMention">
    <w:name w:val="Unresolved Mention"/>
    <w:basedOn w:val="DefaultParagraphFont"/>
    <w:uiPriority w:val="99"/>
    <w:semiHidden/>
    <w:unhideWhenUsed/>
    <w:rsid w:val="0092275A"/>
    <w:rPr>
      <w:color w:val="605E5C"/>
      <w:shd w:val="clear" w:color="auto" w:fill="E1DFDD"/>
    </w:rPr>
  </w:style>
  <w:style w:type="character" w:customStyle="1" w:styleId="HTMLPreformattedChar">
    <w:name w:val="HTML Preformatted Char"/>
    <w:basedOn w:val="DefaultParagraphFont"/>
    <w:link w:val="HTMLPreformatted"/>
    <w:uiPriority w:val="99"/>
    <w:rsid w:val="0092275A"/>
    <w:rPr>
      <w:rFonts w:ascii="Courier New" w:hAnsi="Courier New" w:cs="Courier New"/>
      <w:lang w:eastAsia="en-US"/>
    </w:rPr>
  </w:style>
  <w:style w:type="character" w:customStyle="1" w:styleId="Heading3Char">
    <w:name w:val="Heading 3 Char"/>
    <w:basedOn w:val="DefaultParagraphFont"/>
    <w:link w:val="Heading3"/>
    <w:rsid w:val="0092275A"/>
    <w:rPr>
      <w:rFonts w:ascii="Arial" w:hAnsi="Arial"/>
      <w:sz w:val="28"/>
      <w:lang w:eastAsia="en-US"/>
    </w:rPr>
  </w:style>
  <w:style w:type="character" w:styleId="PlaceholderText">
    <w:name w:val="Placeholder Text"/>
    <w:basedOn w:val="DefaultParagraphFont"/>
    <w:uiPriority w:val="99"/>
    <w:semiHidden/>
    <w:rsid w:val="0092275A"/>
    <w:rPr>
      <w:color w:val="808080"/>
    </w:rPr>
  </w:style>
  <w:style w:type="character" w:customStyle="1" w:styleId="Heading5Char">
    <w:name w:val="Heading 5 Char"/>
    <w:basedOn w:val="DefaultParagraphFont"/>
    <w:link w:val="Heading5"/>
    <w:rsid w:val="0092275A"/>
    <w:rPr>
      <w:rFonts w:ascii="Arial" w:hAnsi="Arial"/>
      <w:sz w:val="22"/>
      <w:lang w:eastAsia="en-US"/>
    </w:rPr>
  </w:style>
  <w:style w:type="character" w:customStyle="1" w:styleId="inline-comment-marker">
    <w:name w:val="inline-comment-marker"/>
    <w:basedOn w:val="DefaultParagraphFont"/>
    <w:rsid w:val="0092275A"/>
  </w:style>
  <w:style w:type="paragraph" w:styleId="TOCHeading">
    <w:name w:val="TOC Heading"/>
    <w:basedOn w:val="Heading1"/>
    <w:next w:val="Normal"/>
    <w:uiPriority w:val="39"/>
    <w:unhideWhenUsed/>
    <w:qFormat/>
    <w:rsid w:val="0092275A"/>
    <w:pPr>
      <w:pBdr>
        <w:top w:val="none" w:sz="0" w:space="0" w:color="auto"/>
      </w:pBdr>
      <w:overflowPunct/>
      <w:autoSpaceDE/>
      <w:autoSpaceDN/>
      <w:adjustRightInd/>
      <w:spacing w:after="0" w:line="259" w:lineRule="auto"/>
      <w:ind w:left="0" w:firstLine="0"/>
      <w:textAlignment w:val="auto"/>
      <w:outlineLvl w:val="9"/>
    </w:pPr>
    <w:rPr>
      <w:rFonts w:ascii="Times New Roman" w:hAnsi="Times New Roman"/>
      <w:color w:val="2E74B5" w:themeColor="accent1" w:themeShade="BF"/>
      <w:sz w:val="32"/>
      <w:szCs w:val="32"/>
      <w:lang w:val="en-US"/>
    </w:rPr>
  </w:style>
  <w:style w:type="table" w:styleId="TableGrid">
    <w:name w:val="Table Grid"/>
    <w:basedOn w:val="TableNormal"/>
    <w:qFormat/>
    <w:rsid w:val="00922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0"/>
    <w:rsid w:val="00693B22"/>
    <w:rPr>
      <w:lang w:eastAsia="en-US"/>
    </w:rPr>
  </w:style>
  <w:style w:type="character" w:customStyle="1" w:styleId="ui-provider">
    <w:name w:val="ui-provider"/>
    <w:basedOn w:val="DefaultParagraphFont"/>
    <w:rsid w:val="00693B22"/>
  </w:style>
  <w:style w:type="character" w:customStyle="1" w:styleId="FootnoteTextChar">
    <w:name w:val="Footnote Text Char"/>
    <w:basedOn w:val="DefaultParagraphFont"/>
    <w:link w:val="FootnoteText"/>
    <w:semiHidden/>
    <w:rsid w:val="00693B22"/>
    <w:rPr>
      <w:sz w:val="16"/>
      <w:lang w:eastAsia="en-US"/>
    </w:rPr>
  </w:style>
  <w:style w:type="character" w:customStyle="1" w:styleId="Heading4Char">
    <w:name w:val="Heading 4 Char"/>
    <w:basedOn w:val="DefaultParagraphFont"/>
    <w:link w:val="Heading4"/>
    <w:rsid w:val="00693B22"/>
    <w:rPr>
      <w:rFonts w:ascii="Arial" w:hAnsi="Arial"/>
      <w:sz w:val="24"/>
      <w:lang w:eastAsia="en-US"/>
    </w:rPr>
  </w:style>
  <w:style w:type="character" w:customStyle="1" w:styleId="Heading6Char">
    <w:name w:val="Heading 6 Char"/>
    <w:basedOn w:val="DefaultParagraphFont"/>
    <w:link w:val="Heading6"/>
    <w:rsid w:val="0093707D"/>
    <w:rPr>
      <w:rFonts w:ascii="Arial" w:hAnsi="Arial"/>
      <w:lang w:eastAsia="en-US"/>
    </w:rPr>
  </w:style>
  <w:style w:type="character" w:customStyle="1" w:styleId="Heading7Char">
    <w:name w:val="Heading 7 Char"/>
    <w:basedOn w:val="DefaultParagraphFont"/>
    <w:link w:val="Heading7"/>
    <w:rsid w:val="0093707D"/>
    <w:rPr>
      <w:rFonts w:ascii="Arial" w:hAnsi="Arial"/>
      <w:lang w:eastAsia="en-US"/>
    </w:rPr>
  </w:style>
  <w:style w:type="character" w:customStyle="1" w:styleId="Heading9Char">
    <w:name w:val="Heading 9 Char"/>
    <w:basedOn w:val="DefaultParagraphFont"/>
    <w:link w:val="Heading9"/>
    <w:rsid w:val="0093707D"/>
    <w:rPr>
      <w:rFonts w:ascii="Arial" w:hAnsi="Arial"/>
      <w:sz w:val="36"/>
      <w:lang w:eastAsia="en-US"/>
    </w:rPr>
  </w:style>
  <w:style w:type="character" w:customStyle="1" w:styleId="BodyText2Char">
    <w:name w:val="Body Text 2 Char"/>
    <w:basedOn w:val="DefaultParagraphFont"/>
    <w:link w:val="BodyText2"/>
    <w:rsid w:val="0093707D"/>
    <w:rPr>
      <w:lang w:eastAsia="en-US"/>
    </w:rPr>
  </w:style>
  <w:style w:type="character" w:customStyle="1" w:styleId="BodyText3Char">
    <w:name w:val="Body Text 3 Char"/>
    <w:basedOn w:val="DefaultParagraphFont"/>
    <w:link w:val="BodyText3"/>
    <w:rsid w:val="0093707D"/>
    <w:rPr>
      <w:sz w:val="16"/>
      <w:szCs w:val="16"/>
      <w:lang w:eastAsia="en-US"/>
    </w:rPr>
  </w:style>
  <w:style w:type="character" w:customStyle="1" w:styleId="BodyTextFirstIndentChar">
    <w:name w:val="Body Text First Indent Char"/>
    <w:basedOn w:val="BodyTextChar"/>
    <w:link w:val="BodyTextFirstIndent"/>
    <w:rsid w:val="0093707D"/>
    <w:rPr>
      <w:lang w:eastAsia="en-US"/>
    </w:rPr>
  </w:style>
  <w:style w:type="character" w:customStyle="1" w:styleId="BodyTextIndentChar">
    <w:name w:val="Body Text Indent Char"/>
    <w:basedOn w:val="DefaultParagraphFont"/>
    <w:link w:val="BodyTextIndent"/>
    <w:rsid w:val="0093707D"/>
    <w:rPr>
      <w:lang w:eastAsia="en-US"/>
    </w:rPr>
  </w:style>
  <w:style w:type="character" w:customStyle="1" w:styleId="BodyTextFirstIndent2Char">
    <w:name w:val="Body Text First Indent 2 Char"/>
    <w:basedOn w:val="BodyTextIndentChar"/>
    <w:link w:val="BodyTextFirstIndent2"/>
    <w:rsid w:val="0093707D"/>
    <w:rPr>
      <w:lang w:eastAsia="en-US"/>
    </w:rPr>
  </w:style>
  <w:style w:type="character" w:customStyle="1" w:styleId="BodyTextIndent2Char">
    <w:name w:val="Body Text Indent 2 Char"/>
    <w:basedOn w:val="DefaultParagraphFont"/>
    <w:link w:val="BodyTextIndent2"/>
    <w:rsid w:val="0093707D"/>
    <w:rPr>
      <w:lang w:eastAsia="en-US"/>
    </w:rPr>
  </w:style>
  <w:style w:type="character" w:customStyle="1" w:styleId="BodyTextIndent3Char">
    <w:name w:val="Body Text Indent 3 Char"/>
    <w:basedOn w:val="DefaultParagraphFont"/>
    <w:link w:val="BodyTextIndent3"/>
    <w:rsid w:val="0093707D"/>
    <w:rPr>
      <w:sz w:val="16"/>
      <w:szCs w:val="16"/>
      <w:lang w:eastAsia="en-US"/>
    </w:rPr>
  </w:style>
  <w:style w:type="character" w:customStyle="1" w:styleId="ClosingChar">
    <w:name w:val="Closing Char"/>
    <w:basedOn w:val="DefaultParagraphFont"/>
    <w:link w:val="Closing"/>
    <w:rsid w:val="0093707D"/>
    <w:rPr>
      <w:lang w:eastAsia="en-US"/>
    </w:rPr>
  </w:style>
  <w:style w:type="character" w:customStyle="1" w:styleId="DateChar">
    <w:name w:val="Date Char"/>
    <w:basedOn w:val="DefaultParagraphFont"/>
    <w:link w:val="Date"/>
    <w:rsid w:val="0093707D"/>
    <w:rPr>
      <w:lang w:eastAsia="en-US"/>
    </w:rPr>
  </w:style>
  <w:style w:type="character" w:customStyle="1" w:styleId="DocumentMapChar">
    <w:name w:val="Document Map Char"/>
    <w:basedOn w:val="DefaultParagraphFont"/>
    <w:link w:val="DocumentMap"/>
    <w:semiHidden/>
    <w:rsid w:val="0093707D"/>
    <w:rPr>
      <w:rFonts w:ascii="Tahoma" w:hAnsi="Tahoma" w:cs="Tahoma"/>
      <w:shd w:val="clear" w:color="auto" w:fill="000080"/>
      <w:lang w:eastAsia="en-US"/>
    </w:rPr>
  </w:style>
  <w:style w:type="character" w:customStyle="1" w:styleId="E-mailSignatureChar">
    <w:name w:val="E-mail Signature Char"/>
    <w:basedOn w:val="DefaultParagraphFont"/>
    <w:link w:val="E-mailSignature"/>
    <w:rsid w:val="0093707D"/>
    <w:rPr>
      <w:lang w:eastAsia="en-US"/>
    </w:rPr>
  </w:style>
  <w:style w:type="character" w:customStyle="1" w:styleId="EndnoteTextChar">
    <w:name w:val="Endnote Text Char"/>
    <w:basedOn w:val="DefaultParagraphFont"/>
    <w:link w:val="EndnoteText"/>
    <w:semiHidden/>
    <w:rsid w:val="0093707D"/>
    <w:rPr>
      <w:lang w:eastAsia="en-US"/>
    </w:rPr>
  </w:style>
  <w:style w:type="character" w:customStyle="1" w:styleId="HTMLAddressChar">
    <w:name w:val="HTML Address Char"/>
    <w:basedOn w:val="DefaultParagraphFont"/>
    <w:link w:val="HTMLAddress"/>
    <w:rsid w:val="0093707D"/>
    <w:rPr>
      <w:i/>
      <w:iCs/>
      <w:lang w:eastAsia="en-US"/>
    </w:rPr>
  </w:style>
  <w:style w:type="character" w:customStyle="1" w:styleId="MacroTextChar">
    <w:name w:val="Macro Text Char"/>
    <w:basedOn w:val="DefaultParagraphFont"/>
    <w:link w:val="MacroText"/>
    <w:semiHidden/>
    <w:rsid w:val="0093707D"/>
    <w:rPr>
      <w:rFonts w:ascii="Courier New" w:hAnsi="Courier New" w:cs="Courier New"/>
      <w:lang w:eastAsia="en-US"/>
    </w:rPr>
  </w:style>
  <w:style w:type="character" w:customStyle="1" w:styleId="MessageHeaderChar">
    <w:name w:val="Message Header Char"/>
    <w:basedOn w:val="DefaultParagraphFont"/>
    <w:link w:val="MessageHeader"/>
    <w:rsid w:val="0093707D"/>
    <w:rPr>
      <w:rFonts w:ascii="Arial" w:hAnsi="Arial" w:cs="Arial"/>
      <w:sz w:val="24"/>
      <w:szCs w:val="24"/>
      <w:shd w:val="pct20" w:color="auto" w:fill="auto"/>
      <w:lang w:eastAsia="en-US"/>
    </w:rPr>
  </w:style>
  <w:style w:type="character" w:customStyle="1" w:styleId="NoteHeadingChar">
    <w:name w:val="Note Heading Char"/>
    <w:basedOn w:val="DefaultParagraphFont"/>
    <w:link w:val="NoteHeading"/>
    <w:rsid w:val="0093707D"/>
    <w:rPr>
      <w:lang w:eastAsia="en-US"/>
    </w:rPr>
  </w:style>
  <w:style w:type="character" w:customStyle="1" w:styleId="PlainTextChar">
    <w:name w:val="Plain Text Char"/>
    <w:basedOn w:val="DefaultParagraphFont"/>
    <w:link w:val="PlainText"/>
    <w:rsid w:val="0093707D"/>
    <w:rPr>
      <w:rFonts w:ascii="Courier New" w:hAnsi="Courier New" w:cs="Courier New"/>
      <w:lang w:eastAsia="en-US"/>
    </w:rPr>
  </w:style>
  <w:style w:type="character" w:customStyle="1" w:styleId="SalutationChar">
    <w:name w:val="Salutation Char"/>
    <w:basedOn w:val="DefaultParagraphFont"/>
    <w:link w:val="Salutation"/>
    <w:rsid w:val="0093707D"/>
    <w:rPr>
      <w:lang w:eastAsia="en-US"/>
    </w:rPr>
  </w:style>
  <w:style w:type="character" w:customStyle="1" w:styleId="SignatureChar">
    <w:name w:val="Signature Char"/>
    <w:basedOn w:val="DefaultParagraphFont"/>
    <w:link w:val="Signature"/>
    <w:rsid w:val="0093707D"/>
    <w:rPr>
      <w:lang w:eastAsia="en-US"/>
    </w:rPr>
  </w:style>
  <w:style w:type="character" w:customStyle="1" w:styleId="SubtitleChar">
    <w:name w:val="Subtitle Char"/>
    <w:basedOn w:val="DefaultParagraphFont"/>
    <w:link w:val="Subtitle"/>
    <w:uiPriority w:val="11"/>
    <w:rsid w:val="0093707D"/>
    <w:rPr>
      <w:rFonts w:ascii="Arial" w:hAnsi="Arial" w:cs="Arial"/>
      <w:sz w:val="24"/>
      <w:szCs w:val="24"/>
      <w:lang w:eastAsia="en-US"/>
    </w:rPr>
  </w:style>
  <w:style w:type="character" w:customStyle="1" w:styleId="TitleChar">
    <w:name w:val="Title Char"/>
    <w:basedOn w:val="DefaultParagraphFont"/>
    <w:link w:val="Title"/>
    <w:uiPriority w:val="10"/>
    <w:rsid w:val="0093707D"/>
    <w:rPr>
      <w:rFonts w:ascii="Arial" w:hAnsi="Arial" w:cs="Arial"/>
      <w:b/>
      <w:bCs/>
      <w:kern w:val="28"/>
      <w:sz w:val="32"/>
      <w:szCs w:val="32"/>
      <w:lang w:eastAsia="en-US"/>
    </w:rPr>
  </w:style>
  <w:style w:type="table" w:styleId="GridTable4-Accent4">
    <w:name w:val="Grid Table 4 Accent 4"/>
    <w:basedOn w:val="TableNormal"/>
    <w:uiPriority w:val="49"/>
    <w:rsid w:val="001B6FBD"/>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customStyle="1" w:styleId="THChar">
    <w:name w:val="TH Char"/>
    <w:link w:val="TH"/>
    <w:qFormat/>
    <w:locked/>
    <w:rsid w:val="001B6FBD"/>
    <w:rPr>
      <w:rFonts w:ascii="Arial" w:hAnsi="Arial"/>
      <w:b/>
      <w:lang w:eastAsia="en-US"/>
    </w:rPr>
  </w:style>
  <w:style w:type="table" w:styleId="GridTable4-Accent5">
    <w:name w:val="Grid Table 4 Accent 5"/>
    <w:basedOn w:val="TableNormal"/>
    <w:uiPriority w:val="49"/>
    <w:rsid w:val="001B6FB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1B6FBD"/>
    <w:rPr>
      <w:rFonts w:ascii="Arial" w:hAnsi="Arial"/>
      <w:b/>
      <w:lang w:eastAsia="en-US"/>
    </w:rPr>
  </w:style>
  <w:style w:type="character" w:customStyle="1" w:styleId="B1Char">
    <w:name w:val="B1 Char"/>
    <w:qFormat/>
    <w:locked/>
    <w:rsid w:val="001B6FBD"/>
    <w:rPr>
      <w:lang w:eastAsia="en-US"/>
    </w:rPr>
  </w:style>
  <w:style w:type="character" w:customStyle="1" w:styleId="PLChar">
    <w:name w:val="PL Char"/>
    <w:link w:val="PL"/>
    <w:qFormat/>
    <w:locked/>
    <w:rsid w:val="001B6FBD"/>
    <w:rPr>
      <w:rFonts w:ascii="Courier New" w:hAnsi="Courier New"/>
      <w:noProof/>
      <w:sz w:val="16"/>
      <w:lang w:eastAsia="en-US"/>
    </w:rPr>
  </w:style>
  <w:style w:type="paragraph" w:styleId="Quote">
    <w:name w:val="Quote"/>
    <w:basedOn w:val="Normal"/>
    <w:next w:val="Normal"/>
    <w:link w:val="QuoteChar"/>
    <w:uiPriority w:val="29"/>
    <w:qFormat/>
    <w:rsid w:val="00BD4AA7"/>
    <w:pPr>
      <w:overflowPunct/>
      <w:autoSpaceDE/>
      <w:autoSpaceDN/>
      <w:adjustRightInd/>
      <w:spacing w:before="160" w:after="160"/>
      <w:jc w:val="center"/>
      <w:textAlignment w:val="auto"/>
    </w:pPr>
    <w:rPr>
      <w:i/>
      <w:iCs/>
      <w:color w:val="404040" w:themeColor="text1" w:themeTint="BF"/>
      <w:sz w:val="24"/>
      <w:szCs w:val="24"/>
      <w:lang w:val="en-US"/>
    </w:rPr>
  </w:style>
  <w:style w:type="character" w:customStyle="1" w:styleId="QuoteChar">
    <w:name w:val="Quote Char"/>
    <w:basedOn w:val="DefaultParagraphFont"/>
    <w:link w:val="Quote"/>
    <w:uiPriority w:val="29"/>
    <w:rsid w:val="00BD4AA7"/>
    <w:rPr>
      <w:rFonts w:ascii="Times New Roman" w:eastAsia="Times New Roman" w:hAnsi="Times New Roman" w:cs="Times New Roman"/>
      <w:i/>
      <w:iCs/>
      <w:color w:val="404040" w:themeColor="text1" w:themeTint="BF"/>
      <w:sz w:val="24"/>
      <w:szCs w:val="24"/>
      <w:lang w:val="en-US" w:eastAsia="en-US"/>
    </w:rPr>
  </w:style>
  <w:style w:type="character" w:styleId="IntenseEmphasis">
    <w:name w:val="Intense Emphasis"/>
    <w:basedOn w:val="DefaultParagraphFont"/>
    <w:uiPriority w:val="21"/>
    <w:qFormat/>
    <w:rsid w:val="00BD4AA7"/>
    <w:rPr>
      <w:i/>
      <w:iCs/>
      <w:color w:val="2E74B5" w:themeColor="accent1" w:themeShade="BF"/>
    </w:rPr>
  </w:style>
  <w:style w:type="paragraph" w:styleId="IntenseQuote">
    <w:name w:val="Intense Quote"/>
    <w:basedOn w:val="Normal"/>
    <w:next w:val="Normal"/>
    <w:link w:val="IntenseQuoteChar"/>
    <w:uiPriority w:val="30"/>
    <w:qFormat/>
    <w:rsid w:val="00BD4AA7"/>
    <w:pPr>
      <w:pBdr>
        <w:top w:val="single" w:sz="4" w:space="10" w:color="2E74B5" w:themeColor="accent1" w:themeShade="BF"/>
        <w:bottom w:val="single" w:sz="4" w:space="10" w:color="2E74B5" w:themeColor="accent1" w:themeShade="BF"/>
      </w:pBdr>
      <w:overflowPunct/>
      <w:autoSpaceDE/>
      <w:autoSpaceDN/>
      <w:adjustRightInd/>
      <w:spacing w:before="360" w:after="360"/>
      <w:ind w:left="864" w:right="864"/>
      <w:jc w:val="center"/>
      <w:textAlignment w:val="auto"/>
    </w:pPr>
    <w:rPr>
      <w:i/>
      <w:iCs/>
      <w:color w:val="2E74B5" w:themeColor="accent1" w:themeShade="BF"/>
      <w:sz w:val="24"/>
      <w:szCs w:val="24"/>
      <w:lang w:val="en-US"/>
    </w:rPr>
  </w:style>
  <w:style w:type="character" w:customStyle="1" w:styleId="IntenseQuoteChar">
    <w:name w:val="Intense Quote Char"/>
    <w:basedOn w:val="DefaultParagraphFont"/>
    <w:link w:val="IntenseQuote"/>
    <w:uiPriority w:val="30"/>
    <w:rsid w:val="00BD4AA7"/>
    <w:rPr>
      <w:rFonts w:ascii="Times New Roman" w:eastAsia="Times New Roman" w:hAnsi="Times New Roman" w:cs="Times New Roman"/>
      <w:i/>
      <w:iCs/>
      <w:color w:val="2E74B5" w:themeColor="accent1" w:themeShade="BF"/>
      <w:sz w:val="24"/>
      <w:szCs w:val="24"/>
      <w:lang w:val="en-US" w:eastAsia="en-US"/>
    </w:rPr>
  </w:style>
  <w:style w:type="character" w:styleId="IntenseReference">
    <w:name w:val="Intense Reference"/>
    <w:basedOn w:val="DefaultParagraphFont"/>
    <w:uiPriority w:val="32"/>
    <w:qFormat/>
    <w:rsid w:val="00BD4AA7"/>
    <w:rPr>
      <w:b/>
      <w:bCs/>
      <w:smallCaps/>
      <w:color w:val="2E74B5" w:themeColor="accent1" w:themeShade="BF"/>
      <w:spacing w:val="5"/>
    </w:rPr>
  </w:style>
  <w:style w:type="character" w:customStyle="1" w:styleId="sc121">
    <w:name w:val="sc121"/>
    <w:basedOn w:val="DefaultParagraphFont"/>
    <w:rsid w:val="002155CF"/>
    <w:rPr>
      <w:rFonts w:ascii="Courier New" w:hAnsi="Courier New" w:cs="Courier New" w:hint="default"/>
      <w:color w:val="FF0000"/>
      <w:sz w:val="16"/>
      <w:szCs w:val="16"/>
      <w:shd w:val="clear" w:color="auto" w:fill="FFFF00"/>
    </w:rPr>
  </w:style>
  <w:style w:type="character" w:customStyle="1" w:styleId="sc11">
    <w:name w:val="sc11"/>
    <w:basedOn w:val="DefaultParagraphFont"/>
    <w:rsid w:val="002155CF"/>
    <w:rPr>
      <w:rFonts w:ascii="Courier New" w:hAnsi="Courier New" w:cs="Courier New" w:hint="default"/>
      <w:color w:val="0000FF"/>
      <w:sz w:val="16"/>
      <w:szCs w:val="16"/>
    </w:rPr>
  </w:style>
  <w:style w:type="character" w:customStyle="1" w:styleId="sc8">
    <w:name w:val="sc8"/>
    <w:basedOn w:val="DefaultParagraphFont"/>
    <w:rsid w:val="002155CF"/>
    <w:rPr>
      <w:rFonts w:ascii="Courier New" w:hAnsi="Courier New" w:cs="Courier New" w:hint="default"/>
      <w:color w:val="000000"/>
      <w:sz w:val="20"/>
      <w:szCs w:val="20"/>
    </w:rPr>
  </w:style>
  <w:style w:type="character" w:customStyle="1" w:styleId="sc31">
    <w:name w:val="sc31"/>
    <w:basedOn w:val="DefaultParagraphFont"/>
    <w:rsid w:val="002155CF"/>
    <w:rPr>
      <w:rFonts w:ascii="Courier New" w:hAnsi="Courier New" w:cs="Courier New" w:hint="default"/>
      <w:color w:val="FF0000"/>
      <w:sz w:val="16"/>
      <w:szCs w:val="16"/>
    </w:rPr>
  </w:style>
  <w:style w:type="character" w:customStyle="1" w:styleId="sc61">
    <w:name w:val="sc61"/>
    <w:basedOn w:val="DefaultParagraphFont"/>
    <w:rsid w:val="002155CF"/>
    <w:rPr>
      <w:rFonts w:ascii="Courier New" w:hAnsi="Courier New" w:cs="Courier New" w:hint="default"/>
      <w:color w:val="008000"/>
      <w:sz w:val="16"/>
      <w:szCs w:val="16"/>
    </w:rPr>
  </w:style>
  <w:style w:type="character" w:customStyle="1" w:styleId="sc131">
    <w:name w:val="sc131"/>
    <w:basedOn w:val="DefaultParagraphFont"/>
    <w:rsid w:val="002155CF"/>
    <w:rPr>
      <w:rFonts w:ascii="Courier New" w:hAnsi="Courier New" w:cs="Courier New" w:hint="default"/>
      <w:color w:val="FF0000"/>
      <w:sz w:val="16"/>
      <w:szCs w:val="16"/>
      <w:shd w:val="clear" w:color="auto" w:fill="FFFF00"/>
    </w:rPr>
  </w:style>
  <w:style w:type="character" w:customStyle="1" w:styleId="sc01">
    <w:name w:val="sc01"/>
    <w:basedOn w:val="DefaultParagraphFont"/>
    <w:rsid w:val="002155CF"/>
    <w:rPr>
      <w:rFonts w:ascii="Courier New" w:hAnsi="Courier New" w:cs="Courier New" w:hint="default"/>
      <w:color w:val="000000"/>
      <w:sz w:val="16"/>
      <w:szCs w:val="16"/>
    </w:rPr>
  </w:style>
  <w:style w:type="table" w:styleId="GridTable4">
    <w:name w:val="Grid Table 4"/>
    <w:basedOn w:val="TableNormal"/>
    <w:uiPriority w:val="49"/>
    <w:rsid w:val="009D588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A77DE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URLdisplay">
    <w:name w:val="URL display"/>
    <w:basedOn w:val="Normal"/>
    <w:rsid w:val="00E71287"/>
    <w:pPr>
      <w:spacing w:after="120"/>
      <w:ind w:firstLine="284"/>
    </w:pPr>
    <w:rPr>
      <w:rFonts w:ascii="Courier New" w:hAnsi="Courier New"/>
      <w:iCs/>
      <w:color w:val="444444"/>
      <w:w w:val="85"/>
      <w:sz w:val="18"/>
      <w:shd w:val="clear" w:color="auto" w:fill="FFFFFF"/>
    </w:rPr>
  </w:style>
  <w:style w:type="character" w:customStyle="1" w:styleId="URLchar">
    <w:name w:val="URL (char)"/>
    <w:uiPriority w:val="1"/>
    <w:qFormat/>
    <w:rsid w:val="00E71287"/>
    <w:rPr>
      <w:rFonts w:ascii="Courier New" w:hAnsi="Courier New" w:cs="Courier New" w:hint="default"/>
      <w:w w:val="90"/>
      <w:sz w:val="18"/>
    </w:rPr>
  </w:style>
  <w:style w:type="character" w:customStyle="1" w:styleId="Codechar">
    <w:name w:val="Code (char)"/>
    <w:basedOn w:val="DefaultParagraphFont"/>
    <w:uiPriority w:val="1"/>
    <w:qFormat/>
    <w:rsid w:val="00FD6E53"/>
    <w:rPr>
      <w:rFonts w:ascii="Arial" w:hAnsi="Arial"/>
      <w:i/>
      <w:noProof/>
      <w:color w:val="000000" w:themeColor="text1"/>
      <w:sz w:val="18"/>
      <w:bdr w:val="none" w:sz="0" w:space="0" w:color="auto"/>
      <w:shd w:val="clear" w:color="auto" w:fill="auto"/>
      <w:lang w:val="en-US"/>
    </w:rPr>
  </w:style>
  <w:style w:type="character" w:customStyle="1" w:styleId="HTTPHeader">
    <w:name w:val="HTTP Header"/>
    <w:uiPriority w:val="1"/>
    <w:qFormat/>
    <w:rsid w:val="00E71287"/>
    <w:rPr>
      <w:rFonts w:ascii="Courier New" w:hAnsi="Courier New"/>
      <w:spacing w:val="-5"/>
      <w:sz w:val="18"/>
    </w:rPr>
  </w:style>
  <w:style w:type="character" w:customStyle="1" w:styleId="TALCar">
    <w:name w:val="TAL Car"/>
    <w:link w:val="TAL"/>
    <w:rsid w:val="00E71287"/>
    <w:rPr>
      <w:rFonts w:ascii="Arial" w:hAnsi="Arial"/>
      <w:sz w:val="18"/>
      <w:lang w:eastAsia="en-US"/>
    </w:rPr>
  </w:style>
  <w:style w:type="character" w:customStyle="1" w:styleId="TAHCar">
    <w:name w:val="TAH Car"/>
    <w:link w:val="TAH"/>
    <w:rsid w:val="00E71287"/>
    <w:rPr>
      <w:rFonts w:ascii="Arial" w:hAnsi="Arial"/>
      <w:b/>
      <w:sz w:val="18"/>
      <w:lang w:eastAsia="en-US"/>
    </w:rPr>
  </w:style>
  <w:style w:type="character" w:customStyle="1" w:styleId="TANChar">
    <w:name w:val="TAN Char"/>
    <w:link w:val="TAN"/>
    <w:qFormat/>
    <w:rsid w:val="00E71287"/>
    <w:rPr>
      <w:rFonts w:ascii="Arial" w:hAnsi="Arial"/>
      <w:sz w:val="18"/>
      <w:lang w:eastAsia="en-US"/>
    </w:rPr>
  </w:style>
  <w:style w:type="paragraph" w:customStyle="1" w:styleId="TALcontinuation">
    <w:name w:val="TAL continuation"/>
    <w:basedOn w:val="TAL"/>
    <w:link w:val="TALcontinuationChar"/>
    <w:qFormat/>
    <w:rsid w:val="00E71287"/>
    <w:pPr>
      <w:keepNext w:val="0"/>
      <w:spacing w:beforeLines="25" w:before="25"/>
    </w:pPr>
  </w:style>
  <w:style w:type="table" w:customStyle="1" w:styleId="ETSItablestyle">
    <w:name w:val="ETSI table style"/>
    <w:basedOn w:val="TableNormal"/>
    <w:uiPriority w:val="99"/>
    <w:rsid w:val="00E71287"/>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LcontinuationChar">
    <w:name w:val="TAL continuation Char"/>
    <w:basedOn w:val="DefaultParagraphFont"/>
    <w:link w:val="TALcontinuation"/>
    <w:rsid w:val="00E71287"/>
    <w:rPr>
      <w:rFonts w:ascii="Arial" w:hAnsi="Arial"/>
      <w:sz w:val="18"/>
      <w:lang w:eastAsia="en-US"/>
    </w:rPr>
  </w:style>
  <w:style w:type="character" w:customStyle="1" w:styleId="URLchar0">
    <w:name w:val="URL char"/>
    <w:uiPriority w:val="1"/>
    <w:qFormat/>
    <w:rsid w:val="00FF7251"/>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31455">
      <w:bodyDiv w:val="1"/>
      <w:marLeft w:val="0"/>
      <w:marRight w:val="0"/>
      <w:marTop w:val="0"/>
      <w:marBottom w:val="0"/>
      <w:divBdr>
        <w:top w:val="none" w:sz="0" w:space="0" w:color="auto"/>
        <w:left w:val="none" w:sz="0" w:space="0" w:color="auto"/>
        <w:bottom w:val="none" w:sz="0" w:space="0" w:color="auto"/>
        <w:right w:val="none" w:sz="0" w:space="0" w:color="auto"/>
      </w:divBdr>
      <w:divsChild>
        <w:div w:id="1344473956">
          <w:marLeft w:val="0"/>
          <w:marRight w:val="0"/>
          <w:marTop w:val="0"/>
          <w:marBottom w:val="0"/>
          <w:divBdr>
            <w:top w:val="none" w:sz="0" w:space="0" w:color="auto"/>
            <w:left w:val="none" w:sz="0" w:space="0" w:color="auto"/>
            <w:bottom w:val="none" w:sz="0" w:space="0" w:color="auto"/>
            <w:right w:val="none" w:sz="0" w:space="0" w:color="auto"/>
          </w:divBdr>
          <w:divsChild>
            <w:div w:id="23891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241381072">
      <w:bodyDiv w:val="1"/>
      <w:marLeft w:val="0"/>
      <w:marRight w:val="0"/>
      <w:marTop w:val="0"/>
      <w:marBottom w:val="0"/>
      <w:divBdr>
        <w:top w:val="none" w:sz="0" w:space="0" w:color="auto"/>
        <w:left w:val="none" w:sz="0" w:space="0" w:color="auto"/>
        <w:bottom w:val="none" w:sz="0" w:space="0" w:color="auto"/>
        <w:right w:val="none" w:sz="0" w:space="0" w:color="auto"/>
      </w:divBdr>
      <w:divsChild>
        <w:div w:id="1937860285">
          <w:marLeft w:val="0"/>
          <w:marRight w:val="0"/>
          <w:marTop w:val="0"/>
          <w:marBottom w:val="0"/>
          <w:divBdr>
            <w:top w:val="none" w:sz="0" w:space="0" w:color="auto"/>
            <w:left w:val="none" w:sz="0" w:space="0" w:color="auto"/>
            <w:bottom w:val="none" w:sz="0" w:space="0" w:color="auto"/>
            <w:right w:val="none" w:sz="0" w:space="0" w:color="auto"/>
          </w:divBdr>
        </w:div>
      </w:divsChild>
    </w:div>
    <w:div w:id="256525082">
      <w:bodyDiv w:val="1"/>
      <w:marLeft w:val="0"/>
      <w:marRight w:val="0"/>
      <w:marTop w:val="0"/>
      <w:marBottom w:val="0"/>
      <w:divBdr>
        <w:top w:val="none" w:sz="0" w:space="0" w:color="auto"/>
        <w:left w:val="none" w:sz="0" w:space="0" w:color="auto"/>
        <w:bottom w:val="none" w:sz="0" w:space="0" w:color="auto"/>
        <w:right w:val="none" w:sz="0" w:space="0" w:color="auto"/>
      </w:divBdr>
      <w:divsChild>
        <w:div w:id="1085371607">
          <w:marLeft w:val="0"/>
          <w:marRight w:val="0"/>
          <w:marTop w:val="0"/>
          <w:marBottom w:val="0"/>
          <w:divBdr>
            <w:top w:val="none" w:sz="0" w:space="0" w:color="auto"/>
            <w:left w:val="none" w:sz="0" w:space="0" w:color="auto"/>
            <w:bottom w:val="none" w:sz="0" w:space="0" w:color="auto"/>
            <w:right w:val="none" w:sz="0" w:space="0" w:color="auto"/>
          </w:divBdr>
          <w:divsChild>
            <w:div w:id="127783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122813">
      <w:bodyDiv w:val="1"/>
      <w:marLeft w:val="0"/>
      <w:marRight w:val="0"/>
      <w:marTop w:val="0"/>
      <w:marBottom w:val="0"/>
      <w:divBdr>
        <w:top w:val="none" w:sz="0" w:space="0" w:color="auto"/>
        <w:left w:val="none" w:sz="0" w:space="0" w:color="auto"/>
        <w:bottom w:val="none" w:sz="0" w:space="0" w:color="auto"/>
        <w:right w:val="none" w:sz="0" w:space="0" w:color="auto"/>
      </w:divBdr>
      <w:divsChild>
        <w:div w:id="368147432">
          <w:marLeft w:val="0"/>
          <w:marRight w:val="0"/>
          <w:marTop w:val="0"/>
          <w:marBottom w:val="0"/>
          <w:divBdr>
            <w:top w:val="none" w:sz="0" w:space="0" w:color="auto"/>
            <w:left w:val="none" w:sz="0" w:space="0" w:color="auto"/>
            <w:bottom w:val="none" w:sz="0" w:space="0" w:color="auto"/>
            <w:right w:val="none" w:sz="0" w:space="0" w:color="auto"/>
          </w:divBdr>
          <w:divsChild>
            <w:div w:id="196242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97468">
      <w:bodyDiv w:val="1"/>
      <w:marLeft w:val="0"/>
      <w:marRight w:val="0"/>
      <w:marTop w:val="0"/>
      <w:marBottom w:val="0"/>
      <w:divBdr>
        <w:top w:val="none" w:sz="0" w:space="0" w:color="auto"/>
        <w:left w:val="none" w:sz="0" w:space="0" w:color="auto"/>
        <w:bottom w:val="none" w:sz="0" w:space="0" w:color="auto"/>
        <w:right w:val="none" w:sz="0" w:space="0" w:color="auto"/>
      </w:divBdr>
      <w:divsChild>
        <w:div w:id="1517649135">
          <w:marLeft w:val="0"/>
          <w:marRight w:val="0"/>
          <w:marTop w:val="0"/>
          <w:marBottom w:val="0"/>
          <w:divBdr>
            <w:top w:val="none" w:sz="0" w:space="0" w:color="auto"/>
            <w:left w:val="none" w:sz="0" w:space="0" w:color="auto"/>
            <w:bottom w:val="none" w:sz="0" w:space="0" w:color="auto"/>
            <w:right w:val="none" w:sz="0" w:space="0" w:color="auto"/>
          </w:divBdr>
          <w:divsChild>
            <w:div w:id="76815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94889">
      <w:bodyDiv w:val="1"/>
      <w:marLeft w:val="0"/>
      <w:marRight w:val="0"/>
      <w:marTop w:val="0"/>
      <w:marBottom w:val="0"/>
      <w:divBdr>
        <w:top w:val="none" w:sz="0" w:space="0" w:color="auto"/>
        <w:left w:val="none" w:sz="0" w:space="0" w:color="auto"/>
        <w:bottom w:val="none" w:sz="0" w:space="0" w:color="auto"/>
        <w:right w:val="none" w:sz="0" w:space="0" w:color="auto"/>
      </w:divBdr>
    </w:div>
    <w:div w:id="709719129">
      <w:bodyDiv w:val="1"/>
      <w:marLeft w:val="0"/>
      <w:marRight w:val="0"/>
      <w:marTop w:val="0"/>
      <w:marBottom w:val="0"/>
      <w:divBdr>
        <w:top w:val="none" w:sz="0" w:space="0" w:color="auto"/>
        <w:left w:val="none" w:sz="0" w:space="0" w:color="auto"/>
        <w:bottom w:val="none" w:sz="0" w:space="0" w:color="auto"/>
        <w:right w:val="none" w:sz="0" w:space="0" w:color="auto"/>
      </w:divBdr>
      <w:divsChild>
        <w:div w:id="59327997">
          <w:marLeft w:val="0"/>
          <w:marRight w:val="0"/>
          <w:marTop w:val="0"/>
          <w:marBottom w:val="0"/>
          <w:divBdr>
            <w:top w:val="none" w:sz="0" w:space="0" w:color="auto"/>
            <w:left w:val="none" w:sz="0" w:space="0" w:color="auto"/>
            <w:bottom w:val="none" w:sz="0" w:space="0" w:color="auto"/>
            <w:right w:val="none" w:sz="0" w:space="0" w:color="auto"/>
          </w:divBdr>
          <w:divsChild>
            <w:div w:id="3751911">
              <w:marLeft w:val="0"/>
              <w:marRight w:val="0"/>
              <w:marTop w:val="0"/>
              <w:marBottom w:val="0"/>
              <w:divBdr>
                <w:top w:val="none" w:sz="0" w:space="0" w:color="auto"/>
                <w:left w:val="none" w:sz="0" w:space="0" w:color="auto"/>
                <w:bottom w:val="none" w:sz="0" w:space="0" w:color="auto"/>
                <w:right w:val="none" w:sz="0" w:space="0" w:color="auto"/>
              </w:divBdr>
            </w:div>
            <w:div w:id="51658920">
              <w:marLeft w:val="0"/>
              <w:marRight w:val="0"/>
              <w:marTop w:val="0"/>
              <w:marBottom w:val="0"/>
              <w:divBdr>
                <w:top w:val="none" w:sz="0" w:space="0" w:color="auto"/>
                <w:left w:val="none" w:sz="0" w:space="0" w:color="auto"/>
                <w:bottom w:val="none" w:sz="0" w:space="0" w:color="auto"/>
                <w:right w:val="none" w:sz="0" w:space="0" w:color="auto"/>
              </w:divBdr>
            </w:div>
            <w:div w:id="134682469">
              <w:marLeft w:val="0"/>
              <w:marRight w:val="0"/>
              <w:marTop w:val="0"/>
              <w:marBottom w:val="0"/>
              <w:divBdr>
                <w:top w:val="none" w:sz="0" w:space="0" w:color="auto"/>
                <w:left w:val="none" w:sz="0" w:space="0" w:color="auto"/>
                <w:bottom w:val="none" w:sz="0" w:space="0" w:color="auto"/>
                <w:right w:val="none" w:sz="0" w:space="0" w:color="auto"/>
              </w:divBdr>
            </w:div>
            <w:div w:id="157574521">
              <w:marLeft w:val="0"/>
              <w:marRight w:val="0"/>
              <w:marTop w:val="0"/>
              <w:marBottom w:val="0"/>
              <w:divBdr>
                <w:top w:val="none" w:sz="0" w:space="0" w:color="auto"/>
                <w:left w:val="none" w:sz="0" w:space="0" w:color="auto"/>
                <w:bottom w:val="none" w:sz="0" w:space="0" w:color="auto"/>
                <w:right w:val="none" w:sz="0" w:space="0" w:color="auto"/>
              </w:divBdr>
            </w:div>
            <w:div w:id="163059352">
              <w:marLeft w:val="0"/>
              <w:marRight w:val="0"/>
              <w:marTop w:val="0"/>
              <w:marBottom w:val="0"/>
              <w:divBdr>
                <w:top w:val="none" w:sz="0" w:space="0" w:color="auto"/>
                <w:left w:val="none" w:sz="0" w:space="0" w:color="auto"/>
                <w:bottom w:val="none" w:sz="0" w:space="0" w:color="auto"/>
                <w:right w:val="none" w:sz="0" w:space="0" w:color="auto"/>
              </w:divBdr>
            </w:div>
            <w:div w:id="248731294">
              <w:marLeft w:val="0"/>
              <w:marRight w:val="0"/>
              <w:marTop w:val="0"/>
              <w:marBottom w:val="0"/>
              <w:divBdr>
                <w:top w:val="none" w:sz="0" w:space="0" w:color="auto"/>
                <w:left w:val="none" w:sz="0" w:space="0" w:color="auto"/>
                <w:bottom w:val="none" w:sz="0" w:space="0" w:color="auto"/>
                <w:right w:val="none" w:sz="0" w:space="0" w:color="auto"/>
              </w:divBdr>
            </w:div>
            <w:div w:id="377632898">
              <w:marLeft w:val="0"/>
              <w:marRight w:val="0"/>
              <w:marTop w:val="0"/>
              <w:marBottom w:val="0"/>
              <w:divBdr>
                <w:top w:val="none" w:sz="0" w:space="0" w:color="auto"/>
                <w:left w:val="none" w:sz="0" w:space="0" w:color="auto"/>
                <w:bottom w:val="none" w:sz="0" w:space="0" w:color="auto"/>
                <w:right w:val="none" w:sz="0" w:space="0" w:color="auto"/>
              </w:divBdr>
            </w:div>
            <w:div w:id="1055811149">
              <w:marLeft w:val="0"/>
              <w:marRight w:val="0"/>
              <w:marTop w:val="0"/>
              <w:marBottom w:val="0"/>
              <w:divBdr>
                <w:top w:val="none" w:sz="0" w:space="0" w:color="auto"/>
                <w:left w:val="none" w:sz="0" w:space="0" w:color="auto"/>
                <w:bottom w:val="none" w:sz="0" w:space="0" w:color="auto"/>
                <w:right w:val="none" w:sz="0" w:space="0" w:color="auto"/>
              </w:divBdr>
            </w:div>
            <w:div w:id="1231892462">
              <w:marLeft w:val="0"/>
              <w:marRight w:val="0"/>
              <w:marTop w:val="0"/>
              <w:marBottom w:val="0"/>
              <w:divBdr>
                <w:top w:val="none" w:sz="0" w:space="0" w:color="auto"/>
                <w:left w:val="none" w:sz="0" w:space="0" w:color="auto"/>
                <w:bottom w:val="none" w:sz="0" w:space="0" w:color="auto"/>
                <w:right w:val="none" w:sz="0" w:space="0" w:color="auto"/>
              </w:divBdr>
            </w:div>
            <w:div w:id="1287082443">
              <w:marLeft w:val="0"/>
              <w:marRight w:val="0"/>
              <w:marTop w:val="0"/>
              <w:marBottom w:val="0"/>
              <w:divBdr>
                <w:top w:val="none" w:sz="0" w:space="0" w:color="auto"/>
                <w:left w:val="none" w:sz="0" w:space="0" w:color="auto"/>
                <w:bottom w:val="none" w:sz="0" w:space="0" w:color="auto"/>
                <w:right w:val="none" w:sz="0" w:space="0" w:color="auto"/>
              </w:divBdr>
            </w:div>
            <w:div w:id="1476143858">
              <w:marLeft w:val="0"/>
              <w:marRight w:val="0"/>
              <w:marTop w:val="0"/>
              <w:marBottom w:val="0"/>
              <w:divBdr>
                <w:top w:val="none" w:sz="0" w:space="0" w:color="auto"/>
                <w:left w:val="none" w:sz="0" w:space="0" w:color="auto"/>
                <w:bottom w:val="none" w:sz="0" w:space="0" w:color="auto"/>
                <w:right w:val="none" w:sz="0" w:space="0" w:color="auto"/>
              </w:divBdr>
            </w:div>
            <w:div w:id="1542935148">
              <w:marLeft w:val="0"/>
              <w:marRight w:val="0"/>
              <w:marTop w:val="0"/>
              <w:marBottom w:val="0"/>
              <w:divBdr>
                <w:top w:val="none" w:sz="0" w:space="0" w:color="auto"/>
                <w:left w:val="none" w:sz="0" w:space="0" w:color="auto"/>
                <w:bottom w:val="none" w:sz="0" w:space="0" w:color="auto"/>
                <w:right w:val="none" w:sz="0" w:space="0" w:color="auto"/>
              </w:divBdr>
            </w:div>
            <w:div w:id="1548565838">
              <w:marLeft w:val="0"/>
              <w:marRight w:val="0"/>
              <w:marTop w:val="0"/>
              <w:marBottom w:val="0"/>
              <w:divBdr>
                <w:top w:val="none" w:sz="0" w:space="0" w:color="auto"/>
                <w:left w:val="none" w:sz="0" w:space="0" w:color="auto"/>
                <w:bottom w:val="none" w:sz="0" w:space="0" w:color="auto"/>
                <w:right w:val="none" w:sz="0" w:space="0" w:color="auto"/>
              </w:divBdr>
            </w:div>
            <w:div w:id="1905867374">
              <w:marLeft w:val="0"/>
              <w:marRight w:val="0"/>
              <w:marTop w:val="0"/>
              <w:marBottom w:val="0"/>
              <w:divBdr>
                <w:top w:val="none" w:sz="0" w:space="0" w:color="auto"/>
                <w:left w:val="none" w:sz="0" w:space="0" w:color="auto"/>
                <w:bottom w:val="none" w:sz="0" w:space="0" w:color="auto"/>
                <w:right w:val="none" w:sz="0" w:space="0" w:color="auto"/>
              </w:divBdr>
            </w:div>
            <w:div w:id="1942446023">
              <w:marLeft w:val="0"/>
              <w:marRight w:val="0"/>
              <w:marTop w:val="0"/>
              <w:marBottom w:val="0"/>
              <w:divBdr>
                <w:top w:val="none" w:sz="0" w:space="0" w:color="auto"/>
                <w:left w:val="none" w:sz="0" w:space="0" w:color="auto"/>
                <w:bottom w:val="none" w:sz="0" w:space="0" w:color="auto"/>
                <w:right w:val="none" w:sz="0" w:space="0" w:color="auto"/>
              </w:divBdr>
            </w:div>
            <w:div w:id="2046179026">
              <w:marLeft w:val="0"/>
              <w:marRight w:val="0"/>
              <w:marTop w:val="0"/>
              <w:marBottom w:val="0"/>
              <w:divBdr>
                <w:top w:val="none" w:sz="0" w:space="0" w:color="auto"/>
                <w:left w:val="none" w:sz="0" w:space="0" w:color="auto"/>
                <w:bottom w:val="none" w:sz="0" w:space="0" w:color="auto"/>
                <w:right w:val="none" w:sz="0" w:space="0" w:color="auto"/>
              </w:divBdr>
            </w:div>
            <w:div w:id="206197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095711">
      <w:bodyDiv w:val="1"/>
      <w:marLeft w:val="0"/>
      <w:marRight w:val="0"/>
      <w:marTop w:val="0"/>
      <w:marBottom w:val="0"/>
      <w:divBdr>
        <w:top w:val="none" w:sz="0" w:space="0" w:color="auto"/>
        <w:left w:val="none" w:sz="0" w:space="0" w:color="auto"/>
        <w:bottom w:val="none" w:sz="0" w:space="0" w:color="auto"/>
        <w:right w:val="none" w:sz="0" w:space="0" w:color="auto"/>
      </w:divBdr>
    </w:div>
    <w:div w:id="837885170">
      <w:bodyDiv w:val="1"/>
      <w:marLeft w:val="0"/>
      <w:marRight w:val="0"/>
      <w:marTop w:val="0"/>
      <w:marBottom w:val="0"/>
      <w:divBdr>
        <w:top w:val="none" w:sz="0" w:space="0" w:color="auto"/>
        <w:left w:val="none" w:sz="0" w:space="0" w:color="auto"/>
        <w:bottom w:val="none" w:sz="0" w:space="0" w:color="auto"/>
        <w:right w:val="none" w:sz="0" w:space="0" w:color="auto"/>
      </w:divBdr>
      <w:divsChild>
        <w:div w:id="291713459">
          <w:marLeft w:val="0"/>
          <w:marRight w:val="0"/>
          <w:marTop w:val="0"/>
          <w:marBottom w:val="0"/>
          <w:divBdr>
            <w:top w:val="none" w:sz="0" w:space="0" w:color="auto"/>
            <w:left w:val="none" w:sz="0" w:space="0" w:color="auto"/>
            <w:bottom w:val="none" w:sz="0" w:space="0" w:color="auto"/>
            <w:right w:val="none" w:sz="0" w:space="0" w:color="auto"/>
          </w:divBdr>
          <w:divsChild>
            <w:div w:id="182531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094204423">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390112203">
      <w:bodyDiv w:val="1"/>
      <w:marLeft w:val="0"/>
      <w:marRight w:val="0"/>
      <w:marTop w:val="0"/>
      <w:marBottom w:val="0"/>
      <w:divBdr>
        <w:top w:val="none" w:sz="0" w:space="0" w:color="auto"/>
        <w:left w:val="none" w:sz="0" w:space="0" w:color="auto"/>
        <w:bottom w:val="none" w:sz="0" w:space="0" w:color="auto"/>
        <w:right w:val="none" w:sz="0" w:space="0" w:color="auto"/>
      </w:divBdr>
      <w:divsChild>
        <w:div w:id="631326093">
          <w:marLeft w:val="0"/>
          <w:marRight w:val="0"/>
          <w:marTop w:val="0"/>
          <w:marBottom w:val="0"/>
          <w:divBdr>
            <w:top w:val="none" w:sz="0" w:space="0" w:color="auto"/>
            <w:left w:val="none" w:sz="0" w:space="0" w:color="auto"/>
            <w:bottom w:val="none" w:sz="0" w:space="0" w:color="auto"/>
            <w:right w:val="none" w:sz="0" w:space="0" w:color="auto"/>
          </w:divBdr>
          <w:divsChild>
            <w:div w:id="205646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87614">
      <w:bodyDiv w:val="1"/>
      <w:marLeft w:val="0"/>
      <w:marRight w:val="0"/>
      <w:marTop w:val="0"/>
      <w:marBottom w:val="0"/>
      <w:divBdr>
        <w:top w:val="none" w:sz="0" w:space="0" w:color="auto"/>
        <w:left w:val="none" w:sz="0" w:space="0" w:color="auto"/>
        <w:bottom w:val="none" w:sz="0" w:space="0" w:color="auto"/>
        <w:right w:val="none" w:sz="0" w:space="0" w:color="auto"/>
      </w:divBdr>
    </w:div>
    <w:div w:id="1464930588">
      <w:bodyDiv w:val="1"/>
      <w:marLeft w:val="0"/>
      <w:marRight w:val="0"/>
      <w:marTop w:val="0"/>
      <w:marBottom w:val="0"/>
      <w:divBdr>
        <w:top w:val="none" w:sz="0" w:space="0" w:color="auto"/>
        <w:left w:val="none" w:sz="0" w:space="0" w:color="auto"/>
        <w:bottom w:val="none" w:sz="0" w:space="0" w:color="auto"/>
        <w:right w:val="none" w:sz="0" w:space="0" w:color="auto"/>
      </w:divBdr>
      <w:divsChild>
        <w:div w:id="2108963199">
          <w:marLeft w:val="0"/>
          <w:marRight w:val="0"/>
          <w:marTop w:val="0"/>
          <w:marBottom w:val="0"/>
          <w:divBdr>
            <w:top w:val="none" w:sz="0" w:space="0" w:color="auto"/>
            <w:left w:val="none" w:sz="0" w:space="0" w:color="auto"/>
            <w:bottom w:val="none" w:sz="0" w:space="0" w:color="auto"/>
            <w:right w:val="none" w:sz="0" w:space="0" w:color="auto"/>
          </w:divBdr>
        </w:div>
      </w:divsChild>
    </w:div>
    <w:div w:id="1476024043">
      <w:bodyDiv w:val="1"/>
      <w:marLeft w:val="0"/>
      <w:marRight w:val="0"/>
      <w:marTop w:val="0"/>
      <w:marBottom w:val="0"/>
      <w:divBdr>
        <w:top w:val="none" w:sz="0" w:space="0" w:color="auto"/>
        <w:left w:val="none" w:sz="0" w:space="0" w:color="auto"/>
        <w:bottom w:val="none" w:sz="0" w:space="0" w:color="auto"/>
        <w:right w:val="none" w:sz="0" w:space="0" w:color="auto"/>
      </w:divBdr>
      <w:divsChild>
        <w:div w:id="1123698151">
          <w:marLeft w:val="0"/>
          <w:marRight w:val="0"/>
          <w:marTop w:val="0"/>
          <w:marBottom w:val="0"/>
          <w:divBdr>
            <w:top w:val="none" w:sz="0" w:space="0" w:color="auto"/>
            <w:left w:val="none" w:sz="0" w:space="0" w:color="auto"/>
            <w:bottom w:val="none" w:sz="0" w:space="0" w:color="auto"/>
            <w:right w:val="none" w:sz="0" w:space="0" w:color="auto"/>
          </w:divBdr>
          <w:divsChild>
            <w:div w:id="13233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566232">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589148057">
      <w:bodyDiv w:val="1"/>
      <w:marLeft w:val="0"/>
      <w:marRight w:val="0"/>
      <w:marTop w:val="0"/>
      <w:marBottom w:val="0"/>
      <w:divBdr>
        <w:top w:val="none" w:sz="0" w:space="0" w:color="auto"/>
        <w:left w:val="none" w:sz="0" w:space="0" w:color="auto"/>
        <w:bottom w:val="none" w:sz="0" w:space="0" w:color="auto"/>
        <w:right w:val="none" w:sz="0" w:space="0" w:color="auto"/>
      </w:divBdr>
      <w:divsChild>
        <w:div w:id="1943756589">
          <w:marLeft w:val="0"/>
          <w:marRight w:val="0"/>
          <w:marTop w:val="0"/>
          <w:marBottom w:val="0"/>
          <w:divBdr>
            <w:top w:val="none" w:sz="0" w:space="0" w:color="auto"/>
            <w:left w:val="none" w:sz="0" w:space="0" w:color="auto"/>
            <w:bottom w:val="none" w:sz="0" w:space="0" w:color="auto"/>
            <w:right w:val="none" w:sz="0" w:space="0" w:color="auto"/>
          </w:divBdr>
          <w:divsChild>
            <w:div w:id="77046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817061545">
      <w:bodyDiv w:val="1"/>
      <w:marLeft w:val="0"/>
      <w:marRight w:val="0"/>
      <w:marTop w:val="0"/>
      <w:marBottom w:val="0"/>
      <w:divBdr>
        <w:top w:val="none" w:sz="0" w:space="0" w:color="auto"/>
        <w:left w:val="none" w:sz="0" w:space="0" w:color="auto"/>
        <w:bottom w:val="none" w:sz="0" w:space="0" w:color="auto"/>
        <w:right w:val="none" w:sz="0" w:space="0" w:color="auto"/>
      </w:divBdr>
      <w:divsChild>
        <w:div w:id="1910188801">
          <w:marLeft w:val="0"/>
          <w:marRight w:val="0"/>
          <w:marTop w:val="0"/>
          <w:marBottom w:val="0"/>
          <w:divBdr>
            <w:top w:val="none" w:sz="0" w:space="0" w:color="auto"/>
            <w:left w:val="none" w:sz="0" w:space="0" w:color="auto"/>
            <w:bottom w:val="none" w:sz="0" w:space="0" w:color="auto"/>
            <w:right w:val="none" w:sz="0" w:space="0" w:color="auto"/>
          </w:divBdr>
          <w:divsChild>
            <w:div w:id="160487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330649">
      <w:bodyDiv w:val="1"/>
      <w:marLeft w:val="0"/>
      <w:marRight w:val="0"/>
      <w:marTop w:val="0"/>
      <w:marBottom w:val="0"/>
      <w:divBdr>
        <w:top w:val="none" w:sz="0" w:space="0" w:color="auto"/>
        <w:left w:val="none" w:sz="0" w:space="0" w:color="auto"/>
        <w:bottom w:val="none" w:sz="0" w:space="0" w:color="auto"/>
        <w:right w:val="none" w:sz="0" w:space="0" w:color="auto"/>
      </w:divBdr>
      <w:divsChild>
        <w:div w:id="1785810772">
          <w:marLeft w:val="0"/>
          <w:marRight w:val="0"/>
          <w:marTop w:val="0"/>
          <w:marBottom w:val="0"/>
          <w:divBdr>
            <w:top w:val="none" w:sz="0" w:space="0" w:color="auto"/>
            <w:left w:val="none" w:sz="0" w:space="0" w:color="auto"/>
            <w:bottom w:val="none" w:sz="0" w:space="0" w:color="auto"/>
            <w:right w:val="none" w:sz="0" w:space="0" w:color="auto"/>
          </w:divBdr>
          <w:divsChild>
            <w:div w:id="182022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 w:id="2140565380">
      <w:bodyDiv w:val="1"/>
      <w:marLeft w:val="0"/>
      <w:marRight w:val="0"/>
      <w:marTop w:val="0"/>
      <w:marBottom w:val="0"/>
      <w:divBdr>
        <w:top w:val="none" w:sz="0" w:space="0" w:color="auto"/>
        <w:left w:val="none" w:sz="0" w:space="0" w:color="auto"/>
        <w:bottom w:val="none" w:sz="0" w:space="0" w:color="auto"/>
        <w:right w:val="none" w:sz="0" w:space="0" w:color="auto"/>
      </w:divBdr>
      <w:divsChild>
        <w:div w:id="557864405">
          <w:marLeft w:val="0"/>
          <w:marRight w:val="0"/>
          <w:marTop w:val="0"/>
          <w:marBottom w:val="0"/>
          <w:divBdr>
            <w:top w:val="none" w:sz="0" w:space="0" w:color="auto"/>
            <w:left w:val="none" w:sz="0" w:space="0" w:color="auto"/>
            <w:bottom w:val="none" w:sz="0" w:space="0" w:color="auto"/>
            <w:right w:val="none" w:sz="0" w:space="0" w:color="auto"/>
          </w:divBdr>
          <w:divsChild>
            <w:div w:id="141316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ana.org/assignments/media-typ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ana.org/assignments/media-typ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4" ma:contentTypeDescription="Create a new document." ma:contentTypeScope="" ma:versionID="3d03b7724d70670c9cd298440c6b1bbd">
  <xsd:schema xmlns:xsd="http://www.w3.org/2001/XMLSchema" xmlns:xs="http://www.w3.org/2001/XMLSchema" xmlns:p="http://schemas.microsoft.com/office/2006/metadata/properties" xmlns:ns2="1e0b0434-7d06-457a-aa66-515fa0843930" targetNamespace="http://schemas.microsoft.com/office/2006/metadata/properties" ma:root="true" ma:fieldsID="15d87641d0c71da61dfc21c9b600ba9b" ns2:_="">
    <xsd:import namespace="1e0b0434-7d06-457a-aa66-515fa08439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C83F0-74A2-426A-9DDF-873561B5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6D5C52-5054-4719-9610-CD344EC43685}">
  <ds:schemaRefs>
    <ds:schemaRef ds:uri="http://schemas.microsoft.com/sharepoint/v3/contenttype/forms"/>
  </ds:schemaRefs>
</ds:datastoreItem>
</file>

<file path=customXml/itemProps3.xml><?xml version="1.0" encoding="utf-8"?>
<ds:datastoreItem xmlns:ds="http://schemas.openxmlformats.org/officeDocument/2006/customXml" ds:itemID="{6E0BF42D-CD9D-48D3-BBA2-7D27DA9A4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15</TotalTime>
  <Pages>35</Pages>
  <Words>13217</Words>
  <Characters>75341</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ETSI TS 103 973 V1.1.1</vt:lpstr>
    </vt:vector>
  </TitlesOfParts>
  <Manager/>
  <Company>ETSI Secretariat</Company>
  <LinksUpToDate>false</LinksUpToDate>
  <CharactersWithSpaces>88382</CharactersWithSpaces>
  <SharedDoc>false</SharedDoc>
  <HyperlinkBase/>
  <HLinks>
    <vt:vector size="1044" baseType="variant">
      <vt:variant>
        <vt:i4>2621489</vt:i4>
      </vt:variant>
      <vt:variant>
        <vt:i4>3219</vt:i4>
      </vt:variant>
      <vt:variant>
        <vt:i4>0</vt:i4>
      </vt:variant>
      <vt:variant>
        <vt:i4>5</vt:i4>
      </vt:variant>
      <vt:variant>
        <vt:lpwstr>http://www.iana.org/assignments/media-types</vt:lpwstr>
      </vt:variant>
      <vt:variant>
        <vt:lpwstr/>
      </vt:variant>
      <vt:variant>
        <vt:i4>2621489</vt:i4>
      </vt:variant>
      <vt:variant>
        <vt:i4>3216</vt:i4>
      </vt:variant>
      <vt:variant>
        <vt:i4>0</vt:i4>
      </vt:variant>
      <vt:variant>
        <vt:i4>5</vt:i4>
      </vt:variant>
      <vt:variant>
        <vt:lpwstr>http://www.iana.org/assignments/media-types</vt:lpwstr>
      </vt:variant>
      <vt:variant>
        <vt:lpwstr/>
      </vt:variant>
      <vt:variant>
        <vt:i4>6226008</vt:i4>
      </vt:variant>
      <vt:variant>
        <vt:i4>3153</vt:i4>
      </vt:variant>
      <vt:variant>
        <vt:i4>0</vt:i4>
      </vt:variant>
      <vt:variant>
        <vt:i4>5</vt:i4>
      </vt:variant>
      <vt:variant>
        <vt:lpwstr>http://www.iana.org/</vt:lpwstr>
      </vt:variant>
      <vt:variant>
        <vt:lpwstr/>
      </vt:variant>
      <vt:variant>
        <vt:i4>1769540</vt:i4>
      </vt:variant>
      <vt:variant>
        <vt:i4>3036</vt:i4>
      </vt:variant>
      <vt:variant>
        <vt:i4>0</vt:i4>
      </vt:variant>
      <vt:variant>
        <vt:i4>5</vt:i4>
      </vt:variant>
      <vt:variant>
        <vt:lpwstr>https://www.iana.org/assignments/rmt-fec-parameters/rmt-fec-parameters.xhtml</vt:lpwstr>
      </vt:variant>
      <vt:variant>
        <vt:lpwstr/>
      </vt:variant>
      <vt:variant>
        <vt:i4>720897</vt:i4>
      </vt:variant>
      <vt:variant>
        <vt:i4>2547</vt:i4>
      </vt:variant>
      <vt:variant>
        <vt:i4>0</vt:i4>
      </vt:variant>
      <vt:variant>
        <vt:i4>5</vt:i4>
      </vt:variant>
      <vt:variant>
        <vt:lpwstr>http://www.ad-id.org/</vt:lpwstr>
      </vt:variant>
      <vt:variant>
        <vt:lpwstr/>
      </vt:variant>
      <vt:variant>
        <vt:i4>5832730</vt:i4>
      </vt:variant>
      <vt:variant>
        <vt:i4>2541</vt:i4>
      </vt:variant>
      <vt:variant>
        <vt:i4>0</vt:i4>
      </vt:variant>
      <vt:variant>
        <vt:i4>5</vt:i4>
      </vt:variant>
      <vt:variant>
        <vt:lpwstr>http://eidr.org/</vt:lpwstr>
      </vt:variant>
      <vt:variant>
        <vt:lpwstr/>
      </vt:variant>
      <vt:variant>
        <vt:i4>2556000</vt:i4>
      </vt:variant>
      <vt:variant>
        <vt:i4>2139</vt:i4>
      </vt:variant>
      <vt:variant>
        <vt:i4>0</vt:i4>
      </vt:variant>
      <vt:variant>
        <vt:i4>5</vt:i4>
      </vt:variant>
      <vt:variant>
        <vt:lpwstr>https://www.rfc-editor.org/info/rfc9114</vt:lpwstr>
      </vt:variant>
      <vt:variant>
        <vt:lpwstr/>
      </vt:variant>
      <vt:variant>
        <vt:i4>2556000</vt:i4>
      </vt:variant>
      <vt:variant>
        <vt:i4>2136</vt:i4>
      </vt:variant>
      <vt:variant>
        <vt:i4>0</vt:i4>
      </vt:variant>
      <vt:variant>
        <vt:i4>5</vt:i4>
      </vt:variant>
      <vt:variant>
        <vt:lpwstr>https://www.rfc-editor.org/info/rfc9113</vt:lpwstr>
      </vt:variant>
      <vt:variant>
        <vt:lpwstr/>
      </vt:variant>
      <vt:variant>
        <vt:i4>2556000</vt:i4>
      </vt:variant>
      <vt:variant>
        <vt:i4>2133</vt:i4>
      </vt:variant>
      <vt:variant>
        <vt:i4>0</vt:i4>
      </vt:variant>
      <vt:variant>
        <vt:i4>5</vt:i4>
      </vt:variant>
      <vt:variant>
        <vt:lpwstr>https://www.rfc-editor.org/info/rfc9110</vt:lpwstr>
      </vt:variant>
      <vt:variant>
        <vt:lpwstr/>
      </vt:variant>
      <vt:variant>
        <vt:i4>2883687</vt:i4>
      </vt:variant>
      <vt:variant>
        <vt:i4>2127</vt:i4>
      </vt:variant>
      <vt:variant>
        <vt:i4>0</vt:i4>
      </vt:variant>
      <vt:variant>
        <vt:i4>5</vt:i4>
      </vt:variant>
      <vt:variant>
        <vt:lpwstr>https://www.rfc-editor.org/info/rfc2616</vt:lpwstr>
      </vt:variant>
      <vt:variant>
        <vt:lpwstr/>
      </vt:variant>
      <vt:variant>
        <vt:i4>7340153</vt:i4>
      </vt:variant>
      <vt:variant>
        <vt:i4>2121</vt:i4>
      </vt:variant>
      <vt:variant>
        <vt:i4>0</vt:i4>
      </vt:variant>
      <vt:variant>
        <vt:i4>5</vt:i4>
      </vt:variant>
      <vt:variant>
        <vt:lpwstr>https://www.iso.org/advanced-search/x/title/status/P/docNumber/23000/docPartNo/19/docType/0/langCode/ics/currentStage/true/searchAbstract/true/stage/stageDateStart/stageDateEnd/committee/sdg</vt:lpwstr>
      </vt:variant>
      <vt:variant>
        <vt:lpwstr/>
      </vt:variant>
      <vt:variant>
        <vt:i4>2818163</vt:i4>
      </vt:variant>
      <vt:variant>
        <vt:i4>2115</vt:i4>
      </vt:variant>
      <vt:variant>
        <vt:i4>0</vt:i4>
      </vt:variant>
      <vt:variant>
        <vt:i4>5</vt:i4>
      </vt:variant>
      <vt:variant>
        <vt:lpwstr>https://www.iso.org/fr/search.html?PROD_isoorg_fr%5Bquery%5D=23009-1</vt:lpwstr>
      </vt:variant>
      <vt:variant>
        <vt:lpwstr/>
      </vt:variant>
      <vt:variant>
        <vt:i4>2293861</vt:i4>
      </vt:variant>
      <vt:variant>
        <vt:i4>2109</vt:i4>
      </vt:variant>
      <vt:variant>
        <vt:i4>0</vt:i4>
      </vt:variant>
      <vt:variant>
        <vt:i4>5</vt:i4>
      </vt:variant>
      <vt:variant>
        <vt:lpwstr>https://www.rfc-editor.org/info/rfc8446</vt:lpwstr>
      </vt:variant>
      <vt:variant>
        <vt:lpwstr/>
      </vt:variant>
      <vt:variant>
        <vt:i4>2687073</vt:i4>
      </vt:variant>
      <vt:variant>
        <vt:i4>2103</vt:i4>
      </vt:variant>
      <vt:variant>
        <vt:i4>0</vt:i4>
      </vt:variant>
      <vt:variant>
        <vt:i4>5</vt:i4>
      </vt:variant>
      <vt:variant>
        <vt:lpwstr>https://www.rfc-editor.org/info/rfc2046</vt:lpwstr>
      </vt:variant>
      <vt:variant>
        <vt:lpwstr/>
      </vt:variant>
      <vt:variant>
        <vt:i4>2621538</vt:i4>
      </vt:variant>
      <vt:variant>
        <vt:i4>2097</vt:i4>
      </vt:variant>
      <vt:variant>
        <vt:i4>0</vt:i4>
      </vt:variant>
      <vt:variant>
        <vt:i4>5</vt:i4>
      </vt:variant>
      <vt:variant>
        <vt:lpwstr>https://www.rfc-editor.org/info/rfc4337</vt:lpwstr>
      </vt:variant>
      <vt:variant>
        <vt:lpwstr/>
      </vt:variant>
      <vt:variant>
        <vt:i4>2883682</vt:i4>
      </vt:variant>
      <vt:variant>
        <vt:i4>2091</vt:i4>
      </vt:variant>
      <vt:variant>
        <vt:i4>0</vt:i4>
      </vt:variant>
      <vt:variant>
        <vt:i4>5</vt:i4>
      </vt:variant>
      <vt:variant>
        <vt:lpwstr>https://www.rfc-editor.org/info/rfc1321</vt:lpwstr>
      </vt:variant>
      <vt:variant>
        <vt:lpwstr/>
      </vt:variant>
      <vt:variant>
        <vt:i4>4784155</vt:i4>
      </vt:variant>
      <vt:variant>
        <vt:i4>2085</vt:i4>
      </vt:variant>
      <vt:variant>
        <vt:i4>0</vt:i4>
      </vt:variant>
      <vt:variant>
        <vt:i4>5</vt:i4>
      </vt:variant>
      <vt:variant>
        <vt:lpwstr>https://www.itu.int/rec/R-REC-BS.2051/en</vt:lpwstr>
      </vt:variant>
      <vt:variant>
        <vt:lpwstr/>
      </vt:variant>
      <vt:variant>
        <vt:i4>2555954</vt:i4>
      </vt:variant>
      <vt:variant>
        <vt:i4>2079</vt:i4>
      </vt:variant>
      <vt:variant>
        <vt:i4>0</vt:i4>
      </vt:variant>
      <vt:variant>
        <vt:i4>5</vt:i4>
      </vt:variant>
      <vt:variant>
        <vt:lpwstr>https://www.etsi.org/deliver/etsi_ts/126300_126399/126346/</vt:lpwstr>
      </vt:variant>
      <vt:variant>
        <vt:lpwstr/>
      </vt:variant>
      <vt:variant>
        <vt:i4>2818150</vt:i4>
      </vt:variant>
      <vt:variant>
        <vt:i4>2073</vt:i4>
      </vt:variant>
      <vt:variant>
        <vt:i4>0</vt:i4>
      </vt:variant>
      <vt:variant>
        <vt:i4>5</vt:i4>
      </vt:variant>
      <vt:variant>
        <vt:lpwstr>https://www.rfc-editor.org/info/rfc6726</vt:lpwstr>
      </vt:variant>
      <vt:variant>
        <vt:lpwstr/>
      </vt:variant>
      <vt:variant>
        <vt:i4>2949222</vt:i4>
      </vt:variant>
      <vt:variant>
        <vt:i4>2067</vt:i4>
      </vt:variant>
      <vt:variant>
        <vt:i4>0</vt:i4>
      </vt:variant>
      <vt:variant>
        <vt:i4>5</vt:i4>
      </vt:variant>
      <vt:variant>
        <vt:lpwstr>https://www.rfc-editor.org/info/rfc5775</vt:lpwstr>
      </vt:variant>
      <vt:variant>
        <vt:lpwstr/>
      </vt:variant>
      <vt:variant>
        <vt:i4>3080289</vt:i4>
      </vt:variant>
      <vt:variant>
        <vt:i4>2061</vt:i4>
      </vt:variant>
      <vt:variant>
        <vt:i4>0</vt:i4>
      </vt:variant>
      <vt:variant>
        <vt:i4>5</vt:i4>
      </vt:variant>
      <vt:variant>
        <vt:lpwstr>https://www.rfc-editor.org/info/rfc5053</vt:lpwstr>
      </vt:variant>
      <vt:variant>
        <vt:lpwstr/>
      </vt:variant>
      <vt:variant>
        <vt:i4>3080289</vt:i4>
      </vt:variant>
      <vt:variant>
        <vt:i4>2055</vt:i4>
      </vt:variant>
      <vt:variant>
        <vt:i4>0</vt:i4>
      </vt:variant>
      <vt:variant>
        <vt:i4>5</vt:i4>
      </vt:variant>
      <vt:variant>
        <vt:lpwstr>https://www.rfc-editor.org/info/rfc5052</vt:lpwstr>
      </vt:variant>
      <vt:variant>
        <vt:lpwstr/>
      </vt:variant>
      <vt:variant>
        <vt:i4>2818148</vt:i4>
      </vt:variant>
      <vt:variant>
        <vt:i4>2049</vt:i4>
      </vt:variant>
      <vt:variant>
        <vt:i4>0</vt:i4>
      </vt:variant>
      <vt:variant>
        <vt:i4>5</vt:i4>
      </vt:variant>
      <vt:variant>
        <vt:lpwstr>https://www.rfc-editor.org/info/rfc5510</vt:lpwstr>
      </vt:variant>
      <vt:variant>
        <vt:lpwstr/>
      </vt:variant>
      <vt:variant>
        <vt:i4>2752610</vt:i4>
      </vt:variant>
      <vt:variant>
        <vt:i4>2043</vt:i4>
      </vt:variant>
      <vt:variant>
        <vt:i4>0</vt:i4>
      </vt:variant>
      <vt:variant>
        <vt:i4>5</vt:i4>
      </vt:variant>
      <vt:variant>
        <vt:lpwstr>https://www.rfc-editor.org/info/rfc6330</vt:lpwstr>
      </vt:variant>
      <vt:variant>
        <vt:lpwstr/>
      </vt:variant>
      <vt:variant>
        <vt:i4>3080295</vt:i4>
      </vt:variant>
      <vt:variant>
        <vt:i4>2037</vt:i4>
      </vt:variant>
      <vt:variant>
        <vt:i4>0</vt:i4>
      </vt:variant>
      <vt:variant>
        <vt:i4>5</vt:i4>
      </vt:variant>
      <vt:variant>
        <vt:lpwstr>https://www.rfc-editor.org/info/rfc4648</vt:lpwstr>
      </vt:variant>
      <vt:variant>
        <vt:lpwstr/>
      </vt:variant>
      <vt:variant>
        <vt:i4>3014759</vt:i4>
      </vt:variant>
      <vt:variant>
        <vt:i4>2031</vt:i4>
      </vt:variant>
      <vt:variant>
        <vt:i4>0</vt:i4>
      </vt:variant>
      <vt:variant>
        <vt:i4>5</vt:i4>
      </vt:variant>
      <vt:variant>
        <vt:lpwstr>https://www.rfc-editor.org/info/rfc3629</vt:lpwstr>
      </vt:variant>
      <vt:variant>
        <vt:lpwstr/>
      </vt:variant>
      <vt:variant>
        <vt:i4>5701703</vt:i4>
      </vt:variant>
      <vt:variant>
        <vt:i4>2025</vt:i4>
      </vt:variant>
      <vt:variant>
        <vt:i4>0</vt:i4>
      </vt:variant>
      <vt:variant>
        <vt:i4>5</vt:i4>
      </vt:variant>
      <vt:variant>
        <vt:lpwstr>https://www.iso.org/search.html?q=ISO%2FIEC%2023091-2</vt:lpwstr>
      </vt:variant>
      <vt:variant>
        <vt:lpwstr/>
      </vt:variant>
      <vt:variant>
        <vt:i4>6750319</vt:i4>
      </vt:variant>
      <vt:variant>
        <vt:i4>2019</vt:i4>
      </vt:variant>
      <vt:variant>
        <vt:i4>0</vt:i4>
      </vt:variant>
      <vt:variant>
        <vt:i4>5</vt:i4>
      </vt:variant>
      <vt:variant>
        <vt:lpwstr>https://nvlpubs.nist.gov/nistpubs/FIPS/NIST.FIPS.180-4.pdf</vt:lpwstr>
      </vt:variant>
      <vt:variant>
        <vt:lpwstr/>
      </vt:variant>
      <vt:variant>
        <vt:i4>7602281</vt:i4>
      </vt:variant>
      <vt:variant>
        <vt:i4>2013</vt:i4>
      </vt:variant>
      <vt:variant>
        <vt:i4>0</vt:i4>
      </vt:variant>
      <vt:variant>
        <vt:i4>5</vt:i4>
      </vt:variant>
      <vt:variant>
        <vt:lpwstr>http://www.math.sci.hiroshima-u.ac.jp/m-mat/MT/emt.html</vt:lpwstr>
      </vt:variant>
      <vt:variant>
        <vt:lpwstr/>
      </vt:variant>
      <vt:variant>
        <vt:i4>6422624</vt:i4>
      </vt:variant>
      <vt:variant>
        <vt:i4>2007</vt:i4>
      </vt:variant>
      <vt:variant>
        <vt:i4>0</vt:i4>
      </vt:variant>
      <vt:variant>
        <vt:i4>5</vt:i4>
      </vt:variant>
      <vt:variant>
        <vt:lpwstr>https://www.iso.org/standard/4777.html</vt:lpwstr>
      </vt:variant>
      <vt:variant>
        <vt:lpwstr/>
      </vt:variant>
      <vt:variant>
        <vt:i4>3080295</vt:i4>
      </vt:variant>
      <vt:variant>
        <vt:i4>2001</vt:i4>
      </vt:variant>
      <vt:variant>
        <vt:i4>0</vt:i4>
      </vt:variant>
      <vt:variant>
        <vt:i4>5</vt:i4>
      </vt:variant>
      <vt:variant>
        <vt:lpwstr>https://www.rfc-editor.org/info/rfc4646</vt:lpwstr>
      </vt:variant>
      <vt:variant>
        <vt:lpwstr/>
      </vt:variant>
      <vt:variant>
        <vt:i4>2162786</vt:i4>
      </vt:variant>
      <vt:variant>
        <vt:i4>1995</vt:i4>
      </vt:variant>
      <vt:variant>
        <vt:i4>0</vt:i4>
      </vt:variant>
      <vt:variant>
        <vt:i4>5</vt:i4>
      </vt:variant>
      <vt:variant>
        <vt:lpwstr>https://www.rfc-editor.org/info/rfc6381</vt:lpwstr>
      </vt:variant>
      <vt:variant>
        <vt:lpwstr/>
      </vt:variant>
      <vt:variant>
        <vt:i4>851989</vt:i4>
      </vt:variant>
      <vt:variant>
        <vt:i4>1989</vt:i4>
      </vt:variant>
      <vt:variant>
        <vt:i4>0</vt:i4>
      </vt:variant>
      <vt:variant>
        <vt:i4>5</vt:i4>
      </vt:variant>
      <vt:variant>
        <vt:lpwstr>https://www.iso.org/iso-639-language-code</vt:lpwstr>
      </vt:variant>
      <vt:variant>
        <vt:lpwstr/>
      </vt:variant>
      <vt:variant>
        <vt:i4>2556000</vt:i4>
      </vt:variant>
      <vt:variant>
        <vt:i4>1983</vt:i4>
      </vt:variant>
      <vt:variant>
        <vt:i4>0</vt:i4>
      </vt:variant>
      <vt:variant>
        <vt:i4>5</vt:i4>
      </vt:variant>
      <vt:variant>
        <vt:lpwstr>https://www.rfc-editor.org/info/rfc8107</vt:lpwstr>
      </vt:variant>
      <vt:variant>
        <vt:lpwstr/>
      </vt:variant>
      <vt:variant>
        <vt:i4>7340093</vt:i4>
      </vt:variant>
      <vt:variant>
        <vt:i4>1977</vt:i4>
      </vt:variant>
      <vt:variant>
        <vt:i4>0</vt:i4>
      </vt:variant>
      <vt:variant>
        <vt:i4>5</vt:i4>
      </vt:variant>
      <vt:variant>
        <vt:lpwstr>https://eidr.org/documents/EIDR_ID_Format.pdf</vt:lpwstr>
      </vt:variant>
      <vt:variant>
        <vt:lpwstr/>
      </vt:variant>
      <vt:variant>
        <vt:i4>2097252</vt:i4>
      </vt:variant>
      <vt:variant>
        <vt:i4>1971</vt:i4>
      </vt:variant>
      <vt:variant>
        <vt:i4>0</vt:i4>
      </vt:variant>
      <vt:variant>
        <vt:i4>5</vt:i4>
      </vt:variant>
      <vt:variant>
        <vt:lpwstr>https://www.rfc-editor.org/info/rfc9562</vt:lpwstr>
      </vt:variant>
      <vt:variant>
        <vt:lpwstr/>
      </vt:variant>
      <vt:variant>
        <vt:i4>458779</vt:i4>
      </vt:variant>
      <vt:variant>
        <vt:i4>1965</vt:i4>
      </vt:variant>
      <vt:variant>
        <vt:i4>0</vt:i4>
      </vt:variant>
      <vt:variant>
        <vt:i4>5</vt:i4>
      </vt:variant>
      <vt:variant>
        <vt:lpwstr>https://docbox.etsi.org/Reference</vt:lpwstr>
      </vt:variant>
      <vt:variant>
        <vt:lpwstr/>
      </vt:variant>
      <vt:variant>
        <vt:i4>4325400</vt:i4>
      </vt:variant>
      <vt:variant>
        <vt:i4>1959</vt:i4>
      </vt:variant>
      <vt:variant>
        <vt:i4>0</vt:i4>
      </vt:variant>
      <vt:variant>
        <vt:i4>5</vt:i4>
      </vt:variant>
      <vt:variant>
        <vt:lpwstr>https://portal.etsi.org/Services/editHelp!/Howtostart/ETSIDraftingRules.aspx</vt:lpwstr>
      </vt:variant>
      <vt:variant>
        <vt:lpwstr/>
      </vt:variant>
      <vt:variant>
        <vt:i4>5898257</vt:i4>
      </vt:variant>
      <vt:variant>
        <vt:i4>1956</vt:i4>
      </vt:variant>
      <vt:variant>
        <vt:i4>0</vt:i4>
      </vt:variant>
      <vt:variant>
        <vt:i4>5</vt:i4>
      </vt:variant>
      <vt:variant>
        <vt:lpwstr>https://ipr.etsi.org/</vt:lpwstr>
      </vt:variant>
      <vt:variant>
        <vt:lpwstr/>
      </vt:variant>
      <vt:variant>
        <vt:i4>1179710</vt:i4>
      </vt:variant>
      <vt:variant>
        <vt:i4>1949</vt:i4>
      </vt:variant>
      <vt:variant>
        <vt:i4>0</vt:i4>
      </vt:variant>
      <vt:variant>
        <vt:i4>5</vt:i4>
      </vt:variant>
      <vt:variant>
        <vt:lpwstr/>
      </vt:variant>
      <vt:variant>
        <vt:lpwstr>_Toc179537501</vt:lpwstr>
      </vt:variant>
      <vt:variant>
        <vt:i4>1179710</vt:i4>
      </vt:variant>
      <vt:variant>
        <vt:i4>1943</vt:i4>
      </vt:variant>
      <vt:variant>
        <vt:i4>0</vt:i4>
      </vt:variant>
      <vt:variant>
        <vt:i4>5</vt:i4>
      </vt:variant>
      <vt:variant>
        <vt:lpwstr/>
      </vt:variant>
      <vt:variant>
        <vt:lpwstr>_Toc179537500</vt:lpwstr>
      </vt:variant>
      <vt:variant>
        <vt:i4>1769535</vt:i4>
      </vt:variant>
      <vt:variant>
        <vt:i4>1937</vt:i4>
      </vt:variant>
      <vt:variant>
        <vt:i4>0</vt:i4>
      </vt:variant>
      <vt:variant>
        <vt:i4>5</vt:i4>
      </vt:variant>
      <vt:variant>
        <vt:lpwstr/>
      </vt:variant>
      <vt:variant>
        <vt:lpwstr>_Toc179537499</vt:lpwstr>
      </vt:variant>
      <vt:variant>
        <vt:i4>1769535</vt:i4>
      </vt:variant>
      <vt:variant>
        <vt:i4>1931</vt:i4>
      </vt:variant>
      <vt:variant>
        <vt:i4>0</vt:i4>
      </vt:variant>
      <vt:variant>
        <vt:i4>5</vt:i4>
      </vt:variant>
      <vt:variant>
        <vt:lpwstr/>
      </vt:variant>
      <vt:variant>
        <vt:lpwstr>_Toc179537498</vt:lpwstr>
      </vt:variant>
      <vt:variant>
        <vt:i4>1769535</vt:i4>
      </vt:variant>
      <vt:variant>
        <vt:i4>1925</vt:i4>
      </vt:variant>
      <vt:variant>
        <vt:i4>0</vt:i4>
      </vt:variant>
      <vt:variant>
        <vt:i4>5</vt:i4>
      </vt:variant>
      <vt:variant>
        <vt:lpwstr/>
      </vt:variant>
      <vt:variant>
        <vt:lpwstr>_Toc179537497</vt:lpwstr>
      </vt:variant>
      <vt:variant>
        <vt:i4>1769535</vt:i4>
      </vt:variant>
      <vt:variant>
        <vt:i4>1919</vt:i4>
      </vt:variant>
      <vt:variant>
        <vt:i4>0</vt:i4>
      </vt:variant>
      <vt:variant>
        <vt:i4>5</vt:i4>
      </vt:variant>
      <vt:variant>
        <vt:lpwstr/>
      </vt:variant>
      <vt:variant>
        <vt:lpwstr>_Toc179537496</vt:lpwstr>
      </vt:variant>
      <vt:variant>
        <vt:i4>1769535</vt:i4>
      </vt:variant>
      <vt:variant>
        <vt:i4>1913</vt:i4>
      </vt:variant>
      <vt:variant>
        <vt:i4>0</vt:i4>
      </vt:variant>
      <vt:variant>
        <vt:i4>5</vt:i4>
      </vt:variant>
      <vt:variant>
        <vt:lpwstr/>
      </vt:variant>
      <vt:variant>
        <vt:lpwstr>_Toc179537495</vt:lpwstr>
      </vt:variant>
      <vt:variant>
        <vt:i4>1769535</vt:i4>
      </vt:variant>
      <vt:variant>
        <vt:i4>1907</vt:i4>
      </vt:variant>
      <vt:variant>
        <vt:i4>0</vt:i4>
      </vt:variant>
      <vt:variant>
        <vt:i4>5</vt:i4>
      </vt:variant>
      <vt:variant>
        <vt:lpwstr/>
      </vt:variant>
      <vt:variant>
        <vt:lpwstr>_Toc179537494</vt:lpwstr>
      </vt:variant>
      <vt:variant>
        <vt:i4>1769535</vt:i4>
      </vt:variant>
      <vt:variant>
        <vt:i4>1901</vt:i4>
      </vt:variant>
      <vt:variant>
        <vt:i4>0</vt:i4>
      </vt:variant>
      <vt:variant>
        <vt:i4>5</vt:i4>
      </vt:variant>
      <vt:variant>
        <vt:lpwstr/>
      </vt:variant>
      <vt:variant>
        <vt:lpwstr>_Toc179537493</vt:lpwstr>
      </vt:variant>
      <vt:variant>
        <vt:i4>1769535</vt:i4>
      </vt:variant>
      <vt:variant>
        <vt:i4>1895</vt:i4>
      </vt:variant>
      <vt:variant>
        <vt:i4>0</vt:i4>
      </vt:variant>
      <vt:variant>
        <vt:i4>5</vt:i4>
      </vt:variant>
      <vt:variant>
        <vt:lpwstr/>
      </vt:variant>
      <vt:variant>
        <vt:lpwstr>_Toc179537492</vt:lpwstr>
      </vt:variant>
      <vt:variant>
        <vt:i4>1769535</vt:i4>
      </vt:variant>
      <vt:variant>
        <vt:i4>1889</vt:i4>
      </vt:variant>
      <vt:variant>
        <vt:i4>0</vt:i4>
      </vt:variant>
      <vt:variant>
        <vt:i4>5</vt:i4>
      </vt:variant>
      <vt:variant>
        <vt:lpwstr/>
      </vt:variant>
      <vt:variant>
        <vt:lpwstr>_Toc179537491</vt:lpwstr>
      </vt:variant>
      <vt:variant>
        <vt:i4>1769535</vt:i4>
      </vt:variant>
      <vt:variant>
        <vt:i4>1883</vt:i4>
      </vt:variant>
      <vt:variant>
        <vt:i4>0</vt:i4>
      </vt:variant>
      <vt:variant>
        <vt:i4>5</vt:i4>
      </vt:variant>
      <vt:variant>
        <vt:lpwstr/>
      </vt:variant>
      <vt:variant>
        <vt:lpwstr>_Toc179537490</vt:lpwstr>
      </vt:variant>
      <vt:variant>
        <vt:i4>1703999</vt:i4>
      </vt:variant>
      <vt:variant>
        <vt:i4>1877</vt:i4>
      </vt:variant>
      <vt:variant>
        <vt:i4>0</vt:i4>
      </vt:variant>
      <vt:variant>
        <vt:i4>5</vt:i4>
      </vt:variant>
      <vt:variant>
        <vt:lpwstr/>
      </vt:variant>
      <vt:variant>
        <vt:lpwstr>_Toc179537489</vt:lpwstr>
      </vt:variant>
      <vt:variant>
        <vt:i4>1703999</vt:i4>
      </vt:variant>
      <vt:variant>
        <vt:i4>1871</vt:i4>
      </vt:variant>
      <vt:variant>
        <vt:i4>0</vt:i4>
      </vt:variant>
      <vt:variant>
        <vt:i4>5</vt:i4>
      </vt:variant>
      <vt:variant>
        <vt:lpwstr/>
      </vt:variant>
      <vt:variant>
        <vt:lpwstr>_Toc179537488</vt:lpwstr>
      </vt:variant>
      <vt:variant>
        <vt:i4>1703999</vt:i4>
      </vt:variant>
      <vt:variant>
        <vt:i4>1865</vt:i4>
      </vt:variant>
      <vt:variant>
        <vt:i4>0</vt:i4>
      </vt:variant>
      <vt:variant>
        <vt:i4>5</vt:i4>
      </vt:variant>
      <vt:variant>
        <vt:lpwstr/>
      </vt:variant>
      <vt:variant>
        <vt:lpwstr>_Toc179537487</vt:lpwstr>
      </vt:variant>
      <vt:variant>
        <vt:i4>1703999</vt:i4>
      </vt:variant>
      <vt:variant>
        <vt:i4>1859</vt:i4>
      </vt:variant>
      <vt:variant>
        <vt:i4>0</vt:i4>
      </vt:variant>
      <vt:variant>
        <vt:i4>5</vt:i4>
      </vt:variant>
      <vt:variant>
        <vt:lpwstr/>
      </vt:variant>
      <vt:variant>
        <vt:lpwstr>_Toc179537486</vt:lpwstr>
      </vt:variant>
      <vt:variant>
        <vt:i4>1703999</vt:i4>
      </vt:variant>
      <vt:variant>
        <vt:i4>1853</vt:i4>
      </vt:variant>
      <vt:variant>
        <vt:i4>0</vt:i4>
      </vt:variant>
      <vt:variant>
        <vt:i4>5</vt:i4>
      </vt:variant>
      <vt:variant>
        <vt:lpwstr/>
      </vt:variant>
      <vt:variant>
        <vt:lpwstr>_Toc179537485</vt:lpwstr>
      </vt:variant>
      <vt:variant>
        <vt:i4>1703999</vt:i4>
      </vt:variant>
      <vt:variant>
        <vt:i4>1847</vt:i4>
      </vt:variant>
      <vt:variant>
        <vt:i4>0</vt:i4>
      </vt:variant>
      <vt:variant>
        <vt:i4>5</vt:i4>
      </vt:variant>
      <vt:variant>
        <vt:lpwstr/>
      </vt:variant>
      <vt:variant>
        <vt:lpwstr>_Toc179537484</vt:lpwstr>
      </vt:variant>
      <vt:variant>
        <vt:i4>1703999</vt:i4>
      </vt:variant>
      <vt:variant>
        <vt:i4>1841</vt:i4>
      </vt:variant>
      <vt:variant>
        <vt:i4>0</vt:i4>
      </vt:variant>
      <vt:variant>
        <vt:i4>5</vt:i4>
      </vt:variant>
      <vt:variant>
        <vt:lpwstr/>
      </vt:variant>
      <vt:variant>
        <vt:lpwstr>_Toc179537483</vt:lpwstr>
      </vt:variant>
      <vt:variant>
        <vt:i4>1703999</vt:i4>
      </vt:variant>
      <vt:variant>
        <vt:i4>1835</vt:i4>
      </vt:variant>
      <vt:variant>
        <vt:i4>0</vt:i4>
      </vt:variant>
      <vt:variant>
        <vt:i4>5</vt:i4>
      </vt:variant>
      <vt:variant>
        <vt:lpwstr/>
      </vt:variant>
      <vt:variant>
        <vt:lpwstr>_Toc179537482</vt:lpwstr>
      </vt:variant>
      <vt:variant>
        <vt:i4>1703999</vt:i4>
      </vt:variant>
      <vt:variant>
        <vt:i4>1829</vt:i4>
      </vt:variant>
      <vt:variant>
        <vt:i4>0</vt:i4>
      </vt:variant>
      <vt:variant>
        <vt:i4>5</vt:i4>
      </vt:variant>
      <vt:variant>
        <vt:lpwstr/>
      </vt:variant>
      <vt:variant>
        <vt:lpwstr>_Toc179537481</vt:lpwstr>
      </vt:variant>
      <vt:variant>
        <vt:i4>1703999</vt:i4>
      </vt:variant>
      <vt:variant>
        <vt:i4>1823</vt:i4>
      </vt:variant>
      <vt:variant>
        <vt:i4>0</vt:i4>
      </vt:variant>
      <vt:variant>
        <vt:i4>5</vt:i4>
      </vt:variant>
      <vt:variant>
        <vt:lpwstr/>
      </vt:variant>
      <vt:variant>
        <vt:lpwstr>_Toc179537480</vt:lpwstr>
      </vt:variant>
      <vt:variant>
        <vt:i4>1376319</vt:i4>
      </vt:variant>
      <vt:variant>
        <vt:i4>1817</vt:i4>
      </vt:variant>
      <vt:variant>
        <vt:i4>0</vt:i4>
      </vt:variant>
      <vt:variant>
        <vt:i4>5</vt:i4>
      </vt:variant>
      <vt:variant>
        <vt:lpwstr/>
      </vt:variant>
      <vt:variant>
        <vt:lpwstr>_Toc179537479</vt:lpwstr>
      </vt:variant>
      <vt:variant>
        <vt:i4>1376319</vt:i4>
      </vt:variant>
      <vt:variant>
        <vt:i4>1811</vt:i4>
      </vt:variant>
      <vt:variant>
        <vt:i4>0</vt:i4>
      </vt:variant>
      <vt:variant>
        <vt:i4>5</vt:i4>
      </vt:variant>
      <vt:variant>
        <vt:lpwstr/>
      </vt:variant>
      <vt:variant>
        <vt:lpwstr>_Toc179537478</vt:lpwstr>
      </vt:variant>
      <vt:variant>
        <vt:i4>1376319</vt:i4>
      </vt:variant>
      <vt:variant>
        <vt:i4>1805</vt:i4>
      </vt:variant>
      <vt:variant>
        <vt:i4>0</vt:i4>
      </vt:variant>
      <vt:variant>
        <vt:i4>5</vt:i4>
      </vt:variant>
      <vt:variant>
        <vt:lpwstr/>
      </vt:variant>
      <vt:variant>
        <vt:lpwstr>_Toc179537477</vt:lpwstr>
      </vt:variant>
      <vt:variant>
        <vt:i4>1376319</vt:i4>
      </vt:variant>
      <vt:variant>
        <vt:i4>1799</vt:i4>
      </vt:variant>
      <vt:variant>
        <vt:i4>0</vt:i4>
      </vt:variant>
      <vt:variant>
        <vt:i4>5</vt:i4>
      </vt:variant>
      <vt:variant>
        <vt:lpwstr/>
      </vt:variant>
      <vt:variant>
        <vt:lpwstr>_Toc179537476</vt:lpwstr>
      </vt:variant>
      <vt:variant>
        <vt:i4>1376319</vt:i4>
      </vt:variant>
      <vt:variant>
        <vt:i4>1793</vt:i4>
      </vt:variant>
      <vt:variant>
        <vt:i4>0</vt:i4>
      </vt:variant>
      <vt:variant>
        <vt:i4>5</vt:i4>
      </vt:variant>
      <vt:variant>
        <vt:lpwstr/>
      </vt:variant>
      <vt:variant>
        <vt:lpwstr>_Toc179537475</vt:lpwstr>
      </vt:variant>
      <vt:variant>
        <vt:i4>1376319</vt:i4>
      </vt:variant>
      <vt:variant>
        <vt:i4>1787</vt:i4>
      </vt:variant>
      <vt:variant>
        <vt:i4>0</vt:i4>
      </vt:variant>
      <vt:variant>
        <vt:i4>5</vt:i4>
      </vt:variant>
      <vt:variant>
        <vt:lpwstr/>
      </vt:variant>
      <vt:variant>
        <vt:lpwstr>_Toc179537474</vt:lpwstr>
      </vt:variant>
      <vt:variant>
        <vt:i4>1376319</vt:i4>
      </vt:variant>
      <vt:variant>
        <vt:i4>1781</vt:i4>
      </vt:variant>
      <vt:variant>
        <vt:i4>0</vt:i4>
      </vt:variant>
      <vt:variant>
        <vt:i4>5</vt:i4>
      </vt:variant>
      <vt:variant>
        <vt:lpwstr/>
      </vt:variant>
      <vt:variant>
        <vt:lpwstr>_Toc179537473</vt:lpwstr>
      </vt:variant>
      <vt:variant>
        <vt:i4>1376319</vt:i4>
      </vt:variant>
      <vt:variant>
        <vt:i4>1775</vt:i4>
      </vt:variant>
      <vt:variant>
        <vt:i4>0</vt:i4>
      </vt:variant>
      <vt:variant>
        <vt:i4>5</vt:i4>
      </vt:variant>
      <vt:variant>
        <vt:lpwstr/>
      </vt:variant>
      <vt:variant>
        <vt:lpwstr>_Toc179537472</vt:lpwstr>
      </vt:variant>
      <vt:variant>
        <vt:i4>1376319</vt:i4>
      </vt:variant>
      <vt:variant>
        <vt:i4>1769</vt:i4>
      </vt:variant>
      <vt:variant>
        <vt:i4>0</vt:i4>
      </vt:variant>
      <vt:variant>
        <vt:i4>5</vt:i4>
      </vt:variant>
      <vt:variant>
        <vt:lpwstr/>
      </vt:variant>
      <vt:variant>
        <vt:lpwstr>_Toc179537471</vt:lpwstr>
      </vt:variant>
      <vt:variant>
        <vt:i4>1376319</vt:i4>
      </vt:variant>
      <vt:variant>
        <vt:i4>1763</vt:i4>
      </vt:variant>
      <vt:variant>
        <vt:i4>0</vt:i4>
      </vt:variant>
      <vt:variant>
        <vt:i4>5</vt:i4>
      </vt:variant>
      <vt:variant>
        <vt:lpwstr/>
      </vt:variant>
      <vt:variant>
        <vt:lpwstr>_Toc179537470</vt:lpwstr>
      </vt:variant>
      <vt:variant>
        <vt:i4>1310783</vt:i4>
      </vt:variant>
      <vt:variant>
        <vt:i4>1757</vt:i4>
      </vt:variant>
      <vt:variant>
        <vt:i4>0</vt:i4>
      </vt:variant>
      <vt:variant>
        <vt:i4>5</vt:i4>
      </vt:variant>
      <vt:variant>
        <vt:lpwstr/>
      </vt:variant>
      <vt:variant>
        <vt:lpwstr>_Toc179537469</vt:lpwstr>
      </vt:variant>
      <vt:variant>
        <vt:i4>1310783</vt:i4>
      </vt:variant>
      <vt:variant>
        <vt:i4>1751</vt:i4>
      </vt:variant>
      <vt:variant>
        <vt:i4>0</vt:i4>
      </vt:variant>
      <vt:variant>
        <vt:i4>5</vt:i4>
      </vt:variant>
      <vt:variant>
        <vt:lpwstr/>
      </vt:variant>
      <vt:variant>
        <vt:lpwstr>_Toc179537468</vt:lpwstr>
      </vt:variant>
      <vt:variant>
        <vt:i4>1310783</vt:i4>
      </vt:variant>
      <vt:variant>
        <vt:i4>1745</vt:i4>
      </vt:variant>
      <vt:variant>
        <vt:i4>0</vt:i4>
      </vt:variant>
      <vt:variant>
        <vt:i4>5</vt:i4>
      </vt:variant>
      <vt:variant>
        <vt:lpwstr/>
      </vt:variant>
      <vt:variant>
        <vt:lpwstr>_Toc179537467</vt:lpwstr>
      </vt:variant>
      <vt:variant>
        <vt:i4>1310783</vt:i4>
      </vt:variant>
      <vt:variant>
        <vt:i4>1739</vt:i4>
      </vt:variant>
      <vt:variant>
        <vt:i4>0</vt:i4>
      </vt:variant>
      <vt:variant>
        <vt:i4>5</vt:i4>
      </vt:variant>
      <vt:variant>
        <vt:lpwstr/>
      </vt:variant>
      <vt:variant>
        <vt:lpwstr>_Toc179537466</vt:lpwstr>
      </vt:variant>
      <vt:variant>
        <vt:i4>1310783</vt:i4>
      </vt:variant>
      <vt:variant>
        <vt:i4>1733</vt:i4>
      </vt:variant>
      <vt:variant>
        <vt:i4>0</vt:i4>
      </vt:variant>
      <vt:variant>
        <vt:i4>5</vt:i4>
      </vt:variant>
      <vt:variant>
        <vt:lpwstr/>
      </vt:variant>
      <vt:variant>
        <vt:lpwstr>_Toc179537465</vt:lpwstr>
      </vt:variant>
      <vt:variant>
        <vt:i4>1310783</vt:i4>
      </vt:variant>
      <vt:variant>
        <vt:i4>1727</vt:i4>
      </vt:variant>
      <vt:variant>
        <vt:i4>0</vt:i4>
      </vt:variant>
      <vt:variant>
        <vt:i4>5</vt:i4>
      </vt:variant>
      <vt:variant>
        <vt:lpwstr/>
      </vt:variant>
      <vt:variant>
        <vt:lpwstr>_Toc179537464</vt:lpwstr>
      </vt:variant>
      <vt:variant>
        <vt:i4>1310783</vt:i4>
      </vt:variant>
      <vt:variant>
        <vt:i4>1721</vt:i4>
      </vt:variant>
      <vt:variant>
        <vt:i4>0</vt:i4>
      </vt:variant>
      <vt:variant>
        <vt:i4>5</vt:i4>
      </vt:variant>
      <vt:variant>
        <vt:lpwstr/>
      </vt:variant>
      <vt:variant>
        <vt:lpwstr>_Toc179537463</vt:lpwstr>
      </vt:variant>
      <vt:variant>
        <vt:i4>1310783</vt:i4>
      </vt:variant>
      <vt:variant>
        <vt:i4>1715</vt:i4>
      </vt:variant>
      <vt:variant>
        <vt:i4>0</vt:i4>
      </vt:variant>
      <vt:variant>
        <vt:i4>5</vt:i4>
      </vt:variant>
      <vt:variant>
        <vt:lpwstr/>
      </vt:variant>
      <vt:variant>
        <vt:lpwstr>_Toc179537462</vt:lpwstr>
      </vt:variant>
      <vt:variant>
        <vt:i4>1310783</vt:i4>
      </vt:variant>
      <vt:variant>
        <vt:i4>1709</vt:i4>
      </vt:variant>
      <vt:variant>
        <vt:i4>0</vt:i4>
      </vt:variant>
      <vt:variant>
        <vt:i4>5</vt:i4>
      </vt:variant>
      <vt:variant>
        <vt:lpwstr/>
      </vt:variant>
      <vt:variant>
        <vt:lpwstr>_Toc179537461</vt:lpwstr>
      </vt:variant>
      <vt:variant>
        <vt:i4>1310783</vt:i4>
      </vt:variant>
      <vt:variant>
        <vt:i4>1703</vt:i4>
      </vt:variant>
      <vt:variant>
        <vt:i4>0</vt:i4>
      </vt:variant>
      <vt:variant>
        <vt:i4>5</vt:i4>
      </vt:variant>
      <vt:variant>
        <vt:lpwstr/>
      </vt:variant>
      <vt:variant>
        <vt:lpwstr>_Toc179537460</vt:lpwstr>
      </vt:variant>
      <vt:variant>
        <vt:i4>1507391</vt:i4>
      </vt:variant>
      <vt:variant>
        <vt:i4>1697</vt:i4>
      </vt:variant>
      <vt:variant>
        <vt:i4>0</vt:i4>
      </vt:variant>
      <vt:variant>
        <vt:i4>5</vt:i4>
      </vt:variant>
      <vt:variant>
        <vt:lpwstr/>
      </vt:variant>
      <vt:variant>
        <vt:lpwstr>_Toc179537459</vt:lpwstr>
      </vt:variant>
      <vt:variant>
        <vt:i4>1507391</vt:i4>
      </vt:variant>
      <vt:variant>
        <vt:i4>1691</vt:i4>
      </vt:variant>
      <vt:variant>
        <vt:i4>0</vt:i4>
      </vt:variant>
      <vt:variant>
        <vt:i4>5</vt:i4>
      </vt:variant>
      <vt:variant>
        <vt:lpwstr/>
      </vt:variant>
      <vt:variant>
        <vt:lpwstr>_Toc179537458</vt:lpwstr>
      </vt:variant>
      <vt:variant>
        <vt:i4>1507391</vt:i4>
      </vt:variant>
      <vt:variant>
        <vt:i4>1685</vt:i4>
      </vt:variant>
      <vt:variant>
        <vt:i4>0</vt:i4>
      </vt:variant>
      <vt:variant>
        <vt:i4>5</vt:i4>
      </vt:variant>
      <vt:variant>
        <vt:lpwstr/>
      </vt:variant>
      <vt:variant>
        <vt:lpwstr>_Toc179537457</vt:lpwstr>
      </vt:variant>
      <vt:variant>
        <vt:i4>1507391</vt:i4>
      </vt:variant>
      <vt:variant>
        <vt:i4>1679</vt:i4>
      </vt:variant>
      <vt:variant>
        <vt:i4>0</vt:i4>
      </vt:variant>
      <vt:variant>
        <vt:i4>5</vt:i4>
      </vt:variant>
      <vt:variant>
        <vt:lpwstr/>
      </vt:variant>
      <vt:variant>
        <vt:lpwstr>_Toc179537456</vt:lpwstr>
      </vt:variant>
      <vt:variant>
        <vt:i4>1507391</vt:i4>
      </vt:variant>
      <vt:variant>
        <vt:i4>1673</vt:i4>
      </vt:variant>
      <vt:variant>
        <vt:i4>0</vt:i4>
      </vt:variant>
      <vt:variant>
        <vt:i4>5</vt:i4>
      </vt:variant>
      <vt:variant>
        <vt:lpwstr/>
      </vt:variant>
      <vt:variant>
        <vt:lpwstr>_Toc179537455</vt:lpwstr>
      </vt:variant>
      <vt:variant>
        <vt:i4>1507391</vt:i4>
      </vt:variant>
      <vt:variant>
        <vt:i4>1667</vt:i4>
      </vt:variant>
      <vt:variant>
        <vt:i4>0</vt:i4>
      </vt:variant>
      <vt:variant>
        <vt:i4>5</vt:i4>
      </vt:variant>
      <vt:variant>
        <vt:lpwstr/>
      </vt:variant>
      <vt:variant>
        <vt:lpwstr>_Toc179537454</vt:lpwstr>
      </vt:variant>
      <vt:variant>
        <vt:i4>1507391</vt:i4>
      </vt:variant>
      <vt:variant>
        <vt:i4>1661</vt:i4>
      </vt:variant>
      <vt:variant>
        <vt:i4>0</vt:i4>
      </vt:variant>
      <vt:variant>
        <vt:i4>5</vt:i4>
      </vt:variant>
      <vt:variant>
        <vt:lpwstr/>
      </vt:variant>
      <vt:variant>
        <vt:lpwstr>_Toc179537453</vt:lpwstr>
      </vt:variant>
      <vt:variant>
        <vt:i4>1507391</vt:i4>
      </vt:variant>
      <vt:variant>
        <vt:i4>1655</vt:i4>
      </vt:variant>
      <vt:variant>
        <vt:i4>0</vt:i4>
      </vt:variant>
      <vt:variant>
        <vt:i4>5</vt:i4>
      </vt:variant>
      <vt:variant>
        <vt:lpwstr/>
      </vt:variant>
      <vt:variant>
        <vt:lpwstr>_Toc179537452</vt:lpwstr>
      </vt:variant>
      <vt:variant>
        <vt:i4>1507391</vt:i4>
      </vt:variant>
      <vt:variant>
        <vt:i4>1649</vt:i4>
      </vt:variant>
      <vt:variant>
        <vt:i4>0</vt:i4>
      </vt:variant>
      <vt:variant>
        <vt:i4>5</vt:i4>
      </vt:variant>
      <vt:variant>
        <vt:lpwstr/>
      </vt:variant>
      <vt:variant>
        <vt:lpwstr>_Toc179537451</vt:lpwstr>
      </vt:variant>
      <vt:variant>
        <vt:i4>1507391</vt:i4>
      </vt:variant>
      <vt:variant>
        <vt:i4>1643</vt:i4>
      </vt:variant>
      <vt:variant>
        <vt:i4>0</vt:i4>
      </vt:variant>
      <vt:variant>
        <vt:i4>5</vt:i4>
      </vt:variant>
      <vt:variant>
        <vt:lpwstr/>
      </vt:variant>
      <vt:variant>
        <vt:lpwstr>_Toc179537450</vt:lpwstr>
      </vt:variant>
      <vt:variant>
        <vt:i4>1441855</vt:i4>
      </vt:variant>
      <vt:variant>
        <vt:i4>1637</vt:i4>
      </vt:variant>
      <vt:variant>
        <vt:i4>0</vt:i4>
      </vt:variant>
      <vt:variant>
        <vt:i4>5</vt:i4>
      </vt:variant>
      <vt:variant>
        <vt:lpwstr/>
      </vt:variant>
      <vt:variant>
        <vt:lpwstr>_Toc179537449</vt:lpwstr>
      </vt:variant>
      <vt:variant>
        <vt:i4>1441855</vt:i4>
      </vt:variant>
      <vt:variant>
        <vt:i4>1631</vt:i4>
      </vt:variant>
      <vt:variant>
        <vt:i4>0</vt:i4>
      </vt:variant>
      <vt:variant>
        <vt:i4>5</vt:i4>
      </vt:variant>
      <vt:variant>
        <vt:lpwstr/>
      </vt:variant>
      <vt:variant>
        <vt:lpwstr>_Toc179537448</vt:lpwstr>
      </vt:variant>
      <vt:variant>
        <vt:i4>1441855</vt:i4>
      </vt:variant>
      <vt:variant>
        <vt:i4>1625</vt:i4>
      </vt:variant>
      <vt:variant>
        <vt:i4>0</vt:i4>
      </vt:variant>
      <vt:variant>
        <vt:i4>5</vt:i4>
      </vt:variant>
      <vt:variant>
        <vt:lpwstr/>
      </vt:variant>
      <vt:variant>
        <vt:lpwstr>_Toc179537447</vt:lpwstr>
      </vt:variant>
      <vt:variant>
        <vt:i4>1441855</vt:i4>
      </vt:variant>
      <vt:variant>
        <vt:i4>1619</vt:i4>
      </vt:variant>
      <vt:variant>
        <vt:i4>0</vt:i4>
      </vt:variant>
      <vt:variant>
        <vt:i4>5</vt:i4>
      </vt:variant>
      <vt:variant>
        <vt:lpwstr/>
      </vt:variant>
      <vt:variant>
        <vt:lpwstr>_Toc179537446</vt:lpwstr>
      </vt:variant>
      <vt:variant>
        <vt:i4>1441855</vt:i4>
      </vt:variant>
      <vt:variant>
        <vt:i4>1613</vt:i4>
      </vt:variant>
      <vt:variant>
        <vt:i4>0</vt:i4>
      </vt:variant>
      <vt:variant>
        <vt:i4>5</vt:i4>
      </vt:variant>
      <vt:variant>
        <vt:lpwstr/>
      </vt:variant>
      <vt:variant>
        <vt:lpwstr>_Toc179537445</vt:lpwstr>
      </vt:variant>
      <vt:variant>
        <vt:i4>1441855</vt:i4>
      </vt:variant>
      <vt:variant>
        <vt:i4>1607</vt:i4>
      </vt:variant>
      <vt:variant>
        <vt:i4>0</vt:i4>
      </vt:variant>
      <vt:variant>
        <vt:i4>5</vt:i4>
      </vt:variant>
      <vt:variant>
        <vt:lpwstr/>
      </vt:variant>
      <vt:variant>
        <vt:lpwstr>_Toc179537444</vt:lpwstr>
      </vt:variant>
      <vt:variant>
        <vt:i4>1441855</vt:i4>
      </vt:variant>
      <vt:variant>
        <vt:i4>1601</vt:i4>
      </vt:variant>
      <vt:variant>
        <vt:i4>0</vt:i4>
      </vt:variant>
      <vt:variant>
        <vt:i4>5</vt:i4>
      </vt:variant>
      <vt:variant>
        <vt:lpwstr/>
      </vt:variant>
      <vt:variant>
        <vt:lpwstr>_Toc179537443</vt:lpwstr>
      </vt:variant>
      <vt:variant>
        <vt:i4>1441855</vt:i4>
      </vt:variant>
      <vt:variant>
        <vt:i4>1595</vt:i4>
      </vt:variant>
      <vt:variant>
        <vt:i4>0</vt:i4>
      </vt:variant>
      <vt:variant>
        <vt:i4>5</vt:i4>
      </vt:variant>
      <vt:variant>
        <vt:lpwstr/>
      </vt:variant>
      <vt:variant>
        <vt:lpwstr>_Toc179537442</vt:lpwstr>
      </vt:variant>
      <vt:variant>
        <vt:i4>1441855</vt:i4>
      </vt:variant>
      <vt:variant>
        <vt:i4>1589</vt:i4>
      </vt:variant>
      <vt:variant>
        <vt:i4>0</vt:i4>
      </vt:variant>
      <vt:variant>
        <vt:i4>5</vt:i4>
      </vt:variant>
      <vt:variant>
        <vt:lpwstr/>
      </vt:variant>
      <vt:variant>
        <vt:lpwstr>_Toc179537441</vt:lpwstr>
      </vt:variant>
      <vt:variant>
        <vt:i4>1441855</vt:i4>
      </vt:variant>
      <vt:variant>
        <vt:i4>1583</vt:i4>
      </vt:variant>
      <vt:variant>
        <vt:i4>0</vt:i4>
      </vt:variant>
      <vt:variant>
        <vt:i4>5</vt:i4>
      </vt:variant>
      <vt:variant>
        <vt:lpwstr/>
      </vt:variant>
      <vt:variant>
        <vt:lpwstr>_Toc179537440</vt:lpwstr>
      </vt:variant>
      <vt:variant>
        <vt:i4>1114175</vt:i4>
      </vt:variant>
      <vt:variant>
        <vt:i4>1577</vt:i4>
      </vt:variant>
      <vt:variant>
        <vt:i4>0</vt:i4>
      </vt:variant>
      <vt:variant>
        <vt:i4>5</vt:i4>
      </vt:variant>
      <vt:variant>
        <vt:lpwstr/>
      </vt:variant>
      <vt:variant>
        <vt:lpwstr>_Toc179537439</vt:lpwstr>
      </vt:variant>
      <vt:variant>
        <vt:i4>1114175</vt:i4>
      </vt:variant>
      <vt:variant>
        <vt:i4>1571</vt:i4>
      </vt:variant>
      <vt:variant>
        <vt:i4>0</vt:i4>
      </vt:variant>
      <vt:variant>
        <vt:i4>5</vt:i4>
      </vt:variant>
      <vt:variant>
        <vt:lpwstr/>
      </vt:variant>
      <vt:variant>
        <vt:lpwstr>_Toc179537438</vt:lpwstr>
      </vt:variant>
      <vt:variant>
        <vt:i4>1114175</vt:i4>
      </vt:variant>
      <vt:variant>
        <vt:i4>1565</vt:i4>
      </vt:variant>
      <vt:variant>
        <vt:i4>0</vt:i4>
      </vt:variant>
      <vt:variant>
        <vt:i4>5</vt:i4>
      </vt:variant>
      <vt:variant>
        <vt:lpwstr/>
      </vt:variant>
      <vt:variant>
        <vt:lpwstr>_Toc179537437</vt:lpwstr>
      </vt:variant>
      <vt:variant>
        <vt:i4>1114175</vt:i4>
      </vt:variant>
      <vt:variant>
        <vt:i4>1559</vt:i4>
      </vt:variant>
      <vt:variant>
        <vt:i4>0</vt:i4>
      </vt:variant>
      <vt:variant>
        <vt:i4>5</vt:i4>
      </vt:variant>
      <vt:variant>
        <vt:lpwstr/>
      </vt:variant>
      <vt:variant>
        <vt:lpwstr>_Toc179537436</vt:lpwstr>
      </vt:variant>
      <vt:variant>
        <vt:i4>1114175</vt:i4>
      </vt:variant>
      <vt:variant>
        <vt:i4>1553</vt:i4>
      </vt:variant>
      <vt:variant>
        <vt:i4>0</vt:i4>
      </vt:variant>
      <vt:variant>
        <vt:i4>5</vt:i4>
      </vt:variant>
      <vt:variant>
        <vt:lpwstr/>
      </vt:variant>
      <vt:variant>
        <vt:lpwstr>_Toc179537435</vt:lpwstr>
      </vt:variant>
      <vt:variant>
        <vt:i4>1114175</vt:i4>
      </vt:variant>
      <vt:variant>
        <vt:i4>1547</vt:i4>
      </vt:variant>
      <vt:variant>
        <vt:i4>0</vt:i4>
      </vt:variant>
      <vt:variant>
        <vt:i4>5</vt:i4>
      </vt:variant>
      <vt:variant>
        <vt:lpwstr/>
      </vt:variant>
      <vt:variant>
        <vt:lpwstr>_Toc179537434</vt:lpwstr>
      </vt:variant>
      <vt:variant>
        <vt:i4>1114175</vt:i4>
      </vt:variant>
      <vt:variant>
        <vt:i4>1541</vt:i4>
      </vt:variant>
      <vt:variant>
        <vt:i4>0</vt:i4>
      </vt:variant>
      <vt:variant>
        <vt:i4>5</vt:i4>
      </vt:variant>
      <vt:variant>
        <vt:lpwstr/>
      </vt:variant>
      <vt:variant>
        <vt:lpwstr>_Toc179537433</vt:lpwstr>
      </vt:variant>
      <vt:variant>
        <vt:i4>1114175</vt:i4>
      </vt:variant>
      <vt:variant>
        <vt:i4>1535</vt:i4>
      </vt:variant>
      <vt:variant>
        <vt:i4>0</vt:i4>
      </vt:variant>
      <vt:variant>
        <vt:i4>5</vt:i4>
      </vt:variant>
      <vt:variant>
        <vt:lpwstr/>
      </vt:variant>
      <vt:variant>
        <vt:lpwstr>_Toc179537432</vt:lpwstr>
      </vt:variant>
      <vt:variant>
        <vt:i4>1114175</vt:i4>
      </vt:variant>
      <vt:variant>
        <vt:i4>1529</vt:i4>
      </vt:variant>
      <vt:variant>
        <vt:i4>0</vt:i4>
      </vt:variant>
      <vt:variant>
        <vt:i4>5</vt:i4>
      </vt:variant>
      <vt:variant>
        <vt:lpwstr/>
      </vt:variant>
      <vt:variant>
        <vt:lpwstr>_Toc179537431</vt:lpwstr>
      </vt:variant>
      <vt:variant>
        <vt:i4>1114175</vt:i4>
      </vt:variant>
      <vt:variant>
        <vt:i4>1523</vt:i4>
      </vt:variant>
      <vt:variant>
        <vt:i4>0</vt:i4>
      </vt:variant>
      <vt:variant>
        <vt:i4>5</vt:i4>
      </vt:variant>
      <vt:variant>
        <vt:lpwstr/>
      </vt:variant>
      <vt:variant>
        <vt:lpwstr>_Toc179537430</vt:lpwstr>
      </vt:variant>
      <vt:variant>
        <vt:i4>1048639</vt:i4>
      </vt:variant>
      <vt:variant>
        <vt:i4>1517</vt:i4>
      </vt:variant>
      <vt:variant>
        <vt:i4>0</vt:i4>
      </vt:variant>
      <vt:variant>
        <vt:i4>5</vt:i4>
      </vt:variant>
      <vt:variant>
        <vt:lpwstr/>
      </vt:variant>
      <vt:variant>
        <vt:lpwstr>_Toc179537429</vt:lpwstr>
      </vt:variant>
      <vt:variant>
        <vt:i4>1048639</vt:i4>
      </vt:variant>
      <vt:variant>
        <vt:i4>1511</vt:i4>
      </vt:variant>
      <vt:variant>
        <vt:i4>0</vt:i4>
      </vt:variant>
      <vt:variant>
        <vt:i4>5</vt:i4>
      </vt:variant>
      <vt:variant>
        <vt:lpwstr/>
      </vt:variant>
      <vt:variant>
        <vt:lpwstr>_Toc179537428</vt:lpwstr>
      </vt:variant>
      <vt:variant>
        <vt:i4>1048639</vt:i4>
      </vt:variant>
      <vt:variant>
        <vt:i4>1505</vt:i4>
      </vt:variant>
      <vt:variant>
        <vt:i4>0</vt:i4>
      </vt:variant>
      <vt:variant>
        <vt:i4>5</vt:i4>
      </vt:variant>
      <vt:variant>
        <vt:lpwstr/>
      </vt:variant>
      <vt:variant>
        <vt:lpwstr>_Toc179537427</vt:lpwstr>
      </vt:variant>
      <vt:variant>
        <vt:i4>1048639</vt:i4>
      </vt:variant>
      <vt:variant>
        <vt:i4>1499</vt:i4>
      </vt:variant>
      <vt:variant>
        <vt:i4>0</vt:i4>
      </vt:variant>
      <vt:variant>
        <vt:i4>5</vt:i4>
      </vt:variant>
      <vt:variant>
        <vt:lpwstr/>
      </vt:variant>
      <vt:variant>
        <vt:lpwstr>_Toc179537426</vt:lpwstr>
      </vt:variant>
      <vt:variant>
        <vt:i4>1048639</vt:i4>
      </vt:variant>
      <vt:variant>
        <vt:i4>1493</vt:i4>
      </vt:variant>
      <vt:variant>
        <vt:i4>0</vt:i4>
      </vt:variant>
      <vt:variant>
        <vt:i4>5</vt:i4>
      </vt:variant>
      <vt:variant>
        <vt:lpwstr/>
      </vt:variant>
      <vt:variant>
        <vt:lpwstr>_Toc179537425</vt:lpwstr>
      </vt:variant>
      <vt:variant>
        <vt:i4>1048639</vt:i4>
      </vt:variant>
      <vt:variant>
        <vt:i4>1487</vt:i4>
      </vt:variant>
      <vt:variant>
        <vt:i4>0</vt:i4>
      </vt:variant>
      <vt:variant>
        <vt:i4>5</vt:i4>
      </vt:variant>
      <vt:variant>
        <vt:lpwstr/>
      </vt:variant>
      <vt:variant>
        <vt:lpwstr>_Toc179537424</vt:lpwstr>
      </vt:variant>
      <vt:variant>
        <vt:i4>1048639</vt:i4>
      </vt:variant>
      <vt:variant>
        <vt:i4>1481</vt:i4>
      </vt:variant>
      <vt:variant>
        <vt:i4>0</vt:i4>
      </vt:variant>
      <vt:variant>
        <vt:i4>5</vt:i4>
      </vt:variant>
      <vt:variant>
        <vt:lpwstr/>
      </vt:variant>
      <vt:variant>
        <vt:lpwstr>_Toc179537423</vt:lpwstr>
      </vt:variant>
      <vt:variant>
        <vt:i4>1048639</vt:i4>
      </vt:variant>
      <vt:variant>
        <vt:i4>1475</vt:i4>
      </vt:variant>
      <vt:variant>
        <vt:i4>0</vt:i4>
      </vt:variant>
      <vt:variant>
        <vt:i4>5</vt:i4>
      </vt:variant>
      <vt:variant>
        <vt:lpwstr/>
      </vt:variant>
      <vt:variant>
        <vt:lpwstr>_Toc179537422</vt:lpwstr>
      </vt:variant>
      <vt:variant>
        <vt:i4>1048639</vt:i4>
      </vt:variant>
      <vt:variant>
        <vt:i4>1469</vt:i4>
      </vt:variant>
      <vt:variant>
        <vt:i4>0</vt:i4>
      </vt:variant>
      <vt:variant>
        <vt:i4>5</vt:i4>
      </vt:variant>
      <vt:variant>
        <vt:lpwstr/>
      </vt:variant>
      <vt:variant>
        <vt:lpwstr>_Toc179537421</vt:lpwstr>
      </vt:variant>
      <vt:variant>
        <vt:i4>1048639</vt:i4>
      </vt:variant>
      <vt:variant>
        <vt:i4>1463</vt:i4>
      </vt:variant>
      <vt:variant>
        <vt:i4>0</vt:i4>
      </vt:variant>
      <vt:variant>
        <vt:i4>5</vt:i4>
      </vt:variant>
      <vt:variant>
        <vt:lpwstr/>
      </vt:variant>
      <vt:variant>
        <vt:lpwstr>_Toc179537420</vt:lpwstr>
      </vt:variant>
      <vt:variant>
        <vt:i4>1245247</vt:i4>
      </vt:variant>
      <vt:variant>
        <vt:i4>1457</vt:i4>
      </vt:variant>
      <vt:variant>
        <vt:i4>0</vt:i4>
      </vt:variant>
      <vt:variant>
        <vt:i4>5</vt:i4>
      </vt:variant>
      <vt:variant>
        <vt:lpwstr/>
      </vt:variant>
      <vt:variant>
        <vt:lpwstr>_Toc179537419</vt:lpwstr>
      </vt:variant>
      <vt:variant>
        <vt:i4>1245247</vt:i4>
      </vt:variant>
      <vt:variant>
        <vt:i4>1451</vt:i4>
      </vt:variant>
      <vt:variant>
        <vt:i4>0</vt:i4>
      </vt:variant>
      <vt:variant>
        <vt:i4>5</vt:i4>
      </vt:variant>
      <vt:variant>
        <vt:lpwstr/>
      </vt:variant>
      <vt:variant>
        <vt:lpwstr>_Toc179537418</vt:lpwstr>
      </vt:variant>
      <vt:variant>
        <vt:i4>1245247</vt:i4>
      </vt:variant>
      <vt:variant>
        <vt:i4>1445</vt:i4>
      </vt:variant>
      <vt:variant>
        <vt:i4>0</vt:i4>
      </vt:variant>
      <vt:variant>
        <vt:i4>5</vt:i4>
      </vt:variant>
      <vt:variant>
        <vt:lpwstr/>
      </vt:variant>
      <vt:variant>
        <vt:lpwstr>_Toc179537417</vt:lpwstr>
      </vt:variant>
      <vt:variant>
        <vt:i4>1245247</vt:i4>
      </vt:variant>
      <vt:variant>
        <vt:i4>1439</vt:i4>
      </vt:variant>
      <vt:variant>
        <vt:i4>0</vt:i4>
      </vt:variant>
      <vt:variant>
        <vt:i4>5</vt:i4>
      </vt:variant>
      <vt:variant>
        <vt:lpwstr/>
      </vt:variant>
      <vt:variant>
        <vt:lpwstr>_Toc179537416</vt:lpwstr>
      </vt:variant>
      <vt:variant>
        <vt:i4>1245247</vt:i4>
      </vt:variant>
      <vt:variant>
        <vt:i4>1433</vt:i4>
      </vt:variant>
      <vt:variant>
        <vt:i4>0</vt:i4>
      </vt:variant>
      <vt:variant>
        <vt:i4>5</vt:i4>
      </vt:variant>
      <vt:variant>
        <vt:lpwstr/>
      </vt:variant>
      <vt:variant>
        <vt:lpwstr>_Toc179537415</vt:lpwstr>
      </vt:variant>
      <vt:variant>
        <vt:i4>1245247</vt:i4>
      </vt:variant>
      <vt:variant>
        <vt:i4>1427</vt:i4>
      </vt:variant>
      <vt:variant>
        <vt:i4>0</vt:i4>
      </vt:variant>
      <vt:variant>
        <vt:i4>5</vt:i4>
      </vt:variant>
      <vt:variant>
        <vt:lpwstr/>
      </vt:variant>
      <vt:variant>
        <vt:lpwstr>_Toc179537414</vt:lpwstr>
      </vt:variant>
      <vt:variant>
        <vt:i4>1245247</vt:i4>
      </vt:variant>
      <vt:variant>
        <vt:i4>1421</vt:i4>
      </vt:variant>
      <vt:variant>
        <vt:i4>0</vt:i4>
      </vt:variant>
      <vt:variant>
        <vt:i4>5</vt:i4>
      </vt:variant>
      <vt:variant>
        <vt:lpwstr/>
      </vt:variant>
      <vt:variant>
        <vt:lpwstr>_Toc179537413</vt:lpwstr>
      </vt:variant>
      <vt:variant>
        <vt:i4>1245247</vt:i4>
      </vt:variant>
      <vt:variant>
        <vt:i4>1415</vt:i4>
      </vt:variant>
      <vt:variant>
        <vt:i4>0</vt:i4>
      </vt:variant>
      <vt:variant>
        <vt:i4>5</vt:i4>
      </vt:variant>
      <vt:variant>
        <vt:lpwstr/>
      </vt:variant>
      <vt:variant>
        <vt:lpwstr>_Toc179537412</vt:lpwstr>
      </vt:variant>
      <vt:variant>
        <vt:i4>1245247</vt:i4>
      </vt:variant>
      <vt:variant>
        <vt:i4>1409</vt:i4>
      </vt:variant>
      <vt:variant>
        <vt:i4>0</vt:i4>
      </vt:variant>
      <vt:variant>
        <vt:i4>5</vt:i4>
      </vt:variant>
      <vt:variant>
        <vt:lpwstr/>
      </vt:variant>
      <vt:variant>
        <vt:lpwstr>_Toc179537411</vt:lpwstr>
      </vt:variant>
      <vt:variant>
        <vt:i4>1245247</vt:i4>
      </vt:variant>
      <vt:variant>
        <vt:i4>1403</vt:i4>
      </vt:variant>
      <vt:variant>
        <vt:i4>0</vt:i4>
      </vt:variant>
      <vt:variant>
        <vt:i4>5</vt:i4>
      </vt:variant>
      <vt:variant>
        <vt:lpwstr/>
      </vt:variant>
      <vt:variant>
        <vt:lpwstr>_Toc179537410</vt:lpwstr>
      </vt:variant>
      <vt:variant>
        <vt:i4>1179711</vt:i4>
      </vt:variant>
      <vt:variant>
        <vt:i4>1397</vt:i4>
      </vt:variant>
      <vt:variant>
        <vt:i4>0</vt:i4>
      </vt:variant>
      <vt:variant>
        <vt:i4>5</vt:i4>
      </vt:variant>
      <vt:variant>
        <vt:lpwstr/>
      </vt:variant>
      <vt:variant>
        <vt:lpwstr>_Toc179537409</vt:lpwstr>
      </vt:variant>
      <vt:variant>
        <vt:i4>1114174</vt:i4>
      </vt:variant>
      <vt:variant>
        <vt:i4>1388</vt:i4>
      </vt:variant>
      <vt:variant>
        <vt:i4>0</vt:i4>
      </vt:variant>
      <vt:variant>
        <vt:i4>5</vt:i4>
      </vt:variant>
      <vt:variant>
        <vt:lpwstr/>
      </vt:variant>
      <vt:variant>
        <vt:lpwstr>_Toc179537538</vt:lpwstr>
      </vt:variant>
      <vt:variant>
        <vt:i4>1114174</vt:i4>
      </vt:variant>
      <vt:variant>
        <vt:i4>1382</vt:i4>
      </vt:variant>
      <vt:variant>
        <vt:i4>0</vt:i4>
      </vt:variant>
      <vt:variant>
        <vt:i4>5</vt:i4>
      </vt:variant>
      <vt:variant>
        <vt:lpwstr/>
      </vt:variant>
      <vt:variant>
        <vt:lpwstr>_Toc179537537</vt:lpwstr>
      </vt:variant>
      <vt:variant>
        <vt:i4>1114174</vt:i4>
      </vt:variant>
      <vt:variant>
        <vt:i4>1376</vt:i4>
      </vt:variant>
      <vt:variant>
        <vt:i4>0</vt:i4>
      </vt:variant>
      <vt:variant>
        <vt:i4>5</vt:i4>
      </vt:variant>
      <vt:variant>
        <vt:lpwstr/>
      </vt:variant>
      <vt:variant>
        <vt:lpwstr>_Toc179537536</vt:lpwstr>
      </vt:variant>
      <vt:variant>
        <vt:i4>1114174</vt:i4>
      </vt:variant>
      <vt:variant>
        <vt:i4>1370</vt:i4>
      </vt:variant>
      <vt:variant>
        <vt:i4>0</vt:i4>
      </vt:variant>
      <vt:variant>
        <vt:i4>5</vt:i4>
      </vt:variant>
      <vt:variant>
        <vt:lpwstr/>
      </vt:variant>
      <vt:variant>
        <vt:lpwstr>_Toc179537535</vt:lpwstr>
      </vt:variant>
      <vt:variant>
        <vt:i4>1114174</vt:i4>
      </vt:variant>
      <vt:variant>
        <vt:i4>1364</vt:i4>
      </vt:variant>
      <vt:variant>
        <vt:i4>0</vt:i4>
      </vt:variant>
      <vt:variant>
        <vt:i4>5</vt:i4>
      </vt:variant>
      <vt:variant>
        <vt:lpwstr/>
      </vt:variant>
      <vt:variant>
        <vt:lpwstr>_Toc179537534</vt:lpwstr>
      </vt:variant>
      <vt:variant>
        <vt:i4>1114174</vt:i4>
      </vt:variant>
      <vt:variant>
        <vt:i4>1358</vt:i4>
      </vt:variant>
      <vt:variant>
        <vt:i4>0</vt:i4>
      </vt:variant>
      <vt:variant>
        <vt:i4>5</vt:i4>
      </vt:variant>
      <vt:variant>
        <vt:lpwstr/>
      </vt:variant>
      <vt:variant>
        <vt:lpwstr>_Toc179537533</vt:lpwstr>
      </vt:variant>
      <vt:variant>
        <vt:i4>1114174</vt:i4>
      </vt:variant>
      <vt:variant>
        <vt:i4>1352</vt:i4>
      </vt:variant>
      <vt:variant>
        <vt:i4>0</vt:i4>
      </vt:variant>
      <vt:variant>
        <vt:i4>5</vt:i4>
      </vt:variant>
      <vt:variant>
        <vt:lpwstr/>
      </vt:variant>
      <vt:variant>
        <vt:lpwstr>_Toc179537532</vt:lpwstr>
      </vt:variant>
      <vt:variant>
        <vt:i4>1114174</vt:i4>
      </vt:variant>
      <vt:variant>
        <vt:i4>1346</vt:i4>
      </vt:variant>
      <vt:variant>
        <vt:i4>0</vt:i4>
      </vt:variant>
      <vt:variant>
        <vt:i4>5</vt:i4>
      </vt:variant>
      <vt:variant>
        <vt:lpwstr/>
      </vt:variant>
      <vt:variant>
        <vt:lpwstr>_Toc179537531</vt:lpwstr>
      </vt:variant>
      <vt:variant>
        <vt:i4>1114174</vt:i4>
      </vt:variant>
      <vt:variant>
        <vt:i4>1340</vt:i4>
      </vt:variant>
      <vt:variant>
        <vt:i4>0</vt:i4>
      </vt:variant>
      <vt:variant>
        <vt:i4>5</vt:i4>
      </vt:variant>
      <vt:variant>
        <vt:lpwstr/>
      </vt:variant>
      <vt:variant>
        <vt:lpwstr>_Toc179537530</vt:lpwstr>
      </vt:variant>
      <vt:variant>
        <vt:i4>1048638</vt:i4>
      </vt:variant>
      <vt:variant>
        <vt:i4>1334</vt:i4>
      </vt:variant>
      <vt:variant>
        <vt:i4>0</vt:i4>
      </vt:variant>
      <vt:variant>
        <vt:i4>5</vt:i4>
      </vt:variant>
      <vt:variant>
        <vt:lpwstr/>
      </vt:variant>
      <vt:variant>
        <vt:lpwstr>_Toc179537529</vt:lpwstr>
      </vt:variant>
      <vt:variant>
        <vt:i4>1048638</vt:i4>
      </vt:variant>
      <vt:variant>
        <vt:i4>1328</vt:i4>
      </vt:variant>
      <vt:variant>
        <vt:i4>0</vt:i4>
      </vt:variant>
      <vt:variant>
        <vt:i4>5</vt:i4>
      </vt:variant>
      <vt:variant>
        <vt:lpwstr/>
      </vt:variant>
      <vt:variant>
        <vt:lpwstr>_Toc179537528</vt:lpwstr>
      </vt:variant>
      <vt:variant>
        <vt:i4>1048638</vt:i4>
      </vt:variant>
      <vt:variant>
        <vt:i4>1322</vt:i4>
      </vt:variant>
      <vt:variant>
        <vt:i4>0</vt:i4>
      </vt:variant>
      <vt:variant>
        <vt:i4>5</vt:i4>
      </vt:variant>
      <vt:variant>
        <vt:lpwstr/>
      </vt:variant>
      <vt:variant>
        <vt:lpwstr>_Toc179537527</vt:lpwstr>
      </vt:variant>
      <vt:variant>
        <vt:i4>1048638</vt:i4>
      </vt:variant>
      <vt:variant>
        <vt:i4>1316</vt:i4>
      </vt:variant>
      <vt:variant>
        <vt:i4>0</vt:i4>
      </vt:variant>
      <vt:variant>
        <vt:i4>5</vt:i4>
      </vt:variant>
      <vt:variant>
        <vt:lpwstr/>
      </vt:variant>
      <vt:variant>
        <vt:lpwstr>_Toc179537526</vt:lpwstr>
      </vt:variant>
      <vt:variant>
        <vt:i4>1048638</vt:i4>
      </vt:variant>
      <vt:variant>
        <vt:i4>1310</vt:i4>
      </vt:variant>
      <vt:variant>
        <vt:i4>0</vt:i4>
      </vt:variant>
      <vt:variant>
        <vt:i4>5</vt:i4>
      </vt:variant>
      <vt:variant>
        <vt:lpwstr/>
      </vt:variant>
      <vt:variant>
        <vt:lpwstr>_Toc179537525</vt:lpwstr>
      </vt:variant>
      <vt:variant>
        <vt:i4>1048638</vt:i4>
      </vt:variant>
      <vt:variant>
        <vt:i4>1304</vt:i4>
      </vt:variant>
      <vt:variant>
        <vt:i4>0</vt:i4>
      </vt:variant>
      <vt:variant>
        <vt:i4>5</vt:i4>
      </vt:variant>
      <vt:variant>
        <vt:lpwstr/>
      </vt:variant>
      <vt:variant>
        <vt:lpwstr>_Toc179537524</vt:lpwstr>
      </vt:variant>
      <vt:variant>
        <vt:i4>1048638</vt:i4>
      </vt:variant>
      <vt:variant>
        <vt:i4>1298</vt:i4>
      </vt:variant>
      <vt:variant>
        <vt:i4>0</vt:i4>
      </vt:variant>
      <vt:variant>
        <vt:i4>5</vt:i4>
      </vt:variant>
      <vt:variant>
        <vt:lpwstr/>
      </vt:variant>
      <vt:variant>
        <vt:lpwstr>_Toc179537523</vt:lpwstr>
      </vt:variant>
      <vt:variant>
        <vt:i4>1048638</vt:i4>
      </vt:variant>
      <vt:variant>
        <vt:i4>1292</vt:i4>
      </vt:variant>
      <vt:variant>
        <vt:i4>0</vt:i4>
      </vt:variant>
      <vt:variant>
        <vt:i4>5</vt:i4>
      </vt:variant>
      <vt:variant>
        <vt:lpwstr/>
      </vt:variant>
      <vt:variant>
        <vt:lpwstr>_Toc179537522</vt:lpwstr>
      </vt:variant>
      <vt:variant>
        <vt:i4>1048638</vt:i4>
      </vt:variant>
      <vt:variant>
        <vt:i4>1286</vt:i4>
      </vt:variant>
      <vt:variant>
        <vt:i4>0</vt:i4>
      </vt:variant>
      <vt:variant>
        <vt:i4>5</vt:i4>
      </vt:variant>
      <vt:variant>
        <vt:lpwstr/>
      </vt:variant>
      <vt:variant>
        <vt:lpwstr>_Toc179537521</vt:lpwstr>
      </vt:variant>
      <vt:variant>
        <vt:i4>1048638</vt:i4>
      </vt:variant>
      <vt:variant>
        <vt:i4>1280</vt:i4>
      </vt:variant>
      <vt:variant>
        <vt:i4>0</vt:i4>
      </vt:variant>
      <vt:variant>
        <vt:i4>5</vt:i4>
      </vt:variant>
      <vt:variant>
        <vt:lpwstr/>
      </vt:variant>
      <vt:variant>
        <vt:lpwstr>_Toc179537520</vt:lpwstr>
      </vt:variant>
      <vt:variant>
        <vt:i4>1245246</vt:i4>
      </vt:variant>
      <vt:variant>
        <vt:i4>1274</vt:i4>
      </vt:variant>
      <vt:variant>
        <vt:i4>0</vt:i4>
      </vt:variant>
      <vt:variant>
        <vt:i4>5</vt:i4>
      </vt:variant>
      <vt:variant>
        <vt:lpwstr/>
      </vt:variant>
      <vt:variant>
        <vt:lpwstr>_Toc179537519</vt:lpwstr>
      </vt:variant>
      <vt:variant>
        <vt:i4>1245246</vt:i4>
      </vt:variant>
      <vt:variant>
        <vt:i4>1268</vt:i4>
      </vt:variant>
      <vt:variant>
        <vt:i4>0</vt:i4>
      </vt:variant>
      <vt:variant>
        <vt:i4>5</vt:i4>
      </vt:variant>
      <vt:variant>
        <vt:lpwstr/>
      </vt:variant>
      <vt:variant>
        <vt:lpwstr>_Toc179537518</vt:lpwstr>
      </vt:variant>
      <vt:variant>
        <vt:i4>1245246</vt:i4>
      </vt:variant>
      <vt:variant>
        <vt:i4>1262</vt:i4>
      </vt:variant>
      <vt:variant>
        <vt:i4>0</vt:i4>
      </vt:variant>
      <vt:variant>
        <vt:i4>5</vt:i4>
      </vt:variant>
      <vt:variant>
        <vt:lpwstr/>
      </vt:variant>
      <vt:variant>
        <vt:lpwstr>_Toc179537517</vt:lpwstr>
      </vt:variant>
      <vt:variant>
        <vt:i4>1245246</vt:i4>
      </vt:variant>
      <vt:variant>
        <vt:i4>1256</vt:i4>
      </vt:variant>
      <vt:variant>
        <vt:i4>0</vt:i4>
      </vt:variant>
      <vt:variant>
        <vt:i4>5</vt:i4>
      </vt:variant>
      <vt:variant>
        <vt:lpwstr/>
      </vt:variant>
      <vt:variant>
        <vt:lpwstr>_Toc179537516</vt:lpwstr>
      </vt:variant>
      <vt:variant>
        <vt:i4>1245246</vt:i4>
      </vt:variant>
      <vt:variant>
        <vt:i4>1250</vt:i4>
      </vt:variant>
      <vt:variant>
        <vt:i4>0</vt:i4>
      </vt:variant>
      <vt:variant>
        <vt:i4>5</vt:i4>
      </vt:variant>
      <vt:variant>
        <vt:lpwstr/>
      </vt:variant>
      <vt:variant>
        <vt:lpwstr>_Toc179537515</vt:lpwstr>
      </vt:variant>
      <vt:variant>
        <vt:i4>1245246</vt:i4>
      </vt:variant>
      <vt:variant>
        <vt:i4>1244</vt:i4>
      </vt:variant>
      <vt:variant>
        <vt:i4>0</vt:i4>
      </vt:variant>
      <vt:variant>
        <vt:i4>5</vt:i4>
      </vt:variant>
      <vt:variant>
        <vt:lpwstr/>
      </vt:variant>
      <vt:variant>
        <vt:lpwstr>_Toc179537514</vt:lpwstr>
      </vt:variant>
      <vt:variant>
        <vt:i4>1245246</vt:i4>
      </vt:variant>
      <vt:variant>
        <vt:i4>1238</vt:i4>
      </vt:variant>
      <vt:variant>
        <vt:i4>0</vt:i4>
      </vt:variant>
      <vt:variant>
        <vt:i4>5</vt:i4>
      </vt:variant>
      <vt:variant>
        <vt:lpwstr/>
      </vt:variant>
      <vt:variant>
        <vt:lpwstr>_Toc179537513</vt:lpwstr>
      </vt:variant>
      <vt:variant>
        <vt:i4>1245246</vt:i4>
      </vt:variant>
      <vt:variant>
        <vt:i4>1232</vt:i4>
      </vt:variant>
      <vt:variant>
        <vt:i4>0</vt:i4>
      </vt:variant>
      <vt:variant>
        <vt:i4>5</vt:i4>
      </vt:variant>
      <vt:variant>
        <vt:lpwstr/>
      </vt:variant>
      <vt:variant>
        <vt:lpwstr>_Toc179537512</vt:lpwstr>
      </vt:variant>
      <vt:variant>
        <vt:i4>1245246</vt:i4>
      </vt:variant>
      <vt:variant>
        <vt:i4>1226</vt:i4>
      </vt:variant>
      <vt:variant>
        <vt:i4>0</vt:i4>
      </vt:variant>
      <vt:variant>
        <vt:i4>5</vt:i4>
      </vt:variant>
      <vt:variant>
        <vt:lpwstr/>
      </vt:variant>
      <vt:variant>
        <vt:lpwstr>_Toc179537511</vt:lpwstr>
      </vt:variant>
      <vt:variant>
        <vt:i4>1245246</vt:i4>
      </vt:variant>
      <vt:variant>
        <vt:i4>1220</vt:i4>
      </vt:variant>
      <vt:variant>
        <vt:i4>0</vt:i4>
      </vt:variant>
      <vt:variant>
        <vt:i4>5</vt:i4>
      </vt:variant>
      <vt:variant>
        <vt:lpwstr/>
      </vt:variant>
      <vt:variant>
        <vt:lpwstr>_Toc179537510</vt:lpwstr>
      </vt:variant>
      <vt:variant>
        <vt:i4>1179710</vt:i4>
      </vt:variant>
      <vt:variant>
        <vt:i4>1214</vt:i4>
      </vt:variant>
      <vt:variant>
        <vt:i4>0</vt:i4>
      </vt:variant>
      <vt:variant>
        <vt:i4>5</vt:i4>
      </vt:variant>
      <vt:variant>
        <vt:lpwstr/>
      </vt:variant>
      <vt:variant>
        <vt:lpwstr>_Toc179537509</vt:lpwstr>
      </vt:variant>
      <vt:variant>
        <vt:i4>1179710</vt:i4>
      </vt:variant>
      <vt:variant>
        <vt:i4>1208</vt:i4>
      </vt:variant>
      <vt:variant>
        <vt:i4>0</vt:i4>
      </vt:variant>
      <vt:variant>
        <vt:i4>5</vt:i4>
      </vt:variant>
      <vt:variant>
        <vt:lpwstr/>
      </vt:variant>
      <vt:variant>
        <vt:lpwstr>_Toc179537508</vt:lpwstr>
      </vt:variant>
      <vt:variant>
        <vt:i4>1179710</vt:i4>
      </vt:variant>
      <vt:variant>
        <vt:i4>1202</vt:i4>
      </vt:variant>
      <vt:variant>
        <vt:i4>0</vt:i4>
      </vt:variant>
      <vt:variant>
        <vt:i4>5</vt:i4>
      </vt:variant>
      <vt:variant>
        <vt:lpwstr/>
      </vt:variant>
      <vt:variant>
        <vt:lpwstr>_Toc179537507</vt:lpwstr>
      </vt:variant>
      <vt:variant>
        <vt:i4>1179710</vt:i4>
      </vt:variant>
      <vt:variant>
        <vt:i4>1196</vt:i4>
      </vt:variant>
      <vt:variant>
        <vt:i4>0</vt:i4>
      </vt:variant>
      <vt:variant>
        <vt:i4>5</vt:i4>
      </vt:variant>
      <vt:variant>
        <vt:lpwstr/>
      </vt:variant>
      <vt:variant>
        <vt:lpwstr>_Toc179537506</vt:lpwstr>
      </vt:variant>
      <vt:variant>
        <vt:i4>1179710</vt:i4>
      </vt:variant>
      <vt:variant>
        <vt:i4>1190</vt:i4>
      </vt:variant>
      <vt:variant>
        <vt:i4>0</vt:i4>
      </vt:variant>
      <vt:variant>
        <vt:i4>5</vt:i4>
      </vt:variant>
      <vt:variant>
        <vt:lpwstr/>
      </vt:variant>
      <vt:variant>
        <vt:lpwstr>_Toc179537505</vt:lpwstr>
      </vt:variant>
      <vt:variant>
        <vt:i4>1179710</vt:i4>
      </vt:variant>
      <vt:variant>
        <vt:i4>1184</vt:i4>
      </vt:variant>
      <vt:variant>
        <vt:i4>0</vt:i4>
      </vt:variant>
      <vt:variant>
        <vt:i4>5</vt:i4>
      </vt:variant>
      <vt:variant>
        <vt:lpwstr/>
      </vt:variant>
      <vt:variant>
        <vt:lpwstr>_Toc179537504</vt:lpwstr>
      </vt:variant>
      <vt:variant>
        <vt:i4>1179710</vt:i4>
      </vt:variant>
      <vt:variant>
        <vt:i4>1178</vt:i4>
      </vt:variant>
      <vt:variant>
        <vt:i4>0</vt:i4>
      </vt:variant>
      <vt:variant>
        <vt:i4>5</vt:i4>
      </vt:variant>
      <vt:variant>
        <vt:lpwstr/>
      </vt:variant>
      <vt:variant>
        <vt:lpwstr>_Toc179537503</vt:lpwstr>
      </vt:variant>
      <vt:variant>
        <vt:i4>1179710</vt:i4>
      </vt:variant>
      <vt:variant>
        <vt:i4>1172</vt:i4>
      </vt:variant>
      <vt:variant>
        <vt:i4>0</vt:i4>
      </vt:variant>
      <vt:variant>
        <vt:i4>5</vt:i4>
      </vt:variant>
      <vt:variant>
        <vt:lpwstr/>
      </vt:variant>
      <vt:variant>
        <vt:lpwstr>_Toc179537502</vt:lpwstr>
      </vt:variant>
      <vt:variant>
        <vt:i4>2162790</vt:i4>
      </vt:variant>
      <vt:variant>
        <vt:i4>12</vt:i4>
      </vt:variant>
      <vt:variant>
        <vt:i4>0</vt:i4>
      </vt:variant>
      <vt:variant>
        <vt:i4>5</vt:i4>
      </vt:variant>
      <vt:variant>
        <vt:lpwstr>https://www.etsi.org/standards/coordinated-vulnerability-disclosure</vt:lpwstr>
      </vt:variant>
      <vt:variant>
        <vt:lpwstr/>
      </vt:variant>
      <vt:variant>
        <vt:i4>1310813</vt:i4>
      </vt:variant>
      <vt:variant>
        <vt:i4>9</vt:i4>
      </vt:variant>
      <vt:variant>
        <vt:i4>0</vt:i4>
      </vt:variant>
      <vt:variant>
        <vt:i4>5</vt:i4>
      </vt:variant>
      <vt:variant>
        <vt:lpwstr>https://portal.etsi.org/People/Commitee-Support-Staff</vt:lpwstr>
      </vt:variant>
      <vt:variant>
        <vt:lpwstr/>
      </vt:variant>
      <vt:variant>
        <vt:i4>1638408</vt:i4>
      </vt:variant>
      <vt:variant>
        <vt:i4>6</vt:i4>
      </vt:variant>
      <vt:variant>
        <vt:i4>0</vt:i4>
      </vt:variant>
      <vt:variant>
        <vt:i4>5</vt:i4>
      </vt:variant>
      <vt:variant>
        <vt:lpwstr>https://portal.etsi.org/Services/editHelp/Standards-development/Tracking-a-draft/Status-codes</vt:lpwstr>
      </vt:variant>
      <vt:variant>
        <vt:lpwstr/>
      </vt:variant>
      <vt:variant>
        <vt:i4>2555963</vt:i4>
      </vt:variant>
      <vt:variant>
        <vt:i4>3</vt:i4>
      </vt:variant>
      <vt:variant>
        <vt:i4>0</vt:i4>
      </vt:variant>
      <vt:variant>
        <vt:i4>5</vt:i4>
      </vt:variant>
      <vt:variant>
        <vt:lpwstr>http://www.etsi.org/deliver</vt:lpwstr>
      </vt:variant>
      <vt:variant>
        <vt:lpwstr/>
      </vt:variant>
      <vt:variant>
        <vt:i4>5963776</vt:i4>
      </vt:variant>
      <vt:variant>
        <vt:i4>0</vt:i4>
      </vt:variant>
      <vt:variant>
        <vt:i4>0</vt:i4>
      </vt:variant>
      <vt:variant>
        <vt:i4>5</vt:i4>
      </vt:variant>
      <vt:variant>
        <vt:lpwstr>https://www.etsi.org/standards-search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103 973 V1.1.1</dc:title>
  <dc:subject>Coded Multisource Media Format (CMMF) for Content Distribution and Delivery</dc:subject>
  <dc:creator>SC</dc:creator>
  <cp:keywords>broadband, broadcast, CDN, container, distribution, multimedia, multi-path, multi-source, network coding, robustness</cp:keywords>
  <dc:description/>
  <cp:lastModifiedBy>Cloud, Jason (8/26/2025)</cp:lastModifiedBy>
  <cp:revision>4</cp:revision>
  <cp:lastPrinted>2025-08-12T21:12:00Z</cp:lastPrinted>
  <dcterms:created xsi:type="dcterms:W3CDTF">2025-08-29T23:08:00Z</dcterms:created>
  <dcterms:modified xsi:type="dcterms:W3CDTF">2025-08-30T05:46:00Z</dcterms:modified>
  <cp:category/>
</cp:coreProperties>
</file>