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04E34" w14:textId="622A86E0" w:rsidR="00E94EA8" w:rsidRDefault="00E94EA8" w:rsidP="00E94E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2B43" w:rsidRPr="00D52B43">
        <w:rPr>
          <w:b/>
          <w:i/>
          <w:noProof/>
          <w:sz w:val="28"/>
        </w:rPr>
        <w:t>S3-234031</w:t>
      </w:r>
    </w:p>
    <w:p w14:paraId="6FB51973" w14:textId="77777777" w:rsidR="00E94EA8" w:rsidRPr="00DA53A0" w:rsidRDefault="00E94EA8" w:rsidP="00E94EA8">
      <w:pPr>
        <w:pStyle w:val="Header"/>
        <w:rPr>
          <w:sz w:val="22"/>
          <w:szCs w:val="22"/>
        </w:rPr>
      </w:pPr>
      <w:r>
        <w:rPr>
          <w:sz w:val="24"/>
        </w:rPr>
        <w:t>Goteborg, 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FC63D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A8117F">
        <w:rPr>
          <w:rFonts w:ascii="Arial" w:hAnsi="Arial" w:cs="Arial"/>
          <w:b/>
          <w:sz w:val="22"/>
          <w:szCs w:val="22"/>
        </w:rPr>
        <w:t>Nudm_UECM</w:t>
      </w:r>
      <w:proofErr w:type="spellEnd"/>
      <w:r w:rsidR="007B7A8E">
        <w:rPr>
          <w:rFonts w:ascii="Arial" w:hAnsi="Arial" w:cs="Arial"/>
          <w:b/>
          <w:sz w:val="22"/>
          <w:szCs w:val="22"/>
        </w:rPr>
        <w:t xml:space="preserve"> </w:t>
      </w:r>
      <w:r w:rsidR="00A8117F">
        <w:rPr>
          <w:rFonts w:ascii="Arial" w:hAnsi="Arial" w:cs="Arial"/>
          <w:b/>
          <w:sz w:val="22"/>
          <w:szCs w:val="22"/>
        </w:rPr>
        <w:t>service operation updates</w:t>
      </w:r>
    </w:p>
    <w:p w14:paraId="2C6E4D6E" w14:textId="6B2D72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17F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1E9D3ED8" w14:textId="2CB190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8117F">
        <w:rPr>
          <w:rFonts w:ascii="Arial" w:hAnsi="Arial" w:cs="Arial"/>
          <w:b/>
          <w:bCs/>
          <w:sz w:val="22"/>
          <w:szCs w:val="22"/>
        </w:rPr>
        <w:t>HN_Auth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F03C1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3ED" w:rsidRPr="001543ED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1AF131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3ED">
        <w:rPr>
          <w:rFonts w:ascii="Arial" w:hAnsi="Arial" w:cs="Arial"/>
          <w:b/>
          <w:bCs/>
          <w:sz w:val="22"/>
          <w:szCs w:val="22"/>
        </w:rPr>
        <w:t>SA2</w:t>
      </w:r>
      <w:r w:rsidR="003B10AD">
        <w:rPr>
          <w:rFonts w:ascii="Arial" w:hAnsi="Arial" w:cs="Arial"/>
          <w:b/>
          <w:bCs/>
          <w:sz w:val="22"/>
          <w:szCs w:val="22"/>
        </w:rPr>
        <w:t>, CT4</w:t>
      </w:r>
      <w:r w:rsidR="00273D4D" w:rsidRPr="004E39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213D9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6074E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3A5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2F9E069A" w14:textId="44237D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53A5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0A53A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A53A5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0A53A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A63C04">
        <w:rPr>
          <w:rFonts w:ascii="Arial" w:hAnsi="Arial" w:cs="Arial"/>
          <w:b/>
          <w:bCs/>
          <w:sz w:val="22"/>
          <w:szCs w:val="22"/>
        </w:rPr>
        <w:t>e</w:t>
      </w:r>
      <w:r w:rsidR="000A53A5">
        <w:rPr>
          <w:rFonts w:ascii="Arial" w:hAnsi="Arial" w:cs="Arial"/>
          <w:b/>
          <w:bCs/>
          <w:sz w:val="22"/>
          <w:szCs w:val="22"/>
        </w:rPr>
        <w:t>ricsson</w:t>
      </w:r>
      <w:proofErr w:type="spellEnd"/>
      <w:r w:rsidR="000A53A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4972505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4819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53A5" w:rsidRPr="000A53A5">
        <w:rPr>
          <w:rFonts w:ascii="Arial" w:hAnsi="Arial" w:cs="Arial"/>
          <w:b/>
          <w:sz w:val="22"/>
          <w:szCs w:val="22"/>
          <w:highlight w:val="yellow"/>
        </w:rPr>
        <w:t>Agreed CR to be attached</w:t>
      </w:r>
      <w:r w:rsidR="000A53A5" w:rsidRPr="000A53A5">
        <w:rPr>
          <w:rFonts w:ascii="Arial" w:hAnsi="Arial" w:cs="Arial"/>
          <w:b/>
          <w:sz w:val="22"/>
          <w:szCs w:val="22"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38FE6CE" w:rsidR="00B97703" w:rsidRDefault="00FB5F06" w:rsidP="00FB5F06">
      <w:r>
        <w:t xml:space="preserve">SA3 has been specifying the </w:t>
      </w:r>
      <w:r w:rsidR="0028564A">
        <w:t xml:space="preserve">optional </w:t>
      </w:r>
      <w:r>
        <w:t xml:space="preserve">procedure of Home Network triggered primary authentication in TS 33.501, 6.1.5. </w:t>
      </w:r>
    </w:p>
    <w:p w14:paraId="078D4D31" w14:textId="6EA28EDD" w:rsidR="0059563A" w:rsidRDefault="0059563A" w:rsidP="00FB5F06">
      <w:r>
        <w:t xml:space="preserve">SA3 </w:t>
      </w:r>
      <w:r w:rsidR="00C47B83">
        <w:t xml:space="preserve">would like to </w:t>
      </w:r>
      <w:r w:rsidR="00F651C0">
        <w:t>inform</w:t>
      </w:r>
      <w:r w:rsidR="008B011F">
        <w:t xml:space="preserve"> SA2 that </w:t>
      </w:r>
      <w:r w:rsidR="00717E1C">
        <w:t xml:space="preserve">SA3 </w:t>
      </w:r>
      <w:r>
        <w:t xml:space="preserve">has agreed to update the </w:t>
      </w:r>
      <w:proofErr w:type="spellStart"/>
      <w:r>
        <w:t>Nudm_UECM_Registration</w:t>
      </w:r>
      <w:proofErr w:type="spellEnd"/>
      <w:r>
        <w:t xml:space="preserve"> </w:t>
      </w:r>
      <w:r w:rsidR="003F5BE6">
        <w:t xml:space="preserve">service </w:t>
      </w:r>
      <w:r>
        <w:t xml:space="preserve">operation to include an optional parameter </w:t>
      </w:r>
      <w:r w:rsidR="003F5BE6">
        <w:t xml:space="preserve">as per the attached agreed CR. </w:t>
      </w:r>
    </w:p>
    <w:p w14:paraId="086A05C4" w14:textId="1493472B" w:rsidR="007B7A8E" w:rsidRDefault="007B7A8E" w:rsidP="00FB5F06">
      <w:r>
        <w:t xml:space="preserve">Moreover SA3 </w:t>
      </w:r>
      <w:r w:rsidR="00717E1C">
        <w:t xml:space="preserve">would like to </w:t>
      </w:r>
      <w:r w:rsidR="00F651C0">
        <w:t>inform</w:t>
      </w:r>
      <w:r w:rsidR="00717E1C">
        <w:t xml:space="preserve"> CT4 that SA3 </w:t>
      </w:r>
      <w:r>
        <w:t xml:space="preserve">has agreed to specify two new service operations for the </w:t>
      </w:r>
      <w:proofErr w:type="spellStart"/>
      <w:r>
        <w:t>Nudm_UECM</w:t>
      </w:r>
      <w:proofErr w:type="spellEnd"/>
      <w:r>
        <w:t xml:space="preserve"> service, </w:t>
      </w:r>
      <w:proofErr w:type="spellStart"/>
      <w:r>
        <w:t>Nudm_UECM_AuthTrigger</w:t>
      </w:r>
      <w:proofErr w:type="spellEnd"/>
      <w:r>
        <w:t xml:space="preserve"> and </w:t>
      </w:r>
      <w:proofErr w:type="spellStart"/>
      <w:r>
        <w:t>Nudm_UECM_Re-AuthenticationNotification</w:t>
      </w:r>
      <w:proofErr w:type="spellEnd"/>
      <w:r>
        <w:t xml:space="preserve"> as per TS 33.501, clause </w:t>
      </w:r>
      <w:r w:rsidR="00567465">
        <w:t>14.2.6 and the attached CR</w:t>
      </w:r>
      <w:r w:rsidR="00832DCB">
        <w:t xml:space="preserve"> respectively</w:t>
      </w:r>
      <w:r w:rsidR="00567465">
        <w:t xml:space="preserve">. </w:t>
      </w:r>
    </w:p>
    <w:p w14:paraId="3D1E5E3A" w14:textId="74B0BB70" w:rsidR="003F5BE6" w:rsidRPr="000F6242" w:rsidRDefault="003F5BE6" w:rsidP="00FB5F06">
      <w:pPr>
        <w:rPr>
          <w:i/>
          <w:iCs/>
        </w:rPr>
      </w:pPr>
      <w:r>
        <w:t>SA3 kindly requests SA2</w:t>
      </w:r>
      <w:r w:rsidR="007A33AF">
        <w:t xml:space="preserve"> and </w:t>
      </w:r>
      <w:r w:rsidR="003B10AD">
        <w:t>CT4</w:t>
      </w:r>
      <w:r>
        <w:t xml:space="preserve"> to update their specifications accordingly</w:t>
      </w:r>
      <w:r w:rsidR="002D699C">
        <w:t xml:space="preserve"> </w:t>
      </w:r>
      <w:r w:rsidR="00FF1F7C" w:rsidRPr="00FF1F7C">
        <w:t xml:space="preserve">to reflect the aforementioned changes </w:t>
      </w:r>
      <w:r w:rsidR="00A0166A">
        <w:t>to</w:t>
      </w:r>
      <w:r w:rsidR="00FF1F7C" w:rsidRPr="00FF1F7C">
        <w:t xml:space="preserve"> the </w:t>
      </w:r>
      <w:proofErr w:type="spellStart"/>
      <w:r w:rsidR="00FF1F7C" w:rsidRPr="00FF1F7C">
        <w:t>Nudm_UECM</w:t>
      </w:r>
      <w:proofErr w:type="spellEnd"/>
      <w:r w:rsidR="00FF1F7C" w:rsidRPr="00FF1F7C">
        <w:t xml:space="preserve"> service</w:t>
      </w:r>
      <w: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8803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5BE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29280C9A" w14:textId="6EFFAC75" w:rsidR="00273D4D" w:rsidRDefault="00273D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 CT4</w:t>
      </w:r>
    </w:p>
    <w:p w14:paraId="1437C2F1" w14:textId="3A112F1C" w:rsidR="00B97703" w:rsidRPr="007551F0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7551F0">
        <w:rPr>
          <w:rFonts w:ascii="Arial" w:hAnsi="Arial" w:cs="Arial"/>
          <w:b/>
        </w:rPr>
        <w:tab/>
      </w:r>
      <w:r w:rsidR="007551F0" w:rsidRPr="007551F0">
        <w:rPr>
          <w:rFonts w:ascii="Arial" w:hAnsi="Arial" w:cs="Arial"/>
          <w:b/>
        </w:rPr>
        <w:t>SA3 kindly requests SA</w:t>
      </w:r>
      <w:r w:rsidR="007A33AF">
        <w:rPr>
          <w:rFonts w:ascii="Arial" w:hAnsi="Arial" w:cs="Arial"/>
          <w:b/>
        </w:rPr>
        <w:t>2 and</w:t>
      </w:r>
      <w:r w:rsidR="003B10AD">
        <w:rPr>
          <w:rFonts w:ascii="Arial" w:hAnsi="Arial" w:cs="Arial"/>
          <w:b/>
        </w:rPr>
        <w:t xml:space="preserve"> CT4</w:t>
      </w:r>
      <w:r w:rsidR="007551F0" w:rsidRPr="007551F0">
        <w:rPr>
          <w:rFonts w:ascii="Arial" w:hAnsi="Arial" w:cs="Arial"/>
          <w:b/>
        </w:rPr>
        <w:t xml:space="preserve"> to update their specifications accordingly to reflect the </w:t>
      </w:r>
      <w:r w:rsidR="00FF1F7C" w:rsidRPr="00FF1F7C">
        <w:rPr>
          <w:rFonts w:ascii="Arial" w:hAnsi="Arial" w:cs="Arial"/>
          <w:b/>
        </w:rPr>
        <w:t xml:space="preserve">aforementioned changes </w:t>
      </w:r>
      <w:r w:rsidR="00A0166A">
        <w:rPr>
          <w:rFonts w:ascii="Arial" w:hAnsi="Arial" w:cs="Arial"/>
          <w:b/>
        </w:rPr>
        <w:t>to</w:t>
      </w:r>
      <w:r w:rsidR="00FF1F7C" w:rsidRPr="00FF1F7C">
        <w:rPr>
          <w:rFonts w:ascii="Arial" w:hAnsi="Arial" w:cs="Arial"/>
          <w:b/>
        </w:rPr>
        <w:t xml:space="preserve"> the </w:t>
      </w:r>
      <w:proofErr w:type="spellStart"/>
      <w:r w:rsidR="00FF1F7C" w:rsidRPr="00FF1F7C">
        <w:rPr>
          <w:rFonts w:ascii="Arial" w:hAnsi="Arial" w:cs="Arial"/>
          <w:b/>
        </w:rPr>
        <w:t>Nudm_UECM</w:t>
      </w:r>
      <w:proofErr w:type="spellEnd"/>
      <w:r w:rsidR="00FF1F7C" w:rsidRPr="00FF1F7C">
        <w:rPr>
          <w:rFonts w:ascii="Arial" w:hAnsi="Arial" w:cs="Arial"/>
          <w:b/>
        </w:rPr>
        <w:t xml:space="preserve"> service</w:t>
      </w:r>
      <w:r w:rsidR="007551F0">
        <w:rPr>
          <w:rFonts w:ascii="Arial" w:hAnsi="Arial" w:cs="Arial"/>
          <w:b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46E8C3" w14:textId="77777777" w:rsidR="009C2F4F" w:rsidRDefault="009C2F4F" w:rsidP="009C2F4F">
      <w:r>
        <w:t>SA3#113</w:t>
      </w:r>
      <w:r>
        <w:tab/>
        <w:t>6 -10 November 2023</w:t>
      </w:r>
      <w:r>
        <w:tab/>
        <w:t>Chicago, US</w:t>
      </w:r>
    </w:p>
    <w:p w14:paraId="135C507E" w14:textId="6F19D5E0" w:rsidR="009C2F4F" w:rsidRPr="00074D3C" w:rsidRDefault="009C2F4F" w:rsidP="009C2F4F">
      <w:r>
        <w:t>SA3#114</w:t>
      </w:r>
      <w:r>
        <w:tab/>
        <w:t>22 -26 January 2024</w:t>
      </w:r>
      <w:r>
        <w:tab/>
        <w:t>E</w:t>
      </w:r>
      <w:r w:rsidR="00E36C6C">
        <w:t>U</w:t>
      </w:r>
      <w:r>
        <w:t xml:space="preserve"> (TBD)</w:t>
      </w:r>
    </w:p>
    <w:p w14:paraId="322FDB98" w14:textId="77777777" w:rsidR="00C2496C" w:rsidRPr="00074D3C" w:rsidRDefault="00C2496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  <w:endnote w:type="continuationNotice" w:id="1">
    <w:p w14:paraId="21779505" w14:textId="77777777" w:rsidR="00D2750A" w:rsidRDefault="00D27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  <w:footnote w:type="continuationNotice" w:id="1">
    <w:p w14:paraId="26B72730" w14:textId="77777777" w:rsidR="00D2750A" w:rsidRDefault="00D27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53A5"/>
    <w:rsid w:val="000B21DF"/>
    <w:rsid w:val="000D42FA"/>
    <w:rsid w:val="000E6116"/>
    <w:rsid w:val="000E754A"/>
    <w:rsid w:val="000F6242"/>
    <w:rsid w:val="00103FF1"/>
    <w:rsid w:val="001543ED"/>
    <w:rsid w:val="001857DE"/>
    <w:rsid w:val="00196B59"/>
    <w:rsid w:val="001A14F2"/>
    <w:rsid w:val="001B3A86"/>
    <w:rsid w:val="001B763F"/>
    <w:rsid w:val="00220060"/>
    <w:rsid w:val="00226381"/>
    <w:rsid w:val="002473B2"/>
    <w:rsid w:val="00273D4D"/>
    <w:rsid w:val="0028564A"/>
    <w:rsid w:val="002869FE"/>
    <w:rsid w:val="002D699C"/>
    <w:rsid w:val="002E01C1"/>
    <w:rsid w:val="002F1940"/>
    <w:rsid w:val="00322204"/>
    <w:rsid w:val="00383545"/>
    <w:rsid w:val="003B10AD"/>
    <w:rsid w:val="003C06D2"/>
    <w:rsid w:val="003F5BE6"/>
    <w:rsid w:val="003F5E20"/>
    <w:rsid w:val="00433500"/>
    <w:rsid w:val="00433F71"/>
    <w:rsid w:val="0043559E"/>
    <w:rsid w:val="00440D43"/>
    <w:rsid w:val="00441B3A"/>
    <w:rsid w:val="00453CC5"/>
    <w:rsid w:val="00470DF6"/>
    <w:rsid w:val="004E3939"/>
    <w:rsid w:val="00526DDD"/>
    <w:rsid w:val="005461DE"/>
    <w:rsid w:val="00552E44"/>
    <w:rsid w:val="00567465"/>
    <w:rsid w:val="0058026C"/>
    <w:rsid w:val="0059563A"/>
    <w:rsid w:val="005B6433"/>
    <w:rsid w:val="006052AD"/>
    <w:rsid w:val="00612333"/>
    <w:rsid w:val="00687A54"/>
    <w:rsid w:val="006E52CC"/>
    <w:rsid w:val="00717E1C"/>
    <w:rsid w:val="0073766B"/>
    <w:rsid w:val="007551F0"/>
    <w:rsid w:val="007A33AF"/>
    <w:rsid w:val="007B7A8E"/>
    <w:rsid w:val="007F4F92"/>
    <w:rsid w:val="00832DCB"/>
    <w:rsid w:val="008758B0"/>
    <w:rsid w:val="008B011F"/>
    <w:rsid w:val="008D772F"/>
    <w:rsid w:val="00914CD1"/>
    <w:rsid w:val="00945D76"/>
    <w:rsid w:val="009603F6"/>
    <w:rsid w:val="00986305"/>
    <w:rsid w:val="009963AC"/>
    <w:rsid w:val="0099764C"/>
    <w:rsid w:val="009C01E1"/>
    <w:rsid w:val="009C2F4F"/>
    <w:rsid w:val="009F7BA3"/>
    <w:rsid w:val="00A0166A"/>
    <w:rsid w:val="00A455B0"/>
    <w:rsid w:val="00A63C04"/>
    <w:rsid w:val="00A70448"/>
    <w:rsid w:val="00A8117F"/>
    <w:rsid w:val="00A908D6"/>
    <w:rsid w:val="00AA4FF3"/>
    <w:rsid w:val="00AE18C0"/>
    <w:rsid w:val="00AE1B3E"/>
    <w:rsid w:val="00AE76A8"/>
    <w:rsid w:val="00B1622E"/>
    <w:rsid w:val="00B35644"/>
    <w:rsid w:val="00B41BFB"/>
    <w:rsid w:val="00B8726E"/>
    <w:rsid w:val="00B97703"/>
    <w:rsid w:val="00BA3D66"/>
    <w:rsid w:val="00C04BFC"/>
    <w:rsid w:val="00C17229"/>
    <w:rsid w:val="00C2496C"/>
    <w:rsid w:val="00C47B83"/>
    <w:rsid w:val="00CB2B16"/>
    <w:rsid w:val="00CB61A4"/>
    <w:rsid w:val="00CF6087"/>
    <w:rsid w:val="00D14BB6"/>
    <w:rsid w:val="00D2750A"/>
    <w:rsid w:val="00D33624"/>
    <w:rsid w:val="00D42BEE"/>
    <w:rsid w:val="00D52B43"/>
    <w:rsid w:val="00D80A77"/>
    <w:rsid w:val="00D94927"/>
    <w:rsid w:val="00DC442D"/>
    <w:rsid w:val="00E2241D"/>
    <w:rsid w:val="00E36C6C"/>
    <w:rsid w:val="00E924FF"/>
    <w:rsid w:val="00E94EA8"/>
    <w:rsid w:val="00F25496"/>
    <w:rsid w:val="00F651C0"/>
    <w:rsid w:val="00F667CF"/>
    <w:rsid w:val="00F803BE"/>
    <w:rsid w:val="00FB2E7B"/>
    <w:rsid w:val="00FB5F06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4ADFB85F-1364-4D53-A83B-A19CB9F8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2023-08-07T12:07:00Z</dcterms:created>
  <dcterms:modified xsi:type="dcterms:W3CDTF">2023-08-07T12:08:00Z</dcterms:modified>
</cp:coreProperties>
</file>