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Ind w:w="-1706" w:type="dxa"/>
        <w:tblLook w:val="04A0" w:firstRow="1" w:lastRow="0" w:firstColumn="1" w:lastColumn="0" w:noHBand="0" w:noVBand="1"/>
      </w:tblPr>
      <w:tblGrid>
        <w:gridCol w:w="804"/>
        <w:gridCol w:w="1003"/>
        <w:gridCol w:w="2004"/>
        <w:gridCol w:w="1704"/>
        <w:gridCol w:w="2047"/>
        <w:gridCol w:w="1800"/>
        <w:gridCol w:w="1001"/>
      </w:tblGrid>
      <w:tr w:rsidR="00FC470B" w14:paraId="2A063D8A" w14:textId="77777777">
        <w:trPr>
          <w:trHeight w:val="276"/>
        </w:trPr>
        <w:tc>
          <w:tcPr>
            <w:tcW w:w="8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068775"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1003" w:type="dxa"/>
            <w:tcBorders>
              <w:top w:val="single" w:sz="4" w:space="0" w:color="000000"/>
              <w:left w:val="nil"/>
              <w:bottom w:val="single" w:sz="4" w:space="0" w:color="000000"/>
              <w:right w:val="single" w:sz="4" w:space="0" w:color="000000"/>
            </w:tcBorders>
            <w:shd w:val="clear" w:color="000000" w:fill="FFFFFF"/>
            <w:vAlign w:val="center"/>
          </w:tcPr>
          <w:p w14:paraId="668751FE" w14:textId="77777777" w:rsidR="00FC470B" w:rsidRDefault="00204874">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004" w:type="dxa"/>
            <w:tcBorders>
              <w:top w:val="single" w:sz="4" w:space="0" w:color="000000"/>
              <w:left w:val="nil"/>
              <w:bottom w:val="single" w:sz="4" w:space="0" w:color="000000"/>
              <w:right w:val="single" w:sz="4" w:space="0" w:color="000000"/>
            </w:tcBorders>
            <w:shd w:val="clear" w:color="000000" w:fill="FFFFFF"/>
            <w:vAlign w:val="center"/>
          </w:tcPr>
          <w:p w14:paraId="706169D8"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704" w:type="dxa"/>
            <w:tcBorders>
              <w:top w:val="single" w:sz="4" w:space="0" w:color="000000"/>
              <w:left w:val="nil"/>
              <w:bottom w:val="single" w:sz="4" w:space="0" w:color="000000"/>
              <w:right w:val="single" w:sz="4" w:space="0" w:color="000000"/>
            </w:tcBorders>
            <w:shd w:val="clear" w:color="000000" w:fill="FFFFFF"/>
            <w:vAlign w:val="center"/>
          </w:tcPr>
          <w:p w14:paraId="642664E0"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2047" w:type="dxa"/>
            <w:tcBorders>
              <w:top w:val="single" w:sz="4" w:space="0" w:color="000000"/>
              <w:left w:val="nil"/>
              <w:bottom w:val="single" w:sz="4" w:space="0" w:color="000000"/>
              <w:right w:val="single" w:sz="4" w:space="0" w:color="000000"/>
            </w:tcBorders>
            <w:shd w:val="clear" w:color="000000" w:fill="FFFFFF"/>
            <w:vAlign w:val="center"/>
          </w:tcPr>
          <w:p w14:paraId="2FF8C44F"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1800" w:type="dxa"/>
            <w:tcBorders>
              <w:top w:val="single" w:sz="4" w:space="0" w:color="000000"/>
              <w:left w:val="nil"/>
              <w:bottom w:val="single" w:sz="4" w:space="0" w:color="000000"/>
              <w:right w:val="single" w:sz="4" w:space="0" w:color="000000"/>
            </w:tcBorders>
            <w:shd w:val="clear" w:color="000000" w:fill="FFFFFF"/>
            <w:vAlign w:val="center"/>
          </w:tcPr>
          <w:p w14:paraId="758FE9DB"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1001" w:type="dxa"/>
            <w:tcBorders>
              <w:top w:val="single" w:sz="4" w:space="0" w:color="000000"/>
              <w:left w:val="nil"/>
              <w:bottom w:val="single" w:sz="4" w:space="0" w:color="000000"/>
              <w:right w:val="single" w:sz="4" w:space="0" w:color="000000"/>
            </w:tcBorders>
            <w:shd w:val="clear" w:color="000000" w:fill="FFFFFF"/>
            <w:vAlign w:val="center"/>
          </w:tcPr>
          <w:p w14:paraId="2D0B6AA0" w14:textId="77777777" w:rsidR="00FC470B" w:rsidRDefault="00204874">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FC470B" w14:paraId="4D1AAA2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C73A090"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1003" w:type="dxa"/>
            <w:tcBorders>
              <w:top w:val="nil"/>
              <w:left w:val="nil"/>
              <w:bottom w:val="single" w:sz="4" w:space="0" w:color="000000"/>
              <w:right w:val="single" w:sz="4" w:space="0" w:color="000000"/>
            </w:tcBorders>
            <w:shd w:val="clear" w:color="000000" w:fill="FFFF99"/>
          </w:tcPr>
          <w:p w14:paraId="0AE38E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230001</w:t>
            </w:r>
          </w:p>
        </w:tc>
        <w:tc>
          <w:tcPr>
            <w:tcW w:w="2004" w:type="dxa"/>
            <w:tcBorders>
              <w:top w:val="nil"/>
              <w:left w:val="nil"/>
              <w:bottom w:val="single" w:sz="4" w:space="0" w:color="000000"/>
              <w:right w:val="single" w:sz="4" w:space="0" w:color="000000"/>
            </w:tcBorders>
            <w:shd w:val="clear" w:color="000000" w:fill="FFFF99"/>
          </w:tcPr>
          <w:p w14:paraId="56DCBF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704" w:type="dxa"/>
            <w:tcBorders>
              <w:top w:val="nil"/>
              <w:left w:val="nil"/>
              <w:bottom w:val="single" w:sz="4" w:space="0" w:color="000000"/>
              <w:right w:val="single" w:sz="4" w:space="0" w:color="000000"/>
            </w:tcBorders>
            <w:shd w:val="clear" w:color="000000" w:fill="FFFF99"/>
          </w:tcPr>
          <w:p w14:paraId="6DA49C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5F03BB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D306B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 agenda is approved.</w:t>
            </w:r>
          </w:p>
          <w:p w14:paraId="35863E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7A219A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63793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62C1E4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2FE17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8DFE1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230002</w:t>
            </w:r>
          </w:p>
        </w:tc>
        <w:tc>
          <w:tcPr>
            <w:tcW w:w="2004" w:type="dxa"/>
            <w:tcBorders>
              <w:top w:val="nil"/>
              <w:left w:val="nil"/>
              <w:bottom w:val="single" w:sz="4" w:space="0" w:color="000000"/>
              <w:right w:val="single" w:sz="4" w:space="0" w:color="000000"/>
            </w:tcBorders>
            <w:shd w:val="clear" w:color="000000" w:fill="FFFF99"/>
          </w:tcPr>
          <w:p w14:paraId="7FE383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SA3#109Adhoc-e </w:t>
            </w:r>
          </w:p>
        </w:tc>
        <w:tc>
          <w:tcPr>
            <w:tcW w:w="1704" w:type="dxa"/>
            <w:tcBorders>
              <w:top w:val="nil"/>
              <w:left w:val="nil"/>
              <w:bottom w:val="single" w:sz="4" w:space="0" w:color="000000"/>
              <w:right w:val="single" w:sz="4" w:space="0" w:color="000000"/>
            </w:tcBorders>
            <w:shd w:val="clear" w:color="000000" w:fill="FFFF99"/>
          </w:tcPr>
          <w:p w14:paraId="562B15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4DF15B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F58D6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E1B3E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155C9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9382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70C1F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230003</w:t>
            </w:r>
          </w:p>
        </w:tc>
        <w:tc>
          <w:tcPr>
            <w:tcW w:w="2004" w:type="dxa"/>
            <w:tcBorders>
              <w:top w:val="nil"/>
              <w:left w:val="nil"/>
              <w:bottom w:val="single" w:sz="4" w:space="0" w:color="000000"/>
              <w:right w:val="single" w:sz="4" w:space="0" w:color="000000"/>
            </w:tcBorders>
            <w:shd w:val="clear" w:color="000000" w:fill="FFFF99"/>
          </w:tcPr>
          <w:p w14:paraId="57326E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SA3#109AdHoc-e </w:t>
            </w:r>
          </w:p>
        </w:tc>
        <w:tc>
          <w:tcPr>
            <w:tcW w:w="1704" w:type="dxa"/>
            <w:tcBorders>
              <w:top w:val="nil"/>
              <w:left w:val="nil"/>
              <w:bottom w:val="single" w:sz="4" w:space="0" w:color="000000"/>
              <w:right w:val="single" w:sz="4" w:space="0" w:color="000000"/>
            </w:tcBorders>
            <w:shd w:val="clear" w:color="000000" w:fill="FFFF99"/>
          </w:tcPr>
          <w:p w14:paraId="44B64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2047" w:type="dxa"/>
            <w:tcBorders>
              <w:top w:val="nil"/>
              <w:left w:val="nil"/>
              <w:bottom w:val="single" w:sz="4" w:space="0" w:color="000000"/>
              <w:right w:val="single" w:sz="4" w:space="0" w:color="000000"/>
            </w:tcBorders>
            <w:shd w:val="clear" w:color="000000" w:fill="FFFF99"/>
          </w:tcPr>
          <w:p w14:paraId="1FC5A1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BE2AB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1D8B2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A6B13E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10C675"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1003" w:type="dxa"/>
            <w:tcBorders>
              <w:top w:val="nil"/>
              <w:left w:val="nil"/>
              <w:bottom w:val="single" w:sz="4" w:space="0" w:color="000000"/>
              <w:right w:val="single" w:sz="4" w:space="0" w:color="000000"/>
            </w:tcBorders>
            <w:shd w:val="clear" w:color="000000" w:fill="FFFFFF"/>
          </w:tcPr>
          <w:p w14:paraId="759A5270"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C598E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52AA2F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65DC12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46C7B0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75D0E8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2BAA74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8E75C5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1003" w:type="dxa"/>
            <w:tcBorders>
              <w:top w:val="nil"/>
              <w:left w:val="nil"/>
              <w:bottom w:val="single" w:sz="4" w:space="0" w:color="000000"/>
              <w:right w:val="single" w:sz="4" w:space="0" w:color="000000"/>
            </w:tcBorders>
            <w:shd w:val="clear" w:color="000000" w:fill="FFFF99"/>
          </w:tcPr>
          <w:p w14:paraId="4ECF0E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230005</w:t>
            </w:r>
          </w:p>
        </w:tc>
        <w:tc>
          <w:tcPr>
            <w:tcW w:w="2004" w:type="dxa"/>
            <w:tcBorders>
              <w:top w:val="nil"/>
              <w:left w:val="nil"/>
              <w:bottom w:val="single" w:sz="4" w:space="0" w:color="000000"/>
              <w:right w:val="single" w:sz="4" w:space="0" w:color="000000"/>
            </w:tcBorders>
            <w:shd w:val="clear" w:color="000000" w:fill="FFFF99"/>
          </w:tcPr>
          <w:p w14:paraId="7863F0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U2N relay direct link setup failure due to RSC mismatch or integrity failure </w:t>
            </w:r>
          </w:p>
        </w:tc>
        <w:tc>
          <w:tcPr>
            <w:tcW w:w="1704" w:type="dxa"/>
            <w:tcBorders>
              <w:top w:val="nil"/>
              <w:left w:val="nil"/>
              <w:bottom w:val="single" w:sz="4" w:space="0" w:color="000000"/>
              <w:right w:val="single" w:sz="4" w:space="0" w:color="000000"/>
            </w:tcBorders>
            <w:shd w:val="clear" w:color="000000" w:fill="FFFF99"/>
          </w:tcPr>
          <w:p w14:paraId="2D159E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C1-226908 </w:t>
            </w:r>
          </w:p>
        </w:tc>
        <w:tc>
          <w:tcPr>
            <w:tcW w:w="2047" w:type="dxa"/>
            <w:tcBorders>
              <w:top w:val="nil"/>
              <w:left w:val="nil"/>
              <w:bottom w:val="single" w:sz="4" w:space="0" w:color="000000"/>
              <w:right w:val="single" w:sz="4" w:space="0" w:color="000000"/>
            </w:tcBorders>
            <w:shd w:val="clear" w:color="000000" w:fill="FFFF99"/>
          </w:tcPr>
          <w:p w14:paraId="317DCD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38C9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179AE4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to proceed.</w:t>
            </w:r>
          </w:p>
          <w:p w14:paraId="2C3333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keep open and discuss in this meeting, and try to work out a draft reply.</w:t>
            </w:r>
          </w:p>
          <w:p w14:paraId="435652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asks question about release.</w:t>
            </w:r>
          </w:p>
          <w:p w14:paraId="61B73A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R-18.</w:t>
            </w:r>
          </w:p>
          <w:p w14:paraId="4D402E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and proposes to postpone.</w:t>
            </w:r>
          </w:p>
          <w:p w14:paraId="3239A1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concern with IDCC. It should be R-17 issue rather than R-18.</w:t>
            </w:r>
          </w:p>
          <w:p w14:paraId="67EB6F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give a reply LS with clarification questions rather than keeping silent.</w:t>
            </w:r>
          </w:p>
          <w:p w14:paraId="4E3113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reply LS should be a solution related LS.</w:t>
            </w:r>
          </w:p>
          <w:p w14:paraId="4BD1E8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is not FASMO issue so keep it in R-18.</w:t>
            </w:r>
          </w:p>
          <w:p w14:paraId="4EC044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keep discussion and try to give some feedback, even it is not direct answer for the question.</w:t>
            </w:r>
          </w:p>
          <w:p w14:paraId="411437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&gt;&gt;CC_1&lt;&lt;</w:t>
            </w:r>
          </w:p>
          <w:p w14:paraId="3F9225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send a reply LS and provides draft response.</w:t>
            </w:r>
          </w:p>
          <w:p w14:paraId="64C2F4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change the response.</w:t>
            </w:r>
          </w:p>
          <w:p w14:paraId="26264B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w:t>
            </w:r>
          </w:p>
          <w:p w14:paraId="26364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Qualcomm.</w:t>
            </w:r>
          </w:p>
          <w:p w14:paraId="0B0F2D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w:t>
            </w:r>
          </w:p>
          <w:p w14:paraId="604A48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1CDC97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Philips</w:t>
            </w:r>
          </w:p>
          <w:p w14:paraId="55A8DB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Propose to study issue further.</w:t>
            </w:r>
          </w:p>
          <w:p w14:paraId="4A0246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Philips (disagrees with the comment from Philips)</w:t>
            </w:r>
          </w:p>
          <w:p w14:paraId="54645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draft reply LS</w:t>
            </w:r>
          </w:p>
          <w:p w14:paraId="28A53C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p w14:paraId="661319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Philips</w:t>
            </w:r>
          </w:p>
        </w:tc>
        <w:tc>
          <w:tcPr>
            <w:tcW w:w="1800" w:type="dxa"/>
            <w:tcBorders>
              <w:top w:val="nil"/>
              <w:left w:val="nil"/>
              <w:bottom w:val="single" w:sz="4" w:space="0" w:color="000000"/>
              <w:right w:val="single" w:sz="4" w:space="0" w:color="000000"/>
            </w:tcBorders>
            <w:shd w:val="clear" w:color="000000" w:fill="FFFF99"/>
          </w:tcPr>
          <w:p w14:paraId="05C200AD" w14:textId="100DA5A3"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postponed</w:t>
            </w:r>
            <w:r w:rsidR="00E25D2D">
              <w:rPr>
                <w:rFonts w:ascii="Arial" w:eastAsia="DengXian" w:hAnsi="Arial" w:cs="Arial"/>
                <w:color w:val="000000"/>
                <w:kern w:val="0"/>
                <w:sz w:val="16"/>
                <w:szCs w:val="16"/>
              </w:rPr>
              <w:t xml:space="preserve"> </w:t>
            </w:r>
            <w:r w:rsidR="00E25D2D">
              <w:rPr>
                <w:rFonts w:ascii="Arial" w:eastAsia="DengXian" w:hAnsi="Arial" w:cs="Arial"/>
                <w:color w:val="000000"/>
                <w:kern w:val="0"/>
                <w:sz w:val="16"/>
                <w:szCs w:val="16"/>
              </w:rPr>
              <w:t>S3</w:t>
            </w:r>
            <w:r w:rsidR="00E25D2D">
              <w:rPr>
                <w:rFonts w:ascii="Arial" w:eastAsia="DengXian" w:hAnsi="Arial" w:cs="Arial"/>
                <w:color w:val="000000"/>
                <w:kern w:val="0"/>
                <w:sz w:val="16"/>
                <w:szCs w:val="16"/>
              </w:rPr>
              <w:noBreakHyphen/>
              <w:t>23025</w:t>
            </w:r>
          </w:p>
        </w:tc>
        <w:tc>
          <w:tcPr>
            <w:tcW w:w="1001" w:type="dxa"/>
            <w:tcBorders>
              <w:top w:val="nil"/>
              <w:left w:val="nil"/>
              <w:bottom w:val="single" w:sz="4" w:space="0" w:color="000000"/>
              <w:right w:val="single" w:sz="4" w:space="0" w:color="000000"/>
            </w:tcBorders>
            <w:shd w:val="clear" w:color="000000" w:fill="FFFF99"/>
          </w:tcPr>
          <w:p w14:paraId="7EA09D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3801830"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DAF55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750C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230006</w:t>
            </w:r>
          </w:p>
        </w:tc>
        <w:tc>
          <w:tcPr>
            <w:tcW w:w="2004" w:type="dxa"/>
            <w:tcBorders>
              <w:top w:val="nil"/>
              <w:left w:val="nil"/>
              <w:bottom w:val="single" w:sz="4" w:space="0" w:color="000000"/>
              <w:right w:val="single" w:sz="4" w:space="0" w:color="000000"/>
            </w:tcBorders>
            <w:shd w:val="clear" w:color="000000" w:fill="FFFF99"/>
          </w:tcPr>
          <w:p w14:paraId="077821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progress and open issues for NPN enhancements in Rel-18 </w:t>
            </w:r>
          </w:p>
        </w:tc>
        <w:tc>
          <w:tcPr>
            <w:tcW w:w="1704" w:type="dxa"/>
            <w:tcBorders>
              <w:top w:val="nil"/>
              <w:left w:val="nil"/>
              <w:bottom w:val="single" w:sz="4" w:space="0" w:color="000000"/>
              <w:right w:val="single" w:sz="4" w:space="0" w:color="000000"/>
            </w:tcBorders>
            <w:shd w:val="clear" w:color="000000" w:fill="FFFF99"/>
          </w:tcPr>
          <w:p w14:paraId="26B9A5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C1-227157 </w:t>
            </w:r>
          </w:p>
        </w:tc>
        <w:tc>
          <w:tcPr>
            <w:tcW w:w="2047" w:type="dxa"/>
            <w:tcBorders>
              <w:top w:val="nil"/>
              <w:left w:val="nil"/>
              <w:bottom w:val="single" w:sz="4" w:space="0" w:color="000000"/>
              <w:right w:val="single" w:sz="4" w:space="0" w:color="000000"/>
            </w:tcBorders>
            <w:shd w:val="clear" w:color="000000" w:fill="FFFF99"/>
          </w:tcPr>
          <w:p w14:paraId="3B1053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C71BA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1FA07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 this.</w:t>
            </w:r>
          </w:p>
          <w:p w14:paraId="5FFA5C5F"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22B688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4FA21D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957AC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0D3F01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42CC3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606B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230009</w:t>
            </w:r>
          </w:p>
        </w:tc>
        <w:tc>
          <w:tcPr>
            <w:tcW w:w="2004" w:type="dxa"/>
            <w:tcBorders>
              <w:top w:val="nil"/>
              <w:left w:val="nil"/>
              <w:bottom w:val="single" w:sz="4" w:space="0" w:color="000000"/>
              <w:right w:val="single" w:sz="4" w:space="0" w:color="000000"/>
            </w:tcBorders>
            <w:shd w:val="clear" w:color="000000" w:fill="FFFF99"/>
          </w:tcPr>
          <w:p w14:paraId="320B2F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704" w:type="dxa"/>
            <w:tcBorders>
              <w:top w:val="nil"/>
              <w:left w:val="nil"/>
              <w:bottom w:val="single" w:sz="4" w:space="0" w:color="000000"/>
              <w:right w:val="single" w:sz="4" w:space="0" w:color="000000"/>
            </w:tcBorders>
            <w:shd w:val="clear" w:color="000000" w:fill="FFFF99"/>
          </w:tcPr>
          <w:p w14:paraId="723A9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S1-223540 </w:t>
            </w:r>
          </w:p>
        </w:tc>
        <w:tc>
          <w:tcPr>
            <w:tcW w:w="2047" w:type="dxa"/>
            <w:tcBorders>
              <w:top w:val="nil"/>
              <w:left w:val="nil"/>
              <w:bottom w:val="single" w:sz="4" w:space="0" w:color="000000"/>
              <w:right w:val="single" w:sz="4" w:space="0" w:color="000000"/>
            </w:tcBorders>
            <w:shd w:val="clear" w:color="000000" w:fill="FFFF99"/>
          </w:tcPr>
          <w:p w14:paraId="4C807A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7D570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23D32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9429DF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AF87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ECAE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230008</w:t>
            </w:r>
          </w:p>
        </w:tc>
        <w:tc>
          <w:tcPr>
            <w:tcW w:w="2004" w:type="dxa"/>
            <w:tcBorders>
              <w:top w:val="nil"/>
              <w:left w:val="nil"/>
              <w:bottom w:val="single" w:sz="4" w:space="0" w:color="000000"/>
              <w:right w:val="single" w:sz="4" w:space="0" w:color="000000"/>
            </w:tcBorders>
            <w:shd w:val="clear" w:color="000000" w:fill="FFFF99"/>
          </w:tcPr>
          <w:p w14:paraId="2FF06A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of Non-public Network </w:t>
            </w:r>
          </w:p>
        </w:tc>
        <w:tc>
          <w:tcPr>
            <w:tcW w:w="1704" w:type="dxa"/>
            <w:tcBorders>
              <w:top w:val="nil"/>
              <w:left w:val="nil"/>
              <w:bottom w:val="single" w:sz="4" w:space="0" w:color="000000"/>
              <w:right w:val="single" w:sz="4" w:space="0" w:color="000000"/>
            </w:tcBorders>
            <w:shd w:val="clear" w:color="000000" w:fill="FFFF99"/>
          </w:tcPr>
          <w:p w14:paraId="35243B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R3-226006 </w:t>
            </w:r>
          </w:p>
        </w:tc>
        <w:tc>
          <w:tcPr>
            <w:tcW w:w="2047" w:type="dxa"/>
            <w:tcBorders>
              <w:top w:val="nil"/>
              <w:left w:val="nil"/>
              <w:bottom w:val="single" w:sz="4" w:space="0" w:color="000000"/>
              <w:right w:val="single" w:sz="4" w:space="0" w:color="000000"/>
            </w:tcBorders>
            <w:shd w:val="clear" w:color="000000" w:fill="FFFF99"/>
          </w:tcPr>
          <w:p w14:paraId="4A18AE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FF3E6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gives a brief introduction about its status. </w:t>
            </w:r>
          </w:p>
          <w:p w14:paraId="3AE130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303 is draft reply LS, will be re-visited on Thursday.</w:t>
            </w:r>
          </w:p>
          <w:p w14:paraId="6BFE3C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358F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01" w:type="dxa"/>
            <w:tcBorders>
              <w:top w:val="nil"/>
              <w:left w:val="nil"/>
              <w:bottom w:val="single" w:sz="4" w:space="0" w:color="000000"/>
              <w:right w:val="single" w:sz="4" w:space="0" w:color="000000"/>
            </w:tcBorders>
            <w:shd w:val="clear" w:color="000000" w:fill="FFFF99"/>
          </w:tcPr>
          <w:p w14:paraId="574ABD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0C58E8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B3FB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02B323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230303</w:t>
            </w:r>
          </w:p>
        </w:tc>
        <w:tc>
          <w:tcPr>
            <w:tcW w:w="2004" w:type="dxa"/>
            <w:tcBorders>
              <w:top w:val="nil"/>
              <w:left w:val="nil"/>
              <w:bottom w:val="single" w:sz="4" w:space="0" w:color="000000"/>
              <w:right w:val="single" w:sz="4" w:space="0" w:color="000000"/>
            </w:tcBorders>
            <w:shd w:val="clear" w:color="000000" w:fill="FFFF99"/>
          </w:tcPr>
          <w:p w14:paraId="2D65B0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of Non-public Network </w:t>
            </w:r>
          </w:p>
        </w:tc>
        <w:tc>
          <w:tcPr>
            <w:tcW w:w="1704" w:type="dxa"/>
            <w:tcBorders>
              <w:top w:val="nil"/>
              <w:left w:val="nil"/>
              <w:bottom w:val="single" w:sz="4" w:space="0" w:color="000000"/>
              <w:right w:val="single" w:sz="4" w:space="0" w:color="000000"/>
            </w:tcBorders>
            <w:shd w:val="clear" w:color="000000" w:fill="FFFF99"/>
          </w:tcPr>
          <w:p w14:paraId="311FD8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DC7B8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FD7F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be noted</w:t>
            </w:r>
          </w:p>
        </w:tc>
        <w:tc>
          <w:tcPr>
            <w:tcW w:w="1800" w:type="dxa"/>
            <w:tcBorders>
              <w:top w:val="nil"/>
              <w:left w:val="nil"/>
              <w:bottom w:val="single" w:sz="4" w:space="0" w:color="000000"/>
              <w:right w:val="single" w:sz="4" w:space="0" w:color="000000"/>
            </w:tcBorders>
            <w:shd w:val="clear" w:color="000000" w:fill="FFFF99"/>
          </w:tcPr>
          <w:p w14:paraId="5506E2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43AD9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7CE51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5F928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93D2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230007</w:t>
            </w:r>
          </w:p>
        </w:tc>
        <w:tc>
          <w:tcPr>
            <w:tcW w:w="2004" w:type="dxa"/>
            <w:tcBorders>
              <w:top w:val="nil"/>
              <w:left w:val="nil"/>
              <w:bottom w:val="single" w:sz="4" w:space="0" w:color="000000"/>
              <w:right w:val="single" w:sz="4" w:space="0" w:color="000000"/>
            </w:tcBorders>
            <w:shd w:val="clear" w:color="000000" w:fill="FFFF99"/>
          </w:tcPr>
          <w:p w14:paraId="4C0AD8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572301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R2-2213142 </w:t>
            </w:r>
          </w:p>
        </w:tc>
        <w:tc>
          <w:tcPr>
            <w:tcW w:w="2047" w:type="dxa"/>
            <w:tcBorders>
              <w:top w:val="nil"/>
              <w:left w:val="nil"/>
              <w:bottom w:val="single" w:sz="4" w:space="0" w:color="000000"/>
              <w:right w:val="single" w:sz="4" w:space="0" w:color="000000"/>
            </w:tcBorders>
            <w:shd w:val="clear" w:color="000000" w:fill="FFFF99"/>
          </w:tcPr>
          <w:p w14:paraId="74F1E9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F8A5F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A6C4B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312/299/356/357 is related draft reply.</w:t>
            </w:r>
          </w:p>
          <w:p w14:paraId="27A159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draft reply.</w:t>
            </w:r>
          </w:p>
          <w:p w14:paraId="73F5B8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34A313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 to</w:t>
            </w:r>
          </w:p>
        </w:tc>
        <w:tc>
          <w:tcPr>
            <w:tcW w:w="1001" w:type="dxa"/>
            <w:tcBorders>
              <w:top w:val="nil"/>
              <w:left w:val="nil"/>
              <w:bottom w:val="single" w:sz="4" w:space="0" w:color="000000"/>
              <w:right w:val="single" w:sz="4" w:space="0" w:color="000000"/>
            </w:tcBorders>
            <w:shd w:val="clear" w:color="000000" w:fill="FFFF99"/>
          </w:tcPr>
          <w:p w14:paraId="6F4259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312</w:t>
            </w:r>
          </w:p>
        </w:tc>
      </w:tr>
      <w:tr w:rsidR="00FC470B" w14:paraId="4FCAC23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56DA3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33F6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230312</w:t>
            </w:r>
          </w:p>
        </w:tc>
        <w:tc>
          <w:tcPr>
            <w:tcW w:w="2004" w:type="dxa"/>
            <w:tcBorders>
              <w:top w:val="nil"/>
              <w:left w:val="nil"/>
              <w:bottom w:val="single" w:sz="4" w:space="0" w:color="000000"/>
              <w:right w:val="single" w:sz="4" w:space="0" w:color="000000"/>
            </w:tcBorders>
            <w:shd w:val="clear" w:color="000000" w:fill="FFFF99"/>
          </w:tcPr>
          <w:p w14:paraId="667532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R2-2213142 on SL positioning </w:t>
            </w:r>
          </w:p>
        </w:tc>
        <w:tc>
          <w:tcPr>
            <w:tcW w:w="1704" w:type="dxa"/>
            <w:tcBorders>
              <w:top w:val="nil"/>
              <w:left w:val="nil"/>
              <w:bottom w:val="single" w:sz="4" w:space="0" w:color="000000"/>
              <w:right w:val="single" w:sz="4" w:space="0" w:color="000000"/>
            </w:tcBorders>
            <w:shd w:val="clear" w:color="000000" w:fill="FFFF99"/>
          </w:tcPr>
          <w:p w14:paraId="392766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3788BC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C470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S3-230312 with S3-230299, S3-230356, S3-230357</w:t>
            </w:r>
          </w:p>
          <w:p w14:paraId="720A31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C266C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give summaries for each contribution.</w:t>
            </w:r>
          </w:p>
          <w:p w14:paraId="3929E0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summaries all 4 contributions, small different opinions, proposes to keep email discussion to find a way forward.</w:t>
            </w:r>
          </w:p>
          <w:p w14:paraId="16984B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the draft reply could be made in this meeting or next meeting.</w:t>
            </w:r>
          </w:p>
          <w:p w14:paraId="6B9181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encourages to have conclusion in this meeting.</w:t>
            </w:r>
          </w:p>
          <w:p w14:paraId="482269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it still needs time to study solution.</w:t>
            </w:r>
          </w:p>
          <w:p w14:paraId="6B2E0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Clarification may be needed, for groupcast/broadcast or </w:t>
            </w:r>
            <w:proofErr w:type="spellStart"/>
            <w:r>
              <w:rPr>
                <w:rFonts w:ascii="Arial" w:eastAsia="DengXian" w:hAnsi="Arial" w:cs="Arial"/>
                <w:color w:val="000000"/>
                <w:kern w:val="0"/>
                <w:sz w:val="16"/>
                <w:szCs w:val="16"/>
              </w:rPr>
              <w:t>groupcast+broadcast</w:t>
            </w:r>
            <w:proofErr w:type="spellEnd"/>
            <w:r>
              <w:rPr>
                <w:rFonts w:ascii="Arial" w:eastAsia="DengXian" w:hAnsi="Arial" w:cs="Arial"/>
                <w:color w:val="000000"/>
                <w:kern w:val="0"/>
                <w:sz w:val="16"/>
                <w:szCs w:val="16"/>
              </w:rPr>
              <w:t>.</w:t>
            </w:r>
          </w:p>
          <w:p w14:paraId="600A42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clarification.</w:t>
            </w:r>
          </w:p>
          <w:p w14:paraId="04AB63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Apple to hold the pen.</w:t>
            </w:r>
          </w:p>
          <w:p w14:paraId="3E15CC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54A3C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[Apple]: provides r1 merging all the 4 draft reply </w:t>
            </w:r>
            <w:proofErr w:type="spellStart"/>
            <w:r>
              <w:rPr>
                <w:rFonts w:ascii="Arial" w:eastAsia="DengXian" w:hAnsi="Arial" w:cs="Arial"/>
                <w:color w:val="000000"/>
                <w:kern w:val="0"/>
                <w:sz w:val="16"/>
                <w:szCs w:val="16"/>
              </w:rPr>
              <w:t>LSes</w:t>
            </w:r>
            <w:proofErr w:type="spellEnd"/>
            <w:r>
              <w:rPr>
                <w:rFonts w:ascii="Arial" w:eastAsia="DengXian" w:hAnsi="Arial" w:cs="Arial"/>
                <w:color w:val="000000"/>
                <w:kern w:val="0"/>
                <w:sz w:val="16"/>
                <w:szCs w:val="16"/>
              </w:rPr>
              <w:t xml:space="preserve"> as discussed in Monday conf call. Please check.</w:t>
            </w:r>
          </w:p>
          <w:p w14:paraId="6C028E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requests a revision</w:t>
            </w:r>
          </w:p>
          <w:p w14:paraId="39140A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and requests a revision</w:t>
            </w:r>
          </w:p>
          <w:p w14:paraId="50F1B0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r2 addressing QC and Huawei’s comments.</w:t>
            </w:r>
          </w:p>
          <w:p w14:paraId="62F9E9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2880F8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r4.</w:t>
            </w:r>
          </w:p>
          <w:p w14:paraId="76B9B9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minor revision in r4.</w:t>
            </w:r>
          </w:p>
          <w:p w14:paraId="4E0BAA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309B75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r5</w:t>
            </w:r>
          </w:p>
          <w:p w14:paraId="56F322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r6.</w:t>
            </w:r>
          </w:p>
          <w:p w14:paraId="487959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 Proposes to go with r5</w:t>
            </w:r>
          </w:p>
          <w:p w14:paraId="726A1F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prefer r5. Proposes to go with r5.</w:t>
            </w:r>
          </w:p>
          <w:p w14:paraId="6C4FA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r7.</w:t>
            </w:r>
          </w:p>
          <w:p w14:paraId="46FFAA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 live with r7</w:t>
            </w:r>
          </w:p>
          <w:p w14:paraId="5945DA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r7</w:t>
            </w:r>
          </w:p>
          <w:p w14:paraId="67E498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r7 is ok.</w:t>
            </w:r>
          </w:p>
          <w:p w14:paraId="47B41C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r7</w:t>
            </w:r>
          </w:p>
        </w:tc>
        <w:tc>
          <w:tcPr>
            <w:tcW w:w="1800" w:type="dxa"/>
            <w:tcBorders>
              <w:top w:val="nil"/>
              <w:left w:val="nil"/>
              <w:bottom w:val="single" w:sz="4" w:space="0" w:color="000000"/>
              <w:right w:val="single" w:sz="4" w:space="0" w:color="000000"/>
            </w:tcBorders>
            <w:shd w:val="clear" w:color="000000" w:fill="FFFF99"/>
          </w:tcPr>
          <w:p w14:paraId="63AC2E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5F836B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R7</w:t>
            </w:r>
          </w:p>
        </w:tc>
      </w:tr>
      <w:tr w:rsidR="00FC470B" w14:paraId="43F2D5F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08929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1BEA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230356</w:t>
            </w:r>
          </w:p>
        </w:tc>
        <w:tc>
          <w:tcPr>
            <w:tcW w:w="2004" w:type="dxa"/>
            <w:tcBorders>
              <w:top w:val="nil"/>
              <w:left w:val="nil"/>
              <w:bottom w:val="single" w:sz="4" w:space="0" w:color="000000"/>
              <w:right w:val="single" w:sz="4" w:space="0" w:color="000000"/>
            </w:tcBorders>
            <w:shd w:val="clear" w:color="000000" w:fill="FFFF99"/>
          </w:tcPr>
          <w:p w14:paraId="5EF4C8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6FB4EB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0AC1D3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E3F0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S3-230356 with S3-230299, S3-230312, S3-230357</w:t>
            </w:r>
          </w:p>
        </w:tc>
        <w:tc>
          <w:tcPr>
            <w:tcW w:w="1800" w:type="dxa"/>
            <w:tcBorders>
              <w:top w:val="nil"/>
              <w:left w:val="nil"/>
              <w:bottom w:val="single" w:sz="4" w:space="0" w:color="000000"/>
              <w:right w:val="single" w:sz="4" w:space="0" w:color="000000"/>
            </w:tcBorders>
            <w:shd w:val="clear" w:color="000000" w:fill="FFFF99"/>
          </w:tcPr>
          <w:p w14:paraId="6B816F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5FA124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312</w:t>
            </w:r>
          </w:p>
        </w:tc>
      </w:tr>
      <w:tr w:rsidR="00FC470B" w14:paraId="76A71D0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607E4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D73A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230357</w:t>
            </w:r>
          </w:p>
        </w:tc>
        <w:tc>
          <w:tcPr>
            <w:tcW w:w="2004" w:type="dxa"/>
            <w:tcBorders>
              <w:top w:val="nil"/>
              <w:left w:val="nil"/>
              <w:bottom w:val="single" w:sz="4" w:space="0" w:color="000000"/>
              <w:right w:val="single" w:sz="4" w:space="0" w:color="000000"/>
            </w:tcBorders>
            <w:shd w:val="clear" w:color="000000" w:fill="FFFF99"/>
          </w:tcPr>
          <w:p w14:paraId="66E2AB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20D375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6B5294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0CFF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S3-230357 with S3-230299, S3-230312, S3-230356</w:t>
            </w:r>
          </w:p>
          <w:p w14:paraId="3FC35A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to merge and proposes S3-230357 as base.</w:t>
            </w:r>
          </w:p>
          <w:p w14:paraId="447B6D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proposes to use S3-230299 as a baseline or requests revision of this contribution (for merger) before approval</w:t>
            </w:r>
          </w:p>
          <w:p w14:paraId="4E3502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before approval</w:t>
            </w:r>
          </w:p>
          <w:p w14:paraId="62A713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E987EB1"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[Apple]: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comments</w:t>
            </w:r>
            <w:proofErr w:type="spellEnd"/>
          </w:p>
          <w:p w14:paraId="7B412D1B"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[Qualcomm]: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comments</w:t>
            </w:r>
            <w:proofErr w:type="spellEnd"/>
          </w:p>
        </w:tc>
        <w:tc>
          <w:tcPr>
            <w:tcW w:w="1800" w:type="dxa"/>
            <w:tcBorders>
              <w:top w:val="nil"/>
              <w:left w:val="nil"/>
              <w:bottom w:val="single" w:sz="4" w:space="0" w:color="000000"/>
              <w:right w:val="single" w:sz="4" w:space="0" w:color="000000"/>
            </w:tcBorders>
            <w:shd w:val="clear" w:color="000000" w:fill="FFFF99"/>
          </w:tcPr>
          <w:p w14:paraId="0E6C5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1001" w:type="dxa"/>
            <w:tcBorders>
              <w:top w:val="nil"/>
              <w:left w:val="nil"/>
              <w:bottom w:val="single" w:sz="4" w:space="0" w:color="000000"/>
              <w:right w:val="single" w:sz="4" w:space="0" w:color="000000"/>
            </w:tcBorders>
            <w:shd w:val="clear" w:color="000000" w:fill="FFFF99"/>
          </w:tcPr>
          <w:p w14:paraId="6D948B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312</w:t>
            </w:r>
          </w:p>
        </w:tc>
      </w:tr>
      <w:tr w:rsidR="00FC470B" w14:paraId="5BBC992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41195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19F12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230299</w:t>
            </w:r>
          </w:p>
        </w:tc>
        <w:tc>
          <w:tcPr>
            <w:tcW w:w="2004" w:type="dxa"/>
            <w:tcBorders>
              <w:top w:val="nil"/>
              <w:left w:val="nil"/>
              <w:bottom w:val="single" w:sz="4" w:space="0" w:color="000000"/>
              <w:right w:val="single" w:sz="4" w:space="0" w:color="000000"/>
            </w:tcBorders>
            <w:shd w:val="clear" w:color="000000" w:fill="FFFF99"/>
          </w:tcPr>
          <w:p w14:paraId="3E9B5B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SL positioning groupcast and broadcast </w:t>
            </w:r>
          </w:p>
        </w:tc>
        <w:tc>
          <w:tcPr>
            <w:tcW w:w="1704" w:type="dxa"/>
            <w:tcBorders>
              <w:top w:val="nil"/>
              <w:left w:val="nil"/>
              <w:bottom w:val="single" w:sz="4" w:space="0" w:color="000000"/>
              <w:right w:val="single" w:sz="4" w:space="0" w:color="000000"/>
            </w:tcBorders>
            <w:shd w:val="clear" w:color="000000" w:fill="FFFF99"/>
          </w:tcPr>
          <w:p w14:paraId="690489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E185B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5A6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S3-230299 with S3-230312, S3-230356, S3-230357</w:t>
            </w:r>
          </w:p>
        </w:tc>
        <w:tc>
          <w:tcPr>
            <w:tcW w:w="1800" w:type="dxa"/>
            <w:tcBorders>
              <w:top w:val="nil"/>
              <w:left w:val="nil"/>
              <w:bottom w:val="single" w:sz="4" w:space="0" w:color="000000"/>
              <w:right w:val="single" w:sz="4" w:space="0" w:color="000000"/>
            </w:tcBorders>
            <w:shd w:val="clear" w:color="000000" w:fill="FFFF99"/>
          </w:tcPr>
          <w:p w14:paraId="37841A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61F05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312</w:t>
            </w:r>
          </w:p>
        </w:tc>
      </w:tr>
      <w:tr w:rsidR="00FC470B" w14:paraId="7002283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D4CDF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91542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230010</w:t>
            </w:r>
          </w:p>
        </w:tc>
        <w:tc>
          <w:tcPr>
            <w:tcW w:w="2004" w:type="dxa"/>
            <w:tcBorders>
              <w:top w:val="nil"/>
              <w:left w:val="nil"/>
              <w:bottom w:val="single" w:sz="4" w:space="0" w:color="000000"/>
              <w:right w:val="single" w:sz="4" w:space="0" w:color="000000"/>
            </w:tcBorders>
            <w:shd w:val="clear" w:color="000000" w:fill="FFFF99"/>
          </w:tcPr>
          <w:p w14:paraId="7FB80B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704" w:type="dxa"/>
            <w:tcBorders>
              <w:top w:val="nil"/>
              <w:left w:val="nil"/>
              <w:bottom w:val="single" w:sz="4" w:space="0" w:color="000000"/>
              <w:right w:val="single" w:sz="4" w:space="0" w:color="000000"/>
            </w:tcBorders>
            <w:shd w:val="clear" w:color="000000" w:fill="FFFF99"/>
          </w:tcPr>
          <w:p w14:paraId="52A4B9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S2-2209287 </w:t>
            </w:r>
          </w:p>
        </w:tc>
        <w:tc>
          <w:tcPr>
            <w:tcW w:w="2047" w:type="dxa"/>
            <w:tcBorders>
              <w:top w:val="nil"/>
              <w:left w:val="nil"/>
              <w:bottom w:val="single" w:sz="4" w:space="0" w:color="000000"/>
              <w:right w:val="single" w:sz="4" w:space="0" w:color="000000"/>
            </w:tcBorders>
            <w:shd w:val="clear" w:color="000000" w:fill="FFFF99"/>
          </w:tcPr>
          <w:p w14:paraId="147D77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C4D82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to next meeting as R-17 meeting and waiting for a CR for reply.</w:t>
            </w:r>
          </w:p>
          <w:p w14:paraId="34A63B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8580E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r>
              <w:rPr>
                <w:rFonts w:ascii="Arial" w:eastAsia="DengXian" w:hAnsi="Arial" w:cs="Arial"/>
                <w:color w:val="000000"/>
                <w:kern w:val="0"/>
                <w:sz w:val="16"/>
                <w:szCs w:val="16"/>
              </w:rPr>
              <w:t>postone</w:t>
            </w:r>
            <w:proofErr w:type="spellEnd"/>
            <w:r>
              <w:rPr>
                <w:rFonts w:ascii="Arial" w:eastAsia="DengXian" w:hAnsi="Arial" w:cs="Arial"/>
                <w:color w:val="000000"/>
                <w:kern w:val="0"/>
                <w:sz w:val="16"/>
                <w:szCs w:val="16"/>
              </w:rPr>
              <w:t>.</w:t>
            </w:r>
          </w:p>
        </w:tc>
        <w:tc>
          <w:tcPr>
            <w:tcW w:w="1800" w:type="dxa"/>
            <w:tcBorders>
              <w:top w:val="nil"/>
              <w:left w:val="nil"/>
              <w:bottom w:val="single" w:sz="4" w:space="0" w:color="000000"/>
              <w:right w:val="single" w:sz="4" w:space="0" w:color="000000"/>
            </w:tcBorders>
            <w:shd w:val="clear" w:color="000000" w:fill="FFFF99"/>
          </w:tcPr>
          <w:p w14:paraId="153EDF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01" w:type="dxa"/>
            <w:tcBorders>
              <w:top w:val="nil"/>
              <w:left w:val="nil"/>
              <w:bottom w:val="single" w:sz="4" w:space="0" w:color="000000"/>
              <w:right w:val="single" w:sz="4" w:space="0" w:color="000000"/>
            </w:tcBorders>
            <w:shd w:val="clear" w:color="000000" w:fill="FFFF99"/>
          </w:tcPr>
          <w:p w14:paraId="280C03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169C0C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CE03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370C0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230040</w:t>
            </w:r>
          </w:p>
        </w:tc>
        <w:tc>
          <w:tcPr>
            <w:tcW w:w="2004" w:type="dxa"/>
            <w:tcBorders>
              <w:top w:val="nil"/>
              <w:left w:val="nil"/>
              <w:bottom w:val="single" w:sz="4" w:space="0" w:color="000000"/>
              <w:right w:val="single" w:sz="4" w:space="0" w:color="000000"/>
            </w:tcBorders>
            <w:shd w:val="clear" w:color="000000" w:fill="FFFF99"/>
          </w:tcPr>
          <w:p w14:paraId="179873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MOCN TMGI ID impacting MSK, MTK </w:t>
            </w:r>
          </w:p>
        </w:tc>
        <w:tc>
          <w:tcPr>
            <w:tcW w:w="1704" w:type="dxa"/>
            <w:tcBorders>
              <w:top w:val="nil"/>
              <w:left w:val="nil"/>
              <w:bottom w:val="single" w:sz="4" w:space="0" w:color="000000"/>
              <w:right w:val="single" w:sz="4" w:space="0" w:color="000000"/>
            </w:tcBorders>
            <w:shd w:val="clear" w:color="000000" w:fill="FFFF99"/>
          </w:tcPr>
          <w:p w14:paraId="4E8108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742B6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4D84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69E8D1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3BF8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4F00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it is not needed.</w:t>
            </w:r>
          </w:p>
          <w:p w14:paraId="076FC3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move this LS proposal to MBS study and decide based on discussion.</w:t>
            </w:r>
          </w:p>
          <w:p w14:paraId="65BCA3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0CC0E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clarifications</w:t>
            </w:r>
          </w:p>
          <w:p w14:paraId="7F59C2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31869E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proposes to note</w:t>
            </w:r>
          </w:p>
        </w:tc>
        <w:tc>
          <w:tcPr>
            <w:tcW w:w="1800" w:type="dxa"/>
            <w:tcBorders>
              <w:top w:val="nil"/>
              <w:left w:val="nil"/>
              <w:bottom w:val="single" w:sz="4" w:space="0" w:color="000000"/>
              <w:right w:val="single" w:sz="4" w:space="0" w:color="000000"/>
            </w:tcBorders>
            <w:shd w:val="clear" w:color="000000" w:fill="FFFF99"/>
          </w:tcPr>
          <w:p w14:paraId="147D9E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32368A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A17B8E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11587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1EFD7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230011</w:t>
            </w:r>
          </w:p>
        </w:tc>
        <w:tc>
          <w:tcPr>
            <w:tcW w:w="2004" w:type="dxa"/>
            <w:tcBorders>
              <w:top w:val="nil"/>
              <w:left w:val="nil"/>
              <w:bottom w:val="single" w:sz="4" w:space="0" w:color="000000"/>
              <w:right w:val="single" w:sz="4" w:space="0" w:color="000000"/>
            </w:tcBorders>
            <w:shd w:val="clear" w:color="000000" w:fill="FFFF99"/>
          </w:tcPr>
          <w:p w14:paraId="5924E0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impact of URSP rule enforcement report to 5GC </w:t>
            </w:r>
          </w:p>
        </w:tc>
        <w:tc>
          <w:tcPr>
            <w:tcW w:w="1704" w:type="dxa"/>
            <w:tcBorders>
              <w:top w:val="nil"/>
              <w:left w:val="nil"/>
              <w:bottom w:val="single" w:sz="4" w:space="0" w:color="000000"/>
              <w:right w:val="single" w:sz="4" w:space="0" w:color="000000"/>
            </w:tcBorders>
            <w:shd w:val="clear" w:color="000000" w:fill="FFFF99"/>
          </w:tcPr>
          <w:p w14:paraId="76B60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S2-2209327 </w:t>
            </w:r>
          </w:p>
        </w:tc>
        <w:tc>
          <w:tcPr>
            <w:tcW w:w="2047" w:type="dxa"/>
            <w:tcBorders>
              <w:top w:val="nil"/>
              <w:left w:val="nil"/>
              <w:bottom w:val="single" w:sz="4" w:space="0" w:color="000000"/>
              <w:right w:val="single" w:sz="4" w:space="0" w:color="000000"/>
            </w:tcBorders>
            <w:shd w:val="clear" w:color="000000" w:fill="FFFF99"/>
          </w:tcPr>
          <w:p w14:paraId="411C34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2244F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6187B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introduces status, proposes to keep discussion.</w:t>
            </w:r>
          </w:p>
          <w:p w14:paraId="2442A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has same opinion.</w:t>
            </w:r>
          </w:p>
          <w:p w14:paraId="2D39CC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1D65B5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there is no draft reply, and SA2 has another approach, proposes to wait about SA2’s progress in this same week.</w:t>
            </w:r>
          </w:p>
          <w:p w14:paraId="61F908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give some answers as it has action for SA3. Chair requests to Huawei to hold pen for draft reply.</w:t>
            </w:r>
          </w:p>
          <w:p w14:paraId="29B765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BB0F9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a draft reply LS as requested by the Chair in the CC1.</w:t>
            </w:r>
          </w:p>
          <w:p w14:paraId="4F5392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We object to the proposed reply LS</w:t>
            </w:r>
          </w:p>
          <w:p w14:paraId="541DB0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to Google</w:t>
            </w:r>
          </w:p>
          <w:p w14:paraId="120850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responds to Samsung</w:t>
            </w:r>
          </w:p>
          <w:p w14:paraId="640DB4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further clarification</w:t>
            </w:r>
          </w:p>
          <w:p w14:paraId="7CD57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w:t>
            </w:r>
          </w:p>
          <w:p w14:paraId="243A37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Apple to clarify their reasoning for proposing to note the LS</w:t>
            </w:r>
          </w:p>
          <w:p w14:paraId="68781A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reply to Ericsson</w:t>
            </w:r>
          </w:p>
          <w:p w14:paraId="6297FB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Apple</w:t>
            </w:r>
          </w:p>
          <w:p w14:paraId="7BA049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replies to Ericsson.</w:t>
            </w:r>
          </w:p>
          <w:p w14:paraId="4F21A8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[Google]: Proposes to note</w:t>
            </w:r>
          </w:p>
        </w:tc>
        <w:tc>
          <w:tcPr>
            <w:tcW w:w="1800" w:type="dxa"/>
            <w:tcBorders>
              <w:top w:val="nil"/>
              <w:left w:val="nil"/>
              <w:bottom w:val="single" w:sz="4" w:space="0" w:color="000000"/>
              <w:right w:val="single" w:sz="4" w:space="0" w:color="000000"/>
            </w:tcBorders>
            <w:shd w:val="clear" w:color="000000" w:fill="FFFF99"/>
          </w:tcPr>
          <w:p w14:paraId="595428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postponed</w:t>
            </w:r>
          </w:p>
        </w:tc>
        <w:tc>
          <w:tcPr>
            <w:tcW w:w="1001" w:type="dxa"/>
            <w:tcBorders>
              <w:top w:val="nil"/>
              <w:left w:val="nil"/>
              <w:bottom w:val="single" w:sz="4" w:space="0" w:color="000000"/>
              <w:right w:val="single" w:sz="4" w:space="0" w:color="000000"/>
            </w:tcBorders>
            <w:shd w:val="clear" w:color="000000" w:fill="FFFF99"/>
          </w:tcPr>
          <w:p w14:paraId="0CACBE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E68ED8" w14:textId="77777777">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5B1E97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9842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230012</w:t>
            </w:r>
          </w:p>
        </w:tc>
        <w:tc>
          <w:tcPr>
            <w:tcW w:w="2004" w:type="dxa"/>
            <w:tcBorders>
              <w:top w:val="nil"/>
              <w:left w:val="nil"/>
              <w:bottom w:val="single" w:sz="4" w:space="0" w:color="000000"/>
              <w:right w:val="single" w:sz="4" w:space="0" w:color="000000"/>
            </w:tcBorders>
            <w:shd w:val="clear" w:color="000000" w:fill="FFFF99"/>
          </w:tcPr>
          <w:p w14:paraId="4F2D92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how ML model integrity, confidentiality and availability is supported between NWDAFs from different vendors </w:t>
            </w:r>
          </w:p>
        </w:tc>
        <w:tc>
          <w:tcPr>
            <w:tcW w:w="1704" w:type="dxa"/>
            <w:tcBorders>
              <w:top w:val="nil"/>
              <w:left w:val="nil"/>
              <w:bottom w:val="single" w:sz="4" w:space="0" w:color="000000"/>
              <w:right w:val="single" w:sz="4" w:space="0" w:color="000000"/>
            </w:tcBorders>
            <w:shd w:val="clear" w:color="000000" w:fill="FFFF99"/>
          </w:tcPr>
          <w:p w14:paraId="225A20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S2-2210943 </w:t>
            </w:r>
          </w:p>
        </w:tc>
        <w:tc>
          <w:tcPr>
            <w:tcW w:w="2047" w:type="dxa"/>
            <w:tcBorders>
              <w:top w:val="nil"/>
              <w:left w:val="nil"/>
              <w:bottom w:val="single" w:sz="4" w:space="0" w:color="000000"/>
              <w:right w:val="single" w:sz="4" w:space="0" w:color="000000"/>
            </w:tcBorders>
            <w:shd w:val="clear" w:color="000000" w:fill="FFFF99"/>
          </w:tcPr>
          <w:p w14:paraId="76950D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F291D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and proposes to note.</w:t>
            </w:r>
          </w:p>
          <w:p w14:paraId="776AD5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587DA33A"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6EBDA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011E2F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E0DD6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40B809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F02FC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8AEF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230013</w:t>
            </w:r>
          </w:p>
        </w:tc>
        <w:tc>
          <w:tcPr>
            <w:tcW w:w="2004" w:type="dxa"/>
            <w:tcBorders>
              <w:top w:val="nil"/>
              <w:left w:val="nil"/>
              <w:bottom w:val="single" w:sz="4" w:space="0" w:color="000000"/>
              <w:right w:val="single" w:sz="4" w:space="0" w:color="000000"/>
            </w:tcBorders>
            <w:shd w:val="clear" w:color="000000" w:fill="FFFF99"/>
          </w:tcPr>
          <w:p w14:paraId="4D150D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Slice based Steering of Roaming </w:t>
            </w:r>
          </w:p>
        </w:tc>
        <w:tc>
          <w:tcPr>
            <w:tcW w:w="1704" w:type="dxa"/>
            <w:tcBorders>
              <w:top w:val="nil"/>
              <w:left w:val="nil"/>
              <w:bottom w:val="single" w:sz="4" w:space="0" w:color="000000"/>
              <w:right w:val="single" w:sz="4" w:space="0" w:color="000000"/>
            </w:tcBorders>
            <w:shd w:val="clear" w:color="000000" w:fill="FFFF99"/>
          </w:tcPr>
          <w:p w14:paraId="3BA660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S2-2211204 </w:t>
            </w:r>
          </w:p>
        </w:tc>
        <w:tc>
          <w:tcPr>
            <w:tcW w:w="2047" w:type="dxa"/>
            <w:tcBorders>
              <w:top w:val="nil"/>
              <w:left w:val="nil"/>
              <w:bottom w:val="single" w:sz="4" w:space="0" w:color="000000"/>
              <w:right w:val="single" w:sz="4" w:space="0" w:color="000000"/>
            </w:tcBorders>
            <w:shd w:val="clear" w:color="000000" w:fill="FFFF99"/>
          </w:tcPr>
          <w:p w14:paraId="78D46F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8C18C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043D56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403048C8"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764FD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86366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385B5C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6F9463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8513E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FE61A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230014</w:t>
            </w:r>
          </w:p>
        </w:tc>
        <w:tc>
          <w:tcPr>
            <w:tcW w:w="2004" w:type="dxa"/>
            <w:tcBorders>
              <w:top w:val="nil"/>
              <w:left w:val="nil"/>
              <w:bottom w:val="single" w:sz="4" w:space="0" w:color="000000"/>
              <w:right w:val="single" w:sz="4" w:space="0" w:color="000000"/>
            </w:tcBorders>
            <w:shd w:val="clear" w:color="000000" w:fill="FFFF99"/>
          </w:tcPr>
          <w:p w14:paraId="099935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559849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S6-223487 </w:t>
            </w:r>
          </w:p>
        </w:tc>
        <w:tc>
          <w:tcPr>
            <w:tcW w:w="2047" w:type="dxa"/>
            <w:tcBorders>
              <w:top w:val="nil"/>
              <w:left w:val="nil"/>
              <w:bottom w:val="single" w:sz="4" w:space="0" w:color="000000"/>
              <w:right w:val="single" w:sz="4" w:space="0" w:color="000000"/>
            </w:tcBorders>
            <w:shd w:val="clear" w:color="000000" w:fill="FFFF99"/>
          </w:tcPr>
          <w:p w14:paraId="4E4C29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AEC98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41A930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2AA5C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C997A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66908F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0777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7DB3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230015</w:t>
            </w:r>
          </w:p>
        </w:tc>
        <w:tc>
          <w:tcPr>
            <w:tcW w:w="2004" w:type="dxa"/>
            <w:tcBorders>
              <w:top w:val="nil"/>
              <w:left w:val="nil"/>
              <w:bottom w:val="single" w:sz="4" w:space="0" w:color="000000"/>
              <w:right w:val="single" w:sz="4" w:space="0" w:color="000000"/>
            </w:tcBorders>
            <w:shd w:val="clear" w:color="000000" w:fill="FFFF99"/>
          </w:tcPr>
          <w:p w14:paraId="3A673D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SNAAPP requirements clarifications </w:t>
            </w:r>
          </w:p>
        </w:tc>
        <w:tc>
          <w:tcPr>
            <w:tcW w:w="1704" w:type="dxa"/>
            <w:tcBorders>
              <w:top w:val="nil"/>
              <w:left w:val="nil"/>
              <w:bottom w:val="single" w:sz="4" w:space="0" w:color="000000"/>
              <w:right w:val="single" w:sz="4" w:space="0" w:color="000000"/>
            </w:tcBorders>
            <w:shd w:val="clear" w:color="000000" w:fill="FFFF99"/>
          </w:tcPr>
          <w:p w14:paraId="25BE81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S6-223488 </w:t>
            </w:r>
          </w:p>
        </w:tc>
        <w:tc>
          <w:tcPr>
            <w:tcW w:w="2047" w:type="dxa"/>
            <w:tcBorders>
              <w:top w:val="nil"/>
              <w:left w:val="nil"/>
              <w:bottom w:val="single" w:sz="4" w:space="0" w:color="000000"/>
              <w:right w:val="single" w:sz="4" w:space="0" w:color="000000"/>
            </w:tcBorders>
            <w:shd w:val="clear" w:color="000000" w:fill="FFFF99"/>
          </w:tcPr>
          <w:p w14:paraId="187B5A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F3B8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 and proposes to note.</w:t>
            </w:r>
          </w:p>
          <w:p w14:paraId="39154A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00E4CA37"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42E44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5E0B5A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74A699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ABDCDC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6893A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9633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230016</w:t>
            </w:r>
          </w:p>
        </w:tc>
        <w:tc>
          <w:tcPr>
            <w:tcW w:w="2004" w:type="dxa"/>
            <w:tcBorders>
              <w:top w:val="nil"/>
              <w:left w:val="nil"/>
              <w:bottom w:val="single" w:sz="4" w:space="0" w:color="000000"/>
              <w:right w:val="single" w:sz="4" w:space="0" w:color="000000"/>
            </w:tcBorders>
            <w:shd w:val="clear" w:color="000000" w:fill="FFFF99"/>
          </w:tcPr>
          <w:p w14:paraId="624BC1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CAPIF authorization roles related to FS_SNAAPP </w:t>
            </w:r>
          </w:p>
        </w:tc>
        <w:tc>
          <w:tcPr>
            <w:tcW w:w="1704" w:type="dxa"/>
            <w:tcBorders>
              <w:top w:val="nil"/>
              <w:left w:val="nil"/>
              <w:bottom w:val="single" w:sz="4" w:space="0" w:color="000000"/>
              <w:right w:val="single" w:sz="4" w:space="0" w:color="000000"/>
            </w:tcBorders>
            <w:shd w:val="clear" w:color="000000" w:fill="FFFF99"/>
          </w:tcPr>
          <w:p w14:paraId="0F4E6E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S6-223489 </w:t>
            </w:r>
          </w:p>
        </w:tc>
        <w:tc>
          <w:tcPr>
            <w:tcW w:w="2047" w:type="dxa"/>
            <w:tcBorders>
              <w:top w:val="nil"/>
              <w:left w:val="nil"/>
              <w:bottom w:val="single" w:sz="4" w:space="0" w:color="000000"/>
              <w:right w:val="single" w:sz="4" w:space="0" w:color="000000"/>
            </w:tcBorders>
            <w:shd w:val="clear" w:color="000000" w:fill="FFFF99"/>
          </w:tcPr>
          <w:p w14:paraId="4EFFBF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46EA3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presents.</w:t>
            </w:r>
          </w:p>
          <w:p w14:paraId="637883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note.</w:t>
            </w:r>
          </w:p>
          <w:p w14:paraId="215C44EB"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BCCAC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60D64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AD369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would like to trigger SNAAPPY discussion based on this LS.</w:t>
            </w:r>
          </w:p>
          <w:p w14:paraId="4B9323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comments on authorization. </w:t>
            </w:r>
          </w:p>
          <w:p w14:paraId="66C7C7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the issue raised is not correct and mislead the discussion. The authorization is different with </w:t>
            </w:r>
            <w:proofErr w:type="spellStart"/>
            <w:r>
              <w:rPr>
                <w:rFonts w:ascii="Arial" w:eastAsia="DengXian" w:hAnsi="Arial" w:cs="Arial"/>
                <w:color w:val="000000"/>
                <w:kern w:val="0"/>
                <w:sz w:val="16"/>
                <w:szCs w:val="16"/>
              </w:rPr>
              <w:t>oauth</w:t>
            </w:r>
            <w:proofErr w:type="spellEnd"/>
            <w:r>
              <w:rPr>
                <w:rFonts w:ascii="Arial" w:eastAsia="DengXian" w:hAnsi="Arial" w:cs="Arial"/>
                <w:color w:val="000000"/>
                <w:kern w:val="0"/>
                <w:sz w:val="16"/>
                <w:szCs w:val="16"/>
              </w:rPr>
              <w:t xml:space="preserve"> authorization.</w:t>
            </w:r>
          </w:p>
          <w:p w14:paraId="1942BC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supports Docomo.</w:t>
            </w:r>
          </w:p>
          <w:p w14:paraId="303C4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43A70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doesn’t agree with Ericsson’s comments.</w:t>
            </w:r>
          </w:p>
          <w:p w14:paraId="20F368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to capture the issue with NOTE.</w:t>
            </w:r>
          </w:p>
          <w:p w14:paraId="34EAD2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FA898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agrees with Ericsson </w:t>
            </w:r>
            <w:proofErr w:type="spellStart"/>
            <w:r>
              <w:rPr>
                <w:rFonts w:ascii="Arial" w:eastAsia="DengXian" w:hAnsi="Arial" w:cs="Arial"/>
                <w:color w:val="000000"/>
                <w:kern w:val="0"/>
                <w:sz w:val="16"/>
                <w:szCs w:val="16"/>
              </w:rPr>
              <w:t>statament</w:t>
            </w:r>
            <w:proofErr w:type="spellEnd"/>
            <w:r>
              <w:rPr>
                <w:rFonts w:ascii="Arial" w:eastAsia="DengXian" w:hAnsi="Arial" w:cs="Arial"/>
                <w:color w:val="000000"/>
                <w:kern w:val="0"/>
                <w:sz w:val="16"/>
                <w:szCs w:val="16"/>
              </w:rPr>
              <w:t>, comments.</w:t>
            </w:r>
          </w:p>
          <w:p w14:paraId="71E742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tries to identify the type of issue and then to decide what kind of way forward needed.</w:t>
            </w:r>
          </w:p>
          <w:p w14:paraId="4FF1C6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094FCF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send LS and have a conf call in parallel.</w:t>
            </w:r>
          </w:p>
          <w:p w14:paraId="55D785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considers no need to send LS, and comments.</w:t>
            </w:r>
          </w:p>
          <w:p w14:paraId="4817A4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additional comments.</w:t>
            </w:r>
          </w:p>
          <w:p w14:paraId="4E1EFF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Ericsson’s point.</w:t>
            </w:r>
          </w:p>
          <w:p w14:paraId="16311E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layers.</w:t>
            </w:r>
          </w:p>
          <w:p w14:paraId="757DE8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have a conf call, and not to send an LS.</w:t>
            </w:r>
          </w:p>
          <w:p w14:paraId="7A5EE9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26244C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598552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342C26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E8C5F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3B76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230017</w:t>
            </w:r>
          </w:p>
        </w:tc>
        <w:tc>
          <w:tcPr>
            <w:tcW w:w="2004" w:type="dxa"/>
            <w:tcBorders>
              <w:top w:val="nil"/>
              <w:left w:val="nil"/>
              <w:bottom w:val="single" w:sz="4" w:space="0" w:color="000000"/>
              <w:right w:val="single" w:sz="4" w:space="0" w:color="000000"/>
            </w:tcBorders>
            <w:shd w:val="clear" w:color="000000" w:fill="FFFF99"/>
          </w:tcPr>
          <w:p w14:paraId="163071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the use of a non-network defined identifier for UE identification </w:t>
            </w:r>
          </w:p>
        </w:tc>
        <w:tc>
          <w:tcPr>
            <w:tcW w:w="1704" w:type="dxa"/>
            <w:tcBorders>
              <w:top w:val="nil"/>
              <w:left w:val="nil"/>
              <w:bottom w:val="single" w:sz="4" w:space="0" w:color="000000"/>
              <w:right w:val="single" w:sz="4" w:space="0" w:color="000000"/>
            </w:tcBorders>
            <w:shd w:val="clear" w:color="000000" w:fill="FFFF99"/>
          </w:tcPr>
          <w:p w14:paraId="5B76E3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S6-223558 </w:t>
            </w:r>
          </w:p>
        </w:tc>
        <w:tc>
          <w:tcPr>
            <w:tcW w:w="2047" w:type="dxa"/>
            <w:tcBorders>
              <w:top w:val="nil"/>
              <w:left w:val="nil"/>
              <w:bottom w:val="single" w:sz="4" w:space="0" w:color="000000"/>
              <w:right w:val="single" w:sz="4" w:space="0" w:color="000000"/>
            </w:tcBorders>
            <w:shd w:val="clear" w:color="000000" w:fill="FFFF99"/>
          </w:tcPr>
          <w:p w14:paraId="7AFF81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70F28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5B91C1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(Keep draft reply LS/310 open.)</w:t>
            </w:r>
          </w:p>
          <w:p w14:paraId="01AD56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71EDCC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1001" w:type="dxa"/>
            <w:tcBorders>
              <w:top w:val="nil"/>
              <w:left w:val="nil"/>
              <w:bottom w:val="single" w:sz="4" w:space="0" w:color="000000"/>
              <w:right w:val="single" w:sz="4" w:space="0" w:color="000000"/>
            </w:tcBorders>
            <w:shd w:val="clear" w:color="000000" w:fill="FFFF99"/>
          </w:tcPr>
          <w:p w14:paraId="4ADA49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86444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32838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149B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230310</w:t>
            </w:r>
          </w:p>
        </w:tc>
        <w:tc>
          <w:tcPr>
            <w:tcW w:w="2004" w:type="dxa"/>
            <w:tcBorders>
              <w:top w:val="nil"/>
              <w:left w:val="nil"/>
              <w:bottom w:val="single" w:sz="4" w:space="0" w:color="000000"/>
              <w:right w:val="single" w:sz="4" w:space="0" w:color="000000"/>
            </w:tcBorders>
            <w:shd w:val="clear" w:color="000000" w:fill="FFFF99"/>
          </w:tcPr>
          <w:p w14:paraId="06A8C5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S3-230017/S6-223558 on the use of a non-network defined identifier for UE identification </w:t>
            </w:r>
          </w:p>
        </w:tc>
        <w:tc>
          <w:tcPr>
            <w:tcW w:w="1704" w:type="dxa"/>
            <w:tcBorders>
              <w:top w:val="nil"/>
              <w:left w:val="nil"/>
              <w:bottom w:val="single" w:sz="4" w:space="0" w:color="000000"/>
              <w:right w:val="single" w:sz="4" w:space="0" w:color="000000"/>
            </w:tcBorders>
            <w:shd w:val="clear" w:color="000000" w:fill="FFFF99"/>
          </w:tcPr>
          <w:p w14:paraId="13BB54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14B7BC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BFF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changes before approval</w:t>
            </w:r>
          </w:p>
          <w:p w14:paraId="49DDDC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F5199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 request </w:t>
            </w:r>
            <w:proofErr w:type="spellStart"/>
            <w:r>
              <w:rPr>
                <w:rFonts w:ascii="Arial" w:eastAsia="DengXian" w:hAnsi="Arial" w:cs="Arial"/>
                <w:color w:val="000000"/>
                <w:kern w:val="0"/>
                <w:sz w:val="16"/>
                <w:szCs w:val="16"/>
              </w:rPr>
              <w:t>revison</w:t>
            </w:r>
            <w:proofErr w:type="spellEnd"/>
            <w:r>
              <w:rPr>
                <w:rFonts w:ascii="Arial" w:eastAsia="DengXian" w:hAnsi="Arial" w:cs="Arial"/>
                <w:color w:val="000000"/>
                <w:kern w:val="0"/>
                <w:sz w:val="16"/>
                <w:szCs w:val="16"/>
              </w:rPr>
              <w:t>.</w:t>
            </w:r>
          </w:p>
          <w:p w14:paraId="586780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LS requires change before it can be acceptable</w:t>
            </w:r>
          </w:p>
          <w:p w14:paraId="15C300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reply to Intel</w:t>
            </w:r>
          </w:p>
          <w:p w14:paraId="75052A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r1 addressing Ericsson and Huawei’s comments.</w:t>
            </w:r>
          </w:p>
          <w:p w14:paraId="623E3E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reply to Huawei and provides r1 addressing Ericsson and Huawei’s comments.</w:t>
            </w:r>
          </w:p>
          <w:p w14:paraId="08E75E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reply to QC.</w:t>
            </w:r>
          </w:p>
          <w:p w14:paraId="2F20CC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does not agree with R1</w:t>
            </w:r>
          </w:p>
          <w:p w14:paraId="18545A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Apple’s comment.</w:t>
            </w:r>
          </w:p>
        </w:tc>
        <w:tc>
          <w:tcPr>
            <w:tcW w:w="1800" w:type="dxa"/>
            <w:tcBorders>
              <w:top w:val="nil"/>
              <w:left w:val="nil"/>
              <w:bottom w:val="single" w:sz="4" w:space="0" w:color="000000"/>
              <w:right w:val="single" w:sz="4" w:space="0" w:color="000000"/>
            </w:tcBorders>
            <w:shd w:val="clear" w:color="000000" w:fill="FFFF99"/>
          </w:tcPr>
          <w:p w14:paraId="770F5E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23B742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E98F4C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1F58E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691F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230018</w:t>
            </w:r>
          </w:p>
        </w:tc>
        <w:tc>
          <w:tcPr>
            <w:tcW w:w="2004" w:type="dxa"/>
            <w:tcBorders>
              <w:top w:val="nil"/>
              <w:left w:val="nil"/>
              <w:bottom w:val="single" w:sz="4" w:space="0" w:color="000000"/>
              <w:right w:val="single" w:sz="4" w:space="0" w:color="000000"/>
            </w:tcBorders>
            <w:shd w:val="clear" w:color="000000" w:fill="FFFF99"/>
          </w:tcPr>
          <w:p w14:paraId="6FD9A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0B52BA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S6-223586 </w:t>
            </w:r>
          </w:p>
        </w:tc>
        <w:tc>
          <w:tcPr>
            <w:tcW w:w="2047" w:type="dxa"/>
            <w:tcBorders>
              <w:top w:val="nil"/>
              <w:left w:val="nil"/>
              <w:bottom w:val="single" w:sz="4" w:space="0" w:color="000000"/>
              <w:right w:val="single" w:sz="4" w:space="0" w:color="000000"/>
            </w:tcBorders>
            <w:shd w:val="clear" w:color="000000" w:fill="FFFF99"/>
          </w:tcPr>
          <w:p w14:paraId="7FC387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B3AC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692BDA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(Keep draft reply LS/311 open.)</w:t>
            </w:r>
          </w:p>
          <w:p w14:paraId="5277C8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584228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 to</w:t>
            </w:r>
          </w:p>
        </w:tc>
        <w:tc>
          <w:tcPr>
            <w:tcW w:w="1001" w:type="dxa"/>
            <w:tcBorders>
              <w:top w:val="nil"/>
              <w:left w:val="nil"/>
              <w:bottom w:val="single" w:sz="4" w:space="0" w:color="000000"/>
              <w:right w:val="single" w:sz="4" w:space="0" w:color="000000"/>
            </w:tcBorders>
            <w:shd w:val="clear" w:color="000000" w:fill="FFFF99"/>
          </w:tcPr>
          <w:p w14:paraId="7D1BCD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311</w:t>
            </w:r>
          </w:p>
        </w:tc>
      </w:tr>
      <w:tr w:rsidR="00FC470B" w14:paraId="72FB06B4" w14:textId="77777777">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3CF454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6937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230311</w:t>
            </w:r>
          </w:p>
        </w:tc>
        <w:tc>
          <w:tcPr>
            <w:tcW w:w="2004" w:type="dxa"/>
            <w:tcBorders>
              <w:top w:val="nil"/>
              <w:left w:val="nil"/>
              <w:bottom w:val="single" w:sz="4" w:space="0" w:color="000000"/>
              <w:right w:val="single" w:sz="4" w:space="0" w:color="000000"/>
            </w:tcBorders>
            <w:shd w:val="clear" w:color="000000" w:fill="FFFF99"/>
          </w:tcPr>
          <w:p w14:paraId="539505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to S3-230018/S6-223586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04" w:type="dxa"/>
            <w:tcBorders>
              <w:top w:val="nil"/>
              <w:left w:val="nil"/>
              <w:bottom w:val="single" w:sz="4" w:space="0" w:color="000000"/>
              <w:right w:val="single" w:sz="4" w:space="0" w:color="000000"/>
            </w:tcBorders>
            <w:shd w:val="clear" w:color="000000" w:fill="FFFF99"/>
          </w:tcPr>
          <w:p w14:paraId="16F09D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27E614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AF9E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C6F95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R1 addressing Ericsson’s comments.</w:t>
            </w:r>
          </w:p>
          <w:p w14:paraId="4FB6EA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3752AA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r3</w:t>
            </w:r>
          </w:p>
          <w:p w14:paraId="795A3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r3</w:t>
            </w:r>
          </w:p>
          <w:p w14:paraId="15B15C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r4, only fixing some editorial issue.</w:t>
            </w:r>
          </w:p>
          <w:p w14:paraId="502936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r4</w:t>
            </w:r>
          </w:p>
          <w:p w14:paraId="581A1A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Needs changes in r3</w:t>
            </w:r>
          </w:p>
          <w:p w14:paraId="7C6D6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reply to Intel</w:t>
            </w:r>
          </w:p>
          <w:p w14:paraId="0D4083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reply to Apple</w:t>
            </w:r>
          </w:p>
          <w:p w14:paraId="7F0ADE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[Apple]: provides r5 incorporating </w:t>
            </w:r>
            <w:proofErr w:type="spellStart"/>
            <w:r>
              <w:rPr>
                <w:rFonts w:ascii="Arial" w:eastAsia="DengXian" w:hAnsi="Arial" w:cs="Arial"/>
                <w:color w:val="000000"/>
                <w:kern w:val="0"/>
                <w:sz w:val="16"/>
                <w:szCs w:val="16"/>
              </w:rPr>
              <w:t>Inter’s</w:t>
            </w:r>
            <w:proofErr w:type="spellEnd"/>
            <w:r>
              <w:rPr>
                <w:rFonts w:ascii="Arial" w:eastAsia="DengXian" w:hAnsi="Arial" w:cs="Arial"/>
                <w:color w:val="000000"/>
                <w:kern w:val="0"/>
                <w:sz w:val="16"/>
                <w:szCs w:val="16"/>
              </w:rPr>
              <w:t xml:space="preserve"> suggestion.</w:t>
            </w:r>
          </w:p>
          <w:p w14:paraId="5F1128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r5</w:t>
            </w:r>
          </w:p>
          <w:p w14:paraId="303C1C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r5. Thanks.</w:t>
            </w:r>
          </w:p>
          <w:p w14:paraId="0D26D6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r5</w:t>
            </w:r>
          </w:p>
        </w:tc>
        <w:tc>
          <w:tcPr>
            <w:tcW w:w="1800" w:type="dxa"/>
            <w:tcBorders>
              <w:top w:val="nil"/>
              <w:left w:val="nil"/>
              <w:bottom w:val="single" w:sz="4" w:space="0" w:color="000000"/>
              <w:right w:val="single" w:sz="4" w:space="0" w:color="000000"/>
            </w:tcBorders>
            <w:shd w:val="clear" w:color="000000" w:fill="FFFF99"/>
          </w:tcPr>
          <w:p w14:paraId="260578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AE4B4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C470B" w14:paraId="40B6921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33D1CBB"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1003" w:type="dxa"/>
            <w:tcBorders>
              <w:top w:val="nil"/>
              <w:left w:val="nil"/>
              <w:bottom w:val="single" w:sz="4" w:space="0" w:color="000000"/>
              <w:right w:val="single" w:sz="4" w:space="0" w:color="000000"/>
            </w:tcBorders>
            <w:shd w:val="clear" w:color="000000" w:fill="FFFFFF"/>
          </w:tcPr>
          <w:p w14:paraId="7A83F6CA"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39FA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0DE928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44B42D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4F3FD9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5F93B5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88257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70EA1FE"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1003" w:type="dxa"/>
            <w:tcBorders>
              <w:top w:val="nil"/>
              <w:left w:val="nil"/>
              <w:bottom w:val="single" w:sz="4" w:space="0" w:color="000000"/>
              <w:right w:val="single" w:sz="4" w:space="0" w:color="000000"/>
            </w:tcBorders>
            <w:shd w:val="clear" w:color="000000" w:fill="FFFFFF"/>
          </w:tcPr>
          <w:p w14:paraId="476964DD"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14F59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4C1982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09C081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3924EB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5863DF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B01573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115218"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1003" w:type="dxa"/>
            <w:tcBorders>
              <w:top w:val="nil"/>
              <w:left w:val="nil"/>
              <w:bottom w:val="single" w:sz="4" w:space="0" w:color="000000"/>
              <w:right w:val="single" w:sz="4" w:space="0" w:color="000000"/>
            </w:tcBorders>
            <w:shd w:val="clear" w:color="000000" w:fill="FFFFFF"/>
          </w:tcPr>
          <w:p w14:paraId="478727BA"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70BEF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0FF2AE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6C1F0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7DD067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3F2D61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29968C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7BC747"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1003" w:type="dxa"/>
            <w:tcBorders>
              <w:top w:val="nil"/>
              <w:left w:val="nil"/>
              <w:bottom w:val="single" w:sz="4" w:space="0" w:color="000000"/>
              <w:right w:val="single" w:sz="4" w:space="0" w:color="000000"/>
            </w:tcBorders>
            <w:shd w:val="clear" w:color="000000" w:fill="FFFF99"/>
          </w:tcPr>
          <w:p w14:paraId="6098B0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230294</w:t>
            </w:r>
          </w:p>
        </w:tc>
        <w:tc>
          <w:tcPr>
            <w:tcW w:w="2004" w:type="dxa"/>
            <w:tcBorders>
              <w:top w:val="nil"/>
              <w:left w:val="nil"/>
              <w:bottom w:val="single" w:sz="4" w:space="0" w:color="000000"/>
              <w:right w:val="single" w:sz="4" w:space="0" w:color="000000"/>
            </w:tcBorders>
            <w:shd w:val="clear" w:color="000000" w:fill="FFFF99"/>
          </w:tcPr>
          <w:p w14:paraId="5CBDE9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UE-to-UE relay discovery direct discovery </w:t>
            </w:r>
          </w:p>
        </w:tc>
        <w:tc>
          <w:tcPr>
            <w:tcW w:w="1704" w:type="dxa"/>
            <w:tcBorders>
              <w:top w:val="nil"/>
              <w:left w:val="nil"/>
              <w:bottom w:val="single" w:sz="4" w:space="0" w:color="000000"/>
              <w:right w:val="single" w:sz="4" w:space="0" w:color="000000"/>
            </w:tcBorders>
            <w:shd w:val="clear" w:color="000000" w:fill="FFFF99"/>
          </w:tcPr>
          <w:p w14:paraId="7CC351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C0975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FC12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note.</w:t>
            </w:r>
          </w:p>
          <w:p w14:paraId="7E6D08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China Telecom’s proposal</w:t>
            </w:r>
          </w:p>
          <w:p w14:paraId="37FEEE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note the LS.</w:t>
            </w:r>
          </w:p>
          <w:p w14:paraId="4A10E3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04EE72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support sending the LS to SA2</w:t>
            </w:r>
          </w:p>
          <w:p w14:paraId="4ABC8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EBEFC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gives brief introduction on key issue 1 group contributions. </w:t>
            </w:r>
          </w:p>
          <w:p w14:paraId="3FEE8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One-set key material in U2U relay vs two-sets key material</w:t>
            </w:r>
          </w:p>
          <w:p w14:paraId="3C031D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the necessity of sending LS to SA2. It should depend on SA2’s decision.</w:t>
            </w:r>
          </w:p>
          <w:p w14:paraId="5E8CDE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see the need to send LS. The proposal from Xiaomi and China Telecom is simpler.</w:t>
            </w:r>
          </w:p>
          <w:p w14:paraId="5D51EF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IDCC.</w:t>
            </w:r>
          </w:p>
          <w:p w14:paraId="2B6CA8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supports to send out LS.</w:t>
            </w:r>
          </w:p>
          <w:p w14:paraId="028D5E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no needs to send LS to SA2.</w:t>
            </w:r>
          </w:p>
          <w:p w14:paraId="045C5D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 xml:space="preserve">[Oppo] </w:t>
            </w:r>
            <w:r>
              <w:rPr>
                <w:rFonts w:ascii="Arial" w:eastAsia="DengXian" w:hAnsi="Arial" w:cs="Arial"/>
                <w:color w:val="000000"/>
                <w:kern w:val="0"/>
                <w:sz w:val="16"/>
                <w:szCs w:val="16"/>
              </w:rPr>
              <w:t>comments, negative to introduce complex solution.</w:t>
            </w:r>
          </w:p>
          <w:p w14:paraId="66874A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one side is enough.</w:t>
            </w:r>
          </w:p>
          <w:p w14:paraId="6F45F1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could not agree with Xiaomi, Oppo, and others, gives clarification.</w:t>
            </w:r>
          </w:p>
          <w:p w14:paraId="69512D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the argument from Xiaomi/etc. is technically wrong</w:t>
            </w:r>
          </w:p>
          <w:p w14:paraId="6A45C2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to send LS out.</w:t>
            </w:r>
          </w:p>
          <w:p w14:paraId="113A8C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send LS.</w:t>
            </w:r>
          </w:p>
          <w:p w14:paraId="0E1DED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way forward.</w:t>
            </w:r>
          </w:p>
          <w:p w14:paraId="2D1E03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to ask questions without any solution part in draft LS.</w:t>
            </w:r>
          </w:p>
          <w:p w14:paraId="738B0ECB" w14:textId="77777777" w:rsidR="00FC470B" w:rsidRDefault="00FC470B">
            <w:pPr>
              <w:widowControl/>
              <w:jc w:val="left"/>
              <w:rPr>
                <w:rFonts w:ascii="Arial" w:eastAsia="DengXian" w:hAnsi="Arial" w:cs="Arial"/>
                <w:color w:val="000000"/>
                <w:kern w:val="0"/>
                <w:sz w:val="16"/>
                <w:szCs w:val="16"/>
              </w:rPr>
            </w:pPr>
          </w:p>
          <w:p w14:paraId="38C369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considers the possible answer from SA2 dose not help</w:t>
            </w:r>
            <w:r>
              <w:rPr>
                <w:rFonts w:ascii="Arial" w:eastAsia="DengXian" w:hAnsi="Arial" w:cs="Arial"/>
                <w:color w:val="000000"/>
                <w:kern w:val="0"/>
                <w:sz w:val="16"/>
                <w:szCs w:val="16"/>
              </w:rPr>
              <w:t xml:space="preserve"> even if the LS is sent out.</w:t>
            </w:r>
          </w:p>
          <w:p w14:paraId="3BB123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comments.</w:t>
            </w:r>
          </w:p>
          <w:p w14:paraId="15A1B9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78532B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doesn’t think sending LS help.</w:t>
            </w:r>
          </w:p>
          <w:p w14:paraId="29A711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comments it doesn’t need to confirm from SA2.</w:t>
            </w:r>
          </w:p>
          <w:p w14:paraId="095440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003DB6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an example to show the necessity of sending LS.</w:t>
            </w:r>
          </w:p>
          <w:p w14:paraId="5A8DF1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a show of hands </w:t>
            </w:r>
            <w:r>
              <w:rPr>
                <w:rFonts w:ascii="Arial" w:eastAsia="DengXian" w:hAnsi="Arial" w:cs="Arial"/>
                <w:color w:val="000000"/>
                <w:kern w:val="0"/>
                <w:sz w:val="16"/>
                <w:szCs w:val="16"/>
              </w:rPr>
              <w:t xml:space="preserve">on Thursday </w:t>
            </w:r>
            <w:r>
              <w:rPr>
                <w:rFonts w:ascii="Arial" w:eastAsia="DengXian" w:hAnsi="Arial" w:cs="Arial" w:hint="eastAsia"/>
                <w:color w:val="000000"/>
                <w:kern w:val="0"/>
                <w:sz w:val="16"/>
                <w:szCs w:val="16"/>
              </w:rPr>
              <w:t>if there is no possible forward way.</w:t>
            </w:r>
          </w:p>
          <w:p w14:paraId="1275FE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3ABEF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 to Huawei</w:t>
            </w:r>
          </w:p>
          <w:p w14:paraId="060676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[Philips] supports sending LS.</w:t>
            </w:r>
          </w:p>
          <w:p w14:paraId="410340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Qualcomm.</w:t>
            </w:r>
          </w:p>
          <w:p w14:paraId="34D73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China Telecom, and Huawei, HiSilicon to NOTE this.</w:t>
            </w:r>
          </w:p>
          <w:p w14:paraId="3EAB00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 stated during CC#2. propose to note</w:t>
            </w:r>
          </w:p>
          <w:p w14:paraId="414F04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and requests further clarifications to Huawei, OPPO, and Interdigital. We cannot agree their objections as their comments are not valid.</w:t>
            </w:r>
          </w:p>
          <w:p w14:paraId="0F6E4C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56C06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questions for show of hands.</w:t>
            </w:r>
          </w:p>
          <w:p w14:paraId="6C4BCF63"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Question: How to protect U2U relay discovery message?</w:t>
            </w:r>
          </w:p>
          <w:p w14:paraId="335FE8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Option 1/one set</w:t>
            </w:r>
            <w:r>
              <w:rPr>
                <w:rFonts w:ascii="Arial" w:eastAsia="DengXian" w:hAnsi="Arial" w:cs="Arial"/>
                <w:color w:val="000000"/>
                <w:kern w:val="0"/>
                <w:sz w:val="16"/>
                <w:szCs w:val="16"/>
              </w:rPr>
              <w:t xml:space="preserve">: Huawei, </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Xiaomi, IDCC, Oppo, MITRE</w:t>
            </w:r>
          </w:p>
          <w:p w14:paraId="016460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Option 2/two sets</w:t>
            </w:r>
            <w:r>
              <w:rPr>
                <w:rFonts w:ascii="Arial" w:eastAsia="DengXian" w:hAnsi="Arial" w:cs="Arial"/>
                <w:color w:val="000000"/>
                <w:kern w:val="0"/>
                <w:sz w:val="16"/>
                <w:szCs w:val="16"/>
              </w:rPr>
              <w:t xml:space="preserve">: Qualcomm, Philips, CATT, Ericsson, </w:t>
            </w:r>
            <w:proofErr w:type="spellStart"/>
            <w:r>
              <w:rPr>
                <w:rFonts w:ascii="Arial" w:eastAsia="DengXian" w:hAnsi="Arial" w:cs="Arial"/>
                <w:color w:val="000000"/>
                <w:kern w:val="0"/>
                <w:sz w:val="16"/>
                <w:szCs w:val="16"/>
              </w:rPr>
              <w:t>ChinaUnicom</w:t>
            </w:r>
            <w:proofErr w:type="spellEnd"/>
            <w:r>
              <w:rPr>
                <w:rFonts w:ascii="Arial" w:eastAsia="DengXian" w:hAnsi="Arial" w:cs="Arial"/>
                <w:color w:val="000000"/>
                <w:kern w:val="0"/>
                <w:sz w:val="16"/>
                <w:szCs w:val="16"/>
              </w:rPr>
              <w:t>.</w:t>
            </w:r>
          </w:p>
          <w:p w14:paraId="02E87C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 as that is 6 vs5.</w:t>
            </w:r>
          </w:p>
          <w:p w14:paraId="2BEFEC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proposes offline discussion, need to involve more companies or let some of companies change position. It could not reach consensus now.</w:t>
            </w:r>
          </w:p>
          <w:p w14:paraId="2E551F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[Philips] proposes to send LS to seek some guidance from other WG.</w:t>
            </w:r>
          </w:p>
          <w:p w14:paraId="12A4A3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 clarification to objection on draft LS receive no further comments.</w:t>
            </w:r>
          </w:p>
          <w:p w14:paraId="512465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points out resolving by sending LS will take time to get reply.</w:t>
            </w:r>
          </w:p>
          <w:p w14:paraId="7C5D9E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concern on sending LS.</w:t>
            </w:r>
          </w:p>
          <w:p w14:paraId="2E97D9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with IDCC.</w:t>
            </w:r>
          </w:p>
          <w:p w14:paraId="12807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further comments.</w:t>
            </w:r>
          </w:p>
          <w:p w14:paraId="66850D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[IDCC]</w:t>
            </w:r>
          </w:p>
          <w:p w14:paraId="1975B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rapporteur to have offline call discussion to get consensus and move forward.</w:t>
            </w:r>
          </w:p>
          <w:p w14:paraId="53CFBA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[CATT]/rapporteur </w:t>
            </w:r>
            <w:proofErr w:type="spellStart"/>
            <w:r>
              <w:rPr>
                <w:rFonts w:ascii="Arial" w:eastAsia="DengXian" w:hAnsi="Arial" w:cs="Arial"/>
                <w:color w:val="000000"/>
                <w:kern w:val="0"/>
                <w:sz w:val="16"/>
                <w:szCs w:val="16"/>
              </w:rPr>
              <w:t>does’t</w:t>
            </w:r>
            <w:proofErr w:type="spellEnd"/>
            <w:r>
              <w:rPr>
                <w:rFonts w:ascii="Arial" w:eastAsia="DengXian" w:hAnsi="Arial" w:cs="Arial"/>
                <w:color w:val="000000"/>
                <w:kern w:val="0"/>
                <w:sz w:val="16"/>
                <w:szCs w:val="16"/>
              </w:rPr>
              <w:t xml:space="preserve"> consider conf call is useful, to ask to have offline discussion on F2F meeting next month.</w:t>
            </w:r>
          </w:p>
          <w:p w14:paraId="633875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080C31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points out if there is no agreement on this key issue, it </w:t>
            </w:r>
            <w:proofErr w:type="spellStart"/>
            <w:r>
              <w:rPr>
                <w:rFonts w:ascii="Arial" w:eastAsia="DengXian" w:hAnsi="Arial" w:cs="Arial"/>
                <w:color w:val="000000"/>
                <w:kern w:val="0"/>
                <w:sz w:val="16"/>
                <w:szCs w:val="16"/>
              </w:rPr>
              <w:t>needl</w:t>
            </w:r>
            <w:proofErr w:type="spellEnd"/>
            <w:r>
              <w:rPr>
                <w:rFonts w:ascii="Arial" w:eastAsia="DengXian" w:hAnsi="Arial" w:cs="Arial"/>
                <w:color w:val="000000"/>
                <w:kern w:val="0"/>
                <w:sz w:val="16"/>
                <w:szCs w:val="16"/>
              </w:rPr>
              <w:t xml:space="preserve"> be announced publicly and the consequence would be that PRoSe feature will not be in scope of R18.</w:t>
            </w:r>
          </w:p>
          <w:p w14:paraId="56C8A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A00D1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Qualcomm.</w:t>
            </w:r>
          </w:p>
          <w:p w14:paraId="3C611D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Interdigital</w:t>
            </w:r>
          </w:p>
        </w:tc>
        <w:tc>
          <w:tcPr>
            <w:tcW w:w="1800" w:type="dxa"/>
            <w:tcBorders>
              <w:top w:val="nil"/>
              <w:left w:val="nil"/>
              <w:bottom w:val="single" w:sz="4" w:space="0" w:color="000000"/>
              <w:right w:val="single" w:sz="4" w:space="0" w:color="000000"/>
            </w:tcBorders>
            <w:shd w:val="clear" w:color="000000" w:fill="FFFF99"/>
          </w:tcPr>
          <w:p w14:paraId="74A4EF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767AD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F720E5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54D7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BD1DC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230103</w:t>
            </w:r>
          </w:p>
        </w:tc>
        <w:tc>
          <w:tcPr>
            <w:tcW w:w="2004" w:type="dxa"/>
            <w:tcBorders>
              <w:top w:val="nil"/>
              <w:left w:val="nil"/>
              <w:bottom w:val="single" w:sz="4" w:space="0" w:color="000000"/>
              <w:right w:val="single" w:sz="4" w:space="0" w:color="000000"/>
            </w:tcBorders>
            <w:shd w:val="clear" w:color="000000" w:fill="FFFF99"/>
          </w:tcPr>
          <w:p w14:paraId="3D11AE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KI#6 </w:t>
            </w:r>
          </w:p>
        </w:tc>
        <w:tc>
          <w:tcPr>
            <w:tcW w:w="1704" w:type="dxa"/>
            <w:tcBorders>
              <w:top w:val="nil"/>
              <w:left w:val="nil"/>
              <w:bottom w:val="single" w:sz="4" w:space="0" w:color="000000"/>
              <w:right w:val="single" w:sz="4" w:space="0" w:color="000000"/>
            </w:tcBorders>
            <w:shd w:val="clear" w:color="000000" w:fill="FFFF99"/>
          </w:tcPr>
          <w:p w14:paraId="6A6107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277305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AC94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requests revision and clarification before approval.</w:t>
            </w:r>
          </w:p>
          <w:p w14:paraId="31C18C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Ask for clarification.</w:t>
            </w:r>
          </w:p>
          <w:p w14:paraId="693194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disagree with re-wording of requirement as it changes the meaning</w:t>
            </w:r>
          </w:p>
          <w:p w14:paraId="2E1E2B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5666E6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49AD1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R1.</w:t>
            </w:r>
          </w:p>
          <w:p w14:paraId="025B6F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8E2B1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p w14:paraId="7BBA3E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32F536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042B62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1F42D2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9C6D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1B0D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230028</w:t>
            </w:r>
          </w:p>
        </w:tc>
        <w:tc>
          <w:tcPr>
            <w:tcW w:w="2004" w:type="dxa"/>
            <w:tcBorders>
              <w:top w:val="nil"/>
              <w:left w:val="nil"/>
              <w:bottom w:val="single" w:sz="4" w:space="0" w:color="000000"/>
              <w:right w:val="single" w:sz="4" w:space="0" w:color="000000"/>
            </w:tcBorders>
            <w:shd w:val="clear" w:color="000000" w:fill="FFFF99"/>
          </w:tcPr>
          <w:p w14:paraId="11F211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 </w:t>
            </w:r>
          </w:p>
        </w:tc>
        <w:tc>
          <w:tcPr>
            <w:tcW w:w="1704" w:type="dxa"/>
            <w:tcBorders>
              <w:top w:val="nil"/>
              <w:left w:val="nil"/>
              <w:bottom w:val="single" w:sz="4" w:space="0" w:color="000000"/>
              <w:right w:val="single" w:sz="4" w:space="0" w:color="000000"/>
            </w:tcBorders>
            <w:shd w:val="clear" w:color="000000" w:fill="FFFF99"/>
          </w:tcPr>
          <w:p w14:paraId="0EA34F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2A367E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A44A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44C6B3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15EA82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60AD7E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7ACAF0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thanks, fine with r1</w:t>
            </w:r>
          </w:p>
          <w:p w14:paraId="567854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Interdigital</w:t>
            </w:r>
          </w:p>
          <w:p w14:paraId="613C9D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Qualcomm</w:t>
            </w:r>
          </w:p>
          <w:p w14:paraId="6D6CA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Qualcomm feedback</w:t>
            </w:r>
          </w:p>
          <w:p w14:paraId="7CF5B3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78F2E9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 proposes further revision.</w:t>
            </w:r>
          </w:p>
          <w:p w14:paraId="19F389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r3</w:t>
            </w:r>
          </w:p>
          <w:p w14:paraId="2EF16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1800" w:type="dxa"/>
            <w:tcBorders>
              <w:top w:val="nil"/>
              <w:left w:val="nil"/>
              <w:bottom w:val="single" w:sz="4" w:space="0" w:color="000000"/>
              <w:right w:val="single" w:sz="4" w:space="0" w:color="000000"/>
            </w:tcBorders>
            <w:shd w:val="clear" w:color="000000" w:fill="FFFF99"/>
          </w:tcPr>
          <w:p w14:paraId="7EC70E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1001" w:type="dxa"/>
            <w:tcBorders>
              <w:top w:val="nil"/>
              <w:left w:val="nil"/>
              <w:bottom w:val="single" w:sz="4" w:space="0" w:color="000000"/>
              <w:right w:val="single" w:sz="4" w:space="0" w:color="000000"/>
            </w:tcBorders>
            <w:shd w:val="clear" w:color="000000" w:fill="FFFF99"/>
          </w:tcPr>
          <w:p w14:paraId="35900A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1E0C18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F7454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CB79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230029</w:t>
            </w:r>
          </w:p>
        </w:tc>
        <w:tc>
          <w:tcPr>
            <w:tcW w:w="2004" w:type="dxa"/>
            <w:tcBorders>
              <w:top w:val="nil"/>
              <w:left w:val="nil"/>
              <w:bottom w:val="single" w:sz="4" w:space="0" w:color="000000"/>
              <w:right w:val="single" w:sz="4" w:space="0" w:color="000000"/>
            </w:tcBorders>
            <w:shd w:val="clear" w:color="000000" w:fill="FFFF99"/>
          </w:tcPr>
          <w:p w14:paraId="54F6BC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704" w:type="dxa"/>
            <w:tcBorders>
              <w:top w:val="nil"/>
              <w:left w:val="nil"/>
              <w:bottom w:val="single" w:sz="4" w:space="0" w:color="000000"/>
              <w:right w:val="single" w:sz="4" w:space="0" w:color="000000"/>
            </w:tcBorders>
            <w:shd w:val="clear" w:color="000000" w:fill="FFFF99"/>
          </w:tcPr>
          <w:p w14:paraId="189A17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6A88E5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E329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fixing tdoc in the subject 031-}029. Reply</w:t>
            </w:r>
          </w:p>
          <w:p w14:paraId="45C5A8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AE308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02C317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11767C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requests a revision</w:t>
            </w:r>
          </w:p>
          <w:p w14:paraId="0982F7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005C65CE"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[Interdigital]: </w:t>
            </w:r>
            <w:proofErr w:type="spellStart"/>
            <w:r w:rsidRPr="00EA2459">
              <w:rPr>
                <w:rFonts w:ascii="Arial" w:eastAsia="DengXian" w:hAnsi="Arial" w:cs="Arial"/>
                <w:color w:val="000000"/>
                <w:kern w:val="0"/>
                <w:sz w:val="16"/>
                <w:szCs w:val="16"/>
                <w:lang w:val="fr-FR"/>
              </w:rPr>
              <w:t>request</w:t>
            </w:r>
            <w:proofErr w:type="spellEnd"/>
            <w:r w:rsidRPr="00EA2459">
              <w:rPr>
                <w:rFonts w:ascii="Arial" w:eastAsia="DengXian" w:hAnsi="Arial" w:cs="Arial"/>
                <w:color w:val="000000"/>
                <w:kern w:val="0"/>
                <w:sz w:val="16"/>
                <w:szCs w:val="16"/>
                <w:lang w:val="fr-FR"/>
              </w:rPr>
              <w:t xml:space="preserve"> Qualcomm confirmation on r2</w:t>
            </w:r>
          </w:p>
          <w:p w14:paraId="73BA2D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48738B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13B190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78B67A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15E5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FF62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230030</w:t>
            </w:r>
          </w:p>
        </w:tc>
        <w:tc>
          <w:tcPr>
            <w:tcW w:w="2004" w:type="dxa"/>
            <w:tcBorders>
              <w:top w:val="nil"/>
              <w:left w:val="nil"/>
              <w:bottom w:val="single" w:sz="4" w:space="0" w:color="000000"/>
              <w:right w:val="single" w:sz="4" w:space="0" w:color="000000"/>
            </w:tcBorders>
            <w:shd w:val="clear" w:color="000000" w:fill="FFFF99"/>
          </w:tcPr>
          <w:p w14:paraId="136475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#13 </w:t>
            </w:r>
          </w:p>
        </w:tc>
        <w:tc>
          <w:tcPr>
            <w:tcW w:w="1704" w:type="dxa"/>
            <w:tcBorders>
              <w:top w:val="nil"/>
              <w:left w:val="nil"/>
              <w:bottom w:val="single" w:sz="4" w:space="0" w:color="000000"/>
              <w:right w:val="single" w:sz="4" w:space="0" w:color="000000"/>
            </w:tcBorders>
            <w:shd w:val="clear" w:color="000000" w:fill="FFFF99"/>
          </w:tcPr>
          <w:p w14:paraId="0FEDAD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2C1E6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3CC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26EF5C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47AB3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0F0A59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1B16C0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now</w:t>
            </w:r>
          </w:p>
          <w:p w14:paraId="52D4CD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48DCDE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 proposes further revision.</w:t>
            </w:r>
          </w:p>
          <w:p w14:paraId="5C4438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4026D3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2C94E5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73641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6697D3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1359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4E8E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230031</w:t>
            </w:r>
          </w:p>
        </w:tc>
        <w:tc>
          <w:tcPr>
            <w:tcW w:w="2004" w:type="dxa"/>
            <w:tcBorders>
              <w:top w:val="nil"/>
              <w:left w:val="nil"/>
              <w:bottom w:val="single" w:sz="4" w:space="0" w:color="000000"/>
              <w:right w:val="single" w:sz="4" w:space="0" w:color="000000"/>
            </w:tcBorders>
            <w:shd w:val="clear" w:color="000000" w:fill="FFFF99"/>
          </w:tcPr>
          <w:p w14:paraId="37B4B3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#14 </w:t>
            </w:r>
          </w:p>
        </w:tc>
        <w:tc>
          <w:tcPr>
            <w:tcW w:w="1704" w:type="dxa"/>
            <w:tcBorders>
              <w:top w:val="nil"/>
              <w:left w:val="nil"/>
              <w:bottom w:val="single" w:sz="4" w:space="0" w:color="000000"/>
              <w:right w:val="single" w:sz="4" w:space="0" w:color="000000"/>
            </w:tcBorders>
            <w:shd w:val="clear" w:color="000000" w:fill="FFFF99"/>
          </w:tcPr>
          <w:p w14:paraId="2A5CC5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4405B3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B5D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4079D4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the original version.</w:t>
            </w:r>
          </w:p>
        </w:tc>
        <w:tc>
          <w:tcPr>
            <w:tcW w:w="1800" w:type="dxa"/>
            <w:tcBorders>
              <w:top w:val="nil"/>
              <w:left w:val="nil"/>
              <w:bottom w:val="single" w:sz="4" w:space="0" w:color="000000"/>
              <w:right w:val="single" w:sz="4" w:space="0" w:color="000000"/>
            </w:tcBorders>
            <w:shd w:val="clear" w:color="000000" w:fill="FFFF99"/>
          </w:tcPr>
          <w:p w14:paraId="1CD14E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4CA0D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B2E23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F4EA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CCED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230104</w:t>
            </w:r>
          </w:p>
        </w:tc>
        <w:tc>
          <w:tcPr>
            <w:tcW w:w="2004" w:type="dxa"/>
            <w:tcBorders>
              <w:top w:val="nil"/>
              <w:left w:val="nil"/>
              <w:bottom w:val="single" w:sz="4" w:space="0" w:color="000000"/>
              <w:right w:val="single" w:sz="4" w:space="0" w:color="000000"/>
            </w:tcBorders>
            <w:shd w:val="clear" w:color="000000" w:fill="FFFF99"/>
          </w:tcPr>
          <w:p w14:paraId="65D07D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KI#6 </w:t>
            </w:r>
          </w:p>
        </w:tc>
        <w:tc>
          <w:tcPr>
            <w:tcW w:w="1704" w:type="dxa"/>
            <w:tcBorders>
              <w:top w:val="nil"/>
              <w:left w:val="nil"/>
              <w:bottom w:val="single" w:sz="4" w:space="0" w:color="000000"/>
              <w:right w:val="single" w:sz="4" w:space="0" w:color="000000"/>
            </w:tcBorders>
            <w:shd w:val="clear" w:color="000000" w:fill="FFFF99"/>
          </w:tcPr>
          <w:p w14:paraId="0A5E3C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5C3574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B90F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further clarification is needed</w:t>
            </w:r>
          </w:p>
          <w:p w14:paraId="1B85CC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clarification.</w:t>
            </w:r>
          </w:p>
          <w:p w14:paraId="76FA0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fine with clarification.</w:t>
            </w:r>
          </w:p>
          <w:p w14:paraId="703BF2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this contribution.</w:t>
            </w:r>
          </w:p>
          <w:p w14:paraId="46D30F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2A0E92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0C1D13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527628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more comments.</w:t>
            </w:r>
          </w:p>
        </w:tc>
        <w:tc>
          <w:tcPr>
            <w:tcW w:w="1800" w:type="dxa"/>
            <w:tcBorders>
              <w:top w:val="nil"/>
              <w:left w:val="nil"/>
              <w:bottom w:val="single" w:sz="4" w:space="0" w:color="000000"/>
              <w:right w:val="single" w:sz="4" w:space="0" w:color="000000"/>
            </w:tcBorders>
            <w:shd w:val="clear" w:color="000000" w:fill="FFFF99"/>
          </w:tcPr>
          <w:p w14:paraId="1A034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9F77E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DAC9E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9C71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BD22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230126</w:t>
            </w:r>
          </w:p>
        </w:tc>
        <w:tc>
          <w:tcPr>
            <w:tcW w:w="2004" w:type="dxa"/>
            <w:tcBorders>
              <w:top w:val="nil"/>
              <w:left w:val="nil"/>
              <w:bottom w:val="single" w:sz="4" w:space="0" w:color="000000"/>
              <w:right w:val="single" w:sz="4" w:space="0" w:color="000000"/>
            </w:tcBorders>
            <w:shd w:val="clear" w:color="000000" w:fill="FFFF99"/>
          </w:tcPr>
          <w:p w14:paraId="0DF031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for Solution 22 </w:t>
            </w:r>
          </w:p>
        </w:tc>
        <w:tc>
          <w:tcPr>
            <w:tcW w:w="1704" w:type="dxa"/>
            <w:tcBorders>
              <w:top w:val="nil"/>
              <w:left w:val="nil"/>
              <w:bottom w:val="single" w:sz="4" w:space="0" w:color="000000"/>
              <w:right w:val="single" w:sz="4" w:space="0" w:color="000000"/>
            </w:tcBorders>
            <w:shd w:val="clear" w:color="000000" w:fill="FFFF99"/>
          </w:tcPr>
          <w:p w14:paraId="529BC6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D130C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D381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requests revision and clarification before approval.</w:t>
            </w:r>
          </w:p>
          <w:p w14:paraId="3329BC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add an Editor’s Note.</w:t>
            </w:r>
          </w:p>
          <w:p w14:paraId="632A89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clarification and proposes to add an Editor’s Note.</w:t>
            </w:r>
          </w:p>
          <w:p w14:paraId="71DA9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replies to Samsung and China Telecom</w:t>
            </w:r>
          </w:p>
          <w:p w14:paraId="6A33B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]:provides comments and request revision.</w:t>
            </w:r>
          </w:p>
          <w:p w14:paraId="5C44B6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532421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w:t>
            </w:r>
          </w:p>
          <w:p w14:paraId="2C24CF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we are fine with r1.</w:t>
            </w:r>
          </w:p>
          <w:p w14:paraId="1B2B43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We are fine with r1.</w:t>
            </w:r>
          </w:p>
          <w:p w14:paraId="65D085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800" w:type="dxa"/>
            <w:tcBorders>
              <w:top w:val="nil"/>
              <w:left w:val="nil"/>
              <w:bottom w:val="single" w:sz="4" w:space="0" w:color="000000"/>
              <w:right w:val="single" w:sz="4" w:space="0" w:color="000000"/>
            </w:tcBorders>
            <w:shd w:val="clear" w:color="000000" w:fill="FFFF99"/>
          </w:tcPr>
          <w:p w14:paraId="0BAB46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4C9C0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93771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7FBE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B3F8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230185</w:t>
            </w:r>
          </w:p>
        </w:tc>
        <w:tc>
          <w:tcPr>
            <w:tcW w:w="2004" w:type="dxa"/>
            <w:tcBorders>
              <w:top w:val="nil"/>
              <w:left w:val="nil"/>
              <w:bottom w:val="single" w:sz="4" w:space="0" w:color="000000"/>
              <w:right w:val="single" w:sz="4" w:space="0" w:color="000000"/>
            </w:tcBorders>
            <w:shd w:val="clear" w:color="000000" w:fill="FFFF99"/>
          </w:tcPr>
          <w:p w14:paraId="2C6045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So#l26 </w:t>
            </w:r>
          </w:p>
        </w:tc>
        <w:tc>
          <w:tcPr>
            <w:tcW w:w="1704" w:type="dxa"/>
            <w:tcBorders>
              <w:top w:val="nil"/>
              <w:left w:val="nil"/>
              <w:bottom w:val="single" w:sz="4" w:space="0" w:color="000000"/>
              <w:right w:val="single" w:sz="4" w:space="0" w:color="000000"/>
            </w:tcBorders>
            <w:shd w:val="clear" w:color="000000" w:fill="FFFF99"/>
          </w:tcPr>
          <w:p w14:paraId="0448D8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9948A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A3FA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is required</w:t>
            </w:r>
          </w:p>
          <w:p w14:paraId="77C71E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2CF6EC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replies to Ericsson and Xiaomi.</w:t>
            </w:r>
          </w:p>
          <w:p w14:paraId="17C9C5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a revision before approval</w:t>
            </w:r>
          </w:p>
          <w:p w14:paraId="329D1F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to Qualcomm.</w:t>
            </w:r>
          </w:p>
          <w:p w14:paraId="50C553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a clarification and a revision before approval</w:t>
            </w:r>
          </w:p>
          <w:p w14:paraId="3D1155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5D0DA9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p w14:paraId="703C86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QC and E/// to check the new version r1.</w:t>
            </w:r>
          </w:p>
          <w:p w14:paraId="5CF9C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before approval</w:t>
            </w:r>
          </w:p>
          <w:p w14:paraId="76002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please check r2.</w:t>
            </w:r>
          </w:p>
          <w:p w14:paraId="7F51F6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r2.</w:t>
            </w:r>
          </w:p>
          <w:p w14:paraId="065BD5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0C078E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18E58B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A26550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EFABB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EF5B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230186</w:t>
            </w:r>
          </w:p>
        </w:tc>
        <w:tc>
          <w:tcPr>
            <w:tcW w:w="2004" w:type="dxa"/>
            <w:tcBorders>
              <w:top w:val="nil"/>
              <w:left w:val="nil"/>
              <w:bottom w:val="single" w:sz="4" w:space="0" w:color="000000"/>
              <w:right w:val="single" w:sz="4" w:space="0" w:color="000000"/>
            </w:tcBorders>
            <w:shd w:val="clear" w:color="000000" w:fill="FFFF99"/>
          </w:tcPr>
          <w:p w14:paraId="6097F2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#20 </w:t>
            </w:r>
          </w:p>
        </w:tc>
        <w:tc>
          <w:tcPr>
            <w:tcW w:w="1704" w:type="dxa"/>
            <w:tcBorders>
              <w:top w:val="nil"/>
              <w:left w:val="nil"/>
              <w:bottom w:val="single" w:sz="4" w:space="0" w:color="000000"/>
              <w:right w:val="single" w:sz="4" w:space="0" w:color="000000"/>
            </w:tcBorders>
            <w:shd w:val="clear" w:color="000000" w:fill="FFFF99"/>
          </w:tcPr>
          <w:p w14:paraId="402C23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8477C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815C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 before approval</w:t>
            </w:r>
          </w:p>
          <w:p w14:paraId="22D2E8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102A00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w:t>
            </w:r>
          </w:p>
          <w:p w14:paraId="366A7C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2E286C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5FDB4A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7ACF9C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we are fine with r1.</w:t>
            </w:r>
          </w:p>
        </w:tc>
        <w:tc>
          <w:tcPr>
            <w:tcW w:w="1800" w:type="dxa"/>
            <w:tcBorders>
              <w:top w:val="nil"/>
              <w:left w:val="nil"/>
              <w:bottom w:val="single" w:sz="4" w:space="0" w:color="000000"/>
              <w:right w:val="single" w:sz="4" w:space="0" w:color="000000"/>
            </w:tcBorders>
            <w:shd w:val="clear" w:color="000000" w:fill="FFFF99"/>
          </w:tcPr>
          <w:p w14:paraId="09BEC0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5EEED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9E93D8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98A8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0A9101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230187</w:t>
            </w:r>
          </w:p>
        </w:tc>
        <w:tc>
          <w:tcPr>
            <w:tcW w:w="2004" w:type="dxa"/>
            <w:tcBorders>
              <w:top w:val="nil"/>
              <w:left w:val="nil"/>
              <w:bottom w:val="single" w:sz="4" w:space="0" w:color="000000"/>
              <w:right w:val="single" w:sz="4" w:space="0" w:color="000000"/>
            </w:tcBorders>
            <w:shd w:val="clear" w:color="000000" w:fill="FFFF99"/>
          </w:tcPr>
          <w:p w14:paraId="77E1AF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Evaluate to the solution #26 </w:t>
            </w:r>
          </w:p>
        </w:tc>
        <w:tc>
          <w:tcPr>
            <w:tcW w:w="1704" w:type="dxa"/>
            <w:tcBorders>
              <w:top w:val="nil"/>
              <w:left w:val="nil"/>
              <w:bottom w:val="single" w:sz="4" w:space="0" w:color="000000"/>
              <w:right w:val="single" w:sz="4" w:space="0" w:color="000000"/>
            </w:tcBorders>
            <w:shd w:val="clear" w:color="000000" w:fill="FFFF99"/>
          </w:tcPr>
          <w:p w14:paraId="2813DD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D3045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D9E0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 otherwise, the contribution should be NOTED.</w:t>
            </w:r>
          </w:p>
          <w:p w14:paraId="4495E1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45042D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4C5E9B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481FD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4306B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3EA31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694E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230191</w:t>
            </w:r>
          </w:p>
        </w:tc>
        <w:tc>
          <w:tcPr>
            <w:tcW w:w="2004" w:type="dxa"/>
            <w:tcBorders>
              <w:top w:val="nil"/>
              <w:left w:val="nil"/>
              <w:bottom w:val="single" w:sz="4" w:space="0" w:color="000000"/>
              <w:right w:val="single" w:sz="4" w:space="0" w:color="000000"/>
            </w:tcBorders>
            <w:shd w:val="clear" w:color="000000" w:fill="FFFF99"/>
          </w:tcPr>
          <w:p w14:paraId="750442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ProSe Security Sol#6 </w:t>
            </w:r>
          </w:p>
        </w:tc>
        <w:tc>
          <w:tcPr>
            <w:tcW w:w="1704" w:type="dxa"/>
            <w:tcBorders>
              <w:top w:val="nil"/>
              <w:left w:val="nil"/>
              <w:bottom w:val="single" w:sz="4" w:space="0" w:color="000000"/>
              <w:right w:val="single" w:sz="4" w:space="0" w:color="000000"/>
            </w:tcBorders>
            <w:shd w:val="clear" w:color="000000" w:fill="FFFF99"/>
          </w:tcPr>
          <w:p w14:paraId="3F656E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146E6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F966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revision/clarification required</w:t>
            </w:r>
          </w:p>
          <w:p w14:paraId="05CEC2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evaluation text</w:t>
            </w:r>
          </w:p>
          <w:p w14:paraId="6813CD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R1.</w:t>
            </w:r>
          </w:p>
          <w:p w14:paraId="5AB7B7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r1</w:t>
            </w:r>
          </w:p>
        </w:tc>
        <w:tc>
          <w:tcPr>
            <w:tcW w:w="1800" w:type="dxa"/>
            <w:tcBorders>
              <w:top w:val="nil"/>
              <w:left w:val="nil"/>
              <w:bottom w:val="single" w:sz="4" w:space="0" w:color="000000"/>
              <w:right w:val="single" w:sz="4" w:space="0" w:color="000000"/>
            </w:tcBorders>
            <w:shd w:val="clear" w:color="000000" w:fill="FFFF99"/>
          </w:tcPr>
          <w:p w14:paraId="550769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186C7E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A20D7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644E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2DFA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230207</w:t>
            </w:r>
          </w:p>
        </w:tc>
        <w:tc>
          <w:tcPr>
            <w:tcW w:w="2004" w:type="dxa"/>
            <w:tcBorders>
              <w:top w:val="nil"/>
              <w:left w:val="nil"/>
              <w:bottom w:val="single" w:sz="4" w:space="0" w:color="000000"/>
              <w:right w:val="single" w:sz="4" w:space="0" w:color="000000"/>
            </w:tcBorders>
            <w:shd w:val="clear" w:color="000000" w:fill="FFFF99"/>
          </w:tcPr>
          <w:p w14:paraId="74E2CB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8 </w:t>
            </w:r>
          </w:p>
        </w:tc>
        <w:tc>
          <w:tcPr>
            <w:tcW w:w="1704" w:type="dxa"/>
            <w:tcBorders>
              <w:top w:val="nil"/>
              <w:left w:val="nil"/>
              <w:bottom w:val="single" w:sz="4" w:space="0" w:color="000000"/>
              <w:right w:val="single" w:sz="4" w:space="0" w:color="000000"/>
            </w:tcBorders>
            <w:shd w:val="clear" w:color="000000" w:fill="FFFF99"/>
          </w:tcPr>
          <w:p w14:paraId="3BAB16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2D97FB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A62B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 Otherwise, proposes to note</w:t>
            </w:r>
          </w:p>
          <w:p w14:paraId="13D5E1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 and r2.</w:t>
            </w:r>
          </w:p>
          <w:p w14:paraId="0F2CA4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w:t>
            </w:r>
          </w:p>
        </w:tc>
        <w:tc>
          <w:tcPr>
            <w:tcW w:w="1800" w:type="dxa"/>
            <w:tcBorders>
              <w:top w:val="nil"/>
              <w:left w:val="nil"/>
              <w:bottom w:val="single" w:sz="4" w:space="0" w:color="000000"/>
              <w:right w:val="single" w:sz="4" w:space="0" w:color="000000"/>
            </w:tcBorders>
            <w:shd w:val="clear" w:color="000000" w:fill="FFFF99"/>
          </w:tcPr>
          <w:p w14:paraId="3EC23A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C4665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7ED37E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EC22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00269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230212</w:t>
            </w:r>
          </w:p>
        </w:tc>
        <w:tc>
          <w:tcPr>
            <w:tcW w:w="2004" w:type="dxa"/>
            <w:tcBorders>
              <w:top w:val="nil"/>
              <w:left w:val="nil"/>
              <w:bottom w:val="single" w:sz="4" w:space="0" w:color="000000"/>
              <w:right w:val="single" w:sz="4" w:space="0" w:color="000000"/>
            </w:tcBorders>
            <w:shd w:val="clear" w:color="000000" w:fill="FFFF99"/>
          </w:tcPr>
          <w:p w14:paraId="37A1BE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704" w:type="dxa"/>
            <w:tcBorders>
              <w:top w:val="nil"/>
              <w:left w:val="nil"/>
              <w:bottom w:val="single" w:sz="4" w:space="0" w:color="000000"/>
              <w:right w:val="single" w:sz="4" w:space="0" w:color="000000"/>
            </w:tcBorders>
            <w:shd w:val="clear" w:color="000000" w:fill="FFFF99"/>
          </w:tcPr>
          <w:p w14:paraId="53135D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28F4D6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CE13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23CC13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agree with the evaluation.</w:t>
            </w:r>
          </w:p>
          <w:p w14:paraId="67043E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w:t>
            </w:r>
          </w:p>
          <w:p w14:paraId="28D23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Stays our position (disagrees with the contribution)</w:t>
            </w:r>
          </w:p>
        </w:tc>
        <w:tc>
          <w:tcPr>
            <w:tcW w:w="1800" w:type="dxa"/>
            <w:tcBorders>
              <w:top w:val="nil"/>
              <w:left w:val="nil"/>
              <w:bottom w:val="single" w:sz="4" w:space="0" w:color="000000"/>
              <w:right w:val="single" w:sz="4" w:space="0" w:color="000000"/>
            </w:tcBorders>
            <w:shd w:val="clear" w:color="000000" w:fill="FFFF99"/>
          </w:tcPr>
          <w:p w14:paraId="249712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2B3D4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A6A61E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28672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D92F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230215</w:t>
            </w:r>
          </w:p>
        </w:tc>
        <w:tc>
          <w:tcPr>
            <w:tcW w:w="2004" w:type="dxa"/>
            <w:tcBorders>
              <w:top w:val="nil"/>
              <w:left w:val="nil"/>
              <w:bottom w:val="single" w:sz="4" w:space="0" w:color="000000"/>
              <w:right w:val="single" w:sz="4" w:space="0" w:color="000000"/>
            </w:tcBorders>
            <w:shd w:val="clear" w:color="000000" w:fill="FFFF99"/>
          </w:tcPr>
          <w:p w14:paraId="38EEFB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704" w:type="dxa"/>
            <w:tcBorders>
              <w:top w:val="nil"/>
              <w:left w:val="nil"/>
              <w:bottom w:val="single" w:sz="4" w:space="0" w:color="000000"/>
              <w:right w:val="single" w:sz="4" w:space="0" w:color="000000"/>
            </w:tcBorders>
            <w:shd w:val="clear" w:color="000000" w:fill="FFFF99"/>
          </w:tcPr>
          <w:p w14:paraId="4344D7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31E29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2AD6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416A9C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[China Telecom]: provide reply.</w:t>
            </w:r>
          </w:p>
          <w:p w14:paraId="31F3BB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clarification.</w:t>
            </w:r>
          </w:p>
          <w:p w14:paraId="6E5A17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China Telecom. Stays our position (disagrees with the contribution)</w:t>
            </w:r>
          </w:p>
          <w:p w14:paraId="1147C9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 to QC and propose a way forward.</w:t>
            </w:r>
          </w:p>
        </w:tc>
        <w:tc>
          <w:tcPr>
            <w:tcW w:w="1800" w:type="dxa"/>
            <w:tcBorders>
              <w:top w:val="nil"/>
              <w:left w:val="nil"/>
              <w:bottom w:val="single" w:sz="4" w:space="0" w:color="000000"/>
              <w:right w:val="single" w:sz="4" w:space="0" w:color="000000"/>
            </w:tcBorders>
            <w:shd w:val="clear" w:color="000000" w:fill="FFFF99"/>
          </w:tcPr>
          <w:p w14:paraId="0A17B3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A5B44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16DEE2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3BC6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4B0E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230219</w:t>
            </w:r>
          </w:p>
        </w:tc>
        <w:tc>
          <w:tcPr>
            <w:tcW w:w="2004" w:type="dxa"/>
            <w:tcBorders>
              <w:top w:val="nil"/>
              <w:left w:val="nil"/>
              <w:bottom w:val="single" w:sz="4" w:space="0" w:color="000000"/>
              <w:right w:val="single" w:sz="4" w:space="0" w:color="000000"/>
            </w:tcBorders>
            <w:shd w:val="clear" w:color="000000" w:fill="FFFF99"/>
          </w:tcPr>
          <w:p w14:paraId="688931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TR33.740 Solution 9 </w:t>
            </w:r>
          </w:p>
        </w:tc>
        <w:tc>
          <w:tcPr>
            <w:tcW w:w="1704" w:type="dxa"/>
            <w:tcBorders>
              <w:top w:val="nil"/>
              <w:left w:val="nil"/>
              <w:bottom w:val="single" w:sz="4" w:space="0" w:color="000000"/>
              <w:right w:val="single" w:sz="4" w:space="0" w:color="000000"/>
            </w:tcBorders>
            <w:shd w:val="clear" w:color="000000" w:fill="FFFF99"/>
          </w:tcPr>
          <w:p w14:paraId="722EA9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032232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EE0F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34D284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 Otherwise, proposes to note</w:t>
            </w:r>
          </w:p>
          <w:p w14:paraId="0B225F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reply and r2.</w:t>
            </w:r>
          </w:p>
          <w:p w14:paraId="40BFB9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w:t>
            </w:r>
          </w:p>
          <w:p w14:paraId="16380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 clarification.</w:t>
            </w:r>
          </w:p>
          <w:p w14:paraId="7DB571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China Telecom that we stays our position</w:t>
            </w:r>
          </w:p>
        </w:tc>
        <w:tc>
          <w:tcPr>
            <w:tcW w:w="1800" w:type="dxa"/>
            <w:tcBorders>
              <w:top w:val="nil"/>
              <w:left w:val="nil"/>
              <w:bottom w:val="single" w:sz="4" w:space="0" w:color="000000"/>
              <w:right w:val="single" w:sz="4" w:space="0" w:color="000000"/>
            </w:tcBorders>
            <w:shd w:val="clear" w:color="000000" w:fill="FFFF99"/>
          </w:tcPr>
          <w:p w14:paraId="34E103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75E22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9AC3A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5640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E73C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230221</w:t>
            </w:r>
          </w:p>
        </w:tc>
        <w:tc>
          <w:tcPr>
            <w:tcW w:w="2004" w:type="dxa"/>
            <w:tcBorders>
              <w:top w:val="nil"/>
              <w:left w:val="nil"/>
              <w:bottom w:val="single" w:sz="4" w:space="0" w:color="000000"/>
              <w:right w:val="single" w:sz="4" w:space="0" w:color="000000"/>
            </w:tcBorders>
            <w:shd w:val="clear" w:color="000000" w:fill="FFFF99"/>
          </w:tcPr>
          <w:p w14:paraId="7612A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23 </w:t>
            </w:r>
          </w:p>
        </w:tc>
        <w:tc>
          <w:tcPr>
            <w:tcW w:w="1704" w:type="dxa"/>
            <w:tcBorders>
              <w:top w:val="nil"/>
              <w:left w:val="nil"/>
              <w:bottom w:val="single" w:sz="4" w:space="0" w:color="000000"/>
              <w:right w:val="single" w:sz="4" w:space="0" w:color="000000"/>
            </w:tcBorders>
            <w:shd w:val="clear" w:color="000000" w:fill="FFFF99"/>
          </w:tcPr>
          <w:p w14:paraId="43C074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952AB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825E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3B6F15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 and provides r2 which includes our revision proposal</w:t>
            </w:r>
          </w:p>
          <w:p w14:paraId="2FAA35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 and r3.</w:t>
            </w:r>
          </w:p>
          <w:p w14:paraId="2FC857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1800" w:type="dxa"/>
            <w:tcBorders>
              <w:top w:val="nil"/>
              <w:left w:val="nil"/>
              <w:bottom w:val="single" w:sz="4" w:space="0" w:color="000000"/>
              <w:right w:val="single" w:sz="4" w:space="0" w:color="000000"/>
            </w:tcBorders>
            <w:shd w:val="clear" w:color="000000" w:fill="FFFF99"/>
          </w:tcPr>
          <w:p w14:paraId="33CAC4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4E30D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19F9C93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D507C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CF2D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230234</w:t>
            </w:r>
          </w:p>
        </w:tc>
        <w:tc>
          <w:tcPr>
            <w:tcW w:w="2004" w:type="dxa"/>
            <w:tcBorders>
              <w:top w:val="nil"/>
              <w:left w:val="nil"/>
              <w:bottom w:val="single" w:sz="4" w:space="0" w:color="000000"/>
              <w:right w:val="single" w:sz="4" w:space="0" w:color="000000"/>
            </w:tcBorders>
            <w:shd w:val="clear" w:color="000000" w:fill="FFFF99"/>
          </w:tcPr>
          <w:p w14:paraId="7E0951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solution 24 </w:t>
            </w:r>
          </w:p>
        </w:tc>
        <w:tc>
          <w:tcPr>
            <w:tcW w:w="1704" w:type="dxa"/>
            <w:tcBorders>
              <w:top w:val="nil"/>
              <w:left w:val="nil"/>
              <w:bottom w:val="single" w:sz="4" w:space="0" w:color="000000"/>
              <w:right w:val="single" w:sz="4" w:space="0" w:color="000000"/>
            </w:tcBorders>
            <w:shd w:val="clear" w:color="000000" w:fill="FFFF99"/>
          </w:tcPr>
          <w:p w14:paraId="469481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A48B0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A6C9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Provided r1.</w:t>
            </w:r>
          </w:p>
          <w:p w14:paraId="569A9D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requests a revision before approval, </w:t>
            </w:r>
            <w:r>
              <w:rPr>
                <w:rFonts w:ascii="Arial" w:eastAsia="DengXian" w:hAnsi="Arial" w:cs="Arial"/>
                <w:color w:val="000000"/>
                <w:kern w:val="0"/>
                <w:sz w:val="16"/>
                <w:szCs w:val="16"/>
              </w:rPr>
              <w:lastRenderedPageBreak/>
              <w:t>and provides r2 which includes our revision proposal</w:t>
            </w:r>
          </w:p>
          <w:p w14:paraId="0493EB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 and r3.</w:t>
            </w:r>
          </w:p>
          <w:p w14:paraId="39C14A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1800" w:type="dxa"/>
            <w:tcBorders>
              <w:top w:val="nil"/>
              <w:left w:val="nil"/>
              <w:bottom w:val="single" w:sz="4" w:space="0" w:color="000000"/>
              <w:right w:val="single" w:sz="4" w:space="0" w:color="000000"/>
            </w:tcBorders>
            <w:shd w:val="clear" w:color="000000" w:fill="FFFF99"/>
          </w:tcPr>
          <w:p w14:paraId="475CCA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4DC1AC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57F364B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EA87A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0828D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230253</w:t>
            </w:r>
          </w:p>
        </w:tc>
        <w:tc>
          <w:tcPr>
            <w:tcW w:w="2004" w:type="dxa"/>
            <w:tcBorders>
              <w:top w:val="nil"/>
              <w:left w:val="nil"/>
              <w:bottom w:val="single" w:sz="4" w:space="0" w:color="000000"/>
              <w:right w:val="single" w:sz="4" w:space="0" w:color="000000"/>
            </w:tcBorders>
            <w:shd w:val="clear" w:color="000000" w:fill="FFFF99"/>
          </w:tcPr>
          <w:p w14:paraId="6B73C3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solution#27 </w:t>
            </w:r>
          </w:p>
        </w:tc>
        <w:tc>
          <w:tcPr>
            <w:tcW w:w="1704" w:type="dxa"/>
            <w:tcBorders>
              <w:top w:val="nil"/>
              <w:left w:val="nil"/>
              <w:bottom w:val="single" w:sz="4" w:space="0" w:color="000000"/>
              <w:right w:val="single" w:sz="4" w:space="0" w:color="000000"/>
            </w:tcBorders>
            <w:shd w:val="clear" w:color="000000" w:fill="FFFF99"/>
          </w:tcPr>
          <w:p w14:paraId="533025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92427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FD55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discuss potential merger</w:t>
            </w:r>
          </w:p>
          <w:p w14:paraId="63C62B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support merger and propose r1</w:t>
            </w:r>
          </w:p>
          <w:p w14:paraId="44770E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propose r3</w:t>
            </w:r>
          </w:p>
          <w:p w14:paraId="2675DC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comments for r3</w:t>
            </w:r>
          </w:p>
          <w:p w14:paraId="12A5DE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comments to Nokia’s comments</w:t>
            </w:r>
          </w:p>
          <w:p w14:paraId="005A74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feedback to Ericsson’s comments</w:t>
            </w:r>
          </w:p>
          <w:p w14:paraId="2939B3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feedback to Nokia’s comments</w:t>
            </w:r>
          </w:p>
          <w:p w14:paraId="25AB4C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feedback to Ericsson’s comments, and propose further change</w:t>
            </w:r>
          </w:p>
          <w:p w14:paraId="37A565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w:t>
            </w:r>
          </w:p>
          <w:p w14:paraId="5F306E52" w14:textId="77777777" w:rsidR="00FC470B" w:rsidRDefault="00FC470B">
            <w:pPr>
              <w:widowControl/>
              <w:jc w:val="left"/>
              <w:rPr>
                <w:rFonts w:ascii="Arial" w:eastAsia="DengXian" w:hAnsi="Arial" w:cs="Arial"/>
                <w:color w:val="000000"/>
                <w:kern w:val="0"/>
                <w:sz w:val="16"/>
                <w:szCs w:val="16"/>
              </w:rPr>
            </w:pPr>
          </w:p>
          <w:p w14:paraId="60051F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are fine with Nokia’s further change proposal</w:t>
            </w:r>
          </w:p>
          <w:p w14:paraId="3F8F7D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r4</w:t>
            </w:r>
          </w:p>
          <w:p w14:paraId="7EC7F8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are fine with r4</w:t>
            </w:r>
          </w:p>
          <w:p w14:paraId="58A75327"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262DF2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BB0C7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6C18D34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6B4C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26CF3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230254</w:t>
            </w:r>
          </w:p>
        </w:tc>
        <w:tc>
          <w:tcPr>
            <w:tcW w:w="2004" w:type="dxa"/>
            <w:tcBorders>
              <w:top w:val="nil"/>
              <w:left w:val="nil"/>
              <w:bottom w:val="single" w:sz="4" w:space="0" w:color="000000"/>
              <w:right w:val="single" w:sz="4" w:space="0" w:color="000000"/>
            </w:tcBorders>
            <w:shd w:val="clear" w:color="000000" w:fill="FFFF99"/>
          </w:tcPr>
          <w:p w14:paraId="68BF24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EN’s in Solution #27 </w:t>
            </w:r>
          </w:p>
        </w:tc>
        <w:tc>
          <w:tcPr>
            <w:tcW w:w="1704" w:type="dxa"/>
            <w:tcBorders>
              <w:top w:val="nil"/>
              <w:left w:val="nil"/>
              <w:bottom w:val="single" w:sz="4" w:space="0" w:color="000000"/>
              <w:right w:val="single" w:sz="4" w:space="0" w:color="000000"/>
            </w:tcBorders>
            <w:shd w:val="clear" w:color="000000" w:fill="FFFF99"/>
          </w:tcPr>
          <w:p w14:paraId="07E50D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93D8E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998A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226CDA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4505E4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asks question for clarification</w:t>
            </w:r>
          </w:p>
          <w:p w14:paraId="0E1F5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63F7FE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1800" w:type="dxa"/>
            <w:tcBorders>
              <w:top w:val="nil"/>
              <w:left w:val="nil"/>
              <w:bottom w:val="single" w:sz="4" w:space="0" w:color="000000"/>
              <w:right w:val="single" w:sz="4" w:space="0" w:color="000000"/>
            </w:tcBorders>
            <w:shd w:val="clear" w:color="000000" w:fill="FFFF99"/>
          </w:tcPr>
          <w:p w14:paraId="3BF96A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6A76D6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0929F6B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6DE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C0F1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230255</w:t>
            </w:r>
          </w:p>
        </w:tc>
        <w:tc>
          <w:tcPr>
            <w:tcW w:w="2004" w:type="dxa"/>
            <w:tcBorders>
              <w:top w:val="nil"/>
              <w:left w:val="nil"/>
              <w:bottom w:val="single" w:sz="4" w:space="0" w:color="000000"/>
              <w:right w:val="single" w:sz="4" w:space="0" w:color="000000"/>
            </w:tcBorders>
            <w:shd w:val="clear" w:color="000000" w:fill="FFFF99"/>
          </w:tcPr>
          <w:p w14:paraId="32F4B1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#27 </w:t>
            </w:r>
          </w:p>
        </w:tc>
        <w:tc>
          <w:tcPr>
            <w:tcW w:w="1704" w:type="dxa"/>
            <w:tcBorders>
              <w:top w:val="nil"/>
              <w:left w:val="nil"/>
              <w:bottom w:val="single" w:sz="4" w:space="0" w:color="000000"/>
              <w:right w:val="single" w:sz="4" w:space="0" w:color="000000"/>
            </w:tcBorders>
            <w:shd w:val="clear" w:color="000000" w:fill="FFFF99"/>
          </w:tcPr>
          <w:p w14:paraId="704074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3CE08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293E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 comments and ask questions</w:t>
            </w:r>
          </w:p>
          <w:p w14:paraId="435D83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 comments and r1</w:t>
            </w:r>
          </w:p>
          <w:p w14:paraId="7596D9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We’re fine with r1</w:t>
            </w:r>
          </w:p>
        </w:tc>
        <w:tc>
          <w:tcPr>
            <w:tcW w:w="1800" w:type="dxa"/>
            <w:tcBorders>
              <w:top w:val="nil"/>
              <w:left w:val="nil"/>
              <w:bottom w:val="single" w:sz="4" w:space="0" w:color="000000"/>
              <w:right w:val="single" w:sz="4" w:space="0" w:color="000000"/>
            </w:tcBorders>
            <w:shd w:val="clear" w:color="000000" w:fill="FFFF99"/>
          </w:tcPr>
          <w:p w14:paraId="3721A3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09181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24C71A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EB7F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83B5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230256</w:t>
            </w:r>
          </w:p>
        </w:tc>
        <w:tc>
          <w:tcPr>
            <w:tcW w:w="2004" w:type="dxa"/>
            <w:tcBorders>
              <w:top w:val="nil"/>
              <w:left w:val="nil"/>
              <w:bottom w:val="single" w:sz="4" w:space="0" w:color="000000"/>
              <w:right w:val="single" w:sz="4" w:space="0" w:color="000000"/>
            </w:tcBorders>
            <w:shd w:val="clear" w:color="000000" w:fill="FFFF99"/>
          </w:tcPr>
          <w:p w14:paraId="39CF93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#4 </w:t>
            </w:r>
          </w:p>
        </w:tc>
        <w:tc>
          <w:tcPr>
            <w:tcW w:w="1704" w:type="dxa"/>
            <w:tcBorders>
              <w:top w:val="nil"/>
              <w:left w:val="nil"/>
              <w:bottom w:val="single" w:sz="4" w:space="0" w:color="000000"/>
              <w:right w:val="single" w:sz="4" w:space="0" w:color="000000"/>
            </w:tcBorders>
            <w:shd w:val="clear" w:color="000000" w:fill="FFFF99"/>
          </w:tcPr>
          <w:p w14:paraId="6B5C92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95D5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027F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70DF57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43367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1C2614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FB49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520C829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9B014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FE9D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230257</w:t>
            </w:r>
          </w:p>
        </w:tc>
        <w:tc>
          <w:tcPr>
            <w:tcW w:w="2004" w:type="dxa"/>
            <w:tcBorders>
              <w:top w:val="nil"/>
              <w:left w:val="nil"/>
              <w:bottom w:val="single" w:sz="4" w:space="0" w:color="000000"/>
              <w:right w:val="single" w:sz="4" w:space="0" w:color="000000"/>
            </w:tcBorders>
            <w:shd w:val="clear" w:color="000000" w:fill="FFFF99"/>
          </w:tcPr>
          <w:p w14:paraId="2CE483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w:t>
            </w:r>
          </w:p>
        </w:tc>
        <w:tc>
          <w:tcPr>
            <w:tcW w:w="1704" w:type="dxa"/>
            <w:tcBorders>
              <w:top w:val="nil"/>
              <w:left w:val="nil"/>
              <w:bottom w:val="single" w:sz="4" w:space="0" w:color="000000"/>
              <w:right w:val="single" w:sz="4" w:space="0" w:color="000000"/>
            </w:tcBorders>
            <w:shd w:val="clear" w:color="000000" w:fill="FFFF99"/>
          </w:tcPr>
          <w:p w14:paraId="55898C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8E1B4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E86D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60B70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and comments</w:t>
            </w:r>
          </w:p>
          <w:p w14:paraId="682862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705D89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F7EE4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A608171" w14:textId="77777777">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44FB49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4281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230258</w:t>
            </w:r>
          </w:p>
        </w:tc>
        <w:tc>
          <w:tcPr>
            <w:tcW w:w="2004" w:type="dxa"/>
            <w:tcBorders>
              <w:top w:val="nil"/>
              <w:left w:val="nil"/>
              <w:bottom w:val="single" w:sz="4" w:space="0" w:color="000000"/>
              <w:right w:val="single" w:sz="4" w:space="0" w:color="000000"/>
            </w:tcBorders>
            <w:shd w:val="clear" w:color="000000" w:fill="FFFF99"/>
          </w:tcPr>
          <w:p w14:paraId="4D69BB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security solution on discovery integrated into PC5 link establishment when L3 UE-to-UE relay is in coverage </w:t>
            </w:r>
          </w:p>
        </w:tc>
        <w:tc>
          <w:tcPr>
            <w:tcW w:w="1704" w:type="dxa"/>
            <w:tcBorders>
              <w:top w:val="nil"/>
              <w:left w:val="nil"/>
              <w:bottom w:val="single" w:sz="4" w:space="0" w:color="000000"/>
              <w:right w:val="single" w:sz="4" w:space="0" w:color="000000"/>
            </w:tcBorders>
            <w:shd w:val="clear" w:color="000000" w:fill="FFFF99"/>
          </w:tcPr>
          <w:p w14:paraId="6C4655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15D14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DD45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revision and clarification before approval.</w:t>
            </w:r>
          </w:p>
          <w:p w14:paraId="25AE80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327BEF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7B2D9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33E02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w:t>
            </w:r>
          </w:p>
          <w:p w14:paraId="7D04BA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and comments</w:t>
            </w:r>
          </w:p>
          <w:p w14:paraId="398170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cannot find r2 in the draft folder</w:t>
            </w:r>
          </w:p>
          <w:p w14:paraId="35D142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available</w:t>
            </w:r>
          </w:p>
          <w:p w14:paraId="37DE49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r2.</w:t>
            </w:r>
          </w:p>
          <w:p w14:paraId="65AD06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39D0C6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tc>
        <w:tc>
          <w:tcPr>
            <w:tcW w:w="1800" w:type="dxa"/>
            <w:tcBorders>
              <w:top w:val="nil"/>
              <w:left w:val="nil"/>
              <w:bottom w:val="single" w:sz="4" w:space="0" w:color="000000"/>
              <w:right w:val="single" w:sz="4" w:space="0" w:color="000000"/>
            </w:tcBorders>
            <w:shd w:val="clear" w:color="000000" w:fill="FFFF99"/>
          </w:tcPr>
          <w:p w14:paraId="195644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D900D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12E677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3529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2F561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230266</w:t>
            </w:r>
          </w:p>
        </w:tc>
        <w:tc>
          <w:tcPr>
            <w:tcW w:w="2004" w:type="dxa"/>
            <w:tcBorders>
              <w:top w:val="nil"/>
              <w:left w:val="nil"/>
              <w:bottom w:val="single" w:sz="4" w:space="0" w:color="000000"/>
              <w:right w:val="single" w:sz="4" w:space="0" w:color="000000"/>
            </w:tcBorders>
            <w:shd w:val="clear" w:color="000000" w:fill="FFFF99"/>
          </w:tcPr>
          <w:p w14:paraId="0AAC03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#10 </w:t>
            </w:r>
          </w:p>
        </w:tc>
        <w:tc>
          <w:tcPr>
            <w:tcW w:w="1704" w:type="dxa"/>
            <w:tcBorders>
              <w:top w:val="nil"/>
              <w:left w:val="nil"/>
              <w:bottom w:val="single" w:sz="4" w:space="0" w:color="000000"/>
              <w:right w:val="single" w:sz="4" w:space="0" w:color="000000"/>
            </w:tcBorders>
            <w:shd w:val="clear" w:color="000000" w:fill="FFFF99"/>
          </w:tcPr>
          <w:p w14:paraId="041C09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42AA13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C076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F9223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and proposed text.</w:t>
            </w:r>
          </w:p>
          <w:p w14:paraId="446B72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r1 is available.</w:t>
            </w:r>
          </w:p>
          <w:p w14:paraId="690256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(keep the EN)</w:t>
            </w:r>
          </w:p>
          <w:p w14:paraId="19AFE7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r2 with EN addressing QC’s concern.</w:t>
            </w:r>
          </w:p>
          <w:p w14:paraId="0C49DD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08BF7D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53024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1AAE22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E844D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A606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230267</w:t>
            </w:r>
          </w:p>
        </w:tc>
        <w:tc>
          <w:tcPr>
            <w:tcW w:w="2004" w:type="dxa"/>
            <w:tcBorders>
              <w:top w:val="nil"/>
              <w:left w:val="nil"/>
              <w:bottom w:val="single" w:sz="4" w:space="0" w:color="000000"/>
              <w:right w:val="single" w:sz="4" w:space="0" w:color="000000"/>
            </w:tcBorders>
            <w:shd w:val="clear" w:color="000000" w:fill="FFFF99"/>
          </w:tcPr>
          <w:p w14:paraId="105520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Editorials Solution #10 </w:t>
            </w:r>
          </w:p>
        </w:tc>
        <w:tc>
          <w:tcPr>
            <w:tcW w:w="1704" w:type="dxa"/>
            <w:tcBorders>
              <w:top w:val="nil"/>
              <w:left w:val="nil"/>
              <w:bottom w:val="single" w:sz="4" w:space="0" w:color="000000"/>
              <w:right w:val="single" w:sz="4" w:space="0" w:color="000000"/>
            </w:tcBorders>
            <w:shd w:val="clear" w:color="000000" w:fill="FFFF99"/>
          </w:tcPr>
          <w:p w14:paraId="2CCC45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33850E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28A4C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EB6B0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00CFD1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3B3A9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775C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230268</w:t>
            </w:r>
          </w:p>
        </w:tc>
        <w:tc>
          <w:tcPr>
            <w:tcW w:w="2004" w:type="dxa"/>
            <w:tcBorders>
              <w:top w:val="nil"/>
              <w:left w:val="nil"/>
              <w:bottom w:val="single" w:sz="4" w:space="0" w:color="000000"/>
              <w:right w:val="single" w:sz="4" w:space="0" w:color="000000"/>
            </w:tcBorders>
            <w:shd w:val="clear" w:color="000000" w:fill="FFFF99"/>
          </w:tcPr>
          <w:p w14:paraId="141A7F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Evaluation Solution #15 </w:t>
            </w:r>
          </w:p>
        </w:tc>
        <w:tc>
          <w:tcPr>
            <w:tcW w:w="1704" w:type="dxa"/>
            <w:tcBorders>
              <w:top w:val="nil"/>
              <w:left w:val="nil"/>
              <w:bottom w:val="single" w:sz="4" w:space="0" w:color="000000"/>
              <w:right w:val="single" w:sz="4" w:space="0" w:color="000000"/>
            </w:tcBorders>
            <w:shd w:val="clear" w:color="000000" w:fill="FFFF99"/>
          </w:tcPr>
          <w:p w14:paraId="57948E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7937A9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7697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B9A9C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058373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p w14:paraId="1EE7B8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800" w:type="dxa"/>
            <w:tcBorders>
              <w:top w:val="nil"/>
              <w:left w:val="nil"/>
              <w:bottom w:val="single" w:sz="4" w:space="0" w:color="000000"/>
              <w:right w:val="single" w:sz="4" w:space="0" w:color="000000"/>
            </w:tcBorders>
            <w:shd w:val="clear" w:color="000000" w:fill="FFFF99"/>
          </w:tcPr>
          <w:p w14:paraId="3A90B2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C241A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151A562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D559B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4499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230292</w:t>
            </w:r>
          </w:p>
        </w:tc>
        <w:tc>
          <w:tcPr>
            <w:tcW w:w="2004" w:type="dxa"/>
            <w:tcBorders>
              <w:top w:val="nil"/>
              <w:left w:val="nil"/>
              <w:bottom w:val="single" w:sz="4" w:space="0" w:color="000000"/>
              <w:right w:val="single" w:sz="4" w:space="0" w:color="000000"/>
            </w:tcBorders>
            <w:shd w:val="clear" w:color="000000" w:fill="FFFF99"/>
          </w:tcPr>
          <w:p w14:paraId="1ACBFA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704" w:type="dxa"/>
            <w:tcBorders>
              <w:top w:val="nil"/>
              <w:left w:val="nil"/>
              <w:bottom w:val="single" w:sz="4" w:space="0" w:color="000000"/>
              <w:right w:val="single" w:sz="4" w:space="0" w:color="000000"/>
            </w:tcBorders>
            <w:shd w:val="clear" w:color="000000" w:fill="FFFF99"/>
          </w:tcPr>
          <w:p w14:paraId="1E6620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EEE37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3C183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1D5E0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FCE8A9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E67B3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B6B16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230293</w:t>
            </w:r>
          </w:p>
        </w:tc>
        <w:tc>
          <w:tcPr>
            <w:tcW w:w="2004" w:type="dxa"/>
            <w:tcBorders>
              <w:top w:val="nil"/>
              <w:left w:val="nil"/>
              <w:bottom w:val="single" w:sz="4" w:space="0" w:color="000000"/>
              <w:right w:val="single" w:sz="4" w:space="0" w:color="000000"/>
            </w:tcBorders>
            <w:shd w:val="clear" w:color="000000" w:fill="FFFF99"/>
          </w:tcPr>
          <w:p w14:paraId="364152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704" w:type="dxa"/>
            <w:tcBorders>
              <w:top w:val="nil"/>
              <w:left w:val="nil"/>
              <w:bottom w:val="single" w:sz="4" w:space="0" w:color="000000"/>
              <w:right w:val="single" w:sz="4" w:space="0" w:color="000000"/>
            </w:tcBorders>
            <w:shd w:val="clear" w:color="000000" w:fill="FFFF99"/>
          </w:tcPr>
          <w:p w14:paraId="02FCE8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B7C81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26EC0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DEE73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A246FB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A892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B0782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230295</w:t>
            </w:r>
          </w:p>
        </w:tc>
        <w:tc>
          <w:tcPr>
            <w:tcW w:w="2004" w:type="dxa"/>
            <w:tcBorders>
              <w:top w:val="nil"/>
              <w:left w:val="nil"/>
              <w:bottom w:val="single" w:sz="4" w:space="0" w:color="000000"/>
              <w:right w:val="single" w:sz="4" w:space="0" w:color="000000"/>
            </w:tcBorders>
            <w:shd w:val="clear" w:color="000000" w:fill="FFFF99"/>
          </w:tcPr>
          <w:p w14:paraId="7A18B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#8 </w:t>
            </w:r>
          </w:p>
        </w:tc>
        <w:tc>
          <w:tcPr>
            <w:tcW w:w="1704" w:type="dxa"/>
            <w:tcBorders>
              <w:top w:val="nil"/>
              <w:left w:val="nil"/>
              <w:bottom w:val="single" w:sz="4" w:space="0" w:color="000000"/>
              <w:right w:val="single" w:sz="4" w:space="0" w:color="000000"/>
            </w:tcBorders>
            <w:shd w:val="clear" w:color="000000" w:fill="FFFF99"/>
          </w:tcPr>
          <w:p w14:paraId="2157F4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63E44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CFFA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0ED9F0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59E289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p w14:paraId="62CCC9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and OPPO and asks further clarifications on their objection. Provides clarifications to OPPO and Huawei.</w:t>
            </w:r>
          </w:p>
        </w:tc>
        <w:tc>
          <w:tcPr>
            <w:tcW w:w="1800" w:type="dxa"/>
            <w:tcBorders>
              <w:top w:val="nil"/>
              <w:left w:val="nil"/>
              <w:bottom w:val="single" w:sz="4" w:space="0" w:color="000000"/>
              <w:right w:val="single" w:sz="4" w:space="0" w:color="000000"/>
            </w:tcBorders>
            <w:shd w:val="clear" w:color="000000" w:fill="FFFF99"/>
          </w:tcPr>
          <w:p w14:paraId="65515E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DB3E9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888DE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2DEB3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9503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230296</w:t>
            </w:r>
          </w:p>
        </w:tc>
        <w:tc>
          <w:tcPr>
            <w:tcW w:w="2004" w:type="dxa"/>
            <w:tcBorders>
              <w:top w:val="nil"/>
              <w:left w:val="nil"/>
              <w:bottom w:val="single" w:sz="4" w:space="0" w:color="000000"/>
              <w:right w:val="single" w:sz="4" w:space="0" w:color="000000"/>
            </w:tcBorders>
            <w:shd w:val="clear" w:color="000000" w:fill="FFFF99"/>
          </w:tcPr>
          <w:p w14:paraId="33B54A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#9 </w:t>
            </w:r>
          </w:p>
        </w:tc>
        <w:tc>
          <w:tcPr>
            <w:tcW w:w="1704" w:type="dxa"/>
            <w:tcBorders>
              <w:top w:val="nil"/>
              <w:left w:val="nil"/>
              <w:bottom w:val="single" w:sz="4" w:space="0" w:color="000000"/>
              <w:right w:val="single" w:sz="4" w:space="0" w:color="000000"/>
            </w:tcBorders>
            <w:shd w:val="clear" w:color="000000" w:fill="FFFF99"/>
          </w:tcPr>
          <w:p w14:paraId="4CE7BA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0F08D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67E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485819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propose to note</w:t>
            </w:r>
          </w:p>
          <w:p w14:paraId="76E9C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p w14:paraId="0086D9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and OPPO and asks further clarifications on their objection. Provides clarifications to OPPO and Huawei.</w:t>
            </w:r>
          </w:p>
        </w:tc>
        <w:tc>
          <w:tcPr>
            <w:tcW w:w="1800" w:type="dxa"/>
            <w:tcBorders>
              <w:top w:val="nil"/>
              <w:left w:val="nil"/>
              <w:bottom w:val="single" w:sz="4" w:space="0" w:color="000000"/>
              <w:right w:val="single" w:sz="4" w:space="0" w:color="000000"/>
            </w:tcBorders>
            <w:shd w:val="clear" w:color="000000" w:fill="FFFF99"/>
          </w:tcPr>
          <w:p w14:paraId="50510D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507585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2EEEF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CB7CA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E361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230297</w:t>
            </w:r>
          </w:p>
        </w:tc>
        <w:tc>
          <w:tcPr>
            <w:tcW w:w="2004" w:type="dxa"/>
            <w:tcBorders>
              <w:top w:val="nil"/>
              <w:left w:val="nil"/>
              <w:bottom w:val="single" w:sz="4" w:space="0" w:color="000000"/>
              <w:right w:val="single" w:sz="4" w:space="0" w:color="000000"/>
            </w:tcBorders>
            <w:shd w:val="clear" w:color="000000" w:fill="FFFF99"/>
          </w:tcPr>
          <w:p w14:paraId="5B1DDF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704" w:type="dxa"/>
            <w:tcBorders>
              <w:top w:val="nil"/>
              <w:left w:val="nil"/>
              <w:bottom w:val="single" w:sz="4" w:space="0" w:color="000000"/>
              <w:right w:val="single" w:sz="4" w:space="0" w:color="000000"/>
            </w:tcBorders>
            <w:shd w:val="clear" w:color="000000" w:fill="FFFF99"/>
          </w:tcPr>
          <w:p w14:paraId="2403D0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1623D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DF30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propose to NOTE.</w:t>
            </w:r>
          </w:p>
          <w:p w14:paraId="3D4210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2A8777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or revision is needed before approval.</w:t>
            </w:r>
          </w:p>
          <w:p w14:paraId="2A04EB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Xiaomi, China Telecom and asks further clarifications on their objection. Provides clarifications to Huawei.</w:t>
            </w:r>
          </w:p>
          <w:p w14:paraId="19C688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China Telecom and Xiaomi to NOTE the contribution.</w:t>
            </w:r>
          </w:p>
          <w:p w14:paraId="707C2D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OPPO</w:t>
            </w:r>
          </w:p>
        </w:tc>
        <w:tc>
          <w:tcPr>
            <w:tcW w:w="1800" w:type="dxa"/>
            <w:tcBorders>
              <w:top w:val="nil"/>
              <w:left w:val="nil"/>
              <w:bottom w:val="single" w:sz="4" w:space="0" w:color="000000"/>
              <w:right w:val="single" w:sz="4" w:space="0" w:color="000000"/>
            </w:tcBorders>
            <w:shd w:val="clear" w:color="000000" w:fill="FFFF99"/>
          </w:tcPr>
          <w:p w14:paraId="66F3AE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D6B4B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3B5E0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930E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AF16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230298</w:t>
            </w:r>
          </w:p>
        </w:tc>
        <w:tc>
          <w:tcPr>
            <w:tcW w:w="2004" w:type="dxa"/>
            <w:tcBorders>
              <w:top w:val="nil"/>
              <w:left w:val="nil"/>
              <w:bottom w:val="single" w:sz="4" w:space="0" w:color="000000"/>
              <w:right w:val="single" w:sz="4" w:space="0" w:color="000000"/>
            </w:tcBorders>
            <w:shd w:val="clear" w:color="000000" w:fill="FFFF99"/>
          </w:tcPr>
          <w:p w14:paraId="0EFB0B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solution #25 </w:t>
            </w:r>
          </w:p>
        </w:tc>
        <w:tc>
          <w:tcPr>
            <w:tcW w:w="1704" w:type="dxa"/>
            <w:tcBorders>
              <w:top w:val="nil"/>
              <w:left w:val="nil"/>
              <w:bottom w:val="single" w:sz="4" w:space="0" w:color="000000"/>
              <w:right w:val="single" w:sz="4" w:space="0" w:color="000000"/>
            </w:tcBorders>
            <w:shd w:val="clear" w:color="000000" w:fill="FFFF99"/>
          </w:tcPr>
          <w:p w14:paraId="4FE828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18617D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13ED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A8253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24CFCA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revision before approval</w:t>
            </w:r>
          </w:p>
          <w:p w14:paraId="528D81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 and r1 (keep the EN).</w:t>
            </w:r>
          </w:p>
          <w:p w14:paraId="19B511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5268AB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p w14:paraId="147F91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OK with r1</w:t>
            </w:r>
          </w:p>
        </w:tc>
        <w:tc>
          <w:tcPr>
            <w:tcW w:w="1800" w:type="dxa"/>
            <w:tcBorders>
              <w:top w:val="nil"/>
              <w:left w:val="nil"/>
              <w:bottom w:val="single" w:sz="4" w:space="0" w:color="000000"/>
              <w:right w:val="single" w:sz="4" w:space="0" w:color="000000"/>
            </w:tcBorders>
            <w:shd w:val="clear" w:color="000000" w:fill="FFFF99"/>
          </w:tcPr>
          <w:p w14:paraId="7D1096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007965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942560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93C6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3047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230327</w:t>
            </w:r>
          </w:p>
        </w:tc>
        <w:tc>
          <w:tcPr>
            <w:tcW w:w="2004" w:type="dxa"/>
            <w:tcBorders>
              <w:top w:val="nil"/>
              <w:left w:val="nil"/>
              <w:bottom w:val="single" w:sz="4" w:space="0" w:color="000000"/>
              <w:right w:val="single" w:sz="4" w:space="0" w:color="000000"/>
            </w:tcBorders>
            <w:shd w:val="clear" w:color="000000" w:fill="FFFF99"/>
          </w:tcPr>
          <w:p w14:paraId="13387A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and Evaluation of Sol #19 </w:t>
            </w:r>
          </w:p>
        </w:tc>
        <w:tc>
          <w:tcPr>
            <w:tcW w:w="1704" w:type="dxa"/>
            <w:tcBorders>
              <w:top w:val="nil"/>
              <w:left w:val="nil"/>
              <w:bottom w:val="single" w:sz="4" w:space="0" w:color="000000"/>
              <w:right w:val="single" w:sz="4" w:space="0" w:color="000000"/>
            </w:tcBorders>
            <w:shd w:val="clear" w:color="000000" w:fill="FFFF99"/>
          </w:tcPr>
          <w:p w14:paraId="78C23A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E4490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475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09D6EA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14E456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16D7B6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w:t>
            </w:r>
          </w:p>
          <w:p w14:paraId="6C75E8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before approval</w:t>
            </w:r>
          </w:p>
          <w:p w14:paraId="02599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411A52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29CF86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96315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6E9416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0EBF4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1F4D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230328</w:t>
            </w:r>
          </w:p>
        </w:tc>
        <w:tc>
          <w:tcPr>
            <w:tcW w:w="2004" w:type="dxa"/>
            <w:tcBorders>
              <w:top w:val="nil"/>
              <w:left w:val="nil"/>
              <w:bottom w:val="single" w:sz="4" w:space="0" w:color="000000"/>
              <w:right w:val="single" w:sz="4" w:space="0" w:color="000000"/>
            </w:tcBorders>
            <w:shd w:val="clear" w:color="000000" w:fill="FFFF99"/>
          </w:tcPr>
          <w:p w14:paraId="56E79D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Resolutions and Evaluation of Sol #29 </w:t>
            </w:r>
          </w:p>
        </w:tc>
        <w:tc>
          <w:tcPr>
            <w:tcW w:w="1704" w:type="dxa"/>
            <w:tcBorders>
              <w:top w:val="nil"/>
              <w:left w:val="nil"/>
              <w:bottom w:val="single" w:sz="4" w:space="0" w:color="000000"/>
              <w:right w:val="single" w:sz="4" w:space="0" w:color="000000"/>
            </w:tcBorders>
            <w:shd w:val="clear" w:color="000000" w:fill="FFFF99"/>
          </w:tcPr>
          <w:p w14:paraId="0E9365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7B5BC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11F4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requires updates</w:t>
            </w:r>
          </w:p>
          <w:p w14:paraId="25D823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6FDD44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and r1.</w:t>
            </w:r>
          </w:p>
          <w:p w14:paraId="16977D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4CB327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before approval</w:t>
            </w:r>
          </w:p>
          <w:p w14:paraId="100894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3443D1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28BF84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65787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D50C03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D7F02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C9E52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230345</w:t>
            </w:r>
          </w:p>
        </w:tc>
        <w:tc>
          <w:tcPr>
            <w:tcW w:w="2004" w:type="dxa"/>
            <w:tcBorders>
              <w:top w:val="nil"/>
              <w:left w:val="nil"/>
              <w:bottom w:val="single" w:sz="4" w:space="0" w:color="000000"/>
              <w:right w:val="single" w:sz="4" w:space="0" w:color="000000"/>
            </w:tcBorders>
            <w:shd w:val="clear" w:color="000000" w:fill="FFFF99"/>
          </w:tcPr>
          <w:p w14:paraId="20C8F2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ENs </w:t>
            </w:r>
          </w:p>
        </w:tc>
        <w:tc>
          <w:tcPr>
            <w:tcW w:w="1704" w:type="dxa"/>
            <w:tcBorders>
              <w:top w:val="nil"/>
              <w:left w:val="nil"/>
              <w:bottom w:val="single" w:sz="4" w:space="0" w:color="000000"/>
              <w:right w:val="single" w:sz="4" w:space="0" w:color="000000"/>
            </w:tcBorders>
            <w:shd w:val="clear" w:color="000000" w:fill="FFFF99"/>
          </w:tcPr>
          <w:p w14:paraId="581A4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0266F1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5095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2894F9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764691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agree with the updates in the solution details, and </w:t>
            </w:r>
            <w:r>
              <w:rPr>
                <w:rFonts w:ascii="Arial" w:eastAsia="DengXian" w:hAnsi="Arial" w:cs="Arial"/>
                <w:color w:val="000000"/>
                <w:kern w:val="0"/>
                <w:sz w:val="16"/>
                <w:szCs w:val="16"/>
              </w:rPr>
              <w:lastRenderedPageBreak/>
              <w:t>provides a clarification to Huawei</w:t>
            </w:r>
          </w:p>
          <w:p w14:paraId="0C4910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some comments.</w:t>
            </w:r>
          </w:p>
          <w:p w14:paraId="69FA9F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on r1</w:t>
            </w:r>
          </w:p>
          <w:p w14:paraId="4ED1D2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 and requires revision</w:t>
            </w:r>
          </w:p>
          <w:p w14:paraId="6285F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reply to the comments.</w:t>
            </w:r>
          </w:p>
          <w:p w14:paraId="4879C7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r2.</w:t>
            </w:r>
          </w:p>
          <w:p w14:paraId="02F9E8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486BEE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p w14:paraId="6FAD68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with r2.</w:t>
            </w:r>
          </w:p>
        </w:tc>
        <w:tc>
          <w:tcPr>
            <w:tcW w:w="1800" w:type="dxa"/>
            <w:tcBorders>
              <w:top w:val="nil"/>
              <w:left w:val="nil"/>
              <w:bottom w:val="single" w:sz="4" w:space="0" w:color="000000"/>
              <w:right w:val="single" w:sz="4" w:space="0" w:color="000000"/>
            </w:tcBorders>
            <w:shd w:val="clear" w:color="000000" w:fill="FFFF99"/>
          </w:tcPr>
          <w:p w14:paraId="6A97B6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59340F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A8CE24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EAC3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52C8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230346</w:t>
            </w:r>
          </w:p>
        </w:tc>
        <w:tc>
          <w:tcPr>
            <w:tcW w:w="2004" w:type="dxa"/>
            <w:tcBorders>
              <w:top w:val="nil"/>
              <w:left w:val="nil"/>
              <w:bottom w:val="single" w:sz="4" w:space="0" w:color="000000"/>
              <w:right w:val="single" w:sz="4" w:space="0" w:color="000000"/>
            </w:tcBorders>
            <w:shd w:val="clear" w:color="000000" w:fill="FFFF99"/>
          </w:tcPr>
          <w:p w14:paraId="0CDEB4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Solution17 for removing ENs </w:t>
            </w:r>
          </w:p>
        </w:tc>
        <w:tc>
          <w:tcPr>
            <w:tcW w:w="1704" w:type="dxa"/>
            <w:tcBorders>
              <w:top w:val="nil"/>
              <w:left w:val="nil"/>
              <w:bottom w:val="single" w:sz="4" w:space="0" w:color="000000"/>
              <w:right w:val="single" w:sz="4" w:space="0" w:color="000000"/>
            </w:tcBorders>
            <w:shd w:val="clear" w:color="000000" w:fill="FFFF99"/>
          </w:tcPr>
          <w:p w14:paraId="56C7AB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44FD7C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8C5E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30111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3B069A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0769BA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E338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5478A9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9D1F1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637D7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230347</w:t>
            </w:r>
          </w:p>
        </w:tc>
        <w:tc>
          <w:tcPr>
            <w:tcW w:w="2004" w:type="dxa"/>
            <w:tcBorders>
              <w:top w:val="nil"/>
              <w:left w:val="nil"/>
              <w:bottom w:val="single" w:sz="4" w:space="0" w:color="000000"/>
              <w:right w:val="single" w:sz="4" w:space="0" w:color="000000"/>
            </w:tcBorders>
            <w:shd w:val="clear" w:color="000000" w:fill="FFFF99"/>
          </w:tcPr>
          <w:p w14:paraId="575F39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Solution18 for removing ENs and add evaluation </w:t>
            </w:r>
          </w:p>
        </w:tc>
        <w:tc>
          <w:tcPr>
            <w:tcW w:w="1704" w:type="dxa"/>
            <w:tcBorders>
              <w:top w:val="nil"/>
              <w:left w:val="nil"/>
              <w:bottom w:val="single" w:sz="4" w:space="0" w:color="000000"/>
              <w:right w:val="single" w:sz="4" w:space="0" w:color="000000"/>
            </w:tcBorders>
            <w:shd w:val="clear" w:color="000000" w:fill="FFFF99"/>
          </w:tcPr>
          <w:p w14:paraId="7B2AF5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3A2B10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1563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revision/clarification required</w:t>
            </w:r>
          </w:p>
          <w:p w14:paraId="4C8C8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according to the comments.</w:t>
            </w:r>
          </w:p>
          <w:p w14:paraId="4546BA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456CD8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C5FB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32BA18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9CF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7106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230348</w:t>
            </w:r>
          </w:p>
        </w:tc>
        <w:tc>
          <w:tcPr>
            <w:tcW w:w="2004" w:type="dxa"/>
            <w:tcBorders>
              <w:top w:val="nil"/>
              <w:left w:val="nil"/>
              <w:bottom w:val="single" w:sz="4" w:space="0" w:color="000000"/>
              <w:right w:val="single" w:sz="4" w:space="0" w:color="000000"/>
            </w:tcBorders>
            <w:shd w:val="clear" w:color="000000" w:fill="FFFF99"/>
          </w:tcPr>
          <w:p w14:paraId="7C105B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704" w:type="dxa"/>
            <w:tcBorders>
              <w:top w:val="nil"/>
              <w:left w:val="nil"/>
              <w:bottom w:val="single" w:sz="4" w:space="0" w:color="000000"/>
              <w:right w:val="single" w:sz="4" w:space="0" w:color="000000"/>
            </w:tcBorders>
            <w:shd w:val="clear" w:color="000000" w:fill="FFFF99"/>
          </w:tcPr>
          <w:p w14:paraId="1AA106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2E72EA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8EDA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required before approval.</w:t>
            </w:r>
          </w:p>
          <w:p w14:paraId="485D66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 to the comments.</w:t>
            </w:r>
          </w:p>
          <w:p w14:paraId="422988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w:t>
            </w:r>
          </w:p>
          <w:p w14:paraId="4E743C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Reply to QC’s question.</w:t>
            </w:r>
          </w:p>
          <w:p w14:paraId="5C3A7B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w:t>
            </w:r>
          </w:p>
          <w:p w14:paraId="4A91EE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r1 ok.</w:t>
            </w:r>
          </w:p>
          <w:p w14:paraId="5B6E5B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is fine with r1</w:t>
            </w:r>
          </w:p>
        </w:tc>
        <w:tc>
          <w:tcPr>
            <w:tcW w:w="1800" w:type="dxa"/>
            <w:tcBorders>
              <w:top w:val="nil"/>
              <w:left w:val="nil"/>
              <w:bottom w:val="single" w:sz="4" w:space="0" w:color="000000"/>
              <w:right w:val="single" w:sz="4" w:space="0" w:color="000000"/>
            </w:tcBorders>
            <w:shd w:val="clear" w:color="000000" w:fill="FFFF99"/>
          </w:tcPr>
          <w:p w14:paraId="33B186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C7F85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356502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E10E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0125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230349</w:t>
            </w:r>
          </w:p>
        </w:tc>
        <w:tc>
          <w:tcPr>
            <w:tcW w:w="2004" w:type="dxa"/>
            <w:tcBorders>
              <w:top w:val="nil"/>
              <w:left w:val="nil"/>
              <w:bottom w:val="single" w:sz="4" w:space="0" w:color="000000"/>
              <w:right w:val="single" w:sz="4" w:space="0" w:color="000000"/>
            </w:tcBorders>
            <w:shd w:val="clear" w:color="000000" w:fill="FFFF99"/>
          </w:tcPr>
          <w:p w14:paraId="7AFC90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Evaluation of Solution28 </w:t>
            </w:r>
          </w:p>
        </w:tc>
        <w:tc>
          <w:tcPr>
            <w:tcW w:w="1704" w:type="dxa"/>
            <w:tcBorders>
              <w:top w:val="nil"/>
              <w:left w:val="nil"/>
              <w:bottom w:val="single" w:sz="4" w:space="0" w:color="000000"/>
              <w:right w:val="single" w:sz="4" w:space="0" w:color="000000"/>
            </w:tcBorders>
            <w:shd w:val="clear" w:color="000000" w:fill="FFFF99"/>
          </w:tcPr>
          <w:p w14:paraId="462F5F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2268BE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7096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254142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to address the comments.</w:t>
            </w:r>
          </w:p>
          <w:p w14:paraId="53AEC6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1800" w:type="dxa"/>
            <w:tcBorders>
              <w:top w:val="nil"/>
              <w:left w:val="nil"/>
              <w:bottom w:val="single" w:sz="4" w:space="0" w:color="000000"/>
              <w:right w:val="single" w:sz="4" w:space="0" w:color="000000"/>
            </w:tcBorders>
            <w:shd w:val="clear" w:color="000000" w:fill="FFFF99"/>
          </w:tcPr>
          <w:p w14:paraId="72FFB2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67721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0C37E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14E22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8C11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230392</w:t>
            </w:r>
          </w:p>
        </w:tc>
        <w:tc>
          <w:tcPr>
            <w:tcW w:w="2004" w:type="dxa"/>
            <w:tcBorders>
              <w:top w:val="nil"/>
              <w:left w:val="nil"/>
              <w:bottom w:val="single" w:sz="4" w:space="0" w:color="000000"/>
              <w:right w:val="single" w:sz="4" w:space="0" w:color="000000"/>
            </w:tcBorders>
            <w:shd w:val="clear" w:color="000000" w:fill="FFFF99"/>
          </w:tcPr>
          <w:p w14:paraId="0199B3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#8 in TR 33.740 </w:t>
            </w:r>
          </w:p>
        </w:tc>
        <w:tc>
          <w:tcPr>
            <w:tcW w:w="1704" w:type="dxa"/>
            <w:tcBorders>
              <w:top w:val="nil"/>
              <w:left w:val="nil"/>
              <w:bottom w:val="single" w:sz="4" w:space="0" w:color="000000"/>
              <w:right w:val="single" w:sz="4" w:space="0" w:color="000000"/>
            </w:tcBorders>
            <w:shd w:val="clear" w:color="000000" w:fill="FFFF99"/>
          </w:tcPr>
          <w:p w14:paraId="0090CA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4DB93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487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3421C6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0EC583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convinced with the response from Xiaomi. Keep the three ENs or noted.</w:t>
            </w:r>
          </w:p>
        </w:tc>
        <w:tc>
          <w:tcPr>
            <w:tcW w:w="1800" w:type="dxa"/>
            <w:tcBorders>
              <w:top w:val="nil"/>
              <w:left w:val="nil"/>
              <w:bottom w:val="single" w:sz="4" w:space="0" w:color="000000"/>
              <w:right w:val="single" w:sz="4" w:space="0" w:color="000000"/>
            </w:tcBorders>
            <w:shd w:val="clear" w:color="000000" w:fill="FFFF99"/>
          </w:tcPr>
          <w:p w14:paraId="4A510D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27154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F07E70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C98F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A060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230393</w:t>
            </w:r>
          </w:p>
        </w:tc>
        <w:tc>
          <w:tcPr>
            <w:tcW w:w="2004" w:type="dxa"/>
            <w:tcBorders>
              <w:top w:val="nil"/>
              <w:left w:val="nil"/>
              <w:bottom w:val="single" w:sz="4" w:space="0" w:color="000000"/>
              <w:right w:val="single" w:sz="4" w:space="0" w:color="000000"/>
            </w:tcBorders>
            <w:shd w:val="clear" w:color="000000" w:fill="FFFF99"/>
          </w:tcPr>
          <w:p w14:paraId="1CB46A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TR 33.740 </w:t>
            </w:r>
          </w:p>
        </w:tc>
        <w:tc>
          <w:tcPr>
            <w:tcW w:w="1704" w:type="dxa"/>
            <w:tcBorders>
              <w:top w:val="nil"/>
              <w:left w:val="nil"/>
              <w:bottom w:val="single" w:sz="4" w:space="0" w:color="000000"/>
              <w:right w:val="single" w:sz="4" w:space="0" w:color="000000"/>
            </w:tcBorders>
            <w:shd w:val="clear" w:color="000000" w:fill="FFFF99"/>
          </w:tcPr>
          <w:p w14:paraId="50710A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1BB11D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BECF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clarification/revision before approval</w:t>
            </w:r>
          </w:p>
          <w:p w14:paraId="572732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15BBE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convinced with the response from Xiaomi. Keep the three ENs or noted.</w:t>
            </w:r>
          </w:p>
        </w:tc>
        <w:tc>
          <w:tcPr>
            <w:tcW w:w="1800" w:type="dxa"/>
            <w:tcBorders>
              <w:top w:val="nil"/>
              <w:left w:val="nil"/>
              <w:bottom w:val="single" w:sz="4" w:space="0" w:color="000000"/>
              <w:right w:val="single" w:sz="4" w:space="0" w:color="000000"/>
            </w:tcBorders>
            <w:shd w:val="clear" w:color="000000" w:fill="FFFF99"/>
          </w:tcPr>
          <w:p w14:paraId="63CE80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42734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16847E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37AA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8FF7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230394</w:t>
            </w:r>
          </w:p>
        </w:tc>
        <w:tc>
          <w:tcPr>
            <w:tcW w:w="2004" w:type="dxa"/>
            <w:tcBorders>
              <w:top w:val="nil"/>
              <w:left w:val="nil"/>
              <w:bottom w:val="single" w:sz="4" w:space="0" w:color="000000"/>
              <w:right w:val="single" w:sz="4" w:space="0" w:color="000000"/>
            </w:tcBorders>
            <w:shd w:val="clear" w:color="000000" w:fill="FFFF99"/>
          </w:tcPr>
          <w:p w14:paraId="5D2310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#8 in TR 33.740 </w:t>
            </w:r>
          </w:p>
        </w:tc>
        <w:tc>
          <w:tcPr>
            <w:tcW w:w="1704" w:type="dxa"/>
            <w:tcBorders>
              <w:top w:val="nil"/>
              <w:left w:val="nil"/>
              <w:bottom w:val="single" w:sz="4" w:space="0" w:color="000000"/>
              <w:right w:val="single" w:sz="4" w:space="0" w:color="000000"/>
            </w:tcBorders>
            <w:shd w:val="clear" w:color="000000" w:fill="FFFF99"/>
          </w:tcPr>
          <w:p w14:paraId="252B97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146A1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7E50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9F3BD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 (adds one more comment)</w:t>
            </w:r>
          </w:p>
          <w:p w14:paraId="36B738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[Xiaomi]:provides r1</w:t>
            </w:r>
          </w:p>
          <w:p w14:paraId="2E04EC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800" w:type="dxa"/>
            <w:tcBorders>
              <w:top w:val="nil"/>
              <w:left w:val="nil"/>
              <w:bottom w:val="single" w:sz="4" w:space="0" w:color="000000"/>
              <w:right w:val="single" w:sz="4" w:space="0" w:color="000000"/>
            </w:tcBorders>
            <w:shd w:val="clear" w:color="000000" w:fill="FFFF99"/>
          </w:tcPr>
          <w:p w14:paraId="0DEA48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FE93A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5E8520C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89C28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CFD1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230395</w:t>
            </w:r>
          </w:p>
        </w:tc>
        <w:tc>
          <w:tcPr>
            <w:tcW w:w="2004" w:type="dxa"/>
            <w:tcBorders>
              <w:top w:val="nil"/>
              <w:left w:val="nil"/>
              <w:bottom w:val="single" w:sz="4" w:space="0" w:color="000000"/>
              <w:right w:val="single" w:sz="4" w:space="0" w:color="000000"/>
            </w:tcBorders>
            <w:shd w:val="clear" w:color="000000" w:fill="FFFF99"/>
          </w:tcPr>
          <w:p w14:paraId="54A039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#9 in TR 33.740 </w:t>
            </w:r>
          </w:p>
        </w:tc>
        <w:tc>
          <w:tcPr>
            <w:tcW w:w="1704" w:type="dxa"/>
            <w:tcBorders>
              <w:top w:val="nil"/>
              <w:left w:val="nil"/>
              <w:bottom w:val="single" w:sz="4" w:space="0" w:color="000000"/>
              <w:right w:val="single" w:sz="4" w:space="0" w:color="000000"/>
            </w:tcBorders>
            <w:shd w:val="clear" w:color="000000" w:fill="FFFF99"/>
          </w:tcPr>
          <w:p w14:paraId="21DA07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4453C0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1DAF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79F4B5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[Xiaomi]:provides r1</w:t>
            </w:r>
          </w:p>
          <w:p w14:paraId="3BEF6B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is fine with r1</w:t>
            </w:r>
          </w:p>
        </w:tc>
        <w:tc>
          <w:tcPr>
            <w:tcW w:w="1800" w:type="dxa"/>
            <w:tcBorders>
              <w:top w:val="nil"/>
              <w:left w:val="nil"/>
              <w:bottom w:val="single" w:sz="4" w:space="0" w:color="000000"/>
              <w:right w:val="single" w:sz="4" w:space="0" w:color="000000"/>
            </w:tcBorders>
            <w:shd w:val="clear" w:color="000000" w:fill="FFFF99"/>
          </w:tcPr>
          <w:p w14:paraId="6AF0EC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7B2B9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66E7DC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44741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B6B7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230396</w:t>
            </w:r>
          </w:p>
        </w:tc>
        <w:tc>
          <w:tcPr>
            <w:tcW w:w="2004" w:type="dxa"/>
            <w:tcBorders>
              <w:top w:val="nil"/>
              <w:left w:val="nil"/>
              <w:bottom w:val="single" w:sz="4" w:space="0" w:color="000000"/>
              <w:right w:val="single" w:sz="4" w:space="0" w:color="000000"/>
            </w:tcBorders>
            <w:shd w:val="clear" w:color="000000" w:fill="FFFF99"/>
          </w:tcPr>
          <w:p w14:paraId="78B3C2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704" w:type="dxa"/>
            <w:tcBorders>
              <w:top w:val="nil"/>
              <w:left w:val="nil"/>
              <w:bottom w:val="single" w:sz="4" w:space="0" w:color="000000"/>
              <w:right w:val="single" w:sz="4" w:space="0" w:color="000000"/>
            </w:tcBorders>
            <w:shd w:val="clear" w:color="000000" w:fill="FFFF99"/>
          </w:tcPr>
          <w:p w14:paraId="233B5C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3757E2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AB7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6A7AAC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a revision before approval</w:t>
            </w:r>
          </w:p>
          <w:p w14:paraId="7F30AF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9DA32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r1, requests a further revision</w:t>
            </w:r>
          </w:p>
          <w:p w14:paraId="12DE87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7DF2C8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r2.</w:t>
            </w:r>
          </w:p>
          <w:p w14:paraId="66148C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3D633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r3 (updated incorrectly). Proposes to note as indicated in final status</w:t>
            </w:r>
          </w:p>
        </w:tc>
        <w:tc>
          <w:tcPr>
            <w:tcW w:w="1800" w:type="dxa"/>
            <w:tcBorders>
              <w:top w:val="nil"/>
              <w:left w:val="nil"/>
              <w:bottom w:val="single" w:sz="4" w:space="0" w:color="000000"/>
              <w:right w:val="single" w:sz="4" w:space="0" w:color="000000"/>
            </w:tcBorders>
            <w:shd w:val="clear" w:color="000000" w:fill="FFFF99"/>
          </w:tcPr>
          <w:p w14:paraId="2259F8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08FC4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D08633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7DC3D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3F44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230397</w:t>
            </w:r>
          </w:p>
        </w:tc>
        <w:tc>
          <w:tcPr>
            <w:tcW w:w="2004" w:type="dxa"/>
            <w:tcBorders>
              <w:top w:val="nil"/>
              <w:left w:val="nil"/>
              <w:bottom w:val="single" w:sz="4" w:space="0" w:color="000000"/>
              <w:right w:val="single" w:sz="4" w:space="0" w:color="000000"/>
            </w:tcBorders>
            <w:shd w:val="clear" w:color="000000" w:fill="FFFF99"/>
          </w:tcPr>
          <w:p w14:paraId="213A4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704" w:type="dxa"/>
            <w:tcBorders>
              <w:top w:val="nil"/>
              <w:left w:val="nil"/>
              <w:bottom w:val="single" w:sz="4" w:space="0" w:color="000000"/>
              <w:right w:val="single" w:sz="4" w:space="0" w:color="000000"/>
            </w:tcBorders>
            <w:shd w:val="clear" w:color="000000" w:fill="FFFF99"/>
          </w:tcPr>
          <w:p w14:paraId="532CA3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728BE6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0AAA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403F0C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1800" w:type="dxa"/>
            <w:tcBorders>
              <w:top w:val="nil"/>
              <w:left w:val="nil"/>
              <w:bottom w:val="single" w:sz="4" w:space="0" w:color="000000"/>
              <w:right w:val="single" w:sz="4" w:space="0" w:color="000000"/>
            </w:tcBorders>
            <w:shd w:val="clear" w:color="000000" w:fill="FFFF99"/>
          </w:tcPr>
          <w:p w14:paraId="4DD89D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A12C4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2D115B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5D25E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26F71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230398</w:t>
            </w:r>
          </w:p>
        </w:tc>
        <w:tc>
          <w:tcPr>
            <w:tcW w:w="2004" w:type="dxa"/>
            <w:tcBorders>
              <w:top w:val="nil"/>
              <w:left w:val="nil"/>
              <w:bottom w:val="single" w:sz="4" w:space="0" w:color="000000"/>
              <w:right w:val="single" w:sz="4" w:space="0" w:color="000000"/>
            </w:tcBorders>
            <w:shd w:val="clear" w:color="000000" w:fill="FFFF99"/>
          </w:tcPr>
          <w:p w14:paraId="485075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#30 in TR 33.740 </w:t>
            </w:r>
          </w:p>
        </w:tc>
        <w:tc>
          <w:tcPr>
            <w:tcW w:w="1704" w:type="dxa"/>
            <w:tcBorders>
              <w:top w:val="nil"/>
              <w:left w:val="nil"/>
              <w:bottom w:val="single" w:sz="4" w:space="0" w:color="000000"/>
              <w:right w:val="single" w:sz="4" w:space="0" w:color="000000"/>
            </w:tcBorders>
            <w:shd w:val="clear" w:color="000000" w:fill="FFFF99"/>
          </w:tcPr>
          <w:p w14:paraId="51BF87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3BB94E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0C5D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required</w:t>
            </w:r>
          </w:p>
          <w:p w14:paraId="285D6E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 response</w:t>
            </w:r>
          </w:p>
          <w:p w14:paraId="2360BD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updated and provides comments</w:t>
            </w:r>
          </w:p>
          <w:p w14:paraId="5140B9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3B160B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Ask for clarification.</w:t>
            </w:r>
          </w:p>
          <w:p w14:paraId="57CC87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5C765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replies.</w:t>
            </w:r>
          </w:p>
          <w:p w14:paraId="4371C1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7E2149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r1 available,</w:t>
            </w:r>
          </w:p>
          <w:p w14:paraId="5E03BF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 fine with the clarification from Xiaomi. Propose a revision idea.</w:t>
            </w:r>
          </w:p>
          <w:p w14:paraId="50D520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1B4AF5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fine with r2.</w:t>
            </w:r>
          </w:p>
          <w:p w14:paraId="25B472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tc>
        <w:tc>
          <w:tcPr>
            <w:tcW w:w="1800" w:type="dxa"/>
            <w:tcBorders>
              <w:top w:val="nil"/>
              <w:left w:val="nil"/>
              <w:bottom w:val="single" w:sz="4" w:space="0" w:color="000000"/>
              <w:right w:val="single" w:sz="4" w:space="0" w:color="000000"/>
            </w:tcBorders>
            <w:shd w:val="clear" w:color="000000" w:fill="FFFF99"/>
          </w:tcPr>
          <w:p w14:paraId="1686CC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4C6ED4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4121E8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A3A8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BFE8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230216</w:t>
            </w:r>
          </w:p>
        </w:tc>
        <w:tc>
          <w:tcPr>
            <w:tcW w:w="2004" w:type="dxa"/>
            <w:tcBorders>
              <w:top w:val="nil"/>
              <w:left w:val="nil"/>
              <w:bottom w:val="single" w:sz="4" w:space="0" w:color="000000"/>
              <w:right w:val="single" w:sz="4" w:space="0" w:color="000000"/>
            </w:tcBorders>
            <w:shd w:val="clear" w:color="000000" w:fill="FFFF99"/>
          </w:tcPr>
          <w:p w14:paraId="4738AA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the KI#1 </w:t>
            </w:r>
          </w:p>
        </w:tc>
        <w:tc>
          <w:tcPr>
            <w:tcW w:w="1704" w:type="dxa"/>
            <w:tcBorders>
              <w:top w:val="nil"/>
              <w:left w:val="nil"/>
              <w:bottom w:val="single" w:sz="4" w:space="0" w:color="000000"/>
              <w:right w:val="single" w:sz="4" w:space="0" w:color="000000"/>
            </w:tcBorders>
            <w:shd w:val="clear" w:color="000000" w:fill="FFFF99"/>
          </w:tcPr>
          <w:p w14:paraId="640232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43646B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740C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the merging proposal</w:t>
            </w:r>
          </w:p>
          <w:p w14:paraId="451A4E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reply comments and merger to 230399.</w:t>
            </w:r>
          </w:p>
          <w:p w14:paraId="1D3DF2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only one set of security materials is used to protect the U2U relay discovery message.</w:t>
            </w:r>
          </w:p>
          <w:p w14:paraId="6C91A2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2A184D9C"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016614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44386F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BAF76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2B2D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7CF0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230350</w:t>
            </w:r>
          </w:p>
        </w:tc>
        <w:tc>
          <w:tcPr>
            <w:tcW w:w="2004" w:type="dxa"/>
            <w:tcBorders>
              <w:top w:val="nil"/>
              <w:left w:val="nil"/>
              <w:bottom w:val="single" w:sz="4" w:space="0" w:color="000000"/>
              <w:right w:val="single" w:sz="4" w:space="0" w:color="000000"/>
            </w:tcBorders>
            <w:shd w:val="clear" w:color="000000" w:fill="FFFF99"/>
          </w:tcPr>
          <w:p w14:paraId="7125FA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704" w:type="dxa"/>
            <w:tcBorders>
              <w:top w:val="nil"/>
              <w:left w:val="nil"/>
              <w:bottom w:val="single" w:sz="4" w:space="0" w:color="000000"/>
              <w:right w:val="single" w:sz="4" w:space="0" w:color="000000"/>
            </w:tcBorders>
            <w:shd w:val="clear" w:color="000000" w:fill="FFFF99"/>
          </w:tcPr>
          <w:p w14:paraId="5917AF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7CBD99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A8A5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30DDA0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the merging proposal</w:t>
            </w:r>
          </w:p>
          <w:p w14:paraId="416351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The contribution requires revision before approval.</w:t>
            </w:r>
          </w:p>
          <w:p w14:paraId="1A283D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comments.</w:t>
            </w:r>
          </w:p>
          <w:p w14:paraId="14BB0E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 to the comments.</w:t>
            </w:r>
          </w:p>
          <w:p w14:paraId="67341B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Unicom]: We support using two sets of discovery security materials. The security of direct discovery data should be considered.</w:t>
            </w:r>
          </w:p>
          <w:p w14:paraId="550C10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supports this conclusion in general, request a revision, replies to Xiaomi</w:t>
            </w:r>
          </w:p>
          <w:p w14:paraId="4AD21B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further clarification</w:t>
            </w:r>
          </w:p>
        </w:tc>
        <w:tc>
          <w:tcPr>
            <w:tcW w:w="1800" w:type="dxa"/>
            <w:tcBorders>
              <w:top w:val="nil"/>
              <w:left w:val="nil"/>
              <w:bottom w:val="single" w:sz="4" w:space="0" w:color="000000"/>
              <w:right w:val="single" w:sz="4" w:space="0" w:color="000000"/>
            </w:tcBorders>
            <w:shd w:val="clear" w:color="000000" w:fill="FFFF99"/>
          </w:tcPr>
          <w:p w14:paraId="797F3C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21451E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BF9F45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B345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719F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230399</w:t>
            </w:r>
          </w:p>
        </w:tc>
        <w:tc>
          <w:tcPr>
            <w:tcW w:w="2004" w:type="dxa"/>
            <w:tcBorders>
              <w:top w:val="nil"/>
              <w:left w:val="nil"/>
              <w:bottom w:val="single" w:sz="4" w:space="0" w:color="000000"/>
              <w:right w:val="single" w:sz="4" w:space="0" w:color="000000"/>
            </w:tcBorders>
            <w:shd w:val="clear" w:color="000000" w:fill="FFFF99"/>
          </w:tcPr>
          <w:p w14:paraId="500FF8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704" w:type="dxa"/>
            <w:tcBorders>
              <w:top w:val="nil"/>
              <w:left w:val="nil"/>
              <w:bottom w:val="single" w:sz="4" w:space="0" w:color="000000"/>
              <w:right w:val="single" w:sz="4" w:space="0" w:color="000000"/>
            </w:tcBorders>
            <w:shd w:val="clear" w:color="000000" w:fill="FFFF99"/>
          </w:tcPr>
          <w:p w14:paraId="0FAF89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5C2C3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496D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9EC6E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the merging proposal</w:t>
            </w:r>
          </w:p>
          <w:p w14:paraId="2E467A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merges 230216 to 230399 and provides comments.</w:t>
            </w:r>
          </w:p>
          <w:p w14:paraId="60E11B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only one set of security materials is used to protect the U2U relay discovery message.</w:t>
            </w:r>
          </w:p>
          <w:p w14:paraId="36F75C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conclusion</w:t>
            </w:r>
          </w:p>
          <w:p w14:paraId="4AAB66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1800" w:type="dxa"/>
            <w:tcBorders>
              <w:top w:val="nil"/>
              <w:left w:val="nil"/>
              <w:bottom w:val="single" w:sz="4" w:space="0" w:color="000000"/>
              <w:right w:val="single" w:sz="4" w:space="0" w:color="000000"/>
            </w:tcBorders>
            <w:shd w:val="clear" w:color="000000" w:fill="FFFF99"/>
          </w:tcPr>
          <w:p w14:paraId="2C7B22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AF173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7EFEB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F1F76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20AE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230032</w:t>
            </w:r>
          </w:p>
        </w:tc>
        <w:tc>
          <w:tcPr>
            <w:tcW w:w="2004" w:type="dxa"/>
            <w:tcBorders>
              <w:top w:val="nil"/>
              <w:left w:val="nil"/>
              <w:bottom w:val="single" w:sz="4" w:space="0" w:color="000000"/>
              <w:right w:val="single" w:sz="4" w:space="0" w:color="000000"/>
            </w:tcBorders>
            <w:shd w:val="clear" w:color="000000" w:fill="FFFF99"/>
          </w:tcPr>
          <w:p w14:paraId="71DF65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704" w:type="dxa"/>
            <w:tcBorders>
              <w:top w:val="nil"/>
              <w:left w:val="nil"/>
              <w:bottom w:val="single" w:sz="4" w:space="0" w:color="000000"/>
              <w:right w:val="single" w:sz="4" w:space="0" w:color="000000"/>
            </w:tcBorders>
            <w:shd w:val="clear" w:color="000000" w:fill="FFFF99"/>
          </w:tcPr>
          <w:p w14:paraId="224067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1BD5DE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CC0D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this conclusion.</w:t>
            </w:r>
          </w:p>
          <w:p w14:paraId="0D3E31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SA2 has concluded relay reselection for both L2 and L3. No need to postpone</w:t>
            </w:r>
          </w:p>
          <w:p w14:paraId="25F293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60F6A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78720A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4A0987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w:t>
            </w:r>
          </w:p>
          <w:p w14:paraId="6A9FF9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1635EE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w:t>
            </w:r>
          </w:p>
          <w:p w14:paraId="2E15AC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Interdigital.</w:t>
            </w:r>
          </w:p>
          <w:p w14:paraId="1092CE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replies to Huawei.</w:t>
            </w:r>
          </w:p>
          <w:p w14:paraId="6B0AB2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provides further point to Huawei. Ask to reconsider in light of </w:t>
            </w:r>
            <w:proofErr w:type="spellStart"/>
            <w:r>
              <w:rPr>
                <w:rFonts w:ascii="Arial" w:eastAsia="DengXian" w:hAnsi="Arial" w:cs="Arial"/>
                <w:color w:val="000000"/>
                <w:kern w:val="0"/>
                <w:sz w:val="16"/>
                <w:szCs w:val="16"/>
              </w:rPr>
              <w:t>explainations</w:t>
            </w:r>
            <w:proofErr w:type="spellEnd"/>
          </w:p>
        </w:tc>
        <w:tc>
          <w:tcPr>
            <w:tcW w:w="1800" w:type="dxa"/>
            <w:tcBorders>
              <w:top w:val="nil"/>
              <w:left w:val="nil"/>
              <w:bottom w:val="single" w:sz="4" w:space="0" w:color="000000"/>
              <w:right w:val="single" w:sz="4" w:space="0" w:color="000000"/>
            </w:tcBorders>
            <w:shd w:val="clear" w:color="000000" w:fill="FFFF99"/>
          </w:tcPr>
          <w:p w14:paraId="1479D8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217C66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A005F6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FF5F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5FE4B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230188</w:t>
            </w:r>
          </w:p>
        </w:tc>
        <w:tc>
          <w:tcPr>
            <w:tcW w:w="2004" w:type="dxa"/>
            <w:tcBorders>
              <w:top w:val="nil"/>
              <w:left w:val="nil"/>
              <w:bottom w:val="single" w:sz="4" w:space="0" w:color="000000"/>
              <w:right w:val="single" w:sz="4" w:space="0" w:color="000000"/>
            </w:tcBorders>
            <w:shd w:val="clear" w:color="000000" w:fill="FFFF99"/>
          </w:tcPr>
          <w:p w14:paraId="1790E3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to KI #2 </w:t>
            </w:r>
          </w:p>
        </w:tc>
        <w:tc>
          <w:tcPr>
            <w:tcW w:w="1704" w:type="dxa"/>
            <w:tcBorders>
              <w:top w:val="nil"/>
              <w:left w:val="nil"/>
              <w:bottom w:val="single" w:sz="4" w:space="0" w:color="000000"/>
              <w:right w:val="single" w:sz="4" w:space="0" w:color="000000"/>
            </w:tcBorders>
            <w:shd w:val="clear" w:color="000000" w:fill="FFFF99"/>
          </w:tcPr>
          <w:p w14:paraId="2C66E4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25C99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7893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does not agree with the conclusion and proposes to add an Editor’s Note.</w:t>
            </w:r>
          </w:p>
          <w:p w14:paraId="6DB68F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w:t>
            </w:r>
          </w:p>
          <w:p w14:paraId="0FAC96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Oppo and Ericsson.</w:t>
            </w:r>
          </w:p>
          <w:p w14:paraId="6B143E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comments</w:t>
            </w:r>
          </w:p>
          <w:p w14:paraId="02B438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6F109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81647C0" w14:textId="77777777" w:rsidR="00FC470B" w:rsidRDefault="00FC470B">
            <w:pPr>
              <w:widowControl/>
              <w:jc w:val="left"/>
              <w:rPr>
                <w:rFonts w:ascii="Arial" w:eastAsia="DengXian" w:hAnsi="Arial" w:cs="Arial"/>
                <w:color w:val="000000"/>
                <w:kern w:val="0"/>
                <w:sz w:val="16"/>
                <w:szCs w:val="16"/>
              </w:rPr>
            </w:pPr>
          </w:p>
          <w:p w14:paraId="09CB77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DAABE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7A619F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 and try to merge 0235/0351/0400.</w:t>
            </w:r>
          </w:p>
          <w:p w14:paraId="0E423A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prefers 351-r1</w:t>
            </w:r>
          </w:p>
          <w:p w14:paraId="1DD742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 for clarification/confirmation on merge plan 188/235/400</w:t>
            </w:r>
          </w:p>
          <w:p w14:paraId="661B91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AB764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Ask questions about r2.</w:t>
            </w:r>
          </w:p>
          <w:p w14:paraId="78A9FC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Provides clarification to </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xml:space="preserve"> and Philip.</w:t>
            </w:r>
          </w:p>
          <w:p w14:paraId="2C5BC0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56F847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fine with 0235 merge to 0188.</w:t>
            </w:r>
          </w:p>
          <w:p w14:paraId="0DE4B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[Philips] requests .clarification before approval</w:t>
            </w:r>
          </w:p>
          <w:p w14:paraId="1ABA05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Philip, asks other companies to check r2.</w:t>
            </w:r>
          </w:p>
          <w:p w14:paraId="6D75F4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We are fine with r2.</w:t>
            </w:r>
          </w:p>
          <w:p w14:paraId="612C3A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78C27D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thanks for the explanation. We think that the text can be improved and asks for improvement or postponing.</w:t>
            </w:r>
          </w:p>
        </w:tc>
        <w:tc>
          <w:tcPr>
            <w:tcW w:w="1800" w:type="dxa"/>
            <w:tcBorders>
              <w:top w:val="nil"/>
              <w:left w:val="nil"/>
              <w:bottom w:val="single" w:sz="4" w:space="0" w:color="000000"/>
              <w:right w:val="single" w:sz="4" w:space="0" w:color="000000"/>
            </w:tcBorders>
            <w:shd w:val="clear" w:color="000000" w:fill="FFFF99"/>
          </w:tcPr>
          <w:p w14:paraId="5858DE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457DE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D623DD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587F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2715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230235</w:t>
            </w:r>
          </w:p>
        </w:tc>
        <w:tc>
          <w:tcPr>
            <w:tcW w:w="2004" w:type="dxa"/>
            <w:tcBorders>
              <w:top w:val="nil"/>
              <w:left w:val="nil"/>
              <w:bottom w:val="single" w:sz="4" w:space="0" w:color="000000"/>
              <w:right w:val="single" w:sz="4" w:space="0" w:color="000000"/>
            </w:tcBorders>
            <w:shd w:val="clear" w:color="000000" w:fill="FFFF99"/>
          </w:tcPr>
          <w:p w14:paraId="4F7CEA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704" w:type="dxa"/>
            <w:tcBorders>
              <w:top w:val="nil"/>
              <w:left w:val="nil"/>
              <w:bottom w:val="single" w:sz="4" w:space="0" w:color="000000"/>
              <w:right w:val="single" w:sz="4" w:space="0" w:color="000000"/>
            </w:tcBorders>
            <w:shd w:val="clear" w:color="000000" w:fill="FFFF99"/>
          </w:tcPr>
          <w:p w14:paraId="063A99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1125D3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2E6B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w:t>
            </w:r>
          </w:p>
          <w:p w14:paraId="56E77C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9ACF5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4B5264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they cannot be merged. There are some fundamental difference. It needs to be solved at first.</w:t>
            </w:r>
          </w:p>
          <w:p w14:paraId="32E35C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only China Telecom contribution has different view. Huawei can hold the pen to merge others.</w:t>
            </w:r>
          </w:p>
          <w:p w14:paraId="5770B3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 difference to Chair</w:t>
            </w:r>
            <w:r>
              <w:rPr>
                <w:rFonts w:ascii="Arial" w:eastAsia="DengXian" w:hAnsi="Arial" w:cs="Arial"/>
                <w:color w:val="000000"/>
                <w:kern w:val="0"/>
                <w:sz w:val="16"/>
                <w:szCs w:val="16"/>
              </w:rPr>
              <w:t>’s question.</w:t>
            </w:r>
          </w:p>
          <w:p w14:paraId="19AFD4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clarifies.</w:t>
            </w:r>
          </w:p>
          <w:p w14:paraId="096544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Huawei to hold the pen for merger.</w:t>
            </w:r>
          </w:p>
          <w:p w14:paraId="0D0441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7508D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685C0E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provides response.</w:t>
            </w:r>
          </w:p>
          <w:p w14:paraId="2EB053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provides response</w:t>
            </w:r>
          </w:p>
          <w:p w14:paraId="3D7469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provides response.</w:t>
            </w:r>
          </w:p>
          <w:p w14:paraId="3605DF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are fine with S3-230235 and your provided response.</w:t>
            </w:r>
          </w:p>
          <w:p w14:paraId="1A6B1E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p w14:paraId="1A8A34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clarifications required.</w:t>
            </w:r>
          </w:p>
          <w:p w14:paraId="4319A1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a revision before approval. Propose a merger proposal under thread 188.</w:t>
            </w:r>
          </w:p>
          <w:p w14:paraId="494FC8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r1 and clarification.</w:t>
            </w:r>
          </w:p>
          <w:p w14:paraId="14CF53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 to discuss KI#2 conclusion under thread of 188 to avoid monitoring multiple threads.</w:t>
            </w:r>
          </w:p>
          <w:p w14:paraId="70BC64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on r1</w:t>
            </w:r>
          </w:p>
          <w:p w14:paraId="0664A7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0235 already merged to 0188, the thread of 0235 will be closed.</w:t>
            </w:r>
          </w:p>
        </w:tc>
        <w:tc>
          <w:tcPr>
            <w:tcW w:w="1800" w:type="dxa"/>
            <w:tcBorders>
              <w:top w:val="nil"/>
              <w:left w:val="nil"/>
              <w:bottom w:val="single" w:sz="4" w:space="0" w:color="000000"/>
              <w:right w:val="single" w:sz="4" w:space="0" w:color="000000"/>
            </w:tcBorders>
            <w:shd w:val="clear" w:color="000000" w:fill="FFFF99"/>
          </w:tcPr>
          <w:p w14:paraId="5E814C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216CFE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3DF97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CEBD0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A205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230351</w:t>
            </w:r>
          </w:p>
        </w:tc>
        <w:tc>
          <w:tcPr>
            <w:tcW w:w="2004" w:type="dxa"/>
            <w:tcBorders>
              <w:top w:val="nil"/>
              <w:left w:val="nil"/>
              <w:bottom w:val="single" w:sz="4" w:space="0" w:color="000000"/>
              <w:right w:val="single" w:sz="4" w:space="0" w:color="000000"/>
            </w:tcBorders>
            <w:shd w:val="clear" w:color="000000" w:fill="FFFF99"/>
          </w:tcPr>
          <w:p w14:paraId="3BC6DF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#2 </w:t>
            </w:r>
          </w:p>
        </w:tc>
        <w:tc>
          <w:tcPr>
            <w:tcW w:w="1704" w:type="dxa"/>
            <w:tcBorders>
              <w:top w:val="nil"/>
              <w:left w:val="nil"/>
              <w:bottom w:val="single" w:sz="4" w:space="0" w:color="000000"/>
              <w:right w:val="single" w:sz="4" w:space="0" w:color="000000"/>
            </w:tcBorders>
            <w:shd w:val="clear" w:color="000000" w:fill="FFFF99"/>
          </w:tcPr>
          <w:p w14:paraId="5767B6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40C9E4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526F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revision/clarification required</w:t>
            </w:r>
          </w:p>
          <w:p w14:paraId="219735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minor revisions.</w:t>
            </w:r>
          </w:p>
          <w:p w14:paraId="40DC2F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5A26C9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1D1A59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6DF0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[CATT] presents it is similar with Huawei’s proposal.</w:t>
            </w:r>
          </w:p>
          <w:p w14:paraId="043B4C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1E401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merger proposal under thread 188.</w:t>
            </w:r>
          </w:p>
          <w:p w14:paraId="5324F1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requires revision.</w:t>
            </w:r>
          </w:p>
          <w:p w14:paraId="4B5E37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It is ok to the merger proposal. Further discussion moved to 230188.</w:t>
            </w:r>
          </w:p>
          <w:p w14:paraId="787A2E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tc>
        <w:tc>
          <w:tcPr>
            <w:tcW w:w="1800" w:type="dxa"/>
            <w:tcBorders>
              <w:top w:val="nil"/>
              <w:left w:val="nil"/>
              <w:bottom w:val="single" w:sz="4" w:space="0" w:color="000000"/>
              <w:right w:val="single" w:sz="4" w:space="0" w:color="000000"/>
            </w:tcBorders>
            <w:shd w:val="clear" w:color="000000" w:fill="FFFF99"/>
          </w:tcPr>
          <w:p w14:paraId="02598A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017CD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E3C0B7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979D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37F20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230400</w:t>
            </w:r>
          </w:p>
        </w:tc>
        <w:tc>
          <w:tcPr>
            <w:tcW w:w="2004" w:type="dxa"/>
            <w:tcBorders>
              <w:top w:val="nil"/>
              <w:left w:val="nil"/>
              <w:bottom w:val="single" w:sz="4" w:space="0" w:color="000000"/>
              <w:right w:val="single" w:sz="4" w:space="0" w:color="000000"/>
            </w:tcBorders>
            <w:shd w:val="clear" w:color="000000" w:fill="FFFF99"/>
          </w:tcPr>
          <w:p w14:paraId="6F189B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704" w:type="dxa"/>
            <w:tcBorders>
              <w:top w:val="nil"/>
              <w:left w:val="nil"/>
              <w:bottom w:val="single" w:sz="4" w:space="0" w:color="000000"/>
              <w:right w:val="single" w:sz="4" w:space="0" w:color="000000"/>
            </w:tcBorders>
            <w:shd w:val="clear" w:color="000000" w:fill="FFFF99"/>
          </w:tcPr>
          <w:p w14:paraId="1E07D7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DE395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EC4D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1A59E8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required</w:t>
            </w:r>
          </w:p>
          <w:p w14:paraId="063B59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DDE48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437FDDF7" w14:textId="77777777" w:rsidR="00FC470B" w:rsidRDefault="00FC470B">
            <w:pPr>
              <w:widowControl/>
              <w:jc w:val="left"/>
              <w:rPr>
                <w:rFonts w:ascii="Arial" w:eastAsia="DengXian" w:hAnsi="Arial" w:cs="Arial"/>
                <w:color w:val="000000"/>
                <w:kern w:val="0"/>
                <w:sz w:val="16"/>
                <w:szCs w:val="16"/>
              </w:rPr>
            </w:pPr>
          </w:p>
          <w:p w14:paraId="1B7317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94B5B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AFC6A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merger proposal under thread 188.</w:t>
            </w:r>
          </w:p>
        </w:tc>
        <w:tc>
          <w:tcPr>
            <w:tcW w:w="1800" w:type="dxa"/>
            <w:tcBorders>
              <w:top w:val="nil"/>
              <w:left w:val="nil"/>
              <w:bottom w:val="single" w:sz="4" w:space="0" w:color="000000"/>
              <w:right w:val="single" w:sz="4" w:space="0" w:color="000000"/>
            </w:tcBorders>
            <w:shd w:val="clear" w:color="000000" w:fill="FFFF99"/>
          </w:tcPr>
          <w:p w14:paraId="507C8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3AE3B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DC2747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08FCC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7AC3F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230352</w:t>
            </w:r>
          </w:p>
        </w:tc>
        <w:tc>
          <w:tcPr>
            <w:tcW w:w="2004" w:type="dxa"/>
            <w:tcBorders>
              <w:top w:val="nil"/>
              <w:left w:val="nil"/>
              <w:bottom w:val="single" w:sz="4" w:space="0" w:color="000000"/>
              <w:right w:val="single" w:sz="4" w:space="0" w:color="000000"/>
            </w:tcBorders>
            <w:shd w:val="clear" w:color="000000" w:fill="FFFF99"/>
          </w:tcPr>
          <w:p w14:paraId="56024B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#3 </w:t>
            </w:r>
          </w:p>
        </w:tc>
        <w:tc>
          <w:tcPr>
            <w:tcW w:w="1704" w:type="dxa"/>
            <w:tcBorders>
              <w:top w:val="nil"/>
              <w:left w:val="nil"/>
              <w:bottom w:val="single" w:sz="4" w:space="0" w:color="000000"/>
              <w:right w:val="single" w:sz="4" w:space="0" w:color="000000"/>
            </w:tcBorders>
            <w:shd w:val="clear" w:color="000000" w:fill="FFFF99"/>
          </w:tcPr>
          <w:p w14:paraId="312650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25D913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CC2D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missed existing content in clause 7.3 of TR 33.740.</w:t>
            </w:r>
          </w:p>
          <w:p w14:paraId="1AEAD7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3E562A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 (apologies this is a resend to reply to latest)</w:t>
            </w:r>
          </w:p>
          <w:p w14:paraId="0A9D4D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4FC16D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ignore our previous email</w:t>
            </w:r>
          </w:p>
          <w:p w14:paraId="4A8FF3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F86B7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summarizes the contribution.</w:t>
            </w:r>
          </w:p>
          <w:p w14:paraId="3E3EB1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630BA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revision/clarification is needed before approval.</w:t>
            </w:r>
          </w:p>
        </w:tc>
        <w:tc>
          <w:tcPr>
            <w:tcW w:w="1800" w:type="dxa"/>
            <w:tcBorders>
              <w:top w:val="nil"/>
              <w:left w:val="nil"/>
              <w:bottom w:val="single" w:sz="4" w:space="0" w:color="000000"/>
              <w:right w:val="single" w:sz="4" w:space="0" w:color="000000"/>
            </w:tcBorders>
            <w:shd w:val="clear" w:color="000000" w:fill="FFFF99"/>
          </w:tcPr>
          <w:p w14:paraId="168245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1EADD4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E3FC33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FA9C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4452A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230401</w:t>
            </w:r>
          </w:p>
        </w:tc>
        <w:tc>
          <w:tcPr>
            <w:tcW w:w="2004" w:type="dxa"/>
            <w:tcBorders>
              <w:top w:val="nil"/>
              <w:left w:val="nil"/>
              <w:bottom w:val="single" w:sz="4" w:space="0" w:color="000000"/>
              <w:right w:val="single" w:sz="4" w:space="0" w:color="000000"/>
            </w:tcBorders>
            <w:shd w:val="clear" w:color="000000" w:fill="FFFF99"/>
          </w:tcPr>
          <w:p w14:paraId="4C695E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704" w:type="dxa"/>
            <w:tcBorders>
              <w:top w:val="nil"/>
              <w:left w:val="nil"/>
              <w:bottom w:val="single" w:sz="4" w:space="0" w:color="000000"/>
              <w:right w:val="single" w:sz="4" w:space="0" w:color="000000"/>
            </w:tcBorders>
            <w:shd w:val="clear" w:color="000000" w:fill="FFFF99"/>
          </w:tcPr>
          <w:p w14:paraId="0150A6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0E049E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4D52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4B60F6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Disagree with the conclusion that authorization is performed in application layer.</w:t>
            </w:r>
          </w:p>
          <w:p w14:paraId="61E36A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 and clarification</w:t>
            </w:r>
          </w:p>
          <w:p w14:paraId="6C7367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24C94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6EFC4A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352 and 401 are totally different so they could not merge.</w:t>
            </w:r>
          </w:p>
          <w:p w14:paraId="5FD28B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 this is rela</w:t>
            </w:r>
            <w:r>
              <w:rPr>
                <w:rFonts w:ascii="Arial" w:eastAsia="DengXian" w:hAnsi="Arial" w:cs="Arial"/>
                <w:color w:val="000000"/>
                <w:kern w:val="0"/>
                <w:sz w:val="16"/>
                <w:szCs w:val="16"/>
              </w:rPr>
              <w:t>ted with Key issue#1 so it needs to wait the result about Key issue #1 show of hands</w:t>
            </w:r>
          </w:p>
          <w:p w14:paraId="2B3C03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same comments.</w:t>
            </w:r>
          </w:p>
          <w:p w14:paraId="38613D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same comments as email.</w:t>
            </w:r>
          </w:p>
          <w:p w14:paraId="057F16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Key Issue#1, pending issue.</w:t>
            </w:r>
          </w:p>
          <w:p w14:paraId="77930A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F87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7D9F98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tc>
        <w:tc>
          <w:tcPr>
            <w:tcW w:w="1800" w:type="dxa"/>
            <w:tcBorders>
              <w:top w:val="nil"/>
              <w:left w:val="nil"/>
              <w:bottom w:val="single" w:sz="4" w:space="0" w:color="000000"/>
              <w:right w:val="single" w:sz="4" w:space="0" w:color="000000"/>
            </w:tcBorders>
            <w:shd w:val="clear" w:color="000000" w:fill="FFFF99"/>
          </w:tcPr>
          <w:p w14:paraId="6EA9A0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C7FCF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941F9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30E8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554A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230033</w:t>
            </w:r>
          </w:p>
        </w:tc>
        <w:tc>
          <w:tcPr>
            <w:tcW w:w="2004" w:type="dxa"/>
            <w:tcBorders>
              <w:top w:val="nil"/>
              <w:left w:val="nil"/>
              <w:bottom w:val="single" w:sz="4" w:space="0" w:color="000000"/>
              <w:right w:val="single" w:sz="4" w:space="0" w:color="000000"/>
            </w:tcBorders>
            <w:shd w:val="clear" w:color="000000" w:fill="FFFF99"/>
          </w:tcPr>
          <w:p w14:paraId="6D245B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704" w:type="dxa"/>
            <w:tcBorders>
              <w:top w:val="nil"/>
              <w:left w:val="nil"/>
              <w:bottom w:val="single" w:sz="4" w:space="0" w:color="000000"/>
              <w:right w:val="single" w:sz="4" w:space="0" w:color="000000"/>
            </w:tcBorders>
            <w:shd w:val="clear" w:color="000000" w:fill="FFFF99"/>
          </w:tcPr>
          <w:p w14:paraId="26C764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4A63EF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D7B1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the conclusion.</w:t>
            </w:r>
          </w:p>
          <w:p w14:paraId="4BBE70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&gt;&gt;CC_2&lt;&lt;</w:t>
            </w:r>
          </w:p>
          <w:p w14:paraId="63E6FB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2F46CE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A68D2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sol#2 is very much aligned with SA2 concluded solution</w:t>
            </w:r>
          </w:p>
          <w:p w14:paraId="326CFC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A21E9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21FCD9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withdrawn noted, request change to r1 before approval.</w:t>
            </w:r>
          </w:p>
          <w:p w14:paraId="7C2045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Huawei. Provides r2.</w:t>
            </w:r>
          </w:p>
          <w:p w14:paraId="7D0BC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481918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Qualcomm confirmation</w:t>
            </w:r>
          </w:p>
          <w:p w14:paraId="05C5DE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1800" w:type="dxa"/>
            <w:tcBorders>
              <w:top w:val="nil"/>
              <w:left w:val="nil"/>
              <w:bottom w:val="single" w:sz="4" w:space="0" w:color="000000"/>
              <w:right w:val="single" w:sz="4" w:space="0" w:color="000000"/>
            </w:tcBorders>
            <w:shd w:val="clear" w:color="000000" w:fill="FFFF99"/>
          </w:tcPr>
          <w:p w14:paraId="12E536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7E741D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AA0F71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88C7B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691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230402</w:t>
            </w:r>
          </w:p>
        </w:tc>
        <w:tc>
          <w:tcPr>
            <w:tcW w:w="2004" w:type="dxa"/>
            <w:tcBorders>
              <w:top w:val="nil"/>
              <w:left w:val="nil"/>
              <w:bottom w:val="single" w:sz="4" w:space="0" w:color="000000"/>
              <w:right w:val="single" w:sz="4" w:space="0" w:color="000000"/>
            </w:tcBorders>
            <w:shd w:val="clear" w:color="000000" w:fill="FFFF99"/>
          </w:tcPr>
          <w:p w14:paraId="3B0A40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33.740 </w:t>
            </w:r>
          </w:p>
        </w:tc>
        <w:tc>
          <w:tcPr>
            <w:tcW w:w="1704" w:type="dxa"/>
            <w:tcBorders>
              <w:top w:val="nil"/>
              <w:left w:val="nil"/>
              <w:bottom w:val="single" w:sz="4" w:space="0" w:color="000000"/>
              <w:right w:val="single" w:sz="4" w:space="0" w:color="000000"/>
            </w:tcBorders>
            <w:shd w:val="clear" w:color="000000" w:fill="FFFF99"/>
          </w:tcPr>
          <w:p w14:paraId="13510C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76618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D34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4D84A6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74E48A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EB4BC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6A090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08D095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first bullet.</w:t>
            </w:r>
          </w:p>
          <w:p w14:paraId="44FED1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depends on other key issue, pending.</w:t>
            </w:r>
          </w:p>
          <w:p w14:paraId="7EB5F9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has concern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 from IDCC’s contribution.</w:t>
            </w:r>
          </w:p>
          <w:p w14:paraId="2627E9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has revised as r1, and try to mitigate the concern.</w:t>
            </w:r>
          </w:p>
          <w:p w14:paraId="642B8C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needs to check r1, and could accept IDCC’s conclusion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w:t>
            </w:r>
          </w:p>
          <w:p w14:paraId="75C06F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clarifies it is based on SA2.</w:t>
            </w:r>
          </w:p>
          <w:p w14:paraId="727744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w:t>
            </w:r>
          </w:p>
          <w:p w14:paraId="648A0E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[QC] will provide comment via email.</w:t>
            </w:r>
          </w:p>
          <w:p w14:paraId="1F518D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IDCC to make the merger.</w:t>
            </w:r>
          </w:p>
          <w:p w14:paraId="16B543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2F0FF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27F68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feedback</w:t>
            </w:r>
          </w:p>
        </w:tc>
        <w:tc>
          <w:tcPr>
            <w:tcW w:w="1800" w:type="dxa"/>
            <w:tcBorders>
              <w:top w:val="nil"/>
              <w:left w:val="nil"/>
              <w:bottom w:val="single" w:sz="4" w:space="0" w:color="000000"/>
              <w:right w:val="single" w:sz="4" w:space="0" w:color="000000"/>
            </w:tcBorders>
            <w:shd w:val="clear" w:color="000000" w:fill="FFFF99"/>
          </w:tcPr>
          <w:p w14:paraId="5CE7E1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6D3E9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D0D8AF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33CC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3A20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230105</w:t>
            </w:r>
          </w:p>
        </w:tc>
        <w:tc>
          <w:tcPr>
            <w:tcW w:w="2004" w:type="dxa"/>
            <w:tcBorders>
              <w:top w:val="nil"/>
              <w:left w:val="nil"/>
              <w:bottom w:val="single" w:sz="4" w:space="0" w:color="000000"/>
              <w:right w:val="single" w:sz="4" w:space="0" w:color="000000"/>
            </w:tcBorders>
            <w:shd w:val="clear" w:color="000000" w:fill="FFFF99"/>
          </w:tcPr>
          <w:p w14:paraId="72EE3C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KI#6 </w:t>
            </w:r>
          </w:p>
        </w:tc>
        <w:tc>
          <w:tcPr>
            <w:tcW w:w="1704" w:type="dxa"/>
            <w:tcBorders>
              <w:top w:val="nil"/>
              <w:left w:val="nil"/>
              <w:bottom w:val="single" w:sz="4" w:space="0" w:color="000000"/>
              <w:right w:val="single" w:sz="4" w:space="0" w:color="000000"/>
            </w:tcBorders>
            <w:shd w:val="clear" w:color="000000" w:fill="FFFF99"/>
          </w:tcPr>
          <w:p w14:paraId="389D2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F0092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079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the conclusion.</w:t>
            </w:r>
          </w:p>
          <w:p w14:paraId="41890D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1C79B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21B576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[ZTE]: for the new solution, there is already comments.</w:t>
            </w:r>
          </w:p>
          <w:p w14:paraId="499162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new solution is still under discussion, proposes not to include new solution this time.</w:t>
            </w:r>
          </w:p>
          <w:p w14:paraId="698638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solution 27 needs SUCI, concern it can only work with SUCI provided, rather to cover all emergency services.</w:t>
            </w:r>
          </w:p>
          <w:p w14:paraId="5D39A9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capture this by EN.</w:t>
            </w:r>
          </w:p>
          <w:p w14:paraId="081848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concern from IDCC is solved in R17.</w:t>
            </w:r>
          </w:p>
          <w:p w14:paraId="26AB91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EEAFB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w:t>
            </w:r>
          </w:p>
          <w:p w14:paraId="37C106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fine to conclude on this KI for L2/L3 relay. Propose to add a NOTE.</w:t>
            </w:r>
          </w:p>
          <w:p w14:paraId="033356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way forward</w:t>
            </w:r>
          </w:p>
          <w:p w14:paraId="637C64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way forward</w:t>
            </w:r>
          </w:p>
        </w:tc>
        <w:tc>
          <w:tcPr>
            <w:tcW w:w="1800" w:type="dxa"/>
            <w:tcBorders>
              <w:top w:val="nil"/>
              <w:left w:val="nil"/>
              <w:bottom w:val="single" w:sz="4" w:space="0" w:color="000000"/>
              <w:right w:val="single" w:sz="4" w:space="0" w:color="000000"/>
            </w:tcBorders>
            <w:shd w:val="clear" w:color="000000" w:fill="FFFF99"/>
          </w:tcPr>
          <w:p w14:paraId="36309E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2499C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A6311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B9A17CD"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5.4</w:t>
            </w:r>
          </w:p>
        </w:tc>
        <w:tc>
          <w:tcPr>
            <w:tcW w:w="1003" w:type="dxa"/>
            <w:tcBorders>
              <w:top w:val="nil"/>
              <w:left w:val="nil"/>
              <w:bottom w:val="single" w:sz="4" w:space="0" w:color="000000"/>
              <w:right w:val="single" w:sz="4" w:space="0" w:color="000000"/>
            </w:tcBorders>
            <w:shd w:val="clear" w:color="000000" w:fill="FFFFFF"/>
          </w:tcPr>
          <w:p w14:paraId="1190090A"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5DB777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6281DC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2AE5B3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4913D3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18AEF2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7938A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B702A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1003" w:type="dxa"/>
            <w:tcBorders>
              <w:top w:val="nil"/>
              <w:left w:val="nil"/>
              <w:bottom w:val="single" w:sz="4" w:space="0" w:color="000000"/>
              <w:right w:val="single" w:sz="4" w:space="0" w:color="000000"/>
            </w:tcBorders>
            <w:shd w:val="clear" w:color="000000" w:fill="FFFFFF"/>
          </w:tcPr>
          <w:p w14:paraId="1BEE51DC"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20C722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128101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7A1F70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232460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45A0FF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D1C783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7EB2AF"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1003" w:type="dxa"/>
            <w:tcBorders>
              <w:top w:val="nil"/>
              <w:left w:val="nil"/>
              <w:bottom w:val="single" w:sz="4" w:space="0" w:color="000000"/>
              <w:right w:val="single" w:sz="4" w:space="0" w:color="000000"/>
            </w:tcBorders>
            <w:shd w:val="clear" w:color="000000" w:fill="FFFF99"/>
          </w:tcPr>
          <w:p w14:paraId="5499CB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230056</w:t>
            </w:r>
          </w:p>
        </w:tc>
        <w:tc>
          <w:tcPr>
            <w:tcW w:w="2004" w:type="dxa"/>
            <w:tcBorders>
              <w:top w:val="nil"/>
              <w:left w:val="nil"/>
              <w:bottom w:val="single" w:sz="4" w:space="0" w:color="000000"/>
              <w:right w:val="single" w:sz="4" w:space="0" w:color="000000"/>
            </w:tcBorders>
            <w:shd w:val="clear" w:color="000000" w:fill="FFFF99"/>
          </w:tcPr>
          <w:p w14:paraId="2B2F24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704" w:type="dxa"/>
            <w:tcBorders>
              <w:top w:val="nil"/>
              <w:left w:val="nil"/>
              <w:bottom w:val="single" w:sz="4" w:space="0" w:color="000000"/>
              <w:right w:val="single" w:sz="4" w:space="0" w:color="000000"/>
            </w:tcBorders>
            <w:shd w:val="clear" w:color="000000" w:fill="FFFF99"/>
          </w:tcPr>
          <w:p w14:paraId="4A8D5C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047" w:type="dxa"/>
            <w:tcBorders>
              <w:top w:val="nil"/>
              <w:left w:val="nil"/>
              <w:bottom w:val="single" w:sz="4" w:space="0" w:color="000000"/>
              <w:right w:val="single" w:sz="4" w:space="0" w:color="000000"/>
            </w:tcBorders>
            <w:shd w:val="clear" w:color="000000" w:fill="FFFF99"/>
          </w:tcPr>
          <w:p w14:paraId="2C0F35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8FF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discussion paper.</w:t>
            </w:r>
          </w:p>
          <w:p w14:paraId="53EE99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37385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1D1CB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w:t>
            </w:r>
          </w:p>
          <w:p w14:paraId="686F93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maintains position.</w:t>
            </w:r>
          </w:p>
        </w:tc>
        <w:tc>
          <w:tcPr>
            <w:tcW w:w="1800" w:type="dxa"/>
            <w:tcBorders>
              <w:top w:val="nil"/>
              <w:left w:val="nil"/>
              <w:bottom w:val="single" w:sz="4" w:space="0" w:color="000000"/>
              <w:right w:val="single" w:sz="4" w:space="0" w:color="000000"/>
            </w:tcBorders>
            <w:shd w:val="clear" w:color="000000" w:fill="FFFF99"/>
          </w:tcPr>
          <w:p w14:paraId="1B69E9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923CA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BF7F6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3C25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671CC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230057</w:t>
            </w:r>
          </w:p>
        </w:tc>
        <w:tc>
          <w:tcPr>
            <w:tcW w:w="2004" w:type="dxa"/>
            <w:tcBorders>
              <w:top w:val="nil"/>
              <w:left w:val="nil"/>
              <w:bottom w:val="single" w:sz="4" w:space="0" w:color="000000"/>
              <w:right w:val="single" w:sz="4" w:space="0" w:color="000000"/>
            </w:tcBorders>
            <w:shd w:val="clear" w:color="000000" w:fill="FFFF99"/>
          </w:tcPr>
          <w:p w14:paraId="16AD1C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AKMA privacy </w:t>
            </w:r>
          </w:p>
        </w:tc>
        <w:tc>
          <w:tcPr>
            <w:tcW w:w="1704" w:type="dxa"/>
            <w:tcBorders>
              <w:top w:val="nil"/>
              <w:left w:val="nil"/>
              <w:bottom w:val="single" w:sz="4" w:space="0" w:color="000000"/>
              <w:right w:val="single" w:sz="4" w:space="0" w:color="000000"/>
            </w:tcBorders>
            <w:shd w:val="clear" w:color="000000" w:fill="FFFF99"/>
          </w:tcPr>
          <w:p w14:paraId="0A322D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Samsung </w:t>
            </w:r>
          </w:p>
        </w:tc>
        <w:tc>
          <w:tcPr>
            <w:tcW w:w="2047" w:type="dxa"/>
            <w:tcBorders>
              <w:top w:val="nil"/>
              <w:left w:val="nil"/>
              <w:bottom w:val="single" w:sz="4" w:space="0" w:color="000000"/>
              <w:right w:val="single" w:sz="4" w:space="0" w:color="000000"/>
            </w:tcBorders>
            <w:shd w:val="clear" w:color="000000" w:fill="FFFF99"/>
          </w:tcPr>
          <w:p w14:paraId="4216F5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D2CE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34FF9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insist on keeping it open till we conclude the discussion paper.</w:t>
            </w:r>
          </w:p>
          <w:p w14:paraId="2E18DD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0B055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75BC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A9933B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88705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F782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230325</w:t>
            </w:r>
          </w:p>
        </w:tc>
        <w:tc>
          <w:tcPr>
            <w:tcW w:w="2004" w:type="dxa"/>
            <w:tcBorders>
              <w:top w:val="nil"/>
              <w:left w:val="nil"/>
              <w:bottom w:val="single" w:sz="4" w:space="0" w:color="000000"/>
              <w:right w:val="single" w:sz="4" w:space="0" w:color="000000"/>
            </w:tcBorders>
            <w:shd w:val="clear" w:color="000000" w:fill="FFFF99"/>
          </w:tcPr>
          <w:p w14:paraId="4853D6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KAF refresh </w:t>
            </w:r>
          </w:p>
        </w:tc>
        <w:tc>
          <w:tcPr>
            <w:tcW w:w="1704" w:type="dxa"/>
            <w:tcBorders>
              <w:top w:val="nil"/>
              <w:left w:val="nil"/>
              <w:bottom w:val="single" w:sz="4" w:space="0" w:color="000000"/>
              <w:right w:val="single" w:sz="4" w:space="0" w:color="000000"/>
            </w:tcBorders>
            <w:shd w:val="clear" w:color="000000" w:fill="FFFF99"/>
          </w:tcPr>
          <w:p w14:paraId="534BA3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17D435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0861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and proposes some additional text in the threats and requirements.</w:t>
            </w:r>
          </w:p>
          <w:p w14:paraId="337E27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before agreement.</w:t>
            </w:r>
          </w:p>
          <w:p w14:paraId="09C00A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277074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02A83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19F110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objection from LI point of view</w:t>
            </w:r>
          </w:p>
          <w:p w14:paraId="501346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E7855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Question: Does SA3 agree on this key issue?</w:t>
            </w:r>
          </w:p>
          <w:p w14:paraId="397C07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comments it does not follow SA working </w:t>
            </w:r>
            <w:r>
              <w:rPr>
                <w:rFonts w:ascii="Arial" w:eastAsia="DengXian" w:hAnsi="Arial" w:cs="Arial"/>
                <w:color w:val="000000"/>
                <w:kern w:val="0"/>
                <w:sz w:val="16"/>
                <w:szCs w:val="16"/>
              </w:rPr>
              <w:lastRenderedPageBreak/>
              <w:t>process, proposes to focus on use case, rather than requirement.</w:t>
            </w:r>
          </w:p>
          <w:p w14:paraId="6647B6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the key issue contains use case.</w:t>
            </w:r>
          </w:p>
          <w:p w14:paraId="683341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doesn’t agree with QC. Key issue contains use case, asks to go show of hands.</w:t>
            </w:r>
          </w:p>
          <w:p w14:paraId="116B46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the contribution with some comments.</w:t>
            </w:r>
          </w:p>
          <w:p w14:paraId="5B783B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2E8306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Samsung.</w:t>
            </w:r>
          </w:p>
          <w:p w14:paraId="73A92E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Ericcson</w:t>
            </w:r>
            <w:proofErr w:type="spellEnd"/>
            <w:r>
              <w:rPr>
                <w:rFonts w:ascii="Arial" w:eastAsia="DengXian" w:hAnsi="Arial" w:cs="Arial"/>
                <w:color w:val="000000"/>
                <w:kern w:val="0"/>
                <w:sz w:val="16"/>
                <w:szCs w:val="16"/>
              </w:rPr>
              <w:t>] clarifies</w:t>
            </w:r>
          </w:p>
          <w:p w14:paraId="3C7390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doesn’t think show of hands is useful to agree the key issue.</w:t>
            </w:r>
          </w:p>
          <w:p w14:paraId="386C4E86" w14:textId="77777777" w:rsidR="00FC470B" w:rsidRDefault="00FC470B">
            <w:pPr>
              <w:widowControl/>
              <w:jc w:val="left"/>
              <w:rPr>
                <w:rFonts w:ascii="Arial" w:eastAsia="DengXian" w:hAnsi="Arial" w:cs="Arial"/>
                <w:color w:val="000000"/>
                <w:kern w:val="0"/>
                <w:sz w:val="16"/>
                <w:szCs w:val="16"/>
              </w:rPr>
            </w:pPr>
          </w:p>
          <w:p w14:paraId="2E0D48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1800" w:type="dxa"/>
            <w:tcBorders>
              <w:top w:val="nil"/>
              <w:left w:val="nil"/>
              <w:bottom w:val="single" w:sz="4" w:space="0" w:color="000000"/>
              <w:right w:val="single" w:sz="4" w:space="0" w:color="000000"/>
            </w:tcBorders>
            <w:shd w:val="clear" w:color="000000" w:fill="FFFF99"/>
          </w:tcPr>
          <w:p w14:paraId="4E918D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0FDFB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E5DD75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2624C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2258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230112</w:t>
            </w:r>
          </w:p>
        </w:tc>
        <w:tc>
          <w:tcPr>
            <w:tcW w:w="2004" w:type="dxa"/>
            <w:tcBorders>
              <w:top w:val="nil"/>
              <w:left w:val="nil"/>
              <w:bottom w:val="single" w:sz="4" w:space="0" w:color="000000"/>
              <w:right w:val="single" w:sz="4" w:space="0" w:color="000000"/>
            </w:tcBorders>
            <w:shd w:val="clear" w:color="000000" w:fill="FFFF99"/>
          </w:tcPr>
          <w:p w14:paraId="20B310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704" w:type="dxa"/>
            <w:tcBorders>
              <w:top w:val="nil"/>
              <w:left w:val="nil"/>
              <w:bottom w:val="single" w:sz="4" w:space="0" w:color="000000"/>
              <w:right w:val="single" w:sz="4" w:space="0" w:color="000000"/>
            </w:tcBorders>
            <w:shd w:val="clear" w:color="000000" w:fill="FFFF99"/>
          </w:tcPr>
          <w:p w14:paraId="108C96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C7E44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3194B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C83FB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FACE3A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11B9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D8A1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230420</w:t>
            </w:r>
          </w:p>
        </w:tc>
        <w:tc>
          <w:tcPr>
            <w:tcW w:w="2004" w:type="dxa"/>
            <w:tcBorders>
              <w:top w:val="nil"/>
              <w:left w:val="nil"/>
              <w:bottom w:val="single" w:sz="4" w:space="0" w:color="000000"/>
              <w:right w:val="single" w:sz="4" w:space="0" w:color="000000"/>
            </w:tcBorders>
            <w:shd w:val="clear" w:color="000000" w:fill="FFFF99"/>
          </w:tcPr>
          <w:p w14:paraId="73C0C4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new use case in KI1 </w:t>
            </w:r>
          </w:p>
        </w:tc>
        <w:tc>
          <w:tcPr>
            <w:tcW w:w="1704" w:type="dxa"/>
            <w:tcBorders>
              <w:top w:val="nil"/>
              <w:left w:val="nil"/>
              <w:bottom w:val="single" w:sz="4" w:space="0" w:color="000000"/>
              <w:right w:val="single" w:sz="4" w:space="0" w:color="000000"/>
            </w:tcBorders>
            <w:shd w:val="clear" w:color="000000" w:fill="FFFF99"/>
          </w:tcPr>
          <w:p w14:paraId="453470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7DC69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B89E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EA0AE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560C3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C2D6B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58F2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4F1910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further.</w:t>
            </w:r>
          </w:p>
          <w:p w14:paraId="0FA953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DEC35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w:t>
            </w:r>
          </w:p>
          <w:p w14:paraId="19BF6C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maintains position.</w:t>
            </w:r>
          </w:p>
        </w:tc>
        <w:tc>
          <w:tcPr>
            <w:tcW w:w="1800" w:type="dxa"/>
            <w:tcBorders>
              <w:top w:val="nil"/>
              <w:left w:val="nil"/>
              <w:bottom w:val="single" w:sz="4" w:space="0" w:color="000000"/>
              <w:right w:val="single" w:sz="4" w:space="0" w:color="000000"/>
            </w:tcBorders>
            <w:shd w:val="clear" w:color="000000" w:fill="FFFF99"/>
          </w:tcPr>
          <w:p w14:paraId="5FC3EC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A6494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3CA7D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A71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8464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230058</w:t>
            </w:r>
          </w:p>
        </w:tc>
        <w:tc>
          <w:tcPr>
            <w:tcW w:w="2004" w:type="dxa"/>
            <w:tcBorders>
              <w:top w:val="nil"/>
              <w:left w:val="nil"/>
              <w:bottom w:val="single" w:sz="4" w:space="0" w:color="000000"/>
              <w:right w:val="single" w:sz="4" w:space="0" w:color="000000"/>
            </w:tcBorders>
            <w:shd w:val="clear" w:color="000000" w:fill="FFFF99"/>
          </w:tcPr>
          <w:p w14:paraId="5C205E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updates </w:t>
            </w:r>
          </w:p>
        </w:tc>
        <w:tc>
          <w:tcPr>
            <w:tcW w:w="1704" w:type="dxa"/>
            <w:tcBorders>
              <w:top w:val="nil"/>
              <w:left w:val="nil"/>
              <w:bottom w:val="single" w:sz="4" w:space="0" w:color="000000"/>
              <w:right w:val="single" w:sz="4" w:space="0" w:color="000000"/>
            </w:tcBorders>
            <w:shd w:val="clear" w:color="000000" w:fill="FFFF99"/>
          </w:tcPr>
          <w:p w14:paraId="60DD85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D58E5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7424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disagrees with removing editor's note</w:t>
            </w:r>
          </w:p>
          <w:p w14:paraId="709678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Providing clarification and seek opinion, providing r1</w:t>
            </w:r>
          </w:p>
          <w:p w14:paraId="57A093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 but SA3LI is likely to request more work from SA3</w:t>
            </w:r>
          </w:p>
          <w:p w14:paraId="46397D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Have comments on the technical aspects conclusion. Have comments for the general approach for the conclusions.</w:t>
            </w:r>
          </w:p>
          <w:p w14:paraId="268340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144A4C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173A2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E9505E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DFEF6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41E3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230111</w:t>
            </w:r>
          </w:p>
        </w:tc>
        <w:tc>
          <w:tcPr>
            <w:tcW w:w="2004" w:type="dxa"/>
            <w:tcBorders>
              <w:top w:val="nil"/>
              <w:left w:val="nil"/>
              <w:bottom w:val="single" w:sz="4" w:space="0" w:color="000000"/>
              <w:right w:val="single" w:sz="4" w:space="0" w:color="000000"/>
            </w:tcBorders>
            <w:shd w:val="clear" w:color="000000" w:fill="FFFF99"/>
          </w:tcPr>
          <w:p w14:paraId="7FC6A4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04" w:type="dxa"/>
            <w:tcBorders>
              <w:top w:val="nil"/>
              <w:left w:val="nil"/>
              <w:bottom w:val="single" w:sz="4" w:space="0" w:color="000000"/>
              <w:right w:val="single" w:sz="4" w:space="0" w:color="000000"/>
            </w:tcBorders>
            <w:shd w:val="clear" w:color="000000" w:fill="FFFF99"/>
          </w:tcPr>
          <w:p w14:paraId="02AA5C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5CAA4C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51FD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4070D6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3DE51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r1.</w:t>
            </w:r>
          </w:p>
          <w:p w14:paraId="42F83F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OK</w:t>
            </w:r>
          </w:p>
          <w:p w14:paraId="48B5F4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Have comments on the technical aspects conclusion. Have comments for the general approach for the conclusions.</w:t>
            </w:r>
          </w:p>
          <w:p w14:paraId="077CF9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089B5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proposed conclusion.</w:t>
            </w:r>
          </w:p>
          <w:p w14:paraId="1DF573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clarifications.</w:t>
            </w:r>
          </w:p>
          <w:p w14:paraId="6C6CF7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asks Thales for clarification</w:t>
            </w:r>
          </w:p>
          <w:p w14:paraId="2B60EB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fine with AF sending keys via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but stresses 'LI under-collection issues'</w:t>
            </w:r>
          </w:p>
          <w:p w14:paraId="402D13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1800" w:type="dxa"/>
            <w:tcBorders>
              <w:top w:val="nil"/>
              <w:left w:val="nil"/>
              <w:bottom w:val="single" w:sz="4" w:space="0" w:color="000000"/>
              <w:right w:val="single" w:sz="4" w:space="0" w:color="000000"/>
            </w:tcBorders>
            <w:shd w:val="clear" w:color="000000" w:fill="FFFF99"/>
          </w:tcPr>
          <w:p w14:paraId="1C5499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48E35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58D79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0FC6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2EED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230197</w:t>
            </w:r>
          </w:p>
        </w:tc>
        <w:tc>
          <w:tcPr>
            <w:tcW w:w="2004" w:type="dxa"/>
            <w:tcBorders>
              <w:top w:val="nil"/>
              <w:left w:val="nil"/>
              <w:bottom w:val="single" w:sz="4" w:space="0" w:color="000000"/>
              <w:right w:val="single" w:sz="4" w:space="0" w:color="000000"/>
            </w:tcBorders>
            <w:shd w:val="clear" w:color="000000" w:fill="FFFF99"/>
          </w:tcPr>
          <w:p w14:paraId="716185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conclusion to key issue#1 </w:t>
            </w:r>
          </w:p>
        </w:tc>
        <w:tc>
          <w:tcPr>
            <w:tcW w:w="1704" w:type="dxa"/>
            <w:tcBorders>
              <w:top w:val="nil"/>
              <w:left w:val="nil"/>
              <w:bottom w:val="single" w:sz="4" w:space="0" w:color="000000"/>
              <w:right w:val="single" w:sz="4" w:space="0" w:color="000000"/>
            </w:tcBorders>
            <w:shd w:val="clear" w:color="000000" w:fill="FFFF99"/>
          </w:tcPr>
          <w:p w14:paraId="4559D5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26A8F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11FB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disagree with the pCR</w:t>
            </w:r>
          </w:p>
          <w:p w14:paraId="65F4B5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77EFF9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C4396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seeks for further clarifications and proposes a way forward on the conclusion for KI#1.</w:t>
            </w:r>
          </w:p>
          <w:p w14:paraId="580078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Points to S8HR for </w:t>
            </w:r>
            <w:proofErr w:type="spellStart"/>
            <w:r>
              <w:rPr>
                <w:rFonts w:ascii="Arial" w:eastAsia="DengXian" w:hAnsi="Arial" w:cs="Arial"/>
                <w:color w:val="000000"/>
                <w:kern w:val="0"/>
                <w:sz w:val="16"/>
                <w:szCs w:val="16"/>
              </w:rPr>
              <w:t>comparsion</w:t>
            </w:r>
            <w:proofErr w:type="spellEnd"/>
            <w:r>
              <w:rPr>
                <w:rFonts w:ascii="Arial" w:eastAsia="DengXian" w:hAnsi="Arial" w:cs="Arial"/>
                <w:color w:val="000000"/>
                <w:kern w:val="0"/>
                <w:sz w:val="16"/>
                <w:szCs w:val="16"/>
              </w:rPr>
              <w:t xml:space="preserve"> relating to VPLMN impact</w:t>
            </w:r>
          </w:p>
          <w:p w14:paraId="250F3D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clarifications and a way forward</w:t>
            </w:r>
          </w:p>
          <w:p w14:paraId="54C67B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LI clarification, suggests other formulation of proposed requirement</w:t>
            </w:r>
          </w:p>
          <w:p w14:paraId="5D7A84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clarifications and a way forward</w:t>
            </w:r>
          </w:p>
          <w:p w14:paraId="403C01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917EA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Proposes to note the document.</w:t>
            </w:r>
          </w:p>
          <w:p w14:paraId="0588A5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VC)[Huawei] ok with noted.</w:t>
            </w:r>
          </w:p>
        </w:tc>
        <w:tc>
          <w:tcPr>
            <w:tcW w:w="1800" w:type="dxa"/>
            <w:tcBorders>
              <w:top w:val="nil"/>
              <w:left w:val="nil"/>
              <w:bottom w:val="single" w:sz="4" w:space="0" w:color="000000"/>
              <w:right w:val="single" w:sz="4" w:space="0" w:color="000000"/>
            </w:tcBorders>
            <w:shd w:val="clear" w:color="000000" w:fill="FFFF99"/>
          </w:tcPr>
          <w:p w14:paraId="663B19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4428E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F41A94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35487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D03E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230275</w:t>
            </w:r>
          </w:p>
        </w:tc>
        <w:tc>
          <w:tcPr>
            <w:tcW w:w="2004" w:type="dxa"/>
            <w:tcBorders>
              <w:top w:val="nil"/>
              <w:left w:val="nil"/>
              <w:bottom w:val="single" w:sz="4" w:space="0" w:color="000000"/>
              <w:right w:val="single" w:sz="4" w:space="0" w:color="000000"/>
            </w:tcBorders>
            <w:shd w:val="clear" w:color="000000" w:fill="FFFF99"/>
          </w:tcPr>
          <w:p w14:paraId="0C003B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Key Issue #1 </w:t>
            </w:r>
          </w:p>
        </w:tc>
        <w:tc>
          <w:tcPr>
            <w:tcW w:w="1704" w:type="dxa"/>
            <w:tcBorders>
              <w:top w:val="nil"/>
              <w:left w:val="nil"/>
              <w:bottom w:val="single" w:sz="4" w:space="0" w:color="000000"/>
              <w:right w:val="single" w:sz="4" w:space="0" w:color="000000"/>
            </w:tcBorders>
            <w:shd w:val="clear" w:color="000000" w:fill="FFFF99"/>
          </w:tcPr>
          <w:p w14:paraId="7FF1A5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7465A1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FCC1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Have comments for the general approach for the conclusions.</w:t>
            </w:r>
          </w:p>
          <w:p w14:paraId="7093C8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tc>
        <w:tc>
          <w:tcPr>
            <w:tcW w:w="1800" w:type="dxa"/>
            <w:tcBorders>
              <w:top w:val="nil"/>
              <w:left w:val="nil"/>
              <w:bottom w:val="single" w:sz="4" w:space="0" w:color="000000"/>
              <w:right w:val="single" w:sz="4" w:space="0" w:color="000000"/>
            </w:tcBorders>
            <w:shd w:val="clear" w:color="000000" w:fill="FFFF99"/>
          </w:tcPr>
          <w:p w14:paraId="707854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3487F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199AFF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50884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D7BA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230376</w:t>
            </w:r>
          </w:p>
        </w:tc>
        <w:tc>
          <w:tcPr>
            <w:tcW w:w="2004" w:type="dxa"/>
            <w:tcBorders>
              <w:top w:val="nil"/>
              <w:left w:val="nil"/>
              <w:bottom w:val="single" w:sz="4" w:space="0" w:color="000000"/>
              <w:right w:val="single" w:sz="4" w:space="0" w:color="000000"/>
            </w:tcBorders>
            <w:shd w:val="clear" w:color="000000" w:fill="FFFF99"/>
          </w:tcPr>
          <w:p w14:paraId="4925C9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Conclusion for KI #1 </w:t>
            </w:r>
          </w:p>
        </w:tc>
        <w:tc>
          <w:tcPr>
            <w:tcW w:w="1704" w:type="dxa"/>
            <w:tcBorders>
              <w:top w:val="nil"/>
              <w:left w:val="nil"/>
              <w:bottom w:val="single" w:sz="4" w:space="0" w:color="000000"/>
              <w:right w:val="single" w:sz="4" w:space="0" w:color="000000"/>
            </w:tcBorders>
            <w:shd w:val="clear" w:color="000000" w:fill="FFFF99"/>
          </w:tcPr>
          <w:p w14:paraId="49B2DF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6E2F36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3B0B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w:t>
            </w:r>
          </w:p>
          <w:p w14:paraId="083958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seeks clarification.</w:t>
            </w:r>
          </w:p>
          <w:p w14:paraId="1AFAB3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r1.</w:t>
            </w:r>
          </w:p>
          <w:p w14:paraId="1EBB02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76B26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r1 looks OK</w:t>
            </w:r>
          </w:p>
          <w:p w14:paraId="34A8E4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adds informative comments</w:t>
            </w:r>
          </w:p>
          <w:p w14:paraId="4E638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changes and asks for clarifications about the way forward</w:t>
            </w:r>
          </w:p>
          <w:p w14:paraId="5C6ED5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to Huawei</w:t>
            </w:r>
          </w:p>
          <w:p w14:paraId="22FC44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Have comments on the technical aspects conclusion. Have comments for the general approach for the conclusions.</w:t>
            </w:r>
          </w:p>
          <w:p w14:paraId="42E180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01BAC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A merger of S3-230275, S3-230111, and S3-230058.</w:t>
            </w:r>
          </w:p>
          <w:p w14:paraId="20B7C7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 to NDRE</w:t>
            </w:r>
          </w:p>
          <w:p w14:paraId="455D68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with some proposed changes</w:t>
            </w:r>
          </w:p>
          <w:p w14:paraId="2B799B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r3.</w:t>
            </w:r>
          </w:p>
          <w:p w14:paraId="7355A7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r3.</w:t>
            </w:r>
          </w:p>
          <w:p w14:paraId="380670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A240E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discussion 1(376 vs 197).</w:t>
            </w:r>
          </w:p>
          <w:p w14:paraId="045F2D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option 1.</w:t>
            </w:r>
          </w:p>
          <w:p w14:paraId="5266B5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option 1 is not workable.</w:t>
            </w:r>
          </w:p>
          <w:p w14:paraId="494D25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option 1.</w:t>
            </w:r>
          </w:p>
          <w:p w14:paraId="2FAEDA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to send LS to SA3-LI.</w:t>
            </w:r>
          </w:p>
          <w:p w14:paraId="6204E5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general with both, but has concern on option 1.</w:t>
            </w:r>
          </w:p>
          <w:p w14:paraId="70F337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prefers option 1.</w:t>
            </w:r>
          </w:p>
          <w:p w14:paraId="3DAB29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needs to check with LI group, agrees with Huawei so a little bit preferable to option 2.</w:t>
            </w:r>
          </w:p>
          <w:p w14:paraId="6A58B5C9"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hint="eastAsia"/>
                <w:color w:val="000000"/>
                <w:kern w:val="0"/>
                <w:sz w:val="16"/>
                <w:szCs w:val="16"/>
                <w:lang w:val="fr-FR"/>
              </w:rPr>
              <w:t xml:space="preserve">[Lenovo] </w:t>
            </w:r>
            <w:proofErr w:type="spellStart"/>
            <w:r w:rsidRPr="00EA2459">
              <w:rPr>
                <w:rFonts w:ascii="Arial" w:eastAsia="DengXian" w:hAnsi="Arial" w:cs="Arial" w:hint="eastAsia"/>
                <w:color w:val="000000"/>
                <w:kern w:val="0"/>
                <w:sz w:val="16"/>
                <w:szCs w:val="16"/>
                <w:lang w:val="fr-FR"/>
              </w:rPr>
              <w:t>comments</w:t>
            </w:r>
            <w:proofErr w:type="spellEnd"/>
            <w:r w:rsidRPr="00EA2459">
              <w:rPr>
                <w:rFonts w:ascii="Arial" w:eastAsia="DengXian" w:hAnsi="Arial" w:cs="Arial" w:hint="eastAsia"/>
                <w:color w:val="000000"/>
                <w:kern w:val="0"/>
                <w:sz w:val="16"/>
                <w:szCs w:val="16"/>
                <w:lang w:val="fr-FR"/>
              </w:rPr>
              <w:t>.</w:t>
            </w:r>
          </w:p>
          <w:p w14:paraId="6842D08F"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hint="eastAsia"/>
                <w:color w:val="000000"/>
                <w:kern w:val="0"/>
                <w:sz w:val="16"/>
                <w:szCs w:val="16"/>
                <w:lang w:val="fr-FR"/>
              </w:rPr>
              <w:t>[Nokia] comment.</w:t>
            </w:r>
          </w:p>
          <w:p w14:paraId="6647F768"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hint="eastAsia"/>
                <w:color w:val="000000"/>
                <w:kern w:val="0"/>
                <w:sz w:val="16"/>
                <w:szCs w:val="16"/>
                <w:lang w:val="fr-FR"/>
              </w:rPr>
              <w:t xml:space="preserve">[Docomo] </w:t>
            </w:r>
            <w:proofErr w:type="spellStart"/>
            <w:r w:rsidRPr="00EA2459">
              <w:rPr>
                <w:rFonts w:ascii="Arial" w:eastAsia="DengXian" w:hAnsi="Arial" w:cs="Arial" w:hint="eastAsia"/>
                <w:color w:val="000000"/>
                <w:kern w:val="0"/>
                <w:sz w:val="16"/>
                <w:szCs w:val="16"/>
                <w:lang w:val="fr-FR"/>
              </w:rPr>
              <w:t>comments</w:t>
            </w:r>
            <w:proofErr w:type="spellEnd"/>
            <w:r w:rsidRPr="00EA2459">
              <w:rPr>
                <w:rFonts w:ascii="Arial" w:eastAsia="DengXian" w:hAnsi="Arial" w:cs="Arial" w:hint="eastAsia"/>
                <w:color w:val="000000"/>
                <w:kern w:val="0"/>
                <w:sz w:val="16"/>
                <w:szCs w:val="16"/>
                <w:lang w:val="fr-FR"/>
              </w:rPr>
              <w:t>.</w:t>
            </w:r>
          </w:p>
          <w:p w14:paraId="71EB3B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the issue is clear and needs </w:t>
            </w:r>
            <w:r>
              <w:rPr>
                <w:rFonts w:ascii="Arial" w:eastAsia="DengXian" w:hAnsi="Arial" w:cs="Arial"/>
                <w:color w:val="000000"/>
                <w:kern w:val="0"/>
                <w:sz w:val="16"/>
                <w:szCs w:val="16"/>
              </w:rPr>
              <w:t>feedback from</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SA3-</w:t>
            </w:r>
            <w:r>
              <w:rPr>
                <w:rFonts w:ascii="Arial" w:eastAsia="DengXian" w:hAnsi="Arial" w:cs="Arial" w:hint="eastAsia"/>
                <w:color w:val="000000"/>
                <w:kern w:val="0"/>
                <w:sz w:val="16"/>
                <w:szCs w:val="16"/>
              </w:rPr>
              <w:t xml:space="preserve"> LI group</w:t>
            </w:r>
            <w:r>
              <w:rPr>
                <w:rFonts w:ascii="Arial" w:eastAsia="DengXian" w:hAnsi="Arial" w:cs="Arial"/>
                <w:color w:val="000000"/>
                <w:kern w:val="0"/>
                <w:sz w:val="16"/>
                <w:szCs w:val="16"/>
              </w:rPr>
              <w:t xml:space="preserve"> to chose which option to go with</w:t>
            </w:r>
            <w:r>
              <w:rPr>
                <w:rFonts w:ascii="Arial" w:eastAsia="DengXian" w:hAnsi="Arial" w:cs="Arial" w:hint="eastAsia"/>
                <w:color w:val="000000"/>
                <w:kern w:val="0"/>
                <w:sz w:val="16"/>
                <w:szCs w:val="16"/>
              </w:rPr>
              <w:t>.</w:t>
            </w:r>
          </w:p>
          <w:p w14:paraId="6855AA55"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&gt;&gt;CC_4&lt;&lt;</w:t>
            </w:r>
          </w:p>
          <w:p w14:paraId="39747830"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[Ericsson]: </w:t>
            </w:r>
            <w:proofErr w:type="spellStart"/>
            <w:r w:rsidRPr="00EA2459">
              <w:rPr>
                <w:rFonts w:ascii="Arial" w:eastAsia="DengXian" w:hAnsi="Arial" w:cs="Arial"/>
                <w:color w:val="000000"/>
                <w:kern w:val="0"/>
                <w:sz w:val="16"/>
                <w:szCs w:val="16"/>
                <w:lang w:val="fr-FR"/>
              </w:rPr>
              <w:t>comments</w:t>
            </w:r>
            <w:proofErr w:type="spellEnd"/>
          </w:p>
          <w:p w14:paraId="4433A633"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[OPPO]: </w:t>
            </w:r>
            <w:proofErr w:type="spellStart"/>
            <w:r w:rsidRPr="00EA2459">
              <w:rPr>
                <w:rFonts w:ascii="Arial" w:eastAsia="DengXian" w:hAnsi="Arial" w:cs="Arial"/>
                <w:color w:val="000000"/>
                <w:kern w:val="0"/>
                <w:sz w:val="16"/>
                <w:szCs w:val="16"/>
                <w:lang w:val="fr-FR"/>
              </w:rPr>
              <w:t>comments</w:t>
            </w:r>
            <w:proofErr w:type="spellEnd"/>
          </w:p>
          <w:p w14:paraId="0C7BC76D"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[Ericsson]: Clarifies.</w:t>
            </w:r>
          </w:p>
          <w:p w14:paraId="039E4C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position. Proposes to note.</w:t>
            </w:r>
          </w:p>
          <w:p w14:paraId="6AE41B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with Ericsson.</w:t>
            </w:r>
          </w:p>
        </w:tc>
        <w:tc>
          <w:tcPr>
            <w:tcW w:w="1800" w:type="dxa"/>
            <w:tcBorders>
              <w:top w:val="nil"/>
              <w:left w:val="nil"/>
              <w:bottom w:val="single" w:sz="4" w:space="0" w:color="000000"/>
              <w:right w:val="single" w:sz="4" w:space="0" w:color="000000"/>
            </w:tcBorders>
            <w:shd w:val="clear" w:color="000000" w:fill="FFFF99"/>
          </w:tcPr>
          <w:p w14:paraId="4C0EFC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75E873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26CCE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FFA7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DBCBE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230106</w:t>
            </w:r>
          </w:p>
        </w:tc>
        <w:tc>
          <w:tcPr>
            <w:tcW w:w="2004" w:type="dxa"/>
            <w:tcBorders>
              <w:top w:val="nil"/>
              <w:left w:val="nil"/>
              <w:bottom w:val="single" w:sz="4" w:space="0" w:color="000000"/>
              <w:right w:val="single" w:sz="4" w:space="0" w:color="000000"/>
            </w:tcBorders>
            <w:shd w:val="clear" w:color="000000" w:fill="FFFF99"/>
          </w:tcPr>
          <w:p w14:paraId="4CE1BF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editors note to solution 5 </w:t>
            </w:r>
          </w:p>
        </w:tc>
        <w:tc>
          <w:tcPr>
            <w:tcW w:w="1704" w:type="dxa"/>
            <w:tcBorders>
              <w:top w:val="nil"/>
              <w:left w:val="nil"/>
              <w:bottom w:val="single" w:sz="4" w:space="0" w:color="000000"/>
              <w:right w:val="single" w:sz="4" w:space="0" w:color="000000"/>
            </w:tcBorders>
            <w:shd w:val="clear" w:color="000000" w:fill="FFFF99"/>
          </w:tcPr>
          <w:p w14:paraId="0B73C7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3B7A3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1A8A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004BEA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proposes to note.</w:t>
            </w:r>
          </w:p>
          <w:p w14:paraId="7B7814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48C47C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Changes are needed for approval.</w:t>
            </w:r>
          </w:p>
          <w:p w14:paraId="34E1C2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Changes are needed for approval.</w:t>
            </w:r>
          </w:p>
          <w:p w14:paraId="53FC40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 r2</w:t>
            </w:r>
          </w:p>
          <w:p w14:paraId="0F5436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ok with R2.</w:t>
            </w:r>
          </w:p>
        </w:tc>
        <w:tc>
          <w:tcPr>
            <w:tcW w:w="1800" w:type="dxa"/>
            <w:tcBorders>
              <w:top w:val="nil"/>
              <w:left w:val="nil"/>
              <w:bottom w:val="single" w:sz="4" w:space="0" w:color="000000"/>
              <w:right w:val="single" w:sz="4" w:space="0" w:color="000000"/>
            </w:tcBorders>
            <w:shd w:val="clear" w:color="000000" w:fill="FFFF99"/>
          </w:tcPr>
          <w:p w14:paraId="2CAA0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2816C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0740C91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8F9E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C7F8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230107</w:t>
            </w:r>
          </w:p>
        </w:tc>
        <w:tc>
          <w:tcPr>
            <w:tcW w:w="2004" w:type="dxa"/>
            <w:tcBorders>
              <w:top w:val="nil"/>
              <w:left w:val="nil"/>
              <w:bottom w:val="single" w:sz="4" w:space="0" w:color="000000"/>
              <w:right w:val="single" w:sz="4" w:space="0" w:color="000000"/>
            </w:tcBorders>
            <w:shd w:val="clear" w:color="000000" w:fill="FFFF99"/>
          </w:tcPr>
          <w:p w14:paraId="678C2E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editors note to solution 11 </w:t>
            </w:r>
          </w:p>
        </w:tc>
        <w:tc>
          <w:tcPr>
            <w:tcW w:w="1704" w:type="dxa"/>
            <w:tcBorders>
              <w:top w:val="nil"/>
              <w:left w:val="nil"/>
              <w:bottom w:val="single" w:sz="4" w:space="0" w:color="000000"/>
              <w:right w:val="single" w:sz="4" w:space="0" w:color="000000"/>
            </w:tcBorders>
            <w:shd w:val="clear" w:color="000000" w:fill="FFFF99"/>
          </w:tcPr>
          <w:p w14:paraId="07D66B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7F9D1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5F85F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85AC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CD3D76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6F6F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2547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230108</w:t>
            </w:r>
          </w:p>
        </w:tc>
        <w:tc>
          <w:tcPr>
            <w:tcW w:w="2004" w:type="dxa"/>
            <w:tcBorders>
              <w:top w:val="nil"/>
              <w:left w:val="nil"/>
              <w:bottom w:val="single" w:sz="4" w:space="0" w:color="000000"/>
              <w:right w:val="single" w:sz="4" w:space="0" w:color="000000"/>
            </w:tcBorders>
            <w:shd w:val="clear" w:color="000000" w:fill="FFFF99"/>
          </w:tcPr>
          <w:p w14:paraId="7A40CE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9 </w:t>
            </w:r>
          </w:p>
        </w:tc>
        <w:tc>
          <w:tcPr>
            <w:tcW w:w="1704" w:type="dxa"/>
            <w:tcBorders>
              <w:top w:val="nil"/>
              <w:left w:val="nil"/>
              <w:bottom w:val="single" w:sz="4" w:space="0" w:color="000000"/>
              <w:right w:val="single" w:sz="4" w:space="0" w:color="000000"/>
            </w:tcBorders>
            <w:shd w:val="clear" w:color="000000" w:fill="FFFF99"/>
          </w:tcPr>
          <w:p w14:paraId="233754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1CB9A3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8D3BF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E6D29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01CE4D"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5FABC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F26AA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230109</w:t>
            </w:r>
          </w:p>
        </w:tc>
        <w:tc>
          <w:tcPr>
            <w:tcW w:w="2004" w:type="dxa"/>
            <w:tcBorders>
              <w:top w:val="nil"/>
              <w:left w:val="nil"/>
              <w:bottom w:val="single" w:sz="4" w:space="0" w:color="000000"/>
              <w:right w:val="single" w:sz="4" w:space="0" w:color="000000"/>
            </w:tcBorders>
            <w:shd w:val="clear" w:color="000000" w:fill="FFFF99"/>
          </w:tcPr>
          <w:p w14:paraId="39741B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1 </w:t>
            </w:r>
          </w:p>
        </w:tc>
        <w:tc>
          <w:tcPr>
            <w:tcW w:w="1704" w:type="dxa"/>
            <w:tcBorders>
              <w:top w:val="nil"/>
              <w:left w:val="nil"/>
              <w:bottom w:val="single" w:sz="4" w:space="0" w:color="000000"/>
              <w:right w:val="single" w:sz="4" w:space="0" w:color="000000"/>
            </w:tcBorders>
            <w:shd w:val="clear" w:color="000000" w:fill="FFFF99"/>
          </w:tcPr>
          <w:p w14:paraId="36433B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C5179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AA45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5B2D69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8363C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asking for clarification and provide details</w:t>
            </w:r>
          </w:p>
          <w:p w14:paraId="53B360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238F15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 with the CR and propose to note.</w:t>
            </w:r>
          </w:p>
          <w:p w14:paraId="434AB3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w:t>
            </w:r>
          </w:p>
          <w:p w14:paraId="23CB3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tc>
        <w:tc>
          <w:tcPr>
            <w:tcW w:w="1800" w:type="dxa"/>
            <w:tcBorders>
              <w:top w:val="nil"/>
              <w:left w:val="nil"/>
              <w:bottom w:val="single" w:sz="4" w:space="0" w:color="000000"/>
              <w:right w:val="single" w:sz="4" w:space="0" w:color="000000"/>
            </w:tcBorders>
            <w:shd w:val="clear" w:color="000000" w:fill="FFFF99"/>
          </w:tcPr>
          <w:p w14:paraId="470E80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126A03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499281D"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85415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CC5B1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230110</w:t>
            </w:r>
          </w:p>
        </w:tc>
        <w:tc>
          <w:tcPr>
            <w:tcW w:w="2004" w:type="dxa"/>
            <w:tcBorders>
              <w:top w:val="nil"/>
              <w:left w:val="nil"/>
              <w:bottom w:val="single" w:sz="4" w:space="0" w:color="000000"/>
              <w:right w:val="single" w:sz="4" w:space="0" w:color="000000"/>
            </w:tcBorders>
            <w:shd w:val="clear" w:color="000000" w:fill="FFFF99"/>
          </w:tcPr>
          <w:p w14:paraId="27277A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stores SN ID after primary authentication in solution 6 </w:t>
            </w:r>
          </w:p>
        </w:tc>
        <w:tc>
          <w:tcPr>
            <w:tcW w:w="1704" w:type="dxa"/>
            <w:tcBorders>
              <w:top w:val="nil"/>
              <w:left w:val="nil"/>
              <w:bottom w:val="single" w:sz="4" w:space="0" w:color="000000"/>
              <w:right w:val="single" w:sz="4" w:space="0" w:color="000000"/>
            </w:tcBorders>
            <w:shd w:val="clear" w:color="000000" w:fill="FFFF99"/>
          </w:tcPr>
          <w:p w14:paraId="308C9A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1D0154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0736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4AB0E2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EEDD2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w:t>
            </w:r>
          </w:p>
          <w:p w14:paraId="04BE5E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tc>
        <w:tc>
          <w:tcPr>
            <w:tcW w:w="1800" w:type="dxa"/>
            <w:tcBorders>
              <w:top w:val="nil"/>
              <w:left w:val="nil"/>
              <w:bottom w:val="single" w:sz="4" w:space="0" w:color="000000"/>
              <w:right w:val="single" w:sz="4" w:space="0" w:color="000000"/>
            </w:tcBorders>
            <w:shd w:val="clear" w:color="000000" w:fill="FFFF99"/>
          </w:tcPr>
          <w:p w14:paraId="163BE0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1758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F6991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2A4A8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1CE86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230145</w:t>
            </w:r>
          </w:p>
        </w:tc>
        <w:tc>
          <w:tcPr>
            <w:tcW w:w="2004" w:type="dxa"/>
            <w:tcBorders>
              <w:top w:val="nil"/>
              <w:left w:val="nil"/>
              <w:bottom w:val="single" w:sz="4" w:space="0" w:color="000000"/>
              <w:right w:val="single" w:sz="4" w:space="0" w:color="000000"/>
            </w:tcBorders>
            <w:shd w:val="clear" w:color="000000" w:fill="FFFF99"/>
          </w:tcPr>
          <w:p w14:paraId="0B006B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#5 </w:t>
            </w:r>
          </w:p>
        </w:tc>
        <w:tc>
          <w:tcPr>
            <w:tcW w:w="1704" w:type="dxa"/>
            <w:tcBorders>
              <w:top w:val="nil"/>
              <w:left w:val="nil"/>
              <w:bottom w:val="single" w:sz="4" w:space="0" w:color="000000"/>
              <w:right w:val="single" w:sz="4" w:space="0" w:color="000000"/>
            </w:tcBorders>
            <w:shd w:val="clear" w:color="000000" w:fill="FFFF99"/>
          </w:tcPr>
          <w:p w14:paraId="2A171D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53DEF9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C1CF7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E5B55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41F837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F5D0E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FFE84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230146</w:t>
            </w:r>
          </w:p>
        </w:tc>
        <w:tc>
          <w:tcPr>
            <w:tcW w:w="2004" w:type="dxa"/>
            <w:tcBorders>
              <w:top w:val="nil"/>
              <w:left w:val="nil"/>
              <w:bottom w:val="single" w:sz="4" w:space="0" w:color="000000"/>
              <w:right w:val="single" w:sz="4" w:space="0" w:color="000000"/>
            </w:tcBorders>
            <w:shd w:val="clear" w:color="000000" w:fill="FFFF99"/>
          </w:tcPr>
          <w:p w14:paraId="223F17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corrections in Solution #12 </w:t>
            </w:r>
          </w:p>
        </w:tc>
        <w:tc>
          <w:tcPr>
            <w:tcW w:w="1704" w:type="dxa"/>
            <w:tcBorders>
              <w:top w:val="nil"/>
              <w:left w:val="nil"/>
              <w:bottom w:val="single" w:sz="4" w:space="0" w:color="000000"/>
              <w:right w:val="single" w:sz="4" w:space="0" w:color="000000"/>
            </w:tcBorders>
            <w:shd w:val="clear" w:color="000000" w:fill="FFFF99"/>
          </w:tcPr>
          <w:p w14:paraId="697920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66E83D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69ACC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B9813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993FEC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0300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6244B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230147</w:t>
            </w:r>
          </w:p>
        </w:tc>
        <w:tc>
          <w:tcPr>
            <w:tcW w:w="2004" w:type="dxa"/>
            <w:tcBorders>
              <w:top w:val="nil"/>
              <w:left w:val="nil"/>
              <w:bottom w:val="single" w:sz="4" w:space="0" w:color="000000"/>
              <w:right w:val="single" w:sz="4" w:space="0" w:color="000000"/>
            </w:tcBorders>
            <w:shd w:val="clear" w:color="000000" w:fill="FFFF99"/>
          </w:tcPr>
          <w:p w14:paraId="29631B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#5 </w:t>
            </w:r>
          </w:p>
        </w:tc>
        <w:tc>
          <w:tcPr>
            <w:tcW w:w="1704" w:type="dxa"/>
            <w:tcBorders>
              <w:top w:val="nil"/>
              <w:left w:val="nil"/>
              <w:bottom w:val="single" w:sz="4" w:space="0" w:color="000000"/>
              <w:right w:val="single" w:sz="4" w:space="0" w:color="000000"/>
            </w:tcBorders>
            <w:shd w:val="clear" w:color="000000" w:fill="FFFF99"/>
          </w:tcPr>
          <w:p w14:paraId="5A18BC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01FF27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496AE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3A3AF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60EF9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A231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4167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230148</w:t>
            </w:r>
          </w:p>
        </w:tc>
        <w:tc>
          <w:tcPr>
            <w:tcW w:w="2004" w:type="dxa"/>
            <w:tcBorders>
              <w:top w:val="nil"/>
              <w:left w:val="nil"/>
              <w:bottom w:val="single" w:sz="4" w:space="0" w:color="000000"/>
              <w:right w:val="single" w:sz="4" w:space="0" w:color="000000"/>
            </w:tcBorders>
            <w:shd w:val="clear" w:color="000000" w:fill="FFFF99"/>
          </w:tcPr>
          <w:p w14:paraId="422837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#12 </w:t>
            </w:r>
          </w:p>
        </w:tc>
        <w:tc>
          <w:tcPr>
            <w:tcW w:w="1704" w:type="dxa"/>
            <w:tcBorders>
              <w:top w:val="nil"/>
              <w:left w:val="nil"/>
              <w:bottom w:val="single" w:sz="4" w:space="0" w:color="000000"/>
              <w:right w:val="single" w:sz="4" w:space="0" w:color="000000"/>
            </w:tcBorders>
            <w:shd w:val="clear" w:color="000000" w:fill="FFFF99"/>
          </w:tcPr>
          <w:p w14:paraId="1BEEB0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2047" w:type="dxa"/>
            <w:tcBorders>
              <w:top w:val="nil"/>
              <w:left w:val="nil"/>
              <w:bottom w:val="single" w:sz="4" w:space="0" w:color="000000"/>
              <w:right w:val="single" w:sz="4" w:space="0" w:color="000000"/>
            </w:tcBorders>
            <w:shd w:val="clear" w:color="000000" w:fill="FFFF99"/>
          </w:tcPr>
          <w:p w14:paraId="2EF958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EC19F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51FCF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A33D8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D4C1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22AE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230270</w:t>
            </w:r>
          </w:p>
        </w:tc>
        <w:tc>
          <w:tcPr>
            <w:tcW w:w="2004" w:type="dxa"/>
            <w:tcBorders>
              <w:top w:val="nil"/>
              <w:left w:val="nil"/>
              <w:bottom w:val="single" w:sz="4" w:space="0" w:color="000000"/>
              <w:right w:val="single" w:sz="4" w:space="0" w:color="000000"/>
            </w:tcBorders>
            <w:shd w:val="clear" w:color="000000" w:fill="FFFF99"/>
          </w:tcPr>
          <w:p w14:paraId="5F91ED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Evaluation Solution #10 </w:t>
            </w:r>
          </w:p>
        </w:tc>
        <w:tc>
          <w:tcPr>
            <w:tcW w:w="1704" w:type="dxa"/>
            <w:tcBorders>
              <w:top w:val="nil"/>
              <w:left w:val="nil"/>
              <w:bottom w:val="single" w:sz="4" w:space="0" w:color="000000"/>
              <w:right w:val="single" w:sz="4" w:space="0" w:color="000000"/>
            </w:tcBorders>
            <w:shd w:val="clear" w:color="000000" w:fill="FFFF99"/>
          </w:tcPr>
          <w:p w14:paraId="7C620A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584407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4E839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BF90E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7E5235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7D47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386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230274</w:t>
            </w:r>
          </w:p>
        </w:tc>
        <w:tc>
          <w:tcPr>
            <w:tcW w:w="2004" w:type="dxa"/>
            <w:tcBorders>
              <w:top w:val="nil"/>
              <w:left w:val="nil"/>
              <w:bottom w:val="single" w:sz="4" w:space="0" w:color="000000"/>
              <w:right w:val="single" w:sz="4" w:space="0" w:color="000000"/>
            </w:tcBorders>
            <w:shd w:val="clear" w:color="000000" w:fill="FFFF99"/>
          </w:tcPr>
          <w:p w14:paraId="51D8FB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Completion of solution #14 </w:t>
            </w:r>
          </w:p>
        </w:tc>
        <w:tc>
          <w:tcPr>
            <w:tcW w:w="1704" w:type="dxa"/>
            <w:tcBorders>
              <w:top w:val="nil"/>
              <w:left w:val="nil"/>
              <w:bottom w:val="single" w:sz="4" w:space="0" w:color="000000"/>
              <w:right w:val="single" w:sz="4" w:space="0" w:color="000000"/>
            </w:tcBorders>
            <w:shd w:val="clear" w:color="000000" w:fill="FFFF99"/>
          </w:tcPr>
          <w:p w14:paraId="0C2CE0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30B27A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CC2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4C5297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agrees with Nokia and adds comments/suggestions</w:t>
            </w:r>
          </w:p>
          <w:p w14:paraId="178A47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additions in the evaluation</w:t>
            </w:r>
          </w:p>
          <w:p w14:paraId="2ED420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comments on trust model</w:t>
            </w:r>
          </w:p>
          <w:p w14:paraId="1ADE6F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further comments on trust model</w:t>
            </w:r>
          </w:p>
          <w:p w14:paraId="625F1D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further comments on trust model</w:t>
            </w:r>
          </w:p>
          <w:p w14:paraId="75F4FD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changes to the evaluation. Requests for clarifications with respect to the SID.</w:t>
            </w:r>
          </w:p>
          <w:p w14:paraId="52C121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 and r1.</w:t>
            </w:r>
          </w:p>
          <w:p w14:paraId="563729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answer to Thales</w:t>
            </w:r>
          </w:p>
          <w:p w14:paraId="1D419E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to NDRE</w:t>
            </w:r>
          </w:p>
          <w:p w14:paraId="797BA7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clarifies by concrete proposal</w:t>
            </w:r>
          </w:p>
          <w:p w14:paraId="17E3D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r2</w:t>
            </w:r>
          </w:p>
          <w:p w14:paraId="1AA6DB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OK with r2, provides brief side comment</w:t>
            </w:r>
          </w:p>
          <w:p w14:paraId="0E4798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BA306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v2</w:t>
            </w:r>
          </w:p>
          <w:p w14:paraId="682EA3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1800" w:type="dxa"/>
            <w:tcBorders>
              <w:top w:val="nil"/>
              <w:left w:val="nil"/>
              <w:bottom w:val="single" w:sz="4" w:space="0" w:color="000000"/>
              <w:right w:val="single" w:sz="4" w:space="0" w:color="000000"/>
            </w:tcBorders>
            <w:shd w:val="clear" w:color="000000" w:fill="FFFF99"/>
          </w:tcPr>
          <w:p w14:paraId="604680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0BBE20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FBB6D7D"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C8A3F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EA21C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230374</w:t>
            </w:r>
          </w:p>
        </w:tc>
        <w:tc>
          <w:tcPr>
            <w:tcW w:w="2004" w:type="dxa"/>
            <w:tcBorders>
              <w:top w:val="nil"/>
              <w:left w:val="nil"/>
              <w:bottom w:val="single" w:sz="4" w:space="0" w:color="000000"/>
              <w:right w:val="single" w:sz="4" w:space="0" w:color="000000"/>
            </w:tcBorders>
            <w:shd w:val="clear" w:color="000000" w:fill="FFFF99"/>
          </w:tcPr>
          <w:p w14:paraId="5C3DBC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AKMA roaming in multiple registration scenarios </w:t>
            </w:r>
          </w:p>
        </w:tc>
        <w:tc>
          <w:tcPr>
            <w:tcW w:w="1704" w:type="dxa"/>
            <w:tcBorders>
              <w:top w:val="nil"/>
              <w:left w:val="nil"/>
              <w:bottom w:val="single" w:sz="4" w:space="0" w:color="000000"/>
              <w:right w:val="single" w:sz="4" w:space="0" w:color="000000"/>
            </w:tcBorders>
            <w:shd w:val="clear" w:color="000000" w:fill="FFFF99"/>
          </w:tcPr>
          <w:p w14:paraId="47689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36D51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D0AD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57A771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DABBD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ZTE is fine with Xiaomi's solution.</w:t>
            </w:r>
          </w:p>
          <w:p w14:paraId="5093BD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issue being addressed.</w:t>
            </w:r>
          </w:p>
          <w:p w14:paraId="4EE3BF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2280D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25AB65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discussion.</w:t>
            </w:r>
          </w:p>
          <w:p w14:paraId="3B603F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66A3C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request for technical discussion.</w:t>
            </w:r>
          </w:p>
          <w:p w14:paraId="64A88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further clarification</w:t>
            </w:r>
          </w:p>
          <w:p w14:paraId="2FAE43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 to Nokia</w:t>
            </w:r>
          </w:p>
          <w:p w14:paraId="4B5A57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updates</w:t>
            </w:r>
          </w:p>
        </w:tc>
        <w:tc>
          <w:tcPr>
            <w:tcW w:w="1800" w:type="dxa"/>
            <w:tcBorders>
              <w:top w:val="nil"/>
              <w:left w:val="nil"/>
              <w:bottom w:val="single" w:sz="4" w:space="0" w:color="000000"/>
              <w:right w:val="single" w:sz="4" w:space="0" w:color="000000"/>
            </w:tcBorders>
            <w:shd w:val="clear" w:color="000000" w:fill="FFFF99"/>
          </w:tcPr>
          <w:p w14:paraId="63CDE7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D3906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DDFD57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641A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4CC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230375</w:t>
            </w:r>
          </w:p>
        </w:tc>
        <w:tc>
          <w:tcPr>
            <w:tcW w:w="2004" w:type="dxa"/>
            <w:tcBorders>
              <w:top w:val="nil"/>
              <w:left w:val="nil"/>
              <w:bottom w:val="single" w:sz="4" w:space="0" w:color="000000"/>
              <w:right w:val="single" w:sz="4" w:space="0" w:color="000000"/>
            </w:tcBorders>
            <w:shd w:val="clear" w:color="000000" w:fill="FFFF99"/>
          </w:tcPr>
          <w:p w14:paraId="1EAB42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33.737 Evaluation for sol #15 </w:t>
            </w:r>
          </w:p>
        </w:tc>
        <w:tc>
          <w:tcPr>
            <w:tcW w:w="1704" w:type="dxa"/>
            <w:tcBorders>
              <w:top w:val="nil"/>
              <w:left w:val="nil"/>
              <w:bottom w:val="single" w:sz="4" w:space="0" w:color="000000"/>
              <w:right w:val="single" w:sz="4" w:space="0" w:color="000000"/>
            </w:tcBorders>
            <w:shd w:val="clear" w:color="000000" w:fill="FFFF99"/>
          </w:tcPr>
          <w:p w14:paraId="2B202C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0C585A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83B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3CB663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C04B1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1800" w:type="dxa"/>
            <w:tcBorders>
              <w:top w:val="nil"/>
              <w:left w:val="nil"/>
              <w:bottom w:val="single" w:sz="4" w:space="0" w:color="000000"/>
              <w:right w:val="single" w:sz="4" w:space="0" w:color="000000"/>
            </w:tcBorders>
            <w:shd w:val="clear" w:color="000000" w:fill="FFFF99"/>
          </w:tcPr>
          <w:p w14:paraId="1B1148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124DA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4B8F764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0C2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70DB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230271</w:t>
            </w:r>
          </w:p>
        </w:tc>
        <w:tc>
          <w:tcPr>
            <w:tcW w:w="2004" w:type="dxa"/>
            <w:tcBorders>
              <w:top w:val="nil"/>
              <w:left w:val="nil"/>
              <w:bottom w:val="single" w:sz="4" w:space="0" w:color="000000"/>
              <w:right w:val="single" w:sz="4" w:space="0" w:color="000000"/>
            </w:tcBorders>
            <w:shd w:val="clear" w:color="000000" w:fill="FFFF99"/>
          </w:tcPr>
          <w:p w14:paraId="079D87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Editorials Clause 4 </w:t>
            </w:r>
          </w:p>
        </w:tc>
        <w:tc>
          <w:tcPr>
            <w:tcW w:w="1704" w:type="dxa"/>
            <w:tcBorders>
              <w:top w:val="nil"/>
              <w:left w:val="nil"/>
              <w:bottom w:val="single" w:sz="4" w:space="0" w:color="000000"/>
              <w:right w:val="single" w:sz="4" w:space="0" w:color="000000"/>
            </w:tcBorders>
            <w:shd w:val="clear" w:color="000000" w:fill="FFFF99"/>
          </w:tcPr>
          <w:p w14:paraId="415519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78C81B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FC4B9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9054E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AA64FC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9BA494E"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1003" w:type="dxa"/>
            <w:tcBorders>
              <w:top w:val="nil"/>
              <w:left w:val="nil"/>
              <w:bottom w:val="single" w:sz="4" w:space="0" w:color="000000"/>
              <w:right w:val="single" w:sz="4" w:space="0" w:color="000000"/>
            </w:tcBorders>
            <w:shd w:val="clear" w:color="000000" w:fill="FFFF99"/>
          </w:tcPr>
          <w:p w14:paraId="5A9B0D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230198</w:t>
            </w:r>
          </w:p>
        </w:tc>
        <w:tc>
          <w:tcPr>
            <w:tcW w:w="2004" w:type="dxa"/>
            <w:tcBorders>
              <w:top w:val="nil"/>
              <w:left w:val="nil"/>
              <w:bottom w:val="single" w:sz="4" w:space="0" w:color="000000"/>
              <w:right w:val="single" w:sz="4" w:space="0" w:color="000000"/>
            </w:tcBorders>
            <w:shd w:val="clear" w:color="000000" w:fill="FFFF99"/>
          </w:tcPr>
          <w:p w14:paraId="095A26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solution#4 </w:t>
            </w:r>
          </w:p>
        </w:tc>
        <w:tc>
          <w:tcPr>
            <w:tcW w:w="1704" w:type="dxa"/>
            <w:tcBorders>
              <w:top w:val="nil"/>
              <w:left w:val="nil"/>
              <w:bottom w:val="single" w:sz="4" w:space="0" w:color="000000"/>
              <w:right w:val="single" w:sz="4" w:space="0" w:color="000000"/>
            </w:tcBorders>
            <w:shd w:val="clear" w:color="000000" w:fill="FFFF99"/>
          </w:tcPr>
          <w:p w14:paraId="627A58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AB2DA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A71C5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9A785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D56A7F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4F6C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EFD6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230199</w:t>
            </w:r>
          </w:p>
        </w:tc>
        <w:tc>
          <w:tcPr>
            <w:tcW w:w="2004" w:type="dxa"/>
            <w:tcBorders>
              <w:top w:val="nil"/>
              <w:left w:val="nil"/>
              <w:bottom w:val="single" w:sz="4" w:space="0" w:color="000000"/>
              <w:right w:val="single" w:sz="4" w:space="0" w:color="000000"/>
            </w:tcBorders>
            <w:shd w:val="clear" w:color="000000" w:fill="FFFF99"/>
          </w:tcPr>
          <w:p w14:paraId="0A0F7D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solution#9 </w:t>
            </w:r>
          </w:p>
        </w:tc>
        <w:tc>
          <w:tcPr>
            <w:tcW w:w="1704" w:type="dxa"/>
            <w:tcBorders>
              <w:top w:val="nil"/>
              <w:left w:val="nil"/>
              <w:bottom w:val="single" w:sz="4" w:space="0" w:color="000000"/>
              <w:right w:val="single" w:sz="4" w:space="0" w:color="000000"/>
            </w:tcBorders>
            <w:shd w:val="clear" w:color="000000" w:fill="FFFF99"/>
          </w:tcPr>
          <w:p w14:paraId="0F588A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2B85A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584F3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87A0D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67A191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76AE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3FF5A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230326</w:t>
            </w:r>
          </w:p>
        </w:tc>
        <w:tc>
          <w:tcPr>
            <w:tcW w:w="2004" w:type="dxa"/>
            <w:tcBorders>
              <w:top w:val="nil"/>
              <w:left w:val="nil"/>
              <w:bottom w:val="single" w:sz="4" w:space="0" w:color="000000"/>
              <w:right w:val="single" w:sz="4" w:space="0" w:color="000000"/>
            </w:tcBorders>
            <w:shd w:val="clear" w:color="000000" w:fill="FFFF99"/>
          </w:tcPr>
          <w:p w14:paraId="362E62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use case clause and solution #6 </w:t>
            </w:r>
          </w:p>
        </w:tc>
        <w:tc>
          <w:tcPr>
            <w:tcW w:w="1704" w:type="dxa"/>
            <w:tcBorders>
              <w:top w:val="nil"/>
              <w:left w:val="nil"/>
              <w:bottom w:val="single" w:sz="4" w:space="0" w:color="000000"/>
              <w:right w:val="single" w:sz="4" w:space="0" w:color="000000"/>
            </w:tcBorders>
            <w:shd w:val="clear" w:color="000000" w:fill="FFFF99"/>
          </w:tcPr>
          <w:p w14:paraId="2C929B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0F713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5A4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 for clarification before approval.</w:t>
            </w:r>
          </w:p>
          <w:p w14:paraId="16BE4B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1D6C2C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a way forward</w:t>
            </w:r>
          </w:p>
          <w:p w14:paraId="5A04AB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Samsung is fine to note this contribution for this meeting.</w:t>
            </w:r>
          </w:p>
        </w:tc>
        <w:tc>
          <w:tcPr>
            <w:tcW w:w="1800" w:type="dxa"/>
            <w:tcBorders>
              <w:top w:val="nil"/>
              <w:left w:val="nil"/>
              <w:bottom w:val="single" w:sz="4" w:space="0" w:color="000000"/>
              <w:right w:val="single" w:sz="4" w:space="0" w:color="000000"/>
            </w:tcBorders>
            <w:shd w:val="clear" w:color="000000" w:fill="FFFF99"/>
          </w:tcPr>
          <w:p w14:paraId="002711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5DDBB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D87489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214E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BAAD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230200</w:t>
            </w:r>
          </w:p>
        </w:tc>
        <w:tc>
          <w:tcPr>
            <w:tcW w:w="2004" w:type="dxa"/>
            <w:tcBorders>
              <w:top w:val="nil"/>
              <w:left w:val="nil"/>
              <w:bottom w:val="single" w:sz="4" w:space="0" w:color="000000"/>
              <w:right w:val="single" w:sz="4" w:space="0" w:color="000000"/>
            </w:tcBorders>
            <w:shd w:val="clear" w:color="000000" w:fill="FFFF99"/>
          </w:tcPr>
          <w:p w14:paraId="59AFE3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EN in solution#12 </w:t>
            </w:r>
          </w:p>
        </w:tc>
        <w:tc>
          <w:tcPr>
            <w:tcW w:w="1704" w:type="dxa"/>
            <w:tcBorders>
              <w:top w:val="nil"/>
              <w:left w:val="nil"/>
              <w:bottom w:val="single" w:sz="4" w:space="0" w:color="000000"/>
              <w:right w:val="single" w:sz="4" w:space="0" w:color="000000"/>
            </w:tcBorders>
            <w:shd w:val="clear" w:color="000000" w:fill="FFFF99"/>
          </w:tcPr>
          <w:p w14:paraId="4BA8FD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D1868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5CC0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0411 is a resubmission of an approved contributions from SA3#109 (S3-223838).</w:t>
            </w:r>
          </w:p>
        </w:tc>
        <w:tc>
          <w:tcPr>
            <w:tcW w:w="1800" w:type="dxa"/>
            <w:tcBorders>
              <w:top w:val="nil"/>
              <w:left w:val="nil"/>
              <w:bottom w:val="single" w:sz="4" w:space="0" w:color="000000"/>
              <w:right w:val="single" w:sz="4" w:space="0" w:color="000000"/>
            </w:tcBorders>
            <w:shd w:val="clear" w:color="000000" w:fill="FFFF99"/>
          </w:tcPr>
          <w:p w14:paraId="2D47FE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DFEA8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DFAF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9FA00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ED9C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230411</w:t>
            </w:r>
          </w:p>
        </w:tc>
        <w:tc>
          <w:tcPr>
            <w:tcW w:w="2004" w:type="dxa"/>
            <w:tcBorders>
              <w:top w:val="nil"/>
              <w:left w:val="nil"/>
              <w:bottom w:val="single" w:sz="4" w:space="0" w:color="000000"/>
              <w:right w:val="single" w:sz="4" w:space="0" w:color="000000"/>
            </w:tcBorders>
            <w:shd w:val="clear" w:color="000000" w:fill="FFFF99"/>
          </w:tcPr>
          <w:p w14:paraId="64A9E4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12 updates </w:t>
            </w:r>
          </w:p>
        </w:tc>
        <w:tc>
          <w:tcPr>
            <w:tcW w:w="1704" w:type="dxa"/>
            <w:tcBorders>
              <w:top w:val="nil"/>
              <w:left w:val="nil"/>
              <w:bottom w:val="single" w:sz="4" w:space="0" w:color="000000"/>
              <w:right w:val="single" w:sz="4" w:space="0" w:color="000000"/>
            </w:tcBorders>
            <w:shd w:val="clear" w:color="000000" w:fill="FFFF99"/>
          </w:tcPr>
          <w:p w14:paraId="64A34F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81C11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7D507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27DF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78F32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156B2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6179C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230059</w:t>
            </w:r>
          </w:p>
        </w:tc>
        <w:tc>
          <w:tcPr>
            <w:tcW w:w="2004" w:type="dxa"/>
            <w:tcBorders>
              <w:top w:val="nil"/>
              <w:left w:val="nil"/>
              <w:bottom w:val="single" w:sz="4" w:space="0" w:color="000000"/>
              <w:right w:val="single" w:sz="4" w:space="0" w:color="000000"/>
            </w:tcBorders>
            <w:shd w:val="clear" w:color="000000" w:fill="FFFF99"/>
          </w:tcPr>
          <w:p w14:paraId="42E91A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for MPS support over WLAN and relationship with HNTRA </w:t>
            </w:r>
          </w:p>
        </w:tc>
        <w:tc>
          <w:tcPr>
            <w:tcW w:w="1704" w:type="dxa"/>
            <w:tcBorders>
              <w:top w:val="nil"/>
              <w:left w:val="nil"/>
              <w:bottom w:val="single" w:sz="4" w:space="0" w:color="000000"/>
              <w:right w:val="single" w:sz="4" w:space="0" w:color="000000"/>
            </w:tcBorders>
            <w:shd w:val="clear" w:color="000000" w:fill="FFFF99"/>
          </w:tcPr>
          <w:p w14:paraId="03A11F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738F3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D5F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discussion contribution should be noted</w:t>
            </w:r>
          </w:p>
        </w:tc>
        <w:tc>
          <w:tcPr>
            <w:tcW w:w="1800" w:type="dxa"/>
            <w:tcBorders>
              <w:top w:val="nil"/>
              <w:left w:val="nil"/>
              <w:bottom w:val="single" w:sz="4" w:space="0" w:color="000000"/>
              <w:right w:val="single" w:sz="4" w:space="0" w:color="000000"/>
            </w:tcBorders>
            <w:shd w:val="clear" w:color="000000" w:fill="FFFF99"/>
          </w:tcPr>
          <w:p w14:paraId="321035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2EF82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7F35D5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15A1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8E250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230060</w:t>
            </w:r>
          </w:p>
        </w:tc>
        <w:tc>
          <w:tcPr>
            <w:tcW w:w="2004" w:type="dxa"/>
            <w:tcBorders>
              <w:top w:val="nil"/>
              <w:left w:val="nil"/>
              <w:bottom w:val="single" w:sz="4" w:space="0" w:color="000000"/>
              <w:right w:val="single" w:sz="4" w:space="0" w:color="000000"/>
            </w:tcBorders>
            <w:shd w:val="clear" w:color="000000" w:fill="FFFF99"/>
          </w:tcPr>
          <w:p w14:paraId="1D38CD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enhancement for MPS support over WLAN </w:t>
            </w:r>
          </w:p>
        </w:tc>
        <w:tc>
          <w:tcPr>
            <w:tcW w:w="1704" w:type="dxa"/>
            <w:tcBorders>
              <w:top w:val="nil"/>
              <w:left w:val="nil"/>
              <w:bottom w:val="single" w:sz="4" w:space="0" w:color="000000"/>
              <w:right w:val="single" w:sz="4" w:space="0" w:color="000000"/>
            </w:tcBorders>
            <w:shd w:val="clear" w:color="000000" w:fill="FFFF99"/>
          </w:tcPr>
          <w:p w14:paraId="27324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DED33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EE90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1E1FB5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agree with the proposal and provide r1.</w:t>
            </w:r>
          </w:p>
          <w:p w14:paraId="41780F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before approval</w:t>
            </w:r>
          </w:p>
          <w:p w14:paraId="35F263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EEBF4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proposal and provide r1.</w:t>
            </w:r>
          </w:p>
          <w:p w14:paraId="2D029B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comments</w:t>
            </w:r>
          </w:p>
          <w:p w14:paraId="580D44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seek advice</w:t>
            </w:r>
          </w:p>
          <w:p w14:paraId="10142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0CE45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that updating the WID is the way to go</w:t>
            </w:r>
          </w:p>
        </w:tc>
        <w:tc>
          <w:tcPr>
            <w:tcW w:w="1800" w:type="dxa"/>
            <w:tcBorders>
              <w:top w:val="nil"/>
              <w:left w:val="nil"/>
              <w:bottom w:val="single" w:sz="4" w:space="0" w:color="000000"/>
              <w:right w:val="single" w:sz="4" w:space="0" w:color="000000"/>
            </w:tcBorders>
            <w:shd w:val="clear" w:color="000000" w:fill="FFFF99"/>
          </w:tcPr>
          <w:p w14:paraId="344184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508ACD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6C157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4FAB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170DE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230113</w:t>
            </w:r>
          </w:p>
        </w:tc>
        <w:tc>
          <w:tcPr>
            <w:tcW w:w="2004" w:type="dxa"/>
            <w:tcBorders>
              <w:top w:val="nil"/>
              <w:left w:val="nil"/>
              <w:bottom w:val="single" w:sz="4" w:space="0" w:color="000000"/>
              <w:right w:val="single" w:sz="4" w:space="0" w:color="000000"/>
            </w:tcBorders>
            <w:shd w:val="clear" w:color="000000" w:fill="FFFF99"/>
          </w:tcPr>
          <w:p w14:paraId="421E37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704" w:type="dxa"/>
            <w:tcBorders>
              <w:top w:val="nil"/>
              <w:left w:val="nil"/>
              <w:bottom w:val="single" w:sz="4" w:space="0" w:color="000000"/>
              <w:right w:val="single" w:sz="4" w:space="0" w:color="000000"/>
            </w:tcBorders>
            <w:shd w:val="clear" w:color="000000" w:fill="FFFF99"/>
          </w:tcPr>
          <w:p w14:paraId="1C3B7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119AA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 clarification</w:t>
            </w:r>
          </w:p>
          <w:p w14:paraId="40A7B8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Clarification required before approval  </w:t>
            </w:r>
          </w:p>
          <w:p w14:paraId="7D6A30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 before approval.</w:t>
            </w:r>
          </w:p>
          <w:p w14:paraId="6DD35A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principle of such types of clarifications in this contribution but not necessarily the exact proposed changes.</w:t>
            </w:r>
          </w:p>
          <w:p w14:paraId="604A26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and seeks for a way forward.</w:t>
            </w:r>
          </w:p>
          <w:p w14:paraId="17B657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Nokia view</w:t>
            </w:r>
          </w:p>
          <w:p w14:paraId="4944C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deletes the controversial part and provides r1.</w:t>
            </w:r>
          </w:p>
          <w:p w14:paraId="6E8A22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p w14:paraId="4461E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w:t>
            </w:r>
          </w:p>
          <w:p w14:paraId="7B6155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Do not agree with r1</w:t>
            </w:r>
          </w:p>
          <w:p w14:paraId="60276B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342D0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1542C5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responds to Lenovo.</w:t>
            </w:r>
          </w:p>
          <w:p w14:paraId="3D9A13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ADD39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responds to ZTE.</w:t>
            </w:r>
          </w:p>
        </w:tc>
        <w:tc>
          <w:tcPr>
            <w:tcW w:w="1800" w:type="dxa"/>
            <w:tcBorders>
              <w:top w:val="nil"/>
              <w:left w:val="nil"/>
              <w:bottom w:val="single" w:sz="4" w:space="0" w:color="000000"/>
              <w:right w:val="single" w:sz="4" w:space="0" w:color="000000"/>
            </w:tcBorders>
            <w:shd w:val="clear" w:color="000000" w:fill="FFFF99"/>
          </w:tcPr>
          <w:p w14:paraId="73E738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87B1F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4384A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7FC6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E0A2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230291</w:t>
            </w:r>
          </w:p>
        </w:tc>
        <w:tc>
          <w:tcPr>
            <w:tcW w:w="2004" w:type="dxa"/>
            <w:tcBorders>
              <w:top w:val="nil"/>
              <w:left w:val="nil"/>
              <w:bottom w:val="single" w:sz="4" w:space="0" w:color="000000"/>
              <w:right w:val="single" w:sz="4" w:space="0" w:color="000000"/>
            </w:tcBorders>
            <w:shd w:val="clear" w:color="000000" w:fill="FFFF99"/>
          </w:tcPr>
          <w:p w14:paraId="47C4F4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addition to the conclusions </w:t>
            </w:r>
          </w:p>
        </w:tc>
        <w:tc>
          <w:tcPr>
            <w:tcW w:w="1704" w:type="dxa"/>
            <w:tcBorders>
              <w:top w:val="nil"/>
              <w:left w:val="nil"/>
              <w:bottom w:val="single" w:sz="4" w:space="0" w:color="000000"/>
              <w:right w:val="single" w:sz="4" w:space="0" w:color="000000"/>
            </w:tcBorders>
            <w:shd w:val="clear" w:color="000000" w:fill="FFFF99"/>
          </w:tcPr>
          <w:p w14:paraId="69D2EA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B78BD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09D5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addition to the conclusion.</w:t>
            </w:r>
          </w:p>
          <w:p w14:paraId="0E5623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 for clarification</w:t>
            </w:r>
          </w:p>
          <w:p w14:paraId="199B3D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w:t>
            </w:r>
          </w:p>
          <w:p w14:paraId="739D17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6CA671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proposes a way forward.</w:t>
            </w:r>
          </w:p>
          <w:p w14:paraId="4869BC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DT’s comment and uploaded an R1</w:t>
            </w:r>
          </w:p>
          <w:p w14:paraId="1B8224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another formulation.</w:t>
            </w:r>
          </w:p>
          <w:p w14:paraId="6ACB59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fine with -r1.</w:t>
            </w:r>
          </w:p>
          <w:p w14:paraId="163F87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some comment.</w:t>
            </w:r>
          </w:p>
          <w:p w14:paraId="1E2AD9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okay with r1.</w:t>
            </w:r>
          </w:p>
          <w:p w14:paraId="6CF630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note</w:t>
            </w:r>
          </w:p>
          <w:p w14:paraId="3BB590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another formulation.</w:t>
            </w:r>
          </w:p>
          <w:p w14:paraId="3F7AEE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VC)[Lenovo] is ok with formulation suggested by Ericsson.</w:t>
            </w:r>
          </w:p>
          <w:p w14:paraId="6A13AF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another formulation.</w:t>
            </w:r>
          </w:p>
        </w:tc>
        <w:tc>
          <w:tcPr>
            <w:tcW w:w="1800" w:type="dxa"/>
            <w:tcBorders>
              <w:top w:val="nil"/>
              <w:left w:val="nil"/>
              <w:bottom w:val="single" w:sz="4" w:space="0" w:color="000000"/>
              <w:right w:val="single" w:sz="4" w:space="0" w:color="000000"/>
            </w:tcBorders>
            <w:shd w:val="clear" w:color="000000" w:fill="FFFF99"/>
          </w:tcPr>
          <w:p w14:paraId="1035F5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11BCA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A954EB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3444C11"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5.8</w:t>
            </w:r>
          </w:p>
        </w:tc>
        <w:tc>
          <w:tcPr>
            <w:tcW w:w="1003" w:type="dxa"/>
            <w:tcBorders>
              <w:top w:val="nil"/>
              <w:left w:val="nil"/>
              <w:bottom w:val="single" w:sz="4" w:space="0" w:color="000000"/>
              <w:right w:val="single" w:sz="4" w:space="0" w:color="000000"/>
            </w:tcBorders>
            <w:shd w:val="clear" w:color="000000" w:fill="FFFF99"/>
          </w:tcPr>
          <w:p w14:paraId="3E26E7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230262</w:t>
            </w:r>
          </w:p>
        </w:tc>
        <w:tc>
          <w:tcPr>
            <w:tcW w:w="2004" w:type="dxa"/>
            <w:tcBorders>
              <w:top w:val="nil"/>
              <w:left w:val="nil"/>
              <w:bottom w:val="single" w:sz="4" w:space="0" w:color="000000"/>
              <w:right w:val="single" w:sz="4" w:space="0" w:color="000000"/>
            </w:tcBorders>
            <w:shd w:val="clear" w:color="000000" w:fill="FFFF99"/>
          </w:tcPr>
          <w:p w14:paraId="759B62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data and analytics exchange in roaming case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6512EF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226AC7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642A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considers this LS is not required, so proposes to be noted.</w:t>
            </w:r>
          </w:p>
          <w:p w14:paraId="1ECF85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to Nokia.</w:t>
            </w:r>
          </w:p>
          <w:p w14:paraId="1A4979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LS in its current form</w:t>
            </w:r>
          </w:p>
        </w:tc>
        <w:tc>
          <w:tcPr>
            <w:tcW w:w="1800" w:type="dxa"/>
            <w:tcBorders>
              <w:top w:val="nil"/>
              <w:left w:val="nil"/>
              <w:bottom w:val="single" w:sz="4" w:space="0" w:color="000000"/>
              <w:right w:val="single" w:sz="4" w:space="0" w:color="000000"/>
            </w:tcBorders>
            <w:shd w:val="clear" w:color="000000" w:fill="FFFF99"/>
          </w:tcPr>
          <w:p w14:paraId="0FBB6A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3EF9E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4F485F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F8A4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9C433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230081</w:t>
            </w:r>
          </w:p>
        </w:tc>
        <w:tc>
          <w:tcPr>
            <w:tcW w:w="2004" w:type="dxa"/>
            <w:tcBorders>
              <w:top w:val="nil"/>
              <w:left w:val="nil"/>
              <w:bottom w:val="single" w:sz="4" w:space="0" w:color="000000"/>
              <w:right w:val="single" w:sz="4" w:space="0" w:color="000000"/>
            </w:tcBorders>
            <w:shd w:val="clear" w:color="000000" w:fill="FFFF99"/>
          </w:tcPr>
          <w:p w14:paraId="36F9B1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Solution#4 </w:t>
            </w:r>
          </w:p>
        </w:tc>
        <w:tc>
          <w:tcPr>
            <w:tcW w:w="1704" w:type="dxa"/>
            <w:tcBorders>
              <w:top w:val="nil"/>
              <w:left w:val="nil"/>
              <w:bottom w:val="single" w:sz="4" w:space="0" w:color="000000"/>
              <w:right w:val="single" w:sz="4" w:space="0" w:color="000000"/>
            </w:tcBorders>
            <w:shd w:val="clear" w:color="000000" w:fill="FFFF99"/>
          </w:tcPr>
          <w:p w14:paraId="240E5A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55A144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C4D0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7836D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Ericsson</w:t>
            </w:r>
          </w:p>
          <w:p w14:paraId="37F976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784A0D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4BE88B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provides revision r1 with the requested changes</w:t>
            </w:r>
          </w:p>
          <w:p w14:paraId="332D6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709A79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71227E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 revision r2 with the requested update</w:t>
            </w:r>
          </w:p>
          <w:p w14:paraId="535337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800" w:type="dxa"/>
            <w:tcBorders>
              <w:top w:val="nil"/>
              <w:left w:val="nil"/>
              <w:bottom w:val="single" w:sz="4" w:space="0" w:color="000000"/>
              <w:right w:val="single" w:sz="4" w:space="0" w:color="000000"/>
            </w:tcBorders>
            <w:shd w:val="clear" w:color="000000" w:fill="FFFF99"/>
          </w:tcPr>
          <w:p w14:paraId="3A7945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5B77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30671E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3C55C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589FE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230082</w:t>
            </w:r>
          </w:p>
        </w:tc>
        <w:tc>
          <w:tcPr>
            <w:tcW w:w="2004" w:type="dxa"/>
            <w:tcBorders>
              <w:top w:val="nil"/>
              <w:left w:val="nil"/>
              <w:bottom w:val="single" w:sz="4" w:space="0" w:color="000000"/>
              <w:right w:val="single" w:sz="4" w:space="0" w:color="000000"/>
            </w:tcBorders>
            <w:shd w:val="clear" w:color="000000" w:fill="FFFF99"/>
          </w:tcPr>
          <w:p w14:paraId="2A03EC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Solution#4 </w:t>
            </w:r>
          </w:p>
        </w:tc>
        <w:tc>
          <w:tcPr>
            <w:tcW w:w="1704" w:type="dxa"/>
            <w:tcBorders>
              <w:top w:val="nil"/>
              <w:left w:val="nil"/>
              <w:bottom w:val="single" w:sz="4" w:space="0" w:color="000000"/>
              <w:right w:val="single" w:sz="4" w:space="0" w:color="000000"/>
            </w:tcBorders>
            <w:shd w:val="clear" w:color="000000" w:fill="FFFF99"/>
          </w:tcPr>
          <w:p w14:paraId="738E56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69DA7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93AD9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1C2A3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9083F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94BE0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EFF52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230091</w:t>
            </w:r>
          </w:p>
        </w:tc>
        <w:tc>
          <w:tcPr>
            <w:tcW w:w="2004" w:type="dxa"/>
            <w:tcBorders>
              <w:top w:val="nil"/>
              <w:left w:val="nil"/>
              <w:bottom w:val="single" w:sz="4" w:space="0" w:color="000000"/>
              <w:right w:val="single" w:sz="4" w:space="0" w:color="000000"/>
            </w:tcBorders>
            <w:shd w:val="clear" w:color="000000" w:fill="FFFF99"/>
          </w:tcPr>
          <w:p w14:paraId="641F64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solution#1 </w:t>
            </w:r>
          </w:p>
        </w:tc>
        <w:tc>
          <w:tcPr>
            <w:tcW w:w="1704" w:type="dxa"/>
            <w:tcBorders>
              <w:top w:val="nil"/>
              <w:left w:val="nil"/>
              <w:bottom w:val="single" w:sz="4" w:space="0" w:color="000000"/>
              <w:right w:val="single" w:sz="4" w:space="0" w:color="000000"/>
            </w:tcBorders>
            <w:shd w:val="clear" w:color="000000" w:fill="FFFF99"/>
          </w:tcPr>
          <w:p w14:paraId="235837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0A66DB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EFC0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56AE0D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6E44A8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5B00CA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86883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4AFBE5D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23D8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D366A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230101</w:t>
            </w:r>
          </w:p>
        </w:tc>
        <w:tc>
          <w:tcPr>
            <w:tcW w:w="2004" w:type="dxa"/>
            <w:tcBorders>
              <w:top w:val="nil"/>
              <w:left w:val="nil"/>
              <w:bottom w:val="single" w:sz="4" w:space="0" w:color="000000"/>
              <w:right w:val="single" w:sz="4" w:space="0" w:color="000000"/>
            </w:tcBorders>
            <w:shd w:val="clear" w:color="000000" w:fill="FFFF99"/>
          </w:tcPr>
          <w:p w14:paraId="4B9787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solution#1 </w:t>
            </w:r>
          </w:p>
        </w:tc>
        <w:tc>
          <w:tcPr>
            <w:tcW w:w="1704" w:type="dxa"/>
            <w:tcBorders>
              <w:top w:val="nil"/>
              <w:left w:val="nil"/>
              <w:bottom w:val="single" w:sz="4" w:space="0" w:color="000000"/>
              <w:right w:val="single" w:sz="4" w:space="0" w:color="000000"/>
            </w:tcBorders>
            <w:shd w:val="clear" w:color="000000" w:fill="FFFF99"/>
          </w:tcPr>
          <w:p w14:paraId="0F39CA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372238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6D3E4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A0272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9D6DB6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CAE27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3304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230237</w:t>
            </w:r>
          </w:p>
        </w:tc>
        <w:tc>
          <w:tcPr>
            <w:tcW w:w="2004" w:type="dxa"/>
            <w:tcBorders>
              <w:top w:val="nil"/>
              <w:left w:val="nil"/>
              <w:bottom w:val="single" w:sz="4" w:space="0" w:color="000000"/>
              <w:right w:val="single" w:sz="4" w:space="0" w:color="000000"/>
            </w:tcBorders>
            <w:shd w:val="clear" w:color="000000" w:fill="FFFF99"/>
          </w:tcPr>
          <w:p w14:paraId="404F31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related to Key Refresh and revocation </w:t>
            </w:r>
          </w:p>
        </w:tc>
        <w:tc>
          <w:tcPr>
            <w:tcW w:w="1704" w:type="dxa"/>
            <w:tcBorders>
              <w:top w:val="nil"/>
              <w:left w:val="nil"/>
              <w:bottom w:val="single" w:sz="4" w:space="0" w:color="000000"/>
              <w:right w:val="single" w:sz="4" w:space="0" w:color="000000"/>
            </w:tcBorders>
            <w:shd w:val="clear" w:color="000000" w:fill="FFFF99"/>
          </w:tcPr>
          <w:p w14:paraId="391EC5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C7EFC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B634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F0F74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w:t>
            </w:r>
          </w:p>
          <w:p w14:paraId="5EF2D1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245208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[Intel]: Uploaded r1</w:t>
            </w:r>
          </w:p>
          <w:p w14:paraId="7A123E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28EA6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42A101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5CD23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2A9694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2AC07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AFBB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230240</w:t>
            </w:r>
          </w:p>
        </w:tc>
        <w:tc>
          <w:tcPr>
            <w:tcW w:w="2004" w:type="dxa"/>
            <w:tcBorders>
              <w:top w:val="nil"/>
              <w:left w:val="nil"/>
              <w:bottom w:val="single" w:sz="4" w:space="0" w:color="000000"/>
              <w:right w:val="single" w:sz="4" w:space="0" w:color="000000"/>
            </w:tcBorders>
            <w:shd w:val="clear" w:color="000000" w:fill="FFFF99"/>
          </w:tcPr>
          <w:p w14:paraId="7CC3E7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ENs resolving and evaluation for solution #10 </w:t>
            </w:r>
          </w:p>
        </w:tc>
        <w:tc>
          <w:tcPr>
            <w:tcW w:w="1704" w:type="dxa"/>
            <w:tcBorders>
              <w:top w:val="nil"/>
              <w:left w:val="nil"/>
              <w:bottom w:val="single" w:sz="4" w:space="0" w:color="000000"/>
              <w:right w:val="single" w:sz="4" w:space="0" w:color="000000"/>
            </w:tcBorders>
            <w:shd w:val="clear" w:color="000000" w:fill="FFFF99"/>
          </w:tcPr>
          <w:p w14:paraId="029455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F9CB2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8AC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2BC909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 and potential revision</w:t>
            </w:r>
          </w:p>
          <w:p w14:paraId="5A8854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B1A05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p w14:paraId="7054A7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fine</w:t>
            </w:r>
          </w:p>
        </w:tc>
        <w:tc>
          <w:tcPr>
            <w:tcW w:w="1800" w:type="dxa"/>
            <w:tcBorders>
              <w:top w:val="nil"/>
              <w:left w:val="nil"/>
              <w:bottom w:val="single" w:sz="4" w:space="0" w:color="000000"/>
              <w:right w:val="single" w:sz="4" w:space="0" w:color="000000"/>
            </w:tcBorders>
            <w:shd w:val="clear" w:color="000000" w:fill="FFFF99"/>
          </w:tcPr>
          <w:p w14:paraId="7AA319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E05E1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B7829B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838D1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C2C1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230241</w:t>
            </w:r>
          </w:p>
        </w:tc>
        <w:tc>
          <w:tcPr>
            <w:tcW w:w="2004" w:type="dxa"/>
            <w:tcBorders>
              <w:top w:val="nil"/>
              <w:left w:val="nil"/>
              <w:bottom w:val="single" w:sz="4" w:space="0" w:color="000000"/>
              <w:right w:val="single" w:sz="4" w:space="0" w:color="000000"/>
            </w:tcBorders>
            <w:shd w:val="clear" w:color="000000" w:fill="FFFF99"/>
          </w:tcPr>
          <w:p w14:paraId="489789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#11 </w:t>
            </w:r>
          </w:p>
        </w:tc>
        <w:tc>
          <w:tcPr>
            <w:tcW w:w="1704" w:type="dxa"/>
            <w:tcBorders>
              <w:top w:val="nil"/>
              <w:left w:val="nil"/>
              <w:bottom w:val="single" w:sz="4" w:space="0" w:color="000000"/>
              <w:right w:val="single" w:sz="4" w:space="0" w:color="000000"/>
            </w:tcBorders>
            <w:shd w:val="clear" w:color="000000" w:fill="FFFF99"/>
          </w:tcPr>
          <w:p w14:paraId="789427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6AC61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E324F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B2DEA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01706B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E558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83EC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230242</w:t>
            </w:r>
          </w:p>
        </w:tc>
        <w:tc>
          <w:tcPr>
            <w:tcW w:w="2004" w:type="dxa"/>
            <w:tcBorders>
              <w:top w:val="nil"/>
              <w:left w:val="nil"/>
              <w:bottom w:val="single" w:sz="4" w:space="0" w:color="000000"/>
              <w:right w:val="single" w:sz="4" w:space="0" w:color="000000"/>
            </w:tcBorders>
            <w:shd w:val="clear" w:color="000000" w:fill="FFFF99"/>
          </w:tcPr>
          <w:p w14:paraId="180EF0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#12 </w:t>
            </w:r>
          </w:p>
        </w:tc>
        <w:tc>
          <w:tcPr>
            <w:tcW w:w="1704" w:type="dxa"/>
            <w:tcBorders>
              <w:top w:val="nil"/>
              <w:left w:val="nil"/>
              <w:bottom w:val="single" w:sz="4" w:space="0" w:color="000000"/>
              <w:right w:val="single" w:sz="4" w:space="0" w:color="000000"/>
            </w:tcBorders>
            <w:shd w:val="clear" w:color="000000" w:fill="FFFF99"/>
          </w:tcPr>
          <w:p w14:paraId="10225E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196CD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1572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6F640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7AB5ED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6860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599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230243</w:t>
            </w:r>
          </w:p>
        </w:tc>
        <w:tc>
          <w:tcPr>
            <w:tcW w:w="2004" w:type="dxa"/>
            <w:tcBorders>
              <w:top w:val="nil"/>
              <w:left w:val="nil"/>
              <w:bottom w:val="single" w:sz="4" w:space="0" w:color="000000"/>
              <w:right w:val="single" w:sz="4" w:space="0" w:color="000000"/>
            </w:tcBorders>
            <w:shd w:val="clear" w:color="000000" w:fill="FFFF99"/>
          </w:tcPr>
          <w:p w14:paraId="3996E5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#13 </w:t>
            </w:r>
          </w:p>
        </w:tc>
        <w:tc>
          <w:tcPr>
            <w:tcW w:w="1704" w:type="dxa"/>
            <w:tcBorders>
              <w:top w:val="nil"/>
              <w:left w:val="nil"/>
              <w:bottom w:val="single" w:sz="4" w:space="0" w:color="000000"/>
              <w:right w:val="single" w:sz="4" w:space="0" w:color="000000"/>
            </w:tcBorders>
            <w:shd w:val="clear" w:color="000000" w:fill="FFFF99"/>
          </w:tcPr>
          <w:p w14:paraId="6CE2E7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7E4B3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BBC20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47AC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F8D18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4626B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B738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230341</w:t>
            </w:r>
          </w:p>
        </w:tc>
        <w:tc>
          <w:tcPr>
            <w:tcW w:w="2004" w:type="dxa"/>
            <w:tcBorders>
              <w:top w:val="nil"/>
              <w:left w:val="nil"/>
              <w:bottom w:val="single" w:sz="4" w:space="0" w:color="000000"/>
              <w:right w:val="single" w:sz="4" w:space="0" w:color="000000"/>
            </w:tcBorders>
            <w:shd w:val="clear" w:color="000000" w:fill="FFFF99"/>
          </w:tcPr>
          <w:p w14:paraId="35F111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KI#3 related solutions evaluation. </w:t>
            </w:r>
          </w:p>
        </w:tc>
        <w:tc>
          <w:tcPr>
            <w:tcW w:w="1704" w:type="dxa"/>
            <w:tcBorders>
              <w:top w:val="nil"/>
              <w:left w:val="nil"/>
              <w:bottom w:val="single" w:sz="4" w:space="0" w:color="000000"/>
              <w:right w:val="single" w:sz="4" w:space="0" w:color="000000"/>
            </w:tcBorders>
            <w:shd w:val="clear" w:color="000000" w:fill="FFFF99"/>
          </w:tcPr>
          <w:p w14:paraId="7C29AE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047" w:type="dxa"/>
            <w:tcBorders>
              <w:top w:val="nil"/>
              <w:left w:val="nil"/>
              <w:bottom w:val="single" w:sz="4" w:space="0" w:color="000000"/>
              <w:right w:val="single" w:sz="4" w:space="0" w:color="000000"/>
            </w:tcBorders>
            <w:shd w:val="clear" w:color="000000" w:fill="FFFF99"/>
          </w:tcPr>
          <w:p w14:paraId="6605C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163C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endorsing this discussion paper to have a working base for normative phase</w:t>
            </w:r>
          </w:p>
          <w:p w14:paraId="7B0D68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discussion paper and focus the discussion on the conclusions (S3-230344).</w:t>
            </w:r>
          </w:p>
          <w:p w14:paraId="4C6AE3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keep the discussion in the paper open to allow SA3 members to provide feedback.</w:t>
            </w:r>
          </w:p>
          <w:p w14:paraId="3BA871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481B62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tc>
        <w:tc>
          <w:tcPr>
            <w:tcW w:w="1800" w:type="dxa"/>
            <w:tcBorders>
              <w:top w:val="nil"/>
              <w:left w:val="nil"/>
              <w:bottom w:val="single" w:sz="4" w:space="0" w:color="000000"/>
              <w:right w:val="single" w:sz="4" w:space="0" w:color="000000"/>
            </w:tcBorders>
            <w:shd w:val="clear" w:color="000000" w:fill="FFFF99"/>
          </w:tcPr>
          <w:p w14:paraId="5D9570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8FA14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15AC3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08BBC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C6AA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230263</w:t>
            </w:r>
          </w:p>
        </w:tc>
        <w:tc>
          <w:tcPr>
            <w:tcW w:w="2004" w:type="dxa"/>
            <w:tcBorders>
              <w:top w:val="nil"/>
              <w:left w:val="nil"/>
              <w:bottom w:val="single" w:sz="4" w:space="0" w:color="000000"/>
              <w:right w:val="single" w:sz="4" w:space="0" w:color="000000"/>
            </w:tcBorders>
            <w:shd w:val="clear" w:color="000000" w:fill="FFFF99"/>
          </w:tcPr>
          <w:p w14:paraId="0F966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and EN resolving for solution #14 </w:t>
            </w:r>
          </w:p>
        </w:tc>
        <w:tc>
          <w:tcPr>
            <w:tcW w:w="1704" w:type="dxa"/>
            <w:tcBorders>
              <w:top w:val="nil"/>
              <w:left w:val="nil"/>
              <w:bottom w:val="single" w:sz="4" w:space="0" w:color="000000"/>
              <w:right w:val="single" w:sz="4" w:space="0" w:color="000000"/>
            </w:tcBorders>
            <w:shd w:val="clear" w:color="000000" w:fill="FFFF99"/>
          </w:tcPr>
          <w:p w14:paraId="189A9D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7EA67B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D801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clarifications.</w:t>
            </w:r>
          </w:p>
          <w:p w14:paraId="20B0B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to Nokia.</w:t>
            </w:r>
          </w:p>
          <w:p w14:paraId="3698E7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R1 provided with EN bring back.</w:t>
            </w:r>
          </w:p>
          <w:p w14:paraId="22E8D2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1800" w:type="dxa"/>
            <w:tcBorders>
              <w:top w:val="nil"/>
              <w:left w:val="nil"/>
              <w:bottom w:val="single" w:sz="4" w:space="0" w:color="000000"/>
              <w:right w:val="single" w:sz="4" w:space="0" w:color="000000"/>
            </w:tcBorders>
            <w:shd w:val="clear" w:color="000000" w:fill="FFFF99"/>
          </w:tcPr>
          <w:p w14:paraId="58CF4B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39D28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8CD905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7BEC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62FD1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230102</w:t>
            </w:r>
          </w:p>
        </w:tc>
        <w:tc>
          <w:tcPr>
            <w:tcW w:w="2004" w:type="dxa"/>
            <w:tcBorders>
              <w:top w:val="nil"/>
              <w:left w:val="nil"/>
              <w:bottom w:val="single" w:sz="4" w:space="0" w:color="000000"/>
              <w:right w:val="single" w:sz="4" w:space="0" w:color="000000"/>
            </w:tcBorders>
            <w:shd w:val="clear" w:color="000000" w:fill="FFFF99"/>
          </w:tcPr>
          <w:p w14:paraId="23896A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704" w:type="dxa"/>
            <w:tcBorders>
              <w:top w:val="nil"/>
              <w:left w:val="nil"/>
              <w:bottom w:val="single" w:sz="4" w:space="0" w:color="000000"/>
              <w:right w:val="single" w:sz="4" w:space="0" w:color="000000"/>
            </w:tcBorders>
            <w:shd w:val="clear" w:color="000000" w:fill="FFFF99"/>
          </w:tcPr>
          <w:p w14:paraId="69D2EA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5B6F9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AA19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F930F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replies to Ericsson and provides r1</w:t>
            </w:r>
          </w:p>
          <w:p w14:paraId="17BB46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further clarification to Ericsson</w:t>
            </w:r>
          </w:p>
          <w:p w14:paraId="0691A1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1BF32D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B1BE9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4D5CC98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27DC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1452A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230209</w:t>
            </w:r>
          </w:p>
        </w:tc>
        <w:tc>
          <w:tcPr>
            <w:tcW w:w="2004" w:type="dxa"/>
            <w:tcBorders>
              <w:top w:val="nil"/>
              <w:left w:val="nil"/>
              <w:bottom w:val="single" w:sz="4" w:space="0" w:color="000000"/>
              <w:right w:val="single" w:sz="4" w:space="0" w:color="000000"/>
            </w:tcBorders>
            <w:shd w:val="clear" w:color="000000" w:fill="FFFF99"/>
          </w:tcPr>
          <w:p w14:paraId="6570AE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FL GROUP AUTHORIZATION OF NWDAF(S) IN 5GC </w:t>
            </w:r>
          </w:p>
        </w:tc>
        <w:tc>
          <w:tcPr>
            <w:tcW w:w="1704" w:type="dxa"/>
            <w:tcBorders>
              <w:top w:val="nil"/>
              <w:left w:val="nil"/>
              <w:bottom w:val="single" w:sz="4" w:space="0" w:color="000000"/>
              <w:right w:val="single" w:sz="4" w:space="0" w:color="000000"/>
            </w:tcBorders>
            <w:shd w:val="clear" w:color="000000" w:fill="FFFF99"/>
          </w:tcPr>
          <w:p w14:paraId="2EE766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7E52F4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7E2D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69FCB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 from Ericsson</w:t>
            </w:r>
          </w:p>
          <w:p w14:paraId="2B3E03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update</w:t>
            </w:r>
          </w:p>
          <w:p w14:paraId="0508B6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w:t>
            </w:r>
          </w:p>
          <w:p w14:paraId="3A5630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Uploads r1</w:t>
            </w:r>
          </w:p>
          <w:p w14:paraId="179128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36D808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and uploaded r2</w:t>
            </w:r>
          </w:p>
          <w:p w14:paraId="18D6C5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800" w:type="dxa"/>
            <w:tcBorders>
              <w:top w:val="nil"/>
              <w:left w:val="nil"/>
              <w:bottom w:val="single" w:sz="4" w:space="0" w:color="000000"/>
              <w:right w:val="single" w:sz="4" w:space="0" w:color="000000"/>
            </w:tcBorders>
            <w:shd w:val="clear" w:color="000000" w:fill="FFFF99"/>
          </w:tcPr>
          <w:p w14:paraId="0253DF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6B874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3A7793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BAC0B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393D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230239</w:t>
            </w:r>
          </w:p>
        </w:tc>
        <w:tc>
          <w:tcPr>
            <w:tcW w:w="2004" w:type="dxa"/>
            <w:tcBorders>
              <w:top w:val="nil"/>
              <w:left w:val="nil"/>
              <w:bottom w:val="single" w:sz="4" w:space="0" w:color="000000"/>
              <w:right w:val="single" w:sz="4" w:space="0" w:color="000000"/>
            </w:tcBorders>
            <w:shd w:val="clear" w:color="000000" w:fill="FFFF99"/>
          </w:tcPr>
          <w:p w14:paraId="390C10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to support authorization of participant NWDAFs in FL </w:t>
            </w:r>
          </w:p>
        </w:tc>
        <w:tc>
          <w:tcPr>
            <w:tcW w:w="1704" w:type="dxa"/>
            <w:tcBorders>
              <w:top w:val="nil"/>
              <w:left w:val="nil"/>
              <w:bottom w:val="single" w:sz="4" w:space="0" w:color="000000"/>
              <w:right w:val="single" w:sz="4" w:space="0" w:color="000000"/>
            </w:tcBorders>
            <w:shd w:val="clear" w:color="000000" w:fill="FFFF99"/>
          </w:tcPr>
          <w:p w14:paraId="1EEA1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541BB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B53C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 to note</w:t>
            </w:r>
          </w:p>
          <w:p w14:paraId="64E5A8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requires update</w:t>
            </w:r>
          </w:p>
          <w:p w14:paraId="598095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or add editor’s note</w:t>
            </w:r>
          </w:p>
          <w:p w14:paraId="35017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135E14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1B3B88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fine with r2</w:t>
            </w:r>
          </w:p>
          <w:p w14:paraId="55E252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clarification and changes in r2</w:t>
            </w:r>
          </w:p>
          <w:p w14:paraId="66888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1EEAC3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r3</w:t>
            </w:r>
          </w:p>
          <w:p w14:paraId="2F56A2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add the EN based on r3.</w:t>
            </w:r>
          </w:p>
          <w:p w14:paraId="2994AF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tc>
        <w:tc>
          <w:tcPr>
            <w:tcW w:w="1800" w:type="dxa"/>
            <w:tcBorders>
              <w:top w:val="nil"/>
              <w:left w:val="nil"/>
              <w:bottom w:val="single" w:sz="4" w:space="0" w:color="000000"/>
              <w:right w:val="single" w:sz="4" w:space="0" w:color="000000"/>
            </w:tcBorders>
            <w:shd w:val="clear" w:color="000000" w:fill="FFFF99"/>
          </w:tcPr>
          <w:p w14:paraId="481B0A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07AD7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0B392C9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AE12B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4B54CA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230343</w:t>
            </w:r>
          </w:p>
        </w:tc>
        <w:tc>
          <w:tcPr>
            <w:tcW w:w="2004" w:type="dxa"/>
            <w:tcBorders>
              <w:top w:val="nil"/>
              <w:left w:val="nil"/>
              <w:bottom w:val="single" w:sz="4" w:space="0" w:color="000000"/>
              <w:right w:val="single" w:sz="4" w:space="0" w:color="000000"/>
            </w:tcBorders>
            <w:shd w:val="clear" w:color="000000" w:fill="FFFF99"/>
          </w:tcPr>
          <w:p w14:paraId="0EECAE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authorization in FL </w:t>
            </w:r>
          </w:p>
        </w:tc>
        <w:tc>
          <w:tcPr>
            <w:tcW w:w="1704" w:type="dxa"/>
            <w:tcBorders>
              <w:top w:val="nil"/>
              <w:left w:val="nil"/>
              <w:bottom w:val="single" w:sz="4" w:space="0" w:color="000000"/>
              <w:right w:val="single" w:sz="4" w:space="0" w:color="000000"/>
            </w:tcBorders>
            <w:shd w:val="clear" w:color="000000" w:fill="FFFF99"/>
          </w:tcPr>
          <w:p w14:paraId="28E81A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B4934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68AD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4D758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447216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67DBDF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924D0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to r1, ok with original.</w:t>
            </w:r>
          </w:p>
          <w:p w14:paraId="146743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believes that r1 should be updated</w:t>
            </w:r>
          </w:p>
          <w:p w14:paraId="588577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134F51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6503B0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Ok with r2.</w:t>
            </w:r>
          </w:p>
        </w:tc>
        <w:tc>
          <w:tcPr>
            <w:tcW w:w="1800" w:type="dxa"/>
            <w:tcBorders>
              <w:top w:val="nil"/>
              <w:left w:val="nil"/>
              <w:bottom w:val="single" w:sz="4" w:space="0" w:color="000000"/>
              <w:right w:val="single" w:sz="4" w:space="0" w:color="000000"/>
            </w:tcBorders>
            <w:shd w:val="clear" w:color="000000" w:fill="FFFF99"/>
          </w:tcPr>
          <w:p w14:paraId="5998C5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4EFB6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FC470B" w14:paraId="2EB0E07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6F3E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BF37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230123</w:t>
            </w:r>
          </w:p>
        </w:tc>
        <w:tc>
          <w:tcPr>
            <w:tcW w:w="2004" w:type="dxa"/>
            <w:tcBorders>
              <w:top w:val="nil"/>
              <w:left w:val="nil"/>
              <w:bottom w:val="single" w:sz="4" w:space="0" w:color="000000"/>
              <w:right w:val="single" w:sz="4" w:space="0" w:color="000000"/>
            </w:tcBorders>
            <w:shd w:val="clear" w:color="000000" w:fill="FFFF99"/>
          </w:tcPr>
          <w:p w14:paraId="73B1F4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KI#5 </w:t>
            </w:r>
          </w:p>
        </w:tc>
        <w:tc>
          <w:tcPr>
            <w:tcW w:w="1704" w:type="dxa"/>
            <w:tcBorders>
              <w:top w:val="nil"/>
              <w:left w:val="nil"/>
              <w:bottom w:val="single" w:sz="4" w:space="0" w:color="000000"/>
              <w:right w:val="single" w:sz="4" w:space="0" w:color="000000"/>
            </w:tcBorders>
            <w:shd w:val="clear" w:color="000000" w:fill="FFFF99"/>
          </w:tcPr>
          <w:p w14:paraId="0CEF70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2047" w:type="dxa"/>
            <w:tcBorders>
              <w:top w:val="nil"/>
              <w:left w:val="nil"/>
              <w:bottom w:val="single" w:sz="4" w:space="0" w:color="000000"/>
              <w:right w:val="single" w:sz="4" w:space="0" w:color="000000"/>
            </w:tcBorders>
            <w:shd w:val="clear" w:color="000000" w:fill="FFFF99"/>
          </w:tcPr>
          <w:p w14:paraId="58B608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818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35970F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7F4B6A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0B4BAF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192FA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32FD009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29F05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99842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230064</w:t>
            </w:r>
          </w:p>
        </w:tc>
        <w:tc>
          <w:tcPr>
            <w:tcW w:w="2004" w:type="dxa"/>
            <w:tcBorders>
              <w:top w:val="nil"/>
              <w:left w:val="nil"/>
              <w:bottom w:val="single" w:sz="4" w:space="0" w:color="000000"/>
              <w:right w:val="single" w:sz="4" w:space="0" w:color="000000"/>
            </w:tcBorders>
            <w:shd w:val="clear" w:color="000000" w:fill="FFFF99"/>
          </w:tcPr>
          <w:p w14:paraId="212B17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0D4207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927F9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8FD8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w:t>
            </w:r>
          </w:p>
          <w:p w14:paraId="2275FC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3775C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and provides r2.</w:t>
            </w:r>
          </w:p>
          <w:p w14:paraId="352C94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0A3879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 with us.</w:t>
            </w:r>
          </w:p>
        </w:tc>
        <w:tc>
          <w:tcPr>
            <w:tcW w:w="1800" w:type="dxa"/>
            <w:tcBorders>
              <w:top w:val="nil"/>
              <w:left w:val="nil"/>
              <w:bottom w:val="single" w:sz="4" w:space="0" w:color="000000"/>
              <w:right w:val="single" w:sz="4" w:space="0" w:color="000000"/>
            </w:tcBorders>
            <w:shd w:val="clear" w:color="000000" w:fill="FFFF99"/>
          </w:tcPr>
          <w:p w14:paraId="33A1FD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88435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73D7B8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F0BAC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DEDD3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230340</w:t>
            </w:r>
          </w:p>
        </w:tc>
        <w:tc>
          <w:tcPr>
            <w:tcW w:w="2004" w:type="dxa"/>
            <w:tcBorders>
              <w:top w:val="nil"/>
              <w:left w:val="nil"/>
              <w:bottom w:val="single" w:sz="4" w:space="0" w:color="000000"/>
              <w:right w:val="single" w:sz="4" w:space="0" w:color="000000"/>
            </w:tcBorders>
            <w:shd w:val="clear" w:color="000000" w:fill="FFFF99"/>
          </w:tcPr>
          <w:p w14:paraId="57E537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 #6 </w:t>
            </w:r>
          </w:p>
        </w:tc>
        <w:tc>
          <w:tcPr>
            <w:tcW w:w="1704" w:type="dxa"/>
            <w:tcBorders>
              <w:top w:val="nil"/>
              <w:left w:val="nil"/>
              <w:bottom w:val="single" w:sz="4" w:space="0" w:color="000000"/>
              <w:right w:val="single" w:sz="4" w:space="0" w:color="000000"/>
            </w:tcBorders>
            <w:shd w:val="clear" w:color="000000" w:fill="FFFF99"/>
          </w:tcPr>
          <w:p w14:paraId="0F8373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0F966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E3CD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revise before approval</w:t>
            </w:r>
          </w:p>
          <w:p w14:paraId="50623B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37F46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revision 1</w:t>
            </w:r>
          </w:p>
          <w:p w14:paraId="24BC7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6DF336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for r1.</w:t>
            </w:r>
          </w:p>
          <w:p w14:paraId="2685CD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r2</w:t>
            </w:r>
          </w:p>
          <w:p w14:paraId="763B2F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57A9B3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r4.</w:t>
            </w:r>
          </w:p>
          <w:p w14:paraId="2455E0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disagee</w:t>
            </w:r>
            <w:proofErr w:type="spellEnd"/>
            <w:r>
              <w:rPr>
                <w:rFonts w:ascii="Arial" w:eastAsia="DengXian" w:hAnsi="Arial" w:cs="Arial"/>
                <w:color w:val="000000"/>
                <w:kern w:val="0"/>
                <w:sz w:val="16"/>
                <w:szCs w:val="16"/>
              </w:rPr>
              <w:t xml:space="preserve"> with r2.</w:t>
            </w:r>
          </w:p>
          <w:p w14:paraId="0D8213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kindly asks to reconsider the position to Huawei</w:t>
            </w:r>
          </w:p>
        </w:tc>
        <w:tc>
          <w:tcPr>
            <w:tcW w:w="1800" w:type="dxa"/>
            <w:tcBorders>
              <w:top w:val="nil"/>
              <w:left w:val="nil"/>
              <w:bottom w:val="single" w:sz="4" w:space="0" w:color="000000"/>
              <w:right w:val="single" w:sz="4" w:space="0" w:color="000000"/>
            </w:tcBorders>
            <w:shd w:val="clear" w:color="000000" w:fill="FFFF99"/>
          </w:tcPr>
          <w:p w14:paraId="523573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79416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5BB09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CB94E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13B6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230065</w:t>
            </w:r>
          </w:p>
        </w:tc>
        <w:tc>
          <w:tcPr>
            <w:tcW w:w="2004" w:type="dxa"/>
            <w:tcBorders>
              <w:top w:val="nil"/>
              <w:left w:val="nil"/>
              <w:bottom w:val="single" w:sz="4" w:space="0" w:color="000000"/>
              <w:right w:val="single" w:sz="4" w:space="0" w:color="000000"/>
            </w:tcBorders>
            <w:shd w:val="clear" w:color="000000" w:fill="FFFF99"/>
          </w:tcPr>
          <w:p w14:paraId="1B5B7E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Cyber attack detection </w:t>
            </w:r>
          </w:p>
        </w:tc>
        <w:tc>
          <w:tcPr>
            <w:tcW w:w="1704" w:type="dxa"/>
            <w:tcBorders>
              <w:top w:val="nil"/>
              <w:left w:val="nil"/>
              <w:bottom w:val="single" w:sz="4" w:space="0" w:color="000000"/>
              <w:right w:val="single" w:sz="4" w:space="0" w:color="000000"/>
            </w:tcBorders>
            <w:shd w:val="clear" w:color="000000" w:fill="FFFF99"/>
          </w:tcPr>
          <w:p w14:paraId="2010C7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EB4BD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DE14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00CC27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332101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and</w:t>
            </w:r>
          </w:p>
          <w:p w14:paraId="143BC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from Qualcomm and Huawei relevant EN proposals if any/UE aspects removal.</w:t>
            </w:r>
          </w:p>
          <w:p w14:paraId="5488D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w:t>
            </w:r>
          </w:p>
          <w:p w14:paraId="215657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85742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 r2.</w:t>
            </w:r>
          </w:p>
          <w:p w14:paraId="16A7B6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Ok with r2.</w:t>
            </w:r>
          </w:p>
          <w:p w14:paraId="3B190F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4B6622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OK.</w:t>
            </w:r>
          </w:p>
          <w:p w14:paraId="28468D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the confirmation and ask update for r2 of S3-230065.</w:t>
            </w:r>
          </w:p>
          <w:p w14:paraId="35B20A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Provides r3 with Huawei’s </w:t>
            </w:r>
            <w:proofErr w:type="spellStart"/>
            <w:r>
              <w:rPr>
                <w:rFonts w:ascii="Arial" w:eastAsia="DengXian" w:hAnsi="Arial" w:cs="Arial"/>
                <w:color w:val="000000"/>
                <w:kern w:val="0"/>
                <w:sz w:val="16"/>
                <w:szCs w:val="16"/>
              </w:rPr>
              <w:t>ENs.</w:t>
            </w:r>
            <w:proofErr w:type="spellEnd"/>
          </w:p>
          <w:p w14:paraId="0A4FA9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ok.</w:t>
            </w:r>
          </w:p>
        </w:tc>
        <w:tc>
          <w:tcPr>
            <w:tcW w:w="1800" w:type="dxa"/>
            <w:tcBorders>
              <w:top w:val="nil"/>
              <w:left w:val="nil"/>
              <w:bottom w:val="single" w:sz="4" w:space="0" w:color="000000"/>
              <w:right w:val="single" w:sz="4" w:space="0" w:color="000000"/>
            </w:tcBorders>
            <w:shd w:val="clear" w:color="000000" w:fill="FFFF99"/>
          </w:tcPr>
          <w:p w14:paraId="2D16E4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24104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R3</w:t>
            </w:r>
          </w:p>
        </w:tc>
      </w:tr>
      <w:tr w:rsidR="00FC470B" w14:paraId="42914B9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916B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E3D8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230080</w:t>
            </w:r>
          </w:p>
        </w:tc>
        <w:tc>
          <w:tcPr>
            <w:tcW w:w="2004" w:type="dxa"/>
            <w:tcBorders>
              <w:top w:val="nil"/>
              <w:left w:val="nil"/>
              <w:bottom w:val="single" w:sz="4" w:space="0" w:color="000000"/>
              <w:right w:val="single" w:sz="4" w:space="0" w:color="000000"/>
            </w:tcBorders>
            <w:shd w:val="clear" w:color="000000" w:fill="FFFF99"/>
          </w:tcPr>
          <w:p w14:paraId="47EEB6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addressing KI#6 </w:t>
            </w:r>
          </w:p>
        </w:tc>
        <w:tc>
          <w:tcPr>
            <w:tcW w:w="1704" w:type="dxa"/>
            <w:tcBorders>
              <w:top w:val="nil"/>
              <w:left w:val="nil"/>
              <w:bottom w:val="single" w:sz="4" w:space="0" w:color="000000"/>
              <w:right w:val="single" w:sz="4" w:space="0" w:color="000000"/>
            </w:tcBorders>
            <w:shd w:val="clear" w:color="000000" w:fill="FFFF99"/>
          </w:tcPr>
          <w:p w14:paraId="2BD1B3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w:t>
            </w:r>
          </w:p>
        </w:tc>
        <w:tc>
          <w:tcPr>
            <w:tcW w:w="2047" w:type="dxa"/>
            <w:tcBorders>
              <w:top w:val="nil"/>
              <w:left w:val="nil"/>
              <w:bottom w:val="single" w:sz="4" w:space="0" w:color="000000"/>
              <w:right w:val="single" w:sz="4" w:space="0" w:color="000000"/>
            </w:tcBorders>
            <w:shd w:val="clear" w:color="000000" w:fill="FFFF99"/>
          </w:tcPr>
          <w:p w14:paraId="26D672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F245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869CC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the concerns</w:t>
            </w:r>
          </w:p>
          <w:p w14:paraId="3DC90C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modification before approval.</w:t>
            </w:r>
          </w:p>
          <w:p w14:paraId="64FE81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2C66C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provides clarifications and a revision r1</w:t>
            </w:r>
          </w:p>
          <w:p w14:paraId="613626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the requested updates in a revision r2</w:t>
            </w:r>
          </w:p>
          <w:p w14:paraId="757F77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to note.</w:t>
            </w:r>
          </w:p>
          <w:p w14:paraId="360760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requests an Editor’s Note from QC</w:t>
            </w:r>
          </w:p>
          <w:p w14:paraId="53FCB8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21354D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an Editor’s Note from QC</w:t>
            </w:r>
          </w:p>
          <w:p w14:paraId="14F6E0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wit the requested ENs</w:t>
            </w:r>
          </w:p>
          <w:p w14:paraId="5E1DFA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with the requested ENs, r3 missed them.</w:t>
            </w:r>
          </w:p>
          <w:p w14:paraId="3F0E5D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p w14:paraId="25323B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Can QC agree on r4 or do you wish an EN,</w:t>
            </w:r>
          </w:p>
          <w:p w14:paraId="1329FA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Maintains request to note. No to UE impact.</w:t>
            </w:r>
          </w:p>
          <w:p w14:paraId="4C7825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QC comment</w:t>
            </w:r>
          </w:p>
          <w:p w14:paraId="3838D3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Replies to Lenovo.</w:t>
            </w:r>
          </w:p>
          <w:p w14:paraId="7714B1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replies to QC comment</w:t>
            </w:r>
          </w:p>
        </w:tc>
        <w:tc>
          <w:tcPr>
            <w:tcW w:w="1800" w:type="dxa"/>
            <w:tcBorders>
              <w:top w:val="nil"/>
              <w:left w:val="nil"/>
              <w:bottom w:val="single" w:sz="4" w:space="0" w:color="000000"/>
              <w:right w:val="single" w:sz="4" w:space="0" w:color="000000"/>
            </w:tcBorders>
            <w:shd w:val="clear" w:color="000000" w:fill="FFFF99"/>
          </w:tcPr>
          <w:p w14:paraId="6FDCFE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C2A01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7E6C35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0E6F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EB58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230264</w:t>
            </w:r>
          </w:p>
        </w:tc>
        <w:tc>
          <w:tcPr>
            <w:tcW w:w="2004" w:type="dxa"/>
            <w:tcBorders>
              <w:top w:val="nil"/>
              <w:left w:val="nil"/>
              <w:bottom w:val="single" w:sz="4" w:space="0" w:color="000000"/>
              <w:right w:val="single" w:sz="4" w:space="0" w:color="000000"/>
            </w:tcBorders>
            <w:shd w:val="clear" w:color="000000" w:fill="FFFF99"/>
          </w:tcPr>
          <w:p w14:paraId="06B623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issue#1 </w:t>
            </w:r>
          </w:p>
        </w:tc>
        <w:tc>
          <w:tcPr>
            <w:tcW w:w="1704" w:type="dxa"/>
            <w:tcBorders>
              <w:top w:val="nil"/>
              <w:left w:val="nil"/>
              <w:bottom w:val="single" w:sz="4" w:space="0" w:color="000000"/>
              <w:right w:val="single" w:sz="4" w:space="0" w:color="000000"/>
            </w:tcBorders>
            <w:shd w:val="clear" w:color="000000" w:fill="FFFF99"/>
          </w:tcPr>
          <w:p w14:paraId="148129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3A1E5F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4D76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align the conclusion for KI#1 with SA2 study conclusions.</w:t>
            </w:r>
          </w:p>
          <w:p w14:paraId="48BB0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S3-230342</w:t>
            </w:r>
          </w:p>
          <w:p w14:paraId="4958C8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reply and provide r1</w:t>
            </w:r>
          </w:p>
          <w:p w14:paraId="6E20B7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 kindly asks to use the thread for S3-</w:t>
            </w:r>
            <w:r>
              <w:rPr>
                <w:rFonts w:ascii="Arial" w:eastAsia="DengXian" w:hAnsi="Arial" w:cs="Arial"/>
                <w:color w:val="000000"/>
                <w:kern w:val="0"/>
                <w:sz w:val="16"/>
                <w:szCs w:val="16"/>
              </w:rPr>
              <w:lastRenderedPageBreak/>
              <w:t>230342 for the discussion of conclusions to KI#1</w:t>
            </w:r>
          </w:p>
          <w:p w14:paraId="782C01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B3952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712CB4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send LS to SA2 to get clarification about different understanding, prefer to use NRF rather than NWDAF for authorization.</w:t>
            </w:r>
          </w:p>
          <w:p w14:paraId="5B262E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264, agrees authorization should not be defined by SA2.</w:t>
            </w:r>
          </w:p>
          <w:p w14:paraId="62C1CB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why NWDAF is more suitable for authorization.</w:t>
            </w:r>
          </w:p>
          <w:p w14:paraId="3FA4A2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prefers 264.</w:t>
            </w:r>
          </w:p>
          <w:p w14:paraId="29F26D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5465CD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minor comments on wording mistake.</w:t>
            </w:r>
          </w:p>
          <w:p w14:paraId="608990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way forward.</w:t>
            </w:r>
          </w:p>
          <w:p w14:paraId="18899D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asking SA2 may confuse the issue here. The problem is whether NRF or NWDAF is better.</w:t>
            </w:r>
          </w:p>
          <w:p w14:paraId="72675E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needs an LS to SA2</w:t>
            </w:r>
          </w:p>
          <w:p w14:paraId="029EE4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w:t>
            </w:r>
          </w:p>
          <w:p w14:paraId="24AFE4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use existing mechanism.</w:t>
            </w:r>
          </w:p>
          <w:p w14:paraId="0ADCF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considers LS is needed, however what content needs to be considered: solution or question, and asks whether Ericsson and Nokia could accept such compromise. </w:t>
            </w:r>
          </w:p>
          <w:p w14:paraId="596690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[Nokia] comments. </w:t>
            </w:r>
          </w:p>
          <w:p w14:paraId="4ED09A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NRF and NWDAF will cause more issue.</w:t>
            </w:r>
          </w:p>
          <w:p w14:paraId="33D136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park the issue for time being, it may need a show of hand on this point tomorrow.</w:t>
            </w:r>
          </w:p>
          <w:p w14:paraId="7C2575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441184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1001" w:type="dxa"/>
            <w:tcBorders>
              <w:top w:val="nil"/>
              <w:left w:val="nil"/>
              <w:bottom w:val="single" w:sz="4" w:space="0" w:color="000000"/>
              <w:right w:val="single" w:sz="4" w:space="0" w:color="000000"/>
            </w:tcBorders>
            <w:shd w:val="clear" w:color="000000" w:fill="FFFF99"/>
          </w:tcPr>
          <w:p w14:paraId="6F04D8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342</w:t>
            </w:r>
          </w:p>
        </w:tc>
      </w:tr>
      <w:tr w:rsidR="00FC470B" w14:paraId="16313E2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AE0BE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AE772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230342</w:t>
            </w:r>
          </w:p>
        </w:tc>
        <w:tc>
          <w:tcPr>
            <w:tcW w:w="2004" w:type="dxa"/>
            <w:tcBorders>
              <w:top w:val="nil"/>
              <w:left w:val="nil"/>
              <w:bottom w:val="single" w:sz="4" w:space="0" w:color="000000"/>
              <w:right w:val="single" w:sz="4" w:space="0" w:color="000000"/>
            </w:tcBorders>
            <w:shd w:val="clear" w:color="000000" w:fill="FFFF99"/>
          </w:tcPr>
          <w:p w14:paraId="1C2EF5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704" w:type="dxa"/>
            <w:tcBorders>
              <w:top w:val="nil"/>
              <w:left w:val="nil"/>
              <w:bottom w:val="single" w:sz="4" w:space="0" w:color="000000"/>
              <w:right w:val="single" w:sz="4" w:space="0" w:color="000000"/>
            </w:tcBorders>
            <w:shd w:val="clear" w:color="000000" w:fill="FFFF99"/>
          </w:tcPr>
          <w:p w14:paraId="507EF9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23BA5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433D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FAC34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C79EA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update</w:t>
            </w:r>
          </w:p>
          <w:p w14:paraId="2C238F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 (r2)</w:t>
            </w:r>
          </w:p>
          <w:p w14:paraId="6B4105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provides r3</w:t>
            </w:r>
          </w:p>
          <w:p w14:paraId="3870C0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w:t>
            </w:r>
          </w:p>
          <w:p w14:paraId="589D91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FD593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r4</w:t>
            </w:r>
          </w:p>
          <w:p w14:paraId="2F9120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D8F6E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not fine with current versions, provides r5</w:t>
            </w:r>
          </w:p>
          <w:p w14:paraId="327EB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fine with r5, provides reasoning.</w:t>
            </w:r>
          </w:p>
          <w:p w14:paraId="414745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r6.</w:t>
            </w:r>
          </w:p>
          <w:p w14:paraId="663B34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w:t>
            </w:r>
          </w:p>
          <w:p w14:paraId="085BF6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r6 and r7. Proposes -r8</w:t>
            </w:r>
          </w:p>
          <w:p w14:paraId="4B0452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r8, provides r9</w:t>
            </w:r>
          </w:p>
          <w:p w14:paraId="7FD9BA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r9.</w:t>
            </w:r>
          </w:p>
          <w:p w14:paraId="5ED635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can live with r9 to make way forward</w:t>
            </w:r>
          </w:p>
          <w:p w14:paraId="5AD9A7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r9 is acceptable for us.</w:t>
            </w:r>
          </w:p>
          <w:p w14:paraId="6AF3FB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to E///, asks for preferred wording. R9 is not acceptable.</w:t>
            </w:r>
          </w:p>
          <w:p w14:paraId="2D0654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provides wording to Nokia</w:t>
            </w:r>
          </w:p>
          <w:p w14:paraId="66E370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-r10</w:t>
            </w:r>
          </w:p>
          <w:p w14:paraId="3E5A61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r10 is fine</w:t>
            </w:r>
          </w:p>
          <w:p w14:paraId="2C584A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r10 is fine</w:t>
            </w:r>
          </w:p>
        </w:tc>
        <w:tc>
          <w:tcPr>
            <w:tcW w:w="1800" w:type="dxa"/>
            <w:tcBorders>
              <w:top w:val="nil"/>
              <w:left w:val="nil"/>
              <w:bottom w:val="single" w:sz="4" w:space="0" w:color="000000"/>
              <w:right w:val="single" w:sz="4" w:space="0" w:color="000000"/>
            </w:tcBorders>
            <w:shd w:val="clear" w:color="000000" w:fill="FFFF99"/>
          </w:tcPr>
          <w:p w14:paraId="52319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528D6A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R10</w:t>
            </w:r>
          </w:p>
        </w:tc>
      </w:tr>
      <w:tr w:rsidR="00FC470B" w14:paraId="2062794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A29A3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6C76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230189</w:t>
            </w:r>
          </w:p>
        </w:tc>
        <w:tc>
          <w:tcPr>
            <w:tcW w:w="2004" w:type="dxa"/>
            <w:tcBorders>
              <w:top w:val="nil"/>
              <w:left w:val="nil"/>
              <w:bottom w:val="single" w:sz="4" w:space="0" w:color="000000"/>
              <w:right w:val="single" w:sz="4" w:space="0" w:color="000000"/>
            </w:tcBorders>
            <w:shd w:val="clear" w:color="000000" w:fill="FFFF99"/>
          </w:tcPr>
          <w:p w14:paraId="1E1D59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04" w:type="dxa"/>
            <w:tcBorders>
              <w:top w:val="nil"/>
              <w:left w:val="nil"/>
              <w:bottom w:val="single" w:sz="4" w:space="0" w:color="000000"/>
              <w:right w:val="single" w:sz="4" w:space="0" w:color="000000"/>
            </w:tcBorders>
            <w:shd w:val="clear" w:color="000000" w:fill="FFFF99"/>
          </w:tcPr>
          <w:p w14:paraId="670011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089C8E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0160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4EE9C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this conclusion.</w:t>
            </w:r>
          </w:p>
          <w:p w14:paraId="10FFC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to postpone this conclusion.</w:t>
            </w:r>
          </w:p>
        </w:tc>
        <w:tc>
          <w:tcPr>
            <w:tcW w:w="1800" w:type="dxa"/>
            <w:tcBorders>
              <w:top w:val="nil"/>
              <w:left w:val="nil"/>
              <w:bottom w:val="single" w:sz="4" w:space="0" w:color="000000"/>
              <w:right w:val="single" w:sz="4" w:space="0" w:color="000000"/>
            </w:tcBorders>
            <w:shd w:val="clear" w:color="000000" w:fill="FFFF99"/>
          </w:tcPr>
          <w:p w14:paraId="3EC31E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E87F2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EE9365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CD32C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5EFB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230203</w:t>
            </w:r>
          </w:p>
        </w:tc>
        <w:tc>
          <w:tcPr>
            <w:tcW w:w="2004" w:type="dxa"/>
            <w:tcBorders>
              <w:top w:val="nil"/>
              <w:left w:val="nil"/>
              <w:bottom w:val="single" w:sz="4" w:space="0" w:color="000000"/>
              <w:right w:val="single" w:sz="4" w:space="0" w:color="000000"/>
            </w:tcBorders>
            <w:shd w:val="clear" w:color="000000" w:fill="FFFF99"/>
          </w:tcPr>
          <w:p w14:paraId="72E5FE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704" w:type="dxa"/>
            <w:tcBorders>
              <w:top w:val="nil"/>
              <w:left w:val="nil"/>
              <w:bottom w:val="single" w:sz="4" w:space="0" w:color="000000"/>
              <w:right w:val="single" w:sz="4" w:space="0" w:color="000000"/>
            </w:tcBorders>
            <w:shd w:val="clear" w:color="000000" w:fill="FFFF99"/>
          </w:tcPr>
          <w:p w14:paraId="7C638A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11CD75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21CC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S3-230344. A review of S3-230344 can be provided accordingly.</w:t>
            </w:r>
          </w:p>
          <w:p w14:paraId="35B9AB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proposed merger on some conditions</w:t>
            </w:r>
          </w:p>
          <w:p w14:paraId="2F03E2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can close this thread as per agreed merge in S3-230344</w:t>
            </w:r>
          </w:p>
        </w:tc>
        <w:tc>
          <w:tcPr>
            <w:tcW w:w="1800" w:type="dxa"/>
            <w:tcBorders>
              <w:top w:val="nil"/>
              <w:left w:val="nil"/>
              <w:bottom w:val="single" w:sz="4" w:space="0" w:color="000000"/>
              <w:right w:val="single" w:sz="4" w:space="0" w:color="000000"/>
            </w:tcBorders>
            <w:shd w:val="clear" w:color="000000" w:fill="FFFF99"/>
          </w:tcPr>
          <w:p w14:paraId="431FD8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37CC97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344</w:t>
            </w:r>
          </w:p>
        </w:tc>
      </w:tr>
      <w:tr w:rsidR="00FC470B" w14:paraId="3860E42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3D6AC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AE39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230244</w:t>
            </w:r>
          </w:p>
        </w:tc>
        <w:tc>
          <w:tcPr>
            <w:tcW w:w="2004" w:type="dxa"/>
            <w:tcBorders>
              <w:top w:val="nil"/>
              <w:left w:val="nil"/>
              <w:bottom w:val="single" w:sz="4" w:space="0" w:color="000000"/>
              <w:right w:val="single" w:sz="4" w:space="0" w:color="000000"/>
            </w:tcBorders>
            <w:shd w:val="clear" w:color="000000" w:fill="FFFF99"/>
          </w:tcPr>
          <w:p w14:paraId="0FDA6E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49C1E8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2EEF1E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6093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into S3-230344</w:t>
            </w:r>
          </w:p>
          <w:p w14:paraId="620625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to merge in S3-230344 and discuss conclusions to KI#3 in the thread for S3-230344</w:t>
            </w:r>
          </w:p>
        </w:tc>
        <w:tc>
          <w:tcPr>
            <w:tcW w:w="1800" w:type="dxa"/>
            <w:tcBorders>
              <w:top w:val="nil"/>
              <w:left w:val="nil"/>
              <w:bottom w:val="single" w:sz="4" w:space="0" w:color="000000"/>
              <w:right w:val="single" w:sz="4" w:space="0" w:color="000000"/>
            </w:tcBorders>
            <w:shd w:val="clear" w:color="000000" w:fill="FFFF99"/>
          </w:tcPr>
          <w:p w14:paraId="20DF67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358B34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344</w:t>
            </w:r>
          </w:p>
        </w:tc>
      </w:tr>
      <w:tr w:rsidR="00FC470B" w14:paraId="6AC81A7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81C8E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85F8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230344</w:t>
            </w:r>
          </w:p>
        </w:tc>
        <w:tc>
          <w:tcPr>
            <w:tcW w:w="2004" w:type="dxa"/>
            <w:tcBorders>
              <w:top w:val="nil"/>
              <w:left w:val="nil"/>
              <w:bottom w:val="single" w:sz="4" w:space="0" w:color="000000"/>
              <w:right w:val="single" w:sz="4" w:space="0" w:color="000000"/>
            </w:tcBorders>
            <w:shd w:val="clear" w:color="000000" w:fill="FFFF99"/>
          </w:tcPr>
          <w:p w14:paraId="008FF0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2D01CA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China Mobile (Suzhou) Software </w:t>
            </w:r>
          </w:p>
        </w:tc>
        <w:tc>
          <w:tcPr>
            <w:tcW w:w="2047" w:type="dxa"/>
            <w:tcBorders>
              <w:top w:val="nil"/>
              <w:left w:val="nil"/>
              <w:bottom w:val="single" w:sz="4" w:space="0" w:color="000000"/>
              <w:right w:val="single" w:sz="4" w:space="0" w:color="000000"/>
            </w:tcBorders>
            <w:shd w:val="clear" w:color="000000" w:fill="FFFF99"/>
          </w:tcPr>
          <w:p w14:paraId="38CA3F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ED04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CC4FA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Requires changes</w:t>
            </w:r>
          </w:p>
          <w:p w14:paraId="6BCF97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15EB5F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-r1</w:t>
            </w:r>
          </w:p>
          <w:p w14:paraId="01C524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supports -r1 , few minor comments</w:t>
            </w:r>
          </w:p>
          <w:p w14:paraId="0311C9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revision and summary of the change.</w:t>
            </w:r>
          </w:p>
          <w:p w14:paraId="5C691D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r1 or r3, provides r4</w:t>
            </w:r>
          </w:p>
          <w:p w14:paraId="47A97C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C16C8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the latest version is r5</w:t>
            </w:r>
          </w:p>
          <w:p w14:paraId="21083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r5.</w:t>
            </w:r>
          </w:p>
          <w:p w14:paraId="523552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some removing words from previous version come back, comments on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bullet,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bullet, 5</w:t>
            </w:r>
            <w:r>
              <w:rPr>
                <w:rFonts w:ascii="Arial" w:eastAsia="DengXian" w:hAnsi="Arial" w:cs="Arial"/>
                <w:color w:val="000000"/>
                <w:kern w:val="0"/>
                <w:sz w:val="16"/>
                <w:szCs w:val="16"/>
                <w:vertAlign w:val="superscript"/>
              </w:rPr>
              <w:t>th</w:t>
            </w:r>
            <w:r>
              <w:rPr>
                <w:rFonts w:ascii="Arial" w:eastAsia="DengXian" w:hAnsi="Arial" w:cs="Arial"/>
                <w:color w:val="000000"/>
                <w:kern w:val="0"/>
                <w:sz w:val="16"/>
                <w:szCs w:val="16"/>
              </w:rPr>
              <w:t xml:space="preserve"> bullet,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sentence.</w:t>
            </w:r>
          </w:p>
          <w:p w14:paraId="629ABC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fully supports r5.</w:t>
            </w:r>
          </w:p>
          <w:p w14:paraId="654728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happy with bullet 2, but not bullet 3.</w:t>
            </w:r>
          </w:p>
          <w:p w14:paraId="75E002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is happy with r5, but comments to bullet 3 and bullet 5.</w:t>
            </w:r>
          </w:p>
          <w:p w14:paraId="2DD3A8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compromise on bullet 3, but proposes to remove bullet 5.</w:t>
            </w:r>
          </w:p>
          <w:p w14:paraId="2BF30D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 to refine it over email.</w:t>
            </w:r>
          </w:p>
          <w:p w14:paraId="2649EA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CBF6E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r4, and provides r5</w:t>
            </w:r>
          </w:p>
          <w:p w14:paraId="56FE87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r6 according to the discussion during the call.</w:t>
            </w:r>
          </w:p>
          <w:p w14:paraId="7DA9CD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clarification</w:t>
            </w:r>
          </w:p>
          <w:p w14:paraId="7650B1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-r7</w:t>
            </w:r>
          </w:p>
          <w:p w14:paraId="10AD3A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r8.</w:t>
            </w:r>
          </w:p>
          <w:p w14:paraId="60A8F3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Insists on r7. And disagrees on r8 and on </w:t>
            </w:r>
            <w:r>
              <w:rPr>
                <w:rFonts w:ascii="Arial" w:eastAsia="DengXian" w:hAnsi="Arial" w:cs="Arial"/>
                <w:color w:val="000000"/>
                <w:kern w:val="0"/>
                <w:sz w:val="16"/>
                <w:szCs w:val="16"/>
              </w:rPr>
              <w:lastRenderedPageBreak/>
              <w:t>changing the agreement achieved during the call.</w:t>
            </w:r>
          </w:p>
          <w:p w14:paraId="4C8F4A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with r8.</w:t>
            </w:r>
          </w:p>
          <w:p w14:paraId="302264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27799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r9 as a potential minimal agreeable conclusion</w:t>
            </w:r>
          </w:p>
          <w:p w14:paraId="313D84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r9, insists on r7 (according to cc’s agreement)</w:t>
            </w:r>
          </w:p>
          <w:p w14:paraId="200B8B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r9 is acceptable.</w:t>
            </w:r>
          </w:p>
          <w:p w14:paraId="75FEEA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r9.</w:t>
            </w:r>
          </w:p>
          <w:p w14:paraId="4F827E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we have the same issues as Nokia and we disagree to r9, as maximum compromise we can accept r7 (according to cc’s agreement)</w:t>
            </w:r>
          </w:p>
          <w:p w14:paraId="5C3098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F6609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 current status.</w:t>
            </w:r>
          </w:p>
          <w:p w14:paraId="18983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challenges r9,  claims  there was agreement on r7 made on previous conf call.</w:t>
            </w:r>
          </w:p>
          <w:p w14:paraId="224366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there is no full discussion on r7 so it could not say position is changed.</w:t>
            </w:r>
          </w:p>
          <w:p w14:paraId="0EB2E9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r9 removes so much content from r7, could not agree with r9.</w:t>
            </w:r>
          </w:p>
          <w:p w14:paraId="00BB16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r9. r9 catches minimal part of agreeable content.</w:t>
            </w:r>
          </w:p>
          <w:p w14:paraId="245AC3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with r7. could not agree with r9</w:t>
            </w:r>
          </w:p>
          <w:p w14:paraId="4910BC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comments on current status and asks to compromise.</w:t>
            </w:r>
          </w:p>
          <w:p w14:paraId="2217AA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0107BB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warns if there is no agreement, the feature may get dropped from R18.</w:t>
            </w:r>
          </w:p>
          <w:p w14:paraId="209EAC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prefer continued discussion on r9, rather than on r7.</w:t>
            </w:r>
          </w:p>
          <w:p w14:paraId="024B68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2203A4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difference between r7 and r9.</w:t>
            </w:r>
          </w:p>
          <w:p w14:paraId="00B823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there is objection on current content in r9. If there is no agreement, and we will not capture anything and  all the discussion will be lost. Rather than that, gradual progress would be better.. </w:t>
            </w:r>
          </w:p>
          <w:p w14:paraId="33482F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bullet to reach consensus.</w:t>
            </w:r>
          </w:p>
          <w:p w14:paraId="735155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more discussion is needed.</w:t>
            </w:r>
          </w:p>
          <w:p w14:paraId="123FD5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have an EN to address the concern.</w:t>
            </w:r>
          </w:p>
          <w:p w14:paraId="35F0A5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doesn’t convince, ENs should be on the bullets which were removed, converting them to ENs may not help..</w:t>
            </w:r>
          </w:p>
          <w:p w14:paraId="6BF865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add EN to address the concern and come back later.</w:t>
            </w:r>
          </w:p>
          <w:p w14:paraId="335B86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is ok to have EN and will provide EN details, but wonder whether such EN could be acceptable.</w:t>
            </w:r>
          </w:p>
          <w:p w14:paraId="5954AD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w:t>
            </w:r>
          </w:p>
          <w:p w14:paraId="209031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doesn’t see any conclusion on this. Suggests to continue the discussion till the end of meeting.</w:t>
            </w:r>
          </w:p>
          <w:p w14:paraId="56B5E8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BA86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-r10</w:t>
            </w:r>
          </w:p>
          <w:p w14:paraId="27556D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r10</w:t>
            </w:r>
          </w:p>
          <w:p w14:paraId="134ABC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r10 is fine</w:t>
            </w:r>
          </w:p>
        </w:tc>
        <w:tc>
          <w:tcPr>
            <w:tcW w:w="1800" w:type="dxa"/>
            <w:tcBorders>
              <w:top w:val="nil"/>
              <w:left w:val="nil"/>
              <w:bottom w:val="single" w:sz="4" w:space="0" w:color="000000"/>
              <w:right w:val="single" w:sz="4" w:space="0" w:color="000000"/>
            </w:tcBorders>
            <w:shd w:val="clear" w:color="000000" w:fill="FFFF99"/>
          </w:tcPr>
          <w:p w14:paraId="352D7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D888E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R10</w:t>
            </w:r>
          </w:p>
        </w:tc>
      </w:tr>
      <w:tr w:rsidR="00FC470B" w14:paraId="3ADCD65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ACB9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26299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230265</w:t>
            </w:r>
          </w:p>
        </w:tc>
        <w:tc>
          <w:tcPr>
            <w:tcW w:w="2004" w:type="dxa"/>
            <w:tcBorders>
              <w:top w:val="nil"/>
              <w:left w:val="nil"/>
              <w:bottom w:val="single" w:sz="4" w:space="0" w:color="000000"/>
              <w:right w:val="single" w:sz="4" w:space="0" w:color="000000"/>
            </w:tcBorders>
            <w:shd w:val="clear" w:color="000000" w:fill="FFFF99"/>
          </w:tcPr>
          <w:p w14:paraId="6BADF4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issue#5 </w:t>
            </w:r>
          </w:p>
        </w:tc>
        <w:tc>
          <w:tcPr>
            <w:tcW w:w="1704" w:type="dxa"/>
            <w:tcBorders>
              <w:top w:val="nil"/>
              <w:left w:val="nil"/>
              <w:bottom w:val="single" w:sz="4" w:space="0" w:color="000000"/>
              <w:right w:val="single" w:sz="4" w:space="0" w:color="000000"/>
            </w:tcBorders>
            <w:shd w:val="clear" w:color="000000" w:fill="FFFF99"/>
          </w:tcPr>
          <w:p w14:paraId="0B9592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2047" w:type="dxa"/>
            <w:tcBorders>
              <w:top w:val="nil"/>
              <w:left w:val="nil"/>
              <w:bottom w:val="single" w:sz="4" w:space="0" w:color="000000"/>
              <w:right w:val="single" w:sz="4" w:space="0" w:color="000000"/>
            </w:tcBorders>
            <w:shd w:val="clear" w:color="000000" w:fill="FFFF99"/>
          </w:tcPr>
          <w:p w14:paraId="04158E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FF3F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to wait another meeting cycle before concluding this key issue</w:t>
            </w:r>
          </w:p>
          <w:p w14:paraId="60344D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ok to noted this contribution in this meeting.</w:t>
            </w:r>
          </w:p>
        </w:tc>
        <w:tc>
          <w:tcPr>
            <w:tcW w:w="1800" w:type="dxa"/>
            <w:tcBorders>
              <w:top w:val="nil"/>
              <w:left w:val="nil"/>
              <w:bottom w:val="single" w:sz="4" w:space="0" w:color="000000"/>
              <w:right w:val="single" w:sz="4" w:space="0" w:color="000000"/>
            </w:tcBorders>
            <w:shd w:val="clear" w:color="000000" w:fill="FFFF99"/>
          </w:tcPr>
          <w:p w14:paraId="519390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51F3F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ECA5BE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1735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C0C0C0"/>
          </w:tcPr>
          <w:p w14:paraId="26799D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230179</w:t>
            </w:r>
          </w:p>
        </w:tc>
        <w:tc>
          <w:tcPr>
            <w:tcW w:w="2004" w:type="dxa"/>
            <w:tcBorders>
              <w:top w:val="nil"/>
              <w:left w:val="nil"/>
              <w:bottom w:val="single" w:sz="4" w:space="0" w:color="000000"/>
              <w:right w:val="single" w:sz="4" w:space="0" w:color="000000"/>
            </w:tcBorders>
            <w:shd w:val="clear" w:color="000000" w:fill="C0C0C0"/>
          </w:tcPr>
          <w:p w14:paraId="22A77E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t>
            </w: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C0C0C0"/>
          </w:tcPr>
          <w:p w14:paraId="0EA88F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C0C0C0"/>
          </w:tcPr>
          <w:p w14:paraId="739BE4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C0C0C0"/>
          </w:tcPr>
          <w:p w14:paraId="3EA8D5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01" w:type="dxa"/>
            <w:tcBorders>
              <w:top w:val="nil"/>
              <w:left w:val="nil"/>
              <w:bottom w:val="single" w:sz="4" w:space="0" w:color="000000"/>
              <w:right w:val="single" w:sz="4" w:space="0" w:color="000000"/>
            </w:tcBorders>
            <w:shd w:val="clear" w:color="000000" w:fill="C0C0C0"/>
          </w:tcPr>
          <w:p w14:paraId="6E228E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8C2117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354B5E"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1003" w:type="dxa"/>
            <w:tcBorders>
              <w:top w:val="nil"/>
              <w:left w:val="nil"/>
              <w:bottom w:val="single" w:sz="4" w:space="0" w:color="000000"/>
              <w:right w:val="single" w:sz="4" w:space="0" w:color="000000"/>
            </w:tcBorders>
            <w:shd w:val="clear" w:color="000000" w:fill="FFFF99"/>
          </w:tcPr>
          <w:p w14:paraId="3B993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230097</w:t>
            </w:r>
          </w:p>
        </w:tc>
        <w:tc>
          <w:tcPr>
            <w:tcW w:w="2004" w:type="dxa"/>
            <w:tcBorders>
              <w:top w:val="nil"/>
              <w:left w:val="nil"/>
              <w:bottom w:val="single" w:sz="4" w:space="0" w:color="000000"/>
              <w:right w:val="single" w:sz="4" w:space="0" w:color="000000"/>
            </w:tcBorders>
            <w:shd w:val="clear" w:color="000000" w:fill="FFFF99"/>
          </w:tcPr>
          <w:p w14:paraId="010AF6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KI#2.1 </w:t>
            </w:r>
          </w:p>
        </w:tc>
        <w:tc>
          <w:tcPr>
            <w:tcW w:w="1704" w:type="dxa"/>
            <w:tcBorders>
              <w:top w:val="nil"/>
              <w:left w:val="nil"/>
              <w:bottom w:val="single" w:sz="4" w:space="0" w:color="000000"/>
              <w:right w:val="single" w:sz="4" w:space="0" w:color="000000"/>
            </w:tcBorders>
            <w:shd w:val="clear" w:color="000000" w:fill="FFFF99"/>
          </w:tcPr>
          <w:p w14:paraId="1C9D41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047" w:type="dxa"/>
            <w:tcBorders>
              <w:top w:val="nil"/>
              <w:left w:val="nil"/>
              <w:bottom w:val="single" w:sz="4" w:space="0" w:color="000000"/>
              <w:right w:val="single" w:sz="4" w:space="0" w:color="000000"/>
            </w:tcBorders>
            <w:shd w:val="clear" w:color="000000" w:fill="FFFF99"/>
          </w:tcPr>
          <w:p w14:paraId="57DABD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D95A5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 about contributions as rapporteur, proposes to discuss all conclusions at first.</w:t>
            </w:r>
          </w:p>
          <w:p w14:paraId="70E85155" w14:textId="77777777" w:rsidR="00FC470B" w:rsidRDefault="00FC470B">
            <w:pPr>
              <w:widowControl/>
              <w:jc w:val="left"/>
              <w:rPr>
                <w:rFonts w:ascii="Arial" w:eastAsia="DengXian" w:hAnsi="Arial" w:cs="Arial"/>
                <w:color w:val="000000"/>
                <w:kern w:val="0"/>
                <w:sz w:val="16"/>
                <w:szCs w:val="16"/>
              </w:rPr>
            </w:pPr>
          </w:p>
          <w:p w14:paraId="1B8523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5DBAC4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all other conclusions into this one.</w:t>
            </w:r>
          </w:p>
          <w:p w14:paraId="610739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w:t>
            </w:r>
          </w:p>
          <w:p w14:paraId="6D328E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question for clarification.</w:t>
            </w:r>
          </w:p>
          <w:p w14:paraId="479FC2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proposes way forward. Request HW to hold the pen for all 2.1 conclusion proposals. And revisit this on </w:t>
            </w:r>
            <w:r>
              <w:rPr>
                <w:rFonts w:ascii="Arial" w:eastAsia="DengXian" w:hAnsi="Arial" w:cs="Arial"/>
                <w:color w:val="000000"/>
                <w:kern w:val="0"/>
                <w:sz w:val="16"/>
                <w:szCs w:val="16"/>
              </w:rPr>
              <w:lastRenderedPageBreak/>
              <w:t>Thursday. If needed we will go for show of hands.</w:t>
            </w:r>
          </w:p>
          <w:p w14:paraId="56E439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questions and comment, requests to have a clear description, what is default, what is optional, even after merge.</w:t>
            </w:r>
          </w:p>
          <w:p w14:paraId="0C856A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5491E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for merger according to the plenary discussion on Monday and r1. (Merging of 0228, 0333 and 0377 into 0097.)</w:t>
            </w:r>
          </w:p>
          <w:p w14:paraId="112D39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0F0526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r3 (considered r1 as baseline).</w:t>
            </w:r>
          </w:p>
          <w:p w14:paraId="53AE14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and revision before approval</w:t>
            </w:r>
          </w:p>
          <w:p w14:paraId="5851D1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agree with Ericsson to remove raw public key, and upload r4 to remove the raw public key.</w:t>
            </w:r>
          </w:p>
          <w:p w14:paraId="55E838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 clarification and revision before approval</w:t>
            </w:r>
          </w:p>
          <w:p w14:paraId="48CA3F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11FCE7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2E3F1E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Qualcomm’s views on the some of the issues under discussion.</w:t>
            </w:r>
          </w:p>
          <w:p w14:paraId="468F13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Samsung and QC.</w:t>
            </w:r>
          </w:p>
          <w:p w14:paraId="79EF80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742F85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[Apple] : Provides comments.</w:t>
            </w:r>
          </w:p>
          <w:p w14:paraId="5E22BE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requests change.</w:t>
            </w:r>
          </w:p>
          <w:p w14:paraId="75EB4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r5 and replies.</w:t>
            </w:r>
          </w:p>
          <w:p w14:paraId="5E3F5C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inputs</w:t>
            </w:r>
          </w:p>
          <w:p w14:paraId="3FBFE2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comment on the Show of Hands questions.</w:t>
            </w:r>
          </w:p>
          <w:p w14:paraId="3F5A31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r6 to address GPSI verification concerns</w:t>
            </w:r>
          </w:p>
          <w:p w14:paraId="022C4F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790534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7CAC7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1: conclusion on KI#2.1</w:t>
            </w:r>
          </w:p>
          <w:p w14:paraId="19450ABD"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Question 1: whether server side certificate-based TLS authentication is mandatory?</w:t>
            </w:r>
          </w:p>
          <w:p w14:paraId="08B9A3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Yes</w:t>
            </w:r>
            <w:r>
              <w:rPr>
                <w:rFonts w:ascii="Arial" w:eastAsia="DengXian" w:hAnsi="Arial" w:cs="Arial"/>
                <w:color w:val="000000"/>
                <w:kern w:val="0"/>
                <w:sz w:val="16"/>
                <w:szCs w:val="16"/>
              </w:rPr>
              <w:t xml:space="preserve">: Qualcomm, DT, Ericsson, Samsung, Nokia, Intel, Philips, Huawei,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NTT Docomo, Oppo</w:t>
            </w:r>
          </w:p>
          <w:p w14:paraId="54BF0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No</w:t>
            </w:r>
            <w:r>
              <w:rPr>
                <w:rFonts w:ascii="Arial" w:eastAsia="DengXian" w:hAnsi="Arial" w:cs="Arial"/>
                <w:color w:val="000000"/>
                <w:kern w:val="0"/>
                <w:sz w:val="16"/>
                <w:szCs w:val="16"/>
              </w:rPr>
              <w:t>: (None)</w:t>
            </w:r>
          </w:p>
          <w:p w14:paraId="3E845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agreed that is mandatory.</w:t>
            </w:r>
          </w:p>
          <w:p w14:paraId="763A1F82" w14:textId="77777777" w:rsidR="00FC470B" w:rsidRDefault="00FC470B">
            <w:pPr>
              <w:widowControl/>
              <w:jc w:val="left"/>
              <w:rPr>
                <w:rFonts w:ascii="Arial" w:eastAsia="DengXian" w:hAnsi="Arial" w:cs="Arial"/>
                <w:color w:val="000000"/>
                <w:kern w:val="0"/>
                <w:sz w:val="16"/>
                <w:szCs w:val="16"/>
              </w:rPr>
            </w:pPr>
          </w:p>
          <w:p w14:paraId="2ED7A807"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Question 2: Whether the GPSI verification is required? If needed, which mechanism is agreeable?</w:t>
            </w:r>
          </w:p>
          <w:p w14:paraId="2255DA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 GPSI issue.</w:t>
            </w:r>
          </w:p>
          <w:p w14:paraId="52A499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FB237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w:t>
            </w:r>
          </w:p>
          <w:p w14:paraId="42F97D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t>YES</w:t>
            </w:r>
            <w:r>
              <w:rPr>
                <w:rFonts w:ascii="Arial" w:eastAsia="DengXian" w:hAnsi="Arial" w:cs="Arial"/>
                <w:color w:val="000000"/>
                <w:kern w:val="0"/>
                <w:sz w:val="16"/>
                <w:szCs w:val="16"/>
              </w:rPr>
              <w:t>: Ericsson, Xiaomi</w:t>
            </w:r>
          </w:p>
          <w:p w14:paraId="7843E3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b/>
                <w:bCs/>
                <w:color w:val="000000"/>
                <w:kern w:val="0"/>
                <w:sz w:val="16"/>
                <w:szCs w:val="16"/>
              </w:rPr>
              <w:lastRenderedPageBreak/>
              <w:t>NO</w:t>
            </w:r>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Huawei,Thales</w:t>
            </w:r>
            <w:proofErr w:type="spellEnd"/>
            <w:r>
              <w:rPr>
                <w:rFonts w:ascii="Arial" w:eastAsia="DengXian" w:hAnsi="Arial" w:cs="Arial"/>
                <w:color w:val="000000"/>
                <w:kern w:val="0"/>
                <w:sz w:val="16"/>
                <w:szCs w:val="16"/>
              </w:rPr>
              <w:t>, Apple, Oppo, Samsung</w:t>
            </w:r>
          </w:p>
          <w:p w14:paraId="5F8792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points there is no agreement to do GPSI verification.</w:t>
            </w:r>
          </w:p>
          <w:p w14:paraId="6F17C692" w14:textId="77777777" w:rsidR="00FC470B" w:rsidRDefault="00FC470B">
            <w:pPr>
              <w:widowControl/>
              <w:jc w:val="left"/>
              <w:rPr>
                <w:rFonts w:ascii="Arial" w:eastAsia="DengXian" w:hAnsi="Arial" w:cs="Arial"/>
                <w:color w:val="000000"/>
                <w:kern w:val="0"/>
                <w:sz w:val="16"/>
                <w:szCs w:val="16"/>
              </w:rPr>
            </w:pPr>
          </w:p>
          <w:p w14:paraId="7E29B1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2: conclusion on KI#2.2</w:t>
            </w:r>
          </w:p>
          <w:p w14:paraId="2096A2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4DD83B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7B694B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there are too much options.</w:t>
            </w:r>
          </w:p>
          <w:p w14:paraId="118CDC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reduce options to two.</w:t>
            </w:r>
          </w:p>
          <w:p w14:paraId="63F7A2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revised question:</w:t>
            </w:r>
          </w:p>
          <w:p w14:paraId="2E15E5A7"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Q1:Whether ECS/EES configuration information to include authentication method is required?</w:t>
            </w:r>
          </w:p>
          <w:p w14:paraId="191805D2"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Q2:Whether TLS 1.3 to negotiate is required?</w:t>
            </w:r>
          </w:p>
          <w:p w14:paraId="49A40E13"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[QC]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 xml:space="preserve"> on Question 2.</w:t>
            </w:r>
          </w:p>
          <w:p w14:paraId="35BCBF00"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[Huawei] clarifies.</w:t>
            </w:r>
          </w:p>
          <w:p w14:paraId="24F84382"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[IDCC]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 xml:space="preserve"> on question 1.</w:t>
            </w:r>
          </w:p>
          <w:p w14:paraId="6342AA44"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[Huawei] clarifies.</w:t>
            </w:r>
          </w:p>
          <w:p w14:paraId="0F8ADCF4"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[Ericsson]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5D4B45D8"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[Docomo]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2BC35B11"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[Huawei] clarifies.</w:t>
            </w:r>
          </w:p>
          <w:p w14:paraId="00896E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challenges the necessity of Q2.</w:t>
            </w:r>
          </w:p>
          <w:p w14:paraId="336976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7006A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convince with such clarification.</w:t>
            </w:r>
          </w:p>
          <w:p w14:paraId="49895F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[Samsung]</w:t>
            </w:r>
          </w:p>
          <w:p w14:paraId="361404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clarifies the discussion on </w:t>
            </w:r>
            <w:proofErr w:type="spellStart"/>
            <w:r>
              <w:rPr>
                <w:rFonts w:ascii="Arial" w:eastAsia="DengXian" w:hAnsi="Arial" w:cs="Arial"/>
                <w:color w:val="000000"/>
                <w:kern w:val="0"/>
                <w:sz w:val="16"/>
                <w:szCs w:val="16"/>
              </w:rPr>
              <w:t>differnt</w:t>
            </w:r>
            <w:proofErr w:type="spellEnd"/>
            <w:r>
              <w:rPr>
                <w:rFonts w:ascii="Arial" w:eastAsia="DengXian" w:hAnsi="Arial" w:cs="Arial"/>
                <w:color w:val="000000"/>
                <w:kern w:val="0"/>
                <w:sz w:val="16"/>
                <w:szCs w:val="16"/>
              </w:rPr>
              <w:t xml:space="preserve"> things, built-in methods and additional methods.</w:t>
            </w:r>
          </w:p>
          <w:p w14:paraId="38F033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71FCF4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[QC] comments.</w:t>
            </w:r>
          </w:p>
          <w:p w14:paraId="104590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have show of hands on Q1 as there is no objection on Q1.</w:t>
            </w:r>
          </w:p>
          <w:p w14:paraId="57C2DE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69E818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080E70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tries to summarize the discussion</w:t>
            </w:r>
          </w:p>
          <w:p w14:paraId="2D07BAB5"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[QC]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1C928680"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[Xiaomi]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3C3EA0AF"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[QC]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49A73E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proofErr w:type="spellStart"/>
            <w:r>
              <w:rPr>
                <w:rFonts w:ascii="Arial" w:eastAsia="DengXian" w:hAnsi="Arial" w:cs="Arial"/>
                <w:color w:val="000000"/>
                <w:kern w:val="0"/>
                <w:sz w:val="16"/>
                <w:szCs w:val="16"/>
              </w:rPr>
              <w:t>porposes</w:t>
            </w:r>
            <w:proofErr w:type="spellEnd"/>
            <w:r>
              <w:rPr>
                <w:rFonts w:ascii="Arial" w:eastAsia="DengXian" w:hAnsi="Arial" w:cs="Arial"/>
                <w:color w:val="000000"/>
                <w:kern w:val="0"/>
                <w:sz w:val="16"/>
                <w:szCs w:val="16"/>
              </w:rPr>
              <w:t xml:space="preserve"> way forward.</w:t>
            </w:r>
          </w:p>
          <w:p w14:paraId="301B67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current status.</w:t>
            </w:r>
          </w:p>
          <w:p w14:paraId="266938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the necessity.</w:t>
            </w:r>
          </w:p>
          <w:p w14:paraId="2DB10B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7C031F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concern on 1A.</w:t>
            </w:r>
          </w:p>
          <w:p w14:paraId="1EDF9A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w:t>
            </w:r>
          </w:p>
          <w:p w14:paraId="0327C4C5" w14:textId="77777777" w:rsidR="00FC470B" w:rsidRDefault="00204874">
            <w:pPr>
              <w:widowControl/>
              <w:jc w:val="left"/>
              <w:rPr>
                <w:rFonts w:ascii="Arial" w:eastAsia="DengXian" w:hAnsi="Arial" w:cs="Arial"/>
                <w:b/>
                <w:bCs/>
                <w:color w:val="000000"/>
                <w:kern w:val="0"/>
                <w:sz w:val="16"/>
                <w:szCs w:val="16"/>
              </w:rPr>
            </w:pPr>
            <w:r>
              <w:rPr>
                <w:rFonts w:ascii="Arial" w:eastAsia="DengXian" w:hAnsi="Arial" w:cs="Arial"/>
                <w:color w:val="000000"/>
                <w:kern w:val="0"/>
                <w:sz w:val="16"/>
                <w:szCs w:val="16"/>
              </w:rPr>
              <w:t xml:space="preserve">Based on discussion, </w:t>
            </w:r>
            <w:r>
              <w:rPr>
                <w:rFonts w:ascii="Arial" w:eastAsia="DengXian" w:hAnsi="Arial" w:cs="Arial"/>
                <w:b/>
                <w:bCs/>
                <w:color w:val="000000"/>
                <w:kern w:val="0"/>
                <w:sz w:val="16"/>
                <w:szCs w:val="16"/>
              </w:rPr>
              <w:t>current agreement is to have TLS 1.3 negotiate as the baseline and further optimization of this negotiation is FFS.</w:t>
            </w:r>
          </w:p>
          <w:p w14:paraId="27B46D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FDC2F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 reply to </w:t>
            </w:r>
            <w:proofErr w:type="spellStart"/>
            <w:r>
              <w:rPr>
                <w:rFonts w:ascii="Arial" w:eastAsia="DengXian" w:hAnsi="Arial" w:cs="Arial"/>
                <w:color w:val="000000"/>
                <w:kern w:val="0"/>
                <w:sz w:val="16"/>
                <w:szCs w:val="16"/>
              </w:rPr>
              <w:t>Ericssion</w:t>
            </w:r>
            <w:proofErr w:type="spellEnd"/>
            <w:r>
              <w:rPr>
                <w:rFonts w:ascii="Arial" w:eastAsia="DengXian" w:hAnsi="Arial" w:cs="Arial"/>
                <w:color w:val="000000"/>
                <w:kern w:val="0"/>
                <w:sz w:val="16"/>
                <w:szCs w:val="16"/>
              </w:rPr>
              <w:t xml:space="preserve"> and Thales.</w:t>
            </w:r>
          </w:p>
          <w:p w14:paraId="4D2145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 r7</w:t>
            </w:r>
          </w:p>
          <w:p w14:paraId="107D9E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r8 is uploaded according to the agreement achieved on Thursday CC.</w:t>
            </w:r>
          </w:p>
          <w:p w14:paraId="3E37A1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7742FE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not ok to r8 and provides comments</w:t>
            </w:r>
          </w:p>
          <w:p w14:paraId="603525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NOT ok to r8.</w:t>
            </w:r>
          </w:p>
          <w:p w14:paraId="71F37B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We only discussed the server-side authentication on Thursday CC. We did not talk about EEC authentication.</w:t>
            </w:r>
          </w:p>
          <w:p w14:paraId="24C738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Regarding the GPSI authentication, there is a privacy attack. If the ECS uses the GSPI received from the client, to learn the location of the UE and identify the closest EES list that will be sent to the client, then a malicious client can have information about the location of the victim UE by sending the victim UE GSPI to the ECS. I believe SA3 should address this privacy threat. I will bring a pCR for this point with a detailed explanation.</w:t>
            </w:r>
          </w:p>
          <w:p w14:paraId="09C47B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r9 which is also align with the agreement yesterday</w:t>
            </w:r>
          </w:p>
          <w:p w14:paraId="51CE88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r10 based on r9.</w:t>
            </w:r>
          </w:p>
          <w:p w14:paraId="7B4E91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r11 is provided with EN on further conclusion is FFS.</w:t>
            </w:r>
          </w:p>
          <w:p w14:paraId="10279B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Not ok to r11.</w:t>
            </w:r>
          </w:p>
          <w:p w14:paraId="5A77B2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from Xiaomi.</w:t>
            </w:r>
          </w:p>
          <w:p w14:paraId="3CFB83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r12.</w:t>
            </w:r>
          </w:p>
          <w:p w14:paraId="17EEAC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agrees with r1 and disagrees with r12.</w:t>
            </w:r>
          </w:p>
          <w:p w14:paraId="3A5B3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to Thales.</w:t>
            </w:r>
          </w:p>
          <w:p w14:paraId="58FFE7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 to Xiaomi</w:t>
            </w:r>
          </w:p>
          <w:p w14:paraId="6C536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r13</w:t>
            </w:r>
          </w:p>
          <w:p w14:paraId="57211E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prefers r11 and provides comments.</w:t>
            </w:r>
          </w:p>
          <w:p w14:paraId="2CAD4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For the sake of progress, Xiaomi can live with r13 an r12.</w:t>
            </w:r>
          </w:p>
          <w:p w14:paraId="0E51A3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prefers r9 or ok with an EN in the conclusion. Since the show of hand question is only one point in the conclusion discussion and doesn’t cover all the points, at least further conclusion EN should be added.</w:t>
            </w:r>
          </w:p>
          <w:p w14:paraId="6CF028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Strongly prefer r11 but could live with r12</w:t>
            </w:r>
          </w:p>
          <w:p w14:paraId="544B28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prefers r11 and could leave with r9 and r13. Disagrees with r12.</w:t>
            </w:r>
          </w:p>
        </w:tc>
        <w:tc>
          <w:tcPr>
            <w:tcW w:w="1800" w:type="dxa"/>
            <w:tcBorders>
              <w:top w:val="nil"/>
              <w:left w:val="nil"/>
              <w:bottom w:val="single" w:sz="4" w:space="0" w:color="000000"/>
              <w:right w:val="single" w:sz="4" w:space="0" w:color="000000"/>
            </w:tcBorders>
            <w:shd w:val="clear" w:color="000000" w:fill="FFFF99"/>
          </w:tcPr>
          <w:p w14:paraId="6259AC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53762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R13  </w:t>
            </w:r>
          </w:p>
        </w:tc>
      </w:tr>
      <w:tr w:rsidR="00FC470B" w14:paraId="5C13382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25BE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4AFBC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230228</w:t>
            </w:r>
          </w:p>
        </w:tc>
        <w:tc>
          <w:tcPr>
            <w:tcW w:w="2004" w:type="dxa"/>
            <w:tcBorders>
              <w:top w:val="nil"/>
              <w:left w:val="nil"/>
              <w:bottom w:val="single" w:sz="4" w:space="0" w:color="000000"/>
              <w:right w:val="single" w:sz="4" w:space="0" w:color="000000"/>
            </w:tcBorders>
            <w:shd w:val="clear" w:color="000000" w:fill="FFFF99"/>
          </w:tcPr>
          <w:p w14:paraId="38829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704" w:type="dxa"/>
            <w:tcBorders>
              <w:top w:val="nil"/>
              <w:left w:val="nil"/>
              <w:bottom w:val="single" w:sz="4" w:space="0" w:color="000000"/>
              <w:right w:val="single" w:sz="4" w:space="0" w:color="000000"/>
            </w:tcBorders>
            <w:shd w:val="clear" w:color="000000" w:fill="FFFF99"/>
          </w:tcPr>
          <w:p w14:paraId="0406C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3C15F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C7F6A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F21B8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B9CB6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S3-230097 which covers the conclusion of KI#2.1 discussion</w:t>
            </w:r>
          </w:p>
        </w:tc>
        <w:tc>
          <w:tcPr>
            <w:tcW w:w="1800" w:type="dxa"/>
            <w:tcBorders>
              <w:top w:val="nil"/>
              <w:left w:val="nil"/>
              <w:bottom w:val="single" w:sz="4" w:space="0" w:color="000000"/>
              <w:right w:val="single" w:sz="4" w:space="0" w:color="000000"/>
            </w:tcBorders>
            <w:shd w:val="clear" w:color="000000" w:fill="FFFF99"/>
          </w:tcPr>
          <w:p w14:paraId="16004F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24F813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097</w:t>
            </w:r>
          </w:p>
        </w:tc>
      </w:tr>
      <w:tr w:rsidR="00FC470B" w14:paraId="2F80962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85E1C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D871F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230333</w:t>
            </w:r>
          </w:p>
        </w:tc>
        <w:tc>
          <w:tcPr>
            <w:tcW w:w="2004" w:type="dxa"/>
            <w:tcBorders>
              <w:top w:val="nil"/>
              <w:left w:val="nil"/>
              <w:bottom w:val="single" w:sz="4" w:space="0" w:color="000000"/>
              <w:right w:val="single" w:sz="4" w:space="0" w:color="000000"/>
            </w:tcBorders>
            <w:shd w:val="clear" w:color="000000" w:fill="FFFF99"/>
          </w:tcPr>
          <w:p w14:paraId="43DC1E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KI#2.1 </w:t>
            </w:r>
          </w:p>
        </w:tc>
        <w:tc>
          <w:tcPr>
            <w:tcW w:w="1704" w:type="dxa"/>
            <w:tcBorders>
              <w:top w:val="nil"/>
              <w:left w:val="nil"/>
              <w:bottom w:val="single" w:sz="4" w:space="0" w:color="000000"/>
              <w:right w:val="single" w:sz="4" w:space="0" w:color="000000"/>
            </w:tcBorders>
            <w:shd w:val="clear" w:color="000000" w:fill="FFFF99"/>
          </w:tcPr>
          <w:p w14:paraId="6E99F0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22B829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E10F7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3BE719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BCCAD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S3-230097 which covers the conclusion of KI#2.1 discussion</w:t>
            </w:r>
          </w:p>
        </w:tc>
        <w:tc>
          <w:tcPr>
            <w:tcW w:w="1800" w:type="dxa"/>
            <w:tcBorders>
              <w:top w:val="nil"/>
              <w:left w:val="nil"/>
              <w:bottom w:val="single" w:sz="4" w:space="0" w:color="000000"/>
              <w:right w:val="single" w:sz="4" w:space="0" w:color="000000"/>
            </w:tcBorders>
            <w:shd w:val="clear" w:color="000000" w:fill="FFFF99"/>
          </w:tcPr>
          <w:p w14:paraId="662B37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23026F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097</w:t>
            </w:r>
          </w:p>
        </w:tc>
      </w:tr>
      <w:tr w:rsidR="00FC470B" w14:paraId="26CBE84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30C3D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79BF1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230377</w:t>
            </w:r>
          </w:p>
        </w:tc>
        <w:tc>
          <w:tcPr>
            <w:tcW w:w="2004" w:type="dxa"/>
            <w:tcBorders>
              <w:top w:val="nil"/>
              <w:left w:val="nil"/>
              <w:bottom w:val="single" w:sz="4" w:space="0" w:color="000000"/>
              <w:right w:val="single" w:sz="4" w:space="0" w:color="000000"/>
            </w:tcBorders>
            <w:shd w:val="clear" w:color="000000" w:fill="FFFF99"/>
          </w:tcPr>
          <w:p w14:paraId="747F5E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2.1 Authentication and authorization of the EEC UE by the ECS EES. </w:t>
            </w:r>
          </w:p>
        </w:tc>
        <w:tc>
          <w:tcPr>
            <w:tcW w:w="1704" w:type="dxa"/>
            <w:tcBorders>
              <w:top w:val="nil"/>
              <w:left w:val="nil"/>
              <w:bottom w:val="single" w:sz="4" w:space="0" w:color="000000"/>
              <w:right w:val="single" w:sz="4" w:space="0" w:color="000000"/>
            </w:tcBorders>
            <w:shd w:val="clear" w:color="000000" w:fill="FFFF99"/>
          </w:tcPr>
          <w:p w14:paraId="55584B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74539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5C25B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C3EB8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D2927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propose to merge into S3-230097 which covers the </w:t>
            </w:r>
            <w:r>
              <w:rPr>
                <w:rFonts w:ascii="Arial" w:eastAsia="DengXian" w:hAnsi="Arial" w:cs="Arial"/>
                <w:color w:val="000000"/>
                <w:kern w:val="0"/>
                <w:sz w:val="16"/>
                <w:szCs w:val="16"/>
              </w:rPr>
              <w:lastRenderedPageBreak/>
              <w:t>conclusion of KI#2.1 discussion</w:t>
            </w:r>
          </w:p>
        </w:tc>
        <w:tc>
          <w:tcPr>
            <w:tcW w:w="1800" w:type="dxa"/>
            <w:tcBorders>
              <w:top w:val="nil"/>
              <w:left w:val="nil"/>
              <w:bottom w:val="single" w:sz="4" w:space="0" w:color="000000"/>
              <w:right w:val="single" w:sz="4" w:space="0" w:color="000000"/>
            </w:tcBorders>
            <w:shd w:val="clear" w:color="000000" w:fill="FFFF99"/>
          </w:tcPr>
          <w:p w14:paraId="3ECB9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1001" w:type="dxa"/>
            <w:tcBorders>
              <w:top w:val="nil"/>
              <w:left w:val="nil"/>
              <w:bottom w:val="single" w:sz="4" w:space="0" w:color="000000"/>
              <w:right w:val="single" w:sz="4" w:space="0" w:color="000000"/>
            </w:tcBorders>
            <w:shd w:val="clear" w:color="000000" w:fill="FFFF99"/>
          </w:tcPr>
          <w:p w14:paraId="249C99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097</w:t>
            </w:r>
          </w:p>
        </w:tc>
      </w:tr>
      <w:tr w:rsidR="00FC470B" w14:paraId="39BD398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9AF1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311D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230224</w:t>
            </w:r>
          </w:p>
        </w:tc>
        <w:tc>
          <w:tcPr>
            <w:tcW w:w="2004" w:type="dxa"/>
            <w:tcBorders>
              <w:top w:val="nil"/>
              <w:left w:val="nil"/>
              <w:bottom w:val="single" w:sz="4" w:space="0" w:color="000000"/>
              <w:right w:val="single" w:sz="4" w:space="0" w:color="000000"/>
            </w:tcBorders>
            <w:shd w:val="clear" w:color="000000" w:fill="FFFF99"/>
          </w:tcPr>
          <w:p w14:paraId="0D4EB7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EEC authentication utilizing tokens </w:t>
            </w:r>
          </w:p>
        </w:tc>
        <w:tc>
          <w:tcPr>
            <w:tcW w:w="1704" w:type="dxa"/>
            <w:tcBorders>
              <w:top w:val="nil"/>
              <w:left w:val="nil"/>
              <w:bottom w:val="single" w:sz="4" w:space="0" w:color="000000"/>
              <w:right w:val="single" w:sz="4" w:space="0" w:color="000000"/>
            </w:tcBorders>
            <w:shd w:val="clear" w:color="000000" w:fill="FFFF99"/>
          </w:tcPr>
          <w:p w14:paraId="1FCF3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CA0D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F90B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add an EN to contribution</w:t>
            </w:r>
          </w:p>
          <w:p w14:paraId="1D2DCF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018136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 thanks.</w:t>
            </w:r>
          </w:p>
        </w:tc>
        <w:tc>
          <w:tcPr>
            <w:tcW w:w="1800" w:type="dxa"/>
            <w:tcBorders>
              <w:top w:val="nil"/>
              <w:left w:val="nil"/>
              <w:bottom w:val="single" w:sz="4" w:space="0" w:color="000000"/>
              <w:right w:val="single" w:sz="4" w:space="0" w:color="000000"/>
            </w:tcBorders>
            <w:shd w:val="clear" w:color="000000" w:fill="FFFF99"/>
          </w:tcPr>
          <w:p w14:paraId="551CA4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6E77D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F21EF5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B5591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CB2BC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230226</w:t>
            </w:r>
          </w:p>
        </w:tc>
        <w:tc>
          <w:tcPr>
            <w:tcW w:w="2004" w:type="dxa"/>
            <w:tcBorders>
              <w:top w:val="nil"/>
              <w:left w:val="nil"/>
              <w:bottom w:val="single" w:sz="4" w:space="0" w:color="000000"/>
              <w:right w:val="single" w:sz="4" w:space="0" w:color="000000"/>
            </w:tcBorders>
            <w:shd w:val="clear" w:color="000000" w:fill="FFFF99"/>
          </w:tcPr>
          <w:p w14:paraId="3FFB98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solution#13 </w:t>
            </w:r>
          </w:p>
        </w:tc>
        <w:tc>
          <w:tcPr>
            <w:tcW w:w="1704" w:type="dxa"/>
            <w:tcBorders>
              <w:top w:val="nil"/>
              <w:left w:val="nil"/>
              <w:bottom w:val="single" w:sz="4" w:space="0" w:color="000000"/>
              <w:right w:val="single" w:sz="4" w:space="0" w:color="000000"/>
            </w:tcBorders>
            <w:shd w:val="clear" w:color="000000" w:fill="FFFF99"/>
          </w:tcPr>
          <w:p w14:paraId="321168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0E5B7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7AE49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43DBA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B996D5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E70F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24D85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230227</w:t>
            </w:r>
          </w:p>
        </w:tc>
        <w:tc>
          <w:tcPr>
            <w:tcW w:w="2004" w:type="dxa"/>
            <w:tcBorders>
              <w:top w:val="nil"/>
              <w:left w:val="nil"/>
              <w:bottom w:val="single" w:sz="4" w:space="0" w:color="000000"/>
              <w:right w:val="single" w:sz="4" w:space="0" w:color="000000"/>
            </w:tcBorders>
            <w:shd w:val="clear" w:color="000000" w:fill="FFFF99"/>
          </w:tcPr>
          <w:p w14:paraId="02F7CB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solution#14 </w:t>
            </w:r>
          </w:p>
        </w:tc>
        <w:tc>
          <w:tcPr>
            <w:tcW w:w="1704" w:type="dxa"/>
            <w:tcBorders>
              <w:top w:val="nil"/>
              <w:left w:val="nil"/>
              <w:bottom w:val="single" w:sz="4" w:space="0" w:color="000000"/>
              <w:right w:val="single" w:sz="4" w:space="0" w:color="000000"/>
            </w:tcBorders>
            <w:shd w:val="clear" w:color="000000" w:fill="FFFF99"/>
          </w:tcPr>
          <w:p w14:paraId="775528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8F695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6BFA2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0DC39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58EAC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0420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6B71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230331</w:t>
            </w:r>
          </w:p>
        </w:tc>
        <w:tc>
          <w:tcPr>
            <w:tcW w:w="2004" w:type="dxa"/>
            <w:tcBorders>
              <w:top w:val="nil"/>
              <w:left w:val="nil"/>
              <w:bottom w:val="single" w:sz="4" w:space="0" w:color="000000"/>
              <w:right w:val="single" w:sz="4" w:space="0" w:color="000000"/>
            </w:tcBorders>
            <w:shd w:val="clear" w:color="000000" w:fill="FFFF99"/>
          </w:tcPr>
          <w:p w14:paraId="51E48C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Public key signature based authentication </w:t>
            </w:r>
          </w:p>
        </w:tc>
        <w:tc>
          <w:tcPr>
            <w:tcW w:w="1704" w:type="dxa"/>
            <w:tcBorders>
              <w:top w:val="nil"/>
              <w:left w:val="nil"/>
              <w:bottom w:val="single" w:sz="4" w:space="0" w:color="000000"/>
              <w:right w:val="single" w:sz="4" w:space="0" w:color="000000"/>
            </w:tcBorders>
            <w:shd w:val="clear" w:color="000000" w:fill="FFFF99"/>
          </w:tcPr>
          <w:p w14:paraId="47DF91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66EAE1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D93F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3877D2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add an EN to contribution</w:t>
            </w:r>
          </w:p>
          <w:p w14:paraId="67D273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0FB165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1800" w:type="dxa"/>
            <w:tcBorders>
              <w:top w:val="nil"/>
              <w:left w:val="nil"/>
              <w:bottom w:val="single" w:sz="4" w:space="0" w:color="000000"/>
              <w:right w:val="single" w:sz="4" w:space="0" w:color="000000"/>
            </w:tcBorders>
            <w:shd w:val="clear" w:color="000000" w:fill="FFFF99"/>
          </w:tcPr>
          <w:p w14:paraId="238AEE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3FC55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923EFD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34DB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ED27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230380</w:t>
            </w:r>
          </w:p>
        </w:tc>
        <w:tc>
          <w:tcPr>
            <w:tcW w:w="2004" w:type="dxa"/>
            <w:tcBorders>
              <w:top w:val="nil"/>
              <w:left w:val="nil"/>
              <w:bottom w:val="single" w:sz="4" w:space="0" w:color="000000"/>
              <w:right w:val="single" w:sz="4" w:space="0" w:color="000000"/>
            </w:tcBorders>
            <w:shd w:val="clear" w:color="000000" w:fill="FFFF99"/>
          </w:tcPr>
          <w:p w14:paraId="5B5299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#1 and #2 </w:t>
            </w:r>
          </w:p>
        </w:tc>
        <w:tc>
          <w:tcPr>
            <w:tcW w:w="1704" w:type="dxa"/>
            <w:tcBorders>
              <w:top w:val="nil"/>
              <w:left w:val="nil"/>
              <w:bottom w:val="single" w:sz="4" w:space="0" w:color="000000"/>
              <w:right w:val="single" w:sz="4" w:space="0" w:color="000000"/>
            </w:tcBorders>
            <w:shd w:val="clear" w:color="000000" w:fill="FFFF99"/>
          </w:tcPr>
          <w:p w14:paraId="0AE7F1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7F2BF5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46A09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2F2D6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76733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B5D2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63A6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230098</w:t>
            </w:r>
          </w:p>
        </w:tc>
        <w:tc>
          <w:tcPr>
            <w:tcW w:w="2004" w:type="dxa"/>
            <w:tcBorders>
              <w:top w:val="nil"/>
              <w:left w:val="nil"/>
              <w:bottom w:val="single" w:sz="4" w:space="0" w:color="000000"/>
              <w:right w:val="single" w:sz="4" w:space="0" w:color="000000"/>
            </w:tcBorders>
            <w:shd w:val="clear" w:color="000000" w:fill="FFFF99"/>
          </w:tcPr>
          <w:p w14:paraId="7DE852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KI#2.2 </w:t>
            </w:r>
          </w:p>
        </w:tc>
        <w:tc>
          <w:tcPr>
            <w:tcW w:w="1704" w:type="dxa"/>
            <w:tcBorders>
              <w:top w:val="nil"/>
              <w:left w:val="nil"/>
              <w:bottom w:val="single" w:sz="4" w:space="0" w:color="000000"/>
              <w:right w:val="single" w:sz="4" w:space="0" w:color="000000"/>
            </w:tcBorders>
            <w:shd w:val="clear" w:color="000000" w:fill="FFFF99"/>
          </w:tcPr>
          <w:p w14:paraId="54A424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Thales </w:t>
            </w:r>
          </w:p>
        </w:tc>
        <w:tc>
          <w:tcPr>
            <w:tcW w:w="2047" w:type="dxa"/>
            <w:tcBorders>
              <w:top w:val="nil"/>
              <w:left w:val="nil"/>
              <w:bottom w:val="single" w:sz="4" w:space="0" w:color="000000"/>
              <w:right w:val="single" w:sz="4" w:space="0" w:color="000000"/>
            </w:tcBorders>
            <w:shd w:val="clear" w:color="000000" w:fill="FFFF99"/>
          </w:tcPr>
          <w:p w14:paraId="381301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C3850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276B14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whether Samsung can accept TLS 1.3. Currently majority supports TLS1.3, only Samsung disagree with this.</w:t>
            </w:r>
          </w:p>
          <w:p w14:paraId="51F65C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its objection.</w:t>
            </w:r>
          </w:p>
          <w:p w14:paraId="735349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D3ED2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the conclusion 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4E2367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3F4DDF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093D9E1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02F1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A9F9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230114</w:t>
            </w:r>
          </w:p>
        </w:tc>
        <w:tc>
          <w:tcPr>
            <w:tcW w:w="2004" w:type="dxa"/>
            <w:tcBorders>
              <w:top w:val="nil"/>
              <w:left w:val="nil"/>
              <w:bottom w:val="single" w:sz="4" w:space="0" w:color="000000"/>
              <w:right w:val="single" w:sz="4" w:space="0" w:color="000000"/>
            </w:tcBorders>
            <w:shd w:val="clear" w:color="000000" w:fill="FFFF99"/>
          </w:tcPr>
          <w:p w14:paraId="5BD342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KI#2.2 </w:t>
            </w:r>
          </w:p>
        </w:tc>
        <w:tc>
          <w:tcPr>
            <w:tcW w:w="1704" w:type="dxa"/>
            <w:tcBorders>
              <w:top w:val="nil"/>
              <w:left w:val="nil"/>
              <w:bottom w:val="single" w:sz="4" w:space="0" w:color="000000"/>
              <w:right w:val="single" w:sz="4" w:space="0" w:color="000000"/>
            </w:tcBorders>
            <w:shd w:val="clear" w:color="000000" w:fill="FFFF99"/>
          </w:tcPr>
          <w:p w14:paraId="52AF3D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27D18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C5B4D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45C592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78228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since the conclusion discussion is in 230334 email thread, </w:t>
            </w:r>
            <w:r>
              <w:rPr>
                <w:rFonts w:ascii="Arial" w:eastAsia="DengXian" w:hAnsi="Arial" w:cs="Arial"/>
                <w:color w:val="000000"/>
                <w:kern w:val="0"/>
                <w:sz w:val="16"/>
                <w:szCs w:val="16"/>
              </w:rPr>
              <w:lastRenderedPageBreak/>
              <w:t>proposes to close this email thread</w:t>
            </w:r>
          </w:p>
        </w:tc>
        <w:tc>
          <w:tcPr>
            <w:tcW w:w="1800" w:type="dxa"/>
            <w:tcBorders>
              <w:top w:val="nil"/>
              <w:left w:val="nil"/>
              <w:bottom w:val="single" w:sz="4" w:space="0" w:color="000000"/>
              <w:right w:val="single" w:sz="4" w:space="0" w:color="000000"/>
            </w:tcBorders>
            <w:shd w:val="clear" w:color="000000" w:fill="FFFF99"/>
          </w:tcPr>
          <w:p w14:paraId="674C9D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1001" w:type="dxa"/>
            <w:tcBorders>
              <w:top w:val="nil"/>
              <w:left w:val="nil"/>
              <w:bottom w:val="single" w:sz="4" w:space="0" w:color="000000"/>
              <w:right w:val="single" w:sz="4" w:space="0" w:color="000000"/>
            </w:tcBorders>
            <w:shd w:val="clear" w:color="000000" w:fill="FFFF99"/>
          </w:tcPr>
          <w:p w14:paraId="01392B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1B1F4E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E63E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0A0C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230202</w:t>
            </w:r>
          </w:p>
        </w:tc>
        <w:tc>
          <w:tcPr>
            <w:tcW w:w="2004" w:type="dxa"/>
            <w:tcBorders>
              <w:top w:val="nil"/>
              <w:left w:val="nil"/>
              <w:bottom w:val="single" w:sz="4" w:space="0" w:color="000000"/>
              <w:right w:val="single" w:sz="4" w:space="0" w:color="000000"/>
            </w:tcBorders>
            <w:shd w:val="clear" w:color="000000" w:fill="FFFF99"/>
          </w:tcPr>
          <w:p w14:paraId="7B8470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of EDGE Security </w:t>
            </w:r>
          </w:p>
        </w:tc>
        <w:tc>
          <w:tcPr>
            <w:tcW w:w="1704" w:type="dxa"/>
            <w:tcBorders>
              <w:top w:val="nil"/>
              <w:left w:val="nil"/>
              <w:bottom w:val="single" w:sz="4" w:space="0" w:color="000000"/>
              <w:right w:val="single" w:sz="4" w:space="0" w:color="000000"/>
            </w:tcBorders>
            <w:shd w:val="clear" w:color="000000" w:fill="FFFF99"/>
          </w:tcPr>
          <w:p w14:paraId="22DA6D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309669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54751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6BFCA1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5DC20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the conclusion 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78E0DC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657380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45695F3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0D64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E1F1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230229</w:t>
            </w:r>
          </w:p>
        </w:tc>
        <w:tc>
          <w:tcPr>
            <w:tcW w:w="2004" w:type="dxa"/>
            <w:tcBorders>
              <w:top w:val="nil"/>
              <w:left w:val="nil"/>
              <w:bottom w:val="single" w:sz="4" w:space="0" w:color="000000"/>
              <w:right w:val="single" w:sz="4" w:space="0" w:color="000000"/>
            </w:tcBorders>
            <w:shd w:val="clear" w:color="000000" w:fill="FFFF99"/>
          </w:tcPr>
          <w:p w14:paraId="55EF50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704" w:type="dxa"/>
            <w:tcBorders>
              <w:top w:val="nil"/>
              <w:left w:val="nil"/>
              <w:bottom w:val="single" w:sz="4" w:space="0" w:color="000000"/>
              <w:right w:val="single" w:sz="4" w:space="0" w:color="000000"/>
            </w:tcBorders>
            <w:shd w:val="clear" w:color="000000" w:fill="FFFF99"/>
          </w:tcPr>
          <w:p w14:paraId="58DFD0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1D442D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B8F2E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EF2DD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6342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into S3-230334 which covers the conclusion of KI#2.2 discussion</w:t>
            </w:r>
          </w:p>
        </w:tc>
        <w:tc>
          <w:tcPr>
            <w:tcW w:w="1800" w:type="dxa"/>
            <w:tcBorders>
              <w:top w:val="nil"/>
              <w:left w:val="nil"/>
              <w:bottom w:val="single" w:sz="4" w:space="0" w:color="000000"/>
              <w:right w:val="single" w:sz="4" w:space="0" w:color="000000"/>
            </w:tcBorders>
            <w:shd w:val="clear" w:color="000000" w:fill="FFFF99"/>
          </w:tcPr>
          <w:p w14:paraId="7A91D2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473488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3A2FC56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67701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7D6A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230334</w:t>
            </w:r>
          </w:p>
        </w:tc>
        <w:tc>
          <w:tcPr>
            <w:tcW w:w="2004" w:type="dxa"/>
            <w:tcBorders>
              <w:top w:val="nil"/>
              <w:left w:val="nil"/>
              <w:bottom w:val="single" w:sz="4" w:space="0" w:color="000000"/>
              <w:right w:val="single" w:sz="4" w:space="0" w:color="000000"/>
            </w:tcBorders>
            <w:shd w:val="clear" w:color="000000" w:fill="FFFF99"/>
          </w:tcPr>
          <w:p w14:paraId="3C7B6A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KI#2.2 </w:t>
            </w:r>
          </w:p>
        </w:tc>
        <w:tc>
          <w:tcPr>
            <w:tcW w:w="1704" w:type="dxa"/>
            <w:tcBorders>
              <w:top w:val="nil"/>
              <w:left w:val="nil"/>
              <w:bottom w:val="single" w:sz="4" w:space="0" w:color="000000"/>
              <w:right w:val="single" w:sz="4" w:space="0" w:color="000000"/>
            </w:tcBorders>
            <w:shd w:val="clear" w:color="000000" w:fill="FFFF99"/>
          </w:tcPr>
          <w:p w14:paraId="65A417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631954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DBF9C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1AE53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questions.</w:t>
            </w:r>
          </w:p>
          <w:p w14:paraId="65ABAD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is ok trying to merge TLS 1.3, but has concerns.</w:t>
            </w:r>
          </w:p>
          <w:p w14:paraId="0622F3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Samsung to hold the pen to make merger.</w:t>
            </w:r>
          </w:p>
          <w:p w14:paraId="05F2C0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4CE200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[Docomo] asks Tdoc#.to watch for the merger. </w:t>
            </w:r>
          </w:p>
          <w:p w14:paraId="152D91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Chair].---334 is baseline for merger. Please organize the merger proposal, so that it is clear how to go for a show of hands if required.</w:t>
            </w:r>
          </w:p>
          <w:p w14:paraId="103466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551AA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Provides comments for merger according to the plenary discussion on Monday. (Merging of 0098, 0229, </w:t>
            </w:r>
            <w:r>
              <w:rPr>
                <w:rFonts w:ascii="Arial" w:eastAsia="DengXian" w:hAnsi="Arial" w:cs="Arial"/>
                <w:color w:val="000000"/>
                <w:kern w:val="0"/>
                <w:sz w:val="16"/>
                <w:szCs w:val="16"/>
              </w:rPr>
              <w:lastRenderedPageBreak/>
              <w:t>0114, 0202, 0378 into 0334.)</w:t>
            </w:r>
          </w:p>
          <w:p w14:paraId="68FED2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 (based on the plenary discussion on Monday)</w:t>
            </w:r>
          </w:p>
          <w:p w14:paraId="12DDFE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can live with r1.</w:t>
            </w:r>
          </w:p>
          <w:p w14:paraId="6967D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not ok and requires revision</w:t>
            </w:r>
          </w:p>
          <w:p w14:paraId="4FA717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w:t>
            </w:r>
          </w:p>
          <w:p w14:paraId="58315B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Kindly ask questions to Xiaomi.</w:t>
            </w:r>
          </w:p>
          <w:p w14:paraId="788416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 to ZTE.</w:t>
            </w:r>
          </w:p>
          <w:p w14:paraId="7E640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further clarification to ZTE.</w:t>
            </w:r>
          </w:p>
          <w:p w14:paraId="5F7255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4035BC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68A064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on the need to use the ECS configuration</w:t>
            </w:r>
          </w:p>
          <w:p w14:paraId="6C3658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w:t>
            </w:r>
          </w:p>
          <w:p w14:paraId="7BEAA9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to Apple.</w:t>
            </w:r>
          </w:p>
          <w:p w14:paraId="74693F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Do not agree with r1.</w:t>
            </w:r>
          </w:p>
          <w:p w14:paraId="04B2F9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comment on Huawei’s clarification to Apple. Also suggest questions on KI#2.2 conclusion for show of hands</w:t>
            </w:r>
          </w:p>
          <w:p w14:paraId="61284E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Responds to </w:t>
            </w:r>
            <w:proofErr w:type="spellStart"/>
            <w:r>
              <w:rPr>
                <w:rFonts w:ascii="Arial" w:eastAsia="DengXian" w:hAnsi="Arial" w:cs="Arial"/>
                <w:color w:val="000000"/>
                <w:kern w:val="0"/>
                <w:sz w:val="16"/>
                <w:szCs w:val="16"/>
              </w:rPr>
              <w:t>Samung’s</w:t>
            </w:r>
            <w:proofErr w:type="spellEnd"/>
            <w:r>
              <w:rPr>
                <w:rFonts w:ascii="Arial" w:eastAsia="DengXian" w:hAnsi="Arial" w:cs="Arial"/>
                <w:color w:val="000000"/>
                <w:kern w:val="0"/>
                <w:sz w:val="16"/>
                <w:szCs w:val="16"/>
              </w:rPr>
              <w:t xml:space="preserve"> comments.</w:t>
            </w:r>
          </w:p>
          <w:p w14:paraId="6265EA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7AE3BF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E29C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Appreciate clarification from Samsung</w:t>
            </w:r>
          </w:p>
          <w:p w14:paraId="746964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 request further comment on the show of hand.</w:t>
            </w:r>
          </w:p>
          <w:p w14:paraId="0A4AE5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another option</w:t>
            </w:r>
          </w:p>
          <w:p w14:paraId="765072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r3 is uploaded to simplify the TLS 1.3, and add the EN on </w:t>
            </w:r>
            <w:proofErr w:type="spellStart"/>
            <w:r>
              <w:rPr>
                <w:rFonts w:ascii="Arial" w:eastAsia="DengXian" w:hAnsi="Arial" w:cs="Arial"/>
                <w:color w:val="000000"/>
                <w:kern w:val="0"/>
                <w:sz w:val="16"/>
                <w:szCs w:val="16"/>
              </w:rPr>
              <w:t>optimisition</w:t>
            </w:r>
            <w:proofErr w:type="spellEnd"/>
            <w:r>
              <w:rPr>
                <w:rFonts w:ascii="Arial" w:eastAsia="DengXian" w:hAnsi="Arial" w:cs="Arial"/>
                <w:color w:val="000000"/>
                <w:kern w:val="0"/>
                <w:sz w:val="16"/>
                <w:szCs w:val="16"/>
              </w:rPr>
              <w:t>.</w:t>
            </w:r>
          </w:p>
          <w:p w14:paraId="0736DB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r3 is not aligned with agreement in conf call, clarification is required before approval.</w:t>
            </w:r>
          </w:p>
          <w:p w14:paraId="5E9C93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r4 is uploaded according to Apple’s feedback.</w:t>
            </w:r>
          </w:p>
          <w:p w14:paraId="37C64D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r4 is OK.</w:t>
            </w:r>
          </w:p>
          <w:p w14:paraId="4D9379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r4.</w:t>
            </w:r>
          </w:p>
          <w:p w14:paraId="2D95CB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is ok to r4.</w:t>
            </w:r>
          </w:p>
          <w:p w14:paraId="669A46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r4.</w:t>
            </w:r>
          </w:p>
        </w:tc>
        <w:tc>
          <w:tcPr>
            <w:tcW w:w="1800" w:type="dxa"/>
            <w:tcBorders>
              <w:top w:val="nil"/>
              <w:left w:val="nil"/>
              <w:bottom w:val="single" w:sz="4" w:space="0" w:color="000000"/>
              <w:right w:val="single" w:sz="4" w:space="0" w:color="000000"/>
            </w:tcBorders>
            <w:shd w:val="clear" w:color="000000" w:fill="FFFF99"/>
          </w:tcPr>
          <w:p w14:paraId="478A96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AB343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5161595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5B501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C13A3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230378</w:t>
            </w:r>
          </w:p>
        </w:tc>
        <w:tc>
          <w:tcPr>
            <w:tcW w:w="2004" w:type="dxa"/>
            <w:tcBorders>
              <w:top w:val="nil"/>
              <w:left w:val="nil"/>
              <w:bottom w:val="single" w:sz="4" w:space="0" w:color="000000"/>
              <w:right w:val="single" w:sz="4" w:space="0" w:color="000000"/>
            </w:tcBorders>
            <w:shd w:val="clear" w:color="000000" w:fill="FFFF99"/>
          </w:tcPr>
          <w:p w14:paraId="386F0A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2.2 Authentication mechanism selection between EEC and ECSEES </w:t>
            </w:r>
          </w:p>
        </w:tc>
        <w:tc>
          <w:tcPr>
            <w:tcW w:w="1704" w:type="dxa"/>
            <w:tcBorders>
              <w:top w:val="nil"/>
              <w:left w:val="nil"/>
              <w:bottom w:val="single" w:sz="4" w:space="0" w:color="000000"/>
              <w:right w:val="single" w:sz="4" w:space="0" w:color="000000"/>
            </w:tcBorders>
            <w:shd w:val="clear" w:color="000000" w:fill="FFFF99"/>
          </w:tcPr>
          <w:p w14:paraId="170479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21C73F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3D87A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52E84A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4751A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since the conclusion discussion is in 230334 email thread, proposes to close this email thread</w:t>
            </w:r>
          </w:p>
        </w:tc>
        <w:tc>
          <w:tcPr>
            <w:tcW w:w="1800" w:type="dxa"/>
            <w:tcBorders>
              <w:top w:val="nil"/>
              <w:left w:val="nil"/>
              <w:bottom w:val="single" w:sz="4" w:space="0" w:color="000000"/>
              <w:right w:val="single" w:sz="4" w:space="0" w:color="000000"/>
            </w:tcBorders>
            <w:shd w:val="clear" w:color="000000" w:fill="FFFF99"/>
          </w:tcPr>
          <w:p w14:paraId="0B7E8D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10F63B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334</w:t>
            </w:r>
          </w:p>
        </w:tc>
      </w:tr>
      <w:tr w:rsidR="00FC470B" w14:paraId="3E0B660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EADB3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8D6AA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230115</w:t>
            </w:r>
          </w:p>
        </w:tc>
        <w:tc>
          <w:tcPr>
            <w:tcW w:w="2004" w:type="dxa"/>
            <w:tcBorders>
              <w:top w:val="nil"/>
              <w:left w:val="nil"/>
              <w:bottom w:val="single" w:sz="4" w:space="0" w:color="000000"/>
              <w:right w:val="single" w:sz="4" w:space="0" w:color="000000"/>
            </w:tcBorders>
            <w:shd w:val="clear" w:color="000000" w:fill="FFFF99"/>
          </w:tcPr>
          <w:p w14:paraId="2E4CE0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#6 </w:t>
            </w:r>
          </w:p>
        </w:tc>
        <w:tc>
          <w:tcPr>
            <w:tcW w:w="1704" w:type="dxa"/>
            <w:tcBorders>
              <w:top w:val="nil"/>
              <w:left w:val="nil"/>
              <w:bottom w:val="single" w:sz="4" w:space="0" w:color="000000"/>
              <w:right w:val="single" w:sz="4" w:space="0" w:color="000000"/>
            </w:tcBorders>
            <w:shd w:val="clear" w:color="000000" w:fill="FFFF99"/>
          </w:tcPr>
          <w:p w14:paraId="564A13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2DE03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2B1E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clarification/revision before approval of the contribution</w:t>
            </w:r>
          </w:p>
          <w:p w14:paraId="733FA9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response.</w:t>
            </w:r>
          </w:p>
          <w:p w14:paraId="6C5AD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 on the comment</w:t>
            </w:r>
          </w:p>
          <w:p w14:paraId="738AFB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an EN</w:t>
            </w:r>
          </w:p>
          <w:p w14:paraId="35DF0A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R1.</w:t>
            </w:r>
          </w:p>
          <w:p w14:paraId="48A9A3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2EEF94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815F9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B64776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5527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BE006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230158</w:t>
            </w:r>
          </w:p>
        </w:tc>
        <w:tc>
          <w:tcPr>
            <w:tcW w:w="2004" w:type="dxa"/>
            <w:tcBorders>
              <w:top w:val="nil"/>
              <w:left w:val="nil"/>
              <w:bottom w:val="single" w:sz="4" w:space="0" w:color="000000"/>
              <w:right w:val="single" w:sz="4" w:space="0" w:color="000000"/>
            </w:tcBorders>
            <w:shd w:val="clear" w:color="000000" w:fill="FFFF99"/>
          </w:tcPr>
          <w:p w14:paraId="7C69BA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15 </w:t>
            </w:r>
          </w:p>
        </w:tc>
        <w:tc>
          <w:tcPr>
            <w:tcW w:w="1704" w:type="dxa"/>
            <w:tcBorders>
              <w:top w:val="nil"/>
              <w:left w:val="nil"/>
              <w:bottom w:val="single" w:sz="4" w:space="0" w:color="000000"/>
              <w:right w:val="single" w:sz="4" w:space="0" w:color="000000"/>
            </w:tcBorders>
            <w:shd w:val="clear" w:color="000000" w:fill="FFFF99"/>
          </w:tcPr>
          <w:p w14:paraId="7F25A7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299DC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3B127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E41BF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1A489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84616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53E06C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230159</w:t>
            </w:r>
          </w:p>
        </w:tc>
        <w:tc>
          <w:tcPr>
            <w:tcW w:w="2004" w:type="dxa"/>
            <w:tcBorders>
              <w:top w:val="nil"/>
              <w:left w:val="nil"/>
              <w:bottom w:val="single" w:sz="4" w:space="0" w:color="000000"/>
              <w:right w:val="single" w:sz="4" w:space="0" w:color="000000"/>
            </w:tcBorders>
            <w:shd w:val="clear" w:color="000000" w:fill="FFFF99"/>
          </w:tcPr>
          <w:p w14:paraId="63C05D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ENs in solution 16 </w:t>
            </w:r>
          </w:p>
        </w:tc>
        <w:tc>
          <w:tcPr>
            <w:tcW w:w="1704" w:type="dxa"/>
            <w:tcBorders>
              <w:top w:val="nil"/>
              <w:left w:val="nil"/>
              <w:bottom w:val="single" w:sz="4" w:space="0" w:color="000000"/>
              <w:right w:val="single" w:sz="4" w:space="0" w:color="000000"/>
            </w:tcBorders>
            <w:shd w:val="clear" w:color="000000" w:fill="FFFF99"/>
          </w:tcPr>
          <w:p w14:paraId="65BE8D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A37B5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63E8D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8BF40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F5CD4E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5EA2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9BD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230160</w:t>
            </w:r>
          </w:p>
        </w:tc>
        <w:tc>
          <w:tcPr>
            <w:tcW w:w="2004" w:type="dxa"/>
            <w:tcBorders>
              <w:top w:val="nil"/>
              <w:left w:val="nil"/>
              <w:bottom w:val="single" w:sz="4" w:space="0" w:color="000000"/>
              <w:right w:val="single" w:sz="4" w:space="0" w:color="000000"/>
            </w:tcBorders>
            <w:shd w:val="clear" w:color="000000" w:fill="FFFF99"/>
          </w:tcPr>
          <w:p w14:paraId="38D16D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15 </w:t>
            </w:r>
          </w:p>
        </w:tc>
        <w:tc>
          <w:tcPr>
            <w:tcW w:w="1704" w:type="dxa"/>
            <w:tcBorders>
              <w:top w:val="nil"/>
              <w:left w:val="nil"/>
              <w:bottom w:val="single" w:sz="4" w:space="0" w:color="000000"/>
              <w:right w:val="single" w:sz="4" w:space="0" w:color="000000"/>
            </w:tcBorders>
            <w:shd w:val="clear" w:color="000000" w:fill="FFFF99"/>
          </w:tcPr>
          <w:p w14:paraId="556D4E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D71EA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3CE0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18803F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further comments</w:t>
            </w:r>
          </w:p>
          <w:p w14:paraId="0B061C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 and revision.</w:t>
            </w:r>
          </w:p>
          <w:p w14:paraId="048761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58B47C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F12CD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FE64BF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76183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2F06C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230161</w:t>
            </w:r>
          </w:p>
        </w:tc>
        <w:tc>
          <w:tcPr>
            <w:tcW w:w="2004" w:type="dxa"/>
            <w:tcBorders>
              <w:top w:val="nil"/>
              <w:left w:val="nil"/>
              <w:bottom w:val="single" w:sz="4" w:space="0" w:color="000000"/>
              <w:right w:val="single" w:sz="4" w:space="0" w:color="000000"/>
            </w:tcBorders>
            <w:shd w:val="clear" w:color="000000" w:fill="FFFF99"/>
          </w:tcPr>
          <w:p w14:paraId="2C81DF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16 </w:t>
            </w:r>
          </w:p>
        </w:tc>
        <w:tc>
          <w:tcPr>
            <w:tcW w:w="1704" w:type="dxa"/>
            <w:tcBorders>
              <w:top w:val="nil"/>
              <w:left w:val="nil"/>
              <w:bottom w:val="single" w:sz="4" w:space="0" w:color="000000"/>
              <w:right w:val="single" w:sz="4" w:space="0" w:color="000000"/>
            </w:tcBorders>
            <w:shd w:val="clear" w:color="000000" w:fill="FFFF99"/>
          </w:tcPr>
          <w:p w14:paraId="0D766F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39184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85A7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32811D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p w14:paraId="1E4683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121D84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17C7D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5462CB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0FE42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4D63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230192</w:t>
            </w:r>
          </w:p>
        </w:tc>
        <w:tc>
          <w:tcPr>
            <w:tcW w:w="2004" w:type="dxa"/>
            <w:tcBorders>
              <w:top w:val="nil"/>
              <w:left w:val="nil"/>
              <w:bottom w:val="single" w:sz="4" w:space="0" w:color="000000"/>
              <w:right w:val="single" w:sz="4" w:space="0" w:color="000000"/>
            </w:tcBorders>
            <w:shd w:val="clear" w:color="000000" w:fill="FFFF99"/>
          </w:tcPr>
          <w:p w14:paraId="64E7C0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#11 </w:t>
            </w:r>
          </w:p>
        </w:tc>
        <w:tc>
          <w:tcPr>
            <w:tcW w:w="1704" w:type="dxa"/>
            <w:tcBorders>
              <w:top w:val="nil"/>
              <w:left w:val="nil"/>
              <w:bottom w:val="single" w:sz="4" w:space="0" w:color="000000"/>
              <w:right w:val="single" w:sz="4" w:space="0" w:color="000000"/>
            </w:tcBorders>
            <w:shd w:val="clear" w:color="000000" w:fill="FFFF99"/>
          </w:tcPr>
          <w:p w14:paraId="29CD7F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4BAF4D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F4D54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4B3EA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963354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2DB8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4FE83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230204</w:t>
            </w:r>
          </w:p>
        </w:tc>
        <w:tc>
          <w:tcPr>
            <w:tcW w:w="2004" w:type="dxa"/>
            <w:tcBorders>
              <w:top w:val="nil"/>
              <w:left w:val="nil"/>
              <w:bottom w:val="single" w:sz="4" w:space="0" w:color="000000"/>
              <w:right w:val="single" w:sz="4" w:space="0" w:color="000000"/>
            </w:tcBorders>
            <w:shd w:val="clear" w:color="000000" w:fill="FFFF99"/>
          </w:tcPr>
          <w:p w14:paraId="43186A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#9 of EDGE security </w:t>
            </w:r>
          </w:p>
        </w:tc>
        <w:tc>
          <w:tcPr>
            <w:tcW w:w="1704" w:type="dxa"/>
            <w:tcBorders>
              <w:top w:val="nil"/>
              <w:left w:val="nil"/>
              <w:bottom w:val="single" w:sz="4" w:space="0" w:color="000000"/>
              <w:right w:val="single" w:sz="4" w:space="0" w:color="000000"/>
            </w:tcBorders>
            <w:shd w:val="clear" w:color="000000" w:fill="FFFF99"/>
          </w:tcPr>
          <w:p w14:paraId="1AC8E1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27781D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05A3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615C0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224955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727266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9DE8A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C2836D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E0061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FB8A4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230206</w:t>
            </w:r>
          </w:p>
        </w:tc>
        <w:tc>
          <w:tcPr>
            <w:tcW w:w="2004" w:type="dxa"/>
            <w:tcBorders>
              <w:top w:val="nil"/>
              <w:left w:val="nil"/>
              <w:bottom w:val="single" w:sz="4" w:space="0" w:color="000000"/>
              <w:right w:val="single" w:sz="4" w:space="0" w:color="000000"/>
            </w:tcBorders>
            <w:shd w:val="clear" w:color="000000" w:fill="FFFF99"/>
          </w:tcPr>
          <w:p w14:paraId="699423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#10 of EDGE security </w:t>
            </w:r>
          </w:p>
        </w:tc>
        <w:tc>
          <w:tcPr>
            <w:tcW w:w="1704" w:type="dxa"/>
            <w:tcBorders>
              <w:top w:val="nil"/>
              <w:left w:val="nil"/>
              <w:bottom w:val="single" w:sz="4" w:space="0" w:color="000000"/>
              <w:right w:val="single" w:sz="4" w:space="0" w:color="000000"/>
            </w:tcBorders>
            <w:shd w:val="clear" w:color="000000" w:fill="FFFF99"/>
          </w:tcPr>
          <w:p w14:paraId="732F2E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741B47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A5E6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87F96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31BB61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7CA35C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21008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6FAF99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CCF0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2BD9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230208</w:t>
            </w:r>
          </w:p>
        </w:tc>
        <w:tc>
          <w:tcPr>
            <w:tcW w:w="2004" w:type="dxa"/>
            <w:tcBorders>
              <w:top w:val="nil"/>
              <w:left w:val="nil"/>
              <w:bottom w:val="single" w:sz="4" w:space="0" w:color="000000"/>
              <w:right w:val="single" w:sz="4" w:space="0" w:color="000000"/>
            </w:tcBorders>
            <w:shd w:val="clear" w:color="000000" w:fill="FFFF99"/>
          </w:tcPr>
          <w:p w14:paraId="4F43AB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#11 of EDGE security </w:t>
            </w:r>
          </w:p>
        </w:tc>
        <w:tc>
          <w:tcPr>
            <w:tcW w:w="1704" w:type="dxa"/>
            <w:tcBorders>
              <w:top w:val="nil"/>
              <w:left w:val="nil"/>
              <w:bottom w:val="single" w:sz="4" w:space="0" w:color="000000"/>
              <w:right w:val="single" w:sz="4" w:space="0" w:color="000000"/>
            </w:tcBorders>
            <w:shd w:val="clear" w:color="000000" w:fill="FFFF99"/>
          </w:tcPr>
          <w:p w14:paraId="7228D9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242CFB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AF10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13255B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1B2C5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0FB110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6C38C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EECE7E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45E1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F869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230210</w:t>
            </w:r>
          </w:p>
        </w:tc>
        <w:tc>
          <w:tcPr>
            <w:tcW w:w="2004" w:type="dxa"/>
            <w:tcBorders>
              <w:top w:val="nil"/>
              <w:left w:val="nil"/>
              <w:bottom w:val="single" w:sz="4" w:space="0" w:color="000000"/>
              <w:right w:val="single" w:sz="4" w:space="0" w:color="000000"/>
            </w:tcBorders>
            <w:shd w:val="clear" w:color="000000" w:fill="FFFF99"/>
          </w:tcPr>
          <w:p w14:paraId="68E60D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#9 of EDGE security </w:t>
            </w:r>
          </w:p>
        </w:tc>
        <w:tc>
          <w:tcPr>
            <w:tcW w:w="1704" w:type="dxa"/>
            <w:tcBorders>
              <w:top w:val="nil"/>
              <w:left w:val="nil"/>
              <w:bottom w:val="single" w:sz="4" w:space="0" w:color="000000"/>
              <w:right w:val="single" w:sz="4" w:space="0" w:color="000000"/>
            </w:tcBorders>
            <w:shd w:val="clear" w:color="000000" w:fill="FFFF99"/>
          </w:tcPr>
          <w:p w14:paraId="5CAA54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0D82D1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9D7E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2AF7F4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05607B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616468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40781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1CA0D72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89F3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43EC5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230211</w:t>
            </w:r>
          </w:p>
        </w:tc>
        <w:tc>
          <w:tcPr>
            <w:tcW w:w="2004" w:type="dxa"/>
            <w:tcBorders>
              <w:top w:val="nil"/>
              <w:left w:val="nil"/>
              <w:bottom w:val="single" w:sz="4" w:space="0" w:color="000000"/>
              <w:right w:val="single" w:sz="4" w:space="0" w:color="000000"/>
            </w:tcBorders>
            <w:shd w:val="clear" w:color="000000" w:fill="FFFF99"/>
          </w:tcPr>
          <w:p w14:paraId="471AFA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an EN in Sol #10 of EDGE security </w:t>
            </w:r>
          </w:p>
        </w:tc>
        <w:tc>
          <w:tcPr>
            <w:tcW w:w="1704" w:type="dxa"/>
            <w:tcBorders>
              <w:top w:val="nil"/>
              <w:left w:val="nil"/>
              <w:bottom w:val="single" w:sz="4" w:space="0" w:color="000000"/>
              <w:right w:val="single" w:sz="4" w:space="0" w:color="000000"/>
            </w:tcBorders>
            <w:shd w:val="clear" w:color="000000" w:fill="FFFF99"/>
          </w:tcPr>
          <w:p w14:paraId="710D1F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1F8E4D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4A3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0765D6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68E4891B"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226CBF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0F1F0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0DAA55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6A68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3BC4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230213</w:t>
            </w:r>
          </w:p>
        </w:tc>
        <w:tc>
          <w:tcPr>
            <w:tcW w:w="2004" w:type="dxa"/>
            <w:tcBorders>
              <w:top w:val="nil"/>
              <w:left w:val="nil"/>
              <w:bottom w:val="single" w:sz="4" w:space="0" w:color="000000"/>
              <w:right w:val="single" w:sz="4" w:space="0" w:color="000000"/>
            </w:tcBorders>
            <w:shd w:val="clear" w:color="000000" w:fill="FFFF99"/>
          </w:tcPr>
          <w:p w14:paraId="71F5B7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some ENs in Sol #11 of EDGE security </w:t>
            </w:r>
          </w:p>
        </w:tc>
        <w:tc>
          <w:tcPr>
            <w:tcW w:w="1704" w:type="dxa"/>
            <w:tcBorders>
              <w:top w:val="nil"/>
              <w:left w:val="nil"/>
              <w:bottom w:val="single" w:sz="4" w:space="0" w:color="000000"/>
              <w:right w:val="single" w:sz="4" w:space="0" w:color="000000"/>
            </w:tcBorders>
            <w:shd w:val="clear" w:color="000000" w:fill="FFFF99"/>
          </w:tcPr>
          <w:p w14:paraId="7A9EFC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405A28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DF01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4F41BE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282FE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withdraws the objection since r1 of 0214 addresses the comment.</w:t>
            </w:r>
          </w:p>
        </w:tc>
        <w:tc>
          <w:tcPr>
            <w:tcW w:w="1800" w:type="dxa"/>
            <w:tcBorders>
              <w:top w:val="nil"/>
              <w:left w:val="nil"/>
              <w:bottom w:val="single" w:sz="4" w:space="0" w:color="000000"/>
              <w:right w:val="single" w:sz="4" w:space="0" w:color="000000"/>
            </w:tcBorders>
            <w:shd w:val="clear" w:color="000000" w:fill="FFFF99"/>
          </w:tcPr>
          <w:p w14:paraId="4FEAD9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FB228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56BD13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0595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450D7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230214</w:t>
            </w:r>
          </w:p>
        </w:tc>
        <w:tc>
          <w:tcPr>
            <w:tcW w:w="2004" w:type="dxa"/>
            <w:tcBorders>
              <w:top w:val="nil"/>
              <w:left w:val="nil"/>
              <w:bottom w:val="single" w:sz="4" w:space="0" w:color="000000"/>
              <w:right w:val="single" w:sz="4" w:space="0" w:color="000000"/>
            </w:tcBorders>
            <w:shd w:val="clear" w:color="000000" w:fill="FFFF99"/>
          </w:tcPr>
          <w:p w14:paraId="0C5F97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in Sol#11 of EDGE security </w:t>
            </w:r>
          </w:p>
        </w:tc>
        <w:tc>
          <w:tcPr>
            <w:tcW w:w="1704" w:type="dxa"/>
            <w:tcBorders>
              <w:top w:val="nil"/>
              <w:left w:val="nil"/>
              <w:bottom w:val="single" w:sz="4" w:space="0" w:color="000000"/>
              <w:right w:val="single" w:sz="4" w:space="0" w:color="000000"/>
            </w:tcBorders>
            <w:shd w:val="clear" w:color="000000" w:fill="FFFF99"/>
          </w:tcPr>
          <w:p w14:paraId="4A49F2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11DD9D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EFB4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6FDE29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and clarification</w:t>
            </w:r>
          </w:p>
          <w:p w14:paraId="38DDD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1800" w:type="dxa"/>
            <w:tcBorders>
              <w:top w:val="nil"/>
              <w:left w:val="nil"/>
              <w:bottom w:val="single" w:sz="4" w:space="0" w:color="000000"/>
              <w:right w:val="single" w:sz="4" w:space="0" w:color="000000"/>
            </w:tcBorders>
            <w:shd w:val="clear" w:color="000000" w:fill="FFFF99"/>
          </w:tcPr>
          <w:p w14:paraId="314E8D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DA59C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12F64D9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46A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5BC83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230225</w:t>
            </w:r>
          </w:p>
        </w:tc>
        <w:tc>
          <w:tcPr>
            <w:tcW w:w="2004" w:type="dxa"/>
            <w:tcBorders>
              <w:top w:val="nil"/>
              <w:left w:val="nil"/>
              <w:bottom w:val="single" w:sz="4" w:space="0" w:color="000000"/>
              <w:right w:val="single" w:sz="4" w:space="0" w:color="000000"/>
            </w:tcBorders>
            <w:shd w:val="clear" w:color="000000" w:fill="FFFF99"/>
          </w:tcPr>
          <w:p w14:paraId="1C092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solution #17 </w:t>
            </w:r>
          </w:p>
        </w:tc>
        <w:tc>
          <w:tcPr>
            <w:tcW w:w="1704" w:type="dxa"/>
            <w:tcBorders>
              <w:top w:val="nil"/>
              <w:left w:val="nil"/>
              <w:bottom w:val="single" w:sz="4" w:space="0" w:color="000000"/>
              <w:right w:val="single" w:sz="4" w:space="0" w:color="000000"/>
            </w:tcBorders>
            <w:shd w:val="clear" w:color="000000" w:fill="FFFF99"/>
          </w:tcPr>
          <w:p w14:paraId="26BDEE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F7CF1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745B1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7CA32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819367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0C58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B599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230287</w:t>
            </w:r>
          </w:p>
        </w:tc>
        <w:tc>
          <w:tcPr>
            <w:tcW w:w="2004" w:type="dxa"/>
            <w:tcBorders>
              <w:top w:val="nil"/>
              <w:left w:val="nil"/>
              <w:bottom w:val="single" w:sz="4" w:space="0" w:color="000000"/>
              <w:right w:val="single" w:sz="4" w:space="0" w:color="000000"/>
            </w:tcBorders>
            <w:shd w:val="clear" w:color="000000" w:fill="FFFF99"/>
          </w:tcPr>
          <w:p w14:paraId="73E149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in solution #22 </w:t>
            </w:r>
          </w:p>
        </w:tc>
        <w:tc>
          <w:tcPr>
            <w:tcW w:w="1704" w:type="dxa"/>
            <w:tcBorders>
              <w:top w:val="nil"/>
              <w:left w:val="nil"/>
              <w:bottom w:val="single" w:sz="4" w:space="0" w:color="000000"/>
              <w:right w:val="single" w:sz="4" w:space="0" w:color="000000"/>
            </w:tcBorders>
            <w:shd w:val="clear" w:color="000000" w:fill="FFFF99"/>
          </w:tcPr>
          <w:p w14:paraId="24C949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92630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109D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proposes to add an Editor’s Note, otherwise, the contribution should be NOTED.</w:t>
            </w:r>
          </w:p>
          <w:p w14:paraId="7D7CF6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VC)[Oppo] withdraw the comment due to wrong document number attached.</w:t>
            </w:r>
          </w:p>
          <w:p w14:paraId="3E10D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revision is required before approval.</w:t>
            </w:r>
          </w:p>
          <w:p w14:paraId="27B3AA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EN as existing text already address this.</w:t>
            </w:r>
          </w:p>
          <w:p w14:paraId="32AE3E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clarify the issue, the first EN should be kept.</w:t>
            </w:r>
          </w:p>
          <w:p w14:paraId="61A324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Provides response</w:t>
            </w:r>
          </w:p>
          <w:p w14:paraId="4ABE3A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Uploads r1</w:t>
            </w:r>
          </w:p>
          <w:p w14:paraId="7ECF3F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OK with r1.</w:t>
            </w:r>
          </w:p>
        </w:tc>
        <w:tc>
          <w:tcPr>
            <w:tcW w:w="1800" w:type="dxa"/>
            <w:tcBorders>
              <w:top w:val="nil"/>
              <w:left w:val="nil"/>
              <w:bottom w:val="single" w:sz="4" w:space="0" w:color="000000"/>
              <w:right w:val="single" w:sz="4" w:space="0" w:color="000000"/>
            </w:tcBorders>
            <w:shd w:val="clear" w:color="000000" w:fill="FFFF99"/>
          </w:tcPr>
          <w:p w14:paraId="6FD1DB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60D8CC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77D7D8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A4C27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93A4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230288</w:t>
            </w:r>
          </w:p>
        </w:tc>
        <w:tc>
          <w:tcPr>
            <w:tcW w:w="2004" w:type="dxa"/>
            <w:tcBorders>
              <w:top w:val="nil"/>
              <w:left w:val="nil"/>
              <w:bottom w:val="single" w:sz="4" w:space="0" w:color="000000"/>
              <w:right w:val="single" w:sz="4" w:space="0" w:color="000000"/>
            </w:tcBorders>
            <w:shd w:val="clear" w:color="000000" w:fill="FFFF99"/>
          </w:tcPr>
          <w:p w14:paraId="7915D9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Providing evaluation for solution #22 </w:t>
            </w:r>
          </w:p>
        </w:tc>
        <w:tc>
          <w:tcPr>
            <w:tcW w:w="1704" w:type="dxa"/>
            <w:tcBorders>
              <w:top w:val="nil"/>
              <w:left w:val="nil"/>
              <w:bottom w:val="single" w:sz="4" w:space="0" w:color="000000"/>
              <w:right w:val="single" w:sz="4" w:space="0" w:color="000000"/>
            </w:tcBorders>
            <w:shd w:val="clear" w:color="000000" w:fill="FFFF99"/>
          </w:tcPr>
          <w:p w14:paraId="5636BF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0D63DB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E71D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Proposes to note</w:t>
            </w:r>
          </w:p>
          <w:p w14:paraId="1F6862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Proposes to note</w:t>
            </w:r>
          </w:p>
          <w:p w14:paraId="028C78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 for clarification on TLS 1.3 change</w:t>
            </w:r>
          </w:p>
          <w:p w14:paraId="61F1DA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164AF2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clarification</w:t>
            </w:r>
          </w:p>
          <w:p w14:paraId="544A90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Responds to Qualcomm</w:t>
            </w:r>
          </w:p>
        </w:tc>
        <w:tc>
          <w:tcPr>
            <w:tcW w:w="1800" w:type="dxa"/>
            <w:tcBorders>
              <w:top w:val="nil"/>
              <w:left w:val="nil"/>
              <w:bottom w:val="single" w:sz="4" w:space="0" w:color="000000"/>
              <w:right w:val="single" w:sz="4" w:space="0" w:color="000000"/>
            </w:tcBorders>
            <w:shd w:val="clear" w:color="000000" w:fill="FFFF99"/>
          </w:tcPr>
          <w:p w14:paraId="4B8A2D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EFD53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961B16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45BF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2DF86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230332</w:t>
            </w:r>
          </w:p>
        </w:tc>
        <w:tc>
          <w:tcPr>
            <w:tcW w:w="2004" w:type="dxa"/>
            <w:tcBorders>
              <w:top w:val="nil"/>
              <w:left w:val="nil"/>
              <w:bottom w:val="single" w:sz="4" w:space="0" w:color="000000"/>
              <w:right w:val="single" w:sz="4" w:space="0" w:color="000000"/>
            </w:tcBorders>
            <w:shd w:val="clear" w:color="000000" w:fill="FFFF99"/>
          </w:tcPr>
          <w:p w14:paraId="6444A6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solution#22 </w:t>
            </w:r>
          </w:p>
        </w:tc>
        <w:tc>
          <w:tcPr>
            <w:tcW w:w="1704" w:type="dxa"/>
            <w:tcBorders>
              <w:top w:val="nil"/>
              <w:left w:val="nil"/>
              <w:bottom w:val="single" w:sz="4" w:space="0" w:color="000000"/>
              <w:right w:val="single" w:sz="4" w:space="0" w:color="000000"/>
            </w:tcBorders>
            <w:shd w:val="clear" w:color="000000" w:fill="FFFF99"/>
          </w:tcPr>
          <w:p w14:paraId="38C743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F7B2E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ABB7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before approval</w:t>
            </w:r>
          </w:p>
          <w:p w14:paraId="2DB73B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required before approval</w:t>
            </w:r>
          </w:p>
          <w:p w14:paraId="696E58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 and clarification</w:t>
            </w:r>
          </w:p>
          <w:p w14:paraId="493A73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626BAA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not acceptable</w:t>
            </w:r>
          </w:p>
          <w:p w14:paraId="5786C0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not ok to r1</w:t>
            </w:r>
          </w:p>
          <w:p w14:paraId="67A4C3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1800" w:type="dxa"/>
            <w:tcBorders>
              <w:top w:val="nil"/>
              <w:left w:val="nil"/>
              <w:bottom w:val="single" w:sz="4" w:space="0" w:color="000000"/>
              <w:right w:val="single" w:sz="4" w:space="0" w:color="000000"/>
            </w:tcBorders>
            <w:shd w:val="clear" w:color="000000" w:fill="FFFF99"/>
          </w:tcPr>
          <w:p w14:paraId="36EDF4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1B86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A9691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3DF8D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3583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230289</w:t>
            </w:r>
          </w:p>
        </w:tc>
        <w:tc>
          <w:tcPr>
            <w:tcW w:w="2004" w:type="dxa"/>
            <w:tcBorders>
              <w:top w:val="nil"/>
              <w:left w:val="nil"/>
              <w:bottom w:val="single" w:sz="4" w:space="0" w:color="000000"/>
              <w:right w:val="single" w:sz="4" w:space="0" w:color="000000"/>
            </w:tcBorders>
            <w:shd w:val="clear" w:color="000000" w:fill="FFFF99"/>
          </w:tcPr>
          <w:p w14:paraId="7A02A9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Common authentication method between EEC and ECS/EES </w:t>
            </w:r>
          </w:p>
        </w:tc>
        <w:tc>
          <w:tcPr>
            <w:tcW w:w="1704" w:type="dxa"/>
            <w:tcBorders>
              <w:top w:val="nil"/>
              <w:left w:val="nil"/>
              <w:bottom w:val="single" w:sz="4" w:space="0" w:color="000000"/>
              <w:right w:val="single" w:sz="4" w:space="0" w:color="000000"/>
            </w:tcBorders>
            <w:shd w:val="clear" w:color="000000" w:fill="FFFF99"/>
          </w:tcPr>
          <w:p w14:paraId="533CEC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33835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[Apple] : Clarification is needed before approval</w:t>
            </w:r>
          </w:p>
          <w:p w14:paraId="7E765C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clarification is needed before approval</w:t>
            </w:r>
          </w:p>
          <w:p w14:paraId="1DD16E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questions</w:t>
            </w:r>
          </w:p>
          <w:p w14:paraId="068E86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24CFD4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comment</w:t>
            </w:r>
          </w:p>
          <w:p w14:paraId="542203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 objection to the contribution</w:t>
            </w:r>
          </w:p>
        </w:tc>
        <w:tc>
          <w:tcPr>
            <w:tcW w:w="1800" w:type="dxa"/>
            <w:tcBorders>
              <w:top w:val="nil"/>
              <w:left w:val="nil"/>
              <w:bottom w:val="single" w:sz="4" w:space="0" w:color="000000"/>
              <w:right w:val="single" w:sz="4" w:space="0" w:color="000000"/>
            </w:tcBorders>
            <w:shd w:val="clear" w:color="000000" w:fill="FFFF99"/>
          </w:tcPr>
          <w:p w14:paraId="37ED03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ABEED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63B82B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3176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93D4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230329</w:t>
            </w:r>
          </w:p>
        </w:tc>
        <w:tc>
          <w:tcPr>
            <w:tcW w:w="2004" w:type="dxa"/>
            <w:tcBorders>
              <w:top w:val="nil"/>
              <w:left w:val="nil"/>
              <w:bottom w:val="single" w:sz="4" w:space="0" w:color="000000"/>
              <w:right w:val="single" w:sz="4" w:space="0" w:color="000000"/>
            </w:tcBorders>
            <w:shd w:val="clear" w:color="000000" w:fill="FFFF99"/>
          </w:tcPr>
          <w:p w14:paraId="713A77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solution#3 (TR 33.739) </w:t>
            </w:r>
          </w:p>
        </w:tc>
        <w:tc>
          <w:tcPr>
            <w:tcW w:w="1704" w:type="dxa"/>
            <w:tcBorders>
              <w:top w:val="nil"/>
              <w:left w:val="nil"/>
              <w:bottom w:val="single" w:sz="4" w:space="0" w:color="000000"/>
              <w:right w:val="single" w:sz="4" w:space="0" w:color="000000"/>
            </w:tcBorders>
            <w:shd w:val="clear" w:color="000000" w:fill="FFFF99"/>
          </w:tcPr>
          <w:p w14:paraId="6B0ECF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3238EB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B187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requests revision before approval</w:t>
            </w:r>
          </w:p>
          <w:p w14:paraId="51B25A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424A64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1800" w:type="dxa"/>
            <w:tcBorders>
              <w:top w:val="nil"/>
              <w:left w:val="nil"/>
              <w:bottom w:val="single" w:sz="4" w:space="0" w:color="000000"/>
              <w:right w:val="single" w:sz="4" w:space="0" w:color="000000"/>
            </w:tcBorders>
            <w:shd w:val="clear" w:color="000000" w:fill="FFFF99"/>
          </w:tcPr>
          <w:p w14:paraId="3B0799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D9C74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49A04A7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413B2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2A18B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230330</w:t>
            </w:r>
          </w:p>
        </w:tc>
        <w:tc>
          <w:tcPr>
            <w:tcW w:w="2004" w:type="dxa"/>
            <w:tcBorders>
              <w:top w:val="nil"/>
              <w:left w:val="nil"/>
              <w:bottom w:val="single" w:sz="4" w:space="0" w:color="000000"/>
              <w:right w:val="single" w:sz="4" w:space="0" w:color="000000"/>
            </w:tcBorders>
            <w:shd w:val="clear" w:color="000000" w:fill="FFFF99"/>
          </w:tcPr>
          <w:p w14:paraId="1A7D79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and updating evaluation in solution#4 (TR 33.739) </w:t>
            </w:r>
          </w:p>
        </w:tc>
        <w:tc>
          <w:tcPr>
            <w:tcW w:w="1704" w:type="dxa"/>
            <w:tcBorders>
              <w:top w:val="nil"/>
              <w:left w:val="nil"/>
              <w:bottom w:val="single" w:sz="4" w:space="0" w:color="000000"/>
              <w:right w:val="single" w:sz="4" w:space="0" w:color="000000"/>
            </w:tcBorders>
            <w:shd w:val="clear" w:color="000000" w:fill="FFFF99"/>
          </w:tcPr>
          <w:p w14:paraId="5A9E0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7BB881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3F4B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734A6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49E7B8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1800" w:type="dxa"/>
            <w:tcBorders>
              <w:top w:val="nil"/>
              <w:left w:val="nil"/>
              <w:bottom w:val="single" w:sz="4" w:space="0" w:color="000000"/>
              <w:right w:val="single" w:sz="4" w:space="0" w:color="000000"/>
            </w:tcBorders>
            <w:shd w:val="clear" w:color="000000" w:fill="FFFF99"/>
          </w:tcPr>
          <w:p w14:paraId="5992C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E478A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32B4BD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55B0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6DFA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230379</w:t>
            </w:r>
          </w:p>
        </w:tc>
        <w:tc>
          <w:tcPr>
            <w:tcW w:w="2004" w:type="dxa"/>
            <w:tcBorders>
              <w:top w:val="nil"/>
              <w:left w:val="nil"/>
              <w:bottom w:val="single" w:sz="4" w:space="0" w:color="000000"/>
              <w:right w:val="single" w:sz="4" w:space="0" w:color="000000"/>
            </w:tcBorders>
            <w:shd w:val="clear" w:color="000000" w:fill="FFFF99"/>
          </w:tcPr>
          <w:p w14:paraId="0D2B1F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Evaluation for Sol #5 </w:t>
            </w:r>
          </w:p>
        </w:tc>
        <w:tc>
          <w:tcPr>
            <w:tcW w:w="1704" w:type="dxa"/>
            <w:tcBorders>
              <w:top w:val="nil"/>
              <w:left w:val="nil"/>
              <w:bottom w:val="single" w:sz="4" w:space="0" w:color="000000"/>
              <w:right w:val="single" w:sz="4" w:space="0" w:color="000000"/>
            </w:tcBorders>
            <w:shd w:val="clear" w:color="000000" w:fill="FFFF99"/>
          </w:tcPr>
          <w:p w14:paraId="4A69F6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E32B0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B74B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revision before approval</w:t>
            </w:r>
          </w:p>
          <w:p w14:paraId="67C514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0EB009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 objection to the contribution</w:t>
            </w:r>
          </w:p>
        </w:tc>
        <w:tc>
          <w:tcPr>
            <w:tcW w:w="1800" w:type="dxa"/>
            <w:tcBorders>
              <w:top w:val="nil"/>
              <w:left w:val="nil"/>
              <w:bottom w:val="single" w:sz="4" w:space="0" w:color="000000"/>
              <w:right w:val="single" w:sz="4" w:space="0" w:color="000000"/>
            </w:tcBorders>
            <w:shd w:val="clear" w:color="000000" w:fill="FFFF99"/>
          </w:tcPr>
          <w:p w14:paraId="1260CB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65984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FBCF3D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F08AF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B409C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230381</w:t>
            </w:r>
          </w:p>
        </w:tc>
        <w:tc>
          <w:tcPr>
            <w:tcW w:w="2004" w:type="dxa"/>
            <w:tcBorders>
              <w:top w:val="nil"/>
              <w:left w:val="nil"/>
              <w:bottom w:val="single" w:sz="4" w:space="0" w:color="000000"/>
              <w:right w:val="single" w:sz="4" w:space="0" w:color="000000"/>
            </w:tcBorders>
            <w:shd w:val="clear" w:color="000000" w:fill="FFFF99"/>
          </w:tcPr>
          <w:p w14:paraId="08B862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33.379 Resolve ENs for Sol #5 </w:t>
            </w:r>
          </w:p>
        </w:tc>
        <w:tc>
          <w:tcPr>
            <w:tcW w:w="1704" w:type="dxa"/>
            <w:tcBorders>
              <w:top w:val="nil"/>
              <w:left w:val="nil"/>
              <w:bottom w:val="single" w:sz="4" w:space="0" w:color="000000"/>
              <w:right w:val="single" w:sz="4" w:space="0" w:color="000000"/>
            </w:tcBorders>
            <w:shd w:val="clear" w:color="000000" w:fill="FFFF99"/>
          </w:tcPr>
          <w:p w14:paraId="24A7BB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1CBCA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1465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revision before approval</w:t>
            </w:r>
          </w:p>
          <w:p w14:paraId="338D03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43B9D5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 objection to the contribution</w:t>
            </w:r>
          </w:p>
        </w:tc>
        <w:tc>
          <w:tcPr>
            <w:tcW w:w="1800" w:type="dxa"/>
            <w:tcBorders>
              <w:top w:val="nil"/>
              <w:left w:val="nil"/>
              <w:bottom w:val="single" w:sz="4" w:space="0" w:color="000000"/>
              <w:right w:val="single" w:sz="4" w:space="0" w:color="000000"/>
            </w:tcBorders>
            <w:shd w:val="clear" w:color="000000" w:fill="FFFF99"/>
          </w:tcPr>
          <w:p w14:paraId="4B526E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5E46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E7F3F5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EE415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F1E07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230037</w:t>
            </w:r>
          </w:p>
        </w:tc>
        <w:tc>
          <w:tcPr>
            <w:tcW w:w="2004" w:type="dxa"/>
            <w:tcBorders>
              <w:top w:val="nil"/>
              <w:left w:val="nil"/>
              <w:bottom w:val="single" w:sz="4" w:space="0" w:color="000000"/>
              <w:right w:val="single" w:sz="4" w:space="0" w:color="000000"/>
            </w:tcBorders>
            <w:shd w:val="clear" w:color="000000" w:fill="FFFF99"/>
          </w:tcPr>
          <w:p w14:paraId="3E2395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authorization for EDGE-9 reference point </w:t>
            </w:r>
          </w:p>
        </w:tc>
        <w:tc>
          <w:tcPr>
            <w:tcW w:w="1704" w:type="dxa"/>
            <w:tcBorders>
              <w:top w:val="nil"/>
              <w:left w:val="nil"/>
              <w:bottom w:val="single" w:sz="4" w:space="0" w:color="000000"/>
              <w:right w:val="single" w:sz="4" w:space="0" w:color="000000"/>
            </w:tcBorders>
            <w:shd w:val="clear" w:color="000000" w:fill="FFFF99"/>
          </w:tcPr>
          <w:p w14:paraId="762DE6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5A0285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BF85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7716C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provided based on comments</w:t>
            </w:r>
          </w:p>
          <w:p w14:paraId="4565AE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Please confirm the revision</w:t>
            </w:r>
          </w:p>
          <w:p w14:paraId="68EF0E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tc>
        <w:tc>
          <w:tcPr>
            <w:tcW w:w="1800" w:type="dxa"/>
            <w:tcBorders>
              <w:top w:val="nil"/>
              <w:left w:val="nil"/>
              <w:bottom w:val="single" w:sz="4" w:space="0" w:color="000000"/>
              <w:right w:val="single" w:sz="4" w:space="0" w:color="000000"/>
            </w:tcBorders>
            <w:shd w:val="clear" w:color="000000" w:fill="FFFF99"/>
          </w:tcPr>
          <w:p w14:paraId="361A16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1EA24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9EA453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2ACD9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2A4D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230099</w:t>
            </w:r>
          </w:p>
        </w:tc>
        <w:tc>
          <w:tcPr>
            <w:tcW w:w="2004" w:type="dxa"/>
            <w:tcBorders>
              <w:top w:val="nil"/>
              <w:left w:val="nil"/>
              <w:bottom w:val="single" w:sz="4" w:space="0" w:color="000000"/>
              <w:right w:val="single" w:sz="4" w:space="0" w:color="000000"/>
            </w:tcBorders>
            <w:shd w:val="clear" w:color="000000" w:fill="FFFF99"/>
          </w:tcPr>
          <w:p w14:paraId="1DF0D9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KI#2.6 </w:t>
            </w:r>
          </w:p>
        </w:tc>
        <w:tc>
          <w:tcPr>
            <w:tcW w:w="1704" w:type="dxa"/>
            <w:tcBorders>
              <w:top w:val="nil"/>
              <w:left w:val="nil"/>
              <w:bottom w:val="single" w:sz="4" w:space="0" w:color="000000"/>
              <w:right w:val="single" w:sz="4" w:space="0" w:color="000000"/>
            </w:tcBorders>
            <w:shd w:val="clear" w:color="000000" w:fill="FFFF99"/>
          </w:tcPr>
          <w:p w14:paraId="3BDF7B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78991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90C7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 proposes to add an EN for further conclusion</w:t>
            </w:r>
          </w:p>
          <w:p w14:paraId="2432E1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reply to Ericsson.</w:t>
            </w:r>
          </w:p>
          <w:p w14:paraId="4EFFCA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motivation for the request</w:t>
            </w:r>
          </w:p>
          <w:p w14:paraId="460F16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uploaded with your suggested EN. Thanks.</w:t>
            </w:r>
          </w:p>
          <w:p w14:paraId="4BE9B8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r1 is ok</w:t>
            </w:r>
          </w:p>
        </w:tc>
        <w:tc>
          <w:tcPr>
            <w:tcW w:w="1800" w:type="dxa"/>
            <w:tcBorders>
              <w:top w:val="nil"/>
              <w:left w:val="nil"/>
              <w:bottom w:val="single" w:sz="4" w:space="0" w:color="000000"/>
              <w:right w:val="single" w:sz="4" w:space="0" w:color="000000"/>
            </w:tcBorders>
            <w:shd w:val="clear" w:color="000000" w:fill="FFFF99"/>
          </w:tcPr>
          <w:p w14:paraId="605893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4113A6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FC470B" w14:paraId="763A00D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6D69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6D9C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230307</w:t>
            </w:r>
          </w:p>
        </w:tc>
        <w:tc>
          <w:tcPr>
            <w:tcW w:w="2004" w:type="dxa"/>
            <w:tcBorders>
              <w:top w:val="nil"/>
              <w:left w:val="nil"/>
              <w:bottom w:val="single" w:sz="4" w:space="0" w:color="000000"/>
              <w:right w:val="single" w:sz="4" w:space="0" w:color="000000"/>
            </w:tcBorders>
            <w:shd w:val="clear" w:color="000000" w:fill="FFFF99"/>
          </w:tcPr>
          <w:p w14:paraId="3B1A63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New key issue on secure retrieve of UE ID </w:t>
            </w:r>
          </w:p>
        </w:tc>
        <w:tc>
          <w:tcPr>
            <w:tcW w:w="1704" w:type="dxa"/>
            <w:tcBorders>
              <w:top w:val="nil"/>
              <w:left w:val="nil"/>
              <w:bottom w:val="single" w:sz="4" w:space="0" w:color="000000"/>
              <w:right w:val="single" w:sz="4" w:space="0" w:color="000000"/>
            </w:tcBorders>
            <w:shd w:val="clear" w:color="000000" w:fill="FFFF99"/>
          </w:tcPr>
          <w:p w14:paraId="7E5D51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5D09CC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09F2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 confirms the co-signing, and asks for small (typo, wording) corrections.</w:t>
            </w:r>
          </w:p>
          <w:p w14:paraId="04ADF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clarification/revision before approval</w:t>
            </w:r>
          </w:p>
          <w:p w14:paraId="215637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share the same view with Ericsson, and request clarification before approval.</w:t>
            </w:r>
          </w:p>
          <w:p w14:paraId="038B8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revision R1 incorporating Nokia and Ericsson’s comments. Provide clarification to Huawei.</w:t>
            </w:r>
          </w:p>
          <w:p w14:paraId="1BBE3B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response to Apple.</w:t>
            </w:r>
          </w:p>
        </w:tc>
        <w:tc>
          <w:tcPr>
            <w:tcW w:w="1800" w:type="dxa"/>
            <w:tcBorders>
              <w:top w:val="nil"/>
              <w:left w:val="nil"/>
              <w:bottom w:val="single" w:sz="4" w:space="0" w:color="000000"/>
              <w:right w:val="single" w:sz="4" w:space="0" w:color="000000"/>
            </w:tcBorders>
            <w:shd w:val="clear" w:color="000000" w:fill="FFFF99"/>
          </w:tcPr>
          <w:p w14:paraId="6BFAF6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5C308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6D28CB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A3F91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AE47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230308</w:t>
            </w:r>
          </w:p>
        </w:tc>
        <w:tc>
          <w:tcPr>
            <w:tcW w:w="2004" w:type="dxa"/>
            <w:tcBorders>
              <w:top w:val="nil"/>
              <w:left w:val="nil"/>
              <w:bottom w:val="single" w:sz="4" w:space="0" w:color="000000"/>
              <w:right w:val="single" w:sz="4" w:space="0" w:color="000000"/>
            </w:tcBorders>
            <w:shd w:val="clear" w:color="000000" w:fill="FFFF99"/>
          </w:tcPr>
          <w:p w14:paraId="2FEB3E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Discussion paper on </w:t>
            </w:r>
            <w:proofErr w:type="spellStart"/>
            <w:r>
              <w:rPr>
                <w:rFonts w:ascii="Arial" w:eastAsia="DengXian" w:hAnsi="Arial" w:cs="Arial"/>
                <w:color w:val="000000"/>
                <w:kern w:val="0"/>
                <w:sz w:val="16"/>
                <w:szCs w:val="16"/>
              </w:rPr>
              <w:t>enformcement</w:t>
            </w:r>
            <w:proofErr w:type="spellEnd"/>
            <w:r>
              <w:rPr>
                <w:rFonts w:ascii="Arial" w:eastAsia="DengXian" w:hAnsi="Arial" w:cs="Arial"/>
                <w:color w:val="000000"/>
                <w:kern w:val="0"/>
                <w:sz w:val="16"/>
                <w:szCs w:val="16"/>
              </w:rPr>
              <w:t xml:space="preserve"> of AF specific identifier </w:t>
            </w:r>
          </w:p>
        </w:tc>
        <w:tc>
          <w:tcPr>
            <w:tcW w:w="1704" w:type="dxa"/>
            <w:tcBorders>
              <w:top w:val="nil"/>
              <w:left w:val="nil"/>
              <w:bottom w:val="single" w:sz="4" w:space="0" w:color="000000"/>
              <w:right w:val="single" w:sz="4" w:space="0" w:color="000000"/>
            </w:tcBorders>
            <w:shd w:val="clear" w:color="000000" w:fill="FFFF99"/>
          </w:tcPr>
          <w:p w14:paraId="6EC34D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557DF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4ACE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19D82E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158F9E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contribution</w:t>
            </w:r>
          </w:p>
          <w:p w14:paraId="41CA8C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discussion paper.</w:t>
            </w:r>
          </w:p>
        </w:tc>
        <w:tc>
          <w:tcPr>
            <w:tcW w:w="1800" w:type="dxa"/>
            <w:tcBorders>
              <w:top w:val="nil"/>
              <w:left w:val="nil"/>
              <w:bottom w:val="single" w:sz="4" w:space="0" w:color="000000"/>
              <w:right w:val="single" w:sz="4" w:space="0" w:color="000000"/>
            </w:tcBorders>
            <w:shd w:val="clear" w:color="000000" w:fill="FFFF99"/>
          </w:tcPr>
          <w:p w14:paraId="127E3A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F9B60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619258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66DC7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8CB8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230309</w:t>
            </w:r>
          </w:p>
        </w:tc>
        <w:tc>
          <w:tcPr>
            <w:tcW w:w="2004" w:type="dxa"/>
            <w:tcBorders>
              <w:top w:val="nil"/>
              <w:left w:val="nil"/>
              <w:bottom w:val="single" w:sz="4" w:space="0" w:color="000000"/>
              <w:right w:val="single" w:sz="4" w:space="0" w:color="000000"/>
            </w:tcBorders>
            <w:shd w:val="clear" w:color="000000" w:fill="FFFF99"/>
          </w:tcPr>
          <w:p w14:paraId="5D871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LS to SA2 on enforcement of AF specific identifier </w:t>
            </w:r>
          </w:p>
        </w:tc>
        <w:tc>
          <w:tcPr>
            <w:tcW w:w="1704" w:type="dxa"/>
            <w:tcBorders>
              <w:top w:val="nil"/>
              <w:left w:val="nil"/>
              <w:bottom w:val="single" w:sz="4" w:space="0" w:color="000000"/>
              <w:right w:val="single" w:sz="4" w:space="0" w:color="000000"/>
            </w:tcBorders>
            <w:shd w:val="clear" w:color="000000" w:fill="FFFF99"/>
          </w:tcPr>
          <w:p w14:paraId="2303C6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2047" w:type="dxa"/>
            <w:tcBorders>
              <w:top w:val="nil"/>
              <w:left w:val="nil"/>
              <w:bottom w:val="single" w:sz="4" w:space="0" w:color="000000"/>
              <w:right w:val="single" w:sz="4" w:space="0" w:color="000000"/>
            </w:tcBorders>
            <w:shd w:val="clear" w:color="000000" w:fill="FFFF99"/>
          </w:tcPr>
          <w:p w14:paraId="62DB5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233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26B316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w:t>
            </w:r>
          </w:p>
          <w:p w14:paraId="3F7FBB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contribution</w:t>
            </w:r>
          </w:p>
          <w:p w14:paraId="224BDA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this contribution.</w:t>
            </w:r>
          </w:p>
          <w:p w14:paraId="52FEFA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new wording</w:t>
            </w:r>
          </w:p>
          <w:p w14:paraId="1AEFD7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[Apple]: provide reply and suggestions to Nokia.</w:t>
            </w:r>
          </w:p>
          <w:p w14:paraId="7E1867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correction before approval</w:t>
            </w:r>
          </w:p>
          <w:p w14:paraId="095227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to Nokia</w:t>
            </w:r>
          </w:p>
          <w:p w14:paraId="2FBE08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286A92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r1 incorporating Nokia’s comments.</w:t>
            </w:r>
          </w:p>
          <w:p w14:paraId="1B903B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LS out and r1 is ok</w:t>
            </w:r>
          </w:p>
          <w:p w14:paraId="073E6E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object to r1 if there is support for the long version.</w:t>
            </w:r>
          </w:p>
        </w:tc>
        <w:tc>
          <w:tcPr>
            <w:tcW w:w="1800" w:type="dxa"/>
            <w:tcBorders>
              <w:top w:val="nil"/>
              <w:left w:val="nil"/>
              <w:bottom w:val="single" w:sz="4" w:space="0" w:color="000000"/>
              <w:right w:val="single" w:sz="4" w:space="0" w:color="000000"/>
            </w:tcBorders>
            <w:shd w:val="clear" w:color="000000" w:fill="FFFF99"/>
          </w:tcPr>
          <w:p w14:paraId="01230E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8E3CC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56A5D0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DC0D6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EDEF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230162</w:t>
            </w:r>
          </w:p>
        </w:tc>
        <w:tc>
          <w:tcPr>
            <w:tcW w:w="2004" w:type="dxa"/>
            <w:tcBorders>
              <w:top w:val="nil"/>
              <w:left w:val="nil"/>
              <w:bottom w:val="single" w:sz="4" w:space="0" w:color="000000"/>
              <w:right w:val="single" w:sz="4" w:space="0" w:color="000000"/>
            </w:tcBorders>
            <w:shd w:val="clear" w:color="000000" w:fill="FFFF99"/>
          </w:tcPr>
          <w:p w14:paraId="480FC9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KI for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20ADAE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1FE40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EAC8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inclusion of the KI in the study</w:t>
            </w:r>
          </w:p>
        </w:tc>
        <w:tc>
          <w:tcPr>
            <w:tcW w:w="1800" w:type="dxa"/>
            <w:tcBorders>
              <w:top w:val="nil"/>
              <w:left w:val="nil"/>
              <w:bottom w:val="single" w:sz="4" w:space="0" w:color="000000"/>
              <w:right w:val="single" w:sz="4" w:space="0" w:color="000000"/>
            </w:tcBorders>
            <w:shd w:val="clear" w:color="000000" w:fill="FFFF99"/>
          </w:tcPr>
          <w:p w14:paraId="3714D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B8ED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9C2CE2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C8042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F8876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230163</w:t>
            </w:r>
          </w:p>
        </w:tc>
        <w:tc>
          <w:tcPr>
            <w:tcW w:w="2004" w:type="dxa"/>
            <w:tcBorders>
              <w:top w:val="nil"/>
              <w:left w:val="nil"/>
              <w:bottom w:val="single" w:sz="4" w:space="0" w:color="000000"/>
              <w:right w:val="single" w:sz="4" w:space="0" w:color="000000"/>
            </w:tcBorders>
            <w:shd w:val="clear" w:color="000000" w:fill="FFFF99"/>
          </w:tcPr>
          <w:p w14:paraId="612965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0C39D7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1FDCB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75AD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D945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Ericsson comment to add an EN for further evaluation.</w:t>
            </w:r>
          </w:p>
          <w:p w14:paraId="1F1CCF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p w14:paraId="2F4127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p w14:paraId="71992A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1800" w:type="dxa"/>
            <w:tcBorders>
              <w:top w:val="nil"/>
              <w:left w:val="nil"/>
              <w:bottom w:val="single" w:sz="4" w:space="0" w:color="000000"/>
              <w:right w:val="single" w:sz="4" w:space="0" w:color="000000"/>
            </w:tcBorders>
            <w:shd w:val="clear" w:color="000000" w:fill="FFFF99"/>
          </w:tcPr>
          <w:p w14:paraId="1BEDCA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C8F8A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1FA807C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16BE8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C99F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230164</w:t>
            </w:r>
          </w:p>
        </w:tc>
        <w:tc>
          <w:tcPr>
            <w:tcW w:w="2004" w:type="dxa"/>
            <w:tcBorders>
              <w:top w:val="nil"/>
              <w:left w:val="nil"/>
              <w:bottom w:val="single" w:sz="4" w:space="0" w:color="000000"/>
              <w:right w:val="single" w:sz="4" w:space="0" w:color="000000"/>
            </w:tcBorders>
            <w:shd w:val="clear" w:color="000000" w:fill="FFFF99"/>
          </w:tcPr>
          <w:p w14:paraId="48FE47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KI1.x Security about EAS discovery procedure via V-EASDF </w:t>
            </w:r>
          </w:p>
        </w:tc>
        <w:tc>
          <w:tcPr>
            <w:tcW w:w="1704" w:type="dxa"/>
            <w:tcBorders>
              <w:top w:val="nil"/>
              <w:left w:val="nil"/>
              <w:bottom w:val="single" w:sz="4" w:space="0" w:color="000000"/>
              <w:right w:val="single" w:sz="4" w:space="0" w:color="000000"/>
            </w:tcBorders>
            <w:shd w:val="clear" w:color="000000" w:fill="FFFF99"/>
          </w:tcPr>
          <w:p w14:paraId="5E0103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7E0B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1453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 the conclusion of the new KI</w:t>
            </w:r>
          </w:p>
          <w:p w14:paraId="2DD57A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postpone the conclusion of the new KI</w:t>
            </w:r>
          </w:p>
          <w:p w14:paraId="71CD12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feedback</w:t>
            </w:r>
          </w:p>
        </w:tc>
        <w:tc>
          <w:tcPr>
            <w:tcW w:w="1800" w:type="dxa"/>
            <w:tcBorders>
              <w:top w:val="nil"/>
              <w:left w:val="nil"/>
              <w:bottom w:val="single" w:sz="4" w:space="0" w:color="000000"/>
              <w:right w:val="single" w:sz="4" w:space="0" w:color="000000"/>
            </w:tcBorders>
            <w:shd w:val="clear" w:color="000000" w:fill="FFFF99"/>
          </w:tcPr>
          <w:p w14:paraId="634CA1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DE830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9B23C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3FF1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C2863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230100</w:t>
            </w:r>
          </w:p>
        </w:tc>
        <w:tc>
          <w:tcPr>
            <w:tcW w:w="2004" w:type="dxa"/>
            <w:tcBorders>
              <w:top w:val="nil"/>
              <w:left w:val="nil"/>
              <w:bottom w:val="single" w:sz="4" w:space="0" w:color="000000"/>
              <w:right w:val="single" w:sz="4" w:space="0" w:color="000000"/>
            </w:tcBorders>
            <w:shd w:val="clear" w:color="000000" w:fill="FFFF99"/>
          </w:tcPr>
          <w:p w14:paraId="046AE4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the overview of the EDGE </w:t>
            </w:r>
          </w:p>
        </w:tc>
        <w:tc>
          <w:tcPr>
            <w:tcW w:w="1704" w:type="dxa"/>
            <w:tcBorders>
              <w:top w:val="nil"/>
              <w:left w:val="nil"/>
              <w:bottom w:val="single" w:sz="4" w:space="0" w:color="000000"/>
              <w:right w:val="single" w:sz="4" w:space="0" w:color="000000"/>
            </w:tcBorders>
            <w:shd w:val="clear" w:color="000000" w:fill="FFFF99"/>
          </w:tcPr>
          <w:p w14:paraId="13C5F8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CCDCC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E21BC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approved       </w:t>
            </w:r>
          </w:p>
        </w:tc>
        <w:tc>
          <w:tcPr>
            <w:tcW w:w="1001" w:type="dxa"/>
            <w:tcBorders>
              <w:top w:val="nil"/>
              <w:left w:val="nil"/>
              <w:bottom w:val="single" w:sz="4" w:space="0" w:color="000000"/>
              <w:right w:val="single" w:sz="4" w:space="0" w:color="000000"/>
            </w:tcBorders>
            <w:shd w:val="clear" w:color="000000" w:fill="FFFF99"/>
          </w:tcPr>
          <w:p w14:paraId="1F4A0B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522C1B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8B92546"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5.10</w:t>
            </w:r>
          </w:p>
        </w:tc>
        <w:tc>
          <w:tcPr>
            <w:tcW w:w="1003" w:type="dxa"/>
            <w:tcBorders>
              <w:top w:val="nil"/>
              <w:left w:val="nil"/>
              <w:bottom w:val="single" w:sz="4" w:space="0" w:color="000000"/>
              <w:right w:val="single" w:sz="4" w:space="0" w:color="000000"/>
            </w:tcBorders>
            <w:shd w:val="clear" w:color="000000" w:fill="FFFF99"/>
          </w:tcPr>
          <w:p w14:paraId="31D7B2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230042</w:t>
            </w:r>
          </w:p>
        </w:tc>
        <w:tc>
          <w:tcPr>
            <w:tcW w:w="2004" w:type="dxa"/>
            <w:tcBorders>
              <w:top w:val="nil"/>
              <w:left w:val="nil"/>
              <w:bottom w:val="single" w:sz="4" w:space="0" w:color="000000"/>
              <w:right w:val="single" w:sz="4" w:space="0" w:color="000000"/>
            </w:tcBorders>
            <w:shd w:val="clear" w:color="000000" w:fill="FFFF99"/>
          </w:tcPr>
          <w:p w14:paraId="3AD7F7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with information provided by PEMC </w:t>
            </w:r>
          </w:p>
        </w:tc>
        <w:tc>
          <w:tcPr>
            <w:tcW w:w="1704" w:type="dxa"/>
            <w:tcBorders>
              <w:top w:val="nil"/>
              <w:left w:val="nil"/>
              <w:bottom w:val="single" w:sz="4" w:space="0" w:color="000000"/>
              <w:right w:val="single" w:sz="4" w:space="0" w:color="000000"/>
            </w:tcBorders>
            <w:shd w:val="clear" w:color="000000" w:fill="FFFF99"/>
          </w:tcPr>
          <w:p w14:paraId="0A2C4C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607C50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398C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question for clarification.</w:t>
            </w:r>
          </w:p>
          <w:p w14:paraId="66DBAC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to be approved.</w:t>
            </w:r>
          </w:p>
          <w:p w14:paraId="147879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 can be considered for acceptance.</w:t>
            </w:r>
          </w:p>
          <w:p w14:paraId="6CD0F4D3" w14:textId="77777777" w:rsidR="00FC470B" w:rsidRPr="00EA2459" w:rsidRDefault="00204874">
            <w:pPr>
              <w:widowControl/>
              <w:jc w:val="left"/>
              <w:rPr>
                <w:rFonts w:ascii="Arial" w:eastAsia="DengXian" w:hAnsi="Arial" w:cs="Arial"/>
                <w:color w:val="000000"/>
                <w:kern w:val="0"/>
                <w:sz w:val="16"/>
                <w:szCs w:val="16"/>
                <w:lang w:val="es-ES"/>
              </w:rPr>
            </w:pPr>
            <w:r w:rsidRPr="00EA2459">
              <w:rPr>
                <w:rFonts w:ascii="Arial" w:eastAsia="DengXian" w:hAnsi="Arial" w:cs="Arial"/>
                <w:color w:val="000000"/>
                <w:kern w:val="0"/>
                <w:sz w:val="16"/>
                <w:szCs w:val="16"/>
                <w:lang w:val="es-ES"/>
              </w:rPr>
              <w:t xml:space="preserve">[vivo]: </w:t>
            </w:r>
            <w:proofErr w:type="spellStart"/>
            <w:r w:rsidRPr="00EA2459">
              <w:rPr>
                <w:rFonts w:ascii="Arial" w:eastAsia="DengXian" w:hAnsi="Arial" w:cs="Arial"/>
                <w:color w:val="000000"/>
                <w:kern w:val="0"/>
                <w:sz w:val="16"/>
                <w:szCs w:val="16"/>
                <w:lang w:val="es-ES"/>
              </w:rPr>
              <w:t>provides</w:t>
            </w:r>
            <w:proofErr w:type="spellEnd"/>
            <w:r w:rsidRPr="00EA2459">
              <w:rPr>
                <w:rFonts w:ascii="Arial" w:eastAsia="DengXian" w:hAnsi="Arial" w:cs="Arial"/>
                <w:color w:val="000000"/>
                <w:kern w:val="0"/>
                <w:sz w:val="16"/>
                <w:szCs w:val="16"/>
                <w:lang w:val="es-ES"/>
              </w:rPr>
              <w:t xml:space="preserve"> r1</w:t>
            </w:r>
          </w:p>
          <w:p w14:paraId="274D3BAA" w14:textId="77777777" w:rsidR="00FC470B" w:rsidRPr="00EA2459" w:rsidRDefault="00204874">
            <w:pPr>
              <w:widowControl/>
              <w:jc w:val="left"/>
              <w:rPr>
                <w:rFonts w:ascii="Arial" w:eastAsia="DengXian" w:hAnsi="Arial" w:cs="Arial"/>
                <w:color w:val="000000"/>
                <w:kern w:val="0"/>
                <w:sz w:val="16"/>
                <w:szCs w:val="16"/>
                <w:lang w:val="es-ES"/>
              </w:rPr>
            </w:pPr>
            <w:r w:rsidRPr="00EA2459">
              <w:rPr>
                <w:rFonts w:ascii="Arial" w:eastAsia="DengXian" w:hAnsi="Arial" w:cs="Arial"/>
                <w:color w:val="000000"/>
                <w:kern w:val="0"/>
                <w:sz w:val="16"/>
                <w:szCs w:val="16"/>
                <w:lang w:val="es-ES"/>
              </w:rPr>
              <w:t xml:space="preserve">[vivo]: </w:t>
            </w:r>
            <w:proofErr w:type="spellStart"/>
            <w:r w:rsidRPr="00EA2459">
              <w:rPr>
                <w:rFonts w:ascii="Arial" w:eastAsia="DengXian" w:hAnsi="Arial" w:cs="Arial"/>
                <w:color w:val="000000"/>
                <w:kern w:val="0"/>
                <w:sz w:val="16"/>
                <w:szCs w:val="16"/>
                <w:lang w:val="es-ES"/>
              </w:rPr>
              <w:t>provides</w:t>
            </w:r>
            <w:proofErr w:type="spellEnd"/>
            <w:r w:rsidRPr="00EA2459">
              <w:rPr>
                <w:rFonts w:ascii="Arial" w:eastAsia="DengXian" w:hAnsi="Arial" w:cs="Arial"/>
                <w:color w:val="000000"/>
                <w:kern w:val="0"/>
                <w:sz w:val="16"/>
                <w:szCs w:val="16"/>
                <w:lang w:val="es-ES"/>
              </w:rPr>
              <w:t xml:space="preserve"> r2</w:t>
            </w:r>
          </w:p>
          <w:p w14:paraId="58F6A9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 you for the changes. I remove my comments.</w:t>
            </w:r>
          </w:p>
          <w:p w14:paraId="09D9E4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0713F8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p w14:paraId="24298D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as further clarifications are still required.</w:t>
            </w:r>
          </w:p>
          <w:p w14:paraId="691D6E19" w14:textId="77777777" w:rsidR="00FC470B" w:rsidRPr="00EA2459" w:rsidRDefault="00204874">
            <w:pPr>
              <w:widowControl/>
              <w:jc w:val="left"/>
              <w:rPr>
                <w:rFonts w:ascii="Arial" w:eastAsia="DengXian" w:hAnsi="Arial" w:cs="Arial"/>
                <w:color w:val="000000"/>
                <w:kern w:val="0"/>
                <w:sz w:val="16"/>
                <w:szCs w:val="16"/>
                <w:lang w:val="es-ES"/>
              </w:rPr>
            </w:pPr>
            <w:r w:rsidRPr="00EA2459">
              <w:rPr>
                <w:rFonts w:ascii="Arial" w:eastAsia="DengXian" w:hAnsi="Arial" w:cs="Arial"/>
                <w:color w:val="000000"/>
                <w:kern w:val="0"/>
                <w:sz w:val="16"/>
                <w:szCs w:val="16"/>
                <w:lang w:val="es-ES"/>
              </w:rPr>
              <w:t xml:space="preserve">[vivo]: </w:t>
            </w:r>
            <w:proofErr w:type="spellStart"/>
            <w:r w:rsidRPr="00EA2459">
              <w:rPr>
                <w:rFonts w:ascii="Arial" w:eastAsia="DengXian" w:hAnsi="Arial" w:cs="Arial"/>
                <w:color w:val="000000"/>
                <w:kern w:val="0"/>
                <w:sz w:val="16"/>
                <w:szCs w:val="16"/>
                <w:lang w:val="es-ES"/>
              </w:rPr>
              <w:t>clarifies</w:t>
            </w:r>
            <w:proofErr w:type="spellEnd"/>
          </w:p>
          <w:p w14:paraId="2915B3B6" w14:textId="77777777" w:rsidR="00FC470B" w:rsidRPr="00EA2459" w:rsidRDefault="00204874">
            <w:pPr>
              <w:widowControl/>
              <w:jc w:val="left"/>
              <w:rPr>
                <w:rFonts w:ascii="Arial" w:eastAsia="DengXian" w:hAnsi="Arial" w:cs="Arial"/>
                <w:color w:val="000000"/>
                <w:kern w:val="0"/>
                <w:sz w:val="16"/>
                <w:szCs w:val="16"/>
                <w:lang w:val="es-ES"/>
              </w:rPr>
            </w:pPr>
            <w:r w:rsidRPr="00EA2459">
              <w:rPr>
                <w:rFonts w:ascii="Arial" w:eastAsia="DengXian" w:hAnsi="Arial" w:cs="Arial"/>
                <w:color w:val="000000"/>
                <w:kern w:val="0"/>
                <w:sz w:val="16"/>
                <w:szCs w:val="16"/>
                <w:lang w:val="es-ES"/>
              </w:rPr>
              <w:t xml:space="preserve">[Qualcomm]: </w:t>
            </w:r>
            <w:proofErr w:type="spellStart"/>
            <w:r w:rsidRPr="00EA2459">
              <w:rPr>
                <w:rFonts w:ascii="Arial" w:eastAsia="DengXian" w:hAnsi="Arial" w:cs="Arial"/>
                <w:color w:val="000000"/>
                <w:kern w:val="0"/>
                <w:sz w:val="16"/>
                <w:szCs w:val="16"/>
                <w:lang w:val="es-ES"/>
              </w:rPr>
              <w:t>responds</w:t>
            </w:r>
            <w:proofErr w:type="spellEnd"/>
            <w:r w:rsidRPr="00EA2459">
              <w:rPr>
                <w:rFonts w:ascii="Arial" w:eastAsia="DengXian" w:hAnsi="Arial" w:cs="Arial"/>
                <w:color w:val="000000"/>
                <w:kern w:val="0"/>
                <w:sz w:val="16"/>
                <w:szCs w:val="16"/>
                <w:lang w:val="es-ES"/>
              </w:rPr>
              <w:t>.</w:t>
            </w:r>
          </w:p>
          <w:p w14:paraId="409C25E8" w14:textId="77777777" w:rsidR="00FC470B" w:rsidRPr="00EA2459" w:rsidRDefault="00204874">
            <w:pPr>
              <w:widowControl/>
              <w:jc w:val="left"/>
              <w:rPr>
                <w:rFonts w:ascii="Arial" w:eastAsia="DengXian" w:hAnsi="Arial" w:cs="Arial"/>
                <w:color w:val="000000"/>
                <w:kern w:val="0"/>
                <w:sz w:val="16"/>
                <w:szCs w:val="16"/>
                <w:lang w:val="es-ES"/>
              </w:rPr>
            </w:pPr>
            <w:r w:rsidRPr="00EA2459">
              <w:rPr>
                <w:rFonts w:ascii="Arial" w:eastAsia="DengXian" w:hAnsi="Arial" w:cs="Arial"/>
                <w:color w:val="000000"/>
                <w:kern w:val="0"/>
                <w:sz w:val="16"/>
                <w:szCs w:val="16"/>
                <w:lang w:val="es-ES"/>
              </w:rPr>
              <w:t xml:space="preserve">[vivo]: </w:t>
            </w:r>
            <w:proofErr w:type="spellStart"/>
            <w:r w:rsidRPr="00EA2459">
              <w:rPr>
                <w:rFonts w:ascii="Arial" w:eastAsia="DengXian" w:hAnsi="Arial" w:cs="Arial"/>
                <w:color w:val="000000"/>
                <w:kern w:val="0"/>
                <w:sz w:val="16"/>
                <w:szCs w:val="16"/>
                <w:lang w:val="es-ES"/>
              </w:rPr>
              <w:t>replise</w:t>
            </w:r>
            <w:proofErr w:type="spellEnd"/>
            <w:r w:rsidRPr="00EA2459">
              <w:rPr>
                <w:rFonts w:ascii="Arial" w:eastAsia="DengXian" w:hAnsi="Arial" w:cs="Arial"/>
                <w:color w:val="000000"/>
                <w:kern w:val="0"/>
                <w:sz w:val="16"/>
                <w:szCs w:val="16"/>
                <w:lang w:val="es-ES"/>
              </w:rPr>
              <w:t>.</w:t>
            </w:r>
          </w:p>
          <w:p w14:paraId="41671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w:t>
            </w:r>
          </w:p>
          <w:p w14:paraId="2B2339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p w14:paraId="016C03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further.</w:t>
            </w:r>
          </w:p>
          <w:p w14:paraId="27D0E8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 further.</w:t>
            </w:r>
          </w:p>
        </w:tc>
        <w:tc>
          <w:tcPr>
            <w:tcW w:w="1800" w:type="dxa"/>
            <w:tcBorders>
              <w:top w:val="nil"/>
              <w:left w:val="nil"/>
              <w:bottom w:val="single" w:sz="4" w:space="0" w:color="000000"/>
              <w:right w:val="single" w:sz="4" w:space="0" w:color="000000"/>
            </w:tcBorders>
            <w:shd w:val="clear" w:color="000000" w:fill="FFFF99"/>
          </w:tcPr>
          <w:p w14:paraId="147649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8E06F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9A1D1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16EE9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02BA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230043</w:t>
            </w:r>
          </w:p>
        </w:tc>
        <w:tc>
          <w:tcPr>
            <w:tcW w:w="2004" w:type="dxa"/>
            <w:tcBorders>
              <w:top w:val="nil"/>
              <w:left w:val="nil"/>
              <w:bottom w:val="single" w:sz="4" w:space="0" w:color="000000"/>
              <w:right w:val="single" w:sz="4" w:space="0" w:color="000000"/>
            </w:tcBorders>
            <w:shd w:val="clear" w:color="000000" w:fill="FFFF99"/>
          </w:tcPr>
          <w:p w14:paraId="2EC86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conditional PINE authorization by PEMC </w:t>
            </w:r>
          </w:p>
        </w:tc>
        <w:tc>
          <w:tcPr>
            <w:tcW w:w="1704" w:type="dxa"/>
            <w:tcBorders>
              <w:top w:val="nil"/>
              <w:left w:val="nil"/>
              <w:bottom w:val="single" w:sz="4" w:space="0" w:color="000000"/>
              <w:right w:val="single" w:sz="4" w:space="0" w:color="000000"/>
            </w:tcBorders>
            <w:shd w:val="clear" w:color="000000" w:fill="FFFF99"/>
          </w:tcPr>
          <w:p w14:paraId="59781E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702F04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CC99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solutions can be considered for acceptance.</w:t>
            </w:r>
          </w:p>
          <w:p w14:paraId="023774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Clarification and changes are needed for approval.</w:t>
            </w:r>
          </w:p>
          <w:p w14:paraId="247940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5ABE7B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5884B1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75933E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2CCBD8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234E4B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R2.</w:t>
            </w:r>
          </w:p>
          <w:p w14:paraId="0DBBDE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updates and clarifications are required before the solution can be considered for acceptance.</w:t>
            </w:r>
          </w:p>
          <w:p w14:paraId="7B55F2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w:t>
            </w:r>
          </w:p>
        </w:tc>
        <w:tc>
          <w:tcPr>
            <w:tcW w:w="1800" w:type="dxa"/>
            <w:tcBorders>
              <w:top w:val="nil"/>
              <w:left w:val="nil"/>
              <w:bottom w:val="single" w:sz="4" w:space="0" w:color="000000"/>
              <w:right w:val="single" w:sz="4" w:space="0" w:color="000000"/>
            </w:tcBorders>
            <w:shd w:val="clear" w:color="000000" w:fill="FFFF99"/>
          </w:tcPr>
          <w:p w14:paraId="2B4268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2D9E07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9DCBFF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5BDF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99A5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230044</w:t>
            </w:r>
          </w:p>
        </w:tc>
        <w:tc>
          <w:tcPr>
            <w:tcW w:w="2004" w:type="dxa"/>
            <w:tcBorders>
              <w:top w:val="nil"/>
              <w:left w:val="nil"/>
              <w:bottom w:val="single" w:sz="4" w:space="0" w:color="000000"/>
              <w:right w:val="single" w:sz="4" w:space="0" w:color="000000"/>
            </w:tcBorders>
            <w:shd w:val="clear" w:color="000000" w:fill="FFFF99"/>
          </w:tcPr>
          <w:p w14:paraId="5963EA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PINE </w:t>
            </w:r>
            <w:proofErr w:type="spellStart"/>
            <w:r>
              <w:rPr>
                <w:rFonts w:ascii="Arial" w:eastAsia="DengXian" w:hAnsi="Arial" w:cs="Arial"/>
                <w:color w:val="000000"/>
                <w:kern w:val="0"/>
                <w:sz w:val="16"/>
                <w:szCs w:val="16"/>
              </w:rPr>
              <w:t>authentiation</w:t>
            </w:r>
            <w:proofErr w:type="spellEnd"/>
            <w:r>
              <w:rPr>
                <w:rFonts w:ascii="Arial" w:eastAsia="DengXian" w:hAnsi="Arial" w:cs="Arial"/>
                <w:color w:val="000000"/>
                <w:kern w:val="0"/>
                <w:sz w:val="16"/>
                <w:szCs w:val="16"/>
              </w:rPr>
              <w:t xml:space="preserve"> over 5G UP </w:t>
            </w:r>
          </w:p>
        </w:tc>
        <w:tc>
          <w:tcPr>
            <w:tcW w:w="1704" w:type="dxa"/>
            <w:tcBorders>
              <w:top w:val="nil"/>
              <w:left w:val="nil"/>
              <w:bottom w:val="single" w:sz="4" w:space="0" w:color="000000"/>
              <w:right w:val="single" w:sz="4" w:space="0" w:color="000000"/>
            </w:tcBorders>
            <w:shd w:val="clear" w:color="000000" w:fill="FFFF99"/>
          </w:tcPr>
          <w:p w14:paraId="6929E6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077167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ACE5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and clarifications are required before the solution can be considered for acceptance.</w:t>
            </w:r>
          </w:p>
          <w:p w14:paraId="17F81F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24CCC1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5E1D46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Further changes and clarifications are required before the solution can </w:t>
            </w:r>
            <w:r>
              <w:rPr>
                <w:rFonts w:ascii="Arial" w:eastAsia="DengXian" w:hAnsi="Arial" w:cs="Arial"/>
                <w:color w:val="000000"/>
                <w:kern w:val="0"/>
                <w:sz w:val="16"/>
                <w:szCs w:val="16"/>
              </w:rPr>
              <w:lastRenderedPageBreak/>
              <w:t>be considered for acceptance.</w:t>
            </w:r>
          </w:p>
          <w:p w14:paraId="2420CF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19CCDA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62DAA3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w:t>
            </w:r>
          </w:p>
          <w:p w14:paraId="78B1C8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57653B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61A974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w:t>
            </w:r>
          </w:p>
          <w:p w14:paraId="3CF660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r3</w:t>
            </w:r>
          </w:p>
          <w:p w14:paraId="52E63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Satisfied with R3.</w:t>
            </w:r>
          </w:p>
        </w:tc>
        <w:tc>
          <w:tcPr>
            <w:tcW w:w="1800" w:type="dxa"/>
            <w:tcBorders>
              <w:top w:val="nil"/>
              <w:left w:val="nil"/>
              <w:bottom w:val="single" w:sz="4" w:space="0" w:color="000000"/>
              <w:right w:val="single" w:sz="4" w:space="0" w:color="000000"/>
            </w:tcBorders>
            <w:shd w:val="clear" w:color="000000" w:fill="FFFF99"/>
          </w:tcPr>
          <w:p w14:paraId="652CB6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1001" w:type="dxa"/>
            <w:tcBorders>
              <w:top w:val="nil"/>
              <w:left w:val="nil"/>
              <w:bottom w:val="single" w:sz="4" w:space="0" w:color="000000"/>
              <w:right w:val="single" w:sz="4" w:space="0" w:color="000000"/>
            </w:tcBorders>
            <w:shd w:val="clear" w:color="000000" w:fill="FFFF99"/>
          </w:tcPr>
          <w:p w14:paraId="7F60A667" w14:textId="77777777" w:rsidR="00FC470B" w:rsidRDefault="00FC470B">
            <w:pPr>
              <w:widowControl/>
              <w:jc w:val="left"/>
              <w:rPr>
                <w:rFonts w:ascii="Arial" w:eastAsia="DengXian" w:hAnsi="Arial" w:cs="Arial"/>
                <w:color w:val="000000"/>
                <w:kern w:val="0"/>
                <w:sz w:val="16"/>
                <w:szCs w:val="16"/>
              </w:rPr>
            </w:pPr>
          </w:p>
        </w:tc>
      </w:tr>
      <w:tr w:rsidR="00FC470B" w14:paraId="24EE0E7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4BC6A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B5164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230079</w:t>
            </w:r>
          </w:p>
        </w:tc>
        <w:tc>
          <w:tcPr>
            <w:tcW w:w="2004" w:type="dxa"/>
            <w:tcBorders>
              <w:top w:val="nil"/>
              <w:left w:val="nil"/>
              <w:bottom w:val="single" w:sz="4" w:space="0" w:color="000000"/>
              <w:right w:val="single" w:sz="4" w:space="0" w:color="000000"/>
            </w:tcBorders>
            <w:shd w:val="clear" w:color="000000" w:fill="FFFF99"/>
          </w:tcPr>
          <w:p w14:paraId="6C78B1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for local PINE authentication </w:t>
            </w:r>
          </w:p>
        </w:tc>
        <w:tc>
          <w:tcPr>
            <w:tcW w:w="1704" w:type="dxa"/>
            <w:tcBorders>
              <w:top w:val="nil"/>
              <w:left w:val="nil"/>
              <w:bottom w:val="single" w:sz="4" w:space="0" w:color="000000"/>
              <w:right w:val="single" w:sz="4" w:space="0" w:color="000000"/>
            </w:tcBorders>
            <w:shd w:val="clear" w:color="000000" w:fill="FFFF99"/>
          </w:tcPr>
          <w:p w14:paraId="6D48CB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CAE0E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5D87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0B221D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Updates and clarifications are required before the solution can be considered for acceptance.</w:t>
            </w:r>
          </w:p>
          <w:p w14:paraId="36C8C4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updates required.</w:t>
            </w:r>
          </w:p>
          <w:p w14:paraId="4F3631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p w14:paraId="6D2335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replies to questions and comments.</w:t>
            </w:r>
          </w:p>
          <w:p w14:paraId="7ACAA6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p w14:paraId="4B526C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are needed for approval.</w:t>
            </w:r>
          </w:p>
          <w:p w14:paraId="341E90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text related to PEMC synchronization removed.</w:t>
            </w:r>
          </w:p>
          <w:p w14:paraId="139BEA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thanks for the clarification. Asks </w:t>
            </w:r>
            <w:r>
              <w:rPr>
                <w:rFonts w:ascii="Arial" w:eastAsia="DengXian" w:hAnsi="Arial" w:cs="Arial"/>
                <w:color w:val="000000"/>
                <w:kern w:val="0"/>
                <w:sz w:val="16"/>
                <w:szCs w:val="16"/>
              </w:rPr>
              <w:lastRenderedPageBreak/>
              <w:t>questions and requires (minor) additions.</w:t>
            </w:r>
          </w:p>
          <w:p w14:paraId="5F7F3D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and answers to Philips.</w:t>
            </w:r>
          </w:p>
          <w:p w14:paraId="2F5B1F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Satisfied with either r2 or r3.</w:t>
            </w:r>
          </w:p>
          <w:p w14:paraId="55CF5D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0F449C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OK with revision once a last remark is included.</w:t>
            </w:r>
          </w:p>
          <w:p w14:paraId="562650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r4 with remark on communication within PIN.</w:t>
            </w:r>
          </w:p>
          <w:p w14:paraId="16E7D5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6FE9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Qualcomm to reconsider their position.</w:t>
            </w:r>
          </w:p>
          <w:p w14:paraId="7F7A68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r5 addressing Qualcomm’s arguments for objection.</w:t>
            </w:r>
          </w:p>
          <w:p w14:paraId="15F7EA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clarifications are required before the solution can be considered for acceptance.</w:t>
            </w:r>
          </w:p>
          <w:p w14:paraId="62F31B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Qualcomm.</w:t>
            </w:r>
          </w:p>
          <w:p w14:paraId="23750A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w:t>
            </w:r>
          </w:p>
          <w:p w14:paraId="5C238A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tc>
        <w:tc>
          <w:tcPr>
            <w:tcW w:w="1800" w:type="dxa"/>
            <w:tcBorders>
              <w:top w:val="nil"/>
              <w:left w:val="nil"/>
              <w:bottom w:val="single" w:sz="4" w:space="0" w:color="000000"/>
              <w:right w:val="single" w:sz="4" w:space="0" w:color="000000"/>
            </w:tcBorders>
            <w:shd w:val="clear" w:color="000000" w:fill="FFFF99"/>
          </w:tcPr>
          <w:p w14:paraId="5A7727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282B6C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FE2BE8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BADCC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58208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230386</w:t>
            </w:r>
          </w:p>
        </w:tc>
        <w:tc>
          <w:tcPr>
            <w:tcW w:w="2004" w:type="dxa"/>
            <w:tcBorders>
              <w:top w:val="nil"/>
              <w:left w:val="nil"/>
              <w:bottom w:val="single" w:sz="4" w:space="0" w:color="000000"/>
              <w:right w:val="single" w:sz="4" w:space="0" w:color="000000"/>
            </w:tcBorders>
            <w:shd w:val="clear" w:color="000000" w:fill="FFFF99"/>
          </w:tcPr>
          <w:p w14:paraId="589847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new Sol on AF authorization in PIN scenarios </w:t>
            </w:r>
          </w:p>
        </w:tc>
        <w:tc>
          <w:tcPr>
            <w:tcW w:w="1704" w:type="dxa"/>
            <w:tcBorders>
              <w:top w:val="nil"/>
              <w:left w:val="nil"/>
              <w:bottom w:val="single" w:sz="4" w:space="0" w:color="000000"/>
              <w:right w:val="single" w:sz="4" w:space="0" w:color="000000"/>
            </w:tcBorders>
            <w:shd w:val="clear" w:color="000000" w:fill="FFFF99"/>
          </w:tcPr>
          <w:p w14:paraId="64FC38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B0D33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489B5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20BF5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958BB4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8B311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8ACEC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230045</w:t>
            </w:r>
          </w:p>
        </w:tc>
        <w:tc>
          <w:tcPr>
            <w:tcW w:w="2004" w:type="dxa"/>
            <w:tcBorders>
              <w:top w:val="nil"/>
              <w:left w:val="nil"/>
              <w:bottom w:val="single" w:sz="4" w:space="0" w:color="000000"/>
              <w:right w:val="single" w:sz="4" w:space="0" w:color="000000"/>
            </w:tcBorders>
            <w:shd w:val="clear" w:color="000000" w:fill="FFFF99"/>
          </w:tcPr>
          <w:p w14:paraId="7CEA95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for PINE authentication and authorization over 5G CP </w:t>
            </w:r>
          </w:p>
        </w:tc>
        <w:tc>
          <w:tcPr>
            <w:tcW w:w="1704" w:type="dxa"/>
            <w:tcBorders>
              <w:top w:val="nil"/>
              <w:left w:val="nil"/>
              <w:bottom w:val="single" w:sz="4" w:space="0" w:color="000000"/>
              <w:right w:val="single" w:sz="4" w:space="0" w:color="000000"/>
            </w:tcBorders>
            <w:shd w:val="clear" w:color="000000" w:fill="FFFF99"/>
          </w:tcPr>
          <w:p w14:paraId="4E8203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6CC9A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C493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036725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Changes and clarifications are needed for approval.</w:t>
            </w:r>
          </w:p>
          <w:p w14:paraId="2705F8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2B0FEC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R1.</w:t>
            </w:r>
          </w:p>
          <w:p w14:paraId="1CFD90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rev1.</w:t>
            </w:r>
          </w:p>
        </w:tc>
        <w:tc>
          <w:tcPr>
            <w:tcW w:w="1800" w:type="dxa"/>
            <w:tcBorders>
              <w:top w:val="nil"/>
              <w:left w:val="nil"/>
              <w:bottom w:val="single" w:sz="4" w:space="0" w:color="000000"/>
              <w:right w:val="single" w:sz="4" w:space="0" w:color="000000"/>
            </w:tcBorders>
            <w:shd w:val="clear" w:color="000000" w:fill="FFFF99"/>
          </w:tcPr>
          <w:p w14:paraId="46A058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10702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7B6B151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14CC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4E549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230157</w:t>
            </w:r>
          </w:p>
        </w:tc>
        <w:tc>
          <w:tcPr>
            <w:tcW w:w="2004" w:type="dxa"/>
            <w:tcBorders>
              <w:top w:val="nil"/>
              <w:left w:val="nil"/>
              <w:bottom w:val="single" w:sz="4" w:space="0" w:color="000000"/>
              <w:right w:val="single" w:sz="4" w:space="0" w:color="000000"/>
            </w:tcBorders>
            <w:shd w:val="clear" w:color="000000" w:fill="FFFF99"/>
          </w:tcPr>
          <w:p w14:paraId="4B4806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1 </w:t>
            </w:r>
          </w:p>
        </w:tc>
        <w:tc>
          <w:tcPr>
            <w:tcW w:w="1704" w:type="dxa"/>
            <w:tcBorders>
              <w:top w:val="nil"/>
              <w:left w:val="nil"/>
              <w:bottom w:val="single" w:sz="4" w:space="0" w:color="000000"/>
              <w:right w:val="single" w:sz="4" w:space="0" w:color="000000"/>
            </w:tcBorders>
            <w:shd w:val="clear" w:color="000000" w:fill="FFFF99"/>
          </w:tcPr>
          <w:p w14:paraId="252988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55C4D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0A6A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07A3B9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Please find r1.</w:t>
            </w:r>
          </w:p>
          <w:p w14:paraId="2EFF86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 before approval.</w:t>
            </w:r>
          </w:p>
          <w:p w14:paraId="1BD729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Apologies. Please, ignore previous email. Wrong subject.</w:t>
            </w:r>
          </w:p>
          <w:p w14:paraId="284F1D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and potential revision.</w:t>
            </w:r>
          </w:p>
          <w:p w14:paraId="7E1D09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Nokia.</w:t>
            </w:r>
          </w:p>
          <w:p w14:paraId="3AFC0C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r1.</w:t>
            </w:r>
          </w:p>
          <w:p w14:paraId="728AEE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rev1.</w:t>
            </w:r>
          </w:p>
        </w:tc>
        <w:tc>
          <w:tcPr>
            <w:tcW w:w="1800" w:type="dxa"/>
            <w:tcBorders>
              <w:top w:val="nil"/>
              <w:left w:val="nil"/>
              <w:bottom w:val="single" w:sz="4" w:space="0" w:color="000000"/>
              <w:right w:val="single" w:sz="4" w:space="0" w:color="000000"/>
            </w:tcBorders>
            <w:shd w:val="clear" w:color="000000" w:fill="FFFF99"/>
          </w:tcPr>
          <w:p w14:paraId="56F02F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751E2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326945E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146C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8687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230305</w:t>
            </w:r>
          </w:p>
        </w:tc>
        <w:tc>
          <w:tcPr>
            <w:tcW w:w="2004" w:type="dxa"/>
            <w:tcBorders>
              <w:top w:val="nil"/>
              <w:left w:val="nil"/>
              <w:bottom w:val="single" w:sz="4" w:space="0" w:color="000000"/>
              <w:right w:val="single" w:sz="4" w:space="0" w:color="000000"/>
            </w:tcBorders>
            <w:shd w:val="clear" w:color="000000" w:fill="FFFF99"/>
          </w:tcPr>
          <w:p w14:paraId="0C0D4B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EN#1 in Solution#7 for KI#1 </w:t>
            </w:r>
          </w:p>
        </w:tc>
        <w:tc>
          <w:tcPr>
            <w:tcW w:w="1704" w:type="dxa"/>
            <w:tcBorders>
              <w:top w:val="nil"/>
              <w:left w:val="nil"/>
              <w:bottom w:val="single" w:sz="4" w:space="0" w:color="000000"/>
              <w:right w:val="single" w:sz="4" w:space="0" w:color="000000"/>
            </w:tcBorders>
            <w:shd w:val="clear" w:color="000000" w:fill="FFFF99"/>
          </w:tcPr>
          <w:p w14:paraId="750DDA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F7CB1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AB0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clarification before approval.</w:t>
            </w:r>
          </w:p>
          <w:p w14:paraId="06684A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more details before acceptable.</w:t>
            </w:r>
          </w:p>
          <w:p w14:paraId="6A0A76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explanations and proposes to note.</w:t>
            </w:r>
          </w:p>
          <w:p w14:paraId="2E7EAE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Clarifies, provides rev1 and asks NOKIA to reconsider their position.</w:t>
            </w:r>
          </w:p>
          <w:p w14:paraId="4CF2FF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 to Qualcomm.</w:t>
            </w:r>
          </w:p>
        </w:tc>
        <w:tc>
          <w:tcPr>
            <w:tcW w:w="1800" w:type="dxa"/>
            <w:tcBorders>
              <w:top w:val="nil"/>
              <w:left w:val="nil"/>
              <w:bottom w:val="single" w:sz="4" w:space="0" w:color="000000"/>
              <w:right w:val="single" w:sz="4" w:space="0" w:color="000000"/>
            </w:tcBorders>
            <w:shd w:val="clear" w:color="000000" w:fill="FFFF99"/>
          </w:tcPr>
          <w:p w14:paraId="2152A8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w:t>
            </w:r>
          </w:p>
        </w:tc>
        <w:tc>
          <w:tcPr>
            <w:tcW w:w="1001" w:type="dxa"/>
            <w:tcBorders>
              <w:top w:val="nil"/>
              <w:left w:val="nil"/>
              <w:bottom w:val="single" w:sz="4" w:space="0" w:color="000000"/>
              <w:right w:val="single" w:sz="4" w:space="0" w:color="000000"/>
            </w:tcBorders>
            <w:shd w:val="clear" w:color="000000" w:fill="FFFF99"/>
          </w:tcPr>
          <w:p w14:paraId="7B060E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F0FE3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AAE9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6C55F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230306</w:t>
            </w:r>
          </w:p>
        </w:tc>
        <w:tc>
          <w:tcPr>
            <w:tcW w:w="2004" w:type="dxa"/>
            <w:tcBorders>
              <w:top w:val="nil"/>
              <w:left w:val="nil"/>
              <w:bottom w:val="single" w:sz="4" w:space="0" w:color="000000"/>
              <w:right w:val="single" w:sz="4" w:space="0" w:color="000000"/>
            </w:tcBorders>
            <w:shd w:val="clear" w:color="000000" w:fill="FFFF99"/>
          </w:tcPr>
          <w:p w14:paraId="4CE7EF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EN#2 in Solution#7 for KI#1 </w:t>
            </w:r>
          </w:p>
        </w:tc>
        <w:tc>
          <w:tcPr>
            <w:tcW w:w="1704" w:type="dxa"/>
            <w:tcBorders>
              <w:top w:val="nil"/>
              <w:left w:val="nil"/>
              <w:bottom w:val="single" w:sz="4" w:space="0" w:color="000000"/>
              <w:right w:val="single" w:sz="4" w:space="0" w:color="000000"/>
            </w:tcBorders>
            <w:shd w:val="clear" w:color="000000" w:fill="FFFF99"/>
          </w:tcPr>
          <w:p w14:paraId="78E9C7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BA6C1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67DF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 before approval.</w:t>
            </w:r>
          </w:p>
          <w:p w14:paraId="37009A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 before approval.</w:t>
            </w:r>
          </w:p>
          <w:p w14:paraId="2D2F40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p w14:paraId="08D794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w:t>
            </w:r>
          </w:p>
          <w:p w14:paraId="51766F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the requested clarification.</w:t>
            </w:r>
          </w:p>
          <w:p w14:paraId="4790EE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add clarification in revision.</w:t>
            </w:r>
          </w:p>
          <w:p w14:paraId="1E10AA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w:t>
            </w:r>
          </w:p>
          <w:p w14:paraId="0065D7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Not clear yet.</w:t>
            </w:r>
          </w:p>
          <w:p w14:paraId="5E13ED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w:t>
            </w:r>
          </w:p>
        </w:tc>
        <w:tc>
          <w:tcPr>
            <w:tcW w:w="1800" w:type="dxa"/>
            <w:tcBorders>
              <w:top w:val="nil"/>
              <w:left w:val="nil"/>
              <w:bottom w:val="single" w:sz="4" w:space="0" w:color="000000"/>
              <w:right w:val="single" w:sz="4" w:space="0" w:color="000000"/>
            </w:tcBorders>
            <w:shd w:val="clear" w:color="000000" w:fill="FFFF99"/>
          </w:tcPr>
          <w:p w14:paraId="3D8AF2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w:t>
            </w:r>
          </w:p>
        </w:tc>
        <w:tc>
          <w:tcPr>
            <w:tcW w:w="1001" w:type="dxa"/>
            <w:tcBorders>
              <w:top w:val="nil"/>
              <w:left w:val="nil"/>
              <w:bottom w:val="single" w:sz="4" w:space="0" w:color="000000"/>
              <w:right w:val="single" w:sz="4" w:space="0" w:color="000000"/>
            </w:tcBorders>
            <w:shd w:val="clear" w:color="000000" w:fill="FFFF99"/>
          </w:tcPr>
          <w:p w14:paraId="1691D6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D8CA1E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56B7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CC63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230385</w:t>
            </w:r>
          </w:p>
        </w:tc>
        <w:tc>
          <w:tcPr>
            <w:tcW w:w="2004" w:type="dxa"/>
            <w:tcBorders>
              <w:top w:val="nil"/>
              <w:left w:val="nil"/>
              <w:bottom w:val="single" w:sz="4" w:space="0" w:color="000000"/>
              <w:right w:val="single" w:sz="4" w:space="0" w:color="000000"/>
            </w:tcBorders>
            <w:shd w:val="clear" w:color="000000" w:fill="FFFF99"/>
          </w:tcPr>
          <w:p w14:paraId="1C5BD0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33.882 Resolve ENs for sol #5 </w:t>
            </w:r>
          </w:p>
        </w:tc>
        <w:tc>
          <w:tcPr>
            <w:tcW w:w="1704" w:type="dxa"/>
            <w:tcBorders>
              <w:top w:val="nil"/>
              <w:left w:val="nil"/>
              <w:bottom w:val="single" w:sz="4" w:space="0" w:color="000000"/>
              <w:right w:val="single" w:sz="4" w:space="0" w:color="000000"/>
            </w:tcBorders>
            <w:shd w:val="clear" w:color="000000" w:fill="FFFF99"/>
          </w:tcPr>
          <w:p w14:paraId="095851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C4021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408C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E5AB4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38C702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45A656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R2.</w:t>
            </w:r>
          </w:p>
          <w:p w14:paraId="194427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rev2</w:t>
            </w:r>
          </w:p>
        </w:tc>
        <w:tc>
          <w:tcPr>
            <w:tcW w:w="1800" w:type="dxa"/>
            <w:tcBorders>
              <w:top w:val="nil"/>
              <w:left w:val="nil"/>
              <w:bottom w:val="single" w:sz="4" w:space="0" w:color="000000"/>
              <w:right w:val="single" w:sz="4" w:space="0" w:color="000000"/>
            </w:tcBorders>
            <w:shd w:val="clear" w:color="000000" w:fill="FFFF99"/>
          </w:tcPr>
          <w:p w14:paraId="66AD4E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1ABF9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BF1C3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2B72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8DE48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230046</w:t>
            </w:r>
          </w:p>
        </w:tc>
        <w:tc>
          <w:tcPr>
            <w:tcW w:w="2004" w:type="dxa"/>
            <w:tcBorders>
              <w:top w:val="nil"/>
              <w:left w:val="nil"/>
              <w:bottom w:val="single" w:sz="4" w:space="0" w:color="000000"/>
              <w:right w:val="single" w:sz="4" w:space="0" w:color="000000"/>
            </w:tcBorders>
            <w:shd w:val="clear" w:color="000000" w:fill="FFFF99"/>
          </w:tcPr>
          <w:p w14:paraId="62914A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on Sol#6 </w:t>
            </w:r>
          </w:p>
        </w:tc>
        <w:tc>
          <w:tcPr>
            <w:tcW w:w="1704" w:type="dxa"/>
            <w:tcBorders>
              <w:top w:val="nil"/>
              <w:left w:val="nil"/>
              <w:bottom w:val="single" w:sz="4" w:space="0" w:color="000000"/>
              <w:right w:val="single" w:sz="4" w:space="0" w:color="000000"/>
            </w:tcBorders>
            <w:shd w:val="clear" w:color="000000" w:fill="FFFF99"/>
          </w:tcPr>
          <w:p w14:paraId="7AF5E3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4623F7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E4E2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3C6FA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 to add EN as Qualcomm proposed.</w:t>
            </w:r>
          </w:p>
          <w:p w14:paraId="2382D6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6D6D07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AC7BE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F3877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E708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3B3D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230118</w:t>
            </w:r>
          </w:p>
        </w:tc>
        <w:tc>
          <w:tcPr>
            <w:tcW w:w="2004" w:type="dxa"/>
            <w:tcBorders>
              <w:top w:val="nil"/>
              <w:left w:val="nil"/>
              <w:bottom w:val="single" w:sz="4" w:space="0" w:color="000000"/>
              <w:right w:val="single" w:sz="4" w:space="0" w:color="000000"/>
            </w:tcBorders>
            <w:shd w:val="clear" w:color="000000" w:fill="FFFF99"/>
          </w:tcPr>
          <w:p w14:paraId="21B333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solution#4 </w:t>
            </w:r>
          </w:p>
        </w:tc>
        <w:tc>
          <w:tcPr>
            <w:tcW w:w="1704" w:type="dxa"/>
            <w:tcBorders>
              <w:top w:val="nil"/>
              <w:left w:val="nil"/>
              <w:bottom w:val="single" w:sz="4" w:space="0" w:color="000000"/>
              <w:right w:val="single" w:sz="4" w:space="0" w:color="000000"/>
            </w:tcBorders>
            <w:shd w:val="clear" w:color="000000" w:fill="FFFF99"/>
          </w:tcPr>
          <w:p w14:paraId="72D4A4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62A9C1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7830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EF76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tc>
        <w:tc>
          <w:tcPr>
            <w:tcW w:w="1800" w:type="dxa"/>
            <w:tcBorders>
              <w:top w:val="nil"/>
              <w:left w:val="nil"/>
              <w:bottom w:val="single" w:sz="4" w:space="0" w:color="000000"/>
              <w:right w:val="single" w:sz="4" w:space="0" w:color="000000"/>
            </w:tcBorders>
            <w:shd w:val="clear" w:color="000000" w:fill="FFFF99"/>
          </w:tcPr>
          <w:p w14:paraId="43AD4D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A80DE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08C130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5A030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7D7463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230269</w:t>
            </w:r>
          </w:p>
        </w:tc>
        <w:tc>
          <w:tcPr>
            <w:tcW w:w="2004" w:type="dxa"/>
            <w:tcBorders>
              <w:top w:val="nil"/>
              <w:left w:val="nil"/>
              <w:bottom w:val="single" w:sz="4" w:space="0" w:color="000000"/>
              <w:right w:val="single" w:sz="4" w:space="0" w:color="000000"/>
            </w:tcBorders>
            <w:shd w:val="clear" w:color="000000" w:fill="FFFF99"/>
          </w:tcPr>
          <w:p w14:paraId="751AE9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PIN - Evaluation Solution #4 </w:t>
            </w:r>
          </w:p>
        </w:tc>
        <w:tc>
          <w:tcPr>
            <w:tcW w:w="1704" w:type="dxa"/>
            <w:tcBorders>
              <w:top w:val="nil"/>
              <w:left w:val="nil"/>
              <w:bottom w:val="single" w:sz="4" w:space="0" w:color="000000"/>
              <w:right w:val="single" w:sz="4" w:space="0" w:color="000000"/>
            </w:tcBorders>
            <w:shd w:val="clear" w:color="000000" w:fill="FFFF99"/>
          </w:tcPr>
          <w:p w14:paraId="24820A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2BC773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978E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evaluation and proposes update.</w:t>
            </w:r>
          </w:p>
          <w:p w14:paraId="5A2F82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Changes are required before the solution can be considered for acceptance.</w:t>
            </w:r>
          </w:p>
          <w:p w14:paraId="6BBC7BED"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[Philips]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38EB27E9"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[Thales]: proposes change.</w:t>
            </w:r>
          </w:p>
          <w:p w14:paraId="3066F6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changes and clarifications are required before the solution can be considered for acceptance.</w:t>
            </w:r>
          </w:p>
          <w:p w14:paraId="7906AD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p w14:paraId="10472F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Further clarifications are required before the solution can be considered for acceptance.</w:t>
            </w:r>
          </w:p>
          <w:p w14:paraId="15E99B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clarification.</w:t>
            </w:r>
          </w:p>
          <w:p w14:paraId="3E08FC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tc>
        <w:tc>
          <w:tcPr>
            <w:tcW w:w="1800" w:type="dxa"/>
            <w:tcBorders>
              <w:top w:val="nil"/>
              <w:left w:val="nil"/>
              <w:bottom w:val="single" w:sz="4" w:space="0" w:color="000000"/>
              <w:right w:val="single" w:sz="4" w:space="0" w:color="000000"/>
            </w:tcBorders>
            <w:shd w:val="clear" w:color="000000" w:fill="FFFF99"/>
          </w:tcPr>
          <w:p w14:paraId="79D530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2A289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FC470B" w14:paraId="08D1A63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8C299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860A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230047</w:t>
            </w:r>
          </w:p>
        </w:tc>
        <w:tc>
          <w:tcPr>
            <w:tcW w:w="2004" w:type="dxa"/>
            <w:tcBorders>
              <w:top w:val="nil"/>
              <w:left w:val="nil"/>
              <w:bottom w:val="single" w:sz="4" w:space="0" w:color="000000"/>
              <w:right w:val="single" w:sz="4" w:space="0" w:color="000000"/>
            </w:tcBorders>
            <w:shd w:val="clear" w:color="000000" w:fill="FFFF99"/>
          </w:tcPr>
          <w:p w14:paraId="2D5CFA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Interim conclusions on KI#1 </w:t>
            </w:r>
          </w:p>
        </w:tc>
        <w:tc>
          <w:tcPr>
            <w:tcW w:w="1704" w:type="dxa"/>
            <w:tcBorders>
              <w:top w:val="nil"/>
              <w:left w:val="nil"/>
              <w:bottom w:val="single" w:sz="4" w:space="0" w:color="000000"/>
              <w:right w:val="single" w:sz="4" w:space="0" w:color="000000"/>
            </w:tcBorders>
            <w:shd w:val="clear" w:color="000000" w:fill="FFFF99"/>
          </w:tcPr>
          <w:p w14:paraId="6311AE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2047" w:type="dxa"/>
            <w:tcBorders>
              <w:top w:val="nil"/>
              <w:left w:val="nil"/>
              <w:bottom w:val="single" w:sz="4" w:space="0" w:color="000000"/>
              <w:right w:val="single" w:sz="4" w:space="0" w:color="000000"/>
            </w:tcBorders>
            <w:shd w:val="clear" w:color="000000" w:fill="FFFF99"/>
          </w:tcPr>
          <w:p w14:paraId="385D95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3338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3D18C8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p w14:paraId="7ABF98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Changes and clarifications are needed for approval.</w:t>
            </w:r>
          </w:p>
          <w:p w14:paraId="233FCC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19246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w:t>
            </w:r>
          </w:p>
        </w:tc>
        <w:tc>
          <w:tcPr>
            <w:tcW w:w="1800" w:type="dxa"/>
            <w:tcBorders>
              <w:top w:val="nil"/>
              <w:left w:val="nil"/>
              <w:bottom w:val="single" w:sz="4" w:space="0" w:color="000000"/>
              <w:right w:val="single" w:sz="4" w:space="0" w:color="000000"/>
            </w:tcBorders>
            <w:shd w:val="clear" w:color="000000" w:fill="FFFF99"/>
          </w:tcPr>
          <w:p w14:paraId="4395E2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825AF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19FE33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DE162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8F3A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230116</w:t>
            </w:r>
          </w:p>
        </w:tc>
        <w:tc>
          <w:tcPr>
            <w:tcW w:w="2004" w:type="dxa"/>
            <w:tcBorders>
              <w:top w:val="nil"/>
              <w:left w:val="nil"/>
              <w:bottom w:val="single" w:sz="4" w:space="0" w:color="000000"/>
              <w:right w:val="single" w:sz="4" w:space="0" w:color="000000"/>
            </w:tcBorders>
            <w:shd w:val="clear" w:color="000000" w:fill="FFFF99"/>
          </w:tcPr>
          <w:p w14:paraId="63C15B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704" w:type="dxa"/>
            <w:tcBorders>
              <w:top w:val="nil"/>
              <w:left w:val="nil"/>
              <w:bottom w:val="single" w:sz="4" w:space="0" w:color="000000"/>
              <w:right w:val="single" w:sz="4" w:space="0" w:color="000000"/>
            </w:tcBorders>
            <w:shd w:val="clear" w:color="000000" w:fill="FFFF99"/>
          </w:tcPr>
          <w:p w14:paraId="0BD50A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0711C8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3532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conclusion and proposes to note.</w:t>
            </w:r>
          </w:p>
          <w:p w14:paraId="23DC82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D7E88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[Thales]: proposes to note.</w:t>
            </w:r>
          </w:p>
        </w:tc>
        <w:tc>
          <w:tcPr>
            <w:tcW w:w="1800" w:type="dxa"/>
            <w:tcBorders>
              <w:top w:val="nil"/>
              <w:left w:val="nil"/>
              <w:bottom w:val="single" w:sz="4" w:space="0" w:color="000000"/>
              <w:right w:val="single" w:sz="4" w:space="0" w:color="000000"/>
            </w:tcBorders>
            <w:shd w:val="clear" w:color="000000" w:fill="FFFF99"/>
          </w:tcPr>
          <w:p w14:paraId="5A55E4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2C2139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8329CE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DDD7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35FD8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230201</w:t>
            </w:r>
          </w:p>
        </w:tc>
        <w:tc>
          <w:tcPr>
            <w:tcW w:w="2004" w:type="dxa"/>
            <w:tcBorders>
              <w:top w:val="nil"/>
              <w:left w:val="nil"/>
              <w:bottom w:val="single" w:sz="4" w:space="0" w:color="000000"/>
              <w:right w:val="single" w:sz="4" w:space="0" w:color="000000"/>
            </w:tcBorders>
            <w:shd w:val="clear" w:color="000000" w:fill="FFFF99"/>
          </w:tcPr>
          <w:p w14:paraId="3EFC36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 conclusion to KI#1 </w:t>
            </w:r>
          </w:p>
        </w:tc>
        <w:tc>
          <w:tcPr>
            <w:tcW w:w="1704" w:type="dxa"/>
            <w:tcBorders>
              <w:top w:val="nil"/>
              <w:left w:val="nil"/>
              <w:bottom w:val="single" w:sz="4" w:space="0" w:color="000000"/>
              <w:right w:val="single" w:sz="4" w:space="0" w:color="000000"/>
            </w:tcBorders>
            <w:shd w:val="clear" w:color="000000" w:fill="FFFF99"/>
          </w:tcPr>
          <w:p w14:paraId="6CCABB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891AF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0030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thinks that final conclusions are too early and without sound rational and proposes to note.</w:t>
            </w:r>
          </w:p>
          <w:p w14:paraId="4A3EBE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[Huawei]:the rational is in the rational clause of the contribution.</w:t>
            </w:r>
          </w:p>
          <w:p w14:paraId="6424E5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revision.</w:t>
            </w:r>
          </w:p>
          <w:p w14:paraId="76781D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has read the rational, but does not agree with the rational, and still objects.</w:t>
            </w:r>
          </w:p>
          <w:p w14:paraId="790610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[Huawei]:response to Nokia.</w:t>
            </w:r>
          </w:p>
          <w:p w14:paraId="78C3A8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Huawei.</w:t>
            </w:r>
          </w:p>
          <w:p w14:paraId="052688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Huawei.</w:t>
            </w:r>
          </w:p>
        </w:tc>
        <w:tc>
          <w:tcPr>
            <w:tcW w:w="1800" w:type="dxa"/>
            <w:tcBorders>
              <w:top w:val="nil"/>
              <w:left w:val="nil"/>
              <w:bottom w:val="single" w:sz="4" w:space="0" w:color="000000"/>
              <w:right w:val="single" w:sz="4" w:space="0" w:color="000000"/>
            </w:tcBorders>
            <w:shd w:val="clear" w:color="000000" w:fill="FFFF99"/>
          </w:tcPr>
          <w:p w14:paraId="324168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6142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D7D378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8BAAE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BD8C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230117</w:t>
            </w:r>
          </w:p>
        </w:tc>
        <w:tc>
          <w:tcPr>
            <w:tcW w:w="2004" w:type="dxa"/>
            <w:tcBorders>
              <w:top w:val="nil"/>
              <w:left w:val="nil"/>
              <w:bottom w:val="single" w:sz="4" w:space="0" w:color="000000"/>
              <w:right w:val="single" w:sz="4" w:space="0" w:color="000000"/>
            </w:tcBorders>
            <w:shd w:val="clear" w:color="000000" w:fill="FFFF99"/>
          </w:tcPr>
          <w:p w14:paraId="0EB1A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04" w:type="dxa"/>
            <w:tcBorders>
              <w:top w:val="nil"/>
              <w:left w:val="nil"/>
              <w:bottom w:val="single" w:sz="4" w:space="0" w:color="000000"/>
              <w:right w:val="single" w:sz="4" w:space="0" w:color="000000"/>
            </w:tcBorders>
            <w:shd w:val="clear" w:color="000000" w:fill="FFFF99"/>
          </w:tcPr>
          <w:p w14:paraId="50D4C5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0DA7D7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F39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with conclusion and proposes to note.</w:t>
            </w:r>
          </w:p>
        </w:tc>
        <w:tc>
          <w:tcPr>
            <w:tcW w:w="1800" w:type="dxa"/>
            <w:tcBorders>
              <w:top w:val="nil"/>
              <w:left w:val="nil"/>
              <w:bottom w:val="single" w:sz="4" w:space="0" w:color="000000"/>
              <w:right w:val="single" w:sz="4" w:space="0" w:color="000000"/>
            </w:tcBorders>
            <w:shd w:val="clear" w:color="000000" w:fill="FFFF99"/>
          </w:tcPr>
          <w:p w14:paraId="6E50A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6B79F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1623D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C7359D"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1003" w:type="dxa"/>
            <w:tcBorders>
              <w:top w:val="nil"/>
              <w:left w:val="nil"/>
              <w:bottom w:val="single" w:sz="4" w:space="0" w:color="000000"/>
              <w:right w:val="single" w:sz="4" w:space="0" w:color="000000"/>
            </w:tcBorders>
            <w:shd w:val="clear" w:color="000000" w:fill="FFFF99"/>
          </w:tcPr>
          <w:p w14:paraId="3060BB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230337</w:t>
            </w:r>
          </w:p>
        </w:tc>
        <w:tc>
          <w:tcPr>
            <w:tcW w:w="2004" w:type="dxa"/>
            <w:tcBorders>
              <w:top w:val="nil"/>
              <w:left w:val="nil"/>
              <w:bottom w:val="single" w:sz="4" w:space="0" w:color="000000"/>
              <w:right w:val="single" w:sz="4" w:space="0" w:color="000000"/>
            </w:tcBorders>
            <w:shd w:val="clear" w:color="000000" w:fill="FFFF99"/>
          </w:tcPr>
          <w:p w14:paraId="0A0BB3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#2 </w:t>
            </w:r>
          </w:p>
        </w:tc>
        <w:tc>
          <w:tcPr>
            <w:tcW w:w="1704" w:type="dxa"/>
            <w:tcBorders>
              <w:top w:val="nil"/>
              <w:left w:val="nil"/>
              <w:bottom w:val="single" w:sz="4" w:space="0" w:color="000000"/>
              <w:right w:val="single" w:sz="4" w:space="0" w:color="000000"/>
            </w:tcBorders>
            <w:shd w:val="clear" w:color="000000" w:fill="FFFF99"/>
          </w:tcPr>
          <w:p w14:paraId="7DF730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0EF994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C74D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53FFF0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also requests clarification</w:t>
            </w:r>
          </w:p>
          <w:p w14:paraId="1CB7B9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4F4302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58CAE1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-r1</w:t>
            </w:r>
          </w:p>
        </w:tc>
        <w:tc>
          <w:tcPr>
            <w:tcW w:w="1800" w:type="dxa"/>
            <w:tcBorders>
              <w:top w:val="nil"/>
              <w:left w:val="nil"/>
              <w:bottom w:val="single" w:sz="4" w:space="0" w:color="000000"/>
              <w:right w:val="single" w:sz="4" w:space="0" w:color="000000"/>
            </w:tcBorders>
            <w:shd w:val="clear" w:color="000000" w:fill="FFFF99"/>
          </w:tcPr>
          <w:p w14:paraId="7A284B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6DD76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4FB73CB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6AF2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F3BB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230172</w:t>
            </w:r>
          </w:p>
        </w:tc>
        <w:tc>
          <w:tcPr>
            <w:tcW w:w="2004" w:type="dxa"/>
            <w:tcBorders>
              <w:top w:val="nil"/>
              <w:left w:val="nil"/>
              <w:bottom w:val="single" w:sz="4" w:space="0" w:color="000000"/>
              <w:right w:val="single" w:sz="4" w:space="0" w:color="000000"/>
            </w:tcBorders>
            <w:shd w:val="clear" w:color="000000" w:fill="FFFF99"/>
          </w:tcPr>
          <w:p w14:paraId="37689A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onboarding </w:t>
            </w:r>
          </w:p>
        </w:tc>
        <w:tc>
          <w:tcPr>
            <w:tcW w:w="1704" w:type="dxa"/>
            <w:tcBorders>
              <w:top w:val="nil"/>
              <w:left w:val="nil"/>
              <w:bottom w:val="single" w:sz="4" w:space="0" w:color="000000"/>
              <w:right w:val="single" w:sz="4" w:space="0" w:color="000000"/>
            </w:tcBorders>
            <w:shd w:val="clear" w:color="000000" w:fill="FFFF99"/>
          </w:tcPr>
          <w:p w14:paraId="42EEDE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0DBAD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7D9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6A6EAD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needs clarification.</w:t>
            </w:r>
          </w:p>
          <w:p w14:paraId="33160D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01160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65BAE5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tc>
        <w:tc>
          <w:tcPr>
            <w:tcW w:w="1800" w:type="dxa"/>
            <w:tcBorders>
              <w:top w:val="nil"/>
              <w:left w:val="nil"/>
              <w:bottom w:val="single" w:sz="4" w:space="0" w:color="000000"/>
              <w:right w:val="single" w:sz="4" w:space="0" w:color="000000"/>
            </w:tcBorders>
            <w:shd w:val="clear" w:color="000000" w:fill="FFFF99"/>
          </w:tcPr>
          <w:p w14:paraId="4DF2CC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6A269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B6E07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A19F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2A8171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230173</w:t>
            </w:r>
          </w:p>
        </w:tc>
        <w:tc>
          <w:tcPr>
            <w:tcW w:w="2004" w:type="dxa"/>
            <w:tcBorders>
              <w:top w:val="nil"/>
              <w:left w:val="nil"/>
              <w:bottom w:val="single" w:sz="4" w:space="0" w:color="000000"/>
              <w:right w:val="single" w:sz="4" w:space="0" w:color="000000"/>
            </w:tcBorders>
            <w:shd w:val="clear" w:color="000000" w:fill="FFFF99"/>
          </w:tcPr>
          <w:p w14:paraId="42DA3E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detail for token </w:t>
            </w:r>
          </w:p>
        </w:tc>
        <w:tc>
          <w:tcPr>
            <w:tcW w:w="1704" w:type="dxa"/>
            <w:tcBorders>
              <w:top w:val="nil"/>
              <w:left w:val="nil"/>
              <w:bottom w:val="single" w:sz="4" w:space="0" w:color="000000"/>
              <w:right w:val="single" w:sz="4" w:space="0" w:color="000000"/>
            </w:tcBorders>
            <w:shd w:val="clear" w:color="000000" w:fill="FFFF99"/>
          </w:tcPr>
          <w:p w14:paraId="49A0C6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7E949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A418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w:t>
            </w:r>
          </w:p>
          <w:p w14:paraId="313D16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0F88A4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082707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is okay with the contribution.</w:t>
            </w:r>
          </w:p>
          <w:p w14:paraId="5C6691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comments.</w:t>
            </w:r>
          </w:p>
          <w:p w14:paraId="65DEC2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2DC848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further comments.</w:t>
            </w:r>
          </w:p>
        </w:tc>
        <w:tc>
          <w:tcPr>
            <w:tcW w:w="1800" w:type="dxa"/>
            <w:tcBorders>
              <w:top w:val="nil"/>
              <w:left w:val="nil"/>
              <w:bottom w:val="single" w:sz="4" w:space="0" w:color="000000"/>
              <w:right w:val="single" w:sz="4" w:space="0" w:color="000000"/>
            </w:tcBorders>
            <w:shd w:val="clear" w:color="000000" w:fill="FFFF99"/>
          </w:tcPr>
          <w:p w14:paraId="779F36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1EF11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1B76FA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71CC3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78EA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230174</w:t>
            </w:r>
          </w:p>
        </w:tc>
        <w:tc>
          <w:tcPr>
            <w:tcW w:w="2004" w:type="dxa"/>
            <w:tcBorders>
              <w:top w:val="nil"/>
              <w:left w:val="nil"/>
              <w:bottom w:val="single" w:sz="4" w:space="0" w:color="000000"/>
              <w:right w:val="single" w:sz="4" w:space="0" w:color="000000"/>
            </w:tcBorders>
            <w:shd w:val="clear" w:color="000000" w:fill="FFFF99"/>
          </w:tcPr>
          <w:p w14:paraId="3AD540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 1: authorization decision </w:t>
            </w:r>
          </w:p>
        </w:tc>
        <w:tc>
          <w:tcPr>
            <w:tcW w:w="1704" w:type="dxa"/>
            <w:tcBorders>
              <w:top w:val="nil"/>
              <w:left w:val="nil"/>
              <w:bottom w:val="single" w:sz="4" w:space="0" w:color="000000"/>
              <w:right w:val="single" w:sz="4" w:space="0" w:color="000000"/>
            </w:tcBorders>
            <w:shd w:val="clear" w:color="000000" w:fill="FFFF99"/>
          </w:tcPr>
          <w:p w14:paraId="2220C9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ED1D6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0F83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clarification/revision before approval of the contribution</w:t>
            </w:r>
          </w:p>
          <w:p w14:paraId="753D60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4E9B6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3A29A7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 clarification</w:t>
            </w:r>
          </w:p>
          <w:p w14:paraId="6B0D2F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73F371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further clarification</w:t>
            </w:r>
          </w:p>
          <w:p w14:paraId="5D537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6546CA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to add an EN.</w:t>
            </w:r>
          </w:p>
          <w:p w14:paraId="67C3E6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to add an EN.</w:t>
            </w:r>
          </w:p>
          <w:p w14:paraId="617304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w:t>
            </w:r>
          </w:p>
          <w:p w14:paraId="147EB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5BC49B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r1 is fine</w:t>
            </w:r>
          </w:p>
          <w:p w14:paraId="208520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fine</w:t>
            </w:r>
          </w:p>
          <w:p w14:paraId="2E37BD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okay</w:t>
            </w:r>
          </w:p>
        </w:tc>
        <w:tc>
          <w:tcPr>
            <w:tcW w:w="1800" w:type="dxa"/>
            <w:tcBorders>
              <w:top w:val="nil"/>
              <w:left w:val="nil"/>
              <w:bottom w:val="single" w:sz="4" w:space="0" w:color="000000"/>
              <w:right w:val="single" w:sz="4" w:space="0" w:color="000000"/>
            </w:tcBorders>
            <w:shd w:val="clear" w:color="000000" w:fill="FFFF99"/>
          </w:tcPr>
          <w:p w14:paraId="2B7ADF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3DA88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461305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4285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23F800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230175</w:t>
            </w:r>
          </w:p>
        </w:tc>
        <w:tc>
          <w:tcPr>
            <w:tcW w:w="2004" w:type="dxa"/>
            <w:tcBorders>
              <w:top w:val="nil"/>
              <w:left w:val="nil"/>
              <w:bottom w:val="single" w:sz="4" w:space="0" w:color="000000"/>
              <w:right w:val="single" w:sz="4" w:space="0" w:color="000000"/>
            </w:tcBorders>
            <w:shd w:val="clear" w:color="000000" w:fill="FFFF99"/>
          </w:tcPr>
          <w:p w14:paraId="7C4A06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Update on Solution 1 </w:t>
            </w:r>
          </w:p>
        </w:tc>
        <w:tc>
          <w:tcPr>
            <w:tcW w:w="1704" w:type="dxa"/>
            <w:tcBorders>
              <w:top w:val="nil"/>
              <w:left w:val="nil"/>
              <w:bottom w:val="single" w:sz="4" w:space="0" w:color="000000"/>
              <w:right w:val="single" w:sz="4" w:space="0" w:color="000000"/>
            </w:tcBorders>
            <w:shd w:val="clear" w:color="000000" w:fill="FFFF99"/>
          </w:tcPr>
          <w:p w14:paraId="3EE775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08426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D1AE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 to the evaluation of sol1</w:t>
            </w:r>
          </w:p>
          <w:p w14:paraId="1F1348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1CC00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4A2EFF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0814A2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r2.</w:t>
            </w:r>
          </w:p>
          <w:p w14:paraId="1AA2BB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revision.</w:t>
            </w:r>
          </w:p>
          <w:p w14:paraId="6FEF27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44DAD9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p w14:paraId="1AE93E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r2 needs revision. Proposes way forward.</w:t>
            </w:r>
          </w:p>
          <w:p w14:paraId="011C6A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r3.</w:t>
            </w:r>
          </w:p>
          <w:p w14:paraId="3A32D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fine</w:t>
            </w:r>
          </w:p>
          <w:p w14:paraId="4C9B44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r3 is okay.</w:t>
            </w:r>
          </w:p>
          <w:p w14:paraId="7B8DC4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accepts all revisions.</w:t>
            </w:r>
          </w:p>
        </w:tc>
        <w:tc>
          <w:tcPr>
            <w:tcW w:w="1800" w:type="dxa"/>
            <w:tcBorders>
              <w:top w:val="nil"/>
              <w:left w:val="nil"/>
              <w:bottom w:val="single" w:sz="4" w:space="0" w:color="000000"/>
              <w:right w:val="single" w:sz="4" w:space="0" w:color="000000"/>
            </w:tcBorders>
            <w:shd w:val="clear" w:color="000000" w:fill="FFFF99"/>
          </w:tcPr>
          <w:p w14:paraId="08A98B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B4F82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22E1646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87C9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417C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230421</w:t>
            </w:r>
          </w:p>
        </w:tc>
        <w:tc>
          <w:tcPr>
            <w:tcW w:w="2004" w:type="dxa"/>
            <w:tcBorders>
              <w:top w:val="nil"/>
              <w:left w:val="nil"/>
              <w:bottom w:val="single" w:sz="4" w:space="0" w:color="000000"/>
              <w:right w:val="single" w:sz="4" w:space="0" w:color="000000"/>
            </w:tcBorders>
            <w:shd w:val="clear" w:color="000000" w:fill="FFFF99"/>
          </w:tcPr>
          <w:p w14:paraId="46547D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updating solution #2 </w:t>
            </w:r>
          </w:p>
        </w:tc>
        <w:tc>
          <w:tcPr>
            <w:tcW w:w="1704" w:type="dxa"/>
            <w:tcBorders>
              <w:top w:val="nil"/>
              <w:left w:val="nil"/>
              <w:bottom w:val="single" w:sz="4" w:space="0" w:color="000000"/>
              <w:right w:val="single" w:sz="4" w:space="0" w:color="000000"/>
            </w:tcBorders>
            <w:shd w:val="clear" w:color="000000" w:fill="FFFF99"/>
          </w:tcPr>
          <w:p w14:paraId="3251F6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0D70CC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539E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clarification.</w:t>
            </w:r>
          </w:p>
          <w:p w14:paraId="11F360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40C223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revision/clarification before approval of the contribution</w:t>
            </w:r>
          </w:p>
          <w:p w14:paraId="72D3A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3D8340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acceptable.</w:t>
            </w:r>
          </w:p>
          <w:p w14:paraId="6F4F66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acceptable.</w:t>
            </w:r>
          </w:p>
        </w:tc>
        <w:tc>
          <w:tcPr>
            <w:tcW w:w="1800" w:type="dxa"/>
            <w:tcBorders>
              <w:top w:val="nil"/>
              <w:left w:val="nil"/>
              <w:bottom w:val="single" w:sz="4" w:space="0" w:color="000000"/>
              <w:right w:val="single" w:sz="4" w:space="0" w:color="000000"/>
            </w:tcBorders>
            <w:shd w:val="clear" w:color="000000" w:fill="FFFF99"/>
          </w:tcPr>
          <w:p w14:paraId="542A14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D6A52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39C1DB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BD645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3C9B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230074</w:t>
            </w:r>
          </w:p>
        </w:tc>
        <w:tc>
          <w:tcPr>
            <w:tcW w:w="2004" w:type="dxa"/>
            <w:tcBorders>
              <w:top w:val="nil"/>
              <w:left w:val="nil"/>
              <w:bottom w:val="single" w:sz="4" w:space="0" w:color="000000"/>
              <w:right w:val="single" w:sz="4" w:space="0" w:color="000000"/>
            </w:tcBorders>
            <w:shd w:val="clear" w:color="000000" w:fill="FFFF99"/>
          </w:tcPr>
          <w:p w14:paraId="7E3699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root certificate provisioning </w:t>
            </w:r>
          </w:p>
        </w:tc>
        <w:tc>
          <w:tcPr>
            <w:tcW w:w="1704" w:type="dxa"/>
            <w:tcBorders>
              <w:top w:val="nil"/>
              <w:left w:val="nil"/>
              <w:bottom w:val="single" w:sz="4" w:space="0" w:color="000000"/>
              <w:right w:val="single" w:sz="4" w:space="0" w:color="000000"/>
            </w:tcBorders>
            <w:shd w:val="clear" w:color="000000" w:fill="FFFF99"/>
          </w:tcPr>
          <w:p w14:paraId="0FBB25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9A275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7288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2CF65E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02A3E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is okay with contribution.</w:t>
            </w:r>
          </w:p>
        </w:tc>
        <w:tc>
          <w:tcPr>
            <w:tcW w:w="1800" w:type="dxa"/>
            <w:tcBorders>
              <w:top w:val="nil"/>
              <w:left w:val="nil"/>
              <w:bottom w:val="single" w:sz="4" w:space="0" w:color="000000"/>
              <w:right w:val="single" w:sz="4" w:space="0" w:color="000000"/>
            </w:tcBorders>
            <w:shd w:val="clear" w:color="000000" w:fill="FFFF99"/>
          </w:tcPr>
          <w:p w14:paraId="65C644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23CDA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FCEA1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2CDD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1F36CD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230075</w:t>
            </w:r>
          </w:p>
        </w:tc>
        <w:tc>
          <w:tcPr>
            <w:tcW w:w="2004" w:type="dxa"/>
            <w:tcBorders>
              <w:top w:val="nil"/>
              <w:left w:val="nil"/>
              <w:bottom w:val="single" w:sz="4" w:space="0" w:color="000000"/>
              <w:right w:val="single" w:sz="4" w:space="0" w:color="000000"/>
            </w:tcBorders>
            <w:shd w:val="clear" w:color="000000" w:fill="FFFF99"/>
          </w:tcPr>
          <w:p w14:paraId="14691A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cross UE API access </w:t>
            </w:r>
          </w:p>
        </w:tc>
        <w:tc>
          <w:tcPr>
            <w:tcW w:w="1704" w:type="dxa"/>
            <w:tcBorders>
              <w:top w:val="nil"/>
              <w:left w:val="nil"/>
              <w:bottom w:val="single" w:sz="4" w:space="0" w:color="000000"/>
              <w:right w:val="single" w:sz="4" w:space="0" w:color="000000"/>
            </w:tcBorders>
            <w:shd w:val="clear" w:color="000000" w:fill="FFFF99"/>
          </w:tcPr>
          <w:p w14:paraId="1F173A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935E6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3CF84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B1F40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5D4FBD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9AD78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EEFFD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230076</w:t>
            </w:r>
          </w:p>
        </w:tc>
        <w:tc>
          <w:tcPr>
            <w:tcW w:w="2004" w:type="dxa"/>
            <w:tcBorders>
              <w:top w:val="nil"/>
              <w:left w:val="nil"/>
              <w:bottom w:val="single" w:sz="4" w:space="0" w:color="000000"/>
              <w:right w:val="single" w:sz="4" w:space="0" w:color="000000"/>
            </w:tcBorders>
            <w:shd w:val="clear" w:color="000000" w:fill="FFFF99"/>
          </w:tcPr>
          <w:p w14:paraId="17CABC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w:t>
            </w:r>
            <w:proofErr w:type="spellStart"/>
            <w:r>
              <w:rPr>
                <w:rFonts w:ascii="Arial" w:eastAsia="DengXian" w:hAnsi="Arial" w:cs="Arial"/>
                <w:color w:val="000000"/>
                <w:kern w:val="0"/>
                <w:sz w:val="16"/>
                <w:szCs w:val="16"/>
              </w:rPr>
              <w:t>Uastar</w:t>
            </w:r>
            <w:proofErr w:type="spellEnd"/>
            <w:r>
              <w:rPr>
                <w:rFonts w:ascii="Arial" w:eastAsia="DengXian" w:hAnsi="Arial" w:cs="Arial"/>
                <w:color w:val="000000"/>
                <w:kern w:val="0"/>
                <w:sz w:val="16"/>
                <w:szCs w:val="16"/>
              </w:rPr>
              <w:t xml:space="preserve"> protocol </w:t>
            </w:r>
          </w:p>
        </w:tc>
        <w:tc>
          <w:tcPr>
            <w:tcW w:w="1704" w:type="dxa"/>
            <w:tcBorders>
              <w:top w:val="nil"/>
              <w:left w:val="nil"/>
              <w:bottom w:val="single" w:sz="4" w:space="0" w:color="000000"/>
              <w:right w:val="single" w:sz="4" w:space="0" w:color="000000"/>
            </w:tcBorders>
            <w:shd w:val="clear" w:color="000000" w:fill="FFFF99"/>
          </w:tcPr>
          <w:p w14:paraId="57B134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440E8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1B35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73E4E2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2EC251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the clarifications.</w:t>
            </w:r>
          </w:p>
        </w:tc>
        <w:tc>
          <w:tcPr>
            <w:tcW w:w="1800" w:type="dxa"/>
            <w:tcBorders>
              <w:top w:val="nil"/>
              <w:left w:val="nil"/>
              <w:bottom w:val="single" w:sz="4" w:space="0" w:color="000000"/>
              <w:right w:val="single" w:sz="4" w:space="0" w:color="000000"/>
            </w:tcBorders>
            <w:shd w:val="clear" w:color="000000" w:fill="FFFF99"/>
          </w:tcPr>
          <w:p w14:paraId="6FB282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E36C2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AA23FE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CE5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B1C6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230077</w:t>
            </w:r>
          </w:p>
        </w:tc>
        <w:tc>
          <w:tcPr>
            <w:tcW w:w="2004" w:type="dxa"/>
            <w:tcBorders>
              <w:top w:val="nil"/>
              <w:left w:val="nil"/>
              <w:bottom w:val="single" w:sz="4" w:space="0" w:color="000000"/>
              <w:right w:val="single" w:sz="4" w:space="0" w:color="000000"/>
            </w:tcBorders>
            <w:shd w:val="clear" w:color="000000" w:fill="FFFF99"/>
          </w:tcPr>
          <w:p w14:paraId="501E5B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Mutual Authentication </w:t>
            </w:r>
          </w:p>
        </w:tc>
        <w:tc>
          <w:tcPr>
            <w:tcW w:w="1704" w:type="dxa"/>
            <w:tcBorders>
              <w:top w:val="nil"/>
              <w:left w:val="nil"/>
              <w:bottom w:val="single" w:sz="4" w:space="0" w:color="000000"/>
              <w:right w:val="single" w:sz="4" w:space="0" w:color="000000"/>
            </w:tcBorders>
            <w:shd w:val="clear" w:color="000000" w:fill="FFFF99"/>
          </w:tcPr>
          <w:p w14:paraId="379D49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82A15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7CAC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clarifies that mutual authentication between client and API is not part of OAuth security model.</w:t>
            </w:r>
          </w:p>
          <w:p w14:paraId="56E277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and revision before approval</w:t>
            </w:r>
          </w:p>
          <w:p w14:paraId="492062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7A69A5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41F4A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the revision.</w:t>
            </w:r>
          </w:p>
          <w:p w14:paraId="6260D9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revision r1 with sentence covering optional mutual authentication.</w:t>
            </w:r>
          </w:p>
          <w:p w14:paraId="3880FA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p w14:paraId="4711B9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w:t>
            </w:r>
          </w:p>
          <w:p w14:paraId="0E09E7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VC)[Samsung] fine with r1</w:t>
            </w:r>
          </w:p>
        </w:tc>
        <w:tc>
          <w:tcPr>
            <w:tcW w:w="1800" w:type="dxa"/>
            <w:tcBorders>
              <w:top w:val="nil"/>
              <w:left w:val="nil"/>
              <w:bottom w:val="single" w:sz="4" w:space="0" w:color="000000"/>
              <w:right w:val="single" w:sz="4" w:space="0" w:color="000000"/>
            </w:tcBorders>
            <w:shd w:val="clear" w:color="000000" w:fill="FFFF99"/>
          </w:tcPr>
          <w:p w14:paraId="2CF251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73796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8C77C8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7B12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58978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230078</w:t>
            </w:r>
          </w:p>
        </w:tc>
        <w:tc>
          <w:tcPr>
            <w:tcW w:w="2004" w:type="dxa"/>
            <w:tcBorders>
              <w:top w:val="nil"/>
              <w:left w:val="nil"/>
              <w:bottom w:val="single" w:sz="4" w:space="0" w:color="000000"/>
              <w:right w:val="single" w:sz="4" w:space="0" w:color="000000"/>
            </w:tcBorders>
            <w:shd w:val="clear" w:color="000000" w:fill="FFFF99"/>
          </w:tcPr>
          <w:p w14:paraId="55E682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Resolution of EN on Client Credential Grant </w:t>
            </w:r>
          </w:p>
        </w:tc>
        <w:tc>
          <w:tcPr>
            <w:tcW w:w="1704" w:type="dxa"/>
            <w:tcBorders>
              <w:top w:val="nil"/>
              <w:left w:val="nil"/>
              <w:bottom w:val="single" w:sz="4" w:space="0" w:color="000000"/>
              <w:right w:val="single" w:sz="4" w:space="0" w:color="000000"/>
            </w:tcBorders>
            <w:shd w:val="clear" w:color="000000" w:fill="FFFF99"/>
          </w:tcPr>
          <w:p w14:paraId="0733B3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56DCF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D011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revision.</w:t>
            </w:r>
          </w:p>
          <w:p w14:paraId="094C40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thinks that text requested in the revision might be covered already by the existing evaluation.</w:t>
            </w:r>
          </w:p>
          <w:p w14:paraId="4D4ECB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 still requests revision.</w:t>
            </w:r>
          </w:p>
          <w:p w14:paraId="62E342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revision with additional Note.</w:t>
            </w:r>
          </w:p>
          <w:p w14:paraId="436BB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update on r1.</w:t>
            </w:r>
          </w:p>
          <w:p w14:paraId="16933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revision r2 with formal corrections and revised wording to avoid possible confusion.</w:t>
            </w:r>
          </w:p>
          <w:p w14:paraId="28EAC9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r2 is fine.</w:t>
            </w:r>
          </w:p>
        </w:tc>
        <w:tc>
          <w:tcPr>
            <w:tcW w:w="1800" w:type="dxa"/>
            <w:tcBorders>
              <w:top w:val="nil"/>
              <w:left w:val="nil"/>
              <w:bottom w:val="single" w:sz="4" w:space="0" w:color="000000"/>
              <w:right w:val="single" w:sz="4" w:space="0" w:color="000000"/>
            </w:tcBorders>
            <w:shd w:val="clear" w:color="000000" w:fill="FFFF99"/>
          </w:tcPr>
          <w:p w14:paraId="5238BF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662A88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222FDF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800E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D726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230069</w:t>
            </w:r>
          </w:p>
        </w:tc>
        <w:tc>
          <w:tcPr>
            <w:tcW w:w="2004" w:type="dxa"/>
            <w:tcBorders>
              <w:top w:val="nil"/>
              <w:left w:val="nil"/>
              <w:bottom w:val="single" w:sz="4" w:space="0" w:color="000000"/>
              <w:right w:val="single" w:sz="4" w:space="0" w:color="000000"/>
            </w:tcBorders>
            <w:shd w:val="clear" w:color="000000" w:fill="FFFF99"/>
          </w:tcPr>
          <w:p w14:paraId="06DFE9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SNAAPPY </w:t>
            </w:r>
          </w:p>
        </w:tc>
        <w:tc>
          <w:tcPr>
            <w:tcW w:w="1704" w:type="dxa"/>
            <w:tcBorders>
              <w:top w:val="nil"/>
              <w:left w:val="nil"/>
              <w:bottom w:val="single" w:sz="4" w:space="0" w:color="000000"/>
              <w:right w:val="single" w:sz="4" w:space="0" w:color="000000"/>
            </w:tcBorders>
            <w:shd w:val="clear" w:color="000000" w:fill="FFFF99"/>
          </w:tcPr>
          <w:p w14:paraId="570828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6F091A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52C8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41EB77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and revision before approval</w:t>
            </w:r>
          </w:p>
          <w:p w14:paraId="014C25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change to evaluation before acceptable.</w:t>
            </w:r>
          </w:p>
          <w:p w14:paraId="613655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provided r1 and clarifications.</w:t>
            </w:r>
          </w:p>
          <w:p w14:paraId="7C76A5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fine with r1.</w:t>
            </w:r>
          </w:p>
          <w:p w14:paraId="6EC5C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some clarifications with r2.</w:t>
            </w:r>
          </w:p>
          <w:p w14:paraId="34885C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fine with r2</w:t>
            </w:r>
          </w:p>
          <w:p w14:paraId="6E4251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p w14:paraId="014E9E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accepts r2</w:t>
            </w:r>
          </w:p>
        </w:tc>
        <w:tc>
          <w:tcPr>
            <w:tcW w:w="1800" w:type="dxa"/>
            <w:tcBorders>
              <w:top w:val="nil"/>
              <w:left w:val="nil"/>
              <w:bottom w:val="single" w:sz="4" w:space="0" w:color="000000"/>
              <w:right w:val="single" w:sz="4" w:space="0" w:color="000000"/>
            </w:tcBorders>
            <w:shd w:val="clear" w:color="000000" w:fill="FFFF99"/>
          </w:tcPr>
          <w:p w14:paraId="4021DD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E4B84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3A82BA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374EC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79199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230070</w:t>
            </w:r>
          </w:p>
        </w:tc>
        <w:tc>
          <w:tcPr>
            <w:tcW w:w="2004" w:type="dxa"/>
            <w:tcBorders>
              <w:top w:val="nil"/>
              <w:left w:val="nil"/>
              <w:bottom w:val="single" w:sz="4" w:space="0" w:color="000000"/>
              <w:right w:val="single" w:sz="4" w:space="0" w:color="000000"/>
            </w:tcBorders>
            <w:shd w:val="clear" w:color="000000" w:fill="FFFF99"/>
          </w:tcPr>
          <w:p w14:paraId="57C716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address KI#2 </w:t>
            </w:r>
          </w:p>
        </w:tc>
        <w:tc>
          <w:tcPr>
            <w:tcW w:w="1704" w:type="dxa"/>
            <w:tcBorders>
              <w:top w:val="nil"/>
              <w:left w:val="nil"/>
              <w:bottom w:val="single" w:sz="4" w:space="0" w:color="000000"/>
              <w:right w:val="single" w:sz="4" w:space="0" w:color="000000"/>
            </w:tcBorders>
            <w:shd w:val="clear" w:color="000000" w:fill="FFFF99"/>
          </w:tcPr>
          <w:p w14:paraId="0BB65C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6E17CD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3A87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3A68F8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and revision before approval</w:t>
            </w:r>
          </w:p>
          <w:p w14:paraId="681F57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see a need for standardization of the solution approach.</w:t>
            </w:r>
          </w:p>
          <w:p w14:paraId="1569CC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revision r1 and clarifications.</w:t>
            </w:r>
          </w:p>
          <w:p w14:paraId="16C739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 Provides r2 with clarification.</w:t>
            </w:r>
          </w:p>
          <w:p w14:paraId="73F648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w:t>
            </w:r>
          </w:p>
          <w:p w14:paraId="4A4494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43F826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w:t>
            </w:r>
          </w:p>
          <w:p w14:paraId="21E61E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142824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object to the solution.</w:t>
            </w:r>
          </w:p>
          <w:p w14:paraId="6307D5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 on r3.</w:t>
            </w:r>
          </w:p>
          <w:p w14:paraId="3E8F03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w:t>
            </w:r>
          </w:p>
          <w:p w14:paraId="0F78C5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update on r3.</w:t>
            </w:r>
          </w:p>
          <w:p w14:paraId="2742C9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482E3C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a </w:t>
            </w:r>
            <w:proofErr w:type="spellStart"/>
            <w:r>
              <w:rPr>
                <w:rFonts w:ascii="Arial" w:eastAsia="DengXian" w:hAnsi="Arial" w:cs="Arial"/>
                <w:color w:val="000000"/>
                <w:kern w:val="0"/>
                <w:sz w:val="16"/>
                <w:szCs w:val="16"/>
              </w:rPr>
              <w:t>wayforwad</w:t>
            </w:r>
            <w:proofErr w:type="spellEnd"/>
            <w:r>
              <w:rPr>
                <w:rFonts w:ascii="Arial" w:eastAsia="DengXian" w:hAnsi="Arial" w:cs="Arial"/>
                <w:color w:val="000000"/>
                <w:kern w:val="0"/>
                <w:sz w:val="16"/>
                <w:szCs w:val="16"/>
              </w:rPr>
              <w:t>.</w:t>
            </w:r>
          </w:p>
          <w:p w14:paraId="30CE9F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01CA5B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r5 to onboard Huawei’s proposal.</w:t>
            </w:r>
          </w:p>
          <w:p w14:paraId="4B2DC1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r5 is ok</w:t>
            </w:r>
          </w:p>
          <w:p w14:paraId="355482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r5 is ok</w:t>
            </w:r>
          </w:p>
          <w:p w14:paraId="061EF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r5 and earlier revisions are ok.</w:t>
            </w:r>
          </w:p>
        </w:tc>
        <w:tc>
          <w:tcPr>
            <w:tcW w:w="1800" w:type="dxa"/>
            <w:tcBorders>
              <w:top w:val="nil"/>
              <w:left w:val="nil"/>
              <w:bottom w:val="single" w:sz="4" w:space="0" w:color="000000"/>
              <w:right w:val="single" w:sz="4" w:space="0" w:color="000000"/>
            </w:tcBorders>
            <w:shd w:val="clear" w:color="000000" w:fill="FFFF99"/>
          </w:tcPr>
          <w:p w14:paraId="6D6AF2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AD5B5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C470B" w14:paraId="751D1EA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59EA1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AC0E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230176</w:t>
            </w:r>
          </w:p>
        </w:tc>
        <w:tc>
          <w:tcPr>
            <w:tcW w:w="2004" w:type="dxa"/>
            <w:tcBorders>
              <w:top w:val="nil"/>
              <w:left w:val="nil"/>
              <w:bottom w:val="single" w:sz="4" w:space="0" w:color="000000"/>
              <w:right w:val="single" w:sz="4" w:space="0" w:color="000000"/>
            </w:tcBorders>
            <w:shd w:val="clear" w:color="000000" w:fill="FFFF99"/>
          </w:tcPr>
          <w:p w14:paraId="00C1DD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OAuth2.0 Token Revocation </w:t>
            </w:r>
          </w:p>
        </w:tc>
        <w:tc>
          <w:tcPr>
            <w:tcW w:w="1704" w:type="dxa"/>
            <w:tcBorders>
              <w:top w:val="nil"/>
              <w:left w:val="nil"/>
              <w:bottom w:val="single" w:sz="4" w:space="0" w:color="000000"/>
              <w:right w:val="single" w:sz="4" w:space="0" w:color="000000"/>
            </w:tcBorders>
            <w:shd w:val="clear" w:color="000000" w:fill="FFFF99"/>
          </w:tcPr>
          <w:p w14:paraId="2862A0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ABDAA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38A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5D40CE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w:t>
            </w:r>
          </w:p>
          <w:p w14:paraId="1A4995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revision before approval</w:t>
            </w:r>
          </w:p>
          <w:p w14:paraId="140901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389A06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find with r1</w:t>
            </w:r>
          </w:p>
          <w:p w14:paraId="08000B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w:t>
            </w:r>
          </w:p>
          <w:p w14:paraId="04D153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clarification before approval</w:t>
            </w:r>
          </w:p>
          <w:p w14:paraId="6D8B65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17CC86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 requests for further clarification</w:t>
            </w:r>
          </w:p>
          <w:p w14:paraId="1C4AAB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 and revision before approval.</w:t>
            </w:r>
          </w:p>
          <w:p w14:paraId="77B426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552E56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revision.</w:t>
            </w:r>
          </w:p>
          <w:p w14:paraId="6DC00A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7B669B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comments.</w:t>
            </w:r>
          </w:p>
          <w:p w14:paraId="2A5F42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 r3 as a </w:t>
            </w:r>
            <w:proofErr w:type="spellStart"/>
            <w:r>
              <w:rPr>
                <w:rFonts w:ascii="Arial" w:eastAsia="DengXian" w:hAnsi="Arial" w:cs="Arial"/>
                <w:color w:val="000000"/>
                <w:kern w:val="0"/>
                <w:sz w:val="16"/>
                <w:szCs w:val="16"/>
              </w:rPr>
              <w:t>wayforward</w:t>
            </w:r>
            <w:proofErr w:type="spellEnd"/>
            <w:r>
              <w:rPr>
                <w:rFonts w:ascii="Arial" w:eastAsia="DengXian" w:hAnsi="Arial" w:cs="Arial"/>
                <w:color w:val="000000"/>
                <w:kern w:val="0"/>
                <w:sz w:val="16"/>
                <w:szCs w:val="16"/>
              </w:rPr>
              <w:t>.</w:t>
            </w:r>
          </w:p>
          <w:p w14:paraId="2385A3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 this contribution</w:t>
            </w:r>
          </w:p>
          <w:p w14:paraId="58CDF3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w:t>
            </w:r>
          </w:p>
          <w:p w14:paraId="70057E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okay.</w:t>
            </w:r>
          </w:p>
          <w:p w14:paraId="1DDC88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okay.</w:t>
            </w:r>
          </w:p>
        </w:tc>
        <w:tc>
          <w:tcPr>
            <w:tcW w:w="1800" w:type="dxa"/>
            <w:tcBorders>
              <w:top w:val="nil"/>
              <w:left w:val="nil"/>
              <w:bottom w:val="single" w:sz="4" w:space="0" w:color="000000"/>
              <w:right w:val="single" w:sz="4" w:space="0" w:color="000000"/>
            </w:tcBorders>
            <w:shd w:val="clear" w:color="000000" w:fill="FFFF99"/>
          </w:tcPr>
          <w:p w14:paraId="307646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489CA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6361AC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92D90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FB78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230230</w:t>
            </w:r>
          </w:p>
        </w:tc>
        <w:tc>
          <w:tcPr>
            <w:tcW w:w="2004" w:type="dxa"/>
            <w:tcBorders>
              <w:top w:val="nil"/>
              <w:left w:val="nil"/>
              <w:bottom w:val="single" w:sz="4" w:space="0" w:color="000000"/>
              <w:right w:val="single" w:sz="4" w:space="0" w:color="000000"/>
            </w:tcBorders>
            <w:shd w:val="clear" w:color="000000" w:fill="FFFF99"/>
          </w:tcPr>
          <w:p w14:paraId="415AAC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authorization before allowing access to resources </w:t>
            </w:r>
          </w:p>
        </w:tc>
        <w:tc>
          <w:tcPr>
            <w:tcW w:w="1704" w:type="dxa"/>
            <w:tcBorders>
              <w:top w:val="nil"/>
              <w:left w:val="nil"/>
              <w:bottom w:val="single" w:sz="4" w:space="0" w:color="000000"/>
              <w:right w:val="single" w:sz="4" w:space="0" w:color="000000"/>
            </w:tcBorders>
            <w:shd w:val="clear" w:color="000000" w:fill="FFFF99"/>
          </w:tcPr>
          <w:p w14:paraId="4E98C8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65479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C482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6AD232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1CD5C3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more clarification before approval.</w:t>
            </w:r>
          </w:p>
          <w:p w14:paraId="4FC88C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5BBEC9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requests revision to add </w:t>
            </w:r>
            <w:proofErr w:type="spellStart"/>
            <w:r>
              <w:rPr>
                <w:rFonts w:ascii="Arial" w:eastAsia="DengXian" w:hAnsi="Arial" w:cs="Arial"/>
                <w:color w:val="000000"/>
                <w:kern w:val="0"/>
                <w:sz w:val="16"/>
                <w:szCs w:val="16"/>
              </w:rPr>
              <w:t>ENs.</w:t>
            </w:r>
            <w:proofErr w:type="spellEnd"/>
          </w:p>
          <w:p w14:paraId="4149A4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clarification.</w:t>
            </w:r>
          </w:p>
          <w:p w14:paraId="4144A7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and revision.</w:t>
            </w:r>
          </w:p>
          <w:p w14:paraId="01D75D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and clarification</w:t>
            </w:r>
          </w:p>
          <w:p w14:paraId="3E3A6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further clarification</w:t>
            </w:r>
          </w:p>
          <w:p w14:paraId="61004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updates.</w:t>
            </w:r>
          </w:p>
          <w:p w14:paraId="62EB65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provides clarification [Nokia] does not object to solution.</w:t>
            </w:r>
          </w:p>
          <w:p w14:paraId="7BACF5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35460C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minor revision.</w:t>
            </w:r>
          </w:p>
          <w:p w14:paraId="5B5F0A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r3 to address Lenovo’s comment</w:t>
            </w:r>
          </w:p>
          <w:p w14:paraId="682E28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r3 is fine.</w:t>
            </w:r>
          </w:p>
          <w:p w14:paraId="4DD667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is fine with r3</w:t>
            </w:r>
          </w:p>
          <w:p w14:paraId="353BBE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is OK.</w:t>
            </w:r>
          </w:p>
        </w:tc>
        <w:tc>
          <w:tcPr>
            <w:tcW w:w="1800" w:type="dxa"/>
            <w:tcBorders>
              <w:top w:val="nil"/>
              <w:left w:val="nil"/>
              <w:bottom w:val="single" w:sz="4" w:space="0" w:color="000000"/>
              <w:right w:val="single" w:sz="4" w:space="0" w:color="000000"/>
            </w:tcBorders>
            <w:shd w:val="clear" w:color="000000" w:fill="FFFF99"/>
          </w:tcPr>
          <w:p w14:paraId="501591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66751F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4CE3198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4AD4B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421B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230338</w:t>
            </w:r>
          </w:p>
        </w:tc>
        <w:tc>
          <w:tcPr>
            <w:tcW w:w="2004" w:type="dxa"/>
            <w:tcBorders>
              <w:top w:val="nil"/>
              <w:left w:val="nil"/>
              <w:bottom w:val="single" w:sz="4" w:space="0" w:color="000000"/>
              <w:right w:val="single" w:sz="4" w:space="0" w:color="000000"/>
            </w:tcBorders>
            <w:shd w:val="clear" w:color="000000" w:fill="FFFF99"/>
          </w:tcPr>
          <w:p w14:paraId="5E143C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using OAuth 2.0 Authorization Code Grant </w:t>
            </w:r>
          </w:p>
        </w:tc>
        <w:tc>
          <w:tcPr>
            <w:tcW w:w="1704" w:type="dxa"/>
            <w:tcBorders>
              <w:top w:val="nil"/>
              <w:left w:val="nil"/>
              <w:bottom w:val="single" w:sz="4" w:space="0" w:color="000000"/>
              <w:right w:val="single" w:sz="4" w:space="0" w:color="000000"/>
            </w:tcBorders>
            <w:shd w:val="clear" w:color="000000" w:fill="FFFF99"/>
          </w:tcPr>
          <w:p w14:paraId="4960F9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284119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8334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1872A8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01A411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0E2EB5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30EE30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3CD308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06E86E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r1 is okay.</w:t>
            </w:r>
          </w:p>
          <w:p w14:paraId="1DF112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fine.</w:t>
            </w:r>
          </w:p>
          <w:p w14:paraId="445A2E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fine</w:t>
            </w:r>
          </w:p>
        </w:tc>
        <w:tc>
          <w:tcPr>
            <w:tcW w:w="1800" w:type="dxa"/>
            <w:tcBorders>
              <w:top w:val="nil"/>
              <w:left w:val="nil"/>
              <w:bottom w:val="single" w:sz="4" w:space="0" w:color="000000"/>
              <w:right w:val="single" w:sz="4" w:space="0" w:color="000000"/>
            </w:tcBorders>
            <w:shd w:val="clear" w:color="000000" w:fill="FFFF99"/>
          </w:tcPr>
          <w:p w14:paraId="52BAF2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8FCFF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9441D40"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F585C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CFC4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230339</w:t>
            </w:r>
          </w:p>
        </w:tc>
        <w:tc>
          <w:tcPr>
            <w:tcW w:w="2004" w:type="dxa"/>
            <w:tcBorders>
              <w:top w:val="nil"/>
              <w:left w:val="nil"/>
              <w:bottom w:val="single" w:sz="4" w:space="0" w:color="000000"/>
              <w:right w:val="single" w:sz="4" w:space="0" w:color="000000"/>
            </w:tcBorders>
            <w:shd w:val="clear" w:color="000000" w:fill="FFFF99"/>
          </w:tcPr>
          <w:p w14:paraId="2CAC66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in API Invocation </w:t>
            </w:r>
          </w:p>
        </w:tc>
        <w:tc>
          <w:tcPr>
            <w:tcW w:w="1704" w:type="dxa"/>
            <w:tcBorders>
              <w:top w:val="nil"/>
              <w:left w:val="nil"/>
              <w:bottom w:val="single" w:sz="4" w:space="0" w:color="000000"/>
              <w:right w:val="single" w:sz="4" w:space="0" w:color="000000"/>
            </w:tcBorders>
            <w:shd w:val="clear" w:color="000000" w:fill="FFFF99"/>
          </w:tcPr>
          <w:p w14:paraId="6CE7B9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10C4EB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9B97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04FD96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0F7BC8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Requires clarification before approval</w:t>
            </w:r>
          </w:p>
          <w:p w14:paraId="1ACCE5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41946D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provides clarification</w:t>
            </w:r>
          </w:p>
          <w:p w14:paraId="7649E0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p w14:paraId="0B37AD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7208F2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fine.</w:t>
            </w:r>
          </w:p>
          <w:p w14:paraId="5C3BC1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Thanks for r1, it is fine.</w:t>
            </w:r>
          </w:p>
          <w:p w14:paraId="7B7C57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support this contribution.</w:t>
            </w:r>
          </w:p>
          <w:p w14:paraId="6C2FBC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r2</w:t>
            </w:r>
          </w:p>
          <w:p w14:paraId="7E5062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 objection to the solution</w:t>
            </w:r>
          </w:p>
          <w:p w14:paraId="6CEB2A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comment</w:t>
            </w:r>
          </w:p>
        </w:tc>
        <w:tc>
          <w:tcPr>
            <w:tcW w:w="1800" w:type="dxa"/>
            <w:tcBorders>
              <w:top w:val="nil"/>
              <w:left w:val="nil"/>
              <w:bottom w:val="single" w:sz="4" w:space="0" w:color="000000"/>
              <w:right w:val="single" w:sz="4" w:space="0" w:color="000000"/>
            </w:tcBorders>
            <w:shd w:val="clear" w:color="000000" w:fill="FFFF99"/>
          </w:tcPr>
          <w:p w14:paraId="14BF4E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0A30B2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E0CEB7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522D7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BC91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230389</w:t>
            </w:r>
          </w:p>
        </w:tc>
        <w:tc>
          <w:tcPr>
            <w:tcW w:w="2004" w:type="dxa"/>
            <w:tcBorders>
              <w:top w:val="nil"/>
              <w:left w:val="nil"/>
              <w:bottom w:val="single" w:sz="4" w:space="0" w:color="000000"/>
              <w:right w:val="single" w:sz="4" w:space="0" w:color="000000"/>
            </w:tcBorders>
            <w:shd w:val="clear" w:color="000000" w:fill="FFFF99"/>
          </w:tcPr>
          <w:p w14:paraId="011D72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OAuth 2.0 based API invocation procedure </w:t>
            </w:r>
          </w:p>
        </w:tc>
        <w:tc>
          <w:tcPr>
            <w:tcW w:w="1704" w:type="dxa"/>
            <w:tcBorders>
              <w:top w:val="nil"/>
              <w:left w:val="nil"/>
              <w:bottom w:val="single" w:sz="4" w:space="0" w:color="000000"/>
              <w:right w:val="single" w:sz="4" w:space="0" w:color="000000"/>
            </w:tcBorders>
            <w:shd w:val="clear" w:color="000000" w:fill="FFFF99"/>
          </w:tcPr>
          <w:p w14:paraId="61AB99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0F234D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5B22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3B477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40268C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21DB87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7DE6BF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185820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revision before approval</w:t>
            </w:r>
          </w:p>
          <w:p w14:paraId="07D2FF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44AEE3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provides </w:t>
            </w:r>
            <w:proofErr w:type="spellStart"/>
            <w:r>
              <w:rPr>
                <w:rFonts w:ascii="Arial" w:eastAsia="DengXian" w:hAnsi="Arial" w:cs="Arial"/>
                <w:color w:val="000000"/>
                <w:kern w:val="0"/>
                <w:sz w:val="16"/>
                <w:szCs w:val="16"/>
              </w:rPr>
              <w:t>ENs.</w:t>
            </w:r>
            <w:proofErr w:type="spellEnd"/>
          </w:p>
          <w:p w14:paraId="04634E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r3.</w:t>
            </w:r>
          </w:p>
          <w:p w14:paraId="70D9C9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6E02D7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is fine with r3</w:t>
            </w:r>
          </w:p>
          <w:p w14:paraId="7E1A08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is fine with r3</w:t>
            </w:r>
          </w:p>
        </w:tc>
        <w:tc>
          <w:tcPr>
            <w:tcW w:w="1800" w:type="dxa"/>
            <w:tcBorders>
              <w:top w:val="nil"/>
              <w:left w:val="nil"/>
              <w:bottom w:val="single" w:sz="4" w:space="0" w:color="000000"/>
              <w:right w:val="single" w:sz="4" w:space="0" w:color="000000"/>
            </w:tcBorders>
            <w:shd w:val="clear" w:color="000000" w:fill="FFFF99"/>
          </w:tcPr>
          <w:p w14:paraId="47C331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65ECD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4DFD2BC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B2B7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3277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230390</w:t>
            </w:r>
          </w:p>
        </w:tc>
        <w:tc>
          <w:tcPr>
            <w:tcW w:w="2004" w:type="dxa"/>
            <w:tcBorders>
              <w:top w:val="nil"/>
              <w:left w:val="nil"/>
              <w:bottom w:val="single" w:sz="4" w:space="0" w:color="000000"/>
              <w:right w:val="single" w:sz="4" w:space="0" w:color="000000"/>
            </w:tcBorders>
            <w:shd w:val="clear" w:color="000000" w:fill="FFFF99"/>
          </w:tcPr>
          <w:p w14:paraId="6BF80C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704" w:type="dxa"/>
            <w:tcBorders>
              <w:top w:val="nil"/>
              <w:left w:val="nil"/>
              <w:bottom w:val="single" w:sz="4" w:space="0" w:color="000000"/>
              <w:right w:val="single" w:sz="4" w:space="0" w:color="000000"/>
            </w:tcBorders>
            <w:shd w:val="clear" w:color="000000" w:fill="FFFF99"/>
          </w:tcPr>
          <w:p w14:paraId="26041B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0691CD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9030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10AAE6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076BE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 and clarification.</w:t>
            </w:r>
          </w:p>
          <w:p w14:paraId="523B14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requires clarification/revision before approval</w:t>
            </w:r>
          </w:p>
          <w:p w14:paraId="3F95B3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 and clarification.</w:t>
            </w:r>
          </w:p>
          <w:p w14:paraId="6D19CF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request update on r2, and provides </w:t>
            </w:r>
            <w:proofErr w:type="spellStart"/>
            <w:r>
              <w:rPr>
                <w:rFonts w:ascii="Arial" w:eastAsia="DengXian" w:hAnsi="Arial" w:cs="Arial"/>
                <w:color w:val="000000"/>
                <w:kern w:val="0"/>
                <w:sz w:val="16"/>
                <w:szCs w:val="16"/>
              </w:rPr>
              <w:t>ENs.</w:t>
            </w:r>
            <w:proofErr w:type="spellEnd"/>
          </w:p>
          <w:p w14:paraId="124CA0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EN.</w:t>
            </w:r>
          </w:p>
          <w:p w14:paraId="20B66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r3 and clarification.</w:t>
            </w:r>
          </w:p>
          <w:p w14:paraId="1117F1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is fine with r3.</w:t>
            </w:r>
          </w:p>
          <w:p w14:paraId="5E9773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7348AF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note.</w:t>
            </w:r>
          </w:p>
          <w:p w14:paraId="468A93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r4 and further clarification to Huawei.</w:t>
            </w:r>
          </w:p>
        </w:tc>
        <w:tc>
          <w:tcPr>
            <w:tcW w:w="1800" w:type="dxa"/>
            <w:tcBorders>
              <w:top w:val="nil"/>
              <w:left w:val="nil"/>
              <w:bottom w:val="single" w:sz="4" w:space="0" w:color="000000"/>
              <w:right w:val="single" w:sz="4" w:space="0" w:color="000000"/>
            </w:tcBorders>
            <w:shd w:val="clear" w:color="000000" w:fill="FFFF99"/>
          </w:tcPr>
          <w:p w14:paraId="4D472F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3EEE1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1CBD2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484C9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3068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230391</w:t>
            </w:r>
          </w:p>
        </w:tc>
        <w:tc>
          <w:tcPr>
            <w:tcW w:w="2004" w:type="dxa"/>
            <w:tcBorders>
              <w:top w:val="nil"/>
              <w:left w:val="nil"/>
              <w:bottom w:val="single" w:sz="4" w:space="0" w:color="000000"/>
              <w:right w:val="single" w:sz="4" w:space="0" w:color="000000"/>
            </w:tcBorders>
            <w:shd w:val="clear" w:color="000000" w:fill="FFFF99"/>
          </w:tcPr>
          <w:p w14:paraId="5D34A3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UE credential based API invocation procedure </w:t>
            </w:r>
          </w:p>
        </w:tc>
        <w:tc>
          <w:tcPr>
            <w:tcW w:w="1704" w:type="dxa"/>
            <w:tcBorders>
              <w:top w:val="nil"/>
              <w:left w:val="nil"/>
              <w:bottom w:val="single" w:sz="4" w:space="0" w:color="000000"/>
              <w:right w:val="single" w:sz="4" w:space="0" w:color="000000"/>
            </w:tcBorders>
            <w:shd w:val="clear" w:color="000000" w:fill="FFFF99"/>
          </w:tcPr>
          <w:p w14:paraId="477DF4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4616CF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21E8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requests clarification before approval.</w:t>
            </w:r>
          </w:p>
          <w:p w14:paraId="53D653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605242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clarification/revision before approval</w:t>
            </w:r>
          </w:p>
          <w:p w14:paraId="4EBC66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 and clarification.</w:t>
            </w:r>
          </w:p>
          <w:p w14:paraId="2CB819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r2 is fine.</w:t>
            </w:r>
          </w:p>
          <w:p w14:paraId="2DBCE6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tc>
        <w:tc>
          <w:tcPr>
            <w:tcW w:w="1800" w:type="dxa"/>
            <w:tcBorders>
              <w:top w:val="nil"/>
              <w:left w:val="nil"/>
              <w:bottom w:val="single" w:sz="4" w:space="0" w:color="000000"/>
              <w:right w:val="single" w:sz="4" w:space="0" w:color="000000"/>
            </w:tcBorders>
            <w:shd w:val="clear" w:color="000000" w:fill="FFFF99"/>
          </w:tcPr>
          <w:p w14:paraId="42D048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B80AA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9585D7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91E6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F429C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230422</w:t>
            </w:r>
          </w:p>
        </w:tc>
        <w:tc>
          <w:tcPr>
            <w:tcW w:w="2004" w:type="dxa"/>
            <w:tcBorders>
              <w:top w:val="nil"/>
              <w:left w:val="nil"/>
              <w:bottom w:val="single" w:sz="4" w:space="0" w:color="000000"/>
              <w:right w:val="single" w:sz="4" w:space="0" w:color="000000"/>
            </w:tcBorders>
            <w:shd w:val="clear" w:color="000000" w:fill="FFFF99"/>
          </w:tcPr>
          <w:p w14:paraId="498341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PKCE flow </w:t>
            </w:r>
          </w:p>
        </w:tc>
        <w:tc>
          <w:tcPr>
            <w:tcW w:w="1704" w:type="dxa"/>
            <w:tcBorders>
              <w:top w:val="nil"/>
              <w:left w:val="nil"/>
              <w:bottom w:val="single" w:sz="4" w:space="0" w:color="000000"/>
              <w:right w:val="single" w:sz="4" w:space="0" w:color="000000"/>
            </w:tcBorders>
            <w:shd w:val="clear" w:color="000000" w:fill="FFFF99"/>
          </w:tcPr>
          <w:p w14:paraId="4B869B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061B0B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830E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revision/clarification before approval of the contribution</w:t>
            </w:r>
          </w:p>
          <w:p w14:paraId="7CD96A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requests to include a flow diagram.</w:t>
            </w:r>
          </w:p>
          <w:p w14:paraId="3BE654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0E4336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 r2 which copies the flow.</w:t>
            </w:r>
          </w:p>
          <w:p w14:paraId="438F45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A60F6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-r2</w:t>
            </w:r>
          </w:p>
          <w:p w14:paraId="24EFB4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r2 is fine.</w:t>
            </w:r>
          </w:p>
          <w:p w14:paraId="1AE3F1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35AF7A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fine</w:t>
            </w:r>
          </w:p>
        </w:tc>
        <w:tc>
          <w:tcPr>
            <w:tcW w:w="1800" w:type="dxa"/>
            <w:tcBorders>
              <w:top w:val="nil"/>
              <w:left w:val="nil"/>
              <w:bottom w:val="single" w:sz="4" w:space="0" w:color="000000"/>
              <w:right w:val="single" w:sz="4" w:space="0" w:color="000000"/>
            </w:tcBorders>
            <w:shd w:val="clear" w:color="000000" w:fill="FFFF99"/>
          </w:tcPr>
          <w:p w14:paraId="27F62C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A06FE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4918FE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05B2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975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230423</w:t>
            </w:r>
          </w:p>
        </w:tc>
        <w:tc>
          <w:tcPr>
            <w:tcW w:w="2004" w:type="dxa"/>
            <w:tcBorders>
              <w:top w:val="nil"/>
              <w:left w:val="nil"/>
              <w:bottom w:val="single" w:sz="4" w:space="0" w:color="000000"/>
              <w:right w:val="single" w:sz="4" w:space="0" w:color="000000"/>
            </w:tcBorders>
            <w:shd w:val="clear" w:color="000000" w:fill="FFFF99"/>
          </w:tcPr>
          <w:p w14:paraId="371E87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adding new solution: token validation </w:t>
            </w:r>
          </w:p>
        </w:tc>
        <w:tc>
          <w:tcPr>
            <w:tcW w:w="1704" w:type="dxa"/>
            <w:tcBorders>
              <w:top w:val="nil"/>
              <w:left w:val="nil"/>
              <w:bottom w:val="single" w:sz="4" w:space="0" w:color="000000"/>
              <w:right w:val="single" w:sz="4" w:space="0" w:color="000000"/>
            </w:tcBorders>
            <w:shd w:val="clear" w:color="000000" w:fill="FFFF99"/>
          </w:tcPr>
          <w:p w14:paraId="2945BC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2047" w:type="dxa"/>
            <w:tcBorders>
              <w:top w:val="nil"/>
              <w:left w:val="nil"/>
              <w:bottom w:val="single" w:sz="4" w:space="0" w:color="000000"/>
              <w:right w:val="single" w:sz="4" w:space="0" w:color="000000"/>
            </w:tcBorders>
            <w:shd w:val="clear" w:color="000000" w:fill="FFFF99"/>
          </w:tcPr>
          <w:p w14:paraId="7365D6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2EF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311561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requests clarification before approval.</w:t>
            </w:r>
          </w:p>
          <w:p w14:paraId="1C543F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671D53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and asks for further clarifications.</w:t>
            </w:r>
          </w:p>
          <w:p w14:paraId="6B1677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clarifies</w:t>
            </w:r>
          </w:p>
          <w:p w14:paraId="57FDFE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requests revision before approval of the contribution</w:t>
            </w:r>
          </w:p>
          <w:p w14:paraId="46252C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w:t>
            </w:r>
          </w:p>
          <w:p w14:paraId="1B1EB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p w14:paraId="0434B9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is fine with r1</w:t>
            </w:r>
          </w:p>
          <w:p w14:paraId="75B2D8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is ok to r1</w:t>
            </w:r>
          </w:p>
          <w:p w14:paraId="691F55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1800" w:type="dxa"/>
            <w:tcBorders>
              <w:top w:val="nil"/>
              <w:left w:val="nil"/>
              <w:bottom w:val="single" w:sz="4" w:space="0" w:color="000000"/>
              <w:right w:val="single" w:sz="4" w:space="0" w:color="000000"/>
            </w:tcBorders>
            <w:shd w:val="clear" w:color="000000" w:fill="FFFF99"/>
          </w:tcPr>
          <w:p w14:paraId="7217AE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188B4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134359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49BC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C7B3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230071</w:t>
            </w:r>
          </w:p>
        </w:tc>
        <w:tc>
          <w:tcPr>
            <w:tcW w:w="2004" w:type="dxa"/>
            <w:tcBorders>
              <w:top w:val="nil"/>
              <w:left w:val="nil"/>
              <w:bottom w:val="single" w:sz="4" w:space="0" w:color="000000"/>
              <w:right w:val="single" w:sz="4" w:space="0" w:color="000000"/>
            </w:tcBorders>
            <w:shd w:val="clear" w:color="000000" w:fill="FFFF99"/>
          </w:tcPr>
          <w:p w14:paraId="0A383D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in SNAAPPY </w:t>
            </w:r>
          </w:p>
        </w:tc>
        <w:tc>
          <w:tcPr>
            <w:tcW w:w="1704" w:type="dxa"/>
            <w:tcBorders>
              <w:top w:val="nil"/>
              <w:left w:val="nil"/>
              <w:bottom w:val="single" w:sz="4" w:space="0" w:color="000000"/>
              <w:right w:val="single" w:sz="4" w:space="0" w:color="000000"/>
            </w:tcBorders>
            <w:shd w:val="clear" w:color="000000" w:fill="FFFF99"/>
          </w:tcPr>
          <w:p w14:paraId="2AA939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39022A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2C91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conclusions and proposes to note.</w:t>
            </w:r>
          </w:p>
          <w:p w14:paraId="7FD6ED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note since solutions are under discussion</w:t>
            </w:r>
          </w:p>
          <w:p w14:paraId="73609B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Fine with postponing the conclusion discussions to next meeting.</w:t>
            </w:r>
          </w:p>
          <w:p w14:paraId="5C36F9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this contribution.</w:t>
            </w:r>
          </w:p>
        </w:tc>
        <w:tc>
          <w:tcPr>
            <w:tcW w:w="1800" w:type="dxa"/>
            <w:tcBorders>
              <w:top w:val="nil"/>
              <w:left w:val="nil"/>
              <w:bottom w:val="single" w:sz="4" w:space="0" w:color="000000"/>
              <w:right w:val="single" w:sz="4" w:space="0" w:color="000000"/>
            </w:tcBorders>
            <w:shd w:val="clear" w:color="000000" w:fill="FFFF99"/>
          </w:tcPr>
          <w:p w14:paraId="440946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2D3C4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70656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AF7C9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E6F0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230072</w:t>
            </w:r>
          </w:p>
        </w:tc>
        <w:tc>
          <w:tcPr>
            <w:tcW w:w="2004" w:type="dxa"/>
            <w:tcBorders>
              <w:top w:val="nil"/>
              <w:left w:val="nil"/>
              <w:bottom w:val="single" w:sz="4" w:space="0" w:color="000000"/>
              <w:right w:val="single" w:sz="4" w:space="0" w:color="000000"/>
            </w:tcBorders>
            <w:shd w:val="clear" w:color="000000" w:fill="FFFF99"/>
          </w:tcPr>
          <w:p w14:paraId="1C9A9D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in SNAAPPY </w:t>
            </w:r>
          </w:p>
        </w:tc>
        <w:tc>
          <w:tcPr>
            <w:tcW w:w="1704" w:type="dxa"/>
            <w:tcBorders>
              <w:top w:val="nil"/>
              <w:left w:val="nil"/>
              <w:bottom w:val="single" w:sz="4" w:space="0" w:color="000000"/>
              <w:right w:val="single" w:sz="4" w:space="0" w:color="000000"/>
            </w:tcBorders>
            <w:shd w:val="clear" w:color="000000" w:fill="FFFF99"/>
          </w:tcPr>
          <w:p w14:paraId="728F01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733A86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37D9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with conclusions and proposes to note.</w:t>
            </w:r>
          </w:p>
          <w:p w14:paraId="24B05F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proposes to note since solutions are under discussion</w:t>
            </w:r>
          </w:p>
          <w:p w14:paraId="1D55E5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does not agree with conclusions and proposes to note</w:t>
            </w:r>
          </w:p>
          <w:p w14:paraId="035315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Fine with postponing the conclusion discussions to next meeting.</w:t>
            </w:r>
          </w:p>
          <w:p w14:paraId="257D13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postpone this contribution.</w:t>
            </w:r>
          </w:p>
        </w:tc>
        <w:tc>
          <w:tcPr>
            <w:tcW w:w="1800" w:type="dxa"/>
            <w:tcBorders>
              <w:top w:val="nil"/>
              <w:left w:val="nil"/>
              <w:bottom w:val="single" w:sz="4" w:space="0" w:color="000000"/>
              <w:right w:val="single" w:sz="4" w:space="0" w:color="000000"/>
            </w:tcBorders>
            <w:shd w:val="clear" w:color="000000" w:fill="FFFF99"/>
          </w:tcPr>
          <w:p w14:paraId="4A638B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7E3BE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11490A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92B57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CA46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230178</w:t>
            </w:r>
          </w:p>
        </w:tc>
        <w:tc>
          <w:tcPr>
            <w:tcW w:w="2004" w:type="dxa"/>
            <w:tcBorders>
              <w:top w:val="nil"/>
              <w:left w:val="nil"/>
              <w:bottom w:val="single" w:sz="4" w:space="0" w:color="000000"/>
              <w:right w:val="single" w:sz="4" w:space="0" w:color="000000"/>
            </w:tcBorders>
            <w:shd w:val="clear" w:color="000000" w:fill="FFFF99"/>
          </w:tcPr>
          <w:p w14:paraId="41079E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5C5625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FDEE3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BE55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update to proposed conclusions.</w:t>
            </w:r>
          </w:p>
          <w:p w14:paraId="24F5DB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to Ericsson</w:t>
            </w:r>
          </w:p>
          <w:p w14:paraId="0701CC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proposes to note</w:t>
            </w:r>
          </w:p>
          <w:p w14:paraId="6B0517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p w14:paraId="3D5608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tc>
        <w:tc>
          <w:tcPr>
            <w:tcW w:w="1800" w:type="dxa"/>
            <w:tcBorders>
              <w:top w:val="nil"/>
              <w:left w:val="nil"/>
              <w:bottom w:val="single" w:sz="4" w:space="0" w:color="000000"/>
              <w:right w:val="single" w:sz="4" w:space="0" w:color="000000"/>
            </w:tcBorders>
            <w:shd w:val="clear" w:color="000000" w:fill="FFFF99"/>
          </w:tcPr>
          <w:p w14:paraId="28943F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A42D5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3E202D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CFF18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5E0C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230177</w:t>
            </w:r>
          </w:p>
        </w:tc>
        <w:tc>
          <w:tcPr>
            <w:tcW w:w="2004" w:type="dxa"/>
            <w:tcBorders>
              <w:top w:val="nil"/>
              <w:left w:val="nil"/>
              <w:bottom w:val="single" w:sz="4" w:space="0" w:color="000000"/>
              <w:right w:val="single" w:sz="4" w:space="0" w:color="000000"/>
            </w:tcBorders>
            <w:shd w:val="clear" w:color="000000" w:fill="FFFF99"/>
          </w:tcPr>
          <w:p w14:paraId="100DA4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Role mapping from TR 23.700-95 </w:t>
            </w:r>
          </w:p>
        </w:tc>
        <w:tc>
          <w:tcPr>
            <w:tcW w:w="1704" w:type="dxa"/>
            <w:tcBorders>
              <w:top w:val="nil"/>
              <w:left w:val="nil"/>
              <w:bottom w:val="single" w:sz="4" w:space="0" w:color="000000"/>
              <w:right w:val="single" w:sz="4" w:space="0" w:color="000000"/>
            </w:tcBorders>
            <w:shd w:val="clear" w:color="000000" w:fill="FFFF99"/>
          </w:tcPr>
          <w:p w14:paraId="76660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26BB8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82FA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70DBF1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40CA88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see a need for the new Annex proposed in the contribution.</w:t>
            </w:r>
          </w:p>
          <w:p w14:paraId="34F645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New requirement on confidentiality of UE identifier needs clarification and refinement.</w:t>
            </w:r>
          </w:p>
          <w:p w14:paraId="66D04A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 the Annex discussion</w:t>
            </w:r>
          </w:p>
          <w:p w14:paraId="5FBB1D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Questions the need of this contribution.</w:t>
            </w:r>
          </w:p>
          <w:p w14:paraId="285D3BB3"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1BC7FE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280D7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65C046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09307D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5.12</w:t>
            </w:r>
          </w:p>
        </w:tc>
        <w:tc>
          <w:tcPr>
            <w:tcW w:w="1003" w:type="dxa"/>
            <w:tcBorders>
              <w:top w:val="nil"/>
              <w:left w:val="nil"/>
              <w:bottom w:val="single" w:sz="4" w:space="0" w:color="000000"/>
              <w:right w:val="single" w:sz="4" w:space="0" w:color="000000"/>
            </w:tcBorders>
            <w:shd w:val="clear" w:color="000000" w:fill="FFFF99"/>
          </w:tcPr>
          <w:p w14:paraId="73A147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230085</w:t>
            </w:r>
          </w:p>
        </w:tc>
        <w:tc>
          <w:tcPr>
            <w:tcW w:w="2004" w:type="dxa"/>
            <w:tcBorders>
              <w:top w:val="nil"/>
              <w:left w:val="nil"/>
              <w:bottom w:val="single" w:sz="4" w:space="0" w:color="000000"/>
              <w:right w:val="single" w:sz="4" w:space="0" w:color="000000"/>
            </w:tcBorders>
            <w:shd w:val="clear" w:color="000000" w:fill="FFFF99"/>
          </w:tcPr>
          <w:p w14:paraId="0D2EDC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KI#1 </w:t>
            </w:r>
          </w:p>
        </w:tc>
        <w:tc>
          <w:tcPr>
            <w:tcW w:w="1704" w:type="dxa"/>
            <w:tcBorders>
              <w:top w:val="nil"/>
              <w:left w:val="nil"/>
              <w:bottom w:val="single" w:sz="4" w:space="0" w:color="000000"/>
              <w:right w:val="single" w:sz="4" w:space="0" w:color="000000"/>
            </w:tcBorders>
            <w:shd w:val="clear" w:color="000000" w:fill="FFFF99"/>
          </w:tcPr>
          <w:p w14:paraId="59BB64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51288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0F8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75903E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39C0DA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68B12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05C31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agrees with P1</w:t>
            </w:r>
          </w:p>
          <w:p w14:paraId="3BE62F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questions on P1, and think P2 should align CT1.</w:t>
            </w:r>
          </w:p>
          <w:p w14:paraId="08C8EC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check with Thales’s position, that is agreed in some extent on P1 and P2.</w:t>
            </w:r>
          </w:p>
          <w:p w14:paraId="1F1BBD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clarifies it is ok with motivation of P1, but key issue is not needed. Such P1 proposal jumps key issue study. It is an conclusion. P1 does not correspond to content of companion contribution, which targets the key issue. It is an conclusion.</w:t>
            </w:r>
          </w:p>
          <w:p w14:paraId="0650DC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P1 is an endorsement for moving forward, rather than conclusion.</w:t>
            </w:r>
          </w:p>
          <w:p w14:paraId="67391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148828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4678E7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emphasizes it should set up key issue, solution at first, then to get conclusion.</w:t>
            </w:r>
          </w:p>
          <w:p w14:paraId="2764BE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points out Thales’s position is aligned with P1 text in the Tdoc, could not understand the comment from Thales.</w:t>
            </w:r>
          </w:p>
          <w:p w14:paraId="5EDF3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4CB8F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suggests to   expand comments for </w:t>
            </w:r>
            <w:r>
              <w:rPr>
                <w:rFonts w:ascii="Arial" w:eastAsia="DengXian" w:hAnsi="Arial" w:cs="Arial"/>
                <w:color w:val="000000"/>
                <w:kern w:val="0"/>
                <w:sz w:val="16"/>
                <w:szCs w:val="16"/>
              </w:rPr>
              <w:lastRenderedPageBreak/>
              <w:t>principles to be endorsed..</w:t>
            </w:r>
          </w:p>
          <w:p w14:paraId="00496B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BBDAF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to comments from Qualcomm</w:t>
            </w:r>
          </w:p>
        </w:tc>
        <w:tc>
          <w:tcPr>
            <w:tcW w:w="1800" w:type="dxa"/>
            <w:tcBorders>
              <w:top w:val="nil"/>
              <w:left w:val="nil"/>
              <w:bottom w:val="single" w:sz="4" w:space="0" w:color="000000"/>
              <w:right w:val="single" w:sz="4" w:space="0" w:color="000000"/>
            </w:tcBorders>
            <w:shd w:val="clear" w:color="000000" w:fill="FFFF99"/>
          </w:tcPr>
          <w:p w14:paraId="56FEA9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2AC48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19190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322D9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B032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230061</w:t>
            </w:r>
          </w:p>
        </w:tc>
        <w:tc>
          <w:tcPr>
            <w:tcW w:w="2004" w:type="dxa"/>
            <w:tcBorders>
              <w:top w:val="nil"/>
              <w:left w:val="nil"/>
              <w:bottom w:val="single" w:sz="4" w:space="0" w:color="000000"/>
              <w:right w:val="single" w:sz="4" w:space="0" w:color="000000"/>
            </w:tcBorders>
            <w:shd w:val="clear" w:color="000000" w:fill="FFFF99"/>
          </w:tcPr>
          <w:p w14:paraId="239017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704" w:type="dxa"/>
            <w:tcBorders>
              <w:top w:val="nil"/>
              <w:left w:val="nil"/>
              <w:bottom w:val="single" w:sz="4" w:space="0" w:color="000000"/>
              <w:right w:val="single" w:sz="4" w:space="0" w:color="000000"/>
            </w:tcBorders>
            <w:shd w:val="clear" w:color="000000" w:fill="FFFF99"/>
          </w:tcPr>
          <w:p w14:paraId="69D16B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2223B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44BF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666CEA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Thales and proposes to wait CT1 outcome. Proposes to note the contribution.</w:t>
            </w:r>
          </w:p>
          <w:p w14:paraId="7B5EF4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think that the KI should be noted pending the outcome of the CT1 discussions</w:t>
            </w:r>
          </w:p>
        </w:tc>
        <w:tc>
          <w:tcPr>
            <w:tcW w:w="1800" w:type="dxa"/>
            <w:tcBorders>
              <w:top w:val="nil"/>
              <w:left w:val="nil"/>
              <w:bottom w:val="single" w:sz="4" w:space="0" w:color="000000"/>
              <w:right w:val="single" w:sz="4" w:space="0" w:color="000000"/>
            </w:tcBorders>
            <w:shd w:val="clear" w:color="000000" w:fill="FFFF99"/>
          </w:tcPr>
          <w:p w14:paraId="04D36D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E0CB2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89185C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E251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651B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230086</w:t>
            </w:r>
          </w:p>
        </w:tc>
        <w:tc>
          <w:tcPr>
            <w:tcW w:w="2004" w:type="dxa"/>
            <w:tcBorders>
              <w:top w:val="nil"/>
              <w:left w:val="nil"/>
              <w:bottom w:val="single" w:sz="4" w:space="0" w:color="000000"/>
              <w:right w:val="single" w:sz="4" w:space="0" w:color="000000"/>
            </w:tcBorders>
            <w:shd w:val="clear" w:color="000000" w:fill="FFFF99"/>
          </w:tcPr>
          <w:p w14:paraId="3FD4C8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704" w:type="dxa"/>
            <w:tcBorders>
              <w:top w:val="nil"/>
              <w:left w:val="nil"/>
              <w:bottom w:val="single" w:sz="4" w:space="0" w:color="000000"/>
              <w:right w:val="single" w:sz="4" w:space="0" w:color="000000"/>
            </w:tcBorders>
            <w:shd w:val="clear" w:color="000000" w:fill="FFFF99"/>
          </w:tcPr>
          <w:p w14:paraId="612A9E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B0020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F6BA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2A6EE6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7B9731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7260A4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tc>
        <w:tc>
          <w:tcPr>
            <w:tcW w:w="1800" w:type="dxa"/>
            <w:tcBorders>
              <w:top w:val="nil"/>
              <w:left w:val="nil"/>
              <w:bottom w:val="single" w:sz="4" w:space="0" w:color="000000"/>
              <w:right w:val="single" w:sz="4" w:space="0" w:color="000000"/>
            </w:tcBorders>
            <w:shd w:val="clear" w:color="000000" w:fill="FFFF99"/>
          </w:tcPr>
          <w:p w14:paraId="008667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F34D3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5658A2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1C5B9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57E8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230121</w:t>
            </w:r>
          </w:p>
        </w:tc>
        <w:tc>
          <w:tcPr>
            <w:tcW w:w="2004" w:type="dxa"/>
            <w:tcBorders>
              <w:top w:val="nil"/>
              <w:left w:val="nil"/>
              <w:bottom w:val="single" w:sz="4" w:space="0" w:color="000000"/>
              <w:right w:val="single" w:sz="4" w:space="0" w:color="000000"/>
            </w:tcBorders>
            <w:shd w:val="clear" w:color="000000" w:fill="FFFF99"/>
          </w:tcPr>
          <w:p w14:paraId="0C8267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704" w:type="dxa"/>
            <w:tcBorders>
              <w:top w:val="nil"/>
              <w:left w:val="nil"/>
              <w:bottom w:val="single" w:sz="4" w:space="0" w:color="000000"/>
              <w:right w:val="single" w:sz="4" w:space="0" w:color="000000"/>
            </w:tcBorders>
            <w:shd w:val="clear" w:color="000000" w:fill="FFFF99"/>
          </w:tcPr>
          <w:p w14:paraId="01DAF4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47F3EB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8CB3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77D02B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this KI</w:t>
            </w:r>
          </w:p>
        </w:tc>
        <w:tc>
          <w:tcPr>
            <w:tcW w:w="1800" w:type="dxa"/>
            <w:tcBorders>
              <w:top w:val="nil"/>
              <w:left w:val="nil"/>
              <w:bottom w:val="single" w:sz="4" w:space="0" w:color="000000"/>
              <w:right w:val="single" w:sz="4" w:space="0" w:color="000000"/>
            </w:tcBorders>
            <w:shd w:val="clear" w:color="000000" w:fill="FFFF99"/>
          </w:tcPr>
          <w:p w14:paraId="0814E4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48D8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BBB331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7159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E8635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230276</w:t>
            </w:r>
          </w:p>
        </w:tc>
        <w:tc>
          <w:tcPr>
            <w:tcW w:w="2004" w:type="dxa"/>
            <w:tcBorders>
              <w:top w:val="nil"/>
              <w:left w:val="nil"/>
              <w:bottom w:val="single" w:sz="4" w:space="0" w:color="000000"/>
              <w:right w:val="single" w:sz="4" w:space="0" w:color="000000"/>
            </w:tcBorders>
            <w:shd w:val="clear" w:color="000000" w:fill="FFFF99"/>
          </w:tcPr>
          <w:p w14:paraId="6DC79B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#1 </w:t>
            </w:r>
          </w:p>
        </w:tc>
        <w:tc>
          <w:tcPr>
            <w:tcW w:w="1704" w:type="dxa"/>
            <w:tcBorders>
              <w:top w:val="nil"/>
              <w:left w:val="nil"/>
              <w:bottom w:val="single" w:sz="4" w:space="0" w:color="000000"/>
              <w:right w:val="single" w:sz="4" w:space="0" w:color="000000"/>
            </w:tcBorders>
            <w:shd w:val="clear" w:color="000000" w:fill="FFFF99"/>
          </w:tcPr>
          <w:p w14:paraId="1D9604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2047" w:type="dxa"/>
            <w:tcBorders>
              <w:top w:val="nil"/>
              <w:left w:val="nil"/>
              <w:bottom w:val="single" w:sz="4" w:space="0" w:color="000000"/>
              <w:right w:val="single" w:sz="4" w:space="0" w:color="000000"/>
            </w:tcBorders>
            <w:shd w:val="clear" w:color="000000" w:fill="FFFF99"/>
          </w:tcPr>
          <w:p w14:paraId="1F3089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1965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disagrees with removing security threats in this contribution.</w:t>
            </w:r>
          </w:p>
          <w:p w14:paraId="7D56B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023E13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Thales.</w:t>
            </w:r>
          </w:p>
          <w:p w14:paraId="2283B6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to the contribution.</w:t>
            </w:r>
          </w:p>
          <w:p w14:paraId="32076E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information.</w:t>
            </w:r>
          </w:p>
        </w:tc>
        <w:tc>
          <w:tcPr>
            <w:tcW w:w="1800" w:type="dxa"/>
            <w:tcBorders>
              <w:top w:val="nil"/>
              <w:left w:val="nil"/>
              <w:bottom w:val="single" w:sz="4" w:space="0" w:color="000000"/>
              <w:right w:val="single" w:sz="4" w:space="0" w:color="000000"/>
            </w:tcBorders>
            <w:shd w:val="clear" w:color="000000" w:fill="FFFF99"/>
          </w:tcPr>
          <w:p w14:paraId="622CA0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526C7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CFFF1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A4FB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F443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230062</w:t>
            </w:r>
          </w:p>
        </w:tc>
        <w:tc>
          <w:tcPr>
            <w:tcW w:w="2004" w:type="dxa"/>
            <w:tcBorders>
              <w:top w:val="nil"/>
              <w:left w:val="nil"/>
              <w:bottom w:val="single" w:sz="4" w:space="0" w:color="000000"/>
              <w:right w:val="single" w:sz="4" w:space="0" w:color="000000"/>
            </w:tcBorders>
            <w:shd w:val="clear" w:color="000000" w:fill="FFFF99"/>
          </w:tcPr>
          <w:p w14:paraId="472525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eNS </w:t>
            </w:r>
          </w:p>
        </w:tc>
        <w:tc>
          <w:tcPr>
            <w:tcW w:w="1704" w:type="dxa"/>
            <w:tcBorders>
              <w:top w:val="nil"/>
              <w:left w:val="nil"/>
              <w:bottom w:val="single" w:sz="4" w:space="0" w:color="000000"/>
              <w:right w:val="single" w:sz="4" w:space="0" w:color="000000"/>
            </w:tcBorders>
            <w:shd w:val="clear" w:color="000000" w:fill="FFFF99"/>
          </w:tcPr>
          <w:p w14:paraId="7712EC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C07EC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F78A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21950A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proposes to note the contribution and wait CT1 outcome.</w:t>
            </w:r>
          </w:p>
          <w:p w14:paraId="6DB17E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which removes open aspects that need CT1 outcome.</w:t>
            </w:r>
          </w:p>
          <w:p w14:paraId="4D54CC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address only aspects related to 33.501.</w:t>
            </w:r>
          </w:p>
          <w:p w14:paraId="4935F97B"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[Thales]: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36B0B941"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[Lenovo]: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response</w:t>
            </w:r>
            <w:proofErr w:type="spellEnd"/>
            <w:r w:rsidRPr="00EA2459">
              <w:rPr>
                <w:rFonts w:ascii="Arial" w:eastAsia="DengXian" w:hAnsi="Arial" w:cs="Arial"/>
                <w:color w:val="000000"/>
                <w:kern w:val="0"/>
                <w:sz w:val="16"/>
                <w:szCs w:val="16"/>
                <w:lang w:val="fr-FR"/>
              </w:rPr>
              <w:t>.</w:t>
            </w:r>
          </w:p>
          <w:p w14:paraId="34BFB6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w:t>
            </w:r>
          </w:p>
        </w:tc>
        <w:tc>
          <w:tcPr>
            <w:tcW w:w="1800" w:type="dxa"/>
            <w:tcBorders>
              <w:top w:val="nil"/>
              <w:left w:val="nil"/>
              <w:bottom w:val="single" w:sz="4" w:space="0" w:color="000000"/>
              <w:right w:val="single" w:sz="4" w:space="0" w:color="000000"/>
            </w:tcBorders>
            <w:shd w:val="clear" w:color="000000" w:fill="FFFF99"/>
          </w:tcPr>
          <w:p w14:paraId="39D1B5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3D25C3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4F0B4C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78EC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11A1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230088</w:t>
            </w:r>
          </w:p>
        </w:tc>
        <w:tc>
          <w:tcPr>
            <w:tcW w:w="2004" w:type="dxa"/>
            <w:tcBorders>
              <w:top w:val="nil"/>
              <w:left w:val="nil"/>
              <w:bottom w:val="single" w:sz="4" w:space="0" w:color="000000"/>
              <w:right w:val="single" w:sz="4" w:space="0" w:color="000000"/>
            </w:tcBorders>
            <w:shd w:val="clear" w:color="000000" w:fill="FFFF99"/>
          </w:tcPr>
          <w:p w14:paraId="637172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704" w:type="dxa"/>
            <w:tcBorders>
              <w:top w:val="nil"/>
              <w:left w:val="nil"/>
              <w:bottom w:val="single" w:sz="4" w:space="0" w:color="000000"/>
              <w:right w:val="single" w:sz="4" w:space="0" w:color="000000"/>
            </w:tcBorders>
            <w:shd w:val="clear" w:color="000000" w:fill="FFFF99"/>
          </w:tcPr>
          <w:p w14:paraId="12485C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D0590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80A5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p w14:paraId="374C30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decision for this contribution depends on the decision for update of Key Issue #1.</w:t>
            </w:r>
          </w:p>
          <w:p w14:paraId="00DCDB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 this contribution.</w:t>
            </w:r>
          </w:p>
        </w:tc>
        <w:tc>
          <w:tcPr>
            <w:tcW w:w="1800" w:type="dxa"/>
            <w:tcBorders>
              <w:top w:val="nil"/>
              <w:left w:val="nil"/>
              <w:bottom w:val="single" w:sz="4" w:space="0" w:color="000000"/>
              <w:right w:val="single" w:sz="4" w:space="0" w:color="000000"/>
            </w:tcBorders>
            <w:shd w:val="clear" w:color="000000" w:fill="FFFF99"/>
          </w:tcPr>
          <w:p w14:paraId="33E87F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96363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F75BED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154A7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7AFF4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230119</w:t>
            </w:r>
          </w:p>
        </w:tc>
        <w:tc>
          <w:tcPr>
            <w:tcW w:w="2004" w:type="dxa"/>
            <w:tcBorders>
              <w:top w:val="nil"/>
              <w:left w:val="nil"/>
              <w:bottom w:val="single" w:sz="4" w:space="0" w:color="000000"/>
              <w:right w:val="single" w:sz="4" w:space="0" w:color="000000"/>
            </w:tcBorders>
            <w:shd w:val="clear" w:color="000000" w:fill="FFFF99"/>
          </w:tcPr>
          <w:p w14:paraId="744790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container from UDM to UE </w:t>
            </w:r>
          </w:p>
        </w:tc>
        <w:tc>
          <w:tcPr>
            <w:tcW w:w="1704" w:type="dxa"/>
            <w:tcBorders>
              <w:top w:val="nil"/>
              <w:left w:val="nil"/>
              <w:bottom w:val="single" w:sz="4" w:space="0" w:color="000000"/>
              <w:right w:val="single" w:sz="4" w:space="0" w:color="000000"/>
            </w:tcBorders>
            <w:shd w:val="clear" w:color="000000" w:fill="FFFF99"/>
          </w:tcPr>
          <w:p w14:paraId="787A00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7B648C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7C08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p w14:paraId="406380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decision for this contribution depends on the decision for update of Key Issue #1.</w:t>
            </w:r>
          </w:p>
        </w:tc>
        <w:tc>
          <w:tcPr>
            <w:tcW w:w="1800" w:type="dxa"/>
            <w:tcBorders>
              <w:top w:val="nil"/>
              <w:left w:val="nil"/>
              <w:bottom w:val="single" w:sz="4" w:space="0" w:color="000000"/>
              <w:right w:val="single" w:sz="4" w:space="0" w:color="000000"/>
            </w:tcBorders>
            <w:shd w:val="clear" w:color="000000" w:fill="FFFF99"/>
          </w:tcPr>
          <w:p w14:paraId="444A2A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C59E3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A33F48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326D8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43D5E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230120</w:t>
            </w:r>
          </w:p>
        </w:tc>
        <w:tc>
          <w:tcPr>
            <w:tcW w:w="2004" w:type="dxa"/>
            <w:tcBorders>
              <w:top w:val="nil"/>
              <w:left w:val="nil"/>
              <w:bottom w:val="single" w:sz="4" w:space="0" w:color="000000"/>
              <w:right w:val="single" w:sz="4" w:space="0" w:color="000000"/>
            </w:tcBorders>
            <w:shd w:val="clear" w:color="000000" w:fill="FFFF99"/>
          </w:tcPr>
          <w:p w14:paraId="31699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protecting UE assistance information </w:t>
            </w:r>
          </w:p>
        </w:tc>
        <w:tc>
          <w:tcPr>
            <w:tcW w:w="1704" w:type="dxa"/>
            <w:tcBorders>
              <w:top w:val="nil"/>
              <w:left w:val="nil"/>
              <w:bottom w:val="single" w:sz="4" w:space="0" w:color="000000"/>
              <w:right w:val="single" w:sz="4" w:space="0" w:color="000000"/>
            </w:tcBorders>
            <w:shd w:val="clear" w:color="000000" w:fill="FFFF99"/>
          </w:tcPr>
          <w:p w14:paraId="3B2696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526146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E0CC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w:t>
            </w:r>
          </w:p>
          <w:p w14:paraId="63052A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 and wait CT1 outcome.</w:t>
            </w:r>
          </w:p>
        </w:tc>
        <w:tc>
          <w:tcPr>
            <w:tcW w:w="1800" w:type="dxa"/>
            <w:tcBorders>
              <w:top w:val="nil"/>
              <w:left w:val="nil"/>
              <w:bottom w:val="single" w:sz="4" w:space="0" w:color="000000"/>
              <w:right w:val="single" w:sz="4" w:space="0" w:color="000000"/>
            </w:tcBorders>
            <w:shd w:val="clear" w:color="000000" w:fill="FFFF99"/>
          </w:tcPr>
          <w:p w14:paraId="5829D5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7F698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CE4527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38B5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9DED55" w14:textId="77777777" w:rsidR="00FC470B" w:rsidRDefault="00204874">
            <w:pPr>
              <w:widowControl/>
              <w:jc w:val="left"/>
              <w:rPr>
                <w:rFonts w:ascii="Arial" w:eastAsia="DengXian" w:hAnsi="Arial" w:cs="Arial"/>
                <w:color w:val="000000"/>
                <w:kern w:val="0"/>
                <w:sz w:val="16"/>
                <w:szCs w:val="16"/>
              </w:rPr>
            </w:pPr>
            <w:r w:rsidRPr="00C55E5B">
              <w:rPr>
                <w:rFonts w:ascii="Arial" w:eastAsia="DengXian" w:hAnsi="Arial" w:cs="Arial"/>
                <w:color w:val="000000"/>
                <w:kern w:val="0"/>
                <w:sz w:val="16"/>
                <w:szCs w:val="16"/>
                <w:highlight w:val="yellow"/>
              </w:rPr>
              <w:t>S3</w:t>
            </w:r>
            <w:r w:rsidRPr="00C55E5B">
              <w:rPr>
                <w:rFonts w:ascii="Arial" w:eastAsia="DengXian" w:hAnsi="Arial" w:cs="Arial"/>
                <w:color w:val="000000"/>
                <w:kern w:val="0"/>
                <w:sz w:val="16"/>
                <w:szCs w:val="16"/>
                <w:highlight w:val="yellow"/>
              </w:rPr>
              <w:noBreakHyphen/>
              <w:t>230249</w:t>
            </w:r>
          </w:p>
        </w:tc>
        <w:tc>
          <w:tcPr>
            <w:tcW w:w="2004" w:type="dxa"/>
            <w:tcBorders>
              <w:top w:val="nil"/>
              <w:left w:val="nil"/>
              <w:bottom w:val="single" w:sz="4" w:space="0" w:color="000000"/>
              <w:right w:val="single" w:sz="4" w:space="0" w:color="000000"/>
            </w:tcBorders>
            <w:shd w:val="clear" w:color="000000" w:fill="FFFF99"/>
          </w:tcPr>
          <w:p w14:paraId="0DA6C7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704" w:type="dxa"/>
            <w:tcBorders>
              <w:top w:val="nil"/>
              <w:left w:val="nil"/>
              <w:bottom w:val="single" w:sz="4" w:space="0" w:color="000000"/>
              <w:right w:val="single" w:sz="4" w:space="0" w:color="000000"/>
            </w:tcBorders>
            <w:shd w:val="clear" w:color="000000" w:fill="FFFF99"/>
          </w:tcPr>
          <w:p w14:paraId="522DEF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74200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3D9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76826F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ask reconsider your position after our explanation.</w:t>
            </w:r>
          </w:p>
        </w:tc>
        <w:tc>
          <w:tcPr>
            <w:tcW w:w="1800" w:type="dxa"/>
            <w:tcBorders>
              <w:top w:val="nil"/>
              <w:left w:val="nil"/>
              <w:bottom w:val="single" w:sz="4" w:space="0" w:color="000000"/>
              <w:right w:val="single" w:sz="4" w:space="0" w:color="000000"/>
            </w:tcBorders>
            <w:shd w:val="clear" w:color="000000" w:fill="FFFF99"/>
          </w:tcPr>
          <w:p w14:paraId="05030A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0AD21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92B05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3C1C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1119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230387</w:t>
            </w:r>
          </w:p>
        </w:tc>
        <w:tc>
          <w:tcPr>
            <w:tcW w:w="2004" w:type="dxa"/>
            <w:tcBorders>
              <w:top w:val="nil"/>
              <w:left w:val="nil"/>
              <w:bottom w:val="single" w:sz="4" w:space="0" w:color="000000"/>
              <w:right w:val="single" w:sz="4" w:space="0" w:color="000000"/>
            </w:tcBorders>
            <w:shd w:val="clear" w:color="000000" w:fill="FFFF99"/>
          </w:tcPr>
          <w:p w14:paraId="3211DD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#2 update for partly allowed rejected S-NSSAI </w:t>
            </w:r>
          </w:p>
        </w:tc>
        <w:tc>
          <w:tcPr>
            <w:tcW w:w="1704" w:type="dxa"/>
            <w:tcBorders>
              <w:top w:val="nil"/>
              <w:left w:val="nil"/>
              <w:bottom w:val="single" w:sz="4" w:space="0" w:color="000000"/>
              <w:right w:val="single" w:sz="4" w:space="0" w:color="000000"/>
            </w:tcBorders>
            <w:shd w:val="clear" w:color="000000" w:fill="FFFF99"/>
          </w:tcPr>
          <w:p w14:paraId="726997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7E283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CA06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tc>
        <w:tc>
          <w:tcPr>
            <w:tcW w:w="1800" w:type="dxa"/>
            <w:tcBorders>
              <w:top w:val="nil"/>
              <w:left w:val="nil"/>
              <w:bottom w:val="single" w:sz="4" w:space="0" w:color="000000"/>
              <w:right w:val="single" w:sz="4" w:space="0" w:color="000000"/>
            </w:tcBorders>
            <w:shd w:val="clear" w:color="000000" w:fill="FFFF99"/>
          </w:tcPr>
          <w:p w14:paraId="0C56FE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069D1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C0B5FF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849A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31C48B" w14:textId="77777777" w:rsidR="00FC470B" w:rsidRDefault="00204874">
            <w:pPr>
              <w:widowControl/>
              <w:jc w:val="left"/>
              <w:rPr>
                <w:rFonts w:ascii="Arial" w:eastAsia="DengXian" w:hAnsi="Arial" w:cs="Arial"/>
                <w:color w:val="000000"/>
                <w:kern w:val="0"/>
                <w:sz w:val="16"/>
                <w:szCs w:val="16"/>
              </w:rPr>
            </w:pPr>
            <w:r w:rsidRPr="00C55E5B">
              <w:rPr>
                <w:rFonts w:ascii="Arial" w:eastAsia="DengXian" w:hAnsi="Arial" w:cs="Arial"/>
                <w:color w:val="000000"/>
                <w:kern w:val="0"/>
                <w:sz w:val="16"/>
                <w:szCs w:val="16"/>
                <w:highlight w:val="yellow"/>
              </w:rPr>
              <w:t>S3</w:t>
            </w:r>
            <w:r w:rsidRPr="00C55E5B">
              <w:rPr>
                <w:rFonts w:ascii="Arial" w:eastAsia="DengXian" w:hAnsi="Arial" w:cs="Arial"/>
                <w:color w:val="000000"/>
                <w:kern w:val="0"/>
                <w:sz w:val="16"/>
                <w:szCs w:val="16"/>
                <w:highlight w:val="yellow"/>
              </w:rPr>
              <w:noBreakHyphen/>
              <w:t>230250</w:t>
            </w:r>
          </w:p>
        </w:tc>
        <w:tc>
          <w:tcPr>
            <w:tcW w:w="2004" w:type="dxa"/>
            <w:tcBorders>
              <w:top w:val="nil"/>
              <w:left w:val="nil"/>
              <w:bottom w:val="single" w:sz="4" w:space="0" w:color="000000"/>
              <w:right w:val="single" w:sz="4" w:space="0" w:color="000000"/>
            </w:tcBorders>
            <w:shd w:val="clear" w:color="000000" w:fill="FFFF99"/>
          </w:tcPr>
          <w:p w14:paraId="764DC7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704" w:type="dxa"/>
            <w:tcBorders>
              <w:top w:val="nil"/>
              <w:left w:val="nil"/>
              <w:bottom w:val="single" w:sz="4" w:space="0" w:color="000000"/>
              <w:right w:val="single" w:sz="4" w:space="0" w:color="000000"/>
            </w:tcBorders>
            <w:shd w:val="clear" w:color="000000" w:fill="FFFF99"/>
          </w:tcPr>
          <w:p w14:paraId="20F17C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B537F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4E0E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369C05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feedback for Ericsson’s comments, and ask reconsider position.</w:t>
            </w:r>
          </w:p>
        </w:tc>
        <w:tc>
          <w:tcPr>
            <w:tcW w:w="1800" w:type="dxa"/>
            <w:tcBorders>
              <w:top w:val="nil"/>
              <w:left w:val="nil"/>
              <w:bottom w:val="single" w:sz="4" w:space="0" w:color="000000"/>
              <w:right w:val="single" w:sz="4" w:space="0" w:color="000000"/>
            </w:tcBorders>
            <w:shd w:val="clear" w:color="000000" w:fill="FFFF99"/>
          </w:tcPr>
          <w:p w14:paraId="1A8AFC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0F82E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A4549F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B6C9B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09F4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230388</w:t>
            </w:r>
          </w:p>
        </w:tc>
        <w:tc>
          <w:tcPr>
            <w:tcW w:w="2004" w:type="dxa"/>
            <w:tcBorders>
              <w:top w:val="nil"/>
              <w:left w:val="nil"/>
              <w:bottom w:val="single" w:sz="4" w:space="0" w:color="000000"/>
              <w:right w:val="single" w:sz="4" w:space="0" w:color="000000"/>
            </w:tcBorders>
            <w:shd w:val="clear" w:color="000000" w:fill="FFFF99"/>
          </w:tcPr>
          <w:p w14:paraId="195E8A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on authorization mechanism for partly rejected S-NSSAI </w:t>
            </w:r>
          </w:p>
        </w:tc>
        <w:tc>
          <w:tcPr>
            <w:tcW w:w="1704" w:type="dxa"/>
            <w:tcBorders>
              <w:top w:val="nil"/>
              <w:left w:val="nil"/>
              <w:bottom w:val="single" w:sz="4" w:space="0" w:color="000000"/>
              <w:right w:val="single" w:sz="4" w:space="0" w:color="000000"/>
            </w:tcBorders>
            <w:shd w:val="clear" w:color="000000" w:fill="FFFF99"/>
          </w:tcPr>
          <w:p w14:paraId="5AFD29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D38D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6500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5E240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3DAAA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6C791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1800" w:type="dxa"/>
            <w:tcBorders>
              <w:top w:val="nil"/>
              <w:left w:val="nil"/>
              <w:bottom w:val="single" w:sz="4" w:space="0" w:color="000000"/>
              <w:right w:val="single" w:sz="4" w:space="0" w:color="000000"/>
            </w:tcBorders>
            <w:shd w:val="clear" w:color="000000" w:fill="FFFF99"/>
          </w:tcPr>
          <w:p w14:paraId="111FE7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FF021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37B860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3448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C3A0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230087</w:t>
            </w:r>
          </w:p>
        </w:tc>
        <w:tc>
          <w:tcPr>
            <w:tcW w:w="2004" w:type="dxa"/>
            <w:tcBorders>
              <w:top w:val="nil"/>
              <w:left w:val="nil"/>
              <w:bottom w:val="single" w:sz="4" w:space="0" w:color="000000"/>
              <w:right w:val="single" w:sz="4" w:space="0" w:color="000000"/>
            </w:tcBorders>
            <w:shd w:val="clear" w:color="000000" w:fill="FFFF99"/>
          </w:tcPr>
          <w:p w14:paraId="72EA86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704" w:type="dxa"/>
            <w:tcBorders>
              <w:top w:val="nil"/>
              <w:left w:val="nil"/>
              <w:bottom w:val="single" w:sz="4" w:space="0" w:color="000000"/>
              <w:right w:val="single" w:sz="4" w:space="0" w:color="000000"/>
            </w:tcBorders>
            <w:shd w:val="clear" w:color="000000" w:fill="FFFF99"/>
          </w:tcPr>
          <w:p w14:paraId="2A3275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CE30F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E75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this contribution</w:t>
            </w:r>
          </w:p>
          <w:p w14:paraId="0F7F4B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answers to Ericsson’s questions.</w:t>
            </w:r>
          </w:p>
        </w:tc>
        <w:tc>
          <w:tcPr>
            <w:tcW w:w="1800" w:type="dxa"/>
            <w:tcBorders>
              <w:top w:val="nil"/>
              <w:left w:val="nil"/>
              <w:bottom w:val="single" w:sz="4" w:space="0" w:color="000000"/>
              <w:right w:val="single" w:sz="4" w:space="0" w:color="000000"/>
            </w:tcBorders>
            <w:shd w:val="clear" w:color="000000" w:fill="FFFF99"/>
          </w:tcPr>
          <w:p w14:paraId="218BFA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2513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120C24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D0B2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5644A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230251</w:t>
            </w:r>
          </w:p>
        </w:tc>
        <w:tc>
          <w:tcPr>
            <w:tcW w:w="2004" w:type="dxa"/>
            <w:tcBorders>
              <w:top w:val="nil"/>
              <w:left w:val="nil"/>
              <w:bottom w:val="single" w:sz="4" w:space="0" w:color="000000"/>
              <w:right w:val="single" w:sz="4" w:space="0" w:color="000000"/>
            </w:tcBorders>
            <w:shd w:val="clear" w:color="000000" w:fill="FFFF99"/>
          </w:tcPr>
          <w:p w14:paraId="239689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network slice admission control </w:t>
            </w:r>
          </w:p>
        </w:tc>
        <w:tc>
          <w:tcPr>
            <w:tcW w:w="1704" w:type="dxa"/>
            <w:tcBorders>
              <w:top w:val="nil"/>
              <w:left w:val="nil"/>
              <w:bottom w:val="single" w:sz="4" w:space="0" w:color="000000"/>
              <w:right w:val="single" w:sz="4" w:space="0" w:color="000000"/>
            </w:tcBorders>
            <w:shd w:val="clear" w:color="000000" w:fill="FFFF99"/>
          </w:tcPr>
          <w:p w14:paraId="61180E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2FECD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41183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EEBA4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2212C9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CABB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9340F3" w14:textId="77777777" w:rsidR="00FC470B" w:rsidRDefault="00204874">
            <w:pPr>
              <w:widowControl/>
              <w:jc w:val="left"/>
              <w:rPr>
                <w:rFonts w:ascii="Arial" w:eastAsia="DengXian" w:hAnsi="Arial" w:cs="Arial"/>
                <w:color w:val="000000"/>
                <w:kern w:val="0"/>
                <w:sz w:val="16"/>
                <w:szCs w:val="16"/>
              </w:rPr>
            </w:pPr>
            <w:r w:rsidRPr="00C55E5B">
              <w:rPr>
                <w:rFonts w:ascii="Arial" w:eastAsia="DengXian" w:hAnsi="Arial" w:cs="Arial"/>
                <w:color w:val="000000"/>
                <w:kern w:val="0"/>
                <w:sz w:val="16"/>
                <w:szCs w:val="16"/>
                <w:highlight w:val="yellow"/>
              </w:rPr>
              <w:t>S3</w:t>
            </w:r>
            <w:r w:rsidRPr="00C55E5B">
              <w:rPr>
                <w:rFonts w:ascii="Arial" w:eastAsia="DengXian" w:hAnsi="Arial" w:cs="Arial"/>
                <w:color w:val="000000"/>
                <w:kern w:val="0"/>
                <w:sz w:val="16"/>
                <w:szCs w:val="16"/>
                <w:highlight w:val="yellow"/>
              </w:rPr>
              <w:noBreakHyphen/>
              <w:t>230252</w:t>
            </w:r>
          </w:p>
        </w:tc>
        <w:tc>
          <w:tcPr>
            <w:tcW w:w="2004" w:type="dxa"/>
            <w:tcBorders>
              <w:top w:val="nil"/>
              <w:left w:val="nil"/>
              <w:bottom w:val="single" w:sz="4" w:space="0" w:color="000000"/>
              <w:right w:val="single" w:sz="4" w:space="0" w:color="000000"/>
            </w:tcBorders>
            <w:shd w:val="clear" w:color="000000" w:fill="FFFF99"/>
          </w:tcPr>
          <w:p w14:paraId="282F7A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solution for KI#3 network slice admission control </w:t>
            </w:r>
          </w:p>
        </w:tc>
        <w:tc>
          <w:tcPr>
            <w:tcW w:w="1704" w:type="dxa"/>
            <w:tcBorders>
              <w:top w:val="nil"/>
              <w:left w:val="nil"/>
              <w:bottom w:val="single" w:sz="4" w:space="0" w:color="000000"/>
              <w:right w:val="single" w:sz="4" w:space="0" w:color="000000"/>
            </w:tcBorders>
            <w:shd w:val="clear" w:color="000000" w:fill="FFFF99"/>
          </w:tcPr>
          <w:p w14:paraId="4087D4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5F423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1567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Solution can only be accepted if related KI makes enough progress</w:t>
            </w:r>
          </w:p>
          <w:p w14:paraId="3A1EEB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w:t>
            </w:r>
          </w:p>
          <w:p w14:paraId="4F3AE4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clarify questions from Ericsson and provide r1.</w:t>
            </w:r>
          </w:p>
        </w:tc>
        <w:tc>
          <w:tcPr>
            <w:tcW w:w="1800" w:type="dxa"/>
            <w:tcBorders>
              <w:top w:val="nil"/>
              <w:left w:val="nil"/>
              <w:bottom w:val="single" w:sz="4" w:space="0" w:color="000000"/>
              <w:right w:val="single" w:sz="4" w:space="0" w:color="000000"/>
            </w:tcBorders>
            <w:shd w:val="clear" w:color="000000" w:fill="FFFF99"/>
          </w:tcPr>
          <w:p w14:paraId="215B1B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F49ED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FFAAC3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B773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1E01B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230089</w:t>
            </w:r>
          </w:p>
        </w:tc>
        <w:tc>
          <w:tcPr>
            <w:tcW w:w="2004" w:type="dxa"/>
            <w:tcBorders>
              <w:top w:val="nil"/>
              <w:left w:val="nil"/>
              <w:bottom w:val="single" w:sz="4" w:space="0" w:color="000000"/>
              <w:right w:val="single" w:sz="4" w:space="0" w:color="000000"/>
            </w:tcBorders>
            <w:shd w:val="clear" w:color="000000" w:fill="FFFF99"/>
          </w:tcPr>
          <w:p w14:paraId="2D83A2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AF </w:t>
            </w:r>
          </w:p>
        </w:tc>
        <w:tc>
          <w:tcPr>
            <w:tcW w:w="1704" w:type="dxa"/>
            <w:tcBorders>
              <w:top w:val="nil"/>
              <w:left w:val="nil"/>
              <w:bottom w:val="single" w:sz="4" w:space="0" w:color="000000"/>
              <w:right w:val="single" w:sz="4" w:space="0" w:color="000000"/>
            </w:tcBorders>
            <w:shd w:val="clear" w:color="000000" w:fill="FFFF99"/>
          </w:tcPr>
          <w:p w14:paraId="2DFDE0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F9358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C153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new key issue.</w:t>
            </w:r>
          </w:p>
          <w:p w14:paraId="5D9F29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Not sure if this new key issue is needed.</w:t>
            </w:r>
          </w:p>
          <w:p w14:paraId="3E1A2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for comments from Ericsson.</w:t>
            </w:r>
          </w:p>
          <w:p w14:paraId="0B8428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8202E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35B709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convinced that this key issue is needed</w:t>
            </w:r>
          </w:p>
        </w:tc>
        <w:tc>
          <w:tcPr>
            <w:tcW w:w="1800" w:type="dxa"/>
            <w:tcBorders>
              <w:top w:val="nil"/>
              <w:left w:val="nil"/>
              <w:bottom w:val="single" w:sz="4" w:space="0" w:color="000000"/>
              <w:right w:val="single" w:sz="4" w:space="0" w:color="000000"/>
            </w:tcBorders>
            <w:shd w:val="clear" w:color="000000" w:fill="FFFF99"/>
          </w:tcPr>
          <w:p w14:paraId="49EECE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97170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C04948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EAD06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F0A4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230090</w:t>
            </w:r>
          </w:p>
        </w:tc>
        <w:tc>
          <w:tcPr>
            <w:tcW w:w="2004" w:type="dxa"/>
            <w:tcBorders>
              <w:top w:val="nil"/>
              <w:left w:val="nil"/>
              <w:bottom w:val="single" w:sz="4" w:space="0" w:color="000000"/>
              <w:right w:val="single" w:sz="4" w:space="0" w:color="000000"/>
            </w:tcBorders>
            <w:shd w:val="clear" w:color="000000" w:fill="FFFF99"/>
          </w:tcPr>
          <w:p w14:paraId="10D404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prevent S-NSSAI leakage </w:t>
            </w:r>
          </w:p>
        </w:tc>
        <w:tc>
          <w:tcPr>
            <w:tcW w:w="1704" w:type="dxa"/>
            <w:tcBorders>
              <w:top w:val="nil"/>
              <w:left w:val="nil"/>
              <w:bottom w:val="single" w:sz="4" w:space="0" w:color="000000"/>
              <w:right w:val="single" w:sz="4" w:space="0" w:color="000000"/>
            </w:tcBorders>
            <w:shd w:val="clear" w:color="000000" w:fill="FFFF99"/>
          </w:tcPr>
          <w:p w14:paraId="30B63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895DD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5CAE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suggest revision.</w:t>
            </w:r>
          </w:p>
          <w:p w14:paraId="6697F5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1800" w:type="dxa"/>
            <w:tcBorders>
              <w:top w:val="nil"/>
              <w:left w:val="nil"/>
              <w:bottom w:val="single" w:sz="4" w:space="0" w:color="000000"/>
              <w:right w:val="single" w:sz="4" w:space="0" w:color="000000"/>
            </w:tcBorders>
            <w:shd w:val="clear" w:color="000000" w:fill="FFFF99"/>
          </w:tcPr>
          <w:p w14:paraId="6EAD34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5B857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74A60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C27E4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1003" w:type="dxa"/>
            <w:tcBorders>
              <w:top w:val="nil"/>
              <w:left w:val="nil"/>
              <w:bottom w:val="single" w:sz="4" w:space="0" w:color="000000"/>
              <w:right w:val="single" w:sz="4" w:space="0" w:color="000000"/>
            </w:tcBorders>
            <w:shd w:val="clear" w:color="000000" w:fill="FFFF99"/>
          </w:tcPr>
          <w:p w14:paraId="0E73E4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230054</w:t>
            </w:r>
          </w:p>
        </w:tc>
        <w:tc>
          <w:tcPr>
            <w:tcW w:w="2004" w:type="dxa"/>
            <w:tcBorders>
              <w:top w:val="nil"/>
              <w:left w:val="nil"/>
              <w:bottom w:val="single" w:sz="4" w:space="0" w:color="000000"/>
              <w:right w:val="single" w:sz="4" w:space="0" w:color="000000"/>
            </w:tcBorders>
            <w:shd w:val="clear" w:color="000000" w:fill="FFFF99"/>
          </w:tcPr>
          <w:p w14:paraId="0F039A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5 update </w:t>
            </w:r>
          </w:p>
        </w:tc>
        <w:tc>
          <w:tcPr>
            <w:tcW w:w="1704" w:type="dxa"/>
            <w:tcBorders>
              <w:top w:val="nil"/>
              <w:left w:val="nil"/>
              <w:bottom w:val="single" w:sz="4" w:space="0" w:color="000000"/>
              <w:right w:val="single" w:sz="4" w:space="0" w:color="000000"/>
            </w:tcBorders>
            <w:shd w:val="clear" w:color="000000" w:fill="FFFF99"/>
          </w:tcPr>
          <w:p w14:paraId="184B42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047" w:type="dxa"/>
            <w:tcBorders>
              <w:top w:val="nil"/>
              <w:left w:val="nil"/>
              <w:bottom w:val="single" w:sz="4" w:space="0" w:color="000000"/>
              <w:right w:val="single" w:sz="4" w:space="0" w:color="000000"/>
            </w:tcBorders>
            <w:shd w:val="clear" w:color="000000" w:fill="FFFF99"/>
          </w:tcPr>
          <w:p w14:paraId="1A5130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AEBC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457C5B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 and r1.</w:t>
            </w:r>
          </w:p>
          <w:p w14:paraId="4ED20D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an EN to be added to evaluation</w:t>
            </w:r>
          </w:p>
          <w:p w14:paraId="6B6C98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4035C0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691D6D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r2 with elaborated evaluation.</w:t>
            </w:r>
          </w:p>
          <w:p w14:paraId="28F269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with EN</w:t>
            </w:r>
          </w:p>
          <w:p w14:paraId="76BECF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OK</w:t>
            </w:r>
          </w:p>
        </w:tc>
        <w:tc>
          <w:tcPr>
            <w:tcW w:w="1800" w:type="dxa"/>
            <w:tcBorders>
              <w:top w:val="nil"/>
              <w:left w:val="nil"/>
              <w:bottom w:val="single" w:sz="4" w:space="0" w:color="000000"/>
              <w:right w:val="single" w:sz="4" w:space="0" w:color="000000"/>
            </w:tcBorders>
            <w:shd w:val="clear" w:color="000000" w:fill="FFFF99"/>
          </w:tcPr>
          <w:p w14:paraId="11216B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A2C59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16B127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01153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3AFA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230055</w:t>
            </w:r>
          </w:p>
        </w:tc>
        <w:tc>
          <w:tcPr>
            <w:tcW w:w="2004" w:type="dxa"/>
            <w:tcBorders>
              <w:top w:val="nil"/>
              <w:left w:val="nil"/>
              <w:bottom w:val="single" w:sz="4" w:space="0" w:color="000000"/>
              <w:right w:val="single" w:sz="4" w:space="0" w:color="000000"/>
            </w:tcBorders>
            <w:shd w:val="clear" w:color="000000" w:fill="FFFF99"/>
          </w:tcPr>
          <w:p w14:paraId="651AA4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6 update </w:t>
            </w:r>
          </w:p>
        </w:tc>
        <w:tc>
          <w:tcPr>
            <w:tcW w:w="1704" w:type="dxa"/>
            <w:tcBorders>
              <w:top w:val="nil"/>
              <w:left w:val="nil"/>
              <w:bottom w:val="single" w:sz="4" w:space="0" w:color="000000"/>
              <w:right w:val="single" w:sz="4" w:space="0" w:color="000000"/>
            </w:tcBorders>
            <w:shd w:val="clear" w:color="000000" w:fill="FFFF99"/>
          </w:tcPr>
          <w:p w14:paraId="4A2510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2047" w:type="dxa"/>
            <w:tcBorders>
              <w:top w:val="nil"/>
              <w:left w:val="nil"/>
              <w:bottom w:val="single" w:sz="4" w:space="0" w:color="000000"/>
              <w:right w:val="single" w:sz="4" w:space="0" w:color="000000"/>
            </w:tcBorders>
            <w:shd w:val="clear" w:color="000000" w:fill="FFFF99"/>
          </w:tcPr>
          <w:p w14:paraId="0AE399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84CA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796B75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an EN to be added to evaluation</w:t>
            </w:r>
          </w:p>
          <w:p w14:paraId="2A8838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based on Huawei and Qualcomm comment</w:t>
            </w:r>
          </w:p>
          <w:p w14:paraId="46F01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2ECDB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800" w:type="dxa"/>
            <w:tcBorders>
              <w:top w:val="nil"/>
              <w:left w:val="nil"/>
              <w:bottom w:val="single" w:sz="4" w:space="0" w:color="000000"/>
              <w:right w:val="single" w:sz="4" w:space="0" w:color="000000"/>
            </w:tcBorders>
            <w:shd w:val="clear" w:color="000000" w:fill="FFFF99"/>
          </w:tcPr>
          <w:p w14:paraId="53A180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5C5D4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5D8D2B3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3AFC9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C97A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230063</w:t>
            </w:r>
          </w:p>
        </w:tc>
        <w:tc>
          <w:tcPr>
            <w:tcW w:w="2004" w:type="dxa"/>
            <w:tcBorders>
              <w:top w:val="nil"/>
              <w:left w:val="nil"/>
              <w:bottom w:val="single" w:sz="4" w:space="0" w:color="000000"/>
              <w:right w:val="single" w:sz="4" w:space="0" w:color="000000"/>
            </w:tcBorders>
            <w:shd w:val="clear" w:color="000000" w:fill="FFFF99"/>
          </w:tcPr>
          <w:p w14:paraId="51608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to Solution #8 </w:t>
            </w:r>
          </w:p>
        </w:tc>
        <w:tc>
          <w:tcPr>
            <w:tcW w:w="1704" w:type="dxa"/>
            <w:tcBorders>
              <w:top w:val="nil"/>
              <w:left w:val="nil"/>
              <w:bottom w:val="single" w:sz="4" w:space="0" w:color="000000"/>
              <w:right w:val="single" w:sz="4" w:space="0" w:color="000000"/>
            </w:tcBorders>
            <w:shd w:val="clear" w:color="000000" w:fill="FFFF99"/>
          </w:tcPr>
          <w:p w14:paraId="7E46FA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0401F1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A812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ask for revision before approval.</w:t>
            </w:r>
          </w:p>
          <w:p w14:paraId="1FD434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an EN to be added to evaluation</w:t>
            </w:r>
          </w:p>
          <w:p w14:paraId="2AEC02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along with clarifications.</w:t>
            </w:r>
          </w:p>
          <w:p w14:paraId="3B28DE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29F004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with QC EN.</w:t>
            </w:r>
          </w:p>
          <w:p w14:paraId="77EA4E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800" w:type="dxa"/>
            <w:tcBorders>
              <w:top w:val="nil"/>
              <w:left w:val="nil"/>
              <w:bottom w:val="single" w:sz="4" w:space="0" w:color="000000"/>
              <w:right w:val="single" w:sz="4" w:space="0" w:color="000000"/>
            </w:tcBorders>
            <w:shd w:val="clear" w:color="000000" w:fill="FFFF99"/>
          </w:tcPr>
          <w:p w14:paraId="72E41B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40922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8CCD01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BFF6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6959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230193</w:t>
            </w:r>
          </w:p>
        </w:tc>
        <w:tc>
          <w:tcPr>
            <w:tcW w:w="2004" w:type="dxa"/>
            <w:tcBorders>
              <w:top w:val="nil"/>
              <w:left w:val="nil"/>
              <w:bottom w:val="single" w:sz="4" w:space="0" w:color="000000"/>
              <w:right w:val="single" w:sz="4" w:space="0" w:color="000000"/>
            </w:tcBorders>
            <w:shd w:val="clear" w:color="000000" w:fill="FFFF99"/>
          </w:tcPr>
          <w:p w14:paraId="0AA0F6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on KI#4 </w:t>
            </w:r>
          </w:p>
        </w:tc>
        <w:tc>
          <w:tcPr>
            <w:tcW w:w="1704" w:type="dxa"/>
            <w:tcBorders>
              <w:top w:val="nil"/>
              <w:left w:val="nil"/>
              <w:bottom w:val="single" w:sz="4" w:space="0" w:color="000000"/>
              <w:right w:val="single" w:sz="4" w:space="0" w:color="000000"/>
            </w:tcBorders>
            <w:shd w:val="clear" w:color="000000" w:fill="FFFF99"/>
          </w:tcPr>
          <w:p w14:paraId="5C1D1A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394AB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935C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554C6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w:t>
            </w:r>
          </w:p>
          <w:p w14:paraId="20502A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 and ask for clarification</w:t>
            </w:r>
          </w:p>
          <w:p w14:paraId="3E69A0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w:t>
            </w:r>
          </w:p>
          <w:p w14:paraId="752D9A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w:t>
            </w:r>
          </w:p>
          <w:p w14:paraId="71962F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Nokia [Lenovo]: Requires clarification and revision before approval.</w:t>
            </w:r>
          </w:p>
          <w:p w14:paraId="299DE9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w:t>
            </w:r>
          </w:p>
          <w:p w14:paraId="2A12FC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357964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email discussion as it is solution details.</w:t>
            </w:r>
          </w:p>
          <w:p w14:paraId="0D235A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205E78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6344C2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version.</w:t>
            </w:r>
          </w:p>
          <w:p w14:paraId="5FE192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p w14:paraId="6BD039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800" w:type="dxa"/>
            <w:tcBorders>
              <w:top w:val="nil"/>
              <w:left w:val="nil"/>
              <w:bottom w:val="single" w:sz="4" w:space="0" w:color="000000"/>
              <w:right w:val="single" w:sz="4" w:space="0" w:color="000000"/>
            </w:tcBorders>
            <w:shd w:val="clear" w:color="000000" w:fill="FFFF99"/>
          </w:tcPr>
          <w:p w14:paraId="2E47CF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3F854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7059B1B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57D6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8BB86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230051</w:t>
            </w:r>
          </w:p>
        </w:tc>
        <w:tc>
          <w:tcPr>
            <w:tcW w:w="2004" w:type="dxa"/>
            <w:tcBorders>
              <w:top w:val="nil"/>
              <w:left w:val="nil"/>
              <w:bottom w:val="single" w:sz="4" w:space="0" w:color="000000"/>
              <w:right w:val="single" w:sz="4" w:space="0" w:color="000000"/>
            </w:tcBorders>
            <w:shd w:val="clear" w:color="000000" w:fill="FFFF99"/>
          </w:tcPr>
          <w:p w14:paraId="2D216F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TNAP mobility architecture assumptions </w:t>
            </w:r>
          </w:p>
        </w:tc>
        <w:tc>
          <w:tcPr>
            <w:tcW w:w="1704" w:type="dxa"/>
            <w:tcBorders>
              <w:top w:val="nil"/>
              <w:left w:val="nil"/>
              <w:bottom w:val="single" w:sz="4" w:space="0" w:color="000000"/>
              <w:right w:val="single" w:sz="4" w:space="0" w:color="000000"/>
            </w:tcBorders>
            <w:shd w:val="clear" w:color="000000" w:fill="FFFF99"/>
          </w:tcPr>
          <w:p w14:paraId="76AFE7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56235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3A219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CA77C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403FD8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C0324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A4C1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230285</w:t>
            </w:r>
          </w:p>
        </w:tc>
        <w:tc>
          <w:tcPr>
            <w:tcW w:w="2004" w:type="dxa"/>
            <w:tcBorders>
              <w:top w:val="nil"/>
              <w:left w:val="nil"/>
              <w:bottom w:val="single" w:sz="4" w:space="0" w:color="000000"/>
              <w:right w:val="single" w:sz="4" w:space="0" w:color="000000"/>
            </w:tcBorders>
            <w:shd w:val="clear" w:color="000000" w:fill="FFFF99"/>
          </w:tcPr>
          <w:p w14:paraId="4E9D1B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editor’s note in solution #7 </w:t>
            </w:r>
          </w:p>
        </w:tc>
        <w:tc>
          <w:tcPr>
            <w:tcW w:w="1704" w:type="dxa"/>
            <w:tcBorders>
              <w:top w:val="nil"/>
              <w:left w:val="nil"/>
              <w:bottom w:val="single" w:sz="4" w:space="0" w:color="000000"/>
              <w:right w:val="single" w:sz="4" w:space="0" w:color="000000"/>
            </w:tcBorders>
            <w:shd w:val="clear" w:color="000000" w:fill="FFFF99"/>
          </w:tcPr>
          <w:p w14:paraId="7C352A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1EB826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9EA5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763B6A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w:t>
            </w:r>
          </w:p>
          <w:p w14:paraId="60654E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 before approval.</w:t>
            </w:r>
          </w:p>
          <w:p w14:paraId="298C5A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Requests revision.</w:t>
            </w:r>
          </w:p>
          <w:p w14:paraId="0874CB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and request revision</w:t>
            </w:r>
          </w:p>
          <w:p w14:paraId="03B696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EC2E5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65DCC3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to add message flow.</w:t>
            </w:r>
          </w:p>
          <w:p w14:paraId="6136C6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 on NOTE.</w:t>
            </w:r>
          </w:p>
          <w:p w14:paraId="0D6113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60368F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further clarification.</w:t>
            </w:r>
          </w:p>
          <w:p w14:paraId="283039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D2077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comments</w:t>
            </w:r>
          </w:p>
          <w:p w14:paraId="418E02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the earlier request.</w:t>
            </w:r>
          </w:p>
          <w:p w14:paraId="7FF038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3DA175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 to r1.</w:t>
            </w:r>
          </w:p>
          <w:p w14:paraId="7622A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uploaded</w:t>
            </w:r>
          </w:p>
          <w:p w14:paraId="29B562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2EA12D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update EN</w:t>
            </w:r>
          </w:p>
          <w:p w14:paraId="785EA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Nokia and uploaded r3</w:t>
            </w:r>
          </w:p>
          <w:p w14:paraId="62439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version</w:t>
            </w:r>
          </w:p>
          <w:p w14:paraId="5545E4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is okay</w:t>
            </w:r>
          </w:p>
        </w:tc>
        <w:tc>
          <w:tcPr>
            <w:tcW w:w="1800" w:type="dxa"/>
            <w:tcBorders>
              <w:top w:val="nil"/>
              <w:left w:val="nil"/>
              <w:bottom w:val="single" w:sz="4" w:space="0" w:color="000000"/>
              <w:right w:val="single" w:sz="4" w:space="0" w:color="000000"/>
            </w:tcBorders>
            <w:shd w:val="clear" w:color="000000" w:fill="FFFF99"/>
          </w:tcPr>
          <w:p w14:paraId="755D85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1FDF49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0C3461F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822F0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6896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230286</w:t>
            </w:r>
          </w:p>
        </w:tc>
        <w:tc>
          <w:tcPr>
            <w:tcW w:w="2004" w:type="dxa"/>
            <w:tcBorders>
              <w:top w:val="nil"/>
              <w:left w:val="nil"/>
              <w:bottom w:val="single" w:sz="4" w:space="0" w:color="000000"/>
              <w:right w:val="single" w:sz="4" w:space="0" w:color="000000"/>
            </w:tcBorders>
            <w:shd w:val="clear" w:color="000000" w:fill="FFFF99"/>
          </w:tcPr>
          <w:p w14:paraId="5A5ED9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#7 </w:t>
            </w:r>
          </w:p>
        </w:tc>
        <w:tc>
          <w:tcPr>
            <w:tcW w:w="1704" w:type="dxa"/>
            <w:tcBorders>
              <w:top w:val="nil"/>
              <w:left w:val="nil"/>
              <w:bottom w:val="single" w:sz="4" w:space="0" w:color="000000"/>
              <w:right w:val="single" w:sz="4" w:space="0" w:color="000000"/>
            </w:tcBorders>
            <w:shd w:val="clear" w:color="000000" w:fill="FFFF99"/>
          </w:tcPr>
          <w:p w14:paraId="03CF40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0FC10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2171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update the evaluation based on the discussion of the solution.</w:t>
            </w:r>
          </w:p>
          <w:p w14:paraId="1B0EA6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update the evaluation based on the discussion of the solution.</w:t>
            </w:r>
          </w:p>
        </w:tc>
        <w:tc>
          <w:tcPr>
            <w:tcW w:w="1800" w:type="dxa"/>
            <w:tcBorders>
              <w:top w:val="nil"/>
              <w:left w:val="nil"/>
              <w:bottom w:val="single" w:sz="4" w:space="0" w:color="000000"/>
              <w:right w:val="single" w:sz="4" w:space="0" w:color="000000"/>
            </w:tcBorders>
            <w:shd w:val="clear" w:color="000000" w:fill="FFFF99"/>
          </w:tcPr>
          <w:p w14:paraId="1C28ED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92003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F415E5D"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09FB1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6580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230416</w:t>
            </w:r>
          </w:p>
        </w:tc>
        <w:tc>
          <w:tcPr>
            <w:tcW w:w="2004" w:type="dxa"/>
            <w:tcBorders>
              <w:top w:val="nil"/>
              <w:left w:val="nil"/>
              <w:bottom w:val="single" w:sz="4" w:space="0" w:color="000000"/>
              <w:right w:val="single" w:sz="4" w:space="0" w:color="000000"/>
            </w:tcBorders>
            <w:shd w:val="clear" w:color="000000" w:fill="FFFF99"/>
          </w:tcPr>
          <w:p w14:paraId="65FAD9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N5CW devices behind RG </w:t>
            </w:r>
          </w:p>
        </w:tc>
        <w:tc>
          <w:tcPr>
            <w:tcW w:w="1704" w:type="dxa"/>
            <w:tcBorders>
              <w:top w:val="nil"/>
              <w:left w:val="nil"/>
              <w:bottom w:val="single" w:sz="4" w:space="0" w:color="000000"/>
              <w:right w:val="single" w:sz="4" w:space="0" w:color="000000"/>
            </w:tcBorders>
            <w:shd w:val="clear" w:color="000000" w:fill="FFFF99"/>
          </w:tcPr>
          <w:p w14:paraId="6373789E"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Nokia, Nokia Shanghai Bell, Rogers Communications </w:t>
            </w:r>
          </w:p>
        </w:tc>
        <w:tc>
          <w:tcPr>
            <w:tcW w:w="2047" w:type="dxa"/>
            <w:tcBorders>
              <w:top w:val="nil"/>
              <w:left w:val="nil"/>
              <w:bottom w:val="single" w:sz="4" w:space="0" w:color="000000"/>
              <w:right w:val="single" w:sz="4" w:space="0" w:color="000000"/>
            </w:tcBorders>
            <w:shd w:val="clear" w:color="000000" w:fill="FFFF99"/>
          </w:tcPr>
          <w:p w14:paraId="5FE73F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82E0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p w14:paraId="48F837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clarifications.</w:t>
            </w:r>
          </w:p>
          <w:p w14:paraId="757327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DC2A1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EB1D6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why a new issue is needed.</w:t>
            </w:r>
          </w:p>
          <w:p w14:paraId="5790A8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638D0C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351690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 on possible way forward</w:t>
            </w:r>
          </w:p>
          <w:p w14:paraId="3DA8A7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A278D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opinion and way forward.</w:t>
            </w:r>
          </w:p>
          <w:p w14:paraId="2A6CD8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2CBC3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w:t>
            </w:r>
          </w:p>
        </w:tc>
        <w:tc>
          <w:tcPr>
            <w:tcW w:w="1800" w:type="dxa"/>
            <w:tcBorders>
              <w:top w:val="nil"/>
              <w:left w:val="nil"/>
              <w:bottom w:val="single" w:sz="4" w:space="0" w:color="000000"/>
              <w:right w:val="single" w:sz="4" w:space="0" w:color="000000"/>
            </w:tcBorders>
            <w:shd w:val="clear" w:color="000000" w:fill="FFFF99"/>
          </w:tcPr>
          <w:p w14:paraId="4B08CC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2B9BB3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4C57D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9CDBF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41D1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230417</w:t>
            </w:r>
          </w:p>
        </w:tc>
        <w:tc>
          <w:tcPr>
            <w:tcW w:w="2004" w:type="dxa"/>
            <w:tcBorders>
              <w:top w:val="nil"/>
              <w:left w:val="nil"/>
              <w:bottom w:val="single" w:sz="4" w:space="0" w:color="000000"/>
              <w:right w:val="single" w:sz="4" w:space="0" w:color="000000"/>
            </w:tcBorders>
            <w:shd w:val="clear" w:color="000000" w:fill="FFFF99"/>
          </w:tcPr>
          <w:p w14:paraId="090C81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UE behind RG </w:t>
            </w:r>
          </w:p>
        </w:tc>
        <w:tc>
          <w:tcPr>
            <w:tcW w:w="1704" w:type="dxa"/>
            <w:tcBorders>
              <w:top w:val="nil"/>
              <w:left w:val="nil"/>
              <w:bottom w:val="single" w:sz="4" w:space="0" w:color="000000"/>
              <w:right w:val="single" w:sz="4" w:space="0" w:color="000000"/>
            </w:tcBorders>
            <w:shd w:val="clear" w:color="000000" w:fill="FFFF99"/>
          </w:tcPr>
          <w:p w14:paraId="3FCBB828"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047" w:type="dxa"/>
            <w:tcBorders>
              <w:top w:val="nil"/>
              <w:left w:val="nil"/>
              <w:bottom w:val="single" w:sz="4" w:space="0" w:color="000000"/>
              <w:right w:val="single" w:sz="4" w:space="0" w:color="000000"/>
            </w:tcBorders>
            <w:shd w:val="clear" w:color="000000" w:fill="FFFF99"/>
          </w:tcPr>
          <w:p w14:paraId="0564BB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7B4A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to note.</w:t>
            </w:r>
          </w:p>
          <w:p w14:paraId="08F5CC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 and -r1.</w:t>
            </w:r>
          </w:p>
          <w:p w14:paraId="58A693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w:t>
            </w:r>
          </w:p>
          <w:p w14:paraId="097BDF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-r2 which implemented the suggestions from Thales.</w:t>
            </w:r>
          </w:p>
          <w:p w14:paraId="702FF2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1800" w:type="dxa"/>
            <w:tcBorders>
              <w:top w:val="nil"/>
              <w:left w:val="nil"/>
              <w:bottom w:val="single" w:sz="4" w:space="0" w:color="000000"/>
              <w:right w:val="single" w:sz="4" w:space="0" w:color="000000"/>
            </w:tcBorders>
            <w:shd w:val="clear" w:color="000000" w:fill="FFFF99"/>
          </w:tcPr>
          <w:p w14:paraId="7A6448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43F9B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R2 </w:t>
            </w:r>
          </w:p>
        </w:tc>
      </w:tr>
      <w:tr w:rsidR="00FC470B" w14:paraId="16789C9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6D391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D8686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230418</w:t>
            </w:r>
          </w:p>
        </w:tc>
        <w:tc>
          <w:tcPr>
            <w:tcW w:w="2004" w:type="dxa"/>
            <w:tcBorders>
              <w:top w:val="nil"/>
              <w:left w:val="nil"/>
              <w:bottom w:val="single" w:sz="4" w:space="0" w:color="000000"/>
              <w:right w:val="single" w:sz="4" w:space="0" w:color="000000"/>
            </w:tcBorders>
            <w:shd w:val="clear" w:color="000000" w:fill="FFFF99"/>
          </w:tcPr>
          <w:p w14:paraId="7CF16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UE behind RG using NSWO </w:t>
            </w:r>
          </w:p>
        </w:tc>
        <w:tc>
          <w:tcPr>
            <w:tcW w:w="1704" w:type="dxa"/>
            <w:tcBorders>
              <w:top w:val="nil"/>
              <w:left w:val="nil"/>
              <w:bottom w:val="single" w:sz="4" w:space="0" w:color="000000"/>
              <w:right w:val="single" w:sz="4" w:space="0" w:color="000000"/>
            </w:tcBorders>
            <w:shd w:val="clear" w:color="000000" w:fill="FFFF99"/>
          </w:tcPr>
          <w:p w14:paraId="54A9D72B"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Rogers Communications </w:t>
            </w:r>
          </w:p>
        </w:tc>
        <w:tc>
          <w:tcPr>
            <w:tcW w:w="2047" w:type="dxa"/>
            <w:tcBorders>
              <w:top w:val="nil"/>
              <w:left w:val="nil"/>
              <w:bottom w:val="single" w:sz="4" w:space="0" w:color="000000"/>
              <w:right w:val="single" w:sz="4" w:space="0" w:color="000000"/>
            </w:tcBorders>
            <w:shd w:val="clear" w:color="000000" w:fill="FFFF99"/>
          </w:tcPr>
          <w:p w14:paraId="12B078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7096F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00763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87882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C1B57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FC31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230419</w:t>
            </w:r>
          </w:p>
        </w:tc>
        <w:tc>
          <w:tcPr>
            <w:tcW w:w="2004" w:type="dxa"/>
            <w:tcBorders>
              <w:top w:val="nil"/>
              <w:left w:val="nil"/>
              <w:bottom w:val="single" w:sz="4" w:space="0" w:color="000000"/>
              <w:right w:val="single" w:sz="4" w:space="0" w:color="000000"/>
            </w:tcBorders>
            <w:shd w:val="clear" w:color="000000" w:fill="FFFF99"/>
          </w:tcPr>
          <w:p w14:paraId="790F0E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without 5G credentials </w:t>
            </w:r>
          </w:p>
        </w:tc>
        <w:tc>
          <w:tcPr>
            <w:tcW w:w="1704" w:type="dxa"/>
            <w:tcBorders>
              <w:top w:val="nil"/>
              <w:left w:val="nil"/>
              <w:bottom w:val="single" w:sz="4" w:space="0" w:color="000000"/>
              <w:right w:val="single" w:sz="4" w:space="0" w:color="000000"/>
            </w:tcBorders>
            <w:shd w:val="clear" w:color="000000" w:fill="FFFF99"/>
          </w:tcPr>
          <w:p w14:paraId="51B91CA1"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99"/>
          </w:tcPr>
          <w:p w14:paraId="458C34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B81E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p w14:paraId="6872C4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comments and asked questions.</w:t>
            </w:r>
          </w:p>
          <w:p w14:paraId="15F140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634631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w:t>
            </w:r>
          </w:p>
        </w:tc>
        <w:tc>
          <w:tcPr>
            <w:tcW w:w="1800" w:type="dxa"/>
            <w:tcBorders>
              <w:top w:val="nil"/>
              <w:left w:val="nil"/>
              <w:bottom w:val="single" w:sz="4" w:space="0" w:color="000000"/>
              <w:right w:val="single" w:sz="4" w:space="0" w:color="000000"/>
            </w:tcBorders>
            <w:shd w:val="clear" w:color="000000" w:fill="FFFF99"/>
          </w:tcPr>
          <w:p w14:paraId="16D937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63522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88D16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D7EEA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8E5E3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230424</w:t>
            </w:r>
          </w:p>
        </w:tc>
        <w:tc>
          <w:tcPr>
            <w:tcW w:w="2004" w:type="dxa"/>
            <w:tcBorders>
              <w:top w:val="nil"/>
              <w:left w:val="nil"/>
              <w:bottom w:val="single" w:sz="4" w:space="0" w:color="000000"/>
              <w:right w:val="single" w:sz="4" w:space="0" w:color="000000"/>
            </w:tcBorders>
            <w:shd w:val="clear" w:color="000000" w:fill="FFFF99"/>
          </w:tcPr>
          <w:p w14:paraId="6648B8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authentication of AUN3 device without 5G </w:t>
            </w:r>
            <w:proofErr w:type="spellStart"/>
            <w:r>
              <w:rPr>
                <w:rFonts w:ascii="Arial" w:eastAsia="DengXian" w:hAnsi="Arial" w:cs="Arial"/>
                <w:color w:val="000000"/>
                <w:kern w:val="0"/>
                <w:sz w:val="16"/>
                <w:szCs w:val="16"/>
              </w:rPr>
              <w:t>Creden</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0EDD8B9D"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99"/>
          </w:tcPr>
          <w:p w14:paraId="6441BF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6DDD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and proposes to note the contribution.</w:t>
            </w:r>
          </w:p>
        </w:tc>
        <w:tc>
          <w:tcPr>
            <w:tcW w:w="1800" w:type="dxa"/>
            <w:tcBorders>
              <w:top w:val="nil"/>
              <w:left w:val="nil"/>
              <w:bottom w:val="single" w:sz="4" w:space="0" w:color="000000"/>
              <w:right w:val="single" w:sz="4" w:space="0" w:color="000000"/>
            </w:tcBorders>
            <w:shd w:val="clear" w:color="000000" w:fill="FFFF99"/>
          </w:tcPr>
          <w:p w14:paraId="16C97E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B0024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1FCFCD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ED561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0023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230052</w:t>
            </w:r>
          </w:p>
        </w:tc>
        <w:tc>
          <w:tcPr>
            <w:tcW w:w="2004" w:type="dxa"/>
            <w:tcBorders>
              <w:top w:val="nil"/>
              <w:left w:val="nil"/>
              <w:bottom w:val="single" w:sz="4" w:space="0" w:color="000000"/>
              <w:right w:val="single" w:sz="4" w:space="0" w:color="000000"/>
            </w:tcBorders>
            <w:shd w:val="clear" w:color="000000" w:fill="FFFF99"/>
          </w:tcPr>
          <w:p w14:paraId="4F57E9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AUN3 device supporting 5G Key hierarchy (i.e. N5CW) </w:t>
            </w:r>
          </w:p>
        </w:tc>
        <w:tc>
          <w:tcPr>
            <w:tcW w:w="1704" w:type="dxa"/>
            <w:tcBorders>
              <w:top w:val="nil"/>
              <w:left w:val="nil"/>
              <w:bottom w:val="single" w:sz="4" w:space="0" w:color="000000"/>
              <w:right w:val="single" w:sz="4" w:space="0" w:color="000000"/>
            </w:tcBorders>
            <w:shd w:val="clear" w:color="000000" w:fill="FFFF99"/>
          </w:tcPr>
          <w:p w14:paraId="7AA72A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99"/>
          </w:tcPr>
          <w:p w14:paraId="7A1922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14475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A4A5D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88ADB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7C20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03B6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230194</w:t>
            </w:r>
          </w:p>
        </w:tc>
        <w:tc>
          <w:tcPr>
            <w:tcW w:w="2004" w:type="dxa"/>
            <w:tcBorders>
              <w:top w:val="nil"/>
              <w:left w:val="nil"/>
              <w:bottom w:val="single" w:sz="4" w:space="0" w:color="000000"/>
              <w:right w:val="single" w:sz="4" w:space="0" w:color="000000"/>
            </w:tcBorders>
            <w:shd w:val="clear" w:color="000000" w:fill="FFFF99"/>
          </w:tcPr>
          <w:p w14:paraId="137F8B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new threat and requirement to KI#3 </w:t>
            </w:r>
          </w:p>
        </w:tc>
        <w:tc>
          <w:tcPr>
            <w:tcW w:w="1704" w:type="dxa"/>
            <w:tcBorders>
              <w:top w:val="nil"/>
              <w:left w:val="nil"/>
              <w:bottom w:val="single" w:sz="4" w:space="0" w:color="000000"/>
              <w:right w:val="single" w:sz="4" w:space="0" w:color="000000"/>
            </w:tcBorders>
            <w:shd w:val="clear" w:color="000000" w:fill="FFFF99"/>
          </w:tcPr>
          <w:p w14:paraId="1F16A7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047" w:type="dxa"/>
            <w:tcBorders>
              <w:top w:val="nil"/>
              <w:left w:val="nil"/>
              <w:bottom w:val="single" w:sz="4" w:space="0" w:color="000000"/>
              <w:right w:val="single" w:sz="4" w:space="0" w:color="000000"/>
            </w:tcBorders>
            <w:shd w:val="clear" w:color="000000" w:fill="FFFF99"/>
          </w:tcPr>
          <w:p w14:paraId="431769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42C72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82A79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3BBE14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7C2C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4C321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230195</w:t>
            </w:r>
          </w:p>
        </w:tc>
        <w:tc>
          <w:tcPr>
            <w:tcW w:w="2004" w:type="dxa"/>
            <w:tcBorders>
              <w:top w:val="nil"/>
              <w:left w:val="nil"/>
              <w:bottom w:val="single" w:sz="4" w:space="0" w:color="000000"/>
              <w:right w:val="single" w:sz="4" w:space="0" w:color="000000"/>
            </w:tcBorders>
            <w:shd w:val="clear" w:color="000000" w:fill="FFFF99"/>
          </w:tcPr>
          <w:p w14:paraId="7CED16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KI#3 </w:t>
            </w:r>
          </w:p>
        </w:tc>
        <w:tc>
          <w:tcPr>
            <w:tcW w:w="1704" w:type="dxa"/>
            <w:tcBorders>
              <w:top w:val="nil"/>
              <w:left w:val="nil"/>
              <w:bottom w:val="single" w:sz="4" w:space="0" w:color="000000"/>
              <w:right w:val="single" w:sz="4" w:space="0" w:color="000000"/>
            </w:tcBorders>
            <w:shd w:val="clear" w:color="000000" w:fill="FFFF99"/>
          </w:tcPr>
          <w:p w14:paraId="2E8987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Nokia, Nokia Shanghai Bell </w:t>
            </w:r>
          </w:p>
        </w:tc>
        <w:tc>
          <w:tcPr>
            <w:tcW w:w="2047" w:type="dxa"/>
            <w:tcBorders>
              <w:top w:val="nil"/>
              <w:left w:val="nil"/>
              <w:bottom w:val="single" w:sz="4" w:space="0" w:color="000000"/>
              <w:right w:val="single" w:sz="4" w:space="0" w:color="000000"/>
            </w:tcBorders>
            <w:shd w:val="clear" w:color="000000" w:fill="FFFF99"/>
          </w:tcPr>
          <w:p w14:paraId="6D0E43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74C00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9A96C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4FC06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BF0B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12482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230196</w:t>
            </w:r>
          </w:p>
        </w:tc>
        <w:tc>
          <w:tcPr>
            <w:tcW w:w="2004" w:type="dxa"/>
            <w:tcBorders>
              <w:top w:val="nil"/>
              <w:left w:val="nil"/>
              <w:bottom w:val="single" w:sz="4" w:space="0" w:color="000000"/>
              <w:right w:val="single" w:sz="4" w:space="0" w:color="000000"/>
            </w:tcBorders>
            <w:shd w:val="clear" w:color="000000" w:fill="FFFF99"/>
          </w:tcPr>
          <w:p w14:paraId="10A493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w:t>
            </w:r>
          </w:p>
        </w:tc>
        <w:tc>
          <w:tcPr>
            <w:tcW w:w="1704" w:type="dxa"/>
            <w:tcBorders>
              <w:top w:val="nil"/>
              <w:left w:val="nil"/>
              <w:bottom w:val="single" w:sz="4" w:space="0" w:color="000000"/>
              <w:right w:val="single" w:sz="4" w:space="0" w:color="000000"/>
            </w:tcBorders>
            <w:shd w:val="clear" w:color="000000" w:fill="FFFF99"/>
          </w:tcPr>
          <w:p w14:paraId="14B9C5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5E12C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8756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w:t>
            </w:r>
          </w:p>
          <w:p w14:paraId="550790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Please find r1</w:t>
            </w:r>
          </w:p>
          <w:p w14:paraId="1E3ADE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OK</w:t>
            </w:r>
          </w:p>
        </w:tc>
        <w:tc>
          <w:tcPr>
            <w:tcW w:w="1800" w:type="dxa"/>
            <w:tcBorders>
              <w:top w:val="nil"/>
              <w:left w:val="nil"/>
              <w:bottom w:val="single" w:sz="4" w:space="0" w:color="000000"/>
              <w:right w:val="single" w:sz="4" w:space="0" w:color="000000"/>
            </w:tcBorders>
            <w:shd w:val="clear" w:color="000000" w:fill="FFFF99"/>
          </w:tcPr>
          <w:p w14:paraId="53752D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14E6A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3892DF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694A8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17C1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230048</w:t>
            </w:r>
          </w:p>
        </w:tc>
        <w:tc>
          <w:tcPr>
            <w:tcW w:w="2004" w:type="dxa"/>
            <w:tcBorders>
              <w:top w:val="nil"/>
              <w:left w:val="nil"/>
              <w:bottom w:val="single" w:sz="4" w:space="0" w:color="000000"/>
              <w:right w:val="single" w:sz="4" w:space="0" w:color="000000"/>
            </w:tcBorders>
            <w:shd w:val="clear" w:color="000000" w:fill="FFFF99"/>
          </w:tcPr>
          <w:p w14:paraId="2A615E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New WID on Security aspect of 5WWC </w:t>
            </w:r>
          </w:p>
        </w:tc>
        <w:tc>
          <w:tcPr>
            <w:tcW w:w="1704" w:type="dxa"/>
            <w:tcBorders>
              <w:top w:val="nil"/>
              <w:left w:val="nil"/>
              <w:bottom w:val="single" w:sz="4" w:space="0" w:color="000000"/>
              <w:right w:val="single" w:sz="4" w:space="0" w:color="000000"/>
            </w:tcBorders>
            <w:shd w:val="clear" w:color="000000" w:fill="FFFF99"/>
          </w:tcPr>
          <w:p w14:paraId="747824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01E0E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2245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p w14:paraId="29C450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 to postpone.</w:t>
            </w:r>
          </w:p>
          <w:p w14:paraId="6B58A0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agree to postpone</w:t>
            </w:r>
          </w:p>
          <w:p w14:paraId="421F52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w:t>
            </w:r>
          </w:p>
        </w:tc>
        <w:tc>
          <w:tcPr>
            <w:tcW w:w="1800" w:type="dxa"/>
            <w:tcBorders>
              <w:top w:val="nil"/>
              <w:left w:val="nil"/>
              <w:bottom w:val="single" w:sz="4" w:space="0" w:color="000000"/>
              <w:right w:val="single" w:sz="4" w:space="0" w:color="000000"/>
            </w:tcBorders>
            <w:shd w:val="clear" w:color="000000" w:fill="FFFF99"/>
          </w:tcPr>
          <w:p w14:paraId="46B40A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03F330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5519FB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B417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F720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230049</w:t>
            </w:r>
          </w:p>
        </w:tc>
        <w:tc>
          <w:tcPr>
            <w:tcW w:w="2004" w:type="dxa"/>
            <w:tcBorders>
              <w:top w:val="nil"/>
              <w:left w:val="nil"/>
              <w:bottom w:val="single" w:sz="4" w:space="0" w:color="000000"/>
              <w:right w:val="single" w:sz="4" w:space="0" w:color="000000"/>
            </w:tcBorders>
            <w:shd w:val="clear" w:color="000000" w:fill="FFFF99"/>
          </w:tcPr>
          <w:p w14:paraId="5E998C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section alignment </w:t>
            </w:r>
          </w:p>
        </w:tc>
        <w:tc>
          <w:tcPr>
            <w:tcW w:w="1704" w:type="dxa"/>
            <w:tcBorders>
              <w:top w:val="nil"/>
              <w:left w:val="nil"/>
              <w:bottom w:val="single" w:sz="4" w:space="0" w:color="000000"/>
              <w:right w:val="single" w:sz="4" w:space="0" w:color="000000"/>
            </w:tcBorders>
            <w:shd w:val="clear" w:color="000000" w:fill="FFFF99"/>
          </w:tcPr>
          <w:p w14:paraId="43AB2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78963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CA847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EC70D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AC0FB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768E8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EAF38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230050</w:t>
            </w:r>
          </w:p>
        </w:tc>
        <w:tc>
          <w:tcPr>
            <w:tcW w:w="2004" w:type="dxa"/>
            <w:tcBorders>
              <w:top w:val="nil"/>
              <w:left w:val="nil"/>
              <w:bottom w:val="single" w:sz="4" w:space="0" w:color="000000"/>
              <w:right w:val="single" w:sz="4" w:space="0" w:color="000000"/>
            </w:tcBorders>
            <w:shd w:val="clear" w:color="000000" w:fill="FFFF99"/>
          </w:tcPr>
          <w:p w14:paraId="4329A6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existing solution mapping </w:t>
            </w:r>
          </w:p>
        </w:tc>
        <w:tc>
          <w:tcPr>
            <w:tcW w:w="1704" w:type="dxa"/>
            <w:tcBorders>
              <w:top w:val="nil"/>
              <w:left w:val="nil"/>
              <w:bottom w:val="single" w:sz="4" w:space="0" w:color="000000"/>
              <w:right w:val="single" w:sz="4" w:space="0" w:color="000000"/>
            </w:tcBorders>
            <w:shd w:val="clear" w:color="000000" w:fill="FFFF99"/>
          </w:tcPr>
          <w:p w14:paraId="2FD391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628544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D9D97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1D58D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7FE5A4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BE48B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C285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230053</w:t>
            </w:r>
          </w:p>
        </w:tc>
        <w:tc>
          <w:tcPr>
            <w:tcW w:w="2004" w:type="dxa"/>
            <w:tcBorders>
              <w:top w:val="nil"/>
              <w:left w:val="nil"/>
              <w:bottom w:val="single" w:sz="4" w:space="0" w:color="000000"/>
              <w:right w:val="single" w:sz="4" w:space="0" w:color="000000"/>
            </w:tcBorders>
            <w:shd w:val="clear" w:color="000000" w:fill="FFFF99"/>
          </w:tcPr>
          <w:p w14:paraId="169A03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KI1 </w:t>
            </w:r>
          </w:p>
        </w:tc>
        <w:tc>
          <w:tcPr>
            <w:tcW w:w="1704" w:type="dxa"/>
            <w:tcBorders>
              <w:top w:val="nil"/>
              <w:left w:val="nil"/>
              <w:bottom w:val="single" w:sz="4" w:space="0" w:color="000000"/>
              <w:right w:val="single" w:sz="4" w:space="0" w:color="000000"/>
            </w:tcBorders>
            <w:shd w:val="clear" w:color="000000" w:fill="FFFF99"/>
          </w:tcPr>
          <w:p w14:paraId="2D9012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B24B7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B15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change</w:t>
            </w:r>
          </w:p>
          <w:p w14:paraId="1F70B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 this contribution.</w:t>
            </w:r>
          </w:p>
        </w:tc>
        <w:tc>
          <w:tcPr>
            <w:tcW w:w="1800" w:type="dxa"/>
            <w:tcBorders>
              <w:top w:val="nil"/>
              <w:left w:val="nil"/>
              <w:bottom w:val="single" w:sz="4" w:space="0" w:color="000000"/>
              <w:right w:val="single" w:sz="4" w:space="0" w:color="000000"/>
            </w:tcBorders>
            <w:shd w:val="clear" w:color="000000" w:fill="FFFF99"/>
          </w:tcPr>
          <w:p w14:paraId="41710E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9499C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B9CF4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3DAAFAF"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1003" w:type="dxa"/>
            <w:tcBorders>
              <w:top w:val="nil"/>
              <w:left w:val="nil"/>
              <w:bottom w:val="single" w:sz="4" w:space="0" w:color="000000"/>
              <w:right w:val="single" w:sz="4" w:space="0" w:color="000000"/>
            </w:tcBorders>
            <w:shd w:val="clear" w:color="000000" w:fill="FFFF99"/>
          </w:tcPr>
          <w:p w14:paraId="3792AE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230409</w:t>
            </w:r>
          </w:p>
        </w:tc>
        <w:tc>
          <w:tcPr>
            <w:tcW w:w="2004" w:type="dxa"/>
            <w:tcBorders>
              <w:top w:val="nil"/>
              <w:left w:val="nil"/>
              <w:bottom w:val="single" w:sz="4" w:space="0" w:color="000000"/>
              <w:right w:val="single" w:sz="4" w:space="0" w:color="000000"/>
            </w:tcBorders>
            <w:shd w:val="clear" w:color="000000" w:fill="FFFF99"/>
          </w:tcPr>
          <w:p w14:paraId="113D74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704" w:type="dxa"/>
            <w:tcBorders>
              <w:top w:val="nil"/>
              <w:left w:val="nil"/>
              <w:bottom w:val="single" w:sz="4" w:space="0" w:color="000000"/>
              <w:right w:val="single" w:sz="4" w:space="0" w:color="000000"/>
            </w:tcBorders>
            <w:shd w:val="clear" w:color="000000" w:fill="FFFF99"/>
          </w:tcPr>
          <w:p w14:paraId="7DA024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39D21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3E1DAD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w:t>
            </w:r>
          </w:p>
          <w:p w14:paraId="138617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1A2E79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3EF7D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824C52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450C9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59B6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230410</w:t>
            </w:r>
          </w:p>
        </w:tc>
        <w:tc>
          <w:tcPr>
            <w:tcW w:w="2004" w:type="dxa"/>
            <w:tcBorders>
              <w:top w:val="nil"/>
              <w:left w:val="nil"/>
              <w:bottom w:val="single" w:sz="4" w:space="0" w:color="000000"/>
              <w:right w:val="single" w:sz="4" w:space="0" w:color="000000"/>
            </w:tcBorders>
            <w:shd w:val="clear" w:color="000000" w:fill="FFFF99"/>
          </w:tcPr>
          <w:p w14:paraId="5ECD6C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w:t>
            </w:r>
          </w:p>
        </w:tc>
        <w:tc>
          <w:tcPr>
            <w:tcW w:w="1704" w:type="dxa"/>
            <w:tcBorders>
              <w:top w:val="nil"/>
              <w:left w:val="nil"/>
              <w:bottom w:val="single" w:sz="4" w:space="0" w:color="000000"/>
              <w:right w:val="single" w:sz="4" w:space="0" w:color="000000"/>
            </w:tcBorders>
            <w:shd w:val="clear" w:color="000000" w:fill="FFFF99"/>
          </w:tcPr>
          <w:p w14:paraId="09D8FE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496B1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143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 Propose to note.</w:t>
            </w:r>
          </w:p>
          <w:p w14:paraId="16BE4C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this proposal.</w:t>
            </w:r>
          </w:p>
          <w:p w14:paraId="1D7D80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2BBE3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status introduction.</w:t>
            </w:r>
          </w:p>
          <w:p w14:paraId="2D07DF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new key issue but not agree with conclusion.</w:t>
            </w:r>
          </w:p>
          <w:p w14:paraId="22044F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conclusion, since AIML algorithm is proprietary, doesn’t prefer anything to standardize for data transfer also..</w:t>
            </w:r>
          </w:p>
          <w:p w14:paraId="1A6836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there are literature about AIML data poisoning and that is different from AIML algorithm..</w:t>
            </w:r>
          </w:p>
          <w:p w14:paraId="2AF183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the conclusion.</w:t>
            </w:r>
          </w:p>
          <w:p w14:paraId="0E5E0E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49661A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D0AF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A5556F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5AD91CA"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1003" w:type="dxa"/>
            <w:tcBorders>
              <w:top w:val="nil"/>
              <w:left w:val="nil"/>
              <w:bottom w:val="single" w:sz="4" w:space="0" w:color="000000"/>
              <w:right w:val="single" w:sz="4" w:space="0" w:color="000000"/>
            </w:tcBorders>
            <w:shd w:val="clear" w:color="000000" w:fill="FFFF99"/>
          </w:tcPr>
          <w:p w14:paraId="3EBEB3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230092</w:t>
            </w:r>
          </w:p>
        </w:tc>
        <w:tc>
          <w:tcPr>
            <w:tcW w:w="2004" w:type="dxa"/>
            <w:tcBorders>
              <w:top w:val="nil"/>
              <w:left w:val="nil"/>
              <w:bottom w:val="single" w:sz="4" w:space="0" w:color="000000"/>
              <w:right w:val="single" w:sz="4" w:space="0" w:color="000000"/>
            </w:tcBorders>
            <w:shd w:val="clear" w:color="000000" w:fill="FFFF99"/>
          </w:tcPr>
          <w:p w14:paraId="34FBC2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solution#2 </w:t>
            </w:r>
          </w:p>
        </w:tc>
        <w:tc>
          <w:tcPr>
            <w:tcW w:w="1704" w:type="dxa"/>
            <w:tcBorders>
              <w:top w:val="nil"/>
              <w:left w:val="nil"/>
              <w:bottom w:val="single" w:sz="4" w:space="0" w:color="000000"/>
              <w:right w:val="single" w:sz="4" w:space="0" w:color="000000"/>
            </w:tcBorders>
            <w:shd w:val="clear" w:color="000000" w:fill="FFFF99"/>
          </w:tcPr>
          <w:p w14:paraId="3971E4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15BAE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52F2F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E4AE5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7ED47C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F749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C6F8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230093</w:t>
            </w:r>
          </w:p>
        </w:tc>
        <w:tc>
          <w:tcPr>
            <w:tcW w:w="2004" w:type="dxa"/>
            <w:tcBorders>
              <w:top w:val="nil"/>
              <w:left w:val="nil"/>
              <w:bottom w:val="single" w:sz="4" w:space="0" w:color="000000"/>
              <w:right w:val="single" w:sz="4" w:space="0" w:color="000000"/>
            </w:tcBorders>
            <w:shd w:val="clear" w:color="000000" w:fill="FFFF99"/>
          </w:tcPr>
          <w:p w14:paraId="27431C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KI#1 </w:t>
            </w:r>
          </w:p>
        </w:tc>
        <w:tc>
          <w:tcPr>
            <w:tcW w:w="1704" w:type="dxa"/>
            <w:tcBorders>
              <w:top w:val="nil"/>
              <w:left w:val="nil"/>
              <w:bottom w:val="single" w:sz="4" w:space="0" w:color="000000"/>
              <w:right w:val="single" w:sz="4" w:space="0" w:color="000000"/>
            </w:tcBorders>
            <w:shd w:val="clear" w:color="000000" w:fill="FFFF99"/>
          </w:tcPr>
          <w:p w14:paraId="5499C6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A5821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F9D8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 S3-230290</w:t>
            </w:r>
          </w:p>
        </w:tc>
        <w:tc>
          <w:tcPr>
            <w:tcW w:w="1800" w:type="dxa"/>
            <w:tcBorders>
              <w:top w:val="nil"/>
              <w:left w:val="nil"/>
              <w:bottom w:val="single" w:sz="4" w:space="0" w:color="000000"/>
              <w:right w:val="single" w:sz="4" w:space="0" w:color="000000"/>
            </w:tcBorders>
            <w:shd w:val="clear" w:color="000000" w:fill="FFFF99"/>
          </w:tcPr>
          <w:p w14:paraId="38E817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AE82C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A2FBB4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4E886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76C51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230094</w:t>
            </w:r>
          </w:p>
        </w:tc>
        <w:tc>
          <w:tcPr>
            <w:tcW w:w="2004" w:type="dxa"/>
            <w:tcBorders>
              <w:top w:val="nil"/>
              <w:left w:val="nil"/>
              <w:bottom w:val="single" w:sz="4" w:space="0" w:color="000000"/>
              <w:right w:val="single" w:sz="4" w:space="0" w:color="000000"/>
            </w:tcBorders>
            <w:shd w:val="clear" w:color="000000" w:fill="FFFF99"/>
          </w:tcPr>
          <w:p w14:paraId="217DC5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KI#3 </w:t>
            </w:r>
          </w:p>
        </w:tc>
        <w:tc>
          <w:tcPr>
            <w:tcW w:w="1704" w:type="dxa"/>
            <w:tcBorders>
              <w:top w:val="nil"/>
              <w:left w:val="nil"/>
              <w:bottom w:val="single" w:sz="4" w:space="0" w:color="000000"/>
              <w:right w:val="single" w:sz="4" w:space="0" w:color="000000"/>
            </w:tcBorders>
            <w:shd w:val="clear" w:color="000000" w:fill="FFFF99"/>
          </w:tcPr>
          <w:p w14:paraId="70FE66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AA9A5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9501C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163BB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BA29F4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30F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DACD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230095</w:t>
            </w:r>
          </w:p>
        </w:tc>
        <w:tc>
          <w:tcPr>
            <w:tcW w:w="2004" w:type="dxa"/>
            <w:tcBorders>
              <w:top w:val="nil"/>
              <w:left w:val="nil"/>
              <w:bottom w:val="single" w:sz="4" w:space="0" w:color="000000"/>
              <w:right w:val="single" w:sz="4" w:space="0" w:color="000000"/>
            </w:tcBorders>
            <w:shd w:val="clear" w:color="000000" w:fill="FFFF99"/>
          </w:tcPr>
          <w:p w14:paraId="58FD70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solution#4 </w:t>
            </w:r>
          </w:p>
        </w:tc>
        <w:tc>
          <w:tcPr>
            <w:tcW w:w="1704" w:type="dxa"/>
            <w:tcBorders>
              <w:top w:val="nil"/>
              <w:left w:val="nil"/>
              <w:bottom w:val="single" w:sz="4" w:space="0" w:color="000000"/>
              <w:right w:val="single" w:sz="4" w:space="0" w:color="000000"/>
            </w:tcBorders>
            <w:shd w:val="clear" w:color="000000" w:fill="FFFF99"/>
          </w:tcPr>
          <w:p w14:paraId="0DD065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ED33C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B50E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proposes changes.</w:t>
            </w:r>
          </w:p>
          <w:p w14:paraId="34FE18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changes and provides r1.</w:t>
            </w:r>
          </w:p>
          <w:p w14:paraId="12FA84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1800" w:type="dxa"/>
            <w:tcBorders>
              <w:top w:val="nil"/>
              <w:left w:val="nil"/>
              <w:bottom w:val="single" w:sz="4" w:space="0" w:color="000000"/>
              <w:right w:val="single" w:sz="4" w:space="0" w:color="000000"/>
            </w:tcBorders>
            <w:shd w:val="clear" w:color="000000" w:fill="FFFF99"/>
          </w:tcPr>
          <w:p w14:paraId="2FABAA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c>
          <w:tcPr>
            <w:tcW w:w="1001" w:type="dxa"/>
            <w:tcBorders>
              <w:top w:val="nil"/>
              <w:left w:val="nil"/>
              <w:bottom w:val="single" w:sz="4" w:space="0" w:color="000000"/>
              <w:right w:val="single" w:sz="4" w:space="0" w:color="000000"/>
            </w:tcBorders>
            <w:shd w:val="clear" w:color="000000" w:fill="FFFF99"/>
          </w:tcPr>
          <w:p w14:paraId="67BD7E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EE6313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8C4F1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6C21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230096</w:t>
            </w:r>
          </w:p>
        </w:tc>
        <w:tc>
          <w:tcPr>
            <w:tcW w:w="2004" w:type="dxa"/>
            <w:tcBorders>
              <w:top w:val="nil"/>
              <w:left w:val="nil"/>
              <w:bottom w:val="single" w:sz="4" w:space="0" w:color="000000"/>
              <w:right w:val="single" w:sz="4" w:space="0" w:color="000000"/>
            </w:tcBorders>
            <w:shd w:val="clear" w:color="000000" w:fill="FFFF99"/>
          </w:tcPr>
          <w:p w14:paraId="4D4B25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conclusion on KI#2 </w:t>
            </w:r>
          </w:p>
        </w:tc>
        <w:tc>
          <w:tcPr>
            <w:tcW w:w="1704" w:type="dxa"/>
            <w:tcBorders>
              <w:top w:val="nil"/>
              <w:left w:val="nil"/>
              <w:bottom w:val="single" w:sz="4" w:space="0" w:color="000000"/>
              <w:right w:val="single" w:sz="4" w:space="0" w:color="000000"/>
            </w:tcBorders>
            <w:shd w:val="clear" w:color="000000" w:fill="FFFF99"/>
          </w:tcPr>
          <w:p w14:paraId="56EF02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2A317C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8C17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provide r1.</w:t>
            </w:r>
          </w:p>
          <w:p w14:paraId="646817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at this meeting</w:t>
            </w:r>
          </w:p>
          <w:p w14:paraId="085C90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21511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ok with r1.</w:t>
            </w:r>
          </w:p>
          <w:p w14:paraId="5D3EEA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proposes to note this contribution at this meeting</w:t>
            </w:r>
          </w:p>
        </w:tc>
        <w:tc>
          <w:tcPr>
            <w:tcW w:w="1800" w:type="dxa"/>
            <w:tcBorders>
              <w:top w:val="nil"/>
              <w:left w:val="nil"/>
              <w:bottom w:val="single" w:sz="4" w:space="0" w:color="000000"/>
              <w:right w:val="single" w:sz="4" w:space="0" w:color="000000"/>
            </w:tcBorders>
            <w:shd w:val="clear" w:color="000000" w:fill="FFFF99"/>
          </w:tcPr>
          <w:p w14:paraId="51BA8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7BE3D8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1E42FC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FAE7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79C18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230290</w:t>
            </w:r>
          </w:p>
        </w:tc>
        <w:tc>
          <w:tcPr>
            <w:tcW w:w="2004" w:type="dxa"/>
            <w:tcBorders>
              <w:top w:val="nil"/>
              <w:left w:val="nil"/>
              <w:bottom w:val="single" w:sz="4" w:space="0" w:color="000000"/>
              <w:right w:val="single" w:sz="4" w:space="0" w:color="000000"/>
            </w:tcBorders>
            <w:shd w:val="clear" w:color="000000" w:fill="FFFF99"/>
          </w:tcPr>
          <w:p w14:paraId="2A72AB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04" w:type="dxa"/>
            <w:tcBorders>
              <w:top w:val="nil"/>
              <w:left w:val="nil"/>
              <w:bottom w:val="single" w:sz="4" w:space="0" w:color="000000"/>
              <w:right w:val="single" w:sz="4" w:space="0" w:color="000000"/>
            </w:tcBorders>
            <w:shd w:val="clear" w:color="000000" w:fill="FFFF99"/>
          </w:tcPr>
          <w:p w14:paraId="0C20B5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5DE793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034F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r1 to merge S3-230093</w:t>
            </w:r>
          </w:p>
          <w:p w14:paraId="51FC4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r2.</w:t>
            </w:r>
          </w:p>
          <w:p w14:paraId="56A985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further clarification.</w:t>
            </w:r>
          </w:p>
          <w:p w14:paraId="407B7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5AB798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0502F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gives status introduction.</w:t>
            </w:r>
          </w:p>
          <w:p w14:paraId="2F4269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introduction.</w:t>
            </w:r>
          </w:p>
          <w:p w14:paraId="21D24E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[Huawei] and [Ericsson]</w:t>
            </w:r>
          </w:p>
          <w:p w14:paraId="1C1CC2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that security is based on IMPU and raises questions on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identity.</w:t>
            </w:r>
          </w:p>
          <w:p w14:paraId="1658E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debate is about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party identity, whether it is security related issue or simply service issue.</w:t>
            </w:r>
          </w:p>
          <w:p w14:paraId="6ABA6D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CF903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4807F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73F5EB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C52DC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to accommodate all your comments.</w:t>
            </w:r>
          </w:p>
          <w:p w14:paraId="51DC17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r4 based on the below comments</w:t>
            </w:r>
          </w:p>
          <w:p w14:paraId="037F5D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requires further considerations</w:t>
            </w:r>
          </w:p>
          <w:p w14:paraId="48398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to go forward with r4 proposed by Qualcomm this meeting</w:t>
            </w:r>
          </w:p>
          <w:p w14:paraId="6144BB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can live with r4</w:t>
            </w:r>
          </w:p>
          <w:p w14:paraId="24E8D9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the conclusions for this key issue at this meeting.</w:t>
            </w:r>
          </w:p>
        </w:tc>
        <w:tc>
          <w:tcPr>
            <w:tcW w:w="1800" w:type="dxa"/>
            <w:tcBorders>
              <w:top w:val="nil"/>
              <w:left w:val="nil"/>
              <w:bottom w:val="single" w:sz="4" w:space="0" w:color="000000"/>
              <w:right w:val="single" w:sz="4" w:space="0" w:color="000000"/>
            </w:tcBorders>
            <w:shd w:val="clear" w:color="000000" w:fill="FFFF99"/>
          </w:tcPr>
          <w:p w14:paraId="13F62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50AFE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9F8371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A09F4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FAB0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230412</w:t>
            </w:r>
          </w:p>
        </w:tc>
        <w:tc>
          <w:tcPr>
            <w:tcW w:w="2004" w:type="dxa"/>
            <w:tcBorders>
              <w:top w:val="nil"/>
              <w:left w:val="nil"/>
              <w:bottom w:val="single" w:sz="4" w:space="0" w:color="000000"/>
              <w:right w:val="single" w:sz="4" w:space="0" w:color="000000"/>
            </w:tcBorders>
            <w:shd w:val="clear" w:color="000000" w:fill="FFFF99"/>
          </w:tcPr>
          <w:p w14:paraId="0E5BEE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Resolve_EN_solution#5 </w:t>
            </w:r>
          </w:p>
        </w:tc>
        <w:tc>
          <w:tcPr>
            <w:tcW w:w="1704" w:type="dxa"/>
            <w:tcBorders>
              <w:top w:val="nil"/>
              <w:left w:val="nil"/>
              <w:bottom w:val="single" w:sz="4" w:space="0" w:color="000000"/>
              <w:right w:val="single" w:sz="4" w:space="0" w:color="000000"/>
            </w:tcBorders>
            <w:shd w:val="clear" w:color="000000" w:fill="FFFF99"/>
          </w:tcPr>
          <w:p w14:paraId="77D4A1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335505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B252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w:t>
            </w:r>
          </w:p>
          <w:p w14:paraId="570843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731238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need further clarification.</w:t>
            </w:r>
          </w:p>
          <w:p w14:paraId="1D03E1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8F9B8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5F1E86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r3.</w:t>
            </w:r>
          </w:p>
        </w:tc>
        <w:tc>
          <w:tcPr>
            <w:tcW w:w="1800" w:type="dxa"/>
            <w:tcBorders>
              <w:top w:val="nil"/>
              <w:left w:val="nil"/>
              <w:bottom w:val="single" w:sz="4" w:space="0" w:color="000000"/>
              <w:right w:val="single" w:sz="4" w:space="0" w:color="000000"/>
            </w:tcBorders>
            <w:shd w:val="clear" w:color="000000" w:fill="FFFF99"/>
          </w:tcPr>
          <w:p w14:paraId="3118FF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6FFAF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16ED5C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673E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DC8F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230413</w:t>
            </w:r>
          </w:p>
        </w:tc>
        <w:tc>
          <w:tcPr>
            <w:tcW w:w="2004" w:type="dxa"/>
            <w:tcBorders>
              <w:top w:val="nil"/>
              <w:left w:val="nil"/>
              <w:bottom w:val="single" w:sz="4" w:space="0" w:color="000000"/>
              <w:right w:val="single" w:sz="4" w:space="0" w:color="000000"/>
            </w:tcBorders>
            <w:shd w:val="clear" w:color="000000" w:fill="FFFF99"/>
          </w:tcPr>
          <w:p w14:paraId="218099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Resolve_ENs_solution#1 </w:t>
            </w:r>
          </w:p>
        </w:tc>
        <w:tc>
          <w:tcPr>
            <w:tcW w:w="1704" w:type="dxa"/>
            <w:tcBorders>
              <w:top w:val="nil"/>
              <w:left w:val="nil"/>
              <w:bottom w:val="single" w:sz="4" w:space="0" w:color="000000"/>
              <w:right w:val="single" w:sz="4" w:space="0" w:color="000000"/>
            </w:tcBorders>
            <w:shd w:val="clear" w:color="000000" w:fill="FFFF99"/>
          </w:tcPr>
          <w:p w14:paraId="5DA094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466C8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62AD2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3E208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6BAD27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0CE560"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1003" w:type="dxa"/>
            <w:tcBorders>
              <w:top w:val="nil"/>
              <w:left w:val="nil"/>
              <w:bottom w:val="single" w:sz="4" w:space="0" w:color="000000"/>
              <w:right w:val="single" w:sz="4" w:space="0" w:color="000000"/>
            </w:tcBorders>
            <w:shd w:val="clear" w:color="000000" w:fill="FFFF99"/>
          </w:tcPr>
          <w:p w14:paraId="6DC86D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230083</w:t>
            </w:r>
          </w:p>
        </w:tc>
        <w:tc>
          <w:tcPr>
            <w:tcW w:w="2004" w:type="dxa"/>
            <w:tcBorders>
              <w:top w:val="nil"/>
              <w:left w:val="nil"/>
              <w:bottom w:val="single" w:sz="4" w:space="0" w:color="000000"/>
              <w:right w:val="single" w:sz="4" w:space="0" w:color="000000"/>
            </w:tcBorders>
            <w:shd w:val="clear" w:color="000000" w:fill="FFFF99"/>
          </w:tcPr>
          <w:p w14:paraId="3D28B7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Removal of EN in Solution#7 </w:t>
            </w:r>
          </w:p>
        </w:tc>
        <w:tc>
          <w:tcPr>
            <w:tcW w:w="1704" w:type="dxa"/>
            <w:tcBorders>
              <w:top w:val="nil"/>
              <w:left w:val="nil"/>
              <w:bottom w:val="single" w:sz="4" w:space="0" w:color="000000"/>
              <w:right w:val="single" w:sz="4" w:space="0" w:color="000000"/>
            </w:tcBorders>
            <w:shd w:val="clear" w:color="000000" w:fill="FFFF99"/>
          </w:tcPr>
          <w:p w14:paraId="5E0236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15F288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61C3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05907E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proposes to note 0083.</w:t>
            </w:r>
          </w:p>
        </w:tc>
        <w:tc>
          <w:tcPr>
            <w:tcW w:w="1800" w:type="dxa"/>
            <w:tcBorders>
              <w:top w:val="nil"/>
              <w:left w:val="nil"/>
              <w:bottom w:val="single" w:sz="4" w:space="0" w:color="000000"/>
              <w:right w:val="single" w:sz="4" w:space="0" w:color="000000"/>
            </w:tcBorders>
            <w:shd w:val="clear" w:color="000000" w:fill="FFFF99"/>
          </w:tcPr>
          <w:p w14:paraId="135306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33296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6D6AA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82908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9381E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230231</w:t>
            </w:r>
          </w:p>
        </w:tc>
        <w:tc>
          <w:tcPr>
            <w:tcW w:w="2004" w:type="dxa"/>
            <w:tcBorders>
              <w:top w:val="nil"/>
              <w:left w:val="nil"/>
              <w:bottom w:val="single" w:sz="4" w:space="0" w:color="000000"/>
              <w:right w:val="single" w:sz="4" w:space="0" w:color="000000"/>
            </w:tcBorders>
            <w:shd w:val="clear" w:color="000000" w:fill="FFFF99"/>
          </w:tcPr>
          <w:p w14:paraId="58FC7B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for KI#1 </w:t>
            </w:r>
          </w:p>
        </w:tc>
        <w:tc>
          <w:tcPr>
            <w:tcW w:w="1704" w:type="dxa"/>
            <w:tcBorders>
              <w:top w:val="nil"/>
              <w:left w:val="nil"/>
              <w:bottom w:val="single" w:sz="4" w:space="0" w:color="000000"/>
              <w:right w:val="single" w:sz="4" w:space="0" w:color="000000"/>
            </w:tcBorders>
            <w:shd w:val="clear" w:color="000000" w:fill="FFFF99"/>
          </w:tcPr>
          <w:p w14:paraId="6917FC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83DEC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5AA6C0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4A45B5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merger is possible.</w:t>
            </w:r>
          </w:p>
          <w:p w14:paraId="6F4153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affirms this and tries to merge.</w:t>
            </w:r>
          </w:p>
          <w:p w14:paraId="381DF0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are some differences, needs more discussion.</w:t>
            </w:r>
          </w:p>
          <w:p w14:paraId="6F93BF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21ABA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repeats the question.</w:t>
            </w:r>
          </w:p>
          <w:p w14:paraId="267687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2C45C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[Nokia] and [Ericsson]</w:t>
            </w:r>
          </w:p>
          <w:p w14:paraId="0CADED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way forward, to add EN.</w:t>
            </w:r>
          </w:p>
          <w:p w14:paraId="0778CD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with the proposal.</w:t>
            </w:r>
          </w:p>
          <w:p w14:paraId="406031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&gt;&gt;CC_2&lt;&lt;</w:t>
            </w:r>
          </w:p>
          <w:p w14:paraId="4549E0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 before it is acceptable</w:t>
            </w:r>
          </w:p>
          <w:p w14:paraId="3E31F3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1D4B14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merger in r1</w:t>
            </w:r>
          </w:p>
          <w:p w14:paraId="646E09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6C6ACD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584DB8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to R1 before acceptable.</w:t>
            </w:r>
          </w:p>
          <w:p w14:paraId="38BC0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20A018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to R2.</w:t>
            </w:r>
          </w:p>
          <w:p w14:paraId="38CE6C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p w14:paraId="6227EE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30F21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5243C2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r3.</w:t>
            </w:r>
          </w:p>
          <w:p w14:paraId="0C986F16"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[Thales]: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4EEA52B1"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[Ericsson]: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r4</w:t>
            </w:r>
          </w:p>
          <w:p w14:paraId="0E7336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p w14:paraId="750D22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content but requests a minor correction to sources.</w:t>
            </w:r>
          </w:p>
          <w:p w14:paraId="13FB88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r4.</w:t>
            </w:r>
          </w:p>
          <w:p w14:paraId="33B270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p w14:paraId="5FA016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r4.</w:t>
            </w:r>
          </w:p>
        </w:tc>
        <w:tc>
          <w:tcPr>
            <w:tcW w:w="1800" w:type="dxa"/>
            <w:tcBorders>
              <w:top w:val="nil"/>
              <w:left w:val="nil"/>
              <w:bottom w:val="single" w:sz="4" w:space="0" w:color="000000"/>
              <w:right w:val="single" w:sz="4" w:space="0" w:color="000000"/>
            </w:tcBorders>
            <w:shd w:val="clear" w:color="000000" w:fill="FFFF99"/>
          </w:tcPr>
          <w:p w14:paraId="1B9340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7B1750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5AA2279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8A181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F8B1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230232</w:t>
            </w:r>
          </w:p>
        </w:tc>
        <w:tc>
          <w:tcPr>
            <w:tcW w:w="2004" w:type="dxa"/>
            <w:tcBorders>
              <w:top w:val="nil"/>
              <w:left w:val="nil"/>
              <w:bottom w:val="single" w:sz="4" w:space="0" w:color="000000"/>
              <w:right w:val="single" w:sz="4" w:space="0" w:color="000000"/>
            </w:tcBorders>
            <w:shd w:val="clear" w:color="000000" w:fill="FFFF99"/>
          </w:tcPr>
          <w:p w14:paraId="1DAEF1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AUSF/UDM </w:t>
            </w:r>
          </w:p>
        </w:tc>
        <w:tc>
          <w:tcPr>
            <w:tcW w:w="1704" w:type="dxa"/>
            <w:tcBorders>
              <w:top w:val="nil"/>
              <w:left w:val="nil"/>
              <w:bottom w:val="single" w:sz="4" w:space="0" w:color="000000"/>
              <w:right w:val="single" w:sz="4" w:space="0" w:color="000000"/>
            </w:tcBorders>
            <w:shd w:val="clear" w:color="000000" w:fill="FFFF99"/>
          </w:tcPr>
          <w:p w14:paraId="5B720C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15602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A458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 before approval.</w:t>
            </w:r>
          </w:p>
          <w:p w14:paraId="0AE187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justification</w:t>
            </w:r>
          </w:p>
          <w:p w14:paraId="090C60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w:t>
            </w:r>
          </w:p>
          <w:p w14:paraId="3ACED4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BAAE3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fine with r1.</w:t>
            </w:r>
          </w:p>
        </w:tc>
        <w:tc>
          <w:tcPr>
            <w:tcW w:w="1800" w:type="dxa"/>
            <w:tcBorders>
              <w:top w:val="nil"/>
              <w:left w:val="nil"/>
              <w:bottom w:val="single" w:sz="4" w:space="0" w:color="000000"/>
              <w:right w:val="single" w:sz="4" w:space="0" w:color="000000"/>
            </w:tcBorders>
            <w:shd w:val="clear" w:color="000000" w:fill="FFFF99"/>
          </w:tcPr>
          <w:p w14:paraId="55F6BA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7565BA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332535B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D53D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A123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230233</w:t>
            </w:r>
          </w:p>
        </w:tc>
        <w:tc>
          <w:tcPr>
            <w:tcW w:w="2004" w:type="dxa"/>
            <w:tcBorders>
              <w:top w:val="nil"/>
              <w:left w:val="nil"/>
              <w:bottom w:val="single" w:sz="4" w:space="0" w:color="000000"/>
              <w:right w:val="single" w:sz="4" w:space="0" w:color="000000"/>
            </w:tcBorders>
            <w:shd w:val="clear" w:color="000000" w:fill="FFFF99"/>
          </w:tcPr>
          <w:p w14:paraId="54D647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Solution#9 – NSWO in SNPN </w:t>
            </w:r>
          </w:p>
        </w:tc>
        <w:tc>
          <w:tcPr>
            <w:tcW w:w="1704" w:type="dxa"/>
            <w:tcBorders>
              <w:top w:val="nil"/>
              <w:left w:val="nil"/>
              <w:bottom w:val="single" w:sz="4" w:space="0" w:color="000000"/>
              <w:right w:val="single" w:sz="4" w:space="0" w:color="000000"/>
            </w:tcBorders>
            <w:shd w:val="clear" w:color="000000" w:fill="FFFF99"/>
          </w:tcPr>
          <w:p w14:paraId="3B8E6D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21821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C545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74F5FF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1C5C6E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0F6A2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w:t>
            </w:r>
          </w:p>
          <w:p w14:paraId="30D016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A083E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R2</w:t>
            </w:r>
          </w:p>
          <w:p w14:paraId="694AB2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71AC61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(fixing lack of change marks of figure only)</w:t>
            </w:r>
          </w:p>
          <w:p w14:paraId="7D3103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updated answers to questions form Huawei</w:t>
            </w:r>
          </w:p>
          <w:p w14:paraId="5C72C6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tc>
        <w:tc>
          <w:tcPr>
            <w:tcW w:w="1800" w:type="dxa"/>
            <w:tcBorders>
              <w:top w:val="nil"/>
              <w:left w:val="nil"/>
              <w:bottom w:val="single" w:sz="4" w:space="0" w:color="000000"/>
              <w:right w:val="single" w:sz="4" w:space="0" w:color="000000"/>
            </w:tcBorders>
            <w:shd w:val="clear" w:color="000000" w:fill="FFFF99"/>
          </w:tcPr>
          <w:p w14:paraId="3A47EB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427BA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7D05B27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58A5C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0430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230304</w:t>
            </w:r>
          </w:p>
        </w:tc>
        <w:tc>
          <w:tcPr>
            <w:tcW w:w="2004" w:type="dxa"/>
            <w:tcBorders>
              <w:top w:val="nil"/>
              <w:left w:val="nil"/>
              <w:bottom w:val="single" w:sz="4" w:space="0" w:color="000000"/>
              <w:right w:val="single" w:sz="4" w:space="0" w:color="000000"/>
            </w:tcBorders>
            <w:shd w:val="clear" w:color="000000" w:fill="FFFF99"/>
          </w:tcPr>
          <w:p w14:paraId="73CCE9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KI#1 – NSWO in SNPN with CH AAA </w:t>
            </w:r>
          </w:p>
        </w:tc>
        <w:tc>
          <w:tcPr>
            <w:tcW w:w="1704" w:type="dxa"/>
            <w:tcBorders>
              <w:top w:val="nil"/>
              <w:left w:val="nil"/>
              <w:bottom w:val="single" w:sz="4" w:space="0" w:color="000000"/>
              <w:right w:val="single" w:sz="4" w:space="0" w:color="000000"/>
            </w:tcBorders>
            <w:shd w:val="clear" w:color="000000" w:fill="FFFF99"/>
          </w:tcPr>
          <w:p w14:paraId="17141B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97BE0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732F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clarifications before acceptable.</w:t>
            </w:r>
          </w:p>
          <w:p w14:paraId="7DECDA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w:t>
            </w:r>
          </w:p>
          <w:p w14:paraId="02883B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it’s acceptable.</w:t>
            </w:r>
          </w:p>
          <w:p w14:paraId="3F5C51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w:t>
            </w:r>
          </w:p>
          <w:p w14:paraId="53B784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requested clarifications to Nokia and Huawei.</w:t>
            </w:r>
          </w:p>
          <w:p w14:paraId="426E29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addition of EN.</w:t>
            </w:r>
          </w:p>
          <w:p w14:paraId="17457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add more evaluation.</w:t>
            </w:r>
          </w:p>
          <w:p w14:paraId="5FC43A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solution but proposing to add EN to move forward</w:t>
            </w:r>
          </w:p>
          <w:p w14:paraId="060D70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w:t>
            </w:r>
          </w:p>
          <w:p w14:paraId="4CAB29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informs availability of r1 that addresses Ericsson comment.</w:t>
            </w:r>
          </w:p>
          <w:p w14:paraId="5D5C47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383427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OK to accept R1</w:t>
            </w:r>
          </w:p>
          <w:p w14:paraId="43D4A9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updates.</w:t>
            </w:r>
          </w:p>
          <w:p w14:paraId="508824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 and provides r2.</w:t>
            </w:r>
          </w:p>
          <w:p w14:paraId="11E9FA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583FEF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1800" w:type="dxa"/>
            <w:tcBorders>
              <w:top w:val="nil"/>
              <w:left w:val="nil"/>
              <w:bottom w:val="single" w:sz="4" w:space="0" w:color="000000"/>
              <w:right w:val="single" w:sz="4" w:space="0" w:color="000000"/>
            </w:tcBorders>
            <w:shd w:val="clear" w:color="000000" w:fill="FFFF99"/>
          </w:tcPr>
          <w:p w14:paraId="27C322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03FF87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BFD95E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9C9A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8E508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230318</w:t>
            </w:r>
          </w:p>
        </w:tc>
        <w:tc>
          <w:tcPr>
            <w:tcW w:w="2004" w:type="dxa"/>
            <w:tcBorders>
              <w:top w:val="nil"/>
              <w:left w:val="nil"/>
              <w:bottom w:val="single" w:sz="4" w:space="0" w:color="000000"/>
              <w:right w:val="single" w:sz="4" w:space="0" w:color="000000"/>
            </w:tcBorders>
            <w:shd w:val="clear" w:color="000000" w:fill="FFFF99"/>
          </w:tcPr>
          <w:p w14:paraId="457874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#5 </w:t>
            </w:r>
          </w:p>
        </w:tc>
        <w:tc>
          <w:tcPr>
            <w:tcW w:w="1704" w:type="dxa"/>
            <w:tcBorders>
              <w:top w:val="nil"/>
              <w:left w:val="nil"/>
              <w:bottom w:val="single" w:sz="4" w:space="0" w:color="000000"/>
              <w:right w:val="single" w:sz="4" w:space="0" w:color="000000"/>
            </w:tcBorders>
            <w:shd w:val="clear" w:color="000000" w:fill="FFFF99"/>
          </w:tcPr>
          <w:p w14:paraId="3909FE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F6804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48800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089A7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CAE23C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A6CC3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9C32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230321</w:t>
            </w:r>
          </w:p>
        </w:tc>
        <w:tc>
          <w:tcPr>
            <w:tcW w:w="2004" w:type="dxa"/>
            <w:tcBorders>
              <w:top w:val="nil"/>
              <w:left w:val="nil"/>
              <w:bottom w:val="single" w:sz="4" w:space="0" w:color="000000"/>
              <w:right w:val="single" w:sz="4" w:space="0" w:color="000000"/>
            </w:tcBorders>
            <w:shd w:val="clear" w:color="000000" w:fill="FFFF99"/>
          </w:tcPr>
          <w:p w14:paraId="1838BA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KI#1 </w:t>
            </w:r>
          </w:p>
        </w:tc>
        <w:tc>
          <w:tcPr>
            <w:tcW w:w="1704" w:type="dxa"/>
            <w:tcBorders>
              <w:top w:val="nil"/>
              <w:left w:val="nil"/>
              <w:bottom w:val="single" w:sz="4" w:space="0" w:color="000000"/>
              <w:right w:val="single" w:sz="4" w:space="0" w:color="000000"/>
            </w:tcBorders>
            <w:shd w:val="clear" w:color="000000" w:fill="FFFF99"/>
          </w:tcPr>
          <w:p w14:paraId="53594B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3B521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Propose to merge with S3-230231 using S3-230231 (Ericsson) as baseline</w:t>
            </w:r>
          </w:p>
          <w:p w14:paraId="76D399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to merge and provides way forward.</w:t>
            </w:r>
          </w:p>
          <w:p w14:paraId="2EC7AB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D12A0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EA0A0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3339B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tc>
        <w:tc>
          <w:tcPr>
            <w:tcW w:w="1800" w:type="dxa"/>
            <w:tcBorders>
              <w:top w:val="nil"/>
              <w:left w:val="nil"/>
              <w:bottom w:val="single" w:sz="4" w:space="0" w:color="000000"/>
              <w:right w:val="single" w:sz="4" w:space="0" w:color="000000"/>
            </w:tcBorders>
            <w:shd w:val="clear" w:color="000000" w:fill="FFFF99"/>
          </w:tcPr>
          <w:p w14:paraId="2DE4F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430B1E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231</w:t>
            </w:r>
          </w:p>
        </w:tc>
      </w:tr>
      <w:tr w:rsidR="00FC470B" w14:paraId="03E897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F9FF7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E0A1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230323</w:t>
            </w:r>
          </w:p>
        </w:tc>
        <w:tc>
          <w:tcPr>
            <w:tcW w:w="2004" w:type="dxa"/>
            <w:tcBorders>
              <w:top w:val="nil"/>
              <w:left w:val="nil"/>
              <w:bottom w:val="single" w:sz="4" w:space="0" w:color="000000"/>
              <w:right w:val="single" w:sz="4" w:space="0" w:color="000000"/>
            </w:tcBorders>
            <w:shd w:val="clear" w:color="000000" w:fill="FFFF99"/>
          </w:tcPr>
          <w:p w14:paraId="4295A8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KI#1 </w:t>
            </w:r>
          </w:p>
        </w:tc>
        <w:tc>
          <w:tcPr>
            <w:tcW w:w="1704" w:type="dxa"/>
            <w:tcBorders>
              <w:top w:val="nil"/>
              <w:left w:val="nil"/>
              <w:bottom w:val="single" w:sz="4" w:space="0" w:color="000000"/>
              <w:right w:val="single" w:sz="4" w:space="0" w:color="000000"/>
            </w:tcBorders>
            <w:shd w:val="clear" w:color="000000" w:fill="FFFF99"/>
          </w:tcPr>
          <w:p w14:paraId="02666C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E56FB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F4A8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or merge with S3-230231 using S3-230231 (Ericsson) as baseline</w:t>
            </w:r>
          </w:p>
          <w:p w14:paraId="19EE1F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5F2B5F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clarifying questions.</w:t>
            </w:r>
          </w:p>
          <w:p w14:paraId="1DF755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context for the statements questioned.</w:t>
            </w:r>
          </w:p>
        </w:tc>
        <w:tc>
          <w:tcPr>
            <w:tcW w:w="1800" w:type="dxa"/>
            <w:tcBorders>
              <w:top w:val="nil"/>
              <w:left w:val="nil"/>
              <w:bottom w:val="single" w:sz="4" w:space="0" w:color="000000"/>
              <w:right w:val="single" w:sz="4" w:space="0" w:color="000000"/>
            </w:tcBorders>
            <w:shd w:val="clear" w:color="000000" w:fill="FFFF99"/>
          </w:tcPr>
          <w:p w14:paraId="3491FE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FEC36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C08446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F97F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AAFC1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230382</w:t>
            </w:r>
          </w:p>
        </w:tc>
        <w:tc>
          <w:tcPr>
            <w:tcW w:w="2004" w:type="dxa"/>
            <w:tcBorders>
              <w:top w:val="nil"/>
              <w:left w:val="nil"/>
              <w:bottom w:val="single" w:sz="4" w:space="0" w:color="000000"/>
              <w:right w:val="single" w:sz="4" w:space="0" w:color="000000"/>
            </w:tcBorders>
            <w:shd w:val="clear" w:color="000000" w:fill="FFFF99"/>
          </w:tcPr>
          <w:p w14:paraId="23A265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#1 </w:t>
            </w:r>
          </w:p>
        </w:tc>
        <w:tc>
          <w:tcPr>
            <w:tcW w:w="1704" w:type="dxa"/>
            <w:tcBorders>
              <w:top w:val="nil"/>
              <w:left w:val="nil"/>
              <w:bottom w:val="single" w:sz="4" w:space="0" w:color="000000"/>
              <w:right w:val="single" w:sz="4" w:space="0" w:color="000000"/>
            </w:tcBorders>
            <w:shd w:val="clear" w:color="000000" w:fill="FFFF99"/>
          </w:tcPr>
          <w:p w14:paraId="281F4F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544758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025AA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007F3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5E9174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43451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1FA7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230383</w:t>
            </w:r>
          </w:p>
        </w:tc>
        <w:tc>
          <w:tcPr>
            <w:tcW w:w="2004" w:type="dxa"/>
            <w:tcBorders>
              <w:top w:val="nil"/>
              <w:left w:val="nil"/>
              <w:bottom w:val="single" w:sz="4" w:space="0" w:color="000000"/>
              <w:right w:val="single" w:sz="4" w:space="0" w:color="000000"/>
            </w:tcBorders>
            <w:shd w:val="clear" w:color="000000" w:fill="FFFF99"/>
          </w:tcPr>
          <w:p w14:paraId="2767D4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#2 </w:t>
            </w:r>
          </w:p>
        </w:tc>
        <w:tc>
          <w:tcPr>
            <w:tcW w:w="1704" w:type="dxa"/>
            <w:tcBorders>
              <w:top w:val="nil"/>
              <w:left w:val="nil"/>
              <w:bottom w:val="single" w:sz="4" w:space="0" w:color="000000"/>
              <w:right w:val="single" w:sz="4" w:space="0" w:color="000000"/>
            </w:tcBorders>
            <w:shd w:val="clear" w:color="000000" w:fill="FFFF99"/>
          </w:tcPr>
          <w:p w14:paraId="5554BC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2ED1DF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48114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708C1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F8AA71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2FA0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003D16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230384</w:t>
            </w:r>
          </w:p>
        </w:tc>
        <w:tc>
          <w:tcPr>
            <w:tcW w:w="2004" w:type="dxa"/>
            <w:tcBorders>
              <w:top w:val="nil"/>
              <w:left w:val="nil"/>
              <w:bottom w:val="single" w:sz="4" w:space="0" w:color="000000"/>
              <w:right w:val="single" w:sz="4" w:space="0" w:color="000000"/>
            </w:tcBorders>
            <w:shd w:val="clear" w:color="000000" w:fill="FFFF99"/>
          </w:tcPr>
          <w:p w14:paraId="42A1E3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33.858 Evaluation for Sol #4 </w:t>
            </w:r>
          </w:p>
        </w:tc>
        <w:tc>
          <w:tcPr>
            <w:tcW w:w="1704" w:type="dxa"/>
            <w:tcBorders>
              <w:top w:val="nil"/>
              <w:left w:val="nil"/>
              <w:bottom w:val="single" w:sz="4" w:space="0" w:color="000000"/>
              <w:right w:val="single" w:sz="4" w:space="0" w:color="000000"/>
            </w:tcBorders>
            <w:shd w:val="clear" w:color="000000" w:fill="FFFF99"/>
          </w:tcPr>
          <w:p w14:paraId="57AD74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346528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7D5FB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70D97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3C0E4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38A2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C87C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230073</w:t>
            </w:r>
          </w:p>
        </w:tc>
        <w:tc>
          <w:tcPr>
            <w:tcW w:w="2004" w:type="dxa"/>
            <w:tcBorders>
              <w:top w:val="nil"/>
              <w:left w:val="nil"/>
              <w:bottom w:val="single" w:sz="4" w:space="0" w:color="000000"/>
              <w:right w:val="single" w:sz="4" w:space="0" w:color="000000"/>
            </w:tcBorders>
            <w:shd w:val="clear" w:color="000000" w:fill="FFFF99"/>
          </w:tcPr>
          <w:p w14:paraId="2E6062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Key Issue #2 </w:t>
            </w:r>
          </w:p>
        </w:tc>
        <w:tc>
          <w:tcPr>
            <w:tcW w:w="1704" w:type="dxa"/>
            <w:tcBorders>
              <w:top w:val="nil"/>
              <w:left w:val="nil"/>
              <w:bottom w:val="single" w:sz="4" w:space="0" w:color="000000"/>
              <w:right w:val="single" w:sz="4" w:space="0" w:color="000000"/>
            </w:tcBorders>
            <w:shd w:val="clear" w:color="000000" w:fill="FFFF99"/>
          </w:tcPr>
          <w:p w14:paraId="42AA0B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10771B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6CFA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3DBDE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Objection to the solution by S3-230073</w:t>
            </w:r>
          </w:p>
          <w:p w14:paraId="44E29E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The IDCC comments on assumption is not correct.</w:t>
            </w:r>
          </w:p>
          <w:p w14:paraId="44DAC4B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 to IDCC.</w:t>
            </w:r>
          </w:p>
          <w:p w14:paraId="17B98C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provided r1 which deletes ’fixed length’ to address IDCC comments.</w:t>
            </w:r>
          </w:p>
          <w:p w14:paraId="44484E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We are fine with R1</w:t>
            </w:r>
          </w:p>
          <w:p w14:paraId="24F567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Questions for clarifications before acceptable.</w:t>
            </w:r>
          </w:p>
          <w:p w14:paraId="757DDF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Lenov</w:t>
            </w:r>
            <w:proofErr w:type="spellEnd"/>
            <w:r>
              <w:rPr>
                <w:rFonts w:ascii="Arial" w:eastAsia="DengXian" w:hAnsi="Arial" w:cs="Arial"/>
                <w:color w:val="000000"/>
                <w:kern w:val="0"/>
                <w:sz w:val="16"/>
                <w:szCs w:val="16"/>
              </w:rPr>
              <w:t>]: Provides clarifications.</w:t>
            </w:r>
          </w:p>
          <w:p w14:paraId="790212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further clarifications</w:t>
            </w:r>
          </w:p>
          <w:p w14:paraId="5F8124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78639F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way forward.</w:t>
            </w:r>
          </w:p>
          <w:p w14:paraId="20E1EB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w:t>
            </w:r>
          </w:p>
          <w:p w14:paraId="16120B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p w14:paraId="4D5858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R2 and asks question to the rapporteur.</w:t>
            </w:r>
          </w:p>
          <w:p w14:paraId="5139AC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the question to the rapporteur</w:t>
            </w:r>
          </w:p>
        </w:tc>
        <w:tc>
          <w:tcPr>
            <w:tcW w:w="1800" w:type="dxa"/>
            <w:tcBorders>
              <w:top w:val="nil"/>
              <w:left w:val="nil"/>
              <w:bottom w:val="single" w:sz="4" w:space="0" w:color="000000"/>
              <w:right w:val="single" w:sz="4" w:space="0" w:color="000000"/>
            </w:tcBorders>
            <w:shd w:val="clear" w:color="000000" w:fill="FFFF99"/>
          </w:tcPr>
          <w:p w14:paraId="2C8856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57749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99579E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6FBF3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AB6D4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230122</w:t>
            </w:r>
          </w:p>
        </w:tc>
        <w:tc>
          <w:tcPr>
            <w:tcW w:w="2004" w:type="dxa"/>
            <w:tcBorders>
              <w:top w:val="nil"/>
              <w:left w:val="nil"/>
              <w:bottom w:val="single" w:sz="4" w:space="0" w:color="000000"/>
              <w:right w:val="single" w:sz="4" w:space="0" w:color="000000"/>
            </w:tcBorders>
            <w:shd w:val="clear" w:color="000000" w:fill="FFFF99"/>
          </w:tcPr>
          <w:p w14:paraId="52F0B6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solution to KI#2 </w:t>
            </w:r>
          </w:p>
        </w:tc>
        <w:tc>
          <w:tcPr>
            <w:tcW w:w="1704" w:type="dxa"/>
            <w:tcBorders>
              <w:top w:val="nil"/>
              <w:left w:val="nil"/>
              <w:bottom w:val="single" w:sz="4" w:space="0" w:color="000000"/>
              <w:right w:val="single" w:sz="4" w:space="0" w:color="000000"/>
            </w:tcBorders>
            <w:shd w:val="clear" w:color="000000" w:fill="FFFF99"/>
          </w:tcPr>
          <w:p w14:paraId="77A2DC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2047" w:type="dxa"/>
            <w:tcBorders>
              <w:top w:val="nil"/>
              <w:left w:val="nil"/>
              <w:bottom w:val="single" w:sz="4" w:space="0" w:color="000000"/>
              <w:right w:val="single" w:sz="4" w:space="0" w:color="000000"/>
            </w:tcBorders>
            <w:shd w:val="clear" w:color="000000" w:fill="FFFF99"/>
          </w:tcPr>
          <w:p w14:paraId="3DEB38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F33E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25A058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 accepts the comment and provides r1.</w:t>
            </w:r>
          </w:p>
          <w:p w14:paraId="137AC5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tc>
        <w:tc>
          <w:tcPr>
            <w:tcW w:w="1800" w:type="dxa"/>
            <w:tcBorders>
              <w:top w:val="nil"/>
              <w:left w:val="nil"/>
              <w:bottom w:val="single" w:sz="4" w:space="0" w:color="000000"/>
              <w:right w:val="single" w:sz="4" w:space="0" w:color="000000"/>
            </w:tcBorders>
            <w:shd w:val="clear" w:color="000000" w:fill="FFFF99"/>
          </w:tcPr>
          <w:p w14:paraId="67EE04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13D59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D3A6E0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71D5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81A65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230190</w:t>
            </w:r>
          </w:p>
        </w:tc>
        <w:tc>
          <w:tcPr>
            <w:tcW w:w="2004" w:type="dxa"/>
            <w:tcBorders>
              <w:top w:val="nil"/>
              <w:left w:val="nil"/>
              <w:bottom w:val="single" w:sz="4" w:space="0" w:color="000000"/>
              <w:right w:val="single" w:sz="4" w:space="0" w:color="000000"/>
            </w:tcBorders>
            <w:shd w:val="clear" w:color="000000" w:fill="FFFF99"/>
          </w:tcPr>
          <w:p w14:paraId="17A673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Usecases</w:t>
            </w:r>
            <w:proofErr w:type="spellEnd"/>
            <w:r>
              <w:rPr>
                <w:rFonts w:ascii="Arial" w:eastAsia="DengXian" w:hAnsi="Arial" w:cs="Arial"/>
                <w:color w:val="000000"/>
                <w:kern w:val="0"/>
                <w:sz w:val="16"/>
                <w:szCs w:val="16"/>
              </w:rPr>
              <w:t xml:space="preserve"> to Solution 10 </w:t>
            </w:r>
          </w:p>
        </w:tc>
        <w:tc>
          <w:tcPr>
            <w:tcW w:w="1704" w:type="dxa"/>
            <w:tcBorders>
              <w:top w:val="nil"/>
              <w:left w:val="nil"/>
              <w:bottom w:val="single" w:sz="4" w:space="0" w:color="000000"/>
              <w:right w:val="single" w:sz="4" w:space="0" w:color="000000"/>
            </w:tcBorders>
            <w:shd w:val="clear" w:color="000000" w:fill="FFFF99"/>
          </w:tcPr>
          <w:p w14:paraId="67B6B2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6DF70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9B3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4948F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4251D8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58EB66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C4C8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C21FCE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59B4F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23801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230205</w:t>
            </w:r>
          </w:p>
        </w:tc>
        <w:tc>
          <w:tcPr>
            <w:tcW w:w="2004" w:type="dxa"/>
            <w:tcBorders>
              <w:top w:val="nil"/>
              <w:left w:val="nil"/>
              <w:bottom w:val="single" w:sz="4" w:space="0" w:color="000000"/>
              <w:right w:val="single" w:sz="4" w:space="0" w:color="000000"/>
            </w:tcBorders>
            <w:shd w:val="clear" w:color="000000" w:fill="FFFF99"/>
          </w:tcPr>
          <w:p w14:paraId="1992FB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04" w:type="dxa"/>
            <w:tcBorders>
              <w:top w:val="nil"/>
              <w:left w:val="nil"/>
              <w:bottom w:val="single" w:sz="4" w:space="0" w:color="000000"/>
              <w:right w:val="single" w:sz="4" w:space="0" w:color="000000"/>
            </w:tcBorders>
            <w:shd w:val="clear" w:color="000000" w:fill="FFFF99"/>
          </w:tcPr>
          <w:p w14:paraId="36D03E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2047" w:type="dxa"/>
            <w:tcBorders>
              <w:top w:val="nil"/>
              <w:left w:val="nil"/>
              <w:bottom w:val="single" w:sz="4" w:space="0" w:color="000000"/>
              <w:right w:val="single" w:sz="4" w:space="0" w:color="000000"/>
            </w:tcBorders>
            <w:shd w:val="clear" w:color="000000" w:fill="FFFF99"/>
          </w:tcPr>
          <w:p w14:paraId="6E0BE0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AE4C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p w14:paraId="31A7A7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[Intel]:Fine to merge in S3-230247 and discuss in 247 thread</w:t>
            </w:r>
          </w:p>
        </w:tc>
        <w:tc>
          <w:tcPr>
            <w:tcW w:w="1800" w:type="dxa"/>
            <w:tcBorders>
              <w:top w:val="nil"/>
              <w:left w:val="nil"/>
              <w:bottom w:val="single" w:sz="4" w:space="0" w:color="000000"/>
              <w:right w:val="single" w:sz="4" w:space="0" w:color="000000"/>
            </w:tcBorders>
            <w:shd w:val="clear" w:color="000000" w:fill="FFFF99"/>
          </w:tcPr>
          <w:p w14:paraId="07DEFA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104117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247</w:t>
            </w:r>
          </w:p>
        </w:tc>
      </w:tr>
      <w:tr w:rsidR="00FC470B" w14:paraId="1FDCAF6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EEFD3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1864E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230245</w:t>
            </w:r>
          </w:p>
        </w:tc>
        <w:tc>
          <w:tcPr>
            <w:tcW w:w="2004" w:type="dxa"/>
            <w:tcBorders>
              <w:top w:val="nil"/>
              <w:left w:val="nil"/>
              <w:bottom w:val="single" w:sz="4" w:space="0" w:color="000000"/>
              <w:right w:val="single" w:sz="4" w:space="0" w:color="000000"/>
            </w:tcBorders>
            <w:shd w:val="clear" w:color="000000" w:fill="FFFF99"/>
          </w:tcPr>
          <w:p w14:paraId="588FB1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on scenarios in SA2 </w:t>
            </w:r>
          </w:p>
        </w:tc>
        <w:tc>
          <w:tcPr>
            <w:tcW w:w="1704" w:type="dxa"/>
            <w:tcBorders>
              <w:top w:val="nil"/>
              <w:left w:val="nil"/>
              <w:bottom w:val="single" w:sz="4" w:space="0" w:color="000000"/>
              <w:right w:val="single" w:sz="4" w:space="0" w:color="000000"/>
            </w:tcBorders>
            <w:shd w:val="clear" w:color="000000" w:fill="FFFF99"/>
          </w:tcPr>
          <w:p w14:paraId="1B87DB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45E946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548C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and revision.</w:t>
            </w:r>
          </w:p>
          <w:p w14:paraId="4394A2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381BA4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okay with r2</w:t>
            </w:r>
          </w:p>
        </w:tc>
        <w:tc>
          <w:tcPr>
            <w:tcW w:w="1800" w:type="dxa"/>
            <w:tcBorders>
              <w:top w:val="nil"/>
              <w:left w:val="nil"/>
              <w:bottom w:val="single" w:sz="4" w:space="0" w:color="000000"/>
              <w:right w:val="single" w:sz="4" w:space="0" w:color="000000"/>
            </w:tcBorders>
            <w:shd w:val="clear" w:color="000000" w:fill="FFFF99"/>
          </w:tcPr>
          <w:p w14:paraId="177524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403C6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021A523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42C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045F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230246</w:t>
            </w:r>
          </w:p>
        </w:tc>
        <w:tc>
          <w:tcPr>
            <w:tcW w:w="2004" w:type="dxa"/>
            <w:tcBorders>
              <w:top w:val="nil"/>
              <w:left w:val="nil"/>
              <w:bottom w:val="single" w:sz="4" w:space="0" w:color="000000"/>
              <w:right w:val="single" w:sz="4" w:space="0" w:color="000000"/>
            </w:tcBorders>
            <w:shd w:val="clear" w:color="000000" w:fill="FFFF99"/>
          </w:tcPr>
          <w:p w14:paraId="18BE26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Solution #11: Resolving Editor's Note in the evaluation </w:t>
            </w:r>
          </w:p>
        </w:tc>
        <w:tc>
          <w:tcPr>
            <w:tcW w:w="1704" w:type="dxa"/>
            <w:tcBorders>
              <w:top w:val="nil"/>
              <w:left w:val="nil"/>
              <w:bottom w:val="single" w:sz="4" w:space="0" w:color="000000"/>
              <w:right w:val="single" w:sz="4" w:space="0" w:color="000000"/>
            </w:tcBorders>
            <w:shd w:val="clear" w:color="000000" w:fill="FFFF99"/>
          </w:tcPr>
          <w:p w14:paraId="51E519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D0155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49A6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revision.</w:t>
            </w:r>
          </w:p>
          <w:p w14:paraId="7F83B6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p w14:paraId="7AEB67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w:t>
            </w:r>
          </w:p>
        </w:tc>
        <w:tc>
          <w:tcPr>
            <w:tcW w:w="1800" w:type="dxa"/>
            <w:tcBorders>
              <w:top w:val="nil"/>
              <w:left w:val="nil"/>
              <w:bottom w:val="single" w:sz="4" w:space="0" w:color="000000"/>
              <w:right w:val="single" w:sz="4" w:space="0" w:color="000000"/>
            </w:tcBorders>
            <w:shd w:val="clear" w:color="000000" w:fill="FFFF99"/>
          </w:tcPr>
          <w:p w14:paraId="33FA69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8B9FC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522E57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6D1BD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65CB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230247</w:t>
            </w:r>
          </w:p>
        </w:tc>
        <w:tc>
          <w:tcPr>
            <w:tcW w:w="2004" w:type="dxa"/>
            <w:tcBorders>
              <w:top w:val="nil"/>
              <w:left w:val="nil"/>
              <w:bottom w:val="single" w:sz="4" w:space="0" w:color="000000"/>
              <w:right w:val="single" w:sz="4" w:space="0" w:color="000000"/>
            </w:tcBorders>
            <w:shd w:val="clear" w:color="000000" w:fill="FFFF99"/>
          </w:tcPr>
          <w:p w14:paraId="173D96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"Authentication for UE access to hosting network" </w:t>
            </w:r>
          </w:p>
        </w:tc>
        <w:tc>
          <w:tcPr>
            <w:tcW w:w="1704" w:type="dxa"/>
            <w:tcBorders>
              <w:top w:val="nil"/>
              <w:left w:val="nil"/>
              <w:bottom w:val="single" w:sz="4" w:space="0" w:color="000000"/>
              <w:right w:val="single" w:sz="4" w:space="0" w:color="000000"/>
            </w:tcBorders>
            <w:shd w:val="clear" w:color="000000" w:fill="FFFF99"/>
          </w:tcPr>
          <w:p w14:paraId="30D560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4D339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630D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111AE1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comments and requests revision.</w:t>
            </w:r>
          </w:p>
          <w:p w14:paraId="4F4E49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requests revision</w:t>
            </w:r>
          </w:p>
          <w:p w14:paraId="0954A1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it is acceptable</w:t>
            </w:r>
          </w:p>
          <w:p w14:paraId="0EC6A2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p w14:paraId="755F45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revision including the merge.</w:t>
            </w:r>
          </w:p>
          <w:p w14:paraId="630467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AF4A7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Request changes to R1.</w:t>
            </w:r>
          </w:p>
          <w:p w14:paraId="56CD2B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 to R1.</w:t>
            </w:r>
          </w:p>
          <w:p w14:paraId="181C3E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0E91EA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p w14:paraId="0ECCD4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r2.</w:t>
            </w:r>
          </w:p>
          <w:p w14:paraId="62F7B2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ok with r2.</w:t>
            </w:r>
          </w:p>
          <w:p w14:paraId="537A7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1CE593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p w14:paraId="2E64D2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1800" w:type="dxa"/>
            <w:tcBorders>
              <w:top w:val="nil"/>
              <w:left w:val="nil"/>
              <w:bottom w:val="single" w:sz="4" w:space="0" w:color="000000"/>
              <w:right w:val="single" w:sz="4" w:space="0" w:color="000000"/>
            </w:tcBorders>
            <w:shd w:val="clear" w:color="000000" w:fill="FFFF99"/>
          </w:tcPr>
          <w:p w14:paraId="6CE4CD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0A140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559002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C945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7BCF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230319</w:t>
            </w:r>
          </w:p>
        </w:tc>
        <w:tc>
          <w:tcPr>
            <w:tcW w:w="2004" w:type="dxa"/>
            <w:tcBorders>
              <w:top w:val="nil"/>
              <w:left w:val="nil"/>
              <w:bottom w:val="single" w:sz="4" w:space="0" w:color="000000"/>
              <w:right w:val="single" w:sz="4" w:space="0" w:color="000000"/>
            </w:tcBorders>
            <w:shd w:val="clear" w:color="000000" w:fill="FFFF99"/>
          </w:tcPr>
          <w:p w14:paraId="12C170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#12 </w:t>
            </w:r>
          </w:p>
        </w:tc>
        <w:tc>
          <w:tcPr>
            <w:tcW w:w="1704" w:type="dxa"/>
            <w:tcBorders>
              <w:top w:val="nil"/>
              <w:left w:val="nil"/>
              <w:bottom w:val="single" w:sz="4" w:space="0" w:color="000000"/>
              <w:right w:val="single" w:sz="4" w:space="0" w:color="000000"/>
            </w:tcBorders>
            <w:shd w:val="clear" w:color="000000" w:fill="FFFF99"/>
          </w:tcPr>
          <w:p w14:paraId="220859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569A8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8145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changes.</w:t>
            </w:r>
          </w:p>
          <w:p w14:paraId="4752AB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Thales and requests clarification.</w:t>
            </w:r>
          </w:p>
          <w:p w14:paraId="49944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587E8C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09E625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r1.</w:t>
            </w:r>
          </w:p>
        </w:tc>
        <w:tc>
          <w:tcPr>
            <w:tcW w:w="1800" w:type="dxa"/>
            <w:tcBorders>
              <w:top w:val="nil"/>
              <w:left w:val="nil"/>
              <w:bottom w:val="single" w:sz="4" w:space="0" w:color="000000"/>
              <w:right w:val="single" w:sz="4" w:space="0" w:color="000000"/>
            </w:tcBorders>
            <w:shd w:val="clear" w:color="000000" w:fill="FFFF99"/>
          </w:tcPr>
          <w:p w14:paraId="5D265E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4002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A5E7C7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676E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0F7C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230320</w:t>
            </w:r>
          </w:p>
        </w:tc>
        <w:tc>
          <w:tcPr>
            <w:tcW w:w="2004" w:type="dxa"/>
            <w:tcBorders>
              <w:top w:val="nil"/>
              <w:left w:val="nil"/>
              <w:bottom w:val="single" w:sz="4" w:space="0" w:color="000000"/>
              <w:right w:val="single" w:sz="4" w:space="0" w:color="000000"/>
            </w:tcBorders>
            <w:shd w:val="clear" w:color="000000" w:fill="FFFF99"/>
          </w:tcPr>
          <w:p w14:paraId="7E2958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#13 </w:t>
            </w:r>
          </w:p>
        </w:tc>
        <w:tc>
          <w:tcPr>
            <w:tcW w:w="1704" w:type="dxa"/>
            <w:tcBorders>
              <w:top w:val="nil"/>
              <w:left w:val="nil"/>
              <w:bottom w:val="single" w:sz="4" w:space="0" w:color="000000"/>
              <w:right w:val="single" w:sz="4" w:space="0" w:color="000000"/>
            </w:tcBorders>
            <w:shd w:val="clear" w:color="000000" w:fill="FFFF99"/>
          </w:tcPr>
          <w:p w14:paraId="1339EF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0A7F7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C046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961D3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w:t>
            </w:r>
          </w:p>
          <w:p w14:paraId="08FC71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5788FF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DD0B2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61E84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5D92E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DCC5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230322</w:t>
            </w:r>
          </w:p>
        </w:tc>
        <w:tc>
          <w:tcPr>
            <w:tcW w:w="2004" w:type="dxa"/>
            <w:tcBorders>
              <w:top w:val="nil"/>
              <w:left w:val="nil"/>
              <w:bottom w:val="single" w:sz="4" w:space="0" w:color="000000"/>
              <w:right w:val="single" w:sz="4" w:space="0" w:color="000000"/>
            </w:tcBorders>
            <w:shd w:val="clear" w:color="000000" w:fill="FFFF99"/>
          </w:tcPr>
          <w:p w14:paraId="4B9927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conclusion on KI#2 </w:t>
            </w:r>
          </w:p>
        </w:tc>
        <w:tc>
          <w:tcPr>
            <w:tcW w:w="1704" w:type="dxa"/>
            <w:tcBorders>
              <w:top w:val="nil"/>
              <w:left w:val="nil"/>
              <w:bottom w:val="single" w:sz="4" w:space="0" w:color="000000"/>
              <w:right w:val="single" w:sz="4" w:space="0" w:color="000000"/>
            </w:tcBorders>
            <w:shd w:val="clear" w:color="000000" w:fill="FFFF99"/>
          </w:tcPr>
          <w:p w14:paraId="4D7A86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090DD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8F53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S3-230247</w:t>
            </w:r>
          </w:p>
          <w:p w14:paraId="15738B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to merge and provides answers.</w:t>
            </w:r>
          </w:p>
          <w:p w14:paraId="0CBA6C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66F1F9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w:t>
            </w:r>
          </w:p>
          <w:p w14:paraId="6BF249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8F78A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gives brief introduction about status.</w:t>
            </w:r>
          </w:p>
          <w:p w14:paraId="5B7FA7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B3D08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comments, prefers Nokia’s proposal.</w:t>
            </w:r>
          </w:p>
          <w:p w14:paraId="7F76DF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whether a merger is ok.</w:t>
            </w:r>
          </w:p>
          <w:p w14:paraId="0E6E0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to have merger.</w:t>
            </w:r>
          </w:p>
          <w:p w14:paraId="2E6B1C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E2C10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5B773E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Ericsson and request Intel to comment.</w:t>
            </w:r>
          </w:p>
          <w:p w14:paraId="08B45E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Does not agree changes to Solution 10</w:t>
            </w:r>
          </w:p>
          <w:p w14:paraId="0AA13F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 and Nokia</w:t>
            </w:r>
          </w:p>
          <w:p w14:paraId="6715DE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way forward</w:t>
            </w:r>
          </w:p>
          <w:p w14:paraId="4CFEA1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Nokia’s way forward, confirms that this contribution is merged in S3-230247.</w:t>
            </w:r>
          </w:p>
        </w:tc>
        <w:tc>
          <w:tcPr>
            <w:tcW w:w="1800" w:type="dxa"/>
            <w:tcBorders>
              <w:top w:val="nil"/>
              <w:left w:val="nil"/>
              <w:bottom w:val="single" w:sz="4" w:space="0" w:color="000000"/>
              <w:right w:val="single" w:sz="4" w:space="0" w:color="000000"/>
            </w:tcBorders>
            <w:shd w:val="clear" w:color="000000" w:fill="FFFF99"/>
          </w:tcPr>
          <w:p w14:paraId="5F967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1001" w:type="dxa"/>
            <w:tcBorders>
              <w:top w:val="nil"/>
              <w:left w:val="nil"/>
              <w:bottom w:val="single" w:sz="4" w:space="0" w:color="000000"/>
              <w:right w:val="single" w:sz="4" w:space="0" w:color="000000"/>
            </w:tcBorders>
            <w:shd w:val="clear" w:color="000000" w:fill="FFFF99"/>
          </w:tcPr>
          <w:p w14:paraId="2B147F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247</w:t>
            </w:r>
          </w:p>
        </w:tc>
      </w:tr>
      <w:tr w:rsidR="00FC470B" w14:paraId="5E81369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18D0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0656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230324</w:t>
            </w:r>
          </w:p>
        </w:tc>
        <w:tc>
          <w:tcPr>
            <w:tcW w:w="2004" w:type="dxa"/>
            <w:tcBorders>
              <w:top w:val="nil"/>
              <w:left w:val="nil"/>
              <w:bottom w:val="single" w:sz="4" w:space="0" w:color="000000"/>
              <w:right w:val="single" w:sz="4" w:space="0" w:color="000000"/>
            </w:tcBorders>
            <w:shd w:val="clear" w:color="000000" w:fill="FFFF99"/>
          </w:tcPr>
          <w:p w14:paraId="7036B7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concerning conclusion of KI#2 </w:t>
            </w:r>
          </w:p>
        </w:tc>
        <w:tc>
          <w:tcPr>
            <w:tcW w:w="1704" w:type="dxa"/>
            <w:tcBorders>
              <w:top w:val="nil"/>
              <w:left w:val="nil"/>
              <w:bottom w:val="single" w:sz="4" w:space="0" w:color="000000"/>
              <w:right w:val="single" w:sz="4" w:space="0" w:color="000000"/>
            </w:tcBorders>
            <w:shd w:val="clear" w:color="000000" w:fill="FFFF99"/>
          </w:tcPr>
          <w:p w14:paraId="7E1B65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C0CA9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E1C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1800" w:type="dxa"/>
            <w:tcBorders>
              <w:top w:val="nil"/>
              <w:left w:val="nil"/>
              <w:bottom w:val="single" w:sz="4" w:space="0" w:color="000000"/>
              <w:right w:val="single" w:sz="4" w:space="0" w:color="000000"/>
            </w:tcBorders>
            <w:shd w:val="clear" w:color="000000" w:fill="FFFF99"/>
          </w:tcPr>
          <w:p w14:paraId="4D613F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6C7EA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2475446"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E194F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0E7D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230036</w:t>
            </w:r>
          </w:p>
        </w:tc>
        <w:tc>
          <w:tcPr>
            <w:tcW w:w="2004" w:type="dxa"/>
            <w:tcBorders>
              <w:top w:val="nil"/>
              <w:left w:val="nil"/>
              <w:bottom w:val="single" w:sz="4" w:space="0" w:color="000000"/>
              <w:right w:val="single" w:sz="4" w:space="0" w:color="000000"/>
            </w:tcBorders>
            <w:shd w:val="clear" w:color="000000" w:fill="FFFF99"/>
          </w:tcPr>
          <w:p w14:paraId="62FB86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SN Name binding for Kausf in SNPN using AAA server for primary authentication </w:t>
            </w:r>
          </w:p>
        </w:tc>
        <w:tc>
          <w:tcPr>
            <w:tcW w:w="1704" w:type="dxa"/>
            <w:tcBorders>
              <w:top w:val="nil"/>
              <w:left w:val="nil"/>
              <w:bottom w:val="single" w:sz="4" w:space="0" w:color="000000"/>
              <w:right w:val="single" w:sz="4" w:space="0" w:color="000000"/>
            </w:tcBorders>
            <w:shd w:val="clear" w:color="000000" w:fill="FFFF99"/>
          </w:tcPr>
          <w:p w14:paraId="6676A0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6FF293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23E4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240652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21999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BC93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8818D3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578B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45EE7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230248</w:t>
            </w:r>
          </w:p>
        </w:tc>
        <w:tc>
          <w:tcPr>
            <w:tcW w:w="2004" w:type="dxa"/>
            <w:tcBorders>
              <w:top w:val="nil"/>
              <w:left w:val="nil"/>
              <w:bottom w:val="single" w:sz="4" w:space="0" w:color="000000"/>
              <w:right w:val="single" w:sz="4" w:space="0" w:color="000000"/>
            </w:tcBorders>
            <w:shd w:val="clear" w:color="000000" w:fill="FFFF99"/>
          </w:tcPr>
          <w:p w14:paraId="17DD6F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aspects of enhanced support of Non-Public Networks phase 2 </w:t>
            </w:r>
          </w:p>
        </w:tc>
        <w:tc>
          <w:tcPr>
            <w:tcW w:w="1704" w:type="dxa"/>
            <w:tcBorders>
              <w:top w:val="nil"/>
              <w:left w:val="nil"/>
              <w:bottom w:val="single" w:sz="4" w:space="0" w:color="000000"/>
              <w:right w:val="single" w:sz="4" w:space="0" w:color="000000"/>
            </w:tcBorders>
            <w:shd w:val="clear" w:color="000000" w:fill="FFFF99"/>
          </w:tcPr>
          <w:p w14:paraId="25032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4227D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[Thales]: proposes to note</w:t>
            </w:r>
          </w:p>
          <w:p w14:paraId="3A2B72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to note</w:t>
            </w:r>
          </w:p>
        </w:tc>
        <w:tc>
          <w:tcPr>
            <w:tcW w:w="1800" w:type="dxa"/>
            <w:tcBorders>
              <w:top w:val="nil"/>
              <w:left w:val="nil"/>
              <w:bottom w:val="single" w:sz="4" w:space="0" w:color="000000"/>
              <w:right w:val="single" w:sz="4" w:space="0" w:color="000000"/>
            </w:tcBorders>
            <w:shd w:val="clear" w:color="000000" w:fill="FFFF99"/>
          </w:tcPr>
          <w:p w14:paraId="2FCD49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17BE1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0B0C5A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D136E7D"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1003" w:type="dxa"/>
            <w:tcBorders>
              <w:top w:val="nil"/>
              <w:left w:val="nil"/>
              <w:bottom w:val="single" w:sz="4" w:space="0" w:color="000000"/>
              <w:right w:val="single" w:sz="4" w:space="0" w:color="000000"/>
            </w:tcBorders>
            <w:shd w:val="clear" w:color="000000" w:fill="FFFF99"/>
          </w:tcPr>
          <w:p w14:paraId="4D82A6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230024</w:t>
            </w:r>
          </w:p>
        </w:tc>
        <w:tc>
          <w:tcPr>
            <w:tcW w:w="2004" w:type="dxa"/>
            <w:tcBorders>
              <w:top w:val="nil"/>
              <w:left w:val="nil"/>
              <w:bottom w:val="single" w:sz="4" w:space="0" w:color="000000"/>
              <w:right w:val="single" w:sz="4" w:space="0" w:color="000000"/>
            </w:tcBorders>
            <w:shd w:val="clear" w:color="000000" w:fill="FFFF99"/>
          </w:tcPr>
          <w:p w14:paraId="2843D8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TR 33.891 KI #1 </w:t>
            </w:r>
          </w:p>
        </w:tc>
        <w:tc>
          <w:tcPr>
            <w:tcW w:w="1704" w:type="dxa"/>
            <w:tcBorders>
              <w:top w:val="nil"/>
              <w:left w:val="nil"/>
              <w:bottom w:val="single" w:sz="4" w:space="0" w:color="000000"/>
              <w:right w:val="single" w:sz="4" w:space="0" w:color="000000"/>
            </w:tcBorders>
            <w:shd w:val="clear" w:color="000000" w:fill="FFFF99"/>
          </w:tcPr>
          <w:p w14:paraId="4DD3EF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56AAEE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837E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p w14:paraId="2D93C9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the KI#1 proposals.</w:t>
            </w:r>
          </w:p>
          <w:p w14:paraId="19B61A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merged to S3-230066. Thread closed</w:t>
            </w:r>
          </w:p>
        </w:tc>
        <w:tc>
          <w:tcPr>
            <w:tcW w:w="1800" w:type="dxa"/>
            <w:tcBorders>
              <w:top w:val="nil"/>
              <w:left w:val="nil"/>
              <w:bottom w:val="single" w:sz="4" w:space="0" w:color="000000"/>
              <w:right w:val="single" w:sz="4" w:space="0" w:color="000000"/>
            </w:tcBorders>
            <w:shd w:val="clear" w:color="000000" w:fill="FFFF99"/>
          </w:tcPr>
          <w:p w14:paraId="7A1A20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1001" w:type="dxa"/>
            <w:tcBorders>
              <w:top w:val="nil"/>
              <w:left w:val="nil"/>
              <w:bottom w:val="single" w:sz="4" w:space="0" w:color="000000"/>
              <w:right w:val="single" w:sz="4" w:space="0" w:color="000000"/>
            </w:tcBorders>
            <w:shd w:val="clear" w:color="000000" w:fill="FFFF99"/>
          </w:tcPr>
          <w:p w14:paraId="575631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066</w:t>
            </w:r>
          </w:p>
        </w:tc>
      </w:tr>
      <w:tr w:rsidR="00FC470B" w14:paraId="7B55A8E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89C78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CAB3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230066</w:t>
            </w:r>
          </w:p>
        </w:tc>
        <w:tc>
          <w:tcPr>
            <w:tcW w:w="2004" w:type="dxa"/>
            <w:tcBorders>
              <w:top w:val="nil"/>
              <w:left w:val="nil"/>
              <w:bottom w:val="single" w:sz="4" w:space="0" w:color="000000"/>
              <w:right w:val="single" w:sz="4" w:space="0" w:color="000000"/>
            </w:tcBorders>
            <w:shd w:val="clear" w:color="000000" w:fill="FFFF99"/>
          </w:tcPr>
          <w:p w14:paraId="2C61EC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Direct C2 Security </w:t>
            </w:r>
          </w:p>
        </w:tc>
        <w:tc>
          <w:tcPr>
            <w:tcW w:w="1704" w:type="dxa"/>
            <w:tcBorders>
              <w:top w:val="nil"/>
              <w:left w:val="nil"/>
              <w:bottom w:val="single" w:sz="4" w:space="0" w:color="000000"/>
              <w:right w:val="single" w:sz="4" w:space="0" w:color="000000"/>
            </w:tcBorders>
            <w:shd w:val="clear" w:color="000000" w:fill="FFFF99"/>
          </w:tcPr>
          <w:p w14:paraId="43A9FB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6B1108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7B1E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p w14:paraId="195C1C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have the mergers of KI#1 proposals.</w:t>
            </w:r>
          </w:p>
          <w:p w14:paraId="7DB717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KI#1.</w:t>
            </w:r>
          </w:p>
          <w:p w14:paraId="741EE5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the merged version of S3-230024, S3-230181 and S3-230281 using S3-230066 as baseline.</w:t>
            </w:r>
          </w:p>
          <w:p w14:paraId="604D9A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S3-230066-r1 is now available which merges S3-230024, S3-230181 and S3-230281.</w:t>
            </w:r>
          </w:p>
          <w:p w14:paraId="1C30AB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21E4E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gives brief introduction on status.</w:t>
            </w:r>
          </w:p>
          <w:p w14:paraId="2FBF73AA" w14:textId="77777777" w:rsidR="00FC470B" w:rsidRDefault="00FC470B">
            <w:pPr>
              <w:widowControl/>
              <w:jc w:val="left"/>
              <w:rPr>
                <w:rFonts w:ascii="Arial" w:eastAsia="DengXian" w:hAnsi="Arial" w:cs="Arial"/>
                <w:color w:val="000000"/>
                <w:kern w:val="0"/>
                <w:sz w:val="16"/>
                <w:szCs w:val="16"/>
              </w:rPr>
            </w:pPr>
          </w:p>
          <w:p w14:paraId="5EC513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r1 is available.</w:t>
            </w:r>
          </w:p>
          <w:p w14:paraId="49949D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questions.</w:t>
            </w:r>
          </w:p>
          <w:p w14:paraId="6558BF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18C8C624" w14:textId="77777777" w:rsidR="00FC470B" w:rsidRDefault="00FC470B">
            <w:pPr>
              <w:widowControl/>
              <w:jc w:val="left"/>
              <w:rPr>
                <w:rFonts w:ascii="Arial" w:eastAsia="DengXian" w:hAnsi="Arial" w:cs="Arial"/>
                <w:color w:val="000000"/>
                <w:kern w:val="0"/>
                <w:sz w:val="16"/>
                <w:szCs w:val="16"/>
              </w:rPr>
            </w:pPr>
          </w:p>
          <w:p w14:paraId="696606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A0228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to r1</w:t>
            </w:r>
          </w:p>
          <w:p w14:paraId="0FCBA3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to address Qualcomm’s comment.</w:t>
            </w:r>
          </w:p>
          <w:p w14:paraId="123E1AF5"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[Interdigital]: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 xml:space="preserve"> on r2</w:t>
            </w:r>
          </w:p>
          <w:p w14:paraId="739CE70B"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[Lenovo]: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response</w:t>
            </w:r>
            <w:proofErr w:type="spellEnd"/>
            <w:r w:rsidRPr="00EA2459">
              <w:rPr>
                <w:rFonts w:ascii="Arial" w:eastAsia="DengXian" w:hAnsi="Arial" w:cs="Arial"/>
                <w:color w:val="000000"/>
                <w:kern w:val="0"/>
                <w:sz w:val="16"/>
                <w:szCs w:val="16"/>
                <w:lang w:val="fr-FR"/>
              </w:rPr>
              <w:t>.</w:t>
            </w:r>
          </w:p>
          <w:p w14:paraId="65587A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way forward</w:t>
            </w:r>
          </w:p>
          <w:p w14:paraId="0E51CB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Provides r3 with Qualcomm’s way forward.</w:t>
            </w:r>
          </w:p>
          <w:p w14:paraId="72E9AE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r3 OK</w:t>
            </w:r>
          </w:p>
          <w:p w14:paraId="09D6D5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r4 for time sake</w:t>
            </w:r>
          </w:p>
          <w:p w14:paraId="11B790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r3, can live with r4</w:t>
            </w:r>
          </w:p>
          <w:p w14:paraId="4A410D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okay with r3 as well as r4.</w:t>
            </w:r>
          </w:p>
          <w:p w14:paraId="3CA723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OK</w:t>
            </w:r>
          </w:p>
        </w:tc>
        <w:tc>
          <w:tcPr>
            <w:tcW w:w="1800" w:type="dxa"/>
            <w:tcBorders>
              <w:top w:val="nil"/>
              <w:left w:val="nil"/>
              <w:bottom w:val="single" w:sz="4" w:space="0" w:color="000000"/>
              <w:right w:val="single" w:sz="4" w:space="0" w:color="000000"/>
            </w:tcBorders>
            <w:shd w:val="clear" w:color="000000" w:fill="FFFF99"/>
          </w:tcPr>
          <w:p w14:paraId="7307D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0EE828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034126D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03E98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6802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230181</w:t>
            </w:r>
          </w:p>
        </w:tc>
        <w:tc>
          <w:tcPr>
            <w:tcW w:w="2004" w:type="dxa"/>
            <w:tcBorders>
              <w:top w:val="nil"/>
              <w:left w:val="nil"/>
              <w:bottom w:val="single" w:sz="4" w:space="0" w:color="000000"/>
              <w:right w:val="single" w:sz="4" w:space="0" w:color="000000"/>
            </w:tcBorders>
            <w:shd w:val="clear" w:color="000000" w:fill="FFFF99"/>
          </w:tcPr>
          <w:p w14:paraId="5D4126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about Direct C2 security </w:t>
            </w:r>
          </w:p>
        </w:tc>
        <w:tc>
          <w:tcPr>
            <w:tcW w:w="1704" w:type="dxa"/>
            <w:tcBorders>
              <w:top w:val="nil"/>
              <w:left w:val="nil"/>
              <w:bottom w:val="single" w:sz="4" w:space="0" w:color="000000"/>
              <w:right w:val="single" w:sz="4" w:space="0" w:color="000000"/>
            </w:tcBorders>
            <w:shd w:val="clear" w:color="000000" w:fill="FFFF99"/>
          </w:tcPr>
          <w:p w14:paraId="277791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11F46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F278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p w14:paraId="4BFB24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KI#1 and close this thread.</w:t>
            </w:r>
          </w:p>
        </w:tc>
        <w:tc>
          <w:tcPr>
            <w:tcW w:w="1800" w:type="dxa"/>
            <w:tcBorders>
              <w:top w:val="nil"/>
              <w:left w:val="nil"/>
              <w:bottom w:val="single" w:sz="4" w:space="0" w:color="000000"/>
              <w:right w:val="single" w:sz="4" w:space="0" w:color="000000"/>
            </w:tcBorders>
            <w:shd w:val="clear" w:color="000000" w:fill="FFFF99"/>
          </w:tcPr>
          <w:p w14:paraId="7CB933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67F37E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066</w:t>
            </w:r>
          </w:p>
        </w:tc>
      </w:tr>
      <w:tr w:rsidR="00FC470B" w14:paraId="705C9DD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57AE7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70C65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230281</w:t>
            </w:r>
          </w:p>
        </w:tc>
        <w:tc>
          <w:tcPr>
            <w:tcW w:w="2004" w:type="dxa"/>
            <w:tcBorders>
              <w:top w:val="nil"/>
              <w:left w:val="nil"/>
              <w:bottom w:val="single" w:sz="4" w:space="0" w:color="000000"/>
              <w:right w:val="single" w:sz="4" w:space="0" w:color="000000"/>
            </w:tcBorders>
            <w:shd w:val="clear" w:color="000000" w:fill="FFFF99"/>
          </w:tcPr>
          <w:p w14:paraId="01A11B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04" w:type="dxa"/>
            <w:tcBorders>
              <w:top w:val="nil"/>
              <w:left w:val="nil"/>
              <w:bottom w:val="single" w:sz="4" w:space="0" w:color="000000"/>
              <w:right w:val="single" w:sz="4" w:space="0" w:color="000000"/>
            </w:tcBorders>
            <w:shd w:val="clear" w:color="000000" w:fill="FFFF99"/>
          </w:tcPr>
          <w:p w14:paraId="1CAAF3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53AF2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7F51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KI#1 proposals</w:t>
            </w:r>
          </w:p>
        </w:tc>
        <w:tc>
          <w:tcPr>
            <w:tcW w:w="1800" w:type="dxa"/>
            <w:tcBorders>
              <w:top w:val="nil"/>
              <w:left w:val="nil"/>
              <w:bottom w:val="single" w:sz="4" w:space="0" w:color="000000"/>
              <w:right w:val="single" w:sz="4" w:space="0" w:color="000000"/>
            </w:tcBorders>
            <w:shd w:val="clear" w:color="000000" w:fill="FFFF99"/>
          </w:tcPr>
          <w:p w14:paraId="2C5848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51F2F2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066</w:t>
            </w:r>
          </w:p>
        </w:tc>
      </w:tr>
      <w:tr w:rsidR="00FC470B" w14:paraId="7FE3825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C1F53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CCE0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230067</w:t>
            </w:r>
          </w:p>
        </w:tc>
        <w:tc>
          <w:tcPr>
            <w:tcW w:w="2004" w:type="dxa"/>
            <w:tcBorders>
              <w:top w:val="nil"/>
              <w:left w:val="nil"/>
              <w:bottom w:val="single" w:sz="4" w:space="0" w:color="000000"/>
              <w:right w:val="single" w:sz="4" w:space="0" w:color="000000"/>
            </w:tcBorders>
            <w:shd w:val="clear" w:color="000000" w:fill="FFFF99"/>
          </w:tcPr>
          <w:p w14:paraId="76C15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KI#2 Security of DAA unicast connection </w:t>
            </w:r>
          </w:p>
        </w:tc>
        <w:tc>
          <w:tcPr>
            <w:tcW w:w="1704" w:type="dxa"/>
            <w:tcBorders>
              <w:top w:val="nil"/>
              <w:left w:val="nil"/>
              <w:bottom w:val="single" w:sz="4" w:space="0" w:color="000000"/>
              <w:right w:val="single" w:sz="4" w:space="0" w:color="000000"/>
            </w:tcBorders>
            <w:shd w:val="clear" w:color="000000" w:fill="FFFF99"/>
          </w:tcPr>
          <w:p w14:paraId="7174A0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222CCD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D617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p w14:paraId="4F543B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have the mergers of KI#2 proposals.</w:t>
            </w:r>
          </w:p>
          <w:p w14:paraId="6D6B10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mergers of KI#2 proposals.</w:t>
            </w:r>
          </w:p>
          <w:p w14:paraId="3F5F65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9CD5A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merger proposal is ready but not revision. R1 will be ready soon.</w:t>
            </w:r>
          </w:p>
          <w:p w14:paraId="661865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0E7F2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have merger into S3-220067</w:t>
            </w:r>
          </w:p>
          <w:p w14:paraId="6D61B8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provide a merger revision.</w:t>
            </w:r>
          </w:p>
          <w:p w14:paraId="58DD3E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r1 is now available with merged S3-230180 and S3-230282.</w:t>
            </w:r>
          </w:p>
          <w:p w14:paraId="3ABB63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a minor revision idea.</w:t>
            </w:r>
          </w:p>
          <w:p w14:paraId="41ED6C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response.</w:t>
            </w:r>
          </w:p>
          <w:p w14:paraId="4C5513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now r2 is available with Huawei’s proposed text.</w:t>
            </w:r>
          </w:p>
          <w:p w14:paraId="76E8EE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6104AC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on r2</w:t>
            </w:r>
          </w:p>
          <w:p w14:paraId="0B5B7B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to address Qualcomm’s comment.</w:t>
            </w:r>
          </w:p>
          <w:p w14:paraId="4FA1A4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r3 OK</w:t>
            </w:r>
          </w:p>
          <w:p w14:paraId="0730AF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r3 is OK</w:t>
            </w:r>
          </w:p>
          <w:p w14:paraId="71C4A6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r3 is OK</w:t>
            </w:r>
          </w:p>
        </w:tc>
        <w:tc>
          <w:tcPr>
            <w:tcW w:w="1800" w:type="dxa"/>
            <w:tcBorders>
              <w:top w:val="nil"/>
              <w:left w:val="nil"/>
              <w:bottom w:val="single" w:sz="4" w:space="0" w:color="000000"/>
              <w:right w:val="single" w:sz="4" w:space="0" w:color="000000"/>
            </w:tcBorders>
            <w:shd w:val="clear" w:color="000000" w:fill="FFFF99"/>
          </w:tcPr>
          <w:p w14:paraId="203198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9B0D4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34F3FBF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0B61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DAEF4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230180</w:t>
            </w:r>
          </w:p>
        </w:tc>
        <w:tc>
          <w:tcPr>
            <w:tcW w:w="2004" w:type="dxa"/>
            <w:tcBorders>
              <w:top w:val="nil"/>
              <w:left w:val="nil"/>
              <w:bottom w:val="single" w:sz="4" w:space="0" w:color="000000"/>
              <w:right w:val="single" w:sz="4" w:space="0" w:color="000000"/>
            </w:tcBorders>
            <w:shd w:val="clear" w:color="000000" w:fill="FFFF99"/>
          </w:tcPr>
          <w:p w14:paraId="0BDD23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KI#2 about DAA unicast security </w:t>
            </w:r>
          </w:p>
        </w:tc>
        <w:tc>
          <w:tcPr>
            <w:tcW w:w="1704" w:type="dxa"/>
            <w:tcBorders>
              <w:top w:val="nil"/>
              <w:left w:val="nil"/>
              <w:bottom w:val="single" w:sz="4" w:space="0" w:color="000000"/>
              <w:right w:val="single" w:sz="4" w:space="0" w:color="000000"/>
            </w:tcBorders>
            <w:shd w:val="clear" w:color="000000" w:fill="FFFF99"/>
          </w:tcPr>
          <w:p w14:paraId="3D9E2C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82144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44D3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p w14:paraId="7E6DC8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have the merger plan of KI#2 and close this thread.</w:t>
            </w:r>
          </w:p>
        </w:tc>
        <w:tc>
          <w:tcPr>
            <w:tcW w:w="1800" w:type="dxa"/>
            <w:tcBorders>
              <w:top w:val="nil"/>
              <w:left w:val="nil"/>
              <w:bottom w:val="single" w:sz="4" w:space="0" w:color="000000"/>
              <w:right w:val="single" w:sz="4" w:space="0" w:color="000000"/>
            </w:tcBorders>
            <w:shd w:val="clear" w:color="000000" w:fill="FFFF99"/>
          </w:tcPr>
          <w:p w14:paraId="54A9A4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0B180E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067</w:t>
            </w:r>
          </w:p>
        </w:tc>
      </w:tr>
      <w:tr w:rsidR="00FC470B" w14:paraId="23DA2ED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15EF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8081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230282</w:t>
            </w:r>
          </w:p>
        </w:tc>
        <w:tc>
          <w:tcPr>
            <w:tcW w:w="2004" w:type="dxa"/>
            <w:tcBorders>
              <w:top w:val="nil"/>
              <w:left w:val="nil"/>
              <w:bottom w:val="single" w:sz="4" w:space="0" w:color="000000"/>
              <w:right w:val="single" w:sz="4" w:space="0" w:color="000000"/>
            </w:tcBorders>
            <w:shd w:val="clear" w:color="000000" w:fill="FFFF99"/>
          </w:tcPr>
          <w:p w14:paraId="77FB3C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7C501A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817D8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DF96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KI#2 proposals</w:t>
            </w:r>
          </w:p>
        </w:tc>
        <w:tc>
          <w:tcPr>
            <w:tcW w:w="1800" w:type="dxa"/>
            <w:tcBorders>
              <w:top w:val="nil"/>
              <w:left w:val="nil"/>
              <w:bottom w:val="single" w:sz="4" w:space="0" w:color="000000"/>
              <w:right w:val="single" w:sz="4" w:space="0" w:color="000000"/>
            </w:tcBorders>
            <w:shd w:val="clear" w:color="000000" w:fill="FFFF99"/>
          </w:tcPr>
          <w:p w14:paraId="5DAAD9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7E5F29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067</w:t>
            </w:r>
          </w:p>
        </w:tc>
      </w:tr>
      <w:tr w:rsidR="00FC470B" w14:paraId="7575152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443D1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8D5CF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230025</w:t>
            </w:r>
          </w:p>
        </w:tc>
        <w:tc>
          <w:tcPr>
            <w:tcW w:w="2004" w:type="dxa"/>
            <w:tcBorders>
              <w:top w:val="nil"/>
              <w:left w:val="nil"/>
              <w:bottom w:val="single" w:sz="4" w:space="0" w:color="000000"/>
              <w:right w:val="single" w:sz="4" w:space="0" w:color="000000"/>
            </w:tcBorders>
            <w:shd w:val="clear" w:color="000000" w:fill="FFFF99"/>
          </w:tcPr>
          <w:p w14:paraId="7D86CD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#3 </w:t>
            </w:r>
          </w:p>
        </w:tc>
        <w:tc>
          <w:tcPr>
            <w:tcW w:w="1704" w:type="dxa"/>
            <w:tcBorders>
              <w:top w:val="nil"/>
              <w:left w:val="nil"/>
              <w:bottom w:val="single" w:sz="4" w:space="0" w:color="000000"/>
              <w:right w:val="single" w:sz="4" w:space="0" w:color="000000"/>
            </w:tcBorders>
            <w:shd w:val="clear" w:color="000000" w:fill="FFFF99"/>
          </w:tcPr>
          <w:p w14:paraId="37848E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734BF5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2847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p w14:paraId="585343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D4E2B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volunteers to hold the pen for merger.</w:t>
            </w:r>
          </w:p>
          <w:p w14:paraId="0AF504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4C2B4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provides r2 merging in S3-230068 and S3-230283.</w:t>
            </w:r>
          </w:p>
          <w:p w14:paraId="6CA696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some findings and requests revision.</w:t>
            </w:r>
          </w:p>
          <w:p w14:paraId="4DEE03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re-announce r2.</w:t>
            </w:r>
          </w:p>
          <w:p w14:paraId="3EF990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 on r2 to make it acceptable</w:t>
            </w:r>
          </w:p>
          <w:p w14:paraId="0732F8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 on proposed changes. Provide r3</w:t>
            </w:r>
          </w:p>
          <w:p w14:paraId="4968D6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is okay</w:t>
            </w:r>
          </w:p>
          <w:p w14:paraId="55FFB6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 on r3 to make it acceptable.</w:t>
            </w:r>
          </w:p>
          <w:p w14:paraId="4E16E8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r4</w:t>
            </w:r>
          </w:p>
          <w:p w14:paraId="5FF069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OK</w:t>
            </w:r>
          </w:p>
          <w:p w14:paraId="2508B6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r4 is Okay</w:t>
            </w:r>
          </w:p>
        </w:tc>
        <w:tc>
          <w:tcPr>
            <w:tcW w:w="1800" w:type="dxa"/>
            <w:tcBorders>
              <w:top w:val="nil"/>
              <w:left w:val="nil"/>
              <w:bottom w:val="single" w:sz="4" w:space="0" w:color="000000"/>
              <w:right w:val="single" w:sz="4" w:space="0" w:color="000000"/>
            </w:tcBorders>
            <w:shd w:val="clear" w:color="000000" w:fill="FFFF99"/>
          </w:tcPr>
          <w:p w14:paraId="5A3C6F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5B981B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3164E51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7B8D4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8ACE0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230068</w:t>
            </w:r>
          </w:p>
        </w:tc>
        <w:tc>
          <w:tcPr>
            <w:tcW w:w="2004" w:type="dxa"/>
            <w:tcBorders>
              <w:top w:val="nil"/>
              <w:left w:val="nil"/>
              <w:bottom w:val="single" w:sz="4" w:space="0" w:color="000000"/>
              <w:right w:val="single" w:sz="4" w:space="0" w:color="000000"/>
            </w:tcBorders>
            <w:shd w:val="clear" w:color="000000" w:fill="FFFF99"/>
          </w:tcPr>
          <w:p w14:paraId="1B2F6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KI#3 Direct C2 Authorization </w:t>
            </w:r>
          </w:p>
        </w:tc>
        <w:tc>
          <w:tcPr>
            <w:tcW w:w="1704" w:type="dxa"/>
            <w:tcBorders>
              <w:top w:val="nil"/>
              <w:left w:val="nil"/>
              <w:bottom w:val="single" w:sz="4" w:space="0" w:color="000000"/>
              <w:right w:val="single" w:sz="4" w:space="0" w:color="000000"/>
            </w:tcBorders>
            <w:shd w:val="clear" w:color="000000" w:fill="FFFF99"/>
          </w:tcPr>
          <w:p w14:paraId="03971D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2047" w:type="dxa"/>
            <w:tcBorders>
              <w:top w:val="nil"/>
              <w:left w:val="nil"/>
              <w:bottom w:val="single" w:sz="4" w:space="0" w:color="000000"/>
              <w:right w:val="single" w:sz="4" w:space="0" w:color="000000"/>
            </w:tcBorders>
            <w:shd w:val="clear" w:color="000000" w:fill="FFFF99"/>
          </w:tcPr>
          <w:p w14:paraId="57420E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3161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p w14:paraId="2D7E80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to merge with all KI#3 proposals</w:t>
            </w:r>
          </w:p>
        </w:tc>
        <w:tc>
          <w:tcPr>
            <w:tcW w:w="1800" w:type="dxa"/>
            <w:tcBorders>
              <w:top w:val="nil"/>
              <w:left w:val="nil"/>
              <w:bottom w:val="single" w:sz="4" w:space="0" w:color="000000"/>
              <w:right w:val="single" w:sz="4" w:space="0" w:color="000000"/>
            </w:tcBorders>
            <w:shd w:val="clear" w:color="000000" w:fill="FFFF99"/>
          </w:tcPr>
          <w:p w14:paraId="691C16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75AAB8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025</w:t>
            </w:r>
          </w:p>
        </w:tc>
      </w:tr>
      <w:tr w:rsidR="00FC470B" w14:paraId="57130E9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6B610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AF7A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230283</w:t>
            </w:r>
          </w:p>
        </w:tc>
        <w:tc>
          <w:tcPr>
            <w:tcW w:w="2004" w:type="dxa"/>
            <w:tcBorders>
              <w:top w:val="nil"/>
              <w:left w:val="nil"/>
              <w:bottom w:val="single" w:sz="4" w:space="0" w:color="000000"/>
              <w:right w:val="single" w:sz="4" w:space="0" w:color="000000"/>
            </w:tcBorders>
            <w:shd w:val="clear" w:color="000000" w:fill="FFFF99"/>
          </w:tcPr>
          <w:p w14:paraId="13EA9F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to conclusion for key issue #3 </w:t>
            </w:r>
          </w:p>
        </w:tc>
        <w:tc>
          <w:tcPr>
            <w:tcW w:w="1704" w:type="dxa"/>
            <w:tcBorders>
              <w:top w:val="nil"/>
              <w:left w:val="nil"/>
              <w:bottom w:val="single" w:sz="4" w:space="0" w:color="000000"/>
              <w:right w:val="single" w:sz="4" w:space="0" w:color="000000"/>
            </w:tcBorders>
            <w:shd w:val="clear" w:color="000000" w:fill="FFFF99"/>
          </w:tcPr>
          <w:p w14:paraId="2AFEED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10D7F7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3C71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merge the KI#3 proposals</w:t>
            </w:r>
          </w:p>
        </w:tc>
        <w:tc>
          <w:tcPr>
            <w:tcW w:w="1800" w:type="dxa"/>
            <w:tcBorders>
              <w:top w:val="nil"/>
              <w:left w:val="nil"/>
              <w:bottom w:val="single" w:sz="4" w:space="0" w:color="000000"/>
              <w:right w:val="single" w:sz="4" w:space="0" w:color="000000"/>
            </w:tcBorders>
            <w:shd w:val="clear" w:color="000000" w:fill="FFFF99"/>
          </w:tcPr>
          <w:p w14:paraId="51ED92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1001" w:type="dxa"/>
            <w:tcBorders>
              <w:top w:val="nil"/>
              <w:left w:val="nil"/>
              <w:bottom w:val="single" w:sz="4" w:space="0" w:color="000000"/>
              <w:right w:val="single" w:sz="4" w:space="0" w:color="000000"/>
            </w:tcBorders>
            <w:shd w:val="clear" w:color="000000" w:fill="FFFF99"/>
          </w:tcPr>
          <w:p w14:paraId="221693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025</w:t>
            </w:r>
          </w:p>
        </w:tc>
      </w:tr>
      <w:tr w:rsidR="00FC470B" w14:paraId="2C0778B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123A6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FBD08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230026</w:t>
            </w:r>
          </w:p>
        </w:tc>
        <w:tc>
          <w:tcPr>
            <w:tcW w:w="2004" w:type="dxa"/>
            <w:tcBorders>
              <w:top w:val="nil"/>
              <w:left w:val="nil"/>
              <w:bottom w:val="single" w:sz="4" w:space="0" w:color="000000"/>
              <w:right w:val="single" w:sz="4" w:space="0" w:color="000000"/>
            </w:tcBorders>
            <w:shd w:val="clear" w:color="000000" w:fill="FFFF99"/>
          </w:tcPr>
          <w:p w14:paraId="31F9C4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TR 33.891 KI #4. </w:t>
            </w:r>
          </w:p>
        </w:tc>
        <w:tc>
          <w:tcPr>
            <w:tcW w:w="1704" w:type="dxa"/>
            <w:tcBorders>
              <w:top w:val="nil"/>
              <w:left w:val="nil"/>
              <w:bottom w:val="single" w:sz="4" w:space="0" w:color="000000"/>
              <w:right w:val="single" w:sz="4" w:space="0" w:color="000000"/>
            </w:tcBorders>
            <w:shd w:val="clear" w:color="000000" w:fill="FFFF99"/>
          </w:tcPr>
          <w:p w14:paraId="55F7EA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22EB8D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9235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it can be approved</w:t>
            </w:r>
          </w:p>
          <w:p w14:paraId="2116B6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7F72E4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OK</w:t>
            </w:r>
          </w:p>
        </w:tc>
        <w:tc>
          <w:tcPr>
            <w:tcW w:w="1800" w:type="dxa"/>
            <w:tcBorders>
              <w:top w:val="nil"/>
              <w:left w:val="nil"/>
              <w:bottom w:val="single" w:sz="4" w:space="0" w:color="000000"/>
              <w:right w:val="single" w:sz="4" w:space="0" w:color="000000"/>
            </w:tcBorders>
            <w:shd w:val="clear" w:color="000000" w:fill="FFFF99"/>
          </w:tcPr>
          <w:p w14:paraId="75B3F7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41CB2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42E40629"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5AF04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65C1E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230027</w:t>
            </w:r>
          </w:p>
        </w:tc>
        <w:tc>
          <w:tcPr>
            <w:tcW w:w="2004" w:type="dxa"/>
            <w:tcBorders>
              <w:top w:val="nil"/>
              <w:left w:val="nil"/>
              <w:bottom w:val="single" w:sz="4" w:space="0" w:color="000000"/>
              <w:right w:val="single" w:sz="4" w:space="0" w:color="000000"/>
            </w:tcBorders>
            <w:shd w:val="clear" w:color="000000" w:fill="FFFF99"/>
          </w:tcPr>
          <w:p w14:paraId="6718AA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support for Restricted ProSe Direct Discovery for UAS </w:t>
            </w:r>
          </w:p>
        </w:tc>
        <w:tc>
          <w:tcPr>
            <w:tcW w:w="1704" w:type="dxa"/>
            <w:tcBorders>
              <w:top w:val="nil"/>
              <w:left w:val="nil"/>
              <w:bottom w:val="single" w:sz="4" w:space="0" w:color="000000"/>
              <w:right w:val="single" w:sz="4" w:space="0" w:color="000000"/>
            </w:tcBorders>
            <w:shd w:val="clear" w:color="000000" w:fill="FFFF99"/>
          </w:tcPr>
          <w:p w14:paraId="3862FB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2047" w:type="dxa"/>
            <w:tcBorders>
              <w:top w:val="nil"/>
              <w:left w:val="nil"/>
              <w:bottom w:val="single" w:sz="4" w:space="0" w:color="000000"/>
              <w:right w:val="single" w:sz="4" w:space="0" w:color="000000"/>
            </w:tcBorders>
            <w:shd w:val="clear" w:color="000000" w:fill="FFFF99"/>
          </w:tcPr>
          <w:p w14:paraId="485C1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0EF897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presents.</w:t>
            </w:r>
          </w:p>
          <w:p w14:paraId="71E1E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needs time to check whether LS could be sent out.</w:t>
            </w:r>
          </w:p>
          <w:p w14:paraId="036C97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[IDCC] and [QC].</w:t>
            </w:r>
          </w:p>
          <w:p w14:paraId="77FE0F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&gt;&gt;CC_2&lt;&lt;</w:t>
            </w:r>
          </w:p>
          <w:p w14:paraId="68B6CB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sending an LS and propose to note the contribution</w:t>
            </w:r>
          </w:p>
          <w:p w14:paraId="47A6C8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with rationale for LS</w:t>
            </w:r>
          </w:p>
          <w:p w14:paraId="646D51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Maintains that the contribution should be noted</w:t>
            </w:r>
          </w:p>
        </w:tc>
        <w:tc>
          <w:tcPr>
            <w:tcW w:w="1800" w:type="dxa"/>
            <w:tcBorders>
              <w:top w:val="nil"/>
              <w:left w:val="nil"/>
              <w:bottom w:val="single" w:sz="4" w:space="0" w:color="000000"/>
              <w:right w:val="single" w:sz="4" w:space="0" w:color="000000"/>
            </w:tcBorders>
            <w:shd w:val="clear" w:color="000000" w:fill="FFFF99"/>
          </w:tcPr>
          <w:p w14:paraId="50DDF9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EC97D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059BF5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0CD39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C33E3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230284</w:t>
            </w:r>
          </w:p>
        </w:tc>
        <w:tc>
          <w:tcPr>
            <w:tcW w:w="2004" w:type="dxa"/>
            <w:tcBorders>
              <w:top w:val="nil"/>
              <w:left w:val="nil"/>
              <w:bottom w:val="single" w:sz="4" w:space="0" w:color="000000"/>
              <w:right w:val="single" w:sz="4" w:space="0" w:color="000000"/>
            </w:tcBorders>
            <w:shd w:val="clear" w:color="000000" w:fill="FFFF99"/>
          </w:tcPr>
          <w:p w14:paraId="0DA045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#7 </w:t>
            </w:r>
          </w:p>
        </w:tc>
        <w:tc>
          <w:tcPr>
            <w:tcW w:w="1704" w:type="dxa"/>
            <w:tcBorders>
              <w:top w:val="nil"/>
              <w:left w:val="nil"/>
              <w:bottom w:val="single" w:sz="4" w:space="0" w:color="000000"/>
              <w:right w:val="single" w:sz="4" w:space="0" w:color="000000"/>
            </w:tcBorders>
            <w:shd w:val="clear" w:color="000000" w:fill="FFFF99"/>
          </w:tcPr>
          <w:p w14:paraId="588D1E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8E989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23E6E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99"/>
          </w:tcPr>
          <w:p w14:paraId="602541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358EFC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0F62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F53CA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230277</w:t>
            </w:r>
          </w:p>
        </w:tc>
        <w:tc>
          <w:tcPr>
            <w:tcW w:w="2004" w:type="dxa"/>
            <w:tcBorders>
              <w:top w:val="nil"/>
              <w:left w:val="nil"/>
              <w:bottom w:val="single" w:sz="4" w:space="0" w:color="000000"/>
              <w:right w:val="single" w:sz="4" w:space="0" w:color="000000"/>
            </w:tcBorders>
            <w:shd w:val="clear" w:color="000000" w:fill="FFFF99"/>
          </w:tcPr>
          <w:p w14:paraId="1C7A99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discovery in solution #3 </w:t>
            </w:r>
          </w:p>
        </w:tc>
        <w:tc>
          <w:tcPr>
            <w:tcW w:w="1704" w:type="dxa"/>
            <w:tcBorders>
              <w:top w:val="nil"/>
              <w:left w:val="nil"/>
              <w:bottom w:val="single" w:sz="4" w:space="0" w:color="000000"/>
              <w:right w:val="single" w:sz="4" w:space="0" w:color="000000"/>
            </w:tcBorders>
            <w:shd w:val="clear" w:color="000000" w:fill="FFFF99"/>
          </w:tcPr>
          <w:p w14:paraId="26553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2F2E0B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48940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07493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3745CE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5F3A0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E6313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230278</w:t>
            </w:r>
          </w:p>
        </w:tc>
        <w:tc>
          <w:tcPr>
            <w:tcW w:w="2004" w:type="dxa"/>
            <w:tcBorders>
              <w:top w:val="nil"/>
              <w:left w:val="nil"/>
              <w:bottom w:val="single" w:sz="4" w:space="0" w:color="000000"/>
              <w:right w:val="single" w:sz="4" w:space="0" w:color="000000"/>
            </w:tcBorders>
            <w:shd w:val="clear" w:color="000000" w:fill="FFFF99"/>
          </w:tcPr>
          <w:p w14:paraId="29E9F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on pairing in solution #3 </w:t>
            </w:r>
          </w:p>
        </w:tc>
        <w:tc>
          <w:tcPr>
            <w:tcW w:w="1704" w:type="dxa"/>
            <w:tcBorders>
              <w:top w:val="nil"/>
              <w:left w:val="nil"/>
              <w:bottom w:val="single" w:sz="4" w:space="0" w:color="000000"/>
              <w:right w:val="single" w:sz="4" w:space="0" w:color="000000"/>
            </w:tcBorders>
            <w:shd w:val="clear" w:color="000000" w:fill="FFFF99"/>
          </w:tcPr>
          <w:p w14:paraId="0F3B0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65BCFE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E6A2F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AB6D7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A872A4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21CC2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63D4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230279</w:t>
            </w:r>
          </w:p>
        </w:tc>
        <w:tc>
          <w:tcPr>
            <w:tcW w:w="2004" w:type="dxa"/>
            <w:tcBorders>
              <w:top w:val="nil"/>
              <w:left w:val="nil"/>
              <w:bottom w:val="single" w:sz="4" w:space="0" w:color="000000"/>
              <w:right w:val="single" w:sz="4" w:space="0" w:color="000000"/>
            </w:tcBorders>
            <w:shd w:val="clear" w:color="000000" w:fill="FFFF99"/>
          </w:tcPr>
          <w:p w14:paraId="44D4C6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#3 </w:t>
            </w:r>
          </w:p>
        </w:tc>
        <w:tc>
          <w:tcPr>
            <w:tcW w:w="1704" w:type="dxa"/>
            <w:tcBorders>
              <w:top w:val="nil"/>
              <w:left w:val="nil"/>
              <w:bottom w:val="single" w:sz="4" w:space="0" w:color="000000"/>
              <w:right w:val="single" w:sz="4" w:space="0" w:color="000000"/>
            </w:tcBorders>
            <w:shd w:val="clear" w:color="000000" w:fill="FFFF99"/>
          </w:tcPr>
          <w:p w14:paraId="31D0C4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11974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8A9C2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3A921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B0B60C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6EEE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0CBB0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230280</w:t>
            </w:r>
          </w:p>
        </w:tc>
        <w:tc>
          <w:tcPr>
            <w:tcW w:w="2004" w:type="dxa"/>
            <w:tcBorders>
              <w:top w:val="nil"/>
              <w:left w:val="nil"/>
              <w:bottom w:val="single" w:sz="4" w:space="0" w:color="000000"/>
              <w:right w:val="single" w:sz="4" w:space="0" w:color="000000"/>
            </w:tcBorders>
            <w:shd w:val="clear" w:color="000000" w:fill="FFFF99"/>
          </w:tcPr>
          <w:p w14:paraId="01362E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to UAS TR </w:t>
            </w:r>
          </w:p>
        </w:tc>
        <w:tc>
          <w:tcPr>
            <w:tcW w:w="1704" w:type="dxa"/>
            <w:tcBorders>
              <w:top w:val="nil"/>
              <w:left w:val="nil"/>
              <w:bottom w:val="single" w:sz="4" w:space="0" w:color="000000"/>
              <w:right w:val="single" w:sz="4" w:space="0" w:color="000000"/>
            </w:tcBorders>
            <w:shd w:val="clear" w:color="000000" w:fill="FFFF99"/>
          </w:tcPr>
          <w:p w14:paraId="16AA1E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1753C6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402D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B168C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A1490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E8CF27B"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1003" w:type="dxa"/>
            <w:tcBorders>
              <w:top w:val="nil"/>
              <w:left w:val="nil"/>
              <w:bottom w:val="single" w:sz="4" w:space="0" w:color="000000"/>
              <w:right w:val="single" w:sz="4" w:space="0" w:color="000000"/>
            </w:tcBorders>
            <w:shd w:val="clear" w:color="000000" w:fill="FFFFFF"/>
          </w:tcPr>
          <w:p w14:paraId="303F555E"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8BAB4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7DA07D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10F196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1F27AA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4FCE8A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F48DF3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37C15D8"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1003" w:type="dxa"/>
            <w:tcBorders>
              <w:top w:val="nil"/>
              <w:left w:val="nil"/>
              <w:bottom w:val="single" w:sz="4" w:space="0" w:color="000000"/>
              <w:right w:val="single" w:sz="4" w:space="0" w:color="000000"/>
            </w:tcBorders>
            <w:shd w:val="clear" w:color="000000" w:fill="FFFF99"/>
          </w:tcPr>
          <w:p w14:paraId="2A5EDA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230300</w:t>
            </w:r>
          </w:p>
        </w:tc>
        <w:tc>
          <w:tcPr>
            <w:tcW w:w="2004" w:type="dxa"/>
            <w:tcBorders>
              <w:top w:val="nil"/>
              <w:left w:val="nil"/>
              <w:bottom w:val="single" w:sz="4" w:space="0" w:color="000000"/>
              <w:right w:val="single" w:sz="4" w:space="0" w:color="000000"/>
            </w:tcBorders>
            <w:shd w:val="clear" w:color="000000" w:fill="FFFF99"/>
          </w:tcPr>
          <w:p w14:paraId="13E03C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Key Issue #4 </w:t>
            </w:r>
          </w:p>
        </w:tc>
        <w:tc>
          <w:tcPr>
            <w:tcW w:w="1704" w:type="dxa"/>
            <w:tcBorders>
              <w:top w:val="nil"/>
              <w:left w:val="nil"/>
              <w:bottom w:val="single" w:sz="4" w:space="0" w:color="000000"/>
              <w:right w:val="single" w:sz="4" w:space="0" w:color="000000"/>
            </w:tcBorders>
            <w:shd w:val="clear" w:color="000000" w:fill="FFFF99"/>
          </w:tcPr>
          <w:p w14:paraId="1C6DA1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34E554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CDAEA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 current status. Two alternative ways: to extend existing key issue, or to introduce new key issue. It needs to be discussed.</w:t>
            </w:r>
          </w:p>
          <w:p w14:paraId="5571C4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this contribution.</w:t>
            </w:r>
          </w:p>
          <w:p w14:paraId="0880F282" w14:textId="77777777" w:rsidR="00FC470B" w:rsidRDefault="00FC470B">
            <w:pPr>
              <w:widowControl/>
              <w:jc w:val="left"/>
              <w:rPr>
                <w:rFonts w:ascii="Arial" w:eastAsia="DengXian" w:hAnsi="Arial" w:cs="Arial"/>
                <w:color w:val="000000"/>
                <w:kern w:val="0"/>
                <w:sz w:val="16"/>
                <w:szCs w:val="16"/>
              </w:rPr>
            </w:pPr>
          </w:p>
          <w:p w14:paraId="55E423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C2411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change proposal</w:t>
            </w:r>
          </w:p>
          <w:p w14:paraId="7EB055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revision is required before </w:t>
            </w:r>
            <w:proofErr w:type="spellStart"/>
            <w:r>
              <w:rPr>
                <w:rFonts w:ascii="Arial" w:eastAsia="DengXian" w:hAnsi="Arial" w:cs="Arial"/>
                <w:color w:val="000000"/>
                <w:kern w:val="0"/>
                <w:sz w:val="16"/>
                <w:szCs w:val="16"/>
              </w:rPr>
              <w:t>approaval</w:t>
            </w:r>
            <w:proofErr w:type="spellEnd"/>
            <w:r>
              <w:rPr>
                <w:rFonts w:ascii="Arial" w:eastAsia="DengXian" w:hAnsi="Arial" w:cs="Arial"/>
                <w:color w:val="000000"/>
                <w:kern w:val="0"/>
                <w:sz w:val="16"/>
                <w:szCs w:val="16"/>
              </w:rPr>
              <w:t>.</w:t>
            </w:r>
          </w:p>
          <w:p w14:paraId="4DB9E3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and asks a question to Huawei</w:t>
            </w:r>
          </w:p>
          <w:p w14:paraId="6F51D6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w:t>
            </w:r>
            <w:proofErr w:type="spellStart"/>
            <w:r>
              <w:rPr>
                <w:rFonts w:ascii="Arial" w:eastAsia="DengXian" w:hAnsi="Arial" w:cs="Arial"/>
                <w:color w:val="000000"/>
                <w:kern w:val="0"/>
                <w:sz w:val="16"/>
                <w:szCs w:val="16"/>
              </w:rPr>
              <w:t>clairification</w:t>
            </w:r>
            <w:proofErr w:type="spellEnd"/>
            <w:r>
              <w:rPr>
                <w:rFonts w:ascii="Arial" w:eastAsia="DengXian" w:hAnsi="Arial" w:cs="Arial"/>
                <w:color w:val="000000"/>
                <w:kern w:val="0"/>
                <w:sz w:val="16"/>
                <w:szCs w:val="16"/>
              </w:rPr>
              <w:t>.</w:t>
            </w:r>
          </w:p>
          <w:p w14:paraId="318C37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6B3A7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replies to Huawei</w:t>
            </w:r>
          </w:p>
          <w:p w14:paraId="3C1AB4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67889E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7F41ED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24CAE1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9A73B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A97D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230353</w:t>
            </w:r>
          </w:p>
        </w:tc>
        <w:tc>
          <w:tcPr>
            <w:tcW w:w="2004" w:type="dxa"/>
            <w:tcBorders>
              <w:top w:val="nil"/>
              <w:left w:val="nil"/>
              <w:bottom w:val="single" w:sz="4" w:space="0" w:color="000000"/>
              <w:right w:val="single" w:sz="4" w:space="0" w:color="000000"/>
            </w:tcBorders>
            <w:shd w:val="clear" w:color="000000" w:fill="FFFF99"/>
          </w:tcPr>
          <w:p w14:paraId="1430D7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key issue on groupcast and broadcast security </w:t>
            </w:r>
          </w:p>
        </w:tc>
        <w:tc>
          <w:tcPr>
            <w:tcW w:w="1704" w:type="dxa"/>
            <w:tcBorders>
              <w:top w:val="nil"/>
              <w:left w:val="nil"/>
              <w:bottom w:val="single" w:sz="4" w:space="0" w:color="000000"/>
              <w:right w:val="single" w:sz="4" w:space="0" w:color="000000"/>
            </w:tcBorders>
            <w:shd w:val="clear" w:color="000000" w:fill="FFFF99"/>
          </w:tcPr>
          <w:p w14:paraId="30C2D5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3D9359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8D4B2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(It is another way forward)</w:t>
            </w:r>
          </w:p>
          <w:p w14:paraId="72BEFA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gives brief introduction, ok to merge but not ok with current proposal details from QC/300.</w:t>
            </w:r>
          </w:p>
          <w:p w14:paraId="23A799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not fine with this new key issue. The solution for groupcast / broadcast should be different.</w:t>
            </w:r>
          </w:p>
          <w:p w14:paraId="6FBDA0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gives clarification about difference between 2 contributions, prefers to introduce new key issue, and reply to Huawei’s comments.</w:t>
            </w:r>
          </w:p>
          <w:p w14:paraId="58CB3D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ok to separate discussion about groupcast and broadcast.</w:t>
            </w:r>
          </w:p>
          <w:p w14:paraId="07F710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and ok to have separate key issue.</w:t>
            </w:r>
          </w:p>
          <w:p w14:paraId="2C4517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71911F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separate key issue.</w:t>
            </w:r>
          </w:p>
          <w:p w14:paraId="677898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there is agreement to have separate KIs for groupcast and broadcast.&gt;&gt;CC_1&lt;&lt;</w:t>
            </w:r>
          </w:p>
          <w:p w14:paraId="187E1A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revision before approval</w:t>
            </w:r>
          </w:p>
          <w:p w14:paraId="38B917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supports </w:t>
            </w:r>
            <w:proofErr w:type="spellStart"/>
            <w:r>
              <w:rPr>
                <w:rFonts w:ascii="Arial" w:eastAsia="DengXian" w:hAnsi="Arial" w:cs="Arial"/>
                <w:color w:val="000000"/>
                <w:kern w:val="0"/>
                <w:sz w:val="16"/>
                <w:szCs w:val="16"/>
              </w:rPr>
              <w:t>xiaomi</w:t>
            </w:r>
            <w:proofErr w:type="spellEnd"/>
            <w:r>
              <w:rPr>
                <w:rFonts w:ascii="Arial" w:eastAsia="DengXian" w:hAnsi="Arial" w:cs="Arial"/>
                <w:color w:val="000000"/>
                <w:kern w:val="0"/>
                <w:sz w:val="16"/>
                <w:szCs w:val="16"/>
              </w:rPr>
              <w:t xml:space="preserve"> and requests revision before approval</w:t>
            </w:r>
          </w:p>
          <w:p w14:paraId="2FBE8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[CATT]: Provide r1, all comments have been addressed.</w:t>
            </w:r>
          </w:p>
          <w:p w14:paraId="3BB3D8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clarification to Xiaomi and Huawei</w:t>
            </w:r>
          </w:p>
          <w:p w14:paraId="7D9245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for the change proposal</w:t>
            </w:r>
          </w:p>
          <w:p w14:paraId="6F79D1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p w14:paraId="2F55A2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 and Xiaomi, and provides r2.</w:t>
            </w:r>
          </w:p>
          <w:p w14:paraId="033BC3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r2.</w:t>
            </w:r>
          </w:p>
          <w:p w14:paraId="26C460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r3</w:t>
            </w:r>
          </w:p>
          <w:p w14:paraId="56C706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accept r3, proposes to go with r2</w:t>
            </w:r>
          </w:p>
          <w:p w14:paraId="2C3FA9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not fine with r2</w:t>
            </w:r>
          </w:p>
          <w:p w14:paraId="215044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1F5436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r4 is ok.</w:t>
            </w:r>
          </w:p>
          <w:p w14:paraId="7CBA04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r5.</w:t>
            </w:r>
          </w:p>
          <w:p w14:paraId="074FDA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to r5.</w:t>
            </w:r>
          </w:p>
          <w:p w14:paraId="1D755D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agrees with CATT and is fine with r4</w:t>
            </w:r>
          </w:p>
          <w:p w14:paraId="3A9CB8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confirmation</w:t>
            </w:r>
          </w:p>
          <w:p w14:paraId="29685C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p w14:paraId="23B01C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r5 is ok.</w:t>
            </w:r>
          </w:p>
          <w:p w14:paraId="363C31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ok with r5. But, prefers r4.</w:t>
            </w:r>
          </w:p>
          <w:p w14:paraId="3E3120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both r4 and r5</w:t>
            </w:r>
          </w:p>
        </w:tc>
        <w:tc>
          <w:tcPr>
            <w:tcW w:w="1800" w:type="dxa"/>
            <w:tcBorders>
              <w:top w:val="nil"/>
              <w:left w:val="nil"/>
              <w:bottom w:val="single" w:sz="4" w:space="0" w:color="000000"/>
              <w:right w:val="single" w:sz="4" w:space="0" w:color="000000"/>
            </w:tcBorders>
            <w:shd w:val="clear" w:color="000000" w:fill="FFFF99"/>
          </w:tcPr>
          <w:p w14:paraId="7DAB26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9ECF3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C470B" w14:paraId="17EB9BE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2BF0F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C76F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230301</w:t>
            </w:r>
          </w:p>
        </w:tc>
        <w:tc>
          <w:tcPr>
            <w:tcW w:w="2004" w:type="dxa"/>
            <w:tcBorders>
              <w:top w:val="nil"/>
              <w:left w:val="nil"/>
              <w:bottom w:val="single" w:sz="4" w:space="0" w:color="000000"/>
              <w:right w:val="single" w:sz="4" w:space="0" w:color="000000"/>
            </w:tcBorders>
            <w:shd w:val="clear" w:color="000000" w:fill="FFFF99"/>
          </w:tcPr>
          <w:p w14:paraId="2C1054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groupcast protection for Ranging/SL Positioning services </w:t>
            </w:r>
          </w:p>
        </w:tc>
        <w:tc>
          <w:tcPr>
            <w:tcW w:w="1704" w:type="dxa"/>
            <w:tcBorders>
              <w:top w:val="nil"/>
              <w:left w:val="nil"/>
              <w:bottom w:val="single" w:sz="4" w:space="0" w:color="000000"/>
              <w:right w:val="single" w:sz="4" w:space="0" w:color="000000"/>
            </w:tcBorders>
            <w:shd w:val="clear" w:color="000000" w:fill="FFFF99"/>
          </w:tcPr>
          <w:p w14:paraId="097F48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731A60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5FEC7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w:t>
            </w:r>
          </w:p>
          <w:p w14:paraId="2A3BF9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for clarification, whether </w:t>
            </w:r>
            <w:proofErr w:type="spellStart"/>
            <w:r>
              <w:rPr>
                <w:rFonts w:ascii="Arial" w:eastAsia="DengXian" w:hAnsi="Arial" w:cs="Arial"/>
                <w:color w:val="000000"/>
                <w:kern w:val="0"/>
                <w:sz w:val="16"/>
                <w:szCs w:val="16"/>
              </w:rPr>
              <w:t>confidentialality</w:t>
            </w:r>
            <w:proofErr w:type="spellEnd"/>
            <w:r>
              <w:rPr>
                <w:rFonts w:ascii="Arial" w:eastAsia="DengXian" w:hAnsi="Arial" w:cs="Arial"/>
                <w:color w:val="000000"/>
                <w:kern w:val="0"/>
                <w:sz w:val="16"/>
                <w:szCs w:val="16"/>
              </w:rPr>
              <w:t xml:space="preserve"> is optional or not.</w:t>
            </w:r>
          </w:p>
          <w:p w14:paraId="59D5B6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6C1C4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comments it could not solve broadcast issue.</w:t>
            </w:r>
          </w:p>
          <w:p w14:paraId="0298B3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72E20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7FB08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In our view, postponing is not needed if we can clarify the solution.</w:t>
            </w:r>
          </w:p>
          <w:p w14:paraId="318877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 to Huawei and Philips. Propose to add ENs</w:t>
            </w:r>
          </w:p>
          <w:p w14:paraId="5B6C86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Thanks for adding clarifications and adding ENs in a revision.</w:t>
            </w:r>
          </w:p>
          <w:p w14:paraId="6D6CDA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way forward</w:t>
            </w:r>
          </w:p>
          <w:p w14:paraId="040F41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tc>
        <w:tc>
          <w:tcPr>
            <w:tcW w:w="1800" w:type="dxa"/>
            <w:tcBorders>
              <w:top w:val="nil"/>
              <w:left w:val="nil"/>
              <w:bottom w:val="single" w:sz="4" w:space="0" w:color="000000"/>
              <w:right w:val="single" w:sz="4" w:space="0" w:color="000000"/>
            </w:tcBorders>
            <w:shd w:val="clear" w:color="000000" w:fill="FFFF99"/>
          </w:tcPr>
          <w:p w14:paraId="5860D1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154F22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5A7223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4C811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65AA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230354</w:t>
            </w:r>
          </w:p>
        </w:tc>
        <w:tc>
          <w:tcPr>
            <w:tcW w:w="2004" w:type="dxa"/>
            <w:tcBorders>
              <w:top w:val="nil"/>
              <w:left w:val="nil"/>
              <w:bottom w:val="single" w:sz="4" w:space="0" w:color="000000"/>
              <w:right w:val="single" w:sz="4" w:space="0" w:color="000000"/>
            </w:tcBorders>
            <w:shd w:val="clear" w:color="000000" w:fill="FFFF99"/>
          </w:tcPr>
          <w:p w14:paraId="393FBB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coverage </w:t>
            </w:r>
          </w:p>
        </w:tc>
        <w:tc>
          <w:tcPr>
            <w:tcW w:w="1704" w:type="dxa"/>
            <w:tcBorders>
              <w:top w:val="nil"/>
              <w:left w:val="nil"/>
              <w:bottom w:val="single" w:sz="4" w:space="0" w:color="000000"/>
              <w:right w:val="single" w:sz="4" w:space="0" w:color="000000"/>
            </w:tcBorders>
            <w:shd w:val="clear" w:color="000000" w:fill="FFFF99"/>
          </w:tcPr>
          <w:p w14:paraId="5CF6B4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7F689B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B29C9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presents.</w:t>
            </w:r>
          </w:p>
          <w:p w14:paraId="3D1EDC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several questions.</w:t>
            </w:r>
          </w:p>
          <w:p w14:paraId="640049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asks to have questions on email reflector. </w:t>
            </w:r>
          </w:p>
          <w:p w14:paraId="7A1CB8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to post questions.</w:t>
            </w:r>
          </w:p>
          <w:p w14:paraId="3ACCF4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3C62A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444F12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p w14:paraId="28977F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 for conformation.</w:t>
            </w:r>
          </w:p>
          <w:p w14:paraId="56FF34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tc>
        <w:tc>
          <w:tcPr>
            <w:tcW w:w="1800" w:type="dxa"/>
            <w:tcBorders>
              <w:top w:val="nil"/>
              <w:left w:val="nil"/>
              <w:bottom w:val="single" w:sz="4" w:space="0" w:color="000000"/>
              <w:right w:val="single" w:sz="4" w:space="0" w:color="000000"/>
            </w:tcBorders>
            <w:shd w:val="clear" w:color="000000" w:fill="FFFF99"/>
          </w:tcPr>
          <w:p w14:paraId="179131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82DF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B957E2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7D92B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16376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230355</w:t>
            </w:r>
          </w:p>
        </w:tc>
        <w:tc>
          <w:tcPr>
            <w:tcW w:w="2004" w:type="dxa"/>
            <w:tcBorders>
              <w:top w:val="nil"/>
              <w:left w:val="nil"/>
              <w:bottom w:val="single" w:sz="4" w:space="0" w:color="000000"/>
              <w:right w:val="single" w:sz="4" w:space="0" w:color="000000"/>
            </w:tcBorders>
            <w:shd w:val="clear" w:color="000000" w:fill="FFFF99"/>
          </w:tcPr>
          <w:p w14:paraId="4FCA87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 and broadcast data in out of coverage </w:t>
            </w:r>
          </w:p>
        </w:tc>
        <w:tc>
          <w:tcPr>
            <w:tcW w:w="1704" w:type="dxa"/>
            <w:tcBorders>
              <w:top w:val="nil"/>
              <w:left w:val="nil"/>
              <w:bottom w:val="single" w:sz="4" w:space="0" w:color="000000"/>
              <w:right w:val="single" w:sz="4" w:space="0" w:color="000000"/>
            </w:tcBorders>
            <w:shd w:val="clear" w:color="000000" w:fill="FFFF99"/>
          </w:tcPr>
          <w:p w14:paraId="27CD8A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2047" w:type="dxa"/>
            <w:tcBorders>
              <w:top w:val="nil"/>
              <w:left w:val="nil"/>
              <w:bottom w:val="single" w:sz="4" w:space="0" w:color="000000"/>
              <w:right w:val="single" w:sz="4" w:space="0" w:color="000000"/>
            </w:tcBorders>
            <w:shd w:val="clear" w:color="000000" w:fill="FFFF99"/>
          </w:tcPr>
          <w:p w14:paraId="13589626" w14:textId="77777777" w:rsidR="00FC470B" w:rsidRPr="00EA2459" w:rsidRDefault="00204874">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r w:rsidRPr="00EA2459">
              <w:rPr>
                <w:rFonts w:ascii="Arial" w:eastAsia="DengXian" w:hAnsi="Arial" w:cs="Arial"/>
                <w:color w:val="000000"/>
                <w:kern w:val="0"/>
                <w:sz w:val="16"/>
                <w:szCs w:val="16"/>
                <w:lang w:val="fr-FR"/>
              </w:rPr>
              <w:t>&gt;&gt;CC_1&lt;&lt;</w:t>
            </w:r>
          </w:p>
          <w:p w14:paraId="4884EBAC"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[Xiaomi]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2E520458"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[CATT] clarifies.</w:t>
            </w:r>
          </w:p>
          <w:p w14:paraId="1B7D7C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381102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has further comments.</w:t>
            </w:r>
          </w:p>
          <w:p w14:paraId="7FA20D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06F884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06F3CB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51DB71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not fine with clarification.</w:t>
            </w:r>
          </w:p>
          <w:p w14:paraId="6A9BD1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6CE24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clarification is required.</w:t>
            </w:r>
          </w:p>
          <w:p w14:paraId="5D5A7A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73259E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requests </w:t>
            </w:r>
            <w:proofErr w:type="spellStart"/>
            <w:r>
              <w:rPr>
                <w:rFonts w:ascii="Arial" w:eastAsia="DengXian" w:hAnsi="Arial" w:cs="Arial"/>
                <w:color w:val="000000"/>
                <w:kern w:val="0"/>
                <w:sz w:val="16"/>
                <w:szCs w:val="16"/>
              </w:rPr>
              <w:t>ENs.</w:t>
            </w:r>
            <w:proofErr w:type="spellEnd"/>
          </w:p>
          <w:p w14:paraId="05321B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response.</w:t>
            </w:r>
          </w:p>
          <w:p w14:paraId="6E60B6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all required ENs have been added.</w:t>
            </w:r>
          </w:p>
          <w:p w14:paraId="0F39B3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 for confirmation.</w:t>
            </w:r>
          </w:p>
          <w:p w14:paraId="339946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tc>
        <w:tc>
          <w:tcPr>
            <w:tcW w:w="1800" w:type="dxa"/>
            <w:tcBorders>
              <w:top w:val="nil"/>
              <w:left w:val="nil"/>
              <w:bottom w:val="single" w:sz="4" w:space="0" w:color="000000"/>
              <w:right w:val="single" w:sz="4" w:space="0" w:color="000000"/>
            </w:tcBorders>
            <w:shd w:val="clear" w:color="000000" w:fill="FFFF99"/>
          </w:tcPr>
          <w:p w14:paraId="1A34D2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778746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855B01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15D7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DE692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230155</w:t>
            </w:r>
          </w:p>
        </w:tc>
        <w:tc>
          <w:tcPr>
            <w:tcW w:w="2004" w:type="dxa"/>
            <w:tcBorders>
              <w:top w:val="nil"/>
              <w:left w:val="nil"/>
              <w:bottom w:val="single" w:sz="4" w:space="0" w:color="000000"/>
              <w:right w:val="single" w:sz="4" w:space="0" w:color="000000"/>
            </w:tcBorders>
            <w:shd w:val="clear" w:color="000000" w:fill="FFFF99"/>
          </w:tcPr>
          <w:p w14:paraId="218BBD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in solution 1 </w:t>
            </w:r>
          </w:p>
        </w:tc>
        <w:tc>
          <w:tcPr>
            <w:tcW w:w="1704" w:type="dxa"/>
            <w:tcBorders>
              <w:top w:val="nil"/>
              <w:left w:val="nil"/>
              <w:bottom w:val="single" w:sz="4" w:space="0" w:color="000000"/>
              <w:right w:val="single" w:sz="4" w:space="0" w:color="000000"/>
            </w:tcBorders>
            <w:shd w:val="clear" w:color="000000" w:fill="FFFF99"/>
          </w:tcPr>
          <w:p w14:paraId="08FD64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C0ED6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3CEC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1C3F24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D65E5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propose to note</w:t>
            </w:r>
          </w:p>
          <w:p w14:paraId="092DF9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43BA88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6621F4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3FA17D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 and proposes update</w:t>
            </w:r>
          </w:p>
          <w:p w14:paraId="3161FD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17582C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r3</w:t>
            </w:r>
          </w:p>
          <w:p w14:paraId="2CBF09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tc>
        <w:tc>
          <w:tcPr>
            <w:tcW w:w="1800" w:type="dxa"/>
            <w:tcBorders>
              <w:top w:val="nil"/>
              <w:left w:val="nil"/>
              <w:bottom w:val="single" w:sz="4" w:space="0" w:color="000000"/>
              <w:right w:val="single" w:sz="4" w:space="0" w:color="000000"/>
            </w:tcBorders>
            <w:shd w:val="clear" w:color="000000" w:fill="FFFF99"/>
          </w:tcPr>
          <w:p w14:paraId="37EDE1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BFA9C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4563BD5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A50F9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F6F8F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230156</w:t>
            </w:r>
          </w:p>
        </w:tc>
        <w:tc>
          <w:tcPr>
            <w:tcW w:w="2004" w:type="dxa"/>
            <w:tcBorders>
              <w:top w:val="nil"/>
              <w:left w:val="nil"/>
              <w:bottom w:val="single" w:sz="4" w:space="0" w:color="000000"/>
              <w:right w:val="single" w:sz="4" w:space="0" w:color="000000"/>
            </w:tcBorders>
            <w:shd w:val="clear" w:color="000000" w:fill="FFFF99"/>
          </w:tcPr>
          <w:p w14:paraId="75E91C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04" w:type="dxa"/>
            <w:tcBorders>
              <w:top w:val="nil"/>
              <w:left w:val="nil"/>
              <w:bottom w:val="single" w:sz="4" w:space="0" w:color="000000"/>
              <w:right w:val="single" w:sz="4" w:space="0" w:color="000000"/>
            </w:tcBorders>
            <w:shd w:val="clear" w:color="000000" w:fill="FFFF99"/>
          </w:tcPr>
          <w:p w14:paraId="0AE7C2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82FA6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2084E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clarifications</w:t>
            </w:r>
          </w:p>
          <w:p w14:paraId="1596B8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 clarification</w:t>
            </w:r>
          </w:p>
          <w:p w14:paraId="523D77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1B309F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postpone.</w:t>
            </w:r>
          </w:p>
          <w:p w14:paraId="335BC2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and give clarification.</w:t>
            </w:r>
          </w:p>
        </w:tc>
        <w:tc>
          <w:tcPr>
            <w:tcW w:w="1800" w:type="dxa"/>
            <w:tcBorders>
              <w:top w:val="nil"/>
              <w:left w:val="nil"/>
              <w:bottom w:val="single" w:sz="4" w:space="0" w:color="000000"/>
              <w:right w:val="single" w:sz="4" w:space="0" w:color="000000"/>
            </w:tcBorders>
            <w:shd w:val="clear" w:color="000000" w:fill="FFFF99"/>
          </w:tcPr>
          <w:p w14:paraId="623558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33A113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CD4A63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E63D5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713A4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230184</w:t>
            </w:r>
          </w:p>
        </w:tc>
        <w:tc>
          <w:tcPr>
            <w:tcW w:w="2004" w:type="dxa"/>
            <w:tcBorders>
              <w:top w:val="nil"/>
              <w:left w:val="nil"/>
              <w:bottom w:val="single" w:sz="4" w:space="0" w:color="000000"/>
              <w:right w:val="single" w:sz="4" w:space="0" w:color="000000"/>
            </w:tcBorders>
            <w:shd w:val="clear" w:color="000000" w:fill="FFFF99"/>
          </w:tcPr>
          <w:p w14:paraId="478FC3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select assistant ranging procedure based on privacy requirement </w:t>
            </w:r>
          </w:p>
        </w:tc>
        <w:tc>
          <w:tcPr>
            <w:tcW w:w="1704" w:type="dxa"/>
            <w:tcBorders>
              <w:top w:val="nil"/>
              <w:left w:val="nil"/>
              <w:bottom w:val="single" w:sz="4" w:space="0" w:color="000000"/>
              <w:right w:val="single" w:sz="4" w:space="0" w:color="000000"/>
            </w:tcBorders>
            <w:shd w:val="clear" w:color="000000" w:fill="FFFF99"/>
          </w:tcPr>
          <w:p w14:paraId="713D60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ABAE2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8FE9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postponing until the Assistant UE procedure is resolved in other WGs.</w:t>
            </w:r>
          </w:p>
          <w:p w14:paraId="020517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Interdigital.</w:t>
            </w:r>
          </w:p>
          <w:p w14:paraId="185208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The proposed EN seems reasonable.</w:t>
            </w:r>
          </w:p>
          <w:p w14:paraId="1E2A06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4D356C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159A86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clarification/revision before approval.</w:t>
            </w:r>
          </w:p>
          <w:p w14:paraId="64299A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Philip to clarify the concerns. Provides r2.</w:t>
            </w:r>
          </w:p>
          <w:p w14:paraId="2B155B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thanks for the clarification.</w:t>
            </w:r>
          </w:p>
          <w:p w14:paraId="6D746C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clarification/revision before approval</w:t>
            </w:r>
          </w:p>
          <w:p w14:paraId="266A2606"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[Xiaomi]: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 xml:space="preserve"> on r2</w:t>
            </w:r>
          </w:p>
        </w:tc>
        <w:tc>
          <w:tcPr>
            <w:tcW w:w="1800" w:type="dxa"/>
            <w:tcBorders>
              <w:top w:val="nil"/>
              <w:left w:val="nil"/>
              <w:bottom w:val="single" w:sz="4" w:space="0" w:color="000000"/>
              <w:right w:val="single" w:sz="4" w:space="0" w:color="000000"/>
            </w:tcBorders>
            <w:shd w:val="clear" w:color="000000" w:fill="FFFF99"/>
          </w:tcPr>
          <w:p w14:paraId="51418C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AB2EA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E74C6A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F905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04AC1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230272</w:t>
            </w:r>
          </w:p>
        </w:tc>
        <w:tc>
          <w:tcPr>
            <w:tcW w:w="2004" w:type="dxa"/>
            <w:tcBorders>
              <w:top w:val="nil"/>
              <w:left w:val="nil"/>
              <w:bottom w:val="single" w:sz="4" w:space="0" w:color="000000"/>
              <w:right w:val="single" w:sz="4" w:space="0" w:color="000000"/>
            </w:tcBorders>
            <w:shd w:val="clear" w:color="000000" w:fill="FFFF99"/>
          </w:tcPr>
          <w:p w14:paraId="4EF45B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KI#1, #2, #3 </w:t>
            </w:r>
          </w:p>
        </w:tc>
        <w:tc>
          <w:tcPr>
            <w:tcW w:w="1704" w:type="dxa"/>
            <w:tcBorders>
              <w:top w:val="nil"/>
              <w:left w:val="nil"/>
              <w:bottom w:val="single" w:sz="4" w:space="0" w:color="000000"/>
              <w:right w:val="single" w:sz="4" w:space="0" w:color="000000"/>
            </w:tcBorders>
            <w:shd w:val="clear" w:color="000000" w:fill="FFFF99"/>
          </w:tcPr>
          <w:p w14:paraId="0F6E73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1B4B90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0275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22567D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6B1FCA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[Philips] disagrees to postpone. Proposes way-forward.</w:t>
            </w:r>
          </w:p>
          <w:p w14:paraId="3DAF72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0ED959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r1.</w:t>
            </w:r>
          </w:p>
          <w:p w14:paraId="434F18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further changes</w:t>
            </w:r>
          </w:p>
          <w:p w14:paraId="4C69D3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in r1 before approval</w:t>
            </w:r>
          </w:p>
          <w:p w14:paraId="12EDAD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r2 following the request of QC/</w:t>
            </w:r>
            <w:proofErr w:type="spellStart"/>
            <w:r>
              <w:rPr>
                <w:rFonts w:ascii="Arial" w:eastAsia="DengXian" w:hAnsi="Arial" w:cs="Arial"/>
                <w:color w:val="000000"/>
                <w:kern w:val="0"/>
                <w:sz w:val="16"/>
                <w:szCs w:val="16"/>
              </w:rPr>
              <w:t>Xioami</w:t>
            </w:r>
            <w:proofErr w:type="spellEnd"/>
            <w:r>
              <w:rPr>
                <w:rFonts w:ascii="Arial" w:eastAsia="DengXian" w:hAnsi="Arial" w:cs="Arial"/>
                <w:color w:val="000000"/>
                <w:kern w:val="0"/>
                <w:sz w:val="16"/>
                <w:szCs w:val="16"/>
              </w:rPr>
              <w:t>.</w:t>
            </w:r>
          </w:p>
          <w:p w14:paraId="43248E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w:t>
            </w:r>
          </w:p>
        </w:tc>
        <w:tc>
          <w:tcPr>
            <w:tcW w:w="1800" w:type="dxa"/>
            <w:tcBorders>
              <w:top w:val="nil"/>
              <w:left w:val="nil"/>
              <w:bottom w:val="single" w:sz="4" w:space="0" w:color="000000"/>
              <w:right w:val="single" w:sz="4" w:space="0" w:color="000000"/>
            </w:tcBorders>
            <w:shd w:val="clear" w:color="000000" w:fill="FFFF99"/>
          </w:tcPr>
          <w:p w14:paraId="6C8D60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6B4BA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26AD8D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0F6E9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B5D9A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230273</w:t>
            </w:r>
          </w:p>
        </w:tc>
        <w:tc>
          <w:tcPr>
            <w:tcW w:w="2004" w:type="dxa"/>
            <w:tcBorders>
              <w:top w:val="nil"/>
              <w:left w:val="nil"/>
              <w:bottom w:val="single" w:sz="4" w:space="0" w:color="000000"/>
              <w:right w:val="single" w:sz="4" w:space="0" w:color="000000"/>
            </w:tcBorders>
            <w:shd w:val="clear" w:color="000000" w:fill="FFFF99"/>
          </w:tcPr>
          <w:p w14:paraId="310E50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Key Issue #1- privacy risks of exposing positioning reference signals </w:t>
            </w:r>
          </w:p>
        </w:tc>
        <w:tc>
          <w:tcPr>
            <w:tcW w:w="1704" w:type="dxa"/>
            <w:tcBorders>
              <w:top w:val="nil"/>
              <w:left w:val="nil"/>
              <w:bottom w:val="single" w:sz="4" w:space="0" w:color="000000"/>
              <w:right w:val="single" w:sz="4" w:space="0" w:color="000000"/>
            </w:tcBorders>
            <w:shd w:val="clear" w:color="000000" w:fill="FFFF99"/>
          </w:tcPr>
          <w:p w14:paraId="0D2FE1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2047" w:type="dxa"/>
            <w:tcBorders>
              <w:top w:val="nil"/>
              <w:left w:val="nil"/>
              <w:bottom w:val="single" w:sz="4" w:space="0" w:color="000000"/>
              <w:right w:val="single" w:sz="4" w:space="0" w:color="000000"/>
            </w:tcBorders>
            <w:shd w:val="clear" w:color="000000" w:fill="FFFF99"/>
          </w:tcPr>
          <w:p w14:paraId="00DE60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17B1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for questions</w:t>
            </w:r>
          </w:p>
          <w:p w14:paraId="1DFBD9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61DBDE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clarification</w:t>
            </w:r>
          </w:p>
          <w:p w14:paraId="4AF2D3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60A7AB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further input.</w:t>
            </w:r>
          </w:p>
          <w:p w14:paraId="1B596F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51197B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59913F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w:t>
            </w:r>
          </w:p>
          <w:p w14:paraId="344CD5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r1.</w:t>
            </w:r>
          </w:p>
          <w:p w14:paraId="02B43B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status</w:t>
            </w:r>
          </w:p>
          <w:p w14:paraId="575E3F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stays our position (revision required before approval)</w:t>
            </w:r>
          </w:p>
          <w:p w14:paraId="55A9C9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r2 available. Removed requirement as a way forward even if answers were provided below.</w:t>
            </w:r>
          </w:p>
          <w:p w14:paraId="6DAB1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p w14:paraId="584A46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w:t>
            </w:r>
          </w:p>
          <w:p w14:paraId="348DE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[Philips]: replies.</w:t>
            </w:r>
          </w:p>
          <w:p w14:paraId="44313D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status</w:t>
            </w:r>
          </w:p>
          <w:p w14:paraId="301ECB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replies. Proposes to stay with r2 and ask QC to reconsider.</w:t>
            </w:r>
          </w:p>
        </w:tc>
        <w:tc>
          <w:tcPr>
            <w:tcW w:w="1800" w:type="dxa"/>
            <w:tcBorders>
              <w:top w:val="nil"/>
              <w:left w:val="nil"/>
              <w:bottom w:val="single" w:sz="4" w:space="0" w:color="000000"/>
              <w:right w:val="single" w:sz="4" w:space="0" w:color="000000"/>
            </w:tcBorders>
            <w:shd w:val="clear" w:color="000000" w:fill="FFFF99"/>
          </w:tcPr>
          <w:p w14:paraId="28686E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96428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6EB23F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80E1C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0799C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230358</w:t>
            </w:r>
          </w:p>
        </w:tc>
        <w:tc>
          <w:tcPr>
            <w:tcW w:w="2004" w:type="dxa"/>
            <w:tcBorders>
              <w:top w:val="nil"/>
              <w:left w:val="nil"/>
              <w:bottom w:val="single" w:sz="4" w:space="0" w:color="000000"/>
              <w:right w:val="single" w:sz="4" w:space="0" w:color="000000"/>
            </w:tcBorders>
            <w:shd w:val="clear" w:color="000000" w:fill="FFFF99"/>
          </w:tcPr>
          <w:p w14:paraId="648313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704" w:type="dxa"/>
            <w:tcBorders>
              <w:top w:val="nil"/>
              <w:left w:val="nil"/>
              <w:bottom w:val="single" w:sz="4" w:space="0" w:color="000000"/>
              <w:right w:val="single" w:sz="4" w:space="0" w:color="000000"/>
            </w:tcBorders>
            <w:shd w:val="clear" w:color="000000" w:fill="FFFF99"/>
          </w:tcPr>
          <w:p w14:paraId="138AAB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9D4E5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6B28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34FCCF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61C177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r1 and provide clarification.</w:t>
            </w:r>
          </w:p>
          <w:p w14:paraId="560DE4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6E157C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tc>
        <w:tc>
          <w:tcPr>
            <w:tcW w:w="1800" w:type="dxa"/>
            <w:tcBorders>
              <w:top w:val="nil"/>
              <w:left w:val="nil"/>
              <w:bottom w:val="single" w:sz="4" w:space="0" w:color="000000"/>
              <w:right w:val="single" w:sz="4" w:space="0" w:color="000000"/>
            </w:tcBorders>
            <w:shd w:val="clear" w:color="000000" w:fill="FFFF99"/>
          </w:tcPr>
          <w:p w14:paraId="4959BB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26D51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C2DCF0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5CFA4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9F61A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230363</w:t>
            </w:r>
          </w:p>
        </w:tc>
        <w:tc>
          <w:tcPr>
            <w:tcW w:w="2004" w:type="dxa"/>
            <w:tcBorders>
              <w:top w:val="nil"/>
              <w:left w:val="nil"/>
              <w:bottom w:val="single" w:sz="4" w:space="0" w:color="000000"/>
              <w:right w:val="single" w:sz="4" w:space="0" w:color="000000"/>
            </w:tcBorders>
            <w:shd w:val="clear" w:color="000000" w:fill="FFFF99"/>
          </w:tcPr>
          <w:p w14:paraId="416429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#7 </w:t>
            </w:r>
          </w:p>
        </w:tc>
        <w:tc>
          <w:tcPr>
            <w:tcW w:w="1704" w:type="dxa"/>
            <w:tcBorders>
              <w:top w:val="nil"/>
              <w:left w:val="nil"/>
              <w:bottom w:val="single" w:sz="4" w:space="0" w:color="000000"/>
              <w:right w:val="single" w:sz="4" w:space="0" w:color="000000"/>
            </w:tcBorders>
            <w:shd w:val="clear" w:color="000000" w:fill="FFFF99"/>
          </w:tcPr>
          <w:p w14:paraId="3A9F7E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13CABE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F4B1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3D54CC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proposed update and provides r1</w:t>
            </w:r>
          </w:p>
          <w:p w14:paraId="7929AC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 before approval.</w:t>
            </w:r>
          </w:p>
          <w:p w14:paraId="4ED014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1FA2AF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3F3A7BEE"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[Xiaomi]: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clarification</w:t>
            </w:r>
          </w:p>
          <w:p w14:paraId="41B12B82"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[Xiaomi]: rapporteur </w:t>
            </w:r>
            <w:proofErr w:type="spellStart"/>
            <w:r w:rsidRPr="00EA2459">
              <w:rPr>
                <w:rFonts w:ascii="Arial" w:eastAsia="DengXian" w:hAnsi="Arial" w:cs="Arial"/>
                <w:color w:val="000000"/>
                <w:kern w:val="0"/>
                <w:sz w:val="16"/>
                <w:szCs w:val="16"/>
                <w:lang w:val="fr-FR"/>
              </w:rPr>
              <w:t>asks</w:t>
            </w:r>
            <w:proofErr w:type="spellEnd"/>
            <w:r w:rsidRPr="00EA2459">
              <w:rPr>
                <w:rFonts w:ascii="Arial" w:eastAsia="DengXian" w:hAnsi="Arial" w:cs="Arial"/>
                <w:color w:val="000000"/>
                <w:kern w:val="0"/>
                <w:sz w:val="16"/>
                <w:szCs w:val="16"/>
                <w:lang w:val="fr-FR"/>
              </w:rPr>
              <w:t xml:space="preserve"> for confirmation</w:t>
            </w:r>
          </w:p>
        </w:tc>
        <w:tc>
          <w:tcPr>
            <w:tcW w:w="1800" w:type="dxa"/>
            <w:tcBorders>
              <w:top w:val="nil"/>
              <w:left w:val="nil"/>
              <w:bottom w:val="single" w:sz="4" w:space="0" w:color="000000"/>
              <w:right w:val="single" w:sz="4" w:space="0" w:color="000000"/>
            </w:tcBorders>
            <w:shd w:val="clear" w:color="000000" w:fill="FFFF99"/>
          </w:tcPr>
          <w:p w14:paraId="44DEF0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7ADA8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B9FAD2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6BAD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1DFD1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230154</w:t>
            </w:r>
          </w:p>
        </w:tc>
        <w:tc>
          <w:tcPr>
            <w:tcW w:w="2004" w:type="dxa"/>
            <w:tcBorders>
              <w:top w:val="nil"/>
              <w:left w:val="nil"/>
              <w:bottom w:val="single" w:sz="4" w:space="0" w:color="000000"/>
              <w:right w:val="single" w:sz="4" w:space="0" w:color="000000"/>
            </w:tcBorders>
            <w:shd w:val="clear" w:color="000000" w:fill="FFFF99"/>
          </w:tcPr>
          <w:p w14:paraId="12628A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 </w:t>
            </w:r>
          </w:p>
        </w:tc>
        <w:tc>
          <w:tcPr>
            <w:tcW w:w="1704" w:type="dxa"/>
            <w:tcBorders>
              <w:top w:val="nil"/>
              <w:left w:val="nil"/>
              <w:bottom w:val="single" w:sz="4" w:space="0" w:color="000000"/>
              <w:right w:val="single" w:sz="4" w:space="0" w:color="000000"/>
            </w:tcBorders>
            <w:shd w:val="clear" w:color="000000" w:fill="FFFF99"/>
          </w:tcPr>
          <w:p w14:paraId="696FE5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4CCA4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DE07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5DF43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31381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w:t>
            </w:r>
          </w:p>
        </w:tc>
        <w:tc>
          <w:tcPr>
            <w:tcW w:w="1800" w:type="dxa"/>
            <w:tcBorders>
              <w:top w:val="nil"/>
              <w:left w:val="nil"/>
              <w:bottom w:val="single" w:sz="4" w:space="0" w:color="000000"/>
              <w:right w:val="single" w:sz="4" w:space="0" w:color="000000"/>
            </w:tcBorders>
            <w:shd w:val="clear" w:color="000000" w:fill="FFFF99"/>
          </w:tcPr>
          <w:p w14:paraId="508336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4E18B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6AD9290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7C2F6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D72C4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230259</w:t>
            </w:r>
          </w:p>
        </w:tc>
        <w:tc>
          <w:tcPr>
            <w:tcW w:w="2004" w:type="dxa"/>
            <w:tcBorders>
              <w:top w:val="nil"/>
              <w:left w:val="nil"/>
              <w:bottom w:val="single" w:sz="4" w:space="0" w:color="000000"/>
              <w:right w:val="single" w:sz="4" w:space="0" w:color="000000"/>
            </w:tcBorders>
            <w:shd w:val="clear" w:color="000000" w:fill="FFFF99"/>
          </w:tcPr>
          <w:p w14:paraId="76D8E8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authorization tokens </w:t>
            </w:r>
            <w:r>
              <w:rPr>
                <w:rFonts w:ascii="Arial" w:eastAsia="DengXian" w:hAnsi="Arial" w:cs="Arial"/>
                <w:color w:val="000000"/>
                <w:kern w:val="0"/>
                <w:sz w:val="16"/>
                <w:szCs w:val="16"/>
              </w:rPr>
              <w:lastRenderedPageBreak/>
              <w:t xml:space="preserve">exchanged after PC5 security establishment </w:t>
            </w:r>
          </w:p>
        </w:tc>
        <w:tc>
          <w:tcPr>
            <w:tcW w:w="1704" w:type="dxa"/>
            <w:tcBorders>
              <w:top w:val="nil"/>
              <w:left w:val="nil"/>
              <w:bottom w:val="single" w:sz="4" w:space="0" w:color="000000"/>
              <w:right w:val="single" w:sz="4" w:space="0" w:color="000000"/>
            </w:tcBorders>
            <w:shd w:val="clear" w:color="000000" w:fill="FFFF99"/>
          </w:tcPr>
          <w:p w14:paraId="7A6675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2047" w:type="dxa"/>
            <w:tcBorders>
              <w:top w:val="nil"/>
              <w:left w:val="nil"/>
              <w:bottom w:val="single" w:sz="4" w:space="0" w:color="000000"/>
              <w:right w:val="single" w:sz="4" w:space="0" w:color="000000"/>
            </w:tcBorders>
            <w:shd w:val="clear" w:color="000000" w:fill="FFFF99"/>
          </w:tcPr>
          <w:p w14:paraId="47AB29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5782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requests clarification before approval</w:t>
            </w:r>
          </w:p>
          <w:p w14:paraId="143F22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clarification/revision before approval</w:t>
            </w:r>
          </w:p>
          <w:p w14:paraId="551CE3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w:t>
            </w:r>
          </w:p>
          <w:p w14:paraId="504F5C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comments</w:t>
            </w:r>
          </w:p>
          <w:p w14:paraId="0F9E14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clarification</w:t>
            </w:r>
          </w:p>
          <w:p w14:paraId="3E7971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ok with the clarification</w:t>
            </w:r>
          </w:p>
          <w:p w14:paraId="5404CD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]:propose </w:t>
            </w:r>
            <w:proofErr w:type="spellStart"/>
            <w:r>
              <w:rPr>
                <w:rFonts w:ascii="Arial" w:eastAsia="DengXian" w:hAnsi="Arial" w:cs="Arial"/>
                <w:color w:val="000000"/>
                <w:kern w:val="0"/>
                <w:sz w:val="16"/>
                <w:szCs w:val="16"/>
              </w:rPr>
              <w:t>ENs.</w:t>
            </w:r>
            <w:proofErr w:type="spellEnd"/>
          </w:p>
          <w:p w14:paraId="57473E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 in draft folder</w:t>
            </w:r>
          </w:p>
          <w:p w14:paraId="633B6C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confirmation</w:t>
            </w:r>
          </w:p>
          <w:p w14:paraId="79C410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ok with r1</w:t>
            </w:r>
          </w:p>
        </w:tc>
        <w:tc>
          <w:tcPr>
            <w:tcW w:w="1800" w:type="dxa"/>
            <w:tcBorders>
              <w:top w:val="nil"/>
              <w:left w:val="nil"/>
              <w:bottom w:val="single" w:sz="4" w:space="0" w:color="000000"/>
              <w:right w:val="single" w:sz="4" w:space="0" w:color="000000"/>
            </w:tcBorders>
            <w:shd w:val="clear" w:color="000000" w:fill="FFFF99"/>
          </w:tcPr>
          <w:p w14:paraId="71B1ED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52037C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4BCF32D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8080B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ABF1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230260</w:t>
            </w:r>
          </w:p>
        </w:tc>
        <w:tc>
          <w:tcPr>
            <w:tcW w:w="2004" w:type="dxa"/>
            <w:tcBorders>
              <w:top w:val="nil"/>
              <w:left w:val="nil"/>
              <w:bottom w:val="single" w:sz="4" w:space="0" w:color="000000"/>
              <w:right w:val="single" w:sz="4" w:space="0" w:color="000000"/>
            </w:tcBorders>
            <w:shd w:val="clear" w:color="000000" w:fill="FFFF99"/>
          </w:tcPr>
          <w:p w14:paraId="7A69FF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#2 </w:t>
            </w:r>
          </w:p>
        </w:tc>
        <w:tc>
          <w:tcPr>
            <w:tcW w:w="1704" w:type="dxa"/>
            <w:tcBorders>
              <w:top w:val="nil"/>
              <w:left w:val="nil"/>
              <w:bottom w:val="single" w:sz="4" w:space="0" w:color="000000"/>
              <w:right w:val="single" w:sz="4" w:space="0" w:color="000000"/>
            </w:tcBorders>
            <w:shd w:val="clear" w:color="000000" w:fill="FFFF99"/>
          </w:tcPr>
          <w:p w14:paraId="4F6B75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88DB4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593A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 revision before approval</w:t>
            </w:r>
          </w:p>
          <w:p w14:paraId="3D2038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182774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 and r2</w:t>
            </w:r>
          </w:p>
          <w:p w14:paraId="3CA20B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r3</w:t>
            </w:r>
          </w:p>
          <w:p w14:paraId="2F9CCC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r4</w:t>
            </w:r>
          </w:p>
          <w:p w14:paraId="2D5E59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NOT fine with r4, provides r5</w:t>
            </w:r>
          </w:p>
          <w:p w14:paraId="179813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fine with r5</w:t>
            </w:r>
          </w:p>
          <w:p w14:paraId="40392A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r6</w:t>
            </w:r>
          </w:p>
          <w:p w14:paraId="6C2AB8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fine with r6</w:t>
            </w:r>
          </w:p>
          <w:p w14:paraId="3E029B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w:t>
            </w:r>
          </w:p>
          <w:p w14:paraId="052687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r8</w:t>
            </w:r>
          </w:p>
          <w:p w14:paraId="322491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accept r8</w:t>
            </w:r>
          </w:p>
          <w:p w14:paraId="4000A8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r8</w:t>
            </w:r>
          </w:p>
        </w:tc>
        <w:tc>
          <w:tcPr>
            <w:tcW w:w="1800" w:type="dxa"/>
            <w:tcBorders>
              <w:top w:val="nil"/>
              <w:left w:val="nil"/>
              <w:bottom w:val="single" w:sz="4" w:space="0" w:color="000000"/>
              <w:right w:val="single" w:sz="4" w:space="0" w:color="000000"/>
            </w:tcBorders>
            <w:shd w:val="clear" w:color="000000" w:fill="FFFF99"/>
          </w:tcPr>
          <w:p w14:paraId="745FE0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D29131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R8</w:t>
            </w:r>
          </w:p>
        </w:tc>
      </w:tr>
      <w:tr w:rsidR="00FC470B" w14:paraId="1CF7540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DE9D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054FFC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230261</w:t>
            </w:r>
          </w:p>
        </w:tc>
        <w:tc>
          <w:tcPr>
            <w:tcW w:w="2004" w:type="dxa"/>
            <w:tcBorders>
              <w:top w:val="nil"/>
              <w:left w:val="nil"/>
              <w:bottom w:val="single" w:sz="4" w:space="0" w:color="000000"/>
              <w:right w:val="single" w:sz="4" w:space="0" w:color="000000"/>
            </w:tcBorders>
            <w:shd w:val="clear" w:color="000000" w:fill="FFFF99"/>
          </w:tcPr>
          <w:p w14:paraId="68863F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evaluation to solution #3 </w:t>
            </w:r>
          </w:p>
        </w:tc>
        <w:tc>
          <w:tcPr>
            <w:tcW w:w="1704" w:type="dxa"/>
            <w:tcBorders>
              <w:top w:val="nil"/>
              <w:left w:val="nil"/>
              <w:bottom w:val="single" w:sz="4" w:space="0" w:color="000000"/>
              <w:right w:val="single" w:sz="4" w:space="0" w:color="000000"/>
            </w:tcBorders>
            <w:shd w:val="clear" w:color="000000" w:fill="FFFF99"/>
          </w:tcPr>
          <w:p w14:paraId="013BAF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69C9CF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19B7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request revision before approval</w:t>
            </w:r>
          </w:p>
          <w:p w14:paraId="3B9397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r1</w:t>
            </w:r>
          </w:p>
          <w:p w14:paraId="282BB9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proposal.</w:t>
            </w:r>
          </w:p>
          <w:p w14:paraId="307273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 and r2.</w:t>
            </w:r>
          </w:p>
          <w:p w14:paraId="31BF62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p w14:paraId="1627A5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looks good.</w:t>
            </w:r>
          </w:p>
        </w:tc>
        <w:tc>
          <w:tcPr>
            <w:tcW w:w="1800" w:type="dxa"/>
            <w:tcBorders>
              <w:top w:val="nil"/>
              <w:left w:val="nil"/>
              <w:bottom w:val="single" w:sz="4" w:space="0" w:color="000000"/>
              <w:right w:val="single" w:sz="4" w:space="0" w:color="000000"/>
            </w:tcBorders>
            <w:shd w:val="clear" w:color="000000" w:fill="FFFF99"/>
          </w:tcPr>
          <w:p w14:paraId="0A0ECB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4AC9C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4254BE7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76086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D2098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230359</w:t>
            </w:r>
          </w:p>
        </w:tc>
        <w:tc>
          <w:tcPr>
            <w:tcW w:w="2004" w:type="dxa"/>
            <w:tcBorders>
              <w:top w:val="nil"/>
              <w:left w:val="nil"/>
              <w:bottom w:val="single" w:sz="4" w:space="0" w:color="000000"/>
              <w:right w:val="single" w:sz="4" w:space="0" w:color="000000"/>
            </w:tcBorders>
            <w:shd w:val="clear" w:color="000000" w:fill="FFFF99"/>
          </w:tcPr>
          <w:p w14:paraId="568196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704" w:type="dxa"/>
            <w:tcBorders>
              <w:top w:val="nil"/>
              <w:left w:val="nil"/>
              <w:bottom w:val="single" w:sz="4" w:space="0" w:color="000000"/>
              <w:right w:val="single" w:sz="4" w:space="0" w:color="000000"/>
            </w:tcBorders>
            <w:shd w:val="clear" w:color="000000" w:fill="FFFF99"/>
          </w:tcPr>
          <w:p w14:paraId="448221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F411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C582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272F56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5E0845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1800" w:type="dxa"/>
            <w:tcBorders>
              <w:top w:val="nil"/>
              <w:left w:val="nil"/>
              <w:bottom w:val="single" w:sz="4" w:space="0" w:color="000000"/>
              <w:right w:val="single" w:sz="4" w:space="0" w:color="000000"/>
            </w:tcBorders>
            <w:shd w:val="clear" w:color="000000" w:fill="FFFF99"/>
          </w:tcPr>
          <w:p w14:paraId="7E60D4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3C973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F4256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81CE1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07DE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230360</w:t>
            </w:r>
          </w:p>
        </w:tc>
        <w:tc>
          <w:tcPr>
            <w:tcW w:w="2004" w:type="dxa"/>
            <w:tcBorders>
              <w:top w:val="nil"/>
              <w:left w:val="nil"/>
              <w:bottom w:val="single" w:sz="4" w:space="0" w:color="000000"/>
              <w:right w:val="single" w:sz="4" w:space="0" w:color="000000"/>
            </w:tcBorders>
            <w:shd w:val="clear" w:color="000000" w:fill="FFFF99"/>
          </w:tcPr>
          <w:p w14:paraId="23EF19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#4 </w:t>
            </w:r>
          </w:p>
        </w:tc>
        <w:tc>
          <w:tcPr>
            <w:tcW w:w="1704" w:type="dxa"/>
            <w:tcBorders>
              <w:top w:val="nil"/>
              <w:left w:val="nil"/>
              <w:bottom w:val="single" w:sz="4" w:space="0" w:color="000000"/>
              <w:right w:val="single" w:sz="4" w:space="0" w:color="000000"/>
            </w:tcBorders>
            <w:shd w:val="clear" w:color="000000" w:fill="FFFF99"/>
          </w:tcPr>
          <w:p w14:paraId="26B072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5A1BC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218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clarification/revision before approval.</w:t>
            </w:r>
          </w:p>
          <w:p w14:paraId="121F02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AB0F0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01054B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433B25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1800" w:type="dxa"/>
            <w:tcBorders>
              <w:top w:val="nil"/>
              <w:left w:val="nil"/>
              <w:bottom w:val="single" w:sz="4" w:space="0" w:color="000000"/>
              <w:right w:val="single" w:sz="4" w:space="0" w:color="000000"/>
            </w:tcBorders>
            <w:shd w:val="clear" w:color="000000" w:fill="FFFF99"/>
          </w:tcPr>
          <w:p w14:paraId="4F1430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4A313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822856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FE6A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5370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230361</w:t>
            </w:r>
          </w:p>
        </w:tc>
        <w:tc>
          <w:tcPr>
            <w:tcW w:w="2004" w:type="dxa"/>
            <w:tcBorders>
              <w:top w:val="nil"/>
              <w:left w:val="nil"/>
              <w:bottom w:val="single" w:sz="4" w:space="0" w:color="000000"/>
              <w:right w:val="single" w:sz="4" w:space="0" w:color="000000"/>
            </w:tcBorders>
            <w:shd w:val="clear" w:color="000000" w:fill="FFFF99"/>
          </w:tcPr>
          <w:p w14:paraId="79106D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#4 </w:t>
            </w:r>
          </w:p>
        </w:tc>
        <w:tc>
          <w:tcPr>
            <w:tcW w:w="1704" w:type="dxa"/>
            <w:tcBorders>
              <w:top w:val="nil"/>
              <w:left w:val="nil"/>
              <w:bottom w:val="single" w:sz="4" w:space="0" w:color="000000"/>
              <w:right w:val="single" w:sz="4" w:space="0" w:color="000000"/>
            </w:tcBorders>
            <w:shd w:val="clear" w:color="000000" w:fill="FFFF99"/>
          </w:tcPr>
          <w:p w14:paraId="06463A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F41BB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BD03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1942BC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p w14:paraId="3037B4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64163D0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updates</w:t>
            </w:r>
          </w:p>
          <w:p w14:paraId="4430B5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r2</w:t>
            </w:r>
          </w:p>
          <w:p w14:paraId="1BA436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05BB5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rapporteur asks for confirmation on r2</w:t>
            </w:r>
          </w:p>
          <w:p w14:paraId="7F9969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is Fine with r2.</w:t>
            </w:r>
          </w:p>
          <w:p w14:paraId="3B670F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r2.</w:t>
            </w:r>
          </w:p>
        </w:tc>
        <w:tc>
          <w:tcPr>
            <w:tcW w:w="1800" w:type="dxa"/>
            <w:tcBorders>
              <w:top w:val="nil"/>
              <w:left w:val="nil"/>
              <w:bottom w:val="single" w:sz="4" w:space="0" w:color="000000"/>
              <w:right w:val="single" w:sz="4" w:space="0" w:color="000000"/>
            </w:tcBorders>
            <w:shd w:val="clear" w:color="000000" w:fill="FFFF99"/>
          </w:tcPr>
          <w:p w14:paraId="7BC28A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714F3E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R2 </w:t>
            </w:r>
          </w:p>
        </w:tc>
      </w:tr>
      <w:tr w:rsidR="00FC470B" w14:paraId="6F6088C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F655F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0C53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230364</w:t>
            </w:r>
          </w:p>
        </w:tc>
        <w:tc>
          <w:tcPr>
            <w:tcW w:w="2004" w:type="dxa"/>
            <w:tcBorders>
              <w:top w:val="nil"/>
              <w:left w:val="nil"/>
              <w:bottom w:val="single" w:sz="4" w:space="0" w:color="000000"/>
              <w:right w:val="single" w:sz="4" w:space="0" w:color="000000"/>
            </w:tcBorders>
            <w:shd w:val="clear" w:color="000000" w:fill="FFFF99"/>
          </w:tcPr>
          <w:p w14:paraId="76E314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Token-based Authorization of the Role of the UE during Discovery </w:t>
            </w:r>
          </w:p>
        </w:tc>
        <w:tc>
          <w:tcPr>
            <w:tcW w:w="1704" w:type="dxa"/>
            <w:tcBorders>
              <w:top w:val="nil"/>
              <w:left w:val="nil"/>
              <w:bottom w:val="single" w:sz="4" w:space="0" w:color="000000"/>
              <w:right w:val="single" w:sz="4" w:space="0" w:color="000000"/>
            </w:tcBorders>
            <w:shd w:val="clear" w:color="000000" w:fill="FFFF99"/>
          </w:tcPr>
          <w:p w14:paraId="00A664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0A6D0F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031D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339D5A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clarification/revision is needed before approval.</w:t>
            </w:r>
          </w:p>
          <w:p w14:paraId="36AE4C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revisions before approval</w:t>
            </w:r>
          </w:p>
          <w:p w14:paraId="57BC92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p w14:paraId="783B31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11E0E1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B2A43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Clarification required for approval.</w:t>
            </w:r>
          </w:p>
          <w:p w14:paraId="1F5CFD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4D69CB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is required for approval.</w:t>
            </w:r>
          </w:p>
          <w:p w14:paraId="6EB15F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before further revision</w:t>
            </w:r>
          </w:p>
          <w:p w14:paraId="25B5BF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requested clarification to XIAOMI to receive initially requested clarification.</w:t>
            </w:r>
          </w:p>
          <w:p w14:paraId="48710A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3B684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Appreciated the provided clarification and asks for changes for approval.</w:t>
            </w:r>
          </w:p>
          <w:p w14:paraId="7C117B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45BC8F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6DD481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R3.</w:t>
            </w:r>
          </w:p>
          <w:p w14:paraId="0C7BFD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rapporteur asks for confirmation on r3</w:t>
            </w:r>
          </w:p>
          <w:p w14:paraId="0BC0D4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p w14:paraId="7FB0CA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keep our position to note.</w:t>
            </w:r>
          </w:p>
        </w:tc>
        <w:tc>
          <w:tcPr>
            <w:tcW w:w="1800" w:type="dxa"/>
            <w:tcBorders>
              <w:top w:val="nil"/>
              <w:left w:val="nil"/>
              <w:bottom w:val="single" w:sz="4" w:space="0" w:color="000000"/>
              <w:right w:val="single" w:sz="4" w:space="0" w:color="000000"/>
            </w:tcBorders>
            <w:shd w:val="clear" w:color="000000" w:fill="FFFF99"/>
          </w:tcPr>
          <w:p w14:paraId="3C5C92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666C3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6145B4E"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56BA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F1EDC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230365</w:t>
            </w:r>
          </w:p>
        </w:tc>
        <w:tc>
          <w:tcPr>
            <w:tcW w:w="2004" w:type="dxa"/>
            <w:tcBorders>
              <w:top w:val="nil"/>
              <w:left w:val="nil"/>
              <w:bottom w:val="single" w:sz="4" w:space="0" w:color="000000"/>
              <w:right w:val="single" w:sz="4" w:space="0" w:color="000000"/>
            </w:tcBorders>
            <w:shd w:val="clear" w:color="000000" w:fill="FFFF99"/>
          </w:tcPr>
          <w:p w14:paraId="0E0F19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Role Verification during Discovery based on Discovery Keys </w:t>
            </w:r>
          </w:p>
        </w:tc>
        <w:tc>
          <w:tcPr>
            <w:tcW w:w="1704" w:type="dxa"/>
            <w:tcBorders>
              <w:top w:val="nil"/>
              <w:left w:val="nil"/>
              <w:bottom w:val="single" w:sz="4" w:space="0" w:color="000000"/>
              <w:right w:val="single" w:sz="4" w:space="0" w:color="000000"/>
            </w:tcBorders>
            <w:shd w:val="clear" w:color="000000" w:fill="FFFF99"/>
          </w:tcPr>
          <w:p w14:paraId="744908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30CB11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6BE2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update is required</w:t>
            </w:r>
          </w:p>
          <w:p w14:paraId="3AD471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 required before approval</w:t>
            </w:r>
          </w:p>
          <w:p w14:paraId="031E54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clarification/revision is needed before approval.</w:t>
            </w:r>
          </w:p>
          <w:p w14:paraId="3DAF12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r1</w:t>
            </w:r>
          </w:p>
          <w:p w14:paraId="00535F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rapporteur asks for confirmation on r1</w:t>
            </w:r>
          </w:p>
          <w:p w14:paraId="19762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the provided clarification and revision. Thus, proposes to note</w:t>
            </w:r>
          </w:p>
        </w:tc>
        <w:tc>
          <w:tcPr>
            <w:tcW w:w="1800" w:type="dxa"/>
            <w:tcBorders>
              <w:top w:val="nil"/>
              <w:left w:val="nil"/>
              <w:bottom w:val="single" w:sz="4" w:space="0" w:color="000000"/>
              <w:right w:val="single" w:sz="4" w:space="0" w:color="000000"/>
            </w:tcBorders>
            <w:shd w:val="clear" w:color="000000" w:fill="FFFF99"/>
          </w:tcPr>
          <w:p w14:paraId="649D79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841F9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AEFC11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5FFAA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C2AE7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230366</w:t>
            </w:r>
          </w:p>
        </w:tc>
        <w:tc>
          <w:tcPr>
            <w:tcW w:w="2004" w:type="dxa"/>
            <w:tcBorders>
              <w:top w:val="nil"/>
              <w:left w:val="nil"/>
              <w:bottom w:val="single" w:sz="4" w:space="0" w:color="000000"/>
              <w:right w:val="single" w:sz="4" w:space="0" w:color="000000"/>
            </w:tcBorders>
            <w:shd w:val="clear" w:color="000000" w:fill="FFFF99"/>
          </w:tcPr>
          <w:p w14:paraId="05101B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Authorization of SL Positioning Client UE for Obtaining Ranging Result </w:t>
            </w:r>
          </w:p>
        </w:tc>
        <w:tc>
          <w:tcPr>
            <w:tcW w:w="1704" w:type="dxa"/>
            <w:tcBorders>
              <w:top w:val="nil"/>
              <w:left w:val="nil"/>
              <w:bottom w:val="single" w:sz="4" w:space="0" w:color="000000"/>
              <w:right w:val="single" w:sz="4" w:space="0" w:color="000000"/>
            </w:tcBorders>
            <w:shd w:val="clear" w:color="000000" w:fill="FFFF99"/>
          </w:tcPr>
          <w:p w14:paraId="55FFDF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541EC1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F09D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revision/clarification before approval.</w:t>
            </w:r>
          </w:p>
          <w:p w14:paraId="3BDB7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C739C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feedback</w:t>
            </w:r>
          </w:p>
          <w:p w14:paraId="2A530A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revision ideas.</w:t>
            </w:r>
          </w:p>
          <w:p w14:paraId="4EBC8E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32B80F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tc>
        <w:tc>
          <w:tcPr>
            <w:tcW w:w="1800" w:type="dxa"/>
            <w:tcBorders>
              <w:top w:val="nil"/>
              <w:left w:val="nil"/>
              <w:bottom w:val="single" w:sz="4" w:space="0" w:color="000000"/>
              <w:right w:val="single" w:sz="4" w:space="0" w:color="000000"/>
            </w:tcBorders>
            <w:shd w:val="clear" w:color="000000" w:fill="FFFF99"/>
          </w:tcPr>
          <w:p w14:paraId="5A3E36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FB3AC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FC470B" w14:paraId="3E9D086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ACF72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37084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230404</w:t>
            </w:r>
          </w:p>
        </w:tc>
        <w:tc>
          <w:tcPr>
            <w:tcW w:w="2004" w:type="dxa"/>
            <w:tcBorders>
              <w:top w:val="nil"/>
              <w:left w:val="nil"/>
              <w:bottom w:val="single" w:sz="4" w:space="0" w:color="000000"/>
              <w:right w:val="single" w:sz="4" w:space="0" w:color="000000"/>
            </w:tcBorders>
            <w:shd w:val="clear" w:color="000000" w:fill="FFFF99"/>
          </w:tcPr>
          <w:p w14:paraId="7E9497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#3 in TR 33.893 </w:t>
            </w:r>
          </w:p>
        </w:tc>
        <w:tc>
          <w:tcPr>
            <w:tcW w:w="1704" w:type="dxa"/>
            <w:tcBorders>
              <w:top w:val="nil"/>
              <w:left w:val="nil"/>
              <w:bottom w:val="single" w:sz="4" w:space="0" w:color="000000"/>
              <w:right w:val="single" w:sz="4" w:space="0" w:color="000000"/>
            </w:tcBorders>
            <w:shd w:val="clear" w:color="000000" w:fill="FFFF99"/>
          </w:tcPr>
          <w:p w14:paraId="257E03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6E4D90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0A491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47319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27F475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57B1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4331F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230405</w:t>
            </w:r>
          </w:p>
        </w:tc>
        <w:tc>
          <w:tcPr>
            <w:tcW w:w="2004" w:type="dxa"/>
            <w:tcBorders>
              <w:top w:val="nil"/>
              <w:left w:val="nil"/>
              <w:bottom w:val="single" w:sz="4" w:space="0" w:color="000000"/>
              <w:right w:val="single" w:sz="4" w:space="0" w:color="000000"/>
            </w:tcBorders>
            <w:shd w:val="clear" w:color="000000" w:fill="FFFF99"/>
          </w:tcPr>
          <w:p w14:paraId="5857A2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#5 in TR 33.893 </w:t>
            </w:r>
          </w:p>
        </w:tc>
        <w:tc>
          <w:tcPr>
            <w:tcW w:w="1704" w:type="dxa"/>
            <w:tcBorders>
              <w:top w:val="nil"/>
              <w:left w:val="nil"/>
              <w:bottom w:val="single" w:sz="4" w:space="0" w:color="000000"/>
              <w:right w:val="single" w:sz="4" w:space="0" w:color="000000"/>
            </w:tcBorders>
            <w:shd w:val="clear" w:color="000000" w:fill="FFFF99"/>
          </w:tcPr>
          <w:p w14:paraId="350807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10077A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F71D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requests </w:t>
            </w:r>
            <w:r>
              <w:rPr>
                <w:rFonts w:ascii="Arial" w:eastAsia="DengXian" w:hAnsi="Arial" w:cs="Arial"/>
                <w:color w:val="000000"/>
                <w:kern w:val="0"/>
                <w:sz w:val="16"/>
                <w:szCs w:val="16"/>
              </w:rPr>
              <w:lastRenderedPageBreak/>
              <w:t>revision/clarification before approval.</w:t>
            </w:r>
          </w:p>
          <w:p w14:paraId="6823EF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a revision before approval</w:t>
            </w:r>
          </w:p>
          <w:p w14:paraId="45AA8350"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[Xiaomi]: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w:t>
            </w:r>
            <w:proofErr w:type="spellStart"/>
            <w:r w:rsidRPr="00EA2459">
              <w:rPr>
                <w:rFonts w:ascii="Arial" w:eastAsia="DengXian" w:hAnsi="Arial" w:cs="Arial"/>
                <w:color w:val="000000"/>
                <w:kern w:val="0"/>
                <w:sz w:val="16"/>
                <w:szCs w:val="16"/>
                <w:lang w:val="fr-FR"/>
              </w:rPr>
              <w:t>responses</w:t>
            </w:r>
            <w:proofErr w:type="spellEnd"/>
            <w:r w:rsidRPr="00EA2459">
              <w:rPr>
                <w:rFonts w:ascii="Arial" w:eastAsia="DengXian" w:hAnsi="Arial" w:cs="Arial"/>
                <w:color w:val="000000"/>
                <w:kern w:val="0"/>
                <w:sz w:val="16"/>
                <w:szCs w:val="16"/>
                <w:lang w:val="fr-FR"/>
              </w:rPr>
              <w:t>.</w:t>
            </w:r>
          </w:p>
          <w:p w14:paraId="397C74A5"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[Xiaomi]: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r1.</w:t>
            </w:r>
          </w:p>
          <w:p w14:paraId="7693BC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with r1.</w:t>
            </w:r>
          </w:p>
          <w:p w14:paraId="1CC49C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1800" w:type="dxa"/>
            <w:tcBorders>
              <w:top w:val="nil"/>
              <w:left w:val="nil"/>
              <w:bottom w:val="single" w:sz="4" w:space="0" w:color="000000"/>
              <w:right w:val="single" w:sz="4" w:space="0" w:color="000000"/>
            </w:tcBorders>
            <w:shd w:val="clear" w:color="000000" w:fill="FFFF99"/>
          </w:tcPr>
          <w:p w14:paraId="3DB10B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4C1090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72D9702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7E051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B31C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230182</w:t>
            </w:r>
          </w:p>
        </w:tc>
        <w:tc>
          <w:tcPr>
            <w:tcW w:w="2004" w:type="dxa"/>
            <w:tcBorders>
              <w:top w:val="nil"/>
              <w:left w:val="nil"/>
              <w:bottom w:val="single" w:sz="4" w:space="0" w:color="000000"/>
              <w:right w:val="single" w:sz="4" w:space="0" w:color="000000"/>
            </w:tcBorders>
            <w:shd w:val="clear" w:color="000000" w:fill="FFFF99"/>
          </w:tcPr>
          <w:p w14:paraId="1964D7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security for the Ranging SL positioning device discovery </w:t>
            </w:r>
          </w:p>
        </w:tc>
        <w:tc>
          <w:tcPr>
            <w:tcW w:w="1704" w:type="dxa"/>
            <w:tcBorders>
              <w:top w:val="nil"/>
              <w:left w:val="nil"/>
              <w:bottom w:val="single" w:sz="4" w:space="0" w:color="000000"/>
              <w:right w:val="single" w:sz="4" w:space="0" w:color="000000"/>
            </w:tcBorders>
            <w:shd w:val="clear" w:color="000000" w:fill="FFFF99"/>
          </w:tcPr>
          <w:p w14:paraId="4CA8C9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2439B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A067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 and revision before approval</w:t>
            </w:r>
          </w:p>
          <w:p w14:paraId="029FB2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r1.</w:t>
            </w:r>
          </w:p>
          <w:p w14:paraId="439489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347769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w:t>
            </w:r>
          </w:p>
          <w:p w14:paraId="642940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1800" w:type="dxa"/>
            <w:tcBorders>
              <w:top w:val="nil"/>
              <w:left w:val="nil"/>
              <w:bottom w:val="single" w:sz="4" w:space="0" w:color="000000"/>
              <w:right w:val="single" w:sz="4" w:space="0" w:color="000000"/>
            </w:tcBorders>
            <w:shd w:val="clear" w:color="000000" w:fill="FFFF99"/>
          </w:tcPr>
          <w:p w14:paraId="1D9DA1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43536F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FE1DA2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AAFE4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8CCB1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230403</w:t>
            </w:r>
          </w:p>
        </w:tc>
        <w:tc>
          <w:tcPr>
            <w:tcW w:w="2004" w:type="dxa"/>
            <w:tcBorders>
              <w:top w:val="nil"/>
              <w:left w:val="nil"/>
              <w:bottom w:val="single" w:sz="4" w:space="0" w:color="000000"/>
              <w:right w:val="single" w:sz="4" w:space="0" w:color="000000"/>
            </w:tcBorders>
            <w:shd w:val="clear" w:color="000000" w:fill="FFFF99"/>
          </w:tcPr>
          <w:p w14:paraId="0FD367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Ranging/SL Positioning discovery and link establishment procedure for V2X capable UEs </w:t>
            </w:r>
          </w:p>
        </w:tc>
        <w:tc>
          <w:tcPr>
            <w:tcW w:w="1704" w:type="dxa"/>
            <w:tcBorders>
              <w:top w:val="nil"/>
              <w:left w:val="nil"/>
              <w:bottom w:val="single" w:sz="4" w:space="0" w:color="000000"/>
              <w:right w:val="single" w:sz="4" w:space="0" w:color="000000"/>
            </w:tcBorders>
            <w:shd w:val="clear" w:color="000000" w:fill="FFFF99"/>
          </w:tcPr>
          <w:p w14:paraId="3C48E4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53758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FC081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742FC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4E2B36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67A7F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4785F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230183</w:t>
            </w:r>
          </w:p>
        </w:tc>
        <w:tc>
          <w:tcPr>
            <w:tcW w:w="2004" w:type="dxa"/>
            <w:tcBorders>
              <w:top w:val="nil"/>
              <w:left w:val="nil"/>
              <w:bottom w:val="single" w:sz="4" w:space="0" w:color="000000"/>
              <w:right w:val="single" w:sz="4" w:space="0" w:color="000000"/>
            </w:tcBorders>
            <w:shd w:val="clear" w:color="000000" w:fill="FFFF99"/>
          </w:tcPr>
          <w:p w14:paraId="2905F3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protecting direct </w:t>
            </w:r>
            <w:proofErr w:type="spellStart"/>
            <w:r>
              <w:rPr>
                <w:rFonts w:ascii="Arial" w:eastAsia="DengXian" w:hAnsi="Arial" w:cs="Arial"/>
                <w:color w:val="000000"/>
                <w:kern w:val="0"/>
                <w:sz w:val="16"/>
                <w:szCs w:val="16"/>
              </w:rPr>
              <w:t>communnication</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644ECF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E7C41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DBC6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6D579D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1800" w:type="dxa"/>
            <w:tcBorders>
              <w:top w:val="nil"/>
              <w:left w:val="nil"/>
              <w:bottom w:val="single" w:sz="4" w:space="0" w:color="000000"/>
              <w:right w:val="single" w:sz="4" w:space="0" w:color="000000"/>
            </w:tcBorders>
            <w:shd w:val="clear" w:color="000000" w:fill="FFFF99"/>
          </w:tcPr>
          <w:p w14:paraId="553500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D6B35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9047EA"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808F3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A6C66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230236</w:t>
            </w:r>
          </w:p>
        </w:tc>
        <w:tc>
          <w:tcPr>
            <w:tcW w:w="2004" w:type="dxa"/>
            <w:tcBorders>
              <w:top w:val="nil"/>
              <w:left w:val="nil"/>
              <w:bottom w:val="single" w:sz="4" w:space="0" w:color="000000"/>
              <w:right w:val="single" w:sz="4" w:space="0" w:color="000000"/>
            </w:tcBorders>
            <w:shd w:val="clear" w:color="000000" w:fill="FFFF99"/>
          </w:tcPr>
          <w:p w14:paraId="4B9262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add authorization check step </w:t>
            </w:r>
          </w:p>
        </w:tc>
        <w:tc>
          <w:tcPr>
            <w:tcW w:w="1704" w:type="dxa"/>
            <w:tcBorders>
              <w:top w:val="nil"/>
              <w:left w:val="nil"/>
              <w:bottom w:val="single" w:sz="4" w:space="0" w:color="000000"/>
              <w:right w:val="single" w:sz="4" w:space="0" w:color="000000"/>
            </w:tcBorders>
            <w:shd w:val="clear" w:color="000000" w:fill="FFFF99"/>
          </w:tcPr>
          <w:p w14:paraId="49D0E1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6D6631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473A6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3B8BF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C4F2E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723AC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99E7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230238</w:t>
            </w:r>
          </w:p>
        </w:tc>
        <w:tc>
          <w:tcPr>
            <w:tcW w:w="2004" w:type="dxa"/>
            <w:tcBorders>
              <w:top w:val="nil"/>
              <w:left w:val="nil"/>
              <w:bottom w:val="single" w:sz="4" w:space="0" w:color="000000"/>
              <w:right w:val="single" w:sz="4" w:space="0" w:color="000000"/>
            </w:tcBorders>
            <w:shd w:val="clear" w:color="000000" w:fill="FFFF99"/>
          </w:tcPr>
          <w:p w14:paraId="415E6B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solution#6 in TR 33.893 - SLPK ID usage </w:t>
            </w:r>
          </w:p>
        </w:tc>
        <w:tc>
          <w:tcPr>
            <w:tcW w:w="1704" w:type="dxa"/>
            <w:tcBorders>
              <w:top w:val="nil"/>
              <w:left w:val="nil"/>
              <w:bottom w:val="single" w:sz="4" w:space="0" w:color="000000"/>
              <w:right w:val="single" w:sz="4" w:space="0" w:color="000000"/>
            </w:tcBorders>
            <w:shd w:val="clear" w:color="000000" w:fill="FFFF99"/>
          </w:tcPr>
          <w:p w14:paraId="5E3CD7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2047" w:type="dxa"/>
            <w:tcBorders>
              <w:top w:val="nil"/>
              <w:left w:val="nil"/>
              <w:bottom w:val="single" w:sz="4" w:space="0" w:color="000000"/>
              <w:right w:val="single" w:sz="4" w:space="0" w:color="000000"/>
            </w:tcBorders>
            <w:shd w:val="clear" w:color="000000" w:fill="FFFF99"/>
          </w:tcPr>
          <w:p w14:paraId="5F1C13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31FBC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39686F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E925DD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EA71F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C6B53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230362</w:t>
            </w:r>
          </w:p>
        </w:tc>
        <w:tc>
          <w:tcPr>
            <w:tcW w:w="2004" w:type="dxa"/>
            <w:tcBorders>
              <w:top w:val="nil"/>
              <w:left w:val="nil"/>
              <w:bottom w:val="single" w:sz="4" w:space="0" w:color="000000"/>
              <w:right w:val="single" w:sz="4" w:space="0" w:color="000000"/>
            </w:tcBorders>
            <w:shd w:val="clear" w:color="000000" w:fill="FFFF99"/>
          </w:tcPr>
          <w:p w14:paraId="4C780D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Evaluation for Solution #6 </w:t>
            </w:r>
          </w:p>
        </w:tc>
        <w:tc>
          <w:tcPr>
            <w:tcW w:w="1704" w:type="dxa"/>
            <w:tcBorders>
              <w:top w:val="nil"/>
              <w:left w:val="nil"/>
              <w:bottom w:val="single" w:sz="4" w:space="0" w:color="000000"/>
              <w:right w:val="single" w:sz="4" w:space="0" w:color="000000"/>
            </w:tcBorders>
            <w:shd w:val="clear" w:color="000000" w:fill="FFFF99"/>
          </w:tcPr>
          <w:p w14:paraId="349A20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17E6CB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0C5E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clarification is required.</w:t>
            </w:r>
          </w:p>
          <w:p w14:paraId="51922B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clarification and r1</w:t>
            </w:r>
          </w:p>
          <w:p w14:paraId="6F9596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r1</w:t>
            </w:r>
          </w:p>
        </w:tc>
        <w:tc>
          <w:tcPr>
            <w:tcW w:w="1800" w:type="dxa"/>
            <w:tcBorders>
              <w:top w:val="nil"/>
              <w:left w:val="nil"/>
              <w:bottom w:val="single" w:sz="4" w:space="0" w:color="000000"/>
              <w:right w:val="single" w:sz="4" w:space="0" w:color="000000"/>
            </w:tcBorders>
            <w:shd w:val="clear" w:color="000000" w:fill="FFFF99"/>
          </w:tcPr>
          <w:p w14:paraId="58B99E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640493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595E52D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26B5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80188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230038</w:t>
            </w:r>
          </w:p>
        </w:tc>
        <w:tc>
          <w:tcPr>
            <w:tcW w:w="2004" w:type="dxa"/>
            <w:tcBorders>
              <w:top w:val="nil"/>
              <w:left w:val="nil"/>
              <w:bottom w:val="single" w:sz="4" w:space="0" w:color="000000"/>
              <w:right w:val="single" w:sz="4" w:space="0" w:color="000000"/>
            </w:tcBorders>
            <w:shd w:val="clear" w:color="000000" w:fill="FFFF99"/>
          </w:tcPr>
          <w:p w14:paraId="0DE8A6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704" w:type="dxa"/>
            <w:tcBorders>
              <w:top w:val="nil"/>
              <w:left w:val="nil"/>
              <w:bottom w:val="single" w:sz="4" w:space="0" w:color="000000"/>
              <w:right w:val="single" w:sz="4" w:space="0" w:color="000000"/>
            </w:tcBorders>
            <w:shd w:val="clear" w:color="000000" w:fill="FFFF99"/>
          </w:tcPr>
          <w:p w14:paraId="313A6B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9493E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9DF46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5A46A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0FA0E5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2AA09C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6EA820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4305A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C0FA6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0F7CB0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D9294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B5E4A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1800" w:type="dxa"/>
            <w:tcBorders>
              <w:top w:val="nil"/>
              <w:left w:val="nil"/>
              <w:bottom w:val="single" w:sz="4" w:space="0" w:color="000000"/>
              <w:right w:val="single" w:sz="4" w:space="0" w:color="000000"/>
            </w:tcBorders>
            <w:shd w:val="clear" w:color="000000" w:fill="FFFF99"/>
          </w:tcPr>
          <w:p w14:paraId="2B5622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27E10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BDDF4B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29DAE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63919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230125</w:t>
            </w:r>
          </w:p>
        </w:tc>
        <w:tc>
          <w:tcPr>
            <w:tcW w:w="2004" w:type="dxa"/>
            <w:tcBorders>
              <w:top w:val="nil"/>
              <w:left w:val="nil"/>
              <w:bottom w:val="single" w:sz="4" w:space="0" w:color="000000"/>
              <w:right w:val="single" w:sz="4" w:space="0" w:color="000000"/>
            </w:tcBorders>
            <w:shd w:val="clear" w:color="000000" w:fill="FFFF99"/>
          </w:tcPr>
          <w:p w14:paraId="178CCE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of ranging </w:t>
            </w:r>
            <w:proofErr w:type="spellStart"/>
            <w:r>
              <w:rPr>
                <w:rFonts w:ascii="Arial" w:eastAsia="DengXian" w:hAnsi="Arial" w:cs="Arial"/>
                <w:color w:val="000000"/>
                <w:kern w:val="0"/>
                <w:sz w:val="16"/>
                <w:szCs w:val="16"/>
              </w:rPr>
              <w:t>usiong</w:t>
            </w:r>
            <w:proofErr w:type="spellEnd"/>
            <w:r>
              <w:rPr>
                <w:rFonts w:ascii="Arial" w:eastAsia="DengXian" w:hAnsi="Arial" w:cs="Arial"/>
                <w:color w:val="000000"/>
                <w:kern w:val="0"/>
                <w:sz w:val="16"/>
                <w:szCs w:val="16"/>
              </w:rPr>
              <w:t xml:space="preserve"> assistance UE </w:t>
            </w:r>
          </w:p>
        </w:tc>
        <w:tc>
          <w:tcPr>
            <w:tcW w:w="1704" w:type="dxa"/>
            <w:tcBorders>
              <w:top w:val="nil"/>
              <w:left w:val="nil"/>
              <w:bottom w:val="single" w:sz="4" w:space="0" w:color="000000"/>
              <w:right w:val="single" w:sz="4" w:space="0" w:color="000000"/>
            </w:tcBorders>
            <w:shd w:val="clear" w:color="000000" w:fill="FFFF99"/>
          </w:tcPr>
          <w:p w14:paraId="0FE4A0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50FD68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4A970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w:t>
            </w:r>
          </w:p>
          <w:p w14:paraId="134394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w:t>
            </w:r>
          </w:p>
          <w:p w14:paraId="22AE53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it may need to wait SA2’s progress.</w:t>
            </w:r>
          </w:p>
          <w:p w14:paraId="14BCC5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is not clear about the proposal.</w:t>
            </w:r>
          </w:p>
          <w:p w14:paraId="28FA0D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BDBD9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postpone until the Assistant UE in Rel-18 question is resolved in other WGs.</w:t>
            </w:r>
          </w:p>
          <w:p w14:paraId="5C2DF7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Appreciates Interdigital comment and proposes an Editor’s Note as a way forward.</w:t>
            </w:r>
          </w:p>
          <w:p w14:paraId="6A7E12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Appreciates the generous proposal from OPPO and agrees to it.</w:t>
            </w:r>
          </w:p>
          <w:p w14:paraId="018CD0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Also, there is a need to clarify the Threats in the proposed KI.</w:t>
            </w:r>
          </w:p>
          <w:p w14:paraId="1220B0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0B221E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seeks clarification from Qualcomm and provides R1</w:t>
            </w:r>
          </w:p>
          <w:p w14:paraId="36F789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R1 and thanks OPPO for drafting and posting it.</w:t>
            </w:r>
          </w:p>
          <w:p w14:paraId="5159E9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stays our position (proposes to note)</w:t>
            </w:r>
          </w:p>
        </w:tc>
        <w:tc>
          <w:tcPr>
            <w:tcW w:w="1800" w:type="dxa"/>
            <w:tcBorders>
              <w:top w:val="nil"/>
              <w:left w:val="nil"/>
              <w:bottom w:val="single" w:sz="4" w:space="0" w:color="000000"/>
              <w:right w:val="single" w:sz="4" w:space="0" w:color="000000"/>
            </w:tcBorders>
            <w:shd w:val="clear" w:color="000000" w:fill="FFFF99"/>
          </w:tcPr>
          <w:p w14:paraId="0162BC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3DD4C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D4F20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D023879"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1003" w:type="dxa"/>
            <w:tcBorders>
              <w:top w:val="nil"/>
              <w:left w:val="nil"/>
              <w:bottom w:val="single" w:sz="4" w:space="0" w:color="000000"/>
              <w:right w:val="single" w:sz="4" w:space="0" w:color="000000"/>
            </w:tcBorders>
            <w:shd w:val="clear" w:color="000000" w:fill="FFFF99"/>
          </w:tcPr>
          <w:p w14:paraId="493D36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230124</w:t>
            </w:r>
          </w:p>
        </w:tc>
        <w:tc>
          <w:tcPr>
            <w:tcW w:w="2004" w:type="dxa"/>
            <w:tcBorders>
              <w:top w:val="nil"/>
              <w:left w:val="nil"/>
              <w:bottom w:val="single" w:sz="4" w:space="0" w:color="000000"/>
              <w:right w:val="single" w:sz="4" w:space="0" w:color="000000"/>
            </w:tcBorders>
            <w:shd w:val="clear" w:color="000000" w:fill="FFFF99"/>
          </w:tcPr>
          <w:p w14:paraId="4C637D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clarification on user consent for AIML </w:t>
            </w:r>
          </w:p>
        </w:tc>
        <w:tc>
          <w:tcPr>
            <w:tcW w:w="1704" w:type="dxa"/>
            <w:tcBorders>
              <w:top w:val="nil"/>
              <w:left w:val="nil"/>
              <w:bottom w:val="single" w:sz="4" w:space="0" w:color="000000"/>
              <w:right w:val="single" w:sz="4" w:space="0" w:color="000000"/>
            </w:tcBorders>
            <w:shd w:val="clear" w:color="000000" w:fill="FFFF99"/>
          </w:tcPr>
          <w:p w14:paraId="1FC7A2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48B90F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94B2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No need for LS. Consent purpose is only known at the application layer.</w:t>
            </w:r>
          </w:p>
          <w:p w14:paraId="298A6B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Also questions the need for this LS, therefore proposes to note.</w:t>
            </w:r>
          </w:p>
          <w:p w14:paraId="3E453A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Reply to Qualcomm.</w:t>
            </w:r>
          </w:p>
          <w:p w14:paraId="00F291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Support the LS</w:t>
            </w:r>
          </w:p>
          <w:p w14:paraId="74B682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LS</w:t>
            </w:r>
          </w:p>
          <w:p w14:paraId="18BBDD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Confirms position. Open to simpler LS.</w:t>
            </w:r>
          </w:p>
          <w:p w14:paraId="7A3BC0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Thanks Qualcomm for their reconsideration and provides r1.</w:t>
            </w:r>
          </w:p>
          <w:p w14:paraId="615A9E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Objects to r1.</w:t>
            </w:r>
          </w:p>
          <w:p w14:paraId="6C7350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and asks further questions.</w:t>
            </w:r>
          </w:p>
          <w:p w14:paraId="1EF3BA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Reiterated wording.</w:t>
            </w:r>
          </w:p>
          <w:p w14:paraId="074038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 provides r2</w:t>
            </w:r>
          </w:p>
          <w:p w14:paraId="45B152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EA8BF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R4 is latest version.</w:t>
            </w:r>
          </w:p>
          <w:p w14:paraId="6AB5B0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 asks to have offline discussion.</w:t>
            </w:r>
          </w:p>
          <w:p w14:paraId="574334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83618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Disagrees with r2. Provides r3.</w:t>
            </w:r>
          </w:p>
          <w:p w14:paraId="5E4DA1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R3.</w:t>
            </w:r>
          </w:p>
          <w:p w14:paraId="634218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Updated r3 with r4.</w:t>
            </w:r>
          </w:p>
          <w:p w14:paraId="79BEBE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to r4.</w:t>
            </w:r>
          </w:p>
          <w:p w14:paraId="25AE67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feedback to r4.</w:t>
            </w:r>
          </w:p>
          <w:p w14:paraId="2EC593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6CC06A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to r5.</w:t>
            </w:r>
          </w:p>
          <w:p w14:paraId="2CBF07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r5</w:t>
            </w:r>
          </w:p>
        </w:tc>
        <w:tc>
          <w:tcPr>
            <w:tcW w:w="1800" w:type="dxa"/>
            <w:tcBorders>
              <w:top w:val="nil"/>
              <w:left w:val="nil"/>
              <w:bottom w:val="single" w:sz="4" w:space="0" w:color="000000"/>
              <w:right w:val="single" w:sz="4" w:space="0" w:color="000000"/>
            </w:tcBorders>
            <w:shd w:val="clear" w:color="000000" w:fill="FFFF99"/>
          </w:tcPr>
          <w:p w14:paraId="37A0CB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EBDC90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FC470B" w14:paraId="74EB104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1558E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A4F22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230034</w:t>
            </w:r>
          </w:p>
        </w:tc>
        <w:tc>
          <w:tcPr>
            <w:tcW w:w="2004" w:type="dxa"/>
            <w:tcBorders>
              <w:top w:val="nil"/>
              <w:left w:val="nil"/>
              <w:bottom w:val="single" w:sz="4" w:space="0" w:color="000000"/>
              <w:right w:val="single" w:sz="4" w:space="0" w:color="000000"/>
            </w:tcBorders>
            <w:shd w:val="clear" w:color="000000" w:fill="FFFF99"/>
          </w:tcPr>
          <w:p w14:paraId="78F2C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704" w:type="dxa"/>
            <w:tcBorders>
              <w:top w:val="nil"/>
              <w:left w:val="nil"/>
              <w:bottom w:val="single" w:sz="4" w:space="0" w:color="000000"/>
              <w:right w:val="single" w:sz="4" w:space="0" w:color="000000"/>
            </w:tcBorders>
            <w:shd w:val="clear" w:color="000000" w:fill="FFFF99"/>
          </w:tcPr>
          <w:p w14:paraId="13FE1B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16790E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2182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SA2 conclusions do not support this work. Propose to note.</w:t>
            </w:r>
          </w:p>
          <w:p w14:paraId="499E24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2E16E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for clarification of “SA2 conclusions do not support this work”.</w:t>
            </w:r>
          </w:p>
          <w:p w14:paraId="2D491C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AIML Enablement Infrastructure security study scope</w:t>
            </w:r>
          </w:p>
          <w:p w14:paraId="68E00A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w:t>
            </w:r>
          </w:p>
          <w:p w14:paraId="75FF9E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Please clarify what had been stated</w:t>
            </w:r>
          </w:p>
          <w:p w14:paraId="6A7BF1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Defines and provides “Evidence of absence”.</w:t>
            </w:r>
          </w:p>
          <w:p w14:paraId="2FE0D3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agree with your contradicted reasoning</w:t>
            </w:r>
          </w:p>
          <w:p w14:paraId="5F0C48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is provided based on the discussion</w:t>
            </w:r>
          </w:p>
          <w:p w14:paraId="7535D1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Maintain initial position.</w:t>
            </w:r>
          </w:p>
          <w:p w14:paraId="2CC24B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w:t>
            </w:r>
          </w:p>
        </w:tc>
        <w:tc>
          <w:tcPr>
            <w:tcW w:w="1800" w:type="dxa"/>
            <w:tcBorders>
              <w:top w:val="nil"/>
              <w:left w:val="nil"/>
              <w:bottom w:val="single" w:sz="4" w:space="0" w:color="000000"/>
              <w:right w:val="single" w:sz="4" w:space="0" w:color="000000"/>
            </w:tcBorders>
            <w:shd w:val="clear" w:color="000000" w:fill="FFFF99"/>
          </w:tcPr>
          <w:p w14:paraId="34E8C2F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1001" w:type="dxa"/>
            <w:tcBorders>
              <w:top w:val="nil"/>
              <w:left w:val="nil"/>
              <w:bottom w:val="single" w:sz="4" w:space="0" w:color="000000"/>
              <w:right w:val="single" w:sz="4" w:space="0" w:color="000000"/>
            </w:tcBorders>
            <w:shd w:val="clear" w:color="000000" w:fill="FFFF99"/>
          </w:tcPr>
          <w:p w14:paraId="608BF9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DF5A21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8DC27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0F532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230035</w:t>
            </w:r>
          </w:p>
        </w:tc>
        <w:tc>
          <w:tcPr>
            <w:tcW w:w="2004" w:type="dxa"/>
            <w:tcBorders>
              <w:top w:val="nil"/>
              <w:left w:val="nil"/>
              <w:bottom w:val="single" w:sz="4" w:space="0" w:color="000000"/>
              <w:right w:val="single" w:sz="4" w:space="0" w:color="000000"/>
            </w:tcBorders>
            <w:shd w:val="clear" w:color="000000" w:fill="FFFF99"/>
          </w:tcPr>
          <w:p w14:paraId="49A20C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704" w:type="dxa"/>
            <w:tcBorders>
              <w:top w:val="nil"/>
              <w:left w:val="nil"/>
              <w:bottom w:val="single" w:sz="4" w:space="0" w:color="000000"/>
              <w:right w:val="single" w:sz="4" w:space="0" w:color="000000"/>
            </w:tcBorders>
            <w:shd w:val="clear" w:color="000000" w:fill="FFFF99"/>
          </w:tcPr>
          <w:p w14:paraId="68B899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2047" w:type="dxa"/>
            <w:tcBorders>
              <w:top w:val="nil"/>
              <w:left w:val="nil"/>
              <w:bottom w:val="single" w:sz="4" w:space="0" w:color="000000"/>
              <w:right w:val="single" w:sz="4" w:space="0" w:color="000000"/>
            </w:tcBorders>
            <w:shd w:val="clear" w:color="000000" w:fill="FFFF99"/>
          </w:tcPr>
          <w:p w14:paraId="0CEB1D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CDA6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SA2 conclusions do not support this work. Propose to note.</w:t>
            </w:r>
          </w:p>
          <w:p w14:paraId="166F86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F9108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for clarification of “SA2 conclusions do not support this work”.</w:t>
            </w:r>
          </w:p>
          <w:p w14:paraId="09F783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AIML Enablement Infrastructure security study scope</w:t>
            </w:r>
          </w:p>
          <w:p w14:paraId="776F56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Clarified on the 0034 thread.</w:t>
            </w:r>
          </w:p>
          <w:p w14:paraId="0558EB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is provided based on the discussion</w:t>
            </w:r>
          </w:p>
          <w:p w14:paraId="3F6237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r1</w:t>
            </w:r>
          </w:p>
        </w:tc>
        <w:tc>
          <w:tcPr>
            <w:tcW w:w="1800" w:type="dxa"/>
            <w:tcBorders>
              <w:top w:val="nil"/>
              <w:left w:val="nil"/>
              <w:bottom w:val="single" w:sz="4" w:space="0" w:color="000000"/>
              <w:right w:val="single" w:sz="4" w:space="0" w:color="000000"/>
            </w:tcBorders>
            <w:shd w:val="clear" w:color="000000" w:fill="FFFF99"/>
          </w:tcPr>
          <w:p w14:paraId="3600CD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7CD67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7E8EE6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3597C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B144E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230372</w:t>
            </w:r>
          </w:p>
        </w:tc>
        <w:tc>
          <w:tcPr>
            <w:tcW w:w="2004" w:type="dxa"/>
            <w:tcBorders>
              <w:top w:val="nil"/>
              <w:left w:val="nil"/>
              <w:bottom w:val="single" w:sz="4" w:space="0" w:color="000000"/>
              <w:right w:val="single" w:sz="4" w:space="0" w:color="000000"/>
            </w:tcBorders>
            <w:shd w:val="clear" w:color="000000" w:fill="FFFF99"/>
          </w:tcPr>
          <w:p w14:paraId="451978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#1, New Sol on OAuth 2.0 based 5GC assistance information exposure authorization </w:t>
            </w:r>
          </w:p>
        </w:tc>
        <w:tc>
          <w:tcPr>
            <w:tcW w:w="1704" w:type="dxa"/>
            <w:tcBorders>
              <w:top w:val="nil"/>
              <w:left w:val="nil"/>
              <w:bottom w:val="single" w:sz="4" w:space="0" w:color="000000"/>
              <w:right w:val="single" w:sz="4" w:space="0" w:color="000000"/>
            </w:tcBorders>
            <w:shd w:val="clear" w:color="000000" w:fill="FFFF99"/>
          </w:tcPr>
          <w:p w14:paraId="7D21D3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5BC46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F3C8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D6F68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5FDCA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w:t>
            </w:r>
          </w:p>
          <w:p w14:paraId="744472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0DE32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Xiaomi</w:t>
            </w:r>
          </w:p>
          <w:p w14:paraId="673A70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replies to Ericsson</w:t>
            </w:r>
          </w:p>
          <w:p w14:paraId="47F61C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for this meeting.</w:t>
            </w:r>
          </w:p>
        </w:tc>
        <w:tc>
          <w:tcPr>
            <w:tcW w:w="1800" w:type="dxa"/>
            <w:tcBorders>
              <w:top w:val="nil"/>
              <w:left w:val="nil"/>
              <w:bottom w:val="single" w:sz="4" w:space="0" w:color="000000"/>
              <w:right w:val="single" w:sz="4" w:space="0" w:color="000000"/>
            </w:tcBorders>
            <w:shd w:val="clear" w:color="000000" w:fill="FFFF99"/>
          </w:tcPr>
          <w:p w14:paraId="47B992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53E73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D83489C" w14:textId="77777777">
        <w:trPr>
          <w:trHeight w:val="612"/>
        </w:trPr>
        <w:tc>
          <w:tcPr>
            <w:tcW w:w="804" w:type="dxa"/>
            <w:tcBorders>
              <w:top w:val="nil"/>
              <w:left w:val="single" w:sz="4" w:space="0" w:color="000000"/>
              <w:bottom w:val="single" w:sz="4" w:space="0" w:color="000000"/>
              <w:right w:val="single" w:sz="4" w:space="0" w:color="000000"/>
            </w:tcBorders>
            <w:shd w:val="clear" w:color="000000" w:fill="FFFFFF"/>
          </w:tcPr>
          <w:p w14:paraId="7E0F63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F6EBC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230217</w:t>
            </w:r>
          </w:p>
        </w:tc>
        <w:tc>
          <w:tcPr>
            <w:tcW w:w="2004" w:type="dxa"/>
            <w:tcBorders>
              <w:top w:val="nil"/>
              <w:left w:val="nil"/>
              <w:bottom w:val="single" w:sz="4" w:space="0" w:color="000000"/>
              <w:right w:val="single" w:sz="4" w:space="0" w:color="000000"/>
            </w:tcBorders>
            <w:shd w:val="clear" w:color="000000" w:fill="FFFF99"/>
          </w:tcPr>
          <w:p w14:paraId="4651F5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reusing existing authorization mechanism for 5G assistance information exposure to AF </w:t>
            </w:r>
          </w:p>
        </w:tc>
        <w:tc>
          <w:tcPr>
            <w:tcW w:w="1704" w:type="dxa"/>
            <w:tcBorders>
              <w:top w:val="nil"/>
              <w:left w:val="nil"/>
              <w:bottom w:val="single" w:sz="4" w:space="0" w:color="000000"/>
              <w:right w:val="single" w:sz="4" w:space="0" w:color="000000"/>
            </w:tcBorders>
            <w:shd w:val="clear" w:color="000000" w:fill="FFFF99"/>
          </w:tcPr>
          <w:p w14:paraId="514FE4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0107C92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2BCE5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3CA28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CA05A90"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08569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92C6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230218</w:t>
            </w:r>
          </w:p>
        </w:tc>
        <w:tc>
          <w:tcPr>
            <w:tcW w:w="2004" w:type="dxa"/>
            <w:tcBorders>
              <w:top w:val="nil"/>
              <w:left w:val="nil"/>
              <w:bottom w:val="single" w:sz="4" w:space="0" w:color="000000"/>
              <w:right w:val="single" w:sz="4" w:space="0" w:color="000000"/>
            </w:tcBorders>
            <w:shd w:val="clear" w:color="000000" w:fill="FFFF99"/>
          </w:tcPr>
          <w:p w14:paraId="469B14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w:t>
            </w:r>
            <w:r>
              <w:rPr>
                <w:rFonts w:ascii="Arial" w:eastAsia="DengXian" w:hAnsi="Arial" w:cs="Arial"/>
                <w:color w:val="000000"/>
                <w:kern w:val="0"/>
                <w:sz w:val="16"/>
                <w:szCs w:val="16"/>
              </w:rPr>
              <w:lastRenderedPageBreak/>
              <w:t xml:space="preserve">assistance information exposure to external AF </w:t>
            </w:r>
          </w:p>
        </w:tc>
        <w:tc>
          <w:tcPr>
            <w:tcW w:w="1704" w:type="dxa"/>
            <w:tcBorders>
              <w:top w:val="nil"/>
              <w:left w:val="nil"/>
              <w:bottom w:val="single" w:sz="4" w:space="0" w:color="000000"/>
              <w:right w:val="single" w:sz="4" w:space="0" w:color="000000"/>
            </w:tcBorders>
            <w:shd w:val="clear" w:color="000000" w:fill="FFFF99"/>
          </w:tcPr>
          <w:p w14:paraId="467382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OPPO </w:t>
            </w:r>
          </w:p>
        </w:tc>
        <w:tc>
          <w:tcPr>
            <w:tcW w:w="2047" w:type="dxa"/>
            <w:tcBorders>
              <w:top w:val="nil"/>
              <w:left w:val="nil"/>
              <w:bottom w:val="single" w:sz="4" w:space="0" w:color="000000"/>
              <w:right w:val="single" w:sz="4" w:space="0" w:color="000000"/>
            </w:tcBorders>
            <w:shd w:val="clear" w:color="000000" w:fill="FFFF99"/>
          </w:tcPr>
          <w:p w14:paraId="587117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ACFA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581DBC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Provide update</w:t>
            </w:r>
          </w:p>
          <w:p w14:paraId="07DFC3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2E6B7C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6C872B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800" w:type="dxa"/>
            <w:tcBorders>
              <w:top w:val="nil"/>
              <w:left w:val="nil"/>
              <w:bottom w:val="single" w:sz="4" w:space="0" w:color="000000"/>
              <w:right w:val="single" w:sz="4" w:space="0" w:color="000000"/>
            </w:tcBorders>
            <w:shd w:val="clear" w:color="000000" w:fill="FFFF99"/>
          </w:tcPr>
          <w:p w14:paraId="18A746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645930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491866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EBF21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58086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230220</w:t>
            </w:r>
          </w:p>
        </w:tc>
        <w:tc>
          <w:tcPr>
            <w:tcW w:w="2004" w:type="dxa"/>
            <w:tcBorders>
              <w:top w:val="nil"/>
              <w:left w:val="nil"/>
              <w:bottom w:val="single" w:sz="4" w:space="0" w:color="000000"/>
              <w:right w:val="single" w:sz="4" w:space="0" w:color="000000"/>
            </w:tcBorders>
            <w:shd w:val="clear" w:color="000000" w:fill="FFFF99"/>
          </w:tcPr>
          <w:p w14:paraId="6EC7B0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704" w:type="dxa"/>
            <w:tcBorders>
              <w:top w:val="nil"/>
              <w:left w:val="nil"/>
              <w:bottom w:val="single" w:sz="4" w:space="0" w:color="000000"/>
              <w:right w:val="single" w:sz="4" w:space="0" w:color="000000"/>
            </w:tcBorders>
            <w:shd w:val="clear" w:color="000000" w:fill="FFFF99"/>
          </w:tcPr>
          <w:p w14:paraId="7DBB38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127FC1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3ADC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4F3813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3541C0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3677A3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revision.</w:t>
            </w:r>
          </w:p>
          <w:p w14:paraId="26C61F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19ADE9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update</w:t>
            </w:r>
          </w:p>
          <w:p w14:paraId="3FD784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4A14F0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1800" w:type="dxa"/>
            <w:tcBorders>
              <w:top w:val="nil"/>
              <w:left w:val="nil"/>
              <w:bottom w:val="single" w:sz="4" w:space="0" w:color="000000"/>
              <w:right w:val="single" w:sz="4" w:space="0" w:color="000000"/>
            </w:tcBorders>
            <w:shd w:val="clear" w:color="000000" w:fill="FFFF99"/>
          </w:tcPr>
          <w:p w14:paraId="20504A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3530F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17CE5112"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DDD3A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B2615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230223</w:t>
            </w:r>
          </w:p>
        </w:tc>
        <w:tc>
          <w:tcPr>
            <w:tcW w:w="2004" w:type="dxa"/>
            <w:tcBorders>
              <w:top w:val="nil"/>
              <w:left w:val="nil"/>
              <w:bottom w:val="single" w:sz="4" w:space="0" w:color="000000"/>
              <w:right w:val="single" w:sz="4" w:space="0" w:color="000000"/>
            </w:tcBorders>
            <w:shd w:val="clear" w:color="000000" w:fill="FFFF99"/>
          </w:tcPr>
          <w:p w14:paraId="2F231E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privacy protection for 5GC assistance information exposure to AF </w:t>
            </w:r>
          </w:p>
        </w:tc>
        <w:tc>
          <w:tcPr>
            <w:tcW w:w="1704" w:type="dxa"/>
            <w:tcBorders>
              <w:top w:val="nil"/>
              <w:left w:val="nil"/>
              <w:bottom w:val="single" w:sz="4" w:space="0" w:color="000000"/>
              <w:right w:val="single" w:sz="4" w:space="0" w:color="000000"/>
            </w:tcBorders>
            <w:shd w:val="clear" w:color="000000" w:fill="FFFF99"/>
          </w:tcPr>
          <w:p w14:paraId="715CB2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FFFF99"/>
          </w:tcPr>
          <w:p w14:paraId="0C28A4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33DB5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767269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p w14:paraId="1E4180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EN</w:t>
            </w:r>
          </w:p>
          <w:p w14:paraId="51F485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revision 2.</w:t>
            </w:r>
          </w:p>
        </w:tc>
        <w:tc>
          <w:tcPr>
            <w:tcW w:w="1800" w:type="dxa"/>
            <w:tcBorders>
              <w:top w:val="nil"/>
              <w:left w:val="nil"/>
              <w:bottom w:val="single" w:sz="4" w:space="0" w:color="000000"/>
              <w:right w:val="single" w:sz="4" w:space="0" w:color="000000"/>
            </w:tcBorders>
            <w:shd w:val="clear" w:color="000000" w:fill="FFFF99"/>
          </w:tcPr>
          <w:p w14:paraId="2CB97F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3503A0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CCFA166"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108DA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BA245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230373</w:t>
            </w:r>
          </w:p>
        </w:tc>
        <w:tc>
          <w:tcPr>
            <w:tcW w:w="2004" w:type="dxa"/>
            <w:tcBorders>
              <w:top w:val="nil"/>
              <w:left w:val="nil"/>
              <w:bottom w:val="single" w:sz="4" w:space="0" w:color="000000"/>
              <w:right w:val="single" w:sz="4" w:space="0" w:color="000000"/>
            </w:tcBorders>
            <w:shd w:val="clear" w:color="000000" w:fill="FFFF99"/>
          </w:tcPr>
          <w:p w14:paraId="0B6310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33.898 Resolve EN for sol #2 </w:t>
            </w:r>
          </w:p>
        </w:tc>
        <w:tc>
          <w:tcPr>
            <w:tcW w:w="1704" w:type="dxa"/>
            <w:tcBorders>
              <w:top w:val="nil"/>
              <w:left w:val="nil"/>
              <w:bottom w:val="single" w:sz="4" w:space="0" w:color="000000"/>
              <w:right w:val="single" w:sz="4" w:space="0" w:color="000000"/>
            </w:tcBorders>
            <w:shd w:val="clear" w:color="000000" w:fill="FFFF99"/>
          </w:tcPr>
          <w:p w14:paraId="7285E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2047" w:type="dxa"/>
            <w:tcBorders>
              <w:top w:val="nil"/>
              <w:left w:val="nil"/>
              <w:bottom w:val="single" w:sz="4" w:space="0" w:color="000000"/>
              <w:right w:val="single" w:sz="4" w:space="0" w:color="000000"/>
            </w:tcBorders>
            <w:shd w:val="clear" w:color="000000" w:fill="FFFF99"/>
          </w:tcPr>
          <w:p w14:paraId="16FE45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33C2D0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3D852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0F9DA7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46F8B2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C0C0C0"/>
          </w:tcPr>
          <w:p w14:paraId="3639A9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230222</w:t>
            </w:r>
          </w:p>
        </w:tc>
        <w:tc>
          <w:tcPr>
            <w:tcW w:w="2004" w:type="dxa"/>
            <w:tcBorders>
              <w:top w:val="nil"/>
              <w:left w:val="nil"/>
              <w:bottom w:val="single" w:sz="4" w:space="0" w:color="000000"/>
              <w:right w:val="single" w:sz="4" w:space="0" w:color="000000"/>
            </w:tcBorders>
            <w:shd w:val="clear" w:color="000000" w:fill="C0C0C0"/>
          </w:tcPr>
          <w:p w14:paraId="5D2F94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for 5GC assistance information exposure to internal AF </w:t>
            </w:r>
          </w:p>
        </w:tc>
        <w:tc>
          <w:tcPr>
            <w:tcW w:w="1704" w:type="dxa"/>
            <w:tcBorders>
              <w:top w:val="nil"/>
              <w:left w:val="nil"/>
              <w:bottom w:val="single" w:sz="4" w:space="0" w:color="000000"/>
              <w:right w:val="single" w:sz="4" w:space="0" w:color="000000"/>
            </w:tcBorders>
            <w:shd w:val="clear" w:color="000000" w:fill="C0C0C0"/>
          </w:tcPr>
          <w:p w14:paraId="05727A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2047" w:type="dxa"/>
            <w:tcBorders>
              <w:top w:val="nil"/>
              <w:left w:val="nil"/>
              <w:bottom w:val="single" w:sz="4" w:space="0" w:color="000000"/>
              <w:right w:val="single" w:sz="4" w:space="0" w:color="000000"/>
            </w:tcBorders>
            <w:shd w:val="clear" w:color="000000" w:fill="C0C0C0"/>
          </w:tcPr>
          <w:p w14:paraId="13E1F2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C0C0C0"/>
          </w:tcPr>
          <w:p w14:paraId="5E1EC2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1001" w:type="dxa"/>
            <w:tcBorders>
              <w:top w:val="nil"/>
              <w:left w:val="nil"/>
              <w:bottom w:val="single" w:sz="4" w:space="0" w:color="000000"/>
              <w:right w:val="single" w:sz="4" w:space="0" w:color="000000"/>
            </w:tcBorders>
            <w:shd w:val="clear" w:color="000000" w:fill="C0C0C0"/>
          </w:tcPr>
          <w:p w14:paraId="5D28CA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58366E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C3FE573"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1003" w:type="dxa"/>
            <w:tcBorders>
              <w:top w:val="nil"/>
              <w:left w:val="nil"/>
              <w:bottom w:val="single" w:sz="4" w:space="0" w:color="000000"/>
              <w:right w:val="single" w:sz="4" w:space="0" w:color="000000"/>
            </w:tcBorders>
            <w:shd w:val="clear" w:color="000000" w:fill="FFFFFF"/>
          </w:tcPr>
          <w:p w14:paraId="0A521FCF"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0B9AFB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53B19D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5FFC41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6B77D5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6F4BAE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67DB9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5D10C3C0"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1003" w:type="dxa"/>
            <w:tcBorders>
              <w:top w:val="nil"/>
              <w:left w:val="nil"/>
              <w:bottom w:val="single" w:sz="4" w:space="0" w:color="000000"/>
              <w:right w:val="single" w:sz="4" w:space="0" w:color="000000"/>
            </w:tcBorders>
            <w:shd w:val="clear" w:color="000000" w:fill="FFFF99"/>
          </w:tcPr>
          <w:p w14:paraId="673290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230039</w:t>
            </w:r>
          </w:p>
        </w:tc>
        <w:tc>
          <w:tcPr>
            <w:tcW w:w="2004" w:type="dxa"/>
            <w:tcBorders>
              <w:top w:val="nil"/>
              <w:left w:val="nil"/>
              <w:bottom w:val="single" w:sz="4" w:space="0" w:color="000000"/>
              <w:right w:val="single" w:sz="4" w:space="0" w:color="000000"/>
            </w:tcBorders>
            <w:shd w:val="clear" w:color="000000" w:fill="FFFF99"/>
          </w:tcPr>
          <w:p w14:paraId="19D644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enhancement of user consent for using MDT for NG-RAN AI/ML </w:t>
            </w:r>
          </w:p>
        </w:tc>
        <w:tc>
          <w:tcPr>
            <w:tcW w:w="1704" w:type="dxa"/>
            <w:tcBorders>
              <w:top w:val="nil"/>
              <w:left w:val="nil"/>
              <w:bottom w:val="single" w:sz="4" w:space="0" w:color="000000"/>
              <w:right w:val="single" w:sz="4" w:space="0" w:color="000000"/>
            </w:tcBorders>
            <w:shd w:val="clear" w:color="000000" w:fill="FFFF99"/>
          </w:tcPr>
          <w:p w14:paraId="4C0204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483FA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1E70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8D047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195BC1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needed.</w:t>
            </w:r>
          </w:p>
        </w:tc>
        <w:tc>
          <w:tcPr>
            <w:tcW w:w="1800" w:type="dxa"/>
            <w:tcBorders>
              <w:top w:val="nil"/>
              <w:left w:val="nil"/>
              <w:bottom w:val="single" w:sz="4" w:space="0" w:color="000000"/>
              <w:right w:val="single" w:sz="4" w:space="0" w:color="000000"/>
            </w:tcBorders>
            <w:shd w:val="clear" w:color="000000" w:fill="FFFF99"/>
          </w:tcPr>
          <w:p w14:paraId="702D31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0CDA6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B61C17B"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76144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99243C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230084</w:t>
            </w:r>
          </w:p>
        </w:tc>
        <w:tc>
          <w:tcPr>
            <w:tcW w:w="2004" w:type="dxa"/>
            <w:tcBorders>
              <w:top w:val="nil"/>
              <w:left w:val="nil"/>
              <w:bottom w:val="single" w:sz="4" w:space="0" w:color="000000"/>
              <w:right w:val="single" w:sz="4" w:space="0" w:color="000000"/>
            </w:tcBorders>
            <w:shd w:val="clear" w:color="000000" w:fill="FFFF99"/>
          </w:tcPr>
          <w:p w14:paraId="2B3F16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Updates to Key Issue on User Consent for NTN </w:t>
            </w:r>
          </w:p>
        </w:tc>
        <w:tc>
          <w:tcPr>
            <w:tcW w:w="1704" w:type="dxa"/>
            <w:tcBorders>
              <w:top w:val="nil"/>
              <w:left w:val="nil"/>
              <w:bottom w:val="single" w:sz="4" w:space="0" w:color="000000"/>
              <w:right w:val="single" w:sz="4" w:space="0" w:color="000000"/>
            </w:tcBorders>
            <w:shd w:val="clear" w:color="000000" w:fill="FFFF99"/>
          </w:tcPr>
          <w:p w14:paraId="2E4220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Inc. </w:t>
            </w:r>
          </w:p>
        </w:tc>
        <w:tc>
          <w:tcPr>
            <w:tcW w:w="2047" w:type="dxa"/>
            <w:tcBorders>
              <w:top w:val="nil"/>
              <w:left w:val="nil"/>
              <w:bottom w:val="single" w:sz="4" w:space="0" w:color="000000"/>
              <w:right w:val="single" w:sz="4" w:space="0" w:color="000000"/>
            </w:tcBorders>
            <w:shd w:val="clear" w:color="000000" w:fill="FFFF99"/>
          </w:tcPr>
          <w:p w14:paraId="39D92C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986E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1DE3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revision.</w:t>
            </w:r>
          </w:p>
          <w:p w14:paraId="459135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[Google]: Provides r1 as requested</w:t>
            </w:r>
          </w:p>
          <w:p w14:paraId="6EC69D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continue with 0165</w:t>
            </w:r>
          </w:p>
          <w:p w14:paraId="54A096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 with us.</w:t>
            </w:r>
          </w:p>
        </w:tc>
        <w:tc>
          <w:tcPr>
            <w:tcW w:w="1800" w:type="dxa"/>
            <w:tcBorders>
              <w:top w:val="nil"/>
              <w:left w:val="nil"/>
              <w:bottom w:val="single" w:sz="4" w:space="0" w:color="000000"/>
              <w:right w:val="single" w:sz="4" w:space="0" w:color="000000"/>
            </w:tcBorders>
            <w:shd w:val="clear" w:color="000000" w:fill="FFFF99"/>
          </w:tcPr>
          <w:p w14:paraId="2FC0E5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163DC9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EA071A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04872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65721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230165</w:t>
            </w:r>
          </w:p>
        </w:tc>
        <w:tc>
          <w:tcPr>
            <w:tcW w:w="2004" w:type="dxa"/>
            <w:tcBorders>
              <w:top w:val="nil"/>
              <w:left w:val="nil"/>
              <w:bottom w:val="single" w:sz="4" w:space="0" w:color="000000"/>
              <w:right w:val="single" w:sz="4" w:space="0" w:color="000000"/>
            </w:tcBorders>
            <w:shd w:val="clear" w:color="000000" w:fill="FFFF99"/>
          </w:tcPr>
          <w:p w14:paraId="57A2EC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704" w:type="dxa"/>
            <w:tcBorders>
              <w:top w:val="nil"/>
              <w:left w:val="nil"/>
              <w:bottom w:val="single" w:sz="4" w:space="0" w:color="000000"/>
              <w:right w:val="single" w:sz="4" w:space="0" w:color="000000"/>
            </w:tcBorders>
            <w:shd w:val="clear" w:color="000000" w:fill="FFFF99"/>
          </w:tcPr>
          <w:p w14:paraId="205379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3D77F7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530B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revision before approval.</w:t>
            </w:r>
          </w:p>
          <w:p w14:paraId="12DC2C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3AD5D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minor revision on wording over r1.</w:t>
            </w:r>
          </w:p>
          <w:p w14:paraId="4CDF2D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 accordingly.</w:t>
            </w:r>
          </w:p>
          <w:p w14:paraId="28D30C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1800" w:type="dxa"/>
            <w:tcBorders>
              <w:top w:val="nil"/>
              <w:left w:val="nil"/>
              <w:bottom w:val="single" w:sz="4" w:space="0" w:color="000000"/>
              <w:right w:val="single" w:sz="4" w:space="0" w:color="000000"/>
            </w:tcBorders>
            <w:shd w:val="clear" w:color="000000" w:fill="FFFF99"/>
          </w:tcPr>
          <w:p w14:paraId="438F94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764E22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6C04EC1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C3469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1C549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230166</w:t>
            </w:r>
          </w:p>
        </w:tc>
        <w:tc>
          <w:tcPr>
            <w:tcW w:w="2004" w:type="dxa"/>
            <w:tcBorders>
              <w:top w:val="nil"/>
              <w:left w:val="nil"/>
              <w:bottom w:val="single" w:sz="4" w:space="0" w:color="000000"/>
              <w:right w:val="single" w:sz="4" w:space="0" w:color="000000"/>
            </w:tcBorders>
            <w:shd w:val="clear" w:color="000000" w:fill="FFFF99"/>
          </w:tcPr>
          <w:p w14:paraId="68A20260"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Implict</w:t>
            </w:r>
            <w:proofErr w:type="spellEnd"/>
            <w:r>
              <w:rPr>
                <w:rFonts w:ascii="Arial" w:eastAsia="DengXian" w:hAnsi="Arial" w:cs="Arial"/>
                <w:color w:val="000000"/>
                <w:kern w:val="0"/>
                <w:sz w:val="16"/>
                <w:szCs w:val="16"/>
              </w:rPr>
              <w:t xml:space="preserve"> User Consent for NTN feature usage </w:t>
            </w:r>
          </w:p>
        </w:tc>
        <w:tc>
          <w:tcPr>
            <w:tcW w:w="1704" w:type="dxa"/>
            <w:tcBorders>
              <w:top w:val="nil"/>
              <w:left w:val="nil"/>
              <w:bottom w:val="single" w:sz="4" w:space="0" w:color="000000"/>
              <w:right w:val="single" w:sz="4" w:space="0" w:color="000000"/>
            </w:tcBorders>
            <w:shd w:val="clear" w:color="000000" w:fill="FFFF99"/>
          </w:tcPr>
          <w:p w14:paraId="2A420A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290DA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1753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Asks for clarification</w:t>
            </w:r>
          </w:p>
          <w:p w14:paraId="7BD8CA1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46CDEE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w:t>
            </w:r>
          </w:p>
          <w:p w14:paraId="653FF7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to Lenovo.</w:t>
            </w:r>
          </w:p>
          <w:p w14:paraId="61F3B8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Responds to Ericsson</w:t>
            </w:r>
          </w:p>
        </w:tc>
        <w:tc>
          <w:tcPr>
            <w:tcW w:w="1800" w:type="dxa"/>
            <w:tcBorders>
              <w:top w:val="nil"/>
              <w:left w:val="nil"/>
              <w:bottom w:val="single" w:sz="4" w:space="0" w:color="000000"/>
              <w:right w:val="single" w:sz="4" w:space="0" w:color="000000"/>
            </w:tcBorders>
            <w:shd w:val="clear" w:color="000000" w:fill="FFFF99"/>
          </w:tcPr>
          <w:p w14:paraId="5DF730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F069E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29B7F8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3E2EF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40DA8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230167</w:t>
            </w:r>
          </w:p>
        </w:tc>
        <w:tc>
          <w:tcPr>
            <w:tcW w:w="2004" w:type="dxa"/>
            <w:tcBorders>
              <w:top w:val="nil"/>
              <w:left w:val="nil"/>
              <w:bottom w:val="single" w:sz="4" w:space="0" w:color="000000"/>
              <w:right w:val="single" w:sz="4" w:space="0" w:color="000000"/>
            </w:tcBorders>
            <w:shd w:val="clear" w:color="000000" w:fill="FFFF99"/>
          </w:tcPr>
          <w:p w14:paraId="1B0814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04" w:type="dxa"/>
            <w:tcBorders>
              <w:top w:val="nil"/>
              <w:left w:val="nil"/>
              <w:bottom w:val="single" w:sz="4" w:space="0" w:color="000000"/>
              <w:right w:val="single" w:sz="4" w:space="0" w:color="000000"/>
            </w:tcBorders>
            <w:shd w:val="clear" w:color="000000" w:fill="FFFF99"/>
          </w:tcPr>
          <w:p w14:paraId="200250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3DB51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C629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support</w:t>
            </w:r>
          </w:p>
          <w:p w14:paraId="503C94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2CEA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3921B8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the case is not complete, requirement is still pending.</w:t>
            </w:r>
          </w:p>
          <w:p w14:paraId="5DAF66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asks question. </w:t>
            </w:r>
          </w:p>
          <w:p w14:paraId="2D0D8C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7BDED5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 there is different understanding.</w:t>
            </w:r>
          </w:p>
          <w:p w14:paraId="2EAA0C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ok with conclusion but some updates needed.</w:t>
            </w:r>
          </w:p>
          <w:p w14:paraId="4CBA94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clarifies</w:t>
            </w:r>
            <w:r>
              <w:rPr>
                <w:rFonts w:ascii="Arial" w:eastAsia="DengXian" w:hAnsi="Arial" w:cs="Arial" w:hint="eastAsia"/>
                <w:color w:val="000000"/>
                <w:kern w:val="0"/>
                <w:sz w:val="16"/>
                <w:szCs w:val="16"/>
              </w:rPr>
              <w:t xml:space="preserve"> and proposes way forward.</w:t>
            </w:r>
          </w:p>
          <w:p w14:paraId="2CF125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w:t>
            </w:r>
          </w:p>
          <w:p w14:paraId="3A29A6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6AE626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questions the need of this conclusion.</w:t>
            </w:r>
          </w:p>
          <w:p w14:paraId="1A5112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has additional comment.</w:t>
            </w:r>
          </w:p>
          <w:p w14:paraId="334595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0F7485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43018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doesn’t convince with Huawei’s clarification.</w:t>
            </w:r>
          </w:p>
          <w:p w14:paraId="4435D3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and replies to comments.</w:t>
            </w:r>
          </w:p>
          <w:p w14:paraId="5FF86A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comments.</w:t>
            </w:r>
          </w:p>
          <w:p w14:paraId="58177A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 to Google’s comment, operator always know user’s location.</w:t>
            </w:r>
          </w:p>
          <w:p w14:paraId="17B866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847B4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accept the current conclusion.</w:t>
            </w:r>
          </w:p>
          <w:p w14:paraId="11E04D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Needs revision before approval.</w:t>
            </w:r>
          </w:p>
          <w:p w14:paraId="650434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6D52DBA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-r1</w:t>
            </w:r>
          </w:p>
          <w:p w14:paraId="1EC12A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needs revision.</w:t>
            </w:r>
          </w:p>
          <w:p w14:paraId="738277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Question to Lenovo.</w:t>
            </w:r>
          </w:p>
          <w:p w14:paraId="6F264A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 2.</w:t>
            </w:r>
          </w:p>
          <w:p w14:paraId="2B12CE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 required before approval.</w:t>
            </w:r>
          </w:p>
          <w:p w14:paraId="0B7AE4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Lenovo</w:t>
            </w:r>
          </w:p>
          <w:p w14:paraId="048C21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0EE8C7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it is not mature to conclude on no normative work for key issue #2, propose to postpone to next meeting </w:t>
            </w:r>
            <w:r>
              <w:rPr>
                <w:rFonts w:ascii="Arial" w:eastAsia="DengXian" w:hAnsi="Arial" w:cs="Arial"/>
                <w:color w:val="000000"/>
                <w:kern w:val="0"/>
                <w:sz w:val="16"/>
                <w:szCs w:val="16"/>
              </w:rPr>
              <w:lastRenderedPageBreak/>
              <w:t>until the justification is sufficient.</w:t>
            </w:r>
          </w:p>
          <w:p w14:paraId="1340F7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to Apple</w:t>
            </w:r>
          </w:p>
          <w:p w14:paraId="3E766A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to r3.</w:t>
            </w:r>
          </w:p>
          <w:p w14:paraId="5FF27F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Apple proposal</w:t>
            </w:r>
          </w:p>
          <w:p w14:paraId="75149E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needs revision before approval.</w:t>
            </w:r>
          </w:p>
          <w:p w14:paraId="3310FF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reply to Ericsson.</w:t>
            </w:r>
          </w:p>
          <w:p w14:paraId="2E32F0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reply to Huawei.</w:t>
            </w:r>
          </w:p>
        </w:tc>
        <w:tc>
          <w:tcPr>
            <w:tcW w:w="1800" w:type="dxa"/>
            <w:tcBorders>
              <w:top w:val="nil"/>
              <w:left w:val="nil"/>
              <w:bottom w:val="single" w:sz="4" w:space="0" w:color="000000"/>
              <w:right w:val="single" w:sz="4" w:space="0" w:color="000000"/>
            </w:tcBorders>
            <w:shd w:val="clear" w:color="000000" w:fill="FFFF99"/>
          </w:tcPr>
          <w:p w14:paraId="732F4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78BB40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0A3A76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27860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F1AA4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230168</w:t>
            </w:r>
          </w:p>
        </w:tc>
        <w:tc>
          <w:tcPr>
            <w:tcW w:w="2004" w:type="dxa"/>
            <w:tcBorders>
              <w:top w:val="nil"/>
              <w:left w:val="nil"/>
              <w:bottom w:val="single" w:sz="4" w:space="0" w:color="000000"/>
              <w:right w:val="single" w:sz="4" w:space="0" w:color="000000"/>
            </w:tcBorders>
            <w:shd w:val="clear" w:color="000000" w:fill="FFFF99"/>
          </w:tcPr>
          <w:p w14:paraId="7C2C78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vPLMN</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5106B0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8BDD6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D510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09DDC4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1BD43D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851AE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B509D1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1159FE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48068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230169</w:t>
            </w:r>
          </w:p>
        </w:tc>
        <w:tc>
          <w:tcPr>
            <w:tcW w:w="2004" w:type="dxa"/>
            <w:tcBorders>
              <w:top w:val="nil"/>
              <w:left w:val="nil"/>
              <w:bottom w:val="single" w:sz="4" w:space="0" w:color="000000"/>
              <w:right w:val="single" w:sz="4" w:space="0" w:color="000000"/>
            </w:tcBorders>
            <w:shd w:val="clear" w:color="000000" w:fill="FFFF99"/>
          </w:tcPr>
          <w:p w14:paraId="0D29E5F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for roaming scenarios where the data source is in </w:t>
            </w:r>
            <w:proofErr w:type="spellStart"/>
            <w:r>
              <w:rPr>
                <w:rFonts w:ascii="Arial" w:eastAsia="DengXian" w:hAnsi="Arial" w:cs="Arial"/>
                <w:color w:val="000000"/>
                <w:kern w:val="0"/>
                <w:sz w:val="16"/>
                <w:szCs w:val="16"/>
              </w:rPr>
              <w:t>hPLMN</w:t>
            </w:r>
            <w:proofErr w:type="spellEnd"/>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99"/>
          </w:tcPr>
          <w:p w14:paraId="1B66DC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541CD9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CCD6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5A4CD7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50F5C5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FA440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9FCCCF3"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EA70F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A1668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230170</w:t>
            </w:r>
          </w:p>
        </w:tc>
        <w:tc>
          <w:tcPr>
            <w:tcW w:w="2004" w:type="dxa"/>
            <w:tcBorders>
              <w:top w:val="nil"/>
              <w:left w:val="nil"/>
              <w:bottom w:val="single" w:sz="4" w:space="0" w:color="000000"/>
              <w:right w:val="single" w:sz="4" w:space="0" w:color="000000"/>
            </w:tcBorders>
            <w:shd w:val="clear" w:color="000000" w:fill="FFFF99"/>
          </w:tcPr>
          <w:p w14:paraId="38B754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04" w:type="dxa"/>
            <w:tcBorders>
              <w:top w:val="nil"/>
              <w:left w:val="nil"/>
              <w:bottom w:val="single" w:sz="4" w:space="0" w:color="000000"/>
              <w:right w:val="single" w:sz="4" w:space="0" w:color="000000"/>
            </w:tcBorders>
            <w:shd w:val="clear" w:color="000000" w:fill="FFFF99"/>
          </w:tcPr>
          <w:p w14:paraId="6C2CD9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FACF2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EC89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2550CA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78783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4D0A0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question.</w:t>
            </w:r>
          </w:p>
          <w:p w14:paraId="22A1D5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357E019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different regulation is not corner case.</w:t>
            </w:r>
          </w:p>
          <w:p w14:paraId="3E0ED5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agrees with Docomo.</w:t>
            </w:r>
          </w:p>
          <w:p w14:paraId="5A3256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582269C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Mobile] proposes way forward, to remove the last sentence.</w:t>
            </w:r>
          </w:p>
          <w:p w14:paraId="3B3FC8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proposes another way forward, to set assumption about regulatory requirement.</w:t>
            </w:r>
          </w:p>
          <w:p w14:paraId="18FDFF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the way forward.</w:t>
            </w:r>
          </w:p>
          <w:p w14:paraId="63464E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compromised proposal.</w:t>
            </w:r>
          </w:p>
          <w:p w14:paraId="1B43A5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would like to see the compromised text.</w:t>
            </w:r>
          </w:p>
          <w:p w14:paraId="0D2925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[Chair]Suggest to discuss the compromised text via email.</w:t>
            </w:r>
          </w:p>
          <w:p w14:paraId="7E91B2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686B3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p w14:paraId="6894B3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in the draft folder.</w:t>
            </w:r>
          </w:p>
          <w:p w14:paraId="2BC522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44C623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Agrees to r1.</w:t>
            </w:r>
          </w:p>
          <w:p w14:paraId="00484F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approves -r1</w:t>
            </w:r>
          </w:p>
        </w:tc>
        <w:tc>
          <w:tcPr>
            <w:tcW w:w="1800" w:type="dxa"/>
            <w:tcBorders>
              <w:top w:val="nil"/>
              <w:left w:val="nil"/>
              <w:bottom w:val="single" w:sz="4" w:space="0" w:color="000000"/>
              <w:right w:val="single" w:sz="4" w:space="0" w:color="000000"/>
            </w:tcBorders>
            <w:shd w:val="clear" w:color="000000" w:fill="FFFF99"/>
          </w:tcPr>
          <w:p w14:paraId="711EC6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44BAB6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7F84AC8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24F62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7A8C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230171</w:t>
            </w:r>
          </w:p>
        </w:tc>
        <w:tc>
          <w:tcPr>
            <w:tcW w:w="2004" w:type="dxa"/>
            <w:tcBorders>
              <w:top w:val="nil"/>
              <w:left w:val="nil"/>
              <w:bottom w:val="single" w:sz="4" w:space="0" w:color="000000"/>
              <w:right w:val="single" w:sz="4" w:space="0" w:color="000000"/>
            </w:tcBorders>
            <w:shd w:val="clear" w:color="000000" w:fill="FFFF99"/>
          </w:tcPr>
          <w:p w14:paraId="0A7929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#4 </w:t>
            </w:r>
          </w:p>
        </w:tc>
        <w:tc>
          <w:tcPr>
            <w:tcW w:w="1704" w:type="dxa"/>
            <w:tcBorders>
              <w:top w:val="nil"/>
              <w:left w:val="nil"/>
              <w:bottom w:val="single" w:sz="4" w:space="0" w:color="000000"/>
              <w:right w:val="single" w:sz="4" w:space="0" w:color="000000"/>
            </w:tcBorders>
            <w:shd w:val="clear" w:color="000000" w:fill="FFFF99"/>
          </w:tcPr>
          <w:p w14:paraId="6530B91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1938B7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[Nokia] : object to use WID to draft guidance text. The KI#4 related guidance input should be documented first in the study.</w:t>
            </w:r>
          </w:p>
          <w:p w14:paraId="2FD8898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and comments.</w:t>
            </w:r>
          </w:p>
          <w:p w14:paraId="211FBDE8" w14:textId="77777777" w:rsidR="00FC470B" w:rsidRDefault="00FC470B">
            <w:pPr>
              <w:widowControl/>
              <w:jc w:val="left"/>
              <w:rPr>
                <w:rFonts w:ascii="Arial" w:eastAsia="DengXian" w:hAnsi="Arial" w:cs="Arial"/>
                <w:color w:val="000000"/>
                <w:kern w:val="0"/>
                <w:sz w:val="16"/>
                <w:szCs w:val="16"/>
              </w:rPr>
            </w:pPr>
          </w:p>
        </w:tc>
        <w:tc>
          <w:tcPr>
            <w:tcW w:w="1800" w:type="dxa"/>
            <w:tcBorders>
              <w:top w:val="nil"/>
              <w:left w:val="nil"/>
              <w:bottom w:val="single" w:sz="4" w:space="0" w:color="000000"/>
              <w:right w:val="single" w:sz="4" w:space="0" w:color="000000"/>
            </w:tcBorders>
            <w:shd w:val="clear" w:color="000000" w:fill="FFFF99"/>
          </w:tcPr>
          <w:p w14:paraId="59C52EE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CA5CB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4E300E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FDBA5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876DB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230370</w:t>
            </w:r>
          </w:p>
        </w:tc>
        <w:tc>
          <w:tcPr>
            <w:tcW w:w="2004" w:type="dxa"/>
            <w:tcBorders>
              <w:top w:val="nil"/>
              <w:left w:val="nil"/>
              <w:bottom w:val="single" w:sz="4" w:space="0" w:color="000000"/>
              <w:right w:val="single" w:sz="4" w:space="0" w:color="000000"/>
            </w:tcBorders>
            <w:shd w:val="clear" w:color="000000" w:fill="FFFF99"/>
          </w:tcPr>
          <w:p w14:paraId="12D4D99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#1 </w:t>
            </w:r>
          </w:p>
        </w:tc>
        <w:tc>
          <w:tcPr>
            <w:tcW w:w="1704" w:type="dxa"/>
            <w:tcBorders>
              <w:top w:val="nil"/>
              <w:left w:val="nil"/>
              <w:bottom w:val="single" w:sz="4" w:space="0" w:color="000000"/>
              <w:right w:val="single" w:sz="4" w:space="0" w:color="000000"/>
            </w:tcBorders>
            <w:shd w:val="clear" w:color="000000" w:fill="FFFF99"/>
          </w:tcPr>
          <w:p w14:paraId="0AABC2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7A5864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1D1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to move forward on S3-230166</w:t>
            </w:r>
          </w:p>
        </w:tc>
        <w:tc>
          <w:tcPr>
            <w:tcW w:w="1800" w:type="dxa"/>
            <w:tcBorders>
              <w:top w:val="nil"/>
              <w:left w:val="nil"/>
              <w:bottom w:val="single" w:sz="4" w:space="0" w:color="000000"/>
              <w:right w:val="single" w:sz="4" w:space="0" w:color="000000"/>
            </w:tcBorders>
            <w:shd w:val="clear" w:color="000000" w:fill="FFFF99"/>
          </w:tcPr>
          <w:p w14:paraId="727E3C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FE590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7E79E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3A6DD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9DEE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230371</w:t>
            </w:r>
          </w:p>
        </w:tc>
        <w:tc>
          <w:tcPr>
            <w:tcW w:w="2004" w:type="dxa"/>
            <w:tcBorders>
              <w:top w:val="nil"/>
              <w:left w:val="nil"/>
              <w:bottom w:val="single" w:sz="4" w:space="0" w:color="000000"/>
              <w:right w:val="single" w:sz="4" w:space="0" w:color="000000"/>
            </w:tcBorders>
            <w:shd w:val="clear" w:color="000000" w:fill="FFFF99"/>
          </w:tcPr>
          <w:p w14:paraId="6CDD010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Evaluation for Solution #2 </w:t>
            </w:r>
          </w:p>
        </w:tc>
        <w:tc>
          <w:tcPr>
            <w:tcW w:w="1704" w:type="dxa"/>
            <w:tcBorders>
              <w:top w:val="nil"/>
              <w:left w:val="nil"/>
              <w:bottom w:val="single" w:sz="4" w:space="0" w:color="000000"/>
              <w:right w:val="single" w:sz="4" w:space="0" w:color="000000"/>
            </w:tcBorders>
            <w:shd w:val="clear" w:color="000000" w:fill="FFFF99"/>
          </w:tcPr>
          <w:p w14:paraId="757E76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0FA6A5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23C8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to move forward on S3-230167</w:t>
            </w:r>
          </w:p>
        </w:tc>
        <w:tc>
          <w:tcPr>
            <w:tcW w:w="1800" w:type="dxa"/>
            <w:tcBorders>
              <w:top w:val="nil"/>
              <w:left w:val="nil"/>
              <w:bottom w:val="single" w:sz="4" w:space="0" w:color="000000"/>
              <w:right w:val="single" w:sz="4" w:space="0" w:color="000000"/>
            </w:tcBorders>
            <w:shd w:val="clear" w:color="000000" w:fill="FFFF99"/>
          </w:tcPr>
          <w:p w14:paraId="02BF0C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658A35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C1D10F"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C1665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23966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230406</w:t>
            </w:r>
          </w:p>
        </w:tc>
        <w:tc>
          <w:tcPr>
            <w:tcW w:w="2004" w:type="dxa"/>
            <w:tcBorders>
              <w:top w:val="nil"/>
              <w:left w:val="nil"/>
              <w:bottom w:val="single" w:sz="4" w:space="0" w:color="000000"/>
              <w:right w:val="single" w:sz="4" w:space="0" w:color="000000"/>
            </w:tcBorders>
            <w:shd w:val="clear" w:color="000000" w:fill="FFFF99"/>
          </w:tcPr>
          <w:p w14:paraId="1F2BD3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#3 in TR 33.896 </w:t>
            </w:r>
          </w:p>
        </w:tc>
        <w:tc>
          <w:tcPr>
            <w:tcW w:w="1704" w:type="dxa"/>
            <w:tcBorders>
              <w:top w:val="nil"/>
              <w:left w:val="nil"/>
              <w:bottom w:val="single" w:sz="4" w:space="0" w:color="000000"/>
              <w:right w:val="single" w:sz="4" w:space="0" w:color="000000"/>
            </w:tcBorders>
            <w:shd w:val="clear" w:color="000000" w:fill="FFFF99"/>
          </w:tcPr>
          <w:p w14:paraId="6F6262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2C6B11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228D9B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D9178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557FA43"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67DFC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4008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230407</w:t>
            </w:r>
          </w:p>
        </w:tc>
        <w:tc>
          <w:tcPr>
            <w:tcW w:w="2004" w:type="dxa"/>
            <w:tcBorders>
              <w:top w:val="nil"/>
              <w:left w:val="nil"/>
              <w:bottom w:val="single" w:sz="4" w:space="0" w:color="000000"/>
              <w:right w:val="single" w:sz="4" w:space="0" w:color="000000"/>
            </w:tcBorders>
            <w:shd w:val="clear" w:color="000000" w:fill="FFFF99"/>
          </w:tcPr>
          <w:p w14:paraId="558047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#4 in TR 33.896 </w:t>
            </w:r>
          </w:p>
        </w:tc>
        <w:tc>
          <w:tcPr>
            <w:tcW w:w="1704" w:type="dxa"/>
            <w:tcBorders>
              <w:top w:val="nil"/>
              <w:left w:val="nil"/>
              <w:bottom w:val="single" w:sz="4" w:space="0" w:color="000000"/>
              <w:right w:val="single" w:sz="4" w:space="0" w:color="000000"/>
            </w:tcBorders>
            <w:shd w:val="clear" w:color="000000" w:fill="FFFF99"/>
          </w:tcPr>
          <w:p w14:paraId="354CDF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612DA4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04D7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Changes required before approval.</w:t>
            </w:r>
          </w:p>
        </w:tc>
        <w:tc>
          <w:tcPr>
            <w:tcW w:w="1800" w:type="dxa"/>
            <w:tcBorders>
              <w:top w:val="nil"/>
              <w:left w:val="nil"/>
              <w:bottom w:val="single" w:sz="4" w:space="0" w:color="000000"/>
              <w:right w:val="single" w:sz="4" w:space="0" w:color="000000"/>
            </w:tcBorders>
            <w:shd w:val="clear" w:color="000000" w:fill="FFFF99"/>
          </w:tcPr>
          <w:p w14:paraId="67BE709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0FF356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EAE5DC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B2882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C282D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230408</w:t>
            </w:r>
          </w:p>
        </w:tc>
        <w:tc>
          <w:tcPr>
            <w:tcW w:w="2004" w:type="dxa"/>
            <w:tcBorders>
              <w:top w:val="nil"/>
              <w:left w:val="nil"/>
              <w:bottom w:val="single" w:sz="4" w:space="0" w:color="000000"/>
              <w:right w:val="single" w:sz="4" w:space="0" w:color="000000"/>
            </w:tcBorders>
            <w:shd w:val="clear" w:color="000000" w:fill="FFFF99"/>
          </w:tcPr>
          <w:p w14:paraId="2C60F83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33.896 </w:t>
            </w:r>
          </w:p>
        </w:tc>
        <w:tc>
          <w:tcPr>
            <w:tcW w:w="1704" w:type="dxa"/>
            <w:tcBorders>
              <w:top w:val="nil"/>
              <w:left w:val="nil"/>
              <w:bottom w:val="single" w:sz="4" w:space="0" w:color="000000"/>
              <w:right w:val="single" w:sz="4" w:space="0" w:color="000000"/>
            </w:tcBorders>
            <w:shd w:val="clear" w:color="000000" w:fill="FFFF99"/>
          </w:tcPr>
          <w:p w14:paraId="1F1F2F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2047" w:type="dxa"/>
            <w:tcBorders>
              <w:top w:val="nil"/>
              <w:left w:val="nil"/>
              <w:bottom w:val="single" w:sz="4" w:space="0" w:color="000000"/>
              <w:right w:val="single" w:sz="4" w:space="0" w:color="000000"/>
            </w:tcBorders>
            <w:shd w:val="clear" w:color="000000" w:fill="FFFF99"/>
          </w:tcPr>
          <w:p w14:paraId="0A5D9E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&gt;&gt;CC_2&lt;&lt;</w:t>
            </w:r>
          </w:p>
          <w:p w14:paraId="448CFF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704018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5FF6D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Confirming this is noted.</w:t>
            </w:r>
          </w:p>
          <w:p w14:paraId="1316D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answer this question.</w:t>
            </w:r>
          </w:p>
        </w:tc>
        <w:tc>
          <w:tcPr>
            <w:tcW w:w="1800" w:type="dxa"/>
            <w:tcBorders>
              <w:top w:val="nil"/>
              <w:left w:val="nil"/>
              <w:bottom w:val="single" w:sz="4" w:space="0" w:color="000000"/>
              <w:right w:val="single" w:sz="4" w:space="0" w:color="000000"/>
            </w:tcBorders>
            <w:shd w:val="clear" w:color="000000" w:fill="FFFF99"/>
          </w:tcPr>
          <w:p w14:paraId="6E06B2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1001" w:type="dxa"/>
            <w:tcBorders>
              <w:top w:val="nil"/>
              <w:left w:val="nil"/>
              <w:bottom w:val="single" w:sz="4" w:space="0" w:color="000000"/>
              <w:right w:val="single" w:sz="4" w:space="0" w:color="000000"/>
            </w:tcBorders>
            <w:shd w:val="clear" w:color="000000" w:fill="FFFF99"/>
          </w:tcPr>
          <w:p w14:paraId="11EA90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170</w:t>
            </w:r>
          </w:p>
        </w:tc>
      </w:tr>
      <w:tr w:rsidR="00FC470B" w14:paraId="12C76D2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25118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C2D70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230414</w:t>
            </w:r>
          </w:p>
        </w:tc>
        <w:tc>
          <w:tcPr>
            <w:tcW w:w="2004" w:type="dxa"/>
            <w:tcBorders>
              <w:top w:val="nil"/>
              <w:left w:val="nil"/>
              <w:bottom w:val="single" w:sz="4" w:space="0" w:color="000000"/>
              <w:right w:val="single" w:sz="4" w:space="0" w:color="000000"/>
            </w:tcBorders>
            <w:shd w:val="clear" w:color="000000" w:fill="FFFF99"/>
          </w:tcPr>
          <w:p w14:paraId="264F55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and Solution on user consent in roaming </w:t>
            </w:r>
          </w:p>
        </w:tc>
        <w:tc>
          <w:tcPr>
            <w:tcW w:w="1704" w:type="dxa"/>
            <w:tcBorders>
              <w:top w:val="nil"/>
              <w:left w:val="nil"/>
              <w:bottom w:val="single" w:sz="4" w:space="0" w:color="000000"/>
              <w:right w:val="single" w:sz="4" w:space="0" w:color="000000"/>
            </w:tcBorders>
            <w:shd w:val="clear" w:color="000000" w:fill="FFFF99"/>
          </w:tcPr>
          <w:p w14:paraId="4C94D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48F84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CC68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CDBCF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-r1.</w:t>
            </w:r>
          </w:p>
          <w:p w14:paraId="67C6096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33628F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reasoning by QC to note is not justifying to note.</w:t>
            </w:r>
          </w:p>
          <w:p w14:paraId="6719A40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remains, -r1 doesn’t address nor clarifies our stated concerns</w:t>
            </w:r>
          </w:p>
        </w:tc>
        <w:tc>
          <w:tcPr>
            <w:tcW w:w="1800" w:type="dxa"/>
            <w:tcBorders>
              <w:top w:val="nil"/>
              <w:left w:val="nil"/>
              <w:bottom w:val="single" w:sz="4" w:space="0" w:color="000000"/>
              <w:right w:val="single" w:sz="4" w:space="0" w:color="000000"/>
            </w:tcBorders>
            <w:shd w:val="clear" w:color="000000" w:fill="FFFF99"/>
          </w:tcPr>
          <w:p w14:paraId="5DB58AF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8A1D0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8A36B2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7B337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16BBEC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230415</w:t>
            </w:r>
          </w:p>
        </w:tc>
        <w:tc>
          <w:tcPr>
            <w:tcW w:w="2004" w:type="dxa"/>
            <w:tcBorders>
              <w:top w:val="nil"/>
              <w:left w:val="nil"/>
              <w:bottom w:val="single" w:sz="4" w:space="0" w:color="000000"/>
              <w:right w:val="single" w:sz="4" w:space="0" w:color="000000"/>
            </w:tcBorders>
            <w:shd w:val="clear" w:color="000000" w:fill="FFFF99"/>
          </w:tcPr>
          <w:p w14:paraId="1D8233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 update central authorization for user consent handling </w:t>
            </w:r>
          </w:p>
        </w:tc>
        <w:tc>
          <w:tcPr>
            <w:tcW w:w="1704" w:type="dxa"/>
            <w:tcBorders>
              <w:top w:val="nil"/>
              <w:left w:val="nil"/>
              <w:bottom w:val="single" w:sz="4" w:space="0" w:color="000000"/>
              <w:right w:val="single" w:sz="4" w:space="0" w:color="000000"/>
            </w:tcBorders>
            <w:shd w:val="clear" w:color="000000" w:fill="FFFF99"/>
          </w:tcPr>
          <w:p w14:paraId="27046E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00957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73AC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D9FD1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delete the sentence, which caused Ericsson to request to propose note.</w:t>
            </w:r>
          </w:p>
          <w:p w14:paraId="374233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Proposes updates to reflect the concerns on the solutions.</w:t>
            </w:r>
          </w:p>
          <w:p w14:paraId="01BD60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created to include the proposals since no comment against has been received in response to the provided clarification.</w:t>
            </w:r>
          </w:p>
          <w:p w14:paraId="593C58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For the sake of progress, -r2 uploaded</w:t>
            </w:r>
          </w:p>
          <w:p w14:paraId="7B11E4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uploaded</w:t>
            </w:r>
          </w:p>
          <w:p w14:paraId="7876A4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objects to -r3</w:t>
            </w:r>
          </w:p>
          <w:p w14:paraId="7AA260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can be noted.</w:t>
            </w:r>
          </w:p>
        </w:tc>
        <w:tc>
          <w:tcPr>
            <w:tcW w:w="1800" w:type="dxa"/>
            <w:tcBorders>
              <w:top w:val="nil"/>
              <w:left w:val="nil"/>
              <w:bottom w:val="single" w:sz="4" w:space="0" w:color="000000"/>
              <w:right w:val="single" w:sz="4" w:space="0" w:color="000000"/>
            </w:tcBorders>
            <w:shd w:val="clear" w:color="000000" w:fill="FFFF99"/>
          </w:tcPr>
          <w:p w14:paraId="426996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7C0C0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0E944A1"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05237D7"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1003" w:type="dxa"/>
            <w:tcBorders>
              <w:top w:val="nil"/>
              <w:left w:val="nil"/>
              <w:bottom w:val="single" w:sz="4" w:space="0" w:color="000000"/>
              <w:right w:val="single" w:sz="4" w:space="0" w:color="000000"/>
            </w:tcBorders>
            <w:shd w:val="clear" w:color="000000" w:fill="FFFF99"/>
          </w:tcPr>
          <w:p w14:paraId="4D3525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230041</w:t>
            </w:r>
          </w:p>
        </w:tc>
        <w:tc>
          <w:tcPr>
            <w:tcW w:w="2004" w:type="dxa"/>
            <w:tcBorders>
              <w:top w:val="nil"/>
              <w:left w:val="nil"/>
              <w:bottom w:val="single" w:sz="4" w:space="0" w:color="000000"/>
              <w:right w:val="single" w:sz="4" w:space="0" w:color="000000"/>
            </w:tcBorders>
            <w:shd w:val="clear" w:color="000000" w:fill="FFFF99"/>
          </w:tcPr>
          <w:p w14:paraId="0AE4A78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704" w:type="dxa"/>
            <w:tcBorders>
              <w:top w:val="nil"/>
              <w:left w:val="nil"/>
              <w:bottom w:val="single" w:sz="4" w:space="0" w:color="000000"/>
              <w:right w:val="single" w:sz="4" w:space="0" w:color="000000"/>
            </w:tcBorders>
            <w:shd w:val="clear" w:color="000000" w:fill="FFFF99"/>
          </w:tcPr>
          <w:p w14:paraId="00FCCF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DAB5E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4AA9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clarification</w:t>
            </w:r>
          </w:p>
          <w:p w14:paraId="7549A5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25528A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 Provides clarifications</w:t>
            </w:r>
          </w:p>
          <w:p w14:paraId="6A8B266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p w14:paraId="774E14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w:t>
            </w:r>
          </w:p>
          <w:p w14:paraId="09677C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62138E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to capture the solution in TR for record.</w:t>
            </w:r>
          </w:p>
          <w:p w14:paraId="23587C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confirm the position.</w:t>
            </w:r>
          </w:p>
          <w:p w14:paraId="149D9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 conditionally accept with further revision</w:t>
            </w:r>
          </w:p>
          <w:p w14:paraId="7D2356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Proposed to note.</w:t>
            </w:r>
          </w:p>
        </w:tc>
        <w:tc>
          <w:tcPr>
            <w:tcW w:w="1800" w:type="dxa"/>
            <w:tcBorders>
              <w:top w:val="nil"/>
              <w:left w:val="nil"/>
              <w:bottom w:val="single" w:sz="4" w:space="0" w:color="000000"/>
              <w:right w:val="single" w:sz="4" w:space="0" w:color="000000"/>
            </w:tcBorders>
            <w:shd w:val="clear" w:color="000000" w:fill="FFFF99"/>
          </w:tcPr>
          <w:p w14:paraId="4FBC0E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7C7F76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EF0F78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FFAAF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F211C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230149</w:t>
            </w:r>
          </w:p>
        </w:tc>
        <w:tc>
          <w:tcPr>
            <w:tcW w:w="2004" w:type="dxa"/>
            <w:tcBorders>
              <w:top w:val="nil"/>
              <w:left w:val="nil"/>
              <w:bottom w:val="single" w:sz="4" w:space="0" w:color="000000"/>
              <w:right w:val="single" w:sz="4" w:space="0" w:color="000000"/>
            </w:tcBorders>
            <w:shd w:val="clear" w:color="000000" w:fill="FFFF99"/>
          </w:tcPr>
          <w:p w14:paraId="145467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704" w:type="dxa"/>
            <w:tcBorders>
              <w:top w:val="nil"/>
              <w:left w:val="nil"/>
              <w:bottom w:val="single" w:sz="4" w:space="0" w:color="000000"/>
              <w:right w:val="single" w:sz="4" w:space="0" w:color="000000"/>
            </w:tcBorders>
            <w:shd w:val="clear" w:color="000000" w:fill="FFFF99"/>
          </w:tcPr>
          <w:p w14:paraId="051405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6C2A85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582B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F8F50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680E41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 we need this solution if it exists already,</w:t>
            </w:r>
          </w:p>
          <w:p w14:paraId="05E4E0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yes.</w:t>
            </w:r>
          </w:p>
        </w:tc>
        <w:tc>
          <w:tcPr>
            <w:tcW w:w="1800" w:type="dxa"/>
            <w:tcBorders>
              <w:top w:val="nil"/>
              <w:left w:val="nil"/>
              <w:bottom w:val="single" w:sz="4" w:space="0" w:color="000000"/>
              <w:right w:val="single" w:sz="4" w:space="0" w:color="000000"/>
            </w:tcBorders>
            <w:shd w:val="clear" w:color="000000" w:fill="FFFF99"/>
          </w:tcPr>
          <w:p w14:paraId="388F49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6C0535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19B86E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D5469A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6713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230150</w:t>
            </w:r>
          </w:p>
        </w:tc>
        <w:tc>
          <w:tcPr>
            <w:tcW w:w="2004" w:type="dxa"/>
            <w:tcBorders>
              <w:top w:val="nil"/>
              <w:left w:val="nil"/>
              <w:bottom w:val="single" w:sz="4" w:space="0" w:color="000000"/>
              <w:right w:val="single" w:sz="4" w:space="0" w:color="000000"/>
            </w:tcBorders>
            <w:shd w:val="clear" w:color="000000" w:fill="FFFF99"/>
          </w:tcPr>
          <w:p w14:paraId="6F576C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704" w:type="dxa"/>
            <w:tcBorders>
              <w:top w:val="nil"/>
              <w:left w:val="nil"/>
              <w:bottom w:val="single" w:sz="4" w:space="0" w:color="000000"/>
              <w:right w:val="single" w:sz="4" w:space="0" w:color="000000"/>
            </w:tcBorders>
            <w:shd w:val="clear" w:color="000000" w:fill="FFFF99"/>
          </w:tcPr>
          <w:p w14:paraId="07E886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E7A70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49E4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3FDD22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218C5D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be noted.</w:t>
            </w:r>
          </w:p>
        </w:tc>
        <w:tc>
          <w:tcPr>
            <w:tcW w:w="1800" w:type="dxa"/>
            <w:tcBorders>
              <w:top w:val="nil"/>
              <w:left w:val="nil"/>
              <w:bottom w:val="single" w:sz="4" w:space="0" w:color="000000"/>
              <w:right w:val="single" w:sz="4" w:space="0" w:color="000000"/>
            </w:tcBorders>
            <w:shd w:val="clear" w:color="000000" w:fill="FFFF99"/>
          </w:tcPr>
          <w:p w14:paraId="20EEA1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DA72D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E18B32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692C6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7C87A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230151</w:t>
            </w:r>
          </w:p>
        </w:tc>
        <w:tc>
          <w:tcPr>
            <w:tcW w:w="2004" w:type="dxa"/>
            <w:tcBorders>
              <w:top w:val="nil"/>
              <w:left w:val="nil"/>
              <w:bottom w:val="single" w:sz="4" w:space="0" w:color="000000"/>
              <w:right w:val="single" w:sz="4" w:space="0" w:color="000000"/>
            </w:tcBorders>
            <w:shd w:val="clear" w:color="000000" w:fill="FFFF99"/>
          </w:tcPr>
          <w:p w14:paraId="01039F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solution 3 </w:t>
            </w:r>
          </w:p>
        </w:tc>
        <w:tc>
          <w:tcPr>
            <w:tcW w:w="1704" w:type="dxa"/>
            <w:tcBorders>
              <w:top w:val="nil"/>
              <w:left w:val="nil"/>
              <w:bottom w:val="single" w:sz="4" w:space="0" w:color="000000"/>
              <w:right w:val="single" w:sz="4" w:space="0" w:color="000000"/>
            </w:tcBorders>
            <w:shd w:val="clear" w:color="000000" w:fill="FFFF99"/>
          </w:tcPr>
          <w:p w14:paraId="0312C5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0235B5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76F0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 r1 uploaded. Figure still needs un update.</w:t>
            </w:r>
          </w:p>
          <w:p w14:paraId="2AF4B8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requests clarification before approval.</w:t>
            </w:r>
          </w:p>
          <w:p w14:paraId="094D9C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and clarification.</w:t>
            </w:r>
          </w:p>
          <w:p w14:paraId="017359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 propose to note the contribution and revisions (r1 and r2)</w:t>
            </w:r>
          </w:p>
          <w:p w14:paraId="4137777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07EEB2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current status. Latest version is r2. proposes way forward and ask whether Samsung is ok with it.</w:t>
            </w:r>
          </w:p>
          <w:p w14:paraId="6B3BF1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it is ok to update with detail proposal, but consider this solution could not solve KI#1.</w:t>
            </w:r>
          </w:p>
          <w:p w14:paraId="75BBAC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another way forward.</w:t>
            </w:r>
          </w:p>
          <w:p w14:paraId="3BD810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6AFE69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ok.</w:t>
            </w:r>
          </w:p>
          <w:p w14:paraId="3D29D8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w:t>
            </w:r>
          </w:p>
          <w:p w14:paraId="095F18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confirm the position of Samsung.</w:t>
            </w:r>
          </w:p>
          <w:p w14:paraId="2030F6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OK with r3.</w:t>
            </w:r>
          </w:p>
        </w:tc>
        <w:tc>
          <w:tcPr>
            <w:tcW w:w="1800" w:type="dxa"/>
            <w:tcBorders>
              <w:top w:val="nil"/>
              <w:left w:val="nil"/>
              <w:bottom w:val="single" w:sz="4" w:space="0" w:color="000000"/>
              <w:right w:val="single" w:sz="4" w:space="0" w:color="000000"/>
            </w:tcBorders>
            <w:shd w:val="clear" w:color="000000" w:fill="FFFF99"/>
          </w:tcPr>
          <w:p w14:paraId="1169DA5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24EAC8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FC470B" w14:paraId="5F288CC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49CBA2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B9F2B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230152</w:t>
            </w:r>
          </w:p>
        </w:tc>
        <w:tc>
          <w:tcPr>
            <w:tcW w:w="2004" w:type="dxa"/>
            <w:tcBorders>
              <w:top w:val="nil"/>
              <w:left w:val="nil"/>
              <w:bottom w:val="single" w:sz="4" w:space="0" w:color="000000"/>
              <w:right w:val="single" w:sz="4" w:space="0" w:color="000000"/>
            </w:tcBorders>
            <w:shd w:val="clear" w:color="000000" w:fill="FFFF99"/>
          </w:tcPr>
          <w:p w14:paraId="644A83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way forward of key issue#1 </w:t>
            </w:r>
          </w:p>
        </w:tc>
        <w:tc>
          <w:tcPr>
            <w:tcW w:w="1704" w:type="dxa"/>
            <w:tcBorders>
              <w:top w:val="nil"/>
              <w:left w:val="nil"/>
              <w:bottom w:val="single" w:sz="4" w:space="0" w:color="000000"/>
              <w:right w:val="single" w:sz="4" w:space="0" w:color="000000"/>
            </w:tcBorders>
            <w:shd w:val="clear" w:color="000000" w:fill="FFFF99"/>
          </w:tcPr>
          <w:p w14:paraId="199EC6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7B415B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572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note the discussion paper</w:t>
            </w:r>
          </w:p>
          <w:p w14:paraId="4B89C3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7F23AB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16807C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has already shown the concern in email, repeats the concern.</w:t>
            </w:r>
          </w:p>
          <w:p w14:paraId="5A29AB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0B9911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doesn’t agree Huawei’s clarification, has different understanding.</w:t>
            </w:r>
          </w:p>
          <w:p w14:paraId="0A34C2C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way forward.</w:t>
            </w:r>
          </w:p>
          <w:p w14:paraId="252198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doesn’t know what the purpose of raising proposal 1.</w:t>
            </w:r>
          </w:p>
          <w:p w14:paraId="14DA93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20488F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is ok to note this and focus on solution and evaluation.</w:t>
            </w:r>
          </w:p>
          <w:p w14:paraId="1AA4AF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tc>
        <w:tc>
          <w:tcPr>
            <w:tcW w:w="1800" w:type="dxa"/>
            <w:tcBorders>
              <w:top w:val="nil"/>
              <w:left w:val="nil"/>
              <w:bottom w:val="single" w:sz="4" w:space="0" w:color="000000"/>
              <w:right w:val="single" w:sz="4" w:space="0" w:color="000000"/>
            </w:tcBorders>
            <w:shd w:val="clear" w:color="000000" w:fill="FFFF99"/>
          </w:tcPr>
          <w:p w14:paraId="3ADD65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5A8944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6B780A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1AE8E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08D8D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230153</w:t>
            </w:r>
          </w:p>
        </w:tc>
        <w:tc>
          <w:tcPr>
            <w:tcW w:w="2004" w:type="dxa"/>
            <w:tcBorders>
              <w:top w:val="nil"/>
              <w:left w:val="nil"/>
              <w:bottom w:val="single" w:sz="4" w:space="0" w:color="000000"/>
              <w:right w:val="single" w:sz="4" w:space="0" w:color="000000"/>
            </w:tcBorders>
            <w:shd w:val="clear" w:color="000000" w:fill="FFFF99"/>
          </w:tcPr>
          <w:p w14:paraId="21899B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04" w:type="dxa"/>
            <w:tcBorders>
              <w:top w:val="nil"/>
              <w:left w:val="nil"/>
              <w:bottom w:val="single" w:sz="4" w:space="0" w:color="000000"/>
              <w:right w:val="single" w:sz="4" w:space="0" w:color="000000"/>
            </w:tcBorders>
            <w:shd w:val="clear" w:color="000000" w:fill="FFFF99"/>
          </w:tcPr>
          <w:p w14:paraId="3718B9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2047" w:type="dxa"/>
            <w:tcBorders>
              <w:top w:val="nil"/>
              <w:left w:val="nil"/>
              <w:bottom w:val="single" w:sz="4" w:space="0" w:color="000000"/>
              <w:right w:val="single" w:sz="4" w:space="0" w:color="000000"/>
            </w:tcBorders>
            <w:shd w:val="clear" w:color="000000" w:fill="FFFF99"/>
          </w:tcPr>
          <w:p w14:paraId="4A83427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99A5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S3-230336 into S3-230153</w:t>
            </w:r>
          </w:p>
          <w:p w14:paraId="296B0F8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asks for clarifications on merger proposal from Huawei</w:t>
            </w:r>
          </w:p>
          <w:p w14:paraId="0B4051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D7E3F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have discussion on KI#1 conclusion in S3-230336</w:t>
            </w:r>
          </w:p>
          <w:p w14:paraId="2F445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note the contribution.</w:t>
            </w:r>
          </w:p>
        </w:tc>
        <w:tc>
          <w:tcPr>
            <w:tcW w:w="1800" w:type="dxa"/>
            <w:tcBorders>
              <w:top w:val="nil"/>
              <w:left w:val="nil"/>
              <w:bottom w:val="single" w:sz="4" w:space="0" w:color="000000"/>
              <w:right w:val="single" w:sz="4" w:space="0" w:color="000000"/>
            </w:tcBorders>
            <w:shd w:val="clear" w:color="000000" w:fill="FFFF99"/>
          </w:tcPr>
          <w:p w14:paraId="6C6FE44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1B9463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820FAEC"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8CF4C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3BC6F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230302</w:t>
            </w:r>
          </w:p>
        </w:tc>
        <w:tc>
          <w:tcPr>
            <w:tcW w:w="2004" w:type="dxa"/>
            <w:tcBorders>
              <w:top w:val="nil"/>
              <w:left w:val="nil"/>
              <w:bottom w:val="single" w:sz="4" w:space="0" w:color="000000"/>
              <w:right w:val="single" w:sz="4" w:space="0" w:color="000000"/>
            </w:tcBorders>
            <w:shd w:val="clear" w:color="000000" w:fill="FFFF99"/>
          </w:tcPr>
          <w:p w14:paraId="1F01AF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704" w:type="dxa"/>
            <w:tcBorders>
              <w:top w:val="nil"/>
              <w:left w:val="nil"/>
              <w:bottom w:val="single" w:sz="4" w:space="0" w:color="000000"/>
              <w:right w:val="single" w:sz="4" w:space="0" w:color="000000"/>
            </w:tcBorders>
            <w:shd w:val="clear" w:color="000000" w:fill="FFFF99"/>
          </w:tcPr>
          <w:p w14:paraId="1EC6A8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2047" w:type="dxa"/>
            <w:tcBorders>
              <w:top w:val="nil"/>
              <w:left w:val="nil"/>
              <w:bottom w:val="single" w:sz="4" w:space="0" w:color="000000"/>
              <w:right w:val="single" w:sz="4" w:space="0" w:color="000000"/>
            </w:tcBorders>
            <w:shd w:val="clear" w:color="000000" w:fill="FFFF99"/>
          </w:tcPr>
          <w:p w14:paraId="463776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B883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98C2C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clarification and propose to add EN for progress</w:t>
            </w:r>
          </w:p>
          <w:p w14:paraId="518135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p w14:paraId="64EC45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Nokia</w:t>
            </w:r>
          </w:p>
          <w:p w14:paraId="573CFA2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contribution in general and provide comment.</w:t>
            </w:r>
          </w:p>
          <w:p w14:paraId="5956238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to Huawei, and provides r1 (ENs included)</w:t>
            </w:r>
          </w:p>
          <w:p w14:paraId="589DDF1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1800" w:type="dxa"/>
            <w:tcBorders>
              <w:top w:val="nil"/>
              <w:left w:val="nil"/>
              <w:bottom w:val="single" w:sz="4" w:space="0" w:color="000000"/>
              <w:right w:val="single" w:sz="4" w:space="0" w:color="000000"/>
            </w:tcBorders>
            <w:shd w:val="clear" w:color="000000" w:fill="FFFF99"/>
          </w:tcPr>
          <w:p w14:paraId="3B834D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7475F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1EE072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4470E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50A95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230335</w:t>
            </w:r>
          </w:p>
        </w:tc>
        <w:tc>
          <w:tcPr>
            <w:tcW w:w="2004" w:type="dxa"/>
            <w:tcBorders>
              <w:top w:val="nil"/>
              <w:left w:val="nil"/>
              <w:bottom w:val="single" w:sz="4" w:space="0" w:color="000000"/>
              <w:right w:val="single" w:sz="4" w:space="0" w:color="000000"/>
            </w:tcBorders>
            <w:shd w:val="clear" w:color="000000" w:fill="FFFF99"/>
          </w:tcPr>
          <w:p w14:paraId="220DB8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solution#1 in TR 33.883 </w:t>
            </w:r>
          </w:p>
        </w:tc>
        <w:tc>
          <w:tcPr>
            <w:tcW w:w="1704" w:type="dxa"/>
            <w:tcBorders>
              <w:top w:val="nil"/>
              <w:left w:val="nil"/>
              <w:bottom w:val="single" w:sz="4" w:space="0" w:color="000000"/>
              <w:right w:val="single" w:sz="4" w:space="0" w:color="000000"/>
            </w:tcBorders>
            <w:shd w:val="clear" w:color="000000" w:fill="FFFF99"/>
          </w:tcPr>
          <w:p w14:paraId="037991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69C679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&gt;&gt;CC_3&lt;&lt;</w:t>
            </w:r>
          </w:p>
          <w:p w14:paraId="7E3B8B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4D6C72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546242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few questions</w:t>
            </w:r>
          </w:p>
          <w:p w14:paraId="5896BB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revision is required before approval.</w:t>
            </w:r>
          </w:p>
          <w:p w14:paraId="29B703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w:t>
            </w:r>
          </w:p>
          <w:p w14:paraId="6D14B5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4E8D5F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requests clarifications</w:t>
            </w:r>
          </w:p>
          <w:p w14:paraId="209714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 to Nokia</w:t>
            </w:r>
          </w:p>
          <w:p w14:paraId="5EF6F3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42F51D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 with modification to figure 6.2.2-1 0.Generation of MTK and MSK.</w:t>
            </w:r>
          </w:p>
          <w:p w14:paraId="507D74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(modification to figure 6.2.2-1 step 0 generation of MSK also).</w:t>
            </w:r>
          </w:p>
          <w:p w14:paraId="77D873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1800" w:type="dxa"/>
            <w:tcBorders>
              <w:top w:val="nil"/>
              <w:left w:val="nil"/>
              <w:bottom w:val="single" w:sz="4" w:space="0" w:color="000000"/>
              <w:right w:val="single" w:sz="4" w:space="0" w:color="000000"/>
            </w:tcBorders>
            <w:shd w:val="clear" w:color="000000" w:fill="FFFF99"/>
          </w:tcPr>
          <w:p w14:paraId="45D2E7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4710FE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20B310B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394DD8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1042C3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230336</w:t>
            </w:r>
          </w:p>
        </w:tc>
        <w:tc>
          <w:tcPr>
            <w:tcW w:w="2004" w:type="dxa"/>
            <w:tcBorders>
              <w:top w:val="nil"/>
              <w:left w:val="nil"/>
              <w:bottom w:val="single" w:sz="4" w:space="0" w:color="000000"/>
              <w:right w:val="single" w:sz="4" w:space="0" w:color="000000"/>
            </w:tcBorders>
            <w:shd w:val="clear" w:color="000000" w:fill="FFFF99"/>
          </w:tcPr>
          <w:p w14:paraId="6821D4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704" w:type="dxa"/>
            <w:tcBorders>
              <w:top w:val="nil"/>
              <w:left w:val="nil"/>
              <w:bottom w:val="single" w:sz="4" w:space="0" w:color="000000"/>
              <w:right w:val="single" w:sz="4" w:space="0" w:color="000000"/>
            </w:tcBorders>
            <w:shd w:val="clear" w:color="000000" w:fill="FFFF99"/>
          </w:tcPr>
          <w:p w14:paraId="74E644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2047" w:type="dxa"/>
            <w:tcBorders>
              <w:top w:val="nil"/>
              <w:left w:val="nil"/>
              <w:bottom w:val="single" w:sz="4" w:space="0" w:color="000000"/>
              <w:right w:val="single" w:sz="4" w:space="0" w:color="000000"/>
            </w:tcBorders>
            <w:shd w:val="clear" w:color="000000" w:fill="FFFF99"/>
          </w:tcPr>
          <w:p w14:paraId="40D36F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66C8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S3-230336 into S3-230153</w:t>
            </w:r>
          </w:p>
          <w:p w14:paraId="24295B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asks for clarifications on merger proposal from Huawei</w:t>
            </w:r>
          </w:p>
          <w:p w14:paraId="61A0D07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16A85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propose to have discussion on KI#1 conclusion in S3-230336</w:t>
            </w:r>
          </w:p>
          <w:p w14:paraId="1E934D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141197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 to Qualcomm</w:t>
            </w:r>
          </w:p>
          <w:p w14:paraId="01E235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note.</w:t>
            </w:r>
          </w:p>
        </w:tc>
        <w:tc>
          <w:tcPr>
            <w:tcW w:w="1800" w:type="dxa"/>
            <w:tcBorders>
              <w:top w:val="nil"/>
              <w:left w:val="nil"/>
              <w:bottom w:val="single" w:sz="4" w:space="0" w:color="000000"/>
              <w:right w:val="single" w:sz="4" w:space="0" w:color="000000"/>
            </w:tcBorders>
            <w:shd w:val="clear" w:color="000000" w:fill="FFFF99"/>
          </w:tcPr>
          <w:p w14:paraId="5E301A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675CF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B48760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09543E1"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1003" w:type="dxa"/>
            <w:tcBorders>
              <w:top w:val="nil"/>
              <w:left w:val="nil"/>
              <w:bottom w:val="single" w:sz="4" w:space="0" w:color="000000"/>
              <w:right w:val="single" w:sz="4" w:space="0" w:color="000000"/>
            </w:tcBorders>
            <w:shd w:val="clear" w:color="000000" w:fill="FFFF99"/>
          </w:tcPr>
          <w:p w14:paraId="4959CA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230143</w:t>
            </w:r>
          </w:p>
        </w:tc>
        <w:tc>
          <w:tcPr>
            <w:tcW w:w="2004" w:type="dxa"/>
            <w:tcBorders>
              <w:top w:val="nil"/>
              <w:left w:val="nil"/>
              <w:bottom w:val="single" w:sz="4" w:space="0" w:color="000000"/>
              <w:right w:val="single" w:sz="4" w:space="0" w:color="000000"/>
            </w:tcBorders>
            <w:shd w:val="clear" w:color="000000" w:fill="FFFF99"/>
          </w:tcPr>
          <w:p w14:paraId="14C71A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roaming topics </w:t>
            </w:r>
          </w:p>
        </w:tc>
        <w:tc>
          <w:tcPr>
            <w:tcW w:w="1704" w:type="dxa"/>
            <w:tcBorders>
              <w:top w:val="nil"/>
              <w:left w:val="nil"/>
              <w:bottom w:val="single" w:sz="4" w:space="0" w:color="000000"/>
              <w:right w:val="single" w:sz="4" w:space="0" w:color="000000"/>
            </w:tcBorders>
            <w:shd w:val="clear" w:color="000000" w:fill="FFFF99"/>
          </w:tcPr>
          <w:p w14:paraId="355B36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74605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60BE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asks for endorsing this DP to have a working base for Athens meeting.</w:t>
            </w:r>
          </w:p>
          <w:p w14:paraId="2E6734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paper suggests to take N32 security / roaming topic out of 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study and continue working on those aspect as N32 related R19 study.</w:t>
            </w:r>
          </w:p>
          <w:p w14:paraId="484901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This allows to close the R18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study. SID template proposal is in S3-230144.</w:t>
            </w:r>
          </w:p>
          <w:p w14:paraId="33C6C3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way forward.</w:t>
            </w:r>
          </w:p>
          <w:p w14:paraId="6B368B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Comment. By not concluding KI-10 and KI-12 in current study, and continuing with it in a new study, will it not further delay the </w:t>
            </w:r>
            <w:proofErr w:type="spellStart"/>
            <w:r>
              <w:rPr>
                <w:rFonts w:ascii="Arial" w:eastAsia="DengXian" w:hAnsi="Arial" w:cs="Arial"/>
                <w:color w:val="000000"/>
                <w:kern w:val="0"/>
                <w:sz w:val="16"/>
                <w:szCs w:val="16"/>
              </w:rPr>
              <w:t>standardisation</w:t>
            </w:r>
            <w:proofErr w:type="spellEnd"/>
            <w:r>
              <w:rPr>
                <w:rFonts w:ascii="Arial" w:eastAsia="DengXian" w:hAnsi="Arial" w:cs="Arial"/>
                <w:color w:val="000000"/>
                <w:kern w:val="0"/>
                <w:sz w:val="16"/>
                <w:szCs w:val="16"/>
              </w:rPr>
              <w:t xml:space="preserve"> of the these specific two key issues while proposed broader N32 security related study continues for release 19,</w:t>
            </w:r>
          </w:p>
          <w:p w14:paraId="269CAC3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w:t>
            </w:r>
          </w:p>
          <w:p w14:paraId="638724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the proposed way forward.</w:t>
            </w:r>
          </w:p>
          <w:p w14:paraId="5283B1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provided guidance and some changes on the Study document.</w:t>
            </w:r>
          </w:p>
          <w:p w14:paraId="214355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supports the way forward. Thanks.</w:t>
            </w:r>
          </w:p>
          <w:p w14:paraId="2F3A60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 requests changes</w:t>
            </w:r>
          </w:p>
          <w:p w14:paraId="6D97F7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support broadening the scope of the study and focus the study on 5G SA roaming</w:t>
            </w:r>
          </w:p>
          <w:p w14:paraId="79F89BD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request NOKIA to provide a revision on detailed scopes for endorsement. Otherwise, propose to postpone the endorsement, and </w:t>
            </w:r>
            <w:r>
              <w:rPr>
                <w:rFonts w:ascii="Arial" w:eastAsia="DengXian" w:hAnsi="Arial" w:cs="Arial"/>
                <w:color w:val="000000"/>
                <w:kern w:val="0"/>
                <w:sz w:val="16"/>
                <w:szCs w:val="16"/>
              </w:rPr>
              <w:lastRenderedPageBreak/>
              <w:t>discuss the details on February meeting.</w:t>
            </w:r>
          </w:p>
          <w:p w14:paraId="517EB1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 and requests endorsement.</w:t>
            </w:r>
          </w:p>
          <w:p w14:paraId="0470A4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-r1 and asks for endorsement.</w:t>
            </w:r>
          </w:p>
          <w:p w14:paraId="705B4C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postpone the SID discussion, including the endorsement.</w:t>
            </w:r>
          </w:p>
          <w:p w14:paraId="79967F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proposes to adjust the scope and limit/focus on the hosted SEPP scenarios only.</w:t>
            </w:r>
          </w:p>
          <w:p w14:paraId="1DAF87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DT proposal to limit the scope of the study to the listed use cases.</w:t>
            </w:r>
          </w:p>
          <w:p w14:paraId="71DE934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 and asks for endorsement.</w:t>
            </w:r>
          </w:p>
          <w:p w14:paraId="02C543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r2 and the suggested way forward</w:t>
            </w:r>
          </w:p>
          <w:p w14:paraId="64ACA9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is fine with -r2 and agrees to work on the wording in 0144 for approval at SA3#110.</w:t>
            </w:r>
          </w:p>
          <w:p w14:paraId="4EED42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 in general, and support DT’s proposal.</w:t>
            </w:r>
          </w:p>
          <w:p w14:paraId="7F11697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 Request update: Add paragraph to say:</w:t>
            </w:r>
          </w:p>
          <w:p w14:paraId="5A0779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Additionally this proposal agrees to add to the current release of TS 33.501 a definition of Operator Group Roaming Hub: as in the TR and state that the communication between the HPLMN and the </w:t>
            </w:r>
            <w:r>
              <w:rPr>
                <w:rFonts w:ascii="Arial" w:eastAsia="DengXian" w:hAnsi="Arial" w:cs="Arial"/>
                <w:color w:val="000000"/>
                <w:kern w:val="0"/>
                <w:sz w:val="16"/>
                <w:szCs w:val="16"/>
              </w:rPr>
              <w:lastRenderedPageBreak/>
              <w:t>Operator Group Roaming Hub is out of scope of this release and does not count as a TLS hop if applicable.</w:t>
            </w:r>
          </w:p>
          <w:p w14:paraId="6BCF24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Vodafone proposal as that was agreed earlier in GSMA and 3GPP.</w:t>
            </w:r>
          </w:p>
          <w:p w14:paraId="04B88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to ENDORSE -r2 as it is, but supports the intention of VF request, i.e., communication between the HPLMN and a Operator Group Roaming Hub is out of scope.</w:t>
            </w:r>
          </w:p>
          <w:p w14:paraId="370465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Since this is GSMA details, the technical details of proposed phrase should not be added as below proposed to 33.501. Updates are needed.</w:t>
            </w:r>
          </w:p>
          <w:p w14:paraId="3EA579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this can be outcome of the current release already! Nokia will bring the pCR and CR for this request in the next meeting.</w:t>
            </w:r>
          </w:p>
          <w:p w14:paraId="6D3675D6" w14:textId="77777777" w:rsidR="00FC470B" w:rsidRDefault="00204874">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Anaja</w:t>
            </w:r>
            <w:proofErr w:type="spellEnd"/>
            <w:r>
              <w:rPr>
                <w:rFonts w:ascii="Arial" w:eastAsia="DengXian" w:hAnsi="Arial" w:cs="Arial"/>
                <w:color w:val="000000"/>
                <w:kern w:val="0"/>
                <w:sz w:val="16"/>
                <w:szCs w:val="16"/>
              </w:rPr>
              <w:t>,</w:t>
            </w:r>
          </w:p>
          <w:p w14:paraId="5D5386B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the blocking point for Vodafone is that some people interpret the single hop meaning that even if the internal interface between the HPLMN and the group roaming hub is proprietary it counts as a hop. Vodafone is not prepared to solve this in the following release – this needs to be resolved </w:t>
            </w:r>
            <w:r>
              <w:rPr>
                <w:rFonts w:ascii="Arial" w:eastAsia="DengXian" w:hAnsi="Arial" w:cs="Arial"/>
                <w:color w:val="000000"/>
                <w:kern w:val="0"/>
                <w:sz w:val="16"/>
                <w:szCs w:val="16"/>
              </w:rPr>
              <w:lastRenderedPageBreak/>
              <w:t>in the current release. Vodafone will bring a WID and CR to TS 33.501 for this at the next meeting but would prefer to have this supported in the proposal here (Otherwise we continue to object to this document)</w:t>
            </w:r>
          </w:p>
          <w:p w14:paraId="686494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
          <w:p w14:paraId="75A82AB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be discussed in plenary; -r3 uploaded addressing VF concern “The SID will not address the communication aspects between a group operator PLMN and its Operator Group Roaming Hub.“</w:t>
            </w:r>
          </w:p>
          <w:p w14:paraId="4F7B19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change you put in R3 is not hat I meant… I am happy for the operator hub to be part of the new SID (as a later release) but I need the statement in the TS33.501 for this release. So lets deal with it in plenary and I withdraw my objection to r2 but object to r3</w:t>
            </w:r>
          </w:p>
          <w:p w14:paraId="408583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
          <w:p w14:paraId="5D06FD2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can be endorsed</w:t>
            </w:r>
          </w:p>
          <w:p w14:paraId="702B129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&gt;&gt;CC_5&lt;&lt;</w:t>
            </w:r>
          </w:p>
          <w:p w14:paraId="3F751E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it is necessary for future release. But it should be out of this release. It should be a CR to the TS, not a WID.</w:t>
            </w:r>
          </w:p>
          <w:p w14:paraId="0B32E51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A8B95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that impact endorsement.</w:t>
            </w:r>
          </w:p>
          <w:p w14:paraId="18062E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clarifies that is independent thing. It is not in scope of this endorsement.</w:t>
            </w:r>
          </w:p>
          <w:p w14:paraId="4020AC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409770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wants to check whether there is objection or not.</w:t>
            </w:r>
          </w:p>
          <w:p w14:paraId="0CCB19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&gt;&gt;CC_5&lt;&lt;</w:t>
            </w:r>
          </w:p>
        </w:tc>
        <w:tc>
          <w:tcPr>
            <w:tcW w:w="1800" w:type="dxa"/>
            <w:tcBorders>
              <w:top w:val="nil"/>
              <w:left w:val="nil"/>
              <w:bottom w:val="single" w:sz="4" w:space="0" w:color="000000"/>
              <w:right w:val="single" w:sz="4" w:space="0" w:color="000000"/>
            </w:tcBorders>
            <w:shd w:val="clear" w:color="000000" w:fill="FFFF99"/>
          </w:tcPr>
          <w:p w14:paraId="66A416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Endorsed </w:t>
            </w:r>
          </w:p>
        </w:tc>
        <w:tc>
          <w:tcPr>
            <w:tcW w:w="1001" w:type="dxa"/>
            <w:tcBorders>
              <w:top w:val="nil"/>
              <w:left w:val="nil"/>
              <w:bottom w:val="single" w:sz="4" w:space="0" w:color="000000"/>
              <w:right w:val="single" w:sz="4" w:space="0" w:color="000000"/>
            </w:tcBorders>
            <w:shd w:val="clear" w:color="000000" w:fill="FFFF99"/>
          </w:tcPr>
          <w:p w14:paraId="3FF955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w:t>
            </w:r>
          </w:p>
        </w:tc>
      </w:tr>
      <w:tr w:rsidR="00FC470B" w14:paraId="5CF7ABD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5E5CFF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5C6787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230144</w:t>
            </w:r>
          </w:p>
        </w:tc>
        <w:tc>
          <w:tcPr>
            <w:tcW w:w="2004" w:type="dxa"/>
            <w:tcBorders>
              <w:top w:val="nil"/>
              <w:left w:val="nil"/>
              <w:bottom w:val="single" w:sz="4" w:space="0" w:color="000000"/>
              <w:right w:val="single" w:sz="4" w:space="0" w:color="000000"/>
            </w:tcBorders>
            <w:shd w:val="clear" w:color="000000" w:fill="FFFF99"/>
          </w:tcPr>
          <w:p w14:paraId="0AC42F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on 5G roaming issues </w:t>
            </w:r>
          </w:p>
        </w:tc>
        <w:tc>
          <w:tcPr>
            <w:tcW w:w="1704" w:type="dxa"/>
            <w:tcBorders>
              <w:top w:val="nil"/>
              <w:left w:val="nil"/>
              <w:bottom w:val="single" w:sz="4" w:space="0" w:color="000000"/>
              <w:right w:val="single" w:sz="4" w:space="0" w:color="000000"/>
            </w:tcBorders>
            <w:shd w:val="clear" w:color="000000" w:fill="FFFF99"/>
          </w:tcPr>
          <w:p w14:paraId="235A65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DF84B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97106A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20183D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CBE373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8876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227AE3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230137</w:t>
            </w:r>
          </w:p>
        </w:tc>
        <w:tc>
          <w:tcPr>
            <w:tcW w:w="2004" w:type="dxa"/>
            <w:tcBorders>
              <w:top w:val="nil"/>
              <w:left w:val="nil"/>
              <w:bottom w:val="single" w:sz="4" w:space="0" w:color="000000"/>
              <w:right w:val="single" w:sz="4" w:space="0" w:color="000000"/>
            </w:tcBorders>
            <w:shd w:val="clear" w:color="000000" w:fill="FFFF99"/>
          </w:tcPr>
          <w:p w14:paraId="67536D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analysis and conclusion on RHUB </w:t>
            </w:r>
          </w:p>
        </w:tc>
        <w:tc>
          <w:tcPr>
            <w:tcW w:w="1704" w:type="dxa"/>
            <w:tcBorders>
              <w:top w:val="nil"/>
              <w:left w:val="nil"/>
              <w:bottom w:val="single" w:sz="4" w:space="0" w:color="000000"/>
              <w:right w:val="single" w:sz="4" w:space="0" w:color="000000"/>
            </w:tcBorders>
            <w:shd w:val="clear" w:color="000000" w:fill="FFFF99"/>
          </w:tcPr>
          <w:p w14:paraId="06AE6B7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047" w:type="dxa"/>
            <w:tcBorders>
              <w:top w:val="nil"/>
              <w:left w:val="nil"/>
              <w:bottom w:val="single" w:sz="4" w:space="0" w:color="000000"/>
              <w:right w:val="single" w:sz="4" w:space="0" w:color="000000"/>
            </w:tcBorders>
            <w:shd w:val="clear" w:color="000000" w:fill="FFFF99"/>
          </w:tcPr>
          <w:p w14:paraId="6C5E23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29237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E6F3E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877B4A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8598D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EA3BF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230138</w:t>
            </w:r>
          </w:p>
        </w:tc>
        <w:tc>
          <w:tcPr>
            <w:tcW w:w="2004" w:type="dxa"/>
            <w:tcBorders>
              <w:top w:val="nil"/>
              <w:left w:val="nil"/>
              <w:bottom w:val="single" w:sz="4" w:space="0" w:color="000000"/>
              <w:right w:val="single" w:sz="4" w:space="0" w:color="000000"/>
            </w:tcBorders>
            <w:shd w:val="clear" w:color="000000" w:fill="FFFF99"/>
          </w:tcPr>
          <w:p w14:paraId="7AFA8E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sol20 EN resolution – reference to new study </w:t>
            </w:r>
          </w:p>
        </w:tc>
        <w:tc>
          <w:tcPr>
            <w:tcW w:w="1704" w:type="dxa"/>
            <w:tcBorders>
              <w:top w:val="nil"/>
              <w:left w:val="nil"/>
              <w:bottom w:val="single" w:sz="4" w:space="0" w:color="000000"/>
              <w:right w:val="single" w:sz="4" w:space="0" w:color="000000"/>
            </w:tcBorders>
            <w:shd w:val="clear" w:color="000000" w:fill="FFFF99"/>
          </w:tcPr>
          <w:p w14:paraId="792F16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E848E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5E4F7D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2A92B00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111570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35AB9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8A17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230142</w:t>
            </w:r>
          </w:p>
        </w:tc>
        <w:tc>
          <w:tcPr>
            <w:tcW w:w="2004" w:type="dxa"/>
            <w:tcBorders>
              <w:top w:val="nil"/>
              <w:left w:val="nil"/>
              <w:bottom w:val="single" w:sz="4" w:space="0" w:color="000000"/>
              <w:right w:val="single" w:sz="4" w:space="0" w:color="000000"/>
            </w:tcBorders>
            <w:shd w:val="clear" w:color="000000" w:fill="FFFF99"/>
          </w:tcPr>
          <w:p w14:paraId="2EA200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analysis and conclusion on hosted SEPP </w:t>
            </w:r>
          </w:p>
        </w:tc>
        <w:tc>
          <w:tcPr>
            <w:tcW w:w="1704" w:type="dxa"/>
            <w:tcBorders>
              <w:top w:val="nil"/>
              <w:left w:val="nil"/>
              <w:bottom w:val="single" w:sz="4" w:space="0" w:color="000000"/>
              <w:right w:val="single" w:sz="4" w:space="0" w:color="000000"/>
            </w:tcBorders>
            <w:shd w:val="clear" w:color="000000" w:fill="FFFF99"/>
          </w:tcPr>
          <w:p w14:paraId="17F12E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BSI </w:t>
            </w:r>
          </w:p>
        </w:tc>
        <w:tc>
          <w:tcPr>
            <w:tcW w:w="2047" w:type="dxa"/>
            <w:tcBorders>
              <w:top w:val="nil"/>
              <w:left w:val="nil"/>
              <w:bottom w:val="single" w:sz="4" w:space="0" w:color="000000"/>
              <w:right w:val="single" w:sz="4" w:space="0" w:color="000000"/>
            </w:tcBorders>
            <w:shd w:val="clear" w:color="000000" w:fill="FFFF99"/>
          </w:tcPr>
          <w:p w14:paraId="1A97C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C26D24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85F0A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D68F07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144C49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636CA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230140</w:t>
            </w:r>
          </w:p>
        </w:tc>
        <w:tc>
          <w:tcPr>
            <w:tcW w:w="2004" w:type="dxa"/>
            <w:tcBorders>
              <w:top w:val="nil"/>
              <w:left w:val="nil"/>
              <w:bottom w:val="single" w:sz="4" w:space="0" w:color="000000"/>
              <w:right w:val="single" w:sz="4" w:space="0" w:color="000000"/>
            </w:tcBorders>
            <w:shd w:val="clear" w:color="000000" w:fill="FFFF99"/>
          </w:tcPr>
          <w:p w14:paraId="0EFA84B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sol19 EN resolution – reference to new study </w:t>
            </w:r>
          </w:p>
        </w:tc>
        <w:tc>
          <w:tcPr>
            <w:tcW w:w="1704" w:type="dxa"/>
            <w:tcBorders>
              <w:top w:val="nil"/>
              <w:left w:val="nil"/>
              <w:bottom w:val="single" w:sz="4" w:space="0" w:color="000000"/>
              <w:right w:val="single" w:sz="4" w:space="0" w:color="000000"/>
            </w:tcBorders>
            <w:shd w:val="clear" w:color="000000" w:fill="FFFF99"/>
          </w:tcPr>
          <w:p w14:paraId="3BC358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022F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69B82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84295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280F13F"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DDE03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194127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230127</w:t>
            </w:r>
          </w:p>
        </w:tc>
        <w:tc>
          <w:tcPr>
            <w:tcW w:w="2004" w:type="dxa"/>
            <w:tcBorders>
              <w:top w:val="nil"/>
              <w:left w:val="nil"/>
              <w:bottom w:val="single" w:sz="4" w:space="0" w:color="000000"/>
              <w:right w:val="single" w:sz="4" w:space="0" w:color="000000"/>
            </w:tcBorders>
            <w:shd w:val="clear" w:color="000000" w:fill="FFFF99"/>
          </w:tcPr>
          <w:p w14:paraId="73A7408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corrections </w:t>
            </w:r>
          </w:p>
        </w:tc>
        <w:tc>
          <w:tcPr>
            <w:tcW w:w="1704" w:type="dxa"/>
            <w:tcBorders>
              <w:top w:val="nil"/>
              <w:left w:val="nil"/>
              <w:bottom w:val="single" w:sz="4" w:space="0" w:color="000000"/>
              <w:right w:val="single" w:sz="4" w:space="0" w:color="000000"/>
            </w:tcBorders>
            <w:shd w:val="clear" w:color="000000" w:fill="FFFF99"/>
          </w:tcPr>
          <w:p w14:paraId="7263DA1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BB30D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1F295D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102C6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10DC27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7B3C3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659EF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230128</w:t>
            </w:r>
          </w:p>
        </w:tc>
        <w:tc>
          <w:tcPr>
            <w:tcW w:w="2004" w:type="dxa"/>
            <w:tcBorders>
              <w:top w:val="nil"/>
              <w:left w:val="nil"/>
              <w:bottom w:val="single" w:sz="4" w:space="0" w:color="000000"/>
              <w:right w:val="single" w:sz="4" w:space="0" w:color="000000"/>
            </w:tcBorders>
            <w:shd w:val="clear" w:color="000000" w:fill="FFFF99"/>
          </w:tcPr>
          <w:p w14:paraId="2342BDA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sol13 EN resolution </w:t>
            </w:r>
          </w:p>
        </w:tc>
        <w:tc>
          <w:tcPr>
            <w:tcW w:w="1704" w:type="dxa"/>
            <w:tcBorders>
              <w:top w:val="nil"/>
              <w:left w:val="nil"/>
              <w:bottom w:val="single" w:sz="4" w:space="0" w:color="000000"/>
              <w:right w:val="single" w:sz="4" w:space="0" w:color="000000"/>
            </w:tcBorders>
            <w:shd w:val="clear" w:color="000000" w:fill="FFFF99"/>
          </w:tcPr>
          <w:p w14:paraId="52728B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F4E6F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0C2D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1400F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providing comments.</w:t>
            </w:r>
          </w:p>
          <w:p w14:paraId="319B8A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372037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9F9D92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24F5A61A"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7E9C8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ECE6F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230129</w:t>
            </w:r>
          </w:p>
        </w:tc>
        <w:tc>
          <w:tcPr>
            <w:tcW w:w="2004" w:type="dxa"/>
            <w:tcBorders>
              <w:top w:val="nil"/>
              <w:left w:val="nil"/>
              <w:bottom w:val="single" w:sz="4" w:space="0" w:color="000000"/>
              <w:right w:val="single" w:sz="4" w:space="0" w:color="000000"/>
            </w:tcBorders>
            <w:shd w:val="clear" w:color="000000" w:fill="FFFF99"/>
          </w:tcPr>
          <w:p w14:paraId="308A645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analysis update </w:t>
            </w:r>
          </w:p>
        </w:tc>
        <w:tc>
          <w:tcPr>
            <w:tcW w:w="1704" w:type="dxa"/>
            <w:tcBorders>
              <w:top w:val="nil"/>
              <w:left w:val="nil"/>
              <w:bottom w:val="single" w:sz="4" w:space="0" w:color="000000"/>
              <w:right w:val="single" w:sz="4" w:space="0" w:color="000000"/>
            </w:tcBorders>
            <w:shd w:val="clear" w:color="000000" w:fill="FFFF99"/>
          </w:tcPr>
          <w:p w14:paraId="483904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4E751F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5431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7F0B7C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76A8B88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41BBBA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E4434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0F9F5E4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EF20CD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6E33BF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230130</w:t>
            </w:r>
          </w:p>
        </w:tc>
        <w:tc>
          <w:tcPr>
            <w:tcW w:w="2004" w:type="dxa"/>
            <w:tcBorders>
              <w:top w:val="nil"/>
              <w:left w:val="nil"/>
              <w:bottom w:val="single" w:sz="4" w:space="0" w:color="000000"/>
              <w:right w:val="single" w:sz="4" w:space="0" w:color="000000"/>
            </w:tcBorders>
            <w:shd w:val="clear" w:color="000000" w:fill="FFFF99"/>
          </w:tcPr>
          <w:p w14:paraId="768064D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sol12 EN resolution </w:t>
            </w:r>
          </w:p>
        </w:tc>
        <w:tc>
          <w:tcPr>
            <w:tcW w:w="1704" w:type="dxa"/>
            <w:tcBorders>
              <w:top w:val="nil"/>
              <w:left w:val="nil"/>
              <w:bottom w:val="single" w:sz="4" w:space="0" w:color="000000"/>
              <w:right w:val="single" w:sz="4" w:space="0" w:color="000000"/>
            </w:tcBorders>
            <w:shd w:val="clear" w:color="000000" w:fill="FFFF99"/>
          </w:tcPr>
          <w:p w14:paraId="36A9A4C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5247A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03720B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493EF7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756F0B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FF003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65BAE4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230131</w:t>
            </w:r>
          </w:p>
        </w:tc>
        <w:tc>
          <w:tcPr>
            <w:tcW w:w="2004" w:type="dxa"/>
            <w:tcBorders>
              <w:top w:val="nil"/>
              <w:left w:val="nil"/>
              <w:bottom w:val="single" w:sz="4" w:space="0" w:color="000000"/>
              <w:right w:val="single" w:sz="4" w:space="0" w:color="000000"/>
            </w:tcBorders>
            <w:shd w:val="clear" w:color="000000" w:fill="FFFF99"/>
          </w:tcPr>
          <w:p w14:paraId="4DD473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analysis and conclusion update </w:t>
            </w:r>
          </w:p>
        </w:tc>
        <w:tc>
          <w:tcPr>
            <w:tcW w:w="1704" w:type="dxa"/>
            <w:tcBorders>
              <w:top w:val="nil"/>
              <w:left w:val="nil"/>
              <w:bottom w:val="single" w:sz="4" w:space="0" w:color="000000"/>
              <w:right w:val="single" w:sz="4" w:space="0" w:color="000000"/>
            </w:tcBorders>
            <w:shd w:val="clear" w:color="000000" w:fill="FFFF99"/>
          </w:tcPr>
          <w:p w14:paraId="6A544B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EE48E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2BBE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663C07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in line with proposals.</w:t>
            </w:r>
          </w:p>
          <w:p w14:paraId="27EF96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2D5CE64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FFA7B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FC470B" w14:paraId="7A910AA8"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4D5E35C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2414F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230132</w:t>
            </w:r>
          </w:p>
        </w:tc>
        <w:tc>
          <w:tcPr>
            <w:tcW w:w="2004" w:type="dxa"/>
            <w:tcBorders>
              <w:top w:val="nil"/>
              <w:left w:val="nil"/>
              <w:bottom w:val="single" w:sz="4" w:space="0" w:color="000000"/>
              <w:right w:val="single" w:sz="4" w:space="0" w:color="000000"/>
            </w:tcBorders>
            <w:shd w:val="clear" w:color="000000" w:fill="FFFF99"/>
          </w:tcPr>
          <w:p w14:paraId="0E81D3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sol15 EN resolution </w:t>
            </w:r>
          </w:p>
        </w:tc>
        <w:tc>
          <w:tcPr>
            <w:tcW w:w="1704" w:type="dxa"/>
            <w:tcBorders>
              <w:top w:val="nil"/>
              <w:left w:val="nil"/>
              <w:bottom w:val="single" w:sz="4" w:space="0" w:color="000000"/>
              <w:right w:val="single" w:sz="4" w:space="0" w:color="000000"/>
            </w:tcBorders>
            <w:shd w:val="clear" w:color="000000" w:fill="FFFF99"/>
          </w:tcPr>
          <w:p w14:paraId="25AB114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EC2616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722078D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2CA00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AD48675"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952DB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6AB98D8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230133</w:t>
            </w:r>
          </w:p>
        </w:tc>
        <w:tc>
          <w:tcPr>
            <w:tcW w:w="2004" w:type="dxa"/>
            <w:tcBorders>
              <w:top w:val="nil"/>
              <w:left w:val="nil"/>
              <w:bottom w:val="single" w:sz="4" w:space="0" w:color="000000"/>
              <w:right w:val="single" w:sz="4" w:space="0" w:color="000000"/>
            </w:tcBorders>
            <w:shd w:val="clear" w:color="000000" w:fill="FFFF99"/>
          </w:tcPr>
          <w:p w14:paraId="6B77BAE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sol16 EN resolution </w:t>
            </w:r>
          </w:p>
        </w:tc>
        <w:tc>
          <w:tcPr>
            <w:tcW w:w="1704" w:type="dxa"/>
            <w:tcBorders>
              <w:top w:val="nil"/>
              <w:left w:val="nil"/>
              <w:bottom w:val="single" w:sz="4" w:space="0" w:color="000000"/>
              <w:right w:val="single" w:sz="4" w:space="0" w:color="000000"/>
            </w:tcBorders>
            <w:shd w:val="clear" w:color="000000" w:fill="FFFF99"/>
          </w:tcPr>
          <w:p w14:paraId="6B4A0C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2D2645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5F07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4C22DD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provided</w:t>
            </w:r>
          </w:p>
          <w:p w14:paraId="386606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1800" w:type="dxa"/>
            <w:tcBorders>
              <w:top w:val="nil"/>
              <w:left w:val="nil"/>
              <w:bottom w:val="single" w:sz="4" w:space="0" w:color="000000"/>
              <w:right w:val="single" w:sz="4" w:space="0" w:color="000000"/>
            </w:tcBorders>
            <w:shd w:val="clear" w:color="000000" w:fill="FFFF99"/>
          </w:tcPr>
          <w:p w14:paraId="3D088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BE13C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1A1D044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63720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BF335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230134</w:t>
            </w:r>
          </w:p>
        </w:tc>
        <w:tc>
          <w:tcPr>
            <w:tcW w:w="2004" w:type="dxa"/>
            <w:tcBorders>
              <w:top w:val="nil"/>
              <w:left w:val="nil"/>
              <w:bottom w:val="single" w:sz="4" w:space="0" w:color="000000"/>
              <w:right w:val="single" w:sz="4" w:space="0" w:color="000000"/>
            </w:tcBorders>
            <w:shd w:val="clear" w:color="000000" w:fill="FFFF99"/>
          </w:tcPr>
          <w:p w14:paraId="2C4C59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conclusion update </w:t>
            </w:r>
          </w:p>
        </w:tc>
        <w:tc>
          <w:tcPr>
            <w:tcW w:w="1704" w:type="dxa"/>
            <w:tcBorders>
              <w:top w:val="nil"/>
              <w:left w:val="nil"/>
              <w:bottom w:val="single" w:sz="4" w:space="0" w:color="000000"/>
              <w:right w:val="single" w:sz="4" w:space="0" w:color="000000"/>
            </w:tcBorders>
            <w:shd w:val="clear" w:color="000000" w:fill="FFFF99"/>
          </w:tcPr>
          <w:p w14:paraId="082239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241523B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0835E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80842D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w:t>
            </w:r>
          </w:p>
          <w:p w14:paraId="3FF847B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32E3C7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676148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FC470B" w14:paraId="5523D06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663A19D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FF401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230135</w:t>
            </w:r>
          </w:p>
        </w:tc>
        <w:tc>
          <w:tcPr>
            <w:tcW w:w="2004" w:type="dxa"/>
            <w:tcBorders>
              <w:top w:val="nil"/>
              <w:left w:val="nil"/>
              <w:bottom w:val="single" w:sz="4" w:space="0" w:color="000000"/>
              <w:right w:val="single" w:sz="4" w:space="0" w:color="000000"/>
            </w:tcBorders>
            <w:shd w:val="clear" w:color="000000" w:fill="FFFF99"/>
          </w:tcPr>
          <w:p w14:paraId="2449FE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Sol17 EN resolution </w:t>
            </w:r>
          </w:p>
        </w:tc>
        <w:tc>
          <w:tcPr>
            <w:tcW w:w="1704" w:type="dxa"/>
            <w:tcBorders>
              <w:top w:val="nil"/>
              <w:left w:val="nil"/>
              <w:bottom w:val="single" w:sz="4" w:space="0" w:color="000000"/>
              <w:right w:val="single" w:sz="4" w:space="0" w:color="000000"/>
            </w:tcBorders>
            <w:shd w:val="clear" w:color="000000" w:fill="FFFF99"/>
          </w:tcPr>
          <w:p w14:paraId="45AFC0A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27E871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99"/>
          </w:tcPr>
          <w:p w14:paraId="4B11F8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B80540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475F1F3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9FEED0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23D868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230136</w:t>
            </w:r>
          </w:p>
        </w:tc>
        <w:tc>
          <w:tcPr>
            <w:tcW w:w="2004" w:type="dxa"/>
            <w:tcBorders>
              <w:top w:val="nil"/>
              <w:left w:val="nil"/>
              <w:bottom w:val="single" w:sz="4" w:space="0" w:color="000000"/>
              <w:right w:val="single" w:sz="4" w:space="0" w:color="000000"/>
            </w:tcBorders>
            <w:shd w:val="clear" w:color="000000" w:fill="FFFF99"/>
          </w:tcPr>
          <w:p w14:paraId="402E0E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update </w:t>
            </w:r>
          </w:p>
        </w:tc>
        <w:tc>
          <w:tcPr>
            <w:tcW w:w="1704" w:type="dxa"/>
            <w:tcBorders>
              <w:top w:val="nil"/>
              <w:left w:val="nil"/>
              <w:bottom w:val="single" w:sz="4" w:space="0" w:color="000000"/>
              <w:right w:val="single" w:sz="4" w:space="0" w:color="000000"/>
            </w:tcBorders>
            <w:shd w:val="clear" w:color="000000" w:fill="FFFF99"/>
          </w:tcPr>
          <w:p w14:paraId="41FBBF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71EB54F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288E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update</w:t>
            </w:r>
          </w:p>
          <w:p w14:paraId="6AEC089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7C13715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tc>
        <w:tc>
          <w:tcPr>
            <w:tcW w:w="1800" w:type="dxa"/>
            <w:tcBorders>
              <w:top w:val="nil"/>
              <w:left w:val="nil"/>
              <w:bottom w:val="single" w:sz="4" w:space="0" w:color="000000"/>
              <w:right w:val="single" w:sz="4" w:space="0" w:color="000000"/>
            </w:tcBorders>
            <w:shd w:val="clear" w:color="000000" w:fill="FFFF99"/>
          </w:tcPr>
          <w:p w14:paraId="10EFC54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597061A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FC470B" w14:paraId="1BA39346"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73DF2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E9D356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230139</w:t>
            </w:r>
          </w:p>
        </w:tc>
        <w:tc>
          <w:tcPr>
            <w:tcW w:w="2004" w:type="dxa"/>
            <w:tcBorders>
              <w:top w:val="nil"/>
              <w:left w:val="nil"/>
              <w:bottom w:val="single" w:sz="4" w:space="0" w:color="000000"/>
              <w:right w:val="single" w:sz="4" w:space="0" w:color="000000"/>
            </w:tcBorders>
            <w:shd w:val="clear" w:color="000000" w:fill="FFFF99"/>
          </w:tcPr>
          <w:p w14:paraId="401793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resolution of ENs in sol21 and sol22 by adding the related solution </w:t>
            </w:r>
          </w:p>
        </w:tc>
        <w:tc>
          <w:tcPr>
            <w:tcW w:w="1704" w:type="dxa"/>
            <w:tcBorders>
              <w:top w:val="nil"/>
              <w:left w:val="nil"/>
              <w:bottom w:val="single" w:sz="4" w:space="0" w:color="000000"/>
              <w:right w:val="single" w:sz="4" w:space="0" w:color="000000"/>
            </w:tcBorders>
            <w:shd w:val="clear" w:color="000000" w:fill="FFFF99"/>
          </w:tcPr>
          <w:p w14:paraId="638E0D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5BA1C13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7DCD7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solution requires updates and clarification</w:t>
            </w:r>
          </w:p>
          <w:p w14:paraId="604140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424CA8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further clarification</w:t>
            </w:r>
          </w:p>
          <w:p w14:paraId="11EA4C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 clarification to Ericsson. r2 uploaded to fix a format issue</w:t>
            </w:r>
          </w:p>
          <w:p w14:paraId="6475CA4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further clarifications and updates</w:t>
            </w:r>
          </w:p>
          <w:p w14:paraId="15DEAB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and provides -r3</w:t>
            </w:r>
          </w:p>
          <w:p w14:paraId="1A63BBC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further updates</w:t>
            </w:r>
          </w:p>
          <w:p w14:paraId="7F26D3A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respond to Ericsson …</w:t>
            </w:r>
          </w:p>
          <w:p w14:paraId="0F9351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r3.</w:t>
            </w:r>
          </w:p>
          <w:p w14:paraId="21A25BA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thanks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for the clarification and the solution still requires updates. Since we are already on Friday, let’s </w:t>
            </w:r>
            <w:r>
              <w:rPr>
                <w:rFonts w:ascii="Arial" w:eastAsia="DengXian" w:hAnsi="Arial" w:cs="Arial"/>
                <w:color w:val="000000"/>
                <w:kern w:val="0"/>
                <w:sz w:val="16"/>
                <w:szCs w:val="16"/>
              </w:rPr>
              <w:lastRenderedPageBreak/>
              <w:t>take this again from here at the next meeting.</w:t>
            </w:r>
          </w:p>
          <w:p w14:paraId="6CA1D7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 and take it again in the next meeting.</w:t>
            </w:r>
          </w:p>
        </w:tc>
        <w:tc>
          <w:tcPr>
            <w:tcW w:w="1800" w:type="dxa"/>
            <w:tcBorders>
              <w:top w:val="nil"/>
              <w:left w:val="nil"/>
              <w:bottom w:val="single" w:sz="4" w:space="0" w:color="000000"/>
              <w:right w:val="single" w:sz="4" w:space="0" w:color="000000"/>
            </w:tcBorders>
            <w:shd w:val="clear" w:color="000000" w:fill="FFFF99"/>
          </w:tcPr>
          <w:p w14:paraId="17D5233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66B3D2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7387E02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6D55AD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AF8CB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230314</w:t>
            </w:r>
          </w:p>
        </w:tc>
        <w:tc>
          <w:tcPr>
            <w:tcW w:w="2004" w:type="dxa"/>
            <w:tcBorders>
              <w:top w:val="nil"/>
              <w:left w:val="nil"/>
              <w:bottom w:val="single" w:sz="4" w:space="0" w:color="000000"/>
              <w:right w:val="single" w:sz="4" w:space="0" w:color="000000"/>
            </w:tcBorders>
            <w:shd w:val="clear" w:color="000000" w:fill="FFFF99"/>
          </w:tcPr>
          <w:p w14:paraId="0597E2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O&amp;M Provisioning NRF with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profile </w:t>
            </w:r>
          </w:p>
        </w:tc>
        <w:tc>
          <w:tcPr>
            <w:tcW w:w="1704" w:type="dxa"/>
            <w:tcBorders>
              <w:top w:val="nil"/>
              <w:left w:val="nil"/>
              <w:bottom w:val="single" w:sz="4" w:space="0" w:color="000000"/>
              <w:right w:val="single" w:sz="4" w:space="0" w:color="000000"/>
            </w:tcBorders>
            <w:shd w:val="clear" w:color="000000" w:fill="FFFF99"/>
          </w:tcPr>
          <w:p w14:paraId="2ECFAE1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047" w:type="dxa"/>
            <w:tcBorders>
              <w:top w:val="nil"/>
              <w:left w:val="nil"/>
              <w:bottom w:val="single" w:sz="4" w:space="0" w:color="000000"/>
              <w:right w:val="single" w:sz="4" w:space="0" w:color="000000"/>
            </w:tcBorders>
            <w:shd w:val="clear" w:color="000000" w:fill="FFFF99"/>
          </w:tcPr>
          <w:p w14:paraId="705626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14E7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Object to this contribution</w:t>
            </w:r>
          </w:p>
          <w:p w14:paraId="211039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object, but requests updates before accepting</w:t>
            </w:r>
          </w:p>
          <w:p w14:paraId="0683FEC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Can ONLY agree to the below or objection remains</w:t>
            </w:r>
          </w:p>
          <w:p w14:paraId="10D2AA9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some proposals and proposes a way forward</w:t>
            </w:r>
          </w:p>
          <w:p w14:paraId="7CE7D5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64FB22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gives clarification to Huawei.</w:t>
            </w:r>
          </w:p>
          <w:p w14:paraId="1162D98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Ericsson to provide a revision in line with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proposal. i.e. include also conclusion into this pCR.</w:t>
            </w:r>
          </w:p>
          <w:p w14:paraId="1840C8C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0863F40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 clarification to Ericsson</w:t>
            </w:r>
          </w:p>
          <w:p w14:paraId="7D959A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response to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clarification.</w:t>
            </w:r>
          </w:p>
          <w:p w14:paraId="6F43683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080301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 suggests to come back next meeting</w:t>
            </w:r>
          </w:p>
          <w:p w14:paraId="764BD9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w:t>
            </w:r>
          </w:p>
          <w:p w14:paraId="56F0D4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 suggests to come back next meeting</w:t>
            </w:r>
          </w:p>
          <w:p w14:paraId="701863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clarification from Nokia on their comments</w:t>
            </w:r>
          </w:p>
          <w:p w14:paraId="72AAF36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 requests to note and have offline work</w:t>
            </w:r>
          </w:p>
          <w:p w14:paraId="2348E0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let’s have offline work</w:t>
            </w:r>
          </w:p>
        </w:tc>
        <w:tc>
          <w:tcPr>
            <w:tcW w:w="1800" w:type="dxa"/>
            <w:tcBorders>
              <w:top w:val="nil"/>
              <w:left w:val="nil"/>
              <w:bottom w:val="single" w:sz="4" w:space="0" w:color="000000"/>
              <w:right w:val="single" w:sz="4" w:space="0" w:color="000000"/>
            </w:tcBorders>
            <w:shd w:val="clear" w:color="000000" w:fill="FFFF99"/>
          </w:tcPr>
          <w:p w14:paraId="3DDC7B1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E6AD5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6BAC8435"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EAECE5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32EFD2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230313</w:t>
            </w:r>
          </w:p>
        </w:tc>
        <w:tc>
          <w:tcPr>
            <w:tcW w:w="2004" w:type="dxa"/>
            <w:tcBorders>
              <w:top w:val="nil"/>
              <w:left w:val="nil"/>
              <w:bottom w:val="single" w:sz="4" w:space="0" w:color="000000"/>
              <w:right w:val="single" w:sz="4" w:space="0" w:color="000000"/>
            </w:tcBorders>
            <w:shd w:val="clear" w:color="000000" w:fill="FFFF99"/>
          </w:tcPr>
          <w:p w14:paraId="4CB3A72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 #11 based on </w:t>
            </w:r>
            <w:proofErr w:type="spellStart"/>
            <w:r>
              <w:rPr>
                <w:rFonts w:ascii="Arial" w:eastAsia="DengXian" w:hAnsi="Arial" w:cs="Arial"/>
                <w:color w:val="000000"/>
                <w:kern w:val="0"/>
                <w:sz w:val="16"/>
                <w:szCs w:val="16"/>
              </w:rPr>
              <w:t>Nnrf_AccesToken</w:t>
            </w:r>
            <w:proofErr w:type="spellEnd"/>
            <w:r>
              <w:rPr>
                <w:rFonts w:ascii="Arial" w:eastAsia="DengXian" w:hAnsi="Arial" w:cs="Arial"/>
                <w:color w:val="000000"/>
                <w:kern w:val="0"/>
                <w:sz w:val="16"/>
                <w:szCs w:val="16"/>
              </w:rPr>
              <w:t xml:space="preserve"> Service </w:t>
            </w:r>
          </w:p>
        </w:tc>
        <w:tc>
          <w:tcPr>
            <w:tcW w:w="1704" w:type="dxa"/>
            <w:tcBorders>
              <w:top w:val="nil"/>
              <w:left w:val="nil"/>
              <w:bottom w:val="single" w:sz="4" w:space="0" w:color="000000"/>
              <w:right w:val="single" w:sz="4" w:space="0" w:color="000000"/>
            </w:tcBorders>
            <w:shd w:val="clear" w:color="000000" w:fill="FFFF99"/>
          </w:tcPr>
          <w:p w14:paraId="23213E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2047" w:type="dxa"/>
            <w:tcBorders>
              <w:top w:val="nil"/>
              <w:left w:val="nil"/>
              <w:bottom w:val="single" w:sz="4" w:space="0" w:color="000000"/>
              <w:right w:val="single" w:sz="4" w:space="0" w:color="000000"/>
            </w:tcBorders>
            <w:shd w:val="clear" w:color="000000" w:fill="FFFF99"/>
          </w:tcPr>
          <w:p w14:paraId="4D69222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4F18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clarification and update required</w:t>
            </w:r>
          </w:p>
          <w:p w14:paraId="56659EF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39050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Objects to this solution.</w:t>
            </w:r>
          </w:p>
          <w:p w14:paraId="225A34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comments</w:t>
            </w:r>
          </w:p>
          <w:p w14:paraId="79930E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disagrees with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 proposes a way forward, and requests for reconsideration</w:t>
            </w:r>
          </w:p>
          <w:p w14:paraId="199A9F1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5BD6DE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gives clarification to Huawei.</w:t>
            </w:r>
          </w:p>
          <w:p w14:paraId="5D1ADD61"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[Ericsson] : </w:t>
            </w:r>
            <w:proofErr w:type="spellStart"/>
            <w:r w:rsidRPr="00EA2459">
              <w:rPr>
                <w:rFonts w:ascii="Arial" w:eastAsia="DengXian" w:hAnsi="Arial" w:cs="Arial"/>
                <w:color w:val="000000"/>
                <w:kern w:val="0"/>
                <w:sz w:val="16"/>
                <w:szCs w:val="16"/>
                <w:lang w:val="fr-FR"/>
              </w:rPr>
              <w:t>comments</w:t>
            </w:r>
            <w:proofErr w:type="spellEnd"/>
            <w:r w:rsidRPr="00EA2459">
              <w:rPr>
                <w:rFonts w:ascii="Arial" w:eastAsia="DengXian" w:hAnsi="Arial" w:cs="Arial"/>
                <w:color w:val="000000"/>
                <w:kern w:val="0"/>
                <w:sz w:val="16"/>
                <w:szCs w:val="16"/>
                <w:lang w:val="fr-FR"/>
              </w:rPr>
              <w:t>.</w:t>
            </w:r>
          </w:p>
          <w:p w14:paraId="6AABAEEC" w14:textId="77777777" w:rsidR="00FC470B" w:rsidRDefault="00204874">
            <w:pPr>
              <w:widowControl/>
              <w:jc w:val="left"/>
              <w:rPr>
                <w:rFonts w:ascii="Arial" w:eastAsia="DengXian" w:hAnsi="Arial" w:cs="Arial"/>
                <w:color w:val="000000"/>
                <w:kern w:val="0"/>
                <w:sz w:val="16"/>
                <w:szCs w:val="16"/>
              </w:rPr>
            </w:pPr>
            <w:r w:rsidRPr="00EA2459">
              <w:rPr>
                <w:rFonts w:ascii="Arial" w:eastAsia="DengXian" w:hAnsi="Arial" w:cs="Arial"/>
                <w:color w:val="000000"/>
                <w:kern w:val="0"/>
                <w:sz w:val="16"/>
                <w:szCs w:val="16"/>
                <w:lang w:val="fr-FR"/>
              </w:rPr>
              <w:t>[</w:t>
            </w:r>
            <w:proofErr w:type="spellStart"/>
            <w:r w:rsidRPr="00EA2459">
              <w:rPr>
                <w:rFonts w:ascii="Arial" w:eastAsia="DengXian" w:hAnsi="Arial" w:cs="Arial"/>
                <w:color w:val="000000"/>
                <w:kern w:val="0"/>
                <w:sz w:val="16"/>
                <w:szCs w:val="16"/>
                <w:lang w:val="fr-FR"/>
              </w:rPr>
              <w:t>Mavenir</w:t>
            </w:r>
            <w:proofErr w:type="spellEnd"/>
            <w:r w:rsidRPr="00EA2459">
              <w:rPr>
                <w:rFonts w:ascii="Arial" w:eastAsia="DengXian" w:hAnsi="Arial" w:cs="Arial"/>
                <w:color w:val="000000"/>
                <w:kern w:val="0"/>
                <w:sz w:val="16"/>
                <w:szCs w:val="16"/>
                <w:lang w:val="fr-FR"/>
              </w:rPr>
              <w:t xml:space="preserve">] : </w:t>
            </w:r>
            <w:proofErr w:type="spellStart"/>
            <w:r w:rsidRPr="00EA2459">
              <w:rPr>
                <w:rFonts w:ascii="Arial" w:eastAsia="DengXian" w:hAnsi="Arial" w:cs="Arial"/>
                <w:color w:val="000000"/>
                <w:kern w:val="0"/>
                <w:sz w:val="16"/>
                <w:szCs w:val="16"/>
                <w:lang w:val="fr-FR"/>
              </w:rPr>
              <w:t>maintains</w:t>
            </w:r>
            <w:proofErr w:type="spellEnd"/>
            <w:r w:rsidRPr="00EA2459">
              <w:rPr>
                <w:rFonts w:ascii="Arial" w:eastAsia="DengXian" w:hAnsi="Arial" w:cs="Arial"/>
                <w:color w:val="000000"/>
                <w:kern w:val="0"/>
                <w:sz w:val="16"/>
                <w:szCs w:val="16"/>
                <w:lang w:val="fr-FR"/>
              </w:rPr>
              <w:t xml:space="preserve"> objection. </w:t>
            </w:r>
            <w:r>
              <w:rPr>
                <w:rFonts w:ascii="Arial" w:eastAsia="DengXian" w:hAnsi="Arial" w:cs="Arial"/>
                <w:color w:val="000000"/>
                <w:kern w:val="0"/>
                <w:sz w:val="16"/>
                <w:szCs w:val="16"/>
              </w:rPr>
              <w:t>Propose to note this contribution.</w:t>
            </w:r>
          </w:p>
          <w:p w14:paraId="576288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explain why our clarification is not sufficient.</w:t>
            </w:r>
          </w:p>
          <w:p w14:paraId="7A0924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Not trying to break any discussion thread and provided enough material and reasoning to prove that such solution is not inline with 5GC architecture and should be noted.</w:t>
            </w:r>
          </w:p>
          <w:p w14:paraId="4BC71F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3117CF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comments and requests further work before inclusion in TR.</w:t>
            </w:r>
          </w:p>
          <w:p w14:paraId="7974A1B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r2</w:t>
            </w:r>
          </w:p>
          <w:p w14:paraId="0A6C6F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disagree with r2 too and did not change </w:t>
            </w:r>
            <w:r>
              <w:rPr>
                <w:rFonts w:ascii="Arial" w:eastAsia="DengXian" w:hAnsi="Arial" w:cs="Arial"/>
                <w:color w:val="000000"/>
                <w:kern w:val="0"/>
                <w:sz w:val="16"/>
                <w:szCs w:val="16"/>
              </w:rPr>
              <w:lastRenderedPageBreak/>
              <w:t>its view on noting this contribution.</w:t>
            </w:r>
          </w:p>
        </w:tc>
        <w:tc>
          <w:tcPr>
            <w:tcW w:w="1800" w:type="dxa"/>
            <w:tcBorders>
              <w:top w:val="nil"/>
              <w:left w:val="nil"/>
              <w:bottom w:val="single" w:sz="4" w:space="0" w:color="000000"/>
              <w:right w:val="single" w:sz="4" w:space="0" w:color="000000"/>
            </w:tcBorders>
            <w:shd w:val="clear" w:color="000000" w:fill="FFFF99"/>
          </w:tcPr>
          <w:p w14:paraId="7D0BC29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473587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ECBE53B"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458E1C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0DAB1A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230022</w:t>
            </w:r>
          </w:p>
        </w:tc>
        <w:tc>
          <w:tcPr>
            <w:tcW w:w="2004" w:type="dxa"/>
            <w:tcBorders>
              <w:top w:val="nil"/>
              <w:left w:val="nil"/>
              <w:bottom w:val="single" w:sz="4" w:space="0" w:color="000000"/>
              <w:right w:val="single" w:sz="4" w:space="0" w:color="000000"/>
            </w:tcBorders>
            <w:shd w:val="clear" w:color="000000" w:fill="FFFF99"/>
          </w:tcPr>
          <w:p w14:paraId="10DE91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update on RHUB </w:t>
            </w:r>
          </w:p>
        </w:tc>
        <w:tc>
          <w:tcPr>
            <w:tcW w:w="1704" w:type="dxa"/>
            <w:tcBorders>
              <w:top w:val="nil"/>
              <w:left w:val="nil"/>
              <w:bottom w:val="single" w:sz="4" w:space="0" w:color="000000"/>
              <w:right w:val="single" w:sz="4" w:space="0" w:color="000000"/>
            </w:tcBorders>
            <w:shd w:val="clear" w:color="000000" w:fill="FFFF99"/>
          </w:tcPr>
          <w:p w14:paraId="458D98E2"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642EDD48" w14:textId="77777777" w:rsidR="00FC470B" w:rsidRPr="00EA2459" w:rsidRDefault="00204874">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74EC026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proposed changes.</w:t>
            </w:r>
          </w:p>
          <w:p w14:paraId="1D25DF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for revision.</w:t>
            </w:r>
          </w:p>
          <w:p w14:paraId="50F530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 to remove statement starting “From the perspective of the PLMN itself, the Hosted SEPP provider operates within its own security domain”.</w:t>
            </w:r>
          </w:p>
          <w:p w14:paraId="695EAE9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Supports the proposed changes.</w:t>
            </w:r>
          </w:p>
          <w:p w14:paraId="705BFF6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the changes.</w:t>
            </w:r>
          </w:p>
          <w:p w14:paraId="146260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to move change 2 into 316.</w:t>
            </w:r>
          </w:p>
          <w:p w14:paraId="1D16095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implements editorial change.</w:t>
            </w:r>
          </w:p>
        </w:tc>
        <w:tc>
          <w:tcPr>
            <w:tcW w:w="1800" w:type="dxa"/>
            <w:tcBorders>
              <w:top w:val="nil"/>
              <w:left w:val="nil"/>
              <w:bottom w:val="single" w:sz="4" w:space="0" w:color="000000"/>
              <w:right w:val="single" w:sz="4" w:space="0" w:color="000000"/>
            </w:tcBorders>
            <w:shd w:val="clear" w:color="000000" w:fill="FFFF99"/>
          </w:tcPr>
          <w:p w14:paraId="71707F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03D1B2F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3E713C49"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0F25DC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3A77D3D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230021</w:t>
            </w:r>
          </w:p>
        </w:tc>
        <w:tc>
          <w:tcPr>
            <w:tcW w:w="2004" w:type="dxa"/>
            <w:tcBorders>
              <w:top w:val="nil"/>
              <w:left w:val="nil"/>
              <w:bottom w:val="single" w:sz="4" w:space="0" w:color="000000"/>
              <w:right w:val="single" w:sz="4" w:space="0" w:color="000000"/>
            </w:tcBorders>
            <w:shd w:val="clear" w:color="000000" w:fill="FFFF99"/>
          </w:tcPr>
          <w:p w14:paraId="22068E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solution 25 update on security profiles </w:t>
            </w:r>
          </w:p>
        </w:tc>
        <w:tc>
          <w:tcPr>
            <w:tcW w:w="1704" w:type="dxa"/>
            <w:tcBorders>
              <w:top w:val="nil"/>
              <w:left w:val="nil"/>
              <w:bottom w:val="single" w:sz="4" w:space="0" w:color="000000"/>
              <w:right w:val="single" w:sz="4" w:space="0" w:color="000000"/>
            </w:tcBorders>
            <w:shd w:val="clear" w:color="000000" w:fill="FFFF99"/>
          </w:tcPr>
          <w:p w14:paraId="70A55623"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11E66039" w14:textId="77777777" w:rsidR="00FC470B" w:rsidRPr="00EA2459" w:rsidRDefault="00204874">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4E06269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w:t>
            </w:r>
          </w:p>
          <w:p w14:paraId="5D02B4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-r1 is not good. Agree on original text in S3-230021.</w:t>
            </w:r>
          </w:p>
          <w:p w14:paraId="4BCA468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revert back to original. Original term was indicative of security control (i.e. integrity only) applied by the profile. If it is replaced by term ‘simple‘, it doesn’t.</w:t>
            </w:r>
          </w:p>
          <w:p w14:paraId="2A00A13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ok. then keep original proposal. -r2 only updates the figure.</w:t>
            </w:r>
          </w:p>
        </w:tc>
        <w:tc>
          <w:tcPr>
            <w:tcW w:w="1800" w:type="dxa"/>
            <w:tcBorders>
              <w:top w:val="nil"/>
              <w:left w:val="nil"/>
              <w:bottom w:val="single" w:sz="4" w:space="0" w:color="000000"/>
              <w:right w:val="single" w:sz="4" w:space="0" w:color="000000"/>
            </w:tcBorders>
            <w:shd w:val="clear" w:color="000000" w:fill="FFFF99"/>
          </w:tcPr>
          <w:p w14:paraId="753615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36DFB0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6CBB577"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19228F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DE3C51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230023</w:t>
            </w:r>
          </w:p>
        </w:tc>
        <w:tc>
          <w:tcPr>
            <w:tcW w:w="2004" w:type="dxa"/>
            <w:tcBorders>
              <w:top w:val="nil"/>
              <w:left w:val="nil"/>
              <w:bottom w:val="single" w:sz="4" w:space="0" w:color="000000"/>
              <w:right w:val="single" w:sz="4" w:space="0" w:color="000000"/>
            </w:tcBorders>
            <w:shd w:val="clear" w:color="000000" w:fill="FFFF99"/>
          </w:tcPr>
          <w:p w14:paraId="060E0F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solution 19 update on hosted SEPP </w:t>
            </w:r>
          </w:p>
        </w:tc>
        <w:tc>
          <w:tcPr>
            <w:tcW w:w="1704" w:type="dxa"/>
            <w:tcBorders>
              <w:top w:val="nil"/>
              <w:left w:val="nil"/>
              <w:bottom w:val="single" w:sz="4" w:space="0" w:color="000000"/>
              <w:right w:val="single" w:sz="4" w:space="0" w:color="000000"/>
            </w:tcBorders>
            <w:shd w:val="clear" w:color="000000" w:fill="FFFF99"/>
          </w:tcPr>
          <w:p w14:paraId="646CE88A"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BSI (DE), Nokia, Nokia Shanghai Bell </w:t>
            </w:r>
          </w:p>
        </w:tc>
        <w:tc>
          <w:tcPr>
            <w:tcW w:w="2047" w:type="dxa"/>
            <w:tcBorders>
              <w:top w:val="nil"/>
              <w:left w:val="nil"/>
              <w:bottom w:val="single" w:sz="4" w:space="0" w:color="000000"/>
              <w:right w:val="single" w:sz="4" w:space="0" w:color="000000"/>
            </w:tcBorders>
            <w:shd w:val="clear" w:color="000000" w:fill="FFFF99"/>
          </w:tcPr>
          <w:p w14:paraId="4121D67E" w14:textId="77777777" w:rsidR="00FC470B" w:rsidRPr="00EA2459" w:rsidRDefault="00204874">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4A2E69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 Supports the proposed requirements and </w:t>
            </w:r>
            <w:r>
              <w:rPr>
                <w:rFonts w:ascii="Arial" w:eastAsia="DengXian" w:hAnsi="Arial" w:cs="Arial"/>
                <w:color w:val="000000"/>
                <w:kern w:val="0"/>
                <w:sz w:val="16"/>
                <w:szCs w:val="16"/>
              </w:rPr>
              <w:lastRenderedPageBreak/>
              <w:t>provides additional comments.</w:t>
            </w:r>
          </w:p>
          <w:p w14:paraId="71A0A8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w:t>
            </w:r>
          </w:p>
          <w:p w14:paraId="3B7B15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for revision. For now, we propose to remove “From the perspective of roaming partners, PLMN trust domain extends to the Hosted SEPP instance representing this PLMN” because the trust domain depends on PKI governance that is yet not fully formalized.</w:t>
            </w:r>
          </w:p>
          <w:p w14:paraId="7BE5792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comments and -r1 update on “trust domain”, also adding DT as supporter.</w:t>
            </w:r>
          </w:p>
          <w:p w14:paraId="2D65F7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 S3-230023-r1. Agree, and yes understood the better readability aspect.</w:t>
            </w:r>
          </w:p>
          <w:p w14:paraId="3BCB5F0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We support 230023-r1 as the revision by using only word ‘trust’ helps avert correlation with the trust domain and security domain. And also that there is a level of trust inferred by a contract between PLMN and hosted SEPP provider when they enter into business with each other.</w:t>
            </w:r>
          </w:p>
          <w:p w14:paraId="0409E8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a critical editorial changes to avoid confusion (at least for now)</w:t>
            </w:r>
          </w:p>
          <w:p w14:paraId="0B196B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provides -r2 with the proposed update by MVNR and an additional </w:t>
            </w:r>
            <w:r>
              <w:rPr>
                <w:rFonts w:ascii="Arial" w:eastAsia="DengXian" w:hAnsi="Arial" w:cs="Arial"/>
                <w:color w:val="000000"/>
                <w:kern w:val="0"/>
                <w:sz w:val="16"/>
                <w:szCs w:val="16"/>
              </w:rPr>
              <w:lastRenderedPageBreak/>
              <w:t>clarification on Local/Hosted.</w:t>
            </w:r>
          </w:p>
          <w:p w14:paraId="694119E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r2 is good.</w:t>
            </w:r>
          </w:p>
          <w:p w14:paraId="018CA1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S3-230023-r2.</w:t>
            </w:r>
          </w:p>
          <w:p w14:paraId="0B1862A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418E6F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fine with -r2.</w:t>
            </w:r>
          </w:p>
        </w:tc>
        <w:tc>
          <w:tcPr>
            <w:tcW w:w="1800" w:type="dxa"/>
            <w:tcBorders>
              <w:top w:val="nil"/>
              <w:left w:val="nil"/>
              <w:bottom w:val="single" w:sz="4" w:space="0" w:color="000000"/>
              <w:right w:val="single" w:sz="4" w:space="0" w:color="000000"/>
            </w:tcBorders>
            <w:shd w:val="clear" w:color="000000" w:fill="FFFF99"/>
          </w:tcPr>
          <w:p w14:paraId="1059438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4B7F89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B4C1A90"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7FFD839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BAF72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230141</w:t>
            </w:r>
          </w:p>
        </w:tc>
        <w:tc>
          <w:tcPr>
            <w:tcW w:w="2004" w:type="dxa"/>
            <w:tcBorders>
              <w:top w:val="nil"/>
              <w:left w:val="nil"/>
              <w:bottom w:val="single" w:sz="4" w:space="0" w:color="000000"/>
              <w:right w:val="single" w:sz="4" w:space="0" w:color="000000"/>
            </w:tcBorders>
            <w:shd w:val="clear" w:color="000000" w:fill="FFFF99"/>
          </w:tcPr>
          <w:p w14:paraId="54C6CA8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KI12 Hosted SEPP solution </w:t>
            </w:r>
          </w:p>
        </w:tc>
        <w:tc>
          <w:tcPr>
            <w:tcW w:w="1704" w:type="dxa"/>
            <w:tcBorders>
              <w:top w:val="nil"/>
              <w:left w:val="nil"/>
              <w:bottom w:val="single" w:sz="4" w:space="0" w:color="000000"/>
              <w:right w:val="single" w:sz="4" w:space="0" w:color="000000"/>
            </w:tcBorders>
            <w:shd w:val="clear" w:color="000000" w:fill="FFFF99"/>
          </w:tcPr>
          <w:p w14:paraId="695520B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01D608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1474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Provides revision 1 in drafts folder.</w:t>
            </w:r>
          </w:p>
          <w:p w14:paraId="2AC459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r1. Please fix a minor typo.</w:t>
            </w:r>
          </w:p>
          <w:p w14:paraId="49B193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proposed updates.</w:t>
            </w:r>
          </w:p>
          <w:p w14:paraId="3C7C95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uploaded with editorials (typos fixed).</w:t>
            </w:r>
          </w:p>
        </w:tc>
        <w:tc>
          <w:tcPr>
            <w:tcW w:w="1800" w:type="dxa"/>
            <w:tcBorders>
              <w:top w:val="nil"/>
              <w:left w:val="nil"/>
              <w:bottom w:val="single" w:sz="4" w:space="0" w:color="000000"/>
              <w:right w:val="single" w:sz="4" w:space="0" w:color="000000"/>
            </w:tcBorders>
            <w:shd w:val="clear" w:color="000000" w:fill="FFFF99"/>
          </w:tcPr>
          <w:p w14:paraId="127E6DB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1001" w:type="dxa"/>
            <w:tcBorders>
              <w:top w:val="nil"/>
              <w:left w:val="nil"/>
              <w:bottom w:val="single" w:sz="4" w:space="0" w:color="000000"/>
              <w:right w:val="single" w:sz="4" w:space="0" w:color="000000"/>
            </w:tcBorders>
            <w:shd w:val="clear" w:color="000000" w:fill="FFFF99"/>
          </w:tcPr>
          <w:p w14:paraId="1742DE0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FC470B" w14:paraId="7E7F7E01"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31A401B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BE2CFF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230315</w:t>
            </w:r>
          </w:p>
        </w:tc>
        <w:tc>
          <w:tcPr>
            <w:tcW w:w="2004" w:type="dxa"/>
            <w:tcBorders>
              <w:top w:val="nil"/>
              <w:left w:val="nil"/>
              <w:bottom w:val="single" w:sz="4" w:space="0" w:color="000000"/>
              <w:right w:val="single" w:sz="4" w:space="0" w:color="000000"/>
            </w:tcBorders>
            <w:shd w:val="clear" w:color="000000" w:fill="FFFF99"/>
          </w:tcPr>
          <w:p w14:paraId="4751856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Key issue #12: Security in Hosted SEPP scenarios </w:t>
            </w:r>
          </w:p>
        </w:tc>
        <w:tc>
          <w:tcPr>
            <w:tcW w:w="1704" w:type="dxa"/>
            <w:tcBorders>
              <w:top w:val="nil"/>
              <w:left w:val="nil"/>
              <w:bottom w:val="single" w:sz="4" w:space="0" w:color="000000"/>
              <w:right w:val="single" w:sz="4" w:space="0" w:color="000000"/>
            </w:tcBorders>
            <w:shd w:val="clear" w:color="000000" w:fill="FFFF99"/>
          </w:tcPr>
          <w:p w14:paraId="1D76D9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7378F4C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53DE5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DP can be noted. A text copy of the DP is provided in separate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where revisions are needed. (KI in S3-230316 and sol. in S3-230317)</w:t>
            </w:r>
          </w:p>
        </w:tc>
        <w:tc>
          <w:tcPr>
            <w:tcW w:w="1800" w:type="dxa"/>
            <w:tcBorders>
              <w:top w:val="nil"/>
              <w:left w:val="nil"/>
              <w:bottom w:val="single" w:sz="4" w:space="0" w:color="000000"/>
              <w:right w:val="single" w:sz="4" w:space="0" w:color="000000"/>
            </w:tcBorders>
            <w:shd w:val="clear" w:color="000000" w:fill="FFFF99"/>
          </w:tcPr>
          <w:p w14:paraId="6685C4A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4D585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2924D384"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7C11F34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57AFFCC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230316</w:t>
            </w:r>
          </w:p>
        </w:tc>
        <w:tc>
          <w:tcPr>
            <w:tcW w:w="2004" w:type="dxa"/>
            <w:tcBorders>
              <w:top w:val="nil"/>
              <w:left w:val="nil"/>
              <w:bottom w:val="single" w:sz="4" w:space="0" w:color="000000"/>
              <w:right w:val="single" w:sz="4" w:space="0" w:color="000000"/>
            </w:tcBorders>
            <w:shd w:val="clear" w:color="000000" w:fill="FFFF99"/>
          </w:tcPr>
          <w:p w14:paraId="158171D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Key issue #12: Security in Hosted SEPP scenarios </w:t>
            </w:r>
          </w:p>
        </w:tc>
        <w:tc>
          <w:tcPr>
            <w:tcW w:w="1704" w:type="dxa"/>
            <w:tcBorders>
              <w:top w:val="nil"/>
              <w:left w:val="nil"/>
              <w:bottom w:val="single" w:sz="4" w:space="0" w:color="000000"/>
              <w:right w:val="single" w:sz="4" w:space="0" w:color="000000"/>
            </w:tcBorders>
            <w:shd w:val="clear" w:color="000000" w:fill="FFFF99"/>
          </w:tcPr>
          <w:p w14:paraId="21F89E7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59E339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1D206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requires updates. chaining or cascading of SEPPs is an excluded scenario, but could be understood by the current proposal made (mixing local SEPP and hosted SEPP). See LS S3-221737 from GSMA.</w:t>
            </w:r>
          </w:p>
          <w:p w14:paraId="61709A9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Feedback to revision asked. We are inclined to keep S3-23016 as-is to keep it consistent with S3-23015 Discussion Paper described three specific variants in response to </w:t>
            </w:r>
            <w:r>
              <w:rPr>
                <w:rFonts w:ascii="Arial" w:eastAsia="DengXian" w:hAnsi="Arial" w:cs="Arial"/>
                <w:color w:val="000000"/>
                <w:kern w:val="0"/>
                <w:sz w:val="16"/>
                <w:szCs w:val="16"/>
              </w:rPr>
              <w:lastRenderedPageBreak/>
              <w:t>GSMA LS S3-221737. We propose to cover chained-SEPP/cascading-SEPP scenario with more clarity and further liaison with GSMA first, and then cover in the proposed SID for the release-19.</w:t>
            </w:r>
          </w:p>
          <w:p w14:paraId="37E722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to note the contribution.</w:t>
            </w:r>
          </w:p>
          <w:p w14:paraId="3923FA5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commenting contribution uploaded as -r1.</w:t>
            </w:r>
          </w:p>
          <w:p w14:paraId="3448CEE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commenting on Nokia comments uploaded as -r2.</w:t>
            </w:r>
          </w:p>
          <w:p w14:paraId="6835425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supports r2.</w:t>
            </w:r>
          </w:p>
          <w:p w14:paraId="5E3ECA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-r3 upload</w:t>
            </w:r>
          </w:p>
          <w:p w14:paraId="29F390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supports Nokia’s r1 but with our additional proposal, and a feedback to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r2.</w:t>
            </w:r>
          </w:p>
          <w:p w14:paraId="7FF82CB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r4 in drafts directory. This version is using Nokia’s r1 of Ericsson’s original submitted S3-230316 by incorporating feedback from emails and today’s conference call.</w:t>
            </w:r>
          </w:p>
          <w:p w14:paraId="6ED84C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does not agree with r4. Uploaded r5 for review and agreement</w:t>
            </w:r>
          </w:p>
          <w:p w14:paraId="7AEDA4A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 on r5, and request for clarification. We are nearly there.</w:t>
            </w:r>
          </w:p>
          <w:p w14:paraId="09D318C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provides clarification to Ericsson.</w:t>
            </w:r>
          </w:p>
          <w:p w14:paraId="026955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-r6 uploaded.</w:t>
            </w:r>
          </w:p>
          <w:p w14:paraId="1E01912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 -r6 is good. However, there is a comment from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remove “Hosted” from the respective figure is still outstanding.</w:t>
            </w:r>
          </w:p>
          <w:p w14:paraId="3D2A387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-r7 is uploaded with schematic update.</w:t>
            </w:r>
          </w:p>
          <w:p w14:paraId="17C63AE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-r8 is uploaded shifting change 2 of S3-230022 into KI12 description in 0316.</w:t>
            </w:r>
          </w:p>
          <w:p w14:paraId="2ACD7BF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r8 – the merger.</w:t>
            </w:r>
          </w:p>
          <w:p w14:paraId="28189AD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Supports r8 – Thanks!.</w:t>
            </w:r>
          </w:p>
          <w:p w14:paraId="52F96F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-r8 as it contains text from 0022.</w:t>
            </w:r>
          </w:p>
        </w:tc>
        <w:tc>
          <w:tcPr>
            <w:tcW w:w="1800" w:type="dxa"/>
            <w:tcBorders>
              <w:top w:val="nil"/>
              <w:left w:val="nil"/>
              <w:bottom w:val="single" w:sz="4" w:space="0" w:color="000000"/>
              <w:right w:val="single" w:sz="4" w:space="0" w:color="000000"/>
            </w:tcBorders>
            <w:shd w:val="clear" w:color="000000" w:fill="FFFF99"/>
          </w:tcPr>
          <w:p w14:paraId="464752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392A5C5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R8</w:t>
            </w:r>
          </w:p>
        </w:tc>
      </w:tr>
      <w:tr w:rsidR="00FC470B" w14:paraId="7AD71CF8"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04D32F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1003" w:type="dxa"/>
            <w:tcBorders>
              <w:top w:val="nil"/>
              <w:left w:val="nil"/>
              <w:bottom w:val="single" w:sz="4" w:space="0" w:color="000000"/>
              <w:right w:val="single" w:sz="4" w:space="0" w:color="000000"/>
            </w:tcBorders>
            <w:shd w:val="clear" w:color="000000" w:fill="FFFF99"/>
          </w:tcPr>
          <w:p w14:paraId="34E4F03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230317</w:t>
            </w:r>
          </w:p>
        </w:tc>
        <w:tc>
          <w:tcPr>
            <w:tcW w:w="2004" w:type="dxa"/>
            <w:tcBorders>
              <w:top w:val="nil"/>
              <w:left w:val="nil"/>
              <w:bottom w:val="single" w:sz="4" w:space="0" w:color="000000"/>
              <w:right w:val="single" w:sz="4" w:space="0" w:color="000000"/>
            </w:tcBorders>
            <w:shd w:val="clear" w:color="000000" w:fill="FFFF99"/>
          </w:tcPr>
          <w:p w14:paraId="4DE0A9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KI#12: Security in Hosted SEPP scenarios </w:t>
            </w:r>
          </w:p>
        </w:tc>
        <w:tc>
          <w:tcPr>
            <w:tcW w:w="1704" w:type="dxa"/>
            <w:tcBorders>
              <w:top w:val="nil"/>
              <w:left w:val="nil"/>
              <w:bottom w:val="single" w:sz="4" w:space="0" w:color="000000"/>
              <w:right w:val="single" w:sz="4" w:space="0" w:color="000000"/>
            </w:tcBorders>
            <w:shd w:val="clear" w:color="000000" w:fill="FFFF99"/>
          </w:tcPr>
          <w:p w14:paraId="3ED18C7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2047" w:type="dxa"/>
            <w:tcBorders>
              <w:top w:val="nil"/>
              <w:left w:val="nil"/>
              <w:bottom w:val="single" w:sz="4" w:space="0" w:color="000000"/>
              <w:right w:val="single" w:sz="4" w:space="0" w:color="000000"/>
            </w:tcBorders>
            <w:shd w:val="clear" w:color="000000" w:fill="FFFF99"/>
          </w:tcPr>
          <w:p w14:paraId="0805F24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2CEAE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requires updates. chaining or cascading of SEPPs is an excluded scenario, but could be understood by the current proposal made (mixing local SEPP and hosted SEPP). See LS S3-221737 from GSMA.</w:t>
            </w:r>
          </w:p>
          <w:p w14:paraId="413CA0F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 Feedback to revision asked. We are inclined to keep S3-23017 as-is to keep it consistent with S3-23015 Discussion Paper and S3-23016 update to KI-12. We propose to cover chained-SEPP/cascading-SEPP scenario with more clarity and further liaison with GSMA first, and then </w:t>
            </w:r>
            <w:r>
              <w:rPr>
                <w:rFonts w:ascii="Arial" w:eastAsia="DengXian" w:hAnsi="Arial" w:cs="Arial"/>
                <w:color w:val="000000"/>
                <w:kern w:val="0"/>
                <w:sz w:val="16"/>
                <w:szCs w:val="16"/>
              </w:rPr>
              <w:lastRenderedPageBreak/>
              <w:t>cover in the proposed SID for the release-19.</w:t>
            </w:r>
          </w:p>
          <w:p w14:paraId="4DF735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note. the solution describes parts that are out of scope. last solution is already standardized.</w:t>
            </w:r>
          </w:p>
          <w:p w14:paraId="1FCCB50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contribution.</w:t>
            </w:r>
          </w:p>
          <w:p w14:paraId="0B49067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to note this contribution.</w:t>
            </w:r>
          </w:p>
        </w:tc>
        <w:tc>
          <w:tcPr>
            <w:tcW w:w="1800" w:type="dxa"/>
            <w:tcBorders>
              <w:top w:val="nil"/>
              <w:left w:val="nil"/>
              <w:bottom w:val="single" w:sz="4" w:space="0" w:color="000000"/>
              <w:right w:val="single" w:sz="4" w:space="0" w:color="000000"/>
            </w:tcBorders>
            <w:shd w:val="clear" w:color="000000" w:fill="FFFF99"/>
          </w:tcPr>
          <w:p w14:paraId="0B88C2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1889D5A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16CC16C7"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97F4F1B"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1003" w:type="dxa"/>
            <w:tcBorders>
              <w:top w:val="nil"/>
              <w:left w:val="nil"/>
              <w:bottom w:val="single" w:sz="4" w:space="0" w:color="000000"/>
              <w:right w:val="single" w:sz="4" w:space="0" w:color="000000"/>
            </w:tcBorders>
            <w:shd w:val="clear" w:color="000000" w:fill="FFFF99"/>
          </w:tcPr>
          <w:p w14:paraId="140A7FC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230367</w:t>
            </w:r>
          </w:p>
        </w:tc>
        <w:tc>
          <w:tcPr>
            <w:tcW w:w="2004" w:type="dxa"/>
            <w:tcBorders>
              <w:top w:val="nil"/>
              <w:left w:val="nil"/>
              <w:bottom w:val="single" w:sz="4" w:space="0" w:color="000000"/>
              <w:right w:val="single" w:sz="4" w:space="0" w:color="000000"/>
            </w:tcBorders>
            <w:shd w:val="clear" w:color="000000" w:fill="FFFF99"/>
          </w:tcPr>
          <w:p w14:paraId="71D494E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Add Potential Requirements for Key Issue #1 </w:t>
            </w:r>
          </w:p>
        </w:tc>
        <w:tc>
          <w:tcPr>
            <w:tcW w:w="1704" w:type="dxa"/>
            <w:tcBorders>
              <w:top w:val="nil"/>
              <w:left w:val="nil"/>
              <w:bottom w:val="single" w:sz="4" w:space="0" w:color="000000"/>
              <w:right w:val="single" w:sz="4" w:space="0" w:color="000000"/>
            </w:tcBorders>
            <w:shd w:val="clear" w:color="000000" w:fill="FFFF99"/>
          </w:tcPr>
          <w:p w14:paraId="0361A1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537DE39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9149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23C0D3A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3783ED6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5B3681E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before further revision</w:t>
            </w:r>
          </w:p>
          <w:p w14:paraId="552312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D97000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w:t>
            </w:r>
          </w:p>
          <w:p w14:paraId="64E9B7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53D45C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4AABE63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comments and r2</w:t>
            </w:r>
          </w:p>
          <w:p w14:paraId="3FABF2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279370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3F41B13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AF’s authority, and requirements needs to wait SA2 decision.</w:t>
            </w:r>
          </w:p>
          <w:p w14:paraId="5639178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6748498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 SA2 has completed the work and has conclusion.</w:t>
            </w:r>
          </w:p>
          <w:p w14:paraId="5B3944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SA2 conclusion has multiple </w:t>
            </w:r>
            <w:r>
              <w:rPr>
                <w:rFonts w:ascii="Arial" w:eastAsia="DengXian" w:hAnsi="Arial" w:cs="Arial"/>
                <w:color w:val="000000"/>
                <w:kern w:val="0"/>
                <w:sz w:val="16"/>
                <w:szCs w:val="16"/>
              </w:rPr>
              <w:lastRenderedPageBreak/>
              <w:t>options. It impacts proposed requirement.</w:t>
            </w:r>
          </w:p>
          <w:p w14:paraId="3F1877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have EN to move forward.</w:t>
            </w:r>
          </w:p>
          <w:p w14:paraId="28A593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 the proposed EN from Ericsson is accepted in revisions.</w:t>
            </w:r>
          </w:p>
          <w:p w14:paraId="730CD74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4EABB12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supports r2</w:t>
            </w:r>
          </w:p>
          <w:p w14:paraId="2BB7466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w:t>
            </w:r>
          </w:p>
          <w:p w14:paraId="311400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7530CD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820D305"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[Ericsson]: proposes changes.</w:t>
            </w:r>
          </w:p>
          <w:p w14:paraId="1E4C6021" w14:textId="77777777" w:rsidR="00FC470B" w:rsidRPr="00EA2459" w:rsidRDefault="00204874">
            <w:pPr>
              <w:widowControl/>
              <w:jc w:val="left"/>
              <w:rPr>
                <w:rFonts w:ascii="Arial" w:eastAsia="DengXian" w:hAnsi="Arial" w:cs="Arial"/>
                <w:color w:val="000000"/>
                <w:kern w:val="0"/>
                <w:sz w:val="16"/>
                <w:szCs w:val="16"/>
                <w:lang w:val="fr-FR"/>
              </w:rPr>
            </w:pPr>
            <w:r w:rsidRPr="00EA2459">
              <w:rPr>
                <w:rFonts w:ascii="Arial" w:eastAsia="DengXian" w:hAnsi="Arial" w:cs="Arial"/>
                <w:color w:val="000000"/>
                <w:kern w:val="0"/>
                <w:sz w:val="16"/>
                <w:szCs w:val="16"/>
                <w:lang w:val="fr-FR"/>
              </w:rPr>
              <w:t xml:space="preserve">[Xiaomi]: </w:t>
            </w:r>
            <w:proofErr w:type="spellStart"/>
            <w:r w:rsidRPr="00EA2459">
              <w:rPr>
                <w:rFonts w:ascii="Arial" w:eastAsia="DengXian" w:hAnsi="Arial" w:cs="Arial"/>
                <w:color w:val="000000"/>
                <w:kern w:val="0"/>
                <w:sz w:val="16"/>
                <w:szCs w:val="16"/>
                <w:lang w:val="fr-FR"/>
              </w:rPr>
              <w:t>provides</w:t>
            </w:r>
            <w:proofErr w:type="spellEnd"/>
            <w:r w:rsidRPr="00EA2459">
              <w:rPr>
                <w:rFonts w:ascii="Arial" w:eastAsia="DengXian" w:hAnsi="Arial" w:cs="Arial"/>
                <w:color w:val="000000"/>
                <w:kern w:val="0"/>
                <w:sz w:val="16"/>
                <w:szCs w:val="16"/>
                <w:lang w:val="fr-FR"/>
              </w:rPr>
              <w:t xml:space="preserve"> r4</w:t>
            </w:r>
          </w:p>
          <w:p w14:paraId="7310887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tc>
        <w:tc>
          <w:tcPr>
            <w:tcW w:w="1800" w:type="dxa"/>
            <w:tcBorders>
              <w:top w:val="nil"/>
              <w:left w:val="nil"/>
              <w:bottom w:val="single" w:sz="4" w:space="0" w:color="000000"/>
              <w:right w:val="single" w:sz="4" w:space="0" w:color="000000"/>
            </w:tcBorders>
            <w:shd w:val="clear" w:color="000000" w:fill="FFFF99"/>
          </w:tcPr>
          <w:p w14:paraId="5C4FF2B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1001" w:type="dxa"/>
            <w:tcBorders>
              <w:top w:val="nil"/>
              <w:left w:val="nil"/>
              <w:bottom w:val="single" w:sz="4" w:space="0" w:color="000000"/>
              <w:right w:val="single" w:sz="4" w:space="0" w:color="000000"/>
            </w:tcBorders>
            <w:shd w:val="clear" w:color="000000" w:fill="FFFF99"/>
          </w:tcPr>
          <w:p w14:paraId="021FBE1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FC470B" w14:paraId="18FC5BF0"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2E92A06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A2013D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230369</w:t>
            </w:r>
          </w:p>
        </w:tc>
        <w:tc>
          <w:tcPr>
            <w:tcW w:w="2004" w:type="dxa"/>
            <w:tcBorders>
              <w:top w:val="nil"/>
              <w:left w:val="nil"/>
              <w:bottom w:val="single" w:sz="4" w:space="0" w:color="000000"/>
              <w:right w:val="single" w:sz="4" w:space="0" w:color="000000"/>
            </w:tcBorders>
            <w:shd w:val="clear" w:color="000000" w:fill="FFFF99"/>
          </w:tcPr>
          <w:p w14:paraId="4BA5EE1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Solution to KI#1 for AF Authorization on per UE Level </w:t>
            </w:r>
          </w:p>
        </w:tc>
        <w:tc>
          <w:tcPr>
            <w:tcW w:w="1704" w:type="dxa"/>
            <w:tcBorders>
              <w:top w:val="nil"/>
              <w:left w:val="nil"/>
              <w:bottom w:val="single" w:sz="4" w:space="0" w:color="000000"/>
              <w:right w:val="single" w:sz="4" w:space="0" w:color="000000"/>
            </w:tcBorders>
            <w:shd w:val="clear" w:color="000000" w:fill="FFFF99"/>
          </w:tcPr>
          <w:p w14:paraId="37AB605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449BB2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24BAE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3023EDC4"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until the key issue stable and SA2 has made some progress.</w:t>
            </w:r>
          </w:p>
          <w:p w14:paraId="6D653F9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Also, the req for KI#1 is not yet stable.</w:t>
            </w:r>
          </w:p>
        </w:tc>
        <w:tc>
          <w:tcPr>
            <w:tcW w:w="1800" w:type="dxa"/>
            <w:tcBorders>
              <w:top w:val="nil"/>
              <w:left w:val="nil"/>
              <w:bottom w:val="single" w:sz="4" w:space="0" w:color="000000"/>
              <w:right w:val="single" w:sz="4" w:space="0" w:color="000000"/>
            </w:tcBorders>
            <w:shd w:val="clear" w:color="000000" w:fill="FFFF99"/>
          </w:tcPr>
          <w:p w14:paraId="6046217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7D7F55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5A13A74"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45FC20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08A471F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230019</w:t>
            </w:r>
          </w:p>
        </w:tc>
        <w:tc>
          <w:tcPr>
            <w:tcW w:w="2004" w:type="dxa"/>
            <w:tcBorders>
              <w:top w:val="nil"/>
              <w:left w:val="nil"/>
              <w:bottom w:val="single" w:sz="4" w:space="0" w:color="000000"/>
              <w:right w:val="single" w:sz="4" w:space="0" w:color="000000"/>
            </w:tcBorders>
            <w:shd w:val="clear" w:color="000000" w:fill="FFFF99"/>
          </w:tcPr>
          <w:p w14:paraId="27B4291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NAS UE Registration Procedure </w:t>
            </w:r>
          </w:p>
        </w:tc>
        <w:tc>
          <w:tcPr>
            <w:tcW w:w="1704" w:type="dxa"/>
            <w:tcBorders>
              <w:top w:val="nil"/>
              <w:left w:val="nil"/>
              <w:bottom w:val="single" w:sz="4" w:space="0" w:color="000000"/>
              <w:right w:val="single" w:sz="4" w:space="0" w:color="000000"/>
            </w:tcBorders>
            <w:shd w:val="clear" w:color="000000" w:fill="FFFF99"/>
          </w:tcPr>
          <w:p w14:paraId="4599C2A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36CC81D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9CF4E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66C5B2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commenting on the missing protection, if we don't agree on this key-issue we keep UE registration procedure content unprotected and vulnerable to threats - this remain to be a security gap.</w:t>
            </w:r>
          </w:p>
          <w:p w14:paraId="45F185B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agrees with Nokia’s comment. </w:t>
            </w:r>
            <w:proofErr w:type="spellStart"/>
            <w:r>
              <w:rPr>
                <w:rFonts w:ascii="Arial" w:eastAsia="DengXian" w:hAnsi="Arial" w:cs="Arial"/>
                <w:color w:val="000000"/>
                <w:kern w:val="0"/>
                <w:sz w:val="16"/>
                <w:szCs w:val="16"/>
              </w:rPr>
              <w:t>i.e</w:t>
            </w:r>
            <w:proofErr w:type="spell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lastRenderedPageBreak/>
              <w:t>elements to select efficiently good AMF by RAN cannot be sent without protection (</w:t>
            </w:r>
            <w:proofErr w:type="spellStart"/>
            <w:r>
              <w:rPr>
                <w:rFonts w:ascii="Arial" w:eastAsia="DengXian" w:hAnsi="Arial" w:cs="Arial"/>
                <w:color w:val="000000"/>
                <w:kern w:val="0"/>
                <w:sz w:val="16"/>
                <w:szCs w:val="16"/>
              </w:rPr>
              <w:t>e.g</w:t>
            </w:r>
            <w:proofErr w:type="spellEnd"/>
            <w:r>
              <w:rPr>
                <w:rFonts w:ascii="Arial" w:eastAsia="DengXian" w:hAnsi="Arial" w:cs="Arial"/>
                <w:color w:val="000000"/>
                <w:kern w:val="0"/>
                <w:sz w:val="16"/>
                <w:szCs w:val="16"/>
              </w:rPr>
              <w:t>: UE location).</w:t>
            </w:r>
          </w:p>
          <w:p w14:paraId="5DA481B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w:t>
            </w:r>
          </w:p>
        </w:tc>
        <w:tc>
          <w:tcPr>
            <w:tcW w:w="1800" w:type="dxa"/>
            <w:tcBorders>
              <w:top w:val="nil"/>
              <w:left w:val="nil"/>
              <w:bottom w:val="single" w:sz="4" w:space="0" w:color="000000"/>
              <w:right w:val="single" w:sz="4" w:space="0" w:color="000000"/>
            </w:tcBorders>
            <w:shd w:val="clear" w:color="000000" w:fill="FFFF99"/>
          </w:tcPr>
          <w:p w14:paraId="0B1061E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0E89C04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60A4A8E"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254C60D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7E2CC74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230020</w:t>
            </w:r>
          </w:p>
        </w:tc>
        <w:tc>
          <w:tcPr>
            <w:tcW w:w="2004" w:type="dxa"/>
            <w:tcBorders>
              <w:top w:val="nil"/>
              <w:left w:val="nil"/>
              <w:bottom w:val="single" w:sz="4" w:space="0" w:color="000000"/>
              <w:right w:val="single" w:sz="4" w:space="0" w:color="000000"/>
            </w:tcBorders>
            <w:shd w:val="clear" w:color="000000" w:fill="FFFF99"/>
          </w:tcPr>
          <w:p w14:paraId="16E5526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Protection of 5GS SIB19 </w:t>
            </w:r>
          </w:p>
        </w:tc>
        <w:tc>
          <w:tcPr>
            <w:tcW w:w="1704" w:type="dxa"/>
            <w:tcBorders>
              <w:top w:val="nil"/>
              <w:left w:val="nil"/>
              <w:bottom w:val="single" w:sz="4" w:space="0" w:color="000000"/>
              <w:right w:val="single" w:sz="4" w:space="0" w:color="000000"/>
            </w:tcBorders>
            <w:shd w:val="clear" w:color="000000" w:fill="FFFF99"/>
          </w:tcPr>
          <w:p w14:paraId="7696CCA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2047" w:type="dxa"/>
            <w:tcBorders>
              <w:top w:val="nil"/>
              <w:left w:val="nil"/>
              <w:bottom w:val="single" w:sz="4" w:space="0" w:color="000000"/>
              <w:right w:val="single" w:sz="4" w:space="0" w:color="000000"/>
            </w:tcBorders>
            <w:shd w:val="clear" w:color="000000" w:fill="FFFF99"/>
          </w:tcPr>
          <w:p w14:paraId="1236D67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CEC0B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02C30C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clarification on the need of SIB19 protection: SIB19 contains satellite assistance information for NTN access, which are vulnerable to threat vectors, like DoS.</w:t>
            </w:r>
          </w:p>
          <w:p w14:paraId="0FD217F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09EF0F3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33288F3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3D35DFD6" w14:textId="77777777">
        <w:trPr>
          <w:trHeight w:val="408"/>
        </w:trPr>
        <w:tc>
          <w:tcPr>
            <w:tcW w:w="804" w:type="dxa"/>
            <w:tcBorders>
              <w:top w:val="nil"/>
              <w:left w:val="single" w:sz="4" w:space="0" w:color="000000"/>
              <w:bottom w:val="single" w:sz="4" w:space="0" w:color="000000"/>
              <w:right w:val="single" w:sz="4" w:space="0" w:color="000000"/>
            </w:tcBorders>
            <w:shd w:val="clear" w:color="000000" w:fill="FFFFFF"/>
          </w:tcPr>
          <w:p w14:paraId="43DAF7D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3" w:type="dxa"/>
            <w:tcBorders>
              <w:top w:val="nil"/>
              <w:left w:val="nil"/>
              <w:bottom w:val="single" w:sz="4" w:space="0" w:color="000000"/>
              <w:right w:val="single" w:sz="4" w:space="0" w:color="000000"/>
            </w:tcBorders>
            <w:shd w:val="clear" w:color="000000" w:fill="FFFF99"/>
          </w:tcPr>
          <w:p w14:paraId="4261B25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230368</w:t>
            </w:r>
          </w:p>
        </w:tc>
        <w:tc>
          <w:tcPr>
            <w:tcW w:w="2004" w:type="dxa"/>
            <w:tcBorders>
              <w:top w:val="nil"/>
              <w:left w:val="nil"/>
              <w:bottom w:val="single" w:sz="4" w:space="0" w:color="000000"/>
              <w:right w:val="single" w:sz="4" w:space="0" w:color="000000"/>
            </w:tcBorders>
            <w:shd w:val="clear" w:color="000000" w:fill="FFFF99"/>
          </w:tcPr>
          <w:p w14:paraId="39029967"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UE Unreachability Period retrieved by the UE </w:t>
            </w:r>
          </w:p>
        </w:tc>
        <w:tc>
          <w:tcPr>
            <w:tcW w:w="1704" w:type="dxa"/>
            <w:tcBorders>
              <w:top w:val="nil"/>
              <w:left w:val="nil"/>
              <w:bottom w:val="single" w:sz="4" w:space="0" w:color="000000"/>
              <w:right w:val="single" w:sz="4" w:space="0" w:color="000000"/>
            </w:tcBorders>
            <w:shd w:val="clear" w:color="000000" w:fill="FFFF99"/>
          </w:tcPr>
          <w:p w14:paraId="33C3E54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2047" w:type="dxa"/>
            <w:tcBorders>
              <w:top w:val="nil"/>
              <w:left w:val="nil"/>
              <w:bottom w:val="single" w:sz="4" w:space="0" w:color="000000"/>
              <w:right w:val="single" w:sz="4" w:space="0" w:color="000000"/>
            </w:tcBorders>
            <w:shd w:val="clear" w:color="000000" w:fill="FFFF99"/>
          </w:tcPr>
          <w:p w14:paraId="7D408F7D"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CDAA6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5D0F960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39FB452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r1</w:t>
            </w:r>
          </w:p>
          <w:p w14:paraId="77982B3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1800" w:type="dxa"/>
            <w:tcBorders>
              <w:top w:val="nil"/>
              <w:left w:val="nil"/>
              <w:bottom w:val="single" w:sz="4" w:space="0" w:color="000000"/>
              <w:right w:val="single" w:sz="4" w:space="0" w:color="000000"/>
            </w:tcBorders>
            <w:shd w:val="clear" w:color="000000" w:fill="FFFF99"/>
          </w:tcPr>
          <w:p w14:paraId="23BE3B6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1001" w:type="dxa"/>
            <w:tcBorders>
              <w:top w:val="nil"/>
              <w:left w:val="nil"/>
              <w:bottom w:val="single" w:sz="4" w:space="0" w:color="000000"/>
              <w:right w:val="single" w:sz="4" w:space="0" w:color="000000"/>
            </w:tcBorders>
            <w:shd w:val="clear" w:color="000000" w:fill="FFFF99"/>
          </w:tcPr>
          <w:p w14:paraId="53FA1C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04BBFBDC"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6D8DFBF"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1003" w:type="dxa"/>
            <w:tcBorders>
              <w:top w:val="nil"/>
              <w:left w:val="nil"/>
              <w:bottom w:val="single" w:sz="4" w:space="0" w:color="000000"/>
              <w:right w:val="single" w:sz="4" w:space="0" w:color="000000"/>
            </w:tcBorders>
            <w:shd w:val="clear" w:color="000000" w:fill="FFFFFF"/>
          </w:tcPr>
          <w:p w14:paraId="590C7568"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4E00FA8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1697445E"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44267648"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12948179"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6637C6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8F23A62"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3AB9CC29"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1003" w:type="dxa"/>
            <w:tcBorders>
              <w:top w:val="nil"/>
              <w:left w:val="nil"/>
              <w:bottom w:val="single" w:sz="4" w:space="0" w:color="000000"/>
              <w:right w:val="single" w:sz="4" w:space="0" w:color="000000"/>
            </w:tcBorders>
            <w:shd w:val="clear" w:color="000000" w:fill="FFFFFF"/>
          </w:tcPr>
          <w:p w14:paraId="04DA254D" w14:textId="77777777" w:rsidR="00FC470B" w:rsidRDefault="00FC470B">
            <w:pPr>
              <w:widowControl/>
              <w:jc w:val="left"/>
              <w:rPr>
                <w:rFonts w:ascii="Arial" w:eastAsia="DengXian" w:hAnsi="Arial" w:cs="Arial"/>
                <w:color w:val="000000"/>
                <w:kern w:val="0"/>
                <w:sz w:val="16"/>
                <w:szCs w:val="16"/>
              </w:rPr>
            </w:pPr>
          </w:p>
        </w:tc>
        <w:tc>
          <w:tcPr>
            <w:tcW w:w="2004" w:type="dxa"/>
            <w:tcBorders>
              <w:top w:val="nil"/>
              <w:left w:val="nil"/>
              <w:bottom w:val="single" w:sz="4" w:space="0" w:color="000000"/>
              <w:right w:val="single" w:sz="4" w:space="0" w:color="000000"/>
            </w:tcBorders>
            <w:shd w:val="clear" w:color="000000" w:fill="FFFFFF"/>
          </w:tcPr>
          <w:p w14:paraId="3FD5BDB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4" w:type="dxa"/>
            <w:tcBorders>
              <w:top w:val="nil"/>
              <w:left w:val="nil"/>
              <w:bottom w:val="single" w:sz="4" w:space="0" w:color="000000"/>
              <w:right w:val="single" w:sz="4" w:space="0" w:color="000000"/>
            </w:tcBorders>
            <w:shd w:val="clear" w:color="000000" w:fill="FFFFFF"/>
          </w:tcPr>
          <w:p w14:paraId="05DCA91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2047" w:type="dxa"/>
            <w:tcBorders>
              <w:top w:val="nil"/>
              <w:left w:val="nil"/>
              <w:bottom w:val="single" w:sz="4" w:space="0" w:color="000000"/>
              <w:right w:val="single" w:sz="4" w:space="0" w:color="000000"/>
            </w:tcBorders>
            <w:shd w:val="clear" w:color="000000" w:fill="FFFFFF"/>
          </w:tcPr>
          <w:p w14:paraId="7D4ECD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800" w:type="dxa"/>
            <w:tcBorders>
              <w:top w:val="nil"/>
              <w:left w:val="nil"/>
              <w:bottom w:val="single" w:sz="4" w:space="0" w:color="000000"/>
              <w:right w:val="single" w:sz="4" w:space="0" w:color="000000"/>
            </w:tcBorders>
            <w:shd w:val="clear" w:color="000000" w:fill="FFFFFF"/>
          </w:tcPr>
          <w:p w14:paraId="533C653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001" w:type="dxa"/>
            <w:tcBorders>
              <w:top w:val="nil"/>
              <w:left w:val="nil"/>
              <w:bottom w:val="single" w:sz="4" w:space="0" w:color="000000"/>
              <w:right w:val="single" w:sz="4" w:space="0" w:color="000000"/>
            </w:tcBorders>
            <w:shd w:val="clear" w:color="000000" w:fill="FFFFFF"/>
          </w:tcPr>
          <w:p w14:paraId="4F039EDC"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FC470B" w14:paraId="50A5A81D" w14:textId="77777777">
        <w:trPr>
          <w:trHeight w:val="276"/>
        </w:trPr>
        <w:tc>
          <w:tcPr>
            <w:tcW w:w="804" w:type="dxa"/>
            <w:tcBorders>
              <w:top w:val="nil"/>
              <w:left w:val="single" w:sz="4" w:space="0" w:color="000000"/>
              <w:bottom w:val="single" w:sz="4" w:space="0" w:color="000000"/>
              <w:right w:val="single" w:sz="4" w:space="0" w:color="000000"/>
            </w:tcBorders>
            <w:shd w:val="clear" w:color="000000" w:fill="FFFFFF"/>
          </w:tcPr>
          <w:p w14:paraId="5FB6A0FC" w14:textId="77777777" w:rsidR="00FC470B" w:rsidRDefault="00204874">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1003" w:type="dxa"/>
            <w:tcBorders>
              <w:top w:val="nil"/>
              <w:left w:val="nil"/>
              <w:bottom w:val="single" w:sz="4" w:space="0" w:color="000000"/>
              <w:right w:val="single" w:sz="4" w:space="0" w:color="000000"/>
            </w:tcBorders>
            <w:shd w:val="clear" w:color="000000" w:fill="FFFF99"/>
          </w:tcPr>
          <w:p w14:paraId="7C4AC62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230004</w:t>
            </w:r>
          </w:p>
        </w:tc>
        <w:tc>
          <w:tcPr>
            <w:tcW w:w="2004" w:type="dxa"/>
            <w:tcBorders>
              <w:top w:val="nil"/>
              <w:left w:val="nil"/>
              <w:bottom w:val="single" w:sz="4" w:space="0" w:color="000000"/>
              <w:right w:val="single" w:sz="4" w:space="0" w:color="000000"/>
            </w:tcBorders>
            <w:shd w:val="clear" w:color="000000" w:fill="FFFF99"/>
          </w:tcPr>
          <w:p w14:paraId="5BA0A181"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SA#98 on SA3 topics </w:t>
            </w:r>
          </w:p>
        </w:tc>
        <w:tc>
          <w:tcPr>
            <w:tcW w:w="1704" w:type="dxa"/>
            <w:tcBorders>
              <w:top w:val="nil"/>
              <w:left w:val="nil"/>
              <w:bottom w:val="single" w:sz="4" w:space="0" w:color="000000"/>
              <w:right w:val="single" w:sz="4" w:space="0" w:color="000000"/>
            </w:tcBorders>
            <w:shd w:val="clear" w:color="000000" w:fill="FFFF99"/>
          </w:tcPr>
          <w:p w14:paraId="3C60BBE3"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WG Chair </w:t>
            </w:r>
          </w:p>
        </w:tc>
        <w:tc>
          <w:tcPr>
            <w:tcW w:w="2047" w:type="dxa"/>
            <w:tcBorders>
              <w:top w:val="nil"/>
              <w:left w:val="nil"/>
              <w:bottom w:val="single" w:sz="4" w:space="0" w:color="000000"/>
              <w:right w:val="single" w:sz="4" w:space="0" w:color="000000"/>
            </w:tcBorders>
            <w:shd w:val="clear" w:color="000000" w:fill="FFFF99"/>
          </w:tcPr>
          <w:p w14:paraId="6614CE2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34999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presents.</w:t>
            </w:r>
          </w:p>
          <w:p w14:paraId="47F4E1EA"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stage 2 is extended to June 2023. </w:t>
            </w:r>
          </w:p>
          <w:p w14:paraId="188BA05B"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that June is also SA3 deadline. As there is no new content from SA2, so deadline will not extend automatically.</w:t>
            </w:r>
          </w:p>
          <w:p w14:paraId="3F938E7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there will be key issues and solutions depends on details from SA2 that will </w:t>
            </w:r>
            <w:r>
              <w:rPr>
                <w:rFonts w:ascii="Arial" w:eastAsia="DengXian" w:hAnsi="Arial" w:cs="Arial"/>
                <w:color w:val="000000"/>
                <w:kern w:val="0"/>
                <w:sz w:val="16"/>
                <w:szCs w:val="16"/>
              </w:rPr>
              <w:lastRenderedPageBreak/>
              <w:t>impact SA3 work. How to manage this?</w:t>
            </w:r>
          </w:p>
          <w:p w14:paraId="1ACC2E3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replies it is a possibility that additional issues may be referred to SA3 from SA2 normative work, but whether to extend our date beyond Jun 2023, we cannot say right now. We can discuss this again on Fri in this meeting and also in the Feb meeting and </w:t>
            </w:r>
            <w:proofErr w:type="spellStart"/>
            <w:r>
              <w:rPr>
                <w:rFonts w:ascii="Arial" w:eastAsia="DengXian" w:hAnsi="Arial" w:cs="Arial"/>
                <w:color w:val="000000"/>
                <w:kern w:val="0"/>
                <w:sz w:val="16"/>
                <w:szCs w:val="16"/>
              </w:rPr>
              <w:t>deceide</w:t>
            </w:r>
            <w:proofErr w:type="spellEnd"/>
            <w:r>
              <w:rPr>
                <w:rFonts w:ascii="Arial" w:eastAsia="DengXian" w:hAnsi="Arial" w:cs="Arial"/>
                <w:color w:val="000000"/>
                <w:kern w:val="0"/>
                <w:sz w:val="16"/>
                <w:szCs w:val="16"/>
              </w:rPr>
              <w:t>.</w:t>
            </w:r>
          </w:p>
          <w:p w14:paraId="2614B690"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about work planning guidance from SA..</w:t>
            </w:r>
          </w:p>
          <w:p w14:paraId="03AC84F6"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replies that SA wants each WG to have a clear plan for work planning management during Rel-19. How each WG manages this is left to the individual WG. We will discuss how SA3 work can do this. Whether based on TU, how define the TU etc need to be discussed. We should do this probably on Fri in this meeting or may be in Feb meeting. .</w:t>
            </w:r>
          </w:p>
          <w:p w14:paraId="0C759242"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1800" w:type="dxa"/>
            <w:tcBorders>
              <w:top w:val="nil"/>
              <w:left w:val="nil"/>
              <w:bottom w:val="single" w:sz="4" w:space="0" w:color="000000"/>
              <w:right w:val="single" w:sz="4" w:space="0" w:color="000000"/>
            </w:tcBorders>
            <w:shd w:val="clear" w:color="000000" w:fill="FFFF99"/>
          </w:tcPr>
          <w:p w14:paraId="1578ACFF"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noted</w:t>
            </w:r>
          </w:p>
        </w:tc>
        <w:tc>
          <w:tcPr>
            <w:tcW w:w="1001" w:type="dxa"/>
            <w:tcBorders>
              <w:top w:val="nil"/>
              <w:left w:val="nil"/>
              <w:bottom w:val="single" w:sz="4" w:space="0" w:color="000000"/>
              <w:right w:val="single" w:sz="4" w:space="0" w:color="000000"/>
            </w:tcBorders>
            <w:shd w:val="clear" w:color="000000" w:fill="FFFF99"/>
          </w:tcPr>
          <w:p w14:paraId="51915CE5" w14:textId="77777777" w:rsidR="00FC470B" w:rsidRDefault="0020487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7E2F4217" w14:textId="77777777" w:rsidR="00FC470B" w:rsidRDefault="00FC470B"/>
    <w:p w14:paraId="76075939" w14:textId="77777777" w:rsidR="00FC470B" w:rsidRDefault="00204874">
      <w:r>
        <w:t>&gt;&gt;CC_5&lt;&lt;</w:t>
      </w:r>
    </w:p>
    <w:p w14:paraId="12F6DD11" w14:textId="77777777" w:rsidR="00FC470B" w:rsidRDefault="00204874">
      <w:r>
        <w:t>[</w:t>
      </w:r>
      <w:proofErr w:type="spellStart"/>
      <w:r>
        <w:t>huawei</w:t>
      </w:r>
      <w:proofErr w:type="spellEnd"/>
      <w:r>
        <w:t>] proposes to have social event next meeting</w:t>
      </w:r>
    </w:p>
    <w:p w14:paraId="238B844F" w14:textId="77777777" w:rsidR="00FC470B" w:rsidRDefault="00FC470B"/>
    <w:p w14:paraId="3A5F87D7" w14:textId="77777777" w:rsidR="00FC470B" w:rsidRDefault="00204874">
      <w:r>
        <w:t>[Oppo] comments on October meeting due to considering China golden week holiday.</w:t>
      </w:r>
    </w:p>
    <w:p w14:paraId="7DEB2555" w14:textId="77777777" w:rsidR="00FC470B" w:rsidRDefault="00FC470B"/>
    <w:p w14:paraId="4104331A" w14:textId="77777777" w:rsidR="00FC470B" w:rsidRDefault="00204874">
      <w:r>
        <w:t xml:space="preserve">[Docomo] comments on mega meeting. </w:t>
      </w:r>
    </w:p>
    <w:p w14:paraId="592944C9" w14:textId="77777777" w:rsidR="00FC470B" w:rsidRDefault="00204874" w:rsidP="00C55E5B">
      <w:pPr>
        <w:ind w:firstLine="420"/>
      </w:pPr>
      <w:r>
        <w:t>MCC clarifies.</w:t>
      </w:r>
    </w:p>
    <w:p w14:paraId="1F40B2C8" w14:textId="77777777" w:rsidR="00FC470B" w:rsidRDefault="00204874" w:rsidP="00C55E5B">
      <w:pPr>
        <w:ind w:firstLine="420"/>
      </w:pPr>
      <w:r>
        <w:t xml:space="preserve">[Huawei] clarifies it is decided by MHPG. </w:t>
      </w:r>
    </w:p>
    <w:p w14:paraId="10175B61" w14:textId="77777777" w:rsidR="00FC470B" w:rsidRDefault="00204874" w:rsidP="00C55E5B">
      <w:pPr>
        <w:ind w:firstLine="420"/>
      </w:pPr>
      <w:r>
        <w:t>Chair clarifies.</w:t>
      </w:r>
    </w:p>
    <w:p w14:paraId="6B195EF8" w14:textId="77777777" w:rsidR="00FC470B" w:rsidRDefault="00204874" w:rsidP="00C55E5B">
      <w:pPr>
        <w:ind w:firstLine="420"/>
      </w:pPr>
      <w:r>
        <w:lastRenderedPageBreak/>
        <w:t>[Interdigital] has same comment on mega-meeting.</w:t>
      </w:r>
    </w:p>
    <w:p w14:paraId="475D3BEA" w14:textId="77777777" w:rsidR="00FC470B" w:rsidRDefault="00FC470B"/>
    <w:p w14:paraId="5ED06888" w14:textId="77777777" w:rsidR="00FC470B" w:rsidRDefault="00204874">
      <w:r>
        <w:t>Chair announce discussion with GSMA about SCAS/NESAS is arranged, maybe in Feb. 3</w:t>
      </w:r>
      <w:r>
        <w:rPr>
          <w:vertAlign w:val="superscript"/>
        </w:rPr>
        <w:t>rd</w:t>
      </w:r>
      <w:r>
        <w:t>.</w:t>
      </w:r>
    </w:p>
    <w:p w14:paraId="7C471227" w14:textId="77777777" w:rsidR="00FC470B" w:rsidRDefault="00FC470B"/>
    <w:p w14:paraId="4D905FD2" w14:textId="77777777" w:rsidR="00FC470B" w:rsidRDefault="00204874">
      <w:r>
        <w:t>[Cisco] questions August meeting.</w:t>
      </w:r>
    </w:p>
    <w:p w14:paraId="36B8ECA8" w14:textId="77777777" w:rsidR="00FC470B" w:rsidRDefault="00FC470B"/>
    <w:p w14:paraId="6F5BBC0D" w14:textId="77777777" w:rsidR="00FC470B" w:rsidRDefault="00204874">
      <w:r>
        <w:t>[Ericsson] asks about the agenda of Athens meeting.</w:t>
      </w:r>
    </w:p>
    <w:p w14:paraId="2D4A2274" w14:textId="77777777" w:rsidR="00FC470B" w:rsidRDefault="00204874" w:rsidP="00C55E5B">
      <w:pPr>
        <w:ind w:firstLine="420"/>
      </w:pPr>
      <w:r>
        <w:t>Chair replies it would be full agenda, and ENISA requests a joint session. Breakout meeting will be set.</w:t>
      </w:r>
    </w:p>
    <w:p w14:paraId="10188CFE" w14:textId="77777777" w:rsidR="00FC470B" w:rsidRDefault="00204874" w:rsidP="00C55E5B">
      <w:pPr>
        <w:ind w:firstLine="420"/>
      </w:pPr>
      <w:r>
        <w:t>[Ericsson] asks rapporteur to make priority list.</w:t>
      </w:r>
    </w:p>
    <w:p w14:paraId="18E59F61" w14:textId="04828256" w:rsidR="00FC470B" w:rsidRDefault="00204874" w:rsidP="00C55E5B">
      <w:pPr>
        <w:ind w:firstLine="420"/>
      </w:pPr>
      <w:r>
        <w:t>Chair clarifies</w:t>
      </w:r>
      <w:r w:rsidR="00181EC1">
        <w:t xml:space="preserve"> that both grouping and prioritization from the rapporteurs will be necessary.</w:t>
      </w:r>
    </w:p>
    <w:p w14:paraId="3C1FFB12" w14:textId="77777777" w:rsidR="00FC470B" w:rsidRDefault="00204874" w:rsidP="00C55E5B">
      <w:pPr>
        <w:ind w:firstLine="420"/>
      </w:pPr>
      <w:r>
        <w:t>[Huawei] comments it should focus on allocation of topic.</w:t>
      </w:r>
    </w:p>
    <w:p w14:paraId="31EFA92C" w14:textId="77777777" w:rsidR="00FC470B" w:rsidRDefault="00204874" w:rsidP="00C55E5B">
      <w:pPr>
        <w:ind w:firstLine="420"/>
      </w:pPr>
      <w:r>
        <w:t>Chair proposes to have breakout session in Tuesday, Wednesday, Thursday, rather than in Monday or Friday, proposes to have an offline discussion on that.</w:t>
      </w:r>
    </w:p>
    <w:p w14:paraId="5239C956" w14:textId="708FE3ED" w:rsidR="00FC470B" w:rsidRDefault="00204874" w:rsidP="00C55E5B">
      <w:pPr>
        <w:ind w:firstLine="420"/>
      </w:pPr>
      <w:r>
        <w:t>[QC] questions breakout session on Thursday</w:t>
      </w:r>
      <w:r w:rsidR="00181EC1">
        <w:t>, may not be helpful during revision discussion</w:t>
      </w:r>
      <w:r>
        <w:t>.</w:t>
      </w:r>
    </w:p>
    <w:p w14:paraId="0DEDC59B" w14:textId="77777777" w:rsidR="00FC470B" w:rsidRDefault="00FC470B"/>
    <w:p w14:paraId="75C28B38" w14:textId="77777777" w:rsidR="00FC470B" w:rsidRDefault="00204874">
      <w:r>
        <w:t>[Ericsson] asks whether to have R19 priority discussion in Athens.</w:t>
      </w:r>
    </w:p>
    <w:p w14:paraId="4363E139" w14:textId="154656B1" w:rsidR="00FC470B" w:rsidRDefault="00204874" w:rsidP="00C55E5B">
      <w:pPr>
        <w:ind w:firstLine="420"/>
      </w:pPr>
      <w:r>
        <w:t>Chair affirms</w:t>
      </w:r>
      <w:r w:rsidR="00181EC1">
        <w:t>, overall management of the SA3 workload need some planning, how much time is available to us to decide on the Time Units and how we allocate TU to each SI/WI</w:t>
      </w:r>
      <w:r>
        <w:t>.</w:t>
      </w:r>
    </w:p>
    <w:p w14:paraId="69C4278A" w14:textId="5B6EA368" w:rsidR="00FC470B" w:rsidRDefault="00204874" w:rsidP="00C55E5B">
      <w:pPr>
        <w:ind w:firstLine="420"/>
      </w:pPr>
      <w:r>
        <w:t xml:space="preserve">[QC] proposes rapporteur </w:t>
      </w:r>
      <w:r w:rsidR="00181EC1">
        <w:t xml:space="preserve">to </w:t>
      </w:r>
      <w:r w:rsidR="00862C67">
        <w:t>prioritize discussion</w:t>
      </w:r>
      <w:r>
        <w:t xml:space="preserve"> </w:t>
      </w:r>
      <w:r w:rsidR="00181EC1">
        <w:t xml:space="preserve">on conclusions </w:t>
      </w:r>
      <w:r>
        <w:t xml:space="preserve">to </w:t>
      </w:r>
      <w:r w:rsidR="00181EC1">
        <w:t>conclude on the study</w:t>
      </w:r>
      <w:r>
        <w:t>.</w:t>
      </w:r>
    </w:p>
    <w:p w14:paraId="252DBF30" w14:textId="77777777" w:rsidR="00FC470B" w:rsidRDefault="00FC470B"/>
    <w:p w14:paraId="670C570C" w14:textId="40F1C8B9" w:rsidR="00FC470B" w:rsidRDefault="00204874">
      <w:r>
        <w:t xml:space="preserve">[Ericsson]: </w:t>
      </w:r>
      <w:r w:rsidR="00181EC1">
        <w:t>Asks whether time limit</w:t>
      </w:r>
      <w:r>
        <w:t xml:space="preserve"> to reserve document number</w:t>
      </w:r>
      <w:r w:rsidR="00181EC1">
        <w:t xml:space="preserve"> for revised document during F2F meeting.</w:t>
      </w:r>
      <w:r>
        <w:t xml:space="preserve"> </w:t>
      </w:r>
      <w:r w:rsidR="00181EC1">
        <w:t>I</w:t>
      </w:r>
      <w:r>
        <w:t>f people leave early</w:t>
      </w:r>
      <w:r w:rsidR="00181EC1">
        <w:t xml:space="preserve"> this creates problems</w:t>
      </w:r>
      <w:r>
        <w:t>. Whether it can be extended.</w:t>
      </w:r>
    </w:p>
    <w:p w14:paraId="5F74538E" w14:textId="7A2B5D7F" w:rsidR="00FC470B" w:rsidRDefault="00204874" w:rsidP="00C55E5B">
      <w:pPr>
        <w:ind w:firstLine="420"/>
      </w:pPr>
      <w:r>
        <w:t xml:space="preserve">MCC clarifies that is possible </w:t>
      </w:r>
      <w:r w:rsidR="00670F0A">
        <w:t xml:space="preserve">to extend </w:t>
      </w:r>
      <w:r>
        <w:t>but it is not encouraged.</w:t>
      </w:r>
    </w:p>
    <w:p w14:paraId="0CB65385" w14:textId="77777777" w:rsidR="00FC470B" w:rsidRDefault="00204874" w:rsidP="00C55E5B">
      <w:pPr>
        <w:ind w:firstLine="420"/>
      </w:pPr>
      <w:r>
        <w:t>[Ericsson] questions why new number is allocated in F2F.</w:t>
      </w:r>
    </w:p>
    <w:p w14:paraId="49AEBC21" w14:textId="0E98CD30" w:rsidR="00FC470B" w:rsidRDefault="00204874" w:rsidP="00C55E5B">
      <w:pPr>
        <w:ind w:firstLine="420"/>
      </w:pPr>
      <w:r>
        <w:t>Chair clarifies</w:t>
      </w:r>
      <w:r w:rsidR="00670F0A">
        <w:t>, if the deadline to submit is extended, may be only till Monday, because it creates additional load on MCC</w:t>
      </w:r>
      <w:r>
        <w:t>.</w:t>
      </w:r>
    </w:p>
    <w:p w14:paraId="4F741B46" w14:textId="5743409A" w:rsidR="00FC470B" w:rsidRDefault="00204874" w:rsidP="00C55E5B">
      <w:pPr>
        <w:ind w:firstLine="420"/>
      </w:pPr>
      <w:r>
        <w:t xml:space="preserve">[Thales] comments some of document reserve new number but other are not, asks to have new number for all </w:t>
      </w:r>
      <w:r w:rsidR="00670F0A">
        <w:t xml:space="preserve">revised </w:t>
      </w:r>
      <w:r>
        <w:t>documents.</w:t>
      </w:r>
      <w:r w:rsidR="00670F0A">
        <w:t xml:space="preserve"> This created confusion in the last F2F.</w:t>
      </w:r>
    </w:p>
    <w:p w14:paraId="34472BBD" w14:textId="77777777" w:rsidR="00FC470B" w:rsidRDefault="00204874">
      <w:r>
        <w:t>&gt;&gt;CC_5&lt;&lt;</w:t>
      </w:r>
    </w:p>
    <w:sectPr w:rsidR="00FC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B110" w14:textId="77777777" w:rsidR="00EA1CEF" w:rsidRDefault="00EA1CEF" w:rsidP="00670F0A">
      <w:r>
        <w:separator/>
      </w:r>
    </w:p>
  </w:endnote>
  <w:endnote w:type="continuationSeparator" w:id="0">
    <w:p w14:paraId="4437403D" w14:textId="77777777" w:rsidR="00EA1CEF" w:rsidRDefault="00EA1CEF" w:rsidP="0067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D964" w14:textId="77777777" w:rsidR="00EA1CEF" w:rsidRDefault="00EA1CEF" w:rsidP="00670F0A">
      <w:r>
        <w:separator/>
      </w:r>
    </w:p>
  </w:footnote>
  <w:footnote w:type="continuationSeparator" w:id="0">
    <w:p w14:paraId="62D39D52" w14:textId="77777777" w:rsidR="00EA1CEF" w:rsidRDefault="00EA1CEF" w:rsidP="00670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spelling="clean"/>
  <w:doNotTrackFormattin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C245D2"/>
    <w:rsid w:val="00010FF9"/>
    <w:rsid w:val="00015C50"/>
    <w:rsid w:val="00017A3D"/>
    <w:rsid w:val="00023EC5"/>
    <w:rsid w:val="00026025"/>
    <w:rsid w:val="000534FB"/>
    <w:rsid w:val="000832C0"/>
    <w:rsid w:val="000A43B0"/>
    <w:rsid w:val="000A5CA9"/>
    <w:rsid w:val="000E6ABF"/>
    <w:rsid w:val="000F308C"/>
    <w:rsid w:val="00102EBC"/>
    <w:rsid w:val="001108F8"/>
    <w:rsid w:val="00117D65"/>
    <w:rsid w:val="00142912"/>
    <w:rsid w:val="0014602F"/>
    <w:rsid w:val="00175E23"/>
    <w:rsid w:val="00180DDE"/>
    <w:rsid w:val="00181EC1"/>
    <w:rsid w:val="0018310B"/>
    <w:rsid w:val="00194210"/>
    <w:rsid w:val="00196607"/>
    <w:rsid w:val="001B4C21"/>
    <w:rsid w:val="001D1738"/>
    <w:rsid w:val="001F38FE"/>
    <w:rsid w:val="00204874"/>
    <w:rsid w:val="002136CA"/>
    <w:rsid w:val="00223960"/>
    <w:rsid w:val="002303AD"/>
    <w:rsid w:val="00253AF9"/>
    <w:rsid w:val="002608EE"/>
    <w:rsid w:val="00281933"/>
    <w:rsid w:val="0029317D"/>
    <w:rsid w:val="00295F93"/>
    <w:rsid w:val="002B043D"/>
    <w:rsid w:val="002C21DA"/>
    <w:rsid w:val="002E042E"/>
    <w:rsid w:val="002E2495"/>
    <w:rsid w:val="00344A83"/>
    <w:rsid w:val="003E0B0B"/>
    <w:rsid w:val="003E176D"/>
    <w:rsid w:val="004028E3"/>
    <w:rsid w:val="004109B9"/>
    <w:rsid w:val="00410C23"/>
    <w:rsid w:val="00420E69"/>
    <w:rsid w:val="004428D8"/>
    <w:rsid w:val="004932D7"/>
    <w:rsid w:val="004A72B0"/>
    <w:rsid w:val="004F5790"/>
    <w:rsid w:val="00525053"/>
    <w:rsid w:val="00547711"/>
    <w:rsid w:val="005679EB"/>
    <w:rsid w:val="00591F53"/>
    <w:rsid w:val="00596FB0"/>
    <w:rsid w:val="005A4B39"/>
    <w:rsid w:val="005B0E88"/>
    <w:rsid w:val="005C287B"/>
    <w:rsid w:val="005E0CB3"/>
    <w:rsid w:val="005E6C62"/>
    <w:rsid w:val="005F2541"/>
    <w:rsid w:val="00601168"/>
    <w:rsid w:val="006502AB"/>
    <w:rsid w:val="00652A0C"/>
    <w:rsid w:val="00653622"/>
    <w:rsid w:val="00670F0A"/>
    <w:rsid w:val="00676A06"/>
    <w:rsid w:val="006B64FF"/>
    <w:rsid w:val="006F12DB"/>
    <w:rsid w:val="00756197"/>
    <w:rsid w:val="00760150"/>
    <w:rsid w:val="007667EF"/>
    <w:rsid w:val="007819C5"/>
    <w:rsid w:val="00782068"/>
    <w:rsid w:val="00795D0A"/>
    <w:rsid w:val="00796974"/>
    <w:rsid w:val="007B5C4F"/>
    <w:rsid w:val="007D647F"/>
    <w:rsid w:val="007E2CED"/>
    <w:rsid w:val="007F3065"/>
    <w:rsid w:val="008204F6"/>
    <w:rsid w:val="00825AE0"/>
    <w:rsid w:val="00836505"/>
    <w:rsid w:val="00862C67"/>
    <w:rsid w:val="00866C38"/>
    <w:rsid w:val="00874AE2"/>
    <w:rsid w:val="008A2B1E"/>
    <w:rsid w:val="008D41A7"/>
    <w:rsid w:val="008D6BDF"/>
    <w:rsid w:val="008F123D"/>
    <w:rsid w:val="008F7985"/>
    <w:rsid w:val="00951A48"/>
    <w:rsid w:val="0098206A"/>
    <w:rsid w:val="009A0F20"/>
    <w:rsid w:val="009A1B24"/>
    <w:rsid w:val="009C4D0D"/>
    <w:rsid w:val="009E6795"/>
    <w:rsid w:val="009F2EE9"/>
    <w:rsid w:val="009F47A1"/>
    <w:rsid w:val="009F7CA4"/>
    <w:rsid w:val="00A55D64"/>
    <w:rsid w:val="00A739D1"/>
    <w:rsid w:val="00AC298D"/>
    <w:rsid w:val="00AC4615"/>
    <w:rsid w:val="00B17A50"/>
    <w:rsid w:val="00B203D3"/>
    <w:rsid w:val="00B23520"/>
    <w:rsid w:val="00B3546A"/>
    <w:rsid w:val="00B609E0"/>
    <w:rsid w:val="00B73C67"/>
    <w:rsid w:val="00B90982"/>
    <w:rsid w:val="00BA111D"/>
    <w:rsid w:val="00BC0A5D"/>
    <w:rsid w:val="00BC7FD7"/>
    <w:rsid w:val="00BE4643"/>
    <w:rsid w:val="00BF772C"/>
    <w:rsid w:val="00BF7DEC"/>
    <w:rsid w:val="00C2431B"/>
    <w:rsid w:val="00C245D2"/>
    <w:rsid w:val="00C445CB"/>
    <w:rsid w:val="00C55E5B"/>
    <w:rsid w:val="00CA53E1"/>
    <w:rsid w:val="00CA7776"/>
    <w:rsid w:val="00CB04B2"/>
    <w:rsid w:val="00CD4B1B"/>
    <w:rsid w:val="00CE5BB4"/>
    <w:rsid w:val="00D27EE8"/>
    <w:rsid w:val="00D31D62"/>
    <w:rsid w:val="00D36AC7"/>
    <w:rsid w:val="00D4694F"/>
    <w:rsid w:val="00D879FA"/>
    <w:rsid w:val="00D918FC"/>
    <w:rsid w:val="00DD0F6B"/>
    <w:rsid w:val="00DF00DA"/>
    <w:rsid w:val="00DF3644"/>
    <w:rsid w:val="00DF4AEB"/>
    <w:rsid w:val="00E16479"/>
    <w:rsid w:val="00E25D2D"/>
    <w:rsid w:val="00E312D0"/>
    <w:rsid w:val="00E5098A"/>
    <w:rsid w:val="00E618AE"/>
    <w:rsid w:val="00E63586"/>
    <w:rsid w:val="00E90414"/>
    <w:rsid w:val="00E9079D"/>
    <w:rsid w:val="00EA1CEF"/>
    <w:rsid w:val="00EA2459"/>
    <w:rsid w:val="00EC360A"/>
    <w:rsid w:val="00ED0005"/>
    <w:rsid w:val="00ED5B6A"/>
    <w:rsid w:val="00EE461F"/>
    <w:rsid w:val="00F02AA2"/>
    <w:rsid w:val="00F030C9"/>
    <w:rsid w:val="00F05137"/>
    <w:rsid w:val="00F46912"/>
    <w:rsid w:val="00F722E1"/>
    <w:rsid w:val="00FA77E7"/>
    <w:rsid w:val="00FC283F"/>
    <w:rsid w:val="00FC470B"/>
    <w:rsid w:val="00FD5480"/>
    <w:rsid w:val="00FD56A0"/>
    <w:rsid w:val="019474B8"/>
    <w:rsid w:val="03123DCA"/>
    <w:rsid w:val="09B10C17"/>
    <w:rsid w:val="09F624F5"/>
    <w:rsid w:val="0A003967"/>
    <w:rsid w:val="0ABA6827"/>
    <w:rsid w:val="0B6D5DCA"/>
    <w:rsid w:val="0BE24EEE"/>
    <w:rsid w:val="0C7411B1"/>
    <w:rsid w:val="0F537C5E"/>
    <w:rsid w:val="0F7D4C3F"/>
    <w:rsid w:val="105C27C6"/>
    <w:rsid w:val="107C6E79"/>
    <w:rsid w:val="113028BA"/>
    <w:rsid w:val="12BB4451"/>
    <w:rsid w:val="13B91BBD"/>
    <w:rsid w:val="16725E75"/>
    <w:rsid w:val="168D65A2"/>
    <w:rsid w:val="19216D37"/>
    <w:rsid w:val="1A2F1100"/>
    <w:rsid w:val="1C8D15AE"/>
    <w:rsid w:val="22E90D68"/>
    <w:rsid w:val="23502079"/>
    <w:rsid w:val="2D1C3679"/>
    <w:rsid w:val="2EEF4E4A"/>
    <w:rsid w:val="33DC5311"/>
    <w:rsid w:val="357655A4"/>
    <w:rsid w:val="37095927"/>
    <w:rsid w:val="37B7401D"/>
    <w:rsid w:val="3C465A0F"/>
    <w:rsid w:val="3D0F5D84"/>
    <w:rsid w:val="3D1A456D"/>
    <w:rsid w:val="41B161D6"/>
    <w:rsid w:val="43E27749"/>
    <w:rsid w:val="443051C4"/>
    <w:rsid w:val="47BE4F54"/>
    <w:rsid w:val="4B9004B4"/>
    <w:rsid w:val="524D624B"/>
    <w:rsid w:val="529401B9"/>
    <w:rsid w:val="533C0718"/>
    <w:rsid w:val="55CD0B93"/>
    <w:rsid w:val="5A6951F3"/>
    <w:rsid w:val="5B425719"/>
    <w:rsid w:val="5B6271DD"/>
    <w:rsid w:val="5D366F9B"/>
    <w:rsid w:val="60004577"/>
    <w:rsid w:val="607C7F53"/>
    <w:rsid w:val="61435C76"/>
    <w:rsid w:val="61681C4A"/>
    <w:rsid w:val="64FF4FF6"/>
    <w:rsid w:val="67C44497"/>
    <w:rsid w:val="682E5A83"/>
    <w:rsid w:val="69994723"/>
    <w:rsid w:val="6D737CBC"/>
    <w:rsid w:val="6F250FFA"/>
    <w:rsid w:val="70655221"/>
    <w:rsid w:val="70933343"/>
    <w:rsid w:val="71422150"/>
    <w:rsid w:val="72A93C64"/>
    <w:rsid w:val="748E5FF5"/>
    <w:rsid w:val="77D42638"/>
    <w:rsid w:val="7D0A1BB5"/>
    <w:rsid w:val="7DC93794"/>
    <w:rsid w:val="7EC2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1BC11"/>
  <w15:docId w15:val="{2E8308A2-64D3-46E5-9465-A3A15C2A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9">
    <w:name w:val="xl69"/>
    <w:basedOn w:val="Normal"/>
    <w:qFormat/>
    <w:pPr>
      <w:widowControl/>
      <w:pBdr>
        <w:top w:val="single" w:sz="4" w:space="0" w:color="000000"/>
        <w:left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EB6F-7D61-401B-85BA-AA206CAB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163</Pages>
  <Words>24829</Words>
  <Characters>141528</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QMP</dc:creator>
  <cp:lastModifiedBy>28.623_CR0219R1_(Rel-18)_e_5GMDT</cp:lastModifiedBy>
  <cp:revision>6</cp:revision>
  <dcterms:created xsi:type="dcterms:W3CDTF">2023-01-20T15:59:00Z</dcterms:created>
  <dcterms:modified xsi:type="dcterms:W3CDTF">2023-01-23T14:30:00Z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21935367A60A4B59947B31A5717AF687</vt:lpwstr>
  </property>
</Properties>
</file>