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61607" w14:textId="77777777" w:rsidR="00114ED1" w:rsidRPr="006E7343" w:rsidRDefault="00114ED1" w:rsidP="00114ED1">
      <w:pPr>
        <w:pStyle w:val="CRCoverPage"/>
        <w:tabs>
          <w:tab w:val="right" w:pos="9639"/>
        </w:tabs>
        <w:spacing w:after="0"/>
        <w:rPr>
          <w:b/>
          <w:i/>
          <w:noProof/>
          <w:sz w:val="28"/>
          <w:lang w:val="it-IT"/>
        </w:rPr>
      </w:pPr>
      <w:r w:rsidRPr="006E7343">
        <w:rPr>
          <w:b/>
          <w:noProof/>
          <w:sz w:val="24"/>
          <w:lang w:val="it-IT"/>
        </w:rPr>
        <w:t>3GPP SA3LI#</w:t>
      </w:r>
      <w:r>
        <w:rPr>
          <w:b/>
          <w:noProof/>
          <w:sz w:val="24"/>
          <w:lang w:val="it-IT"/>
        </w:rPr>
        <w:t>96</w:t>
      </w:r>
      <w:r w:rsidRPr="006E7343">
        <w:rPr>
          <w:b/>
          <w:i/>
          <w:noProof/>
          <w:sz w:val="28"/>
          <w:lang w:val="it-IT"/>
        </w:rPr>
        <w:tab/>
      </w:r>
      <w:r>
        <w:rPr>
          <w:b/>
          <w:i/>
          <w:noProof/>
          <w:sz w:val="28"/>
          <w:lang w:val="it-IT"/>
        </w:rPr>
        <w:t>s</w:t>
      </w:r>
      <w:r w:rsidRPr="006E7343">
        <w:rPr>
          <w:b/>
          <w:i/>
          <w:noProof/>
          <w:sz w:val="28"/>
          <w:lang w:val="it-IT"/>
        </w:rPr>
        <w:t>3i2</w:t>
      </w:r>
      <w:r>
        <w:rPr>
          <w:b/>
          <w:i/>
          <w:noProof/>
          <w:sz w:val="28"/>
          <w:lang w:val="it-IT"/>
        </w:rPr>
        <w:t>5</w:t>
      </w:r>
      <w:r w:rsidRPr="006E7343">
        <w:rPr>
          <w:b/>
          <w:i/>
          <w:noProof/>
          <w:sz w:val="28"/>
          <w:lang w:val="it-IT"/>
        </w:rPr>
        <w:t>0xxx</w:t>
      </w:r>
    </w:p>
    <w:p w14:paraId="2F37EECC" w14:textId="77777777" w:rsidR="00114ED1" w:rsidRDefault="00114ED1" w:rsidP="00114ED1">
      <w:pPr>
        <w:pStyle w:val="CRCoverPage"/>
        <w:outlineLvl w:val="0"/>
        <w:rPr>
          <w:b/>
          <w:noProof/>
          <w:sz w:val="24"/>
        </w:rPr>
      </w:pPr>
      <w:r>
        <w:rPr>
          <w:b/>
          <w:noProof/>
          <w:sz w:val="24"/>
        </w:rPr>
        <w:t>28-31 January 2025, Sophia Antipolis (France)</w:t>
      </w:r>
    </w:p>
    <w:p w14:paraId="3A1627BA" w14:textId="77777777" w:rsidR="009A0EDC" w:rsidRPr="000F4E43" w:rsidRDefault="009A0EDC" w:rsidP="000F4E43">
      <w:pPr>
        <w:pStyle w:val="Header"/>
        <w:pBdr>
          <w:bottom w:val="single" w:sz="4" w:space="1" w:color="auto"/>
        </w:pBdr>
        <w:tabs>
          <w:tab w:val="clear" w:pos="4153"/>
          <w:tab w:val="clear" w:pos="8306"/>
          <w:tab w:val="right" w:pos="9639"/>
        </w:tabs>
        <w:rPr>
          <w:rFonts w:ascii="Arial" w:hAnsi="Arial" w:cs="Arial"/>
          <w:b/>
          <w:bCs/>
          <w:sz w:val="24"/>
          <w:szCs w:val="24"/>
        </w:rPr>
      </w:pPr>
    </w:p>
    <w:p w14:paraId="7EFEEFA5" w14:textId="77777777" w:rsidR="00463675" w:rsidRPr="000F4E43" w:rsidRDefault="00463675">
      <w:pPr>
        <w:rPr>
          <w:rFonts w:ascii="Arial" w:hAnsi="Arial" w:cs="Arial"/>
        </w:rPr>
      </w:pPr>
    </w:p>
    <w:p w14:paraId="153C8E6C" w14:textId="4D5202AA" w:rsidR="00463675" w:rsidRPr="000F4E43" w:rsidRDefault="00463675" w:rsidP="000F4E43">
      <w:pPr>
        <w:pStyle w:val="Title"/>
      </w:pPr>
      <w:r w:rsidRPr="000F4E43">
        <w:t>Title:</w:t>
      </w:r>
      <w:r w:rsidRPr="000F4E43">
        <w:tab/>
      </w:r>
      <w:commentRangeStart w:id="0"/>
      <w:r w:rsidRPr="000F4E43">
        <w:rPr>
          <w:color w:val="FF0000"/>
        </w:rPr>
        <w:t>[DRAFT]</w:t>
      </w:r>
      <w:commentRangeEnd w:id="0"/>
      <w:r w:rsidRPr="000F4E43">
        <w:rPr>
          <w:rStyle w:val="CommentReference"/>
          <w:color w:val="FF0000"/>
          <w:sz w:val="20"/>
        </w:rPr>
        <w:commentReference w:id="0"/>
      </w:r>
      <w:r w:rsidRPr="000F4E43">
        <w:rPr>
          <w:color w:val="FF0000"/>
        </w:rPr>
        <w:t xml:space="preserve"> </w:t>
      </w:r>
      <w:r w:rsidR="00651E6E" w:rsidRPr="00651E6E">
        <w:t xml:space="preserve">LS Response to </w:t>
      </w:r>
      <w:r w:rsidR="00651E6E">
        <w:t>GSMA</w:t>
      </w:r>
      <w:r w:rsidR="00651E6E" w:rsidRPr="00651E6E">
        <w:t xml:space="preserve"> on RCS lawful intercept requirements</w:t>
      </w:r>
    </w:p>
    <w:p w14:paraId="4F3073EA" w14:textId="1629FB34" w:rsidR="00463675" w:rsidRPr="000F4E43" w:rsidRDefault="00463675" w:rsidP="000F4E43">
      <w:pPr>
        <w:pStyle w:val="Title"/>
      </w:pPr>
      <w:r w:rsidRPr="000F4E43">
        <w:t>Response to:</w:t>
      </w:r>
      <w:r w:rsidRPr="000F4E43">
        <w:tab/>
      </w:r>
      <w:r w:rsidRPr="00651E6E">
        <w:t>LS (</w:t>
      </w:r>
      <w:r w:rsidR="00651E6E" w:rsidRPr="00651E6E">
        <w:t>25-01-2025</w:t>
      </w:r>
      <w:r w:rsidRPr="00651E6E">
        <w:t xml:space="preserve">) on </w:t>
      </w:r>
      <w:r w:rsidR="00651E6E" w:rsidRPr="00651E6E">
        <w:t xml:space="preserve">LS Response to SA3-LI on RCS lawful intercept requirements </w:t>
      </w:r>
      <w:r w:rsidRPr="00651E6E">
        <w:t xml:space="preserve">from </w:t>
      </w:r>
      <w:r w:rsidR="00651E6E">
        <w:t xml:space="preserve">GSMA </w:t>
      </w:r>
      <w:r w:rsidR="00651E6E" w:rsidRPr="00651E6E">
        <w:t>RCSG</w:t>
      </w:r>
    </w:p>
    <w:p w14:paraId="10DBB812" w14:textId="282A0172" w:rsidR="00463675" w:rsidRPr="000F4E43" w:rsidRDefault="00463675" w:rsidP="000F4E43">
      <w:pPr>
        <w:pStyle w:val="Title"/>
      </w:pPr>
      <w:r w:rsidRPr="000F4E43">
        <w:t>Release:</w:t>
      </w:r>
      <w:r w:rsidRPr="000F4E43">
        <w:tab/>
      </w:r>
      <w:r w:rsidR="009F12B3" w:rsidRPr="009F12B3">
        <w:rPr>
          <w:rFonts w:eastAsia="Calibri"/>
          <w:kern w:val="0"/>
          <w:szCs w:val="22"/>
          <w:lang w:val="en-US"/>
        </w:rPr>
        <w:t>Rel-19</w:t>
      </w:r>
    </w:p>
    <w:p w14:paraId="583138C5" w14:textId="20168114" w:rsidR="00463675" w:rsidRPr="000F4E43" w:rsidRDefault="00463675" w:rsidP="000F4E43">
      <w:pPr>
        <w:pStyle w:val="Title"/>
      </w:pPr>
      <w:r w:rsidRPr="000F4E43">
        <w:t>Work Item:</w:t>
      </w:r>
      <w:r w:rsidRPr="000F4E43">
        <w:tab/>
      </w:r>
      <w:r w:rsidR="009F12B3" w:rsidRPr="009F12B3">
        <w:rPr>
          <w:rFonts w:eastAsia="Calibri"/>
          <w:kern w:val="0"/>
          <w:szCs w:val="22"/>
          <w:lang w:val="en-US"/>
        </w:rPr>
        <w:t>LI19</w:t>
      </w:r>
    </w:p>
    <w:p w14:paraId="735BBA2D" w14:textId="77777777" w:rsidR="00463675" w:rsidRPr="000F4E43" w:rsidRDefault="00463675">
      <w:pPr>
        <w:spacing w:after="60"/>
        <w:ind w:left="1985" w:hanging="1985"/>
        <w:rPr>
          <w:rFonts w:ascii="Arial" w:hAnsi="Arial" w:cs="Arial"/>
          <w:b/>
        </w:rPr>
      </w:pPr>
    </w:p>
    <w:p w14:paraId="21023DAC" w14:textId="73E6E879" w:rsidR="00463675" w:rsidRPr="009F12B3" w:rsidRDefault="00463675" w:rsidP="000F4E43">
      <w:pPr>
        <w:pStyle w:val="Source"/>
        <w:rPr>
          <w:bCs/>
        </w:rPr>
      </w:pPr>
      <w:r w:rsidRPr="000F4E43">
        <w:t>Source:</w:t>
      </w:r>
      <w:r w:rsidRPr="000F4E43">
        <w:tab/>
      </w:r>
      <w:r w:rsidR="00651E6E" w:rsidRPr="009F12B3">
        <w:rPr>
          <w:bCs/>
        </w:rPr>
        <w:t>SA3</w:t>
      </w:r>
      <w:r w:rsidR="009F12B3">
        <w:rPr>
          <w:bCs/>
        </w:rPr>
        <w:t>-</w:t>
      </w:r>
      <w:r w:rsidR="00651E6E" w:rsidRPr="009F12B3">
        <w:rPr>
          <w:bCs/>
        </w:rPr>
        <w:t>LI</w:t>
      </w:r>
    </w:p>
    <w:p w14:paraId="6E04A38F" w14:textId="107535D2" w:rsidR="00463675" w:rsidRPr="000F4E43" w:rsidRDefault="00463675" w:rsidP="000F4E43">
      <w:pPr>
        <w:pStyle w:val="Source"/>
      </w:pPr>
      <w:r w:rsidRPr="000F4E43">
        <w:t>To:</w:t>
      </w:r>
      <w:r w:rsidRPr="000F4E43">
        <w:tab/>
      </w:r>
      <w:r w:rsidR="00651E6E" w:rsidRPr="009F12B3">
        <w:t xml:space="preserve">GSMA </w:t>
      </w:r>
      <w:r w:rsidR="00651E6E" w:rsidRPr="009F12B3">
        <w:t>RCSG</w:t>
      </w:r>
      <w:r w:rsidR="00651E6E" w:rsidRPr="009F12B3">
        <w:t>, GSMA</w:t>
      </w:r>
      <w:r w:rsidR="00651E6E" w:rsidRPr="009F12B3">
        <w:t xml:space="preserve"> FSAG</w:t>
      </w:r>
    </w:p>
    <w:p w14:paraId="43038801" w14:textId="2B9F3ECA" w:rsidR="00463675" w:rsidRPr="000F4E43" w:rsidRDefault="00463675" w:rsidP="000F4E43">
      <w:pPr>
        <w:pStyle w:val="Source"/>
      </w:pPr>
      <w:r w:rsidRPr="000F4E43">
        <w:t>Cc:</w:t>
      </w:r>
      <w:r w:rsidRPr="000F4E43">
        <w:tab/>
      </w:r>
      <w:r w:rsidR="009F12B3">
        <w:t>SA3</w:t>
      </w:r>
    </w:p>
    <w:p w14:paraId="79856D4B" w14:textId="77777777" w:rsidR="00463675" w:rsidRPr="000F4E43" w:rsidRDefault="00463675">
      <w:pPr>
        <w:spacing w:after="60"/>
        <w:ind w:left="1985" w:hanging="1985"/>
        <w:rPr>
          <w:rFonts w:ascii="Arial" w:hAnsi="Arial" w:cs="Arial"/>
          <w:bCs/>
        </w:rPr>
      </w:pPr>
    </w:p>
    <w:p w14:paraId="0EBEDBC6" w14:textId="77777777" w:rsidR="00463675" w:rsidRPr="000F4E43" w:rsidRDefault="00463675">
      <w:pPr>
        <w:tabs>
          <w:tab w:val="left" w:pos="2268"/>
        </w:tabs>
        <w:rPr>
          <w:rFonts w:ascii="Arial" w:hAnsi="Arial" w:cs="Arial"/>
          <w:bCs/>
        </w:rPr>
      </w:pPr>
      <w:r w:rsidRPr="000F4E43">
        <w:rPr>
          <w:rFonts w:ascii="Arial" w:hAnsi="Arial" w:cs="Arial"/>
          <w:b/>
        </w:rPr>
        <w:t>Contact Person:</w:t>
      </w:r>
      <w:r w:rsidRPr="000F4E43">
        <w:rPr>
          <w:rFonts w:ascii="Arial" w:hAnsi="Arial" w:cs="Arial"/>
          <w:bCs/>
        </w:rPr>
        <w:tab/>
      </w:r>
    </w:p>
    <w:p w14:paraId="4B01E26B" w14:textId="677643CC" w:rsidR="00463675" w:rsidRPr="000F4E43" w:rsidRDefault="00463675" w:rsidP="000F4E43">
      <w:pPr>
        <w:pStyle w:val="Contact"/>
        <w:tabs>
          <w:tab w:val="clear" w:pos="2268"/>
        </w:tabs>
        <w:rPr>
          <w:bCs/>
        </w:rPr>
      </w:pPr>
      <w:r w:rsidRPr="000F4E43">
        <w:t>Name:</w:t>
      </w:r>
      <w:r w:rsidRPr="000F4E43">
        <w:rPr>
          <w:bCs/>
        </w:rPr>
        <w:tab/>
      </w:r>
      <w:r w:rsidR="009F12B3">
        <w:rPr>
          <w:bCs/>
        </w:rPr>
        <w:t>Koen Jaspers</w:t>
      </w:r>
    </w:p>
    <w:p w14:paraId="22F15607" w14:textId="572DC2FD" w:rsidR="00463675" w:rsidRPr="000F4E43" w:rsidRDefault="00463675" w:rsidP="000F4E43">
      <w:pPr>
        <w:pStyle w:val="Contact"/>
        <w:tabs>
          <w:tab w:val="clear" w:pos="2268"/>
        </w:tabs>
        <w:rPr>
          <w:bCs/>
          <w:color w:val="0000FF"/>
        </w:rPr>
      </w:pPr>
      <w:r w:rsidRPr="000F4E43">
        <w:rPr>
          <w:color w:val="0000FF"/>
        </w:rPr>
        <w:t>E-mail Address:</w:t>
      </w:r>
      <w:r w:rsidRPr="000F4E43">
        <w:rPr>
          <w:bCs/>
          <w:color w:val="0000FF"/>
        </w:rPr>
        <w:tab/>
      </w:r>
      <w:r w:rsidR="009F12B3">
        <w:rPr>
          <w:bCs/>
          <w:color w:val="0000FF"/>
        </w:rPr>
        <w:t>k.b.jaspers@minjenv.nl</w:t>
      </w:r>
    </w:p>
    <w:p w14:paraId="1F7E0331" w14:textId="77777777" w:rsidR="00463675" w:rsidRPr="000F4E43" w:rsidRDefault="00463675">
      <w:pPr>
        <w:spacing w:after="60"/>
        <w:ind w:left="1985" w:hanging="1985"/>
        <w:rPr>
          <w:rFonts w:ascii="Arial" w:hAnsi="Arial" w:cs="Arial"/>
          <w:b/>
        </w:rPr>
      </w:pPr>
    </w:p>
    <w:p w14:paraId="404D2E91" w14:textId="77777777"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13" w:history="1">
        <w:r w:rsidRPr="000F4E43">
          <w:rPr>
            <w:rStyle w:val="Hyperlink"/>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6C003A41" w14:textId="77777777" w:rsidR="00923E7C" w:rsidRPr="000F4E43" w:rsidRDefault="00923E7C">
      <w:pPr>
        <w:spacing w:after="60"/>
        <w:ind w:left="1985" w:hanging="1985"/>
        <w:rPr>
          <w:rFonts w:ascii="Arial" w:hAnsi="Arial" w:cs="Arial"/>
          <w:b/>
        </w:rPr>
      </w:pPr>
    </w:p>
    <w:p w14:paraId="5FC7B7B0" w14:textId="7CDEF238" w:rsidR="00463675" w:rsidRPr="000F4E43" w:rsidRDefault="00463675" w:rsidP="000F4E43">
      <w:pPr>
        <w:pStyle w:val="Title"/>
      </w:pPr>
      <w:r w:rsidRPr="000F4E43">
        <w:t>Attachments:</w:t>
      </w:r>
      <w:r w:rsidRPr="000F4E43">
        <w:tab/>
      </w:r>
      <w:r w:rsidR="00651E6E" w:rsidRPr="00651E6E">
        <w:t>-</w:t>
      </w:r>
    </w:p>
    <w:p w14:paraId="0BDEC052" w14:textId="77777777" w:rsidR="00463675" w:rsidRPr="000F4E43" w:rsidRDefault="00463675">
      <w:pPr>
        <w:pBdr>
          <w:bottom w:val="single" w:sz="4" w:space="1" w:color="auto"/>
        </w:pBdr>
        <w:rPr>
          <w:rFonts w:ascii="Arial" w:hAnsi="Arial" w:cs="Arial"/>
        </w:rPr>
      </w:pPr>
    </w:p>
    <w:p w14:paraId="7B84B40C" w14:textId="77777777" w:rsidR="00463675" w:rsidRPr="000F4E43" w:rsidRDefault="00463675">
      <w:pPr>
        <w:rPr>
          <w:rFonts w:ascii="Arial" w:hAnsi="Arial" w:cs="Arial"/>
        </w:rPr>
      </w:pPr>
    </w:p>
    <w:p w14:paraId="2CFC1B49" w14:textId="77777777" w:rsidR="00463675" w:rsidRPr="000F4E43" w:rsidRDefault="00463675">
      <w:pPr>
        <w:spacing w:after="120"/>
        <w:rPr>
          <w:rFonts w:ascii="Arial" w:hAnsi="Arial" w:cs="Arial"/>
          <w:b/>
        </w:rPr>
      </w:pPr>
      <w:r w:rsidRPr="000F4E43">
        <w:rPr>
          <w:rFonts w:ascii="Arial" w:hAnsi="Arial" w:cs="Arial"/>
          <w:b/>
        </w:rPr>
        <w:t>1. Overall Description:</w:t>
      </w:r>
    </w:p>
    <w:p w14:paraId="5EAF7AC9" w14:textId="77777777" w:rsidR="00463675" w:rsidRPr="000F4E43" w:rsidRDefault="00463675">
      <w:pPr>
        <w:rPr>
          <w:rFonts w:ascii="Arial" w:hAnsi="Arial" w:cs="Arial"/>
          <w:i/>
          <w:iCs/>
          <w:color w:val="FF0000"/>
        </w:rPr>
      </w:pPr>
      <w:r w:rsidRPr="000F4E43">
        <w:rPr>
          <w:rFonts w:ascii="Arial" w:hAnsi="Arial" w:cs="Arial"/>
          <w:color w:val="FF0000"/>
        </w:rPr>
        <w:t>Guidance – Include the document reference if this responds to an incoming LS.</w:t>
      </w:r>
    </w:p>
    <w:p w14:paraId="0D0664DD" w14:textId="77777777" w:rsidR="00463675" w:rsidRPr="000F4E43" w:rsidRDefault="00463675">
      <w:pPr>
        <w:pStyle w:val="BodyText"/>
      </w:pPr>
      <w:r w:rsidRPr="000F4E43">
        <w:t>Guidance – Inform clearly what is the oldest release for which this LS needs to be considered by the destination group(s)</w:t>
      </w:r>
    </w:p>
    <w:p w14:paraId="49581EB8" w14:textId="77777777" w:rsidR="00463675" w:rsidRPr="000F4E43" w:rsidRDefault="00463675">
      <w:pPr>
        <w:rPr>
          <w:rFonts w:ascii="Arial" w:hAnsi="Arial" w:cs="Arial"/>
          <w:i/>
          <w:iCs/>
          <w:color w:val="FF0000"/>
        </w:rPr>
      </w:pPr>
      <w:r w:rsidRPr="000F4E43">
        <w:rPr>
          <w:rFonts w:ascii="Arial" w:hAnsi="Arial" w:cs="Arial"/>
          <w:color w:val="FF0000"/>
        </w:rPr>
        <w:t>Guidance – Inform clearly if the LS is only for information or ACTION [see 2. below]</w:t>
      </w:r>
    </w:p>
    <w:p w14:paraId="549F47AB" w14:textId="7C715075" w:rsidR="00463675" w:rsidRDefault="00651E6E">
      <w:pPr>
        <w:pStyle w:val="Header"/>
        <w:tabs>
          <w:tab w:val="clear" w:pos="4153"/>
          <w:tab w:val="clear" w:pos="8306"/>
        </w:tabs>
        <w:rPr>
          <w:rFonts w:ascii="Arial" w:hAnsi="Arial" w:cs="Arial"/>
        </w:rPr>
      </w:pPr>
      <w:r>
        <w:rPr>
          <w:rFonts w:ascii="Arial" w:hAnsi="Arial" w:cs="Arial"/>
        </w:rPr>
        <w:t>SA3</w:t>
      </w:r>
      <w:r w:rsidR="009F12B3">
        <w:rPr>
          <w:rFonts w:ascii="Arial" w:hAnsi="Arial" w:cs="Arial"/>
        </w:rPr>
        <w:t>-</w:t>
      </w:r>
      <w:r>
        <w:rPr>
          <w:rFonts w:ascii="Arial" w:hAnsi="Arial" w:cs="Arial"/>
        </w:rPr>
        <w:t xml:space="preserve">LI </w:t>
      </w:r>
      <w:r w:rsidR="002B0EC2">
        <w:rPr>
          <w:rFonts w:ascii="Arial" w:hAnsi="Arial" w:cs="Arial"/>
        </w:rPr>
        <w:t>t</w:t>
      </w:r>
      <w:r>
        <w:rPr>
          <w:rFonts w:ascii="Arial" w:hAnsi="Arial" w:cs="Arial"/>
        </w:rPr>
        <w:t>hanks RCSG for their respons</w:t>
      </w:r>
      <w:r w:rsidR="002B0EC2">
        <w:rPr>
          <w:rFonts w:ascii="Arial" w:hAnsi="Arial" w:cs="Arial"/>
        </w:rPr>
        <w:t>e</w:t>
      </w:r>
      <w:r>
        <w:rPr>
          <w:rFonts w:ascii="Arial" w:hAnsi="Arial" w:cs="Arial"/>
        </w:rPr>
        <w:t xml:space="preserve"> LS on RCS lawful interception requirements</w:t>
      </w:r>
      <w:r w:rsidR="002B0EC2">
        <w:rPr>
          <w:rFonts w:ascii="Arial" w:hAnsi="Arial" w:cs="Arial"/>
        </w:rPr>
        <w:t>.</w:t>
      </w:r>
    </w:p>
    <w:p w14:paraId="75F55DE6" w14:textId="4CCDC7DA" w:rsidR="00651E6E" w:rsidRDefault="00651E6E">
      <w:pPr>
        <w:pStyle w:val="Header"/>
        <w:tabs>
          <w:tab w:val="clear" w:pos="4153"/>
          <w:tab w:val="clear" w:pos="8306"/>
        </w:tabs>
        <w:rPr>
          <w:rFonts w:ascii="Arial" w:hAnsi="Arial" w:cs="Arial"/>
        </w:rPr>
      </w:pPr>
    </w:p>
    <w:p w14:paraId="0D78DD60" w14:textId="07804BA5" w:rsidR="00651E6E" w:rsidRDefault="00651E6E">
      <w:pPr>
        <w:pStyle w:val="Header"/>
        <w:tabs>
          <w:tab w:val="clear" w:pos="4153"/>
          <w:tab w:val="clear" w:pos="8306"/>
        </w:tabs>
        <w:rPr>
          <w:rFonts w:ascii="Arial" w:hAnsi="Arial" w:cs="Arial"/>
        </w:rPr>
      </w:pPr>
      <w:r>
        <w:rPr>
          <w:rFonts w:ascii="Arial" w:hAnsi="Arial" w:cs="Arial"/>
        </w:rPr>
        <w:t>SA3</w:t>
      </w:r>
      <w:r w:rsidR="009F12B3">
        <w:rPr>
          <w:rFonts w:ascii="Arial" w:hAnsi="Arial" w:cs="Arial"/>
        </w:rPr>
        <w:t>-</w:t>
      </w:r>
      <w:r>
        <w:rPr>
          <w:rFonts w:ascii="Arial" w:hAnsi="Arial" w:cs="Arial"/>
        </w:rPr>
        <w:t>LI likes to express that the work in SA3</w:t>
      </w:r>
      <w:r w:rsidR="009F12B3">
        <w:rPr>
          <w:rFonts w:ascii="Arial" w:hAnsi="Arial" w:cs="Arial"/>
        </w:rPr>
        <w:t>-</w:t>
      </w:r>
      <w:r>
        <w:rPr>
          <w:rFonts w:ascii="Arial" w:hAnsi="Arial" w:cs="Arial"/>
        </w:rPr>
        <w:t>LI is based on national legal regulations</w:t>
      </w:r>
      <w:r w:rsidR="00F471A9">
        <w:rPr>
          <w:rFonts w:ascii="Arial" w:hAnsi="Arial" w:cs="Arial"/>
        </w:rPr>
        <w:t>. It should be noted that CSPs have an lawful interception requirement for the services they offer to their customers. The RCS serv</w:t>
      </w:r>
      <w:r w:rsidR="006E418A">
        <w:rPr>
          <w:rFonts w:ascii="Arial" w:hAnsi="Arial" w:cs="Arial"/>
        </w:rPr>
        <w:t xml:space="preserve">ice </w:t>
      </w:r>
      <w:r w:rsidR="00F471A9">
        <w:rPr>
          <w:rFonts w:ascii="Arial" w:hAnsi="Arial" w:cs="Arial"/>
        </w:rPr>
        <w:t>as described in the LS fulfils in jurisdictions to</w:t>
      </w:r>
      <w:r w:rsidR="006E418A">
        <w:rPr>
          <w:rFonts w:ascii="Arial" w:hAnsi="Arial" w:cs="Arial"/>
        </w:rPr>
        <w:t xml:space="preserve"> the LI</w:t>
      </w:r>
      <w:r w:rsidR="00F471A9">
        <w:rPr>
          <w:rFonts w:ascii="Arial" w:hAnsi="Arial" w:cs="Arial"/>
        </w:rPr>
        <w:t xml:space="preserve"> requirement. The CSP offers the</w:t>
      </w:r>
      <w:r w:rsidR="002B0EC2">
        <w:rPr>
          <w:rFonts w:ascii="Arial" w:hAnsi="Arial" w:cs="Arial"/>
        </w:rPr>
        <w:t>ir</w:t>
      </w:r>
      <w:r w:rsidR="00F471A9">
        <w:rPr>
          <w:rFonts w:ascii="Arial" w:hAnsi="Arial" w:cs="Arial"/>
        </w:rPr>
        <w:t xml:space="preserve"> service to the customer, there is an active involvement of the CSP on the level of verifying the user and routing the service</w:t>
      </w:r>
      <w:r w:rsidR="002B0EC2">
        <w:rPr>
          <w:rFonts w:ascii="Arial" w:hAnsi="Arial" w:cs="Arial"/>
        </w:rPr>
        <w:t xml:space="preserve"> </w:t>
      </w:r>
      <w:r w:rsidR="002B0EC2" w:rsidRPr="006E418A">
        <w:rPr>
          <w:rFonts w:ascii="Arial" w:hAnsi="Arial" w:cs="Arial"/>
          <w:highlight w:val="yellow"/>
        </w:rPr>
        <w:t>(check with Pierre and Martin</w:t>
      </w:r>
      <w:r w:rsidR="006E418A">
        <w:rPr>
          <w:rFonts w:ascii="Arial" w:hAnsi="Arial" w:cs="Arial"/>
          <w:highlight w:val="yellow"/>
        </w:rPr>
        <w:t xml:space="preserve"> on the details</w:t>
      </w:r>
      <w:r w:rsidR="002B0EC2" w:rsidRPr="006E418A">
        <w:rPr>
          <w:rFonts w:ascii="Arial" w:hAnsi="Arial" w:cs="Arial"/>
          <w:highlight w:val="yellow"/>
        </w:rPr>
        <w:t>)</w:t>
      </w:r>
      <w:r w:rsidR="00F471A9" w:rsidRPr="006E418A">
        <w:rPr>
          <w:rFonts w:ascii="Arial" w:hAnsi="Arial" w:cs="Arial"/>
          <w:highlight w:val="yellow"/>
        </w:rPr>
        <w:t>.</w:t>
      </w:r>
    </w:p>
    <w:p w14:paraId="72376BE8" w14:textId="53339D7D" w:rsidR="00F471A9" w:rsidRDefault="00F471A9">
      <w:pPr>
        <w:pStyle w:val="Header"/>
        <w:tabs>
          <w:tab w:val="clear" w:pos="4153"/>
          <w:tab w:val="clear" w:pos="8306"/>
        </w:tabs>
        <w:rPr>
          <w:rFonts w:ascii="Arial" w:hAnsi="Arial" w:cs="Arial"/>
        </w:rPr>
      </w:pPr>
    </w:p>
    <w:p w14:paraId="4B23E305" w14:textId="5EF9FC7C" w:rsidR="002B0EC2" w:rsidRDefault="00F471A9">
      <w:pPr>
        <w:pStyle w:val="Header"/>
        <w:tabs>
          <w:tab w:val="clear" w:pos="4153"/>
          <w:tab w:val="clear" w:pos="8306"/>
        </w:tabs>
        <w:rPr>
          <w:rFonts w:ascii="Arial" w:hAnsi="Arial" w:cs="Arial"/>
        </w:rPr>
      </w:pPr>
      <w:r>
        <w:rPr>
          <w:rFonts w:ascii="Arial" w:hAnsi="Arial" w:cs="Arial"/>
        </w:rPr>
        <w:t>The issue of national requirements for privacy with strong confidentiality protection and the requirement for</w:t>
      </w:r>
      <w:r w:rsidR="006E418A">
        <w:rPr>
          <w:rFonts w:ascii="Arial" w:hAnsi="Arial" w:cs="Arial"/>
        </w:rPr>
        <w:t xml:space="preserve">ions. </w:t>
      </w:r>
      <w:r>
        <w:rPr>
          <w:rFonts w:ascii="Arial" w:hAnsi="Arial" w:cs="Arial"/>
        </w:rPr>
        <w:t xml:space="preserve">lawful access to communication of specific users </w:t>
      </w:r>
      <w:r w:rsidR="006E418A">
        <w:rPr>
          <w:rFonts w:ascii="Arial" w:hAnsi="Arial" w:cs="Arial"/>
        </w:rPr>
        <w:t xml:space="preserve">applies in most jurisdictions. The balance between these two important issues is a national matter. </w:t>
      </w:r>
      <w:r w:rsidR="002B0EC2">
        <w:rPr>
          <w:rFonts w:ascii="Arial" w:hAnsi="Arial" w:cs="Arial"/>
        </w:rPr>
        <w:t xml:space="preserve">It is not up to SA3LI to decide for specific services how to interpret this. SA3LI </w:t>
      </w:r>
      <w:r w:rsidR="006E418A">
        <w:rPr>
          <w:rFonts w:ascii="Arial" w:hAnsi="Arial" w:cs="Arial"/>
        </w:rPr>
        <w:t xml:space="preserve">has responsibility </w:t>
      </w:r>
      <w:r w:rsidR="002B0EC2">
        <w:rPr>
          <w:rFonts w:ascii="Arial" w:hAnsi="Arial" w:cs="Arial"/>
        </w:rPr>
        <w:t xml:space="preserve">to </w:t>
      </w:r>
      <w:r w:rsidR="006E418A">
        <w:rPr>
          <w:rFonts w:ascii="Arial" w:hAnsi="Arial" w:cs="Arial"/>
        </w:rPr>
        <w:t>offer</w:t>
      </w:r>
      <w:r w:rsidR="002B0EC2">
        <w:rPr>
          <w:rFonts w:ascii="Arial" w:hAnsi="Arial" w:cs="Arial"/>
        </w:rPr>
        <w:t xml:space="preserve"> </w:t>
      </w:r>
      <w:r w:rsidR="006E418A">
        <w:rPr>
          <w:rFonts w:ascii="Arial" w:hAnsi="Arial" w:cs="Arial"/>
        </w:rPr>
        <w:t>stand</w:t>
      </w:r>
      <w:r w:rsidR="00850C37">
        <w:rPr>
          <w:rFonts w:ascii="Arial" w:hAnsi="Arial" w:cs="Arial"/>
        </w:rPr>
        <w:t>a</w:t>
      </w:r>
      <w:r w:rsidR="006E418A">
        <w:rPr>
          <w:rFonts w:ascii="Arial" w:hAnsi="Arial" w:cs="Arial"/>
        </w:rPr>
        <w:t>rdi</w:t>
      </w:r>
      <w:r w:rsidR="00850C37">
        <w:rPr>
          <w:rFonts w:ascii="Arial" w:hAnsi="Arial" w:cs="Arial"/>
        </w:rPr>
        <w:t xml:space="preserve">zed </w:t>
      </w:r>
      <w:r w:rsidR="002B0EC2">
        <w:rPr>
          <w:rFonts w:ascii="Arial" w:hAnsi="Arial" w:cs="Arial"/>
        </w:rPr>
        <w:t xml:space="preserve">technical solutions that can be chosen </w:t>
      </w:r>
      <w:r w:rsidR="00850C37">
        <w:rPr>
          <w:rFonts w:ascii="Arial" w:hAnsi="Arial" w:cs="Arial"/>
        </w:rPr>
        <w:t xml:space="preserve">by a CSP </w:t>
      </w:r>
      <w:r w:rsidR="002B0EC2">
        <w:rPr>
          <w:rFonts w:ascii="Arial" w:hAnsi="Arial" w:cs="Arial"/>
        </w:rPr>
        <w:t>i</w:t>
      </w:r>
      <w:r w:rsidR="006E418A">
        <w:rPr>
          <w:rFonts w:ascii="Arial" w:hAnsi="Arial" w:cs="Arial"/>
        </w:rPr>
        <w:t>f LI</w:t>
      </w:r>
      <w:r w:rsidR="002B0EC2">
        <w:rPr>
          <w:rFonts w:ascii="Arial" w:hAnsi="Arial" w:cs="Arial"/>
        </w:rPr>
        <w:t xml:space="preserve"> </w:t>
      </w:r>
      <w:r w:rsidR="006E418A">
        <w:rPr>
          <w:rFonts w:ascii="Arial" w:hAnsi="Arial" w:cs="Arial"/>
        </w:rPr>
        <w:t xml:space="preserve">is </w:t>
      </w:r>
      <w:r w:rsidR="002B0EC2">
        <w:rPr>
          <w:rFonts w:ascii="Arial" w:hAnsi="Arial" w:cs="Arial"/>
        </w:rPr>
        <w:t>required.</w:t>
      </w:r>
    </w:p>
    <w:p w14:paraId="66FFA757" w14:textId="5FE2C0B9" w:rsidR="002B0EC2" w:rsidRDefault="002B0EC2">
      <w:pPr>
        <w:pStyle w:val="Header"/>
        <w:tabs>
          <w:tab w:val="clear" w:pos="4153"/>
          <w:tab w:val="clear" w:pos="8306"/>
        </w:tabs>
        <w:rPr>
          <w:rFonts w:ascii="Arial" w:hAnsi="Arial" w:cs="Arial"/>
        </w:rPr>
      </w:pPr>
      <w:r>
        <w:rPr>
          <w:rFonts w:ascii="Arial" w:hAnsi="Arial" w:cs="Arial"/>
        </w:rPr>
        <w:t>SA3</w:t>
      </w:r>
      <w:r w:rsidR="009F12B3">
        <w:rPr>
          <w:rFonts w:ascii="Arial" w:hAnsi="Arial" w:cs="Arial"/>
        </w:rPr>
        <w:t>-</w:t>
      </w:r>
      <w:r>
        <w:rPr>
          <w:rFonts w:ascii="Arial" w:hAnsi="Arial" w:cs="Arial"/>
        </w:rPr>
        <w:t>LI therefore needs to work on the possible technical solutions for lawful interception of RCS.</w:t>
      </w:r>
    </w:p>
    <w:p w14:paraId="03DFFEB3" w14:textId="48208707" w:rsidR="002B0EC2" w:rsidRDefault="002B0EC2">
      <w:pPr>
        <w:pStyle w:val="Header"/>
        <w:tabs>
          <w:tab w:val="clear" w:pos="4153"/>
          <w:tab w:val="clear" w:pos="8306"/>
        </w:tabs>
        <w:rPr>
          <w:rFonts w:ascii="Arial" w:hAnsi="Arial" w:cs="Arial"/>
        </w:rPr>
      </w:pPr>
    </w:p>
    <w:p w14:paraId="22E9041E" w14:textId="7DD6B110" w:rsidR="00850C37" w:rsidRDefault="00850C37">
      <w:pPr>
        <w:pStyle w:val="Header"/>
        <w:tabs>
          <w:tab w:val="clear" w:pos="4153"/>
          <w:tab w:val="clear" w:pos="8306"/>
        </w:tabs>
        <w:rPr>
          <w:rFonts w:ascii="Arial" w:hAnsi="Arial" w:cs="Arial"/>
        </w:rPr>
      </w:pPr>
      <w:r>
        <w:rPr>
          <w:rFonts w:ascii="Arial" w:hAnsi="Arial" w:cs="Arial"/>
        </w:rPr>
        <w:t>In the SA1 6G meeting in Rotterdam (date) GMSA presented their requirements for 6G. One of the main requirements was to comply to their legal requirements of LI. GSMA has also published an recommendation to make LI feasible for VoLTE home</w:t>
      </w:r>
      <w:r w:rsidR="00127DBD">
        <w:rPr>
          <w:rFonts w:ascii="Arial" w:hAnsi="Arial" w:cs="Arial"/>
        </w:rPr>
        <w:t xml:space="preserve"> </w:t>
      </w:r>
      <w:r>
        <w:rPr>
          <w:rFonts w:ascii="Arial" w:hAnsi="Arial" w:cs="Arial"/>
        </w:rPr>
        <w:t>routing to fulfil their national legal obligations of their members.</w:t>
      </w:r>
      <w:r w:rsidR="00127DBD">
        <w:rPr>
          <w:rFonts w:ascii="Arial" w:hAnsi="Arial" w:cs="Arial"/>
        </w:rPr>
        <w:t xml:space="preserve"> This shows that GSMA takes their responsibility on legal LI requirements of their members.</w:t>
      </w:r>
    </w:p>
    <w:p w14:paraId="30539FD6" w14:textId="1327934F" w:rsidR="00127DBD" w:rsidRDefault="00127DBD">
      <w:pPr>
        <w:pStyle w:val="Header"/>
        <w:tabs>
          <w:tab w:val="clear" w:pos="4153"/>
          <w:tab w:val="clear" w:pos="8306"/>
        </w:tabs>
        <w:rPr>
          <w:rFonts w:ascii="Arial" w:hAnsi="Arial" w:cs="Arial"/>
        </w:rPr>
      </w:pPr>
    </w:p>
    <w:p w14:paraId="704B0ADF" w14:textId="19085380" w:rsidR="00127DBD" w:rsidRDefault="00127DBD">
      <w:pPr>
        <w:pStyle w:val="Header"/>
        <w:tabs>
          <w:tab w:val="clear" w:pos="4153"/>
          <w:tab w:val="clear" w:pos="8306"/>
        </w:tabs>
        <w:rPr>
          <w:rFonts w:ascii="Arial" w:hAnsi="Arial" w:cs="Arial"/>
        </w:rPr>
      </w:pPr>
      <w:r>
        <w:rPr>
          <w:rFonts w:ascii="Arial" w:hAnsi="Arial" w:cs="Arial"/>
        </w:rPr>
        <w:t>SA3</w:t>
      </w:r>
      <w:r w:rsidR="009F12B3">
        <w:rPr>
          <w:rFonts w:ascii="Arial" w:hAnsi="Arial" w:cs="Arial"/>
        </w:rPr>
        <w:t>-</w:t>
      </w:r>
      <w:r>
        <w:rPr>
          <w:rFonts w:ascii="Arial" w:hAnsi="Arial" w:cs="Arial"/>
        </w:rPr>
        <w:t>LI would like to make us</w:t>
      </w:r>
      <w:r w:rsidR="00A2526F">
        <w:rPr>
          <w:rFonts w:ascii="Arial" w:hAnsi="Arial" w:cs="Arial"/>
        </w:rPr>
        <w:t>e</w:t>
      </w:r>
      <w:r>
        <w:rPr>
          <w:rFonts w:ascii="Arial" w:hAnsi="Arial" w:cs="Arial"/>
        </w:rPr>
        <w:t xml:space="preserve"> of your offer to have a conference call to discuss possible solutions that provide LI and privacy for national RCS implementations</w:t>
      </w:r>
      <w:r w:rsidR="00A2526F">
        <w:rPr>
          <w:rFonts w:ascii="Arial" w:hAnsi="Arial" w:cs="Arial"/>
        </w:rPr>
        <w:t xml:space="preserve"> needed by the CSPs</w:t>
      </w:r>
      <w:r>
        <w:rPr>
          <w:rFonts w:ascii="Arial" w:hAnsi="Arial" w:cs="Arial"/>
        </w:rPr>
        <w:t xml:space="preserve">.  </w:t>
      </w:r>
    </w:p>
    <w:p w14:paraId="7E2DA823" w14:textId="40B763EA" w:rsidR="00F471A9" w:rsidRDefault="00F471A9">
      <w:pPr>
        <w:pStyle w:val="Header"/>
        <w:tabs>
          <w:tab w:val="clear" w:pos="4153"/>
          <w:tab w:val="clear" w:pos="8306"/>
        </w:tabs>
        <w:rPr>
          <w:rFonts w:ascii="Arial" w:hAnsi="Arial" w:cs="Arial"/>
        </w:rPr>
      </w:pPr>
    </w:p>
    <w:p w14:paraId="24987028" w14:textId="3D080EE7" w:rsidR="00127DBD" w:rsidRDefault="00A4603F">
      <w:pPr>
        <w:pStyle w:val="Header"/>
        <w:tabs>
          <w:tab w:val="clear" w:pos="4153"/>
          <w:tab w:val="clear" w:pos="8306"/>
        </w:tabs>
        <w:rPr>
          <w:rFonts w:ascii="Arial" w:hAnsi="Arial" w:cs="Arial"/>
        </w:rPr>
      </w:pPr>
      <w:r>
        <w:rPr>
          <w:rFonts w:ascii="Arial" w:hAnsi="Arial" w:cs="Arial"/>
        </w:rPr>
        <w:lastRenderedPageBreak/>
        <w:t>T</w:t>
      </w:r>
      <w:r w:rsidR="00A2526F">
        <w:rPr>
          <w:rFonts w:ascii="Arial" w:hAnsi="Arial" w:cs="Arial"/>
        </w:rPr>
        <w:t xml:space="preserve">here are </w:t>
      </w:r>
      <w:r>
        <w:rPr>
          <w:rFonts w:ascii="Arial" w:hAnsi="Arial" w:cs="Arial"/>
        </w:rPr>
        <w:t>different aspects to this issue. Beside the national scenarios there are roaming scenarios that need to be covered</w:t>
      </w:r>
      <w:r w:rsidR="00A2526F">
        <w:rPr>
          <w:rFonts w:ascii="Arial" w:hAnsi="Arial" w:cs="Arial"/>
        </w:rPr>
        <w:t xml:space="preserve">. </w:t>
      </w:r>
    </w:p>
    <w:p w14:paraId="10DCB349" w14:textId="77777777" w:rsidR="00127DBD" w:rsidRDefault="00127DBD">
      <w:pPr>
        <w:pStyle w:val="Header"/>
        <w:tabs>
          <w:tab w:val="clear" w:pos="4153"/>
          <w:tab w:val="clear" w:pos="8306"/>
        </w:tabs>
        <w:rPr>
          <w:rFonts w:ascii="Arial" w:hAnsi="Arial" w:cs="Arial"/>
        </w:rPr>
      </w:pPr>
    </w:p>
    <w:p w14:paraId="2BF3297B" w14:textId="77777777" w:rsidR="00651E6E" w:rsidRPr="000F4E43" w:rsidRDefault="00651E6E">
      <w:pPr>
        <w:pStyle w:val="Header"/>
        <w:tabs>
          <w:tab w:val="clear" w:pos="4153"/>
          <w:tab w:val="clear" w:pos="8306"/>
        </w:tabs>
        <w:rPr>
          <w:rFonts w:ascii="Arial" w:hAnsi="Arial" w:cs="Arial"/>
        </w:rPr>
      </w:pPr>
    </w:p>
    <w:p w14:paraId="7D8D4841" w14:textId="77777777" w:rsidR="00463675" w:rsidRPr="000F4E43" w:rsidRDefault="00463675">
      <w:pPr>
        <w:spacing w:after="120"/>
        <w:rPr>
          <w:rFonts w:ascii="Arial" w:hAnsi="Arial" w:cs="Arial"/>
          <w:b/>
        </w:rPr>
      </w:pPr>
      <w:r w:rsidRPr="000F4E43">
        <w:rPr>
          <w:rFonts w:ascii="Arial" w:hAnsi="Arial" w:cs="Arial"/>
          <w:b/>
        </w:rPr>
        <w:t>2. Actions:</w:t>
      </w:r>
    </w:p>
    <w:p w14:paraId="3019DD5A" w14:textId="45E1A298" w:rsidR="00463675" w:rsidRPr="009F12B3" w:rsidRDefault="00463675">
      <w:pPr>
        <w:spacing w:after="120"/>
        <w:ind w:left="1985" w:hanging="1985"/>
        <w:rPr>
          <w:rFonts w:ascii="Arial" w:hAnsi="Arial" w:cs="Arial"/>
          <w:b/>
        </w:rPr>
      </w:pPr>
      <w:r w:rsidRPr="009F12B3">
        <w:rPr>
          <w:rFonts w:ascii="Arial" w:hAnsi="Arial" w:cs="Arial"/>
          <w:b/>
        </w:rPr>
        <w:t xml:space="preserve">To </w:t>
      </w:r>
      <w:r w:rsidR="009F12B3" w:rsidRPr="009F12B3">
        <w:rPr>
          <w:rFonts w:ascii="Arial" w:hAnsi="Arial" w:cs="Arial"/>
          <w:b/>
        </w:rPr>
        <w:t>GSMA RCSG, GSMA FSAG</w:t>
      </w:r>
      <w:r w:rsidR="009F12B3" w:rsidRPr="009F12B3">
        <w:rPr>
          <w:rFonts w:ascii="Arial" w:hAnsi="Arial" w:cs="Arial"/>
          <w:b/>
        </w:rPr>
        <w:t xml:space="preserve"> </w:t>
      </w:r>
      <w:r w:rsidRPr="009F12B3">
        <w:rPr>
          <w:rFonts w:ascii="Arial" w:hAnsi="Arial" w:cs="Arial"/>
          <w:b/>
        </w:rPr>
        <w:t>group.</w:t>
      </w:r>
    </w:p>
    <w:p w14:paraId="1688742D" w14:textId="18F22945" w:rsidR="009F12B3" w:rsidRPr="009F12B3" w:rsidRDefault="00463675" w:rsidP="008F3068">
      <w:pPr>
        <w:ind w:left="1276" w:hanging="1276"/>
        <w:rPr>
          <w:rFonts w:ascii="Arial" w:hAnsi="Arial" w:cs="Arial"/>
          <w:b/>
        </w:rPr>
      </w:pPr>
      <w:r w:rsidRPr="000F4E43">
        <w:rPr>
          <w:rFonts w:ascii="Arial" w:hAnsi="Arial" w:cs="Arial"/>
          <w:b/>
        </w:rPr>
        <w:t xml:space="preserve">ACTION: </w:t>
      </w:r>
      <w:r w:rsidRPr="000F4E43">
        <w:rPr>
          <w:rFonts w:ascii="Arial" w:hAnsi="Arial" w:cs="Arial"/>
          <w:b/>
        </w:rPr>
        <w:tab/>
      </w:r>
      <w:r w:rsidR="009F12B3">
        <w:rPr>
          <w:rFonts w:ascii="Arial" w:hAnsi="Arial" w:cs="Arial"/>
          <w:b/>
        </w:rPr>
        <w:t>SA3</w:t>
      </w:r>
      <w:r w:rsidR="009F12B3" w:rsidRPr="009F12B3">
        <w:rPr>
          <w:rFonts w:ascii="Arial" w:hAnsi="Arial" w:cs="Arial"/>
          <w:b/>
        </w:rPr>
        <w:t xml:space="preserve">-LI kindly requests GSMA RCSG, GSMA FSAG to </w:t>
      </w:r>
      <w:r w:rsidR="009F12B3">
        <w:rPr>
          <w:rFonts w:ascii="Arial" w:hAnsi="Arial" w:cs="Arial"/>
          <w:b/>
        </w:rPr>
        <w:t xml:space="preserve">take the above in account and </w:t>
      </w:r>
      <w:r w:rsidR="008F3068">
        <w:rPr>
          <w:rFonts w:ascii="Arial" w:hAnsi="Arial" w:cs="Arial"/>
          <w:b/>
        </w:rPr>
        <w:t>consider solutions that we can discuss in a conference call</w:t>
      </w:r>
      <w:r w:rsidR="009F12B3" w:rsidRPr="009F12B3">
        <w:rPr>
          <w:rFonts w:ascii="Arial" w:hAnsi="Arial" w:cs="Arial"/>
          <w:b/>
        </w:rPr>
        <w:t>.</w:t>
      </w:r>
    </w:p>
    <w:p w14:paraId="215A6DB4" w14:textId="0BDDA38A" w:rsidR="00463675" w:rsidRPr="000F4E43" w:rsidRDefault="00463675" w:rsidP="009F12B3">
      <w:pPr>
        <w:spacing w:after="120"/>
        <w:ind w:left="993" w:hanging="993"/>
        <w:rPr>
          <w:rFonts w:ascii="Arial" w:hAnsi="Arial" w:cs="Arial"/>
        </w:rPr>
      </w:pPr>
    </w:p>
    <w:p w14:paraId="252F54C7" w14:textId="3F16B0F6" w:rsidR="00463675" w:rsidRPr="00A4603F" w:rsidRDefault="00463675">
      <w:pPr>
        <w:spacing w:after="120"/>
        <w:rPr>
          <w:rFonts w:ascii="Arial" w:hAnsi="Arial" w:cs="Arial"/>
          <w:b/>
        </w:rPr>
      </w:pPr>
      <w:r w:rsidRPr="00A4603F">
        <w:rPr>
          <w:rFonts w:ascii="Arial" w:hAnsi="Arial" w:cs="Arial"/>
          <w:b/>
        </w:rPr>
        <w:t xml:space="preserve">3. Date of Next </w:t>
      </w:r>
      <w:r w:rsidR="00A4603F" w:rsidRPr="00A4603F">
        <w:rPr>
          <w:rFonts w:ascii="Arial" w:hAnsi="Arial" w:cs="Arial"/>
          <w:b/>
        </w:rPr>
        <w:t>SA3LI</w:t>
      </w:r>
      <w:r w:rsidRPr="00A4603F">
        <w:rPr>
          <w:rFonts w:ascii="Arial" w:hAnsi="Arial" w:cs="Arial"/>
          <w:b/>
        </w:rPr>
        <w:t xml:space="preserve"> Meetings:</w:t>
      </w:r>
    </w:p>
    <w:p w14:paraId="5CBC9B75" w14:textId="1E76873A" w:rsidR="009F12B3" w:rsidRPr="009F12B3" w:rsidRDefault="009F12B3" w:rsidP="009F12B3">
      <w:pPr>
        <w:tabs>
          <w:tab w:val="left" w:pos="5103"/>
        </w:tabs>
        <w:spacing w:after="120"/>
        <w:ind w:left="2268" w:hanging="2268"/>
        <w:rPr>
          <w:rFonts w:ascii="Arial" w:hAnsi="Arial" w:cs="Arial"/>
          <w:bCs/>
        </w:rPr>
      </w:pPr>
      <w:r w:rsidRPr="009F12B3">
        <w:rPr>
          <w:rFonts w:ascii="Arial" w:hAnsi="Arial" w:cs="Arial"/>
          <w:bCs/>
        </w:rPr>
        <w:t>SA3#97-LI</w:t>
      </w:r>
      <w:r w:rsidRPr="009F12B3">
        <w:rPr>
          <w:rFonts w:ascii="Arial" w:hAnsi="Arial" w:cs="Arial"/>
          <w:bCs/>
        </w:rPr>
        <w:tab/>
        <w:t>29 Apr</w:t>
      </w:r>
      <w:r>
        <w:rPr>
          <w:rFonts w:ascii="Arial" w:hAnsi="Arial" w:cs="Arial"/>
          <w:bCs/>
        </w:rPr>
        <w:t>il</w:t>
      </w:r>
      <w:r w:rsidRPr="009F12B3">
        <w:rPr>
          <w:rFonts w:ascii="Arial" w:hAnsi="Arial" w:cs="Arial"/>
          <w:bCs/>
        </w:rPr>
        <w:t xml:space="preserve"> – 02 May 2025 </w:t>
      </w:r>
      <w:r w:rsidRPr="009F12B3">
        <w:rPr>
          <w:rFonts w:ascii="Arial" w:hAnsi="Arial" w:cs="Arial"/>
          <w:bCs/>
        </w:rPr>
        <w:tab/>
        <w:t>Washington DC, US</w:t>
      </w:r>
    </w:p>
    <w:p w14:paraId="58AB12F1" w14:textId="474E7EF1" w:rsidR="009F12B3" w:rsidRPr="009F12B3" w:rsidRDefault="009F12B3" w:rsidP="009F12B3">
      <w:pPr>
        <w:tabs>
          <w:tab w:val="left" w:pos="5103"/>
        </w:tabs>
        <w:spacing w:after="120"/>
        <w:ind w:left="2268" w:hanging="2268"/>
        <w:rPr>
          <w:rFonts w:ascii="Arial" w:hAnsi="Arial" w:cs="Arial"/>
          <w:bCs/>
        </w:rPr>
      </w:pPr>
      <w:r w:rsidRPr="009F12B3">
        <w:rPr>
          <w:rFonts w:ascii="Arial" w:hAnsi="Arial" w:cs="Arial"/>
          <w:bCs/>
        </w:rPr>
        <w:t>SA3#9</w:t>
      </w:r>
      <w:r>
        <w:rPr>
          <w:rFonts w:ascii="Arial" w:hAnsi="Arial" w:cs="Arial"/>
          <w:bCs/>
        </w:rPr>
        <w:t>8</w:t>
      </w:r>
      <w:r w:rsidRPr="009F12B3">
        <w:rPr>
          <w:rFonts w:ascii="Arial" w:hAnsi="Arial" w:cs="Arial"/>
          <w:bCs/>
        </w:rPr>
        <w:t>-LI</w:t>
      </w:r>
      <w:r w:rsidRPr="009F12B3">
        <w:rPr>
          <w:rFonts w:ascii="Arial" w:hAnsi="Arial" w:cs="Arial"/>
          <w:bCs/>
        </w:rPr>
        <w:tab/>
      </w:r>
      <w:r>
        <w:rPr>
          <w:rFonts w:ascii="Arial" w:hAnsi="Arial" w:cs="Arial"/>
          <w:bCs/>
        </w:rPr>
        <w:t>15</w:t>
      </w:r>
      <w:r w:rsidRPr="009F12B3">
        <w:rPr>
          <w:rFonts w:ascii="Arial" w:hAnsi="Arial" w:cs="Arial"/>
          <w:bCs/>
        </w:rPr>
        <w:t xml:space="preserve"> </w:t>
      </w:r>
      <w:r>
        <w:rPr>
          <w:rFonts w:ascii="Arial" w:hAnsi="Arial" w:cs="Arial"/>
          <w:bCs/>
        </w:rPr>
        <w:t>July</w:t>
      </w:r>
      <w:r w:rsidRPr="009F12B3">
        <w:rPr>
          <w:rFonts w:ascii="Arial" w:hAnsi="Arial" w:cs="Arial"/>
          <w:bCs/>
        </w:rPr>
        <w:t xml:space="preserve"> – </w:t>
      </w:r>
      <w:r>
        <w:rPr>
          <w:rFonts w:ascii="Arial" w:hAnsi="Arial" w:cs="Arial"/>
          <w:bCs/>
        </w:rPr>
        <w:t>18 July</w:t>
      </w:r>
      <w:r w:rsidRPr="009F12B3">
        <w:rPr>
          <w:rFonts w:ascii="Arial" w:hAnsi="Arial" w:cs="Arial"/>
          <w:bCs/>
        </w:rPr>
        <w:t xml:space="preserve"> 2025 </w:t>
      </w:r>
      <w:r w:rsidRPr="009F12B3">
        <w:rPr>
          <w:rFonts w:ascii="Arial" w:hAnsi="Arial" w:cs="Arial"/>
          <w:bCs/>
        </w:rPr>
        <w:tab/>
      </w:r>
      <w:r>
        <w:rPr>
          <w:rFonts w:ascii="Arial" w:hAnsi="Arial" w:cs="Arial"/>
          <w:bCs/>
        </w:rPr>
        <w:t>Florence</w:t>
      </w:r>
      <w:r w:rsidRPr="009F12B3">
        <w:rPr>
          <w:rFonts w:ascii="Arial" w:hAnsi="Arial" w:cs="Arial"/>
          <w:bCs/>
        </w:rPr>
        <w:t xml:space="preserve">, </w:t>
      </w:r>
      <w:r>
        <w:rPr>
          <w:rFonts w:ascii="Arial" w:hAnsi="Arial" w:cs="Arial"/>
          <w:bCs/>
        </w:rPr>
        <w:t>Italy</w:t>
      </w:r>
    </w:p>
    <w:p w14:paraId="23D42D96" w14:textId="679BBD5E" w:rsidR="00463675" w:rsidRPr="000F4E43" w:rsidRDefault="00463675">
      <w:pPr>
        <w:tabs>
          <w:tab w:val="left" w:pos="5103"/>
        </w:tabs>
        <w:spacing w:after="120"/>
        <w:ind w:left="2268" w:hanging="2268"/>
        <w:rPr>
          <w:rFonts w:ascii="Arial" w:hAnsi="Arial" w:cs="Arial"/>
          <w:bCs/>
        </w:rPr>
      </w:pPr>
      <w:r w:rsidRPr="000F4E43">
        <w:rPr>
          <w:rFonts w:ascii="Arial" w:hAnsi="Arial" w:cs="Arial"/>
          <w:bCs/>
          <w:color w:val="FF0000"/>
        </w:rPr>
        <w:t>.</w:t>
      </w:r>
    </w:p>
    <w:sectPr w:rsidR="00463675" w:rsidRPr="000F4E43" w:rsidSect="000F4E43">
      <w:pgSz w:w="11907" w:h="16840" w:code="9"/>
      <w:pgMar w:top="1134" w:right="1134" w:bottom="1134" w:left="1134"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Boswarthick" w:initials="D">
    <w:p w14:paraId="0CFB614A" w14:textId="77777777" w:rsidR="00463675" w:rsidRDefault="00463675">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to be removed before LS is sent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CFB614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FB614A" w16cid:durableId="006E9EB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4451D" w14:textId="77777777" w:rsidR="00A25D65" w:rsidRDefault="00A25D65">
      <w:r>
        <w:separator/>
      </w:r>
    </w:p>
  </w:endnote>
  <w:endnote w:type="continuationSeparator" w:id="0">
    <w:p w14:paraId="42826F80" w14:textId="77777777" w:rsidR="00A25D65" w:rsidRDefault="00A25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49A0B" w14:textId="77777777" w:rsidR="00A25D65" w:rsidRDefault="00A25D65">
      <w:r>
        <w:separator/>
      </w:r>
    </w:p>
  </w:footnote>
  <w:footnote w:type="continuationSeparator" w:id="0">
    <w:p w14:paraId="05535907" w14:textId="77777777" w:rsidR="00A25D65" w:rsidRDefault="00A25D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13"/>
  </w:num>
  <w:num w:numId="2">
    <w:abstractNumId w:val="12"/>
  </w:num>
  <w:num w:numId="3">
    <w:abstractNumId w:val="11"/>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doNotTrackMove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3E7C"/>
    <w:rsid w:val="000A5203"/>
    <w:rsid w:val="000F4E43"/>
    <w:rsid w:val="00114ED1"/>
    <w:rsid w:val="00127DBD"/>
    <w:rsid w:val="001359EA"/>
    <w:rsid w:val="001C066B"/>
    <w:rsid w:val="001C75A3"/>
    <w:rsid w:val="002B0EC2"/>
    <w:rsid w:val="004353F6"/>
    <w:rsid w:val="00463675"/>
    <w:rsid w:val="00466194"/>
    <w:rsid w:val="004A64D8"/>
    <w:rsid w:val="004A70E3"/>
    <w:rsid w:val="004E51D1"/>
    <w:rsid w:val="004F0889"/>
    <w:rsid w:val="00584B08"/>
    <w:rsid w:val="00605ECF"/>
    <w:rsid w:val="00612D92"/>
    <w:rsid w:val="00651E6E"/>
    <w:rsid w:val="00682375"/>
    <w:rsid w:val="006C5692"/>
    <w:rsid w:val="006E418A"/>
    <w:rsid w:val="0071751A"/>
    <w:rsid w:val="00717F99"/>
    <w:rsid w:val="00726FC3"/>
    <w:rsid w:val="00741086"/>
    <w:rsid w:val="007E7F3E"/>
    <w:rsid w:val="00820A7E"/>
    <w:rsid w:val="0084355B"/>
    <w:rsid w:val="00850C37"/>
    <w:rsid w:val="00897574"/>
    <w:rsid w:val="008F3068"/>
    <w:rsid w:val="00906FC6"/>
    <w:rsid w:val="00923E7C"/>
    <w:rsid w:val="00944C97"/>
    <w:rsid w:val="00975294"/>
    <w:rsid w:val="009A0EDC"/>
    <w:rsid w:val="009F12B3"/>
    <w:rsid w:val="00A2526F"/>
    <w:rsid w:val="00A25D65"/>
    <w:rsid w:val="00A4603F"/>
    <w:rsid w:val="00AB0C59"/>
    <w:rsid w:val="00AB6DF0"/>
    <w:rsid w:val="00AC2B9A"/>
    <w:rsid w:val="00AC6F42"/>
    <w:rsid w:val="00B034A6"/>
    <w:rsid w:val="00B74D8C"/>
    <w:rsid w:val="00BC0B75"/>
    <w:rsid w:val="00BD4020"/>
    <w:rsid w:val="00C05767"/>
    <w:rsid w:val="00C6743B"/>
    <w:rsid w:val="00CA026B"/>
    <w:rsid w:val="00CE64BC"/>
    <w:rsid w:val="00CE7E45"/>
    <w:rsid w:val="00D028AB"/>
    <w:rsid w:val="00D471D1"/>
    <w:rsid w:val="00D75A3B"/>
    <w:rsid w:val="00DD04C7"/>
    <w:rsid w:val="00E8290B"/>
    <w:rsid w:val="00F46C48"/>
    <w:rsid w:val="00F471A9"/>
    <w:rsid w:val="00F866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51DB62"/>
  <w15:chartTrackingRefBased/>
  <w15:docId w15:val="{0BE3CB84-D155-4569-9FC2-769BF779B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customStyle="1" w:styleId="CRCoverPage">
    <w:name w:val="CR Cover Page"/>
    <w:rsid w:val="009A0EDC"/>
    <w:pPr>
      <w:spacing w:after="120"/>
    </w:pPr>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1641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3GPPLiaison@etsi.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CD16F4-60EA-4233-B22D-A5A000AA77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44DFAA-C960-4913-AC02-353B555DF56D}">
  <ds:schemaRefs>
    <ds:schemaRef ds:uri="http://schemas.microsoft.com/sharepoint/v3/contenttype/forms"/>
  </ds:schemaRefs>
</ds:datastoreItem>
</file>

<file path=customXml/itemProps3.xml><?xml version="1.0" encoding="utf-8"?>
<ds:datastoreItem xmlns:ds="http://schemas.openxmlformats.org/officeDocument/2006/customXml" ds:itemID="{2F268271-F9EF-4E03-8B73-9BD037C3802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2</Pages>
  <Words>465</Words>
  <Characters>2559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3018</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Koen</cp:lastModifiedBy>
  <cp:revision>12</cp:revision>
  <cp:lastPrinted>2002-04-23T07:10:00Z</cp:lastPrinted>
  <dcterms:created xsi:type="dcterms:W3CDTF">2022-03-04T15:49:00Z</dcterms:created>
  <dcterms:modified xsi:type="dcterms:W3CDTF">2025-01-29T19:19:00Z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