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83</w:t>
        </w:r>
      </w:fldSimple>
      <w:fldSimple w:instr=" DOCPROPERTY  MtgTitle  \* MERGEFORMAT ">
        <w:r w:rsidR="00EB09B7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s3i210713</w:t>
        </w:r>
      </w:fldSimple>
    </w:p>
    <w:p w14:paraId="7CB45193" w14:textId="77777777" w:rsidR="001E41F3" w:rsidRDefault="00D17B1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4th Oct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5th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17B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17B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17B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D17B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9750AF" w:rsidR="00F25D98" w:rsidRDefault="00123F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2EB43D" w:rsidR="001E41F3" w:rsidRDefault="007E17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Deactiv</w:t>
              </w:r>
              <w:r w:rsidR="00F94050">
                <w:t>at</w:t>
              </w:r>
              <w:r w:rsidR="002640DD">
                <w:t>eTask messages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6AE053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 w:rsidR="00BD1DE0">
              <w:rPr>
                <w:noProof/>
              </w:rPr>
              <w:t>, Nokia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35438A6" w:rsidR="001E41F3" w:rsidRDefault="00AA1A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17B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17B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2021-09-27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17B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17B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04290C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generic details for LI_X1, LI_T2 and LI_T3 describe how to start interception, but give no general instructions for how to end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E43D20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given on when and how to stop interception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65F4B7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in terminating interceptions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C9CDBB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D36E5D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3DB090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AB744B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D60198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 17 mirror in CR0260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2519B1" w:rsidR="008863B9" w:rsidRDefault="00D25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s3i210713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294CD7" w14:textId="0FF57C0F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B57C4E3" w14:textId="77777777" w:rsidR="008B0DF9" w:rsidRDefault="008B0DF9" w:rsidP="008B0DF9">
      <w:pPr>
        <w:pStyle w:val="Heading3"/>
      </w:pPr>
      <w:bookmarkStart w:id="2" w:name="_Toc82083690"/>
      <w:bookmarkEnd w:id="1"/>
      <w:r>
        <w:t>5.2.2</w:t>
      </w:r>
      <w:r>
        <w:tab/>
        <w:t>Usage for realising LI_X1</w:t>
      </w:r>
      <w:bookmarkEnd w:id="2"/>
    </w:p>
    <w:p w14:paraId="4128EDD0" w14:textId="77777777" w:rsidR="008B0DF9" w:rsidRDefault="008B0DF9" w:rsidP="008B0DF9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5A382AFD" w14:textId="77777777" w:rsidR="008B0DF9" w:rsidRDefault="008B0DF9" w:rsidP="008B0DF9">
      <w:r>
        <w:t>In general, and unless otherwise specified, the ADMF shall:</w:t>
      </w:r>
    </w:p>
    <w:p w14:paraId="37D6115D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an IRI-POI/IRI-TF/MDF2 is needed to meet the requirements of the warrant, send an ActivateTask (and subsequent ModifyTask if/as needed) with the DeliveryType set to </w:t>
      </w:r>
      <w:r w:rsidRPr="00411CB0">
        <w:t>"</w:t>
      </w:r>
      <w:r>
        <w:t>X2Only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an X2 or LI_HI2 delivery destination over LI_X1 to each of the relevant functions.</w:t>
      </w:r>
    </w:p>
    <w:p w14:paraId="2A64F461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 CC-POI/CC-TF/MDF3 is needed to meet the requirements of the warrant, send an ActivateTask (and subsequent ModifyTask if/as needed) with the DeliveryType set to </w:t>
      </w:r>
      <w:r w:rsidRPr="00411CB0">
        <w:t>"</w:t>
      </w:r>
      <w:r>
        <w:t>X3Only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X3 or LI_HI3 delivery destination over LI_X1 to each of the relevant functions.</w:t>
      </w:r>
    </w:p>
    <w:p w14:paraId="7DFFEDAC" w14:textId="0C973DD6" w:rsidR="008B0DF9" w:rsidRDefault="008B0DF9" w:rsidP="008B0DF9">
      <w:pPr>
        <w:pStyle w:val="B1"/>
        <w:ind w:left="0" w:firstLine="0"/>
        <w:rPr>
          <w:ins w:id="3" w:author="Mark Canterbury" w:date="2021-09-27T08:22:00Z"/>
        </w:rPr>
      </w:pPr>
      <w:r>
        <w:t>When both the above are required to meet the requirements of the warrant, the ADMF shall send each independently to each relevant function.</w:t>
      </w:r>
    </w:p>
    <w:p w14:paraId="212BFE8E" w14:textId="3BD2CE4C" w:rsidR="00061E9D" w:rsidRDefault="00061E9D" w:rsidP="008B0DF9">
      <w:pPr>
        <w:pStyle w:val="B1"/>
        <w:ind w:left="0" w:firstLine="0"/>
      </w:pPr>
      <w:ins w:id="4" w:author="Mark Canterbury" w:date="2021-09-27T08:22:00Z">
        <w:r>
          <w:t xml:space="preserve">When it is required to cease interception under a </w:t>
        </w:r>
      </w:ins>
      <w:ins w:id="5" w:author="Mark Canterbury" w:date="2021-09-27T08:23:00Z">
        <w:r>
          <w:t>warrant, the ADMF shall send a DeactivateTask message to each relevant function.</w:t>
        </w:r>
      </w:ins>
    </w:p>
    <w:p w14:paraId="5E4DE7C7" w14:textId="77777777" w:rsidR="008B0DF9" w:rsidRPr="005962B4" w:rsidRDefault="008B0DF9" w:rsidP="008B0DF9">
      <w:r>
        <w:t>Other deployments compliant with ETSI TS 103 221-1 [7] may be used subject to local agreement.</w:t>
      </w:r>
    </w:p>
    <w:p w14:paraId="240D32F2" w14:textId="77777777" w:rsidR="00061E9D" w:rsidRDefault="00061E9D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925AA20" w14:textId="53416CBD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58AF6F" w14:textId="77777777" w:rsidR="008B0DF9" w:rsidRPr="00760004" w:rsidRDefault="008B0DF9" w:rsidP="008B0DF9">
      <w:pPr>
        <w:pStyle w:val="Heading3"/>
      </w:pPr>
      <w:bookmarkStart w:id="6" w:name="_Toc82083693"/>
      <w:r w:rsidRPr="00760004">
        <w:t>5.2.5</w:t>
      </w:r>
      <w:r w:rsidRPr="00760004">
        <w:tab/>
        <w:t>Usage for realising LI_T2</w:t>
      </w:r>
      <w:bookmarkEnd w:id="6"/>
    </w:p>
    <w:p w14:paraId="2C4F1A7B" w14:textId="77777777" w:rsidR="008B0DF9" w:rsidRDefault="008B0DF9" w:rsidP="008B0DF9">
      <w: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1B79C8C" w14:textId="77777777" w:rsidR="008B0DF9" w:rsidRDefault="008B0DF9" w:rsidP="008B0DF9">
      <w: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2BFDAC15" w14:textId="77777777" w:rsidR="008B0DF9" w:rsidRDefault="008B0DF9" w:rsidP="008B0DF9">
      <w: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3DBF79F8" w14:textId="21411985" w:rsidR="008B0DF9" w:rsidRDefault="008B0DF9" w:rsidP="008B0DF9">
      <w:pPr>
        <w:rPr>
          <w:ins w:id="7" w:author="Mark Canterbury" w:date="2021-09-27T08:23:00Z"/>
        </w:rPr>
      </w:pPr>
      <w:r>
        <w:t>Unless otherwise specified, the TF shall include the MDF2 as the X2 delivery destination in the trigger sent using the ActivateTask/ModifyTask with "X2Only".</w:t>
      </w:r>
    </w:p>
    <w:p w14:paraId="597CC9F9" w14:textId="183658FE" w:rsidR="00061E9D" w:rsidRDefault="00061E9D" w:rsidP="008B0DF9">
      <w:ins w:id="8" w:author="Mark Canterbury" w:date="2021-09-27T08:23:00Z">
        <w:r>
          <w:t>When the IRI-TF dete</w:t>
        </w:r>
      </w:ins>
      <w:ins w:id="9" w:author="Mark Canterbury" w:date="2021-09-27T08:24:00Z">
        <w:r>
          <w:t xml:space="preserve">rmines that it is required to </w:t>
        </w:r>
      </w:ins>
      <w:ins w:id="10" w:author="Mark Canterbury" w:date="2021-09-27T18:52:00Z">
        <w:r w:rsidR="00CE017E">
          <w:t>remove a Task</w:t>
        </w:r>
      </w:ins>
      <w:ins w:id="11" w:author="Mark Canterbury" w:date="2021-09-27T08:25:00Z">
        <w:r>
          <w:t xml:space="preserve"> </w:t>
        </w:r>
      </w:ins>
      <w:ins w:id="12" w:author="Mark Canterbury" w:date="2021-09-27T08:24:00Z">
        <w:r>
          <w:t xml:space="preserve">at a particular </w:t>
        </w:r>
      </w:ins>
      <w:ins w:id="13" w:author="Mark Canterbury" w:date="2021-09-27T08:25:00Z">
        <w:r>
          <w:t>IRI-POI</w:t>
        </w:r>
      </w:ins>
      <w:ins w:id="14" w:author="Mark Canterbury" w:date="2021-09-27T08:24:00Z">
        <w:r>
          <w:t xml:space="preserve"> (</w:t>
        </w:r>
        <w:proofErr w:type="spellStart"/>
        <w:r>
          <w:t>e.g</w:t>
        </w:r>
        <w:proofErr w:type="spellEnd"/>
        <w:r>
          <w:t xml:space="preserve"> having detected the end of a session) it shall send a Deactiv</w:t>
        </w:r>
      </w:ins>
      <w:ins w:id="15" w:author="Mark Canterbury" w:date="2021-09-29T19:20:00Z">
        <w:r w:rsidR="00C011D8">
          <w:t>at</w:t>
        </w:r>
      </w:ins>
      <w:ins w:id="16" w:author="Mark Canterbury" w:date="2021-09-27T08:24:00Z">
        <w:r>
          <w:t>eT</w:t>
        </w:r>
      </w:ins>
      <w:ins w:id="17" w:author="Mark Canterbury" w:date="2021-09-27T08:25:00Z">
        <w:r>
          <w:t>ask message for the relevant Task to that IRI-POI</w:t>
        </w:r>
      </w:ins>
      <w:ins w:id="18" w:author="Mark Canterbury" w:date="2021-09-27T14:45:00Z">
        <w:r w:rsidR="00BD1DE0">
          <w:t>.</w:t>
        </w:r>
      </w:ins>
    </w:p>
    <w:p w14:paraId="75B6FED9" w14:textId="77777777" w:rsidR="008B0DF9" w:rsidRDefault="008B0DF9" w:rsidP="008B0DF9">
      <w: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20A22F09" w14:textId="77777777" w:rsid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9" w:name="_Toc82083694"/>
    </w:p>
    <w:p w14:paraId="5C753172" w14:textId="2DE55D84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85BD048" w14:textId="6E12A5F2" w:rsidR="008B0DF9" w:rsidRPr="00760004" w:rsidRDefault="008B0DF9" w:rsidP="008B0DF9">
      <w:pPr>
        <w:pStyle w:val="Heading3"/>
      </w:pPr>
      <w:r w:rsidRPr="00760004">
        <w:lastRenderedPageBreak/>
        <w:t>5.2.6</w:t>
      </w:r>
      <w:r w:rsidRPr="00760004">
        <w:tab/>
        <w:t>Usage for realising LI_T3</w:t>
      </w:r>
      <w:bookmarkEnd w:id="19"/>
    </w:p>
    <w:p w14:paraId="455220F7" w14:textId="77777777" w:rsidR="008B0DF9" w:rsidRDefault="008B0DF9" w:rsidP="008B0DF9">
      <w: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7AC77027" w14:textId="77777777" w:rsidR="008B0DF9" w:rsidRPr="009E64B9" w:rsidRDefault="008B0DF9" w:rsidP="008B0DF9">
      <w: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502692DC" w14:textId="77777777" w:rsidR="008B0DF9" w:rsidRDefault="008B0DF9" w:rsidP="008B0DF9">
      <w: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72DCE426" w14:textId="05085A9A" w:rsidR="008B0DF9" w:rsidRDefault="008B0DF9" w:rsidP="008B0DF9">
      <w:pPr>
        <w:rPr>
          <w:ins w:id="20" w:author="Mark Canterbury" w:date="2021-09-27T08:25:00Z"/>
        </w:rPr>
      </w:pPr>
      <w:r>
        <w:t>Unless otherwise specified, the TF shall include MDF3 as the X3 delivery destination in the trigger sent using the ActivateTask/ModifyTask with "X3Only".</w:t>
      </w:r>
    </w:p>
    <w:p w14:paraId="2C8867D0" w14:textId="4EC52B35" w:rsidR="00061E9D" w:rsidRDefault="00061E9D" w:rsidP="008B0DF9">
      <w:ins w:id="21" w:author="Mark Canterbury" w:date="2021-09-27T08:25:00Z">
        <w:r>
          <w:t xml:space="preserve">When the CC-TF determines that it is </w:t>
        </w:r>
      </w:ins>
      <w:ins w:id="22" w:author="Mark Canterbury" w:date="2021-09-27T18:52:00Z">
        <w:r w:rsidR="00CE017E">
          <w:t>required to remove a Task</w:t>
        </w:r>
      </w:ins>
      <w:ins w:id="23" w:author="Mark Canterbury" w:date="2021-09-27T08:25:00Z">
        <w:r>
          <w:t xml:space="preserve"> at a particular CC-POI (</w:t>
        </w:r>
        <w:proofErr w:type="spellStart"/>
        <w:r>
          <w:t>e.g</w:t>
        </w:r>
        <w:proofErr w:type="spellEnd"/>
        <w:r>
          <w:t xml:space="preserve"> having detected the end of a session) it shall send a Deactiv</w:t>
        </w:r>
      </w:ins>
      <w:ins w:id="24" w:author="Mark Canterbury" w:date="2021-09-29T19:20:00Z">
        <w:r w:rsidR="00C011D8">
          <w:t>at</w:t>
        </w:r>
      </w:ins>
      <w:ins w:id="25" w:author="Mark Canterbury" w:date="2021-09-27T08:25:00Z">
        <w:r>
          <w:t>eTask message for the relevant Task to that CC-POI</w:t>
        </w:r>
      </w:ins>
      <w:ins w:id="26" w:author="Mark Canterbury" w:date="2021-09-27T14:46:00Z">
        <w:r w:rsidR="00BD1DE0">
          <w:t>.</w:t>
        </w:r>
      </w:ins>
    </w:p>
    <w:p w14:paraId="1F298B08" w14:textId="77777777" w:rsidR="008B0DF9" w:rsidRDefault="008B0DF9" w:rsidP="008B0DF9">
      <w: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68C9CD36" w14:textId="72B9F8AD" w:rsidR="001E41F3" w:rsidRDefault="001E41F3">
      <w:pPr>
        <w:rPr>
          <w:noProof/>
        </w:rPr>
      </w:pPr>
    </w:p>
    <w:p w14:paraId="2803AF78" w14:textId="500D6B97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860892" w14:textId="77777777" w:rsidR="00061E9D" w:rsidRDefault="00061E9D">
      <w:pPr>
        <w:rPr>
          <w:noProof/>
        </w:rPr>
      </w:pPr>
    </w:p>
    <w:sectPr w:rsidR="00061E9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1CA4" w14:textId="77777777" w:rsidR="002863AA" w:rsidRDefault="002863AA">
      <w:r>
        <w:separator/>
      </w:r>
    </w:p>
  </w:endnote>
  <w:endnote w:type="continuationSeparator" w:id="0">
    <w:p w14:paraId="1DA6E5C6" w14:textId="77777777" w:rsidR="002863AA" w:rsidRDefault="0028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F6AF" w14:textId="77777777" w:rsidR="002863AA" w:rsidRDefault="002863AA">
      <w:r>
        <w:separator/>
      </w:r>
    </w:p>
  </w:footnote>
  <w:footnote w:type="continuationSeparator" w:id="0">
    <w:p w14:paraId="057AC66A" w14:textId="77777777" w:rsidR="002863AA" w:rsidRDefault="0028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E9D"/>
    <w:rsid w:val="000A6394"/>
    <w:rsid w:val="000B7FED"/>
    <w:rsid w:val="000C038A"/>
    <w:rsid w:val="000C6598"/>
    <w:rsid w:val="000D44B3"/>
    <w:rsid w:val="001219F4"/>
    <w:rsid w:val="00123F49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63AA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5CEE"/>
    <w:rsid w:val="006E21FB"/>
    <w:rsid w:val="00705D81"/>
    <w:rsid w:val="007176FF"/>
    <w:rsid w:val="00792342"/>
    <w:rsid w:val="007977A8"/>
    <w:rsid w:val="007B512A"/>
    <w:rsid w:val="007C2097"/>
    <w:rsid w:val="007D6A07"/>
    <w:rsid w:val="007E17DE"/>
    <w:rsid w:val="007F7259"/>
    <w:rsid w:val="008040A8"/>
    <w:rsid w:val="008279FA"/>
    <w:rsid w:val="008626E7"/>
    <w:rsid w:val="00870EE7"/>
    <w:rsid w:val="008863B9"/>
    <w:rsid w:val="008A45A6"/>
    <w:rsid w:val="008B0DF9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1ABA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1DE0"/>
    <w:rsid w:val="00BD279D"/>
    <w:rsid w:val="00BD6BB8"/>
    <w:rsid w:val="00C011D8"/>
    <w:rsid w:val="00C66BA2"/>
    <w:rsid w:val="00C95985"/>
    <w:rsid w:val="00CC5026"/>
    <w:rsid w:val="00CC68D0"/>
    <w:rsid w:val="00CE017E"/>
    <w:rsid w:val="00D03F9A"/>
    <w:rsid w:val="00D06D51"/>
    <w:rsid w:val="00D17B11"/>
    <w:rsid w:val="00D24991"/>
    <w:rsid w:val="00D253FA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9405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B0DF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161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8</cp:revision>
  <cp:lastPrinted>1900-01-01T00:00:00Z</cp:lastPrinted>
  <dcterms:created xsi:type="dcterms:W3CDTF">2021-09-27T17:52:00Z</dcterms:created>
  <dcterms:modified xsi:type="dcterms:W3CDTF">2021-10-01T12:43:00Z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Oct 2021</vt:lpwstr>
  </property>
  <property fmtid="{D5CDD505-2E9C-101B-9397-08002B2CF9AE}" pid="8" name="EndDate">
    <vt:lpwstr>5th Oct 2021</vt:lpwstr>
  </property>
  <property fmtid="{D5CDD505-2E9C-101B-9397-08002B2CF9AE}" pid="9" name="Tdoc#">
    <vt:lpwstr>s3i210713</vt:lpwstr>
  </property>
  <property fmtid="{D5CDD505-2E9C-101B-9397-08002B2CF9AE}" pid="10" name="Spec#">
    <vt:lpwstr>33.128</vt:lpwstr>
  </property>
  <property fmtid="{D5CDD505-2E9C-101B-9397-08002B2CF9AE}" pid="11" name="Cr#">
    <vt:lpwstr>0259</vt:lpwstr>
  </property>
  <property fmtid="{D5CDD505-2E9C-101B-9397-08002B2CF9AE}" pid="12" name="Revision">
    <vt:lpwstr>-</vt:lpwstr>
  </property>
  <property fmtid="{D5CDD505-2E9C-101B-9397-08002B2CF9AE}" pid="13" name="Version">
    <vt:lpwstr>16.8.0</vt:lpwstr>
  </property>
  <property fmtid="{D5CDD505-2E9C-101B-9397-08002B2CF9AE}" pid="14" name="CrTitle">
    <vt:lpwstr>DeactiveTask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2021-09-27</vt:lpwstr>
  </property>
  <property fmtid="{D5CDD505-2E9C-101B-9397-08002B2CF9AE}" pid="20" name="Release">
    <vt:lpwstr>Rel-16</vt:lpwstr>
  </property>
</Properties>
</file>