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99" w:rsidRPr="003210C9" w:rsidRDefault="008C5399" w:rsidP="008C5399">
      <w:pPr>
        <w:tabs>
          <w:tab w:val="right" w:pos="9638"/>
        </w:tabs>
        <w:rPr>
          <w:b/>
          <w:sz w:val="24"/>
          <w:szCs w:val="24"/>
        </w:rPr>
      </w:pPr>
      <w:r w:rsidRPr="009A337A">
        <w:rPr>
          <w:b/>
          <w:sz w:val="24"/>
          <w:szCs w:val="24"/>
        </w:rPr>
        <w:t>3</w:t>
      </w:r>
      <w:r w:rsidR="00CC3815">
        <w:rPr>
          <w:b/>
          <w:sz w:val="24"/>
          <w:szCs w:val="24"/>
        </w:rPr>
        <w:t>GPP TSG SA WG3 Security — SA3#65</w:t>
      </w:r>
      <w:r w:rsidRPr="009A337A">
        <w:rPr>
          <w:b/>
          <w:sz w:val="24"/>
          <w:szCs w:val="24"/>
        </w:rPr>
        <w:tab/>
      </w:r>
      <w:r w:rsidR="00D7757C" w:rsidRPr="00D7757C">
        <w:rPr>
          <w:b/>
          <w:sz w:val="24"/>
          <w:szCs w:val="24"/>
        </w:rPr>
        <w:t>S3-111116</w:t>
      </w:r>
    </w:p>
    <w:p w:rsidR="008C5399" w:rsidRPr="009A337A" w:rsidRDefault="00DB7C67" w:rsidP="009D0295">
      <w:pPr>
        <w:pBdr>
          <w:bottom w:val="single" w:sz="4" w:space="1" w:color="auto"/>
        </w:pBdr>
        <w:tabs>
          <w:tab w:val="right" w:pos="9638"/>
        </w:tabs>
        <w:rPr>
          <w:b/>
          <w:sz w:val="24"/>
          <w:szCs w:val="24"/>
        </w:rPr>
      </w:pPr>
      <w:r>
        <w:rPr>
          <w:b/>
          <w:noProof/>
          <w:sz w:val="24"/>
        </w:rPr>
        <w:t>7-11 November</w:t>
      </w:r>
      <w:r w:rsidRPr="009A337A">
        <w:rPr>
          <w:b/>
          <w:noProof/>
          <w:sz w:val="24"/>
        </w:rPr>
        <w:t xml:space="preserve"> 2011</w:t>
      </w:r>
      <w:r>
        <w:rPr>
          <w:b/>
          <w:noProof/>
          <w:sz w:val="24"/>
        </w:rPr>
        <w:t xml:space="preserve">, </w:t>
      </w:r>
      <w:r w:rsidR="00CC3815">
        <w:rPr>
          <w:b/>
          <w:noProof/>
          <w:sz w:val="24"/>
        </w:rPr>
        <w:t>San Diego, US</w:t>
      </w:r>
    </w:p>
    <w:p w:rsidR="0074613C" w:rsidRDefault="00530F84" w:rsidP="00530F84">
      <w:pPr>
        <w:ind w:left="2552" w:hanging="2552"/>
        <w:rPr>
          <w:b/>
        </w:rPr>
      </w:pPr>
      <w:r>
        <w:rPr>
          <w:b/>
        </w:rPr>
        <w:t>Source:</w:t>
      </w:r>
      <w:r>
        <w:rPr>
          <w:b/>
        </w:rPr>
        <w:tab/>
      </w:r>
      <w:r w:rsidR="00CD7CFD">
        <w:rPr>
          <w:b/>
        </w:rPr>
        <w:t>Radisys</w:t>
      </w:r>
    </w:p>
    <w:p w:rsidR="00675E62" w:rsidRDefault="00020670" w:rsidP="009D0295">
      <w:pPr>
        <w:ind w:left="2552" w:hanging="2552"/>
        <w:rPr>
          <w:b/>
        </w:rPr>
      </w:pPr>
      <w:r>
        <w:rPr>
          <w:b/>
        </w:rPr>
        <w:t>Title:</w:t>
      </w:r>
      <w:r>
        <w:rPr>
          <w:b/>
        </w:rPr>
        <w:tab/>
      </w:r>
      <w:r w:rsidR="00BE103B">
        <w:rPr>
          <w:b/>
        </w:rPr>
        <w:t xml:space="preserve">Functional </w:t>
      </w:r>
      <w:r w:rsidR="00CD7CFD">
        <w:rPr>
          <w:b/>
        </w:rPr>
        <w:t>Requirements</w:t>
      </w:r>
    </w:p>
    <w:p w:rsidR="0074613C" w:rsidRDefault="0074613C" w:rsidP="00530F84">
      <w:pPr>
        <w:ind w:left="2552" w:hanging="2552"/>
        <w:rPr>
          <w:b/>
        </w:rPr>
      </w:pPr>
      <w:r>
        <w:rPr>
          <w:b/>
        </w:rPr>
        <w:t>Document for:</w:t>
      </w:r>
      <w:r>
        <w:rPr>
          <w:b/>
        </w:rPr>
        <w:tab/>
        <w:t>Discussion and decision</w:t>
      </w:r>
    </w:p>
    <w:p w:rsidR="0074613C" w:rsidRPr="00E27205" w:rsidRDefault="00020670" w:rsidP="009D0295">
      <w:pPr>
        <w:ind w:left="2552" w:hanging="2552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Pr="00020670">
        <w:rPr>
          <w:b/>
        </w:rPr>
        <w:t>8.7 Study on IMS Firewall Traversal</w:t>
      </w:r>
    </w:p>
    <w:p w:rsidR="0074613C" w:rsidRPr="00E27205" w:rsidRDefault="0074613C" w:rsidP="009D0295">
      <w:pPr>
        <w:pBdr>
          <w:bottom w:val="single" w:sz="4" w:space="1" w:color="auto"/>
        </w:pBdr>
        <w:ind w:left="2552" w:hanging="2552"/>
        <w:rPr>
          <w:b/>
        </w:rPr>
      </w:pPr>
      <w:r>
        <w:rPr>
          <w:b/>
        </w:rPr>
        <w:t>Work Item / Release:</w:t>
      </w:r>
      <w:r>
        <w:rPr>
          <w:b/>
        </w:rPr>
        <w:tab/>
      </w:r>
      <w:proofErr w:type="spellStart"/>
      <w:r w:rsidR="00BE103B">
        <w:rPr>
          <w:b/>
        </w:rPr>
        <w:t>iFire</w:t>
      </w:r>
      <w:proofErr w:type="spellEnd"/>
      <w:r w:rsidR="00BE103B">
        <w:rPr>
          <w:b/>
        </w:rPr>
        <w:t xml:space="preserve"> / Rel-11</w:t>
      </w:r>
    </w:p>
    <w:p w:rsidR="00B95FEF" w:rsidRDefault="00B95FEF" w:rsidP="00E35803">
      <w:pPr>
        <w:rPr>
          <w:i/>
          <w:iCs/>
          <w:lang w:eastAsia="en-US"/>
        </w:rPr>
      </w:pPr>
    </w:p>
    <w:p w:rsidR="00920729" w:rsidRPr="00920729" w:rsidRDefault="00920729" w:rsidP="00920729">
      <w:pPr>
        <w:pStyle w:val="Heading1"/>
        <w:spacing w:after="0"/>
      </w:pPr>
      <w:r>
        <w:t>1</w:t>
      </w:r>
      <w:r>
        <w:tab/>
      </w:r>
      <w:r w:rsidR="007850E9">
        <w:t>Introduction</w:t>
      </w:r>
    </w:p>
    <w:p w:rsidR="009705E3" w:rsidRDefault="00BE103B" w:rsidP="00020670">
      <w:pPr>
        <w:rPr>
          <w:lang w:eastAsia="en-US"/>
        </w:rPr>
      </w:pPr>
      <w:r>
        <w:rPr>
          <w:lang w:eastAsia="en-US"/>
        </w:rPr>
        <w:t xml:space="preserve">Non-3GPP access, particularly over </w:t>
      </w:r>
      <w:proofErr w:type="spellStart"/>
      <w:r>
        <w:rPr>
          <w:lang w:eastAsia="en-US"/>
        </w:rPr>
        <w:t>WiFi</w:t>
      </w:r>
      <w:proofErr w:type="spellEnd"/>
      <w:r>
        <w:rPr>
          <w:lang w:eastAsia="en-US"/>
        </w:rPr>
        <w:t xml:space="preserve"> but not limited to such, has existed for quite some time in the forms of I-WLAN access (23.23</w:t>
      </w:r>
      <w:r w:rsidR="0065394B">
        <w:rPr>
          <w:lang w:eastAsia="en-US"/>
        </w:rPr>
        <w:t>4, 24.234, 33.234), GAN/UMA (43.</w:t>
      </w:r>
      <w:r w:rsidR="001D67E8">
        <w:rPr>
          <w:lang w:eastAsia="en-US"/>
        </w:rPr>
        <w:t xml:space="preserve">318) </w:t>
      </w:r>
      <w:r>
        <w:rPr>
          <w:lang w:eastAsia="en-US"/>
        </w:rPr>
        <w:t xml:space="preserve">since </w:t>
      </w:r>
      <w:proofErr w:type="spellStart"/>
      <w:r>
        <w:rPr>
          <w:lang w:eastAsia="en-US"/>
        </w:rPr>
        <w:t>Rel</w:t>
      </w:r>
      <w:proofErr w:type="spellEnd"/>
      <w:r>
        <w:rPr>
          <w:lang w:eastAsia="en-US"/>
        </w:rPr>
        <w:t xml:space="preserve"> 5, and newer forms such as trusted and </w:t>
      </w:r>
      <w:proofErr w:type="spellStart"/>
      <w:r>
        <w:rPr>
          <w:lang w:eastAsia="en-US"/>
        </w:rPr>
        <w:t>untrusted</w:t>
      </w:r>
      <w:proofErr w:type="spellEnd"/>
      <w:r>
        <w:rPr>
          <w:lang w:eastAsia="en-US"/>
        </w:rPr>
        <w:t xml:space="preserve"> non-3GPP access (23.402/33.402) since </w:t>
      </w:r>
      <w:proofErr w:type="spellStart"/>
      <w:r>
        <w:rPr>
          <w:lang w:eastAsia="en-US"/>
        </w:rPr>
        <w:t>Rel</w:t>
      </w:r>
      <w:proofErr w:type="spellEnd"/>
      <w:r>
        <w:rPr>
          <w:lang w:eastAsia="en-US"/>
        </w:rPr>
        <w:t xml:space="preserve"> 8 and are continuing to be refined and enhanced. </w:t>
      </w:r>
      <w:r w:rsidR="009705E3">
        <w:rPr>
          <w:lang w:eastAsia="en-US"/>
        </w:rPr>
        <w:t xml:space="preserve"> </w:t>
      </w:r>
      <w:r w:rsidR="007E1FDD">
        <w:rPr>
          <w:lang w:eastAsia="en-US"/>
        </w:rPr>
        <w:t xml:space="preserve">These non-3GPP access mechanisms reside in the access layer and are established before any IMS-layer access occurs.  </w:t>
      </w:r>
      <w:r w:rsidR="0065394B">
        <w:rPr>
          <w:lang w:eastAsia="en-US"/>
        </w:rPr>
        <w:t xml:space="preserve">Considerable effort has gone into these at the UE and packet core across </w:t>
      </w:r>
      <w:r w:rsidR="001930C4">
        <w:rPr>
          <w:lang w:eastAsia="en-US"/>
        </w:rPr>
        <w:t>access network discovery and selection functions</w:t>
      </w:r>
      <w:r w:rsidR="0065394B">
        <w:rPr>
          <w:lang w:eastAsia="en-US"/>
        </w:rPr>
        <w:t xml:space="preserve">, </w:t>
      </w:r>
      <w:r w:rsidR="00C70770">
        <w:rPr>
          <w:lang w:eastAsia="en-US"/>
        </w:rPr>
        <w:t xml:space="preserve">IP </w:t>
      </w:r>
      <w:r w:rsidR="0065394B">
        <w:rPr>
          <w:lang w:eastAsia="en-US"/>
        </w:rPr>
        <w:t>address allocation, and many other areas.</w:t>
      </w:r>
    </w:p>
    <w:p w:rsidR="00530F84" w:rsidRDefault="00530F84" w:rsidP="00633DFF">
      <w:pPr>
        <w:rPr>
          <w:lang w:eastAsia="en-US"/>
        </w:rPr>
      </w:pPr>
    </w:p>
    <w:p w:rsidR="00ED0E71" w:rsidRDefault="00020670" w:rsidP="00920729">
      <w:pPr>
        <w:pStyle w:val="Heading1"/>
        <w:spacing w:after="0"/>
      </w:pPr>
      <w:r>
        <w:t>2</w:t>
      </w:r>
      <w:r w:rsidR="00920729">
        <w:tab/>
      </w:r>
      <w:r w:rsidR="00304B7C">
        <w:t>Proposal</w:t>
      </w:r>
    </w:p>
    <w:p w:rsidR="00920729" w:rsidRDefault="00020670" w:rsidP="00920729">
      <w:pPr>
        <w:rPr>
          <w:lang w:eastAsia="en-US"/>
        </w:rPr>
      </w:pPr>
      <w:r>
        <w:rPr>
          <w:lang w:eastAsia="en-US"/>
        </w:rPr>
        <w:t>The following text is proposed for inclusion</w:t>
      </w:r>
      <w:r w:rsidR="00DB7C67">
        <w:rPr>
          <w:lang w:eastAsia="en-US"/>
        </w:rPr>
        <w:t xml:space="preserve"> in the TR</w:t>
      </w:r>
      <w:r>
        <w:rPr>
          <w:lang w:eastAsia="en-US"/>
        </w:rPr>
        <w:t>.</w:t>
      </w:r>
    </w:p>
    <w:p w:rsidR="006A6B48" w:rsidRDefault="006A6B48" w:rsidP="00920729">
      <w:pPr>
        <w:rPr>
          <w:lang w:eastAsia="en-US"/>
        </w:rPr>
      </w:pPr>
    </w:p>
    <w:p w:rsidR="006A6B48" w:rsidRDefault="00020670" w:rsidP="006A6B48">
      <w:pPr>
        <w:pStyle w:val="Heading1"/>
      </w:pPr>
      <w:r>
        <w:t>3</w:t>
      </w:r>
      <w:r w:rsidR="004F67EF">
        <w:tab/>
        <w:t>CR</w:t>
      </w:r>
    </w:p>
    <w:p w:rsidR="00020670" w:rsidRPr="0065394B" w:rsidRDefault="007E1FDD" w:rsidP="00020670">
      <w:pPr>
        <w:keepNext/>
        <w:keepLines/>
        <w:spacing w:before="180" w:after="180"/>
        <w:ind w:left="1134" w:hanging="1134"/>
        <w:outlineLvl w:val="1"/>
        <w:rPr>
          <w:rFonts w:eastAsia="Times New Roman"/>
          <w:color w:val="FF0000"/>
          <w:sz w:val="32"/>
          <w:lang w:eastAsia="en-US"/>
        </w:rPr>
      </w:pPr>
      <w:r w:rsidRPr="0065394B">
        <w:rPr>
          <w:rFonts w:eastAsia="Times New Roman"/>
          <w:color w:val="FF0000"/>
          <w:sz w:val="32"/>
          <w:lang w:eastAsia="en-US"/>
        </w:rPr>
        <w:t>Functional</w:t>
      </w:r>
      <w:r w:rsidR="00CD7CFD" w:rsidRPr="0065394B">
        <w:rPr>
          <w:rFonts w:eastAsia="Times New Roman"/>
          <w:color w:val="FF0000"/>
          <w:sz w:val="32"/>
          <w:lang w:eastAsia="en-US"/>
        </w:rPr>
        <w:t xml:space="preserve"> Requirements</w:t>
      </w:r>
    </w:p>
    <w:p w:rsidR="0065394B" w:rsidRDefault="00EF38E8" w:rsidP="0065394B">
      <w:pPr>
        <w:numPr>
          <w:ilvl w:val="0"/>
          <w:numId w:val="39"/>
        </w:numPr>
        <w:rPr>
          <w:rFonts w:ascii="Times New Roman" w:hAnsi="Times New Roman"/>
          <w:color w:val="FF0000"/>
          <w:lang w:eastAsia="en-US"/>
        </w:rPr>
      </w:pPr>
      <w:proofErr w:type="spellStart"/>
      <w:proofErr w:type="gramStart"/>
      <w:r w:rsidRPr="0065394B">
        <w:rPr>
          <w:rFonts w:ascii="Times New Roman" w:hAnsi="Times New Roman"/>
          <w:color w:val="FF0000"/>
          <w:lang w:eastAsia="en-US"/>
        </w:rPr>
        <w:t>iFire</w:t>
      </w:r>
      <w:proofErr w:type="spellEnd"/>
      <w:proofErr w:type="gramEnd"/>
      <w:r w:rsidRPr="0065394B">
        <w:rPr>
          <w:rFonts w:ascii="Times New Roman" w:hAnsi="Times New Roman"/>
          <w:color w:val="FF0000"/>
          <w:lang w:eastAsia="en-US"/>
        </w:rPr>
        <w:t xml:space="preserve"> </w:t>
      </w:r>
      <w:r w:rsidR="00CD7CFD" w:rsidRPr="0065394B">
        <w:rPr>
          <w:rFonts w:ascii="Times New Roman" w:hAnsi="Times New Roman"/>
          <w:color w:val="FF0000"/>
          <w:lang w:eastAsia="en-US"/>
        </w:rPr>
        <w:t xml:space="preserve">shall </w:t>
      </w:r>
      <w:r w:rsidR="007E1FDD" w:rsidRPr="0065394B">
        <w:rPr>
          <w:rFonts w:ascii="Times New Roman" w:hAnsi="Times New Roman"/>
          <w:color w:val="FF0000"/>
          <w:lang w:eastAsia="en-US"/>
        </w:rPr>
        <w:t xml:space="preserve">not preclude the operation of non-3GPP </w:t>
      </w:r>
      <w:r w:rsidR="00C70770">
        <w:rPr>
          <w:rFonts w:ascii="Times New Roman" w:hAnsi="Times New Roman"/>
          <w:color w:val="FF0000"/>
          <w:lang w:eastAsia="en-US"/>
        </w:rPr>
        <w:t>IP access methods defined in 23.402, GAN/UMA defined in 43.318, or 3GPP system to Wireless Local Area Netwo</w:t>
      </w:r>
      <w:r w:rsidR="006503EF">
        <w:rPr>
          <w:rFonts w:ascii="Times New Roman" w:hAnsi="Times New Roman"/>
          <w:color w:val="FF0000"/>
          <w:lang w:eastAsia="en-US"/>
        </w:rPr>
        <w:t xml:space="preserve">rk (WLAN) </w:t>
      </w:r>
      <w:proofErr w:type="spellStart"/>
      <w:r w:rsidR="006503EF">
        <w:rPr>
          <w:rFonts w:ascii="Times New Roman" w:hAnsi="Times New Roman"/>
          <w:color w:val="FF0000"/>
          <w:lang w:eastAsia="en-US"/>
        </w:rPr>
        <w:t>interworking</w:t>
      </w:r>
      <w:proofErr w:type="spellEnd"/>
      <w:r w:rsidR="006503EF">
        <w:rPr>
          <w:rFonts w:ascii="Times New Roman" w:hAnsi="Times New Roman"/>
          <w:color w:val="FF0000"/>
          <w:lang w:eastAsia="en-US"/>
        </w:rPr>
        <w:t xml:space="preserve"> defined in 23.234.</w:t>
      </w:r>
    </w:p>
    <w:p w:rsidR="00C70770" w:rsidRDefault="00C70770" w:rsidP="001930C4">
      <w:pPr>
        <w:numPr>
          <w:ilvl w:val="0"/>
          <w:numId w:val="39"/>
        </w:numPr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 xml:space="preserve">The methods for </w:t>
      </w:r>
      <w:proofErr w:type="spellStart"/>
      <w:r>
        <w:rPr>
          <w:rFonts w:ascii="Times New Roman" w:hAnsi="Times New Roman"/>
          <w:color w:val="FF0000"/>
          <w:lang w:eastAsia="en-US"/>
        </w:rPr>
        <w:t>iFire</w:t>
      </w:r>
      <w:proofErr w:type="spellEnd"/>
      <w:r>
        <w:rPr>
          <w:rFonts w:ascii="Times New Roman" w:hAnsi="Times New Roman"/>
          <w:color w:val="FF0000"/>
          <w:lang w:eastAsia="en-US"/>
        </w:rPr>
        <w:t xml:space="preserve"> shall consider whether an existing </w:t>
      </w:r>
      <w:r w:rsidR="001930C4">
        <w:rPr>
          <w:rFonts w:ascii="Times New Roman" w:hAnsi="Times New Roman"/>
          <w:color w:val="FF0000"/>
          <w:lang w:eastAsia="en-US"/>
        </w:rPr>
        <w:t xml:space="preserve">IP </w:t>
      </w:r>
      <w:r>
        <w:rPr>
          <w:rFonts w:ascii="Times New Roman" w:hAnsi="Times New Roman"/>
          <w:color w:val="FF0000"/>
          <w:lang w:eastAsia="en-US"/>
        </w:rPr>
        <w:t>access mechanism, such as non-3GPP IP access,</w:t>
      </w:r>
      <w:r w:rsidR="001930C4">
        <w:rPr>
          <w:rFonts w:ascii="Times New Roman" w:hAnsi="Times New Roman"/>
          <w:color w:val="FF0000"/>
          <w:lang w:eastAsia="en-US"/>
        </w:rPr>
        <w:t xml:space="preserve"> GAN/UMA, or 3GPP system to Wireless Local Area Network (WLAN) </w:t>
      </w:r>
      <w:proofErr w:type="spellStart"/>
      <w:r w:rsidR="006503EF">
        <w:rPr>
          <w:rFonts w:ascii="Times New Roman" w:hAnsi="Times New Roman"/>
          <w:color w:val="FF0000"/>
          <w:lang w:eastAsia="en-US"/>
        </w:rPr>
        <w:t>interworking</w:t>
      </w:r>
      <w:proofErr w:type="spellEnd"/>
      <w:r w:rsidR="006503EF">
        <w:rPr>
          <w:rFonts w:ascii="Times New Roman" w:hAnsi="Times New Roman"/>
          <w:color w:val="FF0000"/>
          <w:lang w:eastAsia="en-US"/>
        </w:rPr>
        <w:t xml:space="preserve"> </w:t>
      </w:r>
      <w:r w:rsidR="001930C4">
        <w:rPr>
          <w:rFonts w:ascii="Times New Roman" w:hAnsi="Times New Roman"/>
          <w:color w:val="FF0000"/>
          <w:lang w:eastAsia="en-US"/>
        </w:rPr>
        <w:t>will traverse a firewall.</w:t>
      </w:r>
    </w:p>
    <w:p w:rsidR="001930C4" w:rsidRDefault="001930C4" w:rsidP="001930C4">
      <w:pPr>
        <w:ind w:left="1080"/>
        <w:rPr>
          <w:rFonts w:ascii="Times New Roman" w:hAnsi="Times New Roman"/>
          <w:color w:val="FF0000"/>
          <w:lang w:eastAsia="en-US"/>
        </w:rPr>
      </w:pPr>
    </w:p>
    <w:p w:rsidR="001930C4" w:rsidRDefault="001930C4" w:rsidP="001930C4">
      <w:pPr>
        <w:rPr>
          <w:rFonts w:ascii="Times New Roman" w:hAnsi="Times New Roman"/>
          <w:color w:val="FF0000"/>
          <w:lang w:eastAsia="en-US"/>
        </w:rPr>
      </w:pPr>
      <w:r>
        <w:rPr>
          <w:rFonts w:ascii="Times New Roman" w:hAnsi="Times New Roman"/>
          <w:color w:val="FF0000"/>
          <w:lang w:eastAsia="en-US"/>
        </w:rPr>
        <w:t xml:space="preserve">Note: The author of this contribution recognizes there are some cases of restrictive firewalls that would not allow 23.402, 43.318, or 23.234 </w:t>
      </w:r>
      <w:r w:rsidR="00FF0083">
        <w:rPr>
          <w:rFonts w:ascii="Times New Roman" w:hAnsi="Times New Roman"/>
          <w:color w:val="FF0000"/>
          <w:lang w:eastAsia="en-US"/>
        </w:rPr>
        <w:t>operations</w:t>
      </w:r>
      <w:r>
        <w:rPr>
          <w:rFonts w:ascii="Times New Roman" w:hAnsi="Times New Roman"/>
          <w:color w:val="FF0000"/>
          <w:lang w:eastAsia="en-US"/>
        </w:rPr>
        <w:t>; however, the author also recognizes that many firewalls do permit operation</w:t>
      </w:r>
      <w:r w:rsidR="004F67EF">
        <w:rPr>
          <w:rFonts w:ascii="Times New Roman" w:hAnsi="Times New Roman"/>
          <w:color w:val="FF0000"/>
          <w:lang w:eastAsia="en-US"/>
        </w:rPr>
        <w:t>.</w:t>
      </w:r>
    </w:p>
    <w:p w:rsidR="001930C4" w:rsidRDefault="001930C4" w:rsidP="001930C4">
      <w:pPr>
        <w:rPr>
          <w:rFonts w:ascii="Times New Roman" w:hAnsi="Times New Roman"/>
          <w:color w:val="FF0000"/>
          <w:lang w:eastAsia="en-US"/>
        </w:rPr>
      </w:pPr>
    </w:p>
    <w:p w:rsidR="001930C4" w:rsidRPr="001930C4" w:rsidRDefault="001930C4" w:rsidP="001930C4">
      <w:pPr>
        <w:rPr>
          <w:rFonts w:ascii="Times New Roman" w:hAnsi="Times New Roman"/>
          <w:color w:val="FF0000"/>
          <w:lang w:eastAsia="en-US"/>
        </w:rPr>
      </w:pPr>
    </w:p>
    <w:p w:rsidR="00C70770" w:rsidRPr="00C70770" w:rsidRDefault="00C70770" w:rsidP="00C70770">
      <w:pPr>
        <w:rPr>
          <w:rFonts w:ascii="Times New Roman" w:hAnsi="Times New Roman"/>
          <w:color w:val="FF0000"/>
          <w:lang w:eastAsia="en-US"/>
        </w:rPr>
      </w:pPr>
    </w:p>
    <w:p w:rsidR="0065394B" w:rsidRPr="0065394B" w:rsidRDefault="0065394B" w:rsidP="0065394B">
      <w:pPr>
        <w:rPr>
          <w:rFonts w:ascii="Times New Roman" w:hAnsi="Times New Roman"/>
          <w:lang w:eastAsia="en-US"/>
        </w:rPr>
      </w:pPr>
    </w:p>
    <w:p w:rsidR="00CD7CFD" w:rsidRDefault="00CD7CFD" w:rsidP="003D570F">
      <w:pPr>
        <w:rPr>
          <w:rFonts w:ascii="Times New Roman" w:hAnsi="Times New Roman"/>
          <w:lang w:eastAsia="en-US"/>
        </w:rPr>
      </w:pPr>
    </w:p>
    <w:p w:rsidR="00670D46" w:rsidRPr="00670D46" w:rsidRDefault="00670D46" w:rsidP="00020670">
      <w:pPr>
        <w:pStyle w:val="BodyText"/>
        <w:rPr>
          <w:lang w:eastAsia="en-US"/>
        </w:rPr>
      </w:pPr>
    </w:p>
    <w:sectPr w:rsidR="00670D46" w:rsidRPr="00670D46" w:rsidSect="00B56F39"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437" w:rsidRDefault="000F4437">
      <w:r>
        <w:separator/>
      </w:r>
    </w:p>
  </w:endnote>
  <w:endnote w:type="continuationSeparator" w:id="0">
    <w:p w:rsidR="000F4437" w:rsidRDefault="000F4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437" w:rsidRDefault="000F4437">
      <w:r>
        <w:separator/>
      </w:r>
    </w:p>
  </w:footnote>
  <w:footnote w:type="continuationSeparator" w:id="0">
    <w:p w:rsidR="000F4437" w:rsidRDefault="000F44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D440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A3874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4C96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AA28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ECCB5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BC831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EA14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688E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99C0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782A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04A0A23"/>
    <w:multiLevelType w:val="hybridMultilevel"/>
    <w:tmpl w:val="3ECEBB1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E0315EC"/>
    <w:multiLevelType w:val="hybridMultilevel"/>
    <w:tmpl w:val="5894B6CC"/>
    <w:lvl w:ilvl="0" w:tplc="A3A2E7CE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EAB30C9"/>
    <w:multiLevelType w:val="hybridMultilevel"/>
    <w:tmpl w:val="AFA00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B31F9A"/>
    <w:multiLevelType w:val="hybridMultilevel"/>
    <w:tmpl w:val="0EC281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1F4604"/>
    <w:multiLevelType w:val="hybridMultilevel"/>
    <w:tmpl w:val="7A50AC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79C4DB7"/>
    <w:multiLevelType w:val="hybridMultilevel"/>
    <w:tmpl w:val="7CAA05CE"/>
    <w:lvl w:ilvl="0" w:tplc="D414A038">
      <w:start w:val="1"/>
      <w:numFmt w:val="decimal"/>
      <w:pStyle w:val="Requiremen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491333F8"/>
    <w:multiLevelType w:val="hybridMultilevel"/>
    <w:tmpl w:val="E56E62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4576370"/>
    <w:multiLevelType w:val="hybridMultilevel"/>
    <w:tmpl w:val="195AFE88"/>
    <w:lvl w:ilvl="0" w:tplc="512680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82AB9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216A33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DBE6F2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8563F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258EDA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9E8FDE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8988DA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888A7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652A70"/>
    <w:multiLevelType w:val="hybridMultilevel"/>
    <w:tmpl w:val="FD484E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65D44990"/>
    <w:multiLevelType w:val="hybridMultilevel"/>
    <w:tmpl w:val="9C4805E2"/>
    <w:lvl w:ilvl="0" w:tplc="951E1F9A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FF5F5F"/>
    <w:multiLevelType w:val="hybridMultilevel"/>
    <w:tmpl w:val="1C287E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C74598"/>
    <w:multiLevelType w:val="hybridMultilevel"/>
    <w:tmpl w:val="2A94DC96"/>
    <w:lvl w:ilvl="0" w:tplc="A3A2E7CE"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3C80869"/>
    <w:multiLevelType w:val="hybridMultilevel"/>
    <w:tmpl w:val="D6C6FBEC"/>
    <w:lvl w:ilvl="0" w:tplc="51C682A0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1428A"/>
    <w:multiLevelType w:val="hybridMultilevel"/>
    <w:tmpl w:val="ED8CA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BF66423"/>
    <w:multiLevelType w:val="hybridMultilevel"/>
    <w:tmpl w:val="C3C4BA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1"/>
  </w:num>
  <w:num w:numId="5">
    <w:abstractNumId w:val="31"/>
  </w:num>
  <w:num w:numId="6">
    <w:abstractNumId w:val="15"/>
  </w:num>
  <w:num w:numId="7">
    <w:abstractNumId w:val="14"/>
  </w:num>
  <w:num w:numId="8">
    <w:abstractNumId w:val="25"/>
  </w:num>
  <w:num w:numId="9">
    <w:abstractNumId w:val="24"/>
  </w:num>
  <w:num w:numId="10">
    <w:abstractNumId w:val="20"/>
  </w:num>
  <w:num w:numId="11">
    <w:abstractNumId w:val="12"/>
  </w:num>
  <w:num w:numId="12">
    <w:abstractNumId w:val="37"/>
  </w:num>
  <w:num w:numId="13">
    <w:abstractNumId w:val="28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27"/>
  </w:num>
  <w:num w:numId="27">
    <w:abstractNumId w:val="38"/>
  </w:num>
  <w:num w:numId="28">
    <w:abstractNumId w:val="19"/>
  </w:num>
  <w:num w:numId="29">
    <w:abstractNumId w:val="33"/>
  </w:num>
  <w:num w:numId="30">
    <w:abstractNumId w:val="13"/>
  </w:num>
  <w:num w:numId="31">
    <w:abstractNumId w:val="18"/>
  </w:num>
  <w:num w:numId="32">
    <w:abstractNumId w:val="34"/>
  </w:num>
  <w:num w:numId="33">
    <w:abstractNumId w:val="16"/>
  </w:num>
  <w:num w:numId="34">
    <w:abstractNumId w:val="21"/>
  </w:num>
  <w:num w:numId="35">
    <w:abstractNumId w:val="29"/>
  </w:num>
  <w:num w:numId="36">
    <w:abstractNumId w:val="17"/>
  </w:num>
  <w:num w:numId="37">
    <w:abstractNumId w:val="30"/>
  </w:num>
  <w:num w:numId="38">
    <w:abstractNumId w:val="32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removePersonalInformation/>
  <w:removeDateAndTime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4F7B"/>
    <w:rsid w:val="00001ACD"/>
    <w:rsid w:val="00001FDE"/>
    <w:rsid w:val="0000507C"/>
    <w:rsid w:val="00005C32"/>
    <w:rsid w:val="00007954"/>
    <w:rsid w:val="000106A8"/>
    <w:rsid w:val="0001092D"/>
    <w:rsid w:val="00010C59"/>
    <w:rsid w:val="000112F1"/>
    <w:rsid w:val="0001782D"/>
    <w:rsid w:val="00020670"/>
    <w:rsid w:val="00022A41"/>
    <w:rsid w:val="00027742"/>
    <w:rsid w:val="00030FBA"/>
    <w:rsid w:val="00033941"/>
    <w:rsid w:val="00040ABF"/>
    <w:rsid w:val="00046517"/>
    <w:rsid w:val="000530FE"/>
    <w:rsid w:val="00053A23"/>
    <w:rsid w:val="000541A8"/>
    <w:rsid w:val="0006317B"/>
    <w:rsid w:val="00063B78"/>
    <w:rsid w:val="00064115"/>
    <w:rsid w:val="00066BC1"/>
    <w:rsid w:val="00073B3C"/>
    <w:rsid w:val="00073BA6"/>
    <w:rsid w:val="00074B5B"/>
    <w:rsid w:val="00075C2E"/>
    <w:rsid w:val="00087B60"/>
    <w:rsid w:val="00091819"/>
    <w:rsid w:val="00094F5D"/>
    <w:rsid w:val="00097B8C"/>
    <w:rsid w:val="000B48E3"/>
    <w:rsid w:val="000B60AF"/>
    <w:rsid w:val="000C00D4"/>
    <w:rsid w:val="000C1B27"/>
    <w:rsid w:val="000C3A13"/>
    <w:rsid w:val="000C6FAA"/>
    <w:rsid w:val="000D3E39"/>
    <w:rsid w:val="000D4C02"/>
    <w:rsid w:val="000D5C5E"/>
    <w:rsid w:val="000E15C7"/>
    <w:rsid w:val="000E683A"/>
    <w:rsid w:val="000E68C1"/>
    <w:rsid w:val="000F02BC"/>
    <w:rsid w:val="000F4437"/>
    <w:rsid w:val="000F721C"/>
    <w:rsid w:val="00100D1D"/>
    <w:rsid w:val="00100F1F"/>
    <w:rsid w:val="00104471"/>
    <w:rsid w:val="001046D1"/>
    <w:rsid w:val="00105FCF"/>
    <w:rsid w:val="00114661"/>
    <w:rsid w:val="00120A9D"/>
    <w:rsid w:val="00123694"/>
    <w:rsid w:val="00123784"/>
    <w:rsid w:val="00130383"/>
    <w:rsid w:val="0013095E"/>
    <w:rsid w:val="00132D54"/>
    <w:rsid w:val="001336A8"/>
    <w:rsid w:val="00140973"/>
    <w:rsid w:val="001415BB"/>
    <w:rsid w:val="00145D3E"/>
    <w:rsid w:val="00150A14"/>
    <w:rsid w:val="00153A19"/>
    <w:rsid w:val="00156BE4"/>
    <w:rsid w:val="0016309D"/>
    <w:rsid w:val="00166370"/>
    <w:rsid w:val="00167C2D"/>
    <w:rsid w:val="00167E58"/>
    <w:rsid w:val="0017312E"/>
    <w:rsid w:val="00174411"/>
    <w:rsid w:val="00186D6B"/>
    <w:rsid w:val="001908F1"/>
    <w:rsid w:val="001930C4"/>
    <w:rsid w:val="00196007"/>
    <w:rsid w:val="001962B3"/>
    <w:rsid w:val="001A1530"/>
    <w:rsid w:val="001A4A8C"/>
    <w:rsid w:val="001A7335"/>
    <w:rsid w:val="001B7747"/>
    <w:rsid w:val="001D0A56"/>
    <w:rsid w:val="001D0F5C"/>
    <w:rsid w:val="001D1962"/>
    <w:rsid w:val="001D1EFD"/>
    <w:rsid w:val="001D67E8"/>
    <w:rsid w:val="001D6ECF"/>
    <w:rsid w:val="001E23A6"/>
    <w:rsid w:val="001E3709"/>
    <w:rsid w:val="001F2B02"/>
    <w:rsid w:val="001F358C"/>
    <w:rsid w:val="001F609B"/>
    <w:rsid w:val="001F737B"/>
    <w:rsid w:val="002034D2"/>
    <w:rsid w:val="0021243A"/>
    <w:rsid w:val="00214CF0"/>
    <w:rsid w:val="00215C2B"/>
    <w:rsid w:val="0022187E"/>
    <w:rsid w:val="00221B4E"/>
    <w:rsid w:val="00222DEF"/>
    <w:rsid w:val="0022355E"/>
    <w:rsid w:val="0022377A"/>
    <w:rsid w:val="00223965"/>
    <w:rsid w:val="00245B4C"/>
    <w:rsid w:val="00247281"/>
    <w:rsid w:val="00247F92"/>
    <w:rsid w:val="00250D43"/>
    <w:rsid w:val="00252B86"/>
    <w:rsid w:val="00254161"/>
    <w:rsid w:val="00257F1B"/>
    <w:rsid w:val="00262F3F"/>
    <w:rsid w:val="002636A0"/>
    <w:rsid w:val="00264BBE"/>
    <w:rsid w:val="002651D0"/>
    <w:rsid w:val="0026752D"/>
    <w:rsid w:val="0027344D"/>
    <w:rsid w:val="002747A9"/>
    <w:rsid w:val="00280B28"/>
    <w:rsid w:val="00284A7B"/>
    <w:rsid w:val="002871DF"/>
    <w:rsid w:val="002923A9"/>
    <w:rsid w:val="00292D7D"/>
    <w:rsid w:val="00293225"/>
    <w:rsid w:val="002934A2"/>
    <w:rsid w:val="00294E16"/>
    <w:rsid w:val="00295FA8"/>
    <w:rsid w:val="002A32F3"/>
    <w:rsid w:val="002A34E6"/>
    <w:rsid w:val="002A6A73"/>
    <w:rsid w:val="002B3482"/>
    <w:rsid w:val="002B672D"/>
    <w:rsid w:val="002B77EF"/>
    <w:rsid w:val="002D2870"/>
    <w:rsid w:val="002D6177"/>
    <w:rsid w:val="002E022C"/>
    <w:rsid w:val="002E09F4"/>
    <w:rsid w:val="002E3818"/>
    <w:rsid w:val="002F502C"/>
    <w:rsid w:val="002F57C6"/>
    <w:rsid w:val="002F7C8D"/>
    <w:rsid w:val="00304B7C"/>
    <w:rsid w:val="00306D68"/>
    <w:rsid w:val="00307A48"/>
    <w:rsid w:val="00311455"/>
    <w:rsid w:val="00313BF5"/>
    <w:rsid w:val="00320A17"/>
    <w:rsid w:val="003242BD"/>
    <w:rsid w:val="00331757"/>
    <w:rsid w:val="00334A91"/>
    <w:rsid w:val="00340A55"/>
    <w:rsid w:val="0034321E"/>
    <w:rsid w:val="00350444"/>
    <w:rsid w:val="003526FD"/>
    <w:rsid w:val="00361685"/>
    <w:rsid w:val="0036212F"/>
    <w:rsid w:val="00363EFE"/>
    <w:rsid w:val="00364DF8"/>
    <w:rsid w:val="00370CB0"/>
    <w:rsid w:val="00373279"/>
    <w:rsid w:val="0037476D"/>
    <w:rsid w:val="003866DA"/>
    <w:rsid w:val="00387A12"/>
    <w:rsid w:val="00396F34"/>
    <w:rsid w:val="003A1AE0"/>
    <w:rsid w:val="003A30A2"/>
    <w:rsid w:val="003A503A"/>
    <w:rsid w:val="003B06ED"/>
    <w:rsid w:val="003B34CC"/>
    <w:rsid w:val="003B4E1F"/>
    <w:rsid w:val="003B7C63"/>
    <w:rsid w:val="003C0DCE"/>
    <w:rsid w:val="003C3EAA"/>
    <w:rsid w:val="003D5605"/>
    <w:rsid w:val="003D570F"/>
    <w:rsid w:val="003E1060"/>
    <w:rsid w:val="003F1EF6"/>
    <w:rsid w:val="003F2290"/>
    <w:rsid w:val="00401432"/>
    <w:rsid w:val="00405C39"/>
    <w:rsid w:val="004068F9"/>
    <w:rsid w:val="0042164D"/>
    <w:rsid w:val="00422FFA"/>
    <w:rsid w:val="00423EE4"/>
    <w:rsid w:val="0042644C"/>
    <w:rsid w:val="00435A3D"/>
    <w:rsid w:val="00436F9B"/>
    <w:rsid w:val="00440912"/>
    <w:rsid w:val="00444773"/>
    <w:rsid w:val="00444FCC"/>
    <w:rsid w:val="00454E5B"/>
    <w:rsid w:val="004624DC"/>
    <w:rsid w:val="00464C1F"/>
    <w:rsid w:val="004660DB"/>
    <w:rsid w:val="00470E37"/>
    <w:rsid w:val="004729A1"/>
    <w:rsid w:val="004815AA"/>
    <w:rsid w:val="00481B2D"/>
    <w:rsid w:val="00481CA9"/>
    <w:rsid w:val="00483393"/>
    <w:rsid w:val="00484B5D"/>
    <w:rsid w:val="00484DE8"/>
    <w:rsid w:val="004914EA"/>
    <w:rsid w:val="0049264B"/>
    <w:rsid w:val="004A2B1B"/>
    <w:rsid w:val="004A38AD"/>
    <w:rsid w:val="004B12D9"/>
    <w:rsid w:val="004B5494"/>
    <w:rsid w:val="004C2851"/>
    <w:rsid w:val="004C3B0B"/>
    <w:rsid w:val="004C4809"/>
    <w:rsid w:val="004C4E6C"/>
    <w:rsid w:val="004C55E5"/>
    <w:rsid w:val="004D5012"/>
    <w:rsid w:val="004D6B2C"/>
    <w:rsid w:val="004E3765"/>
    <w:rsid w:val="004E533C"/>
    <w:rsid w:val="004E65D1"/>
    <w:rsid w:val="004F0E2F"/>
    <w:rsid w:val="004F2EF6"/>
    <w:rsid w:val="004F56A8"/>
    <w:rsid w:val="004F67EF"/>
    <w:rsid w:val="00510B81"/>
    <w:rsid w:val="00515C08"/>
    <w:rsid w:val="005220AD"/>
    <w:rsid w:val="005221E5"/>
    <w:rsid w:val="00524851"/>
    <w:rsid w:val="00527286"/>
    <w:rsid w:val="00530F84"/>
    <w:rsid w:val="00534EE7"/>
    <w:rsid w:val="00534FFE"/>
    <w:rsid w:val="005431EC"/>
    <w:rsid w:val="005553E8"/>
    <w:rsid w:val="0055569F"/>
    <w:rsid w:val="00556042"/>
    <w:rsid w:val="00556EBE"/>
    <w:rsid w:val="005600C8"/>
    <w:rsid w:val="00562A85"/>
    <w:rsid w:val="00564172"/>
    <w:rsid w:val="00574869"/>
    <w:rsid w:val="00576C0B"/>
    <w:rsid w:val="00580C07"/>
    <w:rsid w:val="00581E66"/>
    <w:rsid w:val="00583939"/>
    <w:rsid w:val="005843DF"/>
    <w:rsid w:val="00597865"/>
    <w:rsid w:val="005A1792"/>
    <w:rsid w:val="005A60D6"/>
    <w:rsid w:val="005B3BA9"/>
    <w:rsid w:val="005B69B4"/>
    <w:rsid w:val="005B72D6"/>
    <w:rsid w:val="005C0DCA"/>
    <w:rsid w:val="005D079A"/>
    <w:rsid w:val="005D10FE"/>
    <w:rsid w:val="005D1195"/>
    <w:rsid w:val="005D1629"/>
    <w:rsid w:val="005D1AB9"/>
    <w:rsid w:val="005D655D"/>
    <w:rsid w:val="005E053D"/>
    <w:rsid w:val="005E2436"/>
    <w:rsid w:val="005E25ED"/>
    <w:rsid w:val="005E39D7"/>
    <w:rsid w:val="005F1AB2"/>
    <w:rsid w:val="005F52CD"/>
    <w:rsid w:val="005F6D66"/>
    <w:rsid w:val="006042AF"/>
    <w:rsid w:val="006066FF"/>
    <w:rsid w:val="0061071E"/>
    <w:rsid w:val="0061398B"/>
    <w:rsid w:val="00621ED2"/>
    <w:rsid w:val="006224CB"/>
    <w:rsid w:val="006244B6"/>
    <w:rsid w:val="00630856"/>
    <w:rsid w:val="00633A5E"/>
    <w:rsid w:val="00633D9C"/>
    <w:rsid w:val="00633DFF"/>
    <w:rsid w:val="006342BB"/>
    <w:rsid w:val="00640F86"/>
    <w:rsid w:val="00643A51"/>
    <w:rsid w:val="00646364"/>
    <w:rsid w:val="00647AF4"/>
    <w:rsid w:val="006503EF"/>
    <w:rsid w:val="00651895"/>
    <w:rsid w:val="0065394B"/>
    <w:rsid w:val="006543C0"/>
    <w:rsid w:val="00654B56"/>
    <w:rsid w:val="00655D5A"/>
    <w:rsid w:val="00656B4D"/>
    <w:rsid w:val="006578BB"/>
    <w:rsid w:val="00660144"/>
    <w:rsid w:val="00666331"/>
    <w:rsid w:val="00670062"/>
    <w:rsid w:val="00670D46"/>
    <w:rsid w:val="00675E62"/>
    <w:rsid w:val="006760D5"/>
    <w:rsid w:val="00684065"/>
    <w:rsid w:val="00686425"/>
    <w:rsid w:val="00687C9F"/>
    <w:rsid w:val="00692260"/>
    <w:rsid w:val="006A6B48"/>
    <w:rsid w:val="006B0E67"/>
    <w:rsid w:val="006B3824"/>
    <w:rsid w:val="006B3FA5"/>
    <w:rsid w:val="006B6C70"/>
    <w:rsid w:val="006C3C74"/>
    <w:rsid w:val="006C5F99"/>
    <w:rsid w:val="006E1C02"/>
    <w:rsid w:val="006E6000"/>
    <w:rsid w:val="006E70F5"/>
    <w:rsid w:val="006F16F8"/>
    <w:rsid w:val="0070278C"/>
    <w:rsid w:val="00703915"/>
    <w:rsid w:val="007134E1"/>
    <w:rsid w:val="00714FC4"/>
    <w:rsid w:val="0072403A"/>
    <w:rsid w:val="007257E1"/>
    <w:rsid w:val="00727141"/>
    <w:rsid w:val="00727C9E"/>
    <w:rsid w:val="007334D5"/>
    <w:rsid w:val="007447AB"/>
    <w:rsid w:val="0074613C"/>
    <w:rsid w:val="0074751C"/>
    <w:rsid w:val="00750E09"/>
    <w:rsid w:val="0075127A"/>
    <w:rsid w:val="00752131"/>
    <w:rsid w:val="00752382"/>
    <w:rsid w:val="0075529E"/>
    <w:rsid w:val="00755C94"/>
    <w:rsid w:val="00766977"/>
    <w:rsid w:val="00766B97"/>
    <w:rsid w:val="007672D2"/>
    <w:rsid w:val="007678F6"/>
    <w:rsid w:val="0078332D"/>
    <w:rsid w:val="007850E9"/>
    <w:rsid w:val="00790579"/>
    <w:rsid w:val="00792E00"/>
    <w:rsid w:val="007952FB"/>
    <w:rsid w:val="00796388"/>
    <w:rsid w:val="007A1C8E"/>
    <w:rsid w:val="007A377A"/>
    <w:rsid w:val="007A44ED"/>
    <w:rsid w:val="007A450B"/>
    <w:rsid w:val="007B221E"/>
    <w:rsid w:val="007B2272"/>
    <w:rsid w:val="007C00A3"/>
    <w:rsid w:val="007C23CA"/>
    <w:rsid w:val="007C3998"/>
    <w:rsid w:val="007C4AE1"/>
    <w:rsid w:val="007C5E7B"/>
    <w:rsid w:val="007C5F82"/>
    <w:rsid w:val="007D1B38"/>
    <w:rsid w:val="007D1CBE"/>
    <w:rsid w:val="007D7E15"/>
    <w:rsid w:val="007E1FDD"/>
    <w:rsid w:val="007E501E"/>
    <w:rsid w:val="007E67AF"/>
    <w:rsid w:val="00800B15"/>
    <w:rsid w:val="00810224"/>
    <w:rsid w:val="00813507"/>
    <w:rsid w:val="00813D39"/>
    <w:rsid w:val="00816231"/>
    <w:rsid w:val="00822080"/>
    <w:rsid w:val="00827667"/>
    <w:rsid w:val="00830DCF"/>
    <w:rsid w:val="0083300F"/>
    <w:rsid w:val="00834552"/>
    <w:rsid w:val="00835008"/>
    <w:rsid w:val="008403BC"/>
    <w:rsid w:val="00840A0A"/>
    <w:rsid w:val="00840FC6"/>
    <w:rsid w:val="00846950"/>
    <w:rsid w:val="00860D7D"/>
    <w:rsid w:val="0086106E"/>
    <w:rsid w:val="008719DB"/>
    <w:rsid w:val="00871E78"/>
    <w:rsid w:val="00872555"/>
    <w:rsid w:val="00873AFF"/>
    <w:rsid w:val="0087786F"/>
    <w:rsid w:val="0088550A"/>
    <w:rsid w:val="00885CBD"/>
    <w:rsid w:val="00886814"/>
    <w:rsid w:val="0088706A"/>
    <w:rsid w:val="008903BB"/>
    <w:rsid w:val="008905E0"/>
    <w:rsid w:val="008935EC"/>
    <w:rsid w:val="00896AEF"/>
    <w:rsid w:val="008B4308"/>
    <w:rsid w:val="008B44EB"/>
    <w:rsid w:val="008B464A"/>
    <w:rsid w:val="008C3558"/>
    <w:rsid w:val="008C43CF"/>
    <w:rsid w:val="008C483E"/>
    <w:rsid w:val="008C5399"/>
    <w:rsid w:val="008C594C"/>
    <w:rsid w:val="008C771F"/>
    <w:rsid w:val="008C7A19"/>
    <w:rsid w:val="008D408A"/>
    <w:rsid w:val="008D6323"/>
    <w:rsid w:val="008E0C74"/>
    <w:rsid w:val="008E2CC8"/>
    <w:rsid w:val="008E3907"/>
    <w:rsid w:val="008E42DA"/>
    <w:rsid w:val="008E6CEA"/>
    <w:rsid w:val="008F1CBB"/>
    <w:rsid w:val="008F33F4"/>
    <w:rsid w:val="008F67D8"/>
    <w:rsid w:val="00900B99"/>
    <w:rsid w:val="00901EF0"/>
    <w:rsid w:val="00902738"/>
    <w:rsid w:val="00906A85"/>
    <w:rsid w:val="00906F34"/>
    <w:rsid w:val="0091148F"/>
    <w:rsid w:val="00914C41"/>
    <w:rsid w:val="00920729"/>
    <w:rsid w:val="00920877"/>
    <w:rsid w:val="0092215B"/>
    <w:rsid w:val="00940E7F"/>
    <w:rsid w:val="00942E76"/>
    <w:rsid w:val="009464BF"/>
    <w:rsid w:val="00946623"/>
    <w:rsid w:val="00953B37"/>
    <w:rsid w:val="009612A8"/>
    <w:rsid w:val="009705E3"/>
    <w:rsid w:val="0097563E"/>
    <w:rsid w:val="00981D74"/>
    <w:rsid w:val="00983A3D"/>
    <w:rsid w:val="009873D1"/>
    <w:rsid w:val="009913C4"/>
    <w:rsid w:val="009924A2"/>
    <w:rsid w:val="009934A4"/>
    <w:rsid w:val="009951ED"/>
    <w:rsid w:val="009A36AE"/>
    <w:rsid w:val="009A390A"/>
    <w:rsid w:val="009A3E00"/>
    <w:rsid w:val="009A7B60"/>
    <w:rsid w:val="009B016B"/>
    <w:rsid w:val="009B3FBA"/>
    <w:rsid w:val="009B41CF"/>
    <w:rsid w:val="009B46EB"/>
    <w:rsid w:val="009C1606"/>
    <w:rsid w:val="009C2F64"/>
    <w:rsid w:val="009C4EB7"/>
    <w:rsid w:val="009C654B"/>
    <w:rsid w:val="009C7328"/>
    <w:rsid w:val="009C7715"/>
    <w:rsid w:val="009D0295"/>
    <w:rsid w:val="009D3A6E"/>
    <w:rsid w:val="009D3B5C"/>
    <w:rsid w:val="009D547E"/>
    <w:rsid w:val="009E031A"/>
    <w:rsid w:val="009E0E73"/>
    <w:rsid w:val="009F35E2"/>
    <w:rsid w:val="009F6456"/>
    <w:rsid w:val="00A01E9E"/>
    <w:rsid w:val="00A04F58"/>
    <w:rsid w:val="00A13F60"/>
    <w:rsid w:val="00A1469A"/>
    <w:rsid w:val="00A21B53"/>
    <w:rsid w:val="00A32560"/>
    <w:rsid w:val="00A32609"/>
    <w:rsid w:val="00A33F06"/>
    <w:rsid w:val="00A35889"/>
    <w:rsid w:val="00A4379A"/>
    <w:rsid w:val="00A4508B"/>
    <w:rsid w:val="00A54C55"/>
    <w:rsid w:val="00A56C03"/>
    <w:rsid w:val="00A63EAB"/>
    <w:rsid w:val="00A64F48"/>
    <w:rsid w:val="00A6515F"/>
    <w:rsid w:val="00A67578"/>
    <w:rsid w:val="00A71289"/>
    <w:rsid w:val="00A71E85"/>
    <w:rsid w:val="00A72B33"/>
    <w:rsid w:val="00A745B8"/>
    <w:rsid w:val="00A74715"/>
    <w:rsid w:val="00A849D9"/>
    <w:rsid w:val="00A90921"/>
    <w:rsid w:val="00A91CF1"/>
    <w:rsid w:val="00A923BD"/>
    <w:rsid w:val="00A95737"/>
    <w:rsid w:val="00A95D5C"/>
    <w:rsid w:val="00AA163D"/>
    <w:rsid w:val="00AA1BC7"/>
    <w:rsid w:val="00AA2E40"/>
    <w:rsid w:val="00AA6AD1"/>
    <w:rsid w:val="00AB2D90"/>
    <w:rsid w:val="00AB5D34"/>
    <w:rsid w:val="00AD0C0A"/>
    <w:rsid w:val="00AE7088"/>
    <w:rsid w:val="00AF0198"/>
    <w:rsid w:val="00AF03AD"/>
    <w:rsid w:val="00AF1246"/>
    <w:rsid w:val="00AF6AB6"/>
    <w:rsid w:val="00AF6F94"/>
    <w:rsid w:val="00B00163"/>
    <w:rsid w:val="00B02D65"/>
    <w:rsid w:val="00B0326A"/>
    <w:rsid w:val="00B11BD2"/>
    <w:rsid w:val="00B1330F"/>
    <w:rsid w:val="00B23D29"/>
    <w:rsid w:val="00B24641"/>
    <w:rsid w:val="00B27A9F"/>
    <w:rsid w:val="00B323D3"/>
    <w:rsid w:val="00B36D5E"/>
    <w:rsid w:val="00B405FD"/>
    <w:rsid w:val="00B425CD"/>
    <w:rsid w:val="00B42DF2"/>
    <w:rsid w:val="00B4319E"/>
    <w:rsid w:val="00B51187"/>
    <w:rsid w:val="00B53B77"/>
    <w:rsid w:val="00B546C6"/>
    <w:rsid w:val="00B56F39"/>
    <w:rsid w:val="00B579D9"/>
    <w:rsid w:val="00B616DE"/>
    <w:rsid w:val="00B7606A"/>
    <w:rsid w:val="00B81481"/>
    <w:rsid w:val="00B815FA"/>
    <w:rsid w:val="00B87110"/>
    <w:rsid w:val="00B91E3D"/>
    <w:rsid w:val="00B95FEF"/>
    <w:rsid w:val="00B976D6"/>
    <w:rsid w:val="00BA2221"/>
    <w:rsid w:val="00BA27E1"/>
    <w:rsid w:val="00BA58DC"/>
    <w:rsid w:val="00BB0685"/>
    <w:rsid w:val="00BB06A1"/>
    <w:rsid w:val="00BB194F"/>
    <w:rsid w:val="00BB5DC3"/>
    <w:rsid w:val="00BC1D88"/>
    <w:rsid w:val="00BC2E2D"/>
    <w:rsid w:val="00BC36C2"/>
    <w:rsid w:val="00BD2536"/>
    <w:rsid w:val="00BD2C78"/>
    <w:rsid w:val="00BD4A3E"/>
    <w:rsid w:val="00BD5BCD"/>
    <w:rsid w:val="00BD6423"/>
    <w:rsid w:val="00BD6D4E"/>
    <w:rsid w:val="00BE103B"/>
    <w:rsid w:val="00BE6219"/>
    <w:rsid w:val="00BE6403"/>
    <w:rsid w:val="00BF148D"/>
    <w:rsid w:val="00BF2024"/>
    <w:rsid w:val="00BF5693"/>
    <w:rsid w:val="00BF7287"/>
    <w:rsid w:val="00C00630"/>
    <w:rsid w:val="00C0767F"/>
    <w:rsid w:val="00C102C7"/>
    <w:rsid w:val="00C1097C"/>
    <w:rsid w:val="00C1486C"/>
    <w:rsid w:val="00C14E12"/>
    <w:rsid w:val="00C17591"/>
    <w:rsid w:val="00C260A4"/>
    <w:rsid w:val="00C3440F"/>
    <w:rsid w:val="00C41B0C"/>
    <w:rsid w:val="00C429CA"/>
    <w:rsid w:val="00C46BBA"/>
    <w:rsid w:val="00C70770"/>
    <w:rsid w:val="00C72382"/>
    <w:rsid w:val="00C74A25"/>
    <w:rsid w:val="00C80E3C"/>
    <w:rsid w:val="00C81482"/>
    <w:rsid w:val="00C845D1"/>
    <w:rsid w:val="00C90EDB"/>
    <w:rsid w:val="00C92C3D"/>
    <w:rsid w:val="00C95D0A"/>
    <w:rsid w:val="00C97BC7"/>
    <w:rsid w:val="00CA0A99"/>
    <w:rsid w:val="00CB0017"/>
    <w:rsid w:val="00CB0C1E"/>
    <w:rsid w:val="00CC01BF"/>
    <w:rsid w:val="00CC12DB"/>
    <w:rsid w:val="00CC3815"/>
    <w:rsid w:val="00CD5585"/>
    <w:rsid w:val="00CD74D6"/>
    <w:rsid w:val="00CD7CFD"/>
    <w:rsid w:val="00CE319A"/>
    <w:rsid w:val="00CE40E3"/>
    <w:rsid w:val="00CF31FA"/>
    <w:rsid w:val="00D00722"/>
    <w:rsid w:val="00D007EA"/>
    <w:rsid w:val="00D05555"/>
    <w:rsid w:val="00D06435"/>
    <w:rsid w:val="00D12D09"/>
    <w:rsid w:val="00D138B4"/>
    <w:rsid w:val="00D13BDB"/>
    <w:rsid w:val="00D14F7A"/>
    <w:rsid w:val="00D17154"/>
    <w:rsid w:val="00D17BE1"/>
    <w:rsid w:val="00D22BCF"/>
    <w:rsid w:val="00D23DC1"/>
    <w:rsid w:val="00D27381"/>
    <w:rsid w:val="00D33C0C"/>
    <w:rsid w:val="00D4353E"/>
    <w:rsid w:val="00D45D9F"/>
    <w:rsid w:val="00D465DF"/>
    <w:rsid w:val="00D52ED1"/>
    <w:rsid w:val="00D56969"/>
    <w:rsid w:val="00D576EA"/>
    <w:rsid w:val="00D62F7A"/>
    <w:rsid w:val="00D63016"/>
    <w:rsid w:val="00D648B4"/>
    <w:rsid w:val="00D65623"/>
    <w:rsid w:val="00D714AE"/>
    <w:rsid w:val="00D72CE0"/>
    <w:rsid w:val="00D7749D"/>
    <w:rsid w:val="00D7757C"/>
    <w:rsid w:val="00D777DC"/>
    <w:rsid w:val="00D8601C"/>
    <w:rsid w:val="00D90C97"/>
    <w:rsid w:val="00D90D62"/>
    <w:rsid w:val="00D93841"/>
    <w:rsid w:val="00D976E2"/>
    <w:rsid w:val="00DA45B0"/>
    <w:rsid w:val="00DB7C67"/>
    <w:rsid w:val="00DC1E99"/>
    <w:rsid w:val="00DC2303"/>
    <w:rsid w:val="00DC311B"/>
    <w:rsid w:val="00DC514C"/>
    <w:rsid w:val="00DC6BB8"/>
    <w:rsid w:val="00DC723B"/>
    <w:rsid w:val="00DD06B7"/>
    <w:rsid w:val="00DD0C0E"/>
    <w:rsid w:val="00DD3130"/>
    <w:rsid w:val="00DE5581"/>
    <w:rsid w:val="00DF4627"/>
    <w:rsid w:val="00E053BE"/>
    <w:rsid w:val="00E06033"/>
    <w:rsid w:val="00E10023"/>
    <w:rsid w:val="00E103F7"/>
    <w:rsid w:val="00E121D9"/>
    <w:rsid w:val="00E12E6E"/>
    <w:rsid w:val="00E13C07"/>
    <w:rsid w:val="00E14D1B"/>
    <w:rsid w:val="00E16AE8"/>
    <w:rsid w:val="00E239B5"/>
    <w:rsid w:val="00E25889"/>
    <w:rsid w:val="00E27205"/>
    <w:rsid w:val="00E27699"/>
    <w:rsid w:val="00E32815"/>
    <w:rsid w:val="00E35803"/>
    <w:rsid w:val="00E35D54"/>
    <w:rsid w:val="00E36F6D"/>
    <w:rsid w:val="00E4023C"/>
    <w:rsid w:val="00E41CDF"/>
    <w:rsid w:val="00E52056"/>
    <w:rsid w:val="00E52067"/>
    <w:rsid w:val="00E52645"/>
    <w:rsid w:val="00E556D3"/>
    <w:rsid w:val="00E64995"/>
    <w:rsid w:val="00E65998"/>
    <w:rsid w:val="00E74018"/>
    <w:rsid w:val="00E74641"/>
    <w:rsid w:val="00E83636"/>
    <w:rsid w:val="00E85EAE"/>
    <w:rsid w:val="00E951A6"/>
    <w:rsid w:val="00E97802"/>
    <w:rsid w:val="00EA1A33"/>
    <w:rsid w:val="00EC08F4"/>
    <w:rsid w:val="00ED0E71"/>
    <w:rsid w:val="00ED0FBC"/>
    <w:rsid w:val="00ED271C"/>
    <w:rsid w:val="00EE2750"/>
    <w:rsid w:val="00EE5D5A"/>
    <w:rsid w:val="00EF38E8"/>
    <w:rsid w:val="00EF6D7D"/>
    <w:rsid w:val="00F02AF3"/>
    <w:rsid w:val="00F04B7F"/>
    <w:rsid w:val="00F077EC"/>
    <w:rsid w:val="00F10188"/>
    <w:rsid w:val="00F15D8F"/>
    <w:rsid w:val="00F21308"/>
    <w:rsid w:val="00F21C1C"/>
    <w:rsid w:val="00F21E86"/>
    <w:rsid w:val="00F27664"/>
    <w:rsid w:val="00F30286"/>
    <w:rsid w:val="00F37E93"/>
    <w:rsid w:val="00F52041"/>
    <w:rsid w:val="00F54F00"/>
    <w:rsid w:val="00F57A1F"/>
    <w:rsid w:val="00F646C4"/>
    <w:rsid w:val="00F64A11"/>
    <w:rsid w:val="00F65224"/>
    <w:rsid w:val="00F67234"/>
    <w:rsid w:val="00F7269E"/>
    <w:rsid w:val="00F75EFD"/>
    <w:rsid w:val="00F83880"/>
    <w:rsid w:val="00F8645E"/>
    <w:rsid w:val="00F91AA8"/>
    <w:rsid w:val="00F92E6A"/>
    <w:rsid w:val="00FA0034"/>
    <w:rsid w:val="00FA2A61"/>
    <w:rsid w:val="00FA4F7B"/>
    <w:rsid w:val="00FA508B"/>
    <w:rsid w:val="00FB0519"/>
    <w:rsid w:val="00FB49B4"/>
    <w:rsid w:val="00FB4F9B"/>
    <w:rsid w:val="00FC07DE"/>
    <w:rsid w:val="00FC2238"/>
    <w:rsid w:val="00FC46AD"/>
    <w:rsid w:val="00FC587E"/>
    <w:rsid w:val="00FD4051"/>
    <w:rsid w:val="00FD66F2"/>
    <w:rsid w:val="00FD74A4"/>
    <w:rsid w:val="00FE1C57"/>
    <w:rsid w:val="00FE2D23"/>
    <w:rsid w:val="00FE48CA"/>
    <w:rsid w:val="00FE65D2"/>
    <w:rsid w:val="00FF0083"/>
    <w:rsid w:val="00FF19D8"/>
    <w:rsid w:val="00FF2384"/>
    <w:rsid w:val="00FF46B6"/>
    <w:rsid w:val="00FF4C54"/>
    <w:rsid w:val="00FF6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2C7"/>
    <w:pPr>
      <w:spacing w:before="120"/>
    </w:pPr>
    <w:rPr>
      <w:rFonts w:ascii="Arial" w:eastAsia="MS Mincho" w:hAnsi="Arial"/>
      <w:lang w:val="en-GB" w:eastAsia="ja-JP"/>
    </w:rPr>
  </w:style>
  <w:style w:type="paragraph" w:styleId="Heading1">
    <w:name w:val="heading 1"/>
    <w:basedOn w:val="Normal"/>
    <w:next w:val="Normal"/>
    <w:qFormat/>
    <w:rsid w:val="00FA4F7B"/>
    <w:pPr>
      <w:keepNext/>
      <w:keepLines/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sz w:val="36"/>
      <w:lang w:eastAsia="en-US"/>
    </w:rPr>
  </w:style>
  <w:style w:type="paragraph" w:styleId="Heading2">
    <w:name w:val="heading 2"/>
    <w:basedOn w:val="Heading1"/>
    <w:next w:val="Normal"/>
    <w:qFormat/>
    <w:rsid w:val="005A1792"/>
    <w:pPr>
      <w:ind w:left="851" w:hanging="851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C102C7"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rsid w:val="00C102C7"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rsid w:val="00C102C7"/>
    <w:pPr>
      <w:ind w:left="1701" w:hanging="1701"/>
      <w:outlineLvl w:val="4"/>
    </w:pPr>
  </w:style>
  <w:style w:type="paragraph" w:styleId="Heading6">
    <w:name w:val="heading 6"/>
    <w:basedOn w:val="Heading3"/>
    <w:next w:val="Normal"/>
    <w:qFormat/>
    <w:rsid w:val="00C102C7"/>
    <w:pPr>
      <w:ind w:left="0" w:firstLine="0"/>
      <w:outlineLvl w:val="5"/>
    </w:pPr>
  </w:style>
  <w:style w:type="paragraph" w:styleId="Heading7">
    <w:name w:val="heading 7"/>
    <w:basedOn w:val="Heading3"/>
    <w:next w:val="Normal"/>
    <w:qFormat/>
    <w:rsid w:val="00C102C7"/>
    <w:pPr>
      <w:ind w:left="0" w:firstLine="0"/>
      <w:outlineLvl w:val="6"/>
    </w:pPr>
  </w:style>
  <w:style w:type="paragraph" w:styleId="Heading8">
    <w:name w:val="heading 8"/>
    <w:basedOn w:val="Heading1"/>
    <w:next w:val="Normal"/>
    <w:qFormat/>
    <w:rsid w:val="00C102C7"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rsid w:val="00C102C7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A">
    <w:name w:val="ZA"/>
    <w:rsid w:val="00C102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102C7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lang w:val="en-GB"/>
    </w:rPr>
  </w:style>
  <w:style w:type="paragraph" w:styleId="Footer">
    <w:name w:val="footer"/>
    <w:basedOn w:val="Header"/>
    <w:rsid w:val="00C102C7"/>
  </w:style>
  <w:style w:type="paragraph" w:styleId="Header">
    <w:name w:val="header"/>
    <w:basedOn w:val="Normal"/>
    <w:rsid w:val="00C102C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ZC">
    <w:name w:val="ZC"/>
    <w:rsid w:val="00C102C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C102C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C102C7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lang w:val="en-GB"/>
    </w:rPr>
  </w:style>
  <w:style w:type="paragraph" w:customStyle="1" w:styleId="ZU">
    <w:name w:val="ZU"/>
    <w:rsid w:val="00C102C7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lang w:val="en-GB"/>
    </w:rPr>
  </w:style>
  <w:style w:type="paragraph" w:styleId="TOC1">
    <w:name w:val="toc 1"/>
    <w:basedOn w:val="Normal"/>
    <w:semiHidden/>
    <w:rsid w:val="00C102C7"/>
    <w:pPr>
      <w:keepLines/>
      <w:tabs>
        <w:tab w:val="right" w:leader="dot" w:pos="9356"/>
      </w:tabs>
      <w:overflowPunct w:val="0"/>
      <w:autoSpaceDE w:val="0"/>
      <w:autoSpaceDN w:val="0"/>
      <w:adjustRightInd w:val="0"/>
      <w:spacing w:before="240"/>
      <w:ind w:left="567" w:right="284" w:hanging="567"/>
      <w:textAlignment w:val="baseline"/>
    </w:pPr>
    <w:rPr>
      <w:rFonts w:eastAsia="Times New Roman"/>
      <w:lang w:eastAsia="en-US"/>
    </w:rPr>
  </w:style>
  <w:style w:type="paragraph" w:styleId="Index2">
    <w:name w:val="index 2"/>
    <w:basedOn w:val="Index1"/>
    <w:semiHidden/>
    <w:rsid w:val="00C102C7"/>
    <w:pPr>
      <w:ind w:left="284"/>
    </w:pPr>
  </w:style>
  <w:style w:type="paragraph" w:styleId="Index1">
    <w:name w:val="index 1"/>
    <w:basedOn w:val="Normal"/>
    <w:semiHidden/>
    <w:rsid w:val="00C102C7"/>
    <w:pPr>
      <w:keepLines/>
    </w:pPr>
  </w:style>
  <w:style w:type="paragraph" w:styleId="TOC2">
    <w:name w:val="toc 2"/>
    <w:basedOn w:val="TOC1"/>
    <w:semiHidden/>
    <w:rsid w:val="00C102C7"/>
    <w:pPr>
      <w:spacing w:before="0"/>
      <w:ind w:left="1418" w:hanging="851"/>
    </w:pPr>
  </w:style>
  <w:style w:type="paragraph" w:styleId="TOC3">
    <w:name w:val="toc 3"/>
    <w:basedOn w:val="TOC2"/>
    <w:semiHidden/>
    <w:rsid w:val="00C102C7"/>
    <w:pPr>
      <w:ind w:firstLine="0"/>
    </w:pPr>
  </w:style>
  <w:style w:type="paragraph" w:styleId="TOC4">
    <w:name w:val="toc 4"/>
    <w:basedOn w:val="TOC2"/>
    <w:semiHidden/>
    <w:rsid w:val="00C102C7"/>
    <w:pPr>
      <w:ind w:left="3969" w:hanging="1418"/>
    </w:pPr>
  </w:style>
  <w:style w:type="paragraph" w:styleId="TOC5">
    <w:name w:val="toc 5"/>
    <w:basedOn w:val="TOC2"/>
    <w:semiHidden/>
    <w:rsid w:val="00C102C7"/>
    <w:pPr>
      <w:ind w:left="5670" w:hanging="1701"/>
    </w:pPr>
  </w:style>
  <w:style w:type="paragraph" w:styleId="TOC6">
    <w:name w:val="toc 6"/>
    <w:basedOn w:val="TOC5"/>
    <w:semiHidden/>
    <w:rsid w:val="00C102C7"/>
  </w:style>
  <w:style w:type="paragraph" w:styleId="TOC7">
    <w:name w:val="toc 7"/>
    <w:basedOn w:val="TOC6"/>
    <w:semiHidden/>
    <w:rsid w:val="00C102C7"/>
  </w:style>
  <w:style w:type="paragraph" w:styleId="TOC8">
    <w:name w:val="toc 8"/>
    <w:basedOn w:val="TOC1"/>
    <w:semiHidden/>
    <w:rsid w:val="00C102C7"/>
    <w:pPr>
      <w:ind w:left="2268" w:hanging="2268"/>
    </w:pPr>
  </w:style>
  <w:style w:type="paragraph" w:styleId="TOC9">
    <w:name w:val="toc 9"/>
    <w:basedOn w:val="TOC1"/>
    <w:semiHidden/>
    <w:rsid w:val="00C102C7"/>
    <w:pPr>
      <w:ind w:left="1134" w:hanging="1134"/>
    </w:pPr>
  </w:style>
  <w:style w:type="paragraph" w:styleId="IndexHeading">
    <w:name w:val="index heading"/>
    <w:basedOn w:val="TT"/>
    <w:semiHidden/>
    <w:rsid w:val="00C102C7"/>
    <w:pPr>
      <w:spacing w:before="240" w:after="0"/>
    </w:pPr>
  </w:style>
  <w:style w:type="paragraph" w:customStyle="1" w:styleId="TT">
    <w:name w:val="TT"/>
    <w:basedOn w:val="Normal"/>
    <w:next w:val="Normal"/>
    <w:rsid w:val="00C102C7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styleId="FootnoteText">
    <w:name w:val="footnote text"/>
    <w:basedOn w:val="Normal"/>
    <w:semiHidden/>
    <w:rsid w:val="00C102C7"/>
    <w:pPr>
      <w:keepLines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rsid w:val="00C102C7"/>
    <w:pPr>
      <w:ind w:left="567"/>
    </w:pPr>
  </w:style>
  <w:style w:type="paragraph" w:customStyle="1" w:styleId="TAH">
    <w:name w:val="TAH"/>
    <w:basedOn w:val="TAC"/>
    <w:rsid w:val="00C102C7"/>
    <w:rPr>
      <w:b/>
    </w:rPr>
  </w:style>
  <w:style w:type="paragraph" w:customStyle="1" w:styleId="TAC">
    <w:name w:val="TAC"/>
    <w:basedOn w:val="TAJ"/>
    <w:rsid w:val="00C102C7"/>
    <w:pPr>
      <w:jc w:val="center"/>
    </w:pPr>
  </w:style>
  <w:style w:type="paragraph" w:customStyle="1" w:styleId="TAJ">
    <w:name w:val="TAJ"/>
    <w:basedOn w:val="Normal"/>
    <w:rsid w:val="00C102C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rsid w:val="00C102C7"/>
    <w:pPr>
      <w:keepLines/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HO">
    <w:name w:val="HO"/>
    <w:basedOn w:val="Normal"/>
    <w:rsid w:val="00C102C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C102C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rsid w:val="00C102C7"/>
    <w:pPr>
      <w:keepLines/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FP">
    <w:name w:val="FP"/>
    <w:basedOn w:val="Normal"/>
    <w:rsid w:val="00C102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styleId="CommentReference">
    <w:name w:val="annotation reference"/>
    <w:semiHidden/>
    <w:rsid w:val="004A38AD"/>
    <w:rPr>
      <w:sz w:val="16"/>
      <w:szCs w:val="16"/>
    </w:rPr>
  </w:style>
  <w:style w:type="paragraph" w:customStyle="1" w:styleId="LD">
    <w:name w:val="LD"/>
    <w:rsid w:val="00C102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C102C7"/>
    <w:pPr>
      <w:spacing w:after="0"/>
    </w:pPr>
  </w:style>
  <w:style w:type="paragraph" w:customStyle="1" w:styleId="EW">
    <w:name w:val="EW"/>
    <w:basedOn w:val="EX"/>
    <w:rsid w:val="00C102C7"/>
    <w:pPr>
      <w:spacing w:after="0"/>
    </w:pPr>
  </w:style>
  <w:style w:type="paragraph" w:customStyle="1" w:styleId="B2">
    <w:name w:val="B2"/>
    <w:basedOn w:val="B1"/>
    <w:rsid w:val="00C102C7"/>
    <w:pPr>
      <w:ind w:left="1134"/>
    </w:pPr>
  </w:style>
  <w:style w:type="paragraph" w:customStyle="1" w:styleId="B1">
    <w:name w:val="B1"/>
    <w:basedOn w:val="Normal"/>
    <w:rsid w:val="00C102C7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3">
    <w:name w:val="B3"/>
    <w:basedOn w:val="B1"/>
    <w:rsid w:val="00C102C7"/>
    <w:pPr>
      <w:ind w:left="1701"/>
    </w:pPr>
  </w:style>
  <w:style w:type="paragraph" w:customStyle="1" w:styleId="B4">
    <w:name w:val="B4"/>
    <w:basedOn w:val="B1"/>
    <w:rsid w:val="00C102C7"/>
    <w:pPr>
      <w:ind w:left="2268"/>
    </w:pPr>
  </w:style>
  <w:style w:type="paragraph" w:customStyle="1" w:styleId="B5">
    <w:name w:val="B5"/>
    <w:basedOn w:val="B1"/>
    <w:rsid w:val="00C102C7"/>
    <w:pPr>
      <w:ind w:left="2835"/>
    </w:pPr>
  </w:style>
  <w:style w:type="paragraph" w:customStyle="1" w:styleId="EQ">
    <w:name w:val="EQ"/>
    <w:basedOn w:val="Normal"/>
    <w:next w:val="Normal"/>
    <w:rsid w:val="00C102C7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TH">
    <w:name w:val="TH"/>
    <w:basedOn w:val="TF"/>
    <w:link w:val="THChar"/>
    <w:rsid w:val="00C102C7"/>
    <w:pPr>
      <w:keepNext/>
    </w:pPr>
  </w:style>
  <w:style w:type="paragraph" w:customStyle="1" w:styleId="TF">
    <w:name w:val="TF"/>
    <w:basedOn w:val="Normal"/>
    <w:rsid w:val="00C102C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NF">
    <w:name w:val="NF"/>
    <w:basedOn w:val="NO"/>
    <w:rsid w:val="00C102C7"/>
    <w:rPr>
      <w:sz w:val="18"/>
    </w:rPr>
  </w:style>
  <w:style w:type="paragraph" w:customStyle="1" w:styleId="PL">
    <w:name w:val="PL"/>
    <w:rsid w:val="00C102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J"/>
    <w:rsid w:val="00C102C7"/>
    <w:pPr>
      <w:jc w:val="right"/>
    </w:pPr>
  </w:style>
  <w:style w:type="paragraph" w:customStyle="1" w:styleId="H6">
    <w:name w:val="H6"/>
    <w:basedOn w:val="Heading5"/>
    <w:next w:val="Normal"/>
    <w:rsid w:val="00C102C7"/>
    <w:pPr>
      <w:ind w:left="1985" w:hanging="1985"/>
      <w:outlineLvl w:val="9"/>
    </w:pPr>
  </w:style>
  <w:style w:type="paragraph" w:customStyle="1" w:styleId="TAN">
    <w:name w:val="TAN"/>
    <w:basedOn w:val="TAJ"/>
    <w:rsid w:val="00C102C7"/>
    <w:pPr>
      <w:ind w:left="1134" w:hanging="1134"/>
    </w:pPr>
  </w:style>
  <w:style w:type="paragraph" w:customStyle="1" w:styleId="TAL">
    <w:name w:val="TAL"/>
    <w:basedOn w:val="TAJ"/>
    <w:rsid w:val="00C102C7"/>
  </w:style>
  <w:style w:type="character" w:customStyle="1" w:styleId="ZGSM">
    <w:name w:val="ZGSM"/>
    <w:rsid w:val="00C102C7"/>
    <w:rPr>
      <w:rFonts w:cs="Times New Roman"/>
      <w:kern w:val="0"/>
      <w:szCs w:val="20"/>
    </w:rPr>
  </w:style>
  <w:style w:type="paragraph" w:styleId="CommentText">
    <w:name w:val="annotation text"/>
    <w:basedOn w:val="Normal"/>
    <w:semiHidden/>
    <w:rsid w:val="004A38AD"/>
  </w:style>
  <w:style w:type="character" w:styleId="Hyperlink">
    <w:name w:val="Hyperlink"/>
    <w:rsid w:val="00C102C7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4A38AD"/>
    <w:rPr>
      <w:b/>
      <w:bCs/>
    </w:rPr>
  </w:style>
  <w:style w:type="paragraph" w:styleId="BalloonText">
    <w:name w:val="Balloon Text"/>
    <w:basedOn w:val="Normal"/>
    <w:semiHidden/>
    <w:rsid w:val="004A38AD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E6219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rsid w:val="00ED0E71"/>
    <w:pPr>
      <w:spacing w:after="120"/>
    </w:pPr>
  </w:style>
  <w:style w:type="paragraph" w:customStyle="1" w:styleId="Requirement">
    <w:name w:val="Requirement"/>
    <w:basedOn w:val="BodyText"/>
    <w:rsid w:val="00920877"/>
    <w:pPr>
      <w:numPr>
        <w:numId w:val="34"/>
      </w:numPr>
      <w:spacing w:before="0"/>
    </w:pPr>
    <w:rPr>
      <w:rFonts w:ascii="Times New Roman" w:eastAsia="Times New Roman" w:hAnsi="Times New Roman" w:cs="Arial"/>
      <w:lang w:eastAsia="de-DE"/>
    </w:rPr>
  </w:style>
  <w:style w:type="paragraph" w:customStyle="1" w:styleId="DefaultParagraphFontParaCharCharChar">
    <w:name w:val="Default Paragraph Font Para Char Char Char"/>
    <w:basedOn w:val="Normal"/>
    <w:semiHidden/>
    <w:rsid w:val="00920877"/>
    <w:pPr>
      <w:spacing w:before="0" w:after="160" w:line="240" w:lineRule="exact"/>
    </w:pPr>
    <w:rPr>
      <w:rFonts w:eastAsia="SimSun"/>
      <w:szCs w:val="22"/>
      <w:lang w:val="en-US" w:eastAsia="en-US"/>
    </w:rPr>
  </w:style>
  <w:style w:type="paragraph" w:customStyle="1" w:styleId="SubHead">
    <w:name w:val="SubHead"/>
    <w:basedOn w:val="Normal"/>
    <w:rsid w:val="00BC2E2D"/>
    <w:pPr>
      <w:keepNext/>
      <w:spacing w:after="120"/>
    </w:pPr>
    <w:rPr>
      <w:rFonts w:eastAsia="Times New Roman"/>
      <w:i/>
      <w:sz w:val="22"/>
      <w:szCs w:val="24"/>
      <w:lang w:val="en-US" w:eastAsia="de-DE"/>
    </w:rPr>
  </w:style>
  <w:style w:type="character" w:customStyle="1" w:styleId="THChar">
    <w:name w:val="TH Char"/>
    <w:link w:val="TH"/>
    <w:rsid w:val="00727141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2011-10-30T23:35:00Z</dcterms:created>
  <dcterms:modified xsi:type="dcterms:W3CDTF">2011-10-30T23:41:00Z</dcterms:modified>
</cp:coreProperties>
</file>