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546" w14:textId="16E4046D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I-r9" w:date="2025-01-16T20:28:00Z">
        <w:r w:rsidR="00C5610E">
          <w:rPr>
            <w:rFonts w:ascii="Arial" w:hAnsi="Arial" w:cs="Arial"/>
            <w:b/>
            <w:sz w:val="22"/>
            <w:szCs w:val="22"/>
            <w:lang w:val="en-US" w:eastAsia="zh-CN"/>
          </w:rPr>
          <w:t>9</w:t>
        </w:r>
      </w:ins>
      <w:ins w:id="3" w:author="Samsung" w:date="2025-01-16T17:37:00Z">
        <w:del w:id="4" w:author="MI-r9" w:date="2025-01-16T20:28:00Z">
          <w:r w:rsidR="00C5099D" w:rsidDel="00C5610E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8</w:delText>
          </w:r>
        </w:del>
      </w:ins>
      <w:ins w:id="5" w:author="nokia-33-r7" w:date="2025-01-16T17:55:00Z">
        <w:del w:id="6" w:author="Samsung" w:date="2025-01-16T17:37:00Z">
          <w:r w:rsidR="00E24907" w:rsidDel="00C5099D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7</w:delText>
          </w:r>
        </w:del>
      </w:ins>
      <w:ins w:id="7" w:author="nokia-33-r6" w:date="2025-01-16T14:43:00Z">
        <w:del w:id="8" w:author="nokia-33-r7" w:date="2025-01-16T17:55:00Z">
          <w:r w:rsidR="00D57E22" w:rsidDel="00E24907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6</w:delText>
          </w:r>
        </w:del>
      </w:ins>
      <w:ins w:id="9" w:author="MI-r5" w:date="2025-01-16T10:34:00Z">
        <w:del w:id="10" w:author="nokia-33-r6" w:date="2025-01-16T14:43:00Z">
          <w:r w:rsidR="009440F5" w:rsidDel="00D57E2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1" w:author="MI-r3" w:date="2025-01-15T16:40:00Z">
        <w:del w:id="12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13" w:author="ZTE-Leyi-r4" w:date="2025-01-15T23:21:00Z">
        <w:del w:id="14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15" w:author="nokia-33-r2" w:date="2025-01-14T21:42:00Z">
        <w:del w:id="16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17" w:author="ZTE-Leyi-r1" w:date="2025-01-14T10:28:00Z">
        <w:del w:id="18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9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20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21" w:author="ZTE-Leyi-r1" w:date="2025-01-14T10:53:00Z">
        <w:r>
          <w:rPr>
            <w:rFonts w:cs="Arial"/>
            <w:bCs/>
            <w:szCs w:val="18"/>
          </w:rPr>
          <w:t>merger of S3-25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aa"/>
        <w:tabs>
          <w:tab w:val="right" w:pos="9639"/>
        </w:tabs>
        <w:jc w:val="right"/>
        <w:rPr>
          <w:ins w:id="22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456FED1F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23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24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25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26" w:author="nokia-33-r6" w:date="2025-01-16T14:43:00Z">
        <w:r w:rsidR="00D57E22">
          <w:rPr>
            <w:rFonts w:ascii="Arial" w:hAnsi="Arial" w:cs="Arial"/>
            <w:b/>
            <w:bCs/>
            <w:lang w:val="en-US" w:eastAsia="zh-CN"/>
          </w:rPr>
          <w:t>, Nokia Shanghai Bell</w:t>
        </w:r>
      </w:ins>
      <w:ins w:id="27" w:author="ZTE-Leyi-r1" w:date="2025-01-14T10:52:00Z">
        <w:del w:id="28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pCR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2"/>
      </w:pPr>
      <w:bookmarkStart w:id="29" w:name="_Toc182835098"/>
      <w:bookmarkStart w:id="30" w:name="_Toc182834886"/>
      <w:bookmarkStart w:id="31" w:name="_Toc182999337"/>
      <w:bookmarkStart w:id="32" w:name="_Toc182834461"/>
      <w:bookmarkStart w:id="33" w:name="_Toc182906780"/>
      <w:bookmarkStart w:id="34" w:name="_Toc182835477"/>
      <w:bookmarkStart w:id="35" w:name="_Toc182834673"/>
      <w:bookmarkStart w:id="36" w:name="_Toc182834217"/>
      <w:bookmarkStart w:id="37" w:name="_Toc182906561"/>
      <w:r>
        <w:t>7.2</w:t>
      </w:r>
      <w:r>
        <w:tab/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38" w:author="nokia-33" w:date="2025-01-06T18:58:00Z"/>
        </w:rPr>
      </w:pPr>
      <w:ins w:id="39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23.434</w:t>
        </w:r>
      </w:ins>
      <w:ins w:id="40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1" w:author="nokia-33" w:date="2025-01-06T18:58:00Z">
        <w:r>
          <w:t> [7].</w:t>
        </w:r>
      </w:ins>
    </w:p>
    <w:p w14:paraId="2641F059" w14:textId="77777777" w:rsidR="004E0895" w:rsidRDefault="00065A82">
      <w:pPr>
        <w:rPr>
          <w:ins w:id="42" w:author="nokia-33" w:date="2025-01-06T18:58:00Z"/>
        </w:rPr>
      </w:pPr>
      <w:ins w:id="43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44" w:author="ZTE-Leyi-r4" w:date="2025-01-15T23:17:00Z"/>
          <w:lang w:val="en-US" w:eastAsia="en-GB"/>
        </w:rPr>
      </w:pPr>
      <w:ins w:id="45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46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7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40FDC692" w:rsidR="004E0895" w:rsidRPr="009A7E5D" w:rsidDel="00C5099D" w:rsidRDefault="00065A82">
      <w:pPr>
        <w:numPr>
          <w:ilvl w:val="0"/>
          <w:numId w:val="1"/>
        </w:numPr>
        <w:ind w:left="270" w:hanging="270"/>
        <w:rPr>
          <w:ins w:id="48" w:author="nokia-33-r6" w:date="2025-01-16T14:48:00Z"/>
          <w:del w:id="49" w:author="Samsung" w:date="2025-01-16T17:37:00Z"/>
          <w:lang w:val="en-US" w:eastAsia="en-GB"/>
        </w:rPr>
      </w:pPr>
      <w:ins w:id="50" w:author="ZTE-Leyi-r4" w:date="2025-01-15T23:19:00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51" w:author="MI-r5" w:date="2025-01-16T10:34:00Z">
        <w:r w:rsidR="009440F5">
          <w:rPr>
            <w:lang w:val="en-US" w:eastAsia="en-GB"/>
          </w:rPr>
          <w:t>followed</w:t>
        </w:r>
      </w:ins>
      <w:ins w:id="52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53" w:author="MI-r9" w:date="2025-01-16T20:29:00Z">
        <w:r w:rsidR="00C5610E">
          <w:rPr>
            <w:lang w:val="en-US" w:eastAsia="en-GB"/>
          </w:rPr>
          <w:t>and authorizing</w:t>
        </w:r>
        <w:r w:rsidR="00C5610E" w:rsidRPr="009440F5">
          <w:rPr>
            <w:lang w:val="en-US" w:eastAsia="en-GB"/>
          </w:rPr>
          <w:t xml:space="preserve"> </w:t>
        </w:r>
      </w:ins>
      <w:ins w:id="54" w:author="MI-r5" w:date="2025-01-16T10:40:00Z">
        <w:r w:rsidR="009440F5" w:rsidRPr="009440F5">
          <w:rPr>
            <w:lang w:val="en-US" w:eastAsia="en-GB"/>
          </w:rPr>
          <w:t xml:space="preserve">a digital asset </w:t>
        </w:r>
        <w:del w:id="55" w:author="nokia-33-r6" w:date="2025-01-16T14:53:00Z">
          <w:r w:rsidR="009440F5" w:rsidRPr="009440F5" w:rsidDel="00A20DC4">
            <w:rPr>
              <w:lang w:val="en-US" w:eastAsia="en-GB"/>
            </w:rPr>
            <w:delText>service consumer</w:delText>
          </w:r>
        </w:del>
      </w:ins>
      <w:ins w:id="56" w:author="nokia-33-r6" w:date="2025-01-16T14:53:00Z">
        <w:r w:rsidR="00A20DC4">
          <w:rPr>
            <w:lang w:val="en-US" w:eastAsia="en-GB"/>
          </w:rPr>
          <w:t>requestor (API Invoker)</w:t>
        </w:r>
      </w:ins>
      <w:ins w:id="57" w:author="MI-r5" w:date="2025-01-16T10:40:00Z">
        <w:r w:rsidR="009440F5" w:rsidRPr="009440F5">
          <w:rPr>
            <w:lang w:val="en-US" w:eastAsia="en-GB"/>
          </w:rPr>
          <w:t xml:space="preserve"> to access </w:t>
        </w:r>
      </w:ins>
      <w:ins w:id="58" w:author="MI-r9" w:date="2025-01-16T20:29:00Z">
        <w:r w:rsidR="00C5610E">
          <w:rPr>
            <w:lang w:val="en-US" w:eastAsia="en-GB"/>
          </w:rPr>
          <w:t>service API</w:t>
        </w:r>
      </w:ins>
      <w:ins w:id="59" w:author="MI-r5" w:date="2025-01-16T10:40:00Z">
        <w:del w:id="60" w:author="MI-r9" w:date="2025-01-16T20:29:00Z">
          <w:r w:rsidR="009440F5" w:rsidRPr="009440F5" w:rsidDel="00C5610E">
            <w:rPr>
              <w:lang w:val="en-US" w:eastAsia="en-GB"/>
            </w:rPr>
            <w:delText>the digital asset(s)</w:delText>
          </w:r>
        </w:del>
      </w:ins>
      <w:ins w:id="61" w:author="ZTE-Leyi-r4" w:date="2025-01-15T23:19:00Z">
        <w:del w:id="62" w:author="MI-r9" w:date="2025-01-16T20:29:00Z">
          <w:r w:rsidDel="00C5610E">
            <w:rPr>
              <w:lang w:val="en-US" w:eastAsia="en-GB"/>
            </w:rPr>
            <w:delText>u</w:delText>
          </w:r>
        </w:del>
        <w:del w:id="63" w:author="MI-r5" w:date="2025-01-16T10:34:00Z">
          <w:r w:rsidDel="009440F5">
            <w:rPr>
              <w:lang w:val="en-US" w:eastAsia="en-GB"/>
            </w:rPr>
            <w:delText xml:space="preserve">sed for authorizing a digital asset request (i.e. create, retrieve, update and delete) between DA-c and DA-s. </w:delText>
          </w:r>
        </w:del>
      </w:ins>
      <w:ins w:id="64" w:author="ZTE-Leyi-r4" w:date="2025-01-15T23:22:00Z">
        <w:del w:id="65" w:author="MI-r5" w:date="2025-01-16T10:34:00Z">
          <w:r w:rsidDel="009440F5">
            <w:delText>RNAA is reused for getting authorization from the resource owner in case the resource owner is associated with a UE which can be identified by CCF</w:delText>
          </w:r>
        </w:del>
        <w:r>
          <w:t>.</w:t>
        </w:r>
      </w:ins>
    </w:p>
    <w:p w14:paraId="4099725B" w14:textId="0EB10FCC" w:rsidR="009A7E5D" w:rsidRPr="00C5099D" w:rsidRDefault="008B1417" w:rsidP="00C5099D">
      <w:pPr>
        <w:numPr>
          <w:ilvl w:val="0"/>
          <w:numId w:val="1"/>
        </w:numPr>
        <w:ind w:left="270" w:hanging="270"/>
        <w:rPr>
          <w:ins w:id="66" w:author="nokia-33-r2" w:date="2025-01-14T21:43:00Z"/>
          <w:lang w:val="en-US" w:eastAsia="en-GB"/>
        </w:rPr>
      </w:pPr>
      <w:ins w:id="67" w:author="nokia-33-r6" w:date="2025-01-16T14:53:00Z">
        <w:del w:id="68" w:author="nokia-33-r7" w:date="2025-01-16T18:00:00Z">
          <w:r w:rsidRPr="00C5099D" w:rsidDel="00A54479"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69" w:author="nokia-33-r6" w:date="2025-01-16T14:54:00Z">
        <w:del w:id="70" w:author="nokia-33-r7" w:date="2025-01-16T18:00:00Z">
          <w:r w:rsidRPr="00C5099D" w:rsidDel="00A54479">
            <w:rPr>
              <w:lang w:val="en-US" w:eastAsia="en-GB"/>
            </w:rPr>
            <w:delText>extended</w:delText>
          </w:r>
        </w:del>
      </w:ins>
      <w:ins w:id="71" w:author="nokia-33-r6" w:date="2025-01-16T14:53:00Z">
        <w:del w:id="72" w:author="nokia-33-r7" w:date="2025-01-16T18:00:00Z">
          <w:r w:rsidRPr="00C5099D" w:rsidDel="00A54479">
            <w:rPr>
              <w:lang w:val="en-US" w:eastAsia="en-GB"/>
            </w:rPr>
            <w:delText xml:space="preserve"> for </w:delText>
          </w:r>
        </w:del>
      </w:ins>
      <w:ins w:id="73" w:author="nokia-33-r6" w:date="2025-01-16T14:54:00Z">
        <w:del w:id="74" w:author="nokia-33-r7" w:date="2025-01-16T18:00:00Z">
          <w:r w:rsidRPr="00C5099D" w:rsidDel="00A54479">
            <w:rPr>
              <w:lang w:val="en-US" w:eastAsia="en-GB"/>
            </w:rPr>
            <w:delText>authorizing</w:delText>
          </w:r>
        </w:del>
      </w:ins>
      <w:ins w:id="75" w:author="nokia-33-r6" w:date="2025-01-16T14:53:00Z">
        <w:del w:id="76" w:author="nokia-33-r7" w:date="2025-01-16T18:00:00Z">
          <w:r w:rsidRPr="00C5099D" w:rsidDel="00A54479">
            <w:rPr>
              <w:lang w:val="en-US" w:eastAsia="en-GB"/>
            </w:rPr>
            <w:delText xml:space="preserve"> a digital asset requestor (API Invoker) to </w:delText>
          </w:r>
        </w:del>
      </w:ins>
      <w:ins w:id="77" w:author="nokia-33-r6" w:date="2025-01-16T14:54:00Z">
        <w:del w:id="78" w:author="nokia-33-r7" w:date="2025-01-16T18:00:00Z">
          <w:r w:rsidR="00CA5F6A" w:rsidRPr="00C5099D" w:rsidDel="00A54479">
            <w:rPr>
              <w:lang w:val="en-US" w:eastAsia="en-GB"/>
            </w:rPr>
            <w:delText>create</w:delText>
          </w:r>
        </w:del>
      </w:ins>
      <w:ins w:id="79" w:author="nokia-33-r6" w:date="2025-01-16T14:53:00Z">
        <w:del w:id="80" w:author="nokia-33-r7" w:date="2025-01-16T18:00:00Z">
          <w:r w:rsidRPr="00C5099D" w:rsidDel="00A54479">
            <w:rPr>
              <w:lang w:val="en-US" w:eastAsia="en-GB"/>
            </w:rPr>
            <w:delText xml:space="preserve"> the digital asset(s)</w:delText>
          </w:r>
          <w:r w:rsidDel="00A54479">
            <w:delText>.</w:delText>
          </w:r>
        </w:del>
      </w:ins>
    </w:p>
    <w:p w14:paraId="1F984786" w14:textId="20EF47F5" w:rsidR="009440F5" w:rsidRDefault="009440F5" w:rsidP="009440F5">
      <w:pPr>
        <w:pStyle w:val="EditorsNote"/>
        <w:rPr>
          <w:ins w:id="81" w:author="nokia-33-r6" w:date="2025-01-16T14:55:00Z"/>
        </w:rPr>
      </w:pPr>
      <w:ins w:id="82" w:author="MI-r5" w:date="2025-01-16T10:40:00Z">
        <w:r>
          <w:t xml:space="preserve">Editor’s note: </w:t>
        </w:r>
      </w:ins>
      <w:ins w:id="83" w:author="MI-r5" w:date="2025-01-16T10:41:00Z">
        <w:r>
          <w:t>When DA server</w:t>
        </w:r>
      </w:ins>
      <w:ins w:id="84" w:author="MI-r5" w:date="2025-01-16T10:42:00Z">
        <w:r>
          <w:t xml:space="preserve"> has sufficient local information </w:t>
        </w:r>
      </w:ins>
      <w:ins w:id="85" w:author="MI-r5" w:date="2025-01-16T10:47:00Z">
        <w:r w:rsidR="005F1BAC">
          <w:t>to</w:t>
        </w:r>
      </w:ins>
      <w:ins w:id="86" w:author="MI-r5" w:date="2025-01-16T10:42:00Z">
        <w:r>
          <w:t xml:space="preserve"> authoriz</w:t>
        </w:r>
      </w:ins>
      <w:ins w:id="87" w:author="MI-r5" w:date="2025-01-16T10:47:00Z">
        <w:r w:rsidR="005F1BAC">
          <w:t>e</w:t>
        </w:r>
      </w:ins>
      <w:ins w:id="88" w:author="MI-r5" w:date="2025-01-16T10:42:00Z">
        <w:r>
          <w:t xml:space="preserve"> the</w:t>
        </w:r>
        <w:r w:rsidRPr="009440F5">
          <w:t xml:space="preserve"> digital asset </w:t>
        </w:r>
        <w:del w:id="89" w:author="nokia-33-r6" w:date="2025-01-16T14:55:00Z">
          <w:r w:rsidRPr="009440F5" w:rsidDel="00CA5F6A">
            <w:delText>service consumer</w:delText>
          </w:r>
        </w:del>
      </w:ins>
      <w:ins w:id="90" w:author="nokia-33-r6" w:date="2025-01-16T14:55:00Z">
        <w:r w:rsidR="00CA5F6A">
          <w:t xml:space="preserve">requestor </w:t>
        </w:r>
      </w:ins>
      <w:ins w:id="91" w:author="MI-r5" w:date="2025-01-16T10:42:00Z">
        <w:del w:id="92" w:author="nokia-33-r6" w:date="2025-01-16T14:59:00Z">
          <w:r w:rsidRPr="009440F5" w:rsidDel="00C34B9A">
            <w:delText xml:space="preserve"> </w:delText>
          </w:r>
        </w:del>
        <w:r w:rsidRPr="009440F5">
          <w:t>to access digital asset</w:t>
        </w:r>
      </w:ins>
      <w:ins w:id="93" w:author="MI-r5" w:date="2025-01-16T10:46:00Z">
        <w:r w:rsidR="005F1BAC">
          <w:t>s</w:t>
        </w:r>
      </w:ins>
      <w:ins w:id="94" w:author="MI-r5" w:date="2025-01-16T10:45:00Z">
        <w:r w:rsidR="005F1BAC">
          <w:t xml:space="preserve"> stored in </w:t>
        </w:r>
      </w:ins>
      <w:ins w:id="95" w:author="MI-r5" w:date="2025-01-16T10:47:00Z">
        <w:r w:rsidR="005F1BAC">
          <w:t xml:space="preserve">the </w:t>
        </w:r>
      </w:ins>
      <w:ins w:id="96" w:author="MI-r5" w:date="2025-01-16T10:45:00Z">
        <w:r w:rsidR="005F1BAC">
          <w:t>D</w:t>
        </w:r>
      </w:ins>
      <w:ins w:id="97" w:author="MI-r5" w:date="2025-01-16T10:46:00Z">
        <w:r w:rsidR="005F1BAC">
          <w:t>A server</w:t>
        </w:r>
      </w:ins>
      <w:ins w:id="98" w:author="MI-r5" w:date="2025-01-16T10:42:00Z">
        <w:r>
          <w:t xml:space="preserve">, whether CAPIF </w:t>
        </w:r>
      </w:ins>
      <w:ins w:id="99" w:author="MI-r5" w:date="2025-01-16T10:43:00Z">
        <w:r>
          <w:t>needs to be used</w:t>
        </w:r>
      </w:ins>
      <w:ins w:id="100" w:author="MI-r5" w:date="2025-01-16T10:47:00Z">
        <w:r w:rsidR="005F1BAC">
          <w:t xml:space="preserve"> for </w:t>
        </w:r>
        <w:del w:id="101" w:author="MI-r9" w:date="2025-01-16T20:30:00Z">
          <w:r w:rsidR="005F1BAC" w:rsidDel="00C5610E">
            <w:delText>authorization</w:delText>
          </w:r>
        </w:del>
      </w:ins>
      <w:ins w:id="102" w:author="MI-r9" w:date="2025-01-16T20:30:00Z">
        <w:r w:rsidR="00C5610E">
          <w:t>digital asset access</w:t>
        </w:r>
      </w:ins>
      <w:ins w:id="103" w:author="MI-r5" w:date="2025-01-16T10:43:00Z">
        <w:r>
          <w:t xml:space="preserve"> </w:t>
        </w:r>
      </w:ins>
      <w:ins w:id="104" w:author="MI-r9" w:date="2025-01-16T20:31:00Z">
        <w:r w:rsidR="00C5610E">
          <w:t>control</w:t>
        </w:r>
      </w:ins>
      <w:ins w:id="105" w:author="MI-r9" w:date="2025-01-16T20:32:00Z">
        <w:r w:rsidR="00C5610E">
          <w:t xml:space="preserve"> </w:t>
        </w:r>
      </w:ins>
      <w:ins w:id="106" w:author="MI-r5" w:date="2025-01-16T10:43:00Z">
        <w:r>
          <w:t>is FFS</w:t>
        </w:r>
      </w:ins>
      <w:ins w:id="107" w:author="MI-r5" w:date="2025-01-16T10:40:00Z">
        <w:r>
          <w:t>.</w:t>
        </w:r>
      </w:ins>
      <w:ins w:id="108" w:author="Samsung" w:date="2025-01-16T17:12:00Z">
        <w:r w:rsidR="00212BF8">
          <w:t xml:space="preserve"> </w:t>
        </w:r>
        <w:del w:id="109" w:author="MI-r9" w:date="2025-01-16T20:30:00Z">
          <w:r w:rsidR="00212BF8" w:rsidDel="00C5610E">
            <w:delText xml:space="preserve">If DA server does not have sufficient information, then the authorization </w:delText>
          </w:r>
        </w:del>
      </w:ins>
      <w:ins w:id="110" w:author="Samsung" w:date="2025-01-16T17:13:00Z">
        <w:del w:id="111" w:author="MI-r9" w:date="2025-01-16T20:30:00Z">
          <w:r w:rsidR="00212BF8" w:rsidDel="00C5610E">
            <w:delText>of digital asset request (e.g. API Invoker, SEAL client, VAL server) is FFS</w:delText>
          </w:r>
        </w:del>
      </w:ins>
      <w:ins w:id="112" w:author="Samsung" w:date="2025-01-16T17:14:00Z">
        <w:del w:id="113" w:author="MI-r9" w:date="2025-01-16T20:30:00Z">
          <w:r w:rsidR="00212BF8" w:rsidDel="00C5610E">
            <w:delText>.</w:delText>
          </w:r>
        </w:del>
      </w:ins>
    </w:p>
    <w:p w14:paraId="5B8CC774" w14:textId="23CD7AF5" w:rsidR="007A7FA8" w:rsidDel="00212BF8" w:rsidRDefault="007A7FA8" w:rsidP="009440F5">
      <w:pPr>
        <w:pStyle w:val="EditorsNote"/>
        <w:rPr>
          <w:ins w:id="114" w:author="nokia-33-r7" w:date="2025-01-16T17:56:00Z"/>
          <w:del w:id="115" w:author="Samsung" w:date="2025-01-16T17:10:00Z"/>
        </w:rPr>
      </w:pPr>
      <w:ins w:id="116" w:author="nokia-33-r6" w:date="2025-01-16T14:55:00Z">
        <w:del w:id="117" w:author="Samsung" w:date="2025-01-16T17:10:00Z">
          <w:r w:rsidDel="00212BF8">
            <w:delText xml:space="preserve">Editor’s note: </w:delText>
          </w:r>
        </w:del>
      </w:ins>
      <w:ins w:id="118" w:author="nokia-33-r6" w:date="2025-01-16T15:05:00Z">
        <w:del w:id="119" w:author="Samsung" w:date="2025-01-16T17:10:00Z">
          <w:r w:rsidR="00B27BE1" w:rsidDel="00212BF8">
            <w:delText>B</w:delText>
          </w:r>
        </w:del>
      </w:ins>
      <w:ins w:id="120" w:author="nokia-33-r6" w:date="2025-01-16T15:04:00Z">
        <w:del w:id="121" w:author="Samsung" w:date="2025-01-16T17:10:00Z">
          <w:r w:rsidR="00B27BE1" w:rsidDel="00212BF8">
            <w:delText>efore authorizing the</w:delText>
          </w:r>
          <w:r w:rsidR="00B27BE1" w:rsidRPr="009440F5" w:rsidDel="00212BF8">
            <w:delText xml:space="preserve"> digital asset </w:delText>
          </w:r>
          <w:r w:rsidR="00B27BE1" w:rsidDel="00212BF8">
            <w:delText xml:space="preserve">requestor </w:delText>
          </w:r>
          <w:r w:rsidR="00B27BE1" w:rsidRPr="009440F5" w:rsidDel="00212BF8">
            <w:delText>to access digital asset</w:delText>
          </w:r>
          <w:r w:rsidR="00B27BE1" w:rsidDel="00212BF8">
            <w:delText>s stored in the DA server based on allowed users of the digital asset</w:delText>
          </w:r>
        </w:del>
      </w:ins>
      <w:ins w:id="122" w:author="nokia-33-r6" w:date="2025-01-16T15:05:00Z">
        <w:del w:id="123" w:author="Samsung" w:date="2025-01-16T17:10:00Z">
          <w:r w:rsidR="00B27BE1" w:rsidDel="00212BF8">
            <w:delText xml:space="preserve">, </w:delText>
          </w:r>
        </w:del>
      </w:ins>
      <w:ins w:id="124" w:author="nokia-33-r6" w:date="2025-01-16T14:58:00Z">
        <w:del w:id="125" w:author="Samsung" w:date="2025-01-16T17:10:00Z">
          <w:r w:rsidR="00C34B9A" w:rsidDel="00212BF8">
            <w:delText xml:space="preserve">DA server shall </w:delText>
          </w:r>
        </w:del>
      </w:ins>
      <w:ins w:id="126" w:author="nokia-33-r6" w:date="2025-01-16T15:05:00Z">
        <w:del w:id="127" w:author="Samsung" w:date="2025-01-16T17:10:00Z">
          <w:r w:rsidR="00443ADE" w:rsidDel="00212BF8">
            <w:delText xml:space="preserve">first </w:delText>
          </w:r>
        </w:del>
      </w:ins>
      <w:ins w:id="128" w:author="nokia-33-r6" w:date="2025-01-16T14:58:00Z">
        <w:del w:id="129" w:author="Samsung" w:date="2025-01-16T17:10:00Z">
          <w:r w:rsidR="00C34B9A" w:rsidDel="00212BF8">
            <w:delText xml:space="preserve">authenticate </w:delText>
          </w:r>
          <w:r w:rsidR="002B4D95" w:rsidDel="00212BF8">
            <w:delText>t</w:delText>
          </w:r>
          <w:r w:rsidR="007B0E76" w:rsidRPr="007B0E76" w:rsidDel="00212BF8">
            <w:delText xml:space="preserve">he </w:delText>
          </w:r>
        </w:del>
      </w:ins>
      <w:ins w:id="130" w:author="nokia-33-r6" w:date="2025-01-16T14:59:00Z">
        <w:del w:id="131" w:author="Samsung" w:date="2025-01-16T17:10:00Z">
          <w:r w:rsidR="00C34B9A" w:rsidDel="00212BF8">
            <w:delText xml:space="preserve">(VAL) </w:delText>
          </w:r>
        </w:del>
      </w:ins>
      <w:ins w:id="132" w:author="nokia-33-r6" w:date="2025-01-16T14:58:00Z">
        <w:del w:id="133" w:author="Samsung" w:date="2025-01-16T17:10:00Z">
          <w:r w:rsidR="007B0E76" w:rsidRPr="007B0E76" w:rsidDel="00212BF8">
            <w:delText xml:space="preserve">user behind the </w:delText>
          </w:r>
        </w:del>
      </w:ins>
      <w:ins w:id="134" w:author="nokia-33-r6" w:date="2025-01-16T15:02:00Z">
        <w:del w:id="135" w:author="Samsung" w:date="2025-01-16T17:10:00Z">
          <w:r w:rsidR="00EF166F" w:rsidRPr="009440F5" w:rsidDel="00212BF8">
            <w:delText xml:space="preserve">digital asset </w:delText>
          </w:r>
          <w:r w:rsidR="00EF166F" w:rsidDel="00212BF8">
            <w:delText>requestor</w:delText>
          </w:r>
        </w:del>
      </w:ins>
      <w:ins w:id="136" w:author="nokia-33-r6" w:date="2025-01-16T15:05:00Z">
        <w:del w:id="137" w:author="Samsung" w:date="2025-01-16T17:10:00Z">
          <w:r w:rsidR="00443ADE" w:rsidDel="00212BF8">
            <w:delText xml:space="preserve">. </w:delText>
          </w:r>
        </w:del>
      </w:ins>
      <w:ins w:id="138" w:author="nokia-33-r6" w:date="2025-01-16T14:56:00Z">
        <w:del w:id="139" w:author="Samsung" w:date="2025-01-16T17:10:00Z">
          <w:r w:rsidDel="00212BF8">
            <w:delText>How DA server authenticate</w:delText>
          </w:r>
        </w:del>
      </w:ins>
      <w:ins w:id="140" w:author="nokia-33-r6" w:date="2025-01-16T15:06:00Z">
        <w:del w:id="141" w:author="Samsung" w:date="2025-01-16T17:10:00Z">
          <w:r w:rsidR="00C97C7A" w:rsidDel="00212BF8">
            <w:delText>s the</w:delText>
          </w:r>
        </w:del>
      </w:ins>
      <w:ins w:id="142" w:author="nokia-33-r6" w:date="2025-01-16T14:56:00Z">
        <w:del w:id="143" w:author="Samsung" w:date="2025-01-16T17:10:00Z">
          <w:r w:rsidR="00E31083" w:rsidDel="00212BF8">
            <w:delText xml:space="preserve"> </w:delText>
          </w:r>
        </w:del>
      </w:ins>
      <w:ins w:id="144" w:author="nokia-33-r6" w:date="2025-01-16T15:06:00Z">
        <w:del w:id="145" w:author="Samsung" w:date="2025-01-16T17:10:00Z">
          <w:r w:rsidR="00C97C7A" w:rsidDel="00212BF8">
            <w:delText xml:space="preserve">(VAL) </w:delText>
          </w:r>
          <w:r w:rsidR="00C97C7A" w:rsidRPr="007B0E76" w:rsidDel="00212BF8">
            <w:delText>user</w:delText>
          </w:r>
          <w:r w:rsidR="00C97C7A" w:rsidDel="00212BF8">
            <w:delText xml:space="preserve"> is FFS.</w:delText>
          </w:r>
        </w:del>
      </w:ins>
    </w:p>
    <w:p w14:paraId="6538B1A3" w14:textId="2D03F342" w:rsidR="00AA01CE" w:rsidRPr="009440F5" w:rsidRDefault="00AA01CE" w:rsidP="009440F5">
      <w:pPr>
        <w:pStyle w:val="EditorsNote"/>
        <w:rPr>
          <w:ins w:id="146" w:author="MI-r5" w:date="2025-01-16T10:40:00Z"/>
        </w:rPr>
      </w:pPr>
      <w:ins w:id="147" w:author="nokia-33-r7" w:date="2025-01-16T17:57:00Z">
        <w:del w:id="148" w:author="Samsung" w:date="2025-01-16T17:13:00Z">
          <w:r w:rsidDel="00212BF8">
            <w:delText xml:space="preserve">Editor’s note: </w:delText>
          </w:r>
          <w:r w:rsidR="001F3067" w:rsidDel="00212BF8">
            <w:delText xml:space="preserve">Weather DA server </w:delText>
          </w:r>
        </w:del>
      </w:ins>
      <w:ins w:id="149" w:author="nokia-33-r7" w:date="2025-01-16T18:01:00Z">
        <w:del w:id="150" w:author="Samsung" w:date="2025-01-16T17:13:00Z">
          <w:r w:rsidR="00E772E8" w:rsidDel="00212BF8">
            <w:delText>can have</w:delText>
          </w:r>
        </w:del>
      </w:ins>
      <w:ins w:id="151" w:author="nokia-33-r7" w:date="2025-01-16T17:58:00Z">
        <w:del w:id="152" w:author="Samsung" w:date="2025-01-16T17:13:00Z">
          <w:r w:rsidR="00D051A6" w:rsidDel="00212BF8">
            <w:delText xml:space="preserve"> sufficient information to authorize the digital asset request</w:delText>
          </w:r>
          <w:r w:rsidR="00F01F40" w:rsidDel="00212BF8">
            <w:delText xml:space="preserve"> (e.g. </w:delText>
          </w:r>
        </w:del>
      </w:ins>
      <w:ins w:id="153" w:author="nokia-33-r7" w:date="2025-01-16T17:59:00Z">
        <w:del w:id="154" w:author="Samsung" w:date="2025-01-16T17:13:00Z">
          <w:r w:rsidR="00F01F40" w:rsidDel="00212BF8">
            <w:delText>API Invoker, SEAL client, VAL server</w:delText>
          </w:r>
        </w:del>
      </w:ins>
      <w:ins w:id="155" w:author="nokia-33-r7" w:date="2025-01-16T17:58:00Z">
        <w:del w:id="156" w:author="Samsung" w:date="2025-01-16T17:13:00Z">
          <w:r w:rsidR="00F01F40" w:rsidDel="00212BF8">
            <w:delText>)</w:delText>
          </w:r>
        </w:del>
      </w:ins>
      <w:ins w:id="157" w:author="nokia-33-r7" w:date="2025-01-16T17:59:00Z">
        <w:del w:id="158" w:author="Samsung" w:date="2025-01-16T17:13:00Z">
          <w:r w:rsidR="00A54479" w:rsidDel="00212BF8">
            <w:delText xml:space="preserve"> is FFS.</w:delText>
          </w:r>
        </w:del>
      </w:ins>
    </w:p>
    <w:p w14:paraId="50ABA75B" w14:textId="77777777" w:rsidR="004E0895" w:rsidRPr="009440F5" w:rsidRDefault="004E0895">
      <w:pPr>
        <w:ind w:left="270"/>
        <w:rPr>
          <w:ins w:id="159" w:author="nokia-33" w:date="2025-01-06T18:58:00Z"/>
          <w:del w:id="160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161" w:author="nokia-33-r2" w:date="2025-01-14T21:43:00Z"/>
          <w:del w:id="162" w:author="MI-r3" w:date="2025-01-15T16:41:00Z"/>
          <w:lang w:val="en-US" w:eastAsia="zh-CN"/>
        </w:rPr>
      </w:pPr>
      <w:ins w:id="163" w:author="ZTE-Leyi" w:date="2024-12-31T16:30:00Z">
        <w:del w:id="164" w:author="MI-r3" w:date="2025-01-15T16:41:00Z">
          <w:r>
            <w:rPr>
              <w:lang w:val="en-US" w:eastAsia="en-GB"/>
            </w:rPr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165" w:author="ZTE-Leyi" w:date="2024-12-31T17:19:00Z">
        <w:del w:id="166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167" w:author="ZTE-Leyi" w:date="2024-12-31T16:30:00Z">
        <w:del w:id="168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169" w:author="ZTE-Leyi-r1" w:date="2025-01-14T10:36:00Z">
        <w:del w:id="170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171" w:author="ZTE-Leyi" w:date="2024-12-31T16:30:00Z">
        <w:del w:id="172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173" w:author="ZTE-Leyi" w:date="2024-12-31T16:31:00Z">
        <w:del w:id="174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175" w:author="ZTE-Leyi-r1" w:date="2025-01-14T10:36:00Z">
        <w:del w:id="176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177" w:author="ZTE-Leyi-r1" w:date="2025-01-14T10:37:00Z">
        <w:del w:id="178" w:author="MI-r3" w:date="2025-01-15T16:41:00Z">
          <w:r>
            <w:rPr>
              <w:lang w:val="en-US" w:eastAsia="zh-CN"/>
            </w:rPr>
            <w:delText>c</w:delText>
          </w:r>
        </w:del>
      </w:ins>
      <w:ins w:id="179" w:author="ZTE-Leyi-r1" w:date="2025-01-14T10:36:00Z">
        <w:del w:id="180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181" w:author="ZTE-Leyi-r1" w:date="2025-01-14T10:37:00Z">
        <w:del w:id="182" w:author="MI-r3" w:date="2025-01-15T16:41:00Z">
          <w:r>
            <w:rPr>
              <w:lang w:val="en-US" w:eastAsia="zh-CN"/>
            </w:rPr>
            <w:delText>s</w:delText>
          </w:r>
        </w:del>
      </w:ins>
      <w:ins w:id="183" w:author="ZTE-Leyi" w:date="2024-12-31T16:30:00Z">
        <w:del w:id="184" w:author="MI-r3" w:date="2025-01-15T16:41:00Z">
          <w:r>
            <w:rPr>
              <w:lang w:val="en-US" w:eastAsia="en-GB"/>
            </w:rPr>
            <w:delText>.</w:delText>
          </w:r>
        </w:del>
      </w:ins>
      <w:ins w:id="185" w:author="ZTE-Leyi" w:date="2024-12-31T16:25:00Z">
        <w:del w:id="186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187" w:author="nokia-33-r2" w:date="2025-01-14T21:46:00Z"/>
          <w:del w:id="188" w:author="MI-r3" w:date="2025-01-15T16:41:00Z"/>
          <w:color w:val="FF0000"/>
        </w:rPr>
      </w:pPr>
      <w:ins w:id="189" w:author="nokia-33-r2" w:date="2025-01-14T21:43:00Z">
        <w:del w:id="190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91" w:author="nokia-33-r2" w:date="2025-01-14T21:46:00Z">
        <w:del w:id="192" w:author="MI-r3" w:date="2025-01-15T16:41:00Z">
          <w:r>
            <w:rPr>
              <w:color w:val="FF0000"/>
            </w:rPr>
            <w:delText>H</w:delText>
          </w:r>
        </w:del>
      </w:ins>
      <w:ins w:id="193" w:author="nokia-33-r2" w:date="2025-01-14T21:43:00Z">
        <w:del w:id="194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95" w:author="nokia-33-r2" w:date="2025-01-14T21:44:00Z">
        <w:del w:id="196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97" w:author="nokia-33-r2" w:date="2025-01-14T21:45:00Z">
        <w:del w:id="198" w:author="MI-r3" w:date="2025-01-15T16:41:00Z">
          <w:r>
            <w:rPr>
              <w:color w:val="FF0000"/>
            </w:rPr>
            <w:delText>to</w:delText>
          </w:r>
        </w:del>
      </w:ins>
      <w:ins w:id="199" w:author="nokia-33-r2" w:date="2025-01-14T21:44:00Z">
        <w:del w:id="200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201" w:author="nokia-33-r2" w:date="2025-01-14T21:45:00Z">
        <w:del w:id="202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203" w:author="nokia-33-r2" w:date="2025-01-14T21:46:00Z">
        <w:del w:id="204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205" w:author="ZTE-Leyi" w:date="2024-12-31T16:33:00Z"/>
          <w:del w:id="206" w:author="MI-r3" w:date="2025-01-15T16:41:00Z"/>
          <w:lang w:val="en-US" w:eastAsia="zh-CN"/>
        </w:rPr>
      </w:pPr>
      <w:ins w:id="207" w:author="nokia-33-r2" w:date="2025-01-14T21:46:00Z">
        <w:del w:id="208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209" w:author="nokia-33-r2" w:date="2025-01-14T21:47:00Z">
        <w:del w:id="210" w:author="MI-r3" w:date="2025-01-15T16:41:00Z">
          <w:r>
            <w:rPr>
              <w:color w:val="FF0000"/>
            </w:rPr>
            <w:delText>Whether</w:delText>
          </w:r>
        </w:del>
      </w:ins>
      <w:ins w:id="211" w:author="nokia-33-r2" w:date="2025-01-14T21:46:00Z">
        <w:del w:id="212" w:author="MI-r3" w:date="2025-01-15T16:41:00Z">
          <w:r>
            <w:rPr>
              <w:color w:val="FF0000"/>
            </w:rPr>
            <w:delText xml:space="preserve"> DA-s </w:delText>
          </w:r>
        </w:del>
      </w:ins>
      <w:ins w:id="213" w:author="nokia-33-r2" w:date="2025-01-14T21:47:00Z">
        <w:del w:id="214" w:author="MI-r3" w:date="2025-01-15T16:41:00Z">
          <w:r>
            <w:rPr>
              <w:color w:val="FF0000"/>
            </w:rPr>
            <w:delText xml:space="preserve">should </w:delText>
          </w:r>
        </w:del>
      </w:ins>
      <w:ins w:id="215" w:author="nokia-33-r2" w:date="2025-01-14T21:46:00Z">
        <w:del w:id="216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217" w:author="nokia-33-r2" w:date="2025-01-14T21:47:00Z">
        <w:del w:id="218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219" w:author="MI-r3" w:date="2025-01-15T16:41:00Z"/>
          <w:lang w:val="en-US" w:eastAsia="en-GB"/>
        </w:rPr>
      </w:pPr>
      <w:ins w:id="220" w:author="ZTE-Leyi-r1" w:date="2025-01-14T10:32:00Z">
        <w:del w:id="221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222" w:author="ZTE-Leyi-r1" w:date="2025-01-14T10:33:00Z">
        <w:del w:id="223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224" w:author="ZTE-Leyi-r1" w:date="2025-01-14T10:37:00Z">
        <w:del w:id="225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226" w:author="ZTE-Leyi-r1" w:date="2025-01-14T10:32:00Z">
        <w:del w:id="227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228" w:author="nokia-33" w:date="2025-01-06T18:58:00Z">
        <w:del w:id="229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230" w:author="nokia-33-r2" w:date="2025-01-14T21:42:00Z">
        <w:del w:id="231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232" w:author="ZTE-Leyi" w:date="2024-12-24T14:54:00Z"/>
          <w:lang w:val="en-US" w:eastAsia="zh-CN"/>
        </w:rPr>
      </w:pPr>
      <w:ins w:id="233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18D6" w14:textId="77777777" w:rsidR="003F6BF0" w:rsidRDefault="003F6BF0">
      <w:pPr>
        <w:spacing w:after="0"/>
      </w:pPr>
      <w:r>
        <w:separator/>
      </w:r>
    </w:p>
  </w:endnote>
  <w:endnote w:type="continuationSeparator" w:id="0">
    <w:p w14:paraId="72B13FC6" w14:textId="77777777" w:rsidR="003F6BF0" w:rsidRDefault="003F6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AF82" w14:textId="77777777" w:rsidR="003F6BF0" w:rsidRDefault="003F6BF0">
      <w:pPr>
        <w:spacing w:after="0"/>
      </w:pPr>
      <w:r>
        <w:separator/>
      </w:r>
    </w:p>
  </w:footnote>
  <w:footnote w:type="continuationSeparator" w:id="0">
    <w:p w14:paraId="71F4EF4D" w14:textId="77777777" w:rsidR="003F6BF0" w:rsidRDefault="003F6B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4409" w14:textId="77777777" w:rsidR="004E0895" w:rsidRDefault="00065A82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eyi-r1">
    <w15:presenceInfo w15:providerId="None" w15:userId="ZTE-Leyi-r1"/>
  </w15:person>
  <w15:person w15:author="MI-r9">
    <w15:presenceInfo w15:providerId="None" w15:userId="MI-r9"/>
  </w15:person>
  <w15:person w15:author="Samsung">
    <w15:presenceInfo w15:providerId="None" w15:userId="Samsung"/>
  </w15:person>
  <w15:person w15:author="nokia-33-r7">
    <w15:presenceInfo w15:providerId="None" w15:userId="nokia-33-r7"/>
  </w15:person>
  <w15:person w15:author="nokia-33-r6">
    <w15:presenceInfo w15:providerId="None" w15:userId="nokia-33-r6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65A82"/>
    <w:rsid w:val="000A2939"/>
    <w:rsid w:val="000B59EB"/>
    <w:rsid w:val="0010504F"/>
    <w:rsid w:val="001352F6"/>
    <w:rsid w:val="00146167"/>
    <w:rsid w:val="00156583"/>
    <w:rsid w:val="001604A8"/>
    <w:rsid w:val="001B093A"/>
    <w:rsid w:val="001C5CF1"/>
    <w:rsid w:val="001D3D92"/>
    <w:rsid w:val="001F0937"/>
    <w:rsid w:val="001F3067"/>
    <w:rsid w:val="00212BF8"/>
    <w:rsid w:val="00214DF0"/>
    <w:rsid w:val="002474B7"/>
    <w:rsid w:val="00266561"/>
    <w:rsid w:val="002A6938"/>
    <w:rsid w:val="002B4D95"/>
    <w:rsid w:val="002E73CC"/>
    <w:rsid w:val="002F1449"/>
    <w:rsid w:val="0030705E"/>
    <w:rsid w:val="00324935"/>
    <w:rsid w:val="00395C58"/>
    <w:rsid w:val="003A5D91"/>
    <w:rsid w:val="003C0E8A"/>
    <w:rsid w:val="003E2E50"/>
    <w:rsid w:val="003F6BF0"/>
    <w:rsid w:val="00403514"/>
    <w:rsid w:val="004054C1"/>
    <w:rsid w:val="00405FEF"/>
    <w:rsid w:val="00415F99"/>
    <w:rsid w:val="0044235F"/>
    <w:rsid w:val="00443ADE"/>
    <w:rsid w:val="004721C0"/>
    <w:rsid w:val="004E0895"/>
    <w:rsid w:val="004E2F92"/>
    <w:rsid w:val="00505DAA"/>
    <w:rsid w:val="0051513A"/>
    <w:rsid w:val="0051688C"/>
    <w:rsid w:val="00553378"/>
    <w:rsid w:val="00596991"/>
    <w:rsid w:val="005E58B3"/>
    <w:rsid w:val="005F1BAC"/>
    <w:rsid w:val="00653E2A"/>
    <w:rsid w:val="00662E4F"/>
    <w:rsid w:val="00683675"/>
    <w:rsid w:val="0069541A"/>
    <w:rsid w:val="006B54E1"/>
    <w:rsid w:val="006B621B"/>
    <w:rsid w:val="006D34A5"/>
    <w:rsid w:val="00780A06"/>
    <w:rsid w:val="00785301"/>
    <w:rsid w:val="00793D77"/>
    <w:rsid w:val="007A7FA8"/>
    <w:rsid w:val="007B0E76"/>
    <w:rsid w:val="007B5D9A"/>
    <w:rsid w:val="007E60B1"/>
    <w:rsid w:val="007E7949"/>
    <w:rsid w:val="008171CF"/>
    <w:rsid w:val="0082707E"/>
    <w:rsid w:val="00857348"/>
    <w:rsid w:val="008A1A5D"/>
    <w:rsid w:val="008B1417"/>
    <w:rsid w:val="008B4AAF"/>
    <w:rsid w:val="008C74D4"/>
    <w:rsid w:val="009158D2"/>
    <w:rsid w:val="009255E7"/>
    <w:rsid w:val="009440F5"/>
    <w:rsid w:val="00963B60"/>
    <w:rsid w:val="00982BA7"/>
    <w:rsid w:val="00983135"/>
    <w:rsid w:val="00995C58"/>
    <w:rsid w:val="009A21B0"/>
    <w:rsid w:val="009A7E5D"/>
    <w:rsid w:val="009C350E"/>
    <w:rsid w:val="00A20DC4"/>
    <w:rsid w:val="00A34787"/>
    <w:rsid w:val="00A54479"/>
    <w:rsid w:val="00AA01CE"/>
    <w:rsid w:val="00AA3DBE"/>
    <w:rsid w:val="00AA7E59"/>
    <w:rsid w:val="00AE35AD"/>
    <w:rsid w:val="00B10F9B"/>
    <w:rsid w:val="00B27BE1"/>
    <w:rsid w:val="00B41104"/>
    <w:rsid w:val="00BA4BE2"/>
    <w:rsid w:val="00BB11B0"/>
    <w:rsid w:val="00BD1620"/>
    <w:rsid w:val="00BF3721"/>
    <w:rsid w:val="00C0462E"/>
    <w:rsid w:val="00C34B9A"/>
    <w:rsid w:val="00C44D05"/>
    <w:rsid w:val="00C5099D"/>
    <w:rsid w:val="00C5610E"/>
    <w:rsid w:val="00C601CB"/>
    <w:rsid w:val="00C86F41"/>
    <w:rsid w:val="00C87441"/>
    <w:rsid w:val="00C93D83"/>
    <w:rsid w:val="00C97C7A"/>
    <w:rsid w:val="00CA5F6A"/>
    <w:rsid w:val="00CB04E0"/>
    <w:rsid w:val="00CC4471"/>
    <w:rsid w:val="00CF7907"/>
    <w:rsid w:val="00D051A6"/>
    <w:rsid w:val="00D07287"/>
    <w:rsid w:val="00D318B2"/>
    <w:rsid w:val="00D431E7"/>
    <w:rsid w:val="00D55FB4"/>
    <w:rsid w:val="00D57E22"/>
    <w:rsid w:val="00D62CA9"/>
    <w:rsid w:val="00D849F1"/>
    <w:rsid w:val="00D87236"/>
    <w:rsid w:val="00DA0D00"/>
    <w:rsid w:val="00E0215A"/>
    <w:rsid w:val="00E06393"/>
    <w:rsid w:val="00E1464D"/>
    <w:rsid w:val="00E24907"/>
    <w:rsid w:val="00E25D01"/>
    <w:rsid w:val="00E31083"/>
    <w:rsid w:val="00E54C0A"/>
    <w:rsid w:val="00E65C31"/>
    <w:rsid w:val="00E772E8"/>
    <w:rsid w:val="00EF166F"/>
    <w:rsid w:val="00F01F40"/>
    <w:rsid w:val="00F21090"/>
    <w:rsid w:val="00F30FD1"/>
    <w:rsid w:val="00F431B2"/>
    <w:rsid w:val="00F57C87"/>
    <w:rsid w:val="00F6525A"/>
    <w:rsid w:val="00F975F8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1">
    <w:name w:val="List Paragraph"/>
    <w:basedOn w:val="a"/>
    <w:uiPriority w:val="99"/>
    <w:semiHidden/>
    <w:unhideWhenUsed/>
    <w:qFormat/>
    <w:pPr>
      <w:ind w:left="720"/>
      <w:contextualSpacing/>
    </w:pPr>
  </w:style>
  <w:style w:type="paragraph" w:styleId="af2">
    <w:name w:val="Revision"/>
    <w:hidden/>
    <w:uiPriority w:val="99"/>
    <w:semiHidden/>
    <w:rsid w:val="00D57E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MI-r9</cp:lastModifiedBy>
  <cp:revision>3</cp:revision>
  <cp:lastPrinted>2411-12-31T05:00:00Z</cp:lastPrinted>
  <dcterms:created xsi:type="dcterms:W3CDTF">2025-01-16T12:08:00Z</dcterms:created>
  <dcterms:modified xsi:type="dcterms:W3CDTF">2025-01-16T12:32:00Z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