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295" w14:textId="08FA7BA6" w:rsidR="00440771" w:rsidRDefault="00A2223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Lenovo_r8" w:date="2024-04-18T13:25:00Z">
        <w:r w:rsidR="006D7423">
          <w:rPr>
            <w:b/>
            <w:i/>
            <w:sz w:val="28"/>
          </w:rPr>
          <w:t>8</w:t>
        </w:r>
      </w:ins>
      <w:ins w:id="3" w:author="Jing Ping (NSB)" w:date="2024-04-18T14:47:00Z">
        <w:del w:id="4" w:author="Lenovo_r8" w:date="2024-04-18T13:25:00Z">
          <w:r w:rsidR="009F23B9" w:rsidDel="006D7423">
            <w:rPr>
              <w:b/>
              <w:i/>
              <w:sz w:val="28"/>
            </w:rPr>
            <w:delText>5</w:delText>
          </w:r>
        </w:del>
      </w:ins>
      <w:ins w:id="5" w:author="DCM" w:date="2024-04-17T22:16:00Z">
        <w:del w:id="6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7" w:author="draft_S3-241497-r3" w:date="2024-04-17T15:07:00Z">
        <w:del w:id="8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9" w:author="mi-r2" w:date="2024-04-17T17:17:00Z">
        <w:del w:id="10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11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A22237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to request clarification on the definition of digital identifier</w:t>
      </w:r>
    </w:p>
    <w:p w14:paraId="26F66F9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8"/>
      <w:bookmarkStart w:id="13" w:name="OLE_LINK57"/>
      <w:bookmarkStart w:id="14" w:name="OLE_LINK61"/>
      <w:bookmarkStart w:id="15" w:name="OLE_LINK60"/>
      <w:bookmarkStart w:id="16" w:name="OLE_LINK59"/>
      <w:bookmarkEnd w:id="12"/>
      <w:bookmarkEnd w:id="1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4"/>
      <w:bookmarkEnd w:id="15"/>
      <w:bookmarkEnd w:id="16"/>
    </w:p>
    <w:p w14:paraId="1B30FFC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FS_Metaverse_Sec</w:t>
      </w:r>
      <w:proofErr w:type="spellEnd"/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Pr="001F268D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7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1F268D">
        <w:rPr>
          <w:rFonts w:ascii="Arial" w:hAnsi="Arial" w:cs="Arial"/>
          <w:b/>
          <w:sz w:val="22"/>
          <w:szCs w:val="22"/>
          <w:lang w:val="sv-SE"/>
          <w:rPrChange w:id="18" w:author="Ericsson-r9" w:date="2024-04-19T01:29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1F268D">
        <w:rPr>
          <w:rFonts w:ascii="Arial" w:hAnsi="Arial" w:cs="Arial"/>
          <w:b/>
          <w:bCs/>
          <w:sz w:val="22"/>
          <w:szCs w:val="22"/>
          <w:lang w:val="sv-SE"/>
          <w:rPrChange w:id="19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SA1, SA6</w:t>
      </w:r>
    </w:p>
    <w:p w14:paraId="4BFB0A74" w14:textId="77777777" w:rsidR="00440771" w:rsidRPr="00092017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0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21" w:name="OLE_LINK46"/>
      <w:bookmarkStart w:id="22" w:name="OLE_LINK45"/>
      <w:r w:rsidRPr="00092017">
        <w:rPr>
          <w:rFonts w:ascii="Arial" w:hAnsi="Arial" w:cs="Arial"/>
          <w:b/>
          <w:sz w:val="22"/>
          <w:szCs w:val="22"/>
          <w:lang w:val="sv-SE"/>
          <w:rPrChange w:id="23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24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SA2</w:t>
      </w:r>
      <w:ins w:id="25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6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SA4</w:t>
        </w:r>
      </w:ins>
      <w:bookmarkEnd w:id="21"/>
      <w:bookmarkEnd w:id="22"/>
      <w:del w:id="27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8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?</w:delText>
        </w:r>
      </w:del>
    </w:p>
    <w:p w14:paraId="78CCE745" w14:textId="77777777" w:rsidR="00440771" w:rsidRPr="00092017" w:rsidRDefault="00440771">
      <w:pPr>
        <w:spacing w:after="60"/>
        <w:ind w:left="1985" w:hanging="1985"/>
        <w:rPr>
          <w:rFonts w:ascii="Arial" w:hAnsi="Arial" w:cs="Arial"/>
          <w:bCs/>
          <w:lang w:val="sv-SE"/>
          <w:rPrChange w:id="29" w:author="Ericsson-r6" w:date="2024-04-18T11:48:00Z">
            <w:rPr>
              <w:rFonts w:ascii="Arial" w:hAnsi="Arial" w:cs="Arial"/>
              <w:bCs/>
            </w:rPr>
          </w:rPrChange>
        </w:rPr>
      </w:pPr>
    </w:p>
    <w:p w14:paraId="67D127D1" w14:textId="77777777" w:rsidR="00440771" w:rsidRPr="001F268D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0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1F268D">
        <w:rPr>
          <w:rFonts w:ascii="Arial" w:hAnsi="Arial" w:cs="Arial"/>
          <w:b/>
          <w:sz w:val="22"/>
          <w:szCs w:val="22"/>
          <w:lang w:val="en-US"/>
          <w:rPrChange w:id="31" w:author="Ericsson-r9" w:date="2024-04-19T01:29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1F268D">
        <w:rPr>
          <w:rFonts w:ascii="Arial" w:hAnsi="Arial" w:cs="Arial"/>
          <w:b/>
          <w:bCs/>
          <w:sz w:val="22"/>
          <w:szCs w:val="22"/>
          <w:lang w:val="en-US"/>
          <w:rPrChange w:id="32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Rohini Rajendran</w:t>
      </w:r>
    </w:p>
    <w:p w14:paraId="5DF1708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F268D">
        <w:rPr>
          <w:rFonts w:ascii="Arial" w:hAnsi="Arial" w:cs="Arial"/>
          <w:b/>
          <w:bCs/>
          <w:sz w:val="22"/>
          <w:szCs w:val="22"/>
          <w:lang w:val="en-US"/>
          <w:rPrChange w:id="33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12774264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A2223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34" w:author="mi-r2" w:date="2024-04-17T17:20:00Z">
        <w:r>
          <w:rPr>
            <w:rFonts w:ascii="Arial" w:hAnsi="Arial" w:cs="Arial"/>
            <w:bCs/>
          </w:rPr>
          <w:delText>None</w:delText>
        </w:r>
      </w:del>
      <w:ins w:id="35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A22237">
      <w:pPr>
        <w:pStyle w:val="Heading1"/>
      </w:pPr>
      <w:r>
        <w:t>1</w:t>
      </w:r>
      <w:r>
        <w:tab/>
        <w:t>Overall description</w:t>
      </w:r>
    </w:p>
    <w:p w14:paraId="1699F6AC" w14:textId="458F8B3D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</w:t>
      </w:r>
      <w:ins w:id="36" w:author="Ericsson-r6" w:date="2024-04-18T11:48:00Z">
        <w:r w:rsidR="00092017">
          <w:rPr>
            <w:lang w:eastAsia="zh-CN"/>
          </w:rPr>
          <w:t>s</w:t>
        </w:r>
      </w:ins>
      <w:r>
        <w:rPr>
          <w:lang w:eastAsia="zh-CN"/>
        </w:rPr>
        <w:t>:</w:t>
      </w:r>
    </w:p>
    <w:p w14:paraId="2B98E4C6" w14:textId="77777777" w:rsidR="00440771" w:rsidRDefault="00A22237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37" w:author="draft_S3-241497-r3" w:date="2024-04-17T15:10:00Z">
        <w:r>
          <w:rPr>
            <w:lang w:val="en-US" w:eastAsia="zh-CN"/>
          </w:rPr>
          <w:t>A</w:t>
        </w:r>
      </w:ins>
      <w:del w:id="38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 w14:paraId="238D53ED" w14:textId="77777777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9" w:author="draft_S3-241497-r3" w:date="2024-04-17T15:10:00Z">
        <w:r>
          <w:rPr>
            <w:lang w:val="en-US" w:eastAsia="zh-CN"/>
          </w:rPr>
          <w:t>S</w:t>
        </w:r>
      </w:ins>
      <w:del w:id="40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41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59166E66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42" w:author="draft_S3-241497-r3" w:date="2024-04-17T15:10:00Z">
        <w:r>
          <w:rPr>
            <w:lang w:val="en-US" w:eastAsia="zh-CN"/>
          </w:rPr>
          <w:t>S</w:t>
        </w:r>
      </w:ins>
      <w:del w:id="43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</w:t>
      </w:r>
      <w:del w:id="44" w:author="Ericsson-r7" w:date="2024-04-18T11:56:00Z">
        <w:r w:rsidDel="00A22237">
          <w:rPr>
            <w:lang w:val="en-US" w:eastAsia="zh-CN"/>
          </w:rPr>
          <w:delText xml:space="preserve">aspects </w:delText>
        </w:r>
      </w:del>
      <w:ins w:id="45" w:author="Ericsson-r7" w:date="2024-04-18T11:56:00Z">
        <w:r>
          <w:rPr>
            <w:lang w:val="en-US" w:eastAsia="zh-CN"/>
          </w:rPr>
          <w:t>and privacy aspects of</w:t>
        </w:r>
        <w:r w:rsidRPr="004B6621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user sensitive information </w:t>
        </w:r>
        <w:r w:rsidRPr="004B6621">
          <w:rPr>
            <w:lang w:val="en-US" w:eastAsia="zh-CN"/>
          </w:rPr>
          <w:t>for Localized Mobile Metaverse Services</w:t>
        </w:r>
      </w:ins>
      <w:ins w:id="46" w:author="Ericsson-r6" w:date="2024-04-18T11:50:00Z">
        <w:del w:id="47" w:author="Ericsson-r7" w:date="2024-04-18T11:56:00Z">
          <w:r w:rsidR="00A3222D" w:rsidRPr="00A3222D" w:rsidDel="00A22237">
            <w:rPr>
              <w:lang w:val="en-US" w:eastAsia="zh-CN"/>
            </w:rPr>
            <w:delText>and procedure enhancement</w:delText>
          </w:r>
          <w:r w:rsidR="00A3222D" w:rsidDel="00A22237">
            <w:rPr>
              <w:lang w:val="en-US" w:eastAsia="zh-CN"/>
            </w:rPr>
            <w:delText>s</w:delText>
          </w:r>
          <w:r w:rsidR="00A3222D" w:rsidRPr="00A3222D" w:rsidDel="00A22237">
            <w:rPr>
              <w:lang w:val="en-US" w:eastAsia="zh-CN"/>
            </w:rPr>
            <w:delText xml:space="preserve"> on application enablement for Localized Mobile Metaverse Services including the privacy aspects for exposure of user sensitive information (for e.g., how to control the access of a user’s assets to another user)</w:delText>
          </w:r>
        </w:del>
        <w:r w:rsidR="00A3222D" w:rsidRPr="00A3222D">
          <w:rPr>
            <w:lang w:val="en-US" w:eastAsia="zh-CN"/>
          </w:rPr>
          <w:t>.</w:t>
        </w:r>
      </w:ins>
      <w:del w:id="48" w:author="Ericsson-r6" w:date="2024-04-18T11:50:00Z">
        <w:r w:rsidDel="00A3222D">
          <w:rPr>
            <w:lang w:val="en-US" w:eastAsia="zh-CN"/>
          </w:rPr>
          <w:delText xml:space="preserve">of </w:delText>
        </w:r>
      </w:del>
      <w:del w:id="49" w:author="Ericsson-r6" w:date="2024-04-18T11:49:00Z">
        <w:r w:rsidDel="007F6460">
          <w:rPr>
            <w:lang w:val="en-US" w:eastAsia="zh-CN"/>
          </w:rPr>
          <w:delText xml:space="preserve">exposure of user sensitive information (user consent) </w:delText>
        </w:r>
      </w:del>
    </w:p>
    <w:p w14:paraId="201C00AD" w14:textId="77777777" w:rsidR="001F268D" w:rsidRDefault="00A22237">
      <w:pPr>
        <w:overflowPunct w:val="0"/>
        <w:spacing w:before="120" w:after="0"/>
        <w:jc w:val="both"/>
        <w:textAlignment w:val="auto"/>
        <w:rPr>
          <w:ins w:id="50" w:author="Ericsson-r9" w:date="2024-04-19T01:29:00Z"/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51" w:author="mi-r2" w:date="2024-04-17T17:18:00Z">
        <w:r>
          <w:rPr>
            <w:lang w:eastAsia="zh-CN"/>
          </w:rPr>
          <w:t xml:space="preserve"> </w:t>
        </w:r>
      </w:ins>
      <w:ins w:id="52" w:author="draft_S3-241497-r3" w:date="2024-04-17T15:08:00Z">
        <w:r>
          <w:rPr>
            <w:lang w:eastAsia="zh-CN"/>
          </w:rPr>
          <w:t xml:space="preserve">In order to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identifier “</w:t>
        </w:r>
        <w:r>
          <w:rPr>
            <w:lang w:val="en-US" w:eastAsia="zh-CN"/>
          </w:rPr>
          <w:t>digital asset identi</w:t>
        </w:r>
      </w:ins>
      <w:ins w:id="53" w:author="Jing Ping (NSB)" w:date="2024-04-18T14:49:00Z">
        <w:r w:rsidR="009F23B9">
          <w:rPr>
            <w:lang w:val="en-US" w:eastAsia="zh-CN"/>
          </w:rPr>
          <w:t>fier</w:t>
        </w:r>
      </w:ins>
      <w:ins w:id="54" w:author="draft_S3-241497-r3" w:date="2024-04-17T15:08:00Z">
        <w:del w:id="55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56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57" w:author="Lenovo_r8" w:date="2024-04-18T13:26:00Z">
        <w:r w:rsidR="006D7423">
          <w:rPr>
            <w:lang w:eastAsia="zh-CN"/>
          </w:rPr>
          <w:t>SA3 would like to understand the definition of di</w:t>
        </w:r>
      </w:ins>
      <w:ins w:id="58" w:author="Ericsson-r9" w:date="2024-04-19T01:29:00Z">
        <w:r w:rsidR="001F268D">
          <w:rPr>
            <w:lang w:eastAsia="zh-CN"/>
          </w:rPr>
          <w:t>g</w:t>
        </w:r>
      </w:ins>
      <w:ins w:id="59" w:author="Lenovo_r8" w:date="2024-04-18T13:26:00Z">
        <w:del w:id="60" w:author="Ericsson-r9" w:date="2024-04-19T01:29:00Z">
          <w:r w:rsidR="006D7423" w:rsidDel="001F268D">
            <w:rPr>
              <w:lang w:eastAsia="zh-CN"/>
            </w:rPr>
            <w:delText>f</w:delText>
          </w:r>
        </w:del>
        <w:r w:rsidR="006D7423">
          <w:rPr>
            <w:lang w:eastAsia="zh-CN"/>
          </w:rPr>
          <w:t xml:space="preserve">ital identity/identifier and its relationship with digital asset(s). </w:t>
        </w:r>
      </w:ins>
    </w:p>
    <w:p w14:paraId="549D3614" w14:textId="71D5549D" w:rsidR="00440771" w:rsidRDefault="00A22237">
      <w:pPr>
        <w:overflowPunct w:val="0"/>
        <w:spacing w:before="120" w:after="0"/>
        <w:jc w:val="both"/>
        <w:textAlignment w:val="auto"/>
        <w:rPr>
          <w:ins w:id="61" w:author="Ericsson-r9" w:date="2024-04-19T01:36:00Z"/>
          <w:lang w:eastAsia="zh-CN"/>
        </w:rPr>
      </w:pPr>
      <w:ins w:id="62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246D0C09" w14:textId="7D4B0906" w:rsidR="009B377B" w:rsidRDefault="009B377B">
      <w:pPr>
        <w:overflowPunct w:val="0"/>
        <w:spacing w:before="120" w:after="0"/>
        <w:jc w:val="both"/>
        <w:textAlignment w:val="auto"/>
        <w:rPr>
          <w:lang w:eastAsia="zh-CN"/>
        </w:rPr>
      </w:pPr>
      <w:ins w:id="63" w:author="Ericsson-r9" w:date="2024-04-19T01:36:00Z">
        <w:r>
          <w:rPr>
            <w:lang w:eastAsia="zh-CN"/>
          </w:rPr>
          <w:t>In general the data model of the different identifiers/identities assumed in different TSG SA WG studies (e.g. Next Generation Real-time communication Ph2 in SA2, SA3, Localized Mobile Metaverse in SA6, SA3, potentially the UIA study in SA2, SA3) is unclear.</w:t>
        </w:r>
      </w:ins>
    </w:p>
    <w:p w14:paraId="2E3074B5" w14:textId="77777777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64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65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66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67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68" w:author="Lenovo_r8" w:date="2024-04-18T13:26:00Z"/>
          <w:lang w:eastAsia="zh-CN"/>
        </w:rPr>
      </w:pPr>
      <w:ins w:id="69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267CC46" w14:textId="0BE7D60D" w:rsidR="006D7423" w:rsidRDefault="006D7423" w:rsidP="006D742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0" w:author="mi-r2" w:date="2024-04-17T17:18:00Z"/>
          <w:lang w:eastAsia="zh-CN"/>
        </w:rPr>
      </w:pPr>
      <w:ins w:id="71" w:author="Lenovo_r8" w:date="2024-04-18T13:27:00Z">
        <w:r>
          <w:rPr>
            <w:lang w:eastAsia="zh-CN"/>
          </w:rPr>
          <w:t>What is the definition of digital identifier and how that is related to the digital asset(s)?</w:t>
        </w:r>
      </w:ins>
      <w:ins w:id="72" w:author="Lenovo_r8" w:date="2024-04-18T13:28:00Z">
        <w:r>
          <w:rPr>
            <w:lang w:eastAsia="zh-CN"/>
          </w:rPr>
          <w:t xml:space="preserve"> </w:t>
        </w:r>
      </w:ins>
    </w:p>
    <w:p w14:paraId="7D28C39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73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74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75" w:author="mi-r2" w:date="2024-04-17T17:18:00Z">
        <w:r>
          <w:rPr>
            <w:lang w:eastAsia="zh-CN"/>
          </w:rPr>
          <w:t>to identify a digital asset</w:t>
        </w:r>
      </w:ins>
      <w:del w:id="76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7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78" w:author="draft_S3-241497-r3" w:date="2024-04-17T15:11:00Z">
        <w:r>
          <w:rPr>
            <w:lang w:eastAsia="zh-CN"/>
          </w:rPr>
          <w:t>n</w:t>
        </w:r>
      </w:ins>
      <w:del w:id="79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80" w:author="draft_S3-241497-r3" w:date="2024-04-17T15:12:00Z">
        <w:r>
          <w:rPr>
            <w:lang w:eastAsia="zh-CN"/>
          </w:rPr>
          <w:t>ich identi</w:t>
        </w:r>
      </w:ins>
      <w:ins w:id="81" w:author="Jing Ping (NSB)" w:date="2024-04-18T14:50:00Z">
        <w:r w:rsidR="009F23B9">
          <w:rPr>
            <w:lang w:eastAsia="zh-CN"/>
          </w:rPr>
          <w:t>fier</w:t>
        </w:r>
      </w:ins>
      <w:ins w:id="82" w:author="draft_S3-241497-r3" w:date="2024-04-17T15:12:00Z">
        <w:del w:id="83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84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85" w:author="mi-r2" w:date="2024-04-17T17:18:00Z">
        <w:r>
          <w:rPr>
            <w:lang w:eastAsia="zh-CN"/>
          </w:rPr>
          <w:t>used to identify a digital asset</w:t>
        </w:r>
      </w:ins>
      <w:ins w:id="86" w:author="DCM" w:date="2024-04-17T21:57:00Z">
        <w:r>
          <w:rPr>
            <w:lang w:eastAsia="zh-CN"/>
          </w:rPr>
          <w:t xml:space="preserve"> and who has control over the namespace for the identifiers</w:t>
        </w:r>
      </w:ins>
      <w:del w:id="87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88" w:author="Jing Ping (NSB)" w:date="2024-04-18T14:50:00Z"/>
          <w:lang w:eastAsia="zh-CN"/>
        </w:rPr>
      </w:pPr>
      <w:ins w:id="89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90" w:author="Jing Ping (NSB)" w:date="2024-04-18T15:11:00Z"/>
          <w:lang w:eastAsia="zh-CN"/>
        </w:rPr>
      </w:pPr>
      <w:ins w:id="91" w:author="Jing Ping (NSB)" w:date="2024-04-18T15:02:00Z">
        <w:r>
          <w:rPr>
            <w:lang w:eastAsia="zh-CN"/>
          </w:rPr>
          <w:t>In</w:t>
        </w:r>
      </w:ins>
      <w:ins w:id="92" w:author="Jing Ping (NSB)" w:date="2024-04-18T14:50:00Z">
        <w:r w:rsidR="009F23B9">
          <w:rPr>
            <w:lang w:eastAsia="zh-CN"/>
          </w:rPr>
          <w:t xml:space="preserve"> d</w:t>
        </w:r>
      </w:ins>
      <w:ins w:id="93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94" w:author="Jing Ping (NSB)" w:date="2024-04-18T15:00:00Z">
        <w:r>
          <w:rPr>
            <w:lang w:eastAsia="zh-CN"/>
          </w:rPr>
          <w:t xml:space="preserve">clause 3 of </w:t>
        </w:r>
      </w:ins>
      <w:ins w:id="95" w:author="Jing Ping (NSB)" w:date="2024-04-18T15:09:00Z">
        <w:r>
          <w:rPr>
            <w:lang w:eastAsia="zh-CN"/>
          </w:rPr>
          <w:t xml:space="preserve">TS </w:t>
        </w:r>
      </w:ins>
      <w:ins w:id="96" w:author="Jing Ping (NSB)" w:date="2024-04-18T14:51:00Z">
        <w:r w:rsidR="009F23B9">
          <w:rPr>
            <w:lang w:eastAsia="zh-CN"/>
          </w:rPr>
          <w:t>22.156</w:t>
        </w:r>
      </w:ins>
      <w:ins w:id="97" w:author="Jing Ping (NSB)" w:date="2024-04-18T15:00:00Z">
        <w:r>
          <w:rPr>
            <w:lang w:eastAsia="zh-CN"/>
          </w:rPr>
          <w:t xml:space="preserve">, </w:t>
        </w:r>
      </w:ins>
      <w:ins w:id="98" w:author="Jing Ping (NSB)" w:date="2024-04-18T15:02:00Z">
        <w:r>
          <w:rPr>
            <w:lang w:eastAsia="zh-CN"/>
          </w:rPr>
          <w:t>it describes "</w:t>
        </w:r>
      </w:ins>
      <w:ins w:id="99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100" w:author="Jing Ping (NSB)" w:date="2024-04-18T15:02:00Z">
        <w:r>
          <w:rPr>
            <w:lang w:eastAsia="zh-CN"/>
          </w:rPr>
          <w:t>"</w:t>
        </w:r>
      </w:ins>
      <w:ins w:id="101" w:author="Jing Ping (NSB)" w:date="2024-04-18T15:00:00Z">
        <w:r>
          <w:rPr>
            <w:lang w:eastAsia="zh-CN"/>
          </w:rPr>
          <w:t xml:space="preserve">. </w:t>
        </w:r>
      </w:ins>
      <w:ins w:id="102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103" w:author="Jing Ping (NSB)" w:date="2024-04-18T15:02:00Z">
        <w:r>
          <w:rPr>
            <w:lang w:eastAsia="zh-CN"/>
          </w:rPr>
          <w:t xml:space="preserve">mentioned that </w:t>
        </w:r>
      </w:ins>
      <w:ins w:id="104" w:author="Jing Ping (NSB)" w:date="2024-04-18T15:03:00Z">
        <w:r w:rsidRPr="005D5183">
          <w:rPr>
            <w:lang w:eastAsia="zh-CN"/>
          </w:rPr>
          <w:t xml:space="preserve">EU digital </w:t>
        </w:r>
      </w:ins>
      <w:ins w:id="105" w:author="Jing Ping (NSB)" w:date="2024-04-18T15:07:00Z">
        <w:r>
          <w:rPr>
            <w:lang w:eastAsia="zh-CN"/>
          </w:rPr>
          <w:t xml:space="preserve">identity </w:t>
        </w:r>
      </w:ins>
      <w:ins w:id="106" w:author="Jing Ping (NSB)" w:date="2024-04-18T15:03:00Z">
        <w:r w:rsidRPr="005D5183">
          <w:rPr>
            <w:lang w:eastAsia="zh-CN"/>
          </w:rPr>
          <w:t xml:space="preserve">wallet </w:t>
        </w:r>
      </w:ins>
      <w:ins w:id="107" w:author="Jing Ping (NSB)" w:date="2024-04-18T15:04:00Z">
        <w:r>
          <w:rPr>
            <w:lang w:eastAsia="zh-CN"/>
          </w:rPr>
          <w:t xml:space="preserve">management </w:t>
        </w:r>
      </w:ins>
      <w:ins w:id="108" w:author="Jing Ping (NSB)" w:date="2024-04-18T15:03:00Z">
        <w:r>
          <w:rPr>
            <w:lang w:eastAsia="zh-CN"/>
          </w:rPr>
          <w:t xml:space="preserve">is one </w:t>
        </w:r>
      </w:ins>
      <w:ins w:id="109" w:author="Jing Ping (NSB)" w:date="2024-04-18T15:04:00Z">
        <w:r>
          <w:rPr>
            <w:lang w:eastAsia="zh-CN"/>
          </w:rPr>
          <w:t>example</w:t>
        </w:r>
      </w:ins>
      <w:ins w:id="110" w:author="Jing Ping (NSB)" w:date="2024-04-18T15:03:00Z">
        <w:r>
          <w:rPr>
            <w:lang w:eastAsia="zh-CN"/>
          </w:rPr>
          <w:t xml:space="preserve"> of </w:t>
        </w:r>
      </w:ins>
      <w:ins w:id="111" w:author="Jing Ping (NSB)" w:date="2024-04-18T15:04:00Z">
        <w:r>
          <w:rPr>
            <w:lang w:eastAsia="zh-CN"/>
          </w:rPr>
          <w:t>digital asset management</w:t>
        </w:r>
      </w:ins>
      <w:ins w:id="112" w:author="Jing Ping (NSB)" w:date="2024-04-18T15:07:00Z">
        <w:r>
          <w:rPr>
            <w:lang w:eastAsia="zh-CN"/>
          </w:rPr>
          <w:t xml:space="preserve">. In </w:t>
        </w:r>
      </w:ins>
      <w:ins w:id="113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114" w:author="Jing Ping (NSB)" w:date="2024-04-18T15:10:00Z">
        <w:r>
          <w:rPr>
            <w:lang w:eastAsia="zh-CN"/>
          </w:rPr>
          <w:t>"</w:t>
        </w:r>
      </w:ins>
      <w:ins w:id="115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116" w:author="Jing Ping (NSB)" w:date="2024-04-18T15:10:00Z">
        <w:r>
          <w:rPr>
            <w:lang w:eastAsia="zh-CN"/>
          </w:rPr>
          <w:t xml:space="preserve">", </w:t>
        </w:r>
      </w:ins>
      <w:ins w:id="117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8" w:author="Jing Ping (NSB)" w:date="2024-04-18T15:12:00Z"/>
          <w:lang w:eastAsia="zh-CN"/>
        </w:rPr>
      </w:pPr>
      <w:ins w:id="119" w:author="Jing Ping (NSB)" w:date="2024-04-18T15:11:00Z">
        <w:r>
          <w:rPr>
            <w:lang w:eastAsia="zh-CN"/>
          </w:rPr>
          <w:t>According to above info</w:t>
        </w:r>
      </w:ins>
      <w:ins w:id="120" w:author="Jing Ping (NSB)" w:date="2024-04-18T15:12:00Z">
        <w:r>
          <w:rPr>
            <w:lang w:eastAsia="zh-CN"/>
          </w:rPr>
          <w:t>rmation, c</w:t>
        </w:r>
      </w:ins>
      <w:ins w:id="121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2" w:author="Jing Ping (NSB)" w:date="2024-04-18T15:17:00Z"/>
          <w:lang w:eastAsia="zh-CN"/>
        </w:rPr>
      </w:pPr>
      <w:ins w:id="123" w:author="Jing Ping (NSB)" w:date="2024-04-18T15:12:00Z">
        <w:r>
          <w:rPr>
            <w:lang w:eastAsia="zh-CN"/>
          </w:rPr>
          <w:t>a. Digital identity, e.g.</w:t>
        </w:r>
      </w:ins>
      <w:ins w:id="124" w:author="Jing Ping (NSB)" w:date="2024-04-18T15:13:00Z">
        <w:r>
          <w:rPr>
            <w:lang w:eastAsia="zh-CN"/>
          </w:rPr>
          <w:t xml:space="preserve"> similar to</w:t>
        </w:r>
      </w:ins>
      <w:ins w:id="125" w:author="Jing Ping (NSB)" w:date="2024-04-18T15:12:00Z">
        <w:r>
          <w:rPr>
            <w:lang w:eastAsia="zh-CN"/>
          </w:rPr>
          <w:t xml:space="preserve"> </w:t>
        </w:r>
      </w:ins>
      <w:ins w:id="126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127" w:author="Jing Ping (NSB)" w:date="2024-04-18T15:18:00Z">
        <w:r>
          <w:rPr>
            <w:lang w:eastAsia="zh-CN"/>
          </w:rPr>
          <w:t xml:space="preserve">uniquely </w:t>
        </w:r>
      </w:ins>
      <w:ins w:id="128" w:author="Jing Ping (NSB)" w:date="2024-04-18T15:13:00Z">
        <w:r>
          <w:rPr>
            <w:lang w:eastAsia="zh-CN"/>
          </w:rPr>
          <w:t xml:space="preserve">identify a "human", </w:t>
        </w:r>
      </w:ins>
      <w:ins w:id="129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130" w:author="Jing Ping (NSB)" w:date="2024-04-18T15:18:00Z">
        <w:r>
          <w:rPr>
            <w:lang w:eastAsia="zh-CN"/>
          </w:rPr>
          <w:t>, tax number, driving license</w:t>
        </w:r>
      </w:ins>
      <w:ins w:id="131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2" w:author="Jing Ping (NSB)" w:date="2024-04-18T15:21:00Z"/>
          <w:lang w:eastAsia="zh-CN"/>
        </w:rPr>
      </w:pPr>
      <w:ins w:id="133" w:author="Jing Ping (NSB)" w:date="2024-04-18T15:16:00Z">
        <w:r>
          <w:rPr>
            <w:lang w:eastAsia="zh-CN"/>
          </w:rPr>
          <w:lastRenderedPageBreak/>
          <w:t xml:space="preserve">b. </w:t>
        </w:r>
      </w:ins>
      <w:ins w:id="134" w:author="Jing Ping (NSB)" w:date="2024-04-18T15:15:00Z">
        <w:r>
          <w:rPr>
            <w:lang w:eastAsia="zh-CN"/>
          </w:rPr>
          <w:t xml:space="preserve"> </w:t>
        </w:r>
      </w:ins>
      <w:ins w:id="135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36" w:author="Jing Ping (NSB)" w:date="2024-04-18T15:18:00Z">
        <w:r>
          <w:rPr>
            <w:lang w:eastAsia="zh-CN"/>
          </w:rPr>
          <w:t xml:space="preserve">, </w:t>
        </w:r>
      </w:ins>
      <w:ins w:id="137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38" w:author="Jing Ping (NSB)" w:date="2024-04-18T15:18:00Z">
        <w:r>
          <w:rPr>
            <w:lang w:eastAsia="zh-CN"/>
          </w:rPr>
          <w:t xml:space="preserve">, </w:t>
        </w:r>
      </w:ins>
      <w:ins w:id="139" w:author="Jing Ping (NSB)" w:date="2024-04-18T15:20:00Z">
        <w:r>
          <w:rPr>
            <w:lang w:eastAsia="zh-CN"/>
          </w:rPr>
          <w:t>certificate, token, e</w:t>
        </w:r>
      </w:ins>
      <w:ins w:id="140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1" w:author="Jing Ping (NSB)" w:date="2024-04-18T15:22:00Z"/>
          <w:lang w:eastAsia="zh-CN"/>
        </w:rPr>
      </w:pPr>
      <w:ins w:id="142" w:author="Jing Ping (NSB)" w:date="2024-04-18T15:21:00Z">
        <w:r>
          <w:rPr>
            <w:lang w:eastAsia="zh-CN"/>
          </w:rPr>
          <w:t>c. Digital product purchased by a human</w:t>
        </w:r>
      </w:ins>
      <w:ins w:id="143" w:author="Jing Ping (NSB)" w:date="2024-04-18T15:22:00Z">
        <w:r>
          <w:rPr>
            <w:lang w:eastAsia="zh-CN"/>
          </w:rPr>
          <w:t>, e.g.</w:t>
        </w:r>
      </w:ins>
      <w:ins w:id="144" w:author="Jing Ping (NSB)" w:date="2024-04-18T15:21:00Z">
        <w:r>
          <w:rPr>
            <w:lang w:eastAsia="zh-CN"/>
          </w:rPr>
          <w:t xml:space="preserve"> </w:t>
        </w:r>
      </w:ins>
      <w:ins w:id="145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6" w:author="Jing Ping (NSB)" w:date="2024-04-18T15:17:00Z"/>
          <w:lang w:eastAsia="zh-CN"/>
        </w:rPr>
      </w:pPr>
      <w:ins w:id="147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48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49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50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51" w:author="Jing Ping (NSB)" w:date="2024-04-18T15:11:00Z"/>
          <w:lang w:eastAsia="zh-CN"/>
        </w:rPr>
      </w:pPr>
      <w:ins w:id="152" w:author="Jing Ping (NSB)" w:date="2024-04-18T15:24:00Z">
        <w:r>
          <w:rPr>
            <w:lang w:eastAsia="zh-CN"/>
          </w:rPr>
          <w:t xml:space="preserve">If so, </w:t>
        </w:r>
      </w:ins>
      <w:ins w:id="153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54" w:author="Jing Ping (NSB)" w:date="2024-04-18T15:26:00Z">
        <w:r>
          <w:rPr>
            <w:lang w:eastAsia="zh-CN"/>
          </w:rPr>
          <w:t>W</w:t>
        </w:r>
      </w:ins>
      <w:ins w:id="155" w:author="Jing Ping (NSB)" w:date="2024-04-18T15:25:00Z">
        <w:r>
          <w:rPr>
            <w:lang w:eastAsia="zh-CN"/>
          </w:rPr>
          <w:t xml:space="preserve">hich type of the digital asset </w:t>
        </w:r>
      </w:ins>
      <w:ins w:id="156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57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58" w:author="mi-r2" w:date="2024-04-17T17:18:00Z"/>
          <w:lang w:eastAsia="zh-CN"/>
        </w:rPr>
        <w:pPrChange w:id="159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0" w:author="DCM" w:date="2024-04-17T16:41:00Z"/>
          <w:lang w:eastAsia="zh-CN"/>
        </w:rPr>
      </w:pPr>
      <w:ins w:id="161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2" w:author="DCM" w:date="2024-04-17T16:43:00Z"/>
          <w:lang w:eastAsia="zh-CN"/>
        </w:rPr>
      </w:pPr>
      <w:ins w:id="163" w:author="DCM" w:date="2024-04-17T16:41:00Z">
        <w:r>
          <w:rPr>
            <w:lang w:eastAsia="zh-CN"/>
          </w:rPr>
          <w:t>Is it an 1:m, an n:1 or an n:m relation (and is this different for avatars)?</w:t>
        </w:r>
      </w:ins>
    </w:p>
    <w:p w14:paraId="173B69E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4" w:author="DCM" w:date="2024-04-17T16:37:00Z"/>
          <w:lang w:eastAsia="zh-CN"/>
        </w:rPr>
      </w:pPr>
      <w:ins w:id="165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66" w:author="DCM" w:date="2024-04-17T16:47:00Z">
        <w:r>
          <w:rPr>
            <w:lang w:eastAsia="zh-CN"/>
          </w:rPr>
          <w:t xml:space="preserve"> / trade digital assets</w:t>
        </w:r>
      </w:ins>
      <w:ins w:id="167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8" w:author="DCM" w:date="2024-04-17T16:38:00Z"/>
          <w:lang w:eastAsia="zh-CN"/>
        </w:rPr>
      </w:pPr>
      <w:ins w:id="169" w:author="DCM" w:date="2024-04-17T16:37:00Z">
        <w:r>
          <w:rPr>
            <w:lang w:eastAsia="zh-CN"/>
          </w:rPr>
          <w:t>What exactly is a digital asset</w:t>
        </w:r>
      </w:ins>
      <w:ins w:id="170" w:author="DCM" w:date="2024-04-17T18:55:00Z">
        <w:r>
          <w:rPr>
            <w:lang w:eastAsia="zh-CN"/>
          </w:rPr>
          <w:t xml:space="preserve">, i.e. </w:t>
        </w:r>
      </w:ins>
      <w:ins w:id="171" w:author="DCM" w:date="2024-04-17T21:24:00Z">
        <w:r>
          <w:rPr>
            <w:lang w:eastAsia="zh-CN"/>
          </w:rPr>
          <w:t>is it only data or does it encompass an execution environment to model interaction and render the digital asset?</w:t>
        </w:r>
      </w:ins>
    </w:p>
    <w:p w14:paraId="714EFFF1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2" w:author="DCM" w:date="2024-04-17T16:38:00Z"/>
          <w:lang w:eastAsia="zh-CN"/>
        </w:rPr>
      </w:pPr>
      <w:ins w:id="173" w:author="DCM" w:date="2024-04-17T16:38:00Z">
        <w:r>
          <w:rPr>
            <w:lang w:eastAsia="zh-CN"/>
          </w:rPr>
          <w:t>Where does the digital asset reside when not being actively used (operator controlled NF, external AF, and/or UE)?</w:t>
        </w:r>
      </w:ins>
    </w:p>
    <w:p w14:paraId="7EBDA4A7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4" w:author="DCM" w:date="2024-04-17T16:38:00Z"/>
          <w:lang w:eastAsia="zh-CN"/>
        </w:rPr>
      </w:pPr>
      <w:ins w:id="175" w:author="DCM" w:date="2024-04-17T16:38:00Z">
        <w:r>
          <w:rPr>
            <w:lang w:eastAsia="zh-CN"/>
          </w:rPr>
          <w:t>Where does the digital asset reside when being actively used (same NF, AF, UE as when not being actively used, or moved to different entity for execution)?</w:t>
        </w:r>
      </w:ins>
    </w:p>
    <w:p w14:paraId="4C628E48" w14:textId="77777777" w:rsidR="00440771" w:rsidRDefault="00A22237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6" w:author="DCM" w:date="2024-04-17T16:38:00Z"/>
          <w:lang w:eastAsia="zh-CN"/>
        </w:rPr>
      </w:pPr>
      <w:ins w:id="177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8" w:author="DCM" w:date="2024-04-17T16:38:00Z"/>
          <w:lang w:eastAsia="zh-CN"/>
        </w:rPr>
      </w:pPr>
      <w:ins w:id="179" w:author="DCM" w:date="2024-04-17T16:38:00Z">
        <w:r>
          <w:rPr>
            <w:lang w:eastAsia="zh-CN"/>
          </w:rPr>
          <w:t>Can a digital asset/avatar be copied and does the copied digital asset retain the digital asset identifier after copying?</w:t>
        </w:r>
      </w:ins>
    </w:p>
    <w:p w14:paraId="24C52B34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0" w:author="DCM" w:date="2024-04-17T16:42:00Z"/>
          <w:lang w:eastAsia="zh-CN"/>
        </w:rPr>
      </w:pPr>
      <w:ins w:id="181" w:author="DCM" w:date="2024-04-17T16:38:00Z">
        <w:r>
          <w:rPr>
            <w:lang w:eastAsia="zh-CN"/>
          </w:rPr>
          <w:t xml:space="preserve">Can a </w:t>
        </w:r>
      </w:ins>
      <w:ins w:id="182" w:author="DCM" w:date="2024-04-17T21:38:00Z">
        <w:r>
          <w:rPr>
            <w:lang w:eastAsia="zh-CN"/>
          </w:rPr>
          <w:t>digital asset/</w:t>
        </w:r>
      </w:ins>
      <w:ins w:id="183" w:author="DCM" w:date="2024-04-17T17:22:00Z">
        <w:r>
          <w:rPr>
            <w:lang w:eastAsia="zh-CN"/>
          </w:rPr>
          <w:t>avatar</w:t>
        </w:r>
      </w:ins>
      <w:ins w:id="184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5" w:author="DCM" w:date="2024-04-17T22:02:00Z"/>
          <w:lang w:eastAsia="zh-CN"/>
        </w:rPr>
      </w:pPr>
      <w:ins w:id="186" w:author="DCM" w:date="2024-04-17T16:42:00Z">
        <w:r>
          <w:rPr>
            <w:lang w:eastAsia="zh-CN"/>
          </w:rPr>
          <w:t xml:space="preserve">Who can </w:t>
        </w:r>
      </w:ins>
      <w:ins w:id="187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8" w:author="DCM" w:date="2024-04-17T16:44:00Z"/>
          <w:lang w:eastAsia="zh-CN"/>
        </w:rPr>
      </w:pPr>
      <w:ins w:id="189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90" w:author="DCM" w:date="2024-04-17T22:03:00Z">
        <w:r>
          <w:rPr>
            <w:lang w:eastAsia="zh-CN"/>
          </w:rPr>
          <w:t xml:space="preserve">parties interacting with the </w:t>
        </w:r>
      </w:ins>
      <w:ins w:id="191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2" w:author="DCM" w:date="2024-04-17T16:59:00Z"/>
          <w:lang w:eastAsia="zh-CN"/>
        </w:rPr>
      </w:pPr>
      <w:ins w:id="193" w:author="DCM" w:date="2024-04-17T16:44:00Z">
        <w:r>
          <w:rPr>
            <w:lang w:eastAsia="zh-CN"/>
          </w:rPr>
          <w:t xml:space="preserve">In case an avatar </w:t>
        </w:r>
      </w:ins>
      <w:ins w:id="194" w:author="DCM" w:date="2024-04-17T16:47:00Z">
        <w:r>
          <w:rPr>
            <w:lang w:eastAsia="zh-CN"/>
          </w:rPr>
          <w:t xml:space="preserve">represents a user in communication, is it only one digital asset representing a user, or multiple (i.e. are </w:t>
        </w:r>
      </w:ins>
      <w:ins w:id="195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196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7" w:author="DCM" w:date="2024-04-17T17:00:00Z"/>
          <w:lang w:eastAsia="zh-CN"/>
        </w:rPr>
      </w:pPr>
      <w:ins w:id="198" w:author="DCM" w:date="2024-04-17T16:59:00Z">
        <w:r>
          <w:rPr>
            <w:lang w:eastAsia="zh-CN"/>
          </w:rPr>
          <w:t xml:space="preserve">In case an avatar represents a user in communication, do all digital assets reside on servers / devices under control </w:t>
        </w:r>
      </w:ins>
      <w:ins w:id="199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0" w:author="DCM" w:date="2024-04-17T21:28:00Z"/>
          <w:lang w:eastAsia="zh-CN"/>
        </w:rPr>
      </w:pPr>
      <w:ins w:id="201" w:author="DCM" w:date="2024-04-17T17:00:00Z">
        <w:r>
          <w:rPr>
            <w:lang w:eastAsia="zh-CN"/>
          </w:rPr>
          <w:t xml:space="preserve">Do all avatars reside on </w:t>
        </w:r>
      </w:ins>
      <w:ins w:id="202" w:author="DCM" w:date="2024-04-17T17:01:00Z">
        <w:r>
          <w:rPr>
            <w:lang w:eastAsia="zh-CN"/>
          </w:rPr>
          <w:t>operator controlled servers, or can they also reside on UEs / external AFs?</w:t>
        </w:r>
      </w:ins>
    </w:p>
    <w:p w14:paraId="6226B77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3" w:author="DCM" w:date="2024-04-17T21:29:00Z"/>
          <w:lang w:eastAsia="zh-CN"/>
        </w:rPr>
      </w:pPr>
      <w:ins w:id="204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05" w:author="DCM" w:date="2024-04-17T21:31:00Z"/>
          <w:lang w:eastAsia="zh-CN"/>
        </w:rPr>
      </w:pPr>
      <w:ins w:id="206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7" w:author="DCM" w:date="2024-04-17T21:31:00Z"/>
          <w:lang w:eastAsia="zh-CN"/>
        </w:rPr>
      </w:pPr>
      <w:ins w:id="208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9" w:author="draft_S3-241497-r1" w:date="2024-04-17T15:07:00Z"/>
          <w:lang w:eastAsia="zh-CN"/>
        </w:rPr>
      </w:pPr>
      <w:ins w:id="210" w:author="DCM" w:date="2024-04-17T21:31:00Z">
        <w:r>
          <w:rPr>
            <w:lang w:eastAsia="zh-CN"/>
          </w:rPr>
          <w:t>When the applications are run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11" w:author="Jing Ping (NSB)" w:date="2024-04-18T15:30:00Z"/>
          <w:lang w:eastAsia="zh-CN"/>
        </w:rPr>
      </w:pPr>
      <w:ins w:id="212" w:author="Jing Ping (NSB)" w:date="2024-04-18T15:41:00Z">
        <w:r>
          <w:rPr>
            <w:lang w:eastAsia="zh-CN"/>
          </w:rPr>
          <w:t>What could be</w:t>
        </w:r>
      </w:ins>
      <w:ins w:id="213" w:author="Jing Ping (NSB)" w:date="2024-04-18T15:40:00Z">
        <w:r>
          <w:rPr>
            <w:lang w:eastAsia="zh-CN"/>
          </w:rPr>
          <w:t xml:space="preserve"> other use cases</w:t>
        </w:r>
      </w:ins>
      <w:ins w:id="214" w:author="Jing Ping (NSB)" w:date="2024-04-18T15:30:00Z">
        <w:r w:rsidR="00EC54B5">
          <w:rPr>
            <w:lang w:eastAsia="zh-CN"/>
          </w:rPr>
          <w:t xml:space="preserve"> of avatar </w:t>
        </w:r>
      </w:ins>
      <w:ins w:id="215" w:author="Jing Ping (NSB)" w:date="2024-04-18T15:40:00Z">
        <w:r>
          <w:rPr>
            <w:lang w:eastAsia="zh-CN"/>
          </w:rPr>
          <w:t>besides</w:t>
        </w:r>
      </w:ins>
      <w:ins w:id="216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217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218" w:author="draft_S3-241497-r1" w:date="2024-04-17T15:07:00Z"/>
          <w:lang w:eastAsia="zh-CN"/>
        </w:rPr>
      </w:pPr>
    </w:p>
    <w:p w14:paraId="3829CDF6" w14:textId="6E93BFD5" w:rsidR="00440771" w:rsidRDefault="00A22237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219" w:author="draft_S3-241497-r3" w:date="2024-04-17T15:07:00Z"/>
          <w:lang w:eastAsia="zh-CN"/>
        </w:rPr>
      </w:pPr>
      <w:commentRangeStart w:id="220"/>
      <w:ins w:id="221" w:author="draft_S3-241497-r3" w:date="2024-04-17T15:07:00Z">
        <w:del w:id="222" w:author="Jing Ping (NSB)" w:date="2024-04-18T15:32:00Z">
          <w:r w:rsidDel="00EC54B5">
            <w:rPr>
              <w:lang w:eastAsia="zh-CN"/>
            </w:rPr>
            <w:delText xml:space="preserve">As SA6 is studying “Digital Avatars support” in KI#3 in TR 23.700-21, SA3 would like to know, whether SA6 is considering non-IMS based Avatar communications.   </w:delText>
          </w:r>
        </w:del>
      </w:ins>
      <w:commentRangeEnd w:id="220"/>
      <w:r w:rsidR="00EC54B5">
        <w:rPr>
          <w:rStyle w:val="CommentReference"/>
          <w:rFonts w:ascii="Arial" w:hAnsi="Arial"/>
        </w:rPr>
        <w:commentReference w:id="220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A22237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A2223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A22237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A2223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Pr="00092017" w:rsidRDefault="00A22237">
      <w:pPr>
        <w:rPr>
          <w:lang w:val="sv-SE"/>
          <w:rPrChange w:id="223" w:author="Ericsson-r6" w:date="2024-04-18T11:48:00Z">
            <w:rPr/>
          </w:rPrChange>
        </w:rPr>
      </w:pPr>
      <w:r w:rsidRPr="00092017">
        <w:rPr>
          <w:lang w:val="sv-SE"/>
          <w:rPrChange w:id="224" w:author="Ericsson-r6" w:date="2024-04-18T11:48:00Z">
            <w:rPr/>
          </w:rPrChange>
        </w:rPr>
        <w:t>SA3#116</w:t>
      </w:r>
      <w:r w:rsidRPr="00092017">
        <w:rPr>
          <w:lang w:val="sv-SE"/>
          <w:rPrChange w:id="225" w:author="Ericsson-r6" w:date="2024-04-18T11:48:00Z">
            <w:rPr/>
          </w:rPrChange>
        </w:rPr>
        <w:tab/>
        <w:t xml:space="preserve">              20 - 24 May 2024</w:t>
      </w:r>
      <w:r w:rsidRPr="00092017">
        <w:rPr>
          <w:lang w:val="sv-SE"/>
          <w:rPrChange w:id="226" w:author="Ericsson-r6" w:date="2024-04-18T11:48:00Z">
            <w:rPr/>
          </w:rPrChange>
        </w:rPr>
        <w:tab/>
      </w:r>
      <w:r w:rsidRPr="00092017">
        <w:rPr>
          <w:lang w:val="sv-SE"/>
          <w:rPrChange w:id="227" w:author="Ericsson-r6" w:date="2024-04-18T11:48:00Z">
            <w:rPr/>
          </w:rPrChange>
        </w:rPr>
        <w:tab/>
        <w:t>Jeju (South Korea)</w:t>
      </w:r>
    </w:p>
    <w:p w14:paraId="24A74968" w14:textId="77777777" w:rsidR="00440771" w:rsidRDefault="00A22237">
      <w:r>
        <w:t>SA3#117</w:t>
      </w:r>
      <w:r>
        <w:tab/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0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596850">
    <w:abstractNumId w:val="1"/>
  </w:num>
  <w:num w:numId="2" w16cid:durableId="227083126">
    <w:abstractNumId w:val="5"/>
  </w:num>
  <w:num w:numId="3" w16cid:durableId="599677050">
    <w:abstractNumId w:val="4"/>
  </w:num>
  <w:num w:numId="4" w16cid:durableId="276372611">
    <w:abstractNumId w:val="3"/>
  </w:num>
  <w:num w:numId="5" w16cid:durableId="727654615">
    <w:abstractNumId w:val="8"/>
  </w:num>
  <w:num w:numId="6" w16cid:durableId="1457020700">
    <w:abstractNumId w:val="6"/>
  </w:num>
  <w:num w:numId="7" w16cid:durableId="1625036024">
    <w:abstractNumId w:val="2"/>
  </w:num>
  <w:num w:numId="8" w16cid:durableId="1697583377">
    <w:abstractNumId w:val="0"/>
  </w:num>
  <w:num w:numId="9" w16cid:durableId="15671818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41497-r1">
    <w15:presenceInfo w15:providerId="None" w15:userId="draft_S3-241497-r1"/>
  </w15:person>
  <w15:person w15:author="Lenovo_r8">
    <w15:presenceInfo w15:providerId="None" w15:userId="Lenovo_r8"/>
  </w15:person>
  <w15:person w15:author="Jing Ping (NSB)">
    <w15:presenceInfo w15:providerId="AD" w15:userId="S::jing.ping@nokia-sbell.com::704c3a0a-d3ed-401a-9233-4511e06575a8"/>
  </w15:person>
  <w15:person w15:author="draft_S3-241497-r3">
    <w15:presenceInfo w15:providerId="None" w15:userId="draft_S3-241497-r3"/>
  </w15:person>
  <w15:person w15:author="mi-r2">
    <w15:presenceInfo w15:providerId="None" w15:userId="mi-r2"/>
  </w15:person>
  <w15:person w15:author="Ericsson-r9">
    <w15:presenceInfo w15:providerId="None" w15:userId="Ericsson-r9"/>
  </w15:person>
  <w15:person w15:author="Ericsson-r6">
    <w15:presenceInfo w15:providerId="None" w15:userId="Ericsson-r6"/>
  </w15:person>
  <w15:person w15:author="Ericsson-r7">
    <w15:presenceInfo w15:providerId="None" w15:userId="Ericsson-r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092017"/>
    <w:rsid w:val="000F6785"/>
    <w:rsid w:val="001D3736"/>
    <w:rsid w:val="001E33BE"/>
    <w:rsid w:val="001F268D"/>
    <w:rsid w:val="003352C5"/>
    <w:rsid w:val="00440771"/>
    <w:rsid w:val="005D5183"/>
    <w:rsid w:val="006818A5"/>
    <w:rsid w:val="006D7423"/>
    <w:rsid w:val="00713E76"/>
    <w:rsid w:val="007F6460"/>
    <w:rsid w:val="00831ABF"/>
    <w:rsid w:val="009B2EA2"/>
    <w:rsid w:val="009B377B"/>
    <w:rsid w:val="009F23B9"/>
    <w:rsid w:val="00A22237"/>
    <w:rsid w:val="00A3222D"/>
    <w:rsid w:val="00A8534F"/>
    <w:rsid w:val="00EC54B5"/>
    <w:rsid w:val="00F739E1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Ericsson-r9</cp:lastModifiedBy>
  <cp:revision>14</cp:revision>
  <cp:lastPrinted>2002-04-23T07:10:00Z</cp:lastPrinted>
  <dcterms:created xsi:type="dcterms:W3CDTF">2024-04-18T11:29:00Z</dcterms:created>
  <dcterms:modified xsi:type="dcterms:W3CDTF">2024-04-18T23:36:00Z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