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3077" w14:textId="292A1555" w:rsidR="00896B48" w:rsidRDefault="00896B48" w:rsidP="00896B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b/>
          <w:noProof/>
          <w:sz w:val="24"/>
        </w:rPr>
        <w:t>3GPP TSG-SA3 Meeting #107-e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996981">
        <w:rPr>
          <w:b/>
          <w:i/>
          <w:noProof/>
          <w:sz w:val="28"/>
        </w:rPr>
        <w:t>xxxx</w:t>
      </w:r>
    </w:p>
    <w:p w14:paraId="19C83E0A" w14:textId="741224E9" w:rsidR="00C17A46" w:rsidRPr="0086489A" w:rsidRDefault="00896B48" w:rsidP="00896B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575466">
        <w:rPr>
          <w:b/>
          <w:bCs/>
          <w:sz w:val="24"/>
        </w:rPr>
        <w:t>16 - 20 May 2022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              </w:t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152D01" w:rsidRPr="0086489A">
        <w:rPr>
          <w:rFonts w:cs="Arial"/>
          <w:b/>
          <w:noProof/>
          <w:color w:val="3333FF"/>
          <w:sz w:val="24"/>
        </w:rPr>
        <w:t xml:space="preserve">          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</w:t>
      </w:r>
      <w:r w:rsidR="00C17A46" w:rsidRPr="0086489A">
        <w:rPr>
          <w:b/>
          <w:noProof/>
          <w:color w:val="3333FF"/>
        </w:rPr>
        <w:t xml:space="preserve"> (revision of S</w:t>
      </w:r>
      <w:r w:rsidR="00AA66FB">
        <w:rPr>
          <w:b/>
          <w:noProof/>
          <w:color w:val="3333FF"/>
        </w:rPr>
        <w:t>3...</w:t>
      </w:r>
      <w:r w:rsidR="00C17A46" w:rsidRPr="0086489A">
        <w:rPr>
          <w:b/>
          <w:noProof/>
          <w:color w:val="3333FF"/>
        </w:rPr>
        <w:t>)</w:t>
      </w:r>
    </w:p>
    <w:bookmarkEnd w:id="0"/>
    <w:p w14:paraId="3200B849" w14:textId="77777777" w:rsidR="00463675" w:rsidRPr="0086489A" w:rsidRDefault="00463675">
      <w:pPr>
        <w:rPr>
          <w:rFonts w:ascii="Arial" w:hAnsi="Arial" w:cs="Arial"/>
        </w:rPr>
      </w:pPr>
    </w:p>
    <w:p w14:paraId="60AA9A44" w14:textId="00F6D792" w:rsidR="00463675" w:rsidRPr="0086489A" w:rsidRDefault="00463675" w:rsidP="51E81822">
      <w:pPr>
        <w:spacing w:after="60"/>
        <w:ind w:left="1985" w:hanging="1985"/>
        <w:rPr>
          <w:rFonts w:ascii="Arial" w:hAnsi="Arial" w:cs="Arial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7485F" w:rsidRPr="51E81822">
        <w:rPr>
          <w:rFonts w:ascii="Arial" w:hAnsi="Arial" w:cs="Arial"/>
          <w:b/>
          <w:bCs/>
        </w:rPr>
        <w:t xml:space="preserve">LS on </w:t>
      </w:r>
      <w:r w:rsidR="00112A58">
        <w:rPr>
          <w:rFonts w:ascii="Arial" w:hAnsi="Arial" w:cs="Arial"/>
          <w:b/>
          <w:bCs/>
        </w:rPr>
        <w:t>TNAP mobility security aspect</w:t>
      </w:r>
    </w:p>
    <w:p w14:paraId="0BED0310" w14:textId="2CD206E5"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1" w:name="OLE_LINK57"/>
      <w:bookmarkStart w:id="2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</w:p>
    <w:p w14:paraId="1E9B46EB" w14:textId="77777777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  <w:t>Rel-17</w:t>
      </w:r>
    </w:p>
    <w:bookmarkEnd w:id="3"/>
    <w:bookmarkEnd w:id="4"/>
    <w:bookmarkEnd w:id="5"/>
    <w:p w14:paraId="45FC7180" w14:textId="1F12992D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="00B15ECE" w:rsidRPr="00B15ECE">
        <w:rPr>
          <w:rFonts w:ascii="Arial" w:hAnsi="Arial" w:cs="Arial"/>
          <w:b/>
          <w:bCs/>
        </w:rPr>
        <w:t>FS_5WWC_Ph2_Sec</w:t>
      </w:r>
    </w:p>
    <w:p w14:paraId="009B03F6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5F39A48" w14:textId="1792BCC7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r w:rsidR="006623E3" w:rsidRPr="0086489A">
        <w:rPr>
          <w:rFonts w:ascii="Arial" w:hAnsi="Arial" w:cs="Arial"/>
          <w:bCs/>
        </w:rPr>
        <w:t>SA</w:t>
      </w:r>
      <w:r w:rsidR="00F25296">
        <w:rPr>
          <w:rFonts w:ascii="Arial" w:hAnsi="Arial" w:cs="Arial"/>
          <w:bCs/>
        </w:rPr>
        <w:t>3</w:t>
      </w:r>
    </w:p>
    <w:p w14:paraId="7D72928C" w14:textId="67EE5B1C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B7485F" w:rsidRPr="0086489A">
        <w:rPr>
          <w:rFonts w:ascii="Arial" w:hAnsi="Arial" w:cs="Arial"/>
          <w:b/>
        </w:rPr>
        <w:t>SA</w:t>
      </w:r>
      <w:r w:rsidR="00F25296">
        <w:rPr>
          <w:rFonts w:ascii="Arial" w:hAnsi="Arial" w:cs="Arial"/>
          <w:b/>
        </w:rPr>
        <w:t>2</w:t>
      </w:r>
    </w:p>
    <w:p w14:paraId="2F6CFAB9" w14:textId="11005A0C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</w:p>
    <w:p w14:paraId="02DB5A69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4282166" w14:textId="77777777"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14:paraId="029602D4" w14:textId="2E6D6EE2" w:rsidR="00463675" w:rsidRPr="0086489A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F25296">
        <w:rPr>
          <w:rFonts w:cs="Arial"/>
          <w:b w:val="0"/>
          <w:bCs/>
        </w:rPr>
        <w:t>Saurabh Khare</w:t>
      </w:r>
    </w:p>
    <w:p w14:paraId="4FF72F0B" w14:textId="33A768CA" w:rsidR="00463675" w:rsidRPr="0086489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hyperlink r:id="rId12" w:history="1">
        <w:r w:rsidR="00F25296" w:rsidRPr="00803B4D">
          <w:rPr>
            <w:rStyle w:val="Hyperlink"/>
            <w:rFonts w:cs="Arial"/>
            <w:b w:val="0"/>
            <w:bCs/>
          </w:rPr>
          <w:t>Saurabh.khare@nokia.com</w:t>
        </w:r>
      </w:hyperlink>
      <w:r w:rsidR="00F25296">
        <w:rPr>
          <w:rFonts w:cs="Arial"/>
          <w:b w:val="0"/>
          <w:bCs/>
        </w:rPr>
        <w:tab/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14:paraId="58D4A365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08D47D5" w14:textId="77777777"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Send any reply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6489A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14:paraId="7709B707" w14:textId="77777777"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BF8319" w14:textId="558B3475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</w:p>
    <w:p w14:paraId="30154427" w14:textId="77777777"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E45F7D" w14:textId="77777777" w:rsidR="00463675" w:rsidRPr="0086489A" w:rsidRDefault="00463675">
      <w:pPr>
        <w:rPr>
          <w:rFonts w:ascii="Arial" w:hAnsi="Arial" w:cs="Arial"/>
        </w:rPr>
      </w:pPr>
    </w:p>
    <w:p w14:paraId="663017A6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14:paraId="71589F76" w14:textId="5CAF0779" w:rsidR="003205AE" w:rsidRPr="003205AE" w:rsidRDefault="003B6AF4" w:rsidP="003205AE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US"/>
        </w:rPr>
      </w:pPr>
      <w:r w:rsidRPr="003B6AF4">
        <w:rPr>
          <w:rFonts w:ascii="Calibri" w:hAnsi="Calibri" w:cs="Calibri"/>
          <w:sz w:val="22"/>
          <w:szCs w:val="22"/>
          <w:lang w:val="en-US"/>
        </w:rPr>
        <w:t>TS 23.502 (Rel 16) Clause 4.12a.9 contains a security solution of TNAP mobility, (security keys are also derived in the solution). However, it contains a note</w:t>
      </w:r>
      <w:r>
        <w:rPr>
          <w:rFonts w:ascii="Calibri" w:hAnsi="Calibri" w:cs="Calibri"/>
          <w:sz w:val="22"/>
          <w:szCs w:val="22"/>
          <w:lang w:val="en-US"/>
        </w:rPr>
        <w:t>:</w:t>
      </w:r>
      <w:r w:rsidR="003205AE" w:rsidRPr="003205A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FEA55F8" w14:textId="77777777" w:rsidR="003205AE" w:rsidRDefault="003205AE" w:rsidP="003205AE">
      <w:pPr>
        <w:ind w:left="720" w:firstLine="720"/>
        <w:rPr>
          <w:i/>
          <w:iCs/>
          <w:color w:val="4472C4"/>
        </w:rPr>
      </w:pPr>
      <w:r>
        <w:rPr>
          <w:i/>
          <w:iCs/>
          <w:color w:val="4472C4"/>
        </w:rPr>
        <w:t>NOTE: It is expected that SA WG3 will confirm the above steps and will define how the re-authentication root key (</w:t>
      </w:r>
      <w:proofErr w:type="spellStart"/>
      <w:r>
        <w:rPr>
          <w:i/>
          <w:iCs/>
          <w:color w:val="4472C4"/>
          <w:highlight w:val="yellow"/>
        </w:rPr>
        <w:t>rRK</w:t>
      </w:r>
      <w:proofErr w:type="spellEnd"/>
      <w:r>
        <w:rPr>
          <w:i/>
          <w:iCs/>
          <w:color w:val="4472C4"/>
        </w:rPr>
        <w:t>) is created.</w:t>
      </w:r>
    </w:p>
    <w:p w14:paraId="5E0821F4" w14:textId="0BF0FEB6" w:rsidR="0097014E" w:rsidRPr="0086489A" w:rsidRDefault="0097014E" w:rsidP="0097014E">
      <w:pPr>
        <w:rPr>
          <w:rFonts w:ascii="Arial" w:hAnsi="Arial" w:cs="Arial"/>
        </w:rPr>
      </w:pPr>
    </w:p>
    <w:p w14:paraId="6C8C1AE9" w14:textId="77777777" w:rsidR="00962720" w:rsidRDefault="00837821" w:rsidP="00837821">
      <w:pPr>
        <w:pStyle w:val="root-block-node"/>
        <w:rPr>
          <w:ins w:id="6" w:author="Huawei-2" w:date="2022-05-19T17:50:00Z"/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However, SA3 would like to inform SA2 that SA3 has never performed any study on this topic/issue. Currently, SA3 is discussing the SID S3-220895, where SA3 has added an objective for TNAP mobility. </w:t>
      </w:r>
      <w:ins w:id="7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But whether the </w:t>
        </w:r>
      </w:ins>
      <w:ins w:id="8" w:author="Huawei-2" w:date="2022-05-19T17:50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>objective</w:t>
        </w:r>
      </w:ins>
      <w:ins w:id="9" w:author="Huawei-2" w:date="2022-05-19T17:49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will be proceeded based on your feedback.</w:t>
        </w:r>
      </w:ins>
    </w:p>
    <w:p w14:paraId="097C5DCA" w14:textId="40710A62" w:rsidR="00837821" w:rsidRPr="00837821" w:rsidRDefault="00837821" w:rsidP="00837821">
      <w:pPr>
        <w:pStyle w:val="root-block-node"/>
        <w:rPr>
          <w:rFonts w:ascii="Calibri" w:eastAsia="SimSun" w:hAnsi="Calibri" w:cs="Calibri"/>
          <w:sz w:val="22"/>
          <w:szCs w:val="22"/>
          <w:lang w:val="en-US" w:eastAsia="en-US"/>
        </w:rPr>
      </w:pPr>
    </w:p>
    <w:p w14:paraId="0326CFF3" w14:textId="0AFC73BA" w:rsidR="00837821" w:rsidRPr="00837821" w:rsidRDefault="00837821" w:rsidP="00837821">
      <w:pPr>
        <w:pStyle w:val="root-block-node"/>
        <w:rPr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>We would like to get SA2 feedback if it is fine to study these security aspects in Rel 18 or not, considering it is a Rel 16 leftover security item.</w:t>
      </w:r>
      <w:ins w:id="10" w:author="Huawei-2" w:date="2022-05-19T17:47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Meanwhile, will SA2 accept a new security solution in addition to clause 4.12a.9?</w:t>
        </w:r>
      </w:ins>
      <w:ins w:id="11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This </w:t>
        </w:r>
      </w:ins>
      <w:ins w:id="12" w:author="Saurabh Khare 3" w:date="2022-05-19T17:42:00Z">
        <w:r w:rsidR="00D61B9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is </w:t>
        </w:r>
      </w:ins>
      <w:ins w:id="13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relevant </w:t>
        </w:r>
      </w:ins>
      <w:ins w:id="14" w:author="Saurabh Khare 3" w:date="2022-05-19T17:43:00Z">
        <w:r w:rsidR="009F68D0">
          <w:rPr>
            <w:rFonts w:ascii="Calibri" w:eastAsia="SimSun" w:hAnsi="Calibri" w:cs="Calibri"/>
            <w:sz w:val="22"/>
            <w:szCs w:val="22"/>
            <w:lang w:val="en-US" w:eastAsia="en-US"/>
          </w:rPr>
          <w:t>to</w:t>
        </w:r>
      </w:ins>
      <w:ins w:id="15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the scope and the output of this work.</w:t>
        </w:r>
      </w:ins>
      <w:ins w:id="16" w:author="Huawei-2" w:date="2022-05-19T17:52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For example, only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</w:t>
        </w:r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evaluate the solution in clause 4.12a.9 regarding 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>the security aspects</w:t>
        </w:r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or provide a new solution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>.</w:t>
        </w:r>
      </w:ins>
    </w:p>
    <w:p w14:paraId="4A6D333A" w14:textId="77777777" w:rsidR="00463675" w:rsidRPr="0086489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531FFF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14:paraId="41FF5101" w14:textId="63668711" w:rsidR="00463675" w:rsidRPr="0086489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 xml:space="preserve">To </w:t>
      </w:r>
      <w:r w:rsidR="00B7485F" w:rsidRPr="0086489A">
        <w:rPr>
          <w:rFonts w:ascii="Arial" w:hAnsi="Arial" w:cs="Arial"/>
          <w:b/>
        </w:rPr>
        <w:t>SA</w:t>
      </w:r>
      <w:r w:rsidR="00E60F57">
        <w:rPr>
          <w:rFonts w:ascii="Arial" w:hAnsi="Arial" w:cs="Arial"/>
          <w:b/>
        </w:rPr>
        <w:t>2</w:t>
      </w:r>
      <w:r w:rsidR="0018293A" w:rsidRPr="0086489A">
        <w:rPr>
          <w:rFonts w:ascii="Arial" w:hAnsi="Arial" w:cs="Arial"/>
          <w:b/>
        </w:rPr>
        <w:t>:</w:t>
      </w:r>
    </w:p>
    <w:p w14:paraId="7AD36542" w14:textId="75333771"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7485F"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2</w:t>
      </w:r>
      <w:r w:rsidRPr="0086489A">
        <w:rPr>
          <w:rFonts w:ascii="Arial" w:hAnsi="Arial" w:cs="Arial"/>
        </w:rPr>
        <w:t xml:space="preserve"> </w:t>
      </w:r>
      <w:r w:rsidR="00831206">
        <w:rPr>
          <w:rFonts w:ascii="Arial" w:hAnsi="Arial" w:cs="Arial"/>
        </w:rPr>
        <w:t>to provide feedback on the above question</w:t>
      </w:r>
      <w:r w:rsidRPr="0086489A">
        <w:rPr>
          <w:rFonts w:ascii="Arial" w:hAnsi="Arial" w:cs="Arial"/>
        </w:rPr>
        <w:t>.</w:t>
      </w:r>
    </w:p>
    <w:p w14:paraId="1AE08346" w14:textId="77777777"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14:paraId="3218D64B" w14:textId="77777777" w:rsidR="00447443" w:rsidRPr="0086489A" w:rsidRDefault="00463675" w:rsidP="00D35D14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B6658B" w:rsidRPr="0086489A">
        <w:rPr>
          <w:rFonts w:ascii="Arial" w:hAnsi="Arial" w:cs="Arial"/>
          <w:b/>
        </w:rPr>
        <w:t>2</w:t>
      </w:r>
      <w:r w:rsidRPr="0086489A">
        <w:rPr>
          <w:rFonts w:ascii="Arial" w:hAnsi="Arial" w:cs="Arial"/>
          <w:b/>
        </w:rPr>
        <w:t xml:space="preserve"> Meetings:</w:t>
      </w:r>
    </w:p>
    <w:tbl>
      <w:tblPr>
        <w:tblW w:w="8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3326"/>
        <w:gridCol w:w="2383"/>
        <w:gridCol w:w="1262"/>
      </w:tblGrid>
      <w:tr w:rsidR="0010726C" w:rsidRPr="0086489A" w14:paraId="73C3FEB6" w14:textId="77777777" w:rsidTr="002D064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81E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3509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DATES</w:t>
            </w:r>
            <w:r w:rsidRPr="0086489A">
              <w:rPr>
                <w:lang w:eastAsia="fr-FR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8A2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LOCATION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41D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CTRY</w:t>
            </w:r>
          </w:p>
        </w:tc>
      </w:tr>
      <w:tr w:rsidR="00D15D08" w:rsidRPr="007837C5" w14:paraId="30798F94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7BC3" w14:textId="4807D1FA" w:rsidR="00D15D08" w:rsidRPr="0086489A" w:rsidRDefault="00D15D08" w:rsidP="00D15D08">
            <w:pPr>
              <w:rPr>
                <w:rFonts w:ascii="Calibri" w:eastAsia="Calibri" w:hAnsi="Calibri"/>
                <w:lang w:eastAsia="fr-FR"/>
              </w:rPr>
            </w:pPr>
            <w:bookmarkStart w:id="17" w:name="_Hlk34647957"/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07-bis-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B432" w14:textId="23BEFCC6" w:rsidR="00D15D08" w:rsidRPr="0086489A" w:rsidRDefault="00D15D08" w:rsidP="00D15D08">
            <w:pPr>
              <w:rPr>
                <w:lang w:eastAsia="fr-FR"/>
              </w:rPr>
            </w:pPr>
            <w:r>
              <w:rPr>
                <w:lang w:eastAsia="fr-FR"/>
              </w:rPr>
              <w:t>June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27</w:t>
            </w:r>
            <w:r w:rsidR="001B3FDB">
              <w:rPr>
                <w:vertAlign w:val="superscript"/>
                <w:lang w:eastAsia="fr-FR"/>
              </w:rPr>
              <w:t>th</w:t>
            </w:r>
            <w:r w:rsidR="001B3FDB" w:rsidRPr="0086489A">
              <w:rPr>
                <w:lang w:eastAsia="fr-FR"/>
              </w:rPr>
              <w:t xml:space="preserve"> </w:t>
            </w:r>
            <w:r w:rsidRPr="0086489A">
              <w:rPr>
                <w:lang w:eastAsia="fr-FR"/>
              </w:rPr>
              <w:t>-</w:t>
            </w:r>
            <w:r>
              <w:rPr>
                <w:lang w:eastAsia="fr-FR"/>
              </w:rPr>
              <w:t>July 01</w:t>
            </w:r>
            <w:r>
              <w:rPr>
                <w:vertAlign w:val="superscript"/>
                <w:lang w:eastAsia="fr-FR"/>
              </w:rPr>
              <w:t>st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9928" w14:textId="7EF6CCBA" w:rsidR="00D15D08" w:rsidRPr="0086489A" w:rsidRDefault="00D15D08" w:rsidP="00D15D08">
            <w:pPr>
              <w:rPr>
                <w:lang w:eastAsia="fr-FR"/>
              </w:rPr>
            </w:pPr>
            <w:r w:rsidRPr="0086489A">
              <w:rPr>
                <w:lang w:eastAsia="fr-FR"/>
              </w:rPr>
              <w:t>E-meeting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A02C" w14:textId="21C1F537" w:rsidR="00D15D08" w:rsidRPr="0010726C" w:rsidRDefault="00D15D08" w:rsidP="00D15D0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Any</w:t>
            </w:r>
          </w:p>
        </w:tc>
      </w:tr>
      <w:tr w:rsidR="00A125DA" w:rsidRPr="007837C5" w14:paraId="073D3EA6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D5DC" w14:textId="6A5A4D8D" w:rsidR="00A125DA" w:rsidRPr="0086489A" w:rsidRDefault="00A125DA" w:rsidP="00A125DA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08-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0859" w14:textId="55FE5075" w:rsidR="00A125DA" w:rsidRPr="0086489A" w:rsidRDefault="00A125DA" w:rsidP="00A125DA">
            <w:pPr>
              <w:rPr>
                <w:lang w:eastAsia="fr-FR"/>
              </w:rPr>
            </w:pPr>
            <w:r>
              <w:rPr>
                <w:lang w:eastAsia="fr-FR"/>
              </w:rPr>
              <w:t>Aug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22</w:t>
            </w:r>
            <w:r>
              <w:rPr>
                <w:vertAlign w:val="superscript"/>
                <w:lang w:eastAsia="fr-FR"/>
              </w:rPr>
              <w:t>nd</w:t>
            </w:r>
            <w:r w:rsidRPr="0086489A">
              <w:rPr>
                <w:lang w:eastAsia="fr-FR"/>
              </w:rPr>
              <w:t xml:space="preserve"> -</w:t>
            </w:r>
            <w:r>
              <w:rPr>
                <w:lang w:eastAsia="fr-FR"/>
              </w:rPr>
              <w:t>Aug 26</w:t>
            </w:r>
            <w:r>
              <w:rPr>
                <w:vertAlign w:val="superscript"/>
                <w:lang w:eastAsia="fr-FR"/>
              </w:rPr>
              <w:t>th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3DB6" w14:textId="30B33C5F" w:rsidR="00A125DA" w:rsidRPr="0086489A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Goteborg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40DD" w14:textId="4D132A2D" w:rsidR="00A125DA" w:rsidRPr="002312E6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Sweden</w:t>
            </w:r>
          </w:p>
        </w:tc>
      </w:tr>
      <w:bookmarkEnd w:id="17"/>
    </w:tbl>
    <w:p w14:paraId="4285E134" w14:textId="77777777" w:rsidR="0010726C" w:rsidRDefault="0010726C" w:rsidP="00D35D14">
      <w:pPr>
        <w:spacing w:after="120"/>
        <w:rPr>
          <w:rFonts w:ascii="Arial" w:hAnsi="Arial" w:cs="Arial"/>
          <w:b/>
        </w:rPr>
      </w:pPr>
    </w:p>
    <w:p w14:paraId="251D69D3" w14:textId="77777777"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14:paraId="747186A3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B4B5" w14:textId="77777777" w:rsidR="001366B7" w:rsidRDefault="001366B7">
      <w:r>
        <w:separator/>
      </w:r>
    </w:p>
  </w:endnote>
  <w:endnote w:type="continuationSeparator" w:id="0">
    <w:p w14:paraId="35B82E1B" w14:textId="77777777" w:rsidR="001366B7" w:rsidRDefault="001366B7">
      <w:r>
        <w:continuationSeparator/>
      </w:r>
    </w:p>
  </w:endnote>
  <w:endnote w:type="continuationNotice" w:id="1">
    <w:p w14:paraId="6946BE97" w14:textId="77777777" w:rsidR="001366B7" w:rsidRDefault="00136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438" w14:textId="77777777" w:rsidR="001366B7" w:rsidRDefault="001366B7">
      <w:r>
        <w:separator/>
      </w:r>
    </w:p>
  </w:footnote>
  <w:footnote w:type="continuationSeparator" w:id="0">
    <w:p w14:paraId="426758FB" w14:textId="77777777" w:rsidR="001366B7" w:rsidRDefault="001366B7">
      <w:r>
        <w:continuationSeparator/>
      </w:r>
    </w:p>
  </w:footnote>
  <w:footnote w:type="continuationNotice" w:id="1">
    <w:p w14:paraId="11EF61EE" w14:textId="77777777" w:rsidR="001366B7" w:rsidRDefault="00136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">
    <w15:presenceInfo w15:providerId="None" w15:userId="Huawei-2"/>
  </w15:person>
  <w15:person w15:author="Saurabh Khare 3">
    <w15:presenceInfo w15:providerId="None" w15:userId="Saurabh Khare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NDE3NzA3MbC0NDRQ0lEKTi0uzszPAymwrAUAX0bcLywAAAA="/>
  </w:docVars>
  <w:rsids>
    <w:rsidRoot w:val="00923E7C"/>
    <w:rsid w:val="00024CA0"/>
    <w:rsid w:val="000414EE"/>
    <w:rsid w:val="00043DA9"/>
    <w:rsid w:val="0004406A"/>
    <w:rsid w:val="000511A2"/>
    <w:rsid w:val="00057F23"/>
    <w:rsid w:val="00064EC5"/>
    <w:rsid w:val="00083DE6"/>
    <w:rsid w:val="000A121F"/>
    <w:rsid w:val="000C6967"/>
    <w:rsid w:val="000D0C97"/>
    <w:rsid w:val="000D2A96"/>
    <w:rsid w:val="000F15E7"/>
    <w:rsid w:val="000F3128"/>
    <w:rsid w:val="00103922"/>
    <w:rsid w:val="0010726C"/>
    <w:rsid w:val="00112A58"/>
    <w:rsid w:val="0012286D"/>
    <w:rsid w:val="0012737F"/>
    <w:rsid w:val="0013236D"/>
    <w:rsid w:val="0013520F"/>
    <w:rsid w:val="001366B7"/>
    <w:rsid w:val="001419B1"/>
    <w:rsid w:val="001473F5"/>
    <w:rsid w:val="00152D01"/>
    <w:rsid w:val="00175A89"/>
    <w:rsid w:val="0018293A"/>
    <w:rsid w:val="001963DC"/>
    <w:rsid w:val="001B3FDB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312E6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205AE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B6AF4"/>
    <w:rsid w:val="003C0418"/>
    <w:rsid w:val="003D38C8"/>
    <w:rsid w:val="003D52E0"/>
    <w:rsid w:val="003E0072"/>
    <w:rsid w:val="003E7F82"/>
    <w:rsid w:val="00405EF9"/>
    <w:rsid w:val="00406AF9"/>
    <w:rsid w:val="004114F4"/>
    <w:rsid w:val="004321E3"/>
    <w:rsid w:val="00435662"/>
    <w:rsid w:val="00447443"/>
    <w:rsid w:val="00463675"/>
    <w:rsid w:val="00477C9F"/>
    <w:rsid w:val="00480356"/>
    <w:rsid w:val="00482801"/>
    <w:rsid w:val="0048288B"/>
    <w:rsid w:val="00491B89"/>
    <w:rsid w:val="004920A4"/>
    <w:rsid w:val="00492396"/>
    <w:rsid w:val="004943E5"/>
    <w:rsid w:val="004B0409"/>
    <w:rsid w:val="004B74F1"/>
    <w:rsid w:val="00512F48"/>
    <w:rsid w:val="00517195"/>
    <w:rsid w:val="00521C54"/>
    <w:rsid w:val="00533899"/>
    <w:rsid w:val="00533C53"/>
    <w:rsid w:val="00536303"/>
    <w:rsid w:val="00542859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16B83"/>
    <w:rsid w:val="006209AE"/>
    <w:rsid w:val="00620BCF"/>
    <w:rsid w:val="00632A83"/>
    <w:rsid w:val="006363B6"/>
    <w:rsid w:val="00636732"/>
    <w:rsid w:val="00657708"/>
    <w:rsid w:val="006623E3"/>
    <w:rsid w:val="00670C06"/>
    <w:rsid w:val="00675712"/>
    <w:rsid w:val="00683450"/>
    <w:rsid w:val="00687112"/>
    <w:rsid w:val="006A199F"/>
    <w:rsid w:val="006A7691"/>
    <w:rsid w:val="006C3A8C"/>
    <w:rsid w:val="006C67E3"/>
    <w:rsid w:val="006C6E64"/>
    <w:rsid w:val="006F7FAF"/>
    <w:rsid w:val="007050E6"/>
    <w:rsid w:val="007051DF"/>
    <w:rsid w:val="0070765E"/>
    <w:rsid w:val="00710B72"/>
    <w:rsid w:val="007343EF"/>
    <w:rsid w:val="0073589D"/>
    <w:rsid w:val="007642BA"/>
    <w:rsid w:val="007646E2"/>
    <w:rsid w:val="007754EA"/>
    <w:rsid w:val="00780220"/>
    <w:rsid w:val="00780CA9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F12A4"/>
    <w:rsid w:val="007F4A17"/>
    <w:rsid w:val="00803D09"/>
    <w:rsid w:val="00805D74"/>
    <w:rsid w:val="008246EB"/>
    <w:rsid w:val="008263B0"/>
    <w:rsid w:val="00831206"/>
    <w:rsid w:val="00834315"/>
    <w:rsid w:val="0083712E"/>
    <w:rsid w:val="00837821"/>
    <w:rsid w:val="008463CE"/>
    <w:rsid w:val="008626EF"/>
    <w:rsid w:val="0086489A"/>
    <w:rsid w:val="008662B5"/>
    <w:rsid w:val="00871DA9"/>
    <w:rsid w:val="008774AB"/>
    <w:rsid w:val="00892405"/>
    <w:rsid w:val="00896B48"/>
    <w:rsid w:val="008B2589"/>
    <w:rsid w:val="00905539"/>
    <w:rsid w:val="0091024E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62720"/>
    <w:rsid w:val="0097014E"/>
    <w:rsid w:val="00980772"/>
    <w:rsid w:val="00995127"/>
    <w:rsid w:val="00996981"/>
    <w:rsid w:val="009A3765"/>
    <w:rsid w:val="009A7619"/>
    <w:rsid w:val="009B26AE"/>
    <w:rsid w:val="009B5314"/>
    <w:rsid w:val="009C5279"/>
    <w:rsid w:val="009F409A"/>
    <w:rsid w:val="009F68D0"/>
    <w:rsid w:val="00A125DA"/>
    <w:rsid w:val="00A20496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A66FB"/>
    <w:rsid w:val="00AB25AA"/>
    <w:rsid w:val="00AB4F08"/>
    <w:rsid w:val="00AB7A4F"/>
    <w:rsid w:val="00AC4ED5"/>
    <w:rsid w:val="00AE2AB8"/>
    <w:rsid w:val="00AE4692"/>
    <w:rsid w:val="00B0309A"/>
    <w:rsid w:val="00B06091"/>
    <w:rsid w:val="00B1088A"/>
    <w:rsid w:val="00B15ECE"/>
    <w:rsid w:val="00B26195"/>
    <w:rsid w:val="00B31869"/>
    <w:rsid w:val="00B425AE"/>
    <w:rsid w:val="00B446FC"/>
    <w:rsid w:val="00B53082"/>
    <w:rsid w:val="00B5311C"/>
    <w:rsid w:val="00B60D07"/>
    <w:rsid w:val="00B6658B"/>
    <w:rsid w:val="00B7485F"/>
    <w:rsid w:val="00B757EC"/>
    <w:rsid w:val="00B81177"/>
    <w:rsid w:val="00BB5680"/>
    <w:rsid w:val="00BC2DC0"/>
    <w:rsid w:val="00BE673B"/>
    <w:rsid w:val="00C06D79"/>
    <w:rsid w:val="00C17A46"/>
    <w:rsid w:val="00C2131F"/>
    <w:rsid w:val="00C36901"/>
    <w:rsid w:val="00C429F9"/>
    <w:rsid w:val="00C438A8"/>
    <w:rsid w:val="00CA0896"/>
    <w:rsid w:val="00CA232A"/>
    <w:rsid w:val="00CA582C"/>
    <w:rsid w:val="00CA7044"/>
    <w:rsid w:val="00CB012F"/>
    <w:rsid w:val="00CB0308"/>
    <w:rsid w:val="00D02809"/>
    <w:rsid w:val="00D05AA9"/>
    <w:rsid w:val="00D13621"/>
    <w:rsid w:val="00D15D08"/>
    <w:rsid w:val="00D2135A"/>
    <w:rsid w:val="00D24674"/>
    <w:rsid w:val="00D35D14"/>
    <w:rsid w:val="00D40A38"/>
    <w:rsid w:val="00D61B91"/>
    <w:rsid w:val="00D647D7"/>
    <w:rsid w:val="00D71B86"/>
    <w:rsid w:val="00D86A15"/>
    <w:rsid w:val="00DA1909"/>
    <w:rsid w:val="00DB2E43"/>
    <w:rsid w:val="00DB396E"/>
    <w:rsid w:val="00DB3CB9"/>
    <w:rsid w:val="00DC064E"/>
    <w:rsid w:val="00DD150C"/>
    <w:rsid w:val="00DD77DB"/>
    <w:rsid w:val="00DE2FC3"/>
    <w:rsid w:val="00DE57AD"/>
    <w:rsid w:val="00DF10D2"/>
    <w:rsid w:val="00DF1C61"/>
    <w:rsid w:val="00E00A0B"/>
    <w:rsid w:val="00E0239B"/>
    <w:rsid w:val="00E04590"/>
    <w:rsid w:val="00E2615C"/>
    <w:rsid w:val="00E60F57"/>
    <w:rsid w:val="00E86068"/>
    <w:rsid w:val="00EC09D3"/>
    <w:rsid w:val="00EE1A4B"/>
    <w:rsid w:val="00EF0DB0"/>
    <w:rsid w:val="00EF0F6D"/>
    <w:rsid w:val="00F02E4E"/>
    <w:rsid w:val="00F04502"/>
    <w:rsid w:val="00F045DB"/>
    <w:rsid w:val="00F15CBB"/>
    <w:rsid w:val="00F2281C"/>
    <w:rsid w:val="00F25296"/>
    <w:rsid w:val="00F42781"/>
    <w:rsid w:val="00F761B6"/>
    <w:rsid w:val="00F77CC5"/>
    <w:rsid w:val="00F80AAC"/>
    <w:rsid w:val="00F843D7"/>
    <w:rsid w:val="00F85EBF"/>
    <w:rsid w:val="00F956FD"/>
    <w:rsid w:val="00FA41BC"/>
    <w:rsid w:val="00FA766B"/>
    <w:rsid w:val="00FB303E"/>
    <w:rsid w:val="00FB5568"/>
    <w:rsid w:val="00FC1F87"/>
    <w:rsid w:val="00FC20D1"/>
    <w:rsid w:val="00FC3DD8"/>
    <w:rsid w:val="00FD02A6"/>
    <w:rsid w:val="00FD7F18"/>
    <w:rsid w:val="00FF0ED5"/>
    <w:rsid w:val="51E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427B03"/>
  <w15:chartTrackingRefBased/>
  <w15:docId w15:val="{8D3E5475-E762-459B-93FA-8E9313F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2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96"/>
    <w:rPr>
      <w:color w:val="605E5C"/>
      <w:shd w:val="clear" w:color="auto" w:fill="E1DFDD"/>
    </w:rPr>
  </w:style>
  <w:style w:type="paragraph" w:customStyle="1" w:styleId="root-block-node">
    <w:name w:val="root-block-node"/>
    <w:basedOn w:val="Normal"/>
    <w:rsid w:val="0083782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red-underline">
    <w:name w:val="red-underline"/>
    <w:basedOn w:val="DefaultParagraphFont"/>
    <w:rsid w:val="003B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urabh.khare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5AIRPNAIUNRU-931754773-2159</_dlc_DocId>
    <_dlc_DocIdUrl xmlns="71c5aaf6-e6ce-465b-b873-5148d2a4c105">
      <Url>https://nokia.sharepoint.com/sites/c5g/security/_layouts/15/DocIdRedir.aspx?ID=5AIRPNAIUNRU-931754773-2159</Url>
      <Description>5AIRPNAIUNRU-931754773-2159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BA9B0-68C5-4292-95F2-2D7EA5220E2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6032AB2-CD75-446A-AB24-821F8B61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1509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Saurabh Khare 3</cp:lastModifiedBy>
  <cp:revision>5</cp:revision>
  <cp:lastPrinted>2002-04-23T07:10:00Z</cp:lastPrinted>
  <dcterms:created xsi:type="dcterms:W3CDTF">2022-05-19T11:53:00Z</dcterms:created>
  <dcterms:modified xsi:type="dcterms:W3CDTF">2022-05-19T12:14:00Z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(3)rUsv+eaI6h3V35Og6FPyRboEsbA5Sny7Q+CyZ4gsgXMrA7EVys2JOPVm+P69pKpwYOwKon4p
q9UpJPcLKgILppRQ5lctWB5ZYa2+H1HXHFNQmb3Q9o0TRl76fS8hQyN/y5dUng7v3mUzMv2Q
SzwWf+IuaYzlepqLEQnPWA9yCtnIRKuR02oiLSP9Lp+Ea9A0JyvQs3TZxFym3iW8L9bEJR/w
KIuVxiDiDpM6KMQUY8</vt:lpwstr>
  </property>
  <property fmtid="{D5CDD505-2E9C-101B-9397-08002B2CF9AE}" pid="3" name="_2015_ms_pID_7253431">
    <vt:lpwstr>OMAyJQ4kSCRcpQ3l5HzknDFvyilHSnx3883F3HplRiBWPupXcQq+PG
R231cX6YeLUC/XzzwzT+ixq6vkczpC4JxZtuiTA3dkN/wWdINTzwYT1E8EMct2NnvgGgxKOT
0c6hagIbVaM1Y5FH56R+VDrpqbV4pcYWyxTesWvPoOmOBbcIc4GhHUpviZPxuKh2vlzP/VOV
HNCf/Ux6LD1nPysbKkmzo4ajTxb0SMbwjA2h</vt:lpwstr>
  </property>
  <property fmtid="{D5CDD505-2E9C-101B-9397-08002B2CF9AE}" pid="4" name="_2015_ms_pID_7253432">
    <vt:lpwstr>81T3DKOOi9F+ITNZDfO+qjo=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860ae336-b3db-4d69-8297-016d131fb3ce</vt:lpwstr>
  </property>
</Properties>
</file>