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88AF10" w14:textId="1A4B50EA" w:rsidR="00AE1B3E" w:rsidRDefault="00AE1B3E" w:rsidP="00AE1B3E">
      <w:pPr>
        <w:pStyle w:val="CRCoverPage"/>
        <w:tabs>
          <w:tab w:val="right" w:pos="9639"/>
        </w:tabs>
        <w:spacing w:after="0"/>
        <w:rPr>
          <w:b/>
          <w:i/>
          <w:noProof/>
          <w:sz w:val="28"/>
        </w:rPr>
      </w:pPr>
      <w:r>
        <w:rPr>
          <w:b/>
          <w:noProof/>
          <w:sz w:val="24"/>
        </w:rPr>
        <w:t>3GPP TSG-SA3 Meeting #103-e</w:t>
      </w:r>
      <w:r>
        <w:rPr>
          <w:b/>
          <w:i/>
          <w:noProof/>
          <w:sz w:val="24"/>
        </w:rPr>
        <w:t xml:space="preserve"> </w:t>
      </w:r>
      <w:r>
        <w:rPr>
          <w:b/>
          <w:i/>
          <w:noProof/>
          <w:sz w:val="28"/>
        </w:rPr>
        <w:tab/>
      </w:r>
      <w:r w:rsidR="00282BC4" w:rsidRPr="00DC0095">
        <w:rPr>
          <w:b/>
          <w:i/>
          <w:noProof/>
          <w:sz w:val="28"/>
          <w:highlight w:val="yellow"/>
        </w:rPr>
        <w:t>draft_</w:t>
      </w:r>
      <w:r w:rsidR="00394815" w:rsidRPr="00DC0095">
        <w:rPr>
          <w:b/>
          <w:i/>
          <w:noProof/>
          <w:sz w:val="28"/>
          <w:highlight w:val="yellow"/>
        </w:rPr>
        <w:t>S3-212123</w:t>
      </w:r>
      <w:r w:rsidR="00282BC4" w:rsidRPr="00DC0095">
        <w:rPr>
          <w:b/>
          <w:i/>
          <w:noProof/>
          <w:sz w:val="28"/>
          <w:highlight w:val="yellow"/>
        </w:rPr>
        <w:t>-r</w:t>
      </w:r>
      <w:r w:rsidR="00DC0095" w:rsidRPr="00DC0095">
        <w:rPr>
          <w:b/>
          <w:i/>
          <w:noProof/>
          <w:sz w:val="28"/>
          <w:highlight w:val="yellow"/>
        </w:rPr>
        <w:t>0</w:t>
      </w:r>
    </w:p>
    <w:p w14:paraId="3A7BAEE1" w14:textId="5BB0B2E1" w:rsidR="004E3939" w:rsidRPr="00DA53A0" w:rsidRDefault="00AE1B3E" w:rsidP="00AE1B3E">
      <w:pPr>
        <w:pStyle w:val="Header"/>
        <w:rPr>
          <w:sz w:val="22"/>
          <w:szCs w:val="22"/>
        </w:rPr>
      </w:pPr>
      <w:r>
        <w:rPr>
          <w:b w:val="0"/>
          <w:sz w:val="24"/>
        </w:rPr>
        <w:t>e-meeting, 17 - 28 May 2021</w:t>
      </w:r>
    </w:p>
    <w:p w14:paraId="35F0D332" w14:textId="77777777" w:rsidR="00B97703" w:rsidRDefault="00B97703">
      <w:pPr>
        <w:rPr>
          <w:rFonts w:ascii="Arial" w:hAnsi="Arial" w:cs="Arial"/>
        </w:rPr>
      </w:pPr>
    </w:p>
    <w:p w14:paraId="72E2ED64" w14:textId="73181D68"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282BC4" w:rsidRPr="00282BC4">
        <w:rPr>
          <w:rFonts w:ascii="Arial" w:hAnsi="Arial" w:cs="Arial"/>
          <w:b/>
          <w:sz w:val="22"/>
          <w:szCs w:val="22"/>
        </w:rPr>
        <w:t xml:space="preserve">LS on </w:t>
      </w:r>
      <w:r w:rsidR="00394815">
        <w:rPr>
          <w:rFonts w:ascii="Arial" w:hAnsi="Arial" w:cs="Arial"/>
          <w:b/>
          <w:sz w:val="22"/>
          <w:szCs w:val="22"/>
        </w:rPr>
        <w:t>User consent revocation</w:t>
      </w:r>
    </w:p>
    <w:p w14:paraId="06BA196E" w14:textId="019A34D5" w:rsidR="00B97703" w:rsidRPr="00B97703" w:rsidRDefault="00B97703">
      <w:pPr>
        <w:spacing w:after="60"/>
        <w:ind w:left="1985" w:hanging="1985"/>
        <w:rPr>
          <w:rFonts w:ascii="Arial" w:hAnsi="Arial" w:cs="Arial"/>
          <w:b/>
          <w:bCs/>
          <w:sz w:val="22"/>
          <w:szCs w:val="22"/>
        </w:rPr>
      </w:pPr>
      <w:bookmarkStart w:id="0" w:name="OLE_LINK57"/>
      <w:bookmarkStart w:id="1" w:name="OLE_LINK58"/>
      <w:r w:rsidRPr="004E3939">
        <w:rPr>
          <w:rFonts w:ascii="Arial" w:hAnsi="Arial" w:cs="Arial"/>
          <w:b/>
          <w:sz w:val="22"/>
          <w:szCs w:val="22"/>
        </w:rPr>
        <w:t>Response to:</w:t>
      </w:r>
      <w:r w:rsidRPr="004E3939">
        <w:rPr>
          <w:rFonts w:ascii="Arial" w:hAnsi="Arial" w:cs="Arial"/>
          <w:b/>
          <w:bCs/>
          <w:sz w:val="22"/>
          <w:szCs w:val="22"/>
        </w:rPr>
        <w:tab/>
      </w:r>
    </w:p>
    <w:p w14:paraId="2C6E4D6E" w14:textId="749EBFE6" w:rsidR="00B97703" w:rsidRPr="004E3939" w:rsidRDefault="00B97703">
      <w:pPr>
        <w:spacing w:after="60"/>
        <w:ind w:left="1985" w:hanging="1985"/>
        <w:rPr>
          <w:rFonts w:ascii="Arial" w:hAnsi="Arial" w:cs="Arial"/>
          <w:b/>
          <w:bCs/>
          <w:sz w:val="22"/>
          <w:szCs w:val="22"/>
        </w:rPr>
      </w:pPr>
      <w:bookmarkStart w:id="2" w:name="OLE_LINK59"/>
      <w:bookmarkStart w:id="3" w:name="OLE_LINK60"/>
      <w:bookmarkStart w:id="4" w:name="OLE_LINK61"/>
      <w:bookmarkEnd w:id="0"/>
      <w:bookmarkEnd w:id="1"/>
      <w:r w:rsidRPr="004E3939">
        <w:rPr>
          <w:rFonts w:ascii="Arial" w:hAnsi="Arial" w:cs="Arial"/>
          <w:b/>
          <w:sz w:val="22"/>
          <w:szCs w:val="22"/>
        </w:rPr>
        <w:t>Release:</w:t>
      </w:r>
      <w:r w:rsidRPr="004E3939">
        <w:rPr>
          <w:rFonts w:ascii="Arial" w:hAnsi="Arial" w:cs="Arial"/>
          <w:b/>
          <w:bCs/>
          <w:sz w:val="22"/>
          <w:szCs w:val="22"/>
        </w:rPr>
        <w:tab/>
      </w:r>
      <w:r w:rsidR="00282BC4">
        <w:rPr>
          <w:rFonts w:ascii="Arial" w:hAnsi="Arial" w:cs="Arial"/>
          <w:b/>
          <w:bCs/>
          <w:sz w:val="22"/>
          <w:szCs w:val="22"/>
        </w:rPr>
        <w:t>Rel-17</w:t>
      </w:r>
    </w:p>
    <w:bookmarkEnd w:id="2"/>
    <w:bookmarkEnd w:id="3"/>
    <w:bookmarkEnd w:id="4"/>
    <w:p w14:paraId="1E9D3ED8" w14:textId="77CA2974" w:rsidR="00B97703" w:rsidRPr="00B97703" w:rsidRDefault="00B97703">
      <w:pPr>
        <w:spacing w:after="60"/>
        <w:ind w:left="1985" w:hanging="1985"/>
        <w:rPr>
          <w:rFonts w:ascii="Arial" w:hAnsi="Arial" w:cs="Arial"/>
          <w:b/>
          <w:bCs/>
          <w:sz w:val="22"/>
          <w:szCs w:val="22"/>
        </w:rPr>
      </w:pPr>
      <w:r w:rsidRPr="00282BC4">
        <w:rPr>
          <w:rFonts w:ascii="Arial" w:hAnsi="Arial" w:cs="Arial"/>
          <w:b/>
          <w:sz w:val="22"/>
          <w:szCs w:val="22"/>
        </w:rPr>
        <w:t>Work Item:</w:t>
      </w:r>
      <w:r w:rsidRPr="00282BC4">
        <w:rPr>
          <w:rFonts w:ascii="Arial" w:hAnsi="Arial" w:cs="Arial"/>
          <w:b/>
          <w:bCs/>
          <w:sz w:val="22"/>
          <w:szCs w:val="22"/>
        </w:rPr>
        <w:tab/>
      </w:r>
      <w:r w:rsidR="00394815">
        <w:rPr>
          <w:rFonts w:ascii="Arial" w:hAnsi="Arial" w:cs="Arial"/>
          <w:b/>
          <w:bCs/>
          <w:sz w:val="22"/>
          <w:szCs w:val="22"/>
        </w:rPr>
        <w:t>UC3S</w:t>
      </w:r>
    </w:p>
    <w:p w14:paraId="11809BB2" w14:textId="77777777" w:rsidR="00B97703" w:rsidRPr="004E3939" w:rsidRDefault="00B97703">
      <w:pPr>
        <w:spacing w:after="60"/>
        <w:ind w:left="1985" w:hanging="1985"/>
        <w:rPr>
          <w:rFonts w:ascii="Arial" w:hAnsi="Arial" w:cs="Arial"/>
          <w:b/>
          <w:sz w:val="22"/>
          <w:szCs w:val="22"/>
        </w:rPr>
      </w:pPr>
    </w:p>
    <w:p w14:paraId="0DE1AA1F" w14:textId="34912196"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282BC4">
        <w:rPr>
          <w:rFonts w:ascii="Arial" w:hAnsi="Arial" w:cs="Arial"/>
          <w:b/>
          <w:sz w:val="22"/>
          <w:szCs w:val="22"/>
        </w:rPr>
        <w:t>SA3</w:t>
      </w:r>
    </w:p>
    <w:p w14:paraId="2548326B" w14:textId="21A53EE1"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282BC4">
        <w:rPr>
          <w:rFonts w:ascii="Arial" w:hAnsi="Arial" w:cs="Arial"/>
          <w:b/>
          <w:bCs/>
          <w:sz w:val="22"/>
          <w:szCs w:val="22"/>
        </w:rPr>
        <w:t>SA2</w:t>
      </w:r>
    </w:p>
    <w:p w14:paraId="5DC2ED77" w14:textId="11ECE287" w:rsidR="00B97703" w:rsidRPr="004E3939" w:rsidRDefault="00B97703">
      <w:pPr>
        <w:spacing w:after="60"/>
        <w:ind w:left="1985" w:hanging="1985"/>
        <w:rPr>
          <w:rFonts w:ascii="Arial" w:hAnsi="Arial" w:cs="Arial"/>
          <w:b/>
          <w:bCs/>
          <w:sz w:val="22"/>
          <w:szCs w:val="22"/>
        </w:rPr>
      </w:pPr>
      <w:bookmarkStart w:id="5" w:name="OLE_LINK45"/>
      <w:bookmarkStart w:id="6" w:name="OLE_LINK46"/>
      <w:r w:rsidRPr="004E3939">
        <w:rPr>
          <w:rFonts w:ascii="Arial" w:hAnsi="Arial" w:cs="Arial"/>
          <w:b/>
          <w:sz w:val="22"/>
          <w:szCs w:val="22"/>
        </w:rPr>
        <w:t>Cc:</w:t>
      </w:r>
      <w:r w:rsidRPr="004E3939">
        <w:rPr>
          <w:rFonts w:ascii="Arial" w:hAnsi="Arial" w:cs="Arial"/>
          <w:b/>
          <w:bCs/>
          <w:sz w:val="22"/>
          <w:szCs w:val="22"/>
        </w:rPr>
        <w:tab/>
      </w:r>
    </w:p>
    <w:bookmarkEnd w:id="5"/>
    <w:bookmarkEnd w:id="6"/>
    <w:p w14:paraId="1A1CC9B8" w14:textId="77777777" w:rsidR="00B97703" w:rsidRDefault="00B97703">
      <w:pPr>
        <w:spacing w:after="60"/>
        <w:ind w:left="1985" w:hanging="1985"/>
        <w:rPr>
          <w:rFonts w:ascii="Arial" w:hAnsi="Arial" w:cs="Arial"/>
          <w:bCs/>
        </w:rPr>
      </w:pPr>
    </w:p>
    <w:p w14:paraId="26313BFD" w14:textId="77777777" w:rsidR="00282BC4"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p>
    <w:p w14:paraId="67210759" w14:textId="7CAB8AA0" w:rsidR="00282BC4" w:rsidRPr="00282BC4" w:rsidRDefault="00282BC4" w:rsidP="00282BC4">
      <w:pPr>
        <w:spacing w:after="60"/>
        <w:ind w:left="1985" w:hanging="1265"/>
        <w:rPr>
          <w:rFonts w:ascii="Arial" w:hAnsi="Arial" w:cs="Arial"/>
          <w:sz w:val="22"/>
          <w:szCs w:val="22"/>
        </w:rPr>
      </w:pPr>
      <w:r>
        <w:rPr>
          <w:rFonts w:ascii="Arial" w:hAnsi="Arial" w:cs="Arial"/>
          <w:b/>
          <w:bCs/>
          <w:sz w:val="22"/>
          <w:szCs w:val="22"/>
        </w:rPr>
        <w:t>Name:</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sidRPr="00282BC4">
        <w:rPr>
          <w:rFonts w:ascii="Arial" w:hAnsi="Arial" w:cs="Arial"/>
          <w:sz w:val="22"/>
          <w:szCs w:val="22"/>
        </w:rPr>
        <w:t>Anja Jerichow</w:t>
      </w:r>
    </w:p>
    <w:p w14:paraId="5D73695D" w14:textId="3725EE12" w:rsidR="00B97703" w:rsidRDefault="00282BC4" w:rsidP="00282BC4">
      <w:pPr>
        <w:spacing w:after="60"/>
        <w:ind w:left="1985" w:hanging="1265"/>
        <w:rPr>
          <w:rFonts w:ascii="Arial" w:hAnsi="Arial" w:cs="Arial"/>
          <w:b/>
          <w:bCs/>
          <w:sz w:val="22"/>
          <w:szCs w:val="22"/>
        </w:rPr>
      </w:pPr>
      <w:r>
        <w:rPr>
          <w:rFonts w:ascii="Arial" w:hAnsi="Arial" w:cs="Arial"/>
          <w:b/>
          <w:bCs/>
          <w:sz w:val="22"/>
          <w:szCs w:val="22"/>
        </w:rPr>
        <w:t>Email Address:</w:t>
      </w:r>
      <w:r>
        <w:rPr>
          <w:rFonts w:ascii="Arial" w:hAnsi="Arial" w:cs="Arial"/>
          <w:b/>
          <w:bCs/>
          <w:sz w:val="22"/>
          <w:szCs w:val="22"/>
        </w:rPr>
        <w:tab/>
      </w:r>
      <w:r w:rsidRPr="00282BC4">
        <w:rPr>
          <w:rFonts w:ascii="Arial" w:hAnsi="Arial" w:cs="Arial"/>
          <w:sz w:val="22"/>
          <w:szCs w:val="22"/>
        </w:rPr>
        <w:t>anja(dot)jerichow(at)nokia(dot)com</w:t>
      </w:r>
    </w:p>
    <w:p w14:paraId="5C701869" w14:textId="1323A70D" w:rsidR="00B97703" w:rsidRPr="004E3939" w:rsidRDefault="00B97703" w:rsidP="00282BC4">
      <w:pPr>
        <w:spacing w:after="60"/>
        <w:ind w:left="1985" w:hanging="1985"/>
        <w:rPr>
          <w:rFonts w:ascii="Arial" w:hAnsi="Arial" w:cs="Arial"/>
          <w:b/>
          <w:bCs/>
          <w:sz w:val="22"/>
          <w:szCs w:val="22"/>
        </w:rPr>
      </w:pPr>
      <w:r>
        <w:rPr>
          <w:rFonts w:ascii="Arial" w:hAnsi="Arial" w:cs="Arial"/>
          <w:b/>
          <w:bCs/>
          <w:sz w:val="22"/>
          <w:szCs w:val="22"/>
        </w:rPr>
        <w:tab/>
      </w:r>
    </w:p>
    <w:p w14:paraId="53656583"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73F4259C" w14:textId="77777777" w:rsidR="00383545" w:rsidRDefault="00383545">
      <w:pPr>
        <w:spacing w:after="60"/>
        <w:ind w:left="1985" w:hanging="1985"/>
        <w:rPr>
          <w:rFonts w:ascii="Arial" w:hAnsi="Arial" w:cs="Arial"/>
          <w:b/>
        </w:rPr>
      </w:pPr>
    </w:p>
    <w:p w14:paraId="7853B566" w14:textId="000595C9"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p>
    <w:p w14:paraId="3E630144" w14:textId="77777777" w:rsidR="00B97703" w:rsidRDefault="00B97703">
      <w:pPr>
        <w:rPr>
          <w:rFonts w:ascii="Arial" w:hAnsi="Arial" w:cs="Arial"/>
        </w:rPr>
      </w:pPr>
    </w:p>
    <w:p w14:paraId="7734673D" w14:textId="77777777" w:rsidR="00B97703" w:rsidRDefault="000F6242" w:rsidP="00B97703">
      <w:pPr>
        <w:pStyle w:val="Heading1"/>
      </w:pPr>
      <w:r>
        <w:t>1</w:t>
      </w:r>
      <w:r w:rsidR="002F1940">
        <w:tab/>
      </w:r>
      <w:r>
        <w:t>Overall description</w:t>
      </w:r>
    </w:p>
    <w:p w14:paraId="2CA7076C" w14:textId="0DB24552" w:rsidR="001512DA" w:rsidRDefault="00262141" w:rsidP="00262141">
      <w:pPr>
        <w:rPr>
          <w:rFonts w:ascii="Arial" w:hAnsi="Arial" w:cs="Arial"/>
        </w:rPr>
      </w:pPr>
      <w:r w:rsidRPr="00D8106B">
        <w:rPr>
          <w:rFonts w:ascii="Arial" w:hAnsi="Arial" w:cs="Arial"/>
        </w:rPr>
        <w:t xml:space="preserve">SA3 </w:t>
      </w:r>
      <w:r>
        <w:rPr>
          <w:rFonts w:ascii="Arial" w:hAnsi="Arial" w:cs="Arial"/>
        </w:rPr>
        <w:t>would like to inform SA2 on the work status of user consent study in TR 33.867 regarding user consent and revocation</w:t>
      </w:r>
      <w:r w:rsidR="001512DA">
        <w:rPr>
          <w:rFonts w:ascii="Arial" w:hAnsi="Arial" w:cs="Arial"/>
        </w:rPr>
        <w:t xml:space="preserve">. </w:t>
      </w:r>
    </w:p>
    <w:p w14:paraId="216F1278" w14:textId="4504C5B5" w:rsidR="00262141" w:rsidRDefault="00262141" w:rsidP="00262141">
      <w:pPr>
        <w:rPr>
          <w:rFonts w:ascii="Arial" w:hAnsi="Arial" w:cs="Arial"/>
        </w:rPr>
      </w:pPr>
      <w:r w:rsidRPr="000F1E2C">
        <w:rPr>
          <w:rFonts w:ascii="Arial" w:hAnsi="Arial" w:cs="Arial"/>
        </w:rPr>
        <w:t>In the context of eNA</w:t>
      </w:r>
      <w:r>
        <w:rPr>
          <w:rFonts w:ascii="Arial" w:hAnsi="Arial" w:cs="Arial"/>
        </w:rPr>
        <w:t>,</w:t>
      </w:r>
      <w:r w:rsidRPr="000F1E2C">
        <w:rPr>
          <w:rFonts w:ascii="Arial" w:hAnsi="Arial" w:cs="Arial"/>
        </w:rPr>
        <w:t xml:space="preserve"> data is processed for specific purpose</w:t>
      </w:r>
      <w:r>
        <w:rPr>
          <w:rFonts w:ascii="Arial" w:hAnsi="Arial" w:cs="Arial"/>
        </w:rPr>
        <w:t>s</w:t>
      </w:r>
      <w:r w:rsidRPr="000F1E2C">
        <w:rPr>
          <w:rFonts w:ascii="Arial" w:hAnsi="Arial" w:cs="Arial"/>
        </w:rPr>
        <w:t xml:space="preserve"> and provided to external applications. Thus</w:t>
      </w:r>
      <w:r>
        <w:rPr>
          <w:rFonts w:ascii="Arial" w:hAnsi="Arial" w:cs="Arial"/>
        </w:rPr>
        <w:t>,</w:t>
      </w:r>
      <w:r w:rsidRPr="000F1E2C">
        <w:rPr>
          <w:rFonts w:ascii="Arial" w:hAnsi="Arial" w:cs="Arial"/>
        </w:rPr>
        <w:t xml:space="preserve"> a solution for user consent is important to have</w:t>
      </w:r>
      <w:r>
        <w:rPr>
          <w:rFonts w:ascii="Arial" w:hAnsi="Arial" w:cs="Arial"/>
        </w:rPr>
        <w:t xml:space="preserve"> in Rel-17 along with the normative eNA feature currently progressed by SA2</w:t>
      </w:r>
      <w:r w:rsidRPr="000F1E2C">
        <w:rPr>
          <w:rFonts w:ascii="Arial" w:hAnsi="Arial" w:cs="Arial"/>
        </w:rPr>
        <w:t>.</w:t>
      </w:r>
      <w:r w:rsidRPr="00262141">
        <w:rPr>
          <w:rFonts w:ascii="Arial" w:hAnsi="Arial" w:cs="Arial"/>
        </w:rPr>
        <w:t xml:space="preserve"> </w:t>
      </w:r>
      <w:r w:rsidRPr="000F1E2C">
        <w:rPr>
          <w:rFonts w:ascii="Arial" w:hAnsi="Arial" w:cs="Arial"/>
        </w:rPr>
        <w:t xml:space="preserve">SA3 has </w:t>
      </w:r>
      <w:r>
        <w:rPr>
          <w:rFonts w:ascii="Arial" w:hAnsi="Arial" w:cs="Arial"/>
        </w:rPr>
        <w:t xml:space="preserve">so far identified </w:t>
      </w:r>
      <w:r w:rsidRPr="000F1E2C">
        <w:rPr>
          <w:rFonts w:ascii="Arial" w:hAnsi="Arial" w:cs="Arial"/>
        </w:rPr>
        <w:t xml:space="preserve">key issue </w:t>
      </w:r>
      <w:r>
        <w:rPr>
          <w:rFonts w:ascii="Arial" w:hAnsi="Arial" w:cs="Arial"/>
        </w:rPr>
        <w:t>#</w:t>
      </w:r>
      <w:r w:rsidRPr="000F1E2C">
        <w:rPr>
          <w:rFonts w:ascii="Arial" w:hAnsi="Arial" w:cs="Arial"/>
        </w:rPr>
        <w:t>2</w:t>
      </w:r>
      <w:r>
        <w:rPr>
          <w:rFonts w:ascii="Arial" w:hAnsi="Arial" w:cs="Arial"/>
        </w:rPr>
        <w:t xml:space="preserve"> on “</w:t>
      </w:r>
      <w:r w:rsidRPr="00262141">
        <w:rPr>
          <w:rFonts w:ascii="Arial" w:hAnsi="Arial" w:cs="Arial"/>
        </w:rPr>
        <w:t>User consent for UE data collection</w:t>
      </w:r>
      <w:r>
        <w:rPr>
          <w:rFonts w:ascii="Arial" w:hAnsi="Arial" w:cs="Arial"/>
        </w:rPr>
        <w:t>” and key issue #</w:t>
      </w:r>
      <w:r w:rsidRPr="000F1E2C">
        <w:rPr>
          <w:rFonts w:ascii="Arial" w:hAnsi="Arial" w:cs="Arial"/>
        </w:rPr>
        <w:t xml:space="preserve">3 </w:t>
      </w:r>
      <w:r>
        <w:t>"</w:t>
      </w:r>
      <w:r w:rsidRPr="00262141">
        <w:rPr>
          <w:rFonts w:ascii="Arial" w:hAnsi="Arial" w:cs="Arial"/>
        </w:rPr>
        <w:t>Modification or revocation of user consent</w:t>
      </w:r>
      <w:r>
        <w:rPr>
          <w:rFonts w:ascii="Arial" w:hAnsi="Arial" w:cs="Arial"/>
        </w:rPr>
        <w:t>"</w:t>
      </w:r>
      <w:r w:rsidRPr="00262141">
        <w:rPr>
          <w:rFonts w:ascii="Arial" w:hAnsi="Arial" w:cs="Arial"/>
        </w:rPr>
        <w:t xml:space="preserve"> </w:t>
      </w:r>
      <w:r>
        <w:rPr>
          <w:rFonts w:ascii="Arial" w:hAnsi="Arial" w:cs="Arial"/>
        </w:rPr>
        <w:t>in TR 33.867, for which solutions are needed.</w:t>
      </w:r>
      <w:r w:rsidRPr="000F1E2C">
        <w:rPr>
          <w:rFonts w:ascii="Arial" w:hAnsi="Arial" w:cs="Arial"/>
        </w:rPr>
        <w:t xml:space="preserve"> </w:t>
      </w:r>
    </w:p>
    <w:p w14:paraId="014330A0" w14:textId="3281500D" w:rsidR="00173AC3" w:rsidRDefault="00173AC3" w:rsidP="00394815">
      <w:pPr>
        <w:rPr>
          <w:rFonts w:ascii="Arial" w:hAnsi="Arial" w:cs="Arial"/>
        </w:rPr>
      </w:pPr>
      <w:r>
        <w:rPr>
          <w:rFonts w:ascii="Arial" w:hAnsi="Arial" w:cs="Arial"/>
        </w:rPr>
        <w:t>S</w:t>
      </w:r>
      <w:r w:rsidR="001512DA">
        <w:rPr>
          <w:rFonts w:ascii="Arial" w:hAnsi="Arial" w:cs="Arial"/>
        </w:rPr>
        <w:t>ince SA2 already has concluded on solutions 3 and 76 in TR 23.700-91, SA3 would like to encourage SA2 to address the user consent topic in Rel-17 TS 23.288 in line with their conclusions</w:t>
      </w:r>
      <w:r>
        <w:rPr>
          <w:rFonts w:ascii="Arial" w:hAnsi="Arial" w:cs="Arial"/>
        </w:rPr>
        <w:t xml:space="preserve"> to allow for a normative solution which is</w:t>
      </w:r>
      <w:r w:rsidR="001512DA">
        <w:rPr>
          <w:rFonts w:ascii="Arial" w:hAnsi="Arial" w:cs="Arial"/>
        </w:rPr>
        <w:t xml:space="preserve"> addressing the specific need for eNA on user consent and revocation</w:t>
      </w:r>
      <w:r w:rsidR="00F526A4">
        <w:rPr>
          <w:rFonts w:ascii="Arial" w:hAnsi="Arial" w:cs="Arial"/>
        </w:rPr>
        <w:t xml:space="preserve"> related to data collection for network data analytics</w:t>
      </w:r>
      <w:r w:rsidR="001512DA">
        <w:rPr>
          <w:rFonts w:ascii="Arial" w:hAnsi="Arial" w:cs="Arial"/>
        </w:rPr>
        <w:t>.</w:t>
      </w:r>
      <w:r w:rsidR="001512DA" w:rsidRPr="00262141">
        <w:rPr>
          <w:rFonts w:ascii="Arial" w:hAnsi="Arial" w:cs="Arial"/>
        </w:rPr>
        <w:t xml:space="preserve"> </w:t>
      </w:r>
    </w:p>
    <w:p w14:paraId="229501A2" w14:textId="0289C1CD" w:rsidR="00103FAF" w:rsidRDefault="00173AC3" w:rsidP="00394815">
      <w:pPr>
        <w:rPr>
          <w:rFonts w:ascii="Arial" w:hAnsi="Arial" w:cs="Arial"/>
        </w:rPr>
      </w:pPr>
      <w:r>
        <w:rPr>
          <w:rFonts w:ascii="Arial" w:hAnsi="Arial" w:cs="Arial"/>
        </w:rPr>
        <w:t>SA3 is in line with SA2</w:t>
      </w:r>
      <w:r>
        <w:rPr>
          <w:rFonts w:ascii="Arial" w:hAnsi="Arial" w:cs="Arial"/>
        </w:rPr>
        <w:t xml:space="preserve"> </w:t>
      </w:r>
      <w:r>
        <w:rPr>
          <w:rFonts w:ascii="Arial" w:hAnsi="Arial" w:cs="Arial"/>
        </w:rPr>
        <w:t>conclusions,</w:t>
      </w:r>
      <w:r w:rsidR="00DC0095">
        <w:rPr>
          <w:rFonts w:ascii="Arial" w:hAnsi="Arial" w:cs="Arial"/>
        </w:rPr>
        <w:t xml:space="preserve"> </w:t>
      </w:r>
      <w:r>
        <w:rPr>
          <w:rFonts w:ascii="Arial" w:hAnsi="Arial" w:cs="Arial"/>
        </w:rPr>
        <w:t>i.e.</w:t>
      </w:r>
      <w:r w:rsidR="00DC0095">
        <w:rPr>
          <w:rFonts w:ascii="Arial" w:hAnsi="Arial" w:cs="Arial"/>
        </w:rPr>
        <w:t>,</w:t>
      </w:r>
      <w:r>
        <w:rPr>
          <w:rFonts w:ascii="Arial" w:hAnsi="Arial" w:cs="Arial"/>
        </w:rPr>
        <w:t xml:space="preserve"> s</w:t>
      </w:r>
      <w:r w:rsidR="001512DA">
        <w:rPr>
          <w:rFonts w:ascii="Arial" w:hAnsi="Arial" w:cs="Arial"/>
        </w:rPr>
        <w:t xml:space="preserve">olutions should be based on usage of UDR </w:t>
      </w:r>
      <w:r w:rsidR="00F526A4">
        <w:rPr>
          <w:rFonts w:ascii="Arial" w:hAnsi="Arial" w:cs="Arial"/>
        </w:rPr>
        <w:t xml:space="preserve">(via UDM) </w:t>
      </w:r>
      <w:r w:rsidR="001512DA">
        <w:rPr>
          <w:rFonts w:ascii="Arial" w:hAnsi="Arial" w:cs="Arial"/>
        </w:rPr>
        <w:t xml:space="preserve">for subscriber </w:t>
      </w:r>
      <w:r w:rsidR="00F526A4">
        <w:rPr>
          <w:rFonts w:ascii="Arial" w:hAnsi="Arial" w:cs="Arial"/>
        </w:rPr>
        <w:t xml:space="preserve">data </w:t>
      </w:r>
      <w:r w:rsidR="001512DA">
        <w:rPr>
          <w:rFonts w:ascii="Arial" w:hAnsi="Arial" w:cs="Arial"/>
        </w:rPr>
        <w:t>management.</w:t>
      </w:r>
      <w:r w:rsidR="00F526A4">
        <w:rPr>
          <w:rFonts w:ascii="Arial" w:hAnsi="Arial" w:cs="Arial"/>
        </w:rPr>
        <w:t xml:space="preserve"> The functionality to support tracking the distribution and usage of user data subject to user consent should be provided by UDM services. The solution should consider that additional purposes for user consent may be needed in the future</w:t>
      </w:r>
      <w:r>
        <w:rPr>
          <w:rFonts w:ascii="Arial" w:hAnsi="Arial" w:cs="Arial"/>
        </w:rPr>
        <w:t>, such that SA3 can provide its input after the outcome of their UC3S study</w:t>
      </w:r>
      <w:r w:rsidR="00F526A4">
        <w:rPr>
          <w:rFonts w:ascii="Arial" w:hAnsi="Arial" w:cs="Arial"/>
        </w:rPr>
        <w:t>.</w:t>
      </w:r>
    </w:p>
    <w:p w14:paraId="08AF3A7D" w14:textId="77777777" w:rsidR="00B97703" w:rsidRDefault="002F1940" w:rsidP="000F6242">
      <w:pPr>
        <w:pStyle w:val="Heading1"/>
      </w:pPr>
      <w:r>
        <w:t>2</w:t>
      </w:r>
      <w:r>
        <w:tab/>
      </w:r>
      <w:r w:rsidR="000F6242">
        <w:t>Actions</w:t>
      </w:r>
    </w:p>
    <w:p w14:paraId="45637978" w14:textId="58CE934A"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282BC4">
        <w:rPr>
          <w:rFonts w:ascii="Arial" w:hAnsi="Arial" w:cs="Arial"/>
          <w:b/>
        </w:rPr>
        <w:t>SA2</w:t>
      </w:r>
    </w:p>
    <w:p w14:paraId="1437C2F1" w14:textId="63777B44" w:rsidR="00282BC4" w:rsidRPr="00282BC4" w:rsidRDefault="00B97703" w:rsidP="00282BC4">
      <w:pPr>
        <w:spacing w:after="120"/>
        <w:ind w:left="993" w:hanging="993"/>
        <w:rPr>
          <w:i/>
          <w:iCs/>
        </w:rPr>
      </w:pPr>
      <w:r>
        <w:rPr>
          <w:rFonts w:ascii="Arial" w:hAnsi="Arial" w:cs="Arial"/>
          <w:b/>
        </w:rPr>
        <w:t xml:space="preserve">ACTION: </w:t>
      </w:r>
      <w:r w:rsidRPr="000F6242">
        <w:rPr>
          <w:rFonts w:ascii="Arial" w:hAnsi="Arial" w:cs="Arial"/>
          <w:b/>
          <w:color w:val="0070C0"/>
        </w:rPr>
        <w:tab/>
      </w:r>
      <w:r w:rsidR="00282BC4" w:rsidRPr="00282BC4">
        <w:rPr>
          <w:rFonts w:ascii="Arial" w:hAnsi="Arial" w:cs="Arial"/>
        </w:rPr>
        <w:t>SA3 asks SA2 to take this information into account</w:t>
      </w:r>
      <w:r w:rsidR="00394815">
        <w:rPr>
          <w:rFonts w:ascii="Arial" w:hAnsi="Arial" w:cs="Arial"/>
        </w:rPr>
        <w:t xml:space="preserve"> to allow progressing normative work</w:t>
      </w:r>
      <w:r w:rsidR="001512DA">
        <w:rPr>
          <w:rFonts w:ascii="Arial" w:hAnsi="Arial" w:cs="Arial"/>
        </w:rPr>
        <w:t xml:space="preserve"> on user consent and </w:t>
      </w:r>
      <w:r w:rsidR="00F526A4">
        <w:rPr>
          <w:rFonts w:ascii="Arial" w:hAnsi="Arial" w:cs="Arial"/>
        </w:rPr>
        <w:t xml:space="preserve">user consent </w:t>
      </w:r>
      <w:r w:rsidR="001512DA">
        <w:rPr>
          <w:rFonts w:ascii="Arial" w:hAnsi="Arial" w:cs="Arial"/>
        </w:rPr>
        <w:t>revocation in TS 23.288</w:t>
      </w:r>
      <w:r w:rsidR="00282BC4" w:rsidRPr="00282BC4">
        <w:rPr>
          <w:rFonts w:ascii="Arial" w:hAnsi="Arial" w:cs="Arial"/>
        </w:rPr>
        <w:t>.</w:t>
      </w:r>
    </w:p>
    <w:p w14:paraId="3A3E62EE" w14:textId="6DA92C3C" w:rsidR="00B97703" w:rsidRPr="00017F23" w:rsidRDefault="00B97703" w:rsidP="00017F23">
      <w:pPr>
        <w:rPr>
          <w:i/>
          <w:iCs/>
          <w:color w:val="0070C0"/>
        </w:rPr>
      </w:pPr>
    </w:p>
    <w:p w14:paraId="066613F7" w14:textId="77777777" w:rsidR="00B97703" w:rsidRDefault="00B97703">
      <w:pPr>
        <w:spacing w:after="120"/>
        <w:ind w:left="993" w:hanging="993"/>
        <w:rPr>
          <w:rFonts w:ascii="Arial" w:hAnsi="Arial" w:cs="Arial"/>
        </w:rPr>
      </w:pPr>
    </w:p>
    <w:p w14:paraId="1518937F" w14:textId="77777777" w:rsidR="00B97703" w:rsidRDefault="00B97703" w:rsidP="000F6242">
      <w:pPr>
        <w:pStyle w:val="Heading1"/>
        <w:rPr>
          <w:szCs w:val="36"/>
        </w:rPr>
      </w:pPr>
      <w:r w:rsidRPr="000F6242">
        <w:rPr>
          <w:szCs w:val="36"/>
        </w:rPr>
        <w:lastRenderedPageBreak/>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6F3622D4" w14:textId="72638522" w:rsidR="002869FE" w:rsidRDefault="006052AD" w:rsidP="002F1940">
      <w:bookmarkStart w:id="7" w:name="OLE_LINK53"/>
      <w:bookmarkStart w:id="8" w:name="OLE_LINK54"/>
      <w:r>
        <w:t>SA3#103</w:t>
      </w:r>
      <w:r w:rsidR="0073766B">
        <w:t>Bis-</w:t>
      </w:r>
      <w:r>
        <w:t>e</w:t>
      </w:r>
      <w:r w:rsidR="002F1940">
        <w:tab/>
      </w:r>
      <w:r w:rsidR="0073766B">
        <w:t xml:space="preserve">5 - 9 </w:t>
      </w:r>
      <w:r w:rsidR="00282BC4">
        <w:tab/>
      </w:r>
      <w:r w:rsidR="0073766B">
        <w:t>July</w:t>
      </w:r>
      <w:r>
        <w:t xml:space="preserve"> 2021</w:t>
      </w:r>
      <w:bookmarkEnd w:id="7"/>
      <w:bookmarkEnd w:id="8"/>
      <w:r>
        <w:tab/>
        <w:t>Electronic meeti</w:t>
      </w:r>
      <w:r w:rsidR="002869FE">
        <w:t>ng</w:t>
      </w:r>
      <w:r w:rsidR="0073766B">
        <w:t xml:space="preserve"> (TBC)</w:t>
      </w:r>
    </w:p>
    <w:p w14:paraId="1E0F0375" w14:textId="792A9A04" w:rsidR="0073766B" w:rsidRDefault="00226381" w:rsidP="002F1940">
      <w:r>
        <w:t>SA3#104-e</w:t>
      </w:r>
      <w:r>
        <w:tab/>
        <w:t xml:space="preserve">16 - 27 </w:t>
      </w:r>
      <w:r w:rsidR="00282BC4">
        <w:tab/>
      </w:r>
      <w:r>
        <w:t>August 2021</w:t>
      </w:r>
      <w:r>
        <w:tab/>
        <w:t>Electronic meeting</w:t>
      </w:r>
    </w:p>
    <w:p w14:paraId="054FEDCB" w14:textId="77777777" w:rsidR="006052AD" w:rsidRPr="002F1940" w:rsidRDefault="006052AD" w:rsidP="002F1940"/>
    <w:sectPr w:rsidR="006052AD" w:rsidRPr="002F194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DF722B" w14:textId="77777777" w:rsidR="00730118" w:rsidRDefault="00730118">
      <w:pPr>
        <w:spacing w:after="0"/>
      </w:pPr>
      <w:r>
        <w:separator/>
      </w:r>
    </w:p>
  </w:endnote>
  <w:endnote w:type="continuationSeparator" w:id="0">
    <w:p w14:paraId="0B9F0973" w14:textId="77777777" w:rsidR="00730118" w:rsidRDefault="00730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2F1C9D" w14:textId="77777777" w:rsidR="00730118" w:rsidRDefault="00730118">
      <w:pPr>
        <w:spacing w:after="0"/>
      </w:pPr>
      <w:r>
        <w:separator/>
      </w:r>
    </w:p>
  </w:footnote>
  <w:footnote w:type="continuationSeparator" w:id="0">
    <w:p w14:paraId="2534EE3F" w14:textId="77777777" w:rsidR="00730118" w:rsidRDefault="0073011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oofState w:grammar="clean"/>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7F23"/>
    <w:rsid w:val="000D7B01"/>
    <w:rsid w:val="000F1E2C"/>
    <w:rsid w:val="000F6242"/>
    <w:rsid w:val="00103FAF"/>
    <w:rsid w:val="001512DA"/>
    <w:rsid w:val="00173AC3"/>
    <w:rsid w:val="001A19D1"/>
    <w:rsid w:val="00226381"/>
    <w:rsid w:val="00262141"/>
    <w:rsid w:val="00282BC4"/>
    <w:rsid w:val="002869FE"/>
    <w:rsid w:val="002F1940"/>
    <w:rsid w:val="00383545"/>
    <w:rsid w:val="00394815"/>
    <w:rsid w:val="003B4BD2"/>
    <w:rsid w:val="00433500"/>
    <w:rsid w:val="00433F71"/>
    <w:rsid w:val="00440D43"/>
    <w:rsid w:val="004E3939"/>
    <w:rsid w:val="005111A9"/>
    <w:rsid w:val="005F168C"/>
    <w:rsid w:val="006052AD"/>
    <w:rsid w:val="007055D1"/>
    <w:rsid w:val="00730118"/>
    <w:rsid w:val="0073766B"/>
    <w:rsid w:val="007F4F92"/>
    <w:rsid w:val="008D772F"/>
    <w:rsid w:val="0099764C"/>
    <w:rsid w:val="009A190A"/>
    <w:rsid w:val="00A127D8"/>
    <w:rsid w:val="00AE1B3E"/>
    <w:rsid w:val="00B97703"/>
    <w:rsid w:val="00C428FD"/>
    <w:rsid w:val="00CF29D2"/>
    <w:rsid w:val="00CF6087"/>
    <w:rsid w:val="00CF7331"/>
    <w:rsid w:val="00D8106B"/>
    <w:rsid w:val="00DC0095"/>
    <w:rsid w:val="00F3574D"/>
    <w:rsid w:val="00F526A4"/>
    <w:rsid w:val="00F667CF"/>
    <w:rsid w:val="00F803BE"/>
    <w:rsid w:val="00FD1E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DA1CC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6A4"/>
    <w:pPr>
      <w:overflowPunct w:val="0"/>
      <w:autoSpaceDE w:val="0"/>
      <w:autoSpaceDN w:val="0"/>
      <w:adjustRightInd w:val="0"/>
      <w:spacing w:after="180"/>
      <w:textAlignment w:val="baseline"/>
    </w:pPr>
  </w:style>
  <w:style w:type="paragraph" w:styleId="Heading1">
    <w:name w:val="heading 1"/>
    <w:aliases w:val="H1,h1"/>
    <w:next w:val="Normal"/>
    <w:qFormat/>
    <w:rsid w:val="00F526A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F526A4"/>
    <w:pPr>
      <w:pBdr>
        <w:top w:val="none" w:sz="0" w:space="0" w:color="auto"/>
      </w:pBdr>
      <w:spacing w:before="180"/>
      <w:outlineLvl w:val="1"/>
    </w:pPr>
    <w:rPr>
      <w:sz w:val="32"/>
    </w:rPr>
  </w:style>
  <w:style w:type="paragraph" w:styleId="Heading3">
    <w:name w:val="heading 3"/>
    <w:aliases w:val="H3,h3"/>
    <w:basedOn w:val="Heading2"/>
    <w:next w:val="Normal"/>
    <w:qFormat/>
    <w:rsid w:val="00F526A4"/>
    <w:pPr>
      <w:spacing w:before="120"/>
      <w:outlineLvl w:val="2"/>
    </w:pPr>
    <w:rPr>
      <w:sz w:val="28"/>
    </w:rPr>
  </w:style>
  <w:style w:type="paragraph" w:styleId="Heading4">
    <w:name w:val="heading 4"/>
    <w:aliases w:val="h4"/>
    <w:basedOn w:val="Heading3"/>
    <w:next w:val="Normal"/>
    <w:qFormat/>
    <w:rsid w:val="00F526A4"/>
    <w:pPr>
      <w:ind w:left="1418" w:hanging="1418"/>
      <w:outlineLvl w:val="3"/>
    </w:pPr>
    <w:rPr>
      <w:sz w:val="24"/>
    </w:rPr>
  </w:style>
  <w:style w:type="paragraph" w:styleId="Heading5">
    <w:name w:val="heading 5"/>
    <w:aliases w:val="h5"/>
    <w:basedOn w:val="Heading4"/>
    <w:next w:val="Normal"/>
    <w:qFormat/>
    <w:rsid w:val="00F526A4"/>
    <w:pPr>
      <w:ind w:left="1701" w:hanging="1701"/>
      <w:outlineLvl w:val="4"/>
    </w:pPr>
    <w:rPr>
      <w:sz w:val="22"/>
    </w:rPr>
  </w:style>
  <w:style w:type="paragraph" w:styleId="Heading6">
    <w:name w:val="heading 6"/>
    <w:aliases w:val="h6"/>
    <w:basedOn w:val="H6"/>
    <w:next w:val="Normal"/>
    <w:qFormat/>
    <w:rsid w:val="00F526A4"/>
    <w:pPr>
      <w:outlineLvl w:val="5"/>
    </w:pPr>
  </w:style>
  <w:style w:type="paragraph" w:styleId="Heading7">
    <w:name w:val="heading 7"/>
    <w:basedOn w:val="H6"/>
    <w:next w:val="Normal"/>
    <w:qFormat/>
    <w:rsid w:val="00F526A4"/>
    <w:pPr>
      <w:outlineLvl w:val="6"/>
    </w:pPr>
  </w:style>
  <w:style w:type="paragraph" w:styleId="Heading8">
    <w:name w:val="heading 8"/>
    <w:basedOn w:val="Heading1"/>
    <w:next w:val="Normal"/>
    <w:qFormat/>
    <w:rsid w:val="00F526A4"/>
    <w:pPr>
      <w:ind w:left="0" w:firstLine="0"/>
      <w:outlineLvl w:val="7"/>
    </w:pPr>
  </w:style>
  <w:style w:type="paragraph" w:styleId="Heading9">
    <w:name w:val="heading 9"/>
    <w:basedOn w:val="Heading8"/>
    <w:next w:val="Normal"/>
    <w:qFormat/>
    <w:rsid w:val="00F526A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F526A4"/>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F526A4"/>
    <w:pPr>
      <w:jc w:val="center"/>
    </w:pPr>
    <w:rPr>
      <w:i/>
    </w:r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F526A4"/>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F526A4"/>
    <w:pPr>
      <w:spacing w:before="180"/>
      <w:ind w:left="2693" w:hanging="2693"/>
    </w:pPr>
    <w:rPr>
      <w:b/>
    </w:rPr>
  </w:style>
  <w:style w:type="paragraph" w:styleId="TOC1">
    <w:name w:val="toc 1"/>
    <w:semiHidden/>
    <w:rsid w:val="00F526A4"/>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F526A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F526A4"/>
    <w:pPr>
      <w:ind w:left="1701" w:hanging="1701"/>
    </w:pPr>
  </w:style>
  <w:style w:type="paragraph" w:styleId="TOC4">
    <w:name w:val="toc 4"/>
    <w:basedOn w:val="TOC3"/>
    <w:semiHidden/>
    <w:rsid w:val="00F526A4"/>
    <w:pPr>
      <w:ind w:left="1418" w:hanging="1418"/>
    </w:pPr>
  </w:style>
  <w:style w:type="paragraph" w:styleId="TOC3">
    <w:name w:val="toc 3"/>
    <w:basedOn w:val="TOC2"/>
    <w:semiHidden/>
    <w:rsid w:val="00F526A4"/>
    <w:pPr>
      <w:ind w:left="1134" w:hanging="1134"/>
    </w:pPr>
  </w:style>
  <w:style w:type="paragraph" w:styleId="TOC2">
    <w:name w:val="toc 2"/>
    <w:basedOn w:val="TOC1"/>
    <w:semiHidden/>
    <w:rsid w:val="00F526A4"/>
    <w:pPr>
      <w:keepNext w:val="0"/>
      <w:spacing w:before="0"/>
      <w:ind w:left="851" w:hanging="851"/>
    </w:pPr>
    <w:rPr>
      <w:sz w:val="20"/>
    </w:rPr>
  </w:style>
  <w:style w:type="paragraph" w:styleId="Index2">
    <w:name w:val="index 2"/>
    <w:basedOn w:val="Index1"/>
    <w:semiHidden/>
    <w:rsid w:val="00F526A4"/>
    <w:pPr>
      <w:ind w:left="284"/>
    </w:pPr>
  </w:style>
  <w:style w:type="paragraph" w:styleId="Index1">
    <w:name w:val="index 1"/>
    <w:basedOn w:val="Normal"/>
    <w:semiHidden/>
    <w:rsid w:val="00F526A4"/>
    <w:pPr>
      <w:keepLines/>
      <w:spacing w:after="0"/>
    </w:pPr>
  </w:style>
  <w:style w:type="paragraph" w:customStyle="1" w:styleId="ZH">
    <w:name w:val="ZH"/>
    <w:rsid w:val="00F526A4"/>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F526A4"/>
    <w:pPr>
      <w:outlineLvl w:val="9"/>
    </w:pPr>
  </w:style>
  <w:style w:type="paragraph" w:styleId="ListNumber2">
    <w:name w:val="List Number 2"/>
    <w:basedOn w:val="ListNumber"/>
    <w:semiHidden/>
    <w:rsid w:val="00F526A4"/>
    <w:pPr>
      <w:ind w:left="851"/>
    </w:pPr>
  </w:style>
  <w:style w:type="character" w:styleId="FootnoteReference">
    <w:name w:val="footnote reference"/>
    <w:basedOn w:val="DefaultParagraphFont"/>
    <w:semiHidden/>
    <w:rsid w:val="00F526A4"/>
    <w:rPr>
      <w:b/>
      <w:position w:val="6"/>
      <w:sz w:val="16"/>
    </w:rPr>
  </w:style>
  <w:style w:type="paragraph" w:styleId="FootnoteText">
    <w:name w:val="footnote text"/>
    <w:basedOn w:val="Normal"/>
    <w:link w:val="FootnoteTextChar"/>
    <w:semiHidden/>
    <w:rsid w:val="00F526A4"/>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F526A4"/>
    <w:rPr>
      <w:b/>
    </w:rPr>
  </w:style>
  <w:style w:type="paragraph" w:customStyle="1" w:styleId="TAC">
    <w:name w:val="TAC"/>
    <w:basedOn w:val="TAL"/>
    <w:rsid w:val="00F526A4"/>
    <w:pPr>
      <w:jc w:val="center"/>
    </w:pPr>
  </w:style>
  <w:style w:type="paragraph" w:customStyle="1" w:styleId="TF">
    <w:name w:val="TF"/>
    <w:basedOn w:val="TH"/>
    <w:rsid w:val="00F526A4"/>
    <w:pPr>
      <w:keepNext w:val="0"/>
      <w:spacing w:before="0" w:after="240"/>
    </w:pPr>
  </w:style>
  <w:style w:type="paragraph" w:customStyle="1" w:styleId="NO">
    <w:name w:val="NO"/>
    <w:basedOn w:val="Normal"/>
    <w:rsid w:val="00F526A4"/>
    <w:pPr>
      <w:keepLines/>
      <w:ind w:left="1135" w:hanging="851"/>
    </w:pPr>
  </w:style>
  <w:style w:type="paragraph" w:styleId="TOC9">
    <w:name w:val="toc 9"/>
    <w:basedOn w:val="TOC8"/>
    <w:semiHidden/>
    <w:rsid w:val="00F526A4"/>
    <w:pPr>
      <w:ind w:left="1418" w:hanging="1418"/>
    </w:pPr>
  </w:style>
  <w:style w:type="paragraph" w:customStyle="1" w:styleId="EX">
    <w:name w:val="EX"/>
    <w:basedOn w:val="Normal"/>
    <w:rsid w:val="00F526A4"/>
    <w:pPr>
      <w:keepLines/>
      <w:ind w:left="1702" w:hanging="1418"/>
    </w:pPr>
  </w:style>
  <w:style w:type="paragraph" w:customStyle="1" w:styleId="FP">
    <w:name w:val="FP"/>
    <w:basedOn w:val="Normal"/>
    <w:rsid w:val="00F526A4"/>
    <w:pPr>
      <w:spacing w:after="0"/>
    </w:pPr>
  </w:style>
  <w:style w:type="paragraph" w:customStyle="1" w:styleId="LD">
    <w:name w:val="LD"/>
    <w:rsid w:val="00F526A4"/>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F526A4"/>
    <w:pPr>
      <w:spacing w:after="0"/>
    </w:pPr>
  </w:style>
  <w:style w:type="paragraph" w:customStyle="1" w:styleId="EW">
    <w:name w:val="EW"/>
    <w:basedOn w:val="EX"/>
    <w:rsid w:val="00F526A4"/>
    <w:pPr>
      <w:spacing w:after="0"/>
    </w:pPr>
  </w:style>
  <w:style w:type="paragraph" w:styleId="TOC6">
    <w:name w:val="toc 6"/>
    <w:basedOn w:val="TOC5"/>
    <w:next w:val="Normal"/>
    <w:semiHidden/>
    <w:rsid w:val="00F526A4"/>
    <w:pPr>
      <w:ind w:left="1985" w:hanging="1985"/>
    </w:pPr>
  </w:style>
  <w:style w:type="paragraph" w:styleId="TOC7">
    <w:name w:val="toc 7"/>
    <w:basedOn w:val="TOC6"/>
    <w:next w:val="Normal"/>
    <w:semiHidden/>
    <w:rsid w:val="00F526A4"/>
    <w:pPr>
      <w:ind w:left="2268" w:hanging="2268"/>
    </w:pPr>
  </w:style>
  <w:style w:type="paragraph" w:styleId="ListBullet2">
    <w:name w:val="List Bullet 2"/>
    <w:basedOn w:val="ListBullet"/>
    <w:semiHidden/>
    <w:rsid w:val="00F526A4"/>
    <w:pPr>
      <w:ind w:left="851"/>
    </w:pPr>
  </w:style>
  <w:style w:type="paragraph" w:styleId="ListBullet3">
    <w:name w:val="List Bullet 3"/>
    <w:basedOn w:val="ListBullet2"/>
    <w:semiHidden/>
    <w:rsid w:val="00F526A4"/>
    <w:pPr>
      <w:ind w:left="1135"/>
    </w:pPr>
  </w:style>
  <w:style w:type="paragraph" w:styleId="ListNumber">
    <w:name w:val="List Number"/>
    <w:basedOn w:val="List"/>
    <w:semiHidden/>
    <w:rsid w:val="00F526A4"/>
  </w:style>
  <w:style w:type="paragraph" w:customStyle="1" w:styleId="EQ">
    <w:name w:val="EQ"/>
    <w:basedOn w:val="Normal"/>
    <w:next w:val="Normal"/>
    <w:rsid w:val="00F526A4"/>
    <w:pPr>
      <w:keepLines/>
      <w:tabs>
        <w:tab w:val="center" w:pos="4536"/>
        <w:tab w:val="right" w:pos="9072"/>
      </w:tabs>
    </w:pPr>
    <w:rPr>
      <w:noProof/>
    </w:rPr>
  </w:style>
  <w:style w:type="paragraph" w:customStyle="1" w:styleId="TH">
    <w:name w:val="TH"/>
    <w:basedOn w:val="Normal"/>
    <w:rsid w:val="00F526A4"/>
    <w:pPr>
      <w:keepNext/>
      <w:keepLines/>
      <w:spacing w:before="60"/>
      <w:jc w:val="center"/>
    </w:pPr>
    <w:rPr>
      <w:rFonts w:ascii="Arial" w:hAnsi="Arial"/>
      <w:b/>
    </w:rPr>
  </w:style>
  <w:style w:type="paragraph" w:customStyle="1" w:styleId="NF">
    <w:name w:val="NF"/>
    <w:basedOn w:val="NO"/>
    <w:rsid w:val="00F526A4"/>
    <w:pPr>
      <w:keepNext/>
      <w:spacing w:after="0"/>
    </w:pPr>
    <w:rPr>
      <w:rFonts w:ascii="Arial" w:hAnsi="Arial"/>
      <w:sz w:val="18"/>
    </w:rPr>
  </w:style>
  <w:style w:type="paragraph" w:customStyle="1" w:styleId="PL">
    <w:name w:val="PL"/>
    <w:rsid w:val="00F526A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F526A4"/>
    <w:pPr>
      <w:jc w:val="right"/>
    </w:pPr>
  </w:style>
  <w:style w:type="paragraph" w:customStyle="1" w:styleId="H6">
    <w:name w:val="H6"/>
    <w:basedOn w:val="Heading5"/>
    <w:next w:val="Normal"/>
    <w:rsid w:val="00F526A4"/>
    <w:pPr>
      <w:ind w:left="1985" w:hanging="1985"/>
      <w:outlineLvl w:val="9"/>
    </w:pPr>
    <w:rPr>
      <w:sz w:val="20"/>
    </w:rPr>
  </w:style>
  <w:style w:type="paragraph" w:customStyle="1" w:styleId="TAN">
    <w:name w:val="TAN"/>
    <w:basedOn w:val="TAL"/>
    <w:rsid w:val="00F526A4"/>
    <w:pPr>
      <w:ind w:left="851" w:hanging="851"/>
    </w:pPr>
  </w:style>
  <w:style w:type="paragraph" w:customStyle="1" w:styleId="TAL">
    <w:name w:val="TAL"/>
    <w:basedOn w:val="Normal"/>
    <w:rsid w:val="00F526A4"/>
    <w:pPr>
      <w:keepNext/>
      <w:keepLines/>
      <w:spacing w:after="0"/>
    </w:pPr>
    <w:rPr>
      <w:rFonts w:ascii="Arial" w:hAnsi="Arial"/>
      <w:sz w:val="18"/>
    </w:rPr>
  </w:style>
  <w:style w:type="paragraph" w:customStyle="1" w:styleId="ZA">
    <w:name w:val="ZA"/>
    <w:rsid w:val="00F526A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F526A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F526A4"/>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F526A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F526A4"/>
    <w:pPr>
      <w:framePr w:wrap="notBeside" w:y="16161"/>
    </w:pPr>
  </w:style>
  <w:style w:type="character" w:customStyle="1" w:styleId="ZGSM">
    <w:name w:val="ZGSM"/>
    <w:rsid w:val="00F526A4"/>
  </w:style>
  <w:style w:type="paragraph" w:styleId="List2">
    <w:name w:val="List 2"/>
    <w:basedOn w:val="List"/>
    <w:semiHidden/>
    <w:rsid w:val="00F526A4"/>
    <w:pPr>
      <w:ind w:left="851"/>
    </w:pPr>
  </w:style>
  <w:style w:type="paragraph" w:customStyle="1" w:styleId="ZG">
    <w:name w:val="ZG"/>
    <w:rsid w:val="00F526A4"/>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F526A4"/>
    <w:pPr>
      <w:ind w:left="1135"/>
    </w:pPr>
  </w:style>
  <w:style w:type="paragraph" w:styleId="List4">
    <w:name w:val="List 4"/>
    <w:basedOn w:val="List3"/>
    <w:semiHidden/>
    <w:rsid w:val="00F526A4"/>
    <w:pPr>
      <w:ind w:left="1418"/>
    </w:pPr>
  </w:style>
  <w:style w:type="paragraph" w:styleId="List5">
    <w:name w:val="List 5"/>
    <w:basedOn w:val="List4"/>
    <w:semiHidden/>
    <w:rsid w:val="00F526A4"/>
    <w:pPr>
      <w:ind w:left="1702"/>
    </w:pPr>
  </w:style>
  <w:style w:type="paragraph" w:customStyle="1" w:styleId="EditorsNote">
    <w:name w:val="Editor's Note"/>
    <w:basedOn w:val="NO"/>
    <w:rsid w:val="00F526A4"/>
    <w:rPr>
      <w:color w:val="FF0000"/>
    </w:rPr>
  </w:style>
  <w:style w:type="paragraph" w:styleId="List">
    <w:name w:val="List"/>
    <w:basedOn w:val="Normal"/>
    <w:semiHidden/>
    <w:rsid w:val="00F526A4"/>
    <w:pPr>
      <w:ind w:left="568" w:hanging="284"/>
    </w:pPr>
  </w:style>
  <w:style w:type="paragraph" w:styleId="ListBullet">
    <w:name w:val="List Bullet"/>
    <w:basedOn w:val="List"/>
    <w:semiHidden/>
    <w:rsid w:val="00F526A4"/>
  </w:style>
  <w:style w:type="paragraph" w:styleId="ListBullet4">
    <w:name w:val="List Bullet 4"/>
    <w:basedOn w:val="ListBullet3"/>
    <w:semiHidden/>
    <w:rsid w:val="00F526A4"/>
    <w:pPr>
      <w:ind w:left="1418"/>
    </w:pPr>
  </w:style>
  <w:style w:type="paragraph" w:styleId="ListBullet5">
    <w:name w:val="List Bullet 5"/>
    <w:basedOn w:val="ListBullet4"/>
    <w:semiHidden/>
    <w:rsid w:val="00F526A4"/>
    <w:pPr>
      <w:ind w:left="1702"/>
    </w:pPr>
  </w:style>
  <w:style w:type="paragraph" w:customStyle="1" w:styleId="B2">
    <w:name w:val="B2"/>
    <w:basedOn w:val="List2"/>
    <w:rsid w:val="00F526A4"/>
  </w:style>
  <w:style w:type="paragraph" w:customStyle="1" w:styleId="B3">
    <w:name w:val="B3"/>
    <w:basedOn w:val="List3"/>
    <w:rsid w:val="00F526A4"/>
  </w:style>
  <w:style w:type="paragraph" w:customStyle="1" w:styleId="B4">
    <w:name w:val="B4"/>
    <w:basedOn w:val="List4"/>
    <w:rsid w:val="00F526A4"/>
  </w:style>
  <w:style w:type="paragraph" w:customStyle="1" w:styleId="B5">
    <w:name w:val="B5"/>
    <w:basedOn w:val="List5"/>
    <w:rsid w:val="00F526A4"/>
  </w:style>
  <w:style w:type="paragraph" w:customStyle="1" w:styleId="ZTD">
    <w:name w:val="ZTD"/>
    <w:basedOn w:val="ZB"/>
    <w:rsid w:val="00F526A4"/>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rsid w:val="00AE1B3E"/>
    <w:pPr>
      <w:spacing w:after="120"/>
    </w:pPr>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5965573">
      <w:bodyDiv w:val="1"/>
      <w:marLeft w:val="0"/>
      <w:marRight w:val="0"/>
      <w:marTop w:val="0"/>
      <w:marBottom w:val="0"/>
      <w:divBdr>
        <w:top w:val="none" w:sz="0" w:space="0" w:color="auto"/>
        <w:left w:val="none" w:sz="0" w:space="0" w:color="auto"/>
        <w:bottom w:val="none" w:sz="0" w:space="0" w:color="auto"/>
        <w:right w:val="none" w:sz="0" w:space="0" w:color="auto"/>
      </w:divBdr>
    </w:div>
    <w:div w:id="1033074371">
      <w:bodyDiv w:val="1"/>
      <w:marLeft w:val="0"/>
      <w:marRight w:val="0"/>
      <w:marTop w:val="0"/>
      <w:marBottom w:val="0"/>
      <w:divBdr>
        <w:top w:val="none" w:sz="0" w:space="0" w:color="auto"/>
        <w:left w:val="none" w:sz="0" w:space="0" w:color="auto"/>
        <w:bottom w:val="none" w:sz="0" w:space="0" w:color="auto"/>
        <w:right w:val="none" w:sz="0" w:space="0" w:color="auto"/>
      </w:divBdr>
    </w:div>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kunzm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2</Pages>
  <Words>286</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2089</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Nokia</cp:lastModifiedBy>
  <cp:revision>3</cp:revision>
  <cp:lastPrinted>2002-04-23T07:10:00Z</cp:lastPrinted>
  <dcterms:created xsi:type="dcterms:W3CDTF">2021-05-19T19:40:00Z</dcterms:created>
  <dcterms:modified xsi:type="dcterms:W3CDTF">2021-05-19T19:41:00Z</dcterms:modified>
</cp:coreProperties>
</file>