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Pr="000827D1" w:rsidRDefault="00F04396" w:rsidP="00817841">
      <w:pPr>
        <w:tabs>
          <w:tab w:val="right" w:pos="9638"/>
        </w:tabs>
        <w:rPr>
          <w:rFonts w:ascii="Arial" w:eastAsia="SimSun" w:hAnsi="Arial" w:cs="Arial"/>
          <w:b/>
          <w:bCs/>
          <w:sz w:val="24"/>
          <w:lang w:eastAsia="ko-KR"/>
        </w:rPr>
      </w:pPr>
      <w:r w:rsidRPr="00816F4B">
        <w:rPr>
          <w:rFonts w:ascii="Arial" w:hAnsi="Arial"/>
          <w:b/>
          <w:noProof/>
          <w:sz w:val="24"/>
          <w:szCs w:val="24"/>
        </w:rPr>
        <w:t>SA WG2 Meeting #160-Ad Hoc-e</w:t>
      </w:r>
      <w:r w:rsidR="00E370C6">
        <w:rPr>
          <w:rFonts w:ascii="Arial" w:hAnsi="Arial" w:cs="Arial"/>
          <w:b/>
          <w:bCs/>
          <w:sz w:val="24"/>
        </w:rPr>
        <w:tab/>
      </w:r>
      <w:r w:rsidR="00546D4B" w:rsidRPr="00546D4B">
        <w:rPr>
          <w:rFonts w:ascii="Arial" w:hAnsi="Arial" w:cs="Arial"/>
          <w:b/>
          <w:bCs/>
          <w:sz w:val="24"/>
        </w:rPr>
        <w:t>S2-240093</w:t>
      </w:r>
      <w:r w:rsidR="006E75AB">
        <w:rPr>
          <w:rFonts w:ascii="Arial" w:hAnsi="Arial" w:cs="Arial"/>
          <w:b/>
          <w:bCs/>
          <w:sz w:val="24"/>
        </w:rPr>
        <w:t>2</w:t>
      </w:r>
      <w:bookmarkStart w:id="0" w:name="_GoBack"/>
      <w:bookmarkEnd w:id="0"/>
    </w:p>
    <w:p w:rsidR="00AA7B8F" w:rsidRDefault="00F04396" w:rsidP="00817841">
      <w:pPr>
        <w:pBdr>
          <w:bottom w:val="single" w:sz="6" w:space="0" w:color="auto"/>
        </w:pBdr>
        <w:tabs>
          <w:tab w:val="right" w:pos="9638"/>
        </w:tabs>
        <w:rPr>
          <w:rFonts w:ascii="Arial" w:hAnsi="Arial" w:cs="Arial"/>
          <w:b/>
          <w:bCs/>
          <w:sz w:val="24"/>
        </w:rPr>
      </w:pPr>
      <w:r w:rsidRPr="00816F4B">
        <w:rPr>
          <w:rFonts w:ascii="Arial" w:hAnsi="Arial" w:cs="Arial"/>
          <w:b/>
          <w:bCs/>
          <w:sz w:val="24"/>
        </w:rPr>
        <w:t>E-meeting, January 22 – 29, 2024</w:t>
      </w:r>
      <w:r w:rsidR="00634667">
        <w:rPr>
          <w:rFonts w:ascii="Arial" w:hAnsi="Arial" w:cs="Arial"/>
          <w:b/>
          <w:bCs/>
          <w:color w:val="0000FF"/>
        </w:rPr>
        <w:tab/>
      </w:r>
      <w:r w:rsidR="00634667" w:rsidRPr="00AB305B">
        <w:rPr>
          <w:rFonts w:ascii="Arial" w:hAnsi="Arial" w:cs="Arial"/>
          <w:b/>
          <w:noProof/>
          <w:color w:val="3333FF"/>
          <w:sz w:val="22"/>
        </w:rPr>
        <w:t xml:space="preserve">(revision of </w:t>
      </w:r>
      <w:r w:rsidR="00634667" w:rsidRPr="00634667">
        <w:rPr>
          <w:rFonts w:ascii="Arial" w:hAnsi="Arial" w:cs="Arial"/>
          <w:b/>
          <w:noProof/>
          <w:color w:val="3333FF"/>
          <w:sz w:val="22"/>
        </w:rPr>
        <w:t>S2-23</w:t>
      </w:r>
      <w:r w:rsidR="00DE7A87">
        <w:rPr>
          <w:rFonts w:ascii="Arial" w:hAnsi="Arial" w:cs="Arial"/>
          <w:b/>
          <w:noProof/>
          <w:color w:val="3333FF"/>
          <w:sz w:val="22"/>
        </w:rPr>
        <w:t>xxxxx</w:t>
      </w:r>
      <w:r w:rsidR="00634667" w:rsidRPr="00AB305B">
        <w:rPr>
          <w:rFonts w:ascii="Arial" w:hAnsi="Arial" w:cs="Arial"/>
          <w:b/>
          <w:noProof/>
          <w:color w:val="3333FF"/>
          <w:sz w:val="22"/>
        </w:rPr>
        <w:t>)</w:t>
      </w:r>
    </w:p>
    <w:p w:rsidR="00440983" w:rsidRPr="00B30EEE" w:rsidRDefault="00440983">
      <w:pPr>
        <w:ind w:left="2127" w:hanging="2127"/>
        <w:rPr>
          <w:rFonts w:ascii="Arial" w:eastAsia="SimSun"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DE7A87">
        <w:rPr>
          <w:rFonts w:ascii="Arial" w:eastAsia="SimSun" w:hAnsi="Arial" w:cs="Arial"/>
          <w:b/>
          <w:lang w:eastAsia="zh-CN"/>
        </w:rPr>
        <w:t>Samsung</w:t>
      </w:r>
    </w:p>
    <w:p w:rsidR="00440983" w:rsidRPr="00B30EEE" w:rsidRDefault="0092627A">
      <w:pPr>
        <w:ind w:left="2127" w:hanging="2127"/>
        <w:rPr>
          <w:rFonts w:ascii="Arial" w:eastAsia="SimSun" w:hAnsi="Arial" w:cs="Arial"/>
          <w:b/>
          <w:lang w:eastAsia="zh-CN"/>
        </w:rPr>
      </w:pPr>
      <w:r>
        <w:rPr>
          <w:rFonts w:ascii="Arial" w:hAnsi="Arial" w:cs="Arial"/>
          <w:b/>
        </w:rPr>
        <w:t>Title:</w:t>
      </w:r>
      <w:r>
        <w:rPr>
          <w:rFonts w:ascii="Arial" w:hAnsi="Arial" w:cs="Arial"/>
          <w:b/>
        </w:rPr>
        <w:tab/>
      </w:r>
      <w:r w:rsidR="00DE7A87" w:rsidRPr="00DE7A87">
        <w:rPr>
          <w:rFonts w:ascii="Arial" w:hAnsi="Arial" w:cs="Arial"/>
          <w:b/>
        </w:rPr>
        <w:t>Discussion on TEI19 WID proposal on UE Policy PCRT support in EPS (TEI19_UEPCRT_EPS)</w:t>
      </w:r>
    </w:p>
    <w:p w:rsidR="00440983" w:rsidRPr="00B30EEE" w:rsidRDefault="0016629F">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8376C5" w:rsidRPr="00B30EEE">
        <w:rPr>
          <w:rFonts w:ascii="Arial" w:eastAsia="SimSun" w:hAnsi="Arial" w:cs="Arial" w:hint="eastAsia"/>
          <w:b/>
          <w:lang w:eastAsia="zh-CN"/>
        </w:rPr>
        <w:t>Discussion</w:t>
      </w:r>
    </w:p>
    <w:p w:rsidR="00440983" w:rsidRPr="00580404" w:rsidRDefault="00440983">
      <w:pPr>
        <w:ind w:left="2127" w:hanging="2127"/>
        <w:rPr>
          <w:rFonts w:ascii="Arial" w:eastAsia="SimSun" w:hAnsi="Arial" w:cs="Arial"/>
          <w:b/>
          <w:lang w:eastAsia="zh-CN"/>
        </w:rPr>
      </w:pPr>
      <w:r>
        <w:rPr>
          <w:rFonts w:ascii="Arial" w:hAnsi="Arial" w:cs="Arial"/>
          <w:b/>
        </w:rPr>
        <w:t>Agenda Item:</w:t>
      </w:r>
      <w:r w:rsidR="00485BD7">
        <w:rPr>
          <w:rFonts w:ascii="Arial" w:hAnsi="Arial" w:cs="Arial"/>
          <w:b/>
        </w:rPr>
        <w:tab/>
      </w:r>
      <w:r w:rsidR="007217C3">
        <w:rPr>
          <w:rFonts w:ascii="Arial" w:eastAsia="SimSun" w:hAnsi="Arial" w:cs="Arial"/>
          <w:b/>
          <w:lang w:eastAsia="zh-CN"/>
        </w:rPr>
        <w:t>30.2</w:t>
      </w:r>
    </w:p>
    <w:p w:rsidR="00440983" w:rsidRPr="0019744E" w:rsidRDefault="00440983">
      <w:pPr>
        <w:ind w:left="2127" w:hanging="2127"/>
        <w:rPr>
          <w:rFonts w:ascii="Arial" w:eastAsia="SimSun" w:hAnsi="Arial" w:cs="Arial"/>
          <w:i/>
          <w:lang w:eastAsia="zh-CN"/>
        </w:rPr>
      </w:pPr>
      <w:r>
        <w:rPr>
          <w:rFonts w:ascii="Arial" w:hAnsi="Arial" w:cs="Arial"/>
          <w:b/>
        </w:rPr>
        <w:t>Work Item / Release:</w:t>
      </w:r>
      <w:r>
        <w:rPr>
          <w:rFonts w:ascii="Arial" w:hAnsi="Arial" w:cs="Arial"/>
          <w:b/>
        </w:rPr>
        <w:tab/>
      </w:r>
      <w:r w:rsidR="00DE7A87" w:rsidRPr="00DE7A87">
        <w:rPr>
          <w:rFonts w:ascii="Arial" w:hAnsi="Arial" w:cs="Arial"/>
          <w:b/>
        </w:rPr>
        <w:t>TEI19_UEPCRT_EPS</w:t>
      </w:r>
      <w:r w:rsidR="006D00B0" w:rsidRPr="00083D01">
        <w:rPr>
          <w:rFonts w:ascii="Arial" w:hAnsi="Arial" w:cs="Arial"/>
          <w:b/>
        </w:rPr>
        <w:t xml:space="preserve"> / Rel-1</w:t>
      </w:r>
      <w:r w:rsidR="007217C3">
        <w:rPr>
          <w:rFonts w:ascii="Arial" w:eastAsia="SimSun" w:hAnsi="Arial" w:cs="Arial"/>
          <w:b/>
          <w:lang w:eastAsia="zh-CN"/>
        </w:rPr>
        <w:t>9</w:t>
      </w:r>
    </w:p>
    <w:p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SimSun" w:hAnsi="Arial" w:cs="Arial" w:hint="eastAsia"/>
          <w:i/>
          <w:lang w:eastAsia="zh-CN"/>
        </w:rPr>
        <w:t>discusse</w:t>
      </w:r>
      <w:r w:rsidR="00C21390">
        <w:rPr>
          <w:rFonts w:ascii="Arial" w:eastAsia="SimSun" w:hAnsi="Arial" w:cs="Arial"/>
          <w:i/>
          <w:lang w:eastAsia="zh-CN"/>
        </w:rPr>
        <w:t xml:space="preserve">s </w:t>
      </w:r>
      <w:r w:rsidR="00DE7A87" w:rsidRPr="00DE7A87">
        <w:rPr>
          <w:rFonts w:ascii="Arial" w:eastAsia="SimSun" w:hAnsi="Arial" w:cs="Arial"/>
          <w:i/>
          <w:lang w:eastAsia="zh-CN"/>
        </w:rPr>
        <w:t>TEI19 WID proposal on UE Policy PCRT support in EPS</w:t>
      </w:r>
      <w:r w:rsidR="00574136" w:rsidRPr="00574136">
        <w:rPr>
          <w:rFonts w:ascii="Arial" w:hAnsi="Arial" w:cs="Arial"/>
          <w:i/>
        </w:rPr>
        <w:t>.</w:t>
      </w:r>
    </w:p>
    <w:p w:rsidR="00EC5C31" w:rsidRDefault="007D2447" w:rsidP="00060E04">
      <w:pPr>
        <w:pStyle w:val="1"/>
      </w:pPr>
      <w:r>
        <w:t>Discussion</w:t>
      </w:r>
    </w:p>
    <w:p w:rsidR="009D6134" w:rsidRPr="009D6134" w:rsidRDefault="009D6134" w:rsidP="009D6134">
      <w:bookmarkStart w:id="2" w:name="_Hlk23857432"/>
      <w:bookmarkStart w:id="3" w:name="_Hlk35194637"/>
      <w:r w:rsidRPr="009D6134">
        <w:t xml:space="preserve">In Rel-18, URSP delivery via EPS procedure has been defined. When the UE is in EPS, the PCF for the UE delivers the UE Policy via SMF+PGW-C. Therefore, the PCRTs for the UE Policy Association defined in 5GS need to be applied to SMF+PGW-C as well. However, some PCRTs are still not clear whether and how it can operate when the UE is in EPS. Specifically, the “Connectivity state changes” PCRT, which requires recognition of ECM state, is not clear how to apply it to SMF+PGW-C. </w:t>
      </w:r>
    </w:p>
    <w:p w:rsidR="00A22E1C" w:rsidRDefault="009D6134" w:rsidP="00A22E1C">
      <w:pPr>
        <w:rPr>
          <w:rFonts w:eastAsia="SimSun"/>
          <w:b/>
          <w:bCs/>
          <w:lang w:val="en-US" w:eastAsia="zh-CN"/>
        </w:rPr>
      </w:pPr>
      <w:r>
        <w:t xml:space="preserve">So, </w:t>
      </w:r>
      <w:r w:rsidRPr="009D6134">
        <w:t>it is proposed to specify how to apply UE Policy PCRTs to SMF+PGW-C with more clarity.</w:t>
      </w:r>
    </w:p>
    <w:p w:rsidR="00FD7D46" w:rsidRPr="008011BA" w:rsidRDefault="00FD7D46" w:rsidP="00A22E1C">
      <w:pPr>
        <w:rPr>
          <w:rFonts w:eastAsia="맑은 고딕"/>
          <w:b/>
          <w:bCs/>
          <w:lang w:val="en-US" w:eastAsia="ko-KR"/>
        </w:rPr>
      </w:pPr>
      <w:r w:rsidRPr="008011BA">
        <w:rPr>
          <w:rFonts w:eastAsia="맑은 고딕" w:hint="eastAsia"/>
          <w:b/>
          <w:bCs/>
          <w:lang w:val="en-US" w:eastAsia="ko-KR"/>
        </w:rPr>
        <w:t xml:space="preserve">Therefore, </w:t>
      </w:r>
      <w:r w:rsidR="009D6134">
        <w:rPr>
          <w:rFonts w:eastAsia="맑은 고딕"/>
          <w:b/>
          <w:bCs/>
          <w:lang w:val="en-US" w:eastAsia="ko-KR"/>
        </w:rPr>
        <w:t xml:space="preserve">we would like to propose </w:t>
      </w:r>
      <w:r w:rsidRPr="008011BA">
        <w:rPr>
          <w:rFonts w:eastAsia="맑은 고딕"/>
          <w:b/>
          <w:bCs/>
          <w:lang w:val="en-US" w:eastAsia="ko-KR"/>
        </w:rPr>
        <w:t>TEI1</w:t>
      </w:r>
      <w:r w:rsidR="007217C3">
        <w:rPr>
          <w:rFonts w:eastAsia="맑은 고딕"/>
          <w:b/>
          <w:bCs/>
          <w:lang w:val="en-US" w:eastAsia="ko-KR"/>
        </w:rPr>
        <w:t>9</w:t>
      </w:r>
      <w:r w:rsidRPr="008011BA">
        <w:rPr>
          <w:rFonts w:eastAsia="맑은 고딕"/>
          <w:b/>
          <w:bCs/>
          <w:lang w:val="en-US" w:eastAsia="ko-KR"/>
        </w:rPr>
        <w:t xml:space="preserve"> work item on </w:t>
      </w:r>
      <w:r w:rsidR="007217C3" w:rsidRPr="007217C3">
        <w:rPr>
          <w:rFonts w:eastAsia="맑은 고딕"/>
          <w:b/>
          <w:bCs/>
          <w:lang w:val="en-US" w:eastAsia="ko-KR"/>
        </w:rPr>
        <w:t xml:space="preserve">UE </w:t>
      </w:r>
      <w:r w:rsidR="009D6134">
        <w:rPr>
          <w:rFonts w:eastAsia="맑은 고딕"/>
          <w:b/>
          <w:bCs/>
          <w:lang w:val="en-US" w:eastAsia="ko-KR"/>
        </w:rPr>
        <w:t>PCRT support in EPS</w:t>
      </w:r>
      <w:r w:rsidR="00A1220C">
        <w:rPr>
          <w:rFonts w:eastAsia="맑은 고딕"/>
          <w:b/>
          <w:bCs/>
          <w:lang w:val="en-US" w:eastAsia="ko-KR"/>
        </w:rPr>
        <w:t xml:space="preserve"> (</w:t>
      </w:r>
      <w:r w:rsidR="00A1220C" w:rsidRPr="00A1220C">
        <w:rPr>
          <w:rFonts w:eastAsia="맑은 고딕"/>
          <w:b/>
          <w:bCs/>
          <w:lang w:val="en-US" w:eastAsia="ko-KR"/>
        </w:rPr>
        <w:t>TEI1</w:t>
      </w:r>
      <w:r w:rsidR="007217C3">
        <w:rPr>
          <w:rFonts w:eastAsia="맑은 고딕"/>
          <w:b/>
          <w:bCs/>
          <w:lang w:val="en-US" w:eastAsia="ko-KR"/>
        </w:rPr>
        <w:t>9</w:t>
      </w:r>
      <w:r w:rsidR="00A1220C" w:rsidRPr="00A1220C">
        <w:rPr>
          <w:rFonts w:eastAsia="맑은 고딕"/>
          <w:b/>
          <w:bCs/>
          <w:lang w:val="en-US" w:eastAsia="ko-KR"/>
        </w:rPr>
        <w:t>_</w:t>
      </w:r>
      <w:r w:rsidR="007217C3">
        <w:rPr>
          <w:rFonts w:eastAsia="맑은 고딕"/>
          <w:b/>
          <w:bCs/>
          <w:lang w:val="en-US" w:eastAsia="ko-KR"/>
        </w:rPr>
        <w:t>U</w:t>
      </w:r>
      <w:r w:rsidR="009D6134">
        <w:rPr>
          <w:rFonts w:eastAsia="맑은 고딕"/>
          <w:b/>
          <w:bCs/>
          <w:lang w:val="en-US" w:eastAsia="ko-KR"/>
        </w:rPr>
        <w:t>EPCRT_EPS</w:t>
      </w:r>
      <w:r w:rsidR="00A1220C">
        <w:rPr>
          <w:rFonts w:eastAsia="맑은 고딕"/>
          <w:b/>
          <w:bCs/>
          <w:lang w:val="en-US" w:eastAsia="ko-KR"/>
        </w:rPr>
        <w:t>)</w:t>
      </w:r>
      <w:r w:rsidR="009D6134">
        <w:rPr>
          <w:rFonts w:eastAsia="맑은 고딕"/>
          <w:b/>
          <w:bCs/>
          <w:lang w:val="en-US" w:eastAsia="ko-KR"/>
        </w:rPr>
        <w:t>.</w:t>
      </w:r>
    </w:p>
    <w:p w:rsidR="007217C3" w:rsidRPr="002D5FCE" w:rsidRDefault="007217C3" w:rsidP="007217C3">
      <w:r w:rsidRPr="002D5FCE">
        <w:t xml:space="preserve">The objective of this work item is to: </w:t>
      </w:r>
    </w:p>
    <w:p w:rsidR="00FD7D46" w:rsidRDefault="007217C3" w:rsidP="007217C3">
      <w:pPr>
        <w:pStyle w:val="B1"/>
      </w:pPr>
      <w:r w:rsidRPr="002D5FCE">
        <w:rPr>
          <w:rFonts w:hint="eastAsia"/>
          <w:lang w:eastAsia="ko-KR"/>
        </w:rPr>
        <w:t>-</w:t>
      </w:r>
      <w:r w:rsidRPr="002D5FCE">
        <w:rPr>
          <w:rFonts w:hint="eastAsia"/>
          <w:lang w:eastAsia="ko-KR"/>
        </w:rPr>
        <w:tab/>
      </w:r>
      <w:r w:rsidR="009D6134" w:rsidRPr="009D6134">
        <w:rPr>
          <w:lang w:eastAsia="ko-KR"/>
        </w:rPr>
        <w:t>Add procedures related to UE PCRT support in EPS</w:t>
      </w:r>
      <w:r w:rsidR="009D6134">
        <w:rPr>
          <w:lang w:eastAsia="ko-KR"/>
        </w:rPr>
        <w:t xml:space="preserve"> </w:t>
      </w:r>
      <w:r>
        <w:rPr>
          <w:lang w:eastAsia="ko-KR"/>
        </w:rPr>
        <w:t>to TS 23.</w:t>
      </w:r>
      <w:r w:rsidR="009D6134">
        <w:rPr>
          <w:lang w:eastAsia="ko-KR"/>
        </w:rPr>
        <w:t>401</w:t>
      </w:r>
      <w:r>
        <w:rPr>
          <w:lang w:eastAsia="ko-KR"/>
        </w:rPr>
        <w:t xml:space="preserve"> and TS 23.50</w:t>
      </w:r>
      <w:r w:rsidR="009D6134">
        <w:rPr>
          <w:lang w:eastAsia="ko-KR"/>
        </w:rPr>
        <w:t>2</w:t>
      </w:r>
      <w:r>
        <w:rPr>
          <w:lang w:eastAsia="ko-KR"/>
        </w:rPr>
        <w:t>.</w:t>
      </w:r>
    </w:p>
    <w:p w:rsidR="00A22E1C" w:rsidRDefault="00A22E1C" w:rsidP="00CC236C">
      <w:pPr>
        <w:rPr>
          <w:rFonts w:eastAsia="SimSun"/>
          <w:bCs/>
          <w:lang w:eastAsia="zh-CN"/>
        </w:rPr>
      </w:pPr>
    </w:p>
    <w:p w:rsidR="006D00B0" w:rsidRDefault="006D00B0" w:rsidP="006D00B0">
      <w:pPr>
        <w:pStyle w:val="1"/>
        <w:ind w:left="0" w:firstLine="0"/>
      </w:pPr>
      <w:r>
        <w:t>Proposal</w:t>
      </w:r>
    </w:p>
    <w:bookmarkEnd w:id="1"/>
    <w:bookmarkEnd w:id="2"/>
    <w:bookmarkEnd w:id="3"/>
    <w:p w:rsidR="00F67344" w:rsidRDefault="006333A6" w:rsidP="001262D5">
      <w:pPr>
        <w:rPr>
          <w:rFonts w:eastAsia="SimSun"/>
          <w:lang w:eastAsia="zh-CN"/>
        </w:rPr>
      </w:pPr>
      <w:r w:rsidRPr="00B30EEE">
        <w:rPr>
          <w:rFonts w:eastAsia="SimSun"/>
          <w:lang w:eastAsia="zh-CN"/>
        </w:rPr>
        <w:t>B</w:t>
      </w:r>
      <w:r w:rsidRPr="00B30EEE">
        <w:rPr>
          <w:rFonts w:eastAsia="SimSun" w:hint="eastAsia"/>
          <w:lang w:eastAsia="zh-CN"/>
        </w:rPr>
        <w:t xml:space="preserve">ased on the discussion above, </w:t>
      </w:r>
      <w:r w:rsidR="001262D5">
        <w:rPr>
          <w:rFonts w:eastAsia="SimSun"/>
          <w:lang w:eastAsia="zh-CN"/>
        </w:rPr>
        <w:t xml:space="preserve">the </w:t>
      </w:r>
      <w:r w:rsidR="00E33EBE">
        <w:rPr>
          <w:rFonts w:eastAsia="SimSun"/>
          <w:lang w:eastAsia="zh-CN"/>
        </w:rPr>
        <w:t>WID</w:t>
      </w:r>
      <w:r w:rsidR="001262D5">
        <w:rPr>
          <w:rFonts w:eastAsia="SimSun"/>
          <w:lang w:eastAsia="zh-CN"/>
        </w:rPr>
        <w:t xml:space="preserve"> </w:t>
      </w:r>
      <w:r w:rsidR="006A4DB6">
        <w:rPr>
          <w:lang w:eastAsia="zh-CN"/>
        </w:rPr>
        <w:t>and the draft CRs were submitted in this meeting:</w:t>
      </w:r>
    </w:p>
    <w:p w:rsidR="00F67344" w:rsidRDefault="00F67344" w:rsidP="007505CD">
      <w:pPr>
        <w:pStyle w:val="B1"/>
        <w:rPr>
          <w:lang w:eastAsia="zh-CN"/>
        </w:rPr>
      </w:pPr>
      <w:r>
        <w:rPr>
          <w:lang w:eastAsia="zh-CN"/>
        </w:rPr>
        <w:t xml:space="preserve">1) </w:t>
      </w:r>
      <w:r w:rsidR="00546D4B" w:rsidRPr="00546D4B">
        <w:rPr>
          <w:lang w:eastAsia="zh-CN"/>
        </w:rPr>
        <w:t>S2-2400934</w:t>
      </w:r>
      <w:r>
        <w:rPr>
          <w:lang w:eastAsia="zh-CN"/>
        </w:rPr>
        <w:t xml:space="preserve">: </w:t>
      </w:r>
      <w:r w:rsidR="00AA2DFC" w:rsidRPr="00AA2DFC">
        <w:rPr>
          <w:lang w:eastAsia="zh-CN"/>
        </w:rPr>
        <w:t>New WID: UE Policy PCRT support in EPS (TEI19_UEPCRT_EPS)</w:t>
      </w:r>
    </w:p>
    <w:p w:rsidR="006333A6" w:rsidRDefault="00F67344" w:rsidP="007505CD">
      <w:pPr>
        <w:pStyle w:val="B1"/>
        <w:rPr>
          <w:lang w:eastAsia="zh-CN"/>
        </w:rPr>
      </w:pPr>
      <w:r>
        <w:rPr>
          <w:lang w:eastAsia="zh-CN"/>
        </w:rPr>
        <w:t xml:space="preserve">2) </w:t>
      </w:r>
      <w:r w:rsidR="00546D4B" w:rsidRPr="00546D4B">
        <w:rPr>
          <w:lang w:eastAsia="zh-CN"/>
        </w:rPr>
        <w:t>S2-2400936</w:t>
      </w:r>
      <w:r>
        <w:rPr>
          <w:lang w:eastAsia="zh-CN"/>
        </w:rPr>
        <w:t>: Draft CR to TS 23.</w:t>
      </w:r>
      <w:r w:rsidR="00AA2DFC">
        <w:rPr>
          <w:lang w:eastAsia="zh-CN"/>
        </w:rPr>
        <w:t>401</w:t>
      </w:r>
    </w:p>
    <w:p w:rsidR="00F67344" w:rsidRDefault="00F67344" w:rsidP="007505CD">
      <w:pPr>
        <w:pStyle w:val="B1"/>
        <w:rPr>
          <w:b/>
          <w:bCs/>
          <w:lang w:eastAsia="zh-CN"/>
        </w:rPr>
      </w:pPr>
      <w:r>
        <w:rPr>
          <w:lang w:eastAsia="zh-CN"/>
        </w:rPr>
        <w:t xml:space="preserve">3) </w:t>
      </w:r>
      <w:r w:rsidR="00546D4B" w:rsidRPr="00546D4B">
        <w:rPr>
          <w:lang w:eastAsia="zh-CN"/>
        </w:rPr>
        <w:t>S2-2400938</w:t>
      </w:r>
      <w:r w:rsidRPr="00C33438">
        <w:rPr>
          <w:lang w:eastAsia="zh-CN"/>
        </w:rPr>
        <w:t>: Draft</w:t>
      </w:r>
      <w:r>
        <w:rPr>
          <w:lang w:eastAsia="zh-CN"/>
        </w:rPr>
        <w:t xml:space="preserve"> CR to TS 23.50</w:t>
      </w:r>
      <w:r w:rsidR="00AA2DFC">
        <w:rPr>
          <w:lang w:eastAsia="zh-CN"/>
        </w:rPr>
        <w:t>2</w:t>
      </w:r>
    </w:p>
    <w:p w:rsidR="00F91547" w:rsidRPr="00447705" w:rsidRDefault="00F91547" w:rsidP="006333A6">
      <w:pPr>
        <w:rPr>
          <w:rFonts w:eastAsia="SimSun"/>
          <w:b/>
          <w:bCs/>
          <w:lang w:eastAsia="zh-CN"/>
        </w:rPr>
      </w:pPr>
    </w:p>
    <w:sectPr w:rsidR="00F91547" w:rsidRPr="0044770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51D" w:rsidRDefault="004E751D">
      <w:r>
        <w:separator/>
      </w:r>
    </w:p>
    <w:p w:rsidR="004E751D" w:rsidRDefault="004E751D"/>
  </w:endnote>
  <w:endnote w:type="continuationSeparator" w:id="0">
    <w:p w:rsidR="004E751D" w:rsidRDefault="004E751D">
      <w:r>
        <w:continuationSeparator/>
      </w:r>
    </w:p>
    <w:p w:rsidR="004E751D" w:rsidRDefault="004E7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51D" w:rsidRDefault="004E751D">
      <w:r>
        <w:separator/>
      </w:r>
    </w:p>
    <w:p w:rsidR="004E751D" w:rsidRDefault="004E751D"/>
  </w:footnote>
  <w:footnote w:type="continuationSeparator" w:id="0">
    <w:p w:rsidR="004E751D" w:rsidRDefault="004E751D">
      <w:r>
        <w:continuationSeparator/>
      </w:r>
    </w:p>
    <w:p w:rsidR="004E751D" w:rsidRDefault="004E75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75AB">
      <w:rPr>
        <w:rFonts w:ascii="Arial" w:hAnsi="Arial" w:cs="Arial"/>
        <w:b/>
        <w:bCs/>
        <w:noProof/>
        <w:sz w:val="18"/>
      </w:rPr>
      <w:t>1</w:t>
    </w:r>
    <w:r>
      <w:rPr>
        <w:rFonts w:ascii="Arial" w:hAnsi="Arial" w:cs="Arial"/>
        <w:b/>
        <w:bCs/>
        <w:sz w:val="18"/>
      </w:rPr>
      <w:fldChar w:fldCharType="end"/>
    </w:r>
  </w:p>
  <w:p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num>
  <w:num w:numId="6">
    <w:abstractNumId w:val="1"/>
  </w:num>
  <w:num w:numId="7">
    <w:abstractNumId w:val="11"/>
  </w:num>
  <w:num w:numId="8">
    <w:abstractNumId w:val="1"/>
  </w:num>
  <w:num w:numId="9">
    <w:abstractNumId w:val="7"/>
  </w:num>
  <w:num w:numId="10">
    <w:abstractNumId w:val="2"/>
  </w:num>
  <w:num w:numId="11">
    <w:abstractNumId w:val="9"/>
  </w:num>
  <w:num w:numId="12">
    <w:abstractNumId w:val="10"/>
  </w:num>
  <w:num w:numId="13">
    <w:abstractNumId w:val="0"/>
  </w:num>
  <w:num w:numId="14">
    <w:abstractNumId w:val="8"/>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845"/>
    <w:rsid w:val="00035433"/>
    <w:rsid w:val="00036210"/>
    <w:rsid w:val="0003642F"/>
    <w:rsid w:val="00037040"/>
    <w:rsid w:val="00037E3E"/>
    <w:rsid w:val="00041104"/>
    <w:rsid w:val="00041B75"/>
    <w:rsid w:val="0004260A"/>
    <w:rsid w:val="00042FD2"/>
    <w:rsid w:val="000430EF"/>
    <w:rsid w:val="000438BD"/>
    <w:rsid w:val="0004544F"/>
    <w:rsid w:val="00045854"/>
    <w:rsid w:val="00046178"/>
    <w:rsid w:val="00046F01"/>
    <w:rsid w:val="00046F90"/>
    <w:rsid w:val="0004704E"/>
    <w:rsid w:val="0004760C"/>
    <w:rsid w:val="00047746"/>
    <w:rsid w:val="00047B74"/>
    <w:rsid w:val="0005078D"/>
    <w:rsid w:val="00050B44"/>
    <w:rsid w:val="00050D8A"/>
    <w:rsid w:val="000513B9"/>
    <w:rsid w:val="00051A2E"/>
    <w:rsid w:val="00053F07"/>
    <w:rsid w:val="000543B2"/>
    <w:rsid w:val="00055ACF"/>
    <w:rsid w:val="00055F99"/>
    <w:rsid w:val="0005624D"/>
    <w:rsid w:val="000571D8"/>
    <w:rsid w:val="000573E1"/>
    <w:rsid w:val="00060E04"/>
    <w:rsid w:val="0006111C"/>
    <w:rsid w:val="0006235E"/>
    <w:rsid w:val="0006256D"/>
    <w:rsid w:val="000630D9"/>
    <w:rsid w:val="00064303"/>
    <w:rsid w:val="00064883"/>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27D1"/>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4E86"/>
    <w:rsid w:val="000957C5"/>
    <w:rsid w:val="00096F9B"/>
    <w:rsid w:val="00097243"/>
    <w:rsid w:val="000977A9"/>
    <w:rsid w:val="000A17D5"/>
    <w:rsid w:val="000A1BF9"/>
    <w:rsid w:val="000A2D53"/>
    <w:rsid w:val="000A2DEF"/>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EE5"/>
    <w:rsid w:val="000C3433"/>
    <w:rsid w:val="000C3876"/>
    <w:rsid w:val="000C435F"/>
    <w:rsid w:val="000C62C3"/>
    <w:rsid w:val="000C6CBC"/>
    <w:rsid w:val="000C7284"/>
    <w:rsid w:val="000D3348"/>
    <w:rsid w:val="000D3B89"/>
    <w:rsid w:val="000D4BA2"/>
    <w:rsid w:val="000D6C6D"/>
    <w:rsid w:val="000D6D4C"/>
    <w:rsid w:val="000D7993"/>
    <w:rsid w:val="000D7CA7"/>
    <w:rsid w:val="000D7E8C"/>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B35"/>
    <w:rsid w:val="00101DD1"/>
    <w:rsid w:val="00103370"/>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6AC"/>
    <w:rsid w:val="00120E42"/>
    <w:rsid w:val="001210E0"/>
    <w:rsid w:val="00121156"/>
    <w:rsid w:val="00121215"/>
    <w:rsid w:val="0012224B"/>
    <w:rsid w:val="001226A7"/>
    <w:rsid w:val="00123529"/>
    <w:rsid w:val="0012354F"/>
    <w:rsid w:val="001237D8"/>
    <w:rsid w:val="00123A8D"/>
    <w:rsid w:val="00123B5F"/>
    <w:rsid w:val="00125361"/>
    <w:rsid w:val="00125CFE"/>
    <w:rsid w:val="00125DDC"/>
    <w:rsid w:val="001262D5"/>
    <w:rsid w:val="00126CD2"/>
    <w:rsid w:val="00127B2F"/>
    <w:rsid w:val="001313DA"/>
    <w:rsid w:val="00132C1D"/>
    <w:rsid w:val="00132C45"/>
    <w:rsid w:val="001331FA"/>
    <w:rsid w:val="001338BE"/>
    <w:rsid w:val="00133BA4"/>
    <w:rsid w:val="001348B5"/>
    <w:rsid w:val="00134BF0"/>
    <w:rsid w:val="001357F8"/>
    <w:rsid w:val="00136EA0"/>
    <w:rsid w:val="00137A8F"/>
    <w:rsid w:val="00137DA6"/>
    <w:rsid w:val="00140A1C"/>
    <w:rsid w:val="00140A62"/>
    <w:rsid w:val="0014192D"/>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7304"/>
    <w:rsid w:val="001D733B"/>
    <w:rsid w:val="001E0161"/>
    <w:rsid w:val="001E1D20"/>
    <w:rsid w:val="001E2AEF"/>
    <w:rsid w:val="001E2C02"/>
    <w:rsid w:val="001E37F3"/>
    <w:rsid w:val="001E678B"/>
    <w:rsid w:val="001E789D"/>
    <w:rsid w:val="001F0142"/>
    <w:rsid w:val="001F01B6"/>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B62"/>
    <w:rsid w:val="00200B94"/>
    <w:rsid w:val="00202192"/>
    <w:rsid w:val="002027C4"/>
    <w:rsid w:val="0020360B"/>
    <w:rsid w:val="0020428C"/>
    <w:rsid w:val="00204A79"/>
    <w:rsid w:val="0020552A"/>
    <w:rsid w:val="002060D6"/>
    <w:rsid w:val="00206567"/>
    <w:rsid w:val="002108BE"/>
    <w:rsid w:val="00210FA2"/>
    <w:rsid w:val="002125B5"/>
    <w:rsid w:val="00213137"/>
    <w:rsid w:val="0021367B"/>
    <w:rsid w:val="00213CF4"/>
    <w:rsid w:val="0021412D"/>
    <w:rsid w:val="0021490D"/>
    <w:rsid w:val="002154CD"/>
    <w:rsid w:val="00215C97"/>
    <w:rsid w:val="002165CC"/>
    <w:rsid w:val="00216761"/>
    <w:rsid w:val="00216BE9"/>
    <w:rsid w:val="00216D99"/>
    <w:rsid w:val="002178FA"/>
    <w:rsid w:val="00220905"/>
    <w:rsid w:val="00220B25"/>
    <w:rsid w:val="00221633"/>
    <w:rsid w:val="002236AA"/>
    <w:rsid w:val="00223C26"/>
    <w:rsid w:val="00224866"/>
    <w:rsid w:val="00225068"/>
    <w:rsid w:val="0022541C"/>
    <w:rsid w:val="002256B7"/>
    <w:rsid w:val="00226681"/>
    <w:rsid w:val="00226B37"/>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843"/>
    <w:rsid w:val="00266F07"/>
    <w:rsid w:val="00267101"/>
    <w:rsid w:val="00270450"/>
    <w:rsid w:val="002714F1"/>
    <w:rsid w:val="00271551"/>
    <w:rsid w:val="00271667"/>
    <w:rsid w:val="00272F26"/>
    <w:rsid w:val="002740ED"/>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1E0"/>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3003A5"/>
    <w:rsid w:val="003010C9"/>
    <w:rsid w:val="003010DD"/>
    <w:rsid w:val="00304371"/>
    <w:rsid w:val="00304BB1"/>
    <w:rsid w:val="00305A0F"/>
    <w:rsid w:val="00306B82"/>
    <w:rsid w:val="00306C95"/>
    <w:rsid w:val="00306C9D"/>
    <w:rsid w:val="00310024"/>
    <w:rsid w:val="003100BC"/>
    <w:rsid w:val="003101AD"/>
    <w:rsid w:val="00310D04"/>
    <w:rsid w:val="00310F4A"/>
    <w:rsid w:val="003122F3"/>
    <w:rsid w:val="00312873"/>
    <w:rsid w:val="00312AB7"/>
    <w:rsid w:val="00312D5C"/>
    <w:rsid w:val="00312DE0"/>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68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464B"/>
    <w:rsid w:val="003A4B07"/>
    <w:rsid w:val="003A6459"/>
    <w:rsid w:val="003A6A50"/>
    <w:rsid w:val="003A777B"/>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6173"/>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837"/>
    <w:rsid w:val="00406E66"/>
    <w:rsid w:val="0040753B"/>
    <w:rsid w:val="0041029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D96"/>
    <w:rsid w:val="004472C8"/>
    <w:rsid w:val="00447705"/>
    <w:rsid w:val="0044789D"/>
    <w:rsid w:val="00447CBD"/>
    <w:rsid w:val="00450554"/>
    <w:rsid w:val="0045087C"/>
    <w:rsid w:val="00451424"/>
    <w:rsid w:val="0045251B"/>
    <w:rsid w:val="004525D8"/>
    <w:rsid w:val="0045289B"/>
    <w:rsid w:val="00452A43"/>
    <w:rsid w:val="00453F7D"/>
    <w:rsid w:val="0045476C"/>
    <w:rsid w:val="00454864"/>
    <w:rsid w:val="00455A0D"/>
    <w:rsid w:val="00455EE3"/>
    <w:rsid w:val="004561DF"/>
    <w:rsid w:val="004565FF"/>
    <w:rsid w:val="00456971"/>
    <w:rsid w:val="00457E3C"/>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879B0"/>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65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51D"/>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2263"/>
    <w:rsid w:val="005422A2"/>
    <w:rsid w:val="005426B9"/>
    <w:rsid w:val="00542B38"/>
    <w:rsid w:val="00544179"/>
    <w:rsid w:val="005441D3"/>
    <w:rsid w:val="0054438B"/>
    <w:rsid w:val="0054485B"/>
    <w:rsid w:val="00544E60"/>
    <w:rsid w:val="00544F5E"/>
    <w:rsid w:val="0054525B"/>
    <w:rsid w:val="00545538"/>
    <w:rsid w:val="00545BDF"/>
    <w:rsid w:val="00545DE7"/>
    <w:rsid w:val="00546D4B"/>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C85"/>
    <w:rsid w:val="0059203E"/>
    <w:rsid w:val="00592BAA"/>
    <w:rsid w:val="00592FB6"/>
    <w:rsid w:val="00593453"/>
    <w:rsid w:val="00593D34"/>
    <w:rsid w:val="0059401D"/>
    <w:rsid w:val="00594D31"/>
    <w:rsid w:val="00596C18"/>
    <w:rsid w:val="00596CD6"/>
    <w:rsid w:val="00597BB4"/>
    <w:rsid w:val="005A0CC7"/>
    <w:rsid w:val="005A20D3"/>
    <w:rsid w:val="005A23EF"/>
    <w:rsid w:val="005A28A2"/>
    <w:rsid w:val="005A2CD5"/>
    <w:rsid w:val="005A39FD"/>
    <w:rsid w:val="005A42FB"/>
    <w:rsid w:val="005A5398"/>
    <w:rsid w:val="005A5734"/>
    <w:rsid w:val="005A6A37"/>
    <w:rsid w:val="005B00B1"/>
    <w:rsid w:val="005B25C5"/>
    <w:rsid w:val="005B34AA"/>
    <w:rsid w:val="005B3897"/>
    <w:rsid w:val="005B3C3B"/>
    <w:rsid w:val="005B4287"/>
    <w:rsid w:val="005B4A5D"/>
    <w:rsid w:val="005B5CE7"/>
    <w:rsid w:val="005B6104"/>
    <w:rsid w:val="005B632C"/>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67"/>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96A"/>
    <w:rsid w:val="00653419"/>
    <w:rsid w:val="006536EB"/>
    <w:rsid w:val="0065413B"/>
    <w:rsid w:val="0065422E"/>
    <w:rsid w:val="00654B2B"/>
    <w:rsid w:val="00654D17"/>
    <w:rsid w:val="00654DE1"/>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4FAC"/>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78C"/>
    <w:rsid w:val="006948EB"/>
    <w:rsid w:val="006959E8"/>
    <w:rsid w:val="00696332"/>
    <w:rsid w:val="00697DEB"/>
    <w:rsid w:val="006A008B"/>
    <w:rsid w:val="006A00FA"/>
    <w:rsid w:val="006A0D1C"/>
    <w:rsid w:val="006A1087"/>
    <w:rsid w:val="006A159B"/>
    <w:rsid w:val="006A2069"/>
    <w:rsid w:val="006A2BD6"/>
    <w:rsid w:val="006A33EA"/>
    <w:rsid w:val="006A3467"/>
    <w:rsid w:val="006A4DB6"/>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66E9"/>
    <w:rsid w:val="006B6C5E"/>
    <w:rsid w:val="006B7E37"/>
    <w:rsid w:val="006C063F"/>
    <w:rsid w:val="006C083C"/>
    <w:rsid w:val="006C1236"/>
    <w:rsid w:val="006C1F77"/>
    <w:rsid w:val="006C2216"/>
    <w:rsid w:val="006C223C"/>
    <w:rsid w:val="006C392F"/>
    <w:rsid w:val="006C4E84"/>
    <w:rsid w:val="006C5063"/>
    <w:rsid w:val="006C55AC"/>
    <w:rsid w:val="006C5698"/>
    <w:rsid w:val="006C6481"/>
    <w:rsid w:val="006C64F8"/>
    <w:rsid w:val="006C6889"/>
    <w:rsid w:val="006D00B0"/>
    <w:rsid w:val="006D0880"/>
    <w:rsid w:val="006D115D"/>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5AB"/>
    <w:rsid w:val="006E7669"/>
    <w:rsid w:val="006E77F2"/>
    <w:rsid w:val="006E78E8"/>
    <w:rsid w:val="006F0479"/>
    <w:rsid w:val="006F0BCF"/>
    <w:rsid w:val="006F0D68"/>
    <w:rsid w:val="006F21EF"/>
    <w:rsid w:val="006F3CE1"/>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63F"/>
    <w:rsid w:val="007159A1"/>
    <w:rsid w:val="00715BC6"/>
    <w:rsid w:val="0071673D"/>
    <w:rsid w:val="00717B28"/>
    <w:rsid w:val="0072035E"/>
    <w:rsid w:val="007210F4"/>
    <w:rsid w:val="00721692"/>
    <w:rsid w:val="007217C3"/>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4077F"/>
    <w:rsid w:val="00741400"/>
    <w:rsid w:val="00742731"/>
    <w:rsid w:val="007444A3"/>
    <w:rsid w:val="007456C0"/>
    <w:rsid w:val="00746205"/>
    <w:rsid w:val="00746662"/>
    <w:rsid w:val="00746DE8"/>
    <w:rsid w:val="00747354"/>
    <w:rsid w:val="007505CD"/>
    <w:rsid w:val="0075094C"/>
    <w:rsid w:val="00750A41"/>
    <w:rsid w:val="007512A3"/>
    <w:rsid w:val="007512DD"/>
    <w:rsid w:val="00751704"/>
    <w:rsid w:val="00752A7B"/>
    <w:rsid w:val="00753157"/>
    <w:rsid w:val="00754710"/>
    <w:rsid w:val="00755C62"/>
    <w:rsid w:val="00755C69"/>
    <w:rsid w:val="007568D8"/>
    <w:rsid w:val="00756C04"/>
    <w:rsid w:val="00757365"/>
    <w:rsid w:val="007575E1"/>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DF4"/>
    <w:rsid w:val="007A5E22"/>
    <w:rsid w:val="007A6147"/>
    <w:rsid w:val="007A61B3"/>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7B0"/>
    <w:rsid w:val="007E17B8"/>
    <w:rsid w:val="007E1B47"/>
    <w:rsid w:val="007E4E30"/>
    <w:rsid w:val="007E52FF"/>
    <w:rsid w:val="007E53EF"/>
    <w:rsid w:val="007E54D7"/>
    <w:rsid w:val="007E76B2"/>
    <w:rsid w:val="007F1380"/>
    <w:rsid w:val="007F1471"/>
    <w:rsid w:val="007F1EA2"/>
    <w:rsid w:val="007F2203"/>
    <w:rsid w:val="007F244C"/>
    <w:rsid w:val="007F2C72"/>
    <w:rsid w:val="007F2E00"/>
    <w:rsid w:val="007F300D"/>
    <w:rsid w:val="007F3B1A"/>
    <w:rsid w:val="007F4B46"/>
    <w:rsid w:val="007F51C9"/>
    <w:rsid w:val="007F53AB"/>
    <w:rsid w:val="007F7817"/>
    <w:rsid w:val="008003D4"/>
    <w:rsid w:val="008011BA"/>
    <w:rsid w:val="008015DA"/>
    <w:rsid w:val="00801797"/>
    <w:rsid w:val="00802441"/>
    <w:rsid w:val="00804E8D"/>
    <w:rsid w:val="00805A67"/>
    <w:rsid w:val="00806541"/>
    <w:rsid w:val="00806722"/>
    <w:rsid w:val="008074F3"/>
    <w:rsid w:val="00807BA0"/>
    <w:rsid w:val="00807FD7"/>
    <w:rsid w:val="00810E75"/>
    <w:rsid w:val="00811881"/>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307B2"/>
    <w:rsid w:val="0083118A"/>
    <w:rsid w:val="00834435"/>
    <w:rsid w:val="00835176"/>
    <w:rsid w:val="0083541D"/>
    <w:rsid w:val="00836A72"/>
    <w:rsid w:val="00836C38"/>
    <w:rsid w:val="008376C5"/>
    <w:rsid w:val="008378E8"/>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8FA"/>
    <w:rsid w:val="008641BD"/>
    <w:rsid w:val="008648BA"/>
    <w:rsid w:val="008651FF"/>
    <w:rsid w:val="00865719"/>
    <w:rsid w:val="0086641D"/>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1A56"/>
    <w:rsid w:val="008A218E"/>
    <w:rsid w:val="008A24AD"/>
    <w:rsid w:val="008A2B5D"/>
    <w:rsid w:val="008A4466"/>
    <w:rsid w:val="008A7CFE"/>
    <w:rsid w:val="008B0C1A"/>
    <w:rsid w:val="008B0E13"/>
    <w:rsid w:val="008B10C3"/>
    <w:rsid w:val="008B15CA"/>
    <w:rsid w:val="008B16DD"/>
    <w:rsid w:val="008B1A09"/>
    <w:rsid w:val="008B20B1"/>
    <w:rsid w:val="008B25F1"/>
    <w:rsid w:val="008B28AA"/>
    <w:rsid w:val="008B3E32"/>
    <w:rsid w:val="008B4072"/>
    <w:rsid w:val="008B438A"/>
    <w:rsid w:val="008B5692"/>
    <w:rsid w:val="008B64FE"/>
    <w:rsid w:val="008B6BEC"/>
    <w:rsid w:val="008B7224"/>
    <w:rsid w:val="008B72F9"/>
    <w:rsid w:val="008C0603"/>
    <w:rsid w:val="008C0754"/>
    <w:rsid w:val="008C144A"/>
    <w:rsid w:val="008C1802"/>
    <w:rsid w:val="008C3D8E"/>
    <w:rsid w:val="008C401B"/>
    <w:rsid w:val="008C435B"/>
    <w:rsid w:val="008C4370"/>
    <w:rsid w:val="008C5900"/>
    <w:rsid w:val="008C76C8"/>
    <w:rsid w:val="008C77FD"/>
    <w:rsid w:val="008C7D4D"/>
    <w:rsid w:val="008D0BBB"/>
    <w:rsid w:val="008D0C0A"/>
    <w:rsid w:val="008D1068"/>
    <w:rsid w:val="008D11D4"/>
    <w:rsid w:val="008D1AC4"/>
    <w:rsid w:val="008D2787"/>
    <w:rsid w:val="008D2E1D"/>
    <w:rsid w:val="008D37D4"/>
    <w:rsid w:val="008D41A7"/>
    <w:rsid w:val="008D5164"/>
    <w:rsid w:val="008D6302"/>
    <w:rsid w:val="008D6570"/>
    <w:rsid w:val="008D6881"/>
    <w:rsid w:val="008D6987"/>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B2F"/>
    <w:rsid w:val="009161F4"/>
    <w:rsid w:val="0091628B"/>
    <w:rsid w:val="00916532"/>
    <w:rsid w:val="00916896"/>
    <w:rsid w:val="00916B89"/>
    <w:rsid w:val="009177DF"/>
    <w:rsid w:val="0092050D"/>
    <w:rsid w:val="00920AC4"/>
    <w:rsid w:val="00920B60"/>
    <w:rsid w:val="00921A94"/>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836"/>
    <w:rsid w:val="00941201"/>
    <w:rsid w:val="009441F0"/>
    <w:rsid w:val="0094444D"/>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6642"/>
    <w:rsid w:val="00977076"/>
    <w:rsid w:val="0097715A"/>
    <w:rsid w:val="0097721D"/>
    <w:rsid w:val="0097749F"/>
    <w:rsid w:val="009807BF"/>
    <w:rsid w:val="00980BE7"/>
    <w:rsid w:val="009812C4"/>
    <w:rsid w:val="00981E63"/>
    <w:rsid w:val="00982BEC"/>
    <w:rsid w:val="0098310E"/>
    <w:rsid w:val="00983B91"/>
    <w:rsid w:val="0098403E"/>
    <w:rsid w:val="009848C2"/>
    <w:rsid w:val="00985D90"/>
    <w:rsid w:val="0098612C"/>
    <w:rsid w:val="009861DA"/>
    <w:rsid w:val="0098681F"/>
    <w:rsid w:val="00987066"/>
    <w:rsid w:val="009871CA"/>
    <w:rsid w:val="00987674"/>
    <w:rsid w:val="009903E3"/>
    <w:rsid w:val="00993AB1"/>
    <w:rsid w:val="00994A13"/>
    <w:rsid w:val="0099598C"/>
    <w:rsid w:val="00995BBA"/>
    <w:rsid w:val="0099691F"/>
    <w:rsid w:val="009A0E0A"/>
    <w:rsid w:val="009A150B"/>
    <w:rsid w:val="009A35F8"/>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134"/>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97"/>
    <w:rsid w:val="00A51EE2"/>
    <w:rsid w:val="00A52381"/>
    <w:rsid w:val="00A52553"/>
    <w:rsid w:val="00A52F9F"/>
    <w:rsid w:val="00A53831"/>
    <w:rsid w:val="00A53F64"/>
    <w:rsid w:val="00A544A1"/>
    <w:rsid w:val="00A54738"/>
    <w:rsid w:val="00A548A0"/>
    <w:rsid w:val="00A54A23"/>
    <w:rsid w:val="00A55CFD"/>
    <w:rsid w:val="00A57664"/>
    <w:rsid w:val="00A57E92"/>
    <w:rsid w:val="00A60401"/>
    <w:rsid w:val="00A61C61"/>
    <w:rsid w:val="00A62EEE"/>
    <w:rsid w:val="00A647E7"/>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4A84"/>
    <w:rsid w:val="00A962F7"/>
    <w:rsid w:val="00A9658E"/>
    <w:rsid w:val="00A96EA8"/>
    <w:rsid w:val="00A96F07"/>
    <w:rsid w:val="00AA058A"/>
    <w:rsid w:val="00AA05D4"/>
    <w:rsid w:val="00AA0E90"/>
    <w:rsid w:val="00AA1CCC"/>
    <w:rsid w:val="00AA2548"/>
    <w:rsid w:val="00AA2774"/>
    <w:rsid w:val="00AA286A"/>
    <w:rsid w:val="00AA2DFC"/>
    <w:rsid w:val="00AA2E98"/>
    <w:rsid w:val="00AA307B"/>
    <w:rsid w:val="00AA30CE"/>
    <w:rsid w:val="00AA48C8"/>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6CDD"/>
    <w:rsid w:val="00AE7CBD"/>
    <w:rsid w:val="00AF0258"/>
    <w:rsid w:val="00AF04F9"/>
    <w:rsid w:val="00AF103A"/>
    <w:rsid w:val="00AF1E6F"/>
    <w:rsid w:val="00AF24B1"/>
    <w:rsid w:val="00AF4073"/>
    <w:rsid w:val="00AF42A8"/>
    <w:rsid w:val="00AF5947"/>
    <w:rsid w:val="00AF5ADA"/>
    <w:rsid w:val="00AF5E00"/>
    <w:rsid w:val="00AF64E5"/>
    <w:rsid w:val="00AF7741"/>
    <w:rsid w:val="00AF7817"/>
    <w:rsid w:val="00B00C63"/>
    <w:rsid w:val="00B00D53"/>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12352"/>
    <w:rsid w:val="00B126AF"/>
    <w:rsid w:val="00B13249"/>
    <w:rsid w:val="00B137FA"/>
    <w:rsid w:val="00B138B2"/>
    <w:rsid w:val="00B16409"/>
    <w:rsid w:val="00B17014"/>
    <w:rsid w:val="00B170F8"/>
    <w:rsid w:val="00B171AD"/>
    <w:rsid w:val="00B1748D"/>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FE5"/>
    <w:rsid w:val="00B634DD"/>
    <w:rsid w:val="00B63D59"/>
    <w:rsid w:val="00B64651"/>
    <w:rsid w:val="00B6481C"/>
    <w:rsid w:val="00B64A9D"/>
    <w:rsid w:val="00B662C9"/>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AEC"/>
    <w:rsid w:val="00BC5D16"/>
    <w:rsid w:val="00BC5DCA"/>
    <w:rsid w:val="00BC62BF"/>
    <w:rsid w:val="00BC732B"/>
    <w:rsid w:val="00BC7EB5"/>
    <w:rsid w:val="00BD01E8"/>
    <w:rsid w:val="00BD2A61"/>
    <w:rsid w:val="00BD2D96"/>
    <w:rsid w:val="00BD3419"/>
    <w:rsid w:val="00BD3610"/>
    <w:rsid w:val="00BD3B26"/>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CC6"/>
    <w:rsid w:val="00C06453"/>
    <w:rsid w:val="00C10659"/>
    <w:rsid w:val="00C11456"/>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4ED"/>
    <w:rsid w:val="00C23885"/>
    <w:rsid w:val="00C24ADB"/>
    <w:rsid w:val="00C24E89"/>
    <w:rsid w:val="00C2583B"/>
    <w:rsid w:val="00C2595D"/>
    <w:rsid w:val="00C25B97"/>
    <w:rsid w:val="00C26039"/>
    <w:rsid w:val="00C3130B"/>
    <w:rsid w:val="00C33438"/>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3AC9"/>
    <w:rsid w:val="00C63CCE"/>
    <w:rsid w:val="00C644FE"/>
    <w:rsid w:val="00C65A6C"/>
    <w:rsid w:val="00C6626E"/>
    <w:rsid w:val="00C6627A"/>
    <w:rsid w:val="00C66DDB"/>
    <w:rsid w:val="00C675BA"/>
    <w:rsid w:val="00C67DBA"/>
    <w:rsid w:val="00C701D9"/>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A60"/>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7D37"/>
    <w:rsid w:val="00CD066A"/>
    <w:rsid w:val="00CD0F14"/>
    <w:rsid w:val="00CD16E9"/>
    <w:rsid w:val="00CD1928"/>
    <w:rsid w:val="00CD23C5"/>
    <w:rsid w:val="00CD25DB"/>
    <w:rsid w:val="00CD2CEE"/>
    <w:rsid w:val="00CD32E8"/>
    <w:rsid w:val="00CD33CC"/>
    <w:rsid w:val="00CD3576"/>
    <w:rsid w:val="00CD49C4"/>
    <w:rsid w:val="00CD5B17"/>
    <w:rsid w:val="00CD5F47"/>
    <w:rsid w:val="00CE1B9D"/>
    <w:rsid w:val="00CE20CB"/>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2073"/>
    <w:rsid w:val="00D825FF"/>
    <w:rsid w:val="00D830E1"/>
    <w:rsid w:val="00D8445B"/>
    <w:rsid w:val="00D85381"/>
    <w:rsid w:val="00D858EE"/>
    <w:rsid w:val="00D85FBB"/>
    <w:rsid w:val="00D865B8"/>
    <w:rsid w:val="00D87154"/>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E04D9"/>
    <w:rsid w:val="00DE054C"/>
    <w:rsid w:val="00DE0A0A"/>
    <w:rsid w:val="00DE0B6D"/>
    <w:rsid w:val="00DE1487"/>
    <w:rsid w:val="00DE19FE"/>
    <w:rsid w:val="00DE1E22"/>
    <w:rsid w:val="00DE4354"/>
    <w:rsid w:val="00DE4EDC"/>
    <w:rsid w:val="00DE5B48"/>
    <w:rsid w:val="00DE5DDB"/>
    <w:rsid w:val="00DE6166"/>
    <w:rsid w:val="00DE6FBD"/>
    <w:rsid w:val="00DE7A87"/>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07FF3"/>
    <w:rsid w:val="00E10366"/>
    <w:rsid w:val="00E11199"/>
    <w:rsid w:val="00E11299"/>
    <w:rsid w:val="00E1152F"/>
    <w:rsid w:val="00E11B1E"/>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630C"/>
    <w:rsid w:val="00E27C19"/>
    <w:rsid w:val="00E314DB"/>
    <w:rsid w:val="00E317B7"/>
    <w:rsid w:val="00E32F70"/>
    <w:rsid w:val="00E33798"/>
    <w:rsid w:val="00E33EBE"/>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96"/>
    <w:rsid w:val="00EC284C"/>
    <w:rsid w:val="00EC2F5B"/>
    <w:rsid w:val="00EC2FA2"/>
    <w:rsid w:val="00EC487B"/>
    <w:rsid w:val="00EC4988"/>
    <w:rsid w:val="00EC5798"/>
    <w:rsid w:val="00EC5C31"/>
    <w:rsid w:val="00EC6209"/>
    <w:rsid w:val="00EC7492"/>
    <w:rsid w:val="00EC7DB9"/>
    <w:rsid w:val="00EC7ED4"/>
    <w:rsid w:val="00ED00D7"/>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21CB"/>
    <w:rsid w:val="00F02CD4"/>
    <w:rsid w:val="00F02D91"/>
    <w:rsid w:val="00F0359E"/>
    <w:rsid w:val="00F0360D"/>
    <w:rsid w:val="00F03D9E"/>
    <w:rsid w:val="00F03E16"/>
    <w:rsid w:val="00F0419C"/>
    <w:rsid w:val="00F04396"/>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903"/>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D86"/>
    <w:rsid w:val="00FC7EEB"/>
    <w:rsid w:val="00FD0243"/>
    <w:rsid w:val="00FD0A80"/>
    <w:rsid w:val="00FD0F70"/>
    <w:rsid w:val="00FD1D01"/>
    <w:rsid w:val="00FD2977"/>
    <w:rsid w:val="00FD29AC"/>
    <w:rsid w:val="00FD35DD"/>
    <w:rsid w:val="00FD3C42"/>
    <w:rsid w:val="00FD44B2"/>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F7104"/>
  <w15:chartTrackingRefBased/>
  <w15:docId w15:val="{9E0799F5-FAE8-4711-AF89-ED4B26F1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link w:val="Char1"/>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aa">
    <w:name w:val="未处理的提及"/>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b">
    <w:name w:val="annotation reference"/>
    <w:rsid w:val="00873273"/>
    <w:rPr>
      <w:sz w:val="16"/>
    </w:rPr>
  </w:style>
  <w:style w:type="paragraph" w:styleId="ac">
    <w:name w:val="annotation text"/>
    <w:basedOn w:val="a"/>
    <w:link w:val="Char2"/>
    <w:rsid w:val="00873273"/>
    <w:pPr>
      <w:overflowPunct/>
      <w:autoSpaceDE/>
      <w:autoSpaceDN/>
      <w:adjustRightInd/>
      <w:textAlignment w:val="auto"/>
    </w:pPr>
    <w:rPr>
      <w:rFonts w:eastAsia="SimSun"/>
      <w:color w:val="auto"/>
      <w:lang w:eastAsia="en-US"/>
    </w:rPr>
  </w:style>
  <w:style w:type="character" w:customStyle="1" w:styleId="Char2">
    <w:name w:val="메모 텍스트 Char"/>
    <w:link w:val="ac"/>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d">
    <w:name w:val="Emphasis"/>
    <w:qFormat/>
    <w:rsid w:val="002C6FB7"/>
    <w:rPr>
      <w:i/>
      <w:iCs/>
    </w:rPr>
  </w:style>
  <w:style w:type="paragraph" w:styleId="ae">
    <w:name w:val="Body Text"/>
    <w:basedOn w:val="a"/>
    <w:link w:val="Char3"/>
    <w:rsid w:val="0001664C"/>
    <w:pPr>
      <w:spacing w:after="120"/>
    </w:pPr>
  </w:style>
  <w:style w:type="character" w:customStyle="1" w:styleId="Char3">
    <w:name w:val="본문 Char"/>
    <w:link w:val="ae"/>
    <w:rsid w:val="0001664C"/>
    <w:rPr>
      <w:color w:val="000000"/>
      <w:lang w:val="en-GB" w:eastAsia="ja-JP"/>
    </w:rPr>
  </w:style>
  <w:style w:type="paragraph" w:styleId="af">
    <w:name w:val="annotation subject"/>
    <w:basedOn w:val="ac"/>
    <w:next w:val="ac"/>
    <w:link w:val="Char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4">
    <w:name w:val="메모 주제 Char"/>
    <w:link w:val="af"/>
    <w:rsid w:val="00317C1E"/>
    <w:rPr>
      <w:rFonts w:eastAsia="SimSun"/>
      <w:b/>
      <w:bCs/>
      <w:color w:val="000000"/>
      <w:lang w:val="en-GB" w:eastAsia="ja-JP"/>
    </w:rPr>
  </w:style>
  <w:style w:type="paragraph" w:styleId="af0">
    <w:name w:val="Revision"/>
    <w:hidden/>
    <w:uiPriority w:val="99"/>
    <w:semiHidden/>
    <w:rsid w:val="00317C1E"/>
    <w:rPr>
      <w:color w:val="000000"/>
      <w:lang w:val="en-GB" w:eastAsia="ja-JP"/>
    </w:rPr>
  </w:style>
  <w:style w:type="character" w:styleId="af1">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2">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qFormat/>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3">
    <w:name w:val="List Bullet"/>
    <w:basedOn w:val="af4"/>
    <w:rsid w:val="00FA70C1"/>
    <w:pPr>
      <w:ind w:left="568" w:hanging="284"/>
      <w:contextualSpacing w:val="0"/>
    </w:pPr>
    <w:rPr>
      <w:rFonts w:eastAsia="Times New Roman"/>
    </w:rPr>
  </w:style>
  <w:style w:type="paragraph" w:styleId="af4">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Char">
    <w:name w:val="제목 2 Char"/>
    <w:link w:val="2"/>
    <w:rsid w:val="00E74848"/>
    <w:rPr>
      <w:rFonts w:ascii="Arial" w:hAnsi="Arial"/>
      <w:sz w:val="32"/>
      <w:lang w:val="en-GB" w:eastAsia="ja-JP"/>
    </w:rPr>
  </w:style>
  <w:style w:type="character" w:customStyle="1" w:styleId="Char1">
    <w:name w:val="캡션 Char"/>
    <w:link w:val="a8"/>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 w:type="character" w:styleId="af5">
    <w:name w:val="Strong"/>
    <w:uiPriority w:val="22"/>
    <w:qFormat/>
    <w:rsid w:val="007217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56698408">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6683408">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2386337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EAE04-22EA-4ADB-B4FB-5AF26EE8B8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3A148D88-1337-4910-81B5-1127FDAD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Pages>
  <Words>215</Words>
  <Characters>1231</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Samsung-DongYeon</cp:lastModifiedBy>
  <cp:revision>4</cp:revision>
  <cp:lastPrinted>2003-09-26T02:29:00Z</cp:lastPrinted>
  <dcterms:created xsi:type="dcterms:W3CDTF">2024-01-12T11:38:00Z</dcterms:created>
  <dcterms:modified xsi:type="dcterms:W3CDTF">2024-01-12T11:42:00Z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ies>
</file>