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3F7A2" w14:textId="4A787405" w:rsidR="0070651A" w:rsidRPr="00C4438C" w:rsidRDefault="0070651A" w:rsidP="00F92B9C">
      <w:pPr>
        <w:pBdr>
          <w:bottom w:val="single" w:sz="4" w:space="1" w:color="auto"/>
        </w:pBdr>
        <w:tabs>
          <w:tab w:val="right" w:pos="972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C4438C">
        <w:rPr>
          <w:rFonts w:ascii="Arial" w:hAnsi="Arial" w:cs="Arial"/>
          <w:b/>
          <w:bCs/>
          <w:sz w:val="24"/>
          <w:szCs w:val="24"/>
        </w:rPr>
        <w:t>3GPP TSG-SA WG1 Meeting #</w:t>
      </w:r>
      <w:r w:rsidR="005431BF" w:rsidRPr="00C4438C">
        <w:rPr>
          <w:rFonts w:ascii="Arial" w:hAnsi="Arial" w:cs="Arial"/>
          <w:b/>
          <w:bCs/>
          <w:sz w:val="24"/>
          <w:szCs w:val="24"/>
        </w:rPr>
        <w:t>9</w:t>
      </w:r>
      <w:r w:rsidR="00C4438C" w:rsidRPr="00C4438C">
        <w:rPr>
          <w:rFonts w:ascii="Arial" w:hAnsi="Arial" w:cs="Arial"/>
          <w:b/>
          <w:bCs/>
          <w:sz w:val="24"/>
          <w:szCs w:val="24"/>
        </w:rPr>
        <w:t>3</w:t>
      </w:r>
      <w:r w:rsidR="00F92B9C">
        <w:rPr>
          <w:rFonts w:ascii="Arial" w:hAnsi="Arial" w:cs="Arial"/>
          <w:b/>
          <w:bCs/>
          <w:sz w:val="24"/>
          <w:szCs w:val="24"/>
        </w:rPr>
        <w:t>-</w:t>
      </w:r>
      <w:r w:rsidR="002C7581" w:rsidRPr="00C4438C">
        <w:rPr>
          <w:rFonts w:ascii="Arial" w:hAnsi="Arial" w:cs="Arial"/>
          <w:b/>
          <w:bCs/>
          <w:sz w:val="24"/>
          <w:szCs w:val="24"/>
        </w:rPr>
        <w:t>e</w:t>
      </w:r>
      <w:r w:rsidRPr="00C4438C">
        <w:rPr>
          <w:rFonts w:ascii="Arial" w:hAnsi="Arial" w:cs="Arial"/>
          <w:b/>
          <w:bCs/>
          <w:sz w:val="24"/>
          <w:szCs w:val="24"/>
        </w:rPr>
        <w:t xml:space="preserve"> </w:t>
      </w:r>
      <w:r w:rsidRPr="00C4438C">
        <w:rPr>
          <w:rFonts w:ascii="Arial" w:hAnsi="Arial" w:cs="Arial"/>
          <w:b/>
          <w:bCs/>
          <w:sz w:val="24"/>
          <w:szCs w:val="24"/>
        </w:rPr>
        <w:tab/>
        <w:t>S1-</w:t>
      </w:r>
      <w:r w:rsidR="005431BF" w:rsidRPr="00C4438C">
        <w:rPr>
          <w:rFonts w:ascii="Arial" w:hAnsi="Arial" w:cs="Arial"/>
          <w:b/>
          <w:bCs/>
          <w:sz w:val="24"/>
          <w:szCs w:val="24"/>
        </w:rPr>
        <w:t>2</w:t>
      </w:r>
      <w:r w:rsidR="00C4438C" w:rsidRPr="00C4438C">
        <w:rPr>
          <w:rFonts w:ascii="Arial" w:hAnsi="Arial" w:cs="Arial"/>
          <w:b/>
          <w:bCs/>
          <w:sz w:val="24"/>
          <w:szCs w:val="24"/>
        </w:rPr>
        <w:t>10</w:t>
      </w:r>
      <w:r w:rsidR="00593EE7">
        <w:rPr>
          <w:rFonts w:ascii="Arial" w:hAnsi="Arial" w:cs="Arial"/>
          <w:b/>
          <w:bCs/>
          <w:sz w:val="24"/>
          <w:szCs w:val="24"/>
        </w:rPr>
        <w:t>263</w:t>
      </w:r>
    </w:p>
    <w:p w14:paraId="760FA930" w14:textId="643B165A" w:rsidR="00E96199" w:rsidRPr="00F92B9C" w:rsidRDefault="00882EF0" w:rsidP="00F92B9C">
      <w:pPr>
        <w:pBdr>
          <w:bottom w:val="single" w:sz="4" w:space="1" w:color="auto"/>
        </w:pBdr>
        <w:tabs>
          <w:tab w:val="right" w:pos="9720"/>
        </w:tabs>
        <w:jc w:val="both"/>
        <w:rPr>
          <w:rFonts w:ascii="Arial" w:hAnsi="Arial" w:cs="Arial"/>
          <w:b/>
        </w:rPr>
      </w:pPr>
      <w:r w:rsidRPr="00C4438C">
        <w:rPr>
          <w:rFonts w:ascii="Arial" w:hAnsi="Arial" w:cs="Arial"/>
          <w:b/>
          <w:bCs/>
          <w:sz w:val="24"/>
          <w:szCs w:val="24"/>
        </w:rPr>
        <w:t xml:space="preserve">Electronic Meeting, </w:t>
      </w:r>
      <w:r w:rsidR="00F92B9C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="00F92B9C"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F92B9C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F92B9C">
        <w:rPr>
          <w:rFonts w:ascii="Arial" w:hAnsi="Arial" w:cs="Arial"/>
          <w:bCs/>
          <w:i/>
          <w:color w:val="A6A6A6" w:themeColor="background1" w:themeShade="A6"/>
        </w:rPr>
        <w:t>(revision of S1-</w:t>
      </w:r>
      <w:r w:rsidR="005431BF" w:rsidRPr="00F92B9C">
        <w:rPr>
          <w:rFonts w:ascii="Arial" w:hAnsi="Arial" w:cs="Arial"/>
          <w:bCs/>
          <w:i/>
          <w:color w:val="A6A6A6" w:themeColor="background1" w:themeShade="A6"/>
        </w:rPr>
        <w:t>20</w:t>
      </w:r>
      <w:r w:rsidR="0070651A" w:rsidRPr="00F92B9C">
        <w:rPr>
          <w:rFonts w:ascii="Arial" w:hAnsi="Arial" w:cs="Arial"/>
          <w:bCs/>
          <w:i/>
          <w:color w:val="A6A6A6" w:themeColor="background1" w:themeShade="A6"/>
        </w:rPr>
        <w:t>xxxx)</w:t>
      </w:r>
    </w:p>
    <w:p w14:paraId="51DA7E23" w14:textId="77777777" w:rsidR="00463675" w:rsidRPr="006D42FC" w:rsidRDefault="00463675">
      <w:pPr>
        <w:rPr>
          <w:rFonts w:ascii="Arial" w:hAnsi="Arial" w:cs="Arial"/>
        </w:rPr>
      </w:pPr>
    </w:p>
    <w:p w14:paraId="4625F914" w14:textId="1B715510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6724BE" w:rsidRPr="006724BE">
        <w:rPr>
          <w:rFonts w:ascii="Arial" w:hAnsi="Arial" w:cs="Arial"/>
          <w:b/>
          <w:bCs/>
        </w:rPr>
        <w:t xml:space="preserve">Reply </w:t>
      </w:r>
      <w:r w:rsidR="006724BE">
        <w:rPr>
          <w:rFonts w:ascii="Arial" w:hAnsi="Arial" w:cs="Arial"/>
          <w:b/>
          <w:bCs/>
        </w:rPr>
        <w:t xml:space="preserve">LS on </w:t>
      </w:r>
      <w:r w:rsidR="00922250">
        <w:rPr>
          <w:rFonts w:ascii="Arial" w:hAnsi="Arial" w:cs="Arial"/>
          <w:b/>
          <w:bCs/>
        </w:rPr>
        <w:t>c</w:t>
      </w:r>
      <w:r w:rsidR="006724BE">
        <w:rPr>
          <w:rFonts w:ascii="Arial" w:hAnsi="Arial" w:cs="Arial"/>
          <w:b/>
          <w:bCs/>
        </w:rPr>
        <w:t xml:space="preserve">larification on </w:t>
      </w:r>
      <w:r w:rsidR="00C4438C">
        <w:rPr>
          <w:rFonts w:ascii="Arial" w:hAnsi="Arial" w:cs="Arial"/>
          <w:b/>
          <w:bCs/>
        </w:rPr>
        <w:t>provisioning of UAV location information</w:t>
      </w:r>
    </w:p>
    <w:p w14:paraId="39D1517A" w14:textId="75B5E56D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8D0127">
        <w:rPr>
          <w:rFonts w:ascii="Arial" w:hAnsi="Arial" w:cs="Arial"/>
          <w:bCs/>
        </w:rPr>
        <w:t>LS (</w:t>
      </w:r>
      <w:r w:rsidR="00922250" w:rsidRPr="008D0127">
        <w:rPr>
          <w:rFonts w:ascii="Arial" w:hAnsi="Arial" w:cs="Arial"/>
          <w:bCs/>
        </w:rPr>
        <w:t>S6-202227</w:t>
      </w:r>
      <w:r w:rsidRPr="008D0127">
        <w:rPr>
          <w:rFonts w:ascii="Arial" w:hAnsi="Arial" w:cs="Arial"/>
          <w:bCs/>
        </w:rPr>
        <w:t xml:space="preserve">) </w:t>
      </w:r>
      <w:r w:rsidRPr="006724BE">
        <w:rPr>
          <w:rFonts w:ascii="Arial" w:hAnsi="Arial" w:cs="Arial"/>
          <w:bCs/>
        </w:rPr>
        <w:t xml:space="preserve">on </w:t>
      </w:r>
      <w:r w:rsidR="006724BE" w:rsidRPr="006724BE">
        <w:rPr>
          <w:rFonts w:ascii="Arial" w:hAnsi="Arial" w:cs="Arial"/>
          <w:b/>
          <w:bCs/>
        </w:rPr>
        <w:t xml:space="preserve">LS on </w:t>
      </w:r>
      <w:r w:rsidR="00922250">
        <w:rPr>
          <w:rFonts w:ascii="Arial" w:hAnsi="Arial" w:cs="Arial"/>
          <w:b/>
          <w:bCs/>
        </w:rPr>
        <w:t>c</w:t>
      </w:r>
      <w:r w:rsidR="006724BE" w:rsidRPr="006724BE">
        <w:rPr>
          <w:rFonts w:ascii="Arial" w:hAnsi="Arial" w:cs="Arial"/>
          <w:b/>
          <w:bCs/>
        </w:rPr>
        <w:t xml:space="preserve">larification on </w:t>
      </w:r>
      <w:r w:rsidR="004B02C9">
        <w:rPr>
          <w:rFonts w:ascii="Arial" w:hAnsi="Arial" w:cs="Arial"/>
          <w:b/>
          <w:bCs/>
        </w:rPr>
        <w:t>problematic UAV</w:t>
      </w:r>
      <w:r w:rsidR="006724BE" w:rsidRPr="006724BE">
        <w:rPr>
          <w:rFonts w:ascii="Arial" w:hAnsi="Arial" w:cs="Arial"/>
          <w:bCs/>
        </w:rPr>
        <w:t xml:space="preserve"> </w:t>
      </w:r>
      <w:r w:rsidRPr="006724BE">
        <w:rPr>
          <w:rFonts w:ascii="Arial" w:hAnsi="Arial" w:cs="Arial"/>
          <w:bCs/>
        </w:rPr>
        <w:t xml:space="preserve">from </w:t>
      </w:r>
      <w:r w:rsidR="006724BE" w:rsidRPr="006724BE">
        <w:rPr>
          <w:rFonts w:ascii="Arial" w:hAnsi="Arial" w:cs="Arial"/>
          <w:bCs/>
        </w:rPr>
        <w:t>SA6</w:t>
      </w:r>
    </w:p>
    <w:p w14:paraId="2E2F8DAA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6724BE" w:rsidRPr="009D0922">
        <w:rPr>
          <w:rFonts w:ascii="Arial" w:hAnsi="Arial" w:cs="Arial"/>
          <w:bCs/>
        </w:rPr>
        <w:t>Release 17</w:t>
      </w:r>
    </w:p>
    <w:p w14:paraId="715A6C26" w14:textId="1329C38F" w:rsidR="006724BE" w:rsidRDefault="00463675" w:rsidP="006724BE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</w:rPr>
        <w:t>[</w:t>
      </w:r>
      <w:r w:rsidR="002B3831">
        <w:rPr>
          <w:rFonts w:ascii="Arial" w:hAnsi="Arial" w:cs="Arial"/>
          <w:bCs/>
        </w:rPr>
        <w:t>FS_</w:t>
      </w:r>
      <w:r w:rsidR="006724BE">
        <w:rPr>
          <w:rFonts w:ascii="Arial" w:hAnsi="Arial" w:cs="Arial"/>
          <w:bCs/>
        </w:rPr>
        <w:t>UASAPP] Study on application layer support for Unmanned Aerial System (UAS)</w:t>
      </w:r>
    </w:p>
    <w:p w14:paraId="34F3F34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C7CB6D" w14:textId="77777777" w:rsidR="00463675" w:rsidRPr="002B3831" w:rsidRDefault="00463675">
      <w:pPr>
        <w:spacing w:after="60"/>
        <w:ind w:left="1985" w:hanging="1985"/>
        <w:rPr>
          <w:rFonts w:ascii="Arial" w:hAnsi="Arial" w:cs="Arial"/>
          <w:bCs/>
          <w:lang w:val="nb-NO"/>
        </w:rPr>
      </w:pPr>
      <w:r w:rsidRPr="002B3831">
        <w:rPr>
          <w:rFonts w:ascii="Arial" w:hAnsi="Arial" w:cs="Arial"/>
          <w:b/>
          <w:lang w:val="nb-NO"/>
        </w:rPr>
        <w:t>Source:</w:t>
      </w:r>
      <w:r w:rsidRPr="002B3831">
        <w:rPr>
          <w:rFonts w:ascii="Arial" w:hAnsi="Arial" w:cs="Arial"/>
          <w:bCs/>
          <w:color w:val="FF0000"/>
          <w:lang w:val="nb-NO"/>
        </w:rPr>
        <w:tab/>
      </w:r>
      <w:r w:rsidR="006724BE" w:rsidRPr="002B3831">
        <w:rPr>
          <w:rFonts w:ascii="Arial" w:hAnsi="Arial" w:cs="Arial"/>
          <w:bCs/>
          <w:color w:val="000000"/>
          <w:lang w:val="nb-NO"/>
        </w:rPr>
        <w:t>3GPP TSG SA WG1</w:t>
      </w:r>
    </w:p>
    <w:p w14:paraId="44D3BAA9" w14:textId="77777777" w:rsidR="00463675" w:rsidRPr="002B3831" w:rsidRDefault="00463675">
      <w:pPr>
        <w:spacing w:after="60"/>
        <w:ind w:left="1985" w:hanging="1985"/>
        <w:rPr>
          <w:rFonts w:ascii="Arial" w:hAnsi="Arial" w:cs="Arial"/>
          <w:bCs/>
          <w:lang w:val="nb-NO"/>
        </w:rPr>
      </w:pPr>
      <w:r w:rsidRPr="002B3831">
        <w:rPr>
          <w:rFonts w:ascii="Arial" w:hAnsi="Arial" w:cs="Arial"/>
          <w:b/>
          <w:lang w:val="nb-NO"/>
        </w:rPr>
        <w:t>To:</w:t>
      </w:r>
      <w:r w:rsidRPr="002B3831">
        <w:rPr>
          <w:rFonts w:ascii="Arial" w:hAnsi="Arial" w:cs="Arial"/>
          <w:bCs/>
          <w:lang w:val="nb-NO"/>
        </w:rPr>
        <w:tab/>
      </w:r>
      <w:r w:rsidR="006724BE" w:rsidRPr="002B3831">
        <w:rPr>
          <w:rFonts w:ascii="Arial" w:hAnsi="Arial" w:cs="Arial"/>
          <w:bCs/>
          <w:color w:val="000000"/>
          <w:lang w:val="nb-NO"/>
        </w:rPr>
        <w:t>3GPP TSG SA WG6</w:t>
      </w:r>
    </w:p>
    <w:p w14:paraId="09ACC9BA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  <w:r w:rsidR="006724BE">
        <w:rPr>
          <w:rFonts w:ascii="Arial" w:hAnsi="Arial" w:cs="Arial"/>
          <w:bCs/>
          <w:color w:val="000000"/>
        </w:rPr>
        <w:t>3GPP TSG SA WG2</w:t>
      </w:r>
    </w:p>
    <w:p w14:paraId="44C3A05D" w14:textId="77777777" w:rsidR="003B26D1" w:rsidRPr="006D42FC" w:rsidRDefault="003B26D1">
      <w:pPr>
        <w:spacing w:after="60"/>
        <w:ind w:left="1985" w:hanging="1985"/>
        <w:rPr>
          <w:rFonts w:ascii="Arial" w:hAnsi="Arial" w:cs="Arial"/>
          <w:bCs/>
        </w:rPr>
      </w:pPr>
    </w:p>
    <w:p w14:paraId="1FEBE7AE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3823B429" w14:textId="5A15D6F8" w:rsidR="00463675" w:rsidRPr="009513AE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9513AE">
        <w:rPr>
          <w:rFonts w:cs="Arial"/>
          <w:lang w:val="de-DE"/>
        </w:rPr>
        <w:t>Name:</w:t>
      </w:r>
      <w:r w:rsidRPr="009513AE">
        <w:rPr>
          <w:rFonts w:cs="Arial"/>
          <w:b w:val="0"/>
          <w:bCs/>
          <w:lang w:val="de-DE"/>
        </w:rPr>
        <w:tab/>
      </w:r>
      <w:r w:rsidR="002B3831">
        <w:rPr>
          <w:rFonts w:cs="Arial"/>
          <w:b w:val="0"/>
          <w:bCs/>
          <w:lang w:val="de-DE"/>
        </w:rPr>
        <w:t>Atle Monrad</w:t>
      </w:r>
    </w:p>
    <w:p w14:paraId="4CC35A57" w14:textId="3421A985" w:rsidR="00463675" w:rsidRPr="008D0127" w:rsidRDefault="00463675" w:rsidP="006724B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8D0127">
        <w:rPr>
          <w:rFonts w:cs="Arial"/>
          <w:lang w:val="de-DE"/>
        </w:rPr>
        <w:t>E-mail Address:</w:t>
      </w:r>
      <w:r w:rsidRPr="008D0127">
        <w:rPr>
          <w:rFonts w:cs="Arial"/>
          <w:b w:val="0"/>
          <w:bCs/>
          <w:lang w:val="de-DE"/>
        </w:rPr>
        <w:tab/>
      </w:r>
      <w:r w:rsidR="002B3831">
        <w:rPr>
          <w:rFonts w:cs="Arial"/>
          <w:b w:val="0"/>
          <w:bCs/>
          <w:lang w:val="de-DE"/>
        </w:rPr>
        <w:t>atle.monrad</w:t>
      </w:r>
      <w:r w:rsidR="008D0127">
        <w:rPr>
          <w:rFonts w:cs="Arial"/>
          <w:b w:val="0"/>
          <w:bCs/>
          <w:lang w:val="de-DE"/>
        </w:rPr>
        <w:t>@</w:t>
      </w:r>
      <w:r w:rsidR="002B3831">
        <w:rPr>
          <w:rFonts w:cs="Arial"/>
          <w:b w:val="0"/>
          <w:bCs/>
          <w:lang w:val="de-DE"/>
        </w:rPr>
        <w:t>interdigital</w:t>
      </w:r>
      <w:r w:rsidR="008D0127">
        <w:rPr>
          <w:rFonts w:cs="Arial"/>
          <w:b w:val="0"/>
          <w:bCs/>
          <w:lang w:val="de-DE"/>
        </w:rPr>
        <w:t>.c</w:t>
      </w:r>
      <w:r w:rsidR="002B3831">
        <w:rPr>
          <w:rFonts w:cs="Arial"/>
          <w:b w:val="0"/>
          <w:bCs/>
          <w:lang w:val="de-DE"/>
        </w:rPr>
        <w:t>o</w:t>
      </w:r>
      <w:r w:rsidR="008D0127">
        <w:rPr>
          <w:rFonts w:cs="Arial"/>
          <w:b w:val="0"/>
          <w:bCs/>
          <w:lang w:val="de-DE"/>
        </w:rPr>
        <w:t>m</w:t>
      </w:r>
      <w:r w:rsidR="006724BE" w:rsidRPr="008D0127">
        <w:rPr>
          <w:rFonts w:cs="Arial"/>
          <w:b w:val="0"/>
          <w:bCs/>
          <w:lang w:val="de-DE"/>
        </w:rPr>
        <w:t xml:space="preserve"> </w:t>
      </w:r>
    </w:p>
    <w:p w14:paraId="7D6DA673" w14:textId="77777777" w:rsidR="006724BE" w:rsidRPr="008D0127" w:rsidRDefault="006724BE" w:rsidP="006724BE">
      <w:pPr>
        <w:rPr>
          <w:lang w:val="de-DE"/>
        </w:rPr>
      </w:pPr>
    </w:p>
    <w:p w14:paraId="72978ABA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8D0127" w:rsidRPr="003005E1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14:paraId="3AB1F2A3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7B634C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6724BE" w:rsidRPr="006724BE">
        <w:rPr>
          <w:rFonts w:ascii="Arial" w:hAnsi="Arial" w:cs="Arial"/>
          <w:bCs/>
        </w:rPr>
        <w:t>-</w:t>
      </w:r>
    </w:p>
    <w:p w14:paraId="0414714C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F4B1567" w14:textId="77777777" w:rsidR="00463675" w:rsidRPr="006D42FC" w:rsidRDefault="00463675">
      <w:pPr>
        <w:rPr>
          <w:rFonts w:ascii="Arial" w:hAnsi="Arial" w:cs="Arial"/>
        </w:rPr>
      </w:pPr>
    </w:p>
    <w:p w14:paraId="1E80CB04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4DF90D94" w14:textId="106D418D" w:rsidR="008D0127" w:rsidRPr="00C4438C" w:rsidRDefault="00F30243">
      <w:pPr>
        <w:rPr>
          <w:rFonts w:ascii="Arial" w:hAnsi="Arial" w:cs="Arial"/>
        </w:rPr>
      </w:pPr>
      <w:r w:rsidRPr="00C4438C">
        <w:rPr>
          <w:rFonts w:ascii="Arial" w:hAnsi="Arial" w:cs="Arial"/>
        </w:rPr>
        <w:t xml:space="preserve">SA1 thanks SA6 for </w:t>
      </w:r>
      <w:r w:rsidR="00F92B9C">
        <w:rPr>
          <w:rFonts w:ascii="Arial" w:hAnsi="Arial" w:cs="Arial"/>
        </w:rPr>
        <w:t>the</w:t>
      </w:r>
      <w:r w:rsidRPr="00C4438C">
        <w:rPr>
          <w:rFonts w:ascii="Arial" w:hAnsi="Arial" w:cs="Arial"/>
        </w:rPr>
        <w:t xml:space="preserve"> LS and its questions.</w:t>
      </w:r>
    </w:p>
    <w:p w14:paraId="58006144" w14:textId="77777777" w:rsidR="002B3831" w:rsidRPr="00C4438C" w:rsidRDefault="002B3831">
      <w:pPr>
        <w:rPr>
          <w:rFonts w:ascii="Arial" w:hAnsi="Arial" w:cs="Arial"/>
        </w:rPr>
      </w:pPr>
    </w:p>
    <w:p w14:paraId="5B59DA05" w14:textId="2EC77A0C" w:rsidR="00CF1FC4" w:rsidRPr="00C4438C" w:rsidRDefault="002B3831" w:rsidP="00C4438C">
      <w:pPr>
        <w:rPr>
          <w:rFonts w:ascii="Arial" w:hAnsi="Arial" w:cs="Arial"/>
        </w:rPr>
      </w:pPr>
      <w:r w:rsidRPr="00C4438C">
        <w:rPr>
          <w:rFonts w:ascii="Arial" w:hAnsi="Arial" w:cs="Arial"/>
        </w:rPr>
        <w:t xml:space="preserve">Related with the LS and </w:t>
      </w:r>
      <w:r w:rsidR="00364EAC">
        <w:rPr>
          <w:rFonts w:ascii="Arial" w:hAnsi="Arial" w:cs="Arial"/>
        </w:rPr>
        <w:t>the ongoing discussions on KI#12 in TR 23.755</w:t>
      </w:r>
      <w:r w:rsidRPr="00C4438C">
        <w:rPr>
          <w:rFonts w:ascii="Arial" w:hAnsi="Arial" w:cs="Arial"/>
        </w:rPr>
        <w:t>, SA1 would like to confirm that</w:t>
      </w:r>
      <w:r w:rsidR="00C4438C" w:rsidRPr="00C4438C">
        <w:rPr>
          <w:rFonts w:ascii="Arial" w:hAnsi="Arial" w:cs="Arial"/>
        </w:rPr>
        <w:t xml:space="preserve"> the requirements [R-5.1-012] and [R-5.1-013] of 3GPP TS 22.125 [3] are relevant for the UTM to track the UAV/UAV-C location. Further, the USS/UTM needs to obtain UAV's current location information periodically and process it to confirm the UAV's location deviation.</w:t>
      </w:r>
    </w:p>
    <w:p w14:paraId="210DE80E" w14:textId="77777777" w:rsidR="003B26D1" w:rsidRPr="00C4438C" w:rsidRDefault="003B26D1" w:rsidP="002C5A88">
      <w:pPr>
        <w:jc w:val="both"/>
        <w:rPr>
          <w:rFonts w:ascii="Arial" w:hAnsi="Arial" w:cs="Arial"/>
        </w:rPr>
      </w:pPr>
    </w:p>
    <w:p w14:paraId="2D8C2CB1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759B4057" w14:textId="77777777" w:rsidR="00463675" w:rsidRPr="006D42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6D1">
        <w:rPr>
          <w:rFonts w:ascii="Arial" w:hAnsi="Arial" w:cs="Arial"/>
          <w:b/>
        </w:rPr>
        <w:t xml:space="preserve">To </w:t>
      </w:r>
      <w:r w:rsidR="003B26D1" w:rsidRPr="003B26D1">
        <w:rPr>
          <w:rFonts w:ascii="Arial" w:hAnsi="Arial" w:cs="Arial"/>
          <w:b/>
        </w:rPr>
        <w:t>SA6</w:t>
      </w:r>
      <w:r w:rsidRPr="006D42FC">
        <w:rPr>
          <w:rFonts w:ascii="Arial" w:hAnsi="Arial" w:cs="Arial"/>
          <w:b/>
        </w:rPr>
        <w:t xml:space="preserve"> group.</w:t>
      </w:r>
    </w:p>
    <w:p w14:paraId="600032BA" w14:textId="589D4B86" w:rsidR="00463675" w:rsidRPr="002B3831" w:rsidRDefault="00463675" w:rsidP="003B26D1">
      <w:pPr>
        <w:spacing w:after="120"/>
        <w:ind w:left="993" w:hanging="993"/>
        <w:rPr>
          <w:rFonts w:ascii="Arial" w:hAnsi="Arial" w:cs="Arial"/>
          <w:i/>
          <w:iCs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  <w:r w:rsidR="003B26D1" w:rsidRPr="003B26D1">
        <w:rPr>
          <w:rFonts w:ascii="Arial" w:hAnsi="Arial" w:cs="Arial"/>
          <w:bCs/>
        </w:rPr>
        <w:t>SA1</w:t>
      </w:r>
      <w:r w:rsidRPr="003B26D1">
        <w:rPr>
          <w:rFonts w:ascii="Arial" w:hAnsi="Arial" w:cs="Arial"/>
          <w:bCs/>
        </w:rPr>
        <w:t xml:space="preserve"> asks </w:t>
      </w:r>
      <w:r w:rsidR="003B26D1" w:rsidRPr="003B26D1">
        <w:rPr>
          <w:rFonts w:ascii="Arial" w:hAnsi="Arial" w:cs="Arial"/>
          <w:bCs/>
        </w:rPr>
        <w:t xml:space="preserve">SA6 </w:t>
      </w:r>
      <w:r w:rsidR="00F30243">
        <w:rPr>
          <w:rFonts w:ascii="Arial" w:hAnsi="Arial" w:cs="Arial"/>
          <w:bCs/>
        </w:rPr>
        <w:t xml:space="preserve">to take the above answer into </w:t>
      </w:r>
      <w:r w:rsidR="00F30243" w:rsidRPr="002B3831">
        <w:rPr>
          <w:rFonts w:ascii="Arial" w:hAnsi="Arial" w:cs="Arial"/>
          <w:bCs/>
        </w:rPr>
        <w:t>account</w:t>
      </w:r>
      <w:r w:rsidR="003B26D1" w:rsidRPr="002B3831">
        <w:rPr>
          <w:rFonts w:ascii="Arial" w:hAnsi="Arial" w:cs="Arial"/>
          <w:bCs/>
        </w:rPr>
        <w:t>.</w:t>
      </w:r>
    </w:p>
    <w:p w14:paraId="02A703C8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5C48CCF2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316C2340" w14:textId="15B35295" w:rsidR="002C7581" w:rsidRPr="00A84E6B" w:rsidRDefault="002C7581" w:rsidP="002C7581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3</w:t>
      </w:r>
      <w:r w:rsidR="002B3831">
        <w:rPr>
          <w:rFonts w:ascii="Arial" w:hAnsi="Arial"/>
        </w:rPr>
        <w:t>e</w:t>
      </w:r>
      <w:r w:rsidRPr="00A84E6B">
        <w:rPr>
          <w:rFonts w:ascii="Arial" w:hAnsi="Arial"/>
        </w:rPr>
        <w:tab/>
      </w:r>
      <w:r w:rsidR="00882EF0">
        <w:rPr>
          <w:rFonts w:ascii="Arial" w:hAnsi="Arial"/>
        </w:rPr>
        <w:t>2</w:t>
      </w:r>
      <w:r w:rsidR="002B3831">
        <w:rPr>
          <w:rFonts w:ascii="Arial" w:hAnsi="Arial"/>
        </w:rPr>
        <w:t>2</w:t>
      </w:r>
      <w:r w:rsidR="00882EF0">
        <w:rPr>
          <w:rFonts w:ascii="Arial" w:hAnsi="Arial"/>
        </w:rPr>
        <w:t xml:space="preserve"> Feb</w:t>
      </w:r>
      <w:r w:rsidRPr="005431BF">
        <w:rPr>
          <w:rFonts w:ascii="Arial" w:hAnsi="Arial"/>
        </w:rPr>
        <w:t xml:space="preserve"> – </w:t>
      </w:r>
      <w:r w:rsidR="00882EF0">
        <w:rPr>
          <w:rFonts w:ascii="Arial" w:hAnsi="Arial"/>
        </w:rPr>
        <w:t>4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Mar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 w:rsidR="00882EF0" w:rsidRPr="00882EF0">
        <w:rPr>
          <w:rFonts w:ascii="Arial" w:hAnsi="Arial"/>
        </w:rPr>
        <w:t xml:space="preserve">Electronic Meeting </w:t>
      </w:r>
    </w:p>
    <w:p w14:paraId="1C911E33" w14:textId="27A96004" w:rsidR="00882EF0" w:rsidRPr="00A84E6B" w:rsidRDefault="00882EF0" w:rsidP="00882EF0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SA1#9</w:t>
      </w:r>
      <w:r>
        <w:rPr>
          <w:rFonts w:ascii="Arial" w:hAnsi="Arial"/>
        </w:rPr>
        <w:t>4</w:t>
      </w:r>
      <w:r w:rsidR="002B3831">
        <w:rPr>
          <w:rFonts w:ascii="Arial" w:hAnsi="Arial"/>
        </w:rPr>
        <w:t>e</w:t>
      </w:r>
      <w:r w:rsidRPr="00A84E6B">
        <w:rPr>
          <w:rFonts w:ascii="Arial" w:hAnsi="Arial"/>
        </w:rPr>
        <w:tab/>
      </w:r>
      <w:r w:rsidRPr="005431BF">
        <w:rPr>
          <w:rFonts w:ascii="Arial" w:hAnsi="Arial"/>
        </w:rPr>
        <w:t>1</w:t>
      </w:r>
      <w:r w:rsidR="002B3831">
        <w:rPr>
          <w:rFonts w:ascii="Arial" w:hAnsi="Arial"/>
        </w:rPr>
        <w:t>0</w:t>
      </w:r>
      <w:r w:rsidRPr="005431BF">
        <w:rPr>
          <w:rFonts w:ascii="Arial" w:hAnsi="Arial"/>
        </w:rPr>
        <w:t xml:space="preserve"> –</w:t>
      </w:r>
      <w:r>
        <w:rPr>
          <w:rFonts w:ascii="Arial" w:hAnsi="Arial"/>
        </w:rPr>
        <w:t>20</w:t>
      </w:r>
      <w:r w:rsidRPr="005431BF">
        <w:rPr>
          <w:rFonts w:ascii="Arial" w:hAnsi="Arial"/>
        </w:rPr>
        <w:t xml:space="preserve"> </w:t>
      </w:r>
      <w:r>
        <w:rPr>
          <w:rFonts w:ascii="Arial" w:hAnsi="Arial"/>
        </w:rPr>
        <w:t>May</w:t>
      </w:r>
      <w:r w:rsidRPr="005431BF">
        <w:rPr>
          <w:rFonts w:ascii="Arial" w:hAnsi="Arial"/>
        </w:rPr>
        <w:t xml:space="preserve"> 202</w:t>
      </w:r>
      <w:r>
        <w:rPr>
          <w:rFonts w:ascii="Arial" w:hAnsi="Arial"/>
        </w:rPr>
        <w:t>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882EF0">
        <w:rPr>
          <w:rFonts w:ascii="Arial" w:hAnsi="Arial"/>
        </w:rPr>
        <w:t xml:space="preserve">Electronic Meeting </w:t>
      </w:r>
    </w:p>
    <w:p w14:paraId="06405D1A" w14:textId="77777777" w:rsidR="00463675" w:rsidRPr="00A84E6B" w:rsidRDefault="00463675" w:rsidP="00882EF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D52D9" w14:textId="77777777" w:rsidR="00385450" w:rsidRDefault="00385450">
      <w:r>
        <w:separator/>
      </w:r>
    </w:p>
  </w:endnote>
  <w:endnote w:type="continuationSeparator" w:id="0">
    <w:p w14:paraId="3D67011E" w14:textId="77777777" w:rsidR="00385450" w:rsidRDefault="00385450">
      <w:r>
        <w:continuationSeparator/>
      </w:r>
    </w:p>
  </w:endnote>
  <w:endnote w:type="continuationNotice" w:id="1">
    <w:p w14:paraId="055397A1" w14:textId="77777777" w:rsidR="00385450" w:rsidRDefault="003854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7B686" w14:textId="77777777" w:rsidR="00385450" w:rsidRDefault="00385450">
      <w:r>
        <w:separator/>
      </w:r>
    </w:p>
  </w:footnote>
  <w:footnote w:type="continuationSeparator" w:id="0">
    <w:p w14:paraId="33464EBE" w14:textId="77777777" w:rsidR="00385450" w:rsidRDefault="00385450">
      <w:r>
        <w:continuationSeparator/>
      </w:r>
    </w:p>
  </w:footnote>
  <w:footnote w:type="continuationNotice" w:id="1">
    <w:p w14:paraId="74A4F4CB" w14:textId="77777777" w:rsidR="00385450" w:rsidRDefault="0038545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ECF7931"/>
    <w:multiLevelType w:val="hybridMultilevel"/>
    <w:tmpl w:val="6094A970"/>
    <w:lvl w:ilvl="0" w:tplc="BDD41874">
      <w:start w:val="1"/>
      <w:numFmt w:val="decimal"/>
      <w:lvlText w:val="Question 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0FC7"/>
    <w:rsid w:val="000637DF"/>
    <w:rsid w:val="00073320"/>
    <w:rsid w:val="000B7DB8"/>
    <w:rsid w:val="000E3A55"/>
    <w:rsid w:val="00120FE3"/>
    <w:rsid w:val="0014499E"/>
    <w:rsid w:val="001615D3"/>
    <w:rsid w:val="00171C07"/>
    <w:rsid w:val="00173F84"/>
    <w:rsid w:val="0018731D"/>
    <w:rsid w:val="001B691D"/>
    <w:rsid w:val="001C6E32"/>
    <w:rsid w:val="001E3275"/>
    <w:rsid w:val="001F0E80"/>
    <w:rsid w:val="0022255C"/>
    <w:rsid w:val="00251532"/>
    <w:rsid w:val="00270EA3"/>
    <w:rsid w:val="00271784"/>
    <w:rsid w:val="002B3831"/>
    <w:rsid w:val="002C5A88"/>
    <w:rsid w:val="002C7581"/>
    <w:rsid w:val="003074EE"/>
    <w:rsid w:val="00307C92"/>
    <w:rsid w:val="00364EAC"/>
    <w:rsid w:val="00385450"/>
    <w:rsid w:val="00387FA7"/>
    <w:rsid w:val="00391796"/>
    <w:rsid w:val="00397EA2"/>
    <w:rsid w:val="003B16BC"/>
    <w:rsid w:val="003B26D1"/>
    <w:rsid w:val="003F7161"/>
    <w:rsid w:val="0041323F"/>
    <w:rsid w:val="00422322"/>
    <w:rsid w:val="00463675"/>
    <w:rsid w:val="004A63CC"/>
    <w:rsid w:val="004B02C9"/>
    <w:rsid w:val="0053302A"/>
    <w:rsid w:val="00536B97"/>
    <w:rsid w:val="005431BF"/>
    <w:rsid w:val="00593EE7"/>
    <w:rsid w:val="005F070F"/>
    <w:rsid w:val="006724BE"/>
    <w:rsid w:val="00683EBE"/>
    <w:rsid w:val="00687C0C"/>
    <w:rsid w:val="006B0F6D"/>
    <w:rsid w:val="006B2F5E"/>
    <w:rsid w:val="006D3FD9"/>
    <w:rsid w:val="006D42FC"/>
    <w:rsid w:val="0070651A"/>
    <w:rsid w:val="00775C76"/>
    <w:rsid w:val="00800659"/>
    <w:rsid w:val="00827BB4"/>
    <w:rsid w:val="00872FAE"/>
    <w:rsid w:val="00882EF0"/>
    <w:rsid w:val="008A5412"/>
    <w:rsid w:val="008D0127"/>
    <w:rsid w:val="00922250"/>
    <w:rsid w:val="00923E7C"/>
    <w:rsid w:val="00943FB7"/>
    <w:rsid w:val="009513AE"/>
    <w:rsid w:val="009D0922"/>
    <w:rsid w:val="00A55728"/>
    <w:rsid w:val="00A710C0"/>
    <w:rsid w:val="00A84E6B"/>
    <w:rsid w:val="00AC0E7A"/>
    <w:rsid w:val="00AF72EC"/>
    <w:rsid w:val="00B12B70"/>
    <w:rsid w:val="00B47AAA"/>
    <w:rsid w:val="00B82BCF"/>
    <w:rsid w:val="00BC3A39"/>
    <w:rsid w:val="00BC4723"/>
    <w:rsid w:val="00BD7124"/>
    <w:rsid w:val="00BD7751"/>
    <w:rsid w:val="00C4392C"/>
    <w:rsid w:val="00C4438C"/>
    <w:rsid w:val="00CF13D8"/>
    <w:rsid w:val="00CF1FC4"/>
    <w:rsid w:val="00D22009"/>
    <w:rsid w:val="00D61C52"/>
    <w:rsid w:val="00E265A4"/>
    <w:rsid w:val="00E36D09"/>
    <w:rsid w:val="00E44A07"/>
    <w:rsid w:val="00E6430E"/>
    <w:rsid w:val="00E96199"/>
    <w:rsid w:val="00EA4891"/>
    <w:rsid w:val="00EB5E92"/>
    <w:rsid w:val="00EB770A"/>
    <w:rsid w:val="00EB7AC7"/>
    <w:rsid w:val="00ED700F"/>
    <w:rsid w:val="00F30243"/>
    <w:rsid w:val="00F92B9C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295DB"/>
  <w15:chartTrackingRefBased/>
  <w15:docId w15:val="{57B52601-AB27-471E-8C14-6A2C4670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7124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6724BE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CF1FC4"/>
    <w:rPr>
      <w:rFonts w:ascii="Arial" w:hAnsi="Arial"/>
      <w:lang w:eastAsia="en-US"/>
    </w:rPr>
  </w:style>
  <w:style w:type="character" w:customStyle="1" w:styleId="HeaderChar">
    <w:name w:val="Header Char"/>
    <w:link w:val="Header"/>
    <w:semiHidden/>
    <w:rsid w:val="00CF1F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e2735f01671d8039b08a1c704e183f3c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6c6d420ab80e7c3e815e97eeb869bf1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7648E-0EC4-4FE0-90F9-26346F2D9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2D934CC-90AA-4C07-8314-DF958099A7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BAB13-0999-424C-9DDA-159EA0F56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4574C-FA09-4CC1-9953-656F4CF713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Clarification on problematic UAV</vt:lpstr>
    </vt:vector>
  </TitlesOfParts>
  <Company>ETSI Sophia Antipolis</Company>
  <LinksUpToDate>false</LinksUpToDate>
  <CharactersWithSpaces>1333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786532</vt:i4>
      </vt:variant>
      <vt:variant>
        <vt:i4>0</vt:i4>
      </vt:variant>
      <vt:variant>
        <vt:i4>0</vt:i4>
      </vt:variant>
      <vt:variant>
        <vt:i4>5</vt:i4>
      </vt:variant>
      <vt:variant>
        <vt:lpwstr>mailto:edhall@qti.qualcomm.com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Clarification on problematic UAV</dc:title>
  <dc:subject/>
  <dc:creator>David Boswarthick</dc:creator>
  <cp:keywords/>
  <dc:description/>
  <cp:lastModifiedBy>Atle Monrad</cp:lastModifiedBy>
  <cp:revision>4</cp:revision>
  <cp:lastPrinted>2002-04-23T08:10:00Z</cp:lastPrinted>
  <dcterms:created xsi:type="dcterms:W3CDTF">2021-02-12T19:53:00Z</dcterms:created>
  <dcterms:modified xsi:type="dcterms:W3CDTF">2021-02-12T20:55:00Z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4DD512F63FC1D22001D4ACB7336617713C58E414E92E2B68A39CC30AEFFA3061</vt:lpwstr>
  </property>
  <property fmtid="{D5CDD505-2E9C-101B-9397-08002B2CF9AE}" pid="2" name="ContentTypeId">
    <vt:lpwstr>0x0101004257954231A76C44B0D04C9AEE4292A8</vt:lpwstr>
  </property>
  <property fmtid="{D5CDD505-2E9C-101B-9397-08002B2CF9AE}" pid="3" name="NSCPROP_SA">
    <vt:lpwstr>C:\Users\erik.guttman.CORP\AppData\Local\Microsoft\Windows\INetCache\Content.Outlook\URPA9MUK\S1-20yyyy Reply LS on clarification on problematic UAV.DOC</vt:lpwstr>
  </property>
</Properties>
</file>