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A4B32" w14:textId="77777777" w:rsidR="00E63102" w:rsidRDefault="00E63102" w:rsidP="00E63102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#SP-97E</w:t>
      </w:r>
      <w:r>
        <w:rPr>
          <w:rFonts w:ascii="Arial" w:hAnsi="Arial" w:cs="Arial"/>
          <w:b/>
          <w:sz w:val="24"/>
        </w:rPr>
        <w:tab/>
        <w:t>SP-220732</w:t>
      </w:r>
    </w:p>
    <w:p w14:paraId="1FC601C8" w14:textId="77777777" w:rsidR="00E63102" w:rsidRDefault="00E63102" w:rsidP="00E63102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September 2022, Electronic meeting</w:t>
      </w:r>
    </w:p>
    <w:p w14:paraId="4284A2EA" w14:textId="774F579E" w:rsidR="00E63102" w:rsidRDefault="00E63102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43"/>
        <w:gridCol w:w="617"/>
        <w:gridCol w:w="3251"/>
        <w:gridCol w:w="4183"/>
      </w:tblGrid>
      <w:tr w:rsidR="004E222A" w:rsidRPr="004E222A" w14:paraId="4CB33ED4" w14:textId="77777777" w:rsidTr="00E63102">
        <w:trPr>
          <w:cantSplit/>
        </w:trPr>
        <w:tc>
          <w:tcPr>
            <w:tcW w:w="1104" w:type="dxa"/>
            <w:vMerge w:val="restart"/>
            <w:vAlign w:val="center"/>
          </w:tcPr>
          <w:p w14:paraId="5E6D0CB6" w14:textId="77777777" w:rsidR="004E222A" w:rsidRPr="004E222A" w:rsidRDefault="004E222A" w:rsidP="004E222A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bookmarkStart w:id="2" w:name="_Hlk109033515"/>
            <w:r w:rsidRPr="004E222A">
              <w:rPr>
                <w:rFonts w:ascii="Times New Roman" w:hAnsi="Times New Roman"/>
                <w:noProof/>
              </w:rPr>
              <w:drawing>
                <wp:inline distT="0" distB="0" distL="0" distR="0" wp14:anchorId="1F79B681" wp14:editId="1B5B2884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4"/>
            <w:vMerge w:val="restart"/>
          </w:tcPr>
          <w:p w14:paraId="188D9835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4E222A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0B14E6EC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22A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4E222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BEBB205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sz w:val="20"/>
              </w:rPr>
            </w:pPr>
            <w:r w:rsidRPr="004E222A">
              <w:rPr>
                <w:rFonts w:ascii="Times New Roman" w:hAnsi="Times New Roman"/>
                <w:sz w:val="20"/>
              </w:rPr>
              <w:t xml:space="preserve">STUDY PERIOD </w:t>
            </w:r>
            <w:bookmarkStart w:id="3" w:name="dstudyperiod"/>
            <w:r w:rsidRPr="004E222A">
              <w:rPr>
                <w:rFonts w:ascii="Times New Roman" w:hAnsi="Times New Roman"/>
                <w:sz w:val="20"/>
              </w:rPr>
              <w:t>2022-2024</w:t>
            </w:r>
            <w:bookmarkEnd w:id="3"/>
          </w:p>
        </w:tc>
        <w:tc>
          <w:tcPr>
            <w:tcW w:w="4183" w:type="dxa"/>
            <w:vAlign w:val="center"/>
          </w:tcPr>
          <w:p w14:paraId="5C192BD4" w14:textId="55373B05" w:rsidR="004E222A" w:rsidRPr="004E222A" w:rsidRDefault="004E222A" w:rsidP="004E222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462436">
              <w:rPr>
                <w:sz w:val="32"/>
              </w:rPr>
              <w:t>5</w:t>
            </w:r>
          </w:p>
        </w:tc>
      </w:tr>
      <w:tr w:rsidR="004E222A" w:rsidRPr="004E222A" w14:paraId="6397DB49" w14:textId="77777777" w:rsidTr="00E63102">
        <w:trPr>
          <w:cantSplit/>
        </w:trPr>
        <w:tc>
          <w:tcPr>
            <w:tcW w:w="1104" w:type="dxa"/>
            <w:vMerge/>
          </w:tcPr>
          <w:p w14:paraId="137E2A8D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352" w:type="dxa"/>
            <w:gridSpan w:val="4"/>
            <w:vMerge/>
          </w:tcPr>
          <w:p w14:paraId="6A332D66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48619B83" w14:textId="2C3D67BA" w:rsidR="004E222A" w:rsidRPr="004E222A" w:rsidRDefault="004E222A" w:rsidP="004E222A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4"/>
      <w:tr w:rsidR="004E222A" w:rsidRPr="004E222A" w14:paraId="29D01E87" w14:textId="77777777" w:rsidTr="00E6310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3C47289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4"/>
            <w:vMerge/>
            <w:tcBorders>
              <w:bottom w:val="single" w:sz="12" w:space="0" w:color="auto"/>
            </w:tcBorders>
          </w:tcPr>
          <w:p w14:paraId="326AC4A4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45069D5F" w14:textId="77777777" w:rsidR="004E222A" w:rsidRPr="004E222A" w:rsidRDefault="004E222A" w:rsidP="004E222A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E222A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4E222A" w:rsidRPr="004E222A" w14:paraId="3F31DC1E" w14:textId="77777777" w:rsidTr="00E63102">
        <w:trPr>
          <w:cantSplit/>
        </w:trPr>
        <w:tc>
          <w:tcPr>
            <w:tcW w:w="1545" w:type="dxa"/>
            <w:gridSpan w:val="2"/>
          </w:tcPr>
          <w:p w14:paraId="302FF2CB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4E222A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3"/>
          </w:tcPr>
          <w:p w14:paraId="3A820FBE" w14:textId="6E5834FB" w:rsidR="004E222A" w:rsidRPr="004E222A" w:rsidRDefault="004E222A" w:rsidP="004E222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E222A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3" w:type="dxa"/>
          </w:tcPr>
          <w:p w14:paraId="2AA2B621" w14:textId="46491EA5" w:rsidR="004E222A" w:rsidRPr="004E222A" w:rsidRDefault="004E222A" w:rsidP="004E222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222A">
              <w:rPr>
                <w:rFonts w:ascii="Times New Roman" w:hAnsi="Times New Roman"/>
                <w:sz w:val="24"/>
                <w:szCs w:val="24"/>
              </w:rPr>
              <w:t>Geneva, 15 July 2022</w:t>
            </w:r>
          </w:p>
        </w:tc>
      </w:tr>
      <w:tr w:rsidR="004E222A" w:rsidRPr="004E222A" w14:paraId="127CF657" w14:textId="77777777" w:rsidTr="004E222A">
        <w:trPr>
          <w:cantSplit/>
        </w:trPr>
        <w:tc>
          <w:tcPr>
            <w:tcW w:w="9639" w:type="dxa"/>
            <w:gridSpan w:val="6"/>
          </w:tcPr>
          <w:p w14:paraId="76D6335A" w14:textId="2ECDFFD1" w:rsidR="004E222A" w:rsidRPr="004E222A" w:rsidRDefault="004E222A" w:rsidP="004E222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doctype"/>
            <w:bookmarkEnd w:id="5"/>
            <w:bookmarkEnd w:id="6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Ref.: SG13-TD26</w:t>
            </w:r>
            <w:r w:rsidR="008E2330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/PLEN – Annex 9</w:t>
            </w:r>
          </w:p>
        </w:tc>
      </w:tr>
      <w:tr w:rsidR="004E222A" w:rsidRPr="004E222A" w14:paraId="63D41E2C" w14:textId="77777777" w:rsidTr="004E222A">
        <w:trPr>
          <w:cantSplit/>
        </w:trPr>
        <w:tc>
          <w:tcPr>
            <w:tcW w:w="1545" w:type="dxa"/>
            <w:gridSpan w:val="2"/>
          </w:tcPr>
          <w:p w14:paraId="5F0317C8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source" w:colFirst="1" w:colLast="1"/>
            <w:bookmarkEnd w:id="7"/>
            <w:r w:rsidRPr="004E222A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4"/>
          </w:tcPr>
          <w:p w14:paraId="14B44BFE" w14:textId="5E9B3272" w:rsidR="004E222A" w:rsidRPr="004E222A" w:rsidRDefault="004E222A" w:rsidP="004E222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E222A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4E222A" w:rsidRPr="004E222A" w14:paraId="66D1F390" w14:textId="77777777" w:rsidTr="004E222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B966216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9" w:name="dtitle1" w:colFirst="1" w:colLast="1"/>
            <w:bookmarkEnd w:id="8"/>
            <w:r w:rsidRPr="004E222A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333DD99C" w14:textId="3B6F5317" w:rsidR="004E222A" w:rsidRPr="004E222A" w:rsidRDefault="004E222A" w:rsidP="004E222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E222A">
              <w:rPr>
                <w:rFonts w:ascii="Times New Roman" w:hAnsi="Times New Roman"/>
                <w:sz w:val="24"/>
                <w:szCs w:val="24"/>
              </w:rPr>
              <w:t>LS on the approval of a new ITU-T Supplement on use cases for autonomous networks</w:t>
            </w:r>
          </w:p>
        </w:tc>
      </w:tr>
      <w:bookmarkEnd w:id="1"/>
      <w:bookmarkEnd w:id="9"/>
      <w:tr w:rsidR="004E222A" w:rsidRPr="00AA3D6C" w14:paraId="67C0447B" w14:textId="77777777" w:rsidTr="00BF0151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33589105" w14:textId="77777777" w:rsidR="004E222A" w:rsidRPr="00AA3D6C" w:rsidRDefault="004E222A" w:rsidP="00BF0151">
            <w:pPr>
              <w:jc w:val="center"/>
              <w:rPr>
                <w:rFonts w:ascii="Times New Roman" w:hAnsi="Times New Roman"/>
                <w:b/>
              </w:rPr>
            </w:pPr>
            <w:r w:rsidRPr="00AA3D6C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4E222A" w:rsidRPr="00AA3D6C" w14:paraId="50F4C700" w14:textId="77777777" w:rsidTr="00BF0151">
        <w:trPr>
          <w:cantSplit/>
          <w:trHeight w:val="357"/>
        </w:trPr>
        <w:tc>
          <w:tcPr>
            <w:tcW w:w="2205" w:type="dxa"/>
            <w:gridSpan w:val="4"/>
          </w:tcPr>
          <w:p w14:paraId="56101074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41540FF3" w14:textId="77777777" w:rsidR="004E222A" w:rsidRPr="00AA3D6C" w:rsidRDefault="004E222A" w:rsidP="00BF0151">
            <w:pPr>
              <w:pStyle w:val="LSForAction"/>
              <w:rPr>
                <w:rFonts w:eastAsia="MS Mincho"/>
              </w:rPr>
            </w:pPr>
            <w:r w:rsidRPr="00AA3D6C">
              <w:rPr>
                <w:rFonts w:eastAsia="MS Mincho"/>
              </w:rPr>
              <w:t>-</w:t>
            </w:r>
          </w:p>
        </w:tc>
      </w:tr>
      <w:tr w:rsidR="004E222A" w:rsidRPr="00AA3D6C" w14:paraId="2AF0AA2D" w14:textId="77777777" w:rsidTr="00BF0151">
        <w:trPr>
          <w:cantSplit/>
          <w:trHeight w:val="357"/>
        </w:trPr>
        <w:tc>
          <w:tcPr>
            <w:tcW w:w="2205" w:type="dxa"/>
            <w:gridSpan w:val="4"/>
          </w:tcPr>
          <w:p w14:paraId="59833027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18DB2A40" w14:textId="77777777" w:rsidR="004E222A" w:rsidRPr="00AA3D6C" w:rsidRDefault="004E222A" w:rsidP="00BF0151">
            <w:pPr>
              <w:pStyle w:val="LSForInfo"/>
              <w:rPr>
                <w:rFonts w:eastAsia="Times New Roman"/>
              </w:rPr>
            </w:pPr>
            <w:r w:rsidRPr="00AA3D6C">
              <w:rPr>
                <w:shd w:val="clear" w:color="auto" w:fill="FFFFFF"/>
              </w:rPr>
              <w:t>TSAG, ITU-T SG2, SG3, SG5, SG9, SG11, SG12, SG15, SG16, SG17, SG20, 3GPP, GSMA, IEEE, ETSI, TMF, IETF, IRTF, ISO/IEC JTC1/SC42, Linux Foundation Networking, LF AI &amp; Data Foundation, O-RAN Alliance, NGMN</w:t>
            </w:r>
          </w:p>
        </w:tc>
      </w:tr>
      <w:tr w:rsidR="004E222A" w:rsidRPr="00AA3D6C" w14:paraId="60466B12" w14:textId="77777777" w:rsidTr="00BF0151">
        <w:trPr>
          <w:cantSplit/>
          <w:trHeight w:val="357"/>
        </w:trPr>
        <w:tc>
          <w:tcPr>
            <w:tcW w:w="2205" w:type="dxa"/>
            <w:gridSpan w:val="4"/>
          </w:tcPr>
          <w:p w14:paraId="6DBD3A6A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0F76EBF2" w14:textId="3E7E99D5" w:rsidR="004E222A" w:rsidRPr="004E222A" w:rsidRDefault="004E222A" w:rsidP="00BF0151">
            <w:pPr>
              <w:pStyle w:val="LSApproval"/>
              <w:rPr>
                <w:rFonts w:eastAsia="Times New Roman"/>
                <w:bCs w:val="0"/>
              </w:rPr>
            </w:pPr>
            <w:r w:rsidRPr="004E222A">
              <w:rPr>
                <w:rFonts w:eastAsia="Times New Roman"/>
                <w:bCs w:val="0"/>
              </w:rPr>
              <w:t>ITU-T Study Group 13 meeting (Geneva, 15 July 2022)</w:t>
            </w:r>
          </w:p>
        </w:tc>
      </w:tr>
      <w:tr w:rsidR="004E222A" w:rsidRPr="00AA3D6C" w14:paraId="1DBD8385" w14:textId="77777777" w:rsidTr="00BF0151">
        <w:trPr>
          <w:cantSplit/>
          <w:trHeight w:val="357"/>
        </w:trPr>
        <w:tc>
          <w:tcPr>
            <w:tcW w:w="2205" w:type="dxa"/>
            <w:gridSpan w:val="4"/>
            <w:tcBorders>
              <w:bottom w:val="single" w:sz="12" w:space="0" w:color="auto"/>
            </w:tcBorders>
          </w:tcPr>
          <w:p w14:paraId="0886684F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275C5F37" w14:textId="77777777" w:rsidR="004E222A" w:rsidRPr="00AA3D6C" w:rsidRDefault="004E222A" w:rsidP="00BF0151">
            <w:pPr>
              <w:pStyle w:val="LSDeadline"/>
            </w:pPr>
            <w:r w:rsidRPr="00AA3D6C">
              <w:t>N/A</w:t>
            </w:r>
          </w:p>
        </w:tc>
      </w:tr>
      <w:tr w:rsidR="004E222A" w:rsidRPr="00462436" w14:paraId="17448E63" w14:textId="77777777" w:rsidTr="00E63102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A6B442F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02381C2" w14:textId="77777777" w:rsidR="004E222A" w:rsidRPr="00AA3D6C" w:rsidRDefault="00000000" w:rsidP="00BF0151">
            <w:pPr>
              <w:rPr>
                <w:rFonts w:ascii="Times New Roman" w:hAnsi="Times New Roman"/>
                <w:lang w:val="en-US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NameOrgCountry"/>
                <w:tag w:val="ContactNameOrgCountry"/>
                <w:id w:val="1417675974"/>
                <w:placeholder>
                  <w:docPart w:val="5AC2E3CDC0984DA48A2F921D0FC4D8D8"/>
                </w:placeholder>
                <w:text w:multiLine="1"/>
              </w:sdtPr>
              <w:sdtContent>
                <w:r w:rsidR="004E222A" w:rsidRPr="00AA3D6C">
                  <w:rPr>
                    <w:rFonts w:ascii="Times New Roman" w:hAnsi="Times New Roman"/>
                    <w:lang w:val="en-US"/>
                  </w:rPr>
                  <w:t>Marco Carugi</w:t>
                </w:r>
              </w:sdtContent>
            </w:sdt>
            <w:r w:rsidR="004E222A" w:rsidRPr="00AA3D6C">
              <w:rPr>
                <w:rFonts w:ascii="Times New Roman" w:hAnsi="Times New Roman"/>
                <w:lang w:val="en-US"/>
              </w:rPr>
              <w:br/>
              <w:t>Huawei Technologies Co., Ltd</w:t>
            </w:r>
            <w:r w:rsidR="004E222A" w:rsidRPr="00AA3D6C">
              <w:rPr>
                <w:rFonts w:ascii="Times New Roman" w:hAnsi="Times New Roman"/>
                <w:lang w:val="en-US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D35E2A3" w14:textId="77777777" w:rsidR="004E222A" w:rsidRPr="00B75848" w:rsidRDefault="00000000" w:rsidP="00BF0151">
            <w:pPr>
              <w:rPr>
                <w:rFonts w:ascii="Times New Roman" w:hAnsi="Times New Roman"/>
                <w:highlight w:val="green"/>
                <w:lang w:val="de-DE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TelFaxEmail"/>
                <w:tag w:val="ContactTelFaxEmail"/>
                <w:id w:val="2034382315"/>
                <w:placeholder>
                  <w:docPart w:val="002F1A6F7F184A96A163213AF8D95AFA"/>
                </w:placeholder>
              </w:sdtPr>
              <w:sdtContent>
                <w:r w:rsidR="004E222A" w:rsidRPr="00AA3D6C">
                  <w:rPr>
                    <w:rFonts w:ascii="Times New Roman" w:hAnsi="Times New Roman"/>
                    <w:lang w:val="de-DE"/>
                  </w:rPr>
                  <w:t>Tel.:     +33-6-64047454</w:t>
                </w:r>
                <w:r w:rsidR="004E222A" w:rsidRPr="00AA3D6C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7" w:history="1">
                  <w:r w:rsidR="004E222A" w:rsidRPr="00AA3D6C">
                    <w:rPr>
                      <w:rStyle w:val="Hyperlink"/>
                      <w:rFonts w:ascii="Times New Roman" w:hAnsi="Times New Roman"/>
                      <w:lang w:val="de-DE"/>
                    </w:rPr>
                    <w:t>marco.carugi@gmail.com</w:t>
                  </w:r>
                </w:hyperlink>
                <w:r w:rsidR="004E222A" w:rsidRPr="00AA3D6C">
                  <w:rPr>
                    <w:rFonts w:ascii="Times New Roman" w:hAnsi="Times New Roman"/>
                    <w:lang w:val="de-DE"/>
                  </w:rPr>
                  <w:t xml:space="preserve"> </w:t>
                </w:r>
              </w:sdtContent>
            </w:sdt>
          </w:p>
        </w:tc>
      </w:tr>
      <w:tr w:rsidR="004E222A" w:rsidRPr="00462436" w14:paraId="4511275F" w14:textId="77777777" w:rsidTr="00E63102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173984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20656B7" w14:textId="77777777" w:rsidR="004E222A" w:rsidRPr="00AA3D6C" w:rsidRDefault="00000000" w:rsidP="00BF0151">
            <w:pPr>
              <w:rPr>
                <w:rFonts w:ascii="Times New Roman" w:hAnsi="Times New Roman"/>
                <w:highlight w:val="green"/>
              </w:rPr>
            </w:pPr>
            <w:sdt>
              <w:sdtPr>
                <w:rPr>
                  <w:rFonts w:ascii="Times New Roman" w:eastAsia="SimSun" w:hAnsi="Times New Roman"/>
                  <w:lang w:val="en-US" w:eastAsia="zh-CN"/>
                </w:rPr>
                <w:alias w:val="ContactNameOrgCountry"/>
                <w:tag w:val="ContactNameOrgCountry"/>
                <w:id w:val="-754823707"/>
                <w:placeholder>
                  <w:docPart w:val="6343C7DDEACE45B4A82D6FE234341268"/>
                </w:placeholder>
                <w:text w:multiLine="1"/>
              </w:sdtPr>
              <w:sdtContent>
                <w:r w:rsidR="004E222A" w:rsidRPr="00AA3D6C">
                  <w:rPr>
                    <w:rFonts w:ascii="Times New Roman" w:eastAsia="SimSun" w:hAnsi="Times New Roman"/>
                    <w:lang w:val="en-US" w:eastAsia="zh-CN"/>
                  </w:rPr>
                  <w:t xml:space="preserve">Namseok Ko </w:t>
                </w:r>
                <w:r w:rsidR="004E222A" w:rsidRPr="00AA3D6C">
                  <w:rPr>
                    <w:rFonts w:ascii="Times New Roman" w:eastAsia="SimSun" w:hAnsi="Times New Roman"/>
                    <w:lang w:val="en-US" w:eastAsia="zh-CN"/>
                  </w:rPr>
                  <w:br/>
                  <w:t>ETRI</w:t>
                </w:r>
                <w:r w:rsidR="004E222A" w:rsidRPr="00AA3D6C">
                  <w:rPr>
                    <w:rFonts w:ascii="Times New Roman" w:eastAsia="SimSun" w:hAnsi="Times New Roman"/>
                    <w:lang w:val="en-US" w:eastAsia="zh-CN"/>
                  </w:rPr>
                  <w:br/>
                  <w:t>Korea (Republic of)</w:t>
                </w:r>
              </w:sdtContent>
            </w:sdt>
          </w:p>
        </w:tc>
        <w:sdt>
          <w:sdtPr>
            <w:rPr>
              <w:rFonts w:ascii="Times New Roman" w:hAnsi="Times New Roman"/>
              <w:highlight w:val="yellow"/>
            </w:rPr>
            <w:alias w:val="ContactTelFaxEmail"/>
            <w:tag w:val="ContactTelFaxEmail"/>
            <w:id w:val="-1744325163"/>
            <w:placeholder>
              <w:docPart w:val="25F7111EEF4948ED8C34457E97955056"/>
            </w:placeholder>
          </w:sdtPr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28399B8D" w14:textId="77777777" w:rsidR="004E222A" w:rsidRPr="00B75848" w:rsidRDefault="00000000" w:rsidP="00BF0151">
                <w:pPr>
                  <w:rPr>
                    <w:rFonts w:ascii="Times New Roman" w:hAnsi="Times New Roman"/>
                    <w:highlight w:val="green"/>
                    <w:lang w:val="de-DE"/>
                  </w:rPr>
                </w:pPr>
                <w:sdt>
                  <w:sdtPr>
                    <w:rPr>
                      <w:rFonts w:ascii="Times New Roman" w:hAnsi="Times New Roman"/>
                      <w:lang w:val="en-US"/>
                    </w:rPr>
                    <w:alias w:val="ContactTelFaxEmail"/>
                    <w:tag w:val="ContactTelFaxEmail"/>
                    <w:id w:val="254643012"/>
                    <w:placeholder>
                      <w:docPart w:val="608D499DAE8C4597A7037B306A5A32D3"/>
                    </w:placeholder>
                  </w:sdtPr>
                  <w:sdtContent>
                    <w:sdt>
                      <w:sdtPr>
                        <w:rPr>
                          <w:rFonts w:ascii="Times New Roman" w:hAnsi="Times New Roman"/>
                          <w:lang w:val="en-US"/>
                        </w:rPr>
                        <w:alias w:val="ContactTelFaxEmail"/>
                        <w:tag w:val="ContactTelFaxEmail"/>
                        <w:id w:val="220789068"/>
                        <w:placeholder>
                          <w:docPart w:val="331D639F276B4C4BBC1AF7FEE24810BF"/>
                        </w:placeholder>
                      </w:sdtPr>
                      <w:sdtContent>
                        <w:r w:rsidR="004E222A" w:rsidRPr="00AA3D6C">
                          <w:rPr>
                            <w:rFonts w:ascii="Times New Roman" w:hAnsi="Times New Roman"/>
                            <w:lang w:val="de-DE"/>
                          </w:rPr>
                          <w:t xml:space="preserve">Tel.: </w:t>
                        </w:r>
                        <w:r w:rsidR="004E222A" w:rsidRPr="00AA3D6C">
                          <w:rPr>
                            <w:rFonts w:ascii="Times New Roman" w:hAnsi="Times New Roman"/>
                            <w:lang w:val="de-DE"/>
                          </w:rPr>
                          <w:tab/>
                          <w:t>+82 42 860 5560</w:t>
                        </w:r>
                        <w:r w:rsidR="004E222A" w:rsidRPr="00AA3D6C">
                          <w:rPr>
                            <w:rFonts w:ascii="Times New Roman" w:hAnsi="Times New Roman"/>
                            <w:lang w:val="de-DE"/>
                          </w:rPr>
                          <w:br/>
                          <w:t xml:space="preserve">E-mail: </w:t>
                        </w:r>
                        <w:hyperlink r:id="rId8" w:history="1">
                          <w:r w:rsidR="004E222A" w:rsidRPr="00AA3D6C">
                            <w:rPr>
                              <w:rStyle w:val="Hyperlink"/>
                              <w:rFonts w:ascii="Times New Roman" w:hAnsi="Times New Roman"/>
                              <w:kern w:val="2"/>
                              <w:lang w:val="de-DE"/>
                            </w:rPr>
                            <w:t>nsko@etri.re.kr</w:t>
                          </w:r>
                        </w:hyperlink>
                      </w:sdtContent>
                    </w:sdt>
                    <w:r w:rsidR="004E222A" w:rsidRPr="00AA3D6C">
                      <w:rPr>
                        <w:rFonts w:ascii="Times New Roman" w:hAnsi="Times New Roman"/>
                        <w:lang w:val="de-DE"/>
                      </w:rPr>
                      <w:t xml:space="preserve"> </w:t>
                    </w:r>
                  </w:sdtContent>
                </w:sdt>
              </w:p>
            </w:tc>
          </w:sdtContent>
        </w:sdt>
      </w:tr>
      <w:tr w:rsidR="004E222A" w:rsidRPr="00462436" w14:paraId="76B12401" w14:textId="77777777" w:rsidTr="00E63102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E20355D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4AC000E" w14:textId="77777777" w:rsidR="004E222A" w:rsidRPr="00AA3D6C" w:rsidRDefault="00000000" w:rsidP="00BF0151">
            <w:pPr>
              <w:rPr>
                <w:rFonts w:ascii="Times New Roman" w:hAnsi="Times New Roman"/>
                <w:highlight w:val="green"/>
                <w:lang w:val="fr-FR"/>
              </w:rPr>
            </w:pPr>
            <w:sdt>
              <w:sdtPr>
                <w:rPr>
                  <w:rFonts w:ascii="Times New Roman" w:hAnsi="Times New Roman"/>
                  <w:lang w:val="fr-FR"/>
                </w:rPr>
                <w:alias w:val="ContactNameOrgCountry"/>
                <w:tag w:val="ContactNameOrgCountry"/>
                <w:id w:val="1388529168"/>
                <w:placeholder>
                  <w:docPart w:val="06FAB923212245A0A3FA7B8F2CC17664"/>
                </w:placeholder>
                <w:text w:multiLine="1"/>
              </w:sdtPr>
              <w:sdtContent>
                <w:r w:rsidR="004E222A" w:rsidRPr="00AA3D6C">
                  <w:rPr>
                    <w:rFonts w:ascii="Times New Roman" w:hAnsi="Times New Roman"/>
                    <w:lang w:val="fr-FR"/>
                  </w:rPr>
                  <w:t xml:space="preserve">Olivier Le Grand </w:t>
                </w:r>
                <w:r w:rsidR="004E222A" w:rsidRPr="00AA3D6C">
                  <w:rPr>
                    <w:rFonts w:ascii="Times New Roman" w:hAnsi="Times New Roman"/>
                    <w:lang w:val="fr-FR"/>
                  </w:rPr>
                  <w:br/>
                  <w:t>Orange</w:t>
                </w:r>
                <w:r w:rsidR="004E222A" w:rsidRPr="00AA3D6C">
                  <w:rPr>
                    <w:rFonts w:ascii="Times New Roman" w:hAnsi="Times New Roman"/>
                    <w:lang w:val="fr-FR"/>
                  </w:rPr>
                  <w:br/>
                  <w:t>France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373666688"/>
            <w:placeholder>
              <w:docPart w:val="025D5419EF0E4830BE8607554D210A09"/>
            </w:placeholder>
          </w:sdtPr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58B2009" w14:textId="77777777" w:rsidR="004E222A" w:rsidRPr="00AA3D6C" w:rsidRDefault="004E222A" w:rsidP="00BF0151">
                <w:pPr>
                  <w:rPr>
                    <w:rFonts w:ascii="Times New Roman" w:hAnsi="Times New Roman"/>
                    <w:lang w:val="de-DE"/>
                  </w:rPr>
                </w:pPr>
                <w:r w:rsidRPr="00AA3D6C">
                  <w:rPr>
                    <w:rFonts w:ascii="Times New Roman" w:hAnsi="Times New Roman"/>
                    <w:lang w:val="de-DE"/>
                  </w:rPr>
                  <w:t>Tel.:     +33 2 96071004</w:t>
                </w:r>
              </w:p>
              <w:p w14:paraId="4558B1FE" w14:textId="3D1845DD" w:rsidR="004E222A" w:rsidRPr="00B75848" w:rsidRDefault="00000000" w:rsidP="00BF0151">
                <w:pPr>
                  <w:rPr>
                    <w:rFonts w:ascii="Times New Roman" w:hAnsi="Times New Roman"/>
                    <w:highlight w:val="green"/>
                    <w:lang w:val="de-DE"/>
                  </w:rPr>
                </w:pPr>
                <w:sdt>
                  <w:sdtPr>
                    <w:rPr>
                      <w:rFonts w:ascii="Times New Roman" w:hAnsi="Times New Roman"/>
                    </w:rPr>
                    <w:alias w:val="ContactTelFaxEmail"/>
                    <w:tag w:val="ContactTelFaxEmail"/>
                    <w:id w:val="-1628762728"/>
                    <w:placeholder>
                      <w:docPart w:val="3F926DE3459848C0AE6E2810D4B83522"/>
                    </w:placeholder>
                  </w:sdtPr>
                  <w:sdtContent>
                    <w:r w:rsidR="004E222A" w:rsidRPr="00AA3D6C">
                      <w:rPr>
                        <w:rFonts w:ascii="Times New Roman" w:hAnsi="Times New Roman"/>
                        <w:lang w:val="de-DE"/>
                      </w:rPr>
                      <w:t xml:space="preserve">E-Mail: </w:t>
                    </w:r>
                    <w:hyperlink r:id="rId9" w:history="1">
                      <w:r w:rsidR="002D054C" w:rsidRPr="004D0829">
                        <w:rPr>
                          <w:rStyle w:val="Hyperlink"/>
                          <w:rFonts w:ascii="Times New Roman" w:hAnsi="Times New Roman"/>
                          <w:lang w:val="de-DE"/>
                        </w:rPr>
                        <w:t>olivier.legrand@orange.com</w:t>
                      </w:r>
                    </w:hyperlink>
                    <w:r w:rsidR="002D054C">
                      <w:rPr>
                        <w:rFonts w:ascii="Times New Roman" w:hAnsi="Times New Roman"/>
                        <w:u w:val="single"/>
                        <w:lang w:val="de-DE"/>
                      </w:rPr>
                      <w:t xml:space="preserve"> </w:t>
                    </w:r>
                  </w:sdtContent>
                </w:sdt>
              </w:p>
            </w:tc>
          </w:sdtContent>
        </w:sdt>
      </w:tr>
      <w:tr w:rsidR="004E222A" w:rsidRPr="00AA3D6C" w14:paraId="525EDB2B" w14:textId="77777777" w:rsidTr="00BF0151">
        <w:trPr>
          <w:cantSplit/>
        </w:trPr>
        <w:tc>
          <w:tcPr>
            <w:tcW w:w="1588" w:type="dxa"/>
            <w:gridSpan w:val="3"/>
          </w:tcPr>
          <w:p w14:paraId="3428C19A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  <w:gridSpan w:val="3"/>
          </w:tcPr>
          <w:p w14:paraId="1A97F356" w14:textId="77777777" w:rsidR="004E222A" w:rsidRPr="00AA3D6C" w:rsidRDefault="004E222A" w:rsidP="00BF0151">
            <w:pPr>
              <w:pStyle w:val="TSBHeaderSummary"/>
            </w:pPr>
            <w:r w:rsidRPr="00AA3D6C">
              <w:t xml:space="preserve">This LS informs about the approval of the first ITU-T SG13 document about autonomous networks, “Use cases for autonomous networks”. </w:t>
            </w:r>
          </w:p>
        </w:tc>
      </w:tr>
    </w:tbl>
    <w:p w14:paraId="1C0AF1EA" w14:textId="77777777" w:rsidR="004E222A" w:rsidRPr="00AA3D6C" w:rsidRDefault="004E222A" w:rsidP="004E222A">
      <w:pPr>
        <w:rPr>
          <w:rFonts w:ascii="Times New Roman" w:hAnsi="Times New Roman"/>
        </w:rPr>
      </w:pPr>
      <w:r w:rsidRPr="00AA3D6C">
        <w:rPr>
          <w:rFonts w:ascii="Times New Roman" w:hAnsi="Times New Roman"/>
        </w:rPr>
        <w:t xml:space="preserve">ITU-T Study Group 13 </w:t>
      </w:r>
      <w:r w:rsidRPr="00AA3D6C">
        <w:rPr>
          <w:rFonts w:ascii="Times New Roman" w:eastAsia="Times New Roman" w:hAnsi="Times New Roman"/>
        </w:rPr>
        <w:t xml:space="preserve">would like to inform you about the approval of a new ITU-T Supplement on use cases for autonomous networks (AN) (see attachment), which has been progressed within </w:t>
      </w:r>
      <w:r w:rsidRPr="00AA3D6C">
        <w:rPr>
          <w:rFonts w:ascii="Times New Roman" w:hAnsi="Times New Roman"/>
        </w:rPr>
        <w:t>Question 20/13 ("Networks beyond IMT-2020 and machine learning: Requirements and architecture").</w:t>
      </w:r>
    </w:p>
    <w:p w14:paraId="6AEF6A0F" w14:textId="3FB94634" w:rsidR="004E222A" w:rsidRPr="00AA3D6C" w:rsidRDefault="004E222A" w:rsidP="004E222A">
      <w:pPr>
        <w:rPr>
          <w:rFonts w:ascii="Times New Roman" w:hAnsi="Times New Roman"/>
        </w:rPr>
      </w:pPr>
      <w:r w:rsidRPr="00AA3D6C">
        <w:rPr>
          <w:rFonts w:ascii="Times New Roman" w:hAnsi="Times New Roman"/>
        </w:rPr>
        <w:t xml:space="preserve">This document derives from the first deliverable of </w:t>
      </w:r>
      <w:hyperlink r:id="rId10" w:history="1">
        <w:r w:rsidRPr="00D86EBC">
          <w:rPr>
            <w:rStyle w:val="Hyperlink"/>
            <w:rFonts w:ascii="Times New Roman" w:hAnsi="Times New Roman"/>
          </w:rPr>
          <w:t>the Focus Group on Autonomous Networks</w:t>
        </w:r>
      </w:hyperlink>
      <w:r w:rsidRPr="00AA3D6C">
        <w:rPr>
          <w:rFonts w:ascii="Times New Roman" w:hAnsi="Times New Roman"/>
        </w:rPr>
        <w:t xml:space="preserve"> (FG-AN) established under ITU-T SG13 in December 2020. It includes numerous use cases brought in by experts who have participated in the activities of the FG</w:t>
      </w:r>
      <w:r w:rsidR="001207F9">
        <w:rPr>
          <w:rFonts w:ascii="Times New Roman" w:hAnsi="Times New Roman"/>
        </w:rPr>
        <w:t>-</w:t>
      </w:r>
      <w:r w:rsidRPr="00AA3D6C">
        <w:rPr>
          <w:rFonts w:ascii="Times New Roman" w:hAnsi="Times New Roman"/>
        </w:rPr>
        <w:t xml:space="preserve">AN. </w:t>
      </w:r>
      <w:r w:rsidRPr="00AA3D6C">
        <w:rPr>
          <w:rFonts w:ascii="Times New Roman" w:eastAsia="MS Mincho" w:hAnsi="Times New Roman"/>
        </w:rPr>
        <w:t>SG13</w:t>
      </w:r>
      <w:r w:rsidRPr="00AA3D6C">
        <w:rPr>
          <w:rFonts w:ascii="Times New Roman" w:hAnsi="Times New Roman"/>
        </w:rPr>
        <w:t xml:space="preserve"> would like to appreciate the experts for their contributions.</w:t>
      </w:r>
    </w:p>
    <w:p w14:paraId="7DC4A94C" w14:textId="77777777" w:rsidR="004E222A" w:rsidRPr="00AA3D6C" w:rsidRDefault="004E222A" w:rsidP="004E222A">
      <w:pPr>
        <w:rPr>
          <w:rFonts w:ascii="Times New Roman" w:hAnsi="Times New Roman"/>
        </w:rPr>
      </w:pPr>
      <w:r w:rsidRPr="00AA3D6C">
        <w:rPr>
          <w:rFonts w:ascii="Times New Roman" w:hAnsi="Times New Roman"/>
        </w:rPr>
        <w:t>SG13 believes that t</w:t>
      </w:r>
      <w:r w:rsidRPr="00AA3D6C">
        <w:rPr>
          <w:rFonts w:ascii="Times New Roman" w:eastAsia="MS Mincho" w:hAnsi="Times New Roman"/>
        </w:rPr>
        <w:t>his</w:t>
      </w:r>
      <w:r w:rsidRPr="00AA3D6C">
        <w:rPr>
          <w:rFonts w:ascii="Times New Roman" w:hAnsi="Times New Roman"/>
        </w:rPr>
        <w:t xml:space="preserve"> document will help further analysis during later stages of standardization regarding AN-related issues, including, but not limited to, architecture, Proof of Concept, trust in AN, IoT and multimedia services implementation over AN. </w:t>
      </w:r>
    </w:p>
    <w:p w14:paraId="7C9FBF84" w14:textId="1EFC6DAC" w:rsidR="004E222A" w:rsidRPr="00AA3D6C" w:rsidRDefault="004E222A" w:rsidP="004E222A">
      <w:pPr>
        <w:rPr>
          <w:rFonts w:ascii="Times New Roman" w:eastAsia="MS Mincho" w:hAnsi="Times New Roman"/>
        </w:rPr>
      </w:pPr>
      <w:r w:rsidRPr="00AA3D6C">
        <w:rPr>
          <w:rFonts w:ascii="Times New Roman" w:hAnsi="Times New Roman"/>
        </w:rPr>
        <w:t xml:space="preserve">SG13 looks forward to keeping continued collaboration and exchange with you in the field of AN. For your information, SG13 will hold its next </w:t>
      </w:r>
      <w:r w:rsidR="00636B54">
        <w:rPr>
          <w:rFonts w:ascii="Times New Roman" w:hAnsi="Times New Roman"/>
        </w:rPr>
        <w:t xml:space="preserve">co-located </w:t>
      </w:r>
      <w:r w:rsidRPr="00AA3D6C">
        <w:rPr>
          <w:rFonts w:ascii="Times New Roman" w:hAnsi="Times New Roman"/>
        </w:rPr>
        <w:t>Rapporteurs’ group meeting</w:t>
      </w:r>
      <w:r w:rsidR="00636B54">
        <w:rPr>
          <w:rFonts w:ascii="Times New Roman" w:hAnsi="Times New Roman"/>
        </w:rPr>
        <w:t>s</w:t>
      </w:r>
      <w:r w:rsidRPr="00AA3D6C">
        <w:rPr>
          <w:rFonts w:ascii="Times New Roman" w:hAnsi="Times New Roman"/>
        </w:rPr>
        <w:t xml:space="preserve"> on 14-25 November 2022 - </w:t>
      </w:r>
      <w:r w:rsidRPr="00AA3D6C">
        <w:rPr>
          <w:rFonts w:ascii="Times New Roman" w:eastAsia="MS Mincho" w:hAnsi="Times New Roman"/>
        </w:rPr>
        <w:t xml:space="preserve">meeting time and venue are available at </w:t>
      </w:r>
      <w:hyperlink r:id="rId11" w:history="1">
        <w:r w:rsidRPr="00AA3D6C">
          <w:rPr>
            <w:rStyle w:val="Hyperlink"/>
            <w:rFonts w:ascii="Times New Roman" w:hAnsi="Times New Roman"/>
          </w:rPr>
          <w:t>SG13 - ​Future networks and emerging network technologies​ (itu.int)</w:t>
        </w:r>
      </w:hyperlink>
      <w:r w:rsidRPr="00AA3D6C">
        <w:rPr>
          <w:rFonts w:ascii="Times New Roman" w:hAnsi="Times New Roman"/>
        </w:rPr>
        <w:t xml:space="preserve">. </w:t>
      </w:r>
    </w:p>
    <w:p w14:paraId="1FA25DB1" w14:textId="09688474" w:rsidR="004E222A" w:rsidRPr="0025421D" w:rsidRDefault="004E222A" w:rsidP="004E222A">
      <w:pPr>
        <w:rPr>
          <w:rFonts w:ascii="Times New Roman" w:hAnsi="Times New Roman"/>
          <w:b/>
          <w:bCs/>
        </w:rPr>
      </w:pPr>
      <w:r w:rsidRPr="0025421D">
        <w:rPr>
          <w:rFonts w:ascii="Times New Roman" w:hAnsi="Times New Roman"/>
          <w:b/>
          <w:bCs/>
        </w:rPr>
        <w:t>Attachment:</w:t>
      </w:r>
    </w:p>
    <w:p w14:paraId="24B5C4A6" w14:textId="6C67C97A" w:rsidR="00D634E6" w:rsidRDefault="00000000" w:rsidP="004E222A">
      <w:pPr>
        <w:rPr>
          <w:rFonts w:ascii="Times New Roman" w:eastAsia="Times New Roman" w:hAnsi="Times New Roman"/>
        </w:rPr>
      </w:pPr>
      <w:hyperlink r:id="rId12" w:history="1">
        <w:r w:rsidR="000A08EC">
          <w:rPr>
            <w:rStyle w:val="Hyperlink"/>
            <w:rFonts w:ascii="Times New Roman" w:eastAsia="Times New Roman" w:hAnsi="Times New Roman"/>
          </w:rPr>
          <w:t>SG13-TD50/PLEN</w:t>
        </w:r>
      </w:hyperlink>
      <w:r w:rsidR="000A08EC">
        <w:rPr>
          <w:rFonts w:ascii="Times New Roman" w:eastAsia="Times New Roman" w:hAnsi="Times New Roman"/>
        </w:rPr>
        <w:t xml:space="preserve">: </w:t>
      </w:r>
      <w:r w:rsidR="004E222A" w:rsidRPr="00AA3D6C">
        <w:rPr>
          <w:rFonts w:ascii="Times New Roman" w:eastAsia="Times New Roman" w:hAnsi="Times New Roman"/>
        </w:rPr>
        <w:t>Supplement 71 to ITU-T Y.3000-series</w:t>
      </w:r>
      <w:r w:rsidR="000A08EC">
        <w:rPr>
          <w:rFonts w:ascii="Times New Roman" w:eastAsia="Times New Roman" w:hAnsi="Times New Roman"/>
        </w:rPr>
        <w:t xml:space="preserve"> </w:t>
      </w:r>
      <w:r w:rsidR="004E222A" w:rsidRPr="00AA3D6C">
        <w:rPr>
          <w:rFonts w:ascii="Times New Roman" w:eastAsia="Times New Roman" w:hAnsi="Times New Roman"/>
        </w:rPr>
        <w:t>– Use cases for autonomous networks</w:t>
      </w:r>
      <w:r w:rsidR="004E222A">
        <w:rPr>
          <w:rFonts w:ascii="Times New Roman" w:eastAsia="Times New Roman" w:hAnsi="Times New Roman"/>
        </w:rPr>
        <w:t xml:space="preserve"> </w:t>
      </w:r>
    </w:p>
    <w:p w14:paraId="114C01B0" w14:textId="42E0171E" w:rsidR="00326E57" w:rsidRPr="00462436" w:rsidRDefault="00D634E6" w:rsidP="00462436">
      <w:pPr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>________________</w:t>
      </w:r>
      <w:bookmarkEnd w:id="2"/>
    </w:p>
    <w:sectPr w:rsidR="00326E57" w:rsidRPr="00462436" w:rsidSect="00D634E6">
      <w:headerReference w:type="default" r:id="rId13"/>
      <w:pgSz w:w="11906" w:h="16838"/>
      <w:pgMar w:top="1134" w:right="1134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FE8B6" w14:textId="77777777" w:rsidR="006E41DB" w:rsidRDefault="006E41DB" w:rsidP="004E222A">
      <w:pPr>
        <w:spacing w:before="0"/>
      </w:pPr>
      <w:r>
        <w:separator/>
      </w:r>
    </w:p>
  </w:endnote>
  <w:endnote w:type="continuationSeparator" w:id="0">
    <w:p w14:paraId="069911AF" w14:textId="77777777" w:rsidR="006E41DB" w:rsidRDefault="006E41DB" w:rsidP="004E22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39C4E" w14:textId="77777777" w:rsidR="006E41DB" w:rsidRDefault="006E41DB" w:rsidP="004E222A">
      <w:pPr>
        <w:spacing w:before="0"/>
      </w:pPr>
      <w:r>
        <w:separator/>
      </w:r>
    </w:p>
  </w:footnote>
  <w:footnote w:type="continuationSeparator" w:id="0">
    <w:p w14:paraId="51CB08A9" w14:textId="77777777" w:rsidR="006E41DB" w:rsidRDefault="006E41DB" w:rsidP="004E22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5CDDA" w14:textId="248CF427" w:rsidR="004E222A" w:rsidRPr="004E222A" w:rsidRDefault="004E222A" w:rsidP="004E222A">
    <w:pPr>
      <w:pStyle w:val="Header"/>
      <w:jc w:val="center"/>
      <w:rPr>
        <w:rFonts w:ascii="Times New Roman" w:hAnsi="Times New Roman"/>
        <w:sz w:val="18"/>
      </w:rPr>
    </w:pPr>
    <w:r w:rsidRPr="004E222A">
      <w:rPr>
        <w:rFonts w:ascii="Times New Roman" w:hAnsi="Times New Roman"/>
        <w:sz w:val="18"/>
      </w:rPr>
      <w:t xml:space="preserve">- </w:t>
    </w:r>
    <w:r w:rsidRPr="004E222A">
      <w:rPr>
        <w:rFonts w:ascii="Times New Roman" w:hAnsi="Times New Roman"/>
        <w:sz w:val="18"/>
      </w:rPr>
      <w:fldChar w:fldCharType="begin"/>
    </w:r>
    <w:r w:rsidRPr="004E222A">
      <w:rPr>
        <w:rFonts w:ascii="Times New Roman" w:hAnsi="Times New Roman"/>
        <w:sz w:val="18"/>
      </w:rPr>
      <w:instrText xml:space="preserve"> PAGE  \* MERGEFORMAT </w:instrText>
    </w:r>
    <w:r w:rsidRPr="004E222A">
      <w:rPr>
        <w:rFonts w:ascii="Times New Roman" w:hAnsi="Times New Roman"/>
        <w:sz w:val="18"/>
      </w:rPr>
      <w:fldChar w:fldCharType="separate"/>
    </w:r>
    <w:r w:rsidRPr="004E222A">
      <w:rPr>
        <w:rFonts w:ascii="Times New Roman" w:hAnsi="Times New Roman"/>
        <w:noProof/>
        <w:sz w:val="18"/>
      </w:rPr>
      <w:t>1</w:t>
    </w:r>
    <w:r w:rsidRPr="004E222A">
      <w:rPr>
        <w:rFonts w:ascii="Times New Roman" w:hAnsi="Times New Roman"/>
        <w:sz w:val="18"/>
      </w:rPr>
      <w:fldChar w:fldCharType="end"/>
    </w:r>
    <w:r w:rsidRPr="004E222A">
      <w:rPr>
        <w:rFonts w:ascii="Times New Roman" w:hAnsi="Times New Roman"/>
        <w:sz w:val="18"/>
      </w:rPr>
      <w:t xml:space="preserve"> -</w:t>
    </w:r>
  </w:p>
  <w:p w14:paraId="4E7F4B5E" w14:textId="4E531EE4" w:rsidR="004E222A" w:rsidRPr="004E222A" w:rsidRDefault="004E222A" w:rsidP="004E222A">
    <w:pPr>
      <w:pStyle w:val="Header"/>
      <w:spacing w:after="240"/>
      <w:jc w:val="center"/>
      <w:rPr>
        <w:rFonts w:ascii="Times New Roman" w:hAnsi="Times New Roman"/>
        <w:sz w:val="18"/>
      </w:rPr>
    </w:pPr>
    <w:r w:rsidRPr="004E222A">
      <w:rPr>
        <w:rFonts w:ascii="Times New Roman" w:hAnsi="Times New Roman"/>
        <w:sz w:val="18"/>
      </w:rPr>
      <w:fldChar w:fldCharType="begin"/>
    </w:r>
    <w:r w:rsidRPr="004E222A">
      <w:rPr>
        <w:rFonts w:ascii="Times New Roman" w:hAnsi="Times New Roman"/>
        <w:sz w:val="18"/>
      </w:rPr>
      <w:instrText xml:space="preserve"> STYLEREF  Docnumber  </w:instrText>
    </w:r>
    <w:r w:rsidRPr="004E222A">
      <w:rPr>
        <w:rFonts w:ascii="Times New Roman" w:hAnsi="Times New Roman"/>
        <w:sz w:val="18"/>
      </w:rPr>
      <w:fldChar w:fldCharType="separate"/>
    </w:r>
    <w:r w:rsidR="0025421D">
      <w:rPr>
        <w:rFonts w:ascii="Times New Roman" w:hAnsi="Times New Roman"/>
        <w:noProof/>
        <w:sz w:val="18"/>
      </w:rPr>
      <w:t>SG13-LS5</w:t>
    </w:r>
    <w:r w:rsidRPr="004E222A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22A"/>
    <w:rsid w:val="00025087"/>
    <w:rsid w:val="00067972"/>
    <w:rsid w:val="000A08EC"/>
    <w:rsid w:val="001207F9"/>
    <w:rsid w:val="001927F5"/>
    <w:rsid w:val="0025421D"/>
    <w:rsid w:val="002D054C"/>
    <w:rsid w:val="00326E57"/>
    <w:rsid w:val="003B441F"/>
    <w:rsid w:val="00462436"/>
    <w:rsid w:val="004E222A"/>
    <w:rsid w:val="005B5B1C"/>
    <w:rsid w:val="00636B54"/>
    <w:rsid w:val="00691FA7"/>
    <w:rsid w:val="006E41DB"/>
    <w:rsid w:val="007615CB"/>
    <w:rsid w:val="00776E3C"/>
    <w:rsid w:val="008E2330"/>
    <w:rsid w:val="00921856"/>
    <w:rsid w:val="009430F4"/>
    <w:rsid w:val="009B00B9"/>
    <w:rsid w:val="00B96B45"/>
    <w:rsid w:val="00CC4F11"/>
    <w:rsid w:val="00D35D2C"/>
    <w:rsid w:val="00D634E6"/>
    <w:rsid w:val="00D86EBC"/>
    <w:rsid w:val="00DA379E"/>
    <w:rsid w:val="00E63102"/>
    <w:rsid w:val="00F6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9BC4B"/>
  <w15:chartTrackingRefBased/>
  <w15:docId w15:val="{102D2D2B-F2F3-4046-9A27-6A6D0D7CB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2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sid w:val="004E222A"/>
    <w:rPr>
      <w:color w:val="0000FF"/>
      <w:u w:val="single"/>
    </w:rPr>
  </w:style>
  <w:style w:type="paragraph" w:customStyle="1" w:styleId="LSDeadline">
    <w:name w:val="LSDeadline"/>
    <w:basedOn w:val="Normal"/>
    <w:qFormat/>
    <w:rsid w:val="004E22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4E22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4E222A"/>
  </w:style>
  <w:style w:type="character" w:customStyle="1" w:styleId="DocnumberChar">
    <w:name w:val="Docnumber Char"/>
    <w:basedOn w:val="DefaultParagraphFont"/>
    <w:link w:val="Docnumber"/>
    <w:qFormat/>
    <w:locked/>
    <w:rsid w:val="004E222A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4E222A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customStyle="1" w:styleId="TSBHeaderQuestion">
    <w:name w:val="TSBHeaderQuestion"/>
    <w:basedOn w:val="Normal"/>
    <w:qFormat/>
    <w:rsid w:val="004E222A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4E222A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4E222A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4E222A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4E222A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rsid w:val="004E22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rsid w:val="004E22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4E222A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E222A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4E222A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E222A"/>
    <w:rPr>
      <w:rFonts w:eastAsia="Batang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86E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sko@etri.re.kr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arco.carugi@gmail.com" TargetMode="External"/><Relationship Id="rId12" Type="http://schemas.openxmlformats.org/officeDocument/2006/relationships/hyperlink" Target="https://www.itu.int/md/T22-SG13-220704-TD-PLEN-0050/en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itu.int/en/ITU-T/studygroups/2022-2024/13/Pages/default.aspx" TargetMode="External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en/ITU-T/focusgroups/an/Pages/default.aspx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olivier.legrand@orange.com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AC2E3CDC0984DA48A2F921D0FC4D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A93E3-E476-46AF-8DF0-E90981C9C9B8}"/>
      </w:docPartPr>
      <w:docPartBody>
        <w:p w:rsidR="009279BB" w:rsidRDefault="0054295C" w:rsidP="0054295C">
          <w:pPr>
            <w:pStyle w:val="5AC2E3CDC0984DA48A2F921D0FC4D8D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02F1A6F7F184A96A163213AF8D95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412582-CAC9-4BFC-84C5-D81526C451ED}"/>
      </w:docPartPr>
      <w:docPartBody>
        <w:p w:rsidR="009279BB" w:rsidRDefault="0054295C" w:rsidP="0054295C">
          <w:pPr>
            <w:pStyle w:val="002F1A6F7F184A96A163213AF8D95AF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343C7DDEACE45B4A82D6FE2343412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854F5-0A0E-4624-B8A4-662AC4947366}"/>
      </w:docPartPr>
      <w:docPartBody>
        <w:p w:rsidR="009279BB" w:rsidRDefault="0054295C" w:rsidP="0054295C">
          <w:pPr>
            <w:pStyle w:val="6343C7DDEACE45B4A82D6FE23434126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5F7111EEF4948ED8C34457E97955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DC9F1-C31D-4FD6-8293-3D0F09D33839}"/>
      </w:docPartPr>
      <w:docPartBody>
        <w:p w:rsidR="009279BB" w:rsidRDefault="0054295C" w:rsidP="0054295C">
          <w:pPr>
            <w:pStyle w:val="25F7111EEF4948ED8C34457E9795505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08D499DAE8C4597A7037B306A5A32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F7548-8704-4FFD-8E04-F0507BB8AAF0}"/>
      </w:docPartPr>
      <w:docPartBody>
        <w:p w:rsidR="009279BB" w:rsidRDefault="0054295C" w:rsidP="0054295C">
          <w:pPr>
            <w:pStyle w:val="608D499DAE8C4597A7037B306A5A32D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31D639F276B4C4BBC1AF7FEE24810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DF2E9C-532F-4BF1-A37F-D30D4BAF17EC}"/>
      </w:docPartPr>
      <w:docPartBody>
        <w:p w:rsidR="009279BB" w:rsidRDefault="0054295C" w:rsidP="0054295C">
          <w:pPr>
            <w:pStyle w:val="331D639F276B4C4BBC1AF7FEE24810B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6FAB923212245A0A3FA7B8F2CC17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55D937-24D3-4769-A374-3CCE9D80B3C0}"/>
      </w:docPartPr>
      <w:docPartBody>
        <w:p w:rsidR="009279BB" w:rsidRDefault="0054295C" w:rsidP="0054295C">
          <w:pPr>
            <w:pStyle w:val="06FAB923212245A0A3FA7B8F2CC1766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25D5419EF0E4830BE8607554D210A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E01EA-5AAE-4F1D-B553-C3818FC36D31}"/>
      </w:docPartPr>
      <w:docPartBody>
        <w:p w:rsidR="009279BB" w:rsidRDefault="0054295C" w:rsidP="0054295C">
          <w:pPr>
            <w:pStyle w:val="025D5419EF0E4830BE8607554D210A0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F926DE3459848C0AE6E2810D4B83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C7388-EF4B-4261-9847-57BCF0D85A7E}"/>
      </w:docPartPr>
      <w:docPartBody>
        <w:p w:rsidR="009279BB" w:rsidRDefault="0054295C" w:rsidP="0054295C">
          <w:pPr>
            <w:pStyle w:val="3F926DE3459848C0AE6E2810D4B8352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95C"/>
    <w:rsid w:val="00471D97"/>
    <w:rsid w:val="0054295C"/>
    <w:rsid w:val="0092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54295C"/>
  </w:style>
  <w:style w:type="paragraph" w:customStyle="1" w:styleId="5AC2E3CDC0984DA48A2F921D0FC4D8D8">
    <w:name w:val="5AC2E3CDC0984DA48A2F921D0FC4D8D8"/>
    <w:rsid w:val="0054295C"/>
  </w:style>
  <w:style w:type="paragraph" w:customStyle="1" w:styleId="002F1A6F7F184A96A163213AF8D95AFA">
    <w:name w:val="002F1A6F7F184A96A163213AF8D95AFA"/>
    <w:rsid w:val="0054295C"/>
  </w:style>
  <w:style w:type="paragraph" w:customStyle="1" w:styleId="6343C7DDEACE45B4A82D6FE234341268">
    <w:name w:val="6343C7DDEACE45B4A82D6FE234341268"/>
    <w:rsid w:val="0054295C"/>
  </w:style>
  <w:style w:type="paragraph" w:customStyle="1" w:styleId="25F7111EEF4948ED8C34457E97955056">
    <w:name w:val="25F7111EEF4948ED8C34457E97955056"/>
    <w:rsid w:val="0054295C"/>
  </w:style>
  <w:style w:type="paragraph" w:customStyle="1" w:styleId="608D499DAE8C4597A7037B306A5A32D3">
    <w:name w:val="608D499DAE8C4597A7037B306A5A32D3"/>
    <w:rsid w:val="0054295C"/>
  </w:style>
  <w:style w:type="paragraph" w:customStyle="1" w:styleId="331D639F276B4C4BBC1AF7FEE24810BF">
    <w:name w:val="331D639F276B4C4BBC1AF7FEE24810BF"/>
    <w:rsid w:val="0054295C"/>
  </w:style>
  <w:style w:type="paragraph" w:customStyle="1" w:styleId="06FAB923212245A0A3FA7B8F2CC17664">
    <w:name w:val="06FAB923212245A0A3FA7B8F2CC17664"/>
    <w:rsid w:val="0054295C"/>
  </w:style>
  <w:style w:type="paragraph" w:customStyle="1" w:styleId="025D5419EF0E4830BE8607554D210A09">
    <w:name w:val="025D5419EF0E4830BE8607554D210A09"/>
    <w:rsid w:val="0054295C"/>
  </w:style>
  <w:style w:type="paragraph" w:customStyle="1" w:styleId="3F926DE3459848C0AE6E2810D4B83522">
    <w:name w:val="3F926DE3459848C0AE6E2810D4B83522"/>
    <w:rsid w:val="005429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466</Words>
  <Characters>2442</Characters>
  <Application>Microsoft Office Word</Application>
  <DocSecurity>0</DocSecurity>
  <Lines>47</Lines>
  <Paragraphs>23</Paragraphs>
  <ScaleCrop>false</ScaleCrop>
  <Manager>ITU-T</Manager>
  <Company>International Telecommunication Union (ITU)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approval of a new ITU-T Supplement on use cases for autonomous networks</dc:title>
  <dc:subject/>
  <dc:creator>Rapporteur</dc:creator>
  <cp:keywords/>
  <dc:description>SG13-LSLLL  For: Geneva, 4-15 July 2022_x000d_Document date: _x000d_Saved by ITU51013837 at 11:08:52 on 18.07.2022</dc:description>
  <cp:lastModifiedBy>SA WG5 Chair Comments</cp:lastModifiedBy>
  <cp:revision>3</cp:revision>
  <dcterms:created xsi:type="dcterms:W3CDTF">2022-09-05T06:21:00Z</dcterms:created>
  <dcterms:modified xsi:type="dcterms:W3CDTF">2022-09-05T06:21:00Z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SG13-LSLLL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4-15 July 2022</vt:lpwstr>
  </property>
  <property fmtid="{D5CDD505-2E9C-101B-9397-08002B2CF9AE}" pid="7" name="Docauthor">
    <vt:lpwstr>Rapporteur</vt:lpwstr>
  </property>
</Properties>
</file>