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C29D" w14:textId="1FCE4821" w:rsidR="00556063" w:rsidRDefault="00556063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31</w:t>
      </w:r>
      <w:r>
        <w:rPr>
          <w:b/>
          <w:i/>
          <w:noProof/>
          <w:sz w:val="28"/>
        </w:rPr>
        <w:fldChar w:fldCharType="end"/>
      </w:r>
    </w:p>
    <w:p w14:paraId="39D7A860" w14:textId="77777777" w:rsidR="00556063" w:rsidRDefault="00556063" w:rsidP="005560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126" w14:paraId="1CBB506C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6B68" w14:textId="77777777" w:rsidR="00915126" w:rsidRDefault="00915126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915126" w14:paraId="482B9817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8F854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126" w14:paraId="1C55A85D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6819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FA1A69F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D28C7F6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E97B" w14:textId="77777777" w:rsidR="00915126" w:rsidRPr="00410371" w:rsidRDefault="00915126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288E79A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9E991" w14:textId="77777777" w:rsidR="00915126" w:rsidRPr="00410371" w:rsidRDefault="00915126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7F24BBA" w14:textId="77777777" w:rsidR="00915126" w:rsidRDefault="00915126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4FCF32" w14:textId="0BB9992E" w:rsidR="00915126" w:rsidRPr="00410371" w:rsidRDefault="00556063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CCACF3" w14:textId="77777777" w:rsidR="00915126" w:rsidRDefault="00915126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39C73" w14:textId="3DC08178" w:rsidR="00915126" w:rsidRPr="00410371" w:rsidRDefault="00915126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556063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65CE21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42FC997B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20B6A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54A8642C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8D175" w14:textId="77777777" w:rsidR="00915126" w:rsidRPr="00F25D98" w:rsidRDefault="00915126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126" w14:paraId="3BB0AE71" w14:textId="77777777" w:rsidTr="008F01D2">
        <w:tc>
          <w:tcPr>
            <w:tcW w:w="9641" w:type="dxa"/>
            <w:gridSpan w:val="9"/>
          </w:tcPr>
          <w:p w14:paraId="5B17D0C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10A95" w14:textId="77777777" w:rsidR="00915126" w:rsidRDefault="00915126" w:rsidP="009151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126" w14:paraId="48184BE9" w14:textId="77777777" w:rsidTr="008F01D2">
        <w:tc>
          <w:tcPr>
            <w:tcW w:w="2835" w:type="dxa"/>
          </w:tcPr>
          <w:p w14:paraId="029FAE54" w14:textId="77777777" w:rsidR="00915126" w:rsidRDefault="00915126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EF88D5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135AF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57767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29BF0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00DB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B403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7CCAD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EFF62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50667" w14:textId="77777777" w:rsidR="00915126" w:rsidRDefault="00915126" w:rsidP="009151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126" w14:paraId="77B4F6F7" w14:textId="77777777" w:rsidTr="008F01D2">
        <w:tc>
          <w:tcPr>
            <w:tcW w:w="9640" w:type="dxa"/>
            <w:gridSpan w:val="11"/>
          </w:tcPr>
          <w:p w14:paraId="127398A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B0E5019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364ED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DA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f_NR5GC_ModifyPDUSession_ConfigureCallMedia</w:t>
              </w:r>
            </w:fldSimple>
          </w:p>
        </w:tc>
      </w:tr>
      <w:tr w:rsidR="00915126" w14:paraId="01787ED7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23AF24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2CCD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243E12F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06A6BCD3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69F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15126" w14:paraId="58CC4F30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C6A281A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16B41" w14:textId="55BFBA18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15126" w14:paraId="201E019E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106D595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C733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AA4EC18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A30DA0C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9DB6B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D388A4" w14:textId="77777777" w:rsidR="00915126" w:rsidRDefault="00915126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DBD4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A530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915126" w14:paraId="3E4A39D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4021D66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EB33D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9EF530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11DF6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732F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41923D5D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8E0D7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670BF" w14:textId="77777777" w:rsidR="00915126" w:rsidRDefault="00915126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024A7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B0FA1" w14:textId="77777777" w:rsidR="00915126" w:rsidRDefault="00915126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38215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15126" w14:paraId="3044E03C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8FB8B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E6C668" w14:textId="77777777" w:rsidR="00915126" w:rsidRDefault="00915126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6657E" w14:textId="77777777" w:rsidR="00915126" w:rsidRDefault="00915126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040DC" w14:textId="77777777" w:rsidR="00915126" w:rsidRPr="007C2097" w:rsidRDefault="00915126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5126" w14:paraId="02CE127F" w14:textId="77777777" w:rsidTr="008F01D2">
        <w:tc>
          <w:tcPr>
            <w:tcW w:w="1843" w:type="dxa"/>
          </w:tcPr>
          <w:p w14:paraId="5D5B2CFF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A17C1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A86203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83B46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88ABE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75BF692C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B32A822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8F099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61E30C06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1387D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6CF10C58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6736C40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450CBCD3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4C1F2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5812BD7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BC985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62EEDB3D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DB0F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6EF6BB8E" w14:textId="255ACC99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15126" w14:paraId="01EAA44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F7C21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9F220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7CB304D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DB5F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CD65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</w:t>
            </w:r>
            <w:r>
              <w:rPr>
                <w:noProof/>
              </w:rPr>
              <w:lastRenderedPageBreak/>
              <w:t xml:space="preserve">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543F6C50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202B23FD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A09EB" w14:textId="32105C1B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15126" w14:paraId="6A2B940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A8BB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DCE98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C51592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BBA39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3EE15" w14:textId="38AA3E51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 causes testcase failure</w:t>
            </w:r>
          </w:p>
        </w:tc>
      </w:tr>
      <w:tr w:rsidR="00915126" w14:paraId="4AC3DA4C" w14:textId="77777777" w:rsidTr="008F01D2">
        <w:tc>
          <w:tcPr>
            <w:tcW w:w="2694" w:type="dxa"/>
            <w:gridSpan w:val="2"/>
          </w:tcPr>
          <w:p w14:paraId="27D5BF27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3056C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79ED469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A7C2F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0A76" w14:textId="7625805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915126" w14:paraId="69894E53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98365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27542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1A05A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AED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5CB5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697A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D3B6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AB221" w14:textId="7777777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9D15C2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1A6A1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26E0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36F4A" w14:textId="6195B3C6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29A5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78EE2" w14:textId="375319C3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077F625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A0FA6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7435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8FE9" w14:textId="471EA5DF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9F6F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82B3C" w14:textId="0A102F0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3361A46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C1FEF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F17C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9FDD5" w14:textId="7DCE27E9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BC1C6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AA43" w14:textId="29E8C336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1ABE5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077D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80F9D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7B587EE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54B65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4FE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126" w:rsidRPr="008863B9" w14:paraId="4A8728BF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93512" w14:textId="77777777" w:rsidR="00915126" w:rsidRPr="008863B9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59C3A" w14:textId="77777777" w:rsidR="00915126" w:rsidRPr="008863B9" w:rsidRDefault="00915126" w:rsidP="0091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126" w14:paraId="2C6B1FD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312C2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817B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55A2B2E" w:rsidR="0088494B" w:rsidRPr="003C4E4F" w:rsidRDefault="006F7B42" w:rsidP="009F0907">
            <w:pPr>
              <w:spacing w:after="0"/>
              <w:rPr>
                <w:rFonts w:ascii="Arial" w:hAnsi="Arial" w:cs="Arial"/>
              </w:rPr>
            </w:pPr>
            <w:r w:rsidRPr="006F7B42">
              <w:rPr>
                <w:rFonts w:ascii="Arial" w:hAnsi="Arial" w:cs="Arial"/>
              </w:rPr>
              <w:t>f_NR5GC_ModifyPDUSession_ConfigureCallMedia</w:t>
            </w:r>
          </w:p>
        </w:tc>
      </w:tr>
      <w:tr w:rsidR="006F7B42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69F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2B574E7C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F6AB41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C271B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5AC51298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673E9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74D9EE5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79A641D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28FF8FF7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2D1FE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17EE0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DF581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347032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499A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4B12685C" w14:textId="15C7F57D" w:rsidR="006F7B42" w:rsidRPr="00AC794D" w:rsidRDefault="006F7B42" w:rsidP="006F7B4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F7B4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B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19C3285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6EEF4DC5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6D87794C" w:rsidR="006F7B42" w:rsidRPr="000E5E72" w:rsidRDefault="006F7B42" w:rsidP="006F7B4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Please see below.</w:t>
            </w:r>
          </w:p>
        </w:tc>
      </w:tr>
      <w:tr w:rsidR="006F7B4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D548D7" w:rsidR="006F7B42" w:rsidRPr="006A4E81" w:rsidRDefault="001515E3" w:rsidP="006F7B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NR5GC_IMSProcedures.ttcn</w:t>
            </w:r>
          </w:p>
        </w:tc>
      </w:tr>
      <w:tr w:rsidR="006F7B4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F7B42" w:rsidRPr="003C4E4F" w:rsidRDefault="006F7B42" w:rsidP="006F7B4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A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>function f_NR5GC_ModifyPDUSession_ConfigureCallMedia(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p_NR_CellId,</w:t>
            </w:r>
          </w:p>
          <w:p w14:paraId="5D4A49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p_GSM_MobilityInfo,</w:t>
            </w:r>
          </w:p>
          <w:p w14:paraId="05E6B2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p_MediaType,</w:t>
            </w:r>
          </w:p>
          <w:p w14:paraId="7E69C9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true) runs on NR5GC_PTC</w:t>
            </w:r>
          </w:p>
          <w:p w14:paraId="3B6C591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{ // @sic R5-253115 sic@ created common function to establish all media types</w:t>
            </w:r>
          </w:p>
          <w:p w14:paraId="46A342B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044360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3D8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032E6B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BCAE4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1AB49C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3391E4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14C11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PDN_AddressInfo_Type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2E44039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v_DRBList;</w:t>
            </w:r>
          </w:p>
          <w:p w14:paraId="024B99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v_IsFR1 :=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94D43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435C4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DC655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CB8818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4EC4E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E3D0A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omit;  // @sic R5s211336 sic@</w:t>
            </w:r>
          </w:p>
          <w:p w14:paraId="2BC8FD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v_QFI;</w:t>
            </w:r>
          </w:p>
          <w:p w14:paraId="58AD09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15C7F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RLC_Config_v1700 v_RLC_Config_v1700 := f_NR_RLC_Config_v1700(); //@sic R5-256933 sic@</w:t>
            </w:r>
          </w:p>
          <w:p w14:paraId="548FFB5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32AA148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)); // @sic R5s210877 sic@</w:t>
            </w:r>
          </w:p>
          <w:p w14:paraId="41E2F8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B7493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i+1) { // @sic R5s250396 sic@</w:t>
            </w:r>
          </w:p>
          <w:p w14:paraId="024CB6C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540CB91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726C9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76088D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412518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cs_NR_DRB_ToAddMod(cs_NR_DRB_SDAP(cs_SDAP_Config(oct2int(p_GSM_MobilityInfo.SessionId),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472B062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5896E8F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307448C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781926E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7F73F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633D46D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cs_38508_RLC_Config_UM_DRB(f_NR_UL_UM_RLC(), f_NR_DL_UM_RLC(v_IsFR1)),</w:t>
            </w:r>
          </w:p>
          <w:p w14:paraId="40D3004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cs_38508_LogicalChannelConfig_DRB,</w:t>
            </w:r>
          </w:p>
          <w:p w14:paraId="79BE14F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-,</w:t>
            </w:r>
          </w:p>
          <w:p w14:paraId="0C36D6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v_RLC_Config_v1700); //@sic R5-256933 sic@</w:t>
            </w:r>
          </w:p>
          <w:p w14:paraId="2EC3F1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2E23745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213431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select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 { // @sic R5-253130 sic@</w:t>
            </w:r>
          </w:p>
          <w:p w14:paraId="6A566F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case (Speech, Emergency) {</w:t>
            </w:r>
          </w:p>
          <w:p w14:paraId="110F2C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0E31170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DataChannel</w:t>
            </w:r>
            <w:proofErr w:type="spellEnd"/>
            <w:r w:rsidRPr="002141CE">
              <w:rPr>
                <w:rFonts w:asciiTheme="minorHAnsi" w:hAnsiTheme="minorHAnsi" w:cstheme="minorHAnsi"/>
              </w:rPr>
              <w:t>) {</w:t>
            </w:r>
          </w:p>
          <w:p w14:paraId="0C4D33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f_PDN_AddressInfo_Get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8CCB58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tsc_IMS_MediaPort_M2, cs_IPv4Addr(v_PDN_AddressInfo.Remote_IPAddressIPv4),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305DC88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tsc_IMS_MediaPort_M2, cs_IPv6Addr(v_PDN_AddressInfo.Remote_IPAddressIPv6),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18E1AE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else {</w:t>
            </w:r>
          </w:p>
          <w:p w14:paraId="24DDAF4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79A699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</w:t>
            </w:r>
          </w:p>
          <w:p w14:paraId="29D0EF0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F6E3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18BFF7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2D3AB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 {  // This is only set if the UE supports EPS  @sic R5-216153 sic@</w:t>
            </w:r>
          </w:p>
          <w:p w14:paraId="0D788C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4C33F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[0]); // @sic R5-216153 sic@</w:t>
            </w:r>
          </w:p>
          <w:p w14:paraId="31646B6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7479E4A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[0],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[1]); // @sic R5-216153 sic@</w:t>
            </w:r>
          </w:p>
          <w:p w14:paraId="0344B8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7E67C3D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6DD032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6733CF5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9A5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5D28E1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0453E9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23EE3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),       // @sic R5-213155 sic@</w:t>
            </w:r>
          </w:p>
          <w:p w14:paraId="61AB86A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);                                                // @sic R5-216153 sic@</w:t>
            </w:r>
          </w:p>
          <w:p w14:paraId="0C58F7D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C2846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03798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cs_38508_RadioBearerConfigDef(-,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FEE8C6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6D8C21C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3F8C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69E41C6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F22779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85252A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9392A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11BAC0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) }, -, -, false); // @sic R5-224685 sic@</w:t>
            </w:r>
          </w:p>
          <w:p w14:paraId="6DA415E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{ // @sic R5-224685 sic@</w:t>
            </w:r>
          </w:p>
          <w:p w14:paraId="4AE965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76E437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RRC then NAS</w:t>
            </w:r>
          </w:p>
          <w:p w14:paraId="2C451D1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72799AB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3E3295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5A638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4D4D7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44F1A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9B7D1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7BF3B0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4EC2BE4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 { // NAS then RRC</w:t>
            </w:r>
          </w:p>
          <w:p w14:paraId="200B5F0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6F4934D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67DA0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C93AF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v_ReceivedAsp.Signalling.Nas</w:t>
            </w:r>
            <w:proofErr w:type="spellEnd"/>
            <w:r w:rsidRPr="002141CE">
              <w:rPr>
                <w:rFonts w:asciiTheme="minorHAnsi" w:hAnsiTheme="minorHAnsi" w:cstheme="minorHAnsi"/>
              </w:rPr>
              <w:t>[0].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48C21C3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(__FILE__, __LINE__, "PDU Session Modification Complete failed");</w:t>
            </w:r>
          </w:p>
          <w:p w14:paraId="59C271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3999786" w:rsidR="001D5055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67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>function f_NR5GC_ModifyPDUSession_ConfigureCallMedia(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p_NR_CellId,</w:t>
            </w:r>
          </w:p>
          <w:p w14:paraId="544963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p_GSM_MobilityInfo,</w:t>
            </w:r>
          </w:p>
          <w:p w14:paraId="1E7002A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p_MediaType,</w:t>
            </w:r>
          </w:p>
          <w:p w14:paraId="4A23B4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true) runs on NR5GC_PTC</w:t>
            </w:r>
          </w:p>
          <w:p w14:paraId="56E0377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{ // @sic R5-253115 sic@ created common function to establish all media types</w:t>
            </w:r>
          </w:p>
          <w:p w14:paraId="72BCD4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3E9C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A018EA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8CA619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70F2EF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C8A2B7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BB1B3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B42A4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v_DRBList;</w:t>
            </w:r>
          </w:p>
          <w:p w14:paraId="66BC38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v_IsFR1 :=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5DCECF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2088E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508A9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1898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8654B86" w14:textId="3C381F00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//WA#WI1460385 </w:t>
            </w:r>
            <w:r w:rsidRPr="002141CE">
              <w:rPr>
                <w:rFonts w:asciiTheme="minorHAnsi" w:hAnsiTheme="minorHAnsi" w:cstheme="minorHAnsi"/>
                <w:b/>
                <w:bCs/>
                <w:highlight w:val="yellow"/>
              </w:rPr>
              <w:t>COMMENTED OUT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var template (value)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;</w:t>
            </w:r>
          </w:p>
          <w:p w14:paraId="310EFA7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green"/>
              </w:rPr>
              <w:t xml:space="preserve">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:= omit; //WA#WI1460385</w:t>
            </w:r>
          </w:p>
          <w:p w14:paraId="26AC91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 //WA#WI1460385</w:t>
            </w:r>
          </w:p>
          <w:p w14:paraId="4545C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omit;  // @sic R5s211336 sic@</w:t>
            </w:r>
          </w:p>
          <w:p w14:paraId="21A6AD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v_QFI;</w:t>
            </w:r>
          </w:p>
          <w:p w14:paraId="124C10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B34C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330610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)); // @sic R5s210877 sic@    </w:t>
            </w:r>
          </w:p>
          <w:p w14:paraId="7207F3A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i+1) { //WA#WI1454486</w:t>
            </w:r>
          </w:p>
          <w:p w14:paraId="361C50C0" w14:textId="0B9024F5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/*//WA#WI1460385 COMMENTED OUT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]*/</w:t>
            </w:r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7752ADF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r w:rsidRPr="002141CE">
              <w:rPr>
                <w:rFonts w:asciiTheme="minorHAnsi" w:hAnsiTheme="minorHAnsi" w:cstheme="minorHAnsi"/>
                <w:highlight w:val="green"/>
              </w:rPr>
              <w:t xml:space="preserve">if(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) ) {//WA#WI1460385</w:t>
            </w:r>
          </w:p>
          <w:p w14:paraId="39E7C8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0BFECBD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}</w:t>
            </w:r>
          </w:p>
          <w:p w14:paraId="48DEBD1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408E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04B3A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cs_NR_DRB_ToAddMod(cs_NR_DRB_SDAP(cs_SDAP_Config(oct2int(p_GSM_MobilityInfo.SessionId),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7B3B5A9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2F0F51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79B5DAF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509EE6B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B04D29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030EDC5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cs_38508_RLC_Config_UM_DRB(f_NR_UL_UM_RLC(), f_NR_DL_UM_RLC(v_IsFR1)),</w:t>
            </w:r>
          </w:p>
          <w:p w14:paraId="6C27E3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cs_38508_LogicalChannelConfig_DRB);</w:t>
            </w:r>
          </w:p>
          <w:p w14:paraId="5150776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170289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5754A7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(match(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(Speech, Emergency))) {</w:t>
            </w:r>
          </w:p>
          <w:p w14:paraId="65A465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EE942E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05B9316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2CA9E6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0CF90C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495CD4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9628E2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 {  // This is only set if the UE supports EPS  @sic R5-216153 sic@</w:t>
            </w:r>
          </w:p>
          <w:p w14:paraId="24F51FA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ACC12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[0]); // @sic R5-216153 sic@</w:t>
            </w:r>
          </w:p>
          <w:p w14:paraId="31E301C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6CC7DB4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[0],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[1]); // @sic R5-216153 sic@</w:t>
            </w:r>
          </w:p>
          <w:p w14:paraId="4A33FE2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7AAADA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9D3FC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549A67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7E0F3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791ABC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11C3F5F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5BFA72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),       // @sic R5-213155 sic@</w:t>
            </w:r>
          </w:p>
          <w:p w14:paraId="447B38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);                                                // @sic R5-216153 sic@</w:t>
            </w:r>
          </w:p>
          <w:p w14:paraId="4630006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A8CCE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6D734D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cs_38508_RadioBearerConfigDef(-,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4912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7244F23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A0CA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1BAAB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15FA2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CDCE22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30DDA5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29A2B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) }, -, -, false); // @sic R5-224685 sic@</w:t>
            </w:r>
          </w:p>
          <w:p w14:paraId="5253D0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{ // @sic R5-224685 sic@</w:t>
            </w:r>
          </w:p>
          <w:p w14:paraId="747EE4A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4317994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RRC then NAS</w:t>
            </w:r>
          </w:p>
          <w:p w14:paraId="7B5F86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AA7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16E2CD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C2C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0654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84E80E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6B4070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637F04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1AE6AF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NAS then RRC</w:t>
            </w:r>
          </w:p>
          <w:p w14:paraId="1EF68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735C415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5441C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1106F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v_ReceivedAsp.Signalling.Nas</w:t>
            </w:r>
            <w:proofErr w:type="spellEnd"/>
            <w:r w:rsidRPr="002141CE">
              <w:rPr>
                <w:rFonts w:asciiTheme="minorHAnsi" w:hAnsiTheme="minorHAnsi" w:cstheme="minorHAnsi"/>
              </w:rPr>
              <w:t>[0].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53ABEA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(__FILE__, __LINE__, "PDU Session Modification Complete failed");</w:t>
            </w:r>
          </w:p>
          <w:p w14:paraId="054B37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31AF0FCB" w:rsidR="00A80C36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F358" w14:textId="77777777" w:rsidR="00F82151" w:rsidRDefault="00F82151">
      <w:r>
        <w:separator/>
      </w:r>
    </w:p>
  </w:endnote>
  <w:endnote w:type="continuationSeparator" w:id="0">
    <w:p w14:paraId="383A7AFD" w14:textId="77777777" w:rsidR="00F82151" w:rsidRDefault="00F8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4F02" w14:textId="77777777" w:rsidR="00F82151" w:rsidRDefault="00F82151">
      <w:r>
        <w:separator/>
      </w:r>
    </w:p>
  </w:footnote>
  <w:footnote w:type="continuationSeparator" w:id="0">
    <w:p w14:paraId="3A96042D" w14:textId="77777777" w:rsidR="00F82151" w:rsidRDefault="00F8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56063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76539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2151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2939</Words>
  <Characters>16757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2025-12-04T07:41:00Z</dcterms:created>
  <dcterms:modified xsi:type="dcterms:W3CDTF">2026-01-06T09:14:00Z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