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8DF26" w14:textId="41BB00FA" w:rsidR="003359F1" w:rsidRDefault="003359F1" w:rsidP="00335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t>0002</w:t>
      </w:r>
      <w:r>
        <w:rPr>
          <w:b/>
          <w:i/>
          <w:noProof/>
          <w:sz w:val="28"/>
        </w:rPr>
        <w:fldChar w:fldCharType="end"/>
      </w:r>
    </w:p>
    <w:p w14:paraId="7FA597B5" w14:textId="77777777" w:rsidR="003359F1" w:rsidRDefault="003359F1" w:rsidP="003359F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Pr="00BA51D9">
        <w:rPr>
          <w:b/>
          <w:noProof/>
          <w:sz w:val="24"/>
        </w:rPr>
        <w:t>th Dec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59F1" w14:paraId="0E846A46" w14:textId="77777777" w:rsidTr="007D25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9F1F8" w14:textId="77777777" w:rsidR="003359F1" w:rsidRDefault="003359F1" w:rsidP="007D25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359F1" w14:paraId="224E5BF2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DB53B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59F1" w14:paraId="720CB06A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A1FA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FF51F22" w14:textId="77777777" w:rsidTr="007D25E7">
        <w:tc>
          <w:tcPr>
            <w:tcW w:w="142" w:type="dxa"/>
            <w:tcBorders>
              <w:left w:val="single" w:sz="4" w:space="0" w:color="auto"/>
            </w:tcBorders>
          </w:tcPr>
          <w:p w14:paraId="6BD8CA8A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DF1008" w14:textId="68239846" w:rsidR="003359F1" w:rsidRPr="00410371" w:rsidRDefault="003359F1" w:rsidP="007D25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770581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B16C7" w14:textId="76F35841" w:rsidR="003359F1" w:rsidRPr="0041037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789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45C63B" w14:textId="77777777" w:rsidR="003359F1" w:rsidRDefault="003359F1" w:rsidP="007D25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29BAE" w14:textId="77777777" w:rsidR="003359F1" w:rsidRPr="00410371" w:rsidRDefault="003359F1" w:rsidP="007D25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AB1850" w14:textId="77777777" w:rsidR="003359F1" w:rsidRDefault="003359F1" w:rsidP="007D25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06E15" w14:textId="11BD0843" w:rsidR="003359F1" w:rsidRPr="00410371" w:rsidRDefault="003359F1" w:rsidP="007D2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BFE3B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1D4A4E9E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84560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6A61A33E" w14:textId="77777777" w:rsidTr="007D25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B6B59A" w14:textId="77777777" w:rsidR="003359F1" w:rsidRPr="00F25D98" w:rsidRDefault="003359F1" w:rsidP="007D25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59F1" w14:paraId="792C7A86" w14:textId="77777777" w:rsidTr="007D25E7">
        <w:tc>
          <w:tcPr>
            <w:tcW w:w="9641" w:type="dxa"/>
            <w:gridSpan w:val="9"/>
          </w:tcPr>
          <w:p w14:paraId="3EC07A9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56E4D" w14:textId="77777777" w:rsidR="003359F1" w:rsidRDefault="003359F1" w:rsidP="003359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9F1" w14:paraId="13EC71FC" w14:textId="77777777" w:rsidTr="007D25E7">
        <w:tc>
          <w:tcPr>
            <w:tcW w:w="2835" w:type="dxa"/>
          </w:tcPr>
          <w:p w14:paraId="6045511E" w14:textId="77777777" w:rsidR="003359F1" w:rsidRDefault="003359F1" w:rsidP="007D25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45E13C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EA5D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E2525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3BAB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8E896B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3ABBA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3D6076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A7F8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D8CA3" w14:textId="77777777" w:rsidR="003359F1" w:rsidRDefault="003359F1" w:rsidP="003359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59F1" w14:paraId="26553516" w14:textId="77777777" w:rsidTr="007D25E7">
        <w:tc>
          <w:tcPr>
            <w:tcW w:w="9640" w:type="dxa"/>
            <w:gridSpan w:val="11"/>
          </w:tcPr>
          <w:p w14:paraId="7E693CFA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0FA5EE5" w14:textId="77777777" w:rsidTr="007D25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266FC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8ACA" w14:textId="4F5481DD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to function </w:t>
            </w:r>
            <w:proofErr w:type="spellStart"/>
            <w:r w:rsidRPr="00992718">
              <w:rPr>
                <w:rFonts w:cs="Arial"/>
              </w:rPr>
              <w:t>fl_Check_Rf_Parameters_NRBand_PICS_Supp</w:t>
            </w:r>
            <w:proofErr w:type="spellEnd"/>
          </w:p>
        </w:tc>
      </w:tr>
      <w:tr w:rsidR="003359F1" w14:paraId="260C1A03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6017462A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BA45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0BF7F3FB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394EA35B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B1BA" w14:textId="49ADDDBE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3359F1" w14:paraId="603D51C5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2579BA1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5937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359F1" w14:paraId="16DD5282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2B76D4A6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8B53B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204BCF98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3B2EFF0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B9232" w14:textId="28363150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1450FE" w14:textId="77777777" w:rsidR="003359F1" w:rsidRDefault="003359F1" w:rsidP="007D25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40F64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F577B" w14:textId="035227FA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16</w:t>
            </w:r>
          </w:p>
        </w:tc>
      </w:tr>
      <w:tr w:rsidR="003359F1" w14:paraId="1899EF8C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1767BFC1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4182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0074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430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691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B72B6BF" w14:textId="77777777" w:rsidTr="007D25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7806F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571377" w14:textId="37458AC3" w:rsidR="003359F1" w:rsidRDefault="003359F1" w:rsidP="007D25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2A0B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C2FD9" w14:textId="77777777" w:rsidR="003359F1" w:rsidRDefault="003359F1" w:rsidP="007D25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4677B" w14:textId="360B0106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359F1" w14:paraId="26A3CD0A" w14:textId="77777777" w:rsidTr="007D25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987CB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3B3862" w14:textId="77777777" w:rsidR="003359F1" w:rsidRDefault="003359F1" w:rsidP="007D25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EE5F0" w14:textId="77777777" w:rsidR="003359F1" w:rsidRDefault="003359F1" w:rsidP="007D25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7F5F7" w14:textId="77777777" w:rsidR="003359F1" w:rsidRPr="007C2097" w:rsidRDefault="003359F1" w:rsidP="007D25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59F1" w14:paraId="63D75514" w14:textId="77777777" w:rsidTr="007D25E7">
        <w:tc>
          <w:tcPr>
            <w:tcW w:w="1843" w:type="dxa"/>
          </w:tcPr>
          <w:p w14:paraId="74FDB6F8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14D17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12D91091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7C56B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D7BF5" w14:textId="34B2579E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val="en-IN" w:eastAsia="zh-CN"/>
              </w:rPr>
              <w:t xml:space="preserve">There is incorrect logic and testcase failed with </w:t>
            </w:r>
            <w:r w:rsidRPr="0069656A">
              <w:rPr>
                <w:rFonts w:eastAsia="SimSun" w:cs="Arial"/>
                <w:i/>
                <w:iCs/>
                <w:lang w:val="en-IN" w:eastAsia="zh-CN"/>
              </w:rPr>
              <w:t>"Acc. to TS38.306 cl. 4.2.7.2: The UE only includes type2-PUSCH-RepetitionMultiSlots-v1650 if type2-PUSCH-RepetitionMultiSlots is absent</w:t>
            </w:r>
            <w:proofErr w:type="gramStart"/>
            <w:r w:rsidRPr="0069656A">
              <w:rPr>
                <w:rFonts w:eastAsia="SimSun" w:cs="Arial"/>
                <w:i/>
                <w:iCs/>
                <w:lang w:val="en-IN" w:eastAsia="zh-CN"/>
              </w:rPr>
              <w:t>"</w:t>
            </w:r>
            <w:r>
              <w:rPr>
                <w:rFonts w:eastAsia="SimSun" w:cs="Arial"/>
                <w:i/>
                <w:iCs/>
                <w:lang w:val="en-IN" w:eastAsia="zh-CN"/>
              </w:rPr>
              <w:t xml:space="preserve"> </w:t>
            </w:r>
            <w:r>
              <w:rPr>
                <w:rFonts w:eastAsia="SimSun" w:cs="Arial"/>
                <w:lang w:val="en-IN" w:eastAsia="zh-CN"/>
              </w:rPr>
              <w:t xml:space="preserve"> when</w:t>
            </w:r>
            <w:proofErr w:type="gramEnd"/>
            <w:r>
              <w:rPr>
                <w:rFonts w:eastAsia="SimSun" w:cs="Arial"/>
                <w:lang w:val="en-IN" w:eastAsia="zh-CN"/>
              </w:rPr>
              <w:t xml:space="preserve"> UE </w:t>
            </w:r>
            <w:r w:rsidRPr="0069656A">
              <w:rPr>
                <w:rFonts w:eastAsia="SimSun" w:cs="Arial"/>
                <w:lang w:val="en-IN" w:eastAsia="zh-CN"/>
              </w:rPr>
              <w:t>report type2-PUSCH-RepetitionMultiSlots-v1650 = T</w:t>
            </w:r>
            <w:r>
              <w:rPr>
                <w:rFonts w:eastAsia="SimSun" w:cs="Arial"/>
                <w:lang w:val="en-IN" w:eastAsia="zh-CN"/>
              </w:rPr>
              <w:t xml:space="preserve">RUE and </w:t>
            </w:r>
            <w:r w:rsidRPr="0069656A">
              <w:rPr>
                <w:rFonts w:eastAsia="SimSun" w:cs="Arial"/>
                <w:lang w:val="en-IN" w:eastAsia="zh-CN"/>
              </w:rPr>
              <w:t xml:space="preserve">type2-PUSCH-RepetitionMultiSlots = </w:t>
            </w:r>
            <w:proofErr w:type="spellStart"/>
            <w:r w:rsidRPr="0069656A">
              <w:rPr>
                <w:rFonts w:eastAsia="SimSun" w:cs="Arial"/>
                <w:lang w:val="en-IN" w:eastAsia="zh-CN"/>
              </w:rPr>
              <w:t>Omitt</w:t>
            </w:r>
            <w:proofErr w:type="spellEnd"/>
          </w:p>
        </w:tc>
      </w:tr>
      <w:tr w:rsidR="003359F1" w14:paraId="0C3A8A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D44BF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476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71FC22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7C35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FC603" w14:textId="04DA7A2B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 w:rsidRPr="0069656A">
              <w:rPr>
                <w:rFonts w:cs="Arial"/>
                <w:bCs/>
              </w:rPr>
              <w:t xml:space="preserve">Update the logic that TC will not fail when UE report type2-PUSCH-RepetitionMultiSlots-v1650 = TRUE and type2-PUSCH-RepetitionMultiSlots = </w:t>
            </w:r>
            <w:proofErr w:type="spellStart"/>
            <w:r w:rsidRPr="0069656A">
              <w:rPr>
                <w:rFonts w:cs="Arial"/>
                <w:bCs/>
              </w:rPr>
              <w:t>Omitt</w:t>
            </w:r>
            <w:proofErr w:type="spellEnd"/>
          </w:p>
        </w:tc>
      </w:tr>
      <w:tr w:rsidR="003359F1" w14:paraId="35A0A11B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D7A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7C0E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37E45F8E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169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22077" w14:textId="5A01CB7C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3359F1" w14:paraId="24D3C390" w14:textId="77777777" w:rsidTr="007D25E7">
        <w:tc>
          <w:tcPr>
            <w:tcW w:w="2694" w:type="dxa"/>
            <w:gridSpan w:val="2"/>
          </w:tcPr>
          <w:p w14:paraId="4F329AC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7EBF3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538C8322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22F92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7E016" w14:textId="602F38FD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3359F1" w14:paraId="144DF97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F92B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BFE0D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B30649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B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0DE90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7247C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F91A6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5356A8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9F1" w14:paraId="4E10D08A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EDA21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2FA89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2056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752923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807D2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6AF6A6B8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226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D0B27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1B342" w14:textId="0EAA384D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6A78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6A2B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359F1" w14:paraId="60E6A02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6DC67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2231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A55F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FFE27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604E6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0BFD49CD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E5A4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88683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2734BC3C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4FAD8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7DAE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9F1" w:rsidRPr="008863B9" w14:paraId="32C5F99F" w14:textId="77777777" w:rsidTr="007D25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6231D" w14:textId="77777777" w:rsidR="003359F1" w:rsidRPr="008863B9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1DD6CB" w14:textId="77777777" w:rsidR="003359F1" w:rsidRPr="008863B9" w:rsidRDefault="003359F1" w:rsidP="007D25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9F1" w14:paraId="4CD4D290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6145D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8183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EB216" w14:textId="77777777" w:rsidR="003359F1" w:rsidRDefault="003359F1" w:rsidP="003359F1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167703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17959252" w14:textId="075C3EDA" w:rsidR="006B40B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40BF" w:rsidRPr="003E49A9">
        <w:rPr>
          <w:rFonts w:ascii="Arial" w:hAnsi="Arial" w:cs="Arial"/>
          <w:iCs/>
          <w:noProof/>
        </w:rPr>
        <w:t>Table of Contents</w:t>
      </w:r>
      <w:r w:rsidR="006B40BF">
        <w:rPr>
          <w:noProof/>
        </w:rPr>
        <w:tab/>
      </w:r>
      <w:r w:rsidR="006B40BF">
        <w:rPr>
          <w:noProof/>
        </w:rPr>
        <w:fldChar w:fldCharType="begin"/>
      </w:r>
      <w:r w:rsidR="006B40BF">
        <w:rPr>
          <w:noProof/>
        </w:rPr>
        <w:instrText xml:space="preserve"> PAGEREF _Toc216770380 \h </w:instrText>
      </w:r>
      <w:r w:rsidR="006B40BF">
        <w:rPr>
          <w:noProof/>
        </w:rPr>
      </w:r>
      <w:r w:rsidR="006B40BF">
        <w:rPr>
          <w:noProof/>
        </w:rPr>
        <w:fldChar w:fldCharType="separate"/>
      </w:r>
      <w:r w:rsidR="006B40BF">
        <w:rPr>
          <w:noProof/>
        </w:rPr>
        <w:t>2</w:t>
      </w:r>
      <w:r w:rsidR="006B40BF">
        <w:rPr>
          <w:noProof/>
        </w:rPr>
        <w:fldChar w:fldCharType="end"/>
      </w:r>
    </w:p>
    <w:p w14:paraId="601B138D" w14:textId="57B1C436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9C9F82B" w14:textId="6198CD3E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424B56" w14:textId="22E05BA5" w:rsidR="006B40BF" w:rsidRDefault="006B40B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E50E1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16770381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74F2A0F9" w14:textId="347AB7CA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6" w:name="_Toc122434488"/>
      <w:bookmarkStart w:id="7" w:name="_Toc295288959"/>
      <w:bookmarkStart w:id="8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 w:rsidR="0069656A">
        <w:rPr>
          <w:rFonts w:ascii="Arial" w:hAnsi="Arial" w:cs="Arial"/>
          <w:lang w:val="en-US"/>
        </w:rPr>
        <w:t>50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9" w:name="_Toc216770382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3764882"/>
      <w:bookmarkStart w:id="11" w:name="_Toc194320520"/>
      <w:bookmarkStart w:id="12" w:name="_Toc2167703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3048713D" w:rsidR="00BB6C5E" w:rsidRPr="00014975" w:rsidRDefault="0069656A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F92676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F92676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</w:p>
        </w:tc>
      </w:tr>
      <w:tr w:rsidR="00BB6C5E" w:rsidRPr="00920B3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4D6EB79E" w:rsidR="00C91D28" w:rsidRPr="0069656A" w:rsidRDefault="0069656A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There is incorrect logic </w:t>
            </w:r>
            <w:r w:rsidR="00920B3F">
              <w:rPr>
                <w:rFonts w:eastAsia="SimSun" w:cs="Arial"/>
                <w:lang w:val="en-IN" w:eastAsia="zh-CN"/>
              </w:rPr>
              <w:t>and</w:t>
            </w:r>
            <w:r>
              <w:rPr>
                <w:rFonts w:eastAsia="SimSun" w:cs="Arial"/>
                <w:lang w:val="en-IN" w:eastAsia="zh-CN"/>
              </w:rPr>
              <w:t xml:space="preserve"> testcase failed with </w:t>
            </w:r>
            <w:r w:rsidRPr="0069656A">
              <w:rPr>
                <w:rFonts w:eastAsia="SimSun" w:cs="Arial"/>
                <w:i/>
                <w:iCs/>
                <w:lang w:val="en-IN" w:eastAsia="zh-CN"/>
              </w:rPr>
              <w:t>"Acc. to TS38.306 cl. 4.2.7.2: The UE only includes type2-PUSCH-RepetitionMultiSlots-v1650 if type2-PUSCH-RepetitionMultiSlots is absent</w:t>
            </w:r>
            <w:proofErr w:type="gramStart"/>
            <w:r w:rsidRPr="0069656A">
              <w:rPr>
                <w:rFonts w:eastAsia="SimSun" w:cs="Arial"/>
                <w:i/>
                <w:iCs/>
                <w:lang w:val="en-IN" w:eastAsia="zh-CN"/>
              </w:rPr>
              <w:t>"</w:t>
            </w:r>
            <w:r>
              <w:rPr>
                <w:rFonts w:eastAsia="SimSun" w:cs="Arial"/>
                <w:i/>
                <w:iCs/>
                <w:lang w:val="en-IN" w:eastAsia="zh-CN"/>
              </w:rPr>
              <w:t xml:space="preserve"> </w:t>
            </w:r>
            <w:r>
              <w:rPr>
                <w:rFonts w:eastAsia="SimSun" w:cs="Arial"/>
                <w:lang w:val="en-IN" w:eastAsia="zh-CN"/>
              </w:rPr>
              <w:t xml:space="preserve"> when</w:t>
            </w:r>
            <w:proofErr w:type="gramEnd"/>
            <w:r>
              <w:rPr>
                <w:rFonts w:eastAsia="SimSun" w:cs="Arial"/>
                <w:lang w:val="en-IN" w:eastAsia="zh-CN"/>
              </w:rPr>
              <w:t xml:space="preserve"> UE </w:t>
            </w:r>
            <w:r w:rsidRPr="0069656A">
              <w:rPr>
                <w:rFonts w:eastAsia="SimSun" w:cs="Arial"/>
                <w:lang w:val="en-IN" w:eastAsia="zh-CN"/>
              </w:rPr>
              <w:t>report type2-PUSCH-RepetitionMultiSlots-v1650 = T</w:t>
            </w:r>
            <w:r>
              <w:rPr>
                <w:rFonts w:eastAsia="SimSun" w:cs="Arial"/>
                <w:lang w:val="en-IN" w:eastAsia="zh-CN"/>
              </w:rPr>
              <w:t xml:space="preserve">RUE and </w:t>
            </w:r>
            <w:r w:rsidRPr="0069656A">
              <w:rPr>
                <w:rFonts w:eastAsia="SimSun" w:cs="Arial"/>
                <w:lang w:val="en-IN" w:eastAsia="zh-CN"/>
              </w:rPr>
              <w:t xml:space="preserve">type2-PUSCH-RepetitionMultiSlots = </w:t>
            </w:r>
            <w:proofErr w:type="spellStart"/>
            <w:r w:rsidRPr="0069656A">
              <w:rPr>
                <w:rFonts w:eastAsia="SimSun" w:cs="Arial"/>
                <w:lang w:val="en-IN" w:eastAsia="zh-CN"/>
              </w:rPr>
              <w:t>Omitt</w:t>
            </w:r>
            <w:proofErr w:type="spellEnd"/>
          </w:p>
        </w:tc>
      </w:tr>
      <w:tr w:rsidR="0069656A" w:rsidRPr="00E12CDE" w14:paraId="3EF26754" w14:textId="77777777" w:rsidTr="00115981">
        <w:tc>
          <w:tcPr>
            <w:tcW w:w="1985" w:type="dxa"/>
          </w:tcPr>
          <w:p w14:paraId="7720065F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6A96F546" w:rsidR="0069656A" w:rsidRPr="0069656A" w:rsidRDefault="0069656A" w:rsidP="0069656A">
            <w:pPr>
              <w:rPr>
                <w:rFonts w:ascii="Arial" w:hAnsi="Arial" w:cs="Arial"/>
                <w:bCs/>
              </w:rPr>
            </w:pPr>
            <w:r w:rsidRPr="0069656A">
              <w:rPr>
                <w:rFonts w:ascii="Arial" w:hAnsi="Arial" w:cs="Arial"/>
                <w:bCs/>
              </w:rPr>
              <w:t xml:space="preserve">Update the logic that TC will not fail when UE report type2-PUSCH-RepetitionMultiSlots-v1650 = TRUE and type2-PUSCH-RepetitionMultiSlots = </w:t>
            </w:r>
            <w:proofErr w:type="spellStart"/>
            <w:r w:rsidRPr="0069656A">
              <w:rPr>
                <w:rFonts w:ascii="Arial" w:hAnsi="Arial" w:cs="Arial"/>
                <w:bCs/>
              </w:rPr>
              <w:t>Omitt</w:t>
            </w:r>
            <w:proofErr w:type="spellEnd"/>
          </w:p>
        </w:tc>
      </w:tr>
      <w:tr w:rsidR="0069656A" w:rsidRPr="00E12CDE" w14:paraId="42952F63" w14:textId="77777777" w:rsidTr="00115981">
        <w:tc>
          <w:tcPr>
            <w:tcW w:w="1985" w:type="dxa"/>
          </w:tcPr>
          <w:p w14:paraId="7472E445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957CDBE" w:rsidR="0069656A" w:rsidRPr="000D7399" w:rsidRDefault="0069656A" w:rsidP="0069656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69656A">
              <w:rPr>
                <w:rFonts w:ascii="Arial" w:hAnsi="Arial" w:cs="Arial"/>
                <w:lang w:val="en-IN" w:eastAsia="en-GB"/>
              </w:rPr>
              <w:t>NR_CapabilityFunctions.ttcn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3995FF54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6B40BF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  <w:r w:rsidRPr="006B40BF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6B40BF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6B40B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B40BF">
              <w:rPr>
                <w:rFonts w:ascii="Arial" w:hAnsi="Arial" w:cs="Arial"/>
                <w:bCs/>
              </w:rPr>
              <w:t>p_NRCapability</w:t>
            </w:r>
            <w:proofErr w:type="spellEnd"/>
            <w:r w:rsidRPr="006B40BF">
              <w:rPr>
                <w:rFonts w:ascii="Arial" w:hAnsi="Arial" w:cs="Arial"/>
                <w:bCs/>
              </w:rPr>
              <w:t>,</w:t>
            </w:r>
          </w:p>
          <w:p w14:paraId="4A711DB2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                                      </w:t>
            </w:r>
            <w:proofErr w:type="spellStart"/>
            <w:r w:rsidRPr="006B40BF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6B40BF">
              <w:rPr>
                <w:rFonts w:ascii="Arial" w:hAnsi="Arial" w:cs="Arial"/>
                <w:bCs/>
              </w:rPr>
              <w:t xml:space="preserve"> p_Configuration_Type)</w:t>
            </w:r>
          </w:p>
          <w:p w14:paraId="708D09E1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6B40BF">
              <w:rPr>
                <w:rFonts w:ascii="Arial" w:hAnsi="Arial" w:cs="Arial"/>
                <w:bCs/>
              </w:rPr>
              <w:t>{ /</w:t>
            </w:r>
            <w:proofErr w:type="gramEnd"/>
            <w:r w:rsidRPr="006B40BF">
              <w:rPr>
                <w:rFonts w:ascii="Arial" w:hAnsi="Arial" w:cs="Arial"/>
                <w:bCs/>
              </w:rPr>
              <w:t>/@sic R5-194844 R5-201141 R5-201123 R5-225384 R5s221147 R5-227571 R5-227572 R5-227573 R5-231410 R5-232202 R5-233295 R5-235311 R5-236307 R5-245527 R5-246407 R5-251949 R5-255069 R5-254821 sic@</w:t>
            </w:r>
          </w:p>
          <w:p w14:paraId="6DC1033B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6B40BF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6B40B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B40BF">
              <w:rPr>
                <w:rFonts w:ascii="Arial" w:hAnsi="Arial" w:cs="Arial"/>
                <w:bCs/>
              </w:rPr>
              <w:t>v_Received_</w:t>
            </w:r>
            <w:proofErr w:type="gramStart"/>
            <w:r w:rsidRPr="006B40BF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6B40BF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0A5F070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>…</w:t>
            </w:r>
          </w:p>
          <w:p w14:paraId="1905B1DC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B40BF">
              <w:rPr>
                <w:rFonts w:ascii="Arial" w:hAnsi="Arial" w:cs="Arial"/>
                <w:bCs/>
              </w:rPr>
              <w:t>v_Received_</w:t>
            </w:r>
            <w:proofErr w:type="gramStart"/>
            <w:r w:rsidRPr="006B40BF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6B40BF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6B40BF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6B40BF">
              <w:rPr>
                <w:rFonts w:ascii="Arial" w:hAnsi="Arial" w:cs="Arial"/>
                <w:bCs/>
              </w:rPr>
              <w:t>p_NRCapability</w:t>
            </w:r>
            <w:proofErr w:type="spellEnd"/>
            <w:r w:rsidRPr="006B40BF">
              <w:rPr>
                <w:rFonts w:ascii="Arial" w:hAnsi="Arial" w:cs="Arial"/>
                <w:bCs/>
              </w:rPr>
              <w:t>;</w:t>
            </w:r>
          </w:p>
          <w:p w14:paraId="0A850F1B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v_Type2_PUSCH_</w:t>
            </w:r>
            <w:proofErr w:type="gramStart"/>
            <w:r w:rsidRPr="006B40BF">
              <w:rPr>
                <w:rFonts w:ascii="Arial" w:hAnsi="Arial" w:cs="Arial"/>
                <w:bCs/>
              </w:rPr>
              <w:t>RepetitionMultiSlots :</w:t>
            </w:r>
            <w:proofErr w:type="gramEnd"/>
            <w:r w:rsidRPr="006B40BF">
              <w:rPr>
                <w:rFonts w:ascii="Arial" w:hAnsi="Arial" w:cs="Arial"/>
                <w:bCs/>
              </w:rPr>
              <w:t>= isvalue(v_Received_NRCapabilityMsg.phy_Parameters.phy_ParametersCommon.type2_PUSCH_RepetitionMultiSlots); // Refers to type2-PUSCH-RepetitionMultiSlots</w:t>
            </w:r>
          </w:p>
          <w:p w14:paraId="2DA12B8B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>…</w:t>
            </w:r>
          </w:p>
          <w:p w14:paraId="1B1037D5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</w:t>
            </w:r>
            <w:proofErr w:type="gramStart"/>
            <w:r w:rsidRPr="006B40BF">
              <w:rPr>
                <w:rFonts w:ascii="Arial" w:hAnsi="Arial" w:cs="Arial"/>
                <w:bCs/>
              </w:rPr>
              <w:t>].type</w:t>
            </w:r>
            <w:proofErr w:type="gramEnd"/>
            <w:r w:rsidRPr="006B40BF">
              <w:rPr>
                <w:rFonts w:ascii="Arial" w:hAnsi="Arial" w:cs="Arial"/>
                <w:bCs/>
              </w:rPr>
              <w:t>2_PUSCH_RepetitionMultiSlots_v1650)) { // @sic R5s250367 sic@</w:t>
            </w:r>
          </w:p>
          <w:p w14:paraId="583AB308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  v_Found_PUSCH_RepetitionMultiSlots_v</w:t>
            </w:r>
            <w:proofErr w:type="gramStart"/>
            <w:r w:rsidRPr="006B40BF">
              <w:rPr>
                <w:rFonts w:ascii="Arial" w:hAnsi="Arial" w:cs="Arial"/>
                <w:bCs/>
              </w:rPr>
              <w:t>1650 :</w:t>
            </w:r>
            <w:proofErr w:type="gramEnd"/>
            <w:r w:rsidRPr="006B40BF">
              <w:rPr>
                <w:rFonts w:ascii="Arial" w:hAnsi="Arial" w:cs="Arial"/>
                <w:bCs/>
              </w:rPr>
              <w:t>= true;</w:t>
            </w:r>
          </w:p>
          <w:p w14:paraId="5EF30CC6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}</w:t>
            </w:r>
          </w:p>
          <w:p w14:paraId="2D3E0416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>…</w:t>
            </w:r>
          </w:p>
          <w:p w14:paraId="3F2F9902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</w:t>
            </w:r>
            <w:r w:rsidRPr="006B40BF">
              <w:rPr>
                <w:rFonts w:ascii="Arial" w:hAnsi="Arial" w:cs="Arial"/>
                <w:bCs/>
                <w:highlight w:val="yellow"/>
              </w:rPr>
              <w:t>if (not (v_Found_PUSCH_RepetitionMultiSlots_v1650 and v_Type2_PUSCH_RepetitionMultiSlots</w:t>
            </w:r>
            <w:proofErr w:type="gramStart"/>
            <w:r w:rsidRPr="006B40BF">
              <w:rPr>
                <w:rFonts w:ascii="Arial" w:hAnsi="Arial" w:cs="Arial"/>
                <w:bCs/>
                <w:highlight w:val="yellow"/>
              </w:rPr>
              <w:t>))</w:t>
            </w:r>
            <w:r w:rsidRPr="006B40BF">
              <w:rPr>
                <w:rFonts w:ascii="Arial" w:hAnsi="Arial" w:cs="Arial"/>
                <w:bCs/>
              </w:rPr>
              <w:t>{</w:t>
            </w:r>
            <w:proofErr w:type="gramEnd"/>
            <w:r w:rsidRPr="006B40BF">
              <w:rPr>
                <w:rFonts w:ascii="Arial" w:hAnsi="Arial" w:cs="Arial"/>
                <w:bCs/>
              </w:rPr>
              <w:t xml:space="preserve">  // @sic R5s250367 sic@</w:t>
            </w:r>
          </w:p>
          <w:p w14:paraId="200DB37A" w14:textId="77777777" w:rsidR="006B40BF" w:rsidRP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6B40BF">
              <w:rPr>
                <w:rFonts w:ascii="Arial" w:hAnsi="Arial" w:cs="Arial"/>
                <w:bCs/>
              </w:rPr>
              <w:t>f_</w:t>
            </w:r>
            <w:proofErr w:type="gramStart"/>
            <w:r w:rsidRPr="006B40BF">
              <w:rPr>
                <w:rFonts w:ascii="Arial" w:hAnsi="Arial" w:cs="Arial"/>
                <w:bCs/>
              </w:rPr>
              <w:t>SetVerdict</w:t>
            </w:r>
            <w:proofErr w:type="spellEnd"/>
            <w:r w:rsidRPr="006B40BF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6B40BF">
              <w:rPr>
                <w:rFonts w:ascii="Arial" w:hAnsi="Arial" w:cs="Arial"/>
                <w:bCs/>
              </w:rPr>
              <w:t>fail,__FILE</w:t>
            </w:r>
            <w:proofErr w:type="spellEnd"/>
            <w:r w:rsidRPr="006B40BF">
              <w:rPr>
                <w:rFonts w:ascii="Arial" w:hAnsi="Arial" w:cs="Arial"/>
                <w:bCs/>
              </w:rPr>
              <w:t>__, __LINE__, "Acc. to TS38.306 cl. 4.2.7.2: The UE only includes type2-PUSCH-RepetitionMultiSlots-v1650 if type2-PUSCH-RepetitionMultiSlots is absent");</w:t>
            </w:r>
          </w:p>
          <w:p w14:paraId="7241B51D" w14:textId="48AB0951" w:rsidR="00B93E75" w:rsidRPr="00AE1F13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B40BF">
              <w:rPr>
                <w:rFonts w:ascii="Arial" w:hAnsi="Arial" w:cs="Arial"/>
                <w:bCs/>
              </w:rPr>
              <w:t xml:space="preserve">          }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14F4EA6D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F92676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  <w:r w:rsidRPr="00F92676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F92676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F9267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92676">
              <w:rPr>
                <w:rFonts w:ascii="Arial" w:hAnsi="Arial" w:cs="Arial"/>
                <w:bCs/>
              </w:rPr>
              <w:t>p_NRCapability</w:t>
            </w:r>
            <w:proofErr w:type="spellEnd"/>
            <w:r w:rsidRPr="00F92676">
              <w:rPr>
                <w:rFonts w:ascii="Arial" w:hAnsi="Arial" w:cs="Arial"/>
                <w:bCs/>
              </w:rPr>
              <w:t>,</w:t>
            </w:r>
          </w:p>
          <w:p w14:paraId="12D2047C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                                      </w:t>
            </w:r>
            <w:proofErr w:type="spellStart"/>
            <w:r w:rsidRPr="00F92676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F92676">
              <w:rPr>
                <w:rFonts w:ascii="Arial" w:hAnsi="Arial" w:cs="Arial"/>
                <w:bCs/>
              </w:rPr>
              <w:t xml:space="preserve"> p_Configuration_Type)</w:t>
            </w:r>
          </w:p>
          <w:p w14:paraId="1E02B4F5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F92676">
              <w:rPr>
                <w:rFonts w:ascii="Arial" w:hAnsi="Arial" w:cs="Arial"/>
                <w:bCs/>
              </w:rPr>
              <w:t>{ /</w:t>
            </w:r>
            <w:proofErr w:type="gramEnd"/>
            <w:r w:rsidRPr="00F92676">
              <w:rPr>
                <w:rFonts w:ascii="Arial" w:hAnsi="Arial" w:cs="Arial"/>
                <w:bCs/>
              </w:rPr>
              <w:t>/@sic R5-194844 R5-201141 R5-201123 R5-225384 R5s221147 R5-227571 R5-227572 R5-227573 R5-231410 R5-232202 R5-233295 R5-235311 R5-236307 R5-245527 R5-246407 R5-251949 R5-255069 R5-254821 sic@</w:t>
            </w:r>
          </w:p>
          <w:p w14:paraId="68E4DF69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lastRenderedPageBreak/>
              <w:t xml:space="preserve">    var </w:t>
            </w:r>
            <w:proofErr w:type="spellStart"/>
            <w:r w:rsidRPr="00F92676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F9267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92676">
              <w:rPr>
                <w:rFonts w:ascii="Arial" w:hAnsi="Arial" w:cs="Arial"/>
                <w:bCs/>
              </w:rPr>
              <w:t>v_Received_</w:t>
            </w:r>
            <w:proofErr w:type="gramStart"/>
            <w:r w:rsidRPr="00F92676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F92676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F5BB921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6CD9F5BC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92676">
              <w:rPr>
                <w:rFonts w:ascii="Arial" w:hAnsi="Arial" w:cs="Arial"/>
                <w:bCs/>
              </w:rPr>
              <w:t>v_Received_</w:t>
            </w:r>
            <w:proofErr w:type="gramStart"/>
            <w:r w:rsidRPr="00F92676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F92676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92676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92676">
              <w:rPr>
                <w:rFonts w:ascii="Arial" w:hAnsi="Arial" w:cs="Arial"/>
                <w:bCs/>
              </w:rPr>
              <w:t>p_NRCapability</w:t>
            </w:r>
            <w:proofErr w:type="spellEnd"/>
            <w:r w:rsidRPr="00F92676">
              <w:rPr>
                <w:rFonts w:ascii="Arial" w:hAnsi="Arial" w:cs="Arial"/>
                <w:bCs/>
              </w:rPr>
              <w:t>;</w:t>
            </w:r>
          </w:p>
          <w:p w14:paraId="00B529D5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v_Type2_PUSCH_</w:t>
            </w:r>
            <w:proofErr w:type="gramStart"/>
            <w:r w:rsidRPr="00F92676">
              <w:rPr>
                <w:rFonts w:ascii="Arial" w:hAnsi="Arial" w:cs="Arial"/>
                <w:bCs/>
              </w:rPr>
              <w:t>RepetitionMultiSlots :</w:t>
            </w:r>
            <w:proofErr w:type="gramEnd"/>
            <w:r w:rsidRPr="00F92676">
              <w:rPr>
                <w:rFonts w:ascii="Arial" w:hAnsi="Arial" w:cs="Arial"/>
                <w:bCs/>
              </w:rPr>
              <w:t>= isvalue(v_Received_NRCapabilityMsg.phy_Parameters.phy_ParametersCommon.type2_PUSCH_RepetitionMultiSlots); // Refers to type2-PUSCH-RepetitionMultiSlots</w:t>
            </w:r>
          </w:p>
          <w:p w14:paraId="41127FA9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7DB84178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</w:t>
            </w:r>
            <w:proofErr w:type="gramStart"/>
            <w:r w:rsidRPr="00F92676">
              <w:rPr>
                <w:rFonts w:ascii="Arial" w:hAnsi="Arial" w:cs="Arial"/>
                <w:bCs/>
              </w:rPr>
              <w:t>].type</w:t>
            </w:r>
            <w:proofErr w:type="gramEnd"/>
            <w:r w:rsidRPr="00F92676">
              <w:rPr>
                <w:rFonts w:ascii="Arial" w:hAnsi="Arial" w:cs="Arial"/>
                <w:bCs/>
              </w:rPr>
              <w:t>2_PUSCH_RepetitionMultiSlots_v1650)) { // @sic R5s250367 sic@</w:t>
            </w:r>
          </w:p>
          <w:p w14:paraId="20B4A46A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  v_Found_PUSCH_RepetitionMultiSlots_v</w:t>
            </w:r>
            <w:proofErr w:type="gramStart"/>
            <w:r w:rsidRPr="00F92676">
              <w:rPr>
                <w:rFonts w:ascii="Arial" w:hAnsi="Arial" w:cs="Arial"/>
                <w:bCs/>
              </w:rPr>
              <w:t>1650 :</w:t>
            </w:r>
            <w:proofErr w:type="gramEnd"/>
            <w:r w:rsidRPr="00F92676">
              <w:rPr>
                <w:rFonts w:ascii="Arial" w:hAnsi="Arial" w:cs="Arial"/>
                <w:bCs/>
              </w:rPr>
              <w:t>= true;</w:t>
            </w:r>
          </w:p>
          <w:p w14:paraId="4D1427E3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}</w:t>
            </w:r>
          </w:p>
          <w:p w14:paraId="194AFDD8" w14:textId="77777777" w:rsidR="006B40BF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6CF8FACB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</w:t>
            </w:r>
            <w:r w:rsidRPr="00F92676">
              <w:rPr>
                <w:rFonts w:ascii="Arial" w:hAnsi="Arial" w:cs="Arial"/>
                <w:bCs/>
                <w:highlight w:val="yellow"/>
              </w:rPr>
              <w:t>if (v_Found_PUSCH_RepetitionMultiSlots_v1650 and v_Type2_PUSCH_</w:t>
            </w:r>
            <w:proofErr w:type="gramStart"/>
            <w:r w:rsidRPr="00F92676">
              <w:rPr>
                <w:rFonts w:ascii="Arial" w:hAnsi="Arial" w:cs="Arial"/>
                <w:bCs/>
                <w:highlight w:val="yellow"/>
              </w:rPr>
              <w:t>RepetitionMultiSlots){</w:t>
            </w:r>
            <w:proofErr w:type="gramEnd"/>
            <w:r w:rsidRPr="00F92676">
              <w:rPr>
                <w:rFonts w:ascii="Arial" w:hAnsi="Arial" w:cs="Arial"/>
                <w:bCs/>
              </w:rPr>
              <w:t xml:space="preserve">  // @sic R5s250367 sic@ </w:t>
            </w:r>
          </w:p>
          <w:p w14:paraId="26BA27D9" w14:textId="77777777" w:rsidR="006B40BF" w:rsidRPr="00F92676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92676">
              <w:rPr>
                <w:rFonts w:ascii="Arial" w:hAnsi="Arial" w:cs="Arial"/>
                <w:bCs/>
              </w:rPr>
              <w:t>f_</w:t>
            </w:r>
            <w:proofErr w:type="gramStart"/>
            <w:r w:rsidRPr="00F92676">
              <w:rPr>
                <w:rFonts w:ascii="Arial" w:hAnsi="Arial" w:cs="Arial"/>
                <w:bCs/>
              </w:rPr>
              <w:t>SetVerdict</w:t>
            </w:r>
            <w:proofErr w:type="spellEnd"/>
            <w:r w:rsidRPr="00F92676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92676">
              <w:rPr>
                <w:rFonts w:ascii="Arial" w:hAnsi="Arial" w:cs="Arial"/>
                <w:bCs/>
              </w:rPr>
              <w:t>fail,__FILE</w:t>
            </w:r>
            <w:proofErr w:type="spellEnd"/>
            <w:r w:rsidRPr="00F92676">
              <w:rPr>
                <w:rFonts w:ascii="Arial" w:hAnsi="Arial" w:cs="Arial"/>
                <w:bCs/>
              </w:rPr>
              <w:t>__, __LINE__, "Acc. to TS38.306 cl. 4.2.7.2: The UE only includes type2-PUSCH-RepetitionMultiSlots-v1650 if type2-PUSCH-RepetitionMultiSlots is absent");</w:t>
            </w:r>
          </w:p>
          <w:p w14:paraId="23D49127" w14:textId="4E976B1A" w:rsidR="00B93E75" w:rsidRPr="00AE1F13" w:rsidRDefault="006B40BF" w:rsidP="006B40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92676">
              <w:rPr>
                <w:rFonts w:ascii="Arial" w:hAnsi="Arial" w:cs="Arial"/>
                <w:bCs/>
              </w:rPr>
              <w:t xml:space="preserve">        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3C805" w14:textId="77777777" w:rsidR="00E83CCD" w:rsidRDefault="00E83CCD">
      <w:pPr>
        <w:spacing w:after="0"/>
      </w:pPr>
      <w:r>
        <w:separator/>
      </w:r>
    </w:p>
  </w:endnote>
  <w:endnote w:type="continuationSeparator" w:id="0">
    <w:p w14:paraId="602A068C" w14:textId="77777777" w:rsidR="00E83CCD" w:rsidRDefault="00E83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7CB66" w14:textId="77777777" w:rsidR="00E83CCD" w:rsidRDefault="00E83CCD">
      <w:pPr>
        <w:spacing w:after="0"/>
      </w:pPr>
      <w:r>
        <w:separator/>
      </w:r>
    </w:p>
  </w:footnote>
  <w:footnote w:type="continuationSeparator" w:id="0">
    <w:p w14:paraId="70ABE2F7" w14:textId="77777777" w:rsidR="00E83CCD" w:rsidRDefault="00E83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00D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1900-12-31T16:00:00Z</cp:lastPrinted>
  <dcterms:created xsi:type="dcterms:W3CDTF">2025-12-16T11:35:00Z</dcterms:created>
  <dcterms:modified xsi:type="dcterms:W3CDTF">2025-12-16T13:04:00Z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