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4203" w14:textId="77777777" w:rsidR="003915CA" w:rsidRDefault="003915CA" w:rsidP="00391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R5s250336</w:t>
      </w:r>
      <w:r>
        <w:rPr>
          <w:b/>
          <w:i/>
          <w:noProof/>
          <w:sz w:val="28"/>
        </w:rPr>
        <w:fldChar w:fldCharType="end"/>
      </w:r>
    </w:p>
    <w:p w14:paraId="55F248BA" w14:textId="77777777" w:rsidR="003915CA" w:rsidRDefault="003915CA" w:rsidP="003915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15CA" w14:paraId="1797E11F" w14:textId="77777777" w:rsidTr="00631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CE707" w14:textId="77777777" w:rsidR="003915CA" w:rsidRDefault="003915CA" w:rsidP="00631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15CA" w14:paraId="097E29DD" w14:textId="77777777" w:rsidTr="00631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4131E" w14:textId="77777777" w:rsidR="003915CA" w:rsidRDefault="003915CA" w:rsidP="00631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15CA" w14:paraId="75B55931" w14:textId="77777777" w:rsidTr="00631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8AD18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23A57ADC" w14:textId="77777777" w:rsidTr="0063128E">
        <w:tc>
          <w:tcPr>
            <w:tcW w:w="142" w:type="dxa"/>
            <w:tcBorders>
              <w:left w:val="single" w:sz="4" w:space="0" w:color="auto"/>
            </w:tcBorders>
          </w:tcPr>
          <w:p w14:paraId="492BA715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B5BB41" w14:textId="77777777" w:rsidR="003915CA" w:rsidRPr="00410371" w:rsidRDefault="003915CA" w:rsidP="00631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DD724D" w14:textId="77777777" w:rsidR="003915CA" w:rsidRDefault="003915CA" w:rsidP="00631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6A49B" w14:textId="77777777" w:rsidR="003915CA" w:rsidRPr="00410371" w:rsidRDefault="003915CA" w:rsidP="00631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957D5E" w14:textId="77777777" w:rsidR="003915CA" w:rsidRDefault="003915CA" w:rsidP="00631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F73553" w14:textId="77777777" w:rsidR="003915CA" w:rsidRPr="00410371" w:rsidRDefault="003915CA" w:rsidP="00631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C58824" w14:textId="77777777" w:rsidR="003915CA" w:rsidRDefault="003915CA" w:rsidP="00631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04C8DC" w14:textId="77777777" w:rsidR="003915CA" w:rsidRPr="00410371" w:rsidRDefault="003915CA" w:rsidP="00631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A7C75" w14:textId="77777777" w:rsidR="003915CA" w:rsidRDefault="003915CA" w:rsidP="0063128E">
            <w:pPr>
              <w:pStyle w:val="CRCoverPage"/>
              <w:spacing w:after="0"/>
              <w:rPr>
                <w:noProof/>
              </w:rPr>
            </w:pPr>
          </w:p>
        </w:tc>
      </w:tr>
      <w:tr w:rsidR="003915CA" w14:paraId="70C63BB5" w14:textId="77777777" w:rsidTr="00631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7020C" w14:textId="77777777" w:rsidR="003915CA" w:rsidRDefault="003915CA" w:rsidP="0063128E">
            <w:pPr>
              <w:pStyle w:val="CRCoverPage"/>
              <w:spacing w:after="0"/>
              <w:rPr>
                <w:noProof/>
              </w:rPr>
            </w:pPr>
          </w:p>
        </w:tc>
      </w:tr>
      <w:tr w:rsidR="003915CA" w14:paraId="53B54B3D" w14:textId="77777777" w:rsidTr="00631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D752D" w14:textId="77777777" w:rsidR="003915CA" w:rsidRPr="00F25D98" w:rsidRDefault="003915CA" w:rsidP="00631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15CA" w14:paraId="3D2CF265" w14:textId="77777777" w:rsidTr="0063128E">
        <w:tc>
          <w:tcPr>
            <w:tcW w:w="9641" w:type="dxa"/>
            <w:gridSpan w:val="9"/>
          </w:tcPr>
          <w:p w14:paraId="6D1441CB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5BEB08" w14:textId="77777777" w:rsidR="003915CA" w:rsidRDefault="003915CA" w:rsidP="003915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15CA" w14:paraId="52B27E39" w14:textId="77777777" w:rsidTr="0063128E">
        <w:tc>
          <w:tcPr>
            <w:tcW w:w="2835" w:type="dxa"/>
          </w:tcPr>
          <w:p w14:paraId="61543951" w14:textId="77777777" w:rsidR="003915CA" w:rsidRDefault="003915CA" w:rsidP="00631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27C718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DD6CF" w14:textId="77777777" w:rsidR="003915CA" w:rsidRDefault="003915CA" w:rsidP="0063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69D0A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5A4F" w14:textId="77777777" w:rsidR="003915CA" w:rsidRDefault="003915CA" w:rsidP="0063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DC3BB9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C1CCB" w14:textId="77777777" w:rsidR="003915CA" w:rsidRDefault="003915CA" w:rsidP="0063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1989DC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AAF43" w14:textId="77777777" w:rsidR="003915CA" w:rsidRDefault="003915CA" w:rsidP="00631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1253A" w14:textId="77777777" w:rsidR="003915CA" w:rsidRDefault="003915CA" w:rsidP="003915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15CA" w14:paraId="79B4F28E" w14:textId="77777777" w:rsidTr="0063128E">
        <w:tc>
          <w:tcPr>
            <w:tcW w:w="9640" w:type="dxa"/>
            <w:gridSpan w:val="11"/>
          </w:tcPr>
          <w:p w14:paraId="551DF7B6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049D7A22" w14:textId="77777777" w:rsidTr="00631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CA31F1" w14:textId="77777777" w:rsidR="003915CA" w:rsidRDefault="003915CA" w:rsidP="0063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AA3DF" w14:textId="77777777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LTE-IRAT testcase 6.2.3.21</w:t>
            </w:r>
            <w:r>
              <w:fldChar w:fldCharType="end"/>
            </w:r>
          </w:p>
        </w:tc>
      </w:tr>
      <w:tr w:rsidR="003915CA" w14:paraId="76D5C231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28630ED8" w14:textId="77777777" w:rsidR="003915CA" w:rsidRDefault="003915CA" w:rsidP="00631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D398D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038346C0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0187C844" w14:textId="77777777" w:rsidR="003915CA" w:rsidRDefault="003915CA" w:rsidP="0063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A92EC" w14:textId="77777777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915CA" w14:paraId="2EC842BC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5E3DD89D" w14:textId="77777777" w:rsidR="003915CA" w:rsidRDefault="003915CA" w:rsidP="0063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BE6F7" w14:textId="2ADB25D3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915CA" w14:paraId="5000A6F1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53B4F831" w14:textId="77777777" w:rsidR="003915CA" w:rsidRDefault="003915CA" w:rsidP="00631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25E18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7DB13BDD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44115ECA" w14:textId="77777777" w:rsidR="003915CA" w:rsidRDefault="003915CA" w:rsidP="0063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6E5328" w14:textId="77777777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791553" w14:textId="77777777" w:rsidR="003915CA" w:rsidRDefault="003915CA" w:rsidP="00631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3EB4A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6636E" w14:textId="77777777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2025-08-12</w:t>
            </w:r>
            <w:r>
              <w:rPr>
                <w:noProof/>
              </w:rPr>
              <w:fldChar w:fldCharType="end"/>
            </w:r>
          </w:p>
        </w:tc>
      </w:tr>
      <w:tr w:rsidR="003915CA" w14:paraId="1AB9755C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13528360" w14:textId="77777777" w:rsidR="003915CA" w:rsidRDefault="003915CA" w:rsidP="00631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86B78A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C15C7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C5BAA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589EF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78241B95" w14:textId="77777777" w:rsidTr="00631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8149A" w14:textId="77777777" w:rsidR="003915CA" w:rsidRDefault="003915CA" w:rsidP="0063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9B2B0B" w14:textId="77777777" w:rsidR="003915CA" w:rsidRDefault="003915CA" w:rsidP="00631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CF0955" w14:textId="77777777" w:rsidR="003915CA" w:rsidRDefault="003915CA" w:rsidP="00631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5CE88" w14:textId="77777777" w:rsidR="003915CA" w:rsidRDefault="003915CA" w:rsidP="00631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10A47" w14:textId="77777777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915CA" w14:paraId="7A921908" w14:textId="77777777" w:rsidTr="00631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432282" w14:textId="77777777" w:rsidR="003915CA" w:rsidRDefault="003915CA" w:rsidP="00631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8FA6F9" w14:textId="77777777" w:rsidR="003915CA" w:rsidRDefault="003915CA" w:rsidP="00631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57ED0" w14:textId="77777777" w:rsidR="003915CA" w:rsidRDefault="003915CA" w:rsidP="00631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DEE208" w14:textId="77777777" w:rsidR="003915CA" w:rsidRPr="007C2097" w:rsidRDefault="003915CA" w:rsidP="00631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915CA" w14:paraId="712FC018" w14:textId="77777777" w:rsidTr="0063128E">
        <w:tc>
          <w:tcPr>
            <w:tcW w:w="1843" w:type="dxa"/>
          </w:tcPr>
          <w:p w14:paraId="51D736B9" w14:textId="77777777" w:rsidR="003915CA" w:rsidRDefault="003915CA" w:rsidP="00631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B49EC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439D5BDF" w14:textId="77777777" w:rsidTr="00631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93EFF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8EC84" w14:textId="77777777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the coordination message to GERAN is sent only when the UE has fully performed the TAU procedure on the LTE cell.</w:t>
            </w:r>
          </w:p>
          <w:p w14:paraId="2EE65F97" w14:textId="77777777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EE0350" w14:textId="77777777" w:rsidR="003915CA" w:rsidRDefault="003915CA" w:rsidP="003915C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Until this coordination message is received on GERAN PTC, the channel keeps transmitting and this reults in </w:t>
            </w:r>
            <w:r>
              <w:rPr>
                <w:rFonts w:cs="Arial"/>
                <w:lang w:val="en-US" w:eastAsia="zh-CN"/>
              </w:rPr>
              <w:t xml:space="preserve">errors happening due to RLC timeouts during </w:t>
            </w:r>
            <w:proofErr w:type="spellStart"/>
            <w:r>
              <w:rPr>
                <w:rFonts w:cs="Arial"/>
                <w:lang w:val="en-US" w:eastAsia="zh-CN"/>
              </w:rPr>
              <w:t>non terminated</w:t>
            </w:r>
            <w:proofErr w:type="spellEnd"/>
            <w:r>
              <w:rPr>
                <w:rFonts w:cs="Arial"/>
                <w:lang w:val="en-US" w:eastAsia="zh-CN"/>
              </w:rPr>
              <w:t xml:space="preserve"> DL data transfer on GERAN side.</w:t>
            </w:r>
          </w:p>
          <w:p w14:paraId="0401FDA4" w14:textId="77777777" w:rsidR="003915CA" w:rsidRDefault="003915CA" w:rsidP="003915C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4222943A" w14:textId="5B6C2D6E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To avoid this, it is proposed to send the coordination message to GERAN as soon as the UE transmits the </w:t>
            </w:r>
            <w:proofErr w:type="spellStart"/>
            <w:r>
              <w:rPr>
                <w:rFonts w:cs="Arial"/>
                <w:lang w:val="en-US" w:eastAsia="zh-CN"/>
              </w:rPr>
              <w:t>rrcConnectionREQ</w:t>
            </w:r>
            <w:proofErr w:type="spellEnd"/>
            <w:r>
              <w:rPr>
                <w:rFonts w:cs="Arial"/>
                <w:lang w:val="en-US" w:eastAsia="zh-CN"/>
              </w:rPr>
              <w:t xml:space="preserve"> on the LTE cell.</w:t>
            </w:r>
          </w:p>
        </w:tc>
      </w:tr>
      <w:tr w:rsidR="003915CA" w14:paraId="3E83013B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A5BF2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615E7" w14:textId="77777777" w:rsidR="003915CA" w:rsidRDefault="003915CA" w:rsidP="00391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71D26004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304C2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A6C88" w14:textId="6017BF48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implementation of Step 5 in TTCN. Please see below</w:t>
            </w:r>
          </w:p>
        </w:tc>
      </w:tr>
      <w:tr w:rsidR="003915CA" w14:paraId="3AF6A8F9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A65A7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A763C" w14:textId="77777777" w:rsidR="003915CA" w:rsidRDefault="003915CA" w:rsidP="00391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66DE2D84" w14:textId="77777777" w:rsidTr="00631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BD35BF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39955" w14:textId="0A1223B2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testcase remains unstable, and can unfailrly fail a conformant UE</w:t>
            </w:r>
          </w:p>
        </w:tc>
      </w:tr>
      <w:tr w:rsidR="003915CA" w14:paraId="627B5B22" w14:textId="77777777" w:rsidTr="0063128E">
        <w:tc>
          <w:tcPr>
            <w:tcW w:w="2694" w:type="dxa"/>
            <w:gridSpan w:val="2"/>
          </w:tcPr>
          <w:p w14:paraId="74850069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DA5B8" w14:textId="77777777" w:rsidR="003915CA" w:rsidRDefault="003915CA" w:rsidP="00391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1EE12120" w14:textId="77777777" w:rsidTr="00631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418A5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23DFE" w14:textId="74F024C6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6.2.3.21</w:t>
            </w:r>
          </w:p>
        </w:tc>
      </w:tr>
      <w:tr w:rsidR="003915CA" w14:paraId="4D26D915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09906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B5133" w14:textId="77777777" w:rsidR="003915CA" w:rsidRDefault="003915CA" w:rsidP="00391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33EB4A34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2E660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D25A" w14:textId="77777777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ED2F7" w14:textId="77777777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00267" w14:textId="77777777" w:rsidR="003915CA" w:rsidRDefault="003915CA" w:rsidP="003915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91DDC" w14:textId="77777777" w:rsidR="003915CA" w:rsidRDefault="003915CA" w:rsidP="00391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5CA" w14:paraId="41F2733B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A7917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45D25" w14:textId="77777777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61C99" w14:textId="05E9424F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03F058" w14:textId="77777777" w:rsidR="003915CA" w:rsidRDefault="003915CA" w:rsidP="003915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86D35" w14:textId="3446DA6F" w:rsidR="003915CA" w:rsidRDefault="003915CA" w:rsidP="00391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5CA" w14:paraId="151030B3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B6458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54981" w14:textId="77777777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1A2EC" w14:textId="60A18765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3EF09" w14:textId="77777777" w:rsidR="003915CA" w:rsidRDefault="003915CA" w:rsidP="003915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5E1B2" w14:textId="1D369271" w:rsidR="003915CA" w:rsidRDefault="003915CA" w:rsidP="00391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5CA" w14:paraId="21EF0914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8FDFF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4F79B" w14:textId="77777777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BB239" w14:textId="2FD41E76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B12866" w14:textId="77777777" w:rsidR="003915CA" w:rsidRDefault="003915CA" w:rsidP="003915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795E9" w14:textId="519CC2C8" w:rsidR="003915CA" w:rsidRDefault="003915CA" w:rsidP="00391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5CA" w14:paraId="137A3B1F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BFA70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3810B" w14:textId="77777777" w:rsidR="003915CA" w:rsidRDefault="003915CA" w:rsidP="003915CA">
            <w:pPr>
              <w:pStyle w:val="CRCoverPage"/>
              <w:spacing w:after="0"/>
              <w:rPr>
                <w:noProof/>
              </w:rPr>
            </w:pPr>
          </w:p>
        </w:tc>
      </w:tr>
      <w:tr w:rsidR="003915CA" w14:paraId="1055408A" w14:textId="77777777" w:rsidTr="00631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AC99C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54C1A" w14:textId="77777777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15CA" w:rsidRPr="008863B9" w14:paraId="66E833A3" w14:textId="77777777" w:rsidTr="00631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99F5D" w14:textId="77777777" w:rsidR="003915CA" w:rsidRPr="008863B9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37339" w14:textId="77777777" w:rsidR="003915CA" w:rsidRPr="008863B9" w:rsidRDefault="003915CA" w:rsidP="003915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15CA" w14:paraId="0197B547" w14:textId="77777777" w:rsidTr="00631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1DDA3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0A5DC" w14:textId="77777777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555012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9F6CED6" w14:textId="16EFBF9B" w:rsidR="00177CBE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77CBE" w:rsidRPr="001D2141">
        <w:rPr>
          <w:rFonts w:ascii="Arial" w:hAnsi="Arial" w:cs="Arial"/>
          <w:iCs/>
          <w:noProof/>
        </w:rPr>
        <w:t>Table of Contents</w:t>
      </w:r>
      <w:r w:rsidR="00177CBE">
        <w:rPr>
          <w:noProof/>
        </w:rPr>
        <w:tab/>
      </w:r>
      <w:r w:rsidR="00177CBE">
        <w:rPr>
          <w:noProof/>
        </w:rPr>
        <w:fldChar w:fldCharType="begin"/>
      </w:r>
      <w:r w:rsidR="00177CBE">
        <w:rPr>
          <w:noProof/>
        </w:rPr>
        <w:instrText xml:space="preserve"> PAGEREF _Toc205550126 \h </w:instrText>
      </w:r>
      <w:r w:rsidR="00177CBE">
        <w:rPr>
          <w:noProof/>
        </w:rPr>
      </w:r>
      <w:r w:rsidR="00177CBE">
        <w:rPr>
          <w:noProof/>
        </w:rPr>
        <w:fldChar w:fldCharType="separate"/>
      </w:r>
      <w:r w:rsidR="00177CBE">
        <w:rPr>
          <w:noProof/>
        </w:rPr>
        <w:t>2</w:t>
      </w:r>
      <w:r w:rsidR="00177CBE">
        <w:rPr>
          <w:noProof/>
        </w:rPr>
        <w:fldChar w:fldCharType="end"/>
      </w:r>
    </w:p>
    <w:p w14:paraId="2C69A329" w14:textId="00C51084" w:rsidR="00177CBE" w:rsidRDefault="00177CB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BA5374E" w14:textId="4025CEC1" w:rsidR="00177CBE" w:rsidRDefault="00177CB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479C41" w14:textId="03AB5A28" w:rsidR="00177CBE" w:rsidRDefault="00177CB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242394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5550127"/>
      <w:r w:rsidRPr="00E12CDE">
        <w:rPr>
          <w:rFonts w:cs="Arial"/>
        </w:rPr>
        <w:lastRenderedPageBreak/>
        <w:t>Overview</w:t>
      </w:r>
      <w:bookmarkEnd w:id="2"/>
      <w:bookmarkEnd w:id="3"/>
    </w:p>
    <w:p w14:paraId="12813EE7" w14:textId="3DE15EFB" w:rsidR="000453F5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4" w:name="_Toc122434488"/>
      <w:bookmarkStart w:id="5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9" w:history="1">
        <w:r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205550128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3764882"/>
      <w:bookmarkStart w:id="8" w:name="_Toc20555012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A3F8A92" w:rsidR="00BB6C5E" w:rsidRPr="000D7399" w:rsidRDefault="006F7D7E" w:rsidP="00115981">
            <w:pPr>
              <w:spacing w:after="0"/>
              <w:rPr>
                <w:rFonts w:ascii="Arial" w:hAnsi="Arial" w:cs="Arial"/>
              </w:rPr>
            </w:pPr>
            <w:r w:rsidRPr="006F7D7E">
              <w:rPr>
                <w:rFonts w:ascii="Arial" w:hAnsi="Arial" w:cs="Arial"/>
              </w:rPr>
              <w:t>f_TC_6_2_3_21_EUTRA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7CAE60" w14:textId="77777777" w:rsidR="006F7D7E" w:rsidRDefault="006F7D7E" w:rsidP="006F7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coordination message to GERAN is sent only when the UE has fully performed the TAU procedure on the LTE cell.</w:t>
            </w:r>
          </w:p>
          <w:p w14:paraId="7B3A9601" w14:textId="77777777" w:rsidR="006F7D7E" w:rsidRDefault="006F7D7E" w:rsidP="006F7D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998B3E" w14:textId="77777777" w:rsidR="006F7D7E" w:rsidRDefault="006F7D7E" w:rsidP="006F7D7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Until this coordination message is received on GERAN PTC, the channel keeps transmitting and this reults in </w:t>
            </w:r>
            <w:r>
              <w:rPr>
                <w:rFonts w:cs="Arial"/>
                <w:lang w:val="en-US" w:eastAsia="zh-CN"/>
              </w:rPr>
              <w:t xml:space="preserve">errors happening due to RLC timeouts during </w:t>
            </w:r>
            <w:proofErr w:type="spellStart"/>
            <w:r>
              <w:rPr>
                <w:rFonts w:cs="Arial"/>
                <w:lang w:val="en-US" w:eastAsia="zh-CN"/>
              </w:rPr>
              <w:t>non terminated</w:t>
            </w:r>
            <w:proofErr w:type="spellEnd"/>
            <w:r>
              <w:rPr>
                <w:rFonts w:cs="Arial"/>
                <w:lang w:val="en-US" w:eastAsia="zh-CN"/>
              </w:rPr>
              <w:t xml:space="preserve"> DL data transfer on GERAN side.</w:t>
            </w:r>
          </w:p>
          <w:p w14:paraId="4A7F8C22" w14:textId="77777777" w:rsidR="006F7D7E" w:rsidRDefault="006F7D7E" w:rsidP="006F7D7E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0458A18E" w14:textId="1A2FE08D" w:rsidR="00DC529E" w:rsidRPr="00241F66" w:rsidRDefault="006F7D7E" w:rsidP="006F7D7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avoid this, it is proposed to send the coordination message to GERAN as soon as the UE transmits the </w:t>
            </w:r>
            <w:proofErr w:type="spellStart"/>
            <w:r>
              <w:rPr>
                <w:rFonts w:cs="Arial"/>
                <w:lang w:val="en-US" w:eastAsia="zh-CN"/>
              </w:rPr>
              <w:t>rrcConnectionREQ</w:t>
            </w:r>
            <w:proofErr w:type="spellEnd"/>
            <w:r>
              <w:rPr>
                <w:rFonts w:cs="Arial"/>
                <w:lang w:val="en-US" w:eastAsia="zh-CN"/>
              </w:rPr>
              <w:t xml:space="preserve"> on the LTE cell.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12118363" w:rsidR="00BB6C5E" w:rsidRPr="007E26D6" w:rsidRDefault="006F7D7E" w:rsidP="0089068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Updated the implementation of Step 5 in TTCN. Please see below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6C6EFCCF" w:rsidR="00BB6C5E" w:rsidRPr="000D7399" w:rsidRDefault="006F7D7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6F7D7E">
              <w:rPr>
                <w:rFonts w:ascii="Arial" w:hAnsi="Arial" w:cs="Arial"/>
                <w:lang w:val="en-IN" w:eastAsia="en-GB"/>
              </w:rPr>
              <w:t>InterRat_CellReSelection_GtoE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  <w:tr w:rsidR="006F7D7E" w:rsidRPr="00E12CDE" w14:paraId="2833B510" w14:textId="77777777" w:rsidTr="00115981">
        <w:tc>
          <w:tcPr>
            <w:tcW w:w="1985" w:type="dxa"/>
          </w:tcPr>
          <w:p w14:paraId="1E3BEF44" w14:textId="1F1CBB3E" w:rsidR="006F7D7E" w:rsidRPr="00E12CDE" w:rsidRDefault="006F7D7E" w:rsidP="001159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7C56C796" w14:textId="77777777" w:rsidR="006F7D7E" w:rsidRPr="006F7D7E" w:rsidRDefault="006F7D7E" w:rsidP="00115981">
            <w:pPr>
              <w:spacing w:after="0"/>
              <w:rPr>
                <w:rFonts w:ascii="Arial" w:hAnsi="Arial" w:cs="Arial"/>
                <w:lang w:val="en-IN" w:eastAsia="en-GB"/>
              </w:rPr>
            </w:pP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1DAB087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>function f_TC_6_2_3_21_EUTRA() runs on EUTRA_PTC</w:t>
            </w:r>
          </w:p>
          <w:p w14:paraId="45714F65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{ /* Inter-RAT cell reselection / From GPRS </w:t>
            </w:r>
            <w:proofErr w:type="spellStart"/>
            <w:r w:rsidRPr="00475B04">
              <w:rPr>
                <w:rFonts w:ascii="Arial" w:hAnsi="Arial" w:cs="Arial"/>
                <w:bCs/>
              </w:rPr>
              <w:t>Packet_Transfer</w:t>
            </w:r>
            <w:proofErr w:type="spellEnd"/>
            <w:r w:rsidRPr="00475B04">
              <w:rPr>
                <w:rFonts w:ascii="Arial" w:hAnsi="Arial" w:cs="Arial"/>
                <w:bCs/>
              </w:rPr>
              <w:t xml:space="preserve"> (NC0 Mode) to E-UTRA */</w:t>
            </w:r>
          </w:p>
          <w:p w14:paraId="26FFA11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37D2FF0A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//Initialise all cells, security and mobile parameters</w:t>
            </w:r>
          </w:p>
          <w:p w14:paraId="348EF1C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f_EUTRA_Init</w:t>
            </w:r>
            <w:proofErr w:type="spellEnd"/>
            <w:r w:rsidRPr="00475B04">
              <w:rPr>
                <w:rFonts w:ascii="Arial" w:hAnsi="Arial" w:cs="Arial"/>
                <w:bCs/>
              </w:rPr>
              <w:t>(c5);//EUTRA-GERAN configuration</w:t>
            </w:r>
          </w:p>
          <w:p w14:paraId="6ADD721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4C6FF683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f_EUTRA_CellInfo_InitMaxReferencePower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(eutra_Cell1, -70);</w:t>
            </w:r>
          </w:p>
          <w:p w14:paraId="7E50E51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//Create and configure Cell 1</w:t>
            </w:r>
          </w:p>
          <w:p w14:paraId="00728E76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f_EUTRA_CellConfig_Def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(eutra_Cell1);</w:t>
            </w:r>
          </w:p>
          <w:p w14:paraId="45D00156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57D00A1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//Receive Authentication parameters updated in the RAU on GERAN side</w:t>
            </w:r>
          </w:p>
          <w:p w14:paraId="6321304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f_EUTRA_InterRAT_InitialiseAuthParams</w:t>
            </w:r>
            <w:proofErr w:type="spellEnd"/>
            <w:r w:rsidRPr="00475B04">
              <w:rPr>
                <w:rFonts w:ascii="Arial" w:hAnsi="Arial" w:cs="Arial"/>
                <w:bCs/>
              </w:rPr>
              <w:t>(GERAN);</w:t>
            </w:r>
          </w:p>
          <w:p w14:paraId="0B4739DE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4683B41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f_IRAT_WaitForCoOrd_Trigger</w:t>
            </w:r>
            <w:proofErr w:type="spellEnd"/>
            <w:r w:rsidRPr="00475B04">
              <w:rPr>
                <w:rFonts w:ascii="Arial" w:hAnsi="Arial" w:cs="Arial"/>
                <w:bCs/>
              </w:rPr>
              <w:t>(GERAN);</w:t>
            </w:r>
          </w:p>
          <w:p w14:paraId="45A0CA45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4"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447C92D5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//Turn cell on</w:t>
            </w:r>
          </w:p>
          <w:p w14:paraId="7A19C014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f_EUTRA_SetCellPower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(eutra_Cell1, -70);</w:t>
            </w:r>
          </w:p>
          <w:p w14:paraId="48EAC324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475B04">
              <w:rPr>
                <w:rFonts w:ascii="Arial" w:hAnsi="Arial" w:cs="Arial"/>
                <w:bCs/>
              </w:rPr>
              <w:t>(true);</w:t>
            </w:r>
          </w:p>
          <w:p w14:paraId="714D09E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3382BEB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f_EUTRA_OptionalMultiPDN_IMSRegistration_PTCSetup</w:t>
            </w:r>
            <w:proofErr w:type="spellEnd"/>
            <w:r w:rsidRPr="00475B04">
              <w:rPr>
                <w:rFonts w:ascii="Arial" w:hAnsi="Arial" w:cs="Arial"/>
                <w:bCs/>
              </w:rPr>
              <w:t xml:space="preserve"> (eutra_Cell1); //@sic R5-185004 sic@</w:t>
            </w:r>
          </w:p>
          <w:p w14:paraId="39DC130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AD2E07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5"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16FAF94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//Check that UE camps on Cell 1 with the generic test procedure TS 36.508 subclause 6.4.2.7A</w:t>
            </w:r>
          </w:p>
          <w:p w14:paraId="353AA2F0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f_EUTRA_IdleMode_TAU_UponMobility_FromOtherRAT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(eutra_Cell1, true, false, omit); // @sic R5-123734, R5-1350576, R5-140792 sic@</w:t>
            </w:r>
          </w:p>
          <w:p w14:paraId="2589B239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2E86F0C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 Tell the GERAN component that the UE has camped</w:t>
            </w:r>
          </w:p>
          <w:p w14:paraId="09D0B5E1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f_IRAT_SendCoOrd</w:t>
            </w:r>
            <w:proofErr w:type="spellEnd"/>
            <w:r w:rsidRPr="00475B04">
              <w:rPr>
                <w:rFonts w:ascii="Arial" w:hAnsi="Arial" w:cs="Arial"/>
                <w:bCs/>
              </w:rPr>
              <w:t xml:space="preserve">(GERAN, </w:t>
            </w:r>
            <w:proofErr w:type="spellStart"/>
            <w:r w:rsidRPr="00475B04">
              <w:rPr>
                <w:rFonts w:ascii="Arial" w:hAnsi="Arial" w:cs="Arial"/>
                <w:bCs/>
              </w:rPr>
              <w:t>cms_IRAT_Trigger</w:t>
            </w:r>
            <w:proofErr w:type="spellEnd"/>
            <w:r w:rsidRPr="00475B04">
              <w:rPr>
                <w:rFonts w:ascii="Arial" w:hAnsi="Arial" w:cs="Arial"/>
                <w:bCs/>
              </w:rPr>
              <w:t>); // @sic R5s190131 sic@</w:t>
            </w:r>
          </w:p>
          <w:p w14:paraId="26DE1E34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23983D6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2a1 - 2b1"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63838580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f_EUTRA_OptionalMultiPDN_IMSRegistration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(eutra_Cell1); //@sic R5-185004 sic@</w:t>
            </w:r>
          </w:p>
          <w:p w14:paraId="47A57AC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2633699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 Test case now over</w:t>
            </w:r>
          </w:p>
          <w:p w14:paraId="2332686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475B04">
              <w:rPr>
                <w:rFonts w:ascii="Arial" w:hAnsi="Arial" w:cs="Arial"/>
                <w:bCs/>
              </w:rPr>
              <w:t>(false);</w:t>
            </w:r>
          </w:p>
          <w:p w14:paraId="5FDCACBB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2FDB764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 Switch off UE and expect Detach Request</w:t>
            </w:r>
          </w:p>
          <w:p w14:paraId="11561ED3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f_EUTRA_Postamble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(eutra_Cell1, E1_IDLE);  // @sic R5s210422, R5s210814 sic@</w:t>
            </w:r>
          </w:p>
          <w:p w14:paraId="104484C7" w14:textId="2FE936A1" w:rsidR="00BB6C5E" w:rsidRPr="00AE1F13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6B811B31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>function f_TC_6_2_3_21_EUTRA() runs on EUTRA_PTC</w:t>
            </w:r>
          </w:p>
          <w:p w14:paraId="52FD1E29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{ /* Inter-RAT cell reselection / From GPRS </w:t>
            </w:r>
            <w:proofErr w:type="spellStart"/>
            <w:r w:rsidRPr="00475B04">
              <w:rPr>
                <w:rFonts w:ascii="Arial" w:hAnsi="Arial" w:cs="Arial"/>
                <w:bCs/>
              </w:rPr>
              <w:t>Packet_Transfer</w:t>
            </w:r>
            <w:proofErr w:type="spellEnd"/>
            <w:r w:rsidRPr="00475B04">
              <w:rPr>
                <w:rFonts w:ascii="Arial" w:hAnsi="Arial" w:cs="Arial"/>
                <w:bCs/>
              </w:rPr>
              <w:t xml:space="preserve"> (NC0 Mode) to E-UTRA */</w:t>
            </w:r>
          </w:p>
          <w:p w14:paraId="537AF25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2EB0FA6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//Initialise all cells, security and mobile parameters</w:t>
            </w:r>
          </w:p>
          <w:p w14:paraId="56843895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f_EUTRA_Init</w:t>
            </w:r>
            <w:proofErr w:type="spellEnd"/>
            <w:r w:rsidRPr="00475B04">
              <w:rPr>
                <w:rFonts w:ascii="Arial" w:hAnsi="Arial" w:cs="Arial"/>
                <w:bCs/>
              </w:rPr>
              <w:t>(c5);//EUTRA-GERAN configuration</w:t>
            </w:r>
          </w:p>
          <w:p w14:paraId="297B982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0589CD5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f_EUTRA_CellInfo_InitMaxReferencePower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(eutra_Cell1, -70);</w:t>
            </w:r>
          </w:p>
          <w:p w14:paraId="12975807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//Create and configure Cell 1</w:t>
            </w:r>
          </w:p>
          <w:p w14:paraId="5318BAB7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f_EUTRA_CellConfig_Def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(eutra_Cell1);</w:t>
            </w:r>
          </w:p>
          <w:p w14:paraId="76BFE4D4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3ABA9DD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//Receive Authentication parameters updated in the RAU on GERAN side</w:t>
            </w:r>
          </w:p>
          <w:p w14:paraId="24470313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f_EUTRA_InterRAT_InitialiseAuthParams</w:t>
            </w:r>
            <w:proofErr w:type="spellEnd"/>
            <w:r w:rsidRPr="00475B04">
              <w:rPr>
                <w:rFonts w:ascii="Arial" w:hAnsi="Arial" w:cs="Arial"/>
                <w:bCs/>
              </w:rPr>
              <w:t>(GERAN);</w:t>
            </w:r>
          </w:p>
          <w:p w14:paraId="534DB6E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676FD027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f_IRAT_WaitForCoOrd_Trigger</w:t>
            </w:r>
            <w:proofErr w:type="spellEnd"/>
            <w:r w:rsidRPr="00475B04">
              <w:rPr>
                <w:rFonts w:ascii="Arial" w:hAnsi="Arial" w:cs="Arial"/>
                <w:bCs/>
              </w:rPr>
              <w:t>(GERAN);</w:t>
            </w:r>
          </w:p>
          <w:p w14:paraId="4791667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4"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3015F96B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//Turn cell on</w:t>
            </w:r>
          </w:p>
          <w:p w14:paraId="560E4B3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f_EUTRA_SetCellPower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(eutra_Cell1, -70);</w:t>
            </w:r>
          </w:p>
          <w:p w14:paraId="7D67A86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475B04">
              <w:rPr>
                <w:rFonts w:ascii="Arial" w:hAnsi="Arial" w:cs="Arial"/>
                <w:bCs/>
              </w:rPr>
              <w:t>(true);</w:t>
            </w:r>
          </w:p>
          <w:p w14:paraId="0CB3B509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6534D071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f_EUTRA_OptionalMultiPDN_IMSRegistration_PTCSetup</w:t>
            </w:r>
            <w:proofErr w:type="spellEnd"/>
            <w:r w:rsidRPr="00475B04">
              <w:rPr>
                <w:rFonts w:ascii="Arial" w:hAnsi="Arial" w:cs="Arial"/>
                <w:bCs/>
              </w:rPr>
              <w:t xml:space="preserve"> (eutra_Cell1); //@sic R5-185004 sic@</w:t>
            </w:r>
          </w:p>
          <w:p w14:paraId="362D6567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697FEE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5"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101ABFA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//Check that UE camps on Cell 1 with the generic test procedure TS 36.508 subclause 6.4.2.7A    </w:t>
            </w:r>
          </w:p>
          <w:p w14:paraId="6D3669EA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f_EUTRA_RRC_ConnectionRequest_Def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 xml:space="preserve">(eutra_Cell1,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mo_Signalling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 xml:space="preserve">);  //WA#WI1440846 WA#6_2_3_21 </w:t>
            </w:r>
          </w:p>
          <w:p w14:paraId="5B8A1B76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// Tell the GERAN component that the UE has camped</w:t>
            </w:r>
          </w:p>
          <w:p w14:paraId="5C4C559B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f_IRAT_SendCoOrd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 xml:space="preserve">(GERAN,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cms_IRAT_Trigger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>); //WA#WI1440846 WA#6_2_3_21</w:t>
            </w:r>
          </w:p>
          <w:p w14:paraId="777D100B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  </w:t>
            </w:r>
          </w:p>
          <w:p w14:paraId="13DD760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f_EUTRA_TrackingAreaUpdateFromAnotherRAT_WithoutRRCConneReq(eutra_Cell1, //WA#WI1440846 WA#6_2_3_21</w:t>
            </w:r>
          </w:p>
          <w:p w14:paraId="32069489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                                                           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tsc_RRC_TI_Def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>,</w:t>
            </w:r>
          </w:p>
          <w:p w14:paraId="417D0E0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                                                            true,</w:t>
            </w:r>
          </w:p>
          <w:p w14:paraId="758F2C14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  <w:lang w:val="de-DE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                                                           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  <w:lang w:val="de-DE"/>
              </w:rPr>
              <w:t>false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  <w:lang w:val="de-DE"/>
              </w:rPr>
              <w:t>,</w:t>
            </w:r>
          </w:p>
          <w:p w14:paraId="109AF4C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  <w:lang w:val="de-DE"/>
              </w:rPr>
            </w:pPr>
            <w:r w:rsidRPr="00475B04">
              <w:rPr>
                <w:rFonts w:ascii="Arial" w:hAnsi="Arial" w:cs="Arial"/>
                <w:bCs/>
                <w:highlight w:val="green"/>
                <w:lang w:val="de-DE"/>
              </w:rPr>
              <w:t xml:space="preserve">                                                               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  <w:lang w:val="de-DE"/>
              </w:rPr>
              <w:t>omit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  <w:lang w:val="de-DE"/>
              </w:rPr>
              <w:t>,   // @sic R5-123734 sic@</w:t>
            </w:r>
          </w:p>
          <w:p w14:paraId="23AE27E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  <w:lang w:val="de-DE"/>
              </w:rPr>
              <w:t xml:space="preserve">                                                               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rrcConnectionRelease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>,</w:t>
            </w:r>
          </w:p>
          <w:p w14:paraId="6B3E8590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                                                            NORMAL);</w:t>
            </w: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5896D6AE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2DB6A44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2a1 - 2b1"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52CA2F0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f_EUTRA_OptionalMultiPDN_IMSRegistration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(eutra_Cell1); //@sic R5-185004 sic@</w:t>
            </w:r>
          </w:p>
          <w:p w14:paraId="317B38E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F43889A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 Test case now over</w:t>
            </w:r>
          </w:p>
          <w:p w14:paraId="3CDC781A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475B04">
              <w:rPr>
                <w:rFonts w:ascii="Arial" w:hAnsi="Arial" w:cs="Arial"/>
                <w:bCs/>
              </w:rPr>
              <w:t>(false);</w:t>
            </w:r>
          </w:p>
          <w:p w14:paraId="70F85675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0219BE9E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 Switch off UE and expect Detach Request</w:t>
            </w:r>
          </w:p>
          <w:p w14:paraId="30B26D7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f_EUTRA_Postamble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(eutra_Cell1, E1_IDLE);  // @sic R5s210422, R5s210814 sic@</w:t>
            </w:r>
          </w:p>
          <w:p w14:paraId="244FCDBF" w14:textId="481E65AB" w:rsidR="0089068C" w:rsidRPr="00AE1F13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89068C">
      <w:pPr>
        <w:pStyle w:val="Heading2"/>
        <w:overflowPunct w:val="0"/>
        <w:autoSpaceDE w:val="0"/>
        <w:autoSpaceDN w:val="0"/>
        <w:adjustRightInd w:val="0"/>
        <w:spacing w:before="48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9AF5" w14:textId="77777777" w:rsidR="004C1A0A" w:rsidRDefault="004C1A0A">
      <w:pPr>
        <w:spacing w:after="0"/>
      </w:pPr>
      <w:r>
        <w:separator/>
      </w:r>
    </w:p>
  </w:endnote>
  <w:endnote w:type="continuationSeparator" w:id="0">
    <w:p w14:paraId="1B411320" w14:textId="77777777" w:rsidR="004C1A0A" w:rsidRDefault="004C1A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154B3" w14:textId="77777777" w:rsidR="004C1A0A" w:rsidRDefault="004C1A0A">
      <w:pPr>
        <w:spacing w:after="0"/>
      </w:pPr>
      <w:r>
        <w:separator/>
      </w:r>
    </w:p>
  </w:footnote>
  <w:footnote w:type="continuationSeparator" w:id="0">
    <w:p w14:paraId="417706BA" w14:textId="77777777" w:rsidR="004C1A0A" w:rsidRDefault="004C1A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5"/>
  </w:num>
  <w:num w:numId="2" w16cid:durableId="791752271">
    <w:abstractNumId w:val="15"/>
  </w:num>
  <w:num w:numId="3" w16cid:durableId="1629386987">
    <w:abstractNumId w:val="30"/>
  </w:num>
  <w:num w:numId="4" w16cid:durableId="78525773">
    <w:abstractNumId w:val="33"/>
  </w:num>
  <w:num w:numId="5" w16cid:durableId="2107799360">
    <w:abstractNumId w:val="10"/>
  </w:num>
  <w:num w:numId="6" w16cid:durableId="311061797">
    <w:abstractNumId w:val="4"/>
  </w:num>
  <w:num w:numId="7" w16cid:durableId="267852781">
    <w:abstractNumId w:val="25"/>
  </w:num>
  <w:num w:numId="8" w16cid:durableId="49496477">
    <w:abstractNumId w:val="31"/>
  </w:num>
  <w:num w:numId="9" w16cid:durableId="1032460018">
    <w:abstractNumId w:val="9"/>
  </w:num>
  <w:num w:numId="10" w16cid:durableId="115028679">
    <w:abstractNumId w:val="12"/>
  </w:num>
  <w:num w:numId="11" w16cid:durableId="1804151294">
    <w:abstractNumId w:val="11"/>
  </w:num>
  <w:num w:numId="12" w16cid:durableId="1143303998">
    <w:abstractNumId w:val="28"/>
  </w:num>
  <w:num w:numId="13" w16cid:durableId="1103456716">
    <w:abstractNumId w:val="2"/>
  </w:num>
  <w:num w:numId="14" w16cid:durableId="1526940413">
    <w:abstractNumId w:val="5"/>
  </w:num>
  <w:num w:numId="15" w16cid:durableId="1269855271">
    <w:abstractNumId w:val="24"/>
  </w:num>
  <w:num w:numId="16" w16cid:durableId="156658403">
    <w:abstractNumId w:val="20"/>
  </w:num>
  <w:num w:numId="17" w16cid:durableId="395906553">
    <w:abstractNumId w:val="13"/>
  </w:num>
  <w:num w:numId="18" w16cid:durableId="1581985365">
    <w:abstractNumId w:val="7"/>
  </w:num>
  <w:num w:numId="19" w16cid:durableId="850341316">
    <w:abstractNumId w:val="0"/>
  </w:num>
  <w:num w:numId="20" w16cid:durableId="2103522572">
    <w:abstractNumId w:val="8"/>
  </w:num>
  <w:num w:numId="21" w16cid:durableId="452990981">
    <w:abstractNumId w:val="16"/>
  </w:num>
  <w:num w:numId="22" w16cid:durableId="1662542292">
    <w:abstractNumId w:val="23"/>
  </w:num>
  <w:num w:numId="23" w16cid:durableId="1314218732">
    <w:abstractNumId w:val="22"/>
  </w:num>
  <w:num w:numId="24" w16cid:durableId="701630240">
    <w:abstractNumId w:val="32"/>
  </w:num>
  <w:num w:numId="25" w16cid:durableId="950086284">
    <w:abstractNumId w:val="29"/>
  </w:num>
  <w:num w:numId="26" w16cid:durableId="244458301">
    <w:abstractNumId w:val="6"/>
  </w:num>
  <w:num w:numId="27" w16cid:durableId="372773801">
    <w:abstractNumId w:val="36"/>
  </w:num>
  <w:num w:numId="28" w16cid:durableId="1095856528">
    <w:abstractNumId w:val="19"/>
  </w:num>
  <w:num w:numId="29" w16cid:durableId="931426950">
    <w:abstractNumId w:val="27"/>
  </w:num>
  <w:num w:numId="30" w16cid:durableId="829633720">
    <w:abstractNumId w:val="35"/>
  </w:num>
  <w:num w:numId="31" w16cid:durableId="1377779360">
    <w:abstractNumId w:val="17"/>
  </w:num>
  <w:num w:numId="32" w16cid:durableId="1366442776">
    <w:abstractNumId w:val="14"/>
  </w:num>
  <w:num w:numId="33" w16cid:durableId="799033661">
    <w:abstractNumId w:val="26"/>
  </w:num>
  <w:num w:numId="34" w16cid:durableId="2110737433">
    <w:abstractNumId w:val="3"/>
  </w:num>
  <w:num w:numId="35" w16cid:durableId="1479029933">
    <w:abstractNumId w:val="18"/>
  </w:num>
  <w:num w:numId="36" w16cid:durableId="1015616162">
    <w:abstractNumId w:val="1"/>
  </w:num>
  <w:num w:numId="37" w16cid:durableId="2079589508">
    <w:abstractNumId w:val="21"/>
  </w:num>
  <w:num w:numId="38" w16cid:durableId="78434516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6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6EA8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15CA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0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6F7D7E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8DA"/>
    <w:rsid w:val="00746A70"/>
    <w:rsid w:val="007473D5"/>
    <w:rsid w:val="00751D6D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29A5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543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4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8</cp:revision>
  <cp:lastPrinted>1900-12-31T16:00:00Z</cp:lastPrinted>
  <dcterms:created xsi:type="dcterms:W3CDTF">2025-08-08T12:09:00Z</dcterms:created>
  <dcterms:modified xsi:type="dcterms:W3CDTF">2025-08-12T12:06:00Z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