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37F" w14:textId="77777777" w:rsidR="00CA6945" w:rsidRDefault="00CA6945" w:rsidP="00CA694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R5s250457</w:t>
      </w:r>
      <w:r>
        <w:rPr>
          <w:b/>
          <w:i/>
          <w:noProof/>
          <w:sz w:val="28"/>
        </w:rPr>
        <w:fldChar w:fldCharType="end"/>
      </w:r>
    </w:p>
    <w:p w14:paraId="65D0B126" w14:textId="77777777" w:rsidR="00CA6945" w:rsidRDefault="00CA6945" w:rsidP="00CA69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945" w14:paraId="443161EF" w14:textId="77777777" w:rsidTr="00391110">
        <w:tc>
          <w:tcPr>
            <w:tcW w:w="9641" w:type="dxa"/>
            <w:gridSpan w:val="9"/>
            <w:tcBorders>
              <w:top w:val="single" w:sz="4" w:space="0" w:color="auto"/>
              <w:left w:val="single" w:sz="4" w:space="0" w:color="auto"/>
              <w:right w:val="single" w:sz="4" w:space="0" w:color="auto"/>
            </w:tcBorders>
          </w:tcPr>
          <w:p w14:paraId="1228D99F" w14:textId="77777777" w:rsidR="00CA6945" w:rsidRDefault="00CA6945" w:rsidP="00391110">
            <w:pPr>
              <w:pStyle w:val="CRCoverPage"/>
              <w:spacing w:after="0"/>
              <w:jc w:val="right"/>
              <w:rPr>
                <w:i/>
                <w:noProof/>
              </w:rPr>
            </w:pPr>
            <w:r>
              <w:rPr>
                <w:i/>
                <w:noProof/>
                <w:sz w:val="14"/>
              </w:rPr>
              <w:t>CR-Form-v12.3</w:t>
            </w:r>
          </w:p>
        </w:tc>
      </w:tr>
      <w:tr w:rsidR="00CA6945" w14:paraId="11197176" w14:textId="77777777" w:rsidTr="00391110">
        <w:tc>
          <w:tcPr>
            <w:tcW w:w="9641" w:type="dxa"/>
            <w:gridSpan w:val="9"/>
            <w:tcBorders>
              <w:left w:val="single" w:sz="4" w:space="0" w:color="auto"/>
              <w:right w:val="single" w:sz="4" w:space="0" w:color="auto"/>
            </w:tcBorders>
          </w:tcPr>
          <w:p w14:paraId="3586D801" w14:textId="77777777" w:rsidR="00CA6945" w:rsidRDefault="00CA6945" w:rsidP="00391110">
            <w:pPr>
              <w:pStyle w:val="CRCoverPage"/>
              <w:spacing w:after="0"/>
              <w:jc w:val="center"/>
              <w:rPr>
                <w:noProof/>
              </w:rPr>
            </w:pPr>
            <w:r>
              <w:rPr>
                <w:b/>
                <w:noProof/>
                <w:sz w:val="32"/>
              </w:rPr>
              <w:t>CHANGE REQUEST</w:t>
            </w:r>
          </w:p>
        </w:tc>
      </w:tr>
      <w:tr w:rsidR="00CA6945" w14:paraId="7E9D178A" w14:textId="77777777" w:rsidTr="00391110">
        <w:tc>
          <w:tcPr>
            <w:tcW w:w="9641" w:type="dxa"/>
            <w:gridSpan w:val="9"/>
            <w:tcBorders>
              <w:left w:val="single" w:sz="4" w:space="0" w:color="auto"/>
              <w:right w:val="single" w:sz="4" w:space="0" w:color="auto"/>
            </w:tcBorders>
          </w:tcPr>
          <w:p w14:paraId="18228034" w14:textId="77777777" w:rsidR="00CA6945" w:rsidRDefault="00CA6945" w:rsidP="00391110">
            <w:pPr>
              <w:pStyle w:val="CRCoverPage"/>
              <w:spacing w:after="0"/>
              <w:rPr>
                <w:noProof/>
                <w:sz w:val="8"/>
                <w:szCs w:val="8"/>
              </w:rPr>
            </w:pPr>
          </w:p>
        </w:tc>
      </w:tr>
      <w:tr w:rsidR="00CA6945" w14:paraId="33210EA7" w14:textId="77777777" w:rsidTr="00391110">
        <w:tc>
          <w:tcPr>
            <w:tcW w:w="142" w:type="dxa"/>
            <w:tcBorders>
              <w:left w:val="single" w:sz="4" w:space="0" w:color="auto"/>
            </w:tcBorders>
          </w:tcPr>
          <w:p w14:paraId="6B9D025D" w14:textId="77777777" w:rsidR="00CA6945" w:rsidRDefault="00CA6945" w:rsidP="00391110">
            <w:pPr>
              <w:pStyle w:val="CRCoverPage"/>
              <w:spacing w:after="0"/>
              <w:jc w:val="right"/>
              <w:rPr>
                <w:noProof/>
              </w:rPr>
            </w:pPr>
          </w:p>
        </w:tc>
        <w:tc>
          <w:tcPr>
            <w:tcW w:w="1559" w:type="dxa"/>
            <w:shd w:val="pct30" w:color="FFFF00" w:fill="auto"/>
          </w:tcPr>
          <w:p w14:paraId="0170A618" w14:textId="77777777" w:rsidR="00CA6945" w:rsidRPr="00410371" w:rsidRDefault="00CA6945" w:rsidP="0039111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59A0A761" w14:textId="77777777" w:rsidR="00CA6945" w:rsidRDefault="00CA6945" w:rsidP="00391110">
            <w:pPr>
              <w:pStyle w:val="CRCoverPage"/>
              <w:spacing w:after="0"/>
              <w:jc w:val="center"/>
              <w:rPr>
                <w:noProof/>
              </w:rPr>
            </w:pPr>
            <w:r>
              <w:rPr>
                <w:b/>
                <w:noProof/>
                <w:sz w:val="28"/>
              </w:rPr>
              <w:t>CR</w:t>
            </w:r>
          </w:p>
        </w:tc>
        <w:tc>
          <w:tcPr>
            <w:tcW w:w="1276" w:type="dxa"/>
            <w:shd w:val="pct30" w:color="FFFF00" w:fill="auto"/>
          </w:tcPr>
          <w:p w14:paraId="03422B14" w14:textId="77777777" w:rsidR="00CA6945" w:rsidRPr="00410371" w:rsidRDefault="00CA6945" w:rsidP="00391110">
            <w:pPr>
              <w:pStyle w:val="CRCoverPage"/>
              <w:spacing w:after="0"/>
              <w:rPr>
                <w:noProof/>
              </w:rPr>
            </w:pPr>
            <w:r>
              <w:fldChar w:fldCharType="begin"/>
            </w:r>
            <w:r>
              <w:instrText xml:space="preserve"> DOCPROPERTY  Cr#  \* MERGEFORMAT </w:instrText>
            </w:r>
            <w:r>
              <w:fldChar w:fldCharType="separate"/>
            </w:r>
            <w:r w:rsidRPr="00410371">
              <w:rPr>
                <w:b/>
                <w:noProof/>
                <w:sz w:val="28"/>
              </w:rPr>
              <w:t>1000</w:t>
            </w:r>
            <w:r>
              <w:rPr>
                <w:b/>
                <w:noProof/>
                <w:sz w:val="28"/>
              </w:rPr>
              <w:fldChar w:fldCharType="end"/>
            </w:r>
          </w:p>
        </w:tc>
        <w:tc>
          <w:tcPr>
            <w:tcW w:w="709" w:type="dxa"/>
          </w:tcPr>
          <w:p w14:paraId="1C7B605B" w14:textId="77777777" w:rsidR="00CA6945" w:rsidRDefault="00CA6945" w:rsidP="00391110">
            <w:pPr>
              <w:pStyle w:val="CRCoverPage"/>
              <w:tabs>
                <w:tab w:val="right" w:pos="625"/>
              </w:tabs>
              <w:spacing w:after="0"/>
              <w:jc w:val="center"/>
              <w:rPr>
                <w:noProof/>
              </w:rPr>
            </w:pPr>
            <w:r>
              <w:rPr>
                <w:b/>
                <w:bCs/>
                <w:noProof/>
                <w:sz w:val="28"/>
              </w:rPr>
              <w:t>rev</w:t>
            </w:r>
          </w:p>
        </w:tc>
        <w:tc>
          <w:tcPr>
            <w:tcW w:w="992" w:type="dxa"/>
            <w:shd w:val="pct30" w:color="FFFF00" w:fill="auto"/>
          </w:tcPr>
          <w:p w14:paraId="442C3E7B" w14:textId="77777777" w:rsidR="00CA6945" w:rsidRPr="00410371" w:rsidRDefault="00CA6945" w:rsidP="0039111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065C0BC" w14:textId="77777777" w:rsidR="00CA6945" w:rsidRDefault="00CA6945" w:rsidP="00391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FD427" w14:textId="77777777" w:rsidR="00CA6945" w:rsidRPr="00410371" w:rsidRDefault="00CA6945" w:rsidP="0039111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309A865B" w14:textId="77777777" w:rsidR="00CA6945" w:rsidRDefault="00CA6945" w:rsidP="00391110">
            <w:pPr>
              <w:pStyle w:val="CRCoverPage"/>
              <w:spacing w:after="0"/>
              <w:rPr>
                <w:noProof/>
              </w:rPr>
            </w:pPr>
          </w:p>
        </w:tc>
      </w:tr>
      <w:tr w:rsidR="00CA6945" w14:paraId="117318AF" w14:textId="77777777" w:rsidTr="00391110">
        <w:tc>
          <w:tcPr>
            <w:tcW w:w="9641" w:type="dxa"/>
            <w:gridSpan w:val="9"/>
            <w:tcBorders>
              <w:left w:val="single" w:sz="4" w:space="0" w:color="auto"/>
              <w:right w:val="single" w:sz="4" w:space="0" w:color="auto"/>
            </w:tcBorders>
          </w:tcPr>
          <w:p w14:paraId="163BDBFC" w14:textId="77777777" w:rsidR="00CA6945" w:rsidRDefault="00CA6945" w:rsidP="00391110">
            <w:pPr>
              <w:pStyle w:val="CRCoverPage"/>
              <w:spacing w:after="0"/>
              <w:rPr>
                <w:noProof/>
              </w:rPr>
            </w:pPr>
          </w:p>
        </w:tc>
      </w:tr>
      <w:tr w:rsidR="00CA6945" w14:paraId="538DB45C" w14:textId="77777777" w:rsidTr="00391110">
        <w:tc>
          <w:tcPr>
            <w:tcW w:w="9641" w:type="dxa"/>
            <w:gridSpan w:val="9"/>
            <w:tcBorders>
              <w:top w:val="single" w:sz="4" w:space="0" w:color="auto"/>
            </w:tcBorders>
          </w:tcPr>
          <w:p w14:paraId="0786A5A7" w14:textId="77777777" w:rsidR="00CA6945" w:rsidRPr="00F25D98" w:rsidRDefault="00CA6945" w:rsidP="003911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945" w14:paraId="6CDA1E79" w14:textId="77777777" w:rsidTr="00391110">
        <w:tc>
          <w:tcPr>
            <w:tcW w:w="9641" w:type="dxa"/>
            <w:gridSpan w:val="9"/>
          </w:tcPr>
          <w:p w14:paraId="7E4D0C34" w14:textId="77777777" w:rsidR="00CA6945" w:rsidRDefault="00CA6945" w:rsidP="00391110">
            <w:pPr>
              <w:pStyle w:val="CRCoverPage"/>
              <w:spacing w:after="0"/>
              <w:rPr>
                <w:noProof/>
                <w:sz w:val="8"/>
                <w:szCs w:val="8"/>
              </w:rPr>
            </w:pPr>
          </w:p>
        </w:tc>
      </w:tr>
    </w:tbl>
    <w:p w14:paraId="06D00444" w14:textId="77777777" w:rsidR="00CA6945" w:rsidRDefault="00CA6945" w:rsidP="00CA69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945" w14:paraId="113B7807" w14:textId="77777777" w:rsidTr="00391110">
        <w:tc>
          <w:tcPr>
            <w:tcW w:w="2835" w:type="dxa"/>
          </w:tcPr>
          <w:p w14:paraId="7540655D" w14:textId="77777777" w:rsidR="00CA6945" w:rsidRDefault="00CA6945" w:rsidP="00391110">
            <w:pPr>
              <w:pStyle w:val="CRCoverPage"/>
              <w:tabs>
                <w:tab w:val="right" w:pos="2751"/>
              </w:tabs>
              <w:spacing w:after="0"/>
              <w:rPr>
                <w:b/>
                <w:i/>
                <w:noProof/>
              </w:rPr>
            </w:pPr>
            <w:r>
              <w:rPr>
                <w:b/>
                <w:i/>
                <w:noProof/>
              </w:rPr>
              <w:t>Proposed change affects:</w:t>
            </w:r>
          </w:p>
        </w:tc>
        <w:tc>
          <w:tcPr>
            <w:tcW w:w="1418" w:type="dxa"/>
          </w:tcPr>
          <w:p w14:paraId="427D979F" w14:textId="77777777" w:rsidR="00CA6945" w:rsidRDefault="00CA6945" w:rsidP="00391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E8BE5" w14:textId="77777777" w:rsidR="00CA6945" w:rsidRDefault="00CA6945" w:rsidP="00391110">
            <w:pPr>
              <w:pStyle w:val="CRCoverPage"/>
              <w:spacing w:after="0"/>
              <w:jc w:val="center"/>
              <w:rPr>
                <w:b/>
                <w:caps/>
                <w:noProof/>
              </w:rPr>
            </w:pPr>
          </w:p>
        </w:tc>
        <w:tc>
          <w:tcPr>
            <w:tcW w:w="709" w:type="dxa"/>
            <w:tcBorders>
              <w:left w:val="single" w:sz="4" w:space="0" w:color="auto"/>
            </w:tcBorders>
          </w:tcPr>
          <w:p w14:paraId="7FB9C7EC" w14:textId="77777777" w:rsidR="00CA6945" w:rsidRDefault="00CA6945" w:rsidP="00391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7B2FB" w14:textId="77777777" w:rsidR="00CA6945" w:rsidRDefault="00CA6945" w:rsidP="00391110">
            <w:pPr>
              <w:pStyle w:val="CRCoverPage"/>
              <w:spacing w:after="0"/>
              <w:jc w:val="center"/>
              <w:rPr>
                <w:b/>
                <w:caps/>
                <w:noProof/>
              </w:rPr>
            </w:pPr>
          </w:p>
        </w:tc>
        <w:tc>
          <w:tcPr>
            <w:tcW w:w="2126" w:type="dxa"/>
          </w:tcPr>
          <w:p w14:paraId="14D9FF9C" w14:textId="77777777" w:rsidR="00CA6945" w:rsidRDefault="00CA6945" w:rsidP="00391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FAE89" w14:textId="77777777" w:rsidR="00CA6945" w:rsidRDefault="00CA6945" w:rsidP="00391110">
            <w:pPr>
              <w:pStyle w:val="CRCoverPage"/>
              <w:spacing w:after="0"/>
              <w:jc w:val="center"/>
              <w:rPr>
                <w:b/>
                <w:caps/>
                <w:noProof/>
              </w:rPr>
            </w:pPr>
          </w:p>
        </w:tc>
        <w:tc>
          <w:tcPr>
            <w:tcW w:w="1418" w:type="dxa"/>
            <w:tcBorders>
              <w:left w:val="nil"/>
            </w:tcBorders>
          </w:tcPr>
          <w:p w14:paraId="62476D59" w14:textId="77777777" w:rsidR="00CA6945" w:rsidRDefault="00CA6945" w:rsidP="00391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D648" w14:textId="77777777" w:rsidR="00CA6945" w:rsidRDefault="00CA6945" w:rsidP="00391110">
            <w:pPr>
              <w:pStyle w:val="CRCoverPage"/>
              <w:spacing w:after="0"/>
              <w:jc w:val="center"/>
              <w:rPr>
                <w:b/>
                <w:bCs/>
                <w:caps/>
                <w:noProof/>
              </w:rPr>
            </w:pPr>
          </w:p>
        </w:tc>
      </w:tr>
    </w:tbl>
    <w:p w14:paraId="31785F4A" w14:textId="77777777" w:rsidR="00CA6945" w:rsidRDefault="00CA6945" w:rsidP="00CA69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945" w14:paraId="13B67932" w14:textId="77777777" w:rsidTr="00391110">
        <w:tc>
          <w:tcPr>
            <w:tcW w:w="9640" w:type="dxa"/>
            <w:gridSpan w:val="11"/>
          </w:tcPr>
          <w:p w14:paraId="71EC5CF1" w14:textId="77777777" w:rsidR="00CA6945" w:rsidRDefault="00CA6945" w:rsidP="00391110">
            <w:pPr>
              <w:pStyle w:val="CRCoverPage"/>
              <w:spacing w:after="0"/>
              <w:rPr>
                <w:noProof/>
                <w:sz w:val="8"/>
                <w:szCs w:val="8"/>
              </w:rPr>
            </w:pPr>
          </w:p>
        </w:tc>
      </w:tr>
      <w:tr w:rsidR="00CA6945" w14:paraId="6E1B4B56" w14:textId="77777777" w:rsidTr="00391110">
        <w:tc>
          <w:tcPr>
            <w:tcW w:w="1843" w:type="dxa"/>
            <w:tcBorders>
              <w:top w:val="single" w:sz="4" w:space="0" w:color="auto"/>
              <w:left w:val="single" w:sz="4" w:space="0" w:color="auto"/>
            </w:tcBorders>
          </w:tcPr>
          <w:p w14:paraId="5A543F84" w14:textId="77777777" w:rsidR="00CA6945" w:rsidRDefault="00CA6945" w:rsidP="00391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58850" w14:textId="77777777" w:rsidR="00CA6945" w:rsidRDefault="00CA6945" w:rsidP="00391110">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21.30</w:t>
            </w:r>
            <w:r>
              <w:fldChar w:fldCharType="end"/>
            </w:r>
          </w:p>
        </w:tc>
      </w:tr>
      <w:tr w:rsidR="00CA6945" w14:paraId="04043989" w14:textId="77777777" w:rsidTr="00391110">
        <w:tc>
          <w:tcPr>
            <w:tcW w:w="1843" w:type="dxa"/>
            <w:tcBorders>
              <w:left w:val="single" w:sz="4" w:space="0" w:color="auto"/>
            </w:tcBorders>
          </w:tcPr>
          <w:p w14:paraId="28262033"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59AE050A" w14:textId="77777777" w:rsidR="00CA6945" w:rsidRDefault="00CA6945" w:rsidP="00391110">
            <w:pPr>
              <w:pStyle w:val="CRCoverPage"/>
              <w:spacing w:after="0"/>
              <w:rPr>
                <w:noProof/>
                <w:sz w:val="8"/>
                <w:szCs w:val="8"/>
              </w:rPr>
            </w:pPr>
          </w:p>
        </w:tc>
      </w:tr>
      <w:tr w:rsidR="00CA6945" w14:paraId="701690B8" w14:textId="77777777" w:rsidTr="00391110">
        <w:tc>
          <w:tcPr>
            <w:tcW w:w="1843" w:type="dxa"/>
            <w:tcBorders>
              <w:left w:val="single" w:sz="4" w:space="0" w:color="auto"/>
            </w:tcBorders>
          </w:tcPr>
          <w:p w14:paraId="311FFBA3" w14:textId="77777777" w:rsidR="00CA6945" w:rsidRDefault="00CA6945" w:rsidP="00391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55EE7" w14:textId="77777777" w:rsidR="00CA6945" w:rsidRDefault="00CA6945" w:rsidP="0039111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A6945" w14:paraId="12E55D1C" w14:textId="77777777" w:rsidTr="00391110">
        <w:tc>
          <w:tcPr>
            <w:tcW w:w="1843" w:type="dxa"/>
            <w:tcBorders>
              <w:left w:val="single" w:sz="4" w:space="0" w:color="auto"/>
            </w:tcBorders>
          </w:tcPr>
          <w:p w14:paraId="2CBAC3A7" w14:textId="77777777" w:rsidR="00CA6945" w:rsidRDefault="00CA6945" w:rsidP="00391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0AB39" w14:textId="5CEEA735" w:rsidR="00CA6945" w:rsidRDefault="00CA6945" w:rsidP="0039111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A6945" w14:paraId="63E57550" w14:textId="77777777" w:rsidTr="00391110">
        <w:tc>
          <w:tcPr>
            <w:tcW w:w="1843" w:type="dxa"/>
            <w:tcBorders>
              <w:left w:val="single" w:sz="4" w:space="0" w:color="auto"/>
            </w:tcBorders>
          </w:tcPr>
          <w:p w14:paraId="0431C5E1"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0480FFE4" w14:textId="77777777" w:rsidR="00CA6945" w:rsidRDefault="00CA6945" w:rsidP="00391110">
            <w:pPr>
              <w:pStyle w:val="CRCoverPage"/>
              <w:spacing w:after="0"/>
              <w:rPr>
                <w:noProof/>
                <w:sz w:val="8"/>
                <w:szCs w:val="8"/>
              </w:rPr>
            </w:pPr>
          </w:p>
        </w:tc>
      </w:tr>
      <w:tr w:rsidR="00CA6945" w14:paraId="5226405B" w14:textId="77777777" w:rsidTr="00391110">
        <w:tc>
          <w:tcPr>
            <w:tcW w:w="1843" w:type="dxa"/>
            <w:tcBorders>
              <w:left w:val="single" w:sz="4" w:space="0" w:color="auto"/>
            </w:tcBorders>
          </w:tcPr>
          <w:p w14:paraId="74D273B2" w14:textId="77777777" w:rsidR="00CA6945" w:rsidRDefault="00CA6945" w:rsidP="00391110">
            <w:pPr>
              <w:pStyle w:val="CRCoverPage"/>
              <w:tabs>
                <w:tab w:val="right" w:pos="1759"/>
              </w:tabs>
              <w:spacing w:after="0"/>
              <w:rPr>
                <w:b/>
                <w:i/>
                <w:noProof/>
              </w:rPr>
            </w:pPr>
            <w:r>
              <w:rPr>
                <w:b/>
                <w:i/>
                <w:noProof/>
              </w:rPr>
              <w:t>Work item code:</w:t>
            </w:r>
          </w:p>
        </w:tc>
        <w:tc>
          <w:tcPr>
            <w:tcW w:w="3686" w:type="dxa"/>
            <w:gridSpan w:val="5"/>
            <w:shd w:val="pct30" w:color="FFFF00" w:fill="auto"/>
          </w:tcPr>
          <w:p w14:paraId="48AD7A9C" w14:textId="77777777" w:rsidR="00CA6945" w:rsidRDefault="00CA6945" w:rsidP="00391110">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424591C2" w14:textId="77777777" w:rsidR="00CA6945" w:rsidRDefault="00CA6945" w:rsidP="00391110">
            <w:pPr>
              <w:pStyle w:val="CRCoverPage"/>
              <w:spacing w:after="0"/>
              <w:ind w:right="100"/>
              <w:rPr>
                <w:noProof/>
              </w:rPr>
            </w:pPr>
          </w:p>
        </w:tc>
        <w:tc>
          <w:tcPr>
            <w:tcW w:w="1417" w:type="dxa"/>
            <w:gridSpan w:val="3"/>
            <w:tcBorders>
              <w:left w:val="nil"/>
            </w:tcBorders>
          </w:tcPr>
          <w:p w14:paraId="01F58637" w14:textId="77777777" w:rsidR="00CA6945" w:rsidRDefault="00CA6945" w:rsidP="00391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A8B13" w14:textId="77777777" w:rsidR="00CA6945" w:rsidRDefault="00CA6945" w:rsidP="00391110">
            <w:pPr>
              <w:pStyle w:val="CRCoverPage"/>
              <w:spacing w:after="0"/>
              <w:ind w:left="100"/>
              <w:rPr>
                <w:noProof/>
              </w:rPr>
            </w:pPr>
            <w:r>
              <w:fldChar w:fldCharType="begin"/>
            </w:r>
            <w:r>
              <w:instrText xml:space="preserve"> DOCPROPERTY  ResDate  \* MERGEFORMAT </w:instrText>
            </w:r>
            <w:r>
              <w:fldChar w:fldCharType="separate"/>
            </w:r>
            <w:r>
              <w:rPr>
                <w:noProof/>
              </w:rPr>
              <w:t>2025-10-28</w:t>
            </w:r>
            <w:r>
              <w:rPr>
                <w:noProof/>
              </w:rPr>
              <w:fldChar w:fldCharType="end"/>
            </w:r>
          </w:p>
        </w:tc>
      </w:tr>
      <w:tr w:rsidR="00CA6945" w14:paraId="0D21BE25" w14:textId="77777777" w:rsidTr="00391110">
        <w:tc>
          <w:tcPr>
            <w:tcW w:w="1843" w:type="dxa"/>
            <w:tcBorders>
              <w:left w:val="single" w:sz="4" w:space="0" w:color="auto"/>
            </w:tcBorders>
          </w:tcPr>
          <w:p w14:paraId="207FB57B" w14:textId="77777777" w:rsidR="00CA6945" w:rsidRDefault="00CA6945" w:rsidP="00391110">
            <w:pPr>
              <w:pStyle w:val="CRCoverPage"/>
              <w:spacing w:after="0"/>
              <w:rPr>
                <w:b/>
                <w:i/>
                <w:noProof/>
                <w:sz w:val="8"/>
                <w:szCs w:val="8"/>
              </w:rPr>
            </w:pPr>
          </w:p>
        </w:tc>
        <w:tc>
          <w:tcPr>
            <w:tcW w:w="1986" w:type="dxa"/>
            <w:gridSpan w:val="4"/>
          </w:tcPr>
          <w:p w14:paraId="5E620207" w14:textId="77777777" w:rsidR="00CA6945" w:rsidRDefault="00CA6945" w:rsidP="00391110">
            <w:pPr>
              <w:pStyle w:val="CRCoverPage"/>
              <w:spacing w:after="0"/>
              <w:rPr>
                <w:noProof/>
                <w:sz w:val="8"/>
                <w:szCs w:val="8"/>
              </w:rPr>
            </w:pPr>
          </w:p>
        </w:tc>
        <w:tc>
          <w:tcPr>
            <w:tcW w:w="2267" w:type="dxa"/>
            <w:gridSpan w:val="2"/>
          </w:tcPr>
          <w:p w14:paraId="70F4B848" w14:textId="77777777" w:rsidR="00CA6945" w:rsidRDefault="00CA6945" w:rsidP="00391110">
            <w:pPr>
              <w:pStyle w:val="CRCoverPage"/>
              <w:spacing w:after="0"/>
              <w:rPr>
                <w:noProof/>
                <w:sz w:val="8"/>
                <w:szCs w:val="8"/>
              </w:rPr>
            </w:pPr>
          </w:p>
        </w:tc>
        <w:tc>
          <w:tcPr>
            <w:tcW w:w="1417" w:type="dxa"/>
            <w:gridSpan w:val="3"/>
          </w:tcPr>
          <w:p w14:paraId="774E9804" w14:textId="77777777" w:rsidR="00CA6945" w:rsidRDefault="00CA6945" w:rsidP="00391110">
            <w:pPr>
              <w:pStyle w:val="CRCoverPage"/>
              <w:spacing w:after="0"/>
              <w:rPr>
                <w:noProof/>
                <w:sz w:val="8"/>
                <w:szCs w:val="8"/>
              </w:rPr>
            </w:pPr>
          </w:p>
        </w:tc>
        <w:tc>
          <w:tcPr>
            <w:tcW w:w="2127" w:type="dxa"/>
            <w:tcBorders>
              <w:right w:val="single" w:sz="4" w:space="0" w:color="auto"/>
            </w:tcBorders>
          </w:tcPr>
          <w:p w14:paraId="1D2AC705" w14:textId="77777777" w:rsidR="00CA6945" w:rsidRDefault="00CA6945" w:rsidP="00391110">
            <w:pPr>
              <w:pStyle w:val="CRCoverPage"/>
              <w:spacing w:after="0"/>
              <w:rPr>
                <w:noProof/>
                <w:sz w:val="8"/>
                <w:szCs w:val="8"/>
              </w:rPr>
            </w:pPr>
          </w:p>
        </w:tc>
      </w:tr>
      <w:tr w:rsidR="00CA6945" w14:paraId="09890D44" w14:textId="77777777" w:rsidTr="00391110">
        <w:trPr>
          <w:cantSplit/>
        </w:trPr>
        <w:tc>
          <w:tcPr>
            <w:tcW w:w="1843" w:type="dxa"/>
            <w:tcBorders>
              <w:left w:val="single" w:sz="4" w:space="0" w:color="auto"/>
            </w:tcBorders>
          </w:tcPr>
          <w:p w14:paraId="6288552D" w14:textId="77777777" w:rsidR="00CA6945" w:rsidRDefault="00CA6945" w:rsidP="00391110">
            <w:pPr>
              <w:pStyle w:val="CRCoverPage"/>
              <w:tabs>
                <w:tab w:val="right" w:pos="1759"/>
              </w:tabs>
              <w:spacing w:after="0"/>
              <w:rPr>
                <w:b/>
                <w:i/>
                <w:noProof/>
              </w:rPr>
            </w:pPr>
            <w:r>
              <w:rPr>
                <w:b/>
                <w:i/>
                <w:noProof/>
              </w:rPr>
              <w:t>Category:</w:t>
            </w:r>
          </w:p>
        </w:tc>
        <w:tc>
          <w:tcPr>
            <w:tcW w:w="851" w:type="dxa"/>
            <w:shd w:val="pct30" w:color="FFFF00" w:fill="auto"/>
          </w:tcPr>
          <w:p w14:paraId="233880FB" w14:textId="77777777" w:rsidR="00CA6945" w:rsidRDefault="00CA6945" w:rsidP="0039111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9B8EAA9" w14:textId="77777777" w:rsidR="00CA6945" w:rsidRDefault="00CA6945" w:rsidP="00391110">
            <w:pPr>
              <w:pStyle w:val="CRCoverPage"/>
              <w:spacing w:after="0"/>
              <w:rPr>
                <w:noProof/>
              </w:rPr>
            </w:pPr>
          </w:p>
        </w:tc>
        <w:tc>
          <w:tcPr>
            <w:tcW w:w="1417" w:type="dxa"/>
            <w:gridSpan w:val="3"/>
            <w:tcBorders>
              <w:left w:val="nil"/>
            </w:tcBorders>
          </w:tcPr>
          <w:p w14:paraId="560F2830" w14:textId="77777777" w:rsidR="00CA6945" w:rsidRDefault="00CA6945" w:rsidP="00391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AEA1" w14:textId="77777777" w:rsidR="00CA6945" w:rsidRDefault="00CA6945" w:rsidP="0039111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A6945" w14:paraId="430112A2" w14:textId="77777777" w:rsidTr="00391110">
        <w:tc>
          <w:tcPr>
            <w:tcW w:w="1843" w:type="dxa"/>
            <w:tcBorders>
              <w:left w:val="single" w:sz="4" w:space="0" w:color="auto"/>
              <w:bottom w:val="single" w:sz="4" w:space="0" w:color="auto"/>
            </w:tcBorders>
          </w:tcPr>
          <w:p w14:paraId="69CE94B6" w14:textId="77777777" w:rsidR="00CA6945" w:rsidRDefault="00CA6945" w:rsidP="00391110">
            <w:pPr>
              <w:pStyle w:val="CRCoverPage"/>
              <w:spacing w:after="0"/>
              <w:rPr>
                <w:b/>
                <w:i/>
                <w:noProof/>
              </w:rPr>
            </w:pPr>
          </w:p>
        </w:tc>
        <w:tc>
          <w:tcPr>
            <w:tcW w:w="4677" w:type="dxa"/>
            <w:gridSpan w:val="8"/>
            <w:tcBorders>
              <w:bottom w:val="single" w:sz="4" w:space="0" w:color="auto"/>
            </w:tcBorders>
          </w:tcPr>
          <w:p w14:paraId="352BEDFF" w14:textId="77777777" w:rsidR="00CA6945" w:rsidRDefault="00CA6945" w:rsidP="00391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62E58" w14:textId="77777777" w:rsidR="00CA6945" w:rsidRDefault="00CA6945" w:rsidP="003911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CD697" w14:textId="77777777" w:rsidR="00CA6945" w:rsidRPr="007C2097" w:rsidRDefault="00CA6945" w:rsidP="00391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6945" w14:paraId="20C54013" w14:textId="77777777" w:rsidTr="00391110">
        <w:tc>
          <w:tcPr>
            <w:tcW w:w="1843" w:type="dxa"/>
          </w:tcPr>
          <w:p w14:paraId="1B349809" w14:textId="77777777" w:rsidR="00CA6945" w:rsidRDefault="00CA6945" w:rsidP="00391110">
            <w:pPr>
              <w:pStyle w:val="CRCoverPage"/>
              <w:spacing w:after="0"/>
              <w:rPr>
                <w:b/>
                <w:i/>
                <w:noProof/>
                <w:sz w:val="8"/>
                <w:szCs w:val="8"/>
              </w:rPr>
            </w:pPr>
          </w:p>
        </w:tc>
        <w:tc>
          <w:tcPr>
            <w:tcW w:w="7797" w:type="dxa"/>
            <w:gridSpan w:val="10"/>
          </w:tcPr>
          <w:p w14:paraId="4BB95A2D" w14:textId="77777777" w:rsidR="00CA6945" w:rsidRDefault="00CA6945" w:rsidP="00391110">
            <w:pPr>
              <w:pStyle w:val="CRCoverPage"/>
              <w:spacing w:after="0"/>
              <w:rPr>
                <w:noProof/>
                <w:sz w:val="8"/>
                <w:szCs w:val="8"/>
              </w:rPr>
            </w:pPr>
          </w:p>
        </w:tc>
      </w:tr>
      <w:tr w:rsidR="00CA6945" w14:paraId="444EE32A" w14:textId="77777777" w:rsidTr="00391110">
        <w:tc>
          <w:tcPr>
            <w:tcW w:w="2694" w:type="dxa"/>
            <w:gridSpan w:val="2"/>
            <w:tcBorders>
              <w:top w:val="single" w:sz="4" w:space="0" w:color="auto"/>
              <w:left w:val="single" w:sz="4" w:space="0" w:color="auto"/>
            </w:tcBorders>
          </w:tcPr>
          <w:p w14:paraId="4A37D691" w14:textId="77777777" w:rsidR="00CA6945" w:rsidRDefault="00CA6945" w:rsidP="00CA6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F6552" w14:textId="013CA3E3" w:rsidR="00CA6945" w:rsidRDefault="00CA6945" w:rsidP="00CA6945">
            <w:pPr>
              <w:pStyle w:val="CRCoverPage"/>
              <w:spacing w:after="0"/>
              <w:ind w:left="100"/>
              <w:rPr>
                <w:noProof/>
              </w:rPr>
            </w:pPr>
            <w:r>
              <w:rPr>
                <w:noProof/>
              </w:rPr>
              <w:t xml:space="preserve">To add test case 21.30 to </w:t>
            </w:r>
            <w:r w:rsidRPr="00F056A8">
              <w:rPr>
                <w:noProof/>
              </w:rPr>
              <w:t xml:space="preserve">the IMS_EUTRA </w:t>
            </w:r>
            <w:r>
              <w:rPr>
                <w:noProof/>
              </w:rPr>
              <w:t>test suite.</w:t>
            </w:r>
          </w:p>
        </w:tc>
      </w:tr>
      <w:tr w:rsidR="00CA6945" w14:paraId="0E5CF216" w14:textId="77777777" w:rsidTr="00391110">
        <w:tc>
          <w:tcPr>
            <w:tcW w:w="2694" w:type="dxa"/>
            <w:gridSpan w:val="2"/>
            <w:tcBorders>
              <w:left w:val="single" w:sz="4" w:space="0" w:color="auto"/>
            </w:tcBorders>
          </w:tcPr>
          <w:p w14:paraId="216D9D13"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052F9B14" w14:textId="77777777" w:rsidR="00CA6945" w:rsidRDefault="00CA6945" w:rsidP="00CA6945">
            <w:pPr>
              <w:pStyle w:val="CRCoverPage"/>
              <w:spacing w:after="0"/>
              <w:rPr>
                <w:noProof/>
                <w:sz w:val="8"/>
                <w:szCs w:val="8"/>
              </w:rPr>
            </w:pPr>
          </w:p>
        </w:tc>
      </w:tr>
      <w:tr w:rsidR="00CA6945" w14:paraId="6DA739EE" w14:textId="77777777" w:rsidTr="00391110">
        <w:tc>
          <w:tcPr>
            <w:tcW w:w="2694" w:type="dxa"/>
            <w:gridSpan w:val="2"/>
            <w:tcBorders>
              <w:left w:val="single" w:sz="4" w:space="0" w:color="auto"/>
            </w:tcBorders>
          </w:tcPr>
          <w:p w14:paraId="1EBFE2BA" w14:textId="77777777" w:rsidR="00CA6945" w:rsidRDefault="00CA6945" w:rsidP="00CA6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9BDE8" w14:textId="0E67DFA9" w:rsidR="00CA6945" w:rsidRDefault="00CA6945" w:rsidP="00CA6945">
            <w:pPr>
              <w:pStyle w:val="CRCoverPage"/>
              <w:spacing w:after="0"/>
              <w:ind w:left="100"/>
              <w:rPr>
                <w:noProof/>
              </w:rPr>
            </w:pPr>
            <w:r w:rsidRPr="00F056A8">
              <w:rPr>
                <w:noProof/>
              </w:rPr>
              <w:t xml:space="preserve">This document lists all changes applied to test case </w:t>
            </w:r>
            <w:r>
              <w:rPr>
                <w:noProof/>
              </w:rPr>
              <w:t>21.30</w:t>
            </w:r>
            <w:r w:rsidRPr="00F056A8">
              <w:rPr>
                <w:noProof/>
              </w:rPr>
              <w:t xml:space="preserve"> required for approval. See detailed change description for further information</w:t>
            </w:r>
          </w:p>
        </w:tc>
      </w:tr>
      <w:tr w:rsidR="00CA6945" w14:paraId="781D7342" w14:textId="77777777" w:rsidTr="00391110">
        <w:tc>
          <w:tcPr>
            <w:tcW w:w="2694" w:type="dxa"/>
            <w:gridSpan w:val="2"/>
            <w:tcBorders>
              <w:left w:val="single" w:sz="4" w:space="0" w:color="auto"/>
            </w:tcBorders>
          </w:tcPr>
          <w:p w14:paraId="436658B2"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48657A9B" w14:textId="77777777" w:rsidR="00CA6945" w:rsidRDefault="00CA6945" w:rsidP="00CA6945">
            <w:pPr>
              <w:pStyle w:val="CRCoverPage"/>
              <w:spacing w:after="0"/>
              <w:rPr>
                <w:noProof/>
                <w:sz w:val="8"/>
                <w:szCs w:val="8"/>
              </w:rPr>
            </w:pPr>
          </w:p>
        </w:tc>
      </w:tr>
      <w:tr w:rsidR="00CA6945" w14:paraId="610D9DB2" w14:textId="77777777" w:rsidTr="00391110">
        <w:tc>
          <w:tcPr>
            <w:tcW w:w="2694" w:type="dxa"/>
            <w:gridSpan w:val="2"/>
            <w:tcBorders>
              <w:left w:val="single" w:sz="4" w:space="0" w:color="auto"/>
              <w:bottom w:val="single" w:sz="4" w:space="0" w:color="auto"/>
            </w:tcBorders>
          </w:tcPr>
          <w:p w14:paraId="1CDB9AD9" w14:textId="77777777" w:rsidR="00CA6945" w:rsidRDefault="00CA6945" w:rsidP="00CA6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31A7" w14:textId="41FBFF9B" w:rsidR="00CA6945" w:rsidRDefault="00CA6945" w:rsidP="00CA6945">
            <w:pPr>
              <w:pStyle w:val="CRCoverPage"/>
              <w:spacing w:after="0"/>
              <w:ind w:left="100"/>
              <w:rPr>
                <w:noProof/>
              </w:rPr>
            </w:pPr>
            <w:r w:rsidRPr="00F056A8">
              <w:rPr>
                <w:noProof/>
              </w:rPr>
              <w:t>Test case will not be added to ATS</w:t>
            </w:r>
          </w:p>
        </w:tc>
      </w:tr>
      <w:tr w:rsidR="00CA6945" w14:paraId="4D3F145B" w14:textId="77777777" w:rsidTr="00391110">
        <w:tc>
          <w:tcPr>
            <w:tcW w:w="2694" w:type="dxa"/>
            <w:gridSpan w:val="2"/>
          </w:tcPr>
          <w:p w14:paraId="6267A12F" w14:textId="77777777" w:rsidR="00CA6945" w:rsidRDefault="00CA6945" w:rsidP="00CA6945">
            <w:pPr>
              <w:pStyle w:val="CRCoverPage"/>
              <w:spacing w:after="0"/>
              <w:rPr>
                <w:b/>
                <w:i/>
                <w:noProof/>
                <w:sz w:val="8"/>
                <w:szCs w:val="8"/>
              </w:rPr>
            </w:pPr>
          </w:p>
        </w:tc>
        <w:tc>
          <w:tcPr>
            <w:tcW w:w="6946" w:type="dxa"/>
            <w:gridSpan w:val="9"/>
          </w:tcPr>
          <w:p w14:paraId="3C9F7B04" w14:textId="77777777" w:rsidR="00CA6945" w:rsidRDefault="00CA6945" w:rsidP="00CA6945">
            <w:pPr>
              <w:pStyle w:val="CRCoverPage"/>
              <w:spacing w:after="0"/>
              <w:rPr>
                <w:noProof/>
                <w:sz w:val="8"/>
                <w:szCs w:val="8"/>
              </w:rPr>
            </w:pPr>
          </w:p>
        </w:tc>
      </w:tr>
      <w:tr w:rsidR="00CA6945" w14:paraId="0D92395B" w14:textId="77777777" w:rsidTr="00391110">
        <w:tc>
          <w:tcPr>
            <w:tcW w:w="2694" w:type="dxa"/>
            <w:gridSpan w:val="2"/>
            <w:tcBorders>
              <w:top w:val="single" w:sz="4" w:space="0" w:color="auto"/>
              <w:left w:val="single" w:sz="4" w:space="0" w:color="auto"/>
            </w:tcBorders>
          </w:tcPr>
          <w:p w14:paraId="07FCC0FA" w14:textId="77777777" w:rsidR="00CA6945" w:rsidRDefault="00CA6945" w:rsidP="00CA6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3E91A" w14:textId="7B89BEE6" w:rsidR="00CA6945" w:rsidRDefault="00CA6945" w:rsidP="00CA6945">
            <w:pPr>
              <w:pStyle w:val="CRCoverPage"/>
              <w:spacing w:after="0"/>
              <w:ind w:left="100"/>
              <w:rPr>
                <w:noProof/>
              </w:rPr>
            </w:pPr>
            <w:r>
              <w:rPr>
                <w:noProof/>
              </w:rPr>
              <w:t>21.30</w:t>
            </w:r>
          </w:p>
        </w:tc>
      </w:tr>
      <w:tr w:rsidR="00CA6945" w14:paraId="2ABDB4D8" w14:textId="77777777" w:rsidTr="00391110">
        <w:tc>
          <w:tcPr>
            <w:tcW w:w="2694" w:type="dxa"/>
            <w:gridSpan w:val="2"/>
            <w:tcBorders>
              <w:left w:val="single" w:sz="4" w:space="0" w:color="auto"/>
            </w:tcBorders>
          </w:tcPr>
          <w:p w14:paraId="3DAF004C"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7DAB2BD6" w14:textId="77777777" w:rsidR="00CA6945" w:rsidRDefault="00CA6945" w:rsidP="00CA6945">
            <w:pPr>
              <w:pStyle w:val="CRCoverPage"/>
              <w:spacing w:after="0"/>
              <w:rPr>
                <w:noProof/>
                <w:sz w:val="8"/>
                <w:szCs w:val="8"/>
              </w:rPr>
            </w:pPr>
          </w:p>
        </w:tc>
      </w:tr>
      <w:tr w:rsidR="00CA6945" w14:paraId="06753AE5" w14:textId="77777777" w:rsidTr="00391110">
        <w:tc>
          <w:tcPr>
            <w:tcW w:w="2694" w:type="dxa"/>
            <w:gridSpan w:val="2"/>
            <w:tcBorders>
              <w:left w:val="single" w:sz="4" w:space="0" w:color="auto"/>
            </w:tcBorders>
          </w:tcPr>
          <w:p w14:paraId="4ACF7EF0" w14:textId="77777777" w:rsidR="00CA6945" w:rsidRDefault="00CA6945" w:rsidP="00CA6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8712" w14:textId="77777777" w:rsidR="00CA6945" w:rsidRDefault="00CA6945" w:rsidP="00CA6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B74C3" w14:textId="77777777" w:rsidR="00CA6945" w:rsidRDefault="00CA6945" w:rsidP="00CA6945">
            <w:pPr>
              <w:pStyle w:val="CRCoverPage"/>
              <w:spacing w:after="0"/>
              <w:jc w:val="center"/>
              <w:rPr>
                <w:b/>
                <w:caps/>
                <w:noProof/>
              </w:rPr>
            </w:pPr>
            <w:r>
              <w:rPr>
                <w:b/>
                <w:caps/>
                <w:noProof/>
              </w:rPr>
              <w:t>N</w:t>
            </w:r>
          </w:p>
        </w:tc>
        <w:tc>
          <w:tcPr>
            <w:tcW w:w="2977" w:type="dxa"/>
            <w:gridSpan w:val="4"/>
          </w:tcPr>
          <w:p w14:paraId="7A9B31A8" w14:textId="77777777" w:rsidR="00CA6945" w:rsidRDefault="00CA6945" w:rsidP="00CA69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CEB8D" w14:textId="77777777" w:rsidR="00CA6945" w:rsidRDefault="00CA6945" w:rsidP="00CA6945">
            <w:pPr>
              <w:pStyle w:val="CRCoverPage"/>
              <w:spacing w:after="0"/>
              <w:ind w:left="99"/>
              <w:rPr>
                <w:noProof/>
              </w:rPr>
            </w:pPr>
          </w:p>
        </w:tc>
      </w:tr>
      <w:tr w:rsidR="00CA6945" w14:paraId="2F0D938E" w14:textId="77777777" w:rsidTr="00391110">
        <w:tc>
          <w:tcPr>
            <w:tcW w:w="2694" w:type="dxa"/>
            <w:gridSpan w:val="2"/>
            <w:tcBorders>
              <w:left w:val="single" w:sz="4" w:space="0" w:color="auto"/>
            </w:tcBorders>
          </w:tcPr>
          <w:p w14:paraId="5A611F48" w14:textId="77777777" w:rsidR="00CA6945" w:rsidRDefault="00CA6945" w:rsidP="00CA6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A00EB"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22990" w14:textId="36F0B72C" w:rsidR="00CA6945" w:rsidRDefault="00CA6945" w:rsidP="00CA6945">
            <w:pPr>
              <w:pStyle w:val="CRCoverPage"/>
              <w:spacing w:after="0"/>
              <w:jc w:val="center"/>
              <w:rPr>
                <w:b/>
                <w:caps/>
                <w:noProof/>
              </w:rPr>
            </w:pPr>
            <w:r>
              <w:rPr>
                <w:b/>
                <w:caps/>
                <w:noProof/>
              </w:rPr>
              <w:t>x</w:t>
            </w:r>
          </w:p>
        </w:tc>
        <w:tc>
          <w:tcPr>
            <w:tcW w:w="2977" w:type="dxa"/>
            <w:gridSpan w:val="4"/>
          </w:tcPr>
          <w:p w14:paraId="22014C43" w14:textId="77777777" w:rsidR="00CA6945" w:rsidRDefault="00CA6945" w:rsidP="00CA6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75CBD" w14:textId="4A9186F4" w:rsidR="00CA6945" w:rsidRDefault="00CA6945" w:rsidP="00CA6945">
            <w:pPr>
              <w:pStyle w:val="CRCoverPage"/>
              <w:spacing w:after="0"/>
              <w:ind w:left="99"/>
              <w:rPr>
                <w:noProof/>
              </w:rPr>
            </w:pPr>
          </w:p>
        </w:tc>
      </w:tr>
      <w:tr w:rsidR="00CA6945" w14:paraId="4F35628D" w14:textId="77777777" w:rsidTr="00391110">
        <w:tc>
          <w:tcPr>
            <w:tcW w:w="2694" w:type="dxa"/>
            <w:gridSpan w:val="2"/>
            <w:tcBorders>
              <w:left w:val="single" w:sz="4" w:space="0" w:color="auto"/>
            </w:tcBorders>
          </w:tcPr>
          <w:p w14:paraId="36E280B5" w14:textId="77777777" w:rsidR="00CA6945" w:rsidRDefault="00CA6945" w:rsidP="00CA6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07C97"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88B8" w14:textId="4BAFF357" w:rsidR="00CA6945" w:rsidRDefault="00CA6945" w:rsidP="00CA6945">
            <w:pPr>
              <w:pStyle w:val="CRCoverPage"/>
              <w:spacing w:after="0"/>
              <w:jc w:val="center"/>
              <w:rPr>
                <w:b/>
                <w:caps/>
                <w:noProof/>
              </w:rPr>
            </w:pPr>
            <w:r>
              <w:rPr>
                <w:b/>
                <w:caps/>
                <w:noProof/>
              </w:rPr>
              <w:t>x</w:t>
            </w:r>
          </w:p>
        </w:tc>
        <w:tc>
          <w:tcPr>
            <w:tcW w:w="2977" w:type="dxa"/>
            <w:gridSpan w:val="4"/>
          </w:tcPr>
          <w:p w14:paraId="1D51C8D9" w14:textId="77777777" w:rsidR="00CA6945" w:rsidRDefault="00CA6945" w:rsidP="00CA6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E3AD" w14:textId="4BF30B4B" w:rsidR="00CA6945" w:rsidRDefault="00CA6945" w:rsidP="00CA6945">
            <w:pPr>
              <w:pStyle w:val="CRCoverPage"/>
              <w:spacing w:after="0"/>
              <w:ind w:left="99"/>
              <w:rPr>
                <w:noProof/>
              </w:rPr>
            </w:pPr>
          </w:p>
        </w:tc>
      </w:tr>
      <w:tr w:rsidR="00CA6945" w14:paraId="02765A6F" w14:textId="77777777" w:rsidTr="00391110">
        <w:tc>
          <w:tcPr>
            <w:tcW w:w="2694" w:type="dxa"/>
            <w:gridSpan w:val="2"/>
            <w:tcBorders>
              <w:left w:val="single" w:sz="4" w:space="0" w:color="auto"/>
            </w:tcBorders>
          </w:tcPr>
          <w:p w14:paraId="4E129AFB" w14:textId="77777777" w:rsidR="00CA6945" w:rsidRDefault="00CA6945" w:rsidP="00CA6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06E45"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313CC" w14:textId="38174113" w:rsidR="00CA6945" w:rsidRDefault="00CA6945" w:rsidP="00CA6945">
            <w:pPr>
              <w:pStyle w:val="CRCoverPage"/>
              <w:spacing w:after="0"/>
              <w:jc w:val="center"/>
              <w:rPr>
                <w:b/>
                <w:caps/>
                <w:noProof/>
              </w:rPr>
            </w:pPr>
            <w:r>
              <w:rPr>
                <w:b/>
                <w:caps/>
                <w:noProof/>
              </w:rPr>
              <w:t>x</w:t>
            </w:r>
          </w:p>
        </w:tc>
        <w:tc>
          <w:tcPr>
            <w:tcW w:w="2977" w:type="dxa"/>
            <w:gridSpan w:val="4"/>
          </w:tcPr>
          <w:p w14:paraId="01BB64EF" w14:textId="77777777" w:rsidR="00CA6945" w:rsidRDefault="00CA6945" w:rsidP="00CA6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BE6EA" w14:textId="46050F1E" w:rsidR="00CA6945" w:rsidRDefault="00CA6945" w:rsidP="00CA6945">
            <w:pPr>
              <w:pStyle w:val="CRCoverPage"/>
              <w:spacing w:after="0"/>
              <w:ind w:left="99"/>
              <w:rPr>
                <w:noProof/>
              </w:rPr>
            </w:pPr>
          </w:p>
        </w:tc>
      </w:tr>
      <w:tr w:rsidR="00CA6945" w14:paraId="2D6333B5" w14:textId="77777777" w:rsidTr="00391110">
        <w:tc>
          <w:tcPr>
            <w:tcW w:w="2694" w:type="dxa"/>
            <w:gridSpan w:val="2"/>
            <w:tcBorders>
              <w:left w:val="single" w:sz="4" w:space="0" w:color="auto"/>
            </w:tcBorders>
          </w:tcPr>
          <w:p w14:paraId="1177FA02" w14:textId="77777777" w:rsidR="00CA6945" w:rsidRDefault="00CA6945" w:rsidP="00CA6945">
            <w:pPr>
              <w:pStyle w:val="CRCoverPage"/>
              <w:spacing w:after="0"/>
              <w:rPr>
                <w:b/>
                <w:i/>
                <w:noProof/>
              </w:rPr>
            </w:pPr>
          </w:p>
        </w:tc>
        <w:tc>
          <w:tcPr>
            <w:tcW w:w="6946" w:type="dxa"/>
            <w:gridSpan w:val="9"/>
            <w:tcBorders>
              <w:right w:val="single" w:sz="4" w:space="0" w:color="auto"/>
            </w:tcBorders>
          </w:tcPr>
          <w:p w14:paraId="42BED0F6" w14:textId="77777777" w:rsidR="00CA6945" w:rsidRDefault="00CA6945" w:rsidP="00CA6945">
            <w:pPr>
              <w:pStyle w:val="CRCoverPage"/>
              <w:spacing w:after="0"/>
              <w:rPr>
                <w:noProof/>
              </w:rPr>
            </w:pPr>
          </w:p>
        </w:tc>
      </w:tr>
      <w:tr w:rsidR="00CA6945" w14:paraId="16AB1957" w14:textId="77777777" w:rsidTr="00391110">
        <w:tc>
          <w:tcPr>
            <w:tcW w:w="2694" w:type="dxa"/>
            <w:gridSpan w:val="2"/>
            <w:tcBorders>
              <w:left w:val="single" w:sz="4" w:space="0" w:color="auto"/>
              <w:bottom w:val="single" w:sz="4" w:space="0" w:color="auto"/>
            </w:tcBorders>
          </w:tcPr>
          <w:p w14:paraId="51C3779A" w14:textId="77777777" w:rsidR="00CA6945" w:rsidRDefault="00CA6945" w:rsidP="00CA6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02869" w14:textId="77777777" w:rsidR="00CA6945" w:rsidRDefault="00CA6945" w:rsidP="00CA6945">
            <w:pPr>
              <w:pStyle w:val="CRCoverPage"/>
              <w:spacing w:after="0"/>
              <w:ind w:left="100"/>
              <w:rPr>
                <w:noProof/>
              </w:rPr>
            </w:pPr>
          </w:p>
        </w:tc>
      </w:tr>
      <w:tr w:rsidR="00CA6945" w:rsidRPr="008863B9" w14:paraId="312A44F4" w14:textId="77777777" w:rsidTr="00391110">
        <w:tc>
          <w:tcPr>
            <w:tcW w:w="2694" w:type="dxa"/>
            <w:gridSpan w:val="2"/>
            <w:tcBorders>
              <w:top w:val="single" w:sz="4" w:space="0" w:color="auto"/>
              <w:bottom w:val="single" w:sz="4" w:space="0" w:color="auto"/>
            </w:tcBorders>
          </w:tcPr>
          <w:p w14:paraId="3CF7E63D" w14:textId="77777777" w:rsidR="00CA6945" w:rsidRPr="008863B9" w:rsidRDefault="00CA6945" w:rsidP="00CA69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87E84" w14:textId="77777777" w:rsidR="00CA6945" w:rsidRPr="008863B9" w:rsidRDefault="00CA6945" w:rsidP="00CA6945">
            <w:pPr>
              <w:pStyle w:val="CRCoverPage"/>
              <w:spacing w:after="0"/>
              <w:ind w:left="100"/>
              <w:rPr>
                <w:noProof/>
                <w:sz w:val="8"/>
                <w:szCs w:val="8"/>
              </w:rPr>
            </w:pPr>
          </w:p>
        </w:tc>
      </w:tr>
      <w:tr w:rsidR="00CA6945" w14:paraId="7FCB2C46" w14:textId="77777777" w:rsidTr="00391110">
        <w:tc>
          <w:tcPr>
            <w:tcW w:w="2694" w:type="dxa"/>
            <w:gridSpan w:val="2"/>
            <w:tcBorders>
              <w:top w:val="single" w:sz="4" w:space="0" w:color="auto"/>
              <w:left w:val="single" w:sz="4" w:space="0" w:color="auto"/>
              <w:bottom w:val="single" w:sz="4" w:space="0" w:color="auto"/>
            </w:tcBorders>
          </w:tcPr>
          <w:p w14:paraId="3DA4048E" w14:textId="77777777" w:rsidR="00CA6945" w:rsidRDefault="00CA6945" w:rsidP="00CA69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F931A" w14:textId="77777777" w:rsidR="00CA6945" w:rsidRDefault="00CA6945" w:rsidP="00CA6945">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477272"/>
      <w:r w:rsidRPr="001C38C4">
        <w:rPr>
          <w:rStyle w:val="Emphasis"/>
          <w:rFonts w:cs="Arial"/>
          <w:b/>
          <w:bCs/>
        </w:rPr>
        <w:lastRenderedPageBreak/>
        <w:t>Table of Contents</w:t>
      </w:r>
      <w:bookmarkEnd w:id="1"/>
    </w:p>
    <w:p w14:paraId="54302D3E" w14:textId="0C0680F7" w:rsidR="00AC475C"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AC475C" w:rsidRPr="001F7570">
        <w:rPr>
          <w:rFonts w:cs="Arial"/>
          <w:b/>
          <w:bCs/>
          <w:i/>
          <w:iCs/>
        </w:rPr>
        <w:t>Table of Contents</w:t>
      </w:r>
      <w:r w:rsidR="00AC475C">
        <w:tab/>
      </w:r>
      <w:r w:rsidR="00AC475C">
        <w:fldChar w:fldCharType="begin"/>
      </w:r>
      <w:r w:rsidR="00AC475C">
        <w:instrText xml:space="preserve"> PAGEREF _Toc212477272 \h </w:instrText>
      </w:r>
      <w:r w:rsidR="00AC475C">
        <w:fldChar w:fldCharType="separate"/>
      </w:r>
      <w:r w:rsidR="00AC475C">
        <w:t>2</w:t>
      </w:r>
      <w:r w:rsidR="00AC475C">
        <w:fldChar w:fldCharType="end"/>
      </w:r>
    </w:p>
    <w:p w14:paraId="57447917" w14:textId="19958D30"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1F7570">
        <w:rPr>
          <w:rFonts w:cs="Arial"/>
          <w:b/>
          <w:lang w:eastAsia="ja-JP"/>
        </w:rPr>
        <w:t>Overview</w:t>
      </w:r>
      <w:r>
        <w:tab/>
      </w:r>
      <w:r>
        <w:fldChar w:fldCharType="begin"/>
      </w:r>
      <w:r>
        <w:instrText xml:space="preserve"> PAGEREF _Toc212477273 \h </w:instrText>
      </w:r>
      <w:r>
        <w:fldChar w:fldCharType="separate"/>
      </w:r>
      <w:r>
        <w:t>2</w:t>
      </w:r>
      <w:r>
        <w:fldChar w:fldCharType="end"/>
      </w:r>
    </w:p>
    <w:p w14:paraId="78E651D3" w14:textId="1B97BFB6"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rPr>
        <w:t>1.1 Verification Test Summary</w:t>
      </w:r>
      <w:r>
        <w:tab/>
      </w:r>
      <w:r>
        <w:fldChar w:fldCharType="begin"/>
      </w:r>
      <w:r>
        <w:instrText xml:space="preserve"> PAGEREF _Toc212477274 \h </w:instrText>
      </w:r>
      <w:r>
        <w:fldChar w:fldCharType="separate"/>
      </w:r>
      <w:r>
        <w:t>2</w:t>
      </w:r>
      <w:r>
        <w:fldChar w:fldCharType="end"/>
      </w:r>
    </w:p>
    <w:p w14:paraId="36DE1020" w14:textId="1D7326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b/>
          <w:bCs/>
        </w:rPr>
        <w:t>2</w:t>
      </w:r>
      <w:r>
        <w:rPr>
          <w:rFonts w:asciiTheme="minorHAnsi" w:eastAsiaTheme="minorEastAsia" w:hAnsiTheme="minorHAnsi" w:cstheme="minorBidi"/>
          <w:kern w:val="2"/>
          <w:sz w:val="24"/>
          <w:szCs w:val="24"/>
          <w:lang w:eastAsia="en-GB"/>
          <w14:ligatures w14:val="standardContextual"/>
        </w:rPr>
        <w:tab/>
      </w:r>
      <w:r w:rsidRPr="001F7570">
        <w:rPr>
          <w:b/>
          <w:bCs/>
        </w:rPr>
        <w:t>Corrections required</w:t>
      </w:r>
      <w:r>
        <w:tab/>
      </w:r>
      <w:r>
        <w:fldChar w:fldCharType="begin"/>
      </w:r>
      <w:r>
        <w:instrText xml:space="preserve"> PAGEREF _Toc212477275 \h </w:instrText>
      </w:r>
      <w:r>
        <w:fldChar w:fldCharType="separate"/>
      </w:r>
      <w:r>
        <w:t>2</w:t>
      </w:r>
      <w:r>
        <w:fldChar w:fldCharType="end"/>
      </w:r>
    </w:p>
    <w:p w14:paraId="001D7ADD" w14:textId="76EA5AD3"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2.1</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1</w:t>
      </w:r>
      <w:r>
        <w:tab/>
      </w:r>
      <w:r>
        <w:fldChar w:fldCharType="begin"/>
      </w:r>
      <w:r>
        <w:instrText xml:space="preserve"> PAGEREF _Toc212477276 \h </w:instrText>
      </w:r>
      <w:r>
        <w:fldChar w:fldCharType="separate"/>
      </w:r>
      <w:r>
        <w:t>2</w:t>
      </w:r>
      <w:r>
        <w:fldChar w:fldCharType="end"/>
      </w:r>
    </w:p>
    <w:p w14:paraId="05FF1E98" w14:textId="210D8189"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2.2</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2</w:t>
      </w:r>
      <w:r>
        <w:tab/>
      </w:r>
      <w:r>
        <w:fldChar w:fldCharType="begin"/>
      </w:r>
      <w:r>
        <w:instrText xml:space="preserve"> PAGEREF _Toc212477277 \h </w:instrText>
      </w:r>
      <w:r>
        <w:fldChar w:fldCharType="separate"/>
      </w:r>
      <w:r>
        <w:t>4</w:t>
      </w:r>
      <w:r>
        <w:fldChar w:fldCharType="end"/>
      </w:r>
    </w:p>
    <w:p w14:paraId="27456A70" w14:textId="0FADDB78"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2.3</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3</w:t>
      </w:r>
      <w:r>
        <w:tab/>
      </w:r>
      <w:r>
        <w:fldChar w:fldCharType="begin"/>
      </w:r>
      <w:r>
        <w:instrText xml:space="preserve"> PAGEREF _Toc212477278 \h </w:instrText>
      </w:r>
      <w:r>
        <w:fldChar w:fldCharType="separate"/>
      </w:r>
      <w:r>
        <w:t>6</w:t>
      </w:r>
      <w:r>
        <w:fldChar w:fldCharType="end"/>
      </w:r>
    </w:p>
    <w:p w14:paraId="2D111BE6" w14:textId="10E0BB6A"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3</w:t>
      </w:r>
      <w:r>
        <w:rPr>
          <w:rFonts w:asciiTheme="minorHAnsi" w:eastAsiaTheme="minorEastAsia" w:hAnsiTheme="minorHAnsi" w:cstheme="minorBidi"/>
          <w:kern w:val="2"/>
          <w:sz w:val="24"/>
          <w:szCs w:val="24"/>
          <w:lang w:eastAsia="en-GB"/>
          <w14:ligatures w14:val="standardContextual"/>
        </w:rPr>
        <w:tab/>
      </w:r>
      <w:r w:rsidRPr="001F7570">
        <w:rPr>
          <w:rFonts w:cs="Arial"/>
          <w:b/>
        </w:rPr>
        <w:t>Branches executed</w:t>
      </w:r>
      <w:r>
        <w:tab/>
      </w:r>
      <w:r>
        <w:fldChar w:fldCharType="begin"/>
      </w:r>
      <w:r>
        <w:instrText xml:space="preserve"> PAGEREF _Toc212477279 \h </w:instrText>
      </w:r>
      <w:r>
        <w:fldChar w:fldCharType="separate"/>
      </w:r>
      <w:r>
        <w:t>11</w:t>
      </w:r>
      <w:r>
        <w:fldChar w:fldCharType="end"/>
      </w:r>
    </w:p>
    <w:p w14:paraId="0468059C" w14:textId="63C9D6FB"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4</w:t>
      </w:r>
      <w:r>
        <w:rPr>
          <w:rFonts w:asciiTheme="minorHAnsi" w:eastAsiaTheme="minorEastAsia" w:hAnsiTheme="minorHAnsi" w:cstheme="minorBidi"/>
          <w:kern w:val="2"/>
          <w:sz w:val="24"/>
          <w:szCs w:val="24"/>
          <w:lang w:eastAsia="en-GB"/>
          <w14:ligatures w14:val="standardContextual"/>
        </w:rPr>
        <w:tab/>
      </w:r>
      <w:r w:rsidRPr="001F7570">
        <w:rPr>
          <w:rFonts w:cs="Arial"/>
          <w:b/>
        </w:rPr>
        <w:t>Execution Log Files</w:t>
      </w:r>
      <w:r>
        <w:tab/>
      </w:r>
      <w:r>
        <w:fldChar w:fldCharType="begin"/>
      </w:r>
      <w:r>
        <w:instrText xml:space="preserve"> PAGEREF _Toc212477280 \h </w:instrText>
      </w:r>
      <w:r>
        <w:fldChar w:fldCharType="separate"/>
      </w:r>
      <w:r>
        <w:t>11</w:t>
      </w:r>
      <w:r>
        <w:fldChar w:fldCharType="end"/>
      </w:r>
    </w:p>
    <w:p w14:paraId="25ABF299" w14:textId="055AE11E"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rFonts w:cs="Arial"/>
          <w:b/>
        </w:rPr>
        <w:t>4.1</w:t>
      </w:r>
      <w:r>
        <w:rPr>
          <w:rFonts w:asciiTheme="minorHAnsi" w:eastAsiaTheme="minorEastAsia" w:hAnsiTheme="minorHAnsi" w:cstheme="minorBidi"/>
          <w:kern w:val="2"/>
          <w:sz w:val="24"/>
          <w:szCs w:val="24"/>
          <w:lang w:eastAsia="en-GB"/>
          <w14:ligatures w14:val="standardContextual"/>
        </w:rPr>
        <w:tab/>
      </w:r>
      <w:r w:rsidRPr="001F7570">
        <w:rPr>
          <w:rFonts w:cs="Arial"/>
        </w:rPr>
        <w:t>Qualcomm Snapdragon Auto 5G Modem-RF</w:t>
      </w:r>
      <w:r>
        <w:tab/>
      </w:r>
      <w:r>
        <w:fldChar w:fldCharType="begin"/>
      </w:r>
      <w:r>
        <w:instrText xml:space="preserve"> PAGEREF _Toc212477281 \h </w:instrText>
      </w:r>
      <w:r>
        <w:fldChar w:fldCharType="separate"/>
      </w:r>
      <w:r>
        <w:t>11</w:t>
      </w:r>
      <w:r>
        <w:fldChar w:fldCharType="end"/>
      </w:r>
    </w:p>
    <w:p w14:paraId="5086AD43" w14:textId="2774FC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5</w:t>
      </w:r>
      <w:r>
        <w:rPr>
          <w:rFonts w:asciiTheme="minorHAnsi" w:eastAsiaTheme="minorEastAsia" w:hAnsiTheme="minorHAnsi" w:cstheme="minorBidi"/>
          <w:kern w:val="2"/>
          <w:sz w:val="24"/>
          <w:szCs w:val="24"/>
          <w:lang w:eastAsia="en-GB"/>
          <w14:ligatures w14:val="standardContextual"/>
        </w:rPr>
        <w:tab/>
      </w:r>
      <w:r w:rsidRPr="001F7570">
        <w:rPr>
          <w:rFonts w:cs="Arial"/>
          <w:b/>
        </w:rPr>
        <w:t>References</w:t>
      </w:r>
      <w:r>
        <w:tab/>
      </w:r>
      <w:r>
        <w:fldChar w:fldCharType="begin"/>
      </w:r>
      <w:r>
        <w:instrText xml:space="preserve"> PAGEREF _Toc212477282 \h </w:instrText>
      </w:r>
      <w:r>
        <w:fldChar w:fldCharType="separate"/>
      </w:r>
      <w:r>
        <w:t>12</w:t>
      </w:r>
      <w:r>
        <w:fldChar w:fldCharType="end"/>
      </w:r>
    </w:p>
    <w:p w14:paraId="463A07C5" w14:textId="59B1C515"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477273"/>
      <w:r w:rsidRPr="003C4E4F">
        <w:rPr>
          <w:rFonts w:cs="Arial"/>
          <w:b/>
          <w:lang w:eastAsia="ja-JP"/>
        </w:rPr>
        <w:t>Overview</w:t>
      </w:r>
      <w:bookmarkEnd w:id="2"/>
      <w:bookmarkEnd w:id="3"/>
    </w:p>
    <w:p w14:paraId="3550A140" w14:textId="4303D2A7"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FB7A73">
        <w:rPr>
          <w:rFonts w:ascii="Arial" w:hAnsi="Arial" w:cs="Arial"/>
        </w:rPr>
        <w:t>30</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proofErr w:type="spellStart"/>
      <w:r w:rsidR="005C6812">
        <w:rPr>
          <w:rFonts w:ascii="Arial" w:hAnsi="Arial" w:cs="Arial"/>
          <w:sz w:val="24"/>
          <w:lang w:eastAsia="ja-JP"/>
        </w:rPr>
        <w:t>Parikshit.bhise</w:t>
      </w:r>
      <w:proofErr w:type="spellEnd"/>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477274"/>
      <w:r w:rsidRPr="00DB3CB0">
        <w:rPr>
          <w:b/>
          <w:bCs/>
        </w:rPr>
        <w:t>1.1 Verification Test Summary</w:t>
      </w:r>
      <w:bookmarkEnd w:id="4"/>
      <w:r w:rsidRPr="00DB3CB0">
        <w:rPr>
          <w:b/>
          <w:bCs/>
        </w:rPr>
        <w:t xml:space="preserve"> </w:t>
      </w:r>
    </w:p>
    <w:p w14:paraId="793F22E3" w14:textId="54DBEC44"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FB7A73">
        <w:rPr>
          <w:rFonts w:ascii="Arial" w:hAnsi="Arial" w:cs="Arial"/>
        </w:rPr>
        <w:t>30</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477275"/>
      <w:r w:rsidRPr="00DB3CB0">
        <w:rPr>
          <w:b/>
          <w:bCs/>
        </w:rPr>
        <w:t>Corrections require</w:t>
      </w:r>
      <w:bookmarkEnd w:id="5"/>
      <w:bookmarkEnd w:id="6"/>
      <w:r w:rsidRPr="00DB3CB0">
        <w:rPr>
          <w:b/>
          <w:bCs/>
        </w:rPr>
        <w:t>d</w:t>
      </w:r>
      <w:bookmarkEnd w:id="7"/>
      <w:r w:rsidRPr="00DB3CB0">
        <w:rPr>
          <w:b/>
          <w:bCs/>
        </w:rPr>
        <w:t xml:space="preserve"> </w:t>
      </w:r>
    </w:p>
    <w:p w14:paraId="5607B31C" w14:textId="37D791A8"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06665727"/>
      <w:bookmarkStart w:id="9" w:name="_Toc212477276"/>
      <w:r w:rsidRPr="00A66EFF">
        <w:rPr>
          <w:rFonts w:cs="Arial"/>
          <w:bCs/>
          <w:color w:val="000000"/>
          <w:lang w:eastAsia="en-GB"/>
        </w:rPr>
        <w:t>C</w:t>
      </w:r>
      <w:r w:rsidR="00715C2B">
        <w:rPr>
          <w:rFonts w:cs="Arial"/>
          <w:bCs/>
          <w:color w:val="000000"/>
          <w:lang w:eastAsia="en-GB"/>
        </w:rPr>
        <w:t>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44550E3E" w14:textId="77777777" w:rsidTr="008206AB">
        <w:trPr>
          <w:trHeight w:val="447"/>
        </w:trPr>
        <w:tc>
          <w:tcPr>
            <w:tcW w:w="1985" w:type="dxa"/>
          </w:tcPr>
          <w:p w14:paraId="006F2AFE"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3D10261" w14:textId="217327B7" w:rsidR="00715C2B" w:rsidRPr="000D7399" w:rsidRDefault="00715C2B" w:rsidP="008206AB">
            <w:pPr>
              <w:spacing w:after="0"/>
              <w:rPr>
                <w:rFonts w:ascii="Arial" w:hAnsi="Arial" w:cs="Arial"/>
              </w:rPr>
            </w:pPr>
            <w:proofErr w:type="spellStart"/>
            <w:r w:rsidRPr="00715C2B">
              <w:rPr>
                <w:rFonts w:ascii="Arial" w:hAnsi="Arial" w:cs="Arial"/>
              </w:rPr>
              <w:t>f_EUTRA_IPCAN_EmergencyCall</w:t>
            </w:r>
            <w:proofErr w:type="spellEnd"/>
          </w:p>
        </w:tc>
      </w:tr>
      <w:tr w:rsidR="00BB250F" w:rsidRPr="00E12CDE" w14:paraId="54B8A8D6" w14:textId="77777777" w:rsidTr="008206AB">
        <w:trPr>
          <w:trHeight w:val="452"/>
        </w:trPr>
        <w:tc>
          <w:tcPr>
            <w:tcW w:w="1985" w:type="dxa"/>
          </w:tcPr>
          <w:p w14:paraId="0E103F03"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75BEE68C" w14:textId="7BEA95AD" w:rsidR="00715C2B" w:rsidRDefault="00715C2B" w:rsidP="00715C2B">
            <w:pPr>
              <w:spacing w:after="0"/>
              <w:rPr>
                <w:rFonts w:ascii="Arial" w:hAnsi="Arial" w:cs="Arial"/>
              </w:rPr>
            </w:pPr>
            <w:r>
              <w:rPr>
                <w:rFonts w:ascii="Arial" w:hAnsi="Arial" w:cs="Arial"/>
              </w:rPr>
              <w:t>In testcase 21.</w:t>
            </w:r>
            <w:r w:rsidR="00FB7A73">
              <w:rPr>
                <w:rFonts w:ascii="Arial" w:hAnsi="Arial" w:cs="Arial"/>
              </w:rPr>
              <w:t>30</w:t>
            </w:r>
            <w:r>
              <w:rPr>
                <w:rFonts w:ascii="Arial" w:hAnsi="Arial" w:cs="Arial"/>
              </w:rPr>
              <w:t xml:space="preserve">, the call to function </w:t>
            </w:r>
            <w:r w:rsidRPr="00715C2B">
              <w:rPr>
                <w:rFonts w:ascii="Arial" w:hAnsi="Arial" w:cs="Arial"/>
              </w:rPr>
              <w:t>f_IMS_ECall_AbnormalCase_IMS2</w:t>
            </w:r>
            <w:r w:rsidRPr="00715C2B">
              <w:rPr>
                <w:rFonts w:ascii="Arial" w:hAnsi="Arial" w:cs="Arial"/>
              </w:rPr>
              <w:sym w:font="Wingdings" w:char="F0E0"/>
            </w:r>
            <w:r>
              <w:t xml:space="preserve"> </w:t>
            </w:r>
            <w:proofErr w:type="spellStart"/>
            <w:r w:rsidRPr="00715C2B">
              <w:rPr>
                <w:rFonts w:ascii="Arial" w:hAnsi="Arial" w:cs="Arial"/>
              </w:rPr>
              <w:t>f_IMS_IPCAN_StartProcedure</w:t>
            </w:r>
            <w:proofErr w:type="spellEnd"/>
            <w:r>
              <w:rPr>
                <w:rFonts w:ascii="Arial" w:hAnsi="Arial" w:cs="Arial"/>
              </w:rPr>
              <w:t xml:space="preserve"> triggers the call </w:t>
            </w:r>
            <w:proofErr w:type="spellStart"/>
            <w:r w:rsidRPr="00715C2B">
              <w:rPr>
                <w:rFonts w:ascii="Arial" w:hAnsi="Arial" w:cs="Arial"/>
              </w:rPr>
              <w:t>f_EUTRA_IPCAN_MainLoop</w:t>
            </w:r>
            <w:proofErr w:type="spellEnd"/>
            <w:r w:rsidRPr="00715C2B">
              <w:rPr>
                <w:rFonts w:ascii="Arial" w:hAnsi="Arial" w:cs="Arial"/>
              </w:rPr>
              <w:sym w:font="Wingdings" w:char="F0E0"/>
            </w:r>
            <w:r>
              <w:t xml:space="preserve"> </w:t>
            </w:r>
            <w:proofErr w:type="spellStart"/>
            <w:r w:rsidRPr="00715C2B">
              <w:rPr>
                <w:rFonts w:ascii="Arial" w:hAnsi="Arial" w:cs="Arial"/>
              </w:rPr>
              <w:t>f_EUTRA_IPCAN_StartProcedure</w:t>
            </w:r>
            <w:proofErr w:type="spellEnd"/>
            <w:r>
              <w:rPr>
                <w:rFonts w:ascii="Arial" w:hAnsi="Arial" w:cs="Arial"/>
              </w:rPr>
              <w:t xml:space="preserve"> with argument </w:t>
            </w:r>
            <w:proofErr w:type="spellStart"/>
            <w:r w:rsidRPr="00715C2B">
              <w:rPr>
                <w:rFonts w:ascii="Arial" w:hAnsi="Arial" w:cs="Arial"/>
              </w:rPr>
              <w:t>v_Command.TestProcedure</w:t>
            </w:r>
            <w:proofErr w:type="spellEnd"/>
            <w:r>
              <w:rPr>
                <w:rFonts w:ascii="Arial" w:hAnsi="Arial" w:cs="Arial"/>
              </w:rPr>
              <w:t xml:space="preserve"> set as </w:t>
            </w:r>
            <w:proofErr w:type="spellStart"/>
            <w:r w:rsidRPr="00715C2B">
              <w:rPr>
                <w:rFonts w:ascii="Arial" w:hAnsi="Arial" w:cs="Arial"/>
              </w:rPr>
              <w:t>IPCAN_EmergencyCall_Aborted</w:t>
            </w:r>
            <w:proofErr w:type="spellEnd"/>
            <w:r>
              <w:rPr>
                <w:rFonts w:ascii="Arial" w:hAnsi="Arial" w:cs="Arial"/>
              </w:rPr>
              <w:t>.</w:t>
            </w:r>
          </w:p>
          <w:p w14:paraId="379F8877" w14:textId="77777777" w:rsidR="00715C2B" w:rsidRDefault="00715C2B" w:rsidP="00715C2B">
            <w:pPr>
              <w:spacing w:after="0"/>
              <w:rPr>
                <w:rFonts w:ascii="Arial" w:hAnsi="Arial" w:cs="Arial"/>
              </w:rPr>
            </w:pPr>
          </w:p>
          <w:p w14:paraId="7E42FD97" w14:textId="77777777" w:rsidR="00715C2B" w:rsidRDefault="00715C2B" w:rsidP="00715C2B">
            <w:pPr>
              <w:spacing w:after="0"/>
              <w:rPr>
                <w:rFonts w:ascii="Arial" w:hAnsi="Arial" w:cs="Arial"/>
              </w:rPr>
            </w:pPr>
            <w:r>
              <w:rPr>
                <w:rFonts w:ascii="Arial" w:hAnsi="Arial" w:cs="Arial"/>
              </w:rPr>
              <w:t xml:space="preserve">This results in call of </w:t>
            </w:r>
            <w:proofErr w:type="spellStart"/>
            <w:r w:rsidRPr="00715C2B">
              <w:rPr>
                <w:rFonts w:ascii="Arial" w:hAnsi="Arial" w:cs="Arial"/>
              </w:rPr>
              <w:t>f_EUTRA_IPCAN_StartProcedure</w:t>
            </w:r>
            <w:proofErr w:type="spellEnd"/>
            <w:r w:rsidRPr="00715C2B">
              <w:rPr>
                <w:rFonts w:ascii="Arial" w:hAnsi="Arial" w:cs="Arial"/>
              </w:rPr>
              <w:sym w:font="Wingdings" w:char="F0E0"/>
            </w:r>
            <w:r>
              <w:t xml:space="preserve"> </w:t>
            </w:r>
            <w:proofErr w:type="spellStart"/>
            <w:r w:rsidRPr="00715C2B">
              <w:rPr>
                <w:rFonts w:ascii="Arial" w:hAnsi="Arial" w:cs="Arial"/>
              </w:rPr>
              <w:t>f_EUTRA_IPCAN_EmergencyCall</w:t>
            </w:r>
            <w:proofErr w:type="spellEnd"/>
            <w:r>
              <w:rPr>
                <w:rFonts w:ascii="Arial" w:hAnsi="Arial" w:cs="Arial"/>
              </w:rPr>
              <w:t>.</w:t>
            </w:r>
          </w:p>
          <w:p w14:paraId="6B078B2E" w14:textId="77777777" w:rsidR="00715C2B" w:rsidRDefault="00715C2B" w:rsidP="00715C2B">
            <w:pPr>
              <w:spacing w:after="0"/>
              <w:rPr>
                <w:rFonts w:ascii="Arial" w:hAnsi="Arial" w:cs="Arial"/>
              </w:rPr>
            </w:pPr>
          </w:p>
          <w:p w14:paraId="1B735155" w14:textId="77777777" w:rsidR="00715C2B" w:rsidRDefault="00715C2B" w:rsidP="00715C2B">
            <w:pPr>
              <w:spacing w:after="0"/>
              <w:rPr>
                <w:rFonts w:ascii="Arial" w:hAnsi="Arial" w:cs="Arial"/>
              </w:rPr>
            </w:pPr>
            <w:r>
              <w:rPr>
                <w:rFonts w:ascii="Arial" w:hAnsi="Arial" w:cs="Arial"/>
              </w:rPr>
              <w:t xml:space="preserve">In the function </w:t>
            </w:r>
            <w:proofErr w:type="spellStart"/>
            <w:r w:rsidRPr="00715C2B">
              <w:rPr>
                <w:rFonts w:ascii="Arial" w:hAnsi="Arial" w:cs="Arial"/>
              </w:rPr>
              <w:t>f_EUTRA_IPCAN_EmergencyCall</w:t>
            </w:r>
            <w:proofErr w:type="spellEnd"/>
            <w:r>
              <w:rPr>
                <w:rFonts w:ascii="Arial" w:hAnsi="Arial" w:cs="Arial"/>
              </w:rPr>
              <w:t xml:space="preserve">, </w:t>
            </w:r>
            <w:r w:rsidRPr="00715C2B">
              <w:rPr>
                <w:rFonts w:ascii="Arial" w:hAnsi="Arial" w:cs="Arial"/>
              </w:rPr>
              <w:t>v_StartIPfor2ndPDN</w:t>
            </w:r>
            <w:r>
              <w:rPr>
                <w:rFonts w:ascii="Arial" w:hAnsi="Arial" w:cs="Arial"/>
              </w:rPr>
              <w:t xml:space="preserve"> is set as false, and passed to function </w:t>
            </w:r>
            <w:r w:rsidRPr="00715C2B">
              <w:rPr>
                <w:rFonts w:ascii="Arial" w:hAnsi="Arial" w:cs="Arial"/>
              </w:rPr>
              <w:t>f_EUTRA_508_EstablishIMSEmergencyCall_Steps10_12</w:t>
            </w:r>
            <w:r>
              <w:rPr>
                <w:rFonts w:ascii="Arial" w:hAnsi="Arial" w:cs="Arial"/>
              </w:rPr>
              <w:t>.</w:t>
            </w:r>
          </w:p>
          <w:p w14:paraId="3203F9D4" w14:textId="77777777" w:rsidR="00715C2B" w:rsidRDefault="00715C2B" w:rsidP="00715C2B">
            <w:pPr>
              <w:spacing w:after="0"/>
              <w:rPr>
                <w:rFonts w:ascii="Arial" w:hAnsi="Arial" w:cs="Arial"/>
              </w:rPr>
            </w:pPr>
          </w:p>
          <w:p w14:paraId="5D940C96" w14:textId="7BE4A7EF" w:rsidR="00715C2B" w:rsidRDefault="00715C2B" w:rsidP="00715C2B">
            <w:pPr>
              <w:spacing w:after="0"/>
              <w:rPr>
                <w:rFonts w:ascii="Arial" w:hAnsi="Arial" w:cs="Arial"/>
              </w:rPr>
            </w:pPr>
            <w:r>
              <w:rPr>
                <w:rFonts w:ascii="Arial" w:hAnsi="Arial" w:cs="Arial"/>
              </w:rPr>
              <w:t xml:space="preserve">Because of this setting, the function </w:t>
            </w:r>
            <w:r w:rsidRPr="00715C2B">
              <w:rPr>
                <w:rFonts w:ascii="Arial" w:hAnsi="Arial" w:cs="Arial"/>
              </w:rPr>
              <w:t>f_EUTRA_StartIPfor2ndPDN</w:t>
            </w:r>
            <w:r>
              <w:rPr>
                <w:rFonts w:ascii="Arial" w:hAnsi="Arial" w:cs="Arial"/>
              </w:rPr>
              <w:t xml:space="preserve"> is never invoked, and this results in IP routing mismatch.</w:t>
            </w:r>
          </w:p>
          <w:p w14:paraId="13B3B6C7" w14:textId="77777777" w:rsidR="00715C2B" w:rsidRDefault="00715C2B" w:rsidP="00715C2B">
            <w:pPr>
              <w:spacing w:after="0"/>
              <w:rPr>
                <w:rFonts w:ascii="Arial" w:hAnsi="Arial" w:cs="Arial"/>
              </w:rPr>
            </w:pPr>
          </w:p>
          <w:p w14:paraId="1E3E3D0C" w14:textId="7077B36D" w:rsidR="00BB250F" w:rsidRPr="00FB7538" w:rsidRDefault="00715C2B" w:rsidP="00715C2B">
            <w:pPr>
              <w:autoSpaceDE w:val="0"/>
              <w:autoSpaceDN w:val="0"/>
              <w:adjustRightInd w:val="0"/>
              <w:spacing w:after="0"/>
              <w:rPr>
                <w:rFonts w:ascii="Arial" w:eastAsia="SimSun" w:hAnsi="Arial" w:cs="Arial"/>
                <w:b/>
                <w:bCs/>
                <w:lang w:eastAsia="zh-CN"/>
              </w:rPr>
            </w:pPr>
            <w:r>
              <w:rPr>
                <w:rFonts w:ascii="Arial" w:hAnsi="Arial" w:cs="Arial"/>
              </w:rPr>
              <w:t>This needs to be addressed.</w:t>
            </w:r>
          </w:p>
        </w:tc>
      </w:tr>
      <w:tr w:rsidR="00BB250F" w:rsidRPr="00E12CDE" w14:paraId="3A3A4504" w14:textId="77777777" w:rsidTr="008206AB">
        <w:tc>
          <w:tcPr>
            <w:tcW w:w="1985" w:type="dxa"/>
          </w:tcPr>
          <w:p w14:paraId="4B31EB6A"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575841D6" w14:textId="77777777" w:rsidR="00BB250F" w:rsidRDefault="00880B42" w:rsidP="004F6405">
            <w:pPr>
              <w:pStyle w:val="CRCoverPage"/>
              <w:spacing w:after="0"/>
              <w:rPr>
                <w:rFonts w:cs="Arial"/>
              </w:rPr>
            </w:pPr>
            <w:r>
              <w:rPr>
                <w:rFonts w:cs="Arial"/>
              </w:rPr>
              <w:t xml:space="preserve">Updated the function definition for </w:t>
            </w:r>
            <w:proofErr w:type="spellStart"/>
            <w:r w:rsidRPr="00880B42">
              <w:rPr>
                <w:rFonts w:cs="Arial"/>
              </w:rPr>
              <w:t>f_EUTRA_IPCAN_EmergencyCall</w:t>
            </w:r>
            <w:proofErr w:type="spellEnd"/>
            <w:r>
              <w:rPr>
                <w:rFonts w:cs="Arial"/>
              </w:rPr>
              <w:t xml:space="preserve"> by adding a new argument </w:t>
            </w:r>
            <w:r w:rsidRPr="00880B42">
              <w:rPr>
                <w:rFonts w:cs="Arial"/>
              </w:rPr>
              <w:t>p_StartIPfor2ndPDN</w:t>
            </w:r>
            <w:r>
              <w:rPr>
                <w:rFonts w:cs="Arial"/>
              </w:rPr>
              <w:t>, which is set by default to false.</w:t>
            </w:r>
          </w:p>
          <w:p w14:paraId="6198A28C" w14:textId="77777777" w:rsidR="00880B42" w:rsidRDefault="00880B42" w:rsidP="004F6405">
            <w:pPr>
              <w:pStyle w:val="CRCoverPage"/>
              <w:spacing w:after="0"/>
              <w:rPr>
                <w:rFonts w:cs="Arial"/>
              </w:rPr>
            </w:pPr>
          </w:p>
          <w:p w14:paraId="7FC16B31" w14:textId="37EF418D" w:rsidR="00880B42" w:rsidRPr="007E26D6" w:rsidRDefault="00880B42" w:rsidP="00880B42">
            <w:pPr>
              <w:pStyle w:val="CRCoverPage"/>
              <w:spacing w:after="0"/>
              <w:rPr>
                <w:rFonts w:cs="Arial"/>
              </w:rPr>
            </w:pPr>
            <w:r>
              <w:rPr>
                <w:rFonts w:cs="Arial"/>
              </w:rPr>
              <w:t xml:space="preserve">Within this function, assigned </w:t>
            </w:r>
            <w:r w:rsidRPr="00880B42">
              <w:rPr>
                <w:rFonts w:cs="Arial"/>
              </w:rPr>
              <w:t>v_StartIPfor2ndPDN := p_StartIPfor2ndPDN</w:t>
            </w:r>
            <w:r>
              <w:rPr>
                <w:rFonts w:cs="Arial"/>
              </w:rPr>
              <w:t>.</w:t>
            </w:r>
          </w:p>
        </w:tc>
      </w:tr>
      <w:tr w:rsidR="00BB250F" w:rsidRPr="00E12CDE" w14:paraId="1B678052" w14:textId="77777777" w:rsidTr="008206AB">
        <w:tc>
          <w:tcPr>
            <w:tcW w:w="1985" w:type="dxa"/>
          </w:tcPr>
          <w:p w14:paraId="68767B00"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245992F5" w14:textId="6DDD18A6" w:rsidR="00BB250F" w:rsidRPr="000D7399" w:rsidRDefault="00880B42"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6CB28FEB" w14:textId="77777777" w:rsidR="00BB250F" w:rsidRDefault="00BB250F" w:rsidP="00BB250F">
      <w:pPr>
        <w:rPr>
          <w:rFonts w:ascii="Arial" w:hAnsi="Arial" w:cs="Arial"/>
          <w:b/>
        </w:rPr>
      </w:pPr>
    </w:p>
    <w:p w14:paraId="19482B2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573E9F4" w14:textId="77777777" w:rsidTr="008206AB">
        <w:tc>
          <w:tcPr>
            <w:tcW w:w="9629" w:type="dxa"/>
          </w:tcPr>
          <w:p w14:paraId="1E5C46C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f_EUTRA_IPCAN_EmergencyCall</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5513DE0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763A03B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2AAE6F4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runs on EUTRA_PTC return integer</w:t>
            </w:r>
          </w:p>
          <w:p w14:paraId="00EF0BB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6DA17C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672DED6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67F9958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v_StartIPfor2ndPDN := false;   /* @sic R5s150412 sic@ */</w:t>
            </w:r>
          </w:p>
          <w:p w14:paraId="6CE9773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538E59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171C01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287864D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2DC1920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60AFA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E3A799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   /* @sic R5s250249: "not" sic@ */</w:t>
            </w:r>
          </w:p>
          <w:p w14:paraId="445780A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6BEE741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5E924E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4C3A47F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72E81E4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xml:space="preserve"> :=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DDE8F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6E3583D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160EA4D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4AD7BE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51B322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603B28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588E807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6DE3ECC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0;                // no dedicated bearer to be established</w:t>
            </w:r>
          </w:p>
          <w:p w14:paraId="5BFFCFC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7FD21F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                 // @sic R5-253113: test case 19.1.7 (emergency call with RTT) sic@</w:t>
            </w:r>
          </w:p>
          <w:p w14:paraId="3B08381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55CF09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1987DFE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f_EUTRA_ActivateDedicatedEpsBearer_SpeechWith2ndMedia(</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RTT,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0CA64A9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2;</w:t>
            </w:r>
          </w:p>
          <w:p w14:paraId="62890F6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F2095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602343D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3EF4EA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f_EUTRA_ActivateDedicatedEpsBearer_Speech</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4EAA11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1;</w:t>
            </w:r>
          </w:p>
          <w:p w14:paraId="6D5DD1A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340E60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BC4BBC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AF49E90" w14:textId="3563E3EF"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lastRenderedPageBreak/>
              <w:t xml:space="preserve">  }</w:t>
            </w:r>
          </w:p>
        </w:tc>
      </w:tr>
    </w:tbl>
    <w:p w14:paraId="7AE32834" w14:textId="77777777" w:rsidR="00BB250F" w:rsidRDefault="00BB250F" w:rsidP="00BB250F">
      <w:pPr>
        <w:spacing w:after="0"/>
        <w:rPr>
          <w:rFonts w:ascii="Arial" w:hAnsi="Arial"/>
          <w:b/>
          <w:lang w:eastAsia="en-GB"/>
        </w:rPr>
      </w:pPr>
    </w:p>
    <w:p w14:paraId="778A48C0"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6EE4D847" w14:textId="77777777" w:rsidTr="008206AB">
        <w:tc>
          <w:tcPr>
            <w:tcW w:w="9629" w:type="dxa"/>
          </w:tcPr>
          <w:p w14:paraId="10CA5E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f_EUTRA_IPCAN_EmergencyCall</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3E90E4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5799E5C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p_DefaultBearerId,</w:t>
            </w:r>
          </w:p>
          <w:p w14:paraId="460FD0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p_ConnectionEstablished,</w:t>
            </w:r>
          </w:p>
          <w:p w14:paraId="67CD8202" w14:textId="2941E441"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highlight w:val="green"/>
                <w:lang w:eastAsia="zh-CN"/>
              </w:rPr>
              <w:t>boolean</w:t>
            </w:r>
            <w:proofErr w:type="spellEnd"/>
            <w:r w:rsidRPr="00D234C3">
              <w:rPr>
                <w:rFonts w:ascii="Courier New" w:hAnsi="Courier New" w:cs="Courier New"/>
                <w:bCs/>
                <w:sz w:val="18"/>
                <w:szCs w:val="18"/>
                <w:highlight w:val="green"/>
                <w:lang w:eastAsia="zh-CN"/>
              </w:rPr>
              <w:t xml:space="preserve"> p_StartIPfor2ndPDN := false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highlight w:val="green"/>
                <w:lang w:eastAsia="zh-CN"/>
              </w:rPr>
              <w:t>*/</w:t>
            </w:r>
            <w:r w:rsidRPr="00D234C3">
              <w:rPr>
                <w:rFonts w:ascii="Courier New" w:hAnsi="Courier New" w:cs="Courier New"/>
                <w:bCs/>
                <w:sz w:val="18"/>
                <w:szCs w:val="18"/>
                <w:lang w:eastAsia="zh-CN"/>
              </w:rPr>
              <w:t>) runs on EUTRA_PTC return integer</w:t>
            </w:r>
          </w:p>
          <w:p w14:paraId="520175F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1D18875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510DB87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166A006D" w14:textId="04C45620"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r w:rsidRPr="00D234C3">
              <w:rPr>
                <w:rFonts w:ascii="Courier New" w:hAnsi="Courier New" w:cs="Courier New"/>
                <w:bCs/>
                <w:sz w:val="18"/>
                <w:szCs w:val="18"/>
                <w:highlight w:val="green"/>
                <w:lang w:eastAsia="zh-CN"/>
              </w:rPr>
              <w:t>v_StartIPfor2ndPDN := p_StartIPfor2ndPDN;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lang w:eastAsia="zh-CN"/>
              </w:rPr>
              <w:t xml:space="preserve">   /* @sic R5s150412 sic@ */</w:t>
            </w:r>
          </w:p>
          <w:p w14:paraId="7B9F179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2159967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04EEF29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5DDD084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039491C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5AA037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652F9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   /* @sic R5s250249: "not" sic@ */</w:t>
            </w:r>
          </w:p>
          <w:p w14:paraId="0829D42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7BB86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011691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6F8D0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0251530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xml:space="preserve"> :=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04EAA9F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986C5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02629A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1BDD6D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18C7624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3412D36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5144EF6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0;                // no dedicated bearer to be established</w:t>
            </w:r>
          </w:p>
          <w:p w14:paraId="5CA247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588D5D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                 // @sic R5-253113: test case 19.1.7 (emergency call with RTT) sic@</w:t>
            </w:r>
          </w:p>
          <w:p w14:paraId="42580A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69DC1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2D15FA2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f_EUTRA_ActivateDedicatedEpsBearer_SpeechWith2ndMedia(</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RTT,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3F29DCF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2;</w:t>
            </w:r>
          </w:p>
          <w:p w14:paraId="440FD2A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E11AE2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77530BA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7F3A8D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f_EUTRA_ActivateDedicatedEpsBearer_Speech</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69A1148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 xml:space="preserve"> := 1;</w:t>
            </w:r>
          </w:p>
          <w:p w14:paraId="639E33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739CDC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F973E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2E67A0B" w14:textId="384E48B4"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tc>
      </w:tr>
    </w:tbl>
    <w:p w14:paraId="22FEB1B9" w14:textId="77777777" w:rsidR="00445963" w:rsidRDefault="00445963" w:rsidP="00445963"/>
    <w:p w14:paraId="0BC9780F" w14:textId="1A72204A"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0" w:name="_Toc212477277"/>
      <w:r w:rsidRPr="00A66EFF">
        <w:rPr>
          <w:rFonts w:cs="Arial"/>
          <w:bCs/>
          <w:color w:val="000000"/>
          <w:lang w:eastAsia="en-GB"/>
        </w:rPr>
        <w:t>C</w:t>
      </w:r>
      <w:r w:rsidR="007B17F4">
        <w:rPr>
          <w:rFonts w:cs="Arial"/>
          <w:bCs/>
          <w:color w:val="000000"/>
          <w:lang w:eastAsia="en-GB"/>
        </w:rPr>
        <w:t>hange 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510CE3F3" w:rsidR="00BB250F" w:rsidRPr="000D7399" w:rsidRDefault="007B17F4" w:rsidP="008206AB">
            <w:pPr>
              <w:spacing w:after="0"/>
              <w:rPr>
                <w:rFonts w:ascii="Arial" w:hAnsi="Arial" w:cs="Arial"/>
              </w:rPr>
            </w:pPr>
            <w:proofErr w:type="spellStart"/>
            <w:r w:rsidRPr="007B17F4">
              <w:rPr>
                <w:rFonts w:ascii="Arial" w:hAnsi="Arial" w:cs="Arial"/>
              </w:rPr>
              <w:t>f_EUTRA_IPCAN_StartProcedure</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5691614" w14:textId="77777777" w:rsidR="00BB250F" w:rsidRPr="006C5A3F" w:rsidRDefault="007B17F4" w:rsidP="008206AB">
            <w:pPr>
              <w:autoSpaceDE w:val="0"/>
              <w:autoSpaceDN w:val="0"/>
              <w:adjustRightInd w:val="0"/>
              <w:spacing w:after="0"/>
              <w:rPr>
                <w:rFonts w:ascii="Arial" w:eastAsia="SimSun" w:hAnsi="Arial" w:cs="Arial"/>
                <w:lang w:eastAsia="zh-CN"/>
              </w:rPr>
            </w:pPr>
            <w:r w:rsidRPr="006C5A3F">
              <w:rPr>
                <w:rFonts w:ascii="Arial" w:eastAsia="SimSun" w:hAnsi="Arial" w:cs="Arial"/>
                <w:lang w:eastAsia="zh-CN"/>
              </w:rPr>
              <w:t xml:space="preserve">Please see change 1 above. </w:t>
            </w:r>
          </w:p>
          <w:p w14:paraId="4E752D37" w14:textId="03BB7687" w:rsidR="007B17F4" w:rsidRPr="00FB7538" w:rsidRDefault="007B17F4" w:rsidP="008206AB">
            <w:pPr>
              <w:autoSpaceDE w:val="0"/>
              <w:autoSpaceDN w:val="0"/>
              <w:adjustRightInd w:val="0"/>
              <w:spacing w:after="0"/>
              <w:rPr>
                <w:rFonts w:ascii="Arial" w:eastAsia="SimSun" w:hAnsi="Arial" w:cs="Arial"/>
                <w:b/>
                <w:bCs/>
                <w:lang w:eastAsia="zh-CN"/>
              </w:rPr>
            </w:pP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0B22896E" w14:textId="1DACD4DA" w:rsidR="007B17F4" w:rsidRDefault="007B17F4" w:rsidP="008206AB">
            <w:pPr>
              <w:pStyle w:val="CRCoverPage"/>
              <w:spacing w:after="0"/>
              <w:rPr>
                <w:rFonts w:cs="Arial"/>
              </w:rPr>
            </w:pPr>
            <w:r w:rsidRPr="006C5A3F">
              <w:rPr>
                <w:rFonts w:eastAsia="SimSun" w:cs="Arial"/>
                <w:lang w:eastAsia="zh-CN"/>
              </w:rPr>
              <w:t xml:space="preserve">For the case </w:t>
            </w:r>
            <w:proofErr w:type="spellStart"/>
            <w:r w:rsidRPr="006C5A3F">
              <w:rPr>
                <w:rFonts w:eastAsia="SimSun" w:cs="Arial"/>
                <w:lang w:eastAsia="zh-CN"/>
              </w:rPr>
              <w:t>IPCAN_EmergencyCall_Aborted</w:t>
            </w:r>
            <w:proofErr w:type="spellEnd"/>
            <w:r w:rsidRPr="006C5A3F">
              <w:rPr>
                <w:rFonts w:eastAsia="SimSun" w:cs="Arial"/>
                <w:lang w:eastAsia="zh-CN"/>
              </w:rPr>
              <w:t>, called</w:t>
            </w:r>
            <w:r>
              <w:rPr>
                <w:rFonts w:eastAsia="SimSun" w:cs="Arial"/>
                <w:b/>
                <w:bCs/>
                <w:lang w:eastAsia="zh-CN"/>
              </w:rPr>
              <w:t xml:space="preserve"> </w:t>
            </w:r>
            <w:proofErr w:type="spellStart"/>
            <w:r w:rsidRPr="007B17F4">
              <w:rPr>
                <w:rFonts w:cs="Arial"/>
              </w:rPr>
              <w:t>v_NumberOfAddDedicatedBearers</w:t>
            </w:r>
            <w:proofErr w:type="spellEnd"/>
            <w:r w:rsidRPr="007B17F4">
              <w:rPr>
                <w:rFonts w:cs="Arial"/>
              </w:rPr>
              <w:t xml:space="preserve"> := </w:t>
            </w:r>
            <w:proofErr w:type="spellStart"/>
            <w:r w:rsidRPr="007B17F4">
              <w:rPr>
                <w:rFonts w:cs="Arial"/>
              </w:rPr>
              <w:t>f_EUTRA_IPCAN_EmergencyCall</w:t>
            </w:r>
            <w:proofErr w:type="spellEnd"/>
            <w:r w:rsidRPr="007B17F4">
              <w:rPr>
                <w:rFonts w:cs="Arial"/>
              </w:rPr>
              <w:t>(</w:t>
            </w:r>
            <w:proofErr w:type="spellStart"/>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 xml:space="preserve">, </w:t>
            </w:r>
            <w:r w:rsidRPr="007B17F4">
              <w:rPr>
                <w:rFonts w:cs="Arial"/>
                <w:highlight w:val="green"/>
              </w:rPr>
              <w:t>true</w:t>
            </w:r>
            <w:r w:rsidRPr="007B17F4">
              <w:rPr>
                <w:rFonts w:cs="Arial"/>
              </w:rPr>
              <w:t xml:space="preserve"> /*WA#21_</w:t>
            </w:r>
            <w:r w:rsidR="00D52D05">
              <w:rPr>
                <w:rFonts w:cs="Arial"/>
              </w:rPr>
              <w:t>30</w:t>
            </w:r>
            <w:r w:rsidRPr="007B17F4">
              <w:rPr>
                <w:rFonts w:cs="Arial"/>
              </w:rPr>
              <w:t>*/);</w:t>
            </w:r>
            <w:r>
              <w:rPr>
                <w:rFonts w:cs="Arial"/>
              </w:rPr>
              <w:t xml:space="preserve"> </w:t>
            </w:r>
          </w:p>
          <w:p w14:paraId="4038E43C" w14:textId="77777777" w:rsidR="007B17F4" w:rsidRDefault="007B17F4" w:rsidP="008206AB">
            <w:pPr>
              <w:pStyle w:val="CRCoverPage"/>
              <w:spacing w:after="0"/>
              <w:rPr>
                <w:rFonts w:cs="Arial"/>
              </w:rPr>
            </w:pPr>
            <w:r>
              <w:rPr>
                <w:rFonts w:cs="Arial"/>
              </w:rPr>
              <w:lastRenderedPageBreak/>
              <w:t xml:space="preserve">instead of </w:t>
            </w:r>
          </w:p>
          <w:p w14:paraId="2E4032C5" w14:textId="6CECF6F8" w:rsidR="00BB250F" w:rsidRPr="007E26D6" w:rsidRDefault="007B17F4" w:rsidP="008206AB">
            <w:pPr>
              <w:pStyle w:val="CRCoverPage"/>
              <w:spacing w:after="0"/>
              <w:rPr>
                <w:rFonts w:cs="Arial"/>
              </w:rPr>
            </w:pPr>
            <w:proofErr w:type="spellStart"/>
            <w:r w:rsidRPr="007B17F4">
              <w:rPr>
                <w:rFonts w:cs="Arial"/>
              </w:rPr>
              <w:t>v_NumberOfAddDedicatedBearers</w:t>
            </w:r>
            <w:proofErr w:type="spellEnd"/>
            <w:r w:rsidRPr="007B17F4">
              <w:rPr>
                <w:rFonts w:cs="Arial"/>
              </w:rPr>
              <w:t xml:space="preserve"> := </w:t>
            </w:r>
            <w:proofErr w:type="spellStart"/>
            <w:r w:rsidRPr="007B17F4">
              <w:rPr>
                <w:rFonts w:cs="Arial"/>
              </w:rPr>
              <w:t>f_EUTRA_IPCAN_EmergencyCall</w:t>
            </w:r>
            <w:proofErr w:type="spellEnd"/>
            <w:r w:rsidRPr="007B17F4">
              <w:rPr>
                <w:rFonts w:cs="Arial"/>
              </w:rPr>
              <w:t>(</w:t>
            </w:r>
            <w:proofErr w:type="spellStart"/>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lastRenderedPageBreak/>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6165775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f_EUTRA_IPCAN_StartProcedure</w:t>
            </w:r>
            <w:proofErr w:type="spell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0CA133A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1F486E9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38C711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4804121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5F35C90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 @sic R5s130681: DISCARD_UM_DATA sic@ */</w:t>
            </w:r>
          </w:p>
          <w:p w14:paraId="2D6EDE6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1155DCD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2607223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7AB9661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358E315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2B0868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0;</w:t>
            </w:r>
          </w:p>
          <w:p w14:paraId="7C9C997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v_NumberOfAddDedicatedBearers</w:t>
            </w:r>
            <w:proofErr w:type="spellEnd"/>
            <w:r w:rsidRPr="00943236">
              <w:rPr>
                <w:rFonts w:ascii="Courier New" w:hAnsi="Courier New" w:cs="Courier New"/>
                <w:bCs/>
                <w:sz w:val="18"/>
                <w:szCs w:val="18"/>
                <w:lang w:eastAsia="zh-CN"/>
              </w:rPr>
              <w:t xml:space="preserve"> := 0;</w:t>
            </w:r>
          </w:p>
          <w:p w14:paraId="1EB823D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9442FE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67EE4BE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                                      // initial registration</w:t>
            </w:r>
          </w:p>
          <w:p w14:paraId="3BE252A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 {  // @sic R5-176254 sic@</w:t>
            </w:r>
          </w:p>
          <w:p w14:paraId="7489AEE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6108A74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2;</w:t>
            </w:r>
          </w:p>
          <w:p w14:paraId="2405CE9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0DD27BF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EEADD7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1;</w:t>
            </w:r>
          </w:p>
          <w:p w14:paraId="73400309"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9C16F6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CDC6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7E2F465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IPCAN_EmergencyCall_OptionalPDNRelease</w:t>
            </w:r>
            <w:proofErr w:type="spell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76AADCE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IPCAN_EmergencyCall_Aborted</w:t>
            </w:r>
            <w:proofErr w:type="spell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13E8C36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                                      // @sic R5-254917: emergency call configured with RTT sic@</w:t>
            </w:r>
          </w:p>
          <w:p w14:paraId="639D6FF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1;</w:t>
            </w:r>
          </w:p>
          <w:p w14:paraId="29DDCC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v_NumberOfAddDedicatedBearers</w:t>
            </w:r>
            <w:proofErr w:type="spellEnd"/>
            <w:r w:rsidRPr="00943236">
              <w:rPr>
                <w:rFonts w:ascii="Courier New" w:hAnsi="Courier New" w:cs="Courier New"/>
                <w:bCs/>
                <w:sz w:val="18"/>
                <w:szCs w:val="18"/>
                <w:lang w:eastAsia="zh-CN"/>
              </w:rPr>
              <w:t xml:space="preserve"> := </w:t>
            </w:r>
            <w:proofErr w:type="spellStart"/>
            <w:r w:rsidRPr="00943236">
              <w:rPr>
                <w:rFonts w:ascii="Courier New" w:hAnsi="Courier New" w:cs="Courier New"/>
                <w:bCs/>
                <w:sz w:val="18"/>
                <w:szCs w:val="18"/>
                <w:lang w:eastAsia="zh-CN"/>
              </w:rPr>
              <w:t>f_EUTRA_IPCAN_EmergencyCall</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w:t>
            </w:r>
          </w:p>
          <w:p w14:paraId="11555332" w14:textId="77777777" w:rsidR="00BB250F"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5D40CED" w14:textId="1F30DC3F" w:rsidR="00943236" w:rsidRPr="005571C5" w:rsidRDefault="00943236" w:rsidP="00943236">
            <w:pPr>
              <w:autoSpaceDE w:val="0"/>
              <w:autoSpaceDN w:val="0"/>
              <w:adjustRightInd w:val="0"/>
              <w:spacing w:after="0"/>
              <w:rPr>
                <w:rFonts w:ascii="Courier New" w:hAnsi="Courier New" w:cs="Courier New"/>
                <w:b/>
                <w:sz w:val="18"/>
                <w:szCs w:val="18"/>
                <w:lang w:eastAsia="zh-CN"/>
              </w:rPr>
            </w:pPr>
            <w:r>
              <w:rPr>
                <w:rFonts w:ascii="Courier New" w:hAnsi="Courier New" w:cs="Courier New"/>
                <w:bCs/>
                <w:sz w:val="18"/>
                <w:szCs w:val="18"/>
                <w:lang w:eastAsia="zh-CN"/>
              </w:rPr>
              <w:t>..SKIPPED CODE&gt;&gt;</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1EAC8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f_EUTRA_IPCAN_StartProcedure</w:t>
            </w:r>
            <w:proofErr w:type="spell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5B8B0F5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00D8562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066DA59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3776EED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68B4C6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 @sic R5s130681: DISCARD_UM_DATA sic@ */</w:t>
            </w:r>
          </w:p>
          <w:p w14:paraId="7A3070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2F57A67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509A6BF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4F2CADC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0014B83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35EAE9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0;</w:t>
            </w:r>
          </w:p>
          <w:p w14:paraId="0FFB42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v_NumberOfAddDedicatedBearers</w:t>
            </w:r>
            <w:proofErr w:type="spellEnd"/>
            <w:r w:rsidRPr="00943236">
              <w:rPr>
                <w:rFonts w:ascii="Courier New" w:hAnsi="Courier New" w:cs="Courier New"/>
                <w:bCs/>
                <w:sz w:val="18"/>
                <w:szCs w:val="18"/>
                <w:lang w:eastAsia="zh-CN"/>
              </w:rPr>
              <w:t xml:space="preserve"> := 0;</w:t>
            </w:r>
          </w:p>
          <w:p w14:paraId="353351D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p>
          <w:p w14:paraId="0CD76C1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3F597C2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                                      // initial registration</w:t>
            </w:r>
          </w:p>
          <w:p w14:paraId="66FDA66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 {  // @sic R5-176254 sic@</w:t>
            </w:r>
          </w:p>
          <w:p w14:paraId="2BE6D33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1424F4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2;</w:t>
            </w:r>
          </w:p>
          <w:p w14:paraId="77E8569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274FE6F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3F5C0CB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1;</w:t>
            </w:r>
          </w:p>
          <w:p w14:paraId="4960757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48622E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8F6C4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2DE6CD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IPCAN_EmergencyCall_OptionalPDNRelease</w:t>
            </w:r>
            <w:proofErr w:type="spell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0A6FE3B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IPCAN_EmergencyCall_Aborted</w:t>
            </w:r>
            <w:proofErr w:type="spell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017EC5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xml:space="preserve">) {                                      // @sic R5-254917: emergency call configured with RTT sic@        </w:t>
            </w:r>
          </w:p>
          <w:p w14:paraId="77784F9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v_NumberOfAddDefaultBearers</w:t>
            </w:r>
            <w:proofErr w:type="spellEnd"/>
            <w:r w:rsidRPr="00943236">
              <w:rPr>
                <w:rFonts w:ascii="Courier New" w:hAnsi="Courier New" w:cs="Courier New"/>
                <w:bCs/>
                <w:sz w:val="18"/>
                <w:szCs w:val="18"/>
                <w:lang w:eastAsia="zh-CN"/>
              </w:rPr>
              <w:t xml:space="preserve"> := 1;</w:t>
            </w:r>
          </w:p>
          <w:p w14:paraId="5D937F65" w14:textId="28583801"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v_NumberOfAddDedicatedBearers</w:t>
            </w:r>
            <w:proofErr w:type="spellEnd"/>
            <w:r w:rsidRPr="00943236">
              <w:rPr>
                <w:rFonts w:ascii="Courier New" w:hAnsi="Courier New" w:cs="Courier New"/>
                <w:bCs/>
                <w:sz w:val="18"/>
                <w:szCs w:val="18"/>
                <w:lang w:eastAsia="zh-CN"/>
              </w:rPr>
              <w:t xml:space="preserve"> := </w:t>
            </w:r>
            <w:proofErr w:type="spellStart"/>
            <w:r w:rsidRPr="00943236">
              <w:rPr>
                <w:rFonts w:ascii="Courier New" w:hAnsi="Courier New" w:cs="Courier New"/>
                <w:bCs/>
                <w:sz w:val="18"/>
                <w:szCs w:val="18"/>
                <w:lang w:eastAsia="zh-CN"/>
              </w:rPr>
              <w:t>f_EUTRA_IPCAN_EmergencyCall</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 xml:space="preserve">, </w:t>
            </w:r>
            <w:r w:rsidRPr="00943236">
              <w:rPr>
                <w:rFonts w:ascii="Courier New" w:hAnsi="Courier New" w:cs="Courier New"/>
                <w:bCs/>
                <w:sz w:val="18"/>
                <w:szCs w:val="18"/>
                <w:highlight w:val="green"/>
                <w:lang w:eastAsia="zh-CN"/>
              </w:rPr>
              <w:t>true /*WA#21_</w:t>
            </w:r>
            <w:r w:rsidR="00D52D05">
              <w:rPr>
                <w:rFonts w:ascii="Courier New" w:hAnsi="Courier New" w:cs="Courier New"/>
                <w:bCs/>
                <w:sz w:val="18"/>
                <w:szCs w:val="18"/>
                <w:highlight w:val="green"/>
                <w:lang w:eastAsia="zh-CN"/>
              </w:rPr>
              <w:t>30</w:t>
            </w:r>
            <w:r w:rsidRPr="00943236">
              <w:rPr>
                <w:rFonts w:ascii="Courier New" w:hAnsi="Courier New" w:cs="Courier New"/>
                <w:bCs/>
                <w:sz w:val="18"/>
                <w:szCs w:val="18"/>
                <w:highlight w:val="green"/>
                <w:lang w:eastAsia="zh-CN"/>
              </w:rPr>
              <w:t>*/</w:t>
            </w:r>
            <w:r w:rsidRPr="00943236">
              <w:rPr>
                <w:rFonts w:ascii="Courier New" w:hAnsi="Courier New" w:cs="Courier New"/>
                <w:bCs/>
                <w:sz w:val="18"/>
                <w:szCs w:val="18"/>
                <w:lang w:eastAsia="zh-CN"/>
              </w:rPr>
              <w:t>);</w:t>
            </w:r>
          </w:p>
          <w:p w14:paraId="4654E542" w14:textId="77777777" w:rsidR="00BB250F"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5B4163DD" w14:textId="12196B2C" w:rsidR="00943236" w:rsidRPr="00B5380A" w:rsidRDefault="00943236" w:rsidP="00943236">
            <w:pPr>
              <w:autoSpaceDE w:val="0"/>
              <w:autoSpaceDN w:val="0"/>
              <w:adjustRightInd w:val="0"/>
              <w:spacing w:after="0"/>
              <w:rPr>
                <w:rFonts w:ascii="Courier New" w:hAnsi="Courier New" w:cs="Courier New"/>
                <w:b/>
                <w:sz w:val="18"/>
                <w:szCs w:val="18"/>
                <w:lang w:eastAsia="zh-CN"/>
              </w:rPr>
            </w:pPr>
            <w:r w:rsidRPr="00943236">
              <w:rPr>
                <w:rFonts w:ascii="Courier New" w:hAnsi="Courier New" w:cs="Courier New"/>
                <w:bCs/>
                <w:sz w:val="18"/>
                <w:szCs w:val="18"/>
                <w:lang w:eastAsia="zh-CN"/>
              </w:rPr>
              <w:t>&lt;&lt;SKIPPED CODE&gt;&gt;</w:t>
            </w:r>
          </w:p>
        </w:tc>
      </w:tr>
    </w:tbl>
    <w:p w14:paraId="0492B8D5" w14:textId="77777777" w:rsidR="00BB250F" w:rsidRDefault="00BB250F" w:rsidP="00445963"/>
    <w:p w14:paraId="51D9C9D4" w14:textId="622D2BF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1" w:name="_Toc212477278"/>
      <w:r w:rsidRPr="00A66EFF">
        <w:rPr>
          <w:rFonts w:cs="Arial"/>
          <w:bCs/>
          <w:color w:val="000000"/>
          <w:lang w:eastAsia="en-GB"/>
        </w:rPr>
        <w:t>C</w:t>
      </w:r>
      <w:r w:rsidR="003C02C8">
        <w:rPr>
          <w:rFonts w:cs="Arial"/>
          <w:bCs/>
          <w:color w:val="000000"/>
          <w:lang w:eastAsia="en-GB"/>
        </w:rPr>
        <w:t>hange 3</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AA1B720" w14:textId="39D95B45" w:rsidR="00BB250F"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In the current TTCN implementation after the </w:t>
            </w:r>
            <w:proofErr w:type="spellStart"/>
            <w:r w:rsidR="00FB7A73">
              <w:rPr>
                <w:rFonts w:ascii="Arial" w:eastAsia="SimSun" w:hAnsi="Arial" w:cs="Arial"/>
                <w:lang w:eastAsia="zh-CN"/>
              </w:rPr>
              <w:t>eCall</w:t>
            </w:r>
            <w:proofErr w:type="spellEnd"/>
            <w:r w:rsidR="00FB7A73">
              <w:rPr>
                <w:rFonts w:ascii="Arial" w:eastAsia="SimSun" w:hAnsi="Arial" w:cs="Arial"/>
                <w:lang w:eastAsia="zh-CN"/>
              </w:rPr>
              <w:t xml:space="preserve"> is over</w:t>
            </w:r>
            <w:r w:rsidRPr="003C02C8">
              <w:rPr>
                <w:rFonts w:ascii="Arial" w:eastAsia="SimSun" w:hAnsi="Arial" w:cs="Arial"/>
                <w:lang w:eastAsia="zh-CN"/>
              </w:rPr>
              <w:t xml:space="preserve"> the </w:t>
            </w:r>
            <w:proofErr w:type="spellStart"/>
            <w:r w:rsidRPr="003C02C8">
              <w:rPr>
                <w:rFonts w:ascii="Arial" w:eastAsia="SimSun" w:hAnsi="Arial" w:cs="Arial"/>
                <w:lang w:eastAsia="zh-CN"/>
              </w:rPr>
              <w:t>rrc</w:t>
            </w:r>
            <w:proofErr w:type="spellEnd"/>
            <w:r w:rsidRPr="003C02C8">
              <w:rPr>
                <w:rFonts w:ascii="Arial" w:eastAsia="SimSun" w:hAnsi="Arial" w:cs="Arial"/>
                <w:lang w:eastAsia="zh-CN"/>
              </w:rPr>
              <w:t xml:space="preserve"> connection is released. At this time, </w:t>
            </w:r>
            <w:r>
              <w:rPr>
                <w:rFonts w:ascii="Arial" w:eastAsia="SimSun" w:hAnsi="Arial" w:cs="Arial"/>
                <w:lang w:eastAsia="zh-CN"/>
              </w:rPr>
              <w:t>all the DRBs are released (including the one associated with</w:t>
            </w:r>
            <w:r w:rsidRPr="003C02C8">
              <w:rPr>
                <w:rFonts w:ascii="Arial" w:eastAsia="SimSun" w:hAnsi="Arial" w:cs="Arial"/>
                <w:lang w:eastAsia="zh-CN"/>
              </w:rPr>
              <w:t xml:space="preserve"> EPS bearer ID 6</w:t>
            </w:r>
            <w:r>
              <w:rPr>
                <w:rFonts w:ascii="Arial" w:eastAsia="SimSun" w:hAnsi="Arial" w:cs="Arial"/>
                <w:lang w:eastAsia="zh-CN"/>
              </w:rPr>
              <w:t>)</w:t>
            </w:r>
            <w:r w:rsidRPr="003C02C8">
              <w:rPr>
                <w:rFonts w:ascii="Arial" w:eastAsia="SimSun" w:hAnsi="Arial" w:cs="Arial"/>
                <w:lang w:eastAsia="zh-CN"/>
              </w:rPr>
              <w:t>.</w:t>
            </w:r>
          </w:p>
          <w:p w14:paraId="389F994D" w14:textId="77777777" w:rsidR="003C02C8"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After the successful PSAP callback, when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t xml:space="preserve"> is called, for the case </w:t>
            </w:r>
            <w:proofErr w:type="spellStart"/>
            <w:r w:rsidRPr="003C02C8">
              <w:rPr>
                <w:rFonts w:ascii="Arial" w:eastAsia="SimSun" w:hAnsi="Arial" w:cs="Arial"/>
                <w:lang w:eastAsia="zh-CN"/>
              </w:rPr>
              <w:t>IPCAN_MT_SpeechCall</w:t>
            </w:r>
            <w:proofErr w:type="spellEnd"/>
            <w:r w:rsidRPr="003C02C8">
              <w:rPr>
                <w:rFonts w:ascii="Arial" w:eastAsia="SimSun" w:hAnsi="Arial" w:cs="Arial"/>
                <w:lang w:eastAsia="zh-CN"/>
              </w:rPr>
              <w:t xml:space="preserve"> </w:t>
            </w:r>
            <w:r w:rsidRPr="003C02C8">
              <w:rPr>
                <w:rFonts w:ascii="Arial" w:eastAsia="SimSun" w:hAnsi="Arial" w:cs="Arial"/>
                <w:lang w:eastAsia="zh-CN"/>
              </w:rPr>
              <w:sym w:font="Wingdings" w:char="F0E0"/>
            </w:r>
            <w:r w:rsidRPr="003C02C8">
              <w:t xml:space="preserve"> </w:t>
            </w:r>
            <w:proofErr w:type="spellStart"/>
            <w:r w:rsidRPr="003C02C8">
              <w:rPr>
                <w:rFonts w:ascii="Arial" w:eastAsia="SimSun" w:hAnsi="Arial" w:cs="Arial"/>
                <w:lang w:eastAsia="zh-CN"/>
              </w:rPr>
              <w:t>IPCAN_PSAPCallback</w:t>
            </w:r>
            <w:proofErr w:type="spellEnd"/>
            <w:r w:rsidRPr="003C02C8">
              <w:rPr>
                <w:rFonts w:ascii="Arial" w:eastAsia="SimSun" w:hAnsi="Arial" w:cs="Arial"/>
                <w:lang w:eastAsia="zh-CN"/>
              </w:rPr>
              <w:t xml:space="preserve">  the TTCN  assigns :</w:t>
            </w:r>
          </w:p>
          <w:p w14:paraId="1D4D897B"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case (</w:t>
            </w:r>
            <w:proofErr w:type="spellStart"/>
            <w:r w:rsidRPr="003C02C8">
              <w:rPr>
                <w:rFonts w:ascii="Arial" w:eastAsia="SimSun" w:hAnsi="Arial" w:cs="Arial"/>
                <w:lang w:eastAsia="zh-CN"/>
              </w:rPr>
              <w:t>IPCAN_PSAPCallback</w:t>
            </w:r>
            <w:proofErr w:type="spellEnd"/>
            <w:r w:rsidRPr="003C02C8">
              <w:rPr>
                <w:rFonts w:ascii="Arial" w:eastAsia="SimSun" w:hAnsi="Arial" w:cs="Arial"/>
                <w:lang w:eastAsia="zh-CN"/>
              </w:rPr>
              <w:t>) {</w:t>
            </w:r>
          </w:p>
          <w:p w14:paraId="42A003B5"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v_DedicatedBearerIdList</w:t>
            </w:r>
            <w:proofErr w:type="spellEnd"/>
            <w:r w:rsidRPr="003C02C8">
              <w:rPr>
                <w:rFonts w:ascii="Arial" w:eastAsia="SimSun" w:hAnsi="Arial" w:cs="Arial"/>
                <w:lang w:eastAsia="zh-CN"/>
              </w:rPr>
              <w:t xml:space="preserve"> := { tsc_EpsDedicatedBearerId2 };                                 /* '7'H */</w:t>
            </w:r>
          </w:p>
          <w:p w14:paraId="0FBB104C" w14:textId="6B4324A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v_DefaultBearerIdList</w:t>
            </w:r>
            <w:proofErr w:type="spellEnd"/>
            <w:r w:rsidRPr="003C02C8">
              <w:rPr>
                <w:rFonts w:ascii="Arial" w:eastAsia="SimSun" w:hAnsi="Arial" w:cs="Arial"/>
                <w:lang w:eastAsia="zh-CN"/>
              </w:rPr>
              <w:t xml:space="preserve"> := { </w:t>
            </w:r>
            <w:r w:rsidRPr="003C02C8">
              <w:rPr>
                <w:rFonts w:ascii="Arial" w:eastAsia="SimSun" w:hAnsi="Arial" w:cs="Arial"/>
                <w:highlight w:val="yellow"/>
                <w:lang w:eastAsia="zh-CN"/>
              </w:rPr>
              <w:t>tsc_EpsDefaultBearerId2</w:t>
            </w:r>
            <w:r w:rsidRPr="003C02C8">
              <w:rPr>
                <w:rFonts w:ascii="Arial" w:eastAsia="SimSun" w:hAnsi="Arial" w:cs="Arial"/>
                <w:lang w:eastAsia="zh-CN"/>
              </w:rPr>
              <w:t xml:space="preserve"> };                          /* '6'H  (emergency registration): gets released to avoid unexpected signalling in the postamble */</w:t>
            </w:r>
          </w:p>
          <w:p w14:paraId="4036A551" w14:textId="77777777" w:rsid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
          <w:p w14:paraId="0538267A" w14:textId="77777777" w:rsidR="003C02C8" w:rsidRDefault="003C02C8" w:rsidP="003C02C8">
            <w:pPr>
              <w:autoSpaceDE w:val="0"/>
              <w:autoSpaceDN w:val="0"/>
              <w:adjustRightInd w:val="0"/>
              <w:spacing w:after="0"/>
              <w:rPr>
                <w:rFonts w:ascii="Arial" w:eastAsia="SimSun" w:hAnsi="Arial" w:cs="Arial"/>
                <w:lang w:eastAsia="zh-CN"/>
              </w:rPr>
            </w:pPr>
          </w:p>
          <w:p w14:paraId="4A983685"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Later in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sym w:font="Wingdings" w:char="F0E0"/>
            </w:r>
            <w:r>
              <w:t xml:space="preserve"> </w:t>
            </w:r>
            <w:proofErr w:type="spellStart"/>
            <w:r w:rsidRPr="003C02C8">
              <w:rPr>
                <w:rFonts w:ascii="Arial" w:eastAsia="SimSun" w:hAnsi="Arial" w:cs="Arial"/>
                <w:lang w:eastAsia="zh-CN"/>
              </w:rPr>
              <w:t>f_EUTRA_IPCAN_DeactivateEPSBearers</w:t>
            </w:r>
            <w:proofErr w:type="spellEnd"/>
            <w:r>
              <w:rPr>
                <w:rFonts w:ascii="Arial" w:eastAsia="SimSun" w:hAnsi="Arial" w:cs="Arial"/>
                <w:lang w:eastAsia="zh-CN"/>
              </w:rPr>
              <w:t xml:space="preserve"> is called, this results in an error to release the DRB associated with EPS bearer ID 6, as this has already been released.</w:t>
            </w:r>
          </w:p>
          <w:p w14:paraId="11D79E01" w14:textId="77777777" w:rsidR="003C02C8" w:rsidRDefault="003C02C8" w:rsidP="003C02C8">
            <w:pPr>
              <w:autoSpaceDE w:val="0"/>
              <w:autoSpaceDN w:val="0"/>
              <w:adjustRightInd w:val="0"/>
              <w:spacing w:after="0"/>
              <w:rPr>
                <w:rFonts w:ascii="Arial" w:eastAsia="SimSun" w:hAnsi="Arial" w:cs="Arial"/>
                <w:lang w:eastAsia="zh-CN"/>
              </w:rPr>
            </w:pPr>
          </w:p>
          <w:p w14:paraId="6709699A"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This needs to be addressed.</w:t>
            </w:r>
          </w:p>
          <w:p w14:paraId="166194DD" w14:textId="7B89DC03" w:rsidR="00FB7A73" w:rsidRPr="00FB7538" w:rsidRDefault="00FB7A73" w:rsidP="003C02C8">
            <w:pPr>
              <w:autoSpaceDE w:val="0"/>
              <w:autoSpaceDN w:val="0"/>
              <w:adjustRightInd w:val="0"/>
              <w:spacing w:after="0"/>
              <w:rPr>
                <w:rFonts w:ascii="Arial" w:eastAsia="SimSun" w:hAnsi="Arial" w:cs="Arial"/>
                <w:b/>
                <w:bCs/>
                <w:lang w:eastAsia="zh-CN"/>
              </w:rPr>
            </w:pPr>
            <w:r>
              <w:rPr>
                <w:rFonts w:ascii="Arial" w:eastAsia="SimSun" w:hAnsi="Arial" w:cs="Arial"/>
                <w:lang w:eastAsia="zh-CN"/>
              </w:rPr>
              <w:t>Also, after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6C2B3A45" w14:textId="77777777" w:rsidR="00BB250F" w:rsidRDefault="003C02C8" w:rsidP="008206AB">
            <w:pPr>
              <w:pStyle w:val="CRCoverPage"/>
              <w:spacing w:after="0"/>
              <w:rPr>
                <w:rFonts w:cs="Arial"/>
              </w:rPr>
            </w:pPr>
            <w:r>
              <w:rPr>
                <w:rFonts w:cs="Arial"/>
              </w:rPr>
              <w:t xml:space="preserve">Commented out the assignment </w:t>
            </w:r>
            <w:proofErr w:type="spellStart"/>
            <w:r w:rsidRPr="003C02C8">
              <w:rPr>
                <w:rFonts w:cs="Arial"/>
              </w:rPr>
              <w:t>v_DefaultBearerIdList</w:t>
            </w:r>
            <w:proofErr w:type="spellEnd"/>
            <w:r w:rsidRPr="003C02C8">
              <w:rPr>
                <w:rFonts w:cs="Arial"/>
              </w:rPr>
              <w:t xml:space="preserve"> := { tsc_EpsDefaultBearerId2 };</w:t>
            </w:r>
          </w:p>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f_IP_Handling_StopPDN</w:t>
            </w:r>
            <w:proofErr w:type="spellEnd"/>
            <w:r w:rsidRPr="00FB7A73">
              <w:rPr>
                <w:rFonts w:cs="Arial"/>
                <w:bCs/>
                <w:lang w:eastAsia="zh-CN"/>
              </w:rPr>
              <w:t xml:space="preserve">(IP, </w:t>
            </w:r>
            <w:proofErr w:type="spellStart"/>
            <w:r w:rsidRPr="00FB7A73">
              <w:rPr>
                <w:rFonts w:cs="Arial"/>
                <w:bCs/>
                <w:lang w:eastAsia="zh-CN"/>
              </w:rPr>
              <w:t>cs_IP_StopPDN</w:t>
            </w:r>
            <w:proofErr w:type="spell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5AFDA20" w14:textId="77777777" w:rsidTr="008206AB">
        <w:tc>
          <w:tcPr>
            <w:tcW w:w="9629" w:type="dxa"/>
          </w:tcPr>
          <w:p w14:paraId="06F7D2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function </w:t>
            </w:r>
            <w:proofErr w:type="spellStart"/>
            <w:r w:rsidRPr="005940AD">
              <w:rPr>
                <w:rFonts w:ascii="Courier New" w:hAnsi="Courier New" w:cs="Courier New"/>
                <w:bCs/>
                <w:sz w:val="18"/>
                <w:szCs w:val="18"/>
                <w:lang w:eastAsia="zh-CN"/>
              </w:rPr>
              <w:t>f_EUTRA_IPCAN_ConnectionRelease</w:t>
            </w:r>
            <w:proofErr w:type="spell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6C47FD9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20D774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0489F3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3B3E05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556205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2C770B9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6E04E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4D2236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4926C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704BD3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280B618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A98AA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w:t>
            </w:r>
          </w:p>
          <w:p w14:paraId="1E39FAB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w:t>
            </w:r>
          </w:p>
          <w:p w14:paraId="31553A7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        /* @sic R5-145787: we need to know when it is an XCAP case sic@ */</w:t>
            </w:r>
          </w:p>
          <w:p w14:paraId="2DAFDE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v_Keep2ndPDN :=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4EFFC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false;</w:t>
            </w:r>
          </w:p>
          <w:p w14:paraId="45A4D65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5FBE9C6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2E82A6A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5405E4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716EF06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808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true;</w:t>
            </w:r>
          </w:p>
          <w:p w14:paraId="1A1995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28C321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376BA38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376E65B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13FE86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2BC2AA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@sic R5-172067: explicit release of dedicated EPS bearer sic@ */</w:t>
            </w:r>
          </w:p>
          <w:p w14:paraId="660491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                                                /* In case of PSAP callback the emergency PDN shall be kept otherwise it can be released as postamble */</w:t>
            </w:r>
          </w:p>
          <w:p w14:paraId="585342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 };                                         /* '6'H  (emergency registration):</w:t>
            </w:r>
          </w:p>
          <w:p w14:paraId="0D3E20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236C163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and the emergency PDN is released to avoid unexpected signalling in the postamble */</w:t>
            </w:r>
          </w:p>
          <w:p w14:paraId="049DA0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E2C3B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1E79A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5D0D90A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tsc_EpsDedicatedBearerId3, tsc_EpsDedicatedBearerId2 };            /* '8'H (RTT), '7'H (speech) */</w:t>
            </w:r>
          </w:p>
          <w:p w14:paraId="6C725B6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 };                                           /* '6'H (emergency registration) */</w:t>
            </w:r>
          </w:p>
          <w:p w14:paraId="7A29ACB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BD33C0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                                                   /* @sic R5-177122 sic@ */</w:t>
            </w:r>
          </w:p>
          <w:p w14:paraId="61B37D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3DDA4D0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f_EUTRA_IPCAN_DeactivateEPSBearer</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7ACB15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f_EUTRA_DeactivateEPS_BearerContext_Optional_DiscReq</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        /* release of default bearer according to 4.5A.15A */</w:t>
            </w:r>
          </w:p>
          <w:p w14:paraId="5C0DAC9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3A391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0522D0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                                            /* NOTE: in test cases for unsuccessful behaviour the EPS bearer may not be established */</w:t>
            </w:r>
          </w:p>
          <w:p w14:paraId="23A0B6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677641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                                                       /* @sic R5s160247 sic@ */</w:t>
            </w:r>
          </w:p>
          <w:p w14:paraId="3EB078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tsc_EpsDedicatedBearerId3,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'8'H (emergency call), '6'H (speech call);</w:t>
            </w:r>
          </w:p>
          <w:p w14:paraId="130E95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default bearers are at '5'H (normal registration), '7'H (emergency registration)</w:t>
            </w:r>
          </w:p>
          <w:p w14:paraId="319AFFA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24EF0A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which puts an ongoing call on hold to make an emergency call but when the emergency call is released</w:t>
            </w:r>
          </w:p>
          <w:p w14:paraId="4974077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the dedicated EPS bearer of the emergency call is kept until release of the normal call</w:t>
            </w:r>
          </w:p>
          <w:p w14:paraId="034F72A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(i.e. there is no IPCAN_ENDPROCEDURE command for the emergency call) */</w:t>
            </w:r>
          </w:p>
          <w:p w14:paraId="19EDD49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400BA7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                                                                /* @sic R5-251274, R5-251275: test cases 21.25/26 sic@ */</w:t>
            </w:r>
          </w:p>
          <w:p w14:paraId="3AFE0E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w:t>
            </w:r>
          </w:p>
          <w:p w14:paraId="3F6D994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9E3E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53CF36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w:t>
            </w:r>
          </w:p>
          <w:p w14:paraId="4F78C2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 };                                     /* '6'H  (emergency registration): gets released to avoid unexpected signalling in the postamble */</w:t>
            </w:r>
          </w:p>
          <w:p w14:paraId="66BB6F6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FACD9D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652D11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'6'H */</w:t>
            </w:r>
          </w:p>
          <w:p w14:paraId="0CFB94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A79D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FC84C0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219DFE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AF19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79807D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515654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tsc_EpsDedicatedBearerId2 };             /* '6'H  (speech), '7'H  (video) */</w:t>
            </w:r>
          </w:p>
          <w:p w14:paraId="77F71B3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DDBCCF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@sic R5s141051 change 7: release the 2ndPDN sic@ */</w:t>
            </w:r>
          </w:p>
          <w:p w14:paraId="545324B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                            /* @sic R5s160834 sic@ */</w:t>
            </w:r>
          </w:p>
          <w:p w14:paraId="14B4D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tsc_EpsDefaultBearerId2ndPDN };    /* @sic R5-145787 sic@ For XCAP TCs, 2nd PDN needs to be released */</w:t>
            </w:r>
          </w:p>
          <w:p w14:paraId="79978B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5D0A0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true;                                 /* @sic R5s190722 - MCC160 Implementation sic@ */</w:t>
            </w:r>
          </w:p>
          <w:p w14:paraId="6FA0616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6C6C34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23E609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E0D8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XCAP is special case: PDN is mapped to tsc_EpsDefaultBearerId2ndPDN ('C'H) */</w:t>
            </w:r>
          </w:p>
          <w:p w14:paraId="1823A87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2B01FD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065D3F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fl_EUTRA_IPCAN_StateInfo_IncrNumberOfBearers</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426AC3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4CDE8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A4D9F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f_EUTRA_IPCAN_DeactivateEPSBearers</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EE480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  @sic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2F2A09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p_StateInfo.ConnectionEstablished</w:t>
            </w:r>
            <w:proofErr w:type="spellEnd"/>
            <w:r w:rsidRPr="005940AD">
              <w:rPr>
                <w:rFonts w:ascii="Courier New" w:hAnsi="Courier New" w:cs="Courier New"/>
                <w:bCs/>
                <w:sz w:val="18"/>
                <w:szCs w:val="18"/>
                <w:lang w:eastAsia="zh-CN"/>
              </w:rPr>
              <w:t xml:space="preserve"> := false;</w:t>
            </w:r>
          </w:p>
          <w:p w14:paraId="7ACC8E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1486EC2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171D8D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 {// @sic R5-176254 sic@</w:t>
            </w:r>
          </w:p>
          <w:p w14:paraId="63CB1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015F260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 // @sic R5-145787 sic@</w:t>
            </w:r>
          </w:p>
          <w:p w14:paraId="3A4252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 @sic R5-160947 sic@</w:t>
            </w:r>
          </w:p>
          <w:p w14:paraId="1D566ED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7E64C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1663E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B035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7B1C387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 /* @sic R5s150900, R5s160247 sic@ */</w:t>
            </w:r>
          </w:p>
          <w:p w14:paraId="04AFD2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6833EFC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f_EUTRA_StartIPfor2ndPDN(</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2B8286B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9765F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5D4C3F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f_EUTRA_StartIPfor2ndPDN(</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512DEB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9B9BF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FD050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B6E2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510F52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2FF3C3EB" w14:textId="53DA1263"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79972D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function </w:t>
            </w:r>
            <w:proofErr w:type="spellStart"/>
            <w:r w:rsidRPr="005940AD">
              <w:rPr>
                <w:rFonts w:ascii="Courier New" w:hAnsi="Courier New" w:cs="Courier New"/>
                <w:bCs/>
                <w:sz w:val="18"/>
                <w:szCs w:val="18"/>
                <w:lang w:eastAsia="zh-CN"/>
              </w:rPr>
              <w:t>f_EUTRA_IPCAN_ConnectionRelease</w:t>
            </w:r>
            <w:proofErr w:type="spell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37AC3C3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658FA86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533D6D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76A2D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603FD2C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0B85536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14DCE0E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78AD7D0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2A321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3756A8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129E21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7F62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w:t>
            </w:r>
          </w:p>
          <w:p w14:paraId="4CE2B73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w:t>
            </w:r>
          </w:p>
          <w:p w14:paraId="309B8EE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        /* @sic R5-145787: we need to know when it is an XCAP case sic@ */</w:t>
            </w:r>
          </w:p>
          <w:p w14:paraId="5AC6DA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v_Keep2ndPDN :=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19C05B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false;</w:t>
            </w:r>
          </w:p>
          <w:p w14:paraId="0380D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01FDEA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052B824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7131F6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24D2FD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D58B95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true;</w:t>
            </w:r>
          </w:p>
          <w:p w14:paraId="5FCC27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186B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61CFDAB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7E0593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FDB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3F7525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@sic R5-172067: explicit release of dedicated EPS bearer sic@ */</w:t>
            </w:r>
          </w:p>
          <w:p w14:paraId="0C1D3A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xml:space="preserve">) {                                                /* In case of PSAP callback the emergency PDN shall be kept otherwise it can be released as postamble */        </w:t>
            </w:r>
          </w:p>
          <w:p w14:paraId="584AC1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 };                                         /* '6'H  (emergency registration):</w:t>
            </w:r>
          </w:p>
          <w:p w14:paraId="46E48A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48B03F9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and the emergency PDN is released to avoid unexpected signalling in the postamble */</w:t>
            </w:r>
          </w:p>
          <w:p w14:paraId="2C844E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C9815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F7363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18C1275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tsc_EpsDedicatedBearerId3, tsc_EpsDedicatedBearerId2 };            /* '8'H (RTT), '7'H (speech) */</w:t>
            </w:r>
          </w:p>
          <w:p w14:paraId="450E51D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 };                                           /* '6'H (emergency registration) */</w:t>
            </w:r>
          </w:p>
          <w:p w14:paraId="5166E29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30FEF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                                                   /* @sic R5-177122 sic@ */</w:t>
            </w:r>
          </w:p>
          <w:p w14:paraId="4567057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1C4974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f_EUTRA_IPCAN_DeactivateEPSBearer</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48F718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f_EUTRA_DeactivateEPS_BearerContext_Optional_DiscReq</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        /* release of default bearer according to 4.5A.15A */</w:t>
            </w:r>
          </w:p>
          <w:p w14:paraId="4A83368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CEAB8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6196805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                                            /* NOTE: in test cases for unsuccessful behaviour the EPS bearer may not be established */</w:t>
            </w:r>
          </w:p>
          <w:p w14:paraId="65C6EC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1B71114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                                                       /* @sic R5s160247 sic@ */</w:t>
            </w:r>
          </w:p>
          <w:p w14:paraId="5BB1292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tsc_EpsDedicatedBearerId3,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'8'H (emergency call), '6'H (speech call);</w:t>
            </w:r>
          </w:p>
          <w:p w14:paraId="3685E0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default bearers are at '5'H (normal registration), '7'H (emergency registration)</w:t>
            </w:r>
          </w:p>
          <w:p w14:paraId="48F2C16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3F247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which puts an ongoing call on hold to make an emergency call but when the emergency call is released</w:t>
            </w:r>
          </w:p>
          <w:p w14:paraId="20A3B9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the dedicated EPS bearer of the emergency call is kept until release of the normal call</w:t>
            </w:r>
          </w:p>
          <w:p w14:paraId="440451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(i.e. there is no IPCAN_ENDPROCEDURE command for the emergency call) */</w:t>
            </w:r>
          </w:p>
          <w:p w14:paraId="74C916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1820DD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                                                                /* @sic R5-251274, R5-251275: test cases 21.25/26 sic@ */</w:t>
            </w:r>
          </w:p>
          <w:p w14:paraId="5558E4E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w:t>
            </w:r>
          </w:p>
          <w:p w14:paraId="4E52C4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84DB28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37C773D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tsc_EpsDedicatedBearerId2 };                                 /* '7'H */</w:t>
            </w:r>
          </w:p>
          <w:p w14:paraId="79B39D73" w14:textId="28D45556"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r w:rsidRPr="005940AD">
              <w:rPr>
                <w:rFonts w:ascii="Courier New" w:hAnsi="Courier New" w:cs="Courier New"/>
                <w:bCs/>
                <w:sz w:val="18"/>
                <w:szCs w:val="18"/>
                <w:highlight w:val="green"/>
                <w:lang w:eastAsia="zh-CN"/>
              </w:rPr>
              <w:t>//WA#21_</w:t>
            </w:r>
            <w:r w:rsidR="00F36C7F">
              <w:rPr>
                <w:rFonts w:ascii="Courier New" w:hAnsi="Courier New" w:cs="Courier New"/>
                <w:bCs/>
                <w:sz w:val="18"/>
                <w:szCs w:val="18"/>
                <w:highlight w:val="green"/>
                <w:lang w:eastAsia="zh-CN"/>
              </w:rPr>
              <w:t>30</w:t>
            </w:r>
            <w:r w:rsidRPr="005940AD">
              <w:rPr>
                <w:rFonts w:ascii="Courier New" w:hAnsi="Courier New" w:cs="Courier New"/>
                <w:bCs/>
                <w:sz w:val="18"/>
                <w:szCs w:val="18"/>
                <w:highlight w:val="green"/>
                <w:lang w:eastAsia="zh-CN"/>
              </w:rPr>
              <w:t xml:space="preserve"> </w:t>
            </w:r>
            <w:r w:rsidRPr="005940AD">
              <w:rPr>
                <w:rFonts w:ascii="Courier New" w:hAnsi="Courier New" w:cs="Courier New"/>
                <w:b/>
                <w:sz w:val="18"/>
                <w:szCs w:val="18"/>
                <w:highlight w:val="green"/>
                <w:lang w:eastAsia="zh-CN"/>
              </w:rPr>
              <w:t>COMMENTED OUT</w:t>
            </w:r>
            <w:r w:rsidRPr="005940AD">
              <w:rPr>
                <w:rFonts w:ascii="Courier New" w:hAnsi="Courier New" w:cs="Courier New"/>
                <w:bCs/>
                <w:sz w:val="18"/>
                <w:szCs w:val="18"/>
                <w:highlight w:val="green"/>
                <w:lang w:eastAsia="zh-CN"/>
              </w:rPr>
              <w:t xml:space="preserve"> </w:t>
            </w:r>
            <w:proofErr w:type="spellStart"/>
            <w:r w:rsidRPr="005940AD">
              <w:rPr>
                <w:rFonts w:ascii="Courier New" w:hAnsi="Courier New" w:cs="Courier New"/>
                <w:bCs/>
                <w:sz w:val="18"/>
                <w:szCs w:val="18"/>
                <w:highlight w:val="green"/>
                <w:lang w:eastAsia="zh-CN"/>
              </w:rPr>
              <w:t>v_DefaultBearerIdList</w:t>
            </w:r>
            <w:proofErr w:type="spellEnd"/>
            <w:r w:rsidRPr="005940AD">
              <w:rPr>
                <w:rFonts w:ascii="Courier New" w:hAnsi="Courier New" w:cs="Courier New"/>
                <w:bCs/>
                <w:sz w:val="18"/>
                <w:szCs w:val="18"/>
                <w:highlight w:val="green"/>
                <w:lang w:eastAsia="zh-CN"/>
              </w:rPr>
              <w:t xml:space="preserve"> := { tsc_EpsDefaultBearerId2 };</w:t>
            </w:r>
            <w:r w:rsidRPr="005940AD">
              <w:rPr>
                <w:rFonts w:ascii="Courier New" w:hAnsi="Courier New" w:cs="Courier New"/>
                <w:bCs/>
                <w:sz w:val="18"/>
                <w:szCs w:val="18"/>
                <w:lang w:eastAsia="zh-CN"/>
              </w:rPr>
              <w:t xml:space="preserve">                          /* '6'H  (emergency registration): gets released to avoid unexpected signalling in the postamble */</w:t>
            </w:r>
          </w:p>
          <w:p w14:paraId="7AAC344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B5E1F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24F2C76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'6'H */</w:t>
            </w:r>
          </w:p>
          <w:p w14:paraId="10D8A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3C46B3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1522D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8A629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999EC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11018CF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038A66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tsc_EpsDedicatedBearerId2 };             /* '6'H  (speech), '7'H  (video) */</w:t>
            </w:r>
          </w:p>
          <w:p w14:paraId="6F857D7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F2BE2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@sic R5s141051 change 7: release the 2ndPDN sic@ */</w:t>
            </w:r>
          </w:p>
          <w:p w14:paraId="01985F1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                            /* @sic R5s160834 sic@ */</w:t>
            </w:r>
          </w:p>
          <w:p w14:paraId="4D856D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 xml:space="preserve"> := { tsc_EpsDefaultBearerId2ndPDN };    /* @sic R5-145787 sic@ For XCAP TCs, 2nd PDN needs to be released */</w:t>
            </w:r>
          </w:p>
          <w:p w14:paraId="12CF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E6471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xml:space="preserve"> := true;                                 /* @sic R5s190722 - MCC160 Implementation sic@ */</w:t>
            </w:r>
          </w:p>
          <w:p w14:paraId="7E5910D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9E8069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51735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0C2E26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XCAP is special case: PDN is mapped to tsc_EpsDefaultBearerId2ndPDN ('C'H) */</w:t>
            </w:r>
          </w:p>
          <w:p w14:paraId="7F74E87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30786C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 xml:space="preserve"> :=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12CA873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fl_EUTRA_IPCAN_StateInfo_IncrNumberOfBearers</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7EB30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336DC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E0628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f_EUTRA_IPCAN_DeactivateEPSBearers</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7D48E675"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5940AD">
              <w:rPr>
                <w:rFonts w:ascii="Courier New" w:hAnsi="Courier New" w:cs="Courier New"/>
                <w:bCs/>
                <w:sz w:val="18"/>
                <w:szCs w:val="18"/>
                <w:lang w:eastAsia="zh-CN"/>
              </w:rPr>
              <w:t xml:space="preserve">    </w:t>
            </w:r>
            <w:r w:rsidRPr="00D52D05">
              <w:rPr>
                <w:rFonts w:ascii="Courier New" w:hAnsi="Courier New" w:cs="Courier New"/>
                <w:bCs/>
                <w:sz w:val="18"/>
                <w:szCs w:val="18"/>
                <w:highlight w:val="green"/>
                <w:lang w:eastAsia="zh-CN"/>
              </w:rPr>
              <w:t>if ((</w:t>
            </w:r>
            <w:proofErr w:type="spellStart"/>
            <w:r w:rsidRPr="00D52D05">
              <w:rPr>
                <w:rFonts w:ascii="Courier New" w:hAnsi="Courier New" w:cs="Courier New"/>
                <w:bCs/>
                <w:sz w:val="18"/>
                <w:szCs w:val="18"/>
                <w:highlight w:val="green"/>
                <w:lang w:eastAsia="zh-CN"/>
              </w:rPr>
              <w:t>p_ProcedureType</w:t>
            </w:r>
            <w:proofErr w:type="spellEnd"/>
            <w:r w:rsidRPr="00D52D05">
              <w:rPr>
                <w:rFonts w:ascii="Courier New" w:hAnsi="Courier New" w:cs="Courier New"/>
                <w:bCs/>
                <w:sz w:val="18"/>
                <w:szCs w:val="18"/>
                <w:highlight w:val="green"/>
                <w:lang w:eastAsia="zh-CN"/>
              </w:rPr>
              <w:t xml:space="preserve"> == </w:t>
            </w:r>
            <w:proofErr w:type="spellStart"/>
            <w:r w:rsidRPr="00D52D05">
              <w:rPr>
                <w:rFonts w:ascii="Courier New" w:hAnsi="Courier New" w:cs="Courier New"/>
                <w:bCs/>
                <w:sz w:val="18"/>
                <w:szCs w:val="18"/>
                <w:highlight w:val="green"/>
                <w:lang w:eastAsia="zh-CN"/>
              </w:rPr>
              <w:t>IPCAN_EmergencyCall_NormalService</w:t>
            </w:r>
            <w:proofErr w:type="spellEnd"/>
            <w:r w:rsidRPr="00D52D05">
              <w:rPr>
                <w:rFonts w:ascii="Courier New" w:hAnsi="Courier New" w:cs="Courier New"/>
                <w:bCs/>
                <w:sz w:val="18"/>
                <w:szCs w:val="18"/>
                <w:highlight w:val="green"/>
                <w:lang w:eastAsia="zh-CN"/>
              </w:rPr>
              <w:t xml:space="preserve">)){//WA#21_30        </w:t>
            </w:r>
          </w:p>
          <w:p w14:paraId="70BE1E32"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D52D05">
              <w:rPr>
                <w:rFonts w:ascii="Courier New" w:hAnsi="Courier New" w:cs="Courier New"/>
                <w:bCs/>
                <w:sz w:val="18"/>
                <w:szCs w:val="18"/>
                <w:highlight w:val="green"/>
                <w:lang w:eastAsia="zh-CN"/>
              </w:rPr>
              <w:t xml:space="preserve">        </w:t>
            </w:r>
            <w:proofErr w:type="spellStart"/>
            <w:r w:rsidRPr="00D52D05">
              <w:rPr>
                <w:rFonts w:ascii="Courier New" w:hAnsi="Courier New" w:cs="Courier New"/>
                <w:bCs/>
                <w:sz w:val="18"/>
                <w:szCs w:val="18"/>
                <w:highlight w:val="green"/>
                <w:lang w:eastAsia="zh-CN"/>
              </w:rPr>
              <w:t>f_IP_Handling_StopPDN</w:t>
            </w:r>
            <w:proofErr w:type="spellEnd"/>
            <w:r w:rsidRPr="00D52D05">
              <w:rPr>
                <w:rFonts w:ascii="Courier New" w:hAnsi="Courier New" w:cs="Courier New"/>
                <w:bCs/>
                <w:sz w:val="18"/>
                <w:szCs w:val="18"/>
                <w:highlight w:val="green"/>
                <w:lang w:eastAsia="zh-CN"/>
              </w:rPr>
              <w:t xml:space="preserve">(IP, </w:t>
            </w:r>
            <w:proofErr w:type="spellStart"/>
            <w:r w:rsidRPr="00D52D05">
              <w:rPr>
                <w:rFonts w:ascii="Courier New" w:hAnsi="Courier New" w:cs="Courier New"/>
                <w:bCs/>
                <w:sz w:val="18"/>
                <w:szCs w:val="18"/>
                <w:highlight w:val="green"/>
                <w:lang w:eastAsia="zh-CN"/>
              </w:rPr>
              <w:t>cs_IP_StopPDN</w:t>
            </w:r>
            <w:proofErr w:type="spellEnd"/>
            <w:r w:rsidRPr="00D52D05">
              <w:rPr>
                <w:rFonts w:ascii="Courier New" w:hAnsi="Courier New" w:cs="Courier New"/>
                <w:bCs/>
                <w:sz w:val="18"/>
                <w:szCs w:val="18"/>
                <w:highlight w:val="green"/>
                <w:lang w:eastAsia="zh-CN"/>
              </w:rPr>
              <w:t>(PDN_2));</w:t>
            </w:r>
          </w:p>
          <w:p w14:paraId="489962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D52D05">
              <w:rPr>
                <w:rFonts w:ascii="Courier New" w:hAnsi="Courier New" w:cs="Courier New"/>
                <w:bCs/>
                <w:sz w:val="18"/>
                <w:szCs w:val="18"/>
                <w:highlight w:val="green"/>
                <w:lang w:eastAsia="zh-CN"/>
              </w:rPr>
              <w:t xml:space="preserve">    }</w:t>
            </w:r>
          </w:p>
          <w:p w14:paraId="3F673F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  @sic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76E8B32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p_StateInfo.ConnectionEstablished</w:t>
            </w:r>
            <w:proofErr w:type="spellEnd"/>
            <w:r w:rsidRPr="005940AD">
              <w:rPr>
                <w:rFonts w:ascii="Courier New" w:hAnsi="Courier New" w:cs="Courier New"/>
                <w:bCs/>
                <w:sz w:val="18"/>
                <w:szCs w:val="18"/>
                <w:lang w:eastAsia="zh-CN"/>
              </w:rPr>
              <w:t xml:space="preserve"> := false;</w:t>
            </w:r>
          </w:p>
          <w:p w14:paraId="582E86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0BE930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0C04598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 {// @sic R5-176254 sic@</w:t>
            </w:r>
          </w:p>
          <w:p w14:paraId="1DEADE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5667455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 // @sic R5-145787 sic@</w:t>
            </w:r>
          </w:p>
          <w:p w14:paraId="52DB2C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 @sic R5-160947 sic@</w:t>
            </w:r>
          </w:p>
          <w:p w14:paraId="3D4E2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C2E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4ACD5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57DE02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390DF5B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 /* @sic R5s150900, R5s160247 sic@ */</w:t>
            </w:r>
          </w:p>
          <w:p w14:paraId="67983F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56C434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f_EUTRA_StartIPfor2ndPDN(</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40123DD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6DB7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7CFF59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f_EUTRA_StartIPfor2ndPDN(</w:t>
            </w:r>
            <w:proofErr w:type="spellStart"/>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6B1A7FD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2A70E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DF2BB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40A885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131E7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5996B42A" w14:textId="12CB40EA"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12" w:name="_Toc122434493"/>
      <w:bookmarkStart w:id="13" w:name="_Toc295288970"/>
      <w:bookmarkStart w:id="14" w:name="_Toc325725665"/>
      <w:bookmarkStart w:id="15" w:name="_Toc121172016"/>
      <w:bookmarkStart w:id="16" w:name="_Toc212477279"/>
      <w:r w:rsidRPr="003C4E4F">
        <w:rPr>
          <w:rFonts w:cs="Arial"/>
          <w:b/>
        </w:rPr>
        <w:t xml:space="preserve">Branches </w:t>
      </w:r>
      <w:bookmarkEnd w:id="12"/>
      <w:bookmarkEnd w:id="13"/>
      <w:bookmarkEnd w:id="14"/>
      <w:r w:rsidRPr="003C4E4F">
        <w:rPr>
          <w:rFonts w:cs="Arial"/>
          <w:b/>
        </w:rPr>
        <w:t>executed</w:t>
      </w:r>
      <w:bookmarkEnd w:id="15"/>
      <w:bookmarkEnd w:id="16"/>
    </w:p>
    <w:p w14:paraId="0D755E5E" w14:textId="031E7A06" w:rsidR="00445963" w:rsidRPr="000F4199" w:rsidRDefault="00445963" w:rsidP="00445963">
      <w:pPr>
        <w:rPr>
          <w:rFonts w:ascii="Arial" w:hAnsi="Arial" w:cs="Arial"/>
        </w:rPr>
      </w:pPr>
      <w:bookmarkStart w:id="17" w:name="_Toc122434494"/>
      <w:bookmarkStart w:id="18" w:name="_Toc295288971"/>
      <w:bookmarkStart w:id="19"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20" w:name="_Toc121172017"/>
      <w:bookmarkStart w:id="21" w:name="_Toc212477280"/>
      <w:r w:rsidRPr="003C4E4F">
        <w:rPr>
          <w:rFonts w:cs="Arial"/>
          <w:b/>
        </w:rPr>
        <w:lastRenderedPageBreak/>
        <w:t>Execution Log Files</w:t>
      </w:r>
      <w:bookmarkEnd w:id="17"/>
      <w:bookmarkEnd w:id="18"/>
      <w:bookmarkEnd w:id="19"/>
      <w:bookmarkEnd w:id="20"/>
      <w:bookmarkEnd w:id="21"/>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2" w:name="_Toc189508208"/>
      <w:bookmarkStart w:id="23" w:name="_Toc194410391"/>
      <w:bookmarkStart w:id="24" w:name="_Toc212477281"/>
      <w:bookmarkStart w:id="25" w:name="_Hlk120026754"/>
      <w:bookmarkStart w:id="26" w:name="_Toc122434496"/>
      <w:bookmarkStart w:id="27" w:name="_Toc295288973"/>
      <w:bookmarkStart w:id="28" w:name="_Toc325725668"/>
      <w:bookmarkStart w:id="29" w:name="_Toc121172019"/>
      <w:r w:rsidRPr="003548EB">
        <w:rPr>
          <w:rFonts w:cs="Arial"/>
        </w:rPr>
        <w:t xml:space="preserve">Qualcomm </w:t>
      </w:r>
      <w:bookmarkEnd w:id="22"/>
      <w:bookmarkEnd w:id="23"/>
      <w:r w:rsidRPr="00BE181D">
        <w:rPr>
          <w:rFonts w:cs="Arial"/>
        </w:rPr>
        <w:t>Snapdragon Auto 5G Modem-RF</w:t>
      </w:r>
      <w:bookmarkEnd w:id="24"/>
    </w:p>
    <w:bookmarkEnd w:id="25"/>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8765AD9"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D52D05">
        <w:rPr>
          <w:rFonts w:ascii="Arial" w:hAnsi="Arial" w:cs="Arial"/>
        </w:rPr>
        <w:t>30_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30" w:name="_Toc212477282"/>
      <w:r w:rsidRPr="003C4E4F">
        <w:rPr>
          <w:rFonts w:cs="Arial"/>
          <w:b/>
        </w:rPr>
        <w:t>References</w:t>
      </w:r>
      <w:bookmarkEnd w:id="26"/>
      <w:bookmarkEnd w:id="27"/>
      <w:bookmarkEnd w:id="28"/>
      <w:bookmarkEnd w:id="29"/>
      <w:bookmarkEnd w:id="30"/>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56390E33"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3C3AE5">
              <w:rPr>
                <w:rFonts w:ascii="Arial" w:hAnsi="Arial" w:cs="Arial"/>
                <w:bCs/>
                <w:sz w:val="18"/>
                <w:szCs w:val="18"/>
              </w:rPr>
              <w:t>458</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232A3">
              <w:rPr>
                <w:rFonts w:ascii="Arial" w:hAnsi="Arial" w:cs="Arial"/>
                <w:bCs/>
                <w:sz w:val="18"/>
                <w:szCs w:val="18"/>
                <w:lang w:val="en-US"/>
              </w:rPr>
              <w:t>30</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DAF08" w14:textId="77777777" w:rsidR="00592EA9" w:rsidRDefault="00592EA9">
      <w:r>
        <w:separator/>
      </w:r>
    </w:p>
  </w:endnote>
  <w:endnote w:type="continuationSeparator" w:id="0">
    <w:p w14:paraId="1957E64C" w14:textId="77777777" w:rsidR="00592EA9" w:rsidRDefault="0059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2F31" w14:textId="77777777" w:rsidR="00FB7A73" w:rsidRDefault="00FB7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3733" w14:textId="77777777" w:rsidR="00FB7A73" w:rsidRDefault="00FB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A1AE" w14:textId="77777777" w:rsidR="00FB7A73" w:rsidRDefault="00FB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B9E3F" w14:textId="77777777" w:rsidR="00592EA9" w:rsidRDefault="00592EA9">
      <w:r>
        <w:separator/>
      </w:r>
    </w:p>
  </w:footnote>
  <w:footnote w:type="continuationSeparator" w:id="0">
    <w:p w14:paraId="52EFC15F" w14:textId="77777777" w:rsidR="00592EA9" w:rsidRDefault="0059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106E0C"/>
    <w:rsid w:val="00145D43"/>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609EF"/>
    <w:rsid w:val="0036231A"/>
    <w:rsid w:val="00374DD4"/>
    <w:rsid w:val="003C02C8"/>
    <w:rsid w:val="003C3AE5"/>
    <w:rsid w:val="003E1A36"/>
    <w:rsid w:val="00410371"/>
    <w:rsid w:val="004232A3"/>
    <w:rsid w:val="004242F1"/>
    <w:rsid w:val="00445963"/>
    <w:rsid w:val="004B175A"/>
    <w:rsid w:val="004B75B7"/>
    <w:rsid w:val="004F6405"/>
    <w:rsid w:val="005141D9"/>
    <w:rsid w:val="0051580D"/>
    <w:rsid w:val="00547111"/>
    <w:rsid w:val="0055705F"/>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B46FB"/>
    <w:rsid w:val="006C5A3F"/>
    <w:rsid w:val="006E21FB"/>
    <w:rsid w:val="00715C2B"/>
    <w:rsid w:val="00754082"/>
    <w:rsid w:val="00776D64"/>
    <w:rsid w:val="00792342"/>
    <w:rsid w:val="007977A8"/>
    <w:rsid w:val="007B17F4"/>
    <w:rsid w:val="007B512A"/>
    <w:rsid w:val="007C2097"/>
    <w:rsid w:val="007D6A07"/>
    <w:rsid w:val="007F7259"/>
    <w:rsid w:val="008040A8"/>
    <w:rsid w:val="008279FA"/>
    <w:rsid w:val="008626E7"/>
    <w:rsid w:val="00870EE7"/>
    <w:rsid w:val="00880B42"/>
    <w:rsid w:val="00881DDE"/>
    <w:rsid w:val="008863B9"/>
    <w:rsid w:val="008A45A6"/>
    <w:rsid w:val="008D3CCC"/>
    <w:rsid w:val="008F3789"/>
    <w:rsid w:val="008F686C"/>
    <w:rsid w:val="009148DE"/>
    <w:rsid w:val="00941E30"/>
    <w:rsid w:val="00943236"/>
    <w:rsid w:val="009531B0"/>
    <w:rsid w:val="009741B3"/>
    <w:rsid w:val="009777D9"/>
    <w:rsid w:val="00991B88"/>
    <w:rsid w:val="009A5753"/>
    <w:rsid w:val="009A579D"/>
    <w:rsid w:val="009B6E4E"/>
    <w:rsid w:val="009E3297"/>
    <w:rsid w:val="009F734F"/>
    <w:rsid w:val="00A246B6"/>
    <w:rsid w:val="00A47E70"/>
    <w:rsid w:val="00A50CF0"/>
    <w:rsid w:val="00A7671C"/>
    <w:rsid w:val="00A76F1D"/>
    <w:rsid w:val="00AA2CBC"/>
    <w:rsid w:val="00AC475C"/>
    <w:rsid w:val="00AC5820"/>
    <w:rsid w:val="00AD1CD8"/>
    <w:rsid w:val="00B23731"/>
    <w:rsid w:val="00B258BB"/>
    <w:rsid w:val="00B67B97"/>
    <w:rsid w:val="00B93D51"/>
    <w:rsid w:val="00B968C8"/>
    <w:rsid w:val="00BA3EC5"/>
    <w:rsid w:val="00BA51D9"/>
    <w:rsid w:val="00BB250F"/>
    <w:rsid w:val="00BB5DFC"/>
    <w:rsid w:val="00BD279D"/>
    <w:rsid w:val="00BD6BB8"/>
    <w:rsid w:val="00BF5913"/>
    <w:rsid w:val="00C66BA2"/>
    <w:rsid w:val="00C870F6"/>
    <w:rsid w:val="00C907B5"/>
    <w:rsid w:val="00C95985"/>
    <w:rsid w:val="00CA6945"/>
    <w:rsid w:val="00CC5026"/>
    <w:rsid w:val="00CC68D0"/>
    <w:rsid w:val="00CD728C"/>
    <w:rsid w:val="00D03F9A"/>
    <w:rsid w:val="00D06D51"/>
    <w:rsid w:val="00D234C3"/>
    <w:rsid w:val="00D24991"/>
    <w:rsid w:val="00D50255"/>
    <w:rsid w:val="00D52D05"/>
    <w:rsid w:val="00D66520"/>
    <w:rsid w:val="00D84AE9"/>
    <w:rsid w:val="00D9124E"/>
    <w:rsid w:val="00DE34CF"/>
    <w:rsid w:val="00E13F3D"/>
    <w:rsid w:val="00E34898"/>
    <w:rsid w:val="00EB09B7"/>
    <w:rsid w:val="00EE7D7C"/>
    <w:rsid w:val="00F25D98"/>
    <w:rsid w:val="00F300FB"/>
    <w:rsid w:val="00F36C7F"/>
    <w:rsid w:val="00F370D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2923</Words>
  <Characters>30794</Characters>
  <Application>Microsoft Office Word</Application>
  <DocSecurity>0</DocSecurity>
  <Lines>256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32</cp:revision>
  <cp:lastPrinted>1900-01-01T00:00:00Z</cp:lastPrinted>
  <dcterms:created xsi:type="dcterms:W3CDTF">2025-10-15T06:22:00Z</dcterms:created>
  <dcterms:modified xsi:type="dcterms:W3CDTF">2025-10-28T10:38:00Z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