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E3E56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D5042" w:rsidRPr="000D5042">
        <w:rPr>
          <w:b/>
          <w:bCs/>
          <w:i/>
          <w:iCs/>
          <w:sz w:val="28"/>
          <w:szCs w:val="28"/>
        </w:rPr>
        <w:t>R5s221155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9EF5B" w:rsidR="0095746E" w:rsidRPr="00410371" w:rsidRDefault="00FB4552" w:rsidP="00DC1876">
            <w:pPr>
              <w:pStyle w:val="CRCoverPage"/>
              <w:spacing w:after="0"/>
              <w:rPr>
                <w:noProof/>
              </w:rPr>
            </w:pPr>
            <w:r w:rsidRPr="00FB4552">
              <w:rPr>
                <w:b/>
                <w:noProof/>
                <w:sz w:val="28"/>
              </w:rPr>
              <w:t>2791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DB3A2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B455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80C97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proofErr w:type="spellStart"/>
            <w:r w:rsidR="008F2524">
              <w:t>templete</w:t>
            </w:r>
            <w:proofErr w:type="spellEnd"/>
            <w:r w:rsidR="008F2524">
              <w:t xml:space="preserve"> </w:t>
            </w:r>
            <w:r w:rsidR="008F2524" w:rsidRPr="001E3E68">
              <w:rPr>
                <w:rFonts w:cs="Arial"/>
              </w:rPr>
              <w:t>cr_UE_NR_Capability_v1610_IEs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EB36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F2524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EE442" w:rsidR="00A251D1" w:rsidRDefault="008F2524" w:rsidP="00925CD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According to the 38.331 the </w:t>
            </w:r>
            <w:r w:rsidRPr="008F2524">
              <w:rPr>
                <w:rFonts w:cs="Arial"/>
              </w:rPr>
              <w:t>ue_BasedPerfMeas_Parameters_r16</w:t>
            </w:r>
            <w:r>
              <w:rPr>
                <w:rFonts w:cs="Arial"/>
              </w:rPr>
              <w:t xml:space="preserve"> is optional parameter.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D4819" w:rsidR="00A251D1" w:rsidRPr="0035396C" w:rsidRDefault="008F252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Pr="008F2524">
              <w:rPr>
                <w:rFonts w:cs="Arial"/>
                <w:noProof/>
                <w:lang w:val="en-SG"/>
              </w:rPr>
              <w:t>ue_BasedPerfMeas_Parameters_r16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981F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A2CDAF" w:rsidR="00A251D1" w:rsidRDefault="00FB4552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0947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0C6016" w14:textId="475D4414" w:rsidR="00A910C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0C2" w:rsidRPr="00801B96">
        <w:rPr>
          <w:rFonts w:cs="Arial"/>
          <w:iCs/>
        </w:rPr>
        <w:t>Table of Contents</w:t>
      </w:r>
      <w:r w:rsidR="00A910C2">
        <w:tab/>
      </w:r>
      <w:r w:rsidR="00A910C2">
        <w:fldChar w:fldCharType="begin"/>
      </w:r>
      <w:r w:rsidR="00A910C2">
        <w:instrText xml:space="preserve"> PAGEREF _Toc115094772 \h </w:instrText>
      </w:r>
      <w:r w:rsidR="00A910C2">
        <w:fldChar w:fldCharType="separate"/>
      </w:r>
      <w:r w:rsidR="00A910C2">
        <w:t>2</w:t>
      </w:r>
      <w:r w:rsidR="00A910C2">
        <w:fldChar w:fldCharType="end"/>
      </w:r>
    </w:p>
    <w:p w14:paraId="18CF3929" w14:textId="143CEC6A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_Toc115094773 \h </w:instrText>
      </w:r>
      <w:r>
        <w:fldChar w:fldCharType="separate"/>
      </w:r>
      <w:r>
        <w:t>3</w:t>
      </w:r>
      <w:r>
        <w:fldChar w:fldCharType="end"/>
      </w:r>
    </w:p>
    <w:p w14:paraId="60D09576" w14:textId="76CA5E1C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_Toc115094774 \h </w:instrText>
      </w:r>
      <w:r>
        <w:fldChar w:fldCharType="separate"/>
      </w:r>
      <w:r>
        <w:t>3</w:t>
      </w:r>
      <w:r>
        <w:fldChar w:fldCharType="end"/>
      </w:r>
    </w:p>
    <w:p w14:paraId="3D02B938" w14:textId="0FE95614" w:rsidR="00A910C2" w:rsidRDefault="00A910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B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B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_Toc115094775 \h </w:instrText>
      </w:r>
      <w:r>
        <w:fldChar w:fldCharType="separate"/>
      </w:r>
      <w:r>
        <w:t>4</w:t>
      </w:r>
      <w:r>
        <w:fldChar w:fldCharType="end"/>
      </w:r>
    </w:p>
    <w:p w14:paraId="325A0C2F" w14:textId="2C885BA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094773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094774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0947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1AA4994C" w:rsidR="00F00FF6" w:rsidRPr="003C0071" w:rsidRDefault="001E3E68" w:rsidP="00947762">
            <w:pPr>
              <w:spacing w:after="0"/>
              <w:rPr>
                <w:rFonts w:ascii="Arial" w:hAnsi="Arial" w:cs="Arial"/>
              </w:rPr>
            </w:pPr>
            <w:r w:rsidRPr="001E3E68">
              <w:rPr>
                <w:rFonts w:ascii="Arial" w:hAnsi="Arial" w:cs="Arial"/>
              </w:rPr>
              <w:t>cr_UE_NR_Capability_v1610_IEs</w:t>
            </w:r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7F04D4A4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2524">
              <w:rPr>
                <w:rFonts w:ascii="Arial" w:hAnsi="Arial" w:cs="Arial"/>
              </w:rPr>
              <w:t xml:space="preserve">According to the 38.331 the </w:t>
            </w:r>
            <w:r w:rsidR="008F2524" w:rsidRPr="008F2524">
              <w:rPr>
                <w:rFonts w:ascii="Arial" w:hAnsi="Arial" w:cs="Arial"/>
              </w:rPr>
              <w:t>ue_BasedPerfMeas_Parameters_r16</w:t>
            </w:r>
            <w:r w:rsidR="008F2524">
              <w:rPr>
                <w:rFonts w:ascii="Arial" w:hAnsi="Arial" w:cs="Arial"/>
              </w:rPr>
              <w:t xml:space="preserve"> is optional parameter.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29464A3B" w:rsidR="00F00FF6" w:rsidRPr="00731B27" w:rsidRDefault="008F2524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Pr="008F2524">
              <w:rPr>
                <w:rFonts w:cs="Arial"/>
                <w:noProof/>
                <w:lang w:val="en-SG"/>
              </w:rPr>
              <w:t>ue_BasedPerfMeas_Parameters_r16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77777777" w:rsidR="00F00FF6" w:rsidRPr="0073704E" w:rsidRDefault="00F00FF6" w:rsidP="00947762">
            <w:pPr>
              <w:rPr>
                <w:rFonts w:ascii="Arial" w:hAnsi="Arial"/>
                <w:highlight w:val="red"/>
              </w:rPr>
            </w:pP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F5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>template UE_NR_Capability_v1610 cr_UE_NR_Capability_v1610_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>IEs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// @sic R5s211246 R5-225384 sic@</w:t>
            </w:r>
          </w:p>
          <w:p w14:paraId="3931699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* @status    APPROVED (ENDC, NR5GC) */</w:t>
            </w:r>
          </w:p>
          <w:p w14:paraId="37AB899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inDeviceCoexInd_r16  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4AC9216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dl_DedicatedMessageSegmentation_r16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2112EF7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nrdc_Parameters_v1610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6E7A796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powSav_Parameters_r16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f_Derive_PowSav_Parameters_r16(), // @sic R5-225384 sic@</w:t>
            </w:r>
          </w:p>
          <w:p w14:paraId="6B90734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fr1_Add_UE_NR_Capabilities_v1610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1FA460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fr2_Add_UE_NR_Capabilities_v1610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0009E33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bh_RLF_Indication_r16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165F1C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directSN_AdditionFirstRRC_IAB_r16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59CA0BE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bap_Parameters_r16   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37384F1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referenceTimeProvision_r16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063F24BD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sidelinkParameters_r16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{ // Further checked in fl_Check_sidelinkParameters_r16 @sic R5-225384 sic@</w:t>
            </w:r>
          </w:p>
          <w:p w14:paraId="3F71120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sidelinkParametersNR_r16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= cr_SidelinkParametersNR_r16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FCE105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sidelinkParametersEUTRA_r16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</w:t>
            </w:r>
          </w:p>
          <w:p w14:paraId="4F563D2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3A75407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highSpeedParameters_r16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3F36BE4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mac_Parameters_v1610 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322F0B6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mcgRLF_RecoveryViaSCG_r16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51D5452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resumeWithStoredMCG_SCells_r16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7DCC02F3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resumeWithStoredSCG_r16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169A0D2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resumeWithSCG_Config_r16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2EF85C9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ue_BasedPerfMeas_Parameters_r16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{</w:t>
            </w:r>
          </w:p>
          <w:p w14:paraId="09045C7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barometerMeasReport_r16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f_Derive_barometer_r16(), // pc_barometer_r16</w:t>
            </w:r>
          </w:p>
          <w:p w14:paraId="075B9AF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immMeasBT_r16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6053F05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immMeasWLAN_r16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f_Derive_immMeasWLAN_r16(),  // pc_immMeasWLAN_r16</w:t>
            </w:r>
          </w:p>
          <w:p w14:paraId="0F38C6F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loggedMeasBT_r16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1036183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loggedMeasurements_r16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f_Derive_loggedMeasurements_r16(),  // pc_loggedMeasurements_r16</w:t>
            </w:r>
          </w:p>
          <w:p w14:paraId="064C0D6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loggedMeasWLAN_r16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f_Derive_loggedMeasWLAN_r16(),      // pc_loggedMeasWLAN_r16</w:t>
            </w:r>
          </w:p>
          <w:p w14:paraId="2EAB52A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orientationMeasReport_r16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f_Derive_orientation_r16(),         // pc_orientation_r16</w:t>
            </w:r>
          </w:p>
          <w:p w14:paraId="7D8EC4E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speedMeasReport_r16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f_Derive_speed_r16(),               // pc_speed_r16</w:t>
            </w:r>
          </w:p>
          <w:p w14:paraId="6923E16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gnss_Location_r16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f_Derive_GNSS_location_r16(),       // pc_GNSS_location_r16</w:t>
            </w:r>
          </w:p>
          <w:p w14:paraId="208A009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ulPDCP_Delay_r16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f_Derive_PDCP_Delay_r16()           // pc_PDCP_Delay_r16</w:t>
            </w:r>
          </w:p>
          <w:p w14:paraId="6946274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},</w:t>
            </w:r>
          </w:p>
          <w:p w14:paraId="435CC68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son_Parameters_r16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f_Derive_son_Parameters_r16(),</w:t>
            </w:r>
          </w:p>
          <w:p w14:paraId="5937E6D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onDemandSIB_Connected_r16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*,</w:t>
            </w:r>
          </w:p>
          <w:p w14:paraId="509F340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nonCriticalExtension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         </w:t>
            </w:r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  <w:lang w:eastAsia="de-DE"/>
              </w:rPr>
              <w:t>= *</w:t>
            </w:r>
          </w:p>
          <w:p w14:paraId="069C92D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} </w:t>
            </w:r>
            <w:proofErr w:type="spellStart"/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2F027417" w14:textId="3FB92954" w:rsidR="00F00FF6" w:rsidRPr="00CA4CF2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D267B"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A80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/>
              </w:rPr>
              <w:t xml:space="preserve"> </w:t>
            </w:r>
            <w:r w:rsidRPr="00AD267B">
              <w:rPr>
                <w:rFonts w:ascii="Courier New" w:hAnsi="Courier New" w:cs="Courier New"/>
                <w:bCs/>
              </w:rPr>
              <w:t xml:space="preserve"> template UE_NR_Capability_v1610 cr_UE_NR_Capability_v1610_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>IEs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// @sic R5s211246 R5-225384 sic@</w:t>
            </w:r>
          </w:p>
          <w:p w14:paraId="54F1D6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* @status    APPROVED (ENDC, NR5GC) */</w:t>
            </w:r>
          </w:p>
          <w:p w14:paraId="5CB3A7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inDeviceCoexInd_r16  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7322BB6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dl_DedicatedMessageSegmentation_r16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167C30C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nrdc_Parameters_v1610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35679AA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powSav_Parameters_r16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f_Derive_PowSav_Parameters_r16(), // @sic R5-225384 sic@</w:t>
            </w:r>
          </w:p>
          <w:p w14:paraId="62A4F57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fr1_Add_UE_NR_Capabilities_v1610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6D6AFA8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fr2_Add_UE_NR_Capabilities_v1610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3C18F9E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bh_RLF_Indication_r16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253736D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directSN_AdditionFirstRRC_IAB_r16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523F5A2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bap_Parameters_r16   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63725CA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referenceTimeProvision_r16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3559BF13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sidelinkParameters_r16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{ // Further checked in fl_Check_sidelinkParameters_r16 @sic R5-225384 sic@</w:t>
            </w:r>
          </w:p>
          <w:p w14:paraId="4F04032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sidelinkParametersNR_r16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 xml:space="preserve">= cr_SidelinkParametersNR_r16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,</w:t>
            </w:r>
          </w:p>
          <w:p w14:paraId="67FA0BC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sidelinkParametersEUTRA_r16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</w:t>
            </w:r>
          </w:p>
          <w:p w14:paraId="7EA250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,</w:t>
            </w:r>
          </w:p>
          <w:p w14:paraId="33EA660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highSpeedParameters_r16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4258DD4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mac_Parameters_v1610 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662ECD1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mcgRLF_RecoveryViaSCG_r16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2C7F617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resumeWithStoredMCG_SCells_r16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2DCC131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resumeWithStoredSCG_r16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0904230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resumeWithSCG_Config_r16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7EC1AC8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ue_BasedPerfMeas_Parameters_r16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{</w:t>
            </w:r>
          </w:p>
          <w:p w14:paraId="6705563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barometerMeasReport_r16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f_Derive_barometer_r16(), // pc_barometer_r16</w:t>
            </w:r>
          </w:p>
          <w:p w14:paraId="52CA6B3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immMeasBT_r16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3A7F8C3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immMeasWLAN_r16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f_Derive_immMeasWLAN_r16(),  // pc_immMeasWLAN_r16</w:t>
            </w:r>
          </w:p>
          <w:p w14:paraId="4A323FF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loggedMeasBT_r16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04CDC75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loggedMeasurements_r16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f_Derive_loggedMeasurements_r16(),  // pc_loggedMeasurements_r16</w:t>
            </w:r>
          </w:p>
          <w:p w14:paraId="65654D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loggedMeasWLAN_r16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f_Derive_loggedMeasWLAN_r16(),      // pc_loggedMeasWLAN_r16</w:t>
            </w:r>
          </w:p>
          <w:p w14:paraId="7A4E280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orientationMeasReport_r16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f_Derive_orientation_r16(),         // pc_orientation_r16</w:t>
            </w:r>
          </w:p>
          <w:p w14:paraId="2363C58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speedMeasReport_r16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f_Derive_speed_r16(),               // pc_speed_r16</w:t>
            </w:r>
          </w:p>
          <w:p w14:paraId="459EA70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gnss_Location_r16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f_Derive_GNSS_location_r16(),       // pc_GNSS_location_r16</w:t>
            </w:r>
          </w:p>
          <w:p w14:paraId="727AE4ED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ulPDCP_Delay_r16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f_Derive_PDCP_Delay_r16()           // pc_PDCP_Delay_r16</w:t>
            </w:r>
          </w:p>
          <w:p w14:paraId="6FAD3E13" w14:textId="78F02906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  <w:highlight w:val="yellow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 xml:space="preserve">, </w:t>
            </w:r>
          </w:p>
          <w:p w14:paraId="643340F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son_Parameters_r16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f_Derive_son_Parameters_r16(),</w:t>
            </w:r>
          </w:p>
          <w:p w14:paraId="1D50D48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onDemandSIB_Connected_r16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*,</w:t>
            </w:r>
          </w:p>
          <w:p w14:paraId="40F6BFE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nonCriticalExtension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 xml:space="preserve">                 </w:t>
            </w:r>
            <w:proofErr w:type="gramStart"/>
            <w:r w:rsidRPr="00AD267B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AD267B">
              <w:rPr>
                <w:rFonts w:ascii="Courier New" w:hAnsi="Courier New" w:cs="Courier New"/>
                <w:bCs/>
              </w:rPr>
              <w:t>= *</w:t>
            </w:r>
          </w:p>
          <w:p w14:paraId="021356EA" w14:textId="552CA781" w:rsidR="00F00FF6" w:rsidRPr="00CA4CF2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}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;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69CD" w14:textId="77777777" w:rsidR="00366339" w:rsidRDefault="00366339">
      <w:r>
        <w:separator/>
      </w:r>
    </w:p>
  </w:endnote>
  <w:endnote w:type="continuationSeparator" w:id="0">
    <w:p w14:paraId="4B03D390" w14:textId="77777777" w:rsidR="00366339" w:rsidRDefault="0036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69B72" w14:textId="77777777" w:rsidR="00366339" w:rsidRDefault="00366339">
      <w:r>
        <w:separator/>
      </w:r>
    </w:p>
  </w:footnote>
  <w:footnote w:type="continuationSeparator" w:id="0">
    <w:p w14:paraId="67777494" w14:textId="77777777" w:rsidR="00366339" w:rsidRDefault="00366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5042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3E68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339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2524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10C2"/>
    <w:rsid w:val="00AA2CBC"/>
    <w:rsid w:val="00AA67EB"/>
    <w:rsid w:val="00AB3EB6"/>
    <w:rsid w:val="00AC4CF7"/>
    <w:rsid w:val="00AC5820"/>
    <w:rsid w:val="00AD1CD8"/>
    <w:rsid w:val="00AD267B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D5B3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45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2022-09-26T16:13:00Z</dcterms:created>
  <dcterms:modified xsi:type="dcterms:W3CDTF">2022-09-26T16:15:00Z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