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F37FCF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900BA3">
          <w:rPr>
            <w:b/>
            <w:i/>
            <w:noProof/>
            <w:sz w:val="28"/>
          </w:rPr>
          <w:t>782</w:t>
        </w:r>
      </w:fldSimple>
    </w:p>
    <w:p w14:paraId="210A5493" w14:textId="77777777" w:rsidR="00745C21" w:rsidRDefault="00EF3724"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EF3724"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E116B" w:rsidR="001E41F3" w:rsidRPr="00410371" w:rsidRDefault="00BF42E2" w:rsidP="00547111">
            <w:pPr>
              <w:pStyle w:val="CRCoverPage"/>
              <w:spacing w:after="0"/>
              <w:rPr>
                <w:noProof/>
              </w:rPr>
            </w:pPr>
            <w:r>
              <w:rPr>
                <w:b/>
                <w:noProof/>
                <w:sz w:val="28"/>
              </w:rPr>
              <w:t>08</w:t>
            </w:r>
            <w:r w:rsidR="0051118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7C0C" w:rsidR="001E41F3" w:rsidRDefault="00511188" w:rsidP="00B7489A">
            <w:pPr>
              <w:pStyle w:val="CRCoverPage"/>
              <w:spacing w:after="0"/>
              <w:rPr>
                <w:noProof/>
              </w:rPr>
            </w:pPr>
            <w:r w:rsidRPr="00511188">
              <w:t>Correction for IMS 5GS call control test case 7.33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AACD8" w:rsidR="001E41F3" w:rsidRDefault="00B7489A">
            <w:pPr>
              <w:pStyle w:val="CRCoverPage"/>
              <w:spacing w:after="0"/>
              <w:ind w:left="100"/>
              <w:rPr>
                <w:noProof/>
              </w:rPr>
            </w:pPr>
            <w:r>
              <w:rPr>
                <w:noProof/>
              </w:rPr>
              <w:t>2022-</w:t>
            </w:r>
            <w:r w:rsidR="00900BA3">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EF3724">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724" w14:paraId="1256F52C" w14:textId="77777777" w:rsidTr="00547111">
        <w:tc>
          <w:tcPr>
            <w:tcW w:w="2694" w:type="dxa"/>
            <w:gridSpan w:val="2"/>
            <w:tcBorders>
              <w:top w:val="single" w:sz="4" w:space="0" w:color="auto"/>
              <w:left w:val="single" w:sz="4" w:space="0" w:color="auto"/>
            </w:tcBorders>
          </w:tcPr>
          <w:p w14:paraId="52C87DB0" w14:textId="77777777" w:rsidR="00EF3724" w:rsidRDefault="00EF3724" w:rsidP="00EF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E0C8A" w14:textId="77777777" w:rsidR="00EF3724" w:rsidRDefault="00EF3724" w:rsidP="00EF3724">
            <w:pPr>
              <w:pStyle w:val="B2"/>
              <w:ind w:left="0" w:firstLine="0"/>
              <w:rPr>
                <w:rFonts w:ascii="Arial" w:hAnsi="Arial"/>
                <w:noProof/>
              </w:rPr>
            </w:pPr>
            <w:r>
              <w:rPr>
                <w:rFonts w:ascii="Arial" w:hAnsi="Arial"/>
                <w:noProof/>
              </w:rPr>
              <w:t>At steps 22 and 25, the 200 OK response for INVITE should include a valid SDP answer, inidating no change in the session. The UE can expect this to be present, according to RFC 3264 and RFC 4028:</w:t>
            </w:r>
          </w:p>
          <w:p w14:paraId="79A3F427" w14:textId="77777777" w:rsidR="00EF3724" w:rsidRDefault="00EF3724" w:rsidP="00EF3724">
            <w:pPr>
              <w:pStyle w:val="B2"/>
              <w:ind w:left="0" w:firstLine="0"/>
              <w:rPr>
                <w:rFonts w:ascii="Arial" w:hAnsi="Arial"/>
                <w:noProof/>
              </w:rPr>
            </w:pPr>
          </w:p>
          <w:p w14:paraId="21DA7D32" w14:textId="77777777" w:rsidR="00EF3724" w:rsidRDefault="00EF3724" w:rsidP="00EF3724">
            <w:pPr>
              <w:pStyle w:val="B2"/>
              <w:ind w:left="0" w:firstLine="0"/>
              <w:rPr>
                <w:rFonts w:ascii="Arial" w:hAnsi="Arial"/>
                <w:noProof/>
              </w:rPr>
            </w:pPr>
            <w:r>
              <w:rPr>
                <w:rFonts w:ascii="Arial" w:hAnsi="Arial"/>
                <w:noProof/>
              </w:rPr>
              <w:t>RFC 3264 clause 8:</w:t>
            </w:r>
          </w:p>
          <w:p w14:paraId="5601B8E9" w14:textId="77777777" w:rsidR="00EF3724" w:rsidRDefault="00EF3724" w:rsidP="00EF3724">
            <w:pPr>
              <w:pStyle w:val="B2"/>
              <w:ind w:left="0" w:firstLine="0"/>
              <w:rPr>
                <w:b/>
                <w:bCs/>
              </w:rPr>
            </w:pPr>
            <w:r>
              <w:t xml:space="preserve">If the version in the origin line does not increment, the SDP MUST be identical to the SDP with that version number. The answerer MUST be prepared to receive an offer that contains SDP with a version that has not changed; this is effectively a no-op. </w:t>
            </w:r>
            <w:r w:rsidRPr="00372EC1">
              <w:rPr>
                <w:b/>
                <w:bCs/>
              </w:rPr>
              <w:t>However, the answerer MUST generate a valid answer (which MAY be the same as the previous SDP from the answerer, or MAY be different), according to the procedures defined in Section 6.</w:t>
            </w:r>
          </w:p>
          <w:p w14:paraId="1B1FA301" w14:textId="77777777" w:rsidR="00EF3724" w:rsidRDefault="00EF3724" w:rsidP="00EF3724">
            <w:pPr>
              <w:pStyle w:val="B2"/>
              <w:ind w:left="0" w:firstLine="0"/>
              <w:rPr>
                <w:b/>
                <w:bCs/>
              </w:rPr>
            </w:pPr>
          </w:p>
          <w:p w14:paraId="27BD2778" w14:textId="77777777" w:rsidR="00EF3724" w:rsidRDefault="00EF3724" w:rsidP="00EF3724">
            <w:pPr>
              <w:pStyle w:val="B2"/>
              <w:ind w:left="0" w:firstLine="0"/>
            </w:pPr>
            <w:r>
              <w:t>RF 4028 clause 7.4:</w:t>
            </w:r>
          </w:p>
          <w:p w14:paraId="1E9FF2B9" w14:textId="77777777" w:rsidR="00EF3724" w:rsidRPr="00372EC1" w:rsidRDefault="00EF3724" w:rsidP="00EF3724">
            <w:pPr>
              <w:pStyle w:val="B2"/>
              <w:ind w:left="0" w:firstLine="0"/>
              <w:rPr>
                <w:rFonts w:ascii="Arial" w:hAnsi="Arial"/>
                <w:b/>
                <w:bCs/>
                <w:noProof/>
              </w:rPr>
            </w:pPr>
            <w:r>
              <w:t xml:space="preserve">It is RECOMMENDED that the UPDATE request not contain an offer [4], but a re-INVITE SHOULD contain one, even if the details of the session have not changed. In that case, the offer MUST indicate that it has not changed. In the case of SDP, this is accomplished by including the same value for the origin field as did previous SDP messages to its peer. </w:t>
            </w:r>
            <w:r w:rsidRPr="00372EC1">
              <w:rPr>
                <w:b/>
                <w:bCs/>
              </w:rPr>
              <w:t>The same is true for an answer exchanged as a result of a session refresh request; if it has not changed, that MUST be indicated.</w:t>
            </w:r>
          </w:p>
          <w:p w14:paraId="708AA7DE" w14:textId="2DE2089E" w:rsidR="00EF3724" w:rsidRDefault="00EF3724" w:rsidP="00EF3724">
            <w:pPr>
              <w:pStyle w:val="CRCoverPage"/>
              <w:spacing w:after="0"/>
              <w:rPr>
                <w:noProof/>
              </w:rPr>
            </w:pPr>
          </w:p>
        </w:tc>
      </w:tr>
      <w:tr w:rsidR="00EF3724" w14:paraId="4CA74D09" w14:textId="77777777" w:rsidTr="00547111">
        <w:tc>
          <w:tcPr>
            <w:tcW w:w="2694" w:type="dxa"/>
            <w:gridSpan w:val="2"/>
            <w:tcBorders>
              <w:left w:val="single" w:sz="4" w:space="0" w:color="auto"/>
            </w:tcBorders>
          </w:tcPr>
          <w:p w14:paraId="2D0866D6"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365DEF04" w14:textId="77777777" w:rsidR="00EF3724" w:rsidRDefault="00EF3724" w:rsidP="00EF3724">
            <w:pPr>
              <w:pStyle w:val="CRCoverPage"/>
              <w:spacing w:after="0"/>
              <w:rPr>
                <w:noProof/>
                <w:sz w:val="8"/>
                <w:szCs w:val="8"/>
              </w:rPr>
            </w:pPr>
          </w:p>
        </w:tc>
      </w:tr>
      <w:tr w:rsidR="00EF3724" w14:paraId="21016551" w14:textId="77777777" w:rsidTr="00547111">
        <w:tc>
          <w:tcPr>
            <w:tcW w:w="2694" w:type="dxa"/>
            <w:gridSpan w:val="2"/>
            <w:tcBorders>
              <w:left w:val="single" w:sz="4" w:space="0" w:color="auto"/>
            </w:tcBorders>
          </w:tcPr>
          <w:p w14:paraId="49433147" w14:textId="77777777" w:rsidR="00EF3724" w:rsidRDefault="00EF3724" w:rsidP="00EF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6BA9" w14:textId="77777777" w:rsidR="00EF3724" w:rsidRDefault="00EF3724" w:rsidP="00EF3724">
            <w:pPr>
              <w:pStyle w:val="CRCoverPage"/>
              <w:tabs>
                <w:tab w:val="left" w:pos="4164"/>
              </w:tabs>
              <w:spacing w:after="0"/>
              <w:rPr>
                <w:noProof/>
              </w:rPr>
            </w:pPr>
            <w:r>
              <w:rPr>
                <w:noProof/>
              </w:rPr>
              <w:t>Changed TTCN to add SDP content into  200 OK  response for INVITE at step 22 and 25</w:t>
            </w:r>
          </w:p>
          <w:p w14:paraId="2B422509" w14:textId="77777777" w:rsidR="00EF3724" w:rsidRDefault="00EF3724" w:rsidP="00EF3724">
            <w:pPr>
              <w:pStyle w:val="CRCoverPage"/>
              <w:tabs>
                <w:tab w:val="left" w:pos="4164"/>
              </w:tabs>
              <w:spacing w:after="0"/>
              <w:rPr>
                <w:noProof/>
              </w:rPr>
            </w:pPr>
          </w:p>
          <w:p w14:paraId="31C656EC" w14:textId="2393A0D0" w:rsidR="00EF3724" w:rsidRPr="007C031B" w:rsidRDefault="00EF3724" w:rsidP="00EF3724">
            <w:pPr>
              <w:pStyle w:val="CRCoverPage"/>
              <w:spacing w:after="0"/>
              <w:rPr>
                <w:noProof/>
              </w:rPr>
            </w:pPr>
            <w:r w:rsidRPr="008A38BB">
              <w:rPr>
                <w:b/>
                <w:bCs/>
                <w:noProof/>
              </w:rPr>
              <w:t>Note</w:t>
            </w:r>
            <w:r>
              <w:rPr>
                <w:noProof/>
              </w:rPr>
              <w:t xml:space="preserve"> : An associate prose CR on 34.229-5 will be raised at RAN5#96.</w:t>
            </w:r>
          </w:p>
        </w:tc>
      </w:tr>
      <w:tr w:rsidR="00EF3724" w14:paraId="1F886379" w14:textId="77777777" w:rsidTr="00547111">
        <w:tc>
          <w:tcPr>
            <w:tcW w:w="2694" w:type="dxa"/>
            <w:gridSpan w:val="2"/>
            <w:tcBorders>
              <w:left w:val="single" w:sz="4" w:space="0" w:color="auto"/>
            </w:tcBorders>
          </w:tcPr>
          <w:p w14:paraId="4D989623"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71C4A204" w14:textId="77777777" w:rsidR="00EF3724" w:rsidRDefault="00EF3724" w:rsidP="00EF3724">
            <w:pPr>
              <w:pStyle w:val="CRCoverPage"/>
              <w:spacing w:after="0"/>
              <w:rPr>
                <w:noProof/>
                <w:sz w:val="8"/>
                <w:szCs w:val="8"/>
              </w:rPr>
            </w:pPr>
          </w:p>
        </w:tc>
      </w:tr>
      <w:tr w:rsidR="00EF3724" w14:paraId="678D7BF9" w14:textId="77777777" w:rsidTr="00547111">
        <w:tc>
          <w:tcPr>
            <w:tcW w:w="2694" w:type="dxa"/>
            <w:gridSpan w:val="2"/>
            <w:tcBorders>
              <w:left w:val="single" w:sz="4" w:space="0" w:color="auto"/>
              <w:bottom w:val="single" w:sz="4" w:space="0" w:color="auto"/>
            </w:tcBorders>
          </w:tcPr>
          <w:p w14:paraId="4E5CE1B6" w14:textId="77777777" w:rsidR="00EF3724" w:rsidRDefault="00EF3724" w:rsidP="00EF37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EF3724" w:rsidRPr="00035019" w:rsidRDefault="00EF3724" w:rsidP="00EF3724">
            <w:pPr>
              <w:pStyle w:val="CRCoverPage"/>
              <w:spacing w:after="0"/>
              <w:rPr>
                <w:noProof/>
              </w:rPr>
            </w:pPr>
            <w:r>
              <w:rPr>
                <w:noProof/>
              </w:rPr>
              <w:t>A conformant UE can fail these test cases</w:t>
            </w:r>
          </w:p>
        </w:tc>
      </w:tr>
      <w:tr w:rsidR="00EF3724" w14:paraId="034AF533" w14:textId="77777777" w:rsidTr="00547111">
        <w:tc>
          <w:tcPr>
            <w:tcW w:w="2694" w:type="dxa"/>
            <w:gridSpan w:val="2"/>
          </w:tcPr>
          <w:p w14:paraId="39D9EB5B" w14:textId="77777777" w:rsidR="00EF3724" w:rsidRDefault="00EF3724" w:rsidP="00EF3724">
            <w:pPr>
              <w:pStyle w:val="CRCoverPage"/>
              <w:spacing w:after="0"/>
              <w:rPr>
                <w:b/>
                <w:i/>
                <w:noProof/>
                <w:sz w:val="8"/>
                <w:szCs w:val="8"/>
              </w:rPr>
            </w:pPr>
          </w:p>
        </w:tc>
        <w:tc>
          <w:tcPr>
            <w:tcW w:w="6946" w:type="dxa"/>
            <w:gridSpan w:val="9"/>
          </w:tcPr>
          <w:p w14:paraId="7826CB1C" w14:textId="77777777" w:rsidR="00EF3724" w:rsidRDefault="00EF3724" w:rsidP="00EF3724">
            <w:pPr>
              <w:pStyle w:val="CRCoverPage"/>
              <w:spacing w:after="0"/>
              <w:rPr>
                <w:noProof/>
                <w:sz w:val="8"/>
                <w:szCs w:val="8"/>
              </w:rPr>
            </w:pPr>
          </w:p>
        </w:tc>
      </w:tr>
      <w:tr w:rsidR="00EF3724" w14:paraId="6A17D7AC" w14:textId="77777777" w:rsidTr="00547111">
        <w:tc>
          <w:tcPr>
            <w:tcW w:w="2694" w:type="dxa"/>
            <w:gridSpan w:val="2"/>
            <w:tcBorders>
              <w:top w:val="single" w:sz="4" w:space="0" w:color="auto"/>
              <w:left w:val="single" w:sz="4" w:space="0" w:color="auto"/>
            </w:tcBorders>
          </w:tcPr>
          <w:p w14:paraId="6DAD5B19" w14:textId="77777777" w:rsidR="00EF3724" w:rsidRDefault="00EF3724" w:rsidP="00EF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7AEAA" w:rsidR="00EF3724" w:rsidRPr="00900BA3" w:rsidRDefault="00EF3724" w:rsidP="00EF3724">
            <w:pPr>
              <w:pStyle w:val="CRCoverPage"/>
              <w:spacing w:after="0"/>
              <w:rPr>
                <w:noProof/>
                <w:lang w:val="en-US"/>
              </w:rPr>
            </w:pPr>
            <w:r>
              <w:rPr>
                <w:noProof/>
              </w:rPr>
              <w:t>7.33.</w:t>
            </w:r>
            <w:r>
              <w:rPr>
                <w:noProof/>
                <w:lang w:val="en-US"/>
              </w:rPr>
              <w:t>NR5GC</w:t>
            </w:r>
          </w:p>
        </w:tc>
      </w:tr>
      <w:tr w:rsidR="00EF3724" w14:paraId="56E1E6C3" w14:textId="77777777" w:rsidTr="00547111">
        <w:tc>
          <w:tcPr>
            <w:tcW w:w="2694" w:type="dxa"/>
            <w:gridSpan w:val="2"/>
            <w:tcBorders>
              <w:left w:val="single" w:sz="4" w:space="0" w:color="auto"/>
            </w:tcBorders>
          </w:tcPr>
          <w:p w14:paraId="2FB9DE77"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0898542D" w14:textId="77777777" w:rsidR="00EF3724" w:rsidRDefault="00EF3724" w:rsidP="00EF3724">
            <w:pPr>
              <w:pStyle w:val="CRCoverPage"/>
              <w:spacing w:after="0"/>
              <w:rPr>
                <w:noProof/>
                <w:sz w:val="8"/>
                <w:szCs w:val="8"/>
              </w:rPr>
            </w:pPr>
          </w:p>
        </w:tc>
      </w:tr>
      <w:tr w:rsidR="00EF3724" w14:paraId="76F95A8B" w14:textId="77777777" w:rsidTr="00547111">
        <w:tc>
          <w:tcPr>
            <w:tcW w:w="2694" w:type="dxa"/>
            <w:gridSpan w:val="2"/>
            <w:tcBorders>
              <w:left w:val="single" w:sz="4" w:space="0" w:color="auto"/>
            </w:tcBorders>
          </w:tcPr>
          <w:p w14:paraId="335EAB52" w14:textId="77777777" w:rsidR="00EF3724" w:rsidRDefault="00EF3724" w:rsidP="00EF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724" w:rsidRDefault="00EF3724" w:rsidP="00EF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724" w:rsidRDefault="00EF3724" w:rsidP="00EF3724">
            <w:pPr>
              <w:pStyle w:val="CRCoverPage"/>
              <w:spacing w:after="0"/>
              <w:jc w:val="center"/>
              <w:rPr>
                <w:b/>
                <w:caps/>
                <w:noProof/>
              </w:rPr>
            </w:pPr>
            <w:r>
              <w:rPr>
                <w:b/>
                <w:caps/>
                <w:noProof/>
              </w:rPr>
              <w:t>N</w:t>
            </w:r>
          </w:p>
        </w:tc>
        <w:tc>
          <w:tcPr>
            <w:tcW w:w="2977" w:type="dxa"/>
            <w:gridSpan w:val="4"/>
          </w:tcPr>
          <w:p w14:paraId="304CCBCB" w14:textId="77777777" w:rsidR="00EF3724" w:rsidRDefault="00EF3724" w:rsidP="00EF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724" w:rsidRDefault="00EF3724" w:rsidP="00EF3724">
            <w:pPr>
              <w:pStyle w:val="CRCoverPage"/>
              <w:spacing w:after="0"/>
              <w:ind w:left="99"/>
              <w:rPr>
                <w:noProof/>
              </w:rPr>
            </w:pPr>
          </w:p>
        </w:tc>
      </w:tr>
      <w:tr w:rsidR="00EF3724" w14:paraId="34ACE2EB" w14:textId="77777777" w:rsidTr="00547111">
        <w:tc>
          <w:tcPr>
            <w:tcW w:w="2694" w:type="dxa"/>
            <w:gridSpan w:val="2"/>
            <w:tcBorders>
              <w:left w:val="single" w:sz="4" w:space="0" w:color="auto"/>
            </w:tcBorders>
          </w:tcPr>
          <w:p w14:paraId="571382F3" w14:textId="77777777" w:rsidR="00EF3724" w:rsidRDefault="00EF3724" w:rsidP="00EF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EF3724" w:rsidRDefault="00EF3724" w:rsidP="00EF3724">
            <w:pPr>
              <w:pStyle w:val="CRCoverPage"/>
              <w:spacing w:after="0"/>
              <w:jc w:val="center"/>
              <w:rPr>
                <w:b/>
                <w:caps/>
                <w:noProof/>
              </w:rPr>
            </w:pPr>
            <w:r>
              <w:rPr>
                <w:b/>
                <w:caps/>
                <w:noProof/>
              </w:rPr>
              <w:t>X</w:t>
            </w:r>
          </w:p>
        </w:tc>
        <w:tc>
          <w:tcPr>
            <w:tcW w:w="2977" w:type="dxa"/>
            <w:gridSpan w:val="4"/>
          </w:tcPr>
          <w:p w14:paraId="7DB274D8" w14:textId="77777777" w:rsidR="00EF3724" w:rsidRDefault="00EF3724" w:rsidP="00EF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724" w:rsidRDefault="00EF3724" w:rsidP="00EF3724">
            <w:pPr>
              <w:pStyle w:val="CRCoverPage"/>
              <w:spacing w:after="0"/>
              <w:ind w:left="99"/>
              <w:rPr>
                <w:noProof/>
              </w:rPr>
            </w:pPr>
            <w:r>
              <w:rPr>
                <w:noProof/>
              </w:rPr>
              <w:t xml:space="preserve">TS/TR ... CR ... </w:t>
            </w:r>
          </w:p>
        </w:tc>
      </w:tr>
      <w:tr w:rsidR="00EF3724" w14:paraId="446DDBAC" w14:textId="77777777" w:rsidTr="00547111">
        <w:tc>
          <w:tcPr>
            <w:tcW w:w="2694" w:type="dxa"/>
            <w:gridSpan w:val="2"/>
            <w:tcBorders>
              <w:left w:val="single" w:sz="4" w:space="0" w:color="auto"/>
            </w:tcBorders>
          </w:tcPr>
          <w:p w14:paraId="678A1AA6" w14:textId="77777777" w:rsidR="00EF3724" w:rsidRDefault="00EF3724" w:rsidP="00EF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87561" w:rsidR="00EF3724" w:rsidRDefault="00D055E2" w:rsidP="00EF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BBC97" w:rsidR="00EF3724" w:rsidRDefault="00EF3724" w:rsidP="00EF3724">
            <w:pPr>
              <w:pStyle w:val="CRCoverPage"/>
              <w:spacing w:after="0"/>
              <w:jc w:val="center"/>
              <w:rPr>
                <w:b/>
                <w:caps/>
                <w:noProof/>
              </w:rPr>
            </w:pPr>
          </w:p>
        </w:tc>
        <w:tc>
          <w:tcPr>
            <w:tcW w:w="2977" w:type="dxa"/>
            <w:gridSpan w:val="4"/>
          </w:tcPr>
          <w:p w14:paraId="1A4306D9" w14:textId="77777777" w:rsidR="00EF3724" w:rsidRDefault="00EF3724" w:rsidP="00EF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05549" w:rsidR="00EF3724" w:rsidRDefault="00D055E2" w:rsidP="00EF3724">
            <w:pPr>
              <w:pStyle w:val="CRCoverPage"/>
              <w:spacing w:after="0"/>
              <w:ind w:left="99"/>
              <w:rPr>
                <w:noProof/>
              </w:rPr>
            </w:pPr>
            <w:r>
              <w:rPr>
                <w:noProof/>
              </w:rPr>
              <w:t>34.229-5</w:t>
            </w:r>
          </w:p>
        </w:tc>
      </w:tr>
      <w:tr w:rsidR="00EF3724" w14:paraId="55C714D2" w14:textId="77777777" w:rsidTr="00547111">
        <w:tc>
          <w:tcPr>
            <w:tcW w:w="2694" w:type="dxa"/>
            <w:gridSpan w:val="2"/>
            <w:tcBorders>
              <w:left w:val="single" w:sz="4" w:space="0" w:color="auto"/>
            </w:tcBorders>
          </w:tcPr>
          <w:p w14:paraId="45913E62" w14:textId="77777777" w:rsidR="00EF3724" w:rsidRDefault="00EF3724" w:rsidP="00EF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EF3724" w:rsidRDefault="00EF3724" w:rsidP="00EF3724">
            <w:pPr>
              <w:pStyle w:val="CRCoverPage"/>
              <w:spacing w:after="0"/>
              <w:jc w:val="center"/>
              <w:rPr>
                <w:b/>
                <w:caps/>
                <w:noProof/>
              </w:rPr>
            </w:pPr>
            <w:r>
              <w:rPr>
                <w:b/>
                <w:caps/>
                <w:noProof/>
              </w:rPr>
              <w:t>X</w:t>
            </w:r>
          </w:p>
        </w:tc>
        <w:tc>
          <w:tcPr>
            <w:tcW w:w="2977" w:type="dxa"/>
            <w:gridSpan w:val="4"/>
          </w:tcPr>
          <w:p w14:paraId="1B4FF921" w14:textId="77777777" w:rsidR="00EF3724" w:rsidRDefault="00EF3724" w:rsidP="00EF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724" w:rsidRDefault="00EF3724" w:rsidP="00EF3724">
            <w:pPr>
              <w:pStyle w:val="CRCoverPage"/>
              <w:spacing w:after="0"/>
              <w:ind w:left="99"/>
              <w:rPr>
                <w:noProof/>
              </w:rPr>
            </w:pPr>
            <w:r>
              <w:rPr>
                <w:noProof/>
              </w:rPr>
              <w:t xml:space="preserve">TS/TR ... CR ... </w:t>
            </w:r>
          </w:p>
        </w:tc>
      </w:tr>
      <w:tr w:rsidR="00EF3724" w14:paraId="60DF82CC" w14:textId="77777777" w:rsidTr="008863B9">
        <w:tc>
          <w:tcPr>
            <w:tcW w:w="2694" w:type="dxa"/>
            <w:gridSpan w:val="2"/>
            <w:tcBorders>
              <w:left w:val="single" w:sz="4" w:space="0" w:color="auto"/>
            </w:tcBorders>
          </w:tcPr>
          <w:p w14:paraId="517696CD" w14:textId="77777777" w:rsidR="00EF3724" w:rsidRDefault="00EF3724" w:rsidP="00EF3724">
            <w:pPr>
              <w:pStyle w:val="CRCoverPage"/>
              <w:spacing w:after="0"/>
              <w:rPr>
                <w:b/>
                <w:i/>
                <w:noProof/>
              </w:rPr>
            </w:pPr>
          </w:p>
        </w:tc>
        <w:tc>
          <w:tcPr>
            <w:tcW w:w="6946" w:type="dxa"/>
            <w:gridSpan w:val="9"/>
            <w:tcBorders>
              <w:right w:val="single" w:sz="4" w:space="0" w:color="auto"/>
            </w:tcBorders>
          </w:tcPr>
          <w:p w14:paraId="4D84207F" w14:textId="77777777" w:rsidR="00EF3724" w:rsidRDefault="00EF3724" w:rsidP="00EF3724">
            <w:pPr>
              <w:pStyle w:val="CRCoverPage"/>
              <w:spacing w:after="0"/>
              <w:rPr>
                <w:noProof/>
              </w:rPr>
            </w:pPr>
          </w:p>
        </w:tc>
      </w:tr>
      <w:tr w:rsidR="00EF3724" w14:paraId="556B87B6" w14:textId="77777777" w:rsidTr="008863B9">
        <w:tc>
          <w:tcPr>
            <w:tcW w:w="2694" w:type="dxa"/>
            <w:gridSpan w:val="2"/>
            <w:tcBorders>
              <w:left w:val="single" w:sz="4" w:space="0" w:color="auto"/>
              <w:bottom w:val="single" w:sz="4" w:space="0" w:color="auto"/>
            </w:tcBorders>
          </w:tcPr>
          <w:p w14:paraId="79A9C411" w14:textId="77777777" w:rsidR="00EF3724" w:rsidRDefault="00EF3724" w:rsidP="00EF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724" w:rsidRDefault="00EF3724" w:rsidP="00EF3724">
            <w:pPr>
              <w:pStyle w:val="CRCoverPage"/>
              <w:spacing w:after="0"/>
              <w:ind w:left="100"/>
              <w:rPr>
                <w:noProof/>
              </w:rPr>
            </w:pPr>
          </w:p>
        </w:tc>
      </w:tr>
      <w:tr w:rsidR="00EF37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724" w:rsidRPr="008863B9" w:rsidRDefault="00EF3724" w:rsidP="00EF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724" w:rsidRPr="008863B9" w:rsidRDefault="00EF3724" w:rsidP="00EF3724">
            <w:pPr>
              <w:pStyle w:val="CRCoverPage"/>
              <w:spacing w:after="0"/>
              <w:ind w:left="100"/>
              <w:rPr>
                <w:noProof/>
                <w:sz w:val="8"/>
                <w:szCs w:val="8"/>
              </w:rPr>
            </w:pPr>
          </w:p>
        </w:tc>
      </w:tr>
      <w:tr w:rsidR="00EF37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724" w:rsidRDefault="00EF3724" w:rsidP="00EF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724" w:rsidRDefault="00EF3724" w:rsidP="00EF37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260737"/>
      <w:r w:rsidRPr="00D83A7A">
        <w:rPr>
          <w:rStyle w:val="Emphasis"/>
          <w:rFonts w:cs="Arial"/>
          <w:i w:val="0"/>
        </w:rPr>
        <w:lastRenderedPageBreak/>
        <w:t>Table of Contents</w:t>
      </w:r>
      <w:bookmarkEnd w:id="1"/>
    </w:p>
    <w:p w14:paraId="2955A3C4" w14:textId="2D240583" w:rsidR="00EF372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F3724" w:rsidRPr="00AD26FD">
        <w:rPr>
          <w:rFonts w:cs="Arial"/>
          <w:iCs/>
        </w:rPr>
        <w:t>Table of Contents</w:t>
      </w:r>
      <w:r w:rsidR="00EF3724">
        <w:tab/>
      </w:r>
      <w:r w:rsidR="00EF3724">
        <w:fldChar w:fldCharType="begin"/>
      </w:r>
      <w:r w:rsidR="00EF3724">
        <w:instrText xml:space="preserve"> PAGEREF _Toc110260737 \h </w:instrText>
      </w:r>
      <w:r w:rsidR="00EF3724">
        <w:fldChar w:fldCharType="separate"/>
      </w:r>
      <w:r w:rsidR="00EF3724">
        <w:t>3</w:t>
      </w:r>
      <w:r w:rsidR="00EF3724">
        <w:fldChar w:fldCharType="end"/>
      </w:r>
    </w:p>
    <w:p w14:paraId="5578718A" w14:textId="1ABD26FE" w:rsidR="00EF3724" w:rsidRDefault="00EF3724">
      <w:pPr>
        <w:pStyle w:val="TOC1"/>
        <w:rPr>
          <w:rFonts w:asciiTheme="minorHAnsi" w:eastAsiaTheme="minorEastAsia" w:hAnsiTheme="minorHAnsi" w:cstheme="minorBidi"/>
          <w:szCs w:val="22"/>
          <w:lang w:val="en-US"/>
        </w:rPr>
      </w:pPr>
      <w:r w:rsidRPr="00AD26FD">
        <w:rPr>
          <w:b/>
        </w:rPr>
        <w:t>1</w:t>
      </w:r>
      <w:r>
        <w:rPr>
          <w:rFonts w:asciiTheme="minorHAnsi" w:eastAsiaTheme="minorEastAsia" w:hAnsiTheme="minorHAnsi" w:cstheme="minorBidi"/>
          <w:szCs w:val="22"/>
          <w:lang w:val="en-US"/>
        </w:rPr>
        <w:tab/>
      </w:r>
      <w:r w:rsidRPr="00AD26FD">
        <w:rPr>
          <w:b/>
        </w:rPr>
        <w:t>Corrections required</w:t>
      </w:r>
      <w:r>
        <w:tab/>
      </w:r>
      <w:r>
        <w:fldChar w:fldCharType="begin"/>
      </w:r>
      <w:r>
        <w:instrText xml:space="preserve"> PAGEREF _Toc110260738 \h </w:instrText>
      </w:r>
      <w:r>
        <w:fldChar w:fldCharType="separate"/>
      </w:r>
      <w:r>
        <w:t>4</w:t>
      </w:r>
      <w:r>
        <w:fldChar w:fldCharType="end"/>
      </w:r>
    </w:p>
    <w:p w14:paraId="08A8A516" w14:textId="6707505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1.1</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1</w:t>
      </w:r>
      <w:r>
        <w:tab/>
      </w:r>
      <w:r>
        <w:fldChar w:fldCharType="begin"/>
      </w:r>
      <w:r>
        <w:instrText xml:space="preserve"> PAGEREF _Toc110260739 \h </w:instrText>
      </w:r>
      <w:r>
        <w:fldChar w:fldCharType="separate"/>
      </w:r>
      <w:r>
        <w:t>4</w:t>
      </w:r>
      <w:r>
        <w:fldChar w:fldCharType="end"/>
      </w:r>
    </w:p>
    <w:p w14:paraId="48D1EA53" w14:textId="7F9B48D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1.2</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2</w:t>
      </w:r>
      <w:r>
        <w:tab/>
      </w:r>
      <w:r>
        <w:fldChar w:fldCharType="begin"/>
      </w:r>
      <w:r>
        <w:instrText xml:space="preserve"> PAGEREF _Toc110260740 \h </w:instrText>
      </w:r>
      <w:r>
        <w:fldChar w:fldCharType="separate"/>
      </w:r>
      <w:r>
        <w:t>5</w:t>
      </w:r>
      <w:r>
        <w:fldChar w:fldCharType="end"/>
      </w:r>
    </w:p>
    <w:p w14:paraId="381747DF" w14:textId="0757D3EC"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1.3</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3</w:t>
      </w:r>
      <w:r>
        <w:tab/>
      </w:r>
      <w:r>
        <w:fldChar w:fldCharType="begin"/>
      </w:r>
      <w:r>
        <w:instrText xml:space="preserve"> PAGEREF _Toc110260741 \h </w:instrText>
      </w:r>
      <w:r>
        <w:fldChar w:fldCharType="separate"/>
      </w:r>
      <w:r>
        <w:t>7</w:t>
      </w:r>
      <w:r>
        <w:fldChar w:fldCharType="end"/>
      </w:r>
    </w:p>
    <w:p w14:paraId="43922F01" w14:textId="702D080E" w:rsidR="00007D89" w:rsidRDefault="00007D89" w:rsidP="003E75E9">
      <w:pPr>
        <w:rPr>
          <w:b/>
          <w:lang w:eastAsia="ja-JP"/>
        </w:rPr>
      </w:pPr>
      <w:r>
        <w:rPr>
          <w:rFonts w:cs="Arial"/>
          <w:noProof/>
        </w:rPr>
        <w:fldChar w:fldCharType="end"/>
      </w:r>
      <w:r>
        <w:rPr>
          <w:lang w:val="pt-BR"/>
        </w:rPr>
        <w:br w:type="page"/>
      </w:r>
      <w:bookmarkStart w:id="2" w:name="_Toc122434485"/>
      <w:r>
        <w:rPr>
          <w:b/>
          <w:lang w:eastAsia="ja-JP"/>
        </w:rPr>
        <w:lastRenderedPageBreak/>
        <w:t>Overview</w:t>
      </w:r>
      <w:bookmarkEnd w:id="2"/>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3" w:name="_Toc122434488"/>
      <w:bookmarkStart w:id="4" w:name="_Toc295288959"/>
      <w:bookmarkStart w:id="5" w:name="_Toc110260738"/>
      <w:r w:rsidRPr="00854C55">
        <w:rPr>
          <w:b/>
        </w:rPr>
        <w:t>Corrections required</w:t>
      </w:r>
      <w:bookmarkEnd w:id="3"/>
      <w:bookmarkEnd w:id="4"/>
      <w:bookmarkEnd w:id="5"/>
    </w:p>
    <w:p w14:paraId="6E386404"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6" w:name="_Toc110260739"/>
      <w:r>
        <w:rPr>
          <w:rFonts w:cs="Arial"/>
          <w:color w:val="000000"/>
          <w:lang w:eastAsia="en-GB"/>
        </w:rPr>
        <w:t xml:space="preserve">Change </w:t>
      </w:r>
      <w:r>
        <w:rPr>
          <w:rFonts w:eastAsia="SimSun" w:cs="Arial" w:hint="eastAsia"/>
          <w:color w:val="000000"/>
          <w:lang w:val="en-US" w:eastAsia="zh-CN"/>
        </w:rPr>
        <w:t>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AC4C971" w14:textId="77777777" w:rsidTr="00A15724">
        <w:tc>
          <w:tcPr>
            <w:tcW w:w="1985" w:type="dxa"/>
            <w:tcBorders>
              <w:top w:val="single" w:sz="4" w:space="0" w:color="auto"/>
              <w:left w:val="single" w:sz="4" w:space="0" w:color="auto"/>
              <w:bottom w:val="single" w:sz="4" w:space="0" w:color="auto"/>
              <w:right w:val="single" w:sz="4" w:space="0" w:color="auto"/>
            </w:tcBorders>
          </w:tcPr>
          <w:p w14:paraId="0461EF15"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C1DB565" w14:textId="77777777" w:rsidR="0035039E" w:rsidRPr="00B65B1E"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f_TC_7_33_NR5GC_IMS1()</w:t>
            </w:r>
          </w:p>
        </w:tc>
      </w:tr>
      <w:tr w:rsidR="0035039E" w14:paraId="7394FF7E"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A70E784"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6E8945"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C9922D4" w14:textId="77777777" w:rsidTr="00A15724">
        <w:tc>
          <w:tcPr>
            <w:tcW w:w="1985" w:type="dxa"/>
            <w:tcBorders>
              <w:top w:val="single" w:sz="4" w:space="0" w:color="auto"/>
              <w:left w:val="single" w:sz="4" w:space="0" w:color="auto"/>
              <w:bottom w:val="single" w:sz="4" w:space="0" w:color="auto"/>
              <w:right w:val="single" w:sz="4" w:space="0" w:color="auto"/>
            </w:tcBorders>
          </w:tcPr>
          <w:p w14:paraId="361A8666"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A2DA30" w14:textId="77777777" w:rsidR="0035039E" w:rsidRPr="0066224B" w:rsidRDefault="0035039E" w:rsidP="00A15724">
            <w:pPr>
              <w:pStyle w:val="CRCoverPage"/>
              <w:spacing w:after="0" w:line="259" w:lineRule="auto"/>
              <w:rPr>
                <w:rFonts w:cs="Arial"/>
                <w:lang w:val="en-US" w:eastAsia="zh-CN"/>
              </w:rPr>
            </w:pPr>
            <w:r>
              <w:rPr>
                <w:noProof/>
              </w:rPr>
              <w:t xml:space="preserve">Passed boolean value true in fuction </w:t>
            </w:r>
            <w:proofErr w:type="spellStart"/>
            <w:r w:rsidRPr="000D0CBD">
              <w:rPr>
                <w:rFonts w:cs="Arial"/>
                <w:lang w:val="en-US" w:eastAsia="en-GB"/>
              </w:rPr>
              <w:t>f_IMS_CallWithSessionTimer_MORefresh</w:t>
            </w:r>
            <w:proofErr w:type="spellEnd"/>
            <w:r w:rsidRPr="000D0CBD">
              <w:rPr>
                <w:rFonts w:cs="Arial"/>
                <w:lang w:val="en-US" w:eastAsia="en-GB"/>
              </w:rPr>
              <w:t>(</w:t>
            </w:r>
            <w:r>
              <w:rPr>
                <w:rFonts w:cs="Arial"/>
                <w:lang w:val="en-US" w:eastAsia="en-GB"/>
              </w:rPr>
              <w:t>)</w:t>
            </w:r>
          </w:p>
        </w:tc>
      </w:tr>
      <w:tr w:rsidR="0035039E" w14:paraId="36554E69" w14:textId="77777777" w:rsidTr="00A15724">
        <w:tc>
          <w:tcPr>
            <w:tcW w:w="1985" w:type="dxa"/>
            <w:tcBorders>
              <w:top w:val="single" w:sz="4" w:space="0" w:color="auto"/>
              <w:left w:val="single" w:sz="4" w:space="0" w:color="auto"/>
              <w:bottom w:val="single" w:sz="4" w:space="0" w:color="auto"/>
              <w:right w:val="single" w:sz="4" w:space="0" w:color="auto"/>
            </w:tcBorders>
          </w:tcPr>
          <w:p w14:paraId="09D9EC1F"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441138" w14:textId="77777777" w:rsidR="0035039E" w:rsidRDefault="0035039E" w:rsidP="00A15724">
            <w:pPr>
              <w:spacing w:after="0"/>
              <w:rPr>
                <w:rFonts w:ascii="Arial" w:hAnsi="Arial" w:cs="Arial"/>
                <w:lang w:eastAsia="en-GB"/>
              </w:rPr>
            </w:pPr>
            <w:r w:rsidRPr="00BD5945">
              <w:rPr>
                <w:rFonts w:ascii="Arial" w:hAnsi="Arial" w:cs="Arial"/>
                <w:lang w:eastAsia="en-GB"/>
              </w:rPr>
              <w:t>IMS_NR5GC_CallControlTestcases.ttcn</w:t>
            </w:r>
          </w:p>
        </w:tc>
      </w:tr>
      <w:tr w:rsidR="0035039E" w14:paraId="3AD9BDA9" w14:textId="77777777" w:rsidTr="00A15724">
        <w:tc>
          <w:tcPr>
            <w:tcW w:w="1985" w:type="dxa"/>
            <w:tcBorders>
              <w:top w:val="single" w:sz="4" w:space="0" w:color="auto"/>
              <w:left w:val="single" w:sz="4" w:space="0" w:color="auto"/>
              <w:bottom w:val="single" w:sz="4" w:space="0" w:color="auto"/>
              <w:right w:val="single" w:sz="4" w:space="0" w:color="auto"/>
            </w:tcBorders>
          </w:tcPr>
          <w:p w14:paraId="01ADED69" w14:textId="77777777" w:rsidR="0035039E" w:rsidRDefault="0035039E"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7991C4" w14:textId="77777777" w:rsidR="0035039E" w:rsidRDefault="0035039E" w:rsidP="00A15724">
            <w:pPr>
              <w:rPr>
                <w:rFonts w:ascii="Arial" w:hAnsi="Arial"/>
                <w:lang w:eastAsia="zh-CN"/>
              </w:rPr>
            </w:pPr>
          </w:p>
        </w:tc>
      </w:tr>
    </w:tbl>
    <w:p w14:paraId="4E4DC25E" w14:textId="77777777" w:rsidR="0035039E" w:rsidRDefault="0035039E" w:rsidP="0035039E">
      <w:pPr>
        <w:rPr>
          <w:lang w:val="en-US" w:eastAsia="zh-CN"/>
        </w:rPr>
      </w:pPr>
    </w:p>
    <w:p w14:paraId="182673BB"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D31F85" w14:textId="77777777" w:rsidTr="00A15724">
        <w:tc>
          <w:tcPr>
            <w:tcW w:w="9855" w:type="dxa"/>
            <w:tcBorders>
              <w:top w:val="single" w:sz="4" w:space="0" w:color="auto"/>
              <w:left w:val="single" w:sz="4" w:space="0" w:color="auto"/>
              <w:bottom w:val="single" w:sz="4" w:space="0" w:color="auto"/>
              <w:right w:val="single" w:sz="4" w:space="0" w:color="auto"/>
            </w:tcBorders>
          </w:tcPr>
          <w:p w14:paraId="16328FC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function f_TC_7_33_NR5GC_IMS1() runs on IMS_PTC</w:t>
            </w:r>
          </w:p>
          <w:p w14:paraId="2CC253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3602AFE7" w14:textId="77777777" w:rsidR="0035039E" w:rsidRPr="000D0CBD" w:rsidRDefault="0035039E" w:rsidP="00A15724">
            <w:pPr>
              <w:autoSpaceDE w:val="0"/>
              <w:autoSpaceDN w:val="0"/>
              <w:adjustRightInd w:val="0"/>
              <w:spacing w:after="0"/>
              <w:rPr>
                <w:rFonts w:ascii="Arial" w:hAnsi="Arial" w:cs="Arial"/>
                <w:lang w:val="en-US" w:eastAsia="en-GB"/>
              </w:rPr>
            </w:pPr>
          </w:p>
          <w:p w14:paraId="2022FF3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79A5DA10" w14:textId="77777777" w:rsidR="0035039E" w:rsidRPr="000D0CBD" w:rsidRDefault="0035039E" w:rsidP="00A15724">
            <w:pPr>
              <w:autoSpaceDE w:val="0"/>
              <w:autoSpaceDN w:val="0"/>
              <w:adjustRightInd w:val="0"/>
              <w:spacing w:after="0"/>
              <w:rPr>
                <w:rFonts w:ascii="Arial" w:hAnsi="Arial" w:cs="Arial"/>
                <w:lang w:val="en-US" w:eastAsia="en-GB"/>
              </w:rPr>
            </w:pPr>
          </w:p>
          <w:p w14:paraId="6AAB860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5141C23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62C576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4C518C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6F976D9B" w14:textId="77777777" w:rsidR="0035039E" w:rsidRPr="000D0CBD" w:rsidRDefault="0035039E" w:rsidP="00A15724">
            <w:pPr>
              <w:autoSpaceDE w:val="0"/>
              <w:autoSpaceDN w:val="0"/>
              <w:adjustRightInd w:val="0"/>
              <w:spacing w:after="0"/>
              <w:rPr>
                <w:rFonts w:ascii="Arial" w:hAnsi="Arial" w:cs="Arial"/>
                <w:lang w:val="en-US" w:eastAsia="en-GB"/>
              </w:rPr>
            </w:pPr>
          </w:p>
          <w:p w14:paraId="1F54BE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11E3E8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505264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rsidRPr="000D0CBD">
              <w:rPr>
                <w:rFonts w:ascii="Arial" w:hAnsi="Arial" w:cs="Arial"/>
                <w:highlight w:val="yellow"/>
                <w:lang w:val="en-US" w:eastAsia="en-GB"/>
              </w:rPr>
              <w:t>)</w:t>
            </w:r>
            <w:r w:rsidRPr="000D0CBD">
              <w:rPr>
                <w:rFonts w:ascii="Arial" w:hAnsi="Arial" w:cs="Arial"/>
                <w:lang w:val="en-US" w:eastAsia="en-GB"/>
              </w:rPr>
              <w:t>;  /* @sic R5-210124: common function sic@</w:t>
            </w:r>
          </w:p>
          <w:p w14:paraId="03DB66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12EF72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0709A2D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7B937B3" w14:textId="77777777" w:rsidR="0035039E" w:rsidRPr="000D0CBD" w:rsidRDefault="0035039E" w:rsidP="00A15724">
            <w:pPr>
              <w:autoSpaceDE w:val="0"/>
              <w:autoSpaceDN w:val="0"/>
              <w:adjustRightInd w:val="0"/>
              <w:spacing w:after="0"/>
              <w:rPr>
                <w:rFonts w:ascii="Arial" w:hAnsi="Arial" w:cs="Arial"/>
                <w:lang w:val="en-US" w:eastAsia="en-GB"/>
              </w:rPr>
            </w:pPr>
          </w:p>
          <w:p w14:paraId="379A91D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3FD9A75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1BF5A45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39ADD753" w14:textId="77777777" w:rsidR="0035039E" w:rsidRPr="000D0CBD" w:rsidRDefault="0035039E" w:rsidP="00A15724">
            <w:pPr>
              <w:autoSpaceDE w:val="0"/>
              <w:autoSpaceDN w:val="0"/>
              <w:adjustRightInd w:val="0"/>
              <w:spacing w:after="0"/>
              <w:rPr>
                <w:rFonts w:ascii="Arial" w:hAnsi="Arial" w:cs="Arial"/>
                <w:lang w:val="en-US" w:eastAsia="en-GB"/>
              </w:rPr>
            </w:pPr>
          </w:p>
          <w:p w14:paraId="5D2A567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C438F09"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w:t>
            </w:r>
            <w:r w:rsidRPr="00B834C9">
              <w:rPr>
                <w:rFonts w:ascii="Arial" w:hAnsi="Arial" w:cs="Arial"/>
                <w:lang w:val="en-US" w:eastAsia="en-GB"/>
              </w:rPr>
              <w:t xml:space="preserve"> </w:t>
            </w:r>
          </w:p>
        </w:tc>
      </w:tr>
    </w:tbl>
    <w:p w14:paraId="6C6CDD39" w14:textId="77777777" w:rsidR="0035039E" w:rsidRDefault="0035039E" w:rsidP="0035039E">
      <w:pPr>
        <w:spacing w:after="0"/>
        <w:rPr>
          <w:rFonts w:ascii="Arial" w:hAnsi="Arial"/>
          <w:b/>
          <w:lang w:eastAsia="en-GB"/>
        </w:rPr>
      </w:pPr>
    </w:p>
    <w:p w14:paraId="276FBE7B" w14:textId="77777777" w:rsidR="0035039E" w:rsidRDefault="0035039E" w:rsidP="0035039E">
      <w:pPr>
        <w:spacing w:after="0"/>
        <w:rPr>
          <w:rFonts w:ascii="Arial" w:hAnsi="Arial"/>
          <w:b/>
          <w:lang w:eastAsia="en-GB"/>
        </w:rPr>
      </w:pPr>
    </w:p>
    <w:p w14:paraId="04EB4862" w14:textId="77777777" w:rsidR="0035039E" w:rsidRDefault="0035039E" w:rsidP="0035039E">
      <w:pPr>
        <w:spacing w:after="0"/>
        <w:rPr>
          <w:rFonts w:ascii="Arial" w:hAnsi="Arial"/>
          <w:b/>
          <w:lang w:eastAsia="en-GB"/>
        </w:rPr>
      </w:pPr>
    </w:p>
    <w:p w14:paraId="514486F5" w14:textId="77777777" w:rsidR="0035039E" w:rsidRDefault="0035039E" w:rsidP="0035039E">
      <w:pPr>
        <w:spacing w:after="0"/>
        <w:rPr>
          <w:rFonts w:ascii="Arial" w:hAnsi="Arial"/>
          <w:b/>
          <w:lang w:eastAsia="en-GB"/>
        </w:rPr>
      </w:pPr>
    </w:p>
    <w:p w14:paraId="4CFA370D" w14:textId="77777777" w:rsidR="0035039E" w:rsidRDefault="0035039E" w:rsidP="0035039E">
      <w:pPr>
        <w:spacing w:after="0"/>
        <w:rPr>
          <w:rFonts w:ascii="Arial" w:hAnsi="Arial"/>
          <w:b/>
          <w:lang w:eastAsia="en-GB"/>
        </w:rPr>
      </w:pPr>
    </w:p>
    <w:p w14:paraId="361EC397" w14:textId="77777777" w:rsidR="0035039E" w:rsidRDefault="0035039E" w:rsidP="0035039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3D60E9" w14:textId="77777777" w:rsidTr="00A15724">
        <w:tc>
          <w:tcPr>
            <w:tcW w:w="9855" w:type="dxa"/>
            <w:tcBorders>
              <w:top w:val="single" w:sz="4" w:space="0" w:color="auto"/>
              <w:left w:val="single" w:sz="4" w:space="0" w:color="auto"/>
              <w:bottom w:val="single" w:sz="4" w:space="0" w:color="auto"/>
              <w:right w:val="single" w:sz="4" w:space="0" w:color="auto"/>
            </w:tcBorders>
          </w:tcPr>
          <w:p w14:paraId="554257D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function f_TC_7_33_NR5GC_IMS1() runs on IMS_PTC</w:t>
            </w:r>
          </w:p>
          <w:p w14:paraId="6D30A0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7D9306AA" w14:textId="77777777" w:rsidR="0035039E" w:rsidRPr="000D0CBD" w:rsidRDefault="0035039E" w:rsidP="00A15724">
            <w:pPr>
              <w:autoSpaceDE w:val="0"/>
              <w:autoSpaceDN w:val="0"/>
              <w:adjustRightInd w:val="0"/>
              <w:spacing w:after="0"/>
              <w:rPr>
                <w:rFonts w:ascii="Arial" w:hAnsi="Arial" w:cs="Arial"/>
                <w:lang w:val="en-US" w:eastAsia="en-GB"/>
              </w:rPr>
            </w:pPr>
          </w:p>
          <w:p w14:paraId="0C7394C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491F7B39" w14:textId="77777777" w:rsidR="0035039E" w:rsidRPr="000D0CBD" w:rsidRDefault="0035039E" w:rsidP="00A15724">
            <w:pPr>
              <w:autoSpaceDE w:val="0"/>
              <w:autoSpaceDN w:val="0"/>
              <w:adjustRightInd w:val="0"/>
              <w:spacing w:after="0"/>
              <w:rPr>
                <w:rFonts w:ascii="Arial" w:hAnsi="Arial" w:cs="Arial"/>
                <w:lang w:val="en-US" w:eastAsia="en-GB"/>
              </w:rPr>
            </w:pPr>
          </w:p>
          <w:p w14:paraId="57C706E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095FE96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3F895A4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13590B1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5A0A6AA2" w14:textId="77777777" w:rsidR="0035039E" w:rsidRPr="000D0CBD" w:rsidRDefault="0035039E" w:rsidP="00A15724">
            <w:pPr>
              <w:autoSpaceDE w:val="0"/>
              <w:autoSpaceDN w:val="0"/>
              <w:adjustRightInd w:val="0"/>
              <w:spacing w:after="0"/>
              <w:rPr>
                <w:rFonts w:ascii="Arial" w:hAnsi="Arial" w:cs="Arial"/>
                <w:lang w:val="en-US" w:eastAsia="en-GB"/>
              </w:rPr>
            </w:pPr>
          </w:p>
          <w:p w14:paraId="5CA9B26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752ED6D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20F3D3E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t xml:space="preserve"> </w:t>
            </w:r>
            <w:r w:rsidRPr="000D0CBD">
              <w:rPr>
                <w:rFonts w:ascii="Arial" w:hAnsi="Arial" w:cs="Arial"/>
                <w:highlight w:val="yellow"/>
                <w:lang w:val="en-US" w:eastAsia="en-GB"/>
              </w:rPr>
              <w:t>, true</w:t>
            </w:r>
            <w:r w:rsidRPr="000D0CBD">
              <w:rPr>
                <w:rFonts w:ascii="Arial" w:hAnsi="Arial" w:cs="Arial"/>
                <w:lang w:val="en-US" w:eastAsia="en-GB"/>
              </w:rPr>
              <w:t>);  /* @sic R5-210124: common function sic@</w:t>
            </w:r>
          </w:p>
          <w:p w14:paraId="45147BB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3DDAE39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1158DB1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8DAAC2C" w14:textId="77777777" w:rsidR="0035039E" w:rsidRPr="000D0CBD" w:rsidRDefault="0035039E" w:rsidP="00A15724">
            <w:pPr>
              <w:autoSpaceDE w:val="0"/>
              <w:autoSpaceDN w:val="0"/>
              <w:adjustRightInd w:val="0"/>
              <w:spacing w:after="0"/>
              <w:rPr>
                <w:rFonts w:ascii="Arial" w:hAnsi="Arial" w:cs="Arial"/>
                <w:lang w:val="en-US" w:eastAsia="en-GB"/>
              </w:rPr>
            </w:pPr>
          </w:p>
          <w:p w14:paraId="180BD6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923323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7649591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76EBB8A5" w14:textId="77777777" w:rsidR="0035039E" w:rsidRPr="000D0CBD" w:rsidRDefault="0035039E" w:rsidP="00A15724">
            <w:pPr>
              <w:autoSpaceDE w:val="0"/>
              <w:autoSpaceDN w:val="0"/>
              <w:adjustRightInd w:val="0"/>
              <w:spacing w:after="0"/>
              <w:rPr>
                <w:rFonts w:ascii="Arial" w:hAnsi="Arial" w:cs="Arial"/>
                <w:lang w:val="en-US" w:eastAsia="en-GB"/>
              </w:rPr>
            </w:pPr>
          </w:p>
          <w:p w14:paraId="4C1784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D3D7EFC"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r w:rsidRPr="00B834C9">
              <w:rPr>
                <w:rFonts w:ascii="Arial" w:hAnsi="Arial" w:cs="Arial"/>
                <w:lang w:val="en-US" w:eastAsia="en-GB"/>
              </w:rPr>
              <w:t xml:space="preserve">  </w:t>
            </w:r>
          </w:p>
        </w:tc>
      </w:tr>
    </w:tbl>
    <w:p w14:paraId="7CBBC2E7" w14:textId="77777777" w:rsidR="0035039E" w:rsidRDefault="0035039E" w:rsidP="0035039E">
      <w:pPr>
        <w:rPr>
          <w:lang w:val="en-US" w:eastAsia="zh-CN"/>
        </w:rPr>
      </w:pPr>
    </w:p>
    <w:p w14:paraId="4A310649"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0260740"/>
      <w:r>
        <w:rPr>
          <w:rFonts w:cs="Arial"/>
          <w:color w:val="000000"/>
          <w:lang w:eastAsia="en-GB"/>
        </w:rPr>
        <w:t xml:space="preserve">Change </w:t>
      </w:r>
      <w:r>
        <w:rPr>
          <w:rFonts w:eastAsia="SimSun" w:cs="Arial"/>
          <w:color w:val="000000"/>
          <w:lang w:val="en-US" w:eastAsia="zh-CN"/>
        </w:rPr>
        <w:t>2</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6DBC5D6" w14:textId="77777777" w:rsidTr="00A15724">
        <w:tc>
          <w:tcPr>
            <w:tcW w:w="1985" w:type="dxa"/>
            <w:tcBorders>
              <w:top w:val="single" w:sz="4" w:space="0" w:color="auto"/>
              <w:left w:val="single" w:sz="4" w:space="0" w:color="auto"/>
              <w:bottom w:val="single" w:sz="4" w:space="0" w:color="auto"/>
              <w:right w:val="single" w:sz="4" w:space="0" w:color="auto"/>
            </w:tcBorders>
          </w:tcPr>
          <w:p w14:paraId="55CB0DC9"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9DCCE1B" w14:textId="77777777" w:rsidR="0035039E" w:rsidRPr="00B65B1E" w:rsidRDefault="0035039E" w:rsidP="00A15724">
            <w:pPr>
              <w:autoSpaceDE w:val="0"/>
              <w:autoSpaceDN w:val="0"/>
              <w:adjustRightInd w:val="0"/>
              <w:spacing w:after="0"/>
              <w:rPr>
                <w:rFonts w:ascii="Arial" w:hAnsi="Arial" w:cs="Arial"/>
                <w:lang w:val="en-US" w:eastAsia="en-GB"/>
              </w:rPr>
            </w:pPr>
            <w:proofErr w:type="spellStart"/>
            <w:r w:rsidRPr="000D0CBD">
              <w:rPr>
                <w:rFonts w:ascii="Arial" w:hAnsi="Arial" w:cs="Arial"/>
                <w:lang w:val="en-US" w:eastAsia="en-GB"/>
              </w:rPr>
              <w:t>f_IMS_CallWithSessionTimer_MORefresh</w:t>
            </w:r>
            <w:proofErr w:type="spellEnd"/>
            <w:r>
              <w:rPr>
                <w:rFonts w:ascii="Arial" w:hAnsi="Arial" w:cs="Arial"/>
                <w:lang w:val="en-US" w:eastAsia="en-GB"/>
              </w:rPr>
              <w:t>()</w:t>
            </w:r>
          </w:p>
        </w:tc>
      </w:tr>
      <w:tr w:rsidR="0035039E" w14:paraId="656E316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8418F63"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26B158"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58035076" w14:textId="77777777" w:rsidTr="00A15724">
        <w:tc>
          <w:tcPr>
            <w:tcW w:w="1985" w:type="dxa"/>
            <w:tcBorders>
              <w:top w:val="single" w:sz="4" w:space="0" w:color="auto"/>
              <w:left w:val="single" w:sz="4" w:space="0" w:color="auto"/>
              <w:bottom w:val="single" w:sz="4" w:space="0" w:color="auto"/>
              <w:right w:val="single" w:sz="4" w:space="0" w:color="auto"/>
            </w:tcBorders>
          </w:tcPr>
          <w:p w14:paraId="4F6AB567"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BE20F6" w14:textId="77777777" w:rsidR="0035039E" w:rsidRPr="0066224B" w:rsidRDefault="0035039E" w:rsidP="00A15724">
            <w:pPr>
              <w:pStyle w:val="CRCoverPage"/>
              <w:spacing w:after="0" w:line="259" w:lineRule="auto"/>
              <w:rPr>
                <w:rFonts w:cs="Arial"/>
                <w:lang w:val="en-US" w:eastAsia="zh-CN"/>
              </w:rPr>
            </w:pPr>
            <w:r>
              <w:rPr>
                <w:rFonts w:cs="Arial"/>
                <w:lang w:val="en-US" w:eastAsia="zh-CN"/>
              </w:rPr>
              <w:t xml:space="preserve">Based on </w:t>
            </w:r>
            <w:proofErr w:type="spellStart"/>
            <w:r w:rsidRPr="00282785">
              <w:rPr>
                <w:rFonts w:cs="Arial"/>
                <w:lang w:val="en-US" w:eastAsia="zh-CN"/>
              </w:rPr>
              <w:t>p_SDPRequired</w:t>
            </w:r>
            <w:proofErr w:type="spellEnd"/>
            <w:r>
              <w:rPr>
                <w:rFonts w:cs="Arial"/>
                <w:lang w:val="en-US" w:eastAsia="zh-CN"/>
              </w:rPr>
              <w:t xml:space="preserve"> value TTCN call required function for handling INVITE message</w:t>
            </w:r>
          </w:p>
        </w:tc>
      </w:tr>
      <w:tr w:rsidR="0035039E" w14:paraId="5E3A2563" w14:textId="77777777" w:rsidTr="00A15724">
        <w:tc>
          <w:tcPr>
            <w:tcW w:w="1985" w:type="dxa"/>
            <w:tcBorders>
              <w:top w:val="single" w:sz="4" w:space="0" w:color="auto"/>
              <w:left w:val="single" w:sz="4" w:space="0" w:color="auto"/>
              <w:bottom w:val="single" w:sz="4" w:space="0" w:color="auto"/>
              <w:right w:val="single" w:sz="4" w:space="0" w:color="auto"/>
            </w:tcBorders>
          </w:tcPr>
          <w:p w14:paraId="1232A991"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9FEC54"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35039E" w14:paraId="403F0E85" w14:textId="77777777" w:rsidTr="00A15724">
        <w:tc>
          <w:tcPr>
            <w:tcW w:w="1985" w:type="dxa"/>
            <w:tcBorders>
              <w:top w:val="single" w:sz="4" w:space="0" w:color="auto"/>
              <w:left w:val="single" w:sz="4" w:space="0" w:color="auto"/>
              <w:bottom w:val="single" w:sz="4" w:space="0" w:color="auto"/>
              <w:right w:val="single" w:sz="4" w:space="0" w:color="auto"/>
            </w:tcBorders>
          </w:tcPr>
          <w:p w14:paraId="77B91CC1" w14:textId="77777777" w:rsidR="0035039E" w:rsidRDefault="0035039E"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91177F" w14:textId="77777777" w:rsidR="0035039E" w:rsidRDefault="0035039E" w:rsidP="00A15724">
            <w:pPr>
              <w:rPr>
                <w:rFonts w:ascii="Arial" w:hAnsi="Arial"/>
                <w:lang w:eastAsia="zh-CN"/>
              </w:rPr>
            </w:pPr>
          </w:p>
        </w:tc>
      </w:tr>
    </w:tbl>
    <w:p w14:paraId="4E1CE4AC" w14:textId="77777777" w:rsidR="0035039E" w:rsidRPr="00BD5945" w:rsidRDefault="0035039E" w:rsidP="0035039E">
      <w:pPr>
        <w:rPr>
          <w:lang w:val="en-US" w:eastAsia="zh-CN"/>
        </w:rPr>
      </w:pPr>
    </w:p>
    <w:p w14:paraId="457D8AF4"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9224BF" w14:textId="77777777" w:rsidTr="00A15724">
        <w:tc>
          <w:tcPr>
            <w:tcW w:w="9855" w:type="dxa"/>
            <w:tcBorders>
              <w:top w:val="single" w:sz="4" w:space="0" w:color="auto"/>
              <w:left w:val="single" w:sz="4" w:space="0" w:color="auto"/>
              <w:bottom w:val="single" w:sz="4" w:space="0" w:color="auto"/>
              <w:right w:val="single" w:sz="4" w:space="0" w:color="auto"/>
            </w:tcBorders>
          </w:tcPr>
          <w:p w14:paraId="7C487EC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434140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5CF0F68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232E9CC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4E40F17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r w:rsidRPr="000D0CBD">
              <w:rPr>
                <w:rFonts w:ascii="Arial" w:hAnsi="Arial" w:cs="Arial"/>
                <w:lang w:val="en-US" w:eastAsia="en-GB"/>
              </w:rPr>
              <w:t xml:space="preserve"> runs on IMS_PTC</w:t>
            </w:r>
          </w:p>
          <w:p w14:paraId="2C7CD33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4BBF2B5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7FEF4E7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1AA260E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626D76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1C70CFD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2EE1E76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2B786AF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45AD215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1DE4A7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7F209C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B6D55C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3C81A31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545B8339" w14:textId="77777777" w:rsidR="0035039E" w:rsidRPr="000D0CBD" w:rsidRDefault="0035039E" w:rsidP="00A15724">
            <w:pPr>
              <w:autoSpaceDE w:val="0"/>
              <w:autoSpaceDN w:val="0"/>
              <w:adjustRightInd w:val="0"/>
              <w:spacing w:after="0"/>
              <w:rPr>
                <w:rFonts w:ascii="Arial" w:hAnsi="Arial" w:cs="Arial"/>
                <w:lang w:val="en-US" w:eastAsia="en-GB"/>
              </w:rPr>
            </w:pPr>
          </w:p>
          <w:p w14:paraId="55C60CE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29EADD8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3241606E" w14:textId="77777777" w:rsidR="0035039E" w:rsidRPr="000D0CBD" w:rsidRDefault="0035039E" w:rsidP="00A15724">
            <w:pPr>
              <w:autoSpaceDE w:val="0"/>
              <w:autoSpaceDN w:val="0"/>
              <w:adjustRightInd w:val="0"/>
              <w:spacing w:after="0"/>
              <w:rPr>
                <w:rFonts w:ascii="Arial" w:hAnsi="Arial" w:cs="Arial"/>
                <w:lang w:val="en-US" w:eastAsia="en-GB"/>
              </w:rPr>
            </w:pPr>
          </w:p>
          <w:p w14:paraId="111D346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286F2D9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C3547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33147CC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3402BA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67A85891" w14:textId="77777777" w:rsidR="0035039E" w:rsidRPr="000D0CBD" w:rsidRDefault="0035039E" w:rsidP="00A15724">
            <w:pPr>
              <w:autoSpaceDE w:val="0"/>
              <w:autoSpaceDN w:val="0"/>
              <w:adjustRightInd w:val="0"/>
              <w:spacing w:after="0"/>
              <w:rPr>
                <w:rFonts w:ascii="Arial" w:hAnsi="Arial" w:cs="Arial"/>
                <w:lang w:val="en-US" w:eastAsia="en-GB"/>
              </w:rPr>
            </w:pPr>
          </w:p>
          <w:p w14:paraId="405A9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6E4604A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F2E8432"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 xml:space="preserve">  }</w:t>
            </w:r>
          </w:p>
        </w:tc>
      </w:tr>
    </w:tbl>
    <w:p w14:paraId="2F9857CE" w14:textId="77777777" w:rsidR="0035039E" w:rsidRDefault="0035039E" w:rsidP="0035039E">
      <w:pPr>
        <w:spacing w:after="0"/>
        <w:rPr>
          <w:rFonts w:ascii="Arial" w:hAnsi="Arial"/>
          <w:b/>
          <w:lang w:eastAsia="en-GB"/>
        </w:rPr>
      </w:pPr>
    </w:p>
    <w:p w14:paraId="026D37F5" w14:textId="77777777" w:rsidR="0035039E" w:rsidRDefault="0035039E" w:rsidP="0035039E">
      <w:pPr>
        <w:spacing w:after="0"/>
        <w:rPr>
          <w:rFonts w:ascii="Arial" w:hAnsi="Arial"/>
          <w:b/>
          <w:lang w:eastAsia="en-GB"/>
        </w:rPr>
      </w:pPr>
    </w:p>
    <w:p w14:paraId="3308555F" w14:textId="77777777" w:rsidR="0035039E" w:rsidRDefault="0035039E" w:rsidP="0035039E">
      <w:pPr>
        <w:spacing w:after="0"/>
        <w:rPr>
          <w:rFonts w:ascii="Arial" w:hAnsi="Arial"/>
          <w:b/>
          <w:lang w:eastAsia="en-GB"/>
        </w:rPr>
      </w:pPr>
    </w:p>
    <w:p w14:paraId="61BFED29" w14:textId="77777777" w:rsidR="0035039E" w:rsidRDefault="0035039E" w:rsidP="0035039E">
      <w:pPr>
        <w:spacing w:after="0"/>
        <w:rPr>
          <w:rFonts w:ascii="Arial" w:hAnsi="Arial"/>
          <w:b/>
          <w:lang w:eastAsia="en-GB"/>
        </w:rPr>
      </w:pPr>
    </w:p>
    <w:p w14:paraId="1AFA31F6" w14:textId="77777777" w:rsidR="0035039E" w:rsidRDefault="0035039E" w:rsidP="0035039E">
      <w:pPr>
        <w:spacing w:after="0"/>
        <w:rPr>
          <w:rFonts w:ascii="Arial" w:hAnsi="Arial"/>
          <w:b/>
          <w:lang w:eastAsia="en-GB"/>
        </w:rPr>
      </w:pPr>
    </w:p>
    <w:p w14:paraId="0B5B6BB5" w14:textId="77777777" w:rsidR="0035039E" w:rsidRDefault="0035039E" w:rsidP="0035039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638AEF47" w14:textId="77777777" w:rsidTr="00A15724">
        <w:tc>
          <w:tcPr>
            <w:tcW w:w="9855" w:type="dxa"/>
            <w:tcBorders>
              <w:top w:val="single" w:sz="4" w:space="0" w:color="auto"/>
              <w:left w:val="single" w:sz="4" w:space="0" w:color="auto"/>
              <w:bottom w:val="single" w:sz="4" w:space="0" w:color="auto"/>
              <w:right w:val="single" w:sz="4" w:space="0" w:color="auto"/>
            </w:tcBorders>
          </w:tcPr>
          <w:p w14:paraId="4D3FC1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21E4393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4B74C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59E977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6C92CFA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p>
          <w:p w14:paraId="57358EE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highlight w:val="yellow"/>
                <w:lang w:val="en-US" w:eastAsia="en-GB"/>
              </w:rPr>
              <w:t>boolean</w:t>
            </w:r>
            <w:proofErr w:type="spellEnd"/>
            <w:r w:rsidRPr="000D0CBD">
              <w:rPr>
                <w:rFonts w:ascii="Arial" w:hAnsi="Arial" w:cs="Arial"/>
                <w:highlight w:val="yellow"/>
                <w:lang w:val="en-US" w:eastAsia="en-GB"/>
              </w:rPr>
              <w:t xml:space="preserve"> </w:t>
            </w:r>
            <w:proofErr w:type="spellStart"/>
            <w:r w:rsidRPr="00282785">
              <w:rPr>
                <w:rFonts w:ascii="Arial" w:hAnsi="Arial" w:cs="Arial"/>
                <w:highlight w:val="yellow"/>
                <w:lang w:val="en-US" w:eastAsia="en-GB"/>
              </w:rPr>
              <w:t>p_SDPRequired</w:t>
            </w:r>
            <w:proofErr w:type="spellEnd"/>
            <w:r w:rsidRPr="00282785">
              <w:rPr>
                <w:rFonts w:ascii="Arial" w:hAnsi="Arial" w:cs="Arial"/>
                <w:highlight w:val="yellow"/>
                <w:lang w:val="en-US" w:eastAsia="en-GB"/>
              </w:rPr>
              <w:t xml:space="preserve"> </w:t>
            </w:r>
            <w:r w:rsidRPr="000D0CBD">
              <w:rPr>
                <w:rFonts w:ascii="Arial" w:hAnsi="Arial" w:cs="Arial"/>
                <w:highlight w:val="yellow"/>
                <w:lang w:val="en-US" w:eastAsia="en-GB"/>
              </w:rPr>
              <w:t>:= false</w:t>
            </w:r>
            <w:r w:rsidRPr="000D0CBD">
              <w:rPr>
                <w:rFonts w:ascii="Arial" w:hAnsi="Arial" w:cs="Arial"/>
                <w:lang w:val="en-US" w:eastAsia="en-GB"/>
              </w:rPr>
              <w:t>) runs on IMS_PTC //NESPCT-11205</w:t>
            </w:r>
          </w:p>
          <w:p w14:paraId="3CB87F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0CEED99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421EFEE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3A24C2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2F589E0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75B2542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5552E9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8DD80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1489399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6F74551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CF216E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E65359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1BC6D3D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35BA29CA" w14:textId="77777777" w:rsidR="0035039E" w:rsidRPr="000D0CBD" w:rsidRDefault="0035039E" w:rsidP="00A15724">
            <w:pPr>
              <w:autoSpaceDE w:val="0"/>
              <w:autoSpaceDN w:val="0"/>
              <w:adjustRightInd w:val="0"/>
              <w:spacing w:after="0"/>
              <w:rPr>
                <w:rFonts w:ascii="Arial" w:hAnsi="Arial" w:cs="Arial"/>
                <w:lang w:val="en-US" w:eastAsia="en-GB"/>
              </w:rPr>
            </w:pPr>
          </w:p>
          <w:p w14:paraId="41E1EAD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12FA5C3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29B0B9B2" w14:textId="77777777" w:rsidR="0035039E" w:rsidRPr="000D0CBD" w:rsidRDefault="0035039E" w:rsidP="00A15724">
            <w:pPr>
              <w:autoSpaceDE w:val="0"/>
              <w:autoSpaceDN w:val="0"/>
              <w:adjustRightInd w:val="0"/>
              <w:spacing w:after="0"/>
              <w:rPr>
                <w:rFonts w:ascii="Arial" w:hAnsi="Arial" w:cs="Arial"/>
                <w:lang w:val="en-US" w:eastAsia="en-GB"/>
              </w:rPr>
            </w:pPr>
          </w:p>
          <w:p w14:paraId="7BD0A3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0E2F7E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F07207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F764D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58862026"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if(</w:t>
            </w:r>
            <w:proofErr w:type="spellStart"/>
            <w:r w:rsidRPr="00282785">
              <w:rPr>
                <w:rFonts w:ascii="Arial" w:hAnsi="Arial" w:cs="Arial"/>
                <w:highlight w:val="yellow"/>
                <w:lang w:val="en-US" w:eastAsia="en-GB"/>
              </w:rPr>
              <w:t>p_SDPRequired</w:t>
            </w:r>
            <w:proofErr w:type="spellEnd"/>
            <w:r w:rsidRPr="00D370AB">
              <w:rPr>
                <w:rFonts w:ascii="Arial" w:hAnsi="Arial" w:cs="Arial"/>
                <w:highlight w:val="yellow"/>
                <w:lang w:val="en-US" w:eastAsia="en-GB"/>
              </w:rPr>
              <w:t>)</w:t>
            </w:r>
          </w:p>
          <w:p w14:paraId="2C8C36CF"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w:t>
            </w:r>
          </w:p>
          <w:p w14:paraId="1A1F775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f_IMS_CallWithSessionTimer_Send200OK_SDP(</w:t>
            </w:r>
            <w:proofErr w:type="spellStart"/>
            <w:r w:rsidRPr="00D370AB">
              <w:rPr>
                <w:rFonts w:ascii="Arial" w:hAnsi="Arial" w:cs="Arial"/>
                <w:highlight w:val="yellow"/>
                <w:lang w:val="en-US" w:eastAsia="en-GB"/>
              </w:rPr>
              <w:t>v_InviteRequest</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44324422"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else {</w:t>
            </w:r>
          </w:p>
          <w:p w14:paraId="576CAC0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7F10AD62" w14:textId="77777777" w:rsidR="0035039E" w:rsidRPr="000D0CBD" w:rsidRDefault="0035039E" w:rsidP="00A15724">
            <w:pPr>
              <w:autoSpaceDE w:val="0"/>
              <w:autoSpaceDN w:val="0"/>
              <w:adjustRightInd w:val="0"/>
              <w:spacing w:after="0"/>
              <w:rPr>
                <w:rFonts w:ascii="Arial" w:hAnsi="Arial" w:cs="Arial"/>
                <w:lang w:val="en-US" w:eastAsia="en-GB"/>
              </w:rPr>
            </w:pPr>
            <w:r w:rsidRPr="00D370AB">
              <w:rPr>
                <w:rFonts w:ascii="Arial" w:hAnsi="Arial" w:cs="Arial"/>
                <w:highlight w:val="yellow"/>
                <w:lang w:val="en-US" w:eastAsia="en-GB"/>
              </w:rPr>
              <w:t xml:space="preserve">    }</w:t>
            </w:r>
          </w:p>
          <w:p w14:paraId="3DD879D2" w14:textId="77777777" w:rsidR="0035039E" w:rsidRPr="000D0CBD" w:rsidRDefault="0035039E" w:rsidP="00A15724">
            <w:pPr>
              <w:autoSpaceDE w:val="0"/>
              <w:autoSpaceDN w:val="0"/>
              <w:adjustRightInd w:val="0"/>
              <w:spacing w:after="0"/>
              <w:rPr>
                <w:rFonts w:ascii="Arial" w:hAnsi="Arial" w:cs="Arial"/>
                <w:lang w:val="en-US" w:eastAsia="en-GB"/>
              </w:rPr>
            </w:pPr>
          </w:p>
          <w:p w14:paraId="34C632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328A32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7ABA98F5"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tc>
      </w:tr>
    </w:tbl>
    <w:p w14:paraId="640A75CB" w14:textId="77777777" w:rsidR="0035039E" w:rsidRDefault="0035039E" w:rsidP="0035039E">
      <w:pPr>
        <w:rPr>
          <w:lang w:val="en-US" w:eastAsia="zh-CN"/>
        </w:rPr>
      </w:pPr>
    </w:p>
    <w:p w14:paraId="0055E862"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10260741"/>
      <w:r w:rsidRPr="00D370AB">
        <w:rPr>
          <w:rFonts w:cs="Arial"/>
          <w:color w:val="000000"/>
          <w:lang w:eastAsia="en-GB"/>
        </w:rPr>
        <w:t xml:space="preserve">Change </w:t>
      </w:r>
      <w:r>
        <w:rPr>
          <w:rFonts w:eastAsia="SimSun" w:cs="Arial"/>
          <w:color w:val="000000"/>
          <w:lang w:val="en-US" w:eastAsia="zh-CN"/>
        </w:rPr>
        <w:t>3</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6012A65D" w14:textId="77777777" w:rsidTr="00A15724">
        <w:tc>
          <w:tcPr>
            <w:tcW w:w="1985" w:type="dxa"/>
            <w:tcBorders>
              <w:top w:val="single" w:sz="4" w:space="0" w:color="auto"/>
              <w:left w:val="single" w:sz="4" w:space="0" w:color="auto"/>
              <w:bottom w:val="single" w:sz="4" w:space="0" w:color="auto"/>
              <w:right w:val="single" w:sz="4" w:space="0" w:color="auto"/>
            </w:tcBorders>
          </w:tcPr>
          <w:p w14:paraId="7AC09FD6"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C0C356" w14:textId="77777777" w:rsidR="0035039E" w:rsidRPr="00B65B1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f_IMS_CallWithSessionTimer_Send200OK_SDP</w:t>
            </w:r>
            <w:r>
              <w:rPr>
                <w:rFonts w:ascii="Arial" w:hAnsi="Arial" w:cs="Arial"/>
                <w:lang w:val="en-US" w:eastAsia="en-GB"/>
              </w:rPr>
              <w:t>()</w:t>
            </w:r>
          </w:p>
        </w:tc>
      </w:tr>
      <w:tr w:rsidR="0035039E" w14:paraId="6845F97C"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6851BBF"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863FAE"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0A4B3FC" w14:textId="77777777" w:rsidTr="00A15724">
        <w:tc>
          <w:tcPr>
            <w:tcW w:w="1985" w:type="dxa"/>
            <w:tcBorders>
              <w:top w:val="single" w:sz="4" w:space="0" w:color="auto"/>
              <w:left w:val="single" w:sz="4" w:space="0" w:color="auto"/>
              <w:bottom w:val="single" w:sz="4" w:space="0" w:color="auto"/>
              <w:right w:val="single" w:sz="4" w:space="0" w:color="auto"/>
            </w:tcBorders>
          </w:tcPr>
          <w:p w14:paraId="5F80ECE0"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C3D9D" w14:textId="77777777" w:rsidR="0035039E" w:rsidRPr="0066224B" w:rsidRDefault="0035039E" w:rsidP="00A15724">
            <w:pPr>
              <w:pStyle w:val="CRCoverPage"/>
              <w:spacing w:after="0" w:line="259" w:lineRule="auto"/>
              <w:rPr>
                <w:rFonts w:cs="Arial"/>
                <w:lang w:val="en-US" w:eastAsia="zh-CN"/>
              </w:rPr>
            </w:pPr>
            <w:r>
              <w:rPr>
                <w:rFonts w:cs="Arial"/>
                <w:lang w:eastAsia="zh-CN"/>
              </w:rPr>
              <w:t>Added new function to handle INVITE message and sending “200 OK” with SDP.</w:t>
            </w:r>
          </w:p>
        </w:tc>
      </w:tr>
      <w:tr w:rsidR="0035039E" w14:paraId="548968D2" w14:textId="77777777" w:rsidTr="00A15724">
        <w:tc>
          <w:tcPr>
            <w:tcW w:w="1985" w:type="dxa"/>
            <w:tcBorders>
              <w:top w:val="single" w:sz="4" w:space="0" w:color="auto"/>
              <w:left w:val="single" w:sz="4" w:space="0" w:color="auto"/>
              <w:bottom w:val="single" w:sz="4" w:space="0" w:color="auto"/>
              <w:right w:val="single" w:sz="4" w:space="0" w:color="auto"/>
            </w:tcBorders>
          </w:tcPr>
          <w:p w14:paraId="69999F70"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86842C"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35039E" w14:paraId="293E98D5" w14:textId="77777777" w:rsidTr="00A15724">
        <w:tc>
          <w:tcPr>
            <w:tcW w:w="1985" w:type="dxa"/>
            <w:tcBorders>
              <w:top w:val="single" w:sz="4" w:space="0" w:color="auto"/>
              <w:left w:val="single" w:sz="4" w:space="0" w:color="auto"/>
              <w:bottom w:val="single" w:sz="4" w:space="0" w:color="auto"/>
              <w:right w:val="single" w:sz="4" w:space="0" w:color="auto"/>
            </w:tcBorders>
          </w:tcPr>
          <w:p w14:paraId="36871C27" w14:textId="77777777" w:rsidR="0035039E" w:rsidRDefault="0035039E"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4FD22A" w14:textId="77777777" w:rsidR="0035039E" w:rsidRDefault="0035039E" w:rsidP="00A15724">
            <w:pPr>
              <w:rPr>
                <w:rFonts w:ascii="Arial" w:hAnsi="Arial"/>
                <w:lang w:eastAsia="zh-CN"/>
              </w:rPr>
            </w:pPr>
          </w:p>
        </w:tc>
      </w:tr>
    </w:tbl>
    <w:p w14:paraId="6179FBB8" w14:textId="77777777" w:rsidR="0035039E" w:rsidRPr="00BD5945" w:rsidRDefault="0035039E" w:rsidP="0035039E">
      <w:pPr>
        <w:rPr>
          <w:lang w:val="en-US" w:eastAsia="zh-CN"/>
        </w:rPr>
      </w:pPr>
    </w:p>
    <w:p w14:paraId="1FBAA19B" w14:textId="77777777" w:rsidR="0035039E" w:rsidRDefault="0035039E" w:rsidP="0035039E">
      <w:pPr>
        <w:spacing w:after="0"/>
        <w:rPr>
          <w:rFonts w:ascii="Arial" w:hAnsi="Arial"/>
          <w:b/>
          <w:lang w:eastAsia="en-GB"/>
        </w:rPr>
      </w:pPr>
      <w:r>
        <w:rPr>
          <w:rFonts w:ascii="Arial" w:hAnsi="Arial"/>
          <w:b/>
          <w:lang w:eastAsia="en-GB"/>
        </w:rPr>
        <w:t>New function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8AA109" w14:textId="77777777" w:rsidTr="00A15724">
        <w:tc>
          <w:tcPr>
            <w:tcW w:w="9855" w:type="dxa"/>
            <w:tcBorders>
              <w:top w:val="single" w:sz="4" w:space="0" w:color="auto"/>
              <w:left w:val="single" w:sz="4" w:space="0" w:color="auto"/>
              <w:bottom w:val="single" w:sz="4" w:space="0" w:color="auto"/>
              <w:right w:val="single" w:sz="4" w:space="0" w:color="auto"/>
            </w:tcBorders>
          </w:tcPr>
          <w:p w14:paraId="55D67007" w14:textId="77777777" w:rsidR="0035039E" w:rsidRPr="0083106E" w:rsidRDefault="0035039E" w:rsidP="00A15724">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FE70E7">
              <w:rPr>
                <w:rFonts w:ascii="Arial" w:hAnsi="Arial" w:cs="Arial"/>
                <w:lang w:val="en-US" w:eastAsia="en-GB"/>
              </w:rPr>
              <w:t xml:space="preserve">  </w:t>
            </w:r>
            <w:r w:rsidRPr="00CF47A0">
              <w:rPr>
                <w:rFonts w:ascii="Arial" w:hAnsi="Arial" w:cs="Arial"/>
                <w:lang w:val="en-US" w:eastAsia="en-GB"/>
              </w:rPr>
              <w:t xml:space="preserve">  </w:t>
            </w:r>
            <w:r w:rsidRPr="0083106E">
              <w:rPr>
                <w:rFonts w:ascii="Arial" w:hAnsi="Arial" w:cs="Arial"/>
                <w:lang w:val="en-US" w:eastAsia="en-GB"/>
              </w:rPr>
              <w:t>function f_IMS_CallWithSessionTimer_Send200OK_SDP(</w:t>
            </w:r>
            <w:proofErr w:type="spellStart"/>
            <w:r w:rsidRPr="0083106E">
              <w:rPr>
                <w:rFonts w:ascii="Arial" w:hAnsi="Arial" w:cs="Arial"/>
                <w:lang w:val="en-US" w:eastAsia="en-GB"/>
              </w:rPr>
              <w:t>INVITE_Request</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p_Invite</w:t>
            </w:r>
            <w:proofErr w:type="spellEnd"/>
            <w:r w:rsidRPr="0083106E">
              <w:rPr>
                <w:rFonts w:ascii="Arial" w:hAnsi="Arial" w:cs="Arial"/>
                <w:lang w:val="en-US" w:eastAsia="en-GB"/>
              </w:rPr>
              <w:t xml:space="preserve">,  </w:t>
            </w:r>
          </w:p>
          <w:p w14:paraId="1E94A9A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(value) </w:t>
            </w:r>
            <w:proofErr w:type="spellStart"/>
            <w:r w:rsidRPr="0083106E">
              <w:rPr>
                <w:rFonts w:ascii="Arial" w:hAnsi="Arial" w:cs="Arial"/>
                <w:lang w:val="en-US" w:eastAsia="en-GB"/>
              </w:rPr>
              <w:t>IMS_RoutingInfo_Type</w:t>
            </w:r>
            <w:proofErr w:type="spellEnd"/>
            <w:r w:rsidRPr="0083106E">
              <w:rPr>
                <w:rFonts w:ascii="Arial" w:hAnsi="Arial" w:cs="Arial"/>
                <w:lang w:val="en-US" w:eastAsia="en-GB"/>
              </w:rPr>
              <w:t xml:space="preserve"> p_RoutingInfo_DL,</w:t>
            </w:r>
          </w:p>
          <w:p w14:paraId="483CBE0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Allow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 omit,</w:t>
            </w:r>
          </w:p>
          <w:p w14:paraId="5D5347B8"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Require </w:t>
            </w:r>
            <w:proofErr w:type="spellStart"/>
            <w:r w:rsidRPr="0083106E">
              <w:rPr>
                <w:rFonts w:ascii="Arial" w:hAnsi="Arial" w:cs="Arial"/>
                <w:lang w:val="en-US" w:eastAsia="en-GB"/>
              </w:rPr>
              <w:t>p_Require</w:t>
            </w:r>
            <w:proofErr w:type="spellEnd"/>
            <w:r w:rsidRPr="0083106E">
              <w:rPr>
                <w:rFonts w:ascii="Arial" w:hAnsi="Arial" w:cs="Arial"/>
                <w:lang w:val="en-US" w:eastAsia="en-GB"/>
              </w:rPr>
              <w:t xml:space="preserve"> := omit,</w:t>
            </w:r>
          </w:p>
          <w:p w14:paraId="5EF33FA0"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Supported </w:t>
            </w:r>
            <w:proofErr w:type="spellStart"/>
            <w:r w:rsidRPr="0083106E">
              <w:rPr>
                <w:rFonts w:ascii="Arial" w:hAnsi="Arial" w:cs="Arial"/>
                <w:lang w:val="en-US" w:eastAsia="en-GB"/>
              </w:rPr>
              <w:t>p_Supported</w:t>
            </w:r>
            <w:proofErr w:type="spellEnd"/>
            <w:r w:rsidRPr="0083106E">
              <w:rPr>
                <w:rFonts w:ascii="Arial" w:hAnsi="Arial" w:cs="Arial"/>
                <w:lang w:val="en-US" w:eastAsia="en-GB"/>
              </w:rPr>
              <w:t xml:space="preserve"> := omit,</w:t>
            </w:r>
          </w:p>
          <w:p w14:paraId="34DCB88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SessionExpires</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 xml:space="preserve"> := omit,</w:t>
            </w:r>
          </w:p>
          <w:p w14:paraId="12A050B1"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MinSE</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p_MinSE</w:t>
            </w:r>
            <w:proofErr w:type="spellEnd"/>
            <w:r w:rsidRPr="0083106E">
              <w:rPr>
                <w:rFonts w:ascii="Arial" w:hAnsi="Arial" w:cs="Arial"/>
                <w:lang w:val="en-US" w:eastAsia="en-GB"/>
              </w:rPr>
              <w:t xml:space="preserve"> := omit,</w:t>
            </w:r>
          </w:p>
          <w:p w14:paraId="2B443F83"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charstring</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px_IMS_CalleeContactUri</w:t>
            </w:r>
            <w:proofErr w:type="spellEnd"/>
            <w:r w:rsidRPr="0083106E">
              <w:rPr>
                <w:rFonts w:ascii="Arial" w:hAnsi="Arial" w:cs="Arial"/>
                <w:lang w:val="en-US" w:eastAsia="en-GB"/>
              </w:rPr>
              <w:t>) runs on IMS_PTC</w:t>
            </w:r>
          </w:p>
          <w:p w14:paraId="74455AAE"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 @sic R5s200334: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sic@ */</w:t>
            </w:r>
          </w:p>
          <w:p w14:paraId="23B4BA1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@sic R5-201447: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sic@ */</w:t>
            </w:r>
          </w:p>
          <w:p w14:paraId="675438B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MessageHeader</w:t>
            </w:r>
            <w:proofErr w:type="spellEnd"/>
            <w:r w:rsidRPr="0083106E">
              <w:rPr>
                <w:rFonts w:ascii="Arial" w:hAnsi="Arial" w:cs="Arial"/>
                <w:lang w:val="en-US" w:eastAsia="en-GB"/>
              </w:rPr>
              <w:t xml:space="preserve"> v_MessageHeader_200;</w:t>
            </w:r>
          </w:p>
          <w:p w14:paraId="2510599D"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MessageBody</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v_MessageBody</w:t>
            </w:r>
            <w:proofErr w:type="spellEnd"/>
            <w:r w:rsidRPr="0083106E">
              <w:rPr>
                <w:rFonts w:ascii="Arial" w:hAnsi="Arial" w:cs="Arial"/>
                <w:lang w:val="en-US" w:eastAsia="en-GB"/>
              </w:rPr>
              <w:t>;</w:t>
            </w:r>
          </w:p>
          <w:p w14:paraId="7F4A980D" w14:textId="77777777" w:rsidR="0035039E" w:rsidRPr="0083106E" w:rsidRDefault="0035039E" w:rsidP="00A15724">
            <w:pPr>
              <w:autoSpaceDE w:val="0"/>
              <w:autoSpaceDN w:val="0"/>
              <w:adjustRightInd w:val="0"/>
              <w:spacing w:after="0"/>
              <w:rPr>
                <w:rFonts w:ascii="Arial" w:hAnsi="Arial" w:cs="Arial"/>
                <w:lang w:val="en-US" w:eastAsia="en-GB"/>
              </w:rPr>
            </w:pPr>
          </w:p>
          <w:p w14:paraId="6BB8178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Send 200 OK</w:t>
            </w:r>
          </w:p>
          <w:p w14:paraId="106B194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 := f_IMS_OtherResponse_200_MessageHeaderTX(</w:t>
            </w:r>
            <w:proofErr w:type="spellStart"/>
            <w:r w:rsidRPr="0083106E">
              <w:rPr>
                <w:rFonts w:ascii="Arial" w:hAnsi="Arial" w:cs="Arial"/>
                <w:lang w:val="en-US" w:eastAsia="en-GB"/>
              </w:rPr>
              <w:t>p_Invite.msgHeader</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cs_ContentTypeSDP</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true);</w:t>
            </w:r>
          </w:p>
          <w:p w14:paraId="77B5185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v_MessageHeader_200.allow := </w:t>
            </w:r>
            <w:proofErr w:type="spellStart"/>
            <w:r w:rsidRPr="0083106E">
              <w:rPr>
                <w:rFonts w:ascii="Arial" w:hAnsi="Arial" w:cs="Arial"/>
                <w:lang w:val="en-US" w:eastAsia="en-GB"/>
              </w:rPr>
              <w:t>p_Allow</w:t>
            </w:r>
            <w:proofErr w:type="spellEnd"/>
            <w:r w:rsidRPr="0083106E">
              <w:rPr>
                <w:rFonts w:ascii="Arial" w:hAnsi="Arial" w:cs="Arial"/>
                <w:lang w:val="en-US" w:eastAsia="en-GB"/>
              </w:rPr>
              <w:t>;</w:t>
            </w:r>
          </w:p>
          <w:p w14:paraId="7973F59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v_MessageHeader_200.require := </w:t>
            </w:r>
            <w:proofErr w:type="spellStart"/>
            <w:r w:rsidRPr="0083106E">
              <w:rPr>
                <w:rFonts w:ascii="Arial" w:hAnsi="Arial" w:cs="Arial"/>
                <w:lang w:val="en-US" w:eastAsia="en-GB"/>
              </w:rPr>
              <w:t>p_Require</w:t>
            </w:r>
            <w:proofErr w:type="spellEnd"/>
            <w:r w:rsidRPr="0083106E">
              <w:rPr>
                <w:rFonts w:ascii="Arial" w:hAnsi="Arial" w:cs="Arial"/>
                <w:lang w:val="en-US" w:eastAsia="en-GB"/>
              </w:rPr>
              <w:t>;</w:t>
            </w:r>
          </w:p>
          <w:p w14:paraId="70A13AA7"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v_MessageHeader_200.supported := </w:t>
            </w:r>
            <w:proofErr w:type="spellStart"/>
            <w:r w:rsidRPr="0083106E">
              <w:rPr>
                <w:rFonts w:ascii="Arial" w:hAnsi="Arial" w:cs="Arial"/>
                <w:lang w:val="en-US" w:eastAsia="en-GB"/>
              </w:rPr>
              <w:t>p_Supported</w:t>
            </w:r>
            <w:proofErr w:type="spellEnd"/>
            <w:r w:rsidRPr="0083106E">
              <w:rPr>
                <w:rFonts w:ascii="Arial" w:hAnsi="Arial" w:cs="Arial"/>
                <w:lang w:val="en-US" w:eastAsia="en-GB"/>
              </w:rPr>
              <w:t>;</w:t>
            </w:r>
          </w:p>
          <w:p w14:paraId="74541DA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v_MessageHeader_200.sessionExpires :=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w:t>
            </w:r>
          </w:p>
          <w:p w14:paraId="5A02EC7B"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v_MessageHeader_200.minSE := </w:t>
            </w:r>
            <w:proofErr w:type="spellStart"/>
            <w:r w:rsidRPr="0083106E">
              <w:rPr>
                <w:rFonts w:ascii="Arial" w:hAnsi="Arial" w:cs="Arial"/>
                <w:lang w:val="en-US" w:eastAsia="en-GB"/>
              </w:rPr>
              <w:t>p_MinSE</w:t>
            </w:r>
            <w:proofErr w:type="spellEnd"/>
            <w:r w:rsidRPr="0083106E">
              <w:rPr>
                <w:rFonts w:ascii="Arial" w:hAnsi="Arial" w:cs="Arial"/>
                <w:lang w:val="en-US" w:eastAsia="en-GB"/>
              </w:rPr>
              <w:t>;</w:t>
            </w:r>
          </w:p>
          <w:p w14:paraId="3D370FE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IMS_Server.send</w:t>
            </w:r>
            <w:proofErr w:type="spellEnd"/>
            <w:r w:rsidRPr="0083106E">
              <w:rPr>
                <w:rFonts w:ascii="Arial" w:hAnsi="Arial" w:cs="Arial"/>
                <w:lang w:val="en-US" w:eastAsia="en-GB"/>
              </w:rPr>
              <w:t>(</w:t>
            </w:r>
            <w:proofErr w:type="spellStart"/>
            <w:r w:rsidRPr="0083106E">
              <w:rPr>
                <w:rFonts w:ascii="Arial" w:hAnsi="Arial" w:cs="Arial"/>
                <w:lang w:val="en-US" w:eastAsia="en-GB"/>
              </w:rPr>
              <w:t>cas_IMS_DATA_RSP</w:t>
            </w:r>
            <w:proofErr w:type="spellEnd"/>
            <w:r w:rsidRPr="0083106E">
              <w:rPr>
                <w:rFonts w:ascii="Arial" w:hAnsi="Arial" w:cs="Arial"/>
                <w:lang w:val="en-US" w:eastAsia="en-GB"/>
              </w:rPr>
              <w:t>(</w:t>
            </w:r>
            <w:proofErr w:type="spellStart"/>
            <w:r w:rsidRPr="0083106E">
              <w:rPr>
                <w:rFonts w:ascii="Arial" w:hAnsi="Arial" w:cs="Arial"/>
                <w:lang w:val="en-US" w:eastAsia="en-GB"/>
              </w:rPr>
              <w:t>p_RoutingInfo_DL</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cs_Response</w:t>
            </w:r>
            <w:proofErr w:type="spellEnd"/>
            <w:r w:rsidRPr="0083106E">
              <w:rPr>
                <w:rFonts w:ascii="Arial" w:hAnsi="Arial" w:cs="Arial"/>
                <w:lang w:val="en-US" w:eastAsia="en-GB"/>
              </w:rPr>
              <w:t xml:space="preserve">(c_statusLine200, v_MessageHeader_200, </w:t>
            </w:r>
            <w:proofErr w:type="spellStart"/>
            <w:r w:rsidRPr="0083106E">
              <w:rPr>
                <w:rFonts w:ascii="Arial" w:hAnsi="Arial" w:cs="Arial"/>
                <w:lang w:val="en-US" w:eastAsia="en-GB"/>
              </w:rPr>
              <w:t>p_Invite.messageBody</w:t>
            </w:r>
            <w:proofErr w:type="spellEnd"/>
            <w:r w:rsidRPr="0083106E">
              <w:rPr>
                <w:rFonts w:ascii="Arial" w:hAnsi="Arial" w:cs="Arial"/>
                <w:lang w:val="en-US" w:eastAsia="en-GB"/>
              </w:rPr>
              <w:t>)));</w:t>
            </w:r>
          </w:p>
          <w:p w14:paraId="046A46B3" w14:textId="77777777" w:rsidR="0035039E" w:rsidRPr="00571BB2"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
          <w:p w14:paraId="7C26E776" w14:textId="77777777" w:rsidR="0035039E" w:rsidRPr="00571BB2" w:rsidRDefault="0035039E" w:rsidP="00A15724">
            <w:pPr>
              <w:autoSpaceDE w:val="0"/>
              <w:autoSpaceDN w:val="0"/>
              <w:adjustRightInd w:val="0"/>
              <w:spacing w:after="0"/>
              <w:rPr>
                <w:rFonts w:ascii="Arial" w:hAnsi="Arial" w:cs="Arial"/>
                <w:lang w:val="en-US" w:eastAsia="en-GB"/>
              </w:rPr>
            </w:pPr>
          </w:p>
        </w:tc>
      </w:tr>
    </w:tbl>
    <w:p w14:paraId="1050CA30" w14:textId="77777777" w:rsidR="0035039E" w:rsidRPr="00AB302D" w:rsidRDefault="0035039E" w:rsidP="0035039E">
      <w:pPr>
        <w:rPr>
          <w:lang w:val="en-US" w:eastAsia="zh-CN"/>
        </w:rPr>
      </w:pPr>
    </w:p>
    <w:p w14:paraId="066946EB" w14:textId="77777777" w:rsidR="0035039E" w:rsidRDefault="0035039E" w:rsidP="0035039E"/>
    <w:p w14:paraId="73BE85B2" w14:textId="66DCEF5B"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10"/>
  </w:num>
  <w:num w:numId="7">
    <w:abstractNumId w:val="7"/>
  </w:num>
  <w:num w:numId="8">
    <w:abstractNumId w:val="9"/>
  </w:num>
  <w:num w:numId="9">
    <w:abstractNumId w:val="5"/>
  </w:num>
  <w:num w:numId="10">
    <w:abstractNumId w:val="3"/>
  </w:num>
  <w:num w:numId="11">
    <w:abstractNumId w:val="2"/>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62581"/>
    <w:rsid w:val="000A385F"/>
    <w:rsid w:val="000A6394"/>
    <w:rsid w:val="000B7FED"/>
    <w:rsid w:val="000C038A"/>
    <w:rsid w:val="000C2205"/>
    <w:rsid w:val="000C6598"/>
    <w:rsid w:val="000D0AA1"/>
    <w:rsid w:val="000D44B3"/>
    <w:rsid w:val="000E5B4E"/>
    <w:rsid w:val="000F618D"/>
    <w:rsid w:val="00116835"/>
    <w:rsid w:val="00145D43"/>
    <w:rsid w:val="00172233"/>
    <w:rsid w:val="00175179"/>
    <w:rsid w:val="00183F49"/>
    <w:rsid w:val="0018700F"/>
    <w:rsid w:val="00192C46"/>
    <w:rsid w:val="001A08B3"/>
    <w:rsid w:val="001A7B60"/>
    <w:rsid w:val="001B52F0"/>
    <w:rsid w:val="001B7A65"/>
    <w:rsid w:val="001C1B64"/>
    <w:rsid w:val="001C5A16"/>
    <w:rsid w:val="001E41F3"/>
    <w:rsid w:val="001E790C"/>
    <w:rsid w:val="00200185"/>
    <w:rsid w:val="00205AEE"/>
    <w:rsid w:val="0021430A"/>
    <w:rsid w:val="00242E5E"/>
    <w:rsid w:val="0026004D"/>
    <w:rsid w:val="002640DD"/>
    <w:rsid w:val="0026738C"/>
    <w:rsid w:val="00275D12"/>
    <w:rsid w:val="00280C49"/>
    <w:rsid w:val="00284FEB"/>
    <w:rsid w:val="002860C4"/>
    <w:rsid w:val="002A58AB"/>
    <w:rsid w:val="002B5741"/>
    <w:rsid w:val="002C600F"/>
    <w:rsid w:val="002D54AA"/>
    <w:rsid w:val="002E472E"/>
    <w:rsid w:val="00303144"/>
    <w:rsid w:val="00305409"/>
    <w:rsid w:val="003103B5"/>
    <w:rsid w:val="003156FB"/>
    <w:rsid w:val="0032682F"/>
    <w:rsid w:val="0035039E"/>
    <w:rsid w:val="003609EF"/>
    <w:rsid w:val="0036231A"/>
    <w:rsid w:val="003667E5"/>
    <w:rsid w:val="0037269D"/>
    <w:rsid w:val="00374DD4"/>
    <w:rsid w:val="003859D0"/>
    <w:rsid w:val="003C15E3"/>
    <w:rsid w:val="003C1984"/>
    <w:rsid w:val="003C70D3"/>
    <w:rsid w:val="003C7EE9"/>
    <w:rsid w:val="003D1F89"/>
    <w:rsid w:val="003D2498"/>
    <w:rsid w:val="003E1A36"/>
    <w:rsid w:val="003E75E9"/>
    <w:rsid w:val="00410371"/>
    <w:rsid w:val="004242F1"/>
    <w:rsid w:val="00450880"/>
    <w:rsid w:val="0045435E"/>
    <w:rsid w:val="004904C4"/>
    <w:rsid w:val="00494371"/>
    <w:rsid w:val="004A7DF4"/>
    <w:rsid w:val="004B75B7"/>
    <w:rsid w:val="00511188"/>
    <w:rsid w:val="005141D9"/>
    <w:rsid w:val="0051580D"/>
    <w:rsid w:val="005200AB"/>
    <w:rsid w:val="00547111"/>
    <w:rsid w:val="00552519"/>
    <w:rsid w:val="0058149E"/>
    <w:rsid w:val="00592D74"/>
    <w:rsid w:val="005E2C44"/>
    <w:rsid w:val="00621188"/>
    <w:rsid w:val="006257ED"/>
    <w:rsid w:val="0063614A"/>
    <w:rsid w:val="00653DE4"/>
    <w:rsid w:val="00665C47"/>
    <w:rsid w:val="00684B69"/>
    <w:rsid w:val="00695808"/>
    <w:rsid w:val="006B46FB"/>
    <w:rsid w:val="006D5593"/>
    <w:rsid w:val="006E21FB"/>
    <w:rsid w:val="00702E2B"/>
    <w:rsid w:val="00706077"/>
    <w:rsid w:val="00711669"/>
    <w:rsid w:val="00714985"/>
    <w:rsid w:val="00742269"/>
    <w:rsid w:val="00745C21"/>
    <w:rsid w:val="00756F76"/>
    <w:rsid w:val="0076081B"/>
    <w:rsid w:val="007649AE"/>
    <w:rsid w:val="007822F9"/>
    <w:rsid w:val="00783CAF"/>
    <w:rsid w:val="00785AFF"/>
    <w:rsid w:val="00792342"/>
    <w:rsid w:val="007977A8"/>
    <w:rsid w:val="007B1498"/>
    <w:rsid w:val="007B512A"/>
    <w:rsid w:val="007C031B"/>
    <w:rsid w:val="007C2097"/>
    <w:rsid w:val="007D68DA"/>
    <w:rsid w:val="007D6A07"/>
    <w:rsid w:val="007E75B1"/>
    <w:rsid w:val="007F40F2"/>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00BA3"/>
    <w:rsid w:val="009148DE"/>
    <w:rsid w:val="0093083B"/>
    <w:rsid w:val="00941E30"/>
    <w:rsid w:val="00944BEC"/>
    <w:rsid w:val="00946ED7"/>
    <w:rsid w:val="009727DA"/>
    <w:rsid w:val="009777D9"/>
    <w:rsid w:val="00991B88"/>
    <w:rsid w:val="009A5753"/>
    <w:rsid w:val="009A579D"/>
    <w:rsid w:val="009C6508"/>
    <w:rsid w:val="009D2DF8"/>
    <w:rsid w:val="009D74CB"/>
    <w:rsid w:val="009E3297"/>
    <w:rsid w:val="009F45F0"/>
    <w:rsid w:val="009F734F"/>
    <w:rsid w:val="00A12EAC"/>
    <w:rsid w:val="00A17104"/>
    <w:rsid w:val="00A20760"/>
    <w:rsid w:val="00A22FB8"/>
    <w:rsid w:val="00A241FA"/>
    <w:rsid w:val="00A246B6"/>
    <w:rsid w:val="00A30A84"/>
    <w:rsid w:val="00A47E70"/>
    <w:rsid w:val="00A50CF0"/>
    <w:rsid w:val="00A53730"/>
    <w:rsid w:val="00A5389F"/>
    <w:rsid w:val="00A7671C"/>
    <w:rsid w:val="00A84249"/>
    <w:rsid w:val="00AA2CBC"/>
    <w:rsid w:val="00AC4CF7"/>
    <w:rsid w:val="00AC5820"/>
    <w:rsid w:val="00AD1CD8"/>
    <w:rsid w:val="00AE60E6"/>
    <w:rsid w:val="00B0233C"/>
    <w:rsid w:val="00B258BB"/>
    <w:rsid w:val="00B54BAF"/>
    <w:rsid w:val="00B657F4"/>
    <w:rsid w:val="00B67B97"/>
    <w:rsid w:val="00B7489A"/>
    <w:rsid w:val="00B85CB9"/>
    <w:rsid w:val="00B968C8"/>
    <w:rsid w:val="00BA3EC5"/>
    <w:rsid w:val="00BA51D9"/>
    <w:rsid w:val="00BB32AA"/>
    <w:rsid w:val="00BB5DFC"/>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55E2"/>
    <w:rsid w:val="00D05614"/>
    <w:rsid w:val="00D06D51"/>
    <w:rsid w:val="00D24991"/>
    <w:rsid w:val="00D30110"/>
    <w:rsid w:val="00D50255"/>
    <w:rsid w:val="00D66520"/>
    <w:rsid w:val="00D824F5"/>
    <w:rsid w:val="00D84AE9"/>
    <w:rsid w:val="00D94C14"/>
    <w:rsid w:val="00DA11E9"/>
    <w:rsid w:val="00DC64DC"/>
    <w:rsid w:val="00DE34CF"/>
    <w:rsid w:val="00E13F3D"/>
    <w:rsid w:val="00E20D6E"/>
    <w:rsid w:val="00E272E4"/>
    <w:rsid w:val="00E34898"/>
    <w:rsid w:val="00E65982"/>
    <w:rsid w:val="00EA008D"/>
    <w:rsid w:val="00EA3D8B"/>
    <w:rsid w:val="00EB09B7"/>
    <w:rsid w:val="00EC61BE"/>
    <w:rsid w:val="00EE7D7C"/>
    <w:rsid w:val="00EF3724"/>
    <w:rsid w:val="00F02DF8"/>
    <w:rsid w:val="00F16AA1"/>
    <w:rsid w:val="00F22DAE"/>
    <w:rsid w:val="00F25D98"/>
    <w:rsid w:val="00F2700A"/>
    <w:rsid w:val="00F300FB"/>
    <w:rsid w:val="00F46C85"/>
    <w:rsid w:val="00F470DF"/>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8</Pages>
  <Words>1225</Words>
  <Characters>11868</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101</cp:revision>
  <cp:lastPrinted>1900-01-01T00:00:00Z</cp:lastPrinted>
  <dcterms:created xsi:type="dcterms:W3CDTF">2022-01-24T16:23:00Z</dcterms:created>
  <dcterms:modified xsi:type="dcterms:W3CDTF">2022-08-01T14:42:00Z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