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04A7" w:rsidRDefault="003604A7" w:rsidP="003604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R5s221113</w:t>
      </w:r>
      <w:r>
        <w:rPr>
          <w:b/>
          <w:i/>
          <w:noProof/>
          <w:sz w:val="28"/>
        </w:rPr>
        <w:fldChar w:fldCharType="end"/>
      </w:r>
    </w:p>
    <w:p w:rsidR="003604A7" w:rsidRDefault="003604A7" w:rsidP="003604A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04A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4A7" w:rsidRDefault="003604A7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604A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04A7" w:rsidRDefault="003604A7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04A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04A7" w:rsidRDefault="003604A7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4A7" w:rsidTr="001045A3">
        <w:tc>
          <w:tcPr>
            <w:tcW w:w="142" w:type="dxa"/>
            <w:tcBorders>
              <w:left w:val="single" w:sz="4" w:space="0" w:color="auto"/>
            </w:tcBorders>
          </w:tcPr>
          <w:p w:rsidR="003604A7" w:rsidRDefault="003604A7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604A7" w:rsidRPr="00410371" w:rsidRDefault="003604A7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604A7" w:rsidRDefault="003604A7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604A7" w:rsidRPr="00410371" w:rsidRDefault="003604A7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604A7" w:rsidRDefault="003604A7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604A7" w:rsidRPr="00410371" w:rsidRDefault="003604A7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604A7" w:rsidRDefault="003604A7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604A7" w:rsidRPr="00410371" w:rsidRDefault="003604A7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604A7" w:rsidRDefault="003604A7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3604A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604A7" w:rsidRDefault="003604A7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3604A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604A7" w:rsidRPr="00F25D98" w:rsidRDefault="003604A7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04A7" w:rsidTr="001045A3">
        <w:tc>
          <w:tcPr>
            <w:tcW w:w="9641" w:type="dxa"/>
            <w:gridSpan w:val="9"/>
          </w:tcPr>
          <w:p w:rsidR="003604A7" w:rsidRDefault="003604A7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604A7" w:rsidRDefault="003604A7" w:rsidP="003604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04A7" w:rsidTr="001045A3">
        <w:tc>
          <w:tcPr>
            <w:tcW w:w="2835" w:type="dxa"/>
          </w:tcPr>
          <w:p w:rsidR="003604A7" w:rsidRDefault="003604A7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604A7" w:rsidRDefault="003604A7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604A7" w:rsidRDefault="003604A7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604A7" w:rsidRDefault="003604A7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604A7" w:rsidRDefault="003604A7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604A7" w:rsidRDefault="003604A7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604A7" w:rsidRDefault="003604A7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604A7" w:rsidRDefault="003604A7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604A7" w:rsidRDefault="003604A7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604A7" w:rsidRDefault="003604A7" w:rsidP="003604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04A7" w:rsidTr="001045A3">
        <w:tc>
          <w:tcPr>
            <w:tcW w:w="9640" w:type="dxa"/>
            <w:gridSpan w:val="11"/>
          </w:tcPr>
          <w:p w:rsidR="003604A7" w:rsidRDefault="003604A7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4A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604A7" w:rsidRDefault="003604A7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04A7" w:rsidRDefault="003604A7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fl_ReleaseCallWithOptionalDeregisterOrRelease</w:t>
            </w:r>
            <w:proofErr w:type="spellEnd"/>
            <w:r>
              <w:fldChar w:fldCharType="end"/>
            </w:r>
          </w:p>
        </w:tc>
      </w:tr>
      <w:tr w:rsidR="003604A7" w:rsidTr="001045A3">
        <w:tc>
          <w:tcPr>
            <w:tcW w:w="1843" w:type="dxa"/>
            <w:tcBorders>
              <w:left w:val="single" w:sz="4" w:space="0" w:color="auto"/>
            </w:tcBorders>
          </w:tcPr>
          <w:p w:rsidR="003604A7" w:rsidRDefault="003604A7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604A7" w:rsidRDefault="003604A7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4A7" w:rsidTr="001045A3">
        <w:tc>
          <w:tcPr>
            <w:tcW w:w="1843" w:type="dxa"/>
            <w:tcBorders>
              <w:left w:val="single" w:sz="4" w:space="0" w:color="auto"/>
            </w:tcBorders>
          </w:tcPr>
          <w:p w:rsidR="003604A7" w:rsidRDefault="003604A7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604A7" w:rsidRDefault="003604A7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604A7" w:rsidTr="001045A3">
        <w:tc>
          <w:tcPr>
            <w:tcW w:w="1843" w:type="dxa"/>
            <w:tcBorders>
              <w:left w:val="single" w:sz="4" w:space="0" w:color="auto"/>
            </w:tcBorders>
          </w:tcPr>
          <w:p w:rsidR="003604A7" w:rsidRDefault="003604A7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604A7" w:rsidRDefault="003604A7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604A7" w:rsidTr="001045A3">
        <w:tc>
          <w:tcPr>
            <w:tcW w:w="1843" w:type="dxa"/>
            <w:tcBorders>
              <w:left w:val="single" w:sz="4" w:space="0" w:color="auto"/>
            </w:tcBorders>
          </w:tcPr>
          <w:p w:rsidR="003604A7" w:rsidRDefault="003604A7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604A7" w:rsidRDefault="003604A7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4A7" w:rsidTr="001045A3">
        <w:tc>
          <w:tcPr>
            <w:tcW w:w="1843" w:type="dxa"/>
            <w:tcBorders>
              <w:left w:val="single" w:sz="4" w:space="0" w:color="auto"/>
            </w:tcBorders>
          </w:tcPr>
          <w:p w:rsidR="003604A7" w:rsidRDefault="003604A7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604A7" w:rsidRDefault="003604A7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604A7" w:rsidRDefault="003604A7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604A7" w:rsidRDefault="003604A7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604A7" w:rsidRDefault="003604A7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2022-09-21</w:t>
            </w:r>
            <w:r>
              <w:rPr>
                <w:noProof/>
              </w:rPr>
              <w:fldChar w:fldCharType="end"/>
            </w:r>
          </w:p>
        </w:tc>
      </w:tr>
      <w:tr w:rsidR="003604A7" w:rsidTr="001045A3">
        <w:tc>
          <w:tcPr>
            <w:tcW w:w="1843" w:type="dxa"/>
            <w:tcBorders>
              <w:left w:val="single" w:sz="4" w:space="0" w:color="auto"/>
            </w:tcBorders>
          </w:tcPr>
          <w:p w:rsidR="003604A7" w:rsidRDefault="003604A7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604A7" w:rsidRDefault="003604A7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604A7" w:rsidRDefault="003604A7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604A7" w:rsidRDefault="003604A7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604A7" w:rsidRDefault="003604A7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4A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604A7" w:rsidRDefault="003604A7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604A7" w:rsidRDefault="003604A7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604A7" w:rsidRDefault="003604A7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604A7" w:rsidRDefault="003604A7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604A7" w:rsidRDefault="003604A7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604A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604A7" w:rsidRDefault="003604A7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604A7" w:rsidRDefault="003604A7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604A7" w:rsidRDefault="003604A7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604A7" w:rsidRPr="007C2097" w:rsidRDefault="003604A7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604A7" w:rsidTr="001045A3">
        <w:tc>
          <w:tcPr>
            <w:tcW w:w="1843" w:type="dxa"/>
          </w:tcPr>
          <w:p w:rsidR="003604A7" w:rsidRDefault="003604A7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604A7" w:rsidRDefault="003604A7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4A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04A7" w:rsidRDefault="003604A7" w:rsidP="00360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04A7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While running testcase 11.4.9, </w:t>
            </w:r>
            <w:r w:rsidRPr="009342B6">
              <w:rPr>
                <w:noProof/>
              </w:rPr>
              <w:t>fl_TC_11_4_9_NR5GC_TestBody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fl_ReleaseCallWithOptionalDeregisterOrRelease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f_IMS_IPCAN_SendCoOrdMsg(IMS[tsc_Index_IMS2], cms_IMS_IPCAN_Trigger("Trigger MO Call Release"));</w:t>
            </w:r>
            <w:r>
              <w:rPr>
                <w:noProof/>
              </w:rPr>
              <w:t xml:space="preserve"> is called, and after this the NR5GC PTC waits for a coordination message from IMS PTC.</w:t>
            </w:r>
          </w:p>
          <w:p w:rsidR="003604A7" w:rsidRDefault="003604A7" w:rsidP="003604A7">
            <w:pPr>
              <w:pStyle w:val="CRCoverPage"/>
              <w:spacing w:after="0"/>
              <w:rPr>
                <w:noProof/>
              </w:rPr>
            </w:pPr>
          </w:p>
          <w:p w:rsidR="003604A7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 the IMS PTC side, </w:t>
            </w:r>
            <w:r w:rsidRPr="009342B6">
              <w:rPr>
                <w:noProof/>
              </w:rPr>
              <w:t>f_TC_11_4_9_NR5GC_IMS2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f_IMS_EmergencyCallAndReleaseWithoutRegistration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f_IMS_EmergencyCallRelease</w:t>
            </w:r>
            <w:r>
              <w:rPr>
                <w:noProof/>
              </w:rPr>
              <w:t xml:space="preserve"> is called once the coordination message from NR5GC PTC to release call is received.</w:t>
            </w:r>
          </w:p>
          <w:p w:rsidR="003604A7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function then calls </w:t>
            </w:r>
            <w:r w:rsidRPr="009342B6">
              <w:rPr>
                <w:noProof/>
              </w:rPr>
              <w:t>f_IMS_EmergencyCallRelease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f_IMS_CallReleaseMO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a_IMS_ReceiveByeSendOK</w:t>
            </w:r>
            <w:r>
              <w:rPr>
                <w:noProof/>
              </w:rPr>
              <w:t>.</w:t>
            </w:r>
          </w:p>
          <w:p w:rsidR="003604A7" w:rsidRDefault="003604A7" w:rsidP="003604A7">
            <w:pPr>
              <w:pStyle w:val="CRCoverPage"/>
              <w:spacing w:after="0"/>
              <w:rPr>
                <w:noProof/>
              </w:rPr>
            </w:pPr>
          </w:p>
          <w:p w:rsidR="003604A7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Thus, until the UE sends a BYE, and the SS has sent a 200OK followed by TCP close, the call </w:t>
            </w:r>
            <w:r w:rsidRPr="009342B6">
              <w:rPr>
                <w:noProof/>
              </w:rPr>
              <w:t>f_TC_11_4_9_NR5GC_IMS2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f_IMS_EmergencyCallAndReleaseWithoutRegistration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f_IMS_IPCAN_SendCoOrdMsg(IPCAN, cms_IMS_IPCAN_Trigger("IMS Call Release Msgs Sent"));</w:t>
            </w:r>
            <w:r>
              <w:rPr>
                <w:noProof/>
              </w:rPr>
              <w:t xml:space="preserve"> will not happen.</w:t>
            </w:r>
          </w:p>
          <w:p w:rsidR="003604A7" w:rsidRDefault="003604A7" w:rsidP="003604A7">
            <w:pPr>
              <w:pStyle w:val="CRCoverPage"/>
              <w:spacing w:after="0"/>
              <w:rPr>
                <w:noProof/>
              </w:rPr>
            </w:pPr>
          </w:p>
          <w:p w:rsidR="003604A7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problem here is that as soon as the UE sends a BYE, it will also send a PDU Session Release REQ which needs to be handled in the NR5GC PTC. But at this stage, the NR5GC PTC is waiting for a coordination message </w:t>
            </w:r>
            <w:r w:rsidRPr="009342B6">
              <w:rPr>
                <w:noProof/>
              </w:rPr>
              <w:t>"IMS Call Release Msgs Sent"</w:t>
            </w:r>
            <w:r>
              <w:rPr>
                <w:noProof/>
              </w:rPr>
              <w:t>.</w:t>
            </w:r>
          </w:p>
          <w:p w:rsidR="003604A7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results in the PDU Session Release REQ not being handled which causes testacse failure.</w:t>
            </w:r>
          </w:p>
          <w:p w:rsidR="003604A7" w:rsidRDefault="003604A7" w:rsidP="003604A7">
            <w:pPr>
              <w:pStyle w:val="CRCoverPage"/>
              <w:spacing w:after="0"/>
              <w:rPr>
                <w:noProof/>
              </w:rPr>
            </w:pPr>
          </w:p>
          <w:p w:rsidR="003604A7" w:rsidRPr="0037699A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3604A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4A7" w:rsidRDefault="003604A7" w:rsidP="003604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04A7" w:rsidRPr="00F12C50" w:rsidRDefault="003604A7" w:rsidP="003604A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3604A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4A7" w:rsidRDefault="003604A7" w:rsidP="00360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04A7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Moved the reception of coordination message </w:t>
            </w:r>
            <w:r w:rsidRPr="009342B6">
              <w:rPr>
                <w:noProof/>
              </w:rPr>
              <w:t xml:space="preserve">IMS[tsc_Index_IMS2].receive(cmr_IMS_IPCAN_Trigger ("IMS Call Release </w:t>
            </w:r>
            <w:r w:rsidRPr="009342B6">
              <w:rPr>
                <w:noProof/>
              </w:rPr>
              <w:lastRenderedPageBreak/>
              <w:t>Msgs Sent"));</w:t>
            </w:r>
            <w:r>
              <w:rPr>
                <w:noProof/>
              </w:rPr>
              <w:t xml:space="preserve"> to the same level as reception of PDU Session Release REQ in function </w:t>
            </w:r>
            <w:r w:rsidRPr="009342B6">
              <w:rPr>
                <w:noProof/>
              </w:rPr>
              <w:t>fl_ReleaseCallWithOptionalDeregisterOrRelease</w:t>
            </w:r>
            <w:r>
              <w:rPr>
                <w:noProof/>
              </w:rPr>
              <w:t>.</w:t>
            </w:r>
          </w:p>
          <w:p w:rsidR="003604A7" w:rsidRDefault="003604A7" w:rsidP="003604A7">
            <w:pPr>
              <w:pStyle w:val="CRCoverPage"/>
              <w:spacing w:after="0"/>
              <w:rPr>
                <w:noProof/>
              </w:rPr>
            </w:pPr>
          </w:p>
          <w:p w:rsidR="003604A7" w:rsidRPr="006316B2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 for detailed change.</w:t>
            </w:r>
          </w:p>
        </w:tc>
      </w:tr>
      <w:tr w:rsidR="003604A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4A7" w:rsidRDefault="003604A7" w:rsidP="003604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04A7" w:rsidRPr="00CF39F2" w:rsidRDefault="003604A7" w:rsidP="003604A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604A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04A7" w:rsidRDefault="003604A7" w:rsidP="00360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04A7" w:rsidRPr="00CF39F2" w:rsidRDefault="003604A7" w:rsidP="003604A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3604A7" w:rsidTr="001045A3">
        <w:tc>
          <w:tcPr>
            <w:tcW w:w="2694" w:type="dxa"/>
            <w:gridSpan w:val="2"/>
          </w:tcPr>
          <w:p w:rsidR="003604A7" w:rsidRDefault="003604A7" w:rsidP="003604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604A7" w:rsidRDefault="003604A7" w:rsidP="003604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4A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04A7" w:rsidRDefault="003604A7" w:rsidP="00360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04A7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11.4.9.NR5GC</w:t>
            </w:r>
          </w:p>
        </w:tc>
      </w:tr>
      <w:tr w:rsidR="003604A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4A7" w:rsidRDefault="003604A7" w:rsidP="003604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04A7" w:rsidRDefault="003604A7" w:rsidP="003604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04A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4A7" w:rsidRDefault="003604A7" w:rsidP="00360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4A7" w:rsidRDefault="003604A7" w:rsidP="00360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604A7" w:rsidRDefault="003604A7" w:rsidP="00360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604A7" w:rsidRDefault="003604A7" w:rsidP="003604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604A7" w:rsidRDefault="003604A7" w:rsidP="003604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04A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4A7" w:rsidRDefault="003604A7" w:rsidP="00360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04A7" w:rsidRDefault="003604A7" w:rsidP="00360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04A7" w:rsidRDefault="003604A7" w:rsidP="00360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604A7" w:rsidRDefault="003604A7" w:rsidP="003604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04A7" w:rsidRDefault="003604A7" w:rsidP="003604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04A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4A7" w:rsidRDefault="003604A7" w:rsidP="003604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04A7" w:rsidRDefault="003604A7" w:rsidP="00360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04A7" w:rsidRDefault="003604A7" w:rsidP="00360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604A7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04A7" w:rsidRDefault="003604A7" w:rsidP="003604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04A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4A7" w:rsidRDefault="003604A7" w:rsidP="003604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04A7" w:rsidRDefault="003604A7" w:rsidP="00360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04A7" w:rsidRDefault="003604A7" w:rsidP="00360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604A7" w:rsidRDefault="003604A7" w:rsidP="0036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04A7" w:rsidRDefault="003604A7" w:rsidP="003604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04A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04A7" w:rsidRDefault="003604A7" w:rsidP="003604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04A7" w:rsidRDefault="003604A7" w:rsidP="003604A7">
            <w:pPr>
              <w:pStyle w:val="CRCoverPage"/>
              <w:spacing w:after="0"/>
              <w:rPr>
                <w:noProof/>
              </w:rPr>
            </w:pPr>
          </w:p>
        </w:tc>
      </w:tr>
      <w:tr w:rsidR="003604A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04A7" w:rsidRDefault="003604A7" w:rsidP="00360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04A7" w:rsidRDefault="003604A7" w:rsidP="003604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04A7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04A7" w:rsidRPr="008863B9" w:rsidRDefault="003604A7" w:rsidP="00360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604A7" w:rsidRPr="008863B9" w:rsidRDefault="003604A7" w:rsidP="003604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04A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4A7" w:rsidRDefault="003604A7" w:rsidP="003604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04A7" w:rsidRDefault="003604A7" w:rsidP="003604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D70A0" w:rsidRDefault="002D70A0" w:rsidP="002D70A0">
      <w:pPr>
        <w:rPr>
          <w:noProof/>
        </w:rPr>
      </w:pPr>
      <w:bookmarkStart w:id="0" w:name="_GoBack"/>
      <w:bookmarkEnd w:id="0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465095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434CE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34CE7" w:rsidRPr="004744B4">
        <w:rPr>
          <w:rFonts w:ascii="Arial" w:hAnsi="Arial" w:cs="Arial"/>
          <w:iCs/>
        </w:rPr>
        <w:t>Table of Contents</w:t>
      </w:r>
      <w:r w:rsidR="00434CE7">
        <w:tab/>
      </w:r>
      <w:r w:rsidR="00434CE7">
        <w:fldChar w:fldCharType="begin"/>
      </w:r>
      <w:r w:rsidR="00434CE7">
        <w:instrText xml:space="preserve"> PAGEREF _Toc114650954 \h </w:instrText>
      </w:r>
      <w:r w:rsidR="00434CE7">
        <w:fldChar w:fldCharType="separate"/>
      </w:r>
      <w:r w:rsidR="00434CE7">
        <w:t>3</w:t>
      </w:r>
      <w:r w:rsidR="00434CE7">
        <w:fldChar w:fldCharType="end"/>
      </w:r>
    </w:p>
    <w:p w:rsidR="00434CE7" w:rsidRDefault="00434CE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744B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744B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_Toc114650955 \h </w:instrText>
      </w:r>
      <w:r>
        <w:fldChar w:fldCharType="separate"/>
      </w:r>
      <w:r>
        <w:t>3</w:t>
      </w:r>
      <w:r>
        <w:fldChar w:fldCharType="end"/>
      </w:r>
    </w:p>
    <w:p w:rsidR="00434CE7" w:rsidRDefault="00434CE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744B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744B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_Toc114650956 \h </w:instrText>
      </w:r>
      <w:r>
        <w:fldChar w:fldCharType="separate"/>
      </w:r>
      <w:r>
        <w:t>3</w:t>
      </w:r>
      <w:r>
        <w:fldChar w:fldCharType="end"/>
      </w:r>
    </w:p>
    <w:p w:rsidR="00434CE7" w:rsidRDefault="00434CE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744B4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744B4">
        <w:rPr>
          <w:rFonts w:cs="Arial"/>
          <w:b/>
          <w:color w:val="000000"/>
          <w:lang w:eastAsia="en-GB"/>
        </w:rPr>
        <w:t xml:space="preserve">Correction to the </w:t>
      </w:r>
      <w:r w:rsidRPr="004744B4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4744B4">
        <w:rPr>
          <w:b/>
        </w:rPr>
        <w:t>fl_ReleaseCallWithOptionalDeregisterOrRelease</w:t>
      </w:r>
      <w:r>
        <w:tab/>
      </w:r>
      <w:r>
        <w:fldChar w:fldCharType="begin"/>
      </w:r>
      <w:r>
        <w:instrText xml:space="preserve"> PAGEREF _Toc114650957 \h </w:instrText>
      </w:r>
      <w:r>
        <w:fldChar w:fldCharType="separate"/>
      </w:r>
      <w:r>
        <w:t>3</w:t>
      </w:r>
      <w:r>
        <w:fldChar w:fldCharType="end"/>
      </w:r>
    </w:p>
    <w:p w:rsidR="002D70A0" w:rsidRDefault="007A73E5" w:rsidP="002D70A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Hlk114649573"/>
      <w:r w:rsidR="002D70A0" w:rsidRPr="00994024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Hlk107318485"/>
      <w:bookmarkStart w:id="23" w:name="_Toc114650955"/>
      <w:r w:rsidR="002D70A0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3"/>
    </w:p>
    <w:p w:rsidR="002D70A0" w:rsidRDefault="002D70A0" w:rsidP="002D70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2D70A0" w:rsidRDefault="002D70A0" w:rsidP="002D70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2D70A0" w:rsidRDefault="002D70A0" w:rsidP="002D70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"/>
    <w:bookmarkEnd w:id="22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4" w:name="_Toc122434488"/>
      <w:bookmarkStart w:id="25" w:name="_Toc295288959"/>
      <w:bookmarkStart w:id="26" w:name="_Toc114650956"/>
      <w:r w:rsidRPr="00854C55">
        <w:rPr>
          <w:b/>
        </w:rPr>
        <w:t>Corrections required</w:t>
      </w:r>
      <w:bookmarkEnd w:id="24"/>
      <w:bookmarkEnd w:id="25"/>
      <w:bookmarkEnd w:id="26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7" w:name="_Toc11465095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C377C" w:rsidRPr="002C377C">
        <w:rPr>
          <w:b/>
          <w:noProof/>
        </w:rPr>
        <w:t>fl_ReleaseCallWithOptionalDeregisterOrRelease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2C377C" w:rsidP="002B42D8">
            <w:pPr>
              <w:pStyle w:val="CRCoverPage"/>
              <w:spacing w:after="0"/>
              <w:rPr>
                <w:noProof/>
              </w:rPr>
            </w:pPr>
            <w:r w:rsidRPr="002C377C">
              <w:rPr>
                <w:noProof/>
              </w:rPr>
              <w:t>fl_ReleaseCallWithOptionalDeregisterOrRelease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7C" w:rsidRDefault="002C377C" w:rsidP="002C3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While running testcase 11.4.9, </w:t>
            </w:r>
            <w:r w:rsidRPr="009342B6">
              <w:rPr>
                <w:noProof/>
              </w:rPr>
              <w:t>fl_TC_11_4_9_NR5GC_TestBody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fl_ReleaseCallWithOptionalDeregisterOrRelease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f_IMS_IPCAN_SendCoOrdMsg(IMS[tsc_Index_IMS2], cms_IMS_IPCAN_Trigger("Trigger MO Call Release"));</w:t>
            </w:r>
            <w:r>
              <w:rPr>
                <w:noProof/>
              </w:rPr>
              <w:t xml:space="preserve"> is called, and after this the NR5GC PTC waits for a coordination message from IMS PTC.</w:t>
            </w:r>
          </w:p>
          <w:p w:rsidR="002C377C" w:rsidRDefault="002C377C" w:rsidP="002C377C">
            <w:pPr>
              <w:pStyle w:val="CRCoverPage"/>
              <w:spacing w:after="0"/>
              <w:rPr>
                <w:noProof/>
              </w:rPr>
            </w:pPr>
          </w:p>
          <w:p w:rsidR="002C377C" w:rsidRDefault="002C377C" w:rsidP="002C3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 the IMS PTC side, </w:t>
            </w:r>
            <w:r w:rsidRPr="009342B6">
              <w:rPr>
                <w:noProof/>
              </w:rPr>
              <w:t>f_TC_11_4_9_NR5GC_IMS2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f_IMS_EmergencyCallAndReleaseWithoutRegistration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f_IMS_EmergencyCallRelease</w:t>
            </w:r>
            <w:r>
              <w:rPr>
                <w:noProof/>
              </w:rPr>
              <w:t xml:space="preserve"> is called once the coordination message from NR5GC PTC to release call is received.</w:t>
            </w:r>
          </w:p>
          <w:p w:rsidR="002C377C" w:rsidRDefault="002C377C" w:rsidP="002C3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This function then calls </w:t>
            </w:r>
            <w:r w:rsidRPr="009342B6">
              <w:rPr>
                <w:noProof/>
              </w:rPr>
              <w:t>f_IMS_EmergencyCallRelease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f_IMS_CallReleaseMO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a_IMS_ReceiveByeSendOK</w:t>
            </w:r>
            <w:r>
              <w:rPr>
                <w:noProof/>
              </w:rPr>
              <w:t>.</w:t>
            </w:r>
          </w:p>
          <w:p w:rsidR="002C377C" w:rsidRDefault="002C377C" w:rsidP="002C377C">
            <w:pPr>
              <w:pStyle w:val="CRCoverPage"/>
              <w:spacing w:after="0"/>
              <w:rPr>
                <w:noProof/>
              </w:rPr>
            </w:pPr>
          </w:p>
          <w:p w:rsidR="002C377C" w:rsidRDefault="002C377C" w:rsidP="002C3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Thus, until the UE sends a BYE, and the SS has sent a 200OK followed by TCP close, the call </w:t>
            </w:r>
            <w:r w:rsidRPr="009342B6">
              <w:rPr>
                <w:noProof/>
              </w:rPr>
              <w:t>f_TC_11_4_9_NR5GC_IMS2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f_IMS_EmergencyCallAndReleaseWithoutRegistration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342B6">
              <w:rPr>
                <w:noProof/>
              </w:rPr>
              <w:t>f_IMS_IPCAN_SendCoOrdMsg(IPCAN, cms_IMS_IPCAN_Trigger("IMS Call Release Msgs Sent"));</w:t>
            </w:r>
            <w:r>
              <w:rPr>
                <w:noProof/>
              </w:rPr>
              <w:t xml:space="preserve"> will not happen.</w:t>
            </w:r>
          </w:p>
          <w:p w:rsidR="002C377C" w:rsidRDefault="002C377C" w:rsidP="002C377C">
            <w:pPr>
              <w:pStyle w:val="CRCoverPage"/>
              <w:spacing w:after="0"/>
              <w:rPr>
                <w:noProof/>
              </w:rPr>
            </w:pPr>
          </w:p>
          <w:p w:rsidR="002C377C" w:rsidRDefault="002C377C" w:rsidP="002C3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problem here is that as soon as the UE sends a BYE, it will also send a PDU Session Release REQ which needs to be handled in the NR5GC PTC. But at this stage, the NR5GC PTC is waiting for a coordination message </w:t>
            </w:r>
            <w:r w:rsidRPr="009342B6">
              <w:rPr>
                <w:noProof/>
              </w:rPr>
              <w:t>"IMS Call Release Msgs Sent"</w:t>
            </w:r>
            <w:r>
              <w:rPr>
                <w:noProof/>
              </w:rPr>
              <w:t>.</w:t>
            </w:r>
          </w:p>
          <w:p w:rsidR="002C377C" w:rsidRDefault="002C377C" w:rsidP="002C3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results in the PDU Session Release REQ not being handled which causes testacse failure.</w:t>
            </w:r>
          </w:p>
          <w:p w:rsidR="002C377C" w:rsidRDefault="002C377C" w:rsidP="002C377C">
            <w:pPr>
              <w:pStyle w:val="CRCoverPage"/>
              <w:spacing w:after="0"/>
              <w:rPr>
                <w:noProof/>
              </w:rPr>
            </w:pPr>
          </w:p>
          <w:p w:rsidR="00FB0A08" w:rsidRPr="00AD4ADA" w:rsidRDefault="002C377C" w:rsidP="002C3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7C" w:rsidRDefault="002C377C" w:rsidP="002C3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Moved the reception of coordination message </w:t>
            </w:r>
            <w:r w:rsidRPr="009342B6">
              <w:rPr>
                <w:noProof/>
              </w:rPr>
              <w:t>IMS[tsc_Index_IMS2].receive(cmr_IMS_IPCAN_Trigger ("IMS Call Release Msgs Sent"));</w:t>
            </w:r>
            <w:r>
              <w:rPr>
                <w:noProof/>
              </w:rPr>
              <w:t xml:space="preserve"> to the same level as reception of PDU Session Release REQ in function </w:t>
            </w:r>
            <w:r w:rsidRPr="009342B6">
              <w:rPr>
                <w:noProof/>
              </w:rPr>
              <w:t>fl_ReleaseCallWithOptionalDeregisterOrRelease</w:t>
            </w:r>
            <w:r>
              <w:rPr>
                <w:noProof/>
              </w:rPr>
              <w:t>.</w:t>
            </w:r>
          </w:p>
          <w:p w:rsidR="002C377C" w:rsidRDefault="002C377C" w:rsidP="002C377C">
            <w:pPr>
              <w:pStyle w:val="CRCoverPage"/>
              <w:spacing w:after="0"/>
              <w:rPr>
                <w:noProof/>
              </w:rPr>
            </w:pPr>
          </w:p>
          <w:p w:rsidR="005C6479" w:rsidRPr="001124B3" w:rsidRDefault="002C377C" w:rsidP="002C3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 for detailed change.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B47E3E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Emergency_NR5GC.ttcn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fl_ReleaseCallWithOptionalDeregisterOrRelease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CellId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  runs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on NR5GC_PTC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PDUSessionInfoList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= f_NR5GC_MobileInfo_GetSessionInfoList();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PDUSessionId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= int2oct(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f_Get_PDUSessionIdForDNNType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Emergency_PDN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), 1);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>NG_NAS_UL_Pdu_Type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>v_RxdMsg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WaitForReleaseComplete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>t_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>Wait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>= 5.0;   // @sic R5-223439 sic@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//Make the UE release the emergency call.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R5-223439 sic@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"Step 6A-6C"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IMS[tsc_Index_IMS2],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cms_IMS_IPCAN_Trigger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("Trigger MO Call Release")); // @sic R5-225362 sic@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IMS[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tsc_Index_IMS2].receive(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cmr_IMS_IPCAN_Trigger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("IMS Call Release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Msgs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Sent"));  // @sic R5-225362 sic@ sic@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 // @sic R5s220560 sic@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In parallel to step 8 below the steps specified in the parallel behaviours may take place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tsc_NR_RbId_SRB2, cr_NG_NAS_IndWithPiggybacking(tsc_SHT_IntegrityProtected_Ciphered))) -&gt; value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// The UE transmits a DEREGISTRATION REQUEST message with De-registration type IE set to "Normal de-registration".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if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RxdMsg.Msg.deregistration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_RequestMO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(not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f_Check_NG_DeregistrationReqMOMsg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v_RxdMsg.Msg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crs_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DeregisterType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'0'B, '0'B,'01'B)))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__FILE__, __LINE__, "Deregistration Request failed");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//The SS replies with a DEREGISTRATION ACCEPT message.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, tsc_NR_RbId_SRB2, -,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cs_NG_DEREGISTRATION_ACCEPT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// @sic R5-223439 sic@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// The UE transmits a PDU SESSION RELEASE REQUEST message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else if (ischosen(v_RxdMsg.PiggybackedPduList[0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].Msg.pdu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_Session_Release_Request))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(not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f_Check_NG_PDUSessionReleaseReq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Request failed");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// set flag to expect complete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WaitForReleaseComplete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// Complete the release procedure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f_Get_NG_PDUSessionReleaseCommand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(omit, '00011010'B));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tsc_NR_RbId_SRB2, -, cs_NG_NAS_RequestWithPiggybacking(tsc_SHT_IntegrityProtected_Ciphered,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// The UE transmits a PDU SESSION RELEASE COMPLETE message?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else if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v_WaitForReleaseComplete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and ischosen(v_RxdMsg.PiggybackedPduList[0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].Msg.pdu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_Session_Release_Complete))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f_Check_NG_PDUSessionReleaseComplete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Complete failed");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WaitForReleaseComplete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else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__FILE__, __LINE__, "Wrong NAS Message Received");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// Keep going 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round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until timer expires @sic R5-223439 sic@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repeat;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//@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Wait.timeout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/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/@sic R5-216198 sic@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/ if Release Complete hasn't arrived before timeout, then need to wait for it so it doesn't cause an error when it does arrive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if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v_WaitForReleaseComplete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tsc_NR_RbId_SRB2, cr_NG_NAS_IndWithPiggybacking(tsc_SHT_IntegrityProtected_Ciphered))) -&gt; value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(not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f_Check_NG_PDUSessionReleaseComplete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Complete failed");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C2496" w:rsidRPr="00455951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fl_ReleaseCallWithOptionalDeregisterOrRelease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CellId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  runs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on NR5GC_PTC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PDUSessionInfoList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= f_NR5GC_MobileInfo_GetSessionInfoList();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PDUSessionId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= int2oct(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f_Get_PDUSessionIdForDNNType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Emergency_PDN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), 1);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>NG_NAS_UL_Pdu_Type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>v_RxdMsg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</w:t>
            </w: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WaitForReleaseComplete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>t_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>Wait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>= 5.0;   // @sic R5-223439 sic@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release the emergency call.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R5-223439 sic@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"Step 6A-6C"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f_IMS_IPCAN_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SendCoOrdMsg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IMS[tsc_Index_IMS2],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cms_IMS_IPCAN_Trigger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("Trigger MO Call Release")); // @sic R5-225362 sic@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C377C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//WA#11_4_9</w:t>
            </w:r>
            <w:r w:rsidRPr="002C377C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 xml:space="preserve"> MOVED</w:t>
            </w: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IMS[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tsc_Index_IMS2].receive(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cmr_IMS_IPCAN_Trigger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("IMS Call Release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Msgs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Sent"));  // @sic R5-225362 sic@ sic@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t_Wait.start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 // @sic R5s220560 sic@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//EXCEPTION: In parallel to step 8 below the steps specified in the parallel behaviours may take place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tsc_NR_RbId_SRB2, cr_NG_NAS_IndWithPiggybacking(tsc_SHT_IntegrityProtected_Ciphered))) -&gt; value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RxdMsg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// The UE transmits a DEREGISTRATION REQUEST message with De-registration type IE set to "Normal de-registration".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if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RxdMsg.Msg.deregistration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_RequestMO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(not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f_Check_NG_DeregistrationReqMOMsg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v_RxdMsg.Msg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crs_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DeregisterType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'0'B, '0'B,'01'B)))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__FILE__, __LINE__, "Deregistration Request failed");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//The SS replies with a DEREGISTRATION ACCEPT message.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, tsc_NR_RbId_SRB2, -,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cs_NG_DEREGISTRATION_ACCEPT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// @sic R5-223439 sic@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// The UE transmits a PDU SESSION RELEASE REQUEST message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else if (ischosen(v_RxdMsg.PiggybackedPduList[0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].Msg.pdu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_Session_Release_Request))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(not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f_Check_NG_PDUSessionReleaseReq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v_GSM_MobilityInfo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Request failed");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// set flag to expect complete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WaitForReleaseComplete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// Complete the release procedure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f_Get_NG_PDUSessionReleaseCommand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(omit, '00011010'B));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tsc_NR_RbId_SRB2, -, cs_NG_NAS_RequestWithPiggybacking(tsc_SHT_IntegrityProtected_Ciphered,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// The UE transmits a PDU SESSION RELEASE COMPLETE message?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else if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v_WaitForReleaseComplete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and ischosen(v_RxdMsg.PiggybackedPduList[0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].Msg.pdu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_Session_Release_Complete))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f_Check_NG_PDUSessionReleaseComplete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v_RxdMsg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Complete failed");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WaitForReleaseComplete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else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__FILE__, __LINE__, "Wrong NAS Message Received");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// Keep going 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round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until timer expires @sic R5-223439 sic@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repeat;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2C37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[] 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IMS[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tsc_Index_IMS2].receive(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cmr_IMS_IPCAN_Trigger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("IMS Call Release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Msgs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Sent"))  // @sic R5-225362 sic@ sic@ //WA#11_4_9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{// Keep going 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round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until timer expires @sic R5-223439 sic@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repeat;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//@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Wait.timeout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/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/@sic R5-216198 sic@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/ if Release Complete hasn't arrived before timeout, then need to wait for it so it doesn't cause an error when it does arrive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if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v_WaitForReleaseComplete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tsc_NR_RbId_SRB2, cr_NG_NAS_IndWithPiggybacking(tsc_SHT_IntegrityProtected_Ciphered))) -&gt; value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(not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f_Check_NG_PDUSessionReleaseComplete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v_PDUSessionInfoList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>__FILE__, __LINE__, "PDU Session Release Complete failed");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:rsidR="002C377C" w:rsidRPr="002C377C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FB0A08" w:rsidRPr="00B47E3E" w:rsidRDefault="002C377C" w:rsidP="002C377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C377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}</w:t>
            </w:r>
          </w:p>
        </w:tc>
      </w:tr>
    </w:tbl>
    <w:p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5E7A" w:rsidRDefault="00265E7A">
      <w:r>
        <w:separator/>
      </w:r>
    </w:p>
  </w:endnote>
  <w:endnote w:type="continuationSeparator" w:id="0">
    <w:p w:rsidR="00265E7A" w:rsidRDefault="0026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5E7A" w:rsidRDefault="00265E7A">
      <w:r>
        <w:separator/>
      </w:r>
    </w:p>
  </w:footnote>
  <w:footnote w:type="continuationSeparator" w:id="0">
    <w:p w:rsidR="00265E7A" w:rsidRDefault="00265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70A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70A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735D"/>
    <w:rsid w:val="00110724"/>
    <w:rsid w:val="001109AC"/>
    <w:rsid w:val="00111440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5ED4"/>
    <w:rsid w:val="001166B1"/>
    <w:rsid w:val="00117390"/>
    <w:rsid w:val="001209DE"/>
    <w:rsid w:val="001211F6"/>
    <w:rsid w:val="001212C7"/>
    <w:rsid w:val="0012136E"/>
    <w:rsid w:val="00121DF3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27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D6"/>
    <w:rsid w:val="00176185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5E7A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2496"/>
    <w:rsid w:val="002C2E46"/>
    <w:rsid w:val="002C377C"/>
    <w:rsid w:val="002C7E01"/>
    <w:rsid w:val="002D16DD"/>
    <w:rsid w:val="002D41DC"/>
    <w:rsid w:val="002D4E4F"/>
    <w:rsid w:val="002D607D"/>
    <w:rsid w:val="002D6A77"/>
    <w:rsid w:val="002D70A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54EA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4A7"/>
    <w:rsid w:val="003609EF"/>
    <w:rsid w:val="003614D1"/>
    <w:rsid w:val="0036231A"/>
    <w:rsid w:val="00362370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A0D19"/>
    <w:rsid w:val="003A17EE"/>
    <w:rsid w:val="003A216B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15DB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4BE"/>
    <w:rsid w:val="003F7CD1"/>
    <w:rsid w:val="004013ED"/>
    <w:rsid w:val="00401946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4CE7"/>
    <w:rsid w:val="0043576E"/>
    <w:rsid w:val="00435B12"/>
    <w:rsid w:val="00440D0A"/>
    <w:rsid w:val="00440F27"/>
    <w:rsid w:val="00442118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45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32D3"/>
    <w:rsid w:val="005135A1"/>
    <w:rsid w:val="0051580D"/>
    <w:rsid w:val="00515CAB"/>
    <w:rsid w:val="005161C7"/>
    <w:rsid w:val="00520DB4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B1FCC"/>
    <w:rsid w:val="005B3086"/>
    <w:rsid w:val="005B32EC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4D52"/>
    <w:rsid w:val="005C60FD"/>
    <w:rsid w:val="005C6479"/>
    <w:rsid w:val="005C7369"/>
    <w:rsid w:val="005C74D2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178A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755D"/>
    <w:rsid w:val="00717AA2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8A7"/>
    <w:rsid w:val="007C36F2"/>
    <w:rsid w:val="007C3B00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4CF6"/>
    <w:rsid w:val="008159D3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DBE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2B6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DA1"/>
    <w:rsid w:val="00945D5C"/>
    <w:rsid w:val="00946424"/>
    <w:rsid w:val="0094725B"/>
    <w:rsid w:val="009478EE"/>
    <w:rsid w:val="0095139C"/>
    <w:rsid w:val="009517ED"/>
    <w:rsid w:val="00952002"/>
    <w:rsid w:val="0095452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D3A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47E3E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2A7D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AA7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43"/>
    <w:rsid w:val="00C77298"/>
    <w:rsid w:val="00C777F1"/>
    <w:rsid w:val="00C77E55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0C26"/>
    <w:rsid w:val="00CD2451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87B"/>
    <w:rsid w:val="00D74400"/>
    <w:rsid w:val="00D752FD"/>
    <w:rsid w:val="00D757B0"/>
    <w:rsid w:val="00D76235"/>
    <w:rsid w:val="00D76811"/>
    <w:rsid w:val="00D76A0B"/>
    <w:rsid w:val="00D80AF4"/>
    <w:rsid w:val="00D80B6A"/>
    <w:rsid w:val="00D8215F"/>
    <w:rsid w:val="00D82982"/>
    <w:rsid w:val="00D83176"/>
    <w:rsid w:val="00D83EBA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ED9"/>
    <w:rsid w:val="00DD50D9"/>
    <w:rsid w:val="00DD50DA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AB4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2217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53E3"/>
    <w:rsid w:val="00F054B9"/>
    <w:rsid w:val="00F06779"/>
    <w:rsid w:val="00F0717D"/>
    <w:rsid w:val="00F11469"/>
    <w:rsid w:val="00F11B42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47533"/>
    <w:rsid w:val="00F510C9"/>
    <w:rsid w:val="00F52C45"/>
    <w:rsid w:val="00F52E61"/>
    <w:rsid w:val="00F530A0"/>
    <w:rsid w:val="00F535F7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3479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53"/>
    <w:rsid w:val="00FC562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7716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C6B74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D70A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4A13D-9193-4F6E-8936-F8782DDB9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2272</Words>
  <Characters>12951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15193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2022-09-21T10:16:00Z</dcterms:created>
  <dcterms:modified xsi:type="dcterms:W3CDTF">2022-09-21T10:16:00Z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2022-09-20T19:00:52Z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dad17d6d-6b33-4bb3-a3a5-ea42970bb838</vt:lpwstr>
  </property>
  <property fmtid="{D5CDD505-2E9C-101B-9397-08002B2CF9AE}" pid="28" name="MSIP_Label_9764cdcd-3664-4d05-9615-7cbf65a4f0a8_ContentBits">
    <vt:lpwstr>0</vt:lpwstr>
  </property>
</Properties>
</file>