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63329" w14:textId="6D111C8E" w:rsidR="003A1688" w:rsidRDefault="003175B1">
      <w:pPr>
        <w:pStyle w:val="CRCoverPage"/>
        <w:tabs>
          <w:tab w:val="right" w:pos="9639"/>
        </w:tabs>
        <w:spacing w:after="0"/>
        <w:rPr>
          <w:b/>
          <w:i/>
          <w:sz w:val="28"/>
        </w:rPr>
      </w:pPr>
      <w:r>
        <w:rPr>
          <w:b/>
          <w:sz w:val="24"/>
        </w:rPr>
        <w:t>3GPP TSG-</w:t>
      </w:r>
      <w:r w:rsidR="006A191E">
        <w:fldChar w:fldCharType="begin"/>
      </w:r>
      <w:r w:rsidR="006A191E">
        <w:instrText xml:space="preserve"> DOCPROPERTY  TSG/WGRef  \* MERGEFORMAT </w:instrText>
      </w:r>
      <w:r w:rsidR="006A191E">
        <w:fldChar w:fldCharType="separate"/>
      </w:r>
      <w:r>
        <w:rPr>
          <w:b/>
          <w:sz w:val="24"/>
        </w:rPr>
        <w:t>RAN5</w:t>
      </w:r>
      <w:r w:rsidR="006A191E">
        <w:rPr>
          <w:b/>
          <w:sz w:val="24"/>
        </w:rPr>
        <w:fldChar w:fldCharType="end"/>
      </w:r>
      <w:r>
        <w:rPr>
          <w:b/>
          <w:sz w:val="24"/>
        </w:rPr>
        <w:t xml:space="preserve"> Meeting #</w:t>
      </w:r>
      <w:r w:rsidR="006A191E">
        <w:fldChar w:fldCharType="begin"/>
      </w:r>
      <w:r w:rsidR="006A191E">
        <w:instrText xml:space="preserve"> DOCPROPERTY  MtgSeq  \* MERGEFORMAT </w:instrText>
      </w:r>
      <w:r w:rsidR="006A191E">
        <w:fldChar w:fldCharType="separate"/>
      </w:r>
      <w:r>
        <w:rPr>
          <w:b/>
          <w:sz w:val="24"/>
        </w:rPr>
        <w:t>2022</w:t>
      </w:r>
      <w:r w:rsidR="006A191E">
        <w:rPr>
          <w:b/>
          <w:sz w:val="24"/>
        </w:rPr>
        <w:fldChar w:fldCharType="end"/>
      </w:r>
      <w:r w:rsidR="006A191E">
        <w:fldChar w:fldCharType="begin"/>
      </w:r>
      <w:r w:rsidR="006A191E">
        <w:instrText xml:space="preserve"> DOCPROPERTY  MtgTitle  \* MERGEFORMAT </w:instrText>
      </w:r>
      <w:r w:rsidR="006A191E">
        <w:fldChar w:fldCharType="separate"/>
      </w:r>
      <w:r>
        <w:rPr>
          <w:b/>
          <w:sz w:val="24"/>
        </w:rPr>
        <w:t>-TTCN email</w:t>
      </w:r>
      <w:r w:rsidR="006A191E">
        <w:rPr>
          <w:b/>
          <w:sz w:val="24"/>
        </w:rPr>
        <w:fldChar w:fldCharType="end"/>
      </w:r>
      <w:r>
        <w:rPr>
          <w:b/>
          <w:i/>
          <w:sz w:val="28"/>
        </w:rPr>
        <w:tab/>
      </w:r>
      <w:r w:rsidR="00B0653D">
        <w:rPr>
          <w:b/>
          <w:i/>
          <w:sz w:val="28"/>
        </w:rPr>
        <w:t>R5s220730</w:t>
      </w:r>
    </w:p>
    <w:p w14:paraId="70656330" w14:textId="77777777" w:rsidR="003A1688" w:rsidRDefault="006A191E">
      <w:pPr>
        <w:pStyle w:val="CRCoverPage"/>
        <w:outlineLvl w:val="0"/>
        <w:rPr>
          <w:b/>
          <w:sz w:val="24"/>
        </w:rPr>
      </w:pPr>
      <w:r>
        <w:fldChar w:fldCharType="begin"/>
      </w:r>
      <w:r>
        <w:instrText xml:space="preserve"> DOCPROPERTY  Location  \* MERGEFORMAT </w:instrText>
      </w:r>
      <w:r>
        <w:fldChar w:fldCharType="separate"/>
      </w:r>
      <w:r w:rsidR="003175B1">
        <w:rPr>
          <w:b/>
          <w:sz w:val="24"/>
        </w:rPr>
        <w:t>Online</w:t>
      </w:r>
      <w:r>
        <w:rPr>
          <w:b/>
          <w:sz w:val="24"/>
        </w:rPr>
        <w:fldChar w:fldCharType="end"/>
      </w:r>
      <w:r w:rsidR="003175B1">
        <w:rPr>
          <w:b/>
          <w:sz w:val="24"/>
        </w:rPr>
        <w:t xml:space="preserve">, </w:t>
      </w:r>
      <w:r w:rsidR="003175B1">
        <w:fldChar w:fldCharType="begin"/>
      </w:r>
      <w:r w:rsidR="003175B1">
        <w:instrText xml:space="preserve"> DOCPROPERTY  Country  \* MERGEFORMAT </w:instrText>
      </w:r>
      <w:r w:rsidR="003175B1">
        <w:fldChar w:fldCharType="end"/>
      </w:r>
      <w:r w:rsidR="003175B1">
        <w:rPr>
          <w:b/>
          <w:sz w:val="24"/>
        </w:rPr>
        <w:t xml:space="preserve">, </w:t>
      </w:r>
      <w:r>
        <w:fldChar w:fldCharType="begin"/>
      </w:r>
      <w:r>
        <w:instrText xml:space="preserve"> DOCPROPERTY  StartDate  \* MERGEFORMAT </w:instrText>
      </w:r>
      <w:r>
        <w:fldChar w:fldCharType="separate"/>
      </w:r>
      <w:r w:rsidR="003175B1">
        <w:rPr>
          <w:b/>
          <w:sz w:val="24"/>
        </w:rPr>
        <w:t>10th Dec 2021</w:t>
      </w:r>
      <w:r>
        <w:rPr>
          <w:b/>
          <w:sz w:val="24"/>
        </w:rPr>
        <w:fldChar w:fldCharType="end"/>
      </w:r>
      <w:r w:rsidR="003175B1">
        <w:rPr>
          <w:b/>
          <w:sz w:val="24"/>
        </w:rPr>
        <w:t xml:space="preserve"> - </w:t>
      </w:r>
      <w:r>
        <w:fldChar w:fldCharType="begin"/>
      </w:r>
      <w:r>
        <w:instrText xml:space="preserve"> DOCPROPERTY  EndDate  \* MERGEFORMAT </w:instrText>
      </w:r>
      <w:r>
        <w:fldChar w:fldCharType="separate"/>
      </w:r>
      <w:r w:rsidR="003175B1">
        <w:rPr>
          <w:b/>
          <w:sz w:val="24"/>
        </w:rPr>
        <w:t>31st Dec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1688" w14:paraId="67BDA9F6" w14:textId="77777777">
        <w:tc>
          <w:tcPr>
            <w:tcW w:w="9641" w:type="dxa"/>
            <w:gridSpan w:val="9"/>
            <w:tcBorders>
              <w:top w:val="single" w:sz="4" w:space="0" w:color="auto"/>
              <w:left w:val="single" w:sz="4" w:space="0" w:color="auto"/>
              <w:right w:val="single" w:sz="4" w:space="0" w:color="auto"/>
            </w:tcBorders>
          </w:tcPr>
          <w:p w14:paraId="7C9B2A96" w14:textId="77777777" w:rsidR="003A1688" w:rsidRDefault="003175B1">
            <w:pPr>
              <w:pStyle w:val="CRCoverPage"/>
              <w:spacing w:after="0"/>
              <w:jc w:val="right"/>
              <w:rPr>
                <w:i/>
              </w:rPr>
            </w:pPr>
            <w:r>
              <w:rPr>
                <w:i/>
                <w:sz w:val="14"/>
              </w:rPr>
              <w:t>CR-Form-v12.2</w:t>
            </w:r>
          </w:p>
        </w:tc>
      </w:tr>
      <w:tr w:rsidR="003A1688" w14:paraId="702A95D5" w14:textId="77777777">
        <w:tc>
          <w:tcPr>
            <w:tcW w:w="9641" w:type="dxa"/>
            <w:gridSpan w:val="9"/>
            <w:tcBorders>
              <w:left w:val="single" w:sz="4" w:space="0" w:color="auto"/>
              <w:right w:val="single" w:sz="4" w:space="0" w:color="auto"/>
            </w:tcBorders>
          </w:tcPr>
          <w:p w14:paraId="722E2ABD" w14:textId="77777777" w:rsidR="003A1688" w:rsidRDefault="003175B1">
            <w:pPr>
              <w:pStyle w:val="CRCoverPage"/>
              <w:spacing w:after="0"/>
              <w:jc w:val="center"/>
            </w:pPr>
            <w:r>
              <w:rPr>
                <w:b/>
                <w:sz w:val="32"/>
              </w:rPr>
              <w:t>CHANGE REQUEST</w:t>
            </w:r>
          </w:p>
        </w:tc>
      </w:tr>
      <w:tr w:rsidR="003A1688" w14:paraId="52A0F80C" w14:textId="77777777">
        <w:tc>
          <w:tcPr>
            <w:tcW w:w="9641" w:type="dxa"/>
            <w:gridSpan w:val="9"/>
            <w:tcBorders>
              <w:left w:val="single" w:sz="4" w:space="0" w:color="auto"/>
              <w:right w:val="single" w:sz="4" w:space="0" w:color="auto"/>
            </w:tcBorders>
          </w:tcPr>
          <w:p w14:paraId="2CC31247" w14:textId="77777777" w:rsidR="003A1688" w:rsidRDefault="003A1688">
            <w:pPr>
              <w:pStyle w:val="CRCoverPage"/>
              <w:spacing w:after="0"/>
              <w:rPr>
                <w:sz w:val="8"/>
                <w:szCs w:val="8"/>
              </w:rPr>
            </w:pPr>
          </w:p>
        </w:tc>
      </w:tr>
      <w:tr w:rsidR="003A1688" w14:paraId="666CFB47" w14:textId="77777777">
        <w:tc>
          <w:tcPr>
            <w:tcW w:w="142" w:type="dxa"/>
            <w:tcBorders>
              <w:left w:val="single" w:sz="4" w:space="0" w:color="auto"/>
            </w:tcBorders>
          </w:tcPr>
          <w:p w14:paraId="0458BE6D" w14:textId="77777777" w:rsidR="003A1688" w:rsidRDefault="003A1688">
            <w:pPr>
              <w:pStyle w:val="CRCoverPage"/>
              <w:spacing w:after="0"/>
              <w:jc w:val="right"/>
            </w:pPr>
          </w:p>
        </w:tc>
        <w:tc>
          <w:tcPr>
            <w:tcW w:w="1559" w:type="dxa"/>
            <w:shd w:val="pct30" w:color="FFFF00" w:fill="auto"/>
          </w:tcPr>
          <w:p w14:paraId="5B8E1BCF" w14:textId="77777777" w:rsidR="003A1688" w:rsidRDefault="006A191E">
            <w:pPr>
              <w:pStyle w:val="CRCoverPage"/>
              <w:spacing w:after="0"/>
              <w:jc w:val="right"/>
              <w:rPr>
                <w:b/>
                <w:sz w:val="28"/>
              </w:rPr>
            </w:pPr>
            <w:r>
              <w:fldChar w:fldCharType="begin"/>
            </w:r>
            <w:r>
              <w:instrText xml:space="preserve"> DOCPROPERTY  Spec#  \* MERGEFORMAT </w:instrText>
            </w:r>
            <w:r>
              <w:fldChar w:fldCharType="separate"/>
            </w:r>
            <w:r w:rsidR="003175B1">
              <w:rPr>
                <w:b/>
                <w:sz w:val="28"/>
              </w:rPr>
              <w:t>38.523-3</w:t>
            </w:r>
            <w:r>
              <w:rPr>
                <w:b/>
                <w:sz w:val="28"/>
              </w:rPr>
              <w:fldChar w:fldCharType="end"/>
            </w:r>
          </w:p>
        </w:tc>
        <w:tc>
          <w:tcPr>
            <w:tcW w:w="709" w:type="dxa"/>
          </w:tcPr>
          <w:p w14:paraId="75CDC796" w14:textId="77777777" w:rsidR="003A1688" w:rsidRDefault="003175B1">
            <w:pPr>
              <w:pStyle w:val="CRCoverPage"/>
              <w:spacing w:after="0"/>
              <w:jc w:val="center"/>
            </w:pPr>
            <w:r>
              <w:rPr>
                <w:b/>
                <w:sz w:val="28"/>
              </w:rPr>
              <w:t>CR</w:t>
            </w:r>
          </w:p>
        </w:tc>
        <w:tc>
          <w:tcPr>
            <w:tcW w:w="1276" w:type="dxa"/>
            <w:shd w:val="pct30" w:color="FFFF00" w:fill="auto"/>
          </w:tcPr>
          <w:p w14:paraId="726EBB34" w14:textId="5FF19367" w:rsidR="003A1688" w:rsidRDefault="003A4C86" w:rsidP="003A4C86">
            <w:pPr>
              <w:pStyle w:val="CRCoverPage"/>
              <w:spacing w:after="0"/>
            </w:pPr>
            <w:r w:rsidRPr="003A4C86">
              <w:rPr>
                <w:rFonts w:eastAsiaTheme="minorEastAsia"/>
                <w:b/>
                <w:noProof/>
                <w:sz w:val="28"/>
              </w:rPr>
              <w:t>2564</w:t>
            </w:r>
          </w:p>
        </w:tc>
        <w:tc>
          <w:tcPr>
            <w:tcW w:w="709" w:type="dxa"/>
          </w:tcPr>
          <w:p w14:paraId="1D10A185" w14:textId="77777777" w:rsidR="003A1688" w:rsidRDefault="003175B1">
            <w:pPr>
              <w:pStyle w:val="CRCoverPage"/>
              <w:tabs>
                <w:tab w:val="right" w:pos="625"/>
              </w:tabs>
              <w:spacing w:after="0"/>
              <w:jc w:val="center"/>
            </w:pPr>
            <w:r>
              <w:rPr>
                <w:b/>
                <w:bCs/>
                <w:sz w:val="28"/>
              </w:rPr>
              <w:t>rev</w:t>
            </w:r>
          </w:p>
        </w:tc>
        <w:tc>
          <w:tcPr>
            <w:tcW w:w="992" w:type="dxa"/>
            <w:shd w:val="pct30" w:color="FFFF00" w:fill="auto"/>
          </w:tcPr>
          <w:p w14:paraId="221126E3" w14:textId="77777777" w:rsidR="003A1688" w:rsidRDefault="006A191E">
            <w:pPr>
              <w:pStyle w:val="CRCoverPage"/>
              <w:spacing w:after="0"/>
              <w:jc w:val="center"/>
              <w:rPr>
                <w:b/>
              </w:rPr>
            </w:pPr>
            <w:r>
              <w:fldChar w:fldCharType="begin"/>
            </w:r>
            <w:r>
              <w:instrText xml:space="preserve"> DOCPROPERTY  Revision  \* MERGEFORMAT </w:instrText>
            </w:r>
            <w:r>
              <w:fldChar w:fldCharType="separate"/>
            </w:r>
            <w:r w:rsidR="003175B1">
              <w:rPr>
                <w:b/>
                <w:sz w:val="28"/>
              </w:rPr>
              <w:t>-</w:t>
            </w:r>
            <w:r>
              <w:rPr>
                <w:b/>
                <w:sz w:val="28"/>
              </w:rPr>
              <w:fldChar w:fldCharType="end"/>
            </w:r>
          </w:p>
        </w:tc>
        <w:tc>
          <w:tcPr>
            <w:tcW w:w="2410" w:type="dxa"/>
          </w:tcPr>
          <w:p w14:paraId="070D9574" w14:textId="77777777" w:rsidR="003A1688" w:rsidRDefault="003175B1">
            <w:pPr>
              <w:pStyle w:val="CRCoverPage"/>
              <w:tabs>
                <w:tab w:val="right" w:pos="1825"/>
              </w:tabs>
              <w:spacing w:after="0"/>
              <w:jc w:val="center"/>
            </w:pPr>
            <w:r>
              <w:rPr>
                <w:b/>
                <w:sz w:val="28"/>
                <w:szCs w:val="28"/>
              </w:rPr>
              <w:t>Current version:</w:t>
            </w:r>
          </w:p>
        </w:tc>
        <w:tc>
          <w:tcPr>
            <w:tcW w:w="1701" w:type="dxa"/>
            <w:shd w:val="pct30" w:color="FFFF00" w:fill="auto"/>
          </w:tcPr>
          <w:p w14:paraId="2F2B4574" w14:textId="77777777" w:rsidR="003A1688" w:rsidRDefault="006A191E">
            <w:pPr>
              <w:pStyle w:val="CRCoverPage"/>
              <w:spacing w:after="0"/>
              <w:jc w:val="center"/>
              <w:rPr>
                <w:sz w:val="28"/>
              </w:rPr>
            </w:pPr>
            <w:r>
              <w:fldChar w:fldCharType="begin"/>
            </w:r>
            <w:r>
              <w:instrText xml:space="preserve"> DOCPROPERTY  Version  \* MERGEFORMAT </w:instrText>
            </w:r>
            <w:r>
              <w:fldChar w:fldCharType="separate"/>
            </w:r>
            <w:r w:rsidR="003175B1">
              <w:rPr>
                <w:b/>
                <w:sz w:val="28"/>
              </w:rPr>
              <w:t>17.2.0</w:t>
            </w:r>
            <w:r>
              <w:rPr>
                <w:b/>
                <w:sz w:val="28"/>
              </w:rPr>
              <w:fldChar w:fldCharType="end"/>
            </w:r>
          </w:p>
        </w:tc>
        <w:tc>
          <w:tcPr>
            <w:tcW w:w="143" w:type="dxa"/>
            <w:tcBorders>
              <w:right w:val="single" w:sz="4" w:space="0" w:color="auto"/>
            </w:tcBorders>
          </w:tcPr>
          <w:p w14:paraId="2A144377" w14:textId="77777777" w:rsidR="003A1688" w:rsidRDefault="003A1688">
            <w:pPr>
              <w:pStyle w:val="CRCoverPage"/>
              <w:spacing w:after="0"/>
            </w:pPr>
          </w:p>
        </w:tc>
      </w:tr>
      <w:tr w:rsidR="003A1688" w14:paraId="18BC0AC1" w14:textId="77777777">
        <w:tc>
          <w:tcPr>
            <w:tcW w:w="9641" w:type="dxa"/>
            <w:gridSpan w:val="9"/>
            <w:tcBorders>
              <w:left w:val="single" w:sz="4" w:space="0" w:color="auto"/>
              <w:right w:val="single" w:sz="4" w:space="0" w:color="auto"/>
            </w:tcBorders>
          </w:tcPr>
          <w:p w14:paraId="7DF0C4D5" w14:textId="77777777" w:rsidR="003A1688" w:rsidRDefault="003A1688">
            <w:pPr>
              <w:pStyle w:val="CRCoverPage"/>
              <w:spacing w:after="0"/>
            </w:pPr>
          </w:p>
        </w:tc>
      </w:tr>
      <w:tr w:rsidR="003A1688" w14:paraId="5D913C20" w14:textId="77777777">
        <w:tc>
          <w:tcPr>
            <w:tcW w:w="9641" w:type="dxa"/>
            <w:gridSpan w:val="9"/>
            <w:tcBorders>
              <w:top w:val="single" w:sz="4" w:space="0" w:color="auto"/>
            </w:tcBorders>
          </w:tcPr>
          <w:p w14:paraId="00F54CD5" w14:textId="77777777" w:rsidR="003A1688" w:rsidRDefault="003175B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A1688" w14:paraId="0861856F" w14:textId="77777777">
        <w:tc>
          <w:tcPr>
            <w:tcW w:w="9641" w:type="dxa"/>
            <w:gridSpan w:val="9"/>
          </w:tcPr>
          <w:p w14:paraId="27BC9309" w14:textId="77777777" w:rsidR="003A1688" w:rsidRDefault="003A1688">
            <w:pPr>
              <w:pStyle w:val="CRCoverPage"/>
              <w:spacing w:after="0"/>
              <w:rPr>
                <w:sz w:val="8"/>
                <w:szCs w:val="8"/>
              </w:rPr>
            </w:pPr>
          </w:p>
        </w:tc>
      </w:tr>
    </w:tbl>
    <w:p w14:paraId="2048998A" w14:textId="77777777" w:rsidR="003A1688" w:rsidRDefault="003A16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1688" w14:paraId="0AFBC1D6" w14:textId="77777777">
        <w:tc>
          <w:tcPr>
            <w:tcW w:w="2835" w:type="dxa"/>
          </w:tcPr>
          <w:p w14:paraId="1C370F0A" w14:textId="77777777" w:rsidR="003A1688" w:rsidRDefault="003175B1">
            <w:pPr>
              <w:pStyle w:val="CRCoverPage"/>
              <w:tabs>
                <w:tab w:val="right" w:pos="2751"/>
              </w:tabs>
              <w:spacing w:after="0"/>
              <w:rPr>
                <w:b/>
                <w:i/>
              </w:rPr>
            </w:pPr>
            <w:r>
              <w:rPr>
                <w:b/>
                <w:i/>
              </w:rPr>
              <w:t>Proposed change affects:</w:t>
            </w:r>
          </w:p>
        </w:tc>
        <w:tc>
          <w:tcPr>
            <w:tcW w:w="1418" w:type="dxa"/>
          </w:tcPr>
          <w:p w14:paraId="0748A630" w14:textId="77777777" w:rsidR="003A1688" w:rsidRDefault="003175B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1C31B8" w14:textId="77777777" w:rsidR="003A1688" w:rsidRDefault="003A1688">
            <w:pPr>
              <w:pStyle w:val="CRCoverPage"/>
              <w:spacing w:after="0"/>
              <w:jc w:val="center"/>
              <w:rPr>
                <w:b/>
                <w:caps/>
              </w:rPr>
            </w:pPr>
          </w:p>
        </w:tc>
        <w:tc>
          <w:tcPr>
            <w:tcW w:w="709" w:type="dxa"/>
            <w:tcBorders>
              <w:left w:val="single" w:sz="4" w:space="0" w:color="auto"/>
            </w:tcBorders>
          </w:tcPr>
          <w:p w14:paraId="19AC0EC0" w14:textId="77777777" w:rsidR="003A1688" w:rsidRDefault="003175B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EAA59" w14:textId="77777777" w:rsidR="003A1688" w:rsidRDefault="003A1688">
            <w:pPr>
              <w:pStyle w:val="CRCoverPage"/>
              <w:spacing w:after="0"/>
              <w:jc w:val="center"/>
              <w:rPr>
                <w:b/>
                <w:caps/>
              </w:rPr>
            </w:pPr>
          </w:p>
        </w:tc>
        <w:tc>
          <w:tcPr>
            <w:tcW w:w="2126" w:type="dxa"/>
          </w:tcPr>
          <w:p w14:paraId="459A06ED" w14:textId="77777777" w:rsidR="003A1688" w:rsidRDefault="003175B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88FD5" w14:textId="77777777" w:rsidR="003A1688" w:rsidRDefault="003A1688">
            <w:pPr>
              <w:pStyle w:val="CRCoverPage"/>
              <w:spacing w:after="0"/>
              <w:jc w:val="center"/>
              <w:rPr>
                <w:b/>
                <w:caps/>
              </w:rPr>
            </w:pPr>
          </w:p>
        </w:tc>
        <w:tc>
          <w:tcPr>
            <w:tcW w:w="1418" w:type="dxa"/>
            <w:tcBorders>
              <w:left w:val="nil"/>
            </w:tcBorders>
          </w:tcPr>
          <w:p w14:paraId="0082C123" w14:textId="77777777" w:rsidR="003A1688" w:rsidRDefault="003175B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81EA0" w14:textId="77777777" w:rsidR="003A1688" w:rsidRDefault="003A1688">
            <w:pPr>
              <w:pStyle w:val="CRCoverPage"/>
              <w:spacing w:after="0"/>
              <w:jc w:val="center"/>
              <w:rPr>
                <w:b/>
                <w:bCs/>
                <w:caps/>
              </w:rPr>
            </w:pPr>
          </w:p>
        </w:tc>
      </w:tr>
    </w:tbl>
    <w:p w14:paraId="7747E852" w14:textId="77777777" w:rsidR="003A1688" w:rsidRDefault="003A16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1688" w14:paraId="0A7B38F9" w14:textId="77777777">
        <w:tc>
          <w:tcPr>
            <w:tcW w:w="9640" w:type="dxa"/>
            <w:gridSpan w:val="11"/>
          </w:tcPr>
          <w:p w14:paraId="1CA8957A" w14:textId="77777777" w:rsidR="003A1688" w:rsidRDefault="003A1688">
            <w:pPr>
              <w:pStyle w:val="CRCoverPage"/>
              <w:spacing w:after="0"/>
              <w:rPr>
                <w:sz w:val="8"/>
                <w:szCs w:val="8"/>
              </w:rPr>
            </w:pPr>
          </w:p>
        </w:tc>
      </w:tr>
      <w:tr w:rsidR="003A1688" w14:paraId="5D4DF7D3" w14:textId="77777777">
        <w:tc>
          <w:tcPr>
            <w:tcW w:w="1843" w:type="dxa"/>
            <w:tcBorders>
              <w:top w:val="single" w:sz="4" w:space="0" w:color="auto"/>
              <w:left w:val="single" w:sz="4" w:space="0" w:color="auto"/>
            </w:tcBorders>
          </w:tcPr>
          <w:p w14:paraId="34455F28" w14:textId="77777777" w:rsidR="003A1688" w:rsidRDefault="003175B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604BEF" w14:textId="4DFC7143" w:rsidR="003A1688" w:rsidRDefault="00450FEF">
            <w:pPr>
              <w:pStyle w:val="CRCoverPage"/>
              <w:spacing w:after="0"/>
              <w:ind w:left="100"/>
            </w:pPr>
            <w:r>
              <w:rPr>
                <w:noProof/>
              </w:rPr>
              <w:t>Corrections for ENDC testcase 8.2.2.2.1</w:t>
            </w:r>
          </w:p>
        </w:tc>
      </w:tr>
      <w:tr w:rsidR="003A1688" w14:paraId="05B4D23F" w14:textId="77777777">
        <w:tc>
          <w:tcPr>
            <w:tcW w:w="1843" w:type="dxa"/>
            <w:tcBorders>
              <w:left w:val="single" w:sz="4" w:space="0" w:color="auto"/>
            </w:tcBorders>
          </w:tcPr>
          <w:p w14:paraId="132937FD" w14:textId="77777777" w:rsidR="003A1688" w:rsidRDefault="003A1688">
            <w:pPr>
              <w:pStyle w:val="CRCoverPage"/>
              <w:spacing w:after="0"/>
              <w:rPr>
                <w:b/>
                <w:i/>
                <w:sz w:val="8"/>
                <w:szCs w:val="8"/>
              </w:rPr>
            </w:pPr>
          </w:p>
        </w:tc>
        <w:tc>
          <w:tcPr>
            <w:tcW w:w="7797" w:type="dxa"/>
            <w:gridSpan w:val="10"/>
            <w:tcBorders>
              <w:right w:val="single" w:sz="4" w:space="0" w:color="auto"/>
            </w:tcBorders>
          </w:tcPr>
          <w:p w14:paraId="2F55B2B0" w14:textId="77777777" w:rsidR="003A1688" w:rsidRDefault="003A1688">
            <w:pPr>
              <w:pStyle w:val="CRCoverPage"/>
              <w:spacing w:after="0"/>
              <w:rPr>
                <w:sz w:val="8"/>
                <w:szCs w:val="8"/>
              </w:rPr>
            </w:pPr>
          </w:p>
        </w:tc>
      </w:tr>
      <w:tr w:rsidR="00450FEF" w14:paraId="51ECD70A" w14:textId="77777777">
        <w:tc>
          <w:tcPr>
            <w:tcW w:w="1843" w:type="dxa"/>
            <w:tcBorders>
              <w:left w:val="single" w:sz="4" w:space="0" w:color="auto"/>
            </w:tcBorders>
          </w:tcPr>
          <w:p w14:paraId="04F2793B" w14:textId="77777777" w:rsidR="00450FEF" w:rsidRDefault="00450FEF" w:rsidP="00450F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2184B4" w14:textId="3CE112CB" w:rsidR="00450FEF" w:rsidRDefault="00450FEF" w:rsidP="00450FEF">
            <w:pPr>
              <w:pStyle w:val="CRCoverPage"/>
              <w:spacing w:after="0"/>
              <w:ind w:left="100"/>
            </w:pPr>
            <w:r>
              <w:rPr>
                <w:lang w:eastAsia="zh-CN"/>
              </w:rPr>
              <w:t>MCC TF160</w:t>
            </w:r>
          </w:p>
        </w:tc>
      </w:tr>
      <w:tr w:rsidR="00450FEF" w14:paraId="1CFA528A" w14:textId="77777777">
        <w:tc>
          <w:tcPr>
            <w:tcW w:w="1843" w:type="dxa"/>
            <w:tcBorders>
              <w:left w:val="single" w:sz="4" w:space="0" w:color="auto"/>
            </w:tcBorders>
          </w:tcPr>
          <w:p w14:paraId="060278D2" w14:textId="77777777" w:rsidR="00450FEF" w:rsidRDefault="00450FEF" w:rsidP="00450F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E1D021" w14:textId="11662057" w:rsidR="00450FEF" w:rsidRDefault="00450FEF" w:rsidP="00450FEF">
            <w:pPr>
              <w:pStyle w:val="CRCoverPage"/>
              <w:spacing w:after="0"/>
              <w:ind w:left="100"/>
            </w:pPr>
            <w:r>
              <w:t>R5</w:t>
            </w:r>
            <w:r>
              <w:fldChar w:fldCharType="begin"/>
            </w:r>
            <w:r>
              <w:instrText xml:space="preserve"> DOCPROPERTY  SourceIfTsg  \* MERGEFORMAT </w:instrText>
            </w:r>
            <w:r>
              <w:fldChar w:fldCharType="end"/>
            </w:r>
          </w:p>
        </w:tc>
      </w:tr>
      <w:tr w:rsidR="003A1688" w14:paraId="0593CD9A" w14:textId="77777777">
        <w:tc>
          <w:tcPr>
            <w:tcW w:w="1843" w:type="dxa"/>
            <w:tcBorders>
              <w:left w:val="single" w:sz="4" w:space="0" w:color="auto"/>
            </w:tcBorders>
          </w:tcPr>
          <w:p w14:paraId="4A3D35B9" w14:textId="77777777" w:rsidR="003A1688" w:rsidRDefault="003A1688">
            <w:pPr>
              <w:pStyle w:val="CRCoverPage"/>
              <w:spacing w:after="0"/>
              <w:rPr>
                <w:b/>
                <w:i/>
                <w:sz w:val="8"/>
                <w:szCs w:val="8"/>
              </w:rPr>
            </w:pPr>
          </w:p>
        </w:tc>
        <w:tc>
          <w:tcPr>
            <w:tcW w:w="7797" w:type="dxa"/>
            <w:gridSpan w:val="10"/>
            <w:tcBorders>
              <w:right w:val="single" w:sz="4" w:space="0" w:color="auto"/>
            </w:tcBorders>
          </w:tcPr>
          <w:p w14:paraId="2942DFE3" w14:textId="77777777" w:rsidR="003A1688" w:rsidRDefault="003A1688">
            <w:pPr>
              <w:pStyle w:val="CRCoverPage"/>
              <w:spacing w:after="0"/>
              <w:rPr>
                <w:sz w:val="8"/>
                <w:szCs w:val="8"/>
              </w:rPr>
            </w:pPr>
          </w:p>
        </w:tc>
      </w:tr>
      <w:tr w:rsidR="003A1688" w14:paraId="21880051" w14:textId="77777777">
        <w:tc>
          <w:tcPr>
            <w:tcW w:w="1843" w:type="dxa"/>
            <w:tcBorders>
              <w:left w:val="single" w:sz="4" w:space="0" w:color="auto"/>
            </w:tcBorders>
          </w:tcPr>
          <w:p w14:paraId="12434106" w14:textId="77777777" w:rsidR="003A1688" w:rsidRDefault="003175B1">
            <w:pPr>
              <w:pStyle w:val="CRCoverPage"/>
              <w:tabs>
                <w:tab w:val="right" w:pos="1759"/>
              </w:tabs>
              <w:spacing w:after="0"/>
              <w:rPr>
                <w:b/>
                <w:i/>
              </w:rPr>
            </w:pPr>
            <w:r>
              <w:rPr>
                <w:b/>
                <w:i/>
              </w:rPr>
              <w:t>Work item code:</w:t>
            </w:r>
          </w:p>
        </w:tc>
        <w:tc>
          <w:tcPr>
            <w:tcW w:w="3686" w:type="dxa"/>
            <w:gridSpan w:val="5"/>
            <w:shd w:val="pct30" w:color="FFFF00" w:fill="auto"/>
          </w:tcPr>
          <w:p w14:paraId="39223FDF" w14:textId="4E59EAC4" w:rsidR="003A1688" w:rsidRDefault="00450FEF">
            <w:pPr>
              <w:pStyle w:val="CRCoverPage"/>
              <w:spacing w:after="0"/>
              <w:ind w:left="100"/>
            </w:pPr>
            <w:r w:rsidRPr="003E0841">
              <w:t>TEI15_Test, 5GS_NR_LTE-UEConTest</w:t>
            </w:r>
          </w:p>
        </w:tc>
        <w:tc>
          <w:tcPr>
            <w:tcW w:w="567" w:type="dxa"/>
            <w:tcBorders>
              <w:left w:val="nil"/>
            </w:tcBorders>
          </w:tcPr>
          <w:p w14:paraId="71F92CCB" w14:textId="77777777" w:rsidR="003A1688" w:rsidRDefault="003A1688">
            <w:pPr>
              <w:pStyle w:val="CRCoverPage"/>
              <w:spacing w:after="0"/>
              <w:ind w:right="100"/>
            </w:pPr>
          </w:p>
        </w:tc>
        <w:tc>
          <w:tcPr>
            <w:tcW w:w="1417" w:type="dxa"/>
            <w:gridSpan w:val="3"/>
            <w:tcBorders>
              <w:left w:val="nil"/>
            </w:tcBorders>
          </w:tcPr>
          <w:p w14:paraId="7F385F54" w14:textId="77777777" w:rsidR="003A1688" w:rsidRDefault="003175B1">
            <w:pPr>
              <w:pStyle w:val="CRCoverPage"/>
              <w:spacing w:after="0"/>
              <w:jc w:val="right"/>
            </w:pPr>
            <w:r>
              <w:rPr>
                <w:b/>
                <w:i/>
              </w:rPr>
              <w:t>Date:</w:t>
            </w:r>
          </w:p>
        </w:tc>
        <w:tc>
          <w:tcPr>
            <w:tcW w:w="2127" w:type="dxa"/>
            <w:tcBorders>
              <w:right w:val="single" w:sz="4" w:space="0" w:color="auto"/>
            </w:tcBorders>
            <w:shd w:val="pct30" w:color="FFFF00" w:fill="auto"/>
          </w:tcPr>
          <w:p w14:paraId="30AE15D3" w14:textId="55C11C00" w:rsidR="003A1688" w:rsidRDefault="00450FEF">
            <w:pPr>
              <w:pStyle w:val="CRCoverPage"/>
              <w:spacing w:after="0"/>
              <w:ind w:left="100"/>
              <w:rPr>
                <w:lang w:val="en-US" w:eastAsia="zh-CN"/>
              </w:rPr>
            </w:pPr>
            <w:r>
              <w:t>2022-06-01</w:t>
            </w:r>
          </w:p>
        </w:tc>
      </w:tr>
      <w:tr w:rsidR="003A1688" w14:paraId="255A01DB" w14:textId="77777777">
        <w:tc>
          <w:tcPr>
            <w:tcW w:w="1843" w:type="dxa"/>
            <w:tcBorders>
              <w:left w:val="single" w:sz="4" w:space="0" w:color="auto"/>
            </w:tcBorders>
          </w:tcPr>
          <w:p w14:paraId="7980F3E5" w14:textId="77777777" w:rsidR="003A1688" w:rsidRDefault="003A1688">
            <w:pPr>
              <w:pStyle w:val="CRCoverPage"/>
              <w:spacing w:after="0"/>
              <w:rPr>
                <w:b/>
                <w:i/>
                <w:sz w:val="8"/>
                <w:szCs w:val="8"/>
              </w:rPr>
            </w:pPr>
          </w:p>
        </w:tc>
        <w:tc>
          <w:tcPr>
            <w:tcW w:w="1986" w:type="dxa"/>
            <w:gridSpan w:val="4"/>
          </w:tcPr>
          <w:p w14:paraId="63199B8A" w14:textId="77777777" w:rsidR="003A1688" w:rsidRDefault="003A1688">
            <w:pPr>
              <w:pStyle w:val="CRCoverPage"/>
              <w:spacing w:after="0"/>
              <w:rPr>
                <w:sz w:val="8"/>
                <w:szCs w:val="8"/>
              </w:rPr>
            </w:pPr>
          </w:p>
        </w:tc>
        <w:tc>
          <w:tcPr>
            <w:tcW w:w="2267" w:type="dxa"/>
            <w:gridSpan w:val="2"/>
          </w:tcPr>
          <w:p w14:paraId="6870E701" w14:textId="77777777" w:rsidR="003A1688" w:rsidRDefault="003A1688">
            <w:pPr>
              <w:pStyle w:val="CRCoverPage"/>
              <w:spacing w:after="0"/>
              <w:rPr>
                <w:sz w:val="8"/>
                <w:szCs w:val="8"/>
              </w:rPr>
            </w:pPr>
          </w:p>
        </w:tc>
        <w:tc>
          <w:tcPr>
            <w:tcW w:w="1417" w:type="dxa"/>
            <w:gridSpan w:val="3"/>
          </w:tcPr>
          <w:p w14:paraId="4E5B0474" w14:textId="77777777" w:rsidR="003A1688" w:rsidRDefault="003A1688">
            <w:pPr>
              <w:pStyle w:val="CRCoverPage"/>
              <w:spacing w:after="0"/>
              <w:rPr>
                <w:sz w:val="8"/>
                <w:szCs w:val="8"/>
              </w:rPr>
            </w:pPr>
          </w:p>
        </w:tc>
        <w:tc>
          <w:tcPr>
            <w:tcW w:w="2127" w:type="dxa"/>
            <w:tcBorders>
              <w:right w:val="single" w:sz="4" w:space="0" w:color="auto"/>
            </w:tcBorders>
          </w:tcPr>
          <w:p w14:paraId="14C6AFFC" w14:textId="77777777" w:rsidR="003A1688" w:rsidRDefault="003A1688">
            <w:pPr>
              <w:pStyle w:val="CRCoverPage"/>
              <w:spacing w:after="0"/>
              <w:rPr>
                <w:sz w:val="8"/>
                <w:szCs w:val="8"/>
              </w:rPr>
            </w:pPr>
          </w:p>
        </w:tc>
      </w:tr>
      <w:tr w:rsidR="003A1688" w14:paraId="0F0B1200" w14:textId="77777777">
        <w:trPr>
          <w:cantSplit/>
        </w:trPr>
        <w:tc>
          <w:tcPr>
            <w:tcW w:w="1843" w:type="dxa"/>
            <w:tcBorders>
              <w:left w:val="single" w:sz="4" w:space="0" w:color="auto"/>
            </w:tcBorders>
          </w:tcPr>
          <w:p w14:paraId="090607F4" w14:textId="77777777" w:rsidR="003A1688" w:rsidRDefault="003175B1">
            <w:pPr>
              <w:pStyle w:val="CRCoverPage"/>
              <w:tabs>
                <w:tab w:val="right" w:pos="1759"/>
              </w:tabs>
              <w:spacing w:after="0"/>
              <w:rPr>
                <w:b/>
                <w:i/>
              </w:rPr>
            </w:pPr>
            <w:r>
              <w:rPr>
                <w:b/>
                <w:i/>
              </w:rPr>
              <w:t>Category:</w:t>
            </w:r>
          </w:p>
        </w:tc>
        <w:tc>
          <w:tcPr>
            <w:tcW w:w="851" w:type="dxa"/>
            <w:shd w:val="pct30" w:color="FFFF00" w:fill="auto"/>
          </w:tcPr>
          <w:p w14:paraId="476BC381" w14:textId="77777777" w:rsidR="003A1688" w:rsidRDefault="006A191E">
            <w:pPr>
              <w:pStyle w:val="CRCoverPage"/>
              <w:spacing w:after="0"/>
              <w:ind w:left="100" w:right="-609"/>
              <w:rPr>
                <w:b/>
              </w:rPr>
            </w:pPr>
            <w:r>
              <w:fldChar w:fldCharType="begin"/>
            </w:r>
            <w:r>
              <w:instrText xml:space="preserve"> DOCPROPERTY  Cat  \* MERGEFORMAT </w:instrText>
            </w:r>
            <w:r>
              <w:fldChar w:fldCharType="separate"/>
            </w:r>
            <w:r w:rsidR="003175B1">
              <w:rPr>
                <w:b/>
              </w:rPr>
              <w:t>F</w:t>
            </w:r>
            <w:r>
              <w:rPr>
                <w:b/>
              </w:rPr>
              <w:fldChar w:fldCharType="end"/>
            </w:r>
          </w:p>
        </w:tc>
        <w:tc>
          <w:tcPr>
            <w:tcW w:w="3402" w:type="dxa"/>
            <w:gridSpan w:val="5"/>
            <w:tcBorders>
              <w:left w:val="nil"/>
            </w:tcBorders>
          </w:tcPr>
          <w:p w14:paraId="0C37F79F" w14:textId="77777777" w:rsidR="003A1688" w:rsidRDefault="003A1688">
            <w:pPr>
              <w:pStyle w:val="CRCoverPage"/>
              <w:spacing w:after="0"/>
            </w:pPr>
          </w:p>
        </w:tc>
        <w:tc>
          <w:tcPr>
            <w:tcW w:w="1417" w:type="dxa"/>
            <w:gridSpan w:val="3"/>
            <w:tcBorders>
              <w:left w:val="nil"/>
            </w:tcBorders>
          </w:tcPr>
          <w:p w14:paraId="5A233460" w14:textId="77777777" w:rsidR="003A1688" w:rsidRDefault="003175B1">
            <w:pPr>
              <w:pStyle w:val="CRCoverPage"/>
              <w:spacing w:after="0"/>
              <w:jc w:val="right"/>
              <w:rPr>
                <w:b/>
                <w:i/>
              </w:rPr>
            </w:pPr>
            <w:r>
              <w:rPr>
                <w:b/>
                <w:i/>
              </w:rPr>
              <w:t>Release:</w:t>
            </w:r>
          </w:p>
        </w:tc>
        <w:tc>
          <w:tcPr>
            <w:tcW w:w="2127" w:type="dxa"/>
            <w:tcBorders>
              <w:right w:val="single" w:sz="4" w:space="0" w:color="auto"/>
            </w:tcBorders>
            <w:shd w:val="pct30" w:color="FFFF00" w:fill="auto"/>
          </w:tcPr>
          <w:p w14:paraId="139D27C3" w14:textId="77777777" w:rsidR="003A1688" w:rsidRDefault="006A191E">
            <w:pPr>
              <w:pStyle w:val="CRCoverPage"/>
              <w:spacing w:after="0"/>
              <w:ind w:left="100"/>
            </w:pPr>
            <w:r>
              <w:fldChar w:fldCharType="begin"/>
            </w:r>
            <w:r>
              <w:instrText xml:space="preserve"> DOCPROPERTY  Release  \* MERGEFORMAT </w:instrText>
            </w:r>
            <w:r>
              <w:fldChar w:fldCharType="separate"/>
            </w:r>
            <w:r w:rsidR="003175B1">
              <w:t>Rel-17</w:t>
            </w:r>
            <w:r>
              <w:fldChar w:fldCharType="end"/>
            </w:r>
          </w:p>
        </w:tc>
      </w:tr>
      <w:tr w:rsidR="003A1688" w14:paraId="457178A3" w14:textId="77777777">
        <w:tc>
          <w:tcPr>
            <w:tcW w:w="1843" w:type="dxa"/>
            <w:tcBorders>
              <w:left w:val="single" w:sz="4" w:space="0" w:color="auto"/>
              <w:bottom w:val="single" w:sz="4" w:space="0" w:color="auto"/>
            </w:tcBorders>
          </w:tcPr>
          <w:p w14:paraId="36BE3948" w14:textId="77777777" w:rsidR="003A1688" w:rsidRDefault="003A1688">
            <w:pPr>
              <w:pStyle w:val="CRCoverPage"/>
              <w:spacing w:after="0"/>
              <w:rPr>
                <w:b/>
                <w:i/>
              </w:rPr>
            </w:pPr>
          </w:p>
        </w:tc>
        <w:tc>
          <w:tcPr>
            <w:tcW w:w="4677" w:type="dxa"/>
            <w:gridSpan w:val="8"/>
            <w:tcBorders>
              <w:bottom w:val="single" w:sz="4" w:space="0" w:color="auto"/>
            </w:tcBorders>
          </w:tcPr>
          <w:p w14:paraId="3AA84A3C" w14:textId="77777777" w:rsidR="003A1688" w:rsidRDefault="003175B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34B9C9" w14:textId="77777777" w:rsidR="003A1688" w:rsidRDefault="003175B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C833A1" w14:textId="77777777" w:rsidR="003A1688" w:rsidRDefault="003175B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A1688" w14:paraId="68160AB8" w14:textId="77777777">
        <w:tc>
          <w:tcPr>
            <w:tcW w:w="1843" w:type="dxa"/>
          </w:tcPr>
          <w:p w14:paraId="2D2DD431" w14:textId="77777777" w:rsidR="003A1688" w:rsidRDefault="003A1688">
            <w:pPr>
              <w:pStyle w:val="CRCoverPage"/>
              <w:spacing w:after="0"/>
              <w:rPr>
                <w:b/>
                <w:i/>
                <w:sz w:val="8"/>
                <w:szCs w:val="8"/>
              </w:rPr>
            </w:pPr>
          </w:p>
        </w:tc>
        <w:tc>
          <w:tcPr>
            <w:tcW w:w="7797" w:type="dxa"/>
            <w:gridSpan w:val="10"/>
          </w:tcPr>
          <w:p w14:paraId="52322082" w14:textId="77777777" w:rsidR="003A1688" w:rsidRDefault="003A1688">
            <w:pPr>
              <w:pStyle w:val="CRCoverPage"/>
              <w:spacing w:after="0"/>
              <w:rPr>
                <w:sz w:val="8"/>
                <w:szCs w:val="8"/>
              </w:rPr>
            </w:pPr>
          </w:p>
        </w:tc>
      </w:tr>
      <w:tr w:rsidR="00D57C74" w14:paraId="3BFAE6D5" w14:textId="77777777">
        <w:tc>
          <w:tcPr>
            <w:tcW w:w="2694" w:type="dxa"/>
            <w:gridSpan w:val="2"/>
            <w:tcBorders>
              <w:top w:val="single" w:sz="4" w:space="0" w:color="auto"/>
              <w:left w:val="single" w:sz="4" w:space="0" w:color="auto"/>
            </w:tcBorders>
          </w:tcPr>
          <w:p w14:paraId="30A61979" w14:textId="1B4CA9DA" w:rsidR="00D57C74" w:rsidRDefault="00D57C74" w:rsidP="00D57C74">
            <w:pPr>
              <w:pStyle w:val="CRCoverPage"/>
              <w:tabs>
                <w:tab w:val="right" w:pos="2184"/>
              </w:tabs>
              <w:spacing w:after="0"/>
              <w:rPr>
                <w:b/>
                <w:i/>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57809" w14:textId="5A009BD0" w:rsidR="00D57C74" w:rsidRDefault="00D57C74" w:rsidP="00D57C74">
            <w:pPr>
              <w:pStyle w:val="CRCoverPage"/>
              <w:spacing w:after="0"/>
              <w:rPr>
                <w:iCs/>
                <w:sz w:val="18"/>
                <w:lang w:val="en-US" w:eastAsia="zh-CN"/>
              </w:rPr>
            </w:pPr>
            <w:r>
              <w:rPr>
                <w:rFonts w:cs="Arial"/>
                <w:lang w:val="en-SG" w:eastAsia="ja-JP"/>
              </w:rPr>
              <w:t>According to R5w220109, i</w:t>
            </w:r>
            <w:r w:rsidRPr="00CB65E7">
              <w:rPr>
                <w:rFonts w:cs="Arial"/>
                <w:lang w:val="en-SG" w:eastAsia="ja-JP"/>
              </w:rPr>
              <w:t>n the RRC test cases where NR PDCP duplication is configured, it is not clear how SS NR PDCP entity is aware that the NR PDCP duplication is configured and whether (or not) SS NR PDCP entity shall route the data carried by duplicated PDCP packet(s) to the TTCN.</w:t>
            </w:r>
          </w:p>
        </w:tc>
      </w:tr>
      <w:tr w:rsidR="00D57C74" w14:paraId="6D20FE2B" w14:textId="77777777">
        <w:tc>
          <w:tcPr>
            <w:tcW w:w="2694" w:type="dxa"/>
            <w:gridSpan w:val="2"/>
            <w:tcBorders>
              <w:left w:val="single" w:sz="4" w:space="0" w:color="auto"/>
            </w:tcBorders>
          </w:tcPr>
          <w:p w14:paraId="237652FF" w14:textId="77777777" w:rsidR="00D57C74" w:rsidRDefault="00D57C74" w:rsidP="00D57C74">
            <w:pPr>
              <w:pStyle w:val="CRCoverPage"/>
              <w:spacing w:after="0"/>
              <w:rPr>
                <w:b/>
                <w:i/>
                <w:sz w:val="8"/>
                <w:szCs w:val="8"/>
              </w:rPr>
            </w:pPr>
          </w:p>
        </w:tc>
        <w:tc>
          <w:tcPr>
            <w:tcW w:w="6946" w:type="dxa"/>
            <w:gridSpan w:val="9"/>
            <w:tcBorders>
              <w:right w:val="single" w:sz="4" w:space="0" w:color="auto"/>
            </w:tcBorders>
          </w:tcPr>
          <w:p w14:paraId="0D5ABD68" w14:textId="77777777" w:rsidR="00D57C74" w:rsidRDefault="00D57C74" w:rsidP="00D57C74">
            <w:pPr>
              <w:pStyle w:val="CRCoverPage"/>
              <w:spacing w:after="0"/>
              <w:rPr>
                <w:rFonts w:cs="Arial"/>
              </w:rPr>
            </w:pPr>
          </w:p>
        </w:tc>
      </w:tr>
      <w:tr w:rsidR="00D57C74" w14:paraId="05E43701" w14:textId="77777777">
        <w:tc>
          <w:tcPr>
            <w:tcW w:w="2694" w:type="dxa"/>
            <w:gridSpan w:val="2"/>
            <w:tcBorders>
              <w:left w:val="single" w:sz="4" w:space="0" w:color="auto"/>
            </w:tcBorders>
          </w:tcPr>
          <w:p w14:paraId="25C3AB16" w14:textId="46B7CE75" w:rsidR="00D57C74" w:rsidRDefault="00D57C74" w:rsidP="00D57C74">
            <w:pPr>
              <w:pStyle w:val="CRCoverPage"/>
              <w:tabs>
                <w:tab w:val="right" w:pos="2184"/>
              </w:tabs>
              <w:spacing w:after="0"/>
              <w:rPr>
                <w:b/>
                <w:i/>
              </w:rPr>
            </w:pPr>
            <w:r>
              <w:rPr>
                <w:b/>
                <w:i/>
                <w:noProof/>
              </w:rPr>
              <w:t>Summary of change:</w:t>
            </w:r>
          </w:p>
        </w:tc>
        <w:tc>
          <w:tcPr>
            <w:tcW w:w="6946" w:type="dxa"/>
            <w:gridSpan w:val="9"/>
            <w:tcBorders>
              <w:right w:val="single" w:sz="4" w:space="0" w:color="auto"/>
            </w:tcBorders>
            <w:shd w:val="pct30" w:color="FFFF00" w:fill="auto"/>
          </w:tcPr>
          <w:p w14:paraId="5E874162" w14:textId="27DD32CD" w:rsidR="00D57C74" w:rsidRDefault="00D57C74" w:rsidP="009A1E75">
            <w:pPr>
              <w:pStyle w:val="CRCoverPage"/>
              <w:spacing w:after="0"/>
              <w:rPr>
                <w:rFonts w:cs="Arial"/>
                <w:lang w:val="en-US" w:eastAsia="zh-CN"/>
              </w:rPr>
            </w:pPr>
            <w:r>
              <w:rPr>
                <w:rFonts w:cs="Arial"/>
                <w:lang w:val="en-SG" w:eastAsia="ja-JP"/>
              </w:rPr>
              <w:t xml:space="preserve">Update the PDCP configuration entity in the SS to </w:t>
            </w:r>
            <w:r w:rsidR="009A1E75">
              <w:rPr>
                <w:rFonts w:cs="Arial"/>
                <w:lang w:val="en-SG" w:eastAsia="ja-JP"/>
              </w:rPr>
              <w:t xml:space="preserve">disable </w:t>
            </w:r>
            <w:r>
              <w:rPr>
                <w:rFonts w:cs="Arial"/>
                <w:lang w:val="en-SG" w:eastAsia="ja-JP"/>
              </w:rPr>
              <w:t>discarding duplicated PDUs</w:t>
            </w:r>
          </w:p>
        </w:tc>
      </w:tr>
      <w:tr w:rsidR="00D57C74" w14:paraId="05AE809F" w14:textId="77777777">
        <w:tc>
          <w:tcPr>
            <w:tcW w:w="2694" w:type="dxa"/>
            <w:gridSpan w:val="2"/>
            <w:tcBorders>
              <w:left w:val="single" w:sz="4" w:space="0" w:color="auto"/>
            </w:tcBorders>
          </w:tcPr>
          <w:p w14:paraId="1F1ED225" w14:textId="77777777" w:rsidR="00D57C74" w:rsidRDefault="00D57C74" w:rsidP="00D57C74">
            <w:pPr>
              <w:pStyle w:val="CRCoverPage"/>
              <w:spacing w:after="0"/>
              <w:rPr>
                <w:b/>
                <w:i/>
                <w:sz w:val="8"/>
                <w:szCs w:val="8"/>
              </w:rPr>
            </w:pPr>
          </w:p>
        </w:tc>
        <w:tc>
          <w:tcPr>
            <w:tcW w:w="6946" w:type="dxa"/>
            <w:gridSpan w:val="9"/>
            <w:tcBorders>
              <w:right w:val="single" w:sz="4" w:space="0" w:color="auto"/>
            </w:tcBorders>
          </w:tcPr>
          <w:p w14:paraId="7C70926E" w14:textId="77777777" w:rsidR="00D57C74" w:rsidRDefault="00D57C74" w:rsidP="00D57C74">
            <w:pPr>
              <w:pStyle w:val="CRCoverPage"/>
              <w:spacing w:after="0"/>
              <w:rPr>
                <w:rFonts w:cs="Arial"/>
              </w:rPr>
            </w:pPr>
          </w:p>
        </w:tc>
      </w:tr>
      <w:tr w:rsidR="00D57C74" w14:paraId="523BE54E" w14:textId="77777777">
        <w:tc>
          <w:tcPr>
            <w:tcW w:w="2694" w:type="dxa"/>
            <w:gridSpan w:val="2"/>
            <w:tcBorders>
              <w:left w:val="single" w:sz="4" w:space="0" w:color="auto"/>
              <w:bottom w:val="single" w:sz="4" w:space="0" w:color="auto"/>
            </w:tcBorders>
          </w:tcPr>
          <w:p w14:paraId="12891494" w14:textId="78FD78FC" w:rsidR="00D57C74" w:rsidRDefault="00D57C74" w:rsidP="00D57C74">
            <w:pPr>
              <w:pStyle w:val="CRCoverPage"/>
              <w:tabs>
                <w:tab w:val="right" w:pos="2184"/>
              </w:tabs>
              <w:spacing w:after="0"/>
              <w:rPr>
                <w:b/>
                <w:i/>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729D0" w14:textId="2C981866" w:rsidR="00D57C74" w:rsidRDefault="00D57C74" w:rsidP="00D57C74">
            <w:pPr>
              <w:pStyle w:val="CRCoverPage"/>
              <w:spacing w:after="0"/>
              <w:rPr>
                <w:rFonts w:cs="Arial"/>
                <w:lang w:val="en-US" w:eastAsia="zh-CN"/>
              </w:rPr>
            </w:pPr>
            <w:r w:rsidRPr="007C0A48">
              <w:rPr>
                <w:noProof/>
              </w:rPr>
              <w:t>A conformant UE may fail the test case</w:t>
            </w:r>
            <w:r w:rsidRPr="00C91E2F">
              <w:rPr>
                <w:rFonts w:cs="Arial"/>
                <w:lang w:eastAsia="en-GB"/>
              </w:rPr>
              <w:t>.</w:t>
            </w:r>
          </w:p>
        </w:tc>
      </w:tr>
      <w:tr w:rsidR="003A1688" w14:paraId="6718F9D2" w14:textId="77777777">
        <w:tc>
          <w:tcPr>
            <w:tcW w:w="2694" w:type="dxa"/>
            <w:gridSpan w:val="2"/>
          </w:tcPr>
          <w:p w14:paraId="5ED8CBE2" w14:textId="77777777" w:rsidR="003A1688" w:rsidRDefault="003A1688">
            <w:pPr>
              <w:pStyle w:val="CRCoverPage"/>
              <w:spacing w:after="0"/>
              <w:rPr>
                <w:b/>
                <w:i/>
                <w:sz w:val="8"/>
                <w:szCs w:val="8"/>
              </w:rPr>
            </w:pPr>
          </w:p>
        </w:tc>
        <w:tc>
          <w:tcPr>
            <w:tcW w:w="6946" w:type="dxa"/>
            <w:gridSpan w:val="9"/>
          </w:tcPr>
          <w:p w14:paraId="3E12822E" w14:textId="77777777" w:rsidR="003A1688" w:rsidRDefault="003A1688">
            <w:pPr>
              <w:pStyle w:val="CRCoverPage"/>
              <w:spacing w:after="0"/>
              <w:rPr>
                <w:sz w:val="8"/>
                <w:szCs w:val="8"/>
              </w:rPr>
            </w:pPr>
          </w:p>
        </w:tc>
      </w:tr>
      <w:tr w:rsidR="003A1688" w14:paraId="0C2091CE" w14:textId="77777777">
        <w:tc>
          <w:tcPr>
            <w:tcW w:w="2694" w:type="dxa"/>
            <w:gridSpan w:val="2"/>
            <w:tcBorders>
              <w:top w:val="single" w:sz="4" w:space="0" w:color="auto"/>
              <w:left w:val="single" w:sz="4" w:space="0" w:color="auto"/>
            </w:tcBorders>
          </w:tcPr>
          <w:p w14:paraId="4434E8B2" w14:textId="77777777" w:rsidR="003A1688" w:rsidRDefault="003175B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CFD4B9" w14:textId="59F54410" w:rsidR="003A1688" w:rsidRDefault="00D57C74">
            <w:pPr>
              <w:pStyle w:val="CRCoverPage"/>
              <w:spacing w:after="0"/>
            </w:pPr>
            <w:r>
              <w:rPr>
                <w:noProof/>
              </w:rPr>
              <w:t>8.2.2.2.1</w:t>
            </w:r>
            <w:r w:rsidR="00577932">
              <w:rPr>
                <w:noProof/>
              </w:rPr>
              <w:t>.ENDC</w:t>
            </w:r>
          </w:p>
        </w:tc>
      </w:tr>
      <w:tr w:rsidR="003A1688" w14:paraId="30D7A0A4" w14:textId="77777777">
        <w:tc>
          <w:tcPr>
            <w:tcW w:w="2694" w:type="dxa"/>
            <w:gridSpan w:val="2"/>
            <w:tcBorders>
              <w:left w:val="single" w:sz="4" w:space="0" w:color="auto"/>
            </w:tcBorders>
          </w:tcPr>
          <w:p w14:paraId="58864215" w14:textId="77777777" w:rsidR="003A1688" w:rsidRDefault="003A1688">
            <w:pPr>
              <w:pStyle w:val="CRCoverPage"/>
              <w:spacing w:after="0"/>
              <w:rPr>
                <w:b/>
                <w:i/>
                <w:sz w:val="8"/>
                <w:szCs w:val="8"/>
              </w:rPr>
            </w:pPr>
          </w:p>
        </w:tc>
        <w:tc>
          <w:tcPr>
            <w:tcW w:w="6946" w:type="dxa"/>
            <w:gridSpan w:val="9"/>
            <w:tcBorders>
              <w:right w:val="single" w:sz="4" w:space="0" w:color="auto"/>
            </w:tcBorders>
          </w:tcPr>
          <w:p w14:paraId="31A20CF3" w14:textId="77777777" w:rsidR="003A1688" w:rsidRDefault="003A1688">
            <w:pPr>
              <w:pStyle w:val="CRCoverPage"/>
              <w:spacing w:after="0"/>
              <w:rPr>
                <w:sz w:val="8"/>
                <w:szCs w:val="8"/>
              </w:rPr>
            </w:pPr>
          </w:p>
        </w:tc>
      </w:tr>
      <w:tr w:rsidR="003A1688" w14:paraId="0667B627" w14:textId="77777777">
        <w:tc>
          <w:tcPr>
            <w:tcW w:w="2694" w:type="dxa"/>
            <w:gridSpan w:val="2"/>
            <w:tcBorders>
              <w:left w:val="single" w:sz="4" w:space="0" w:color="auto"/>
            </w:tcBorders>
          </w:tcPr>
          <w:p w14:paraId="5B3A8FAA" w14:textId="77777777" w:rsidR="003A1688" w:rsidRDefault="003A16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A64FA9" w14:textId="77777777" w:rsidR="003A1688" w:rsidRDefault="003175B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AFD9B" w14:textId="77777777" w:rsidR="003A1688" w:rsidRDefault="003175B1">
            <w:pPr>
              <w:pStyle w:val="CRCoverPage"/>
              <w:spacing w:after="0"/>
              <w:jc w:val="center"/>
              <w:rPr>
                <w:b/>
                <w:caps/>
              </w:rPr>
            </w:pPr>
            <w:r>
              <w:rPr>
                <w:b/>
                <w:caps/>
              </w:rPr>
              <w:t>N</w:t>
            </w:r>
          </w:p>
        </w:tc>
        <w:tc>
          <w:tcPr>
            <w:tcW w:w="2977" w:type="dxa"/>
            <w:gridSpan w:val="4"/>
          </w:tcPr>
          <w:p w14:paraId="52EFFCD9" w14:textId="77777777" w:rsidR="003A1688" w:rsidRDefault="003A1688">
            <w:pPr>
              <w:pStyle w:val="CRCoverPage"/>
              <w:tabs>
                <w:tab w:val="right" w:pos="2893"/>
              </w:tabs>
              <w:spacing w:after="0"/>
            </w:pPr>
          </w:p>
        </w:tc>
        <w:tc>
          <w:tcPr>
            <w:tcW w:w="3401" w:type="dxa"/>
            <w:gridSpan w:val="3"/>
            <w:tcBorders>
              <w:right w:val="single" w:sz="4" w:space="0" w:color="auto"/>
            </w:tcBorders>
            <w:shd w:val="clear" w:color="FFFF00" w:fill="auto"/>
          </w:tcPr>
          <w:p w14:paraId="5BC3ECFE" w14:textId="77777777" w:rsidR="003A1688" w:rsidRDefault="003A1688">
            <w:pPr>
              <w:pStyle w:val="CRCoverPage"/>
              <w:spacing w:after="0"/>
              <w:ind w:left="99"/>
            </w:pPr>
          </w:p>
        </w:tc>
      </w:tr>
      <w:tr w:rsidR="003A1688" w14:paraId="4F565200" w14:textId="77777777">
        <w:tc>
          <w:tcPr>
            <w:tcW w:w="2694" w:type="dxa"/>
            <w:gridSpan w:val="2"/>
            <w:tcBorders>
              <w:left w:val="single" w:sz="4" w:space="0" w:color="auto"/>
            </w:tcBorders>
          </w:tcPr>
          <w:p w14:paraId="53C39C88" w14:textId="77777777" w:rsidR="003A1688" w:rsidRDefault="003175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58E740" w14:textId="77777777" w:rsidR="003A1688" w:rsidRDefault="003A16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C2D8E" w14:textId="77777777" w:rsidR="003A1688" w:rsidRDefault="003175B1">
            <w:pPr>
              <w:pStyle w:val="CRCoverPage"/>
              <w:spacing w:after="0"/>
              <w:jc w:val="center"/>
              <w:rPr>
                <w:b/>
                <w:caps/>
              </w:rPr>
            </w:pPr>
            <w:r>
              <w:rPr>
                <w:b/>
                <w:caps/>
              </w:rPr>
              <w:t>x</w:t>
            </w:r>
          </w:p>
        </w:tc>
        <w:tc>
          <w:tcPr>
            <w:tcW w:w="2977" w:type="dxa"/>
            <w:gridSpan w:val="4"/>
          </w:tcPr>
          <w:p w14:paraId="235CA057" w14:textId="77777777" w:rsidR="003A1688" w:rsidRDefault="003175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7FF7E8" w14:textId="77777777" w:rsidR="003A1688" w:rsidRDefault="003A1688">
            <w:pPr>
              <w:pStyle w:val="CRCoverPage"/>
              <w:spacing w:after="0"/>
              <w:ind w:left="99"/>
            </w:pPr>
          </w:p>
        </w:tc>
      </w:tr>
      <w:tr w:rsidR="003A1688" w14:paraId="68129D99" w14:textId="77777777">
        <w:tc>
          <w:tcPr>
            <w:tcW w:w="2694" w:type="dxa"/>
            <w:gridSpan w:val="2"/>
            <w:tcBorders>
              <w:left w:val="single" w:sz="4" w:space="0" w:color="auto"/>
            </w:tcBorders>
          </w:tcPr>
          <w:p w14:paraId="3D94B838" w14:textId="77777777" w:rsidR="003A1688" w:rsidRDefault="003175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6C1D9B" w14:textId="61685DD2" w:rsidR="003A1688" w:rsidRDefault="003A16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6DF2" w14:textId="7BE4192D" w:rsidR="003A1688" w:rsidRDefault="003A4C86">
            <w:pPr>
              <w:pStyle w:val="CRCoverPage"/>
              <w:spacing w:after="0"/>
              <w:jc w:val="center"/>
              <w:rPr>
                <w:b/>
                <w:caps/>
              </w:rPr>
            </w:pPr>
            <w:r>
              <w:rPr>
                <w:b/>
                <w:caps/>
                <w:noProof/>
              </w:rPr>
              <w:t>X</w:t>
            </w:r>
          </w:p>
        </w:tc>
        <w:tc>
          <w:tcPr>
            <w:tcW w:w="2977" w:type="dxa"/>
            <w:gridSpan w:val="4"/>
          </w:tcPr>
          <w:p w14:paraId="495E9DF4" w14:textId="77777777" w:rsidR="003A1688" w:rsidRDefault="003175B1">
            <w:pPr>
              <w:pStyle w:val="CRCoverPage"/>
              <w:spacing w:after="0"/>
            </w:pPr>
            <w:r>
              <w:t xml:space="preserve"> Test specifications</w:t>
            </w:r>
          </w:p>
        </w:tc>
        <w:tc>
          <w:tcPr>
            <w:tcW w:w="3401" w:type="dxa"/>
            <w:gridSpan w:val="3"/>
            <w:tcBorders>
              <w:right w:val="single" w:sz="4" w:space="0" w:color="auto"/>
            </w:tcBorders>
            <w:shd w:val="pct30" w:color="FFFF00" w:fill="auto"/>
          </w:tcPr>
          <w:p w14:paraId="4DDE6697" w14:textId="77777777" w:rsidR="003A1688" w:rsidRDefault="003A1688">
            <w:pPr>
              <w:pStyle w:val="CRCoverPage"/>
              <w:spacing w:after="0"/>
              <w:ind w:left="99"/>
            </w:pPr>
          </w:p>
        </w:tc>
      </w:tr>
      <w:tr w:rsidR="003A1688" w14:paraId="64D02C76" w14:textId="77777777">
        <w:tc>
          <w:tcPr>
            <w:tcW w:w="2694" w:type="dxa"/>
            <w:gridSpan w:val="2"/>
            <w:tcBorders>
              <w:left w:val="single" w:sz="4" w:space="0" w:color="auto"/>
            </w:tcBorders>
          </w:tcPr>
          <w:p w14:paraId="2D34E241" w14:textId="77777777" w:rsidR="003A1688" w:rsidRDefault="003175B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0D8B220" w14:textId="77777777" w:rsidR="003A1688" w:rsidRDefault="003A16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65FA5" w14:textId="77777777" w:rsidR="003A1688" w:rsidRDefault="003175B1">
            <w:pPr>
              <w:pStyle w:val="CRCoverPage"/>
              <w:spacing w:after="0"/>
              <w:jc w:val="center"/>
              <w:rPr>
                <w:b/>
                <w:caps/>
              </w:rPr>
            </w:pPr>
            <w:r>
              <w:rPr>
                <w:b/>
                <w:caps/>
              </w:rPr>
              <w:t>x</w:t>
            </w:r>
          </w:p>
        </w:tc>
        <w:tc>
          <w:tcPr>
            <w:tcW w:w="2977" w:type="dxa"/>
            <w:gridSpan w:val="4"/>
          </w:tcPr>
          <w:p w14:paraId="65003DF7" w14:textId="77777777" w:rsidR="003A1688" w:rsidRDefault="003175B1">
            <w:pPr>
              <w:pStyle w:val="CRCoverPage"/>
              <w:spacing w:after="0"/>
            </w:pPr>
            <w:r>
              <w:t xml:space="preserve"> O&amp;M Specifications</w:t>
            </w:r>
          </w:p>
        </w:tc>
        <w:tc>
          <w:tcPr>
            <w:tcW w:w="3401" w:type="dxa"/>
            <w:gridSpan w:val="3"/>
            <w:tcBorders>
              <w:right w:val="single" w:sz="4" w:space="0" w:color="auto"/>
            </w:tcBorders>
            <w:shd w:val="pct30" w:color="FFFF00" w:fill="auto"/>
          </w:tcPr>
          <w:p w14:paraId="555624D7" w14:textId="77777777" w:rsidR="003A1688" w:rsidRDefault="003A1688">
            <w:pPr>
              <w:pStyle w:val="CRCoverPage"/>
              <w:spacing w:after="0"/>
              <w:ind w:left="99"/>
            </w:pPr>
          </w:p>
        </w:tc>
      </w:tr>
      <w:tr w:rsidR="003A1688" w14:paraId="29484AF8" w14:textId="77777777">
        <w:tc>
          <w:tcPr>
            <w:tcW w:w="2694" w:type="dxa"/>
            <w:gridSpan w:val="2"/>
            <w:tcBorders>
              <w:left w:val="single" w:sz="4" w:space="0" w:color="auto"/>
            </w:tcBorders>
          </w:tcPr>
          <w:p w14:paraId="21469B56" w14:textId="77777777" w:rsidR="003A1688" w:rsidRDefault="003A1688">
            <w:pPr>
              <w:pStyle w:val="CRCoverPage"/>
              <w:spacing w:after="0"/>
              <w:rPr>
                <w:b/>
                <w:i/>
              </w:rPr>
            </w:pPr>
          </w:p>
        </w:tc>
        <w:tc>
          <w:tcPr>
            <w:tcW w:w="6946" w:type="dxa"/>
            <w:gridSpan w:val="9"/>
            <w:tcBorders>
              <w:right w:val="single" w:sz="4" w:space="0" w:color="auto"/>
            </w:tcBorders>
          </w:tcPr>
          <w:p w14:paraId="2CC1FE5F" w14:textId="77777777" w:rsidR="003A1688" w:rsidRDefault="003A1688">
            <w:pPr>
              <w:pStyle w:val="CRCoverPage"/>
              <w:spacing w:after="0"/>
            </w:pPr>
          </w:p>
        </w:tc>
      </w:tr>
      <w:tr w:rsidR="003A1688" w14:paraId="05C2AA52" w14:textId="77777777">
        <w:tc>
          <w:tcPr>
            <w:tcW w:w="2694" w:type="dxa"/>
            <w:gridSpan w:val="2"/>
            <w:tcBorders>
              <w:left w:val="single" w:sz="4" w:space="0" w:color="auto"/>
              <w:bottom w:val="single" w:sz="4" w:space="0" w:color="auto"/>
            </w:tcBorders>
          </w:tcPr>
          <w:p w14:paraId="5570D85F" w14:textId="77777777" w:rsidR="003A1688" w:rsidRDefault="003175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298AE7" w14:textId="77777777" w:rsidR="003A1688" w:rsidRDefault="003A1688">
            <w:pPr>
              <w:pStyle w:val="CRCoverPage"/>
              <w:spacing w:after="0"/>
              <w:ind w:left="100"/>
            </w:pPr>
          </w:p>
        </w:tc>
      </w:tr>
      <w:tr w:rsidR="003A1688" w14:paraId="26E10934" w14:textId="77777777">
        <w:tc>
          <w:tcPr>
            <w:tcW w:w="2694" w:type="dxa"/>
            <w:gridSpan w:val="2"/>
            <w:tcBorders>
              <w:top w:val="single" w:sz="4" w:space="0" w:color="auto"/>
              <w:bottom w:val="single" w:sz="4" w:space="0" w:color="auto"/>
            </w:tcBorders>
          </w:tcPr>
          <w:p w14:paraId="180CBC92" w14:textId="77777777" w:rsidR="003A1688" w:rsidRDefault="003A16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AAEA08" w14:textId="77777777" w:rsidR="003A1688" w:rsidRDefault="003A1688">
            <w:pPr>
              <w:pStyle w:val="CRCoverPage"/>
              <w:spacing w:after="0"/>
              <w:ind w:left="100"/>
              <w:rPr>
                <w:sz w:val="8"/>
                <w:szCs w:val="8"/>
              </w:rPr>
            </w:pPr>
          </w:p>
        </w:tc>
      </w:tr>
      <w:tr w:rsidR="003A1688" w14:paraId="13758E54" w14:textId="77777777">
        <w:tc>
          <w:tcPr>
            <w:tcW w:w="2694" w:type="dxa"/>
            <w:gridSpan w:val="2"/>
            <w:tcBorders>
              <w:top w:val="single" w:sz="4" w:space="0" w:color="auto"/>
              <w:left w:val="single" w:sz="4" w:space="0" w:color="auto"/>
              <w:bottom w:val="single" w:sz="4" w:space="0" w:color="auto"/>
            </w:tcBorders>
          </w:tcPr>
          <w:p w14:paraId="222AD0A1" w14:textId="77777777" w:rsidR="003A1688" w:rsidRDefault="003175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287EE" w14:textId="77777777" w:rsidR="003A1688" w:rsidRDefault="003A1688">
            <w:pPr>
              <w:pStyle w:val="CRCoverPage"/>
              <w:spacing w:after="0"/>
              <w:ind w:left="100"/>
            </w:pPr>
          </w:p>
        </w:tc>
      </w:tr>
    </w:tbl>
    <w:p w14:paraId="1FE1F054" w14:textId="77777777" w:rsidR="003A1688" w:rsidRDefault="003A1688"/>
    <w:p w14:paraId="39CD88C1" w14:textId="77777777" w:rsidR="003A1688" w:rsidRDefault="003A1688">
      <w:pPr>
        <w:pStyle w:val="CRCoverPage"/>
        <w:spacing w:after="0"/>
        <w:rPr>
          <w:sz w:val="8"/>
          <w:szCs w:val="8"/>
        </w:rPr>
      </w:pPr>
    </w:p>
    <w:p w14:paraId="1D041D78" w14:textId="77777777" w:rsidR="003A1688" w:rsidRDefault="003A1688">
      <w:pPr>
        <w:sectPr w:rsidR="003A1688">
          <w:headerReference w:type="even" r:id="rId12"/>
          <w:footnotePr>
            <w:numRestart w:val="eachSect"/>
          </w:footnotePr>
          <w:pgSz w:w="11907" w:h="16840"/>
          <w:pgMar w:top="1418" w:right="1134" w:bottom="1134" w:left="1134" w:header="680" w:footer="567" w:gutter="0"/>
          <w:cols w:space="720"/>
        </w:sectPr>
      </w:pPr>
    </w:p>
    <w:p w14:paraId="41EB57C4" w14:textId="77777777" w:rsidR="003A1688" w:rsidRDefault="003A1688"/>
    <w:p w14:paraId="7C92C581" w14:textId="77777777" w:rsidR="003A1688" w:rsidRDefault="003175B1">
      <w:pPr>
        <w:pStyle w:val="Title"/>
        <w:jc w:val="left"/>
        <w:rPr>
          <w:rStyle w:val="Emphasis"/>
          <w:rFonts w:ascii="Arial" w:hAnsi="Arial" w:cs="Arial"/>
          <w:i w:val="0"/>
          <w:lang w:eastAsia="en-GB"/>
        </w:rPr>
      </w:pPr>
      <w:bookmarkStart w:id="1" w:name="_Toc104995759"/>
      <w:r>
        <w:rPr>
          <w:rStyle w:val="Emphasis"/>
          <w:rFonts w:ascii="Arial" w:hAnsi="Arial" w:cs="Arial"/>
          <w:i w:val="0"/>
        </w:rPr>
        <w:t>Table of Contents</w:t>
      </w:r>
      <w:bookmarkEnd w:id="1"/>
    </w:p>
    <w:p w14:paraId="750F8DCD" w14:textId="2D60D573" w:rsidR="00070156" w:rsidRDefault="003175B1">
      <w:pPr>
        <w:pStyle w:val="TOC1"/>
        <w:rPr>
          <w:rFonts w:asciiTheme="minorHAnsi" w:eastAsiaTheme="minorEastAsia" w:hAnsiTheme="minorHAnsi" w:cstheme="minorBidi"/>
          <w:noProof/>
          <w:szCs w:val="22"/>
          <w:lang w:val="es-ES" w:eastAsia="es-ES"/>
        </w:rPr>
      </w:pPr>
      <w:r>
        <w:rPr>
          <w:rFonts w:cs="Arial"/>
        </w:rPr>
        <w:fldChar w:fldCharType="begin"/>
      </w:r>
      <w:r>
        <w:rPr>
          <w:rFonts w:cs="Arial"/>
        </w:rPr>
        <w:instrText xml:space="preserve"> TOC \o "1-3" </w:instrText>
      </w:r>
      <w:r>
        <w:rPr>
          <w:rFonts w:cs="Arial"/>
        </w:rPr>
        <w:fldChar w:fldCharType="separate"/>
      </w:r>
      <w:r w:rsidR="00070156" w:rsidRPr="009846E8">
        <w:rPr>
          <w:rFonts w:ascii="Arial" w:hAnsi="Arial" w:cs="Arial"/>
          <w:iCs/>
          <w:noProof/>
        </w:rPr>
        <w:t>Table of Contents</w:t>
      </w:r>
      <w:r w:rsidR="00070156">
        <w:rPr>
          <w:noProof/>
        </w:rPr>
        <w:tab/>
      </w:r>
      <w:r w:rsidR="00070156">
        <w:rPr>
          <w:noProof/>
        </w:rPr>
        <w:fldChar w:fldCharType="begin"/>
      </w:r>
      <w:r w:rsidR="00070156">
        <w:rPr>
          <w:noProof/>
        </w:rPr>
        <w:instrText xml:space="preserve"> PAGEREF _Toc104995759 \h </w:instrText>
      </w:r>
      <w:r w:rsidR="00070156">
        <w:rPr>
          <w:noProof/>
        </w:rPr>
      </w:r>
      <w:r w:rsidR="00070156">
        <w:rPr>
          <w:noProof/>
        </w:rPr>
        <w:fldChar w:fldCharType="separate"/>
      </w:r>
      <w:r w:rsidR="00070156">
        <w:rPr>
          <w:noProof/>
        </w:rPr>
        <w:t>2</w:t>
      </w:r>
      <w:r w:rsidR="00070156">
        <w:rPr>
          <w:noProof/>
        </w:rPr>
        <w:fldChar w:fldCharType="end"/>
      </w:r>
    </w:p>
    <w:p w14:paraId="70BFDFC4" w14:textId="1215F804" w:rsidR="00070156" w:rsidRDefault="00070156">
      <w:pPr>
        <w:pStyle w:val="TOC1"/>
        <w:rPr>
          <w:rFonts w:asciiTheme="minorHAnsi" w:eastAsiaTheme="minorEastAsia" w:hAnsiTheme="minorHAnsi" w:cstheme="minorBidi"/>
          <w:noProof/>
          <w:szCs w:val="22"/>
          <w:lang w:val="es-ES" w:eastAsia="es-ES"/>
        </w:rPr>
      </w:pPr>
      <w:r w:rsidRPr="009846E8">
        <w:rPr>
          <w:b/>
          <w:noProof/>
        </w:rPr>
        <w:t>1</w:t>
      </w:r>
      <w:r>
        <w:rPr>
          <w:rFonts w:asciiTheme="minorHAnsi" w:eastAsiaTheme="minorEastAsia" w:hAnsiTheme="minorHAnsi" w:cstheme="minorBidi"/>
          <w:noProof/>
          <w:szCs w:val="22"/>
          <w:lang w:val="es-ES" w:eastAsia="es-ES"/>
        </w:rPr>
        <w:tab/>
      </w:r>
      <w:r w:rsidRPr="009846E8">
        <w:rPr>
          <w:b/>
          <w:noProof/>
        </w:rPr>
        <w:t>Overview</w:t>
      </w:r>
      <w:r>
        <w:rPr>
          <w:noProof/>
        </w:rPr>
        <w:tab/>
      </w:r>
      <w:r>
        <w:rPr>
          <w:noProof/>
        </w:rPr>
        <w:fldChar w:fldCharType="begin"/>
      </w:r>
      <w:r>
        <w:rPr>
          <w:noProof/>
        </w:rPr>
        <w:instrText xml:space="preserve"> PAGEREF _Toc104995760 \h </w:instrText>
      </w:r>
      <w:r>
        <w:rPr>
          <w:noProof/>
        </w:rPr>
      </w:r>
      <w:r>
        <w:rPr>
          <w:noProof/>
        </w:rPr>
        <w:fldChar w:fldCharType="separate"/>
      </w:r>
      <w:r>
        <w:rPr>
          <w:noProof/>
        </w:rPr>
        <w:t>3</w:t>
      </w:r>
      <w:r>
        <w:rPr>
          <w:noProof/>
        </w:rPr>
        <w:fldChar w:fldCharType="end"/>
      </w:r>
    </w:p>
    <w:p w14:paraId="0BF84A6F" w14:textId="50EBB514" w:rsidR="00070156" w:rsidRDefault="00070156">
      <w:pPr>
        <w:pStyle w:val="TOC1"/>
        <w:rPr>
          <w:rFonts w:asciiTheme="minorHAnsi" w:eastAsiaTheme="minorEastAsia" w:hAnsiTheme="minorHAnsi" w:cstheme="minorBidi"/>
          <w:noProof/>
          <w:szCs w:val="22"/>
          <w:lang w:val="es-ES" w:eastAsia="es-ES"/>
        </w:rPr>
      </w:pPr>
      <w:r w:rsidRPr="009846E8">
        <w:rPr>
          <w:b/>
          <w:noProof/>
        </w:rPr>
        <w:t>2</w:t>
      </w:r>
      <w:r>
        <w:rPr>
          <w:rFonts w:asciiTheme="minorHAnsi" w:eastAsiaTheme="minorEastAsia" w:hAnsiTheme="minorHAnsi" w:cstheme="minorBidi"/>
          <w:noProof/>
          <w:szCs w:val="22"/>
          <w:lang w:val="es-ES" w:eastAsia="es-ES"/>
        </w:rPr>
        <w:tab/>
      </w:r>
      <w:r w:rsidRPr="009846E8">
        <w:rPr>
          <w:b/>
          <w:noProof/>
        </w:rPr>
        <w:t>Corrections required</w:t>
      </w:r>
      <w:r>
        <w:rPr>
          <w:noProof/>
        </w:rPr>
        <w:tab/>
      </w:r>
      <w:r>
        <w:rPr>
          <w:noProof/>
        </w:rPr>
        <w:fldChar w:fldCharType="begin"/>
      </w:r>
      <w:r>
        <w:rPr>
          <w:noProof/>
        </w:rPr>
        <w:instrText xml:space="preserve"> PAGEREF _Toc104995761 \h </w:instrText>
      </w:r>
      <w:r>
        <w:rPr>
          <w:noProof/>
        </w:rPr>
      </w:r>
      <w:r>
        <w:rPr>
          <w:noProof/>
        </w:rPr>
        <w:fldChar w:fldCharType="separate"/>
      </w:r>
      <w:r>
        <w:rPr>
          <w:noProof/>
        </w:rPr>
        <w:t>3</w:t>
      </w:r>
      <w:r>
        <w:rPr>
          <w:noProof/>
        </w:rPr>
        <w:fldChar w:fldCharType="end"/>
      </w:r>
    </w:p>
    <w:p w14:paraId="7080A317" w14:textId="4F4C2AE9" w:rsidR="003A1688" w:rsidRDefault="003175B1">
      <w:pPr>
        <w:rPr>
          <w:b/>
          <w:sz w:val="24"/>
          <w:lang w:eastAsia="ja-JP"/>
        </w:rPr>
      </w:pPr>
      <w:r>
        <w:rPr>
          <w:rFonts w:cs="Arial"/>
        </w:rPr>
        <w:fldChar w:fldCharType="end"/>
      </w:r>
    </w:p>
    <w:p w14:paraId="6F801C1E" w14:textId="77777777" w:rsidR="006464AD" w:rsidRDefault="006464AD">
      <w:pPr>
        <w:spacing w:after="0"/>
        <w:rPr>
          <w:rFonts w:ascii="Arial" w:hAnsi="Arial"/>
          <w:b/>
          <w:sz w:val="36"/>
        </w:rPr>
      </w:pPr>
      <w:bookmarkStart w:id="2" w:name="_Toc122434488"/>
      <w:bookmarkStart w:id="3" w:name="_Toc295288959"/>
      <w:r>
        <w:rPr>
          <w:b/>
        </w:rPr>
        <w:br w:type="page"/>
      </w:r>
    </w:p>
    <w:p w14:paraId="569364CF" w14:textId="6F9FA223" w:rsidR="006464AD" w:rsidRDefault="006464AD" w:rsidP="00D57C74">
      <w:pPr>
        <w:pStyle w:val="Heading1"/>
        <w:numPr>
          <w:ilvl w:val="0"/>
          <w:numId w:val="1"/>
        </w:numPr>
        <w:overflowPunct w:val="0"/>
        <w:autoSpaceDE w:val="0"/>
        <w:autoSpaceDN w:val="0"/>
        <w:adjustRightInd w:val="0"/>
        <w:rPr>
          <w:b/>
        </w:rPr>
      </w:pPr>
      <w:bookmarkStart w:id="4" w:name="_Toc104995760"/>
      <w:r>
        <w:rPr>
          <w:b/>
        </w:rPr>
        <w:lastRenderedPageBreak/>
        <w:t>Overview</w:t>
      </w:r>
      <w:bookmarkEnd w:id="4"/>
    </w:p>
    <w:p w14:paraId="1F0B6F0D" w14:textId="13399C7C" w:rsidR="00A636FF" w:rsidRPr="00F028B3" w:rsidRDefault="00A636FF" w:rsidP="00F028B3">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636FF">
        <w:rPr>
          <w:rFonts w:cs="Arial"/>
        </w:rPr>
        <w:t>iwd-TTCN3-B2020-09_D22wk12</w:t>
      </w:r>
      <w:r>
        <w:rPr>
          <w:rFonts w:cs="Arial"/>
        </w:rPr>
        <w:t xml:space="preserve"> </w:t>
      </w:r>
      <w:r>
        <w:rPr>
          <w:rFonts w:cs="Arial"/>
        </w:rPr>
        <w:t>related to the title of this CR.</w:t>
      </w:r>
    </w:p>
    <w:p w14:paraId="5A1C16AB" w14:textId="3EA9A0D0" w:rsidR="006464AD" w:rsidRPr="00F028B3" w:rsidRDefault="00F028B3" w:rsidP="00F028B3">
      <w:pPr>
        <w:pBdr>
          <w:top w:val="single" w:sz="4" w:space="1" w:color="00B050"/>
          <w:left w:val="single" w:sz="4" w:space="4" w:color="00B050"/>
          <w:bottom w:val="single" w:sz="4" w:space="1" w:color="00B050"/>
          <w:right w:val="single" w:sz="4" w:space="4" w:color="00B050"/>
        </w:pBdr>
        <w:tabs>
          <w:tab w:val="left" w:pos="2127"/>
        </w:tabs>
        <w:rPr>
          <w:rFonts w:cs="Arial"/>
          <w:lang w:val="es-ES" w:eastAsia="ja-JP"/>
        </w:rPr>
      </w:pPr>
      <w:proofErr w:type="spellStart"/>
      <w:r w:rsidRPr="00F028B3">
        <w:rPr>
          <w:rFonts w:cs="Arial"/>
          <w:b/>
          <w:sz w:val="24"/>
          <w:lang w:val="es-ES" w:eastAsia="ja-JP"/>
        </w:rPr>
        <w:t>Contact</w:t>
      </w:r>
      <w:proofErr w:type="spellEnd"/>
      <w:r w:rsidRPr="00F028B3">
        <w:rPr>
          <w:rFonts w:cs="Arial"/>
          <w:b/>
          <w:sz w:val="24"/>
          <w:lang w:val="es-ES" w:eastAsia="ja-JP"/>
        </w:rPr>
        <w:t>:</w:t>
      </w:r>
      <w:r w:rsidRPr="00F028B3">
        <w:rPr>
          <w:rFonts w:cs="Arial"/>
          <w:b/>
          <w:sz w:val="24"/>
          <w:lang w:val="es-ES" w:eastAsia="ja-JP"/>
        </w:rPr>
        <w:tab/>
      </w:r>
      <w:r w:rsidRPr="00A636FF">
        <w:rPr>
          <w:rFonts w:eastAsia="Times New Roman" w:cs="Arial"/>
          <w:sz w:val="24"/>
          <w:lang w:val="es-ES" w:eastAsia="ja-JP"/>
        </w:rPr>
        <w:t>Olivier Genoud</w:t>
      </w:r>
      <w:r w:rsidRPr="00F028B3">
        <w:rPr>
          <w:rFonts w:cs="Arial"/>
          <w:sz w:val="24"/>
          <w:lang w:val="es-ES" w:eastAsia="ja-JP"/>
        </w:rPr>
        <w:br/>
      </w:r>
      <w:r w:rsidRPr="00F028B3">
        <w:rPr>
          <w:rFonts w:cs="Arial"/>
          <w:b/>
          <w:lang w:val="es-ES" w:eastAsia="ja-JP"/>
        </w:rPr>
        <w:tab/>
      </w:r>
      <w:r w:rsidRPr="00A636FF">
        <w:rPr>
          <w:rFonts w:eastAsia="Times New Roman" w:cs="Arial"/>
          <w:sz w:val="24"/>
          <w:lang w:val="es-ES" w:eastAsia="ja-JP"/>
        </w:rPr>
        <w:t>olivier.genoud@etsi.org</w:t>
      </w:r>
    </w:p>
    <w:p w14:paraId="119B44F5" w14:textId="6347DA6D" w:rsidR="00D57C74" w:rsidRPr="00D57C74" w:rsidRDefault="003175B1" w:rsidP="00D57C74">
      <w:pPr>
        <w:pStyle w:val="Heading1"/>
        <w:numPr>
          <w:ilvl w:val="0"/>
          <w:numId w:val="1"/>
        </w:numPr>
        <w:overflowPunct w:val="0"/>
        <w:autoSpaceDE w:val="0"/>
        <w:autoSpaceDN w:val="0"/>
        <w:adjustRightInd w:val="0"/>
        <w:rPr>
          <w:b/>
        </w:rPr>
      </w:pPr>
      <w:bookmarkStart w:id="5" w:name="_Toc104995761"/>
      <w:r>
        <w:rPr>
          <w:b/>
        </w:rPr>
        <w:t>Corrections required</w:t>
      </w:r>
      <w:bookmarkEnd w:id="2"/>
      <w:bookmarkEnd w:id="3"/>
      <w:bookmarkEnd w:id="5"/>
    </w:p>
    <w:p w14:paraId="0CB19007" w14:textId="41CD925C" w:rsidR="00D57C74" w:rsidRDefault="00D57C74" w:rsidP="00D57C74">
      <w:pPr>
        <w:keepNext/>
        <w:keepLines/>
        <w:spacing w:before="180"/>
        <w:outlineLvl w:val="1"/>
        <w:rPr>
          <w:rFonts w:ascii="Arial" w:hAnsi="Arial" w:cs="Arial"/>
          <w:sz w:val="28"/>
          <w:szCs w:val="28"/>
        </w:rPr>
      </w:pPr>
      <w:bookmarkStart w:id="6" w:name="_Hlk104984133"/>
      <w:r>
        <w:rPr>
          <w:rFonts w:ascii="Arial" w:hAnsi="Arial" w:cs="Arial"/>
          <w:sz w:val="28"/>
          <w:szCs w:val="28"/>
        </w:rPr>
        <w:t xml:space="preserve">1.1 </w:t>
      </w:r>
      <w:r w:rsidRPr="000126F1">
        <w:rPr>
          <w:rFonts w:ascii="Arial" w:hAnsi="Arial" w:cs="Arial"/>
          <w:sz w:val="28"/>
          <w:szCs w:val="28"/>
        </w:rPr>
        <w:t>Change</w:t>
      </w:r>
      <w:r>
        <w:rPr>
          <w:rFonts w:ascii="Arial" w:hAnsi="Arial" w:cs="Arial"/>
          <w:sz w:val="28"/>
          <w:szCs w:val="28"/>
        </w:rPr>
        <w:t xml:space="preserv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57C74" w:rsidRPr="007C0A48" w14:paraId="27C7AC9B" w14:textId="77777777" w:rsidTr="004B4F6D">
        <w:trPr>
          <w:trHeight w:val="447"/>
        </w:trPr>
        <w:tc>
          <w:tcPr>
            <w:tcW w:w="1985" w:type="dxa"/>
            <w:tcBorders>
              <w:top w:val="single" w:sz="4" w:space="0" w:color="auto"/>
              <w:left w:val="single" w:sz="4" w:space="0" w:color="auto"/>
              <w:bottom w:val="single" w:sz="4" w:space="0" w:color="auto"/>
              <w:right w:val="single" w:sz="4" w:space="0" w:color="auto"/>
            </w:tcBorders>
            <w:hideMark/>
          </w:tcPr>
          <w:p w14:paraId="12EF0322" w14:textId="77777777" w:rsidR="00D57C74" w:rsidRPr="007C0A48" w:rsidRDefault="00D57C74" w:rsidP="004B4F6D">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657F7BB" w14:textId="77777777" w:rsidR="00D57C74" w:rsidRPr="0068308B" w:rsidRDefault="00D57C74" w:rsidP="004B4F6D">
            <w:pPr>
              <w:rPr>
                <w:rFonts w:ascii="Arial" w:eastAsia="Calibri" w:hAnsi="Arial" w:cs="Arial"/>
                <w:color w:val="000000"/>
              </w:rPr>
            </w:pPr>
            <w:proofErr w:type="spellStart"/>
            <w:r w:rsidRPr="000126F1">
              <w:rPr>
                <w:rFonts w:ascii="Arial" w:hAnsi="Arial" w:cs="Arial"/>
                <w:lang w:val="en-SG" w:eastAsia="ja-JP"/>
              </w:rPr>
              <w:t>cs_NR_PDCP_RbConfig_ParamsSRB</w:t>
            </w:r>
            <w:proofErr w:type="spellEnd"/>
          </w:p>
        </w:tc>
      </w:tr>
      <w:tr w:rsidR="00D57C74" w:rsidRPr="007C0A48" w14:paraId="6668EB9D" w14:textId="77777777" w:rsidTr="004B4F6D">
        <w:trPr>
          <w:trHeight w:val="452"/>
        </w:trPr>
        <w:tc>
          <w:tcPr>
            <w:tcW w:w="1985" w:type="dxa"/>
            <w:tcBorders>
              <w:top w:val="single" w:sz="4" w:space="0" w:color="auto"/>
              <w:left w:val="single" w:sz="4" w:space="0" w:color="auto"/>
              <w:bottom w:val="single" w:sz="4" w:space="0" w:color="auto"/>
              <w:right w:val="single" w:sz="4" w:space="0" w:color="auto"/>
            </w:tcBorders>
            <w:hideMark/>
          </w:tcPr>
          <w:p w14:paraId="323590E6" w14:textId="77777777" w:rsidR="00D57C74" w:rsidRPr="007C0A48" w:rsidRDefault="00D57C74" w:rsidP="004B4F6D">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C04922F" w14:textId="73210432" w:rsidR="00D57C74" w:rsidRPr="002237F4" w:rsidRDefault="00D57C74">
            <w:pPr>
              <w:pStyle w:val="CRCoverPage"/>
              <w:spacing w:after="0"/>
              <w:rPr>
                <w:rFonts w:cs="Arial"/>
                <w:lang w:val="en-US" w:eastAsia="ja-JP"/>
              </w:rPr>
            </w:pPr>
            <w:r>
              <w:rPr>
                <w:rFonts w:cs="Arial"/>
                <w:lang w:val="en-US" w:eastAsia="ja-JP"/>
              </w:rPr>
              <w:t xml:space="preserve">Following </w:t>
            </w:r>
            <w:r>
              <w:rPr>
                <w:rFonts w:cs="Arial"/>
                <w:lang w:val="en-SG" w:eastAsia="ja-JP"/>
              </w:rPr>
              <w:t xml:space="preserve">R5w220109, an additional field is required to </w:t>
            </w:r>
            <w:r w:rsidR="009A1E75">
              <w:rPr>
                <w:rFonts w:cs="Arial"/>
                <w:lang w:val="en-SG" w:eastAsia="ja-JP"/>
              </w:rPr>
              <w:t xml:space="preserve">configure </w:t>
            </w:r>
            <w:r>
              <w:rPr>
                <w:rFonts w:cs="Arial"/>
                <w:lang w:val="en-SG" w:eastAsia="ja-JP"/>
              </w:rPr>
              <w:t xml:space="preserve">PDCP duplication discarding  </w:t>
            </w:r>
          </w:p>
        </w:tc>
      </w:tr>
      <w:tr w:rsidR="00D57C74" w:rsidRPr="007C0A48" w14:paraId="22A0ED40" w14:textId="77777777" w:rsidTr="004B4F6D">
        <w:tc>
          <w:tcPr>
            <w:tcW w:w="1985" w:type="dxa"/>
            <w:tcBorders>
              <w:top w:val="single" w:sz="4" w:space="0" w:color="auto"/>
              <w:left w:val="single" w:sz="4" w:space="0" w:color="auto"/>
              <w:bottom w:val="single" w:sz="4" w:space="0" w:color="auto"/>
              <w:right w:val="single" w:sz="4" w:space="0" w:color="auto"/>
            </w:tcBorders>
            <w:hideMark/>
          </w:tcPr>
          <w:p w14:paraId="6223DE5E" w14:textId="77777777" w:rsidR="00D57C74" w:rsidRPr="007C0A48" w:rsidRDefault="00D57C74" w:rsidP="004B4F6D">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516B16A" w14:textId="77777777" w:rsidR="00D57C74" w:rsidRPr="007C0A48" w:rsidRDefault="00D57C74" w:rsidP="004B4F6D">
            <w:pPr>
              <w:spacing w:after="0" w:line="259" w:lineRule="auto"/>
              <w:rPr>
                <w:rFonts w:ascii="Arial" w:hAnsi="Arial" w:cs="Arial"/>
                <w:lang w:val="en-SG" w:eastAsia="ja-JP"/>
              </w:rPr>
            </w:pPr>
            <w:r>
              <w:rPr>
                <w:rFonts w:ascii="Arial" w:hAnsi="Arial" w:cs="Arial"/>
                <w:lang w:val="en-SG" w:eastAsia="ja-JP"/>
              </w:rPr>
              <w:t xml:space="preserve">Add a parameter to </w:t>
            </w:r>
            <w:proofErr w:type="spellStart"/>
            <w:r w:rsidRPr="000126F1">
              <w:rPr>
                <w:rFonts w:ascii="Arial" w:hAnsi="Arial" w:cs="Arial"/>
                <w:lang w:val="en-SG" w:eastAsia="ja-JP"/>
              </w:rPr>
              <w:t>cs_NR_PDCP_RbConfig_ParamsSRB</w:t>
            </w:r>
            <w:proofErr w:type="spellEnd"/>
            <w:r w:rsidRPr="000126F1">
              <w:rPr>
                <w:rFonts w:ascii="Arial" w:hAnsi="Arial" w:cs="Arial"/>
                <w:lang w:val="en-SG" w:eastAsia="ja-JP"/>
              </w:rPr>
              <w:t xml:space="preserve"> </w:t>
            </w:r>
            <w:r>
              <w:rPr>
                <w:rFonts w:ascii="Arial" w:hAnsi="Arial" w:cs="Arial"/>
                <w:lang w:val="en-SG" w:eastAsia="ja-JP"/>
              </w:rPr>
              <w:t>to allow configuration of PDCP duplication discarding in the SS</w:t>
            </w:r>
          </w:p>
        </w:tc>
      </w:tr>
      <w:tr w:rsidR="00D57C74" w:rsidRPr="007C0A48" w14:paraId="5E31764D" w14:textId="77777777" w:rsidTr="004B4F6D">
        <w:tc>
          <w:tcPr>
            <w:tcW w:w="1985" w:type="dxa"/>
            <w:tcBorders>
              <w:top w:val="single" w:sz="4" w:space="0" w:color="auto"/>
              <w:left w:val="single" w:sz="4" w:space="0" w:color="auto"/>
              <w:bottom w:val="single" w:sz="4" w:space="0" w:color="auto"/>
              <w:right w:val="single" w:sz="4" w:space="0" w:color="auto"/>
            </w:tcBorders>
            <w:hideMark/>
          </w:tcPr>
          <w:p w14:paraId="12BA7D81" w14:textId="77777777" w:rsidR="00D57C74" w:rsidRPr="007C0A48" w:rsidRDefault="00D57C74" w:rsidP="004B4F6D">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76D7BC2" w14:textId="77777777" w:rsidR="00D57C74" w:rsidRPr="007C0A48" w:rsidRDefault="00D57C74" w:rsidP="004B4F6D">
            <w:pPr>
              <w:spacing w:after="0"/>
              <w:rPr>
                <w:rFonts w:ascii="Arial" w:hAnsi="Arial" w:cs="Arial"/>
                <w:color w:val="000000"/>
              </w:rPr>
            </w:pPr>
            <w:proofErr w:type="spellStart"/>
            <w:r w:rsidRPr="000126F1">
              <w:rPr>
                <w:rFonts w:ascii="Arial" w:hAnsi="Arial" w:cs="Arial"/>
                <w:color w:val="000000"/>
              </w:rPr>
              <w:t>NR_PDCP_Templates</w:t>
            </w:r>
            <w:proofErr w:type="spellEnd"/>
          </w:p>
        </w:tc>
      </w:tr>
    </w:tbl>
    <w:p w14:paraId="5C921A8B" w14:textId="77777777" w:rsidR="00D57C74" w:rsidRPr="000817B8" w:rsidRDefault="00D57C74" w:rsidP="00D57C74">
      <w:pPr>
        <w:spacing w:after="0"/>
        <w:rPr>
          <w:rFonts w:ascii="Arial" w:hAnsi="Arial" w:cs="Arial"/>
          <w:b/>
          <w:lang w:eastAsia="en-GB"/>
        </w:rPr>
      </w:pPr>
    </w:p>
    <w:p w14:paraId="6C111F35" w14:textId="77777777" w:rsidR="00D57C74" w:rsidRPr="00717CA8" w:rsidRDefault="00D57C74" w:rsidP="00D57C74">
      <w:pPr>
        <w:spacing w:after="0"/>
        <w:rPr>
          <w:rFonts w:ascii="Arial" w:hAnsi="Arial" w:cs="Arial"/>
          <w:b/>
          <w:lang w:eastAsia="en-GB"/>
        </w:rPr>
      </w:pPr>
      <w:r w:rsidRPr="00A56837">
        <w:rPr>
          <w:rFonts w:ascii="Arial" w:hAnsi="Arial" w:cs="Arial"/>
          <w:b/>
          <w:lang w:eastAsia="en-GB"/>
        </w:rPr>
        <w:t>Before change:</w:t>
      </w:r>
    </w:p>
    <w:p w14:paraId="67E736DA"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template (value) NR_PDCP_RbConfig_Type cs_NR_PDCP_RbConfig_ParamsSRB :=</w:t>
      </w:r>
    </w:p>
    <w:p w14:paraId="2C303A1D"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 /* @status    APPROVED (ENDC, IMS, NR5GC, NR5GC_IRAT, POS) */</w:t>
      </w:r>
    </w:p>
    <w:p w14:paraId="51323A1C"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Params := {</w:t>
      </w:r>
    </w:p>
    <w:p w14:paraId="0EEC1A45"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Rb := {</w:t>
      </w:r>
    </w:p>
    <w:p w14:paraId="12B8713B"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Srb := true</w:t>
      </w:r>
    </w:p>
    <w:p w14:paraId="48DCA5B2"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w:t>
      </w:r>
    </w:p>
    <w:p w14:paraId="53CD7F85"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DuplicateDiscarding := omit  //@sic R5w220109 sic@</w:t>
      </w:r>
    </w:p>
    <w:p w14:paraId="0DA1F3B3"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w:t>
      </w:r>
    </w:p>
    <w:p w14:paraId="190EE076" w14:textId="77777777" w:rsidR="00D57C74" w:rsidRPr="00824309"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w:t>
      </w:r>
    </w:p>
    <w:p w14:paraId="6AC5DED0" w14:textId="77777777" w:rsidR="00D57C74" w:rsidRDefault="00D57C74" w:rsidP="00D57C74">
      <w:pPr>
        <w:spacing w:after="0"/>
        <w:rPr>
          <w:rFonts w:ascii="Arial" w:hAnsi="Arial" w:cs="Arial"/>
          <w:b/>
          <w:lang w:val="pt-BR" w:eastAsia="en-GB"/>
        </w:rPr>
      </w:pPr>
    </w:p>
    <w:p w14:paraId="4401CA7F" w14:textId="77777777" w:rsidR="00D57C74" w:rsidRPr="00717CA8" w:rsidRDefault="00D57C74" w:rsidP="00D57C74">
      <w:pPr>
        <w:spacing w:after="0"/>
        <w:rPr>
          <w:rFonts w:ascii="Arial" w:hAnsi="Arial" w:cs="Arial"/>
          <w:b/>
          <w:lang w:val="pt-BR" w:eastAsia="en-GB"/>
        </w:rPr>
      </w:pPr>
      <w:r w:rsidRPr="00145BA6">
        <w:rPr>
          <w:rFonts w:ascii="Arial" w:hAnsi="Arial" w:cs="Arial"/>
          <w:b/>
          <w:lang w:val="pt-BR" w:eastAsia="en-GB"/>
        </w:rPr>
        <w:t>After change:</w:t>
      </w:r>
    </w:p>
    <w:p w14:paraId="13C24A93"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w:t>
      </w:r>
      <w:r w:rsidRPr="000126F1">
        <w:rPr>
          <w:rFonts w:ascii="Courier New" w:hAnsi="Courier New"/>
          <w:noProof/>
          <w:sz w:val="16"/>
          <w:lang w:val="en-SG"/>
        </w:rPr>
        <w:t xml:space="preserve">  template (value) NR_PDCP_RbConfig_Type cs_NR_PDCP_RbConfig</w:t>
      </w:r>
      <w:r w:rsidRPr="00C902AA">
        <w:rPr>
          <w:rFonts w:ascii="Courier New" w:hAnsi="Courier New"/>
          <w:noProof/>
          <w:sz w:val="16"/>
          <w:lang w:val="en-SG"/>
        </w:rPr>
        <w:t xml:space="preserve">_ParamsSRB </w:t>
      </w:r>
      <w:r w:rsidRPr="000126F1">
        <w:rPr>
          <w:rFonts w:ascii="Courier New" w:hAnsi="Courier New"/>
          <w:noProof/>
          <w:sz w:val="16"/>
          <w:highlight w:val="yellow"/>
          <w:lang w:val="en-SG"/>
        </w:rPr>
        <w:t>(template (omit) boolean p_ConfigureDuplicateDiscarding := omit)</w:t>
      </w:r>
      <w:r w:rsidRPr="000126F1">
        <w:rPr>
          <w:rFonts w:ascii="Courier New" w:hAnsi="Courier New"/>
          <w:noProof/>
          <w:sz w:val="16"/>
          <w:lang w:val="en-SG"/>
        </w:rPr>
        <w:t xml:space="preserve"> :=</w:t>
      </w:r>
    </w:p>
    <w:p w14:paraId="1FB3941D"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 /* @status    APPROVED (ENDC, IMS, NR5GC, NR5GC_IRAT, POS) */</w:t>
      </w:r>
    </w:p>
    <w:p w14:paraId="4745E48B"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Params := {</w:t>
      </w:r>
    </w:p>
    <w:p w14:paraId="5F5D7153"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Rb := {</w:t>
      </w:r>
    </w:p>
    <w:p w14:paraId="1ED16C46"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Srb := true</w:t>
      </w:r>
    </w:p>
    <w:p w14:paraId="63337B37"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w:t>
      </w:r>
    </w:p>
    <w:p w14:paraId="490AD940"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DuplicateDiscarding := </w:t>
      </w:r>
      <w:r w:rsidRPr="000126F1">
        <w:rPr>
          <w:rFonts w:ascii="Courier New" w:hAnsi="Courier New"/>
          <w:noProof/>
          <w:sz w:val="16"/>
          <w:highlight w:val="yellow"/>
          <w:lang w:val="en-SG"/>
        </w:rPr>
        <w:t>p_ConfigureDuplicateDiscarding</w:t>
      </w:r>
      <w:r w:rsidRPr="000126F1">
        <w:rPr>
          <w:rFonts w:ascii="Courier New" w:hAnsi="Courier New"/>
          <w:noProof/>
          <w:sz w:val="16"/>
          <w:lang w:val="en-SG"/>
        </w:rPr>
        <w:t xml:space="preserve">  //@sic R5w220109 sic@</w:t>
      </w:r>
    </w:p>
    <w:p w14:paraId="403D5826"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w:t>
      </w:r>
    </w:p>
    <w:p w14:paraId="0C6B72DD" w14:textId="77777777" w:rsidR="00D57C74" w:rsidRPr="00824309"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w:t>
      </w:r>
    </w:p>
    <w:p w14:paraId="11223F96" w14:textId="77777777" w:rsidR="00D57C74" w:rsidRDefault="00D57C74" w:rsidP="00D57C74">
      <w:pPr>
        <w:spacing w:after="0"/>
        <w:rPr>
          <w:rFonts w:ascii="Arial" w:hAnsi="Arial" w:cs="Arial"/>
          <w:sz w:val="28"/>
          <w:szCs w:val="28"/>
        </w:rPr>
      </w:pPr>
    </w:p>
    <w:bookmarkEnd w:id="6"/>
    <w:p w14:paraId="439847DE" w14:textId="77777777" w:rsidR="00D57C74" w:rsidRDefault="00D57C74" w:rsidP="00D57C74">
      <w:pPr>
        <w:keepNext/>
        <w:keepLines/>
        <w:spacing w:before="180"/>
        <w:outlineLvl w:val="1"/>
        <w:rPr>
          <w:rFonts w:ascii="Arial" w:hAnsi="Arial" w:cs="Arial"/>
          <w:sz w:val="28"/>
          <w:szCs w:val="28"/>
        </w:rPr>
      </w:pPr>
      <w:r>
        <w:rPr>
          <w:rFonts w:ascii="Arial" w:hAnsi="Arial" w:cs="Arial"/>
          <w:sz w:val="28"/>
          <w:szCs w:val="28"/>
        </w:rPr>
        <w:lastRenderedPageBreak/>
        <w:t>2.2 Change 2</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57C74" w:rsidRPr="007C0A48" w14:paraId="7F65BBAA" w14:textId="77777777" w:rsidTr="004B4F6D">
        <w:trPr>
          <w:trHeight w:val="447"/>
        </w:trPr>
        <w:tc>
          <w:tcPr>
            <w:tcW w:w="1985" w:type="dxa"/>
            <w:tcBorders>
              <w:top w:val="single" w:sz="4" w:space="0" w:color="auto"/>
              <w:left w:val="single" w:sz="4" w:space="0" w:color="auto"/>
              <w:bottom w:val="single" w:sz="4" w:space="0" w:color="auto"/>
              <w:right w:val="single" w:sz="4" w:space="0" w:color="auto"/>
            </w:tcBorders>
            <w:hideMark/>
          </w:tcPr>
          <w:p w14:paraId="4409DF72" w14:textId="77777777" w:rsidR="00D57C74" w:rsidRPr="007C0A48" w:rsidRDefault="00D57C74" w:rsidP="004B4F6D">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9CE0369" w14:textId="77777777" w:rsidR="00D57C74" w:rsidRPr="0068308B" w:rsidRDefault="00D57C74" w:rsidP="004B4F6D">
            <w:pPr>
              <w:rPr>
                <w:rFonts w:ascii="Arial" w:eastAsia="Calibri" w:hAnsi="Arial" w:cs="Arial"/>
                <w:color w:val="000000"/>
              </w:rPr>
            </w:pPr>
            <w:proofErr w:type="spellStart"/>
            <w:r w:rsidRPr="00043F6C">
              <w:rPr>
                <w:rFonts w:ascii="Arial" w:eastAsia="Calibri" w:hAnsi="Arial" w:cs="Arial"/>
                <w:color w:val="000000"/>
              </w:rPr>
              <w:t>cs_RadioBearer_Reconfig_SRBwithNR_PDCPonEUTRA</w:t>
            </w:r>
            <w:proofErr w:type="spellEnd"/>
          </w:p>
        </w:tc>
      </w:tr>
      <w:tr w:rsidR="00D57C74" w:rsidRPr="007C0A48" w14:paraId="2C75A415" w14:textId="77777777" w:rsidTr="004B4F6D">
        <w:trPr>
          <w:trHeight w:val="452"/>
        </w:trPr>
        <w:tc>
          <w:tcPr>
            <w:tcW w:w="1985" w:type="dxa"/>
            <w:tcBorders>
              <w:top w:val="single" w:sz="4" w:space="0" w:color="auto"/>
              <w:left w:val="single" w:sz="4" w:space="0" w:color="auto"/>
              <w:bottom w:val="single" w:sz="4" w:space="0" w:color="auto"/>
              <w:right w:val="single" w:sz="4" w:space="0" w:color="auto"/>
            </w:tcBorders>
            <w:hideMark/>
          </w:tcPr>
          <w:p w14:paraId="7CDD77DE" w14:textId="77777777" w:rsidR="00D57C74" w:rsidRPr="007C0A48" w:rsidRDefault="00D57C74" w:rsidP="004B4F6D">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74C7D74" w14:textId="77777777" w:rsidR="00D57C74" w:rsidRPr="002237F4" w:rsidRDefault="00D57C74" w:rsidP="004B4F6D">
            <w:pPr>
              <w:pStyle w:val="CRCoverPage"/>
              <w:spacing w:after="0"/>
              <w:rPr>
                <w:rFonts w:cs="Arial"/>
                <w:lang w:val="en-US" w:eastAsia="ja-JP"/>
              </w:rPr>
            </w:pPr>
            <w:r>
              <w:rPr>
                <w:rFonts w:cs="Arial"/>
                <w:lang w:val="en-US" w:eastAsia="ja-JP"/>
              </w:rPr>
              <w:t>As per Change 1</w:t>
            </w:r>
            <w:r>
              <w:rPr>
                <w:rFonts w:cs="Arial"/>
                <w:lang w:val="en-SG" w:eastAsia="ja-JP"/>
              </w:rPr>
              <w:t xml:space="preserve">, an additional parameter is required to configure duplicate discarding in the PDCP entity  </w:t>
            </w:r>
          </w:p>
        </w:tc>
      </w:tr>
      <w:tr w:rsidR="00D57C74" w:rsidRPr="007C0A48" w14:paraId="34AACA12" w14:textId="77777777" w:rsidTr="004B4F6D">
        <w:tc>
          <w:tcPr>
            <w:tcW w:w="1985" w:type="dxa"/>
            <w:tcBorders>
              <w:top w:val="single" w:sz="4" w:space="0" w:color="auto"/>
              <w:left w:val="single" w:sz="4" w:space="0" w:color="auto"/>
              <w:bottom w:val="single" w:sz="4" w:space="0" w:color="auto"/>
              <w:right w:val="single" w:sz="4" w:space="0" w:color="auto"/>
            </w:tcBorders>
            <w:hideMark/>
          </w:tcPr>
          <w:p w14:paraId="38248468" w14:textId="77777777" w:rsidR="00D57C74" w:rsidRPr="007C0A48" w:rsidRDefault="00D57C74" w:rsidP="004B4F6D">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BF86E42" w14:textId="77777777" w:rsidR="00D57C74" w:rsidRPr="007C0A48" w:rsidRDefault="00D57C74" w:rsidP="004B4F6D">
            <w:pPr>
              <w:spacing w:after="0" w:line="259" w:lineRule="auto"/>
              <w:rPr>
                <w:rFonts w:ascii="Arial" w:hAnsi="Arial" w:cs="Arial"/>
                <w:lang w:val="en-SG" w:eastAsia="ja-JP"/>
              </w:rPr>
            </w:pPr>
            <w:r>
              <w:rPr>
                <w:rFonts w:ascii="Arial" w:hAnsi="Arial" w:cs="Arial"/>
                <w:lang w:val="en-SG" w:eastAsia="ja-JP"/>
              </w:rPr>
              <w:t xml:space="preserve">Add a parameter to </w:t>
            </w:r>
            <w:proofErr w:type="spellStart"/>
            <w:r w:rsidRPr="00645A74">
              <w:rPr>
                <w:rFonts w:ascii="Arial" w:hAnsi="Arial" w:cs="Arial"/>
                <w:lang w:val="en-SG" w:eastAsia="ja-JP"/>
              </w:rPr>
              <w:t>cs_RadioBearer_Reconfig_SRBwithNR_PDCPonEUTRA</w:t>
            </w:r>
            <w:proofErr w:type="spellEnd"/>
            <w:r>
              <w:rPr>
                <w:rFonts w:ascii="Arial" w:hAnsi="Arial" w:cs="Arial"/>
                <w:lang w:val="en-SG" w:eastAsia="ja-JP"/>
              </w:rPr>
              <w:t xml:space="preserve"> to allow configuration of</w:t>
            </w:r>
            <w:r w:rsidRPr="008D39B4">
              <w:rPr>
                <w:rFonts w:ascii="Arial" w:hAnsi="Arial" w:cs="Arial"/>
                <w:lang w:val="en-SG" w:eastAsia="ja-JP"/>
              </w:rPr>
              <w:t xml:space="preserve"> </w:t>
            </w:r>
            <w:r>
              <w:rPr>
                <w:rFonts w:ascii="Arial" w:hAnsi="Arial" w:cs="Arial"/>
                <w:lang w:val="en-SG" w:eastAsia="ja-JP"/>
              </w:rPr>
              <w:t xml:space="preserve">the </w:t>
            </w:r>
            <w:r w:rsidRPr="008D39B4">
              <w:rPr>
                <w:rFonts w:ascii="Arial" w:hAnsi="Arial" w:cs="Arial"/>
                <w:lang w:val="en-SG" w:eastAsia="ja-JP"/>
              </w:rPr>
              <w:t>duplicate discarding function of the receiving PDCP entity</w:t>
            </w:r>
          </w:p>
        </w:tc>
      </w:tr>
      <w:tr w:rsidR="00D57C74" w:rsidRPr="007C0A48" w14:paraId="0ECA12E8" w14:textId="77777777" w:rsidTr="004B4F6D">
        <w:tc>
          <w:tcPr>
            <w:tcW w:w="1985" w:type="dxa"/>
            <w:tcBorders>
              <w:top w:val="single" w:sz="4" w:space="0" w:color="auto"/>
              <w:left w:val="single" w:sz="4" w:space="0" w:color="auto"/>
              <w:bottom w:val="single" w:sz="4" w:space="0" w:color="auto"/>
              <w:right w:val="single" w:sz="4" w:space="0" w:color="auto"/>
            </w:tcBorders>
            <w:hideMark/>
          </w:tcPr>
          <w:p w14:paraId="1716E431" w14:textId="77777777" w:rsidR="00D57C74" w:rsidRPr="007C0A48" w:rsidRDefault="00D57C74" w:rsidP="004B4F6D">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43CE27F" w14:textId="77777777" w:rsidR="00D57C74" w:rsidRPr="007C0A48" w:rsidRDefault="00D57C74" w:rsidP="004B4F6D">
            <w:pPr>
              <w:spacing w:after="0"/>
              <w:rPr>
                <w:rFonts w:ascii="Arial" w:hAnsi="Arial" w:cs="Arial"/>
                <w:color w:val="000000"/>
              </w:rPr>
            </w:pPr>
            <w:proofErr w:type="spellStart"/>
            <w:r w:rsidRPr="00645A74">
              <w:rPr>
                <w:rFonts w:ascii="Arial" w:hAnsi="Arial" w:cs="Arial"/>
                <w:color w:val="000000"/>
              </w:rPr>
              <w:t>RRCReconfig_ENDC_EUTRA</w:t>
            </w:r>
            <w:proofErr w:type="spellEnd"/>
          </w:p>
        </w:tc>
      </w:tr>
    </w:tbl>
    <w:p w14:paraId="5020EA95" w14:textId="77777777" w:rsidR="00D57C74" w:rsidRPr="000817B8" w:rsidRDefault="00D57C74" w:rsidP="00D57C74">
      <w:pPr>
        <w:spacing w:after="0"/>
        <w:rPr>
          <w:rFonts w:ascii="Arial" w:hAnsi="Arial" w:cs="Arial"/>
          <w:b/>
          <w:lang w:eastAsia="en-GB"/>
        </w:rPr>
      </w:pPr>
    </w:p>
    <w:p w14:paraId="19D436B7" w14:textId="77777777" w:rsidR="00D57C74" w:rsidRPr="00717CA8" w:rsidRDefault="00D57C74" w:rsidP="00D57C74">
      <w:pPr>
        <w:spacing w:after="0"/>
        <w:rPr>
          <w:rFonts w:ascii="Arial" w:hAnsi="Arial" w:cs="Arial"/>
          <w:b/>
          <w:lang w:eastAsia="en-GB"/>
        </w:rPr>
      </w:pPr>
      <w:r w:rsidRPr="00A56837">
        <w:rPr>
          <w:rFonts w:ascii="Arial" w:hAnsi="Arial" w:cs="Arial"/>
          <w:b/>
          <w:lang w:eastAsia="en-GB"/>
        </w:rPr>
        <w:t>Before change:</w:t>
      </w:r>
    </w:p>
    <w:p w14:paraId="7D43C31F"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 xml:space="preserve"> </w:t>
      </w:r>
      <w:r w:rsidRPr="00043F6C">
        <w:rPr>
          <w:rFonts w:ascii="Courier New" w:hAnsi="Courier New"/>
          <w:noProof/>
          <w:sz w:val="16"/>
          <w:lang w:val="en-SG"/>
        </w:rPr>
        <w:t xml:space="preserve">  template (value) RadioBearer_Type cs_RadioBearer_Reconfig_SRBwithNR_PDCPonEUTRA(SRB_Identity_Type p_SRB_Id,</w:t>
      </w:r>
    </w:p>
    <w:p w14:paraId="2BA188C1"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 (value) RlcBearerRouting_Type p_RlcBearerRouting,</w:t>
      </w:r>
    </w:p>
    <w:p w14:paraId="6F081DC4"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template(omit) RLC_Configuration_Type p_RLC_Configuration := omit,</w:t>
      </w:r>
    </w:p>
    <w:p w14:paraId="256AD740"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template(omit) MAC_Configuration_Type p_MAC_Configuration := omit,</w:t>
      </w:r>
    </w:p>
    <w:p w14:paraId="0ED06D39"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 (omit) LogicalChannelId_Type p_LogicalChannelId := omit,</w:t>
      </w:r>
    </w:p>
    <w:p w14:paraId="6CFAD54F"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 (omit) boolean p_ConfigureDuplicateDiscarding := omit) :=</w:t>
      </w:r>
    </w:p>
    <w:p w14:paraId="6DD61AFA"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//@sic R5s210128 sic@</w:t>
      </w:r>
    </w:p>
    <w:p w14:paraId="49D5DC96"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 @status    APPROVED (ENDC) */</w:t>
      </w:r>
    </w:p>
    <w:p w14:paraId="2C7C3265"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cs_RadioBearer_Reconfig(cs_RadioBearerId_SRB(p_SRB_Id),</w:t>
      </w:r>
    </w:p>
    <w:p w14:paraId="33A6269B"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cs_PDCP_Configuration_NR_Terminating(cs_NR_PDCP_RbConfig_ParamsSRB</w:t>
      </w:r>
      <w:r w:rsidRPr="00043F6C">
        <w:rPr>
          <w:rFonts w:ascii="Courier New" w:hAnsi="Courier New"/>
          <w:noProof/>
          <w:sz w:val="16"/>
          <w:highlight w:val="yellow"/>
          <w:lang w:val="en-SG"/>
        </w:rPr>
        <w:t>,</w:t>
      </w:r>
      <w:r w:rsidRPr="00043F6C">
        <w:rPr>
          <w:rFonts w:ascii="Courier New" w:hAnsi="Courier New"/>
          <w:noProof/>
          <w:sz w:val="16"/>
          <w:lang w:val="en-SG"/>
        </w:rPr>
        <w:t xml:space="preserve"> p_RlcBearerRouting),</w:t>
      </w:r>
    </w:p>
    <w:p w14:paraId="0823E0F4"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p_RLC_Configuration,</w:t>
      </w:r>
    </w:p>
    <w:p w14:paraId="63799F8B"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p_MAC_Configuration,</w:t>
      </w:r>
    </w:p>
    <w:p w14:paraId="4BEA8C75" w14:textId="77777777" w:rsidR="00D57C74" w:rsidRPr="00824309"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p_LogicalChannelId);</w:t>
      </w:r>
    </w:p>
    <w:p w14:paraId="001B531A" w14:textId="77777777" w:rsidR="00D57C74" w:rsidRPr="00824309"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34FC3D2" w14:textId="77777777" w:rsidR="00D57C74" w:rsidRDefault="00D57C74" w:rsidP="00D57C74">
      <w:pPr>
        <w:spacing w:after="0"/>
        <w:rPr>
          <w:rFonts w:ascii="Arial" w:hAnsi="Arial" w:cs="Arial"/>
          <w:b/>
          <w:lang w:val="pt-BR" w:eastAsia="en-GB"/>
        </w:rPr>
      </w:pPr>
    </w:p>
    <w:p w14:paraId="16180BB0" w14:textId="77777777" w:rsidR="00D57C74" w:rsidRPr="00717CA8" w:rsidRDefault="00D57C74" w:rsidP="00D57C74">
      <w:pPr>
        <w:spacing w:after="0"/>
        <w:rPr>
          <w:rFonts w:ascii="Arial" w:hAnsi="Arial" w:cs="Arial"/>
          <w:b/>
          <w:lang w:val="pt-BR" w:eastAsia="en-GB"/>
        </w:rPr>
      </w:pPr>
      <w:r w:rsidRPr="00145BA6">
        <w:rPr>
          <w:rFonts w:ascii="Arial" w:hAnsi="Arial" w:cs="Arial"/>
          <w:b/>
          <w:lang w:val="pt-BR" w:eastAsia="en-GB"/>
        </w:rPr>
        <w:t>After change:</w:t>
      </w:r>
    </w:p>
    <w:p w14:paraId="338509DF"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 (value) RadioBearer_Type cs_RadioBearer_Reconfig_SRBwithNR_PDCPonEUTRA(SRB_Identity_Type p_SRB_Id,</w:t>
      </w:r>
    </w:p>
    <w:p w14:paraId="11D88CED"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 (value) RlcBearerRouting_Type p_RlcBearerRouting,</w:t>
      </w:r>
    </w:p>
    <w:p w14:paraId="3BA31C91"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template(omit) RLC_Configuration_Type p_RLC_Configuration := omit,</w:t>
      </w:r>
    </w:p>
    <w:p w14:paraId="7B8BB08D"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template(omit) MAC_Configuration_Type p_MAC_Configuration := omit,</w:t>
      </w:r>
    </w:p>
    <w:p w14:paraId="3901152C" w14:textId="77777777" w:rsidR="00D57C74" w:rsidRPr="00C80D97"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yellow"/>
          <w:lang w:val="en-SG"/>
        </w:rPr>
      </w:pPr>
      <w:r w:rsidRPr="00043F6C">
        <w:rPr>
          <w:rFonts w:ascii="Courier New" w:hAnsi="Courier New"/>
          <w:noProof/>
          <w:sz w:val="16"/>
          <w:lang w:val="en-SG"/>
        </w:rPr>
        <w:t xml:space="preserve">                                                                                  template (omit) LogicalChannelId_Type p_LogicalChannelId := omit</w:t>
      </w:r>
      <w:r w:rsidRPr="00C80D97">
        <w:rPr>
          <w:rFonts w:ascii="Courier New" w:hAnsi="Courier New"/>
          <w:noProof/>
          <w:sz w:val="16"/>
          <w:highlight w:val="yellow"/>
          <w:lang w:val="en-SG"/>
        </w:rPr>
        <w:t>,</w:t>
      </w:r>
    </w:p>
    <w:p w14:paraId="79960DE0"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C80D97">
        <w:rPr>
          <w:rFonts w:ascii="Courier New" w:hAnsi="Courier New"/>
          <w:noProof/>
          <w:sz w:val="16"/>
          <w:highlight w:val="yellow"/>
          <w:lang w:val="en-SG"/>
        </w:rPr>
        <w:t xml:space="preserve">                                                                                  template (omit) boolean p_ConfigureDuplicateDiscarding := omit) :=</w:t>
      </w:r>
    </w:p>
    <w:p w14:paraId="0C9F42DD"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//@sic R5s210128 sic@</w:t>
      </w:r>
    </w:p>
    <w:p w14:paraId="54D4CEC2"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 @status    APPROVED (ENDC) */</w:t>
      </w:r>
    </w:p>
    <w:p w14:paraId="030CC458"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cs_RadioBearer_Reconfig(cs_RadioBearerId_SRB(p_SRB_Id),</w:t>
      </w:r>
    </w:p>
    <w:p w14:paraId="1BD50B9C"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cs_PDCP_Configuration_NR_Terminating(cs_NR_PDCP_RbConfig_ParamsSRB</w:t>
      </w:r>
      <w:r w:rsidRPr="00043F6C">
        <w:rPr>
          <w:rFonts w:ascii="Courier New" w:hAnsi="Courier New"/>
          <w:noProof/>
          <w:sz w:val="16"/>
          <w:highlight w:val="yellow"/>
          <w:lang w:val="en-SG"/>
        </w:rPr>
        <w:t>(p_ConfigureDuplicateDiscarding),</w:t>
      </w:r>
      <w:r w:rsidRPr="00043F6C">
        <w:rPr>
          <w:rFonts w:ascii="Courier New" w:hAnsi="Courier New"/>
          <w:noProof/>
          <w:sz w:val="16"/>
          <w:lang w:val="en-SG"/>
        </w:rPr>
        <w:t xml:space="preserve"> p_RlcBearerRouting),</w:t>
      </w:r>
    </w:p>
    <w:p w14:paraId="572B1685"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p_RLC_Configuration,</w:t>
      </w:r>
    </w:p>
    <w:p w14:paraId="2B0BDBA9" w14:textId="77777777" w:rsidR="00D57C7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p_MAC_Configuration,</w:t>
      </w:r>
    </w:p>
    <w:p w14:paraId="00F6B917" w14:textId="77777777" w:rsidR="00D57C74" w:rsidRDefault="00D57C74" w:rsidP="00D57C74">
      <w:pPr>
        <w:pBdr>
          <w:top w:val="single" w:sz="4" w:space="1" w:color="auto"/>
          <w:left w:val="single" w:sz="4" w:space="0" w:color="auto"/>
          <w:bottom w:val="single" w:sz="4" w:space="1" w:color="auto"/>
          <w:right w:val="single" w:sz="4" w:space="1" w:color="auto"/>
        </w:pBdr>
        <w:spacing w:after="0"/>
        <w:rPr>
          <w:rFonts w:ascii="Arial" w:hAnsi="Arial" w:cs="Arial"/>
          <w:sz w:val="28"/>
          <w:szCs w:val="28"/>
        </w:rPr>
      </w:pPr>
      <w:r w:rsidRPr="00043F6C">
        <w:rPr>
          <w:rFonts w:ascii="Courier New" w:hAnsi="Courier New"/>
          <w:noProof/>
          <w:sz w:val="16"/>
          <w:lang w:val="en-SG"/>
        </w:rPr>
        <w:t xml:space="preserve">                            p_LogicalChannelId);</w:t>
      </w:r>
      <w:r w:rsidRPr="0089520B">
        <w:rPr>
          <w:rFonts w:ascii="Arial" w:hAnsi="Arial" w:cs="Arial"/>
          <w:sz w:val="28"/>
          <w:szCs w:val="28"/>
        </w:rPr>
        <w:t xml:space="preserve"> </w:t>
      </w:r>
    </w:p>
    <w:p w14:paraId="142760E7" w14:textId="77777777" w:rsidR="00D57C74" w:rsidRDefault="00D57C74" w:rsidP="00D57C74">
      <w:pPr>
        <w:spacing w:after="0"/>
        <w:rPr>
          <w:rFonts w:ascii="Arial" w:hAnsi="Arial" w:cs="Arial"/>
          <w:sz w:val="28"/>
          <w:szCs w:val="28"/>
        </w:rPr>
      </w:pPr>
    </w:p>
    <w:p w14:paraId="45BD4494" w14:textId="77777777" w:rsidR="00D57C74" w:rsidRDefault="00D57C74" w:rsidP="00D57C74">
      <w:pPr>
        <w:keepNext/>
        <w:keepLines/>
        <w:spacing w:before="180"/>
        <w:outlineLvl w:val="1"/>
        <w:rPr>
          <w:rFonts w:ascii="Arial" w:hAnsi="Arial" w:cs="Arial"/>
          <w:sz w:val="28"/>
          <w:szCs w:val="28"/>
        </w:rPr>
      </w:pPr>
      <w:r>
        <w:rPr>
          <w:rFonts w:ascii="Arial" w:hAnsi="Arial" w:cs="Arial"/>
          <w:sz w:val="28"/>
          <w:szCs w:val="28"/>
        </w:rPr>
        <w:lastRenderedPageBreak/>
        <w:t>2.3 Change 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57C74" w:rsidRPr="007C0A48" w14:paraId="5F3C5CC3" w14:textId="77777777" w:rsidTr="004B4F6D">
        <w:trPr>
          <w:trHeight w:val="447"/>
        </w:trPr>
        <w:tc>
          <w:tcPr>
            <w:tcW w:w="1985" w:type="dxa"/>
            <w:tcBorders>
              <w:top w:val="single" w:sz="4" w:space="0" w:color="auto"/>
              <w:left w:val="single" w:sz="4" w:space="0" w:color="auto"/>
              <w:bottom w:val="single" w:sz="4" w:space="0" w:color="auto"/>
              <w:right w:val="single" w:sz="4" w:space="0" w:color="auto"/>
            </w:tcBorders>
            <w:hideMark/>
          </w:tcPr>
          <w:p w14:paraId="08FCABC3" w14:textId="77777777" w:rsidR="00D57C74" w:rsidRPr="007C0A48" w:rsidRDefault="00D57C74" w:rsidP="004B4F6D">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056064B" w14:textId="77777777" w:rsidR="00D57C74" w:rsidRPr="0068308B" w:rsidRDefault="00D57C74" w:rsidP="004B4F6D">
            <w:pPr>
              <w:rPr>
                <w:rFonts w:ascii="Arial" w:eastAsia="Calibri" w:hAnsi="Arial" w:cs="Arial"/>
                <w:color w:val="000000"/>
              </w:rPr>
            </w:pPr>
            <w:proofErr w:type="spellStart"/>
            <w:r w:rsidRPr="00043F6C">
              <w:rPr>
                <w:rFonts w:ascii="Arial" w:eastAsia="Calibri" w:hAnsi="Arial" w:cs="Arial"/>
                <w:color w:val="000000"/>
              </w:rPr>
              <w:t>cs_RadioBearer_Reconfig_SRBwithNR_PDCPonEUTRA</w:t>
            </w:r>
            <w:proofErr w:type="spellEnd"/>
          </w:p>
        </w:tc>
      </w:tr>
      <w:tr w:rsidR="00D57C74" w:rsidRPr="007C0A48" w14:paraId="53A8C51A" w14:textId="77777777" w:rsidTr="004B4F6D">
        <w:trPr>
          <w:trHeight w:val="452"/>
        </w:trPr>
        <w:tc>
          <w:tcPr>
            <w:tcW w:w="1985" w:type="dxa"/>
            <w:tcBorders>
              <w:top w:val="single" w:sz="4" w:space="0" w:color="auto"/>
              <w:left w:val="single" w:sz="4" w:space="0" w:color="auto"/>
              <w:bottom w:val="single" w:sz="4" w:space="0" w:color="auto"/>
              <w:right w:val="single" w:sz="4" w:space="0" w:color="auto"/>
            </w:tcBorders>
            <w:hideMark/>
          </w:tcPr>
          <w:p w14:paraId="29BF85CC" w14:textId="77777777" w:rsidR="00D57C74" w:rsidRPr="007C0A48" w:rsidRDefault="00D57C74" w:rsidP="004B4F6D">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37CBE99" w14:textId="35736CE1" w:rsidR="00D57C74" w:rsidRPr="002237F4" w:rsidRDefault="00D57C74">
            <w:pPr>
              <w:pStyle w:val="CRCoverPage"/>
              <w:spacing w:after="0"/>
              <w:rPr>
                <w:rFonts w:cs="Arial"/>
                <w:lang w:val="en-US" w:eastAsia="ja-JP"/>
              </w:rPr>
            </w:pPr>
            <w:r>
              <w:rPr>
                <w:rFonts w:cs="Arial"/>
                <w:lang w:val="en-US" w:eastAsia="ja-JP"/>
              </w:rPr>
              <w:t xml:space="preserve">The configuration of the SS is not complete until </w:t>
            </w:r>
            <w:r w:rsidRPr="00AC68A6">
              <w:rPr>
                <w:rFonts w:cs="Arial"/>
                <w:lang w:val="en-US" w:eastAsia="ja-JP"/>
              </w:rPr>
              <w:t>duplicate discarding function of the receiving PDCP entity</w:t>
            </w:r>
            <w:r>
              <w:rPr>
                <w:rFonts w:cs="Arial"/>
                <w:lang w:val="en-US" w:eastAsia="ja-JP"/>
              </w:rPr>
              <w:t xml:space="preserve"> is </w:t>
            </w:r>
            <w:r w:rsidR="009A1E75">
              <w:rPr>
                <w:rFonts w:cs="Arial"/>
                <w:lang w:val="en-US" w:eastAsia="ja-JP"/>
              </w:rPr>
              <w:t>disabled</w:t>
            </w:r>
          </w:p>
        </w:tc>
      </w:tr>
      <w:tr w:rsidR="00D57C74" w:rsidRPr="007C0A48" w14:paraId="4AE2D834" w14:textId="77777777" w:rsidTr="004B4F6D">
        <w:tc>
          <w:tcPr>
            <w:tcW w:w="1985" w:type="dxa"/>
            <w:tcBorders>
              <w:top w:val="single" w:sz="4" w:space="0" w:color="auto"/>
              <w:left w:val="single" w:sz="4" w:space="0" w:color="auto"/>
              <w:bottom w:val="single" w:sz="4" w:space="0" w:color="auto"/>
              <w:right w:val="single" w:sz="4" w:space="0" w:color="auto"/>
            </w:tcBorders>
            <w:hideMark/>
          </w:tcPr>
          <w:p w14:paraId="0C9E6844" w14:textId="77777777" w:rsidR="00D57C74" w:rsidRPr="007C0A48" w:rsidRDefault="00D57C74" w:rsidP="004B4F6D">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412A8CF" w14:textId="24C4B166" w:rsidR="00D57C74" w:rsidRPr="007C0A48" w:rsidRDefault="00D57C74">
            <w:pPr>
              <w:spacing w:after="0" w:line="259" w:lineRule="auto"/>
              <w:rPr>
                <w:rFonts w:ascii="Arial" w:hAnsi="Arial" w:cs="Arial"/>
                <w:lang w:val="en-SG" w:eastAsia="ja-JP"/>
              </w:rPr>
            </w:pPr>
            <w:r>
              <w:rPr>
                <w:rFonts w:ascii="Arial" w:hAnsi="Arial" w:cs="Arial"/>
                <w:lang w:val="en-SG" w:eastAsia="ja-JP"/>
              </w:rPr>
              <w:t xml:space="preserve">Use the parameter added in Change 2 to </w:t>
            </w:r>
            <w:r w:rsidR="009A1E75">
              <w:rPr>
                <w:rFonts w:ascii="Arial" w:hAnsi="Arial" w:cs="Arial"/>
                <w:lang w:val="en-SG" w:eastAsia="ja-JP"/>
              </w:rPr>
              <w:t>disable</w:t>
            </w:r>
            <w:r w:rsidR="009A1E75" w:rsidRPr="008D39B4">
              <w:rPr>
                <w:rFonts w:ascii="Arial" w:hAnsi="Arial" w:cs="Arial"/>
                <w:lang w:val="en-SG" w:eastAsia="ja-JP"/>
              </w:rPr>
              <w:t xml:space="preserve"> </w:t>
            </w:r>
            <w:r w:rsidRPr="008D39B4">
              <w:rPr>
                <w:rFonts w:ascii="Arial" w:hAnsi="Arial" w:cs="Arial"/>
                <w:lang w:val="en-SG" w:eastAsia="ja-JP"/>
              </w:rPr>
              <w:t xml:space="preserve">duplicate discarding </w:t>
            </w:r>
            <w:r>
              <w:rPr>
                <w:rFonts w:ascii="Arial" w:hAnsi="Arial" w:cs="Arial"/>
                <w:lang w:val="en-SG" w:eastAsia="ja-JP"/>
              </w:rPr>
              <w:t>on</w:t>
            </w:r>
            <w:r w:rsidRPr="008D39B4">
              <w:rPr>
                <w:rFonts w:ascii="Arial" w:hAnsi="Arial" w:cs="Arial"/>
                <w:lang w:val="en-SG" w:eastAsia="ja-JP"/>
              </w:rPr>
              <w:t xml:space="preserve"> the receiving PDCP entity</w:t>
            </w:r>
          </w:p>
        </w:tc>
      </w:tr>
      <w:tr w:rsidR="00D57C74" w:rsidRPr="007C0A48" w14:paraId="695386B8" w14:textId="77777777" w:rsidTr="004B4F6D">
        <w:tc>
          <w:tcPr>
            <w:tcW w:w="1985" w:type="dxa"/>
            <w:tcBorders>
              <w:top w:val="single" w:sz="4" w:space="0" w:color="auto"/>
              <w:left w:val="single" w:sz="4" w:space="0" w:color="auto"/>
              <w:bottom w:val="single" w:sz="4" w:space="0" w:color="auto"/>
              <w:right w:val="single" w:sz="4" w:space="0" w:color="auto"/>
            </w:tcBorders>
            <w:hideMark/>
          </w:tcPr>
          <w:p w14:paraId="7B8D15E8" w14:textId="77777777" w:rsidR="00D57C74" w:rsidRPr="007C0A48" w:rsidRDefault="00D57C74" w:rsidP="004B4F6D">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E8E6F5F" w14:textId="77777777" w:rsidR="00D57C74" w:rsidRPr="007C0A48" w:rsidRDefault="00D57C74" w:rsidP="004B4F6D">
            <w:pPr>
              <w:spacing w:after="0"/>
              <w:rPr>
                <w:rFonts w:ascii="Arial" w:hAnsi="Arial" w:cs="Arial"/>
                <w:color w:val="000000"/>
              </w:rPr>
            </w:pPr>
            <w:proofErr w:type="spellStart"/>
            <w:r w:rsidRPr="00645A74">
              <w:rPr>
                <w:rFonts w:ascii="Arial" w:hAnsi="Arial" w:cs="Arial"/>
                <w:color w:val="000000"/>
              </w:rPr>
              <w:t>RRCReconfig_ENDC_EUTRA</w:t>
            </w:r>
            <w:proofErr w:type="spellEnd"/>
          </w:p>
        </w:tc>
      </w:tr>
    </w:tbl>
    <w:p w14:paraId="1EA6A007" w14:textId="77777777" w:rsidR="00D57C74" w:rsidRPr="000817B8" w:rsidRDefault="00D57C74" w:rsidP="00D57C74">
      <w:pPr>
        <w:spacing w:after="0"/>
        <w:rPr>
          <w:rFonts w:ascii="Arial" w:hAnsi="Arial" w:cs="Arial"/>
          <w:b/>
          <w:lang w:eastAsia="en-GB"/>
        </w:rPr>
      </w:pPr>
    </w:p>
    <w:p w14:paraId="7955E004" w14:textId="77777777" w:rsidR="00D57C74" w:rsidRPr="00717CA8" w:rsidRDefault="00D57C74" w:rsidP="00D57C74">
      <w:pPr>
        <w:spacing w:after="0"/>
        <w:rPr>
          <w:rFonts w:ascii="Arial" w:hAnsi="Arial" w:cs="Arial"/>
          <w:b/>
          <w:lang w:eastAsia="en-GB"/>
        </w:rPr>
      </w:pPr>
      <w:r w:rsidRPr="00A56837">
        <w:rPr>
          <w:rFonts w:ascii="Arial" w:hAnsi="Arial" w:cs="Arial"/>
          <w:b/>
          <w:lang w:eastAsia="en-GB"/>
        </w:rPr>
        <w:t>Before change:</w:t>
      </w:r>
    </w:p>
    <w:p w14:paraId="6E7FF17C"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function f_EUTRA38_ReconfigureSRBs_NR_PDCPSplit(EUTRA_CellId_Type   p_CellId,</w:t>
      </w:r>
    </w:p>
    <w:p w14:paraId="3D6021F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boolean             p_Receive_RBConfig2 := false,</w:t>
      </w:r>
    </w:p>
    <w:p w14:paraId="2C034384"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integer p_SK_Counter := 0,</w:t>
      </w:r>
    </w:p>
    <w:p w14:paraId="1441E96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boolean             p_DuplicatePDU := true</w:t>
      </w:r>
    </w:p>
    <w:p w14:paraId="3FA50FEE"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runs on EUTRA_5GS_PTC</w:t>
      </w:r>
    </w:p>
    <w:p w14:paraId="3A60F7AD"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@sic R5s201348 R5s210128 R5s210647 sic@</w:t>
      </w:r>
    </w:p>
    <w:p w14:paraId="350A7600"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EUTRA38_SecurityParamsExtd_Type v_Security_Params := f_EUTRA38_Security_Get();</w:t>
      </w:r>
    </w:p>
    <w:p w14:paraId="6D5DA2C8"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octetstring v_NR_RBConfig1;</w:t>
      </w:r>
    </w:p>
    <w:p w14:paraId="3C3AC91E"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(omit) octetstring v_NR_RBConfig2 := omit;</w:t>
      </w:r>
    </w:p>
    <w:p w14:paraId="3642647B"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octetstring v_OctetData;</w:t>
      </w:r>
    </w:p>
    <w:p w14:paraId="2C15A1B2"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RRCConnectionReconfiguration_v890_IEs v_RRCConnectionReconfiguration_v890_IEs;</w:t>
      </w:r>
    </w:p>
    <w:p w14:paraId="54E8E96D"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integer v_MCG_DRBId := f_EUTRA38_ENDC_GetDRBIdOfMCG();</w:t>
      </w:r>
    </w:p>
    <w:p w14:paraId="064FEA8B"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RadioBearerList_Type v_ConfigDrbSS := {cs_OneDRB_ConfigAM(v_MCG_DRBId)}; //DRB on MCG - unchanged through the TC</w:t>
      </w:r>
    </w:p>
    <w:p w14:paraId="42E59835"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RadioBearerList_Type v_SrbDrbList;</w:t>
      </w:r>
    </w:p>
    <w:p w14:paraId="7D0D0E8E"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(omit) octetstring v_NR_SCGConfig := omit;</w:t>
      </w:r>
    </w:p>
    <w:p w14:paraId="78F44D9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SecurityActTimeList_Type v_SecurityActTimeList;</w:t>
      </w:r>
    </w:p>
    <w:p w14:paraId="4F51FC10"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DRB_IdentityList_AllAndAMonly_Type v_DRB_IdentityList:= f_EUTRA_DRB_IdentityList(v_ConfigDrbSS);</w:t>
      </w:r>
    </w:p>
    <w:p w14:paraId="173FDA0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SubFrameTiming_Type v_Timing;</w:t>
      </w:r>
    </w:p>
    <w:p w14:paraId="079C7E8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9AE2901"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(p_SK_Counter != 0)</w:t>
      </w:r>
    </w:p>
    <w:p w14:paraId="4967D4CB"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2F5B49E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v_Security_Params.SK_Counter := p_SK_Counter;</w:t>
      </w:r>
    </w:p>
    <w:p w14:paraId="5C2E50A5"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77D8B935"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50461C57"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v_OctetData := f_EUTRA_NR_WaitForCoOrd_Data(NR, "NR Ciphering Alg");</w:t>
      </w:r>
    </w:p>
    <w:p w14:paraId="2CBA19A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f_EUTRA_AS_CipheringAlgorithm_Set(f_EUTRA_ConvertCiphAlg2Bitstring(substr(oct2bit(v_OctetData), 5, 3)));</w:t>
      </w:r>
    </w:p>
    <w:p w14:paraId="7A76487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v_OctetData := f_EUTRA_NR_WaitForCoOrd_Data(NR, "NR Integrity Alg");</w:t>
      </w:r>
    </w:p>
    <w:p w14:paraId="26C81884"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f_EUTRA_AS_IntegrityAlgorithm_Set(f_EUTRA_ConvertIntAlg2Bitstring(substr(oct2bit(v_OctetData), 5, 3)));</w:t>
      </w:r>
    </w:p>
    <w:p w14:paraId="6561347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v_NR_SCGConfig := f_EUTRA_NR_WaitForCoOrd_Data(NR, "Reconfig");</w:t>
      </w:r>
    </w:p>
    <w:p w14:paraId="5D2712D2"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v_NR_RBConfig1 := f_EUTRA_NR_WaitForCoOrd_Data(NR, "RB");</w:t>
      </w:r>
    </w:p>
    <w:p w14:paraId="3F09EEB6"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7B178F96"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(p_Receive_RBConfig2) {</w:t>
      </w:r>
    </w:p>
    <w:p w14:paraId="51EC54AB"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v_NR_RBConfig2 := f_EUTRA_NR_WaitForCoOrd_Data(NR, "RB");</w:t>
      </w:r>
    </w:p>
    <w:p w14:paraId="7279029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2765D006"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v_RRCConnectionReconfiguration_v890_IEs := f_EUTRA38_508_BuildRRCConnReconfig_NR_Config_Setup (v_NR_SCGConfig, v_NR_RBConfig1, v_Security_Params.SK_Counter,fl_NR_GetP_Max(), v_NR_RBConfig2);</w:t>
      </w:r>
    </w:p>
    <w:p w14:paraId="07EA363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3F2FCDF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lastRenderedPageBreak/>
        <w:t xml:space="preserve">    f_EUTRA_SS_PdcpCount_GetAmDrbs(p_CellId, v_DRB_IdentityList.AMonly, f_EUTRA_SS_PdcpCount_GetAll(p_CellId));</w:t>
      </w:r>
    </w:p>
    <w:p w14:paraId="27FDC76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v_SecurityActTimeList := f_EUTRA_RRC_CipherActTime_GetForHO(p_CellId, v_DRB_IdentityList.AMonly, f_EUTRA_SS_PdcpCount_GetAll(p_CellId));</w:t>
      </w:r>
    </w:p>
    <w:p w14:paraId="4DD7EDF2"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(p_DuplicatePDU){</w:t>
      </w:r>
    </w:p>
    <w:p w14:paraId="6FD03ED8"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v_SrbDrbList := {cs_RadioBearer_Reconfig_SRBwithNR_PDCPonEUTRA(tsc_SRB1, cs_RlcBearerRouting_NR(nr_Cell1), cs_RLC_Configuration_TestModeAckProhibit(Prohibit, cs_RLC_RbConfig_SRB1), cs_MAC_Configuration(tsc_SRB1_LogicalChannelPriority, infinity_), 1),</w:t>
      </w:r>
    </w:p>
    <w:p w14:paraId="2307CDD2"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cs_RadioBearer_Reconfig_SRBwithNR_PDCPonEUTRA(tsc_SRB2, cs_RlcBearerRouting_NR(nr_Cell1), cs_RLC_Configuration_AM(cs_TX_AM_RLC_SRB2_Def, cs_RX_AM_RLC_SRB2_Def), cs_MAC_Configuration(tsc_SRB2_LogicalChannelPriority, infinity_), 2)};</w:t>
      </w:r>
    </w:p>
    <w:p w14:paraId="7D6FB3B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else {</w:t>
      </w:r>
    </w:p>
    <w:p w14:paraId="414FAB0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v_SrbDrbList := {cs_RadioBearer_Reconfig_SRBwithNR_PDCPonEUTRA(tsc_SRB1, cs_RlcBearerRouting_NR(nr_Cell1), cs_RLC_Configuration_AM(cs_TX_AM_RLC_SRB1_Def, cs_RX_AM_RLC_SRB1_Def), cs_MAC_Configuration(tsc_SRB1_LogicalChannelPriority, infinity_), 1),</w:t>
      </w:r>
    </w:p>
    <w:p w14:paraId="2860590C"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cs_RadioBearer_Reconfig_SRBwithNR_PDCPonEUTRA(tsc_SRB2, crs_RlcBearerRouting_None, cs_RLC_Configuration_AM(cs_TX_AM_RLC_SRB2_Def, cs_RX_AM_RLC_SRB2_Def), cs_MAC_Configuration(tsc_SRB2_LogicalChannelPriority, infinity_), 2)};</w:t>
      </w:r>
    </w:p>
    <w:p w14:paraId="1344FBB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5879C44B"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v_Timing :=  f_EUTRA_GetNextSendOccasion(p_CellId, tsc_EUTRA_DelayBeforeIntraCellHO);</w:t>
      </w:r>
    </w:p>
    <w:p w14:paraId="526C5427"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20E52D05"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f_EUTRA_508RRC_IntraLTE_HO_IntraCell_Step1_5(p_CellId,</w:t>
      </w:r>
    </w:p>
    <w:p w14:paraId="12FCCBEC"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cs_TimingInfo_EUTRA_NB(v_Timing),</w:t>
      </w:r>
    </w:p>
    <w:p w14:paraId="0727CB91"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v_ConfigDrbSS,</w:t>
      </w:r>
    </w:p>
    <w:p w14:paraId="1CB9414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//default value tsc_C_RNTI_Def2</w:t>
      </w:r>
    </w:p>
    <w:p w14:paraId="0A0B400E"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//MeasConfig,</w:t>
      </w:r>
    </w:p>
    <w:p w14:paraId="6CA51015"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1366DBE9"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v_SecurityActTimeList,</w:t>
      </w:r>
    </w:p>
    <w:p w14:paraId="6C0F2AD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1CEC93D1"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v_RRCConnectionReconfiguration_v890_IEs,</w:t>
      </w:r>
    </w:p>
    <w:p w14:paraId="3AEF747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v_SrbDrbList</w:t>
      </w:r>
    </w:p>
    <w:p w14:paraId="0F54EF20"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486660F0"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AA1A78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(p_DuplicatePDU)</w:t>
      </w:r>
    </w:p>
    <w:p w14:paraId="46A41BA4"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20C52E42"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Check: Does the UE send a RRCConnectionReconfigurationComplete message containing NR RRCReconfigurationComplete message on split SRB1 duplicated over the SCG path?</w:t>
      </w:r>
    </w:p>
    <w:p w14:paraId="478C5EFC"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interleave {</w:t>
      </w:r>
    </w:p>
    <w:p w14:paraId="6F24CE8C"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[]SRB.receive(car_SRB_RrcPdu_IND_Common(eutra_Cell1,tsc_SRB1, cr_RRCConnectionReconfigurationComplete_r15, -, crs_RlcBearerRouting_Eutra(eutra_Cell1))) {}</w:t>
      </w:r>
    </w:p>
    <w:p w14:paraId="7214CB5D"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[]SRB.receive(car_SRB_RrcPdu_IND_Common(eutra_Cell1,tsc_SRB1, cr_RRCConnectionReconfigurationComplete_r15, -, cr_RlcBearerRouting_NR(nr_Cell1))) {}</w:t>
      </w:r>
    </w:p>
    <w:p w14:paraId="22CAAE64"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490F2B1"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57BB4B4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else {</w:t>
      </w:r>
    </w:p>
    <w:p w14:paraId="474336C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Check: Does the UE send a RRCConnectionReconfigurationComplete message containing NR RRCReconfigurationComplete message on split SRB1 over the MCG path?</w:t>
      </w:r>
    </w:p>
    <w:p w14:paraId="789A8B7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SRB.receive(car_SRB_RrcPdu_IND_Common(eutra_Cell1,tsc_SRB1, cr_RRCConnectionReconfigurationComplete_r15, -, crs_RlcBearerRouting_Eutra(eutra_Cell1)));</w:t>
      </w:r>
    </w:p>
    <w:p w14:paraId="5BE68158"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34FCF0B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//After steps in table 8.2.2.2.1.3.2-2 are completed the SS is configured to send RLC ACK on split SRB1 and the last message received in step 2 is acknowledged.</w:t>
      </w:r>
    </w:p>
    <w:p w14:paraId="66AAD3CC"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(p_DuplicatePDU)</w:t>
      </w:r>
    </w:p>
    <w:p w14:paraId="428C31F8"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1765D069"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f_EUTRA_SS_CommonRadioBearerConfig(eutra_Cell1, {cs_RB_Reconfig_TestModeAckProhibit( tsc_RbId_SRB1, Continue)});</w:t>
      </w:r>
    </w:p>
    <w:p w14:paraId="37F91367"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696A264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284BD6D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//Complete the HO procedure steps 7</w:t>
      </w:r>
    </w:p>
    <w:p w14:paraId="007E273D"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Step 7: configure RACH procedure back to default</w:t>
      </w:r>
    </w:p>
    <w:p w14:paraId="02B411ED"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lastRenderedPageBreak/>
        <w:t xml:space="preserve">    f_EUTRA_SS_ConfigRachProcedure_Def(eutra_Cell1);</w:t>
      </w:r>
    </w:p>
    <w:p w14:paraId="51205E81"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enable TA transmissions</w:t>
      </w:r>
    </w:p>
    <w:p w14:paraId="61D6630C"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f_EUTRA_SS_CommonCellConfig(eutra_Cell1, cas_PUCCH_Synch_Config_REQ(eutra_Cell1, cs_TimingInfo_Now, cs_UplinkTimeAlignment_Synch_Auto_Def));</w:t>
      </w:r>
    </w:p>
    <w:p w14:paraId="78A2AF54"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142D1FE8" w14:textId="77777777" w:rsidR="00D57C74" w:rsidRPr="00824309"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222DBA76" w14:textId="77777777" w:rsidR="00D57C74" w:rsidRDefault="00D57C74" w:rsidP="00D57C74">
      <w:pPr>
        <w:spacing w:after="0"/>
        <w:rPr>
          <w:rFonts w:ascii="Arial" w:hAnsi="Arial" w:cs="Arial"/>
          <w:b/>
          <w:lang w:val="pt-BR" w:eastAsia="en-GB"/>
        </w:rPr>
      </w:pPr>
    </w:p>
    <w:p w14:paraId="4F56F6AA" w14:textId="77777777" w:rsidR="00D57C74" w:rsidRPr="00717CA8" w:rsidRDefault="00D57C74" w:rsidP="00D57C74">
      <w:pPr>
        <w:spacing w:after="0"/>
        <w:rPr>
          <w:rFonts w:ascii="Arial" w:hAnsi="Arial" w:cs="Arial"/>
          <w:b/>
          <w:lang w:val="pt-BR" w:eastAsia="en-GB"/>
        </w:rPr>
      </w:pPr>
      <w:r w:rsidRPr="00145BA6">
        <w:rPr>
          <w:rFonts w:ascii="Arial" w:hAnsi="Arial" w:cs="Arial"/>
          <w:b/>
          <w:lang w:val="pt-BR" w:eastAsia="en-GB"/>
        </w:rPr>
        <w:t>After change:</w:t>
      </w:r>
    </w:p>
    <w:p w14:paraId="5641C1A1"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w:t>
      </w:r>
      <w:r w:rsidRPr="00FB3E84">
        <w:rPr>
          <w:rFonts w:ascii="Courier New" w:hAnsi="Courier New"/>
          <w:noProof/>
          <w:sz w:val="16"/>
          <w:lang w:val="en-SG"/>
        </w:rPr>
        <w:t xml:space="preserve">  function f_EUTRA38_ReconfigureSRBs_NR_PDCPSplit(EUTRA_CellId_Type   p_CellId,</w:t>
      </w:r>
    </w:p>
    <w:p w14:paraId="33AE3094"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boolean             p_Receive_RBConfig2 := false,</w:t>
      </w:r>
    </w:p>
    <w:p w14:paraId="3C8A779B"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integer p_SK_Counter := 0,</w:t>
      </w:r>
    </w:p>
    <w:p w14:paraId="271B46FB"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boolean             p_DuplicatePDU := true</w:t>
      </w:r>
    </w:p>
    <w:p w14:paraId="5C7EE49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runs on EUTRA_5GS_PTC</w:t>
      </w:r>
    </w:p>
    <w:p w14:paraId="0B13A9A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@sic R5s201348 R5s210128 R5s210647 sic@</w:t>
      </w:r>
    </w:p>
    <w:p w14:paraId="0C5F513F"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EUTRA38_SecurityParamsExtd_Type v_Security_Params := f_EUTRA38_Security_Get();</w:t>
      </w:r>
    </w:p>
    <w:p w14:paraId="3FBC8380"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octetstring v_NR_RBConfig1;</w:t>
      </w:r>
    </w:p>
    <w:p w14:paraId="3E0DA66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(omit) octetstring v_NR_RBConfig2 := omit;</w:t>
      </w:r>
    </w:p>
    <w:p w14:paraId="2CB4D21F"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octetstring v_OctetData;</w:t>
      </w:r>
    </w:p>
    <w:p w14:paraId="2FEDC4E8"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RRCConnectionReconfiguration_v890_IEs v_RRCConnectionReconfiguration_v890_IEs;</w:t>
      </w:r>
    </w:p>
    <w:p w14:paraId="4FA7C35C"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integer v_MCG_DRBId := f_EUTRA38_ENDC_GetDRBIdOfMCG();</w:t>
      </w:r>
    </w:p>
    <w:p w14:paraId="71FE7A68"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RadioBearerList_Type v_ConfigDrbSS := {cs_OneDRB_ConfigAM(v_MCG_DRBId)}; //DRB on MCG - unchanged through the TC</w:t>
      </w:r>
    </w:p>
    <w:p w14:paraId="4AAAEDC1"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RadioBearerList_Type v_SrbDrbList;</w:t>
      </w:r>
    </w:p>
    <w:p w14:paraId="1A6FD643"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(omit) octetstring v_NR_SCGConfig := omit;</w:t>
      </w:r>
    </w:p>
    <w:p w14:paraId="4F7B9750"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SecurityActTimeList_Type v_SecurityActTimeList;</w:t>
      </w:r>
    </w:p>
    <w:p w14:paraId="5368C32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DRB_IdentityList_AllAndAMonly_Type v_DRB_IdentityList:= f_EUTRA_DRB_IdentityList(v_ConfigDrbSS);</w:t>
      </w:r>
    </w:p>
    <w:p w14:paraId="7512DED8"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SubFrameTiming_Type v_Timing;</w:t>
      </w:r>
    </w:p>
    <w:p w14:paraId="6FFBE918"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2E2A3BD3"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(p_SK_Counter != 0)</w:t>
      </w:r>
    </w:p>
    <w:p w14:paraId="2545DC1B"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0419B21B"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v_Security_Params.SK_Counter := p_SK_Counter;</w:t>
      </w:r>
    </w:p>
    <w:p w14:paraId="68D2756C"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6CEF923D"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3DCA1E7A"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v_OctetData := f_EUTRA_NR_WaitForCoOrd_Data(NR, "NR Ciphering Alg");</w:t>
      </w:r>
    </w:p>
    <w:p w14:paraId="0E0012F4"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f_EUTRA_AS_CipheringAlgorithm_Set(f_EUTRA_ConvertCiphAlg2Bitstring(substr(oct2bit(v_OctetData), 5, 3)));</w:t>
      </w:r>
    </w:p>
    <w:p w14:paraId="33E3CBF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v_OctetData := f_EUTRA_NR_WaitForCoOrd_Data(NR, "NR Integrity Alg");</w:t>
      </w:r>
    </w:p>
    <w:p w14:paraId="4513CA5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f_EUTRA_AS_IntegrityAlgorithm_Set(f_EUTRA_ConvertIntAlg2Bitstring(substr(oct2bit(v_OctetData), 5, 3)));</w:t>
      </w:r>
    </w:p>
    <w:p w14:paraId="2345899A"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v_NR_SCGConfig := f_EUTRA_NR_WaitForCoOrd_Data(NR, "Reconfig");</w:t>
      </w:r>
    </w:p>
    <w:p w14:paraId="3DBC9C4E"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v_NR_RBConfig1 := f_EUTRA_NR_WaitForCoOrd_Data(NR, "RB");</w:t>
      </w:r>
    </w:p>
    <w:p w14:paraId="07C5417E"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356E3A7E"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(p_Receive_RBConfig2) {</w:t>
      </w:r>
    </w:p>
    <w:p w14:paraId="60C6C4B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v_NR_RBConfig2 := f_EUTRA_NR_WaitForCoOrd_Data(NR, "RB");</w:t>
      </w:r>
    </w:p>
    <w:p w14:paraId="4474C119"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4E20AD27"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v_RRCConnectionReconfiguration_v890_IEs := f_EUTRA38_508_BuildRRCConnReconfig_NR_Config_Setup (v_NR_SCGConfig, v_NR_RBConfig1, v_Security_Params.SK_Counter,fl_NR_GetP_Max(), v_NR_RBConfig2);</w:t>
      </w:r>
    </w:p>
    <w:p w14:paraId="569F9F89"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44B839F7"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f_EUTRA_SS_PdcpCount_GetAmDrbs(p_CellId, v_DRB_IdentityList.AMonly, f_EUTRA_SS_PdcpCount_GetAll(p_CellId));</w:t>
      </w:r>
    </w:p>
    <w:p w14:paraId="6A94817C"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v_SecurityActTimeList := f_EUTRA_RRC_CipherActTime_GetForHO(p_CellId, v_DRB_IdentityList.AMonly, f_EUTRA_SS_PdcpCount_GetAll(p_CellId));</w:t>
      </w:r>
    </w:p>
    <w:p w14:paraId="5E385A3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(p_DuplicatePDU){</w:t>
      </w:r>
    </w:p>
    <w:p w14:paraId="32E91C70" w14:textId="410FAF99"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v_SrbDrbList := {cs_RadioBearer_Reconfig_SRBwithNR_PDCPonEUTRA(tsc_SRB1, cs_RlcBearerRouting_NR(nr_Cell1), cs_RLC_Configuration_TestModeAckProhibit(Prohibit, cs_RLC_RbConfig_SRB1), cs_MAC_Configuration(tsc_SRB1_LogicalChannelPriority, infinity_), 1, </w:t>
      </w:r>
      <w:r w:rsidR="009A1E75" w:rsidRPr="00322E45">
        <w:rPr>
          <w:rFonts w:ascii="Courier New" w:hAnsi="Courier New"/>
          <w:noProof/>
          <w:sz w:val="16"/>
          <w:highlight w:val="yellow"/>
          <w:lang w:val="en-SG"/>
        </w:rPr>
        <w:t>false</w:t>
      </w:r>
      <w:r w:rsidRPr="00FB3E84">
        <w:rPr>
          <w:rFonts w:ascii="Courier New" w:hAnsi="Courier New"/>
          <w:noProof/>
          <w:sz w:val="16"/>
          <w:lang w:val="en-SG"/>
        </w:rPr>
        <w:t>),</w:t>
      </w:r>
    </w:p>
    <w:p w14:paraId="33F4BA39" w14:textId="6865830C"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cs_RadioBearer_Reconfig_SRBwithNR_PDCPonEUTRA(tsc_SRB2, cs_RlcBearerRouting_NR(nr_Cell1), cs_RLC_Configuration_AM(cs_TX_AM_RLC_SRB2_Def, cs_RX_AM_RLC_SRB2_Def), cs_MAC_Configuration(tsc_SRB2_LogicalChannelPriority, infinity_), 2, </w:t>
      </w:r>
      <w:r w:rsidR="009A1E75" w:rsidRPr="00322E45">
        <w:rPr>
          <w:rFonts w:ascii="Courier New" w:hAnsi="Courier New"/>
          <w:noProof/>
          <w:sz w:val="16"/>
          <w:highlight w:val="yellow"/>
          <w:lang w:val="en-SG"/>
        </w:rPr>
        <w:t>false</w:t>
      </w:r>
      <w:r w:rsidRPr="00FB3E84">
        <w:rPr>
          <w:rFonts w:ascii="Courier New" w:hAnsi="Courier New"/>
          <w:noProof/>
          <w:sz w:val="16"/>
          <w:lang w:val="en-SG"/>
        </w:rPr>
        <w:t>)};</w:t>
      </w:r>
    </w:p>
    <w:p w14:paraId="4E98E5C3"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lastRenderedPageBreak/>
        <w:t xml:space="preserve">    } else {</w:t>
      </w:r>
    </w:p>
    <w:p w14:paraId="5AB34780"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v_SrbDrbList := {cs_RadioBearer_Reconfig_SRBwithNR_PDCPonEUTRA(tsc_SRB1, cs_RlcBearerRouting_NR(nr_Cell1), cs_RLC_Configuration_AM(cs_TX_AM_RLC_SRB1_Def, cs_RX_AM_RLC_SRB1_Def), cs_MAC_Configuration(tsc_SRB1_LogicalChannelPriority, infinity_), 1),</w:t>
      </w:r>
    </w:p>
    <w:p w14:paraId="2ACAD54A"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cs_RadioBearer_Reconfig_SRBwithNR_PDCPonEUTRA(tsc_SRB2, crs_RlcBearerRouting_None, cs_RLC_Configuration_AM(cs_TX_AM_RLC_SRB2_Def, cs_RX_AM_RLC_SRB2_Def), cs_MAC_Configuration(tsc_SRB2_LogicalChannelPriority, infinity_), 2)};</w:t>
      </w:r>
    </w:p>
    <w:p w14:paraId="42653EEA"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412B7857"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v_Timing :=  f_EUTRA_GetNextSendOccasion(p_CellId, tsc_EUTRA_DelayBeforeIntraCellHO);</w:t>
      </w:r>
    </w:p>
    <w:p w14:paraId="3BB4799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15A8B95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f_EUTRA_508RRC_IntraLTE_HO_IntraCell_Step1_5(p_CellId,</w:t>
      </w:r>
    </w:p>
    <w:p w14:paraId="04DA4C1E"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cs_TimingInfo_EUTRA_NB(v_Timing),</w:t>
      </w:r>
    </w:p>
    <w:p w14:paraId="45A6DFC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v_ConfigDrbSS,</w:t>
      </w:r>
    </w:p>
    <w:p w14:paraId="2DE2EC8B"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//default value tsc_C_RNTI_Def2</w:t>
      </w:r>
    </w:p>
    <w:p w14:paraId="75996CE1"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//MeasConfig,</w:t>
      </w:r>
    </w:p>
    <w:p w14:paraId="19F2F285"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184E98AF"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v_SecurityActTimeList,</w:t>
      </w:r>
    </w:p>
    <w:p w14:paraId="1A44262D"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43795374"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v_RRCConnectionReconfiguration_v890_IEs,</w:t>
      </w:r>
    </w:p>
    <w:p w14:paraId="20837171"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v_SrbDrbList</w:t>
      </w:r>
    </w:p>
    <w:p w14:paraId="6DA3CFE5"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406B67D9"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737BB9C9"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(p_DuplicatePDU)</w:t>
      </w:r>
    </w:p>
    <w:p w14:paraId="6C93389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66EE303F"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Check: Does the UE send a RRCConnectionReconfigurationComplete message containing NR RRCReconfigurationComplete message on split SRB1 duplicated over the SCG path?</w:t>
      </w:r>
    </w:p>
    <w:p w14:paraId="5ABDE0CA"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interleave {</w:t>
      </w:r>
    </w:p>
    <w:p w14:paraId="4165818B"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[]SRB.receive(car_SRB_RrcPdu_IND_Common(eutra_Cell1,tsc_SRB1, cr_RRCConnectionReconfigurationComplete_r15, -, crs_RlcBearerRouting_Eutra(eutra_Cell1))) {}</w:t>
      </w:r>
    </w:p>
    <w:p w14:paraId="6E279B5E"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[]SRB.receive(car_SRB_RrcPdu_IND_Common(eutra_Cell1,tsc_SRB1, cr_RRCConnectionReconfigurationComplete_r15, -, cr_RlcBearerRouting_NR(nr_Cell1))) {}</w:t>
      </w:r>
    </w:p>
    <w:p w14:paraId="0080583E"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56C5F600"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037B2FAD"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else {</w:t>
      </w:r>
    </w:p>
    <w:p w14:paraId="27E0BE57"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Check: Does the UE send a RRCConnectionReconfigurationComplete message containing NR RRCReconfigurationComplete message on split SRB1 over the MCG path?</w:t>
      </w:r>
    </w:p>
    <w:p w14:paraId="73F2D5CF"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SRB.receive(car_SRB_RrcPdu_IND_Common(eutra_Cell1,tsc_SRB1, cr_RRCConnectionReconfigurationComplete_r15, -, crs_RlcBearerRouting_Eutra(eutra_Cell1)));</w:t>
      </w:r>
    </w:p>
    <w:p w14:paraId="46016DF8"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3FE4A207"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//After steps in table 8.2.2.2.1.3.2-2 are completed the SS is configured to send RLC ACK on split SRB1 and the last message received in step 2 is acknowledged.</w:t>
      </w:r>
    </w:p>
    <w:p w14:paraId="4128C5B4"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(p_DuplicatePDU)</w:t>
      </w:r>
    </w:p>
    <w:p w14:paraId="54355817"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1D81520F"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f_EUTRA_SS_CommonRadioBearerConfig(eutra_Cell1, {cs_RB_Reconfig_TestModeAckProhibit( tsc_RbId_SRB1, Continue)});</w:t>
      </w:r>
    </w:p>
    <w:p w14:paraId="0535CBEA"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7BDC87E7"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56569616"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//Complete the HO procedure steps 7</w:t>
      </w:r>
    </w:p>
    <w:p w14:paraId="52C8BCDB"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Step 7: configure RACH procedure back to default</w:t>
      </w:r>
    </w:p>
    <w:p w14:paraId="7A0208DA"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f_EUTRA_SS_ConfigRachProcedure_Def(eutra_Cell1);</w:t>
      </w:r>
    </w:p>
    <w:p w14:paraId="3B1A9798"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enable TA transmissions</w:t>
      </w:r>
    </w:p>
    <w:p w14:paraId="06367A90"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f_EUTRA_SS_CommonCellConfig(eutra_Cell1, cas_PUCCH_Synch_Config_REQ(eutra_Cell1, cs_TimingInfo_Now, cs_UplinkTimeAlignment_Synch_Auto_Def));</w:t>
      </w:r>
    </w:p>
    <w:p w14:paraId="73089FB4"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2CE3C1D7" w14:textId="77777777" w:rsidR="00D57C74" w:rsidRPr="00824309"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r w:rsidRPr="00043F6C">
        <w:rPr>
          <w:rFonts w:ascii="Courier New" w:hAnsi="Courier New"/>
          <w:noProof/>
          <w:sz w:val="16"/>
          <w:lang w:val="en-SG"/>
        </w:rPr>
        <w:t xml:space="preserve">                            </w:t>
      </w:r>
    </w:p>
    <w:p w14:paraId="03BF73D9" w14:textId="77777777" w:rsidR="00D57C74" w:rsidRPr="00D57C74" w:rsidRDefault="00D57C74" w:rsidP="00D57C74"/>
    <w:sectPr w:rsidR="00D57C74" w:rsidRPr="00D57C74">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9D7A3" w14:textId="77777777" w:rsidR="006A191E" w:rsidRDefault="006A191E">
      <w:pPr>
        <w:spacing w:after="0"/>
      </w:pPr>
      <w:r>
        <w:separator/>
      </w:r>
    </w:p>
  </w:endnote>
  <w:endnote w:type="continuationSeparator" w:id="0">
    <w:p w14:paraId="4C4313D2" w14:textId="77777777" w:rsidR="006A191E" w:rsidRDefault="006A19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7EF48" w14:textId="77777777" w:rsidR="006A191E" w:rsidRDefault="006A191E">
      <w:pPr>
        <w:spacing w:after="0"/>
      </w:pPr>
      <w:r>
        <w:separator/>
      </w:r>
    </w:p>
  </w:footnote>
  <w:footnote w:type="continuationSeparator" w:id="0">
    <w:p w14:paraId="72AD713A" w14:textId="77777777" w:rsidR="006A191E" w:rsidRDefault="006A19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61595" w14:textId="77777777" w:rsidR="003A1688" w:rsidRDefault="003175B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D8E49" w14:textId="77777777" w:rsidR="003A1688" w:rsidRDefault="003A16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667A0" w14:textId="77777777" w:rsidR="003A1688" w:rsidRDefault="003175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BCA47" w14:textId="77777777" w:rsidR="003A1688" w:rsidRDefault="003A16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16cid:durableId="21268018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4398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c0YWUyNjgwY2IzYzk4NTNhMDkxZWY3MTczNTI2MWQifQ=="/>
  </w:docVars>
  <w:rsids>
    <w:rsidRoot w:val="00022E4A"/>
    <w:rsid w:val="00001833"/>
    <w:rsid w:val="00005833"/>
    <w:rsid w:val="00007575"/>
    <w:rsid w:val="00011C14"/>
    <w:rsid w:val="00013E18"/>
    <w:rsid w:val="00022E4A"/>
    <w:rsid w:val="00024866"/>
    <w:rsid w:val="0003629C"/>
    <w:rsid w:val="00036FE7"/>
    <w:rsid w:val="00053290"/>
    <w:rsid w:val="00054E62"/>
    <w:rsid w:val="00057DBD"/>
    <w:rsid w:val="000614B3"/>
    <w:rsid w:val="0006562C"/>
    <w:rsid w:val="000665CE"/>
    <w:rsid w:val="00070156"/>
    <w:rsid w:val="000731C4"/>
    <w:rsid w:val="000749BF"/>
    <w:rsid w:val="00085D06"/>
    <w:rsid w:val="0009581D"/>
    <w:rsid w:val="00096F61"/>
    <w:rsid w:val="00097354"/>
    <w:rsid w:val="000A1153"/>
    <w:rsid w:val="000A1C38"/>
    <w:rsid w:val="000A30FB"/>
    <w:rsid w:val="000A4903"/>
    <w:rsid w:val="000A4AB6"/>
    <w:rsid w:val="000A55CC"/>
    <w:rsid w:val="000A6394"/>
    <w:rsid w:val="000A7D1D"/>
    <w:rsid w:val="000B3353"/>
    <w:rsid w:val="000B70AF"/>
    <w:rsid w:val="000B7FED"/>
    <w:rsid w:val="000C038A"/>
    <w:rsid w:val="000C104F"/>
    <w:rsid w:val="000C610A"/>
    <w:rsid w:val="000C6598"/>
    <w:rsid w:val="000D40AB"/>
    <w:rsid w:val="000F119F"/>
    <w:rsid w:val="000F140E"/>
    <w:rsid w:val="000F34D6"/>
    <w:rsid w:val="0010027D"/>
    <w:rsid w:val="001109AC"/>
    <w:rsid w:val="00112785"/>
    <w:rsid w:val="0011415B"/>
    <w:rsid w:val="001209DE"/>
    <w:rsid w:val="0012136E"/>
    <w:rsid w:val="00126237"/>
    <w:rsid w:val="001302CE"/>
    <w:rsid w:val="00134670"/>
    <w:rsid w:val="001373AB"/>
    <w:rsid w:val="001440F8"/>
    <w:rsid w:val="00145D43"/>
    <w:rsid w:val="00146DCF"/>
    <w:rsid w:val="00164CFC"/>
    <w:rsid w:val="00173835"/>
    <w:rsid w:val="001768A0"/>
    <w:rsid w:val="0018198A"/>
    <w:rsid w:val="00186753"/>
    <w:rsid w:val="001901A2"/>
    <w:rsid w:val="00192C46"/>
    <w:rsid w:val="001A08B3"/>
    <w:rsid w:val="001A0D31"/>
    <w:rsid w:val="001A709A"/>
    <w:rsid w:val="001A7B60"/>
    <w:rsid w:val="001B3FE8"/>
    <w:rsid w:val="001B52F0"/>
    <w:rsid w:val="001B7A65"/>
    <w:rsid w:val="001C574F"/>
    <w:rsid w:val="001C5C2A"/>
    <w:rsid w:val="001E3D37"/>
    <w:rsid w:val="001E41F3"/>
    <w:rsid w:val="001F1817"/>
    <w:rsid w:val="001F406A"/>
    <w:rsid w:val="002040A1"/>
    <w:rsid w:val="00220349"/>
    <w:rsid w:val="00221C5A"/>
    <w:rsid w:val="00223B81"/>
    <w:rsid w:val="00241A66"/>
    <w:rsid w:val="00245CA4"/>
    <w:rsid w:val="002564C6"/>
    <w:rsid w:val="0026004D"/>
    <w:rsid w:val="0026151F"/>
    <w:rsid w:val="00263668"/>
    <w:rsid w:val="002640DD"/>
    <w:rsid w:val="00275D12"/>
    <w:rsid w:val="00284FEB"/>
    <w:rsid w:val="002860C4"/>
    <w:rsid w:val="002901A3"/>
    <w:rsid w:val="00295CE5"/>
    <w:rsid w:val="002A4DCB"/>
    <w:rsid w:val="002B14D3"/>
    <w:rsid w:val="002B5741"/>
    <w:rsid w:val="002C7E01"/>
    <w:rsid w:val="002D6876"/>
    <w:rsid w:val="002E008A"/>
    <w:rsid w:val="002E0D93"/>
    <w:rsid w:val="002F02D4"/>
    <w:rsid w:val="002F45F1"/>
    <w:rsid w:val="002F5F47"/>
    <w:rsid w:val="002F710F"/>
    <w:rsid w:val="002F7D40"/>
    <w:rsid w:val="00305409"/>
    <w:rsid w:val="00310217"/>
    <w:rsid w:val="0031061D"/>
    <w:rsid w:val="00316F13"/>
    <w:rsid w:val="003175B1"/>
    <w:rsid w:val="003216F1"/>
    <w:rsid w:val="00322277"/>
    <w:rsid w:val="00322D46"/>
    <w:rsid w:val="00322E45"/>
    <w:rsid w:val="003237E0"/>
    <w:rsid w:val="0033294A"/>
    <w:rsid w:val="00341F6F"/>
    <w:rsid w:val="00342D98"/>
    <w:rsid w:val="00343CD7"/>
    <w:rsid w:val="00345383"/>
    <w:rsid w:val="00346D77"/>
    <w:rsid w:val="003556DC"/>
    <w:rsid w:val="003609EF"/>
    <w:rsid w:val="0036231A"/>
    <w:rsid w:val="00362E15"/>
    <w:rsid w:val="00374DD4"/>
    <w:rsid w:val="003750CA"/>
    <w:rsid w:val="00375BB0"/>
    <w:rsid w:val="003764EC"/>
    <w:rsid w:val="003806A7"/>
    <w:rsid w:val="00383C3D"/>
    <w:rsid w:val="003858C9"/>
    <w:rsid w:val="00387792"/>
    <w:rsid w:val="003904E3"/>
    <w:rsid w:val="003920A8"/>
    <w:rsid w:val="003926A3"/>
    <w:rsid w:val="00393BCA"/>
    <w:rsid w:val="003A1688"/>
    <w:rsid w:val="003A4C86"/>
    <w:rsid w:val="003B2CB3"/>
    <w:rsid w:val="003C2766"/>
    <w:rsid w:val="003D1466"/>
    <w:rsid w:val="003D1BC0"/>
    <w:rsid w:val="003E1A36"/>
    <w:rsid w:val="003E51C2"/>
    <w:rsid w:val="003F3287"/>
    <w:rsid w:val="00410371"/>
    <w:rsid w:val="00411482"/>
    <w:rsid w:val="00411FB9"/>
    <w:rsid w:val="00412379"/>
    <w:rsid w:val="00412F20"/>
    <w:rsid w:val="0041471B"/>
    <w:rsid w:val="004153A1"/>
    <w:rsid w:val="00415491"/>
    <w:rsid w:val="00416FA7"/>
    <w:rsid w:val="0042409E"/>
    <w:rsid w:val="004242F1"/>
    <w:rsid w:val="0043163D"/>
    <w:rsid w:val="00433730"/>
    <w:rsid w:val="00440D0A"/>
    <w:rsid w:val="004438DB"/>
    <w:rsid w:val="00446488"/>
    <w:rsid w:val="00450FEF"/>
    <w:rsid w:val="00457E6A"/>
    <w:rsid w:val="00460215"/>
    <w:rsid w:val="00461008"/>
    <w:rsid w:val="00461F12"/>
    <w:rsid w:val="004635E5"/>
    <w:rsid w:val="004717EA"/>
    <w:rsid w:val="00482B43"/>
    <w:rsid w:val="004847B3"/>
    <w:rsid w:val="00495060"/>
    <w:rsid w:val="00496C3A"/>
    <w:rsid w:val="004976F0"/>
    <w:rsid w:val="004A2AED"/>
    <w:rsid w:val="004B01A5"/>
    <w:rsid w:val="004B2C2D"/>
    <w:rsid w:val="004B526E"/>
    <w:rsid w:val="004B75B7"/>
    <w:rsid w:val="004C252A"/>
    <w:rsid w:val="004D455F"/>
    <w:rsid w:val="004D5164"/>
    <w:rsid w:val="004F661B"/>
    <w:rsid w:val="005045C7"/>
    <w:rsid w:val="005105E0"/>
    <w:rsid w:val="0051196A"/>
    <w:rsid w:val="005135A1"/>
    <w:rsid w:val="0051580D"/>
    <w:rsid w:val="00515916"/>
    <w:rsid w:val="005279F5"/>
    <w:rsid w:val="00530662"/>
    <w:rsid w:val="00532891"/>
    <w:rsid w:val="00547111"/>
    <w:rsid w:val="00550D59"/>
    <w:rsid w:val="00564EDF"/>
    <w:rsid w:val="0056673A"/>
    <w:rsid w:val="00566F6F"/>
    <w:rsid w:val="00573B14"/>
    <w:rsid w:val="00577932"/>
    <w:rsid w:val="0058168B"/>
    <w:rsid w:val="0058240F"/>
    <w:rsid w:val="00583778"/>
    <w:rsid w:val="00583784"/>
    <w:rsid w:val="00587F6A"/>
    <w:rsid w:val="00592D74"/>
    <w:rsid w:val="00596753"/>
    <w:rsid w:val="005A2FDD"/>
    <w:rsid w:val="005A7C8E"/>
    <w:rsid w:val="005A7EA7"/>
    <w:rsid w:val="005B4127"/>
    <w:rsid w:val="005C1313"/>
    <w:rsid w:val="005D27CA"/>
    <w:rsid w:val="005D4FB3"/>
    <w:rsid w:val="005E18C6"/>
    <w:rsid w:val="005E2C44"/>
    <w:rsid w:val="005E42FB"/>
    <w:rsid w:val="005E4350"/>
    <w:rsid w:val="005F12D6"/>
    <w:rsid w:val="005F391D"/>
    <w:rsid w:val="005F740E"/>
    <w:rsid w:val="006006C1"/>
    <w:rsid w:val="00602F42"/>
    <w:rsid w:val="00610C5B"/>
    <w:rsid w:val="00613D6B"/>
    <w:rsid w:val="00617D68"/>
    <w:rsid w:val="00620F69"/>
    <w:rsid w:val="00621188"/>
    <w:rsid w:val="006257ED"/>
    <w:rsid w:val="00625935"/>
    <w:rsid w:val="006316B2"/>
    <w:rsid w:val="00642CCB"/>
    <w:rsid w:val="00644586"/>
    <w:rsid w:val="006464AD"/>
    <w:rsid w:val="00652A36"/>
    <w:rsid w:val="0065364E"/>
    <w:rsid w:val="006537B5"/>
    <w:rsid w:val="0065613F"/>
    <w:rsid w:val="00661E2C"/>
    <w:rsid w:val="00662F93"/>
    <w:rsid w:val="00667016"/>
    <w:rsid w:val="006723CA"/>
    <w:rsid w:val="0068444E"/>
    <w:rsid w:val="00693944"/>
    <w:rsid w:val="00695808"/>
    <w:rsid w:val="00696273"/>
    <w:rsid w:val="006A191E"/>
    <w:rsid w:val="006A4244"/>
    <w:rsid w:val="006A5853"/>
    <w:rsid w:val="006A6982"/>
    <w:rsid w:val="006A737E"/>
    <w:rsid w:val="006B46FB"/>
    <w:rsid w:val="006B7B2F"/>
    <w:rsid w:val="006D0191"/>
    <w:rsid w:val="006E21FB"/>
    <w:rsid w:val="006E4465"/>
    <w:rsid w:val="006E5627"/>
    <w:rsid w:val="006E7773"/>
    <w:rsid w:val="006F6B99"/>
    <w:rsid w:val="006F7B09"/>
    <w:rsid w:val="00704829"/>
    <w:rsid w:val="00707080"/>
    <w:rsid w:val="007101FB"/>
    <w:rsid w:val="0072522A"/>
    <w:rsid w:val="0073208D"/>
    <w:rsid w:val="007324C2"/>
    <w:rsid w:val="00733998"/>
    <w:rsid w:val="0073742E"/>
    <w:rsid w:val="0073773F"/>
    <w:rsid w:val="00755C92"/>
    <w:rsid w:val="00762213"/>
    <w:rsid w:val="00763BA2"/>
    <w:rsid w:val="007656FE"/>
    <w:rsid w:val="007658A5"/>
    <w:rsid w:val="00773E5C"/>
    <w:rsid w:val="00784FE8"/>
    <w:rsid w:val="00792342"/>
    <w:rsid w:val="007977A8"/>
    <w:rsid w:val="007A73E5"/>
    <w:rsid w:val="007B512A"/>
    <w:rsid w:val="007C13F4"/>
    <w:rsid w:val="007C2097"/>
    <w:rsid w:val="007C28A7"/>
    <w:rsid w:val="007D4F07"/>
    <w:rsid w:val="007D6A07"/>
    <w:rsid w:val="007D6DB1"/>
    <w:rsid w:val="007D7566"/>
    <w:rsid w:val="007F0389"/>
    <w:rsid w:val="007F3701"/>
    <w:rsid w:val="007F7259"/>
    <w:rsid w:val="00800A71"/>
    <w:rsid w:val="00801700"/>
    <w:rsid w:val="00801CF0"/>
    <w:rsid w:val="008040A8"/>
    <w:rsid w:val="008058E1"/>
    <w:rsid w:val="00824C2C"/>
    <w:rsid w:val="00825391"/>
    <w:rsid w:val="00825C07"/>
    <w:rsid w:val="00826B27"/>
    <w:rsid w:val="008279FA"/>
    <w:rsid w:val="008343E6"/>
    <w:rsid w:val="00842AC6"/>
    <w:rsid w:val="008445AF"/>
    <w:rsid w:val="0085441A"/>
    <w:rsid w:val="00857495"/>
    <w:rsid w:val="008626E7"/>
    <w:rsid w:val="00870EE7"/>
    <w:rsid w:val="0087510D"/>
    <w:rsid w:val="00875564"/>
    <w:rsid w:val="00880F55"/>
    <w:rsid w:val="00883A39"/>
    <w:rsid w:val="008863B9"/>
    <w:rsid w:val="0089088C"/>
    <w:rsid w:val="008A2B56"/>
    <w:rsid w:val="008A45A6"/>
    <w:rsid w:val="008B2743"/>
    <w:rsid w:val="008B2A57"/>
    <w:rsid w:val="008D4141"/>
    <w:rsid w:val="008E6B1F"/>
    <w:rsid w:val="008F686C"/>
    <w:rsid w:val="00900B0A"/>
    <w:rsid w:val="00901400"/>
    <w:rsid w:val="00904EBA"/>
    <w:rsid w:val="00907B05"/>
    <w:rsid w:val="0091261A"/>
    <w:rsid w:val="00913E0B"/>
    <w:rsid w:val="009148DE"/>
    <w:rsid w:val="00916386"/>
    <w:rsid w:val="00935DEC"/>
    <w:rsid w:val="009418D9"/>
    <w:rsid w:val="00941E30"/>
    <w:rsid w:val="00943B96"/>
    <w:rsid w:val="00946424"/>
    <w:rsid w:val="009478EE"/>
    <w:rsid w:val="0095139C"/>
    <w:rsid w:val="00956250"/>
    <w:rsid w:val="00956A50"/>
    <w:rsid w:val="00973015"/>
    <w:rsid w:val="009777D9"/>
    <w:rsid w:val="00986821"/>
    <w:rsid w:val="00991B88"/>
    <w:rsid w:val="0099750A"/>
    <w:rsid w:val="009A07BF"/>
    <w:rsid w:val="009A1E75"/>
    <w:rsid w:val="009A4E0F"/>
    <w:rsid w:val="009A5255"/>
    <w:rsid w:val="009A5753"/>
    <w:rsid w:val="009A579D"/>
    <w:rsid w:val="009B0B50"/>
    <w:rsid w:val="009B5164"/>
    <w:rsid w:val="009C0A75"/>
    <w:rsid w:val="009C1018"/>
    <w:rsid w:val="009C22FE"/>
    <w:rsid w:val="009C53C6"/>
    <w:rsid w:val="009D257C"/>
    <w:rsid w:val="009D2590"/>
    <w:rsid w:val="009D3B51"/>
    <w:rsid w:val="009D476E"/>
    <w:rsid w:val="009D7147"/>
    <w:rsid w:val="009E24DE"/>
    <w:rsid w:val="009E3297"/>
    <w:rsid w:val="009E779C"/>
    <w:rsid w:val="009F734F"/>
    <w:rsid w:val="009F7D81"/>
    <w:rsid w:val="00A00487"/>
    <w:rsid w:val="00A0746C"/>
    <w:rsid w:val="00A230E4"/>
    <w:rsid w:val="00A246B6"/>
    <w:rsid w:val="00A25A1D"/>
    <w:rsid w:val="00A40634"/>
    <w:rsid w:val="00A47E70"/>
    <w:rsid w:val="00A50CF0"/>
    <w:rsid w:val="00A52B35"/>
    <w:rsid w:val="00A52F6F"/>
    <w:rsid w:val="00A57528"/>
    <w:rsid w:val="00A601CD"/>
    <w:rsid w:val="00A63670"/>
    <w:rsid w:val="00A636FF"/>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0648"/>
    <w:rsid w:val="00AD0A4A"/>
    <w:rsid w:val="00AD1CD8"/>
    <w:rsid w:val="00AD7555"/>
    <w:rsid w:val="00AE78D5"/>
    <w:rsid w:val="00B017A9"/>
    <w:rsid w:val="00B05D84"/>
    <w:rsid w:val="00B0653D"/>
    <w:rsid w:val="00B10E9C"/>
    <w:rsid w:val="00B17EC1"/>
    <w:rsid w:val="00B258BB"/>
    <w:rsid w:val="00B3074E"/>
    <w:rsid w:val="00B454F7"/>
    <w:rsid w:val="00B51BA6"/>
    <w:rsid w:val="00B52828"/>
    <w:rsid w:val="00B5725C"/>
    <w:rsid w:val="00B67B97"/>
    <w:rsid w:val="00B7315D"/>
    <w:rsid w:val="00B75E77"/>
    <w:rsid w:val="00B76E16"/>
    <w:rsid w:val="00B76EA2"/>
    <w:rsid w:val="00B84F41"/>
    <w:rsid w:val="00B918AC"/>
    <w:rsid w:val="00B91C30"/>
    <w:rsid w:val="00B9335B"/>
    <w:rsid w:val="00B93A96"/>
    <w:rsid w:val="00B968C8"/>
    <w:rsid w:val="00BA048E"/>
    <w:rsid w:val="00BA2CD7"/>
    <w:rsid w:val="00BA3EC5"/>
    <w:rsid w:val="00BA51D9"/>
    <w:rsid w:val="00BA74DF"/>
    <w:rsid w:val="00BB1BF6"/>
    <w:rsid w:val="00BB5645"/>
    <w:rsid w:val="00BB5DFC"/>
    <w:rsid w:val="00BC40B1"/>
    <w:rsid w:val="00BD279D"/>
    <w:rsid w:val="00BD542D"/>
    <w:rsid w:val="00BD5479"/>
    <w:rsid w:val="00BD6BB8"/>
    <w:rsid w:val="00BE47A2"/>
    <w:rsid w:val="00BE4DD2"/>
    <w:rsid w:val="00BF1721"/>
    <w:rsid w:val="00BF53F2"/>
    <w:rsid w:val="00BF60DF"/>
    <w:rsid w:val="00C0055E"/>
    <w:rsid w:val="00C01A4C"/>
    <w:rsid w:val="00C07A7D"/>
    <w:rsid w:val="00C1082F"/>
    <w:rsid w:val="00C10D23"/>
    <w:rsid w:val="00C13D0C"/>
    <w:rsid w:val="00C23C46"/>
    <w:rsid w:val="00C259BF"/>
    <w:rsid w:val="00C27B36"/>
    <w:rsid w:val="00C30684"/>
    <w:rsid w:val="00C30A15"/>
    <w:rsid w:val="00C34763"/>
    <w:rsid w:val="00C41AB6"/>
    <w:rsid w:val="00C4494A"/>
    <w:rsid w:val="00C47F3E"/>
    <w:rsid w:val="00C51E37"/>
    <w:rsid w:val="00C53AC6"/>
    <w:rsid w:val="00C56A9B"/>
    <w:rsid w:val="00C628B1"/>
    <w:rsid w:val="00C657A8"/>
    <w:rsid w:val="00C66BA2"/>
    <w:rsid w:val="00C72ED8"/>
    <w:rsid w:val="00C852CF"/>
    <w:rsid w:val="00C856F4"/>
    <w:rsid w:val="00C8622A"/>
    <w:rsid w:val="00C867E2"/>
    <w:rsid w:val="00C87A12"/>
    <w:rsid w:val="00C87F0E"/>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884"/>
    <w:rsid w:val="00CE5930"/>
    <w:rsid w:val="00CE7AF9"/>
    <w:rsid w:val="00CF1024"/>
    <w:rsid w:val="00CF362D"/>
    <w:rsid w:val="00CF39F2"/>
    <w:rsid w:val="00CF3AF4"/>
    <w:rsid w:val="00D00537"/>
    <w:rsid w:val="00D03582"/>
    <w:rsid w:val="00D03F9A"/>
    <w:rsid w:val="00D05437"/>
    <w:rsid w:val="00D06BBD"/>
    <w:rsid w:val="00D06D51"/>
    <w:rsid w:val="00D15B17"/>
    <w:rsid w:val="00D17487"/>
    <w:rsid w:val="00D235D8"/>
    <w:rsid w:val="00D24991"/>
    <w:rsid w:val="00D25A5F"/>
    <w:rsid w:val="00D32B66"/>
    <w:rsid w:val="00D34E67"/>
    <w:rsid w:val="00D50255"/>
    <w:rsid w:val="00D52BD7"/>
    <w:rsid w:val="00D57C74"/>
    <w:rsid w:val="00D63444"/>
    <w:rsid w:val="00D66520"/>
    <w:rsid w:val="00D66757"/>
    <w:rsid w:val="00D6759F"/>
    <w:rsid w:val="00D720E3"/>
    <w:rsid w:val="00D7237E"/>
    <w:rsid w:val="00D7387B"/>
    <w:rsid w:val="00D81CE4"/>
    <w:rsid w:val="00D86DC8"/>
    <w:rsid w:val="00DA0394"/>
    <w:rsid w:val="00DA356D"/>
    <w:rsid w:val="00DB3570"/>
    <w:rsid w:val="00DB440E"/>
    <w:rsid w:val="00DC0D26"/>
    <w:rsid w:val="00DC3B85"/>
    <w:rsid w:val="00DD0F43"/>
    <w:rsid w:val="00DD11FD"/>
    <w:rsid w:val="00DD53E1"/>
    <w:rsid w:val="00DD6978"/>
    <w:rsid w:val="00DD7F13"/>
    <w:rsid w:val="00DE237C"/>
    <w:rsid w:val="00DE34CF"/>
    <w:rsid w:val="00DE477E"/>
    <w:rsid w:val="00DE67FB"/>
    <w:rsid w:val="00DF0FB2"/>
    <w:rsid w:val="00DF343E"/>
    <w:rsid w:val="00DF69F6"/>
    <w:rsid w:val="00E13F3D"/>
    <w:rsid w:val="00E14D7D"/>
    <w:rsid w:val="00E1748E"/>
    <w:rsid w:val="00E20322"/>
    <w:rsid w:val="00E2067E"/>
    <w:rsid w:val="00E31E12"/>
    <w:rsid w:val="00E32E48"/>
    <w:rsid w:val="00E34898"/>
    <w:rsid w:val="00E37029"/>
    <w:rsid w:val="00E41660"/>
    <w:rsid w:val="00E541FB"/>
    <w:rsid w:val="00E5624B"/>
    <w:rsid w:val="00E61DC5"/>
    <w:rsid w:val="00E65DC4"/>
    <w:rsid w:val="00E716C1"/>
    <w:rsid w:val="00E717C5"/>
    <w:rsid w:val="00E769F3"/>
    <w:rsid w:val="00E777D7"/>
    <w:rsid w:val="00E77B87"/>
    <w:rsid w:val="00E814FE"/>
    <w:rsid w:val="00E83DFE"/>
    <w:rsid w:val="00E852E7"/>
    <w:rsid w:val="00E8742B"/>
    <w:rsid w:val="00E909C3"/>
    <w:rsid w:val="00E9504A"/>
    <w:rsid w:val="00EA6BD9"/>
    <w:rsid w:val="00EA7E97"/>
    <w:rsid w:val="00EB09B7"/>
    <w:rsid w:val="00EB0DD2"/>
    <w:rsid w:val="00EB40F5"/>
    <w:rsid w:val="00EC34D8"/>
    <w:rsid w:val="00EC51B2"/>
    <w:rsid w:val="00EC54C7"/>
    <w:rsid w:val="00ED605E"/>
    <w:rsid w:val="00EE16C4"/>
    <w:rsid w:val="00EE7D7C"/>
    <w:rsid w:val="00EF2028"/>
    <w:rsid w:val="00EF4621"/>
    <w:rsid w:val="00F0098D"/>
    <w:rsid w:val="00F028B3"/>
    <w:rsid w:val="00F11469"/>
    <w:rsid w:val="00F173A4"/>
    <w:rsid w:val="00F25D98"/>
    <w:rsid w:val="00F300FB"/>
    <w:rsid w:val="00F510C9"/>
    <w:rsid w:val="00F60DF0"/>
    <w:rsid w:val="00F6195F"/>
    <w:rsid w:val="00F637A3"/>
    <w:rsid w:val="00F65E51"/>
    <w:rsid w:val="00F73479"/>
    <w:rsid w:val="00F75DFD"/>
    <w:rsid w:val="00F76F15"/>
    <w:rsid w:val="00F770AB"/>
    <w:rsid w:val="00F8051F"/>
    <w:rsid w:val="00F83E9A"/>
    <w:rsid w:val="00F95DCB"/>
    <w:rsid w:val="00FA1F4E"/>
    <w:rsid w:val="00FA2C28"/>
    <w:rsid w:val="00FA485A"/>
    <w:rsid w:val="00FB4454"/>
    <w:rsid w:val="00FB4F2E"/>
    <w:rsid w:val="00FB598F"/>
    <w:rsid w:val="00FB6386"/>
    <w:rsid w:val="00FC3E53"/>
    <w:rsid w:val="00FC75B0"/>
    <w:rsid w:val="00FD22E5"/>
    <w:rsid w:val="00FD44E1"/>
    <w:rsid w:val="00FD44EF"/>
    <w:rsid w:val="00FD7BE3"/>
    <w:rsid w:val="00FE668F"/>
    <w:rsid w:val="00FF41D4"/>
    <w:rsid w:val="00FF5019"/>
    <w:rsid w:val="00FF5074"/>
    <w:rsid w:val="01A324E9"/>
    <w:rsid w:val="03033A96"/>
    <w:rsid w:val="07091040"/>
    <w:rsid w:val="07F0576B"/>
    <w:rsid w:val="0B973201"/>
    <w:rsid w:val="0DD9000E"/>
    <w:rsid w:val="12260CF8"/>
    <w:rsid w:val="162E53EE"/>
    <w:rsid w:val="166874AC"/>
    <w:rsid w:val="182F2CE7"/>
    <w:rsid w:val="18454945"/>
    <w:rsid w:val="19476AF1"/>
    <w:rsid w:val="1AC21DD8"/>
    <w:rsid w:val="1B601F5B"/>
    <w:rsid w:val="1D126A49"/>
    <w:rsid w:val="20A30886"/>
    <w:rsid w:val="21AF749D"/>
    <w:rsid w:val="221C6ACD"/>
    <w:rsid w:val="237F64BA"/>
    <w:rsid w:val="2398757C"/>
    <w:rsid w:val="25416CFC"/>
    <w:rsid w:val="2C462231"/>
    <w:rsid w:val="2EA80FBB"/>
    <w:rsid w:val="2F893358"/>
    <w:rsid w:val="361E1732"/>
    <w:rsid w:val="38AB76D3"/>
    <w:rsid w:val="410C6106"/>
    <w:rsid w:val="418D5DEE"/>
    <w:rsid w:val="43CA50D8"/>
    <w:rsid w:val="47A472BC"/>
    <w:rsid w:val="48B1302D"/>
    <w:rsid w:val="4CE20549"/>
    <w:rsid w:val="4CFD02CC"/>
    <w:rsid w:val="4DC808DA"/>
    <w:rsid w:val="4E0977EC"/>
    <w:rsid w:val="4FA60361"/>
    <w:rsid w:val="51433A6D"/>
    <w:rsid w:val="51791EEB"/>
    <w:rsid w:val="56D90403"/>
    <w:rsid w:val="57A628D7"/>
    <w:rsid w:val="57EB63C4"/>
    <w:rsid w:val="5C161975"/>
    <w:rsid w:val="5E8F0A82"/>
    <w:rsid w:val="60284CE5"/>
    <w:rsid w:val="6057789C"/>
    <w:rsid w:val="622B31E0"/>
    <w:rsid w:val="64DB0A9B"/>
    <w:rsid w:val="6AA9791B"/>
    <w:rsid w:val="6AB53B3C"/>
    <w:rsid w:val="6F6E487B"/>
    <w:rsid w:val="6FF43359"/>
    <w:rsid w:val="70166C3C"/>
    <w:rsid w:val="726A345E"/>
    <w:rsid w:val="73A330CC"/>
    <w:rsid w:val="74E92D60"/>
    <w:rsid w:val="780A78CA"/>
    <w:rsid w:val="7A3C4F69"/>
    <w:rsid w:val="7EE665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F956F"/>
  <w15:docId w15:val="{93127F88-A813-4E21-BFED-B244720AB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CommentSubject">
    <w:name w:val="annotation subject"/>
    <w:basedOn w:val="CommentText"/>
    <w:next w:val="CommentText"/>
    <w:semiHidden/>
    <w:qFormat/>
    <w:rPr>
      <w:b/>
      <w:bCs/>
    </w:r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styleId="ListParagraph">
    <w:name w:val="List Paragraph"/>
    <w:basedOn w:val="Normal"/>
    <w:uiPriority w:val="34"/>
    <w:qFormat/>
    <w:pPr>
      <w:ind w:left="720"/>
    </w:pPr>
  </w:style>
  <w:style w:type="character" w:customStyle="1" w:styleId="NOChar">
    <w:name w:val="NO Char"/>
    <w:link w:val="NO"/>
    <w:qFormat/>
    <w:locked/>
    <w:rPr>
      <w:rFonts w:ascii="Times New Roman" w:hAnsi="Times New Roman"/>
      <w:lang w:val="en-GB"/>
    </w:rPr>
  </w:style>
  <w:style w:type="character" w:customStyle="1" w:styleId="B1Char1">
    <w:name w:val="B1 Char1"/>
    <w:link w:val="B1"/>
    <w:qFormat/>
    <w:locked/>
    <w:rPr>
      <w:rFonts w:ascii="Times New Roman" w:hAnsi="Times New Roman"/>
      <w:lang w:val="en-GB"/>
    </w:rPr>
  </w:style>
  <w:style w:type="character" w:customStyle="1" w:styleId="B2Char">
    <w:name w:val="B2 Char"/>
    <w:link w:val="B2"/>
    <w:qFormat/>
    <w:locked/>
    <w:rPr>
      <w:rFonts w:ascii="Times New Roman" w:hAnsi="Times New Roman"/>
      <w:lang w:val="en-GB"/>
    </w:rPr>
  </w:style>
  <w:style w:type="character" w:customStyle="1" w:styleId="Heading2Char">
    <w:name w:val="Heading 2 Char"/>
    <w:link w:val="Heading2"/>
    <w:qFormat/>
    <w:rPr>
      <w:rFonts w:ascii="Arial" w:hAnsi="Arial"/>
      <w:sz w:val="32"/>
      <w:lang w:val="en-GB" w:eastAsia="en-US"/>
    </w:rPr>
  </w:style>
  <w:style w:type="paragraph" w:styleId="Revision">
    <w:name w:val="Revision"/>
    <w:hidden/>
    <w:uiPriority w:val="99"/>
    <w:semiHidden/>
    <w:rsid w:val="00B065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C922A-669F-47E2-9BF0-8302C1941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2964</Words>
  <Characters>16308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Carlos A N</cp:lastModifiedBy>
  <cp:revision>15</cp:revision>
  <cp:lastPrinted>2411-12-31T00:00:00Z</cp:lastPrinted>
  <dcterms:created xsi:type="dcterms:W3CDTF">2022-06-01T13:51:00Z</dcterms:created>
  <dcterms:modified xsi:type="dcterms:W3CDTF">2022-06-01T15:09:00Z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2052-11.1.0.11636</vt:lpwstr>
  </property>
  <property fmtid="{D5CDD505-2E9C-101B-9397-08002B2CF9AE}" pid="22" name="ICV">
    <vt:lpwstr>49856D004EA041AB9DD5908AA66B6781</vt:lpwstr>
  </property>
</Properties>
</file>