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4A0" w:rsidRDefault="00F344A0" w:rsidP="00F344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R5s220273</w:t>
      </w:r>
      <w:r>
        <w:rPr>
          <w:b/>
          <w:i/>
          <w:noProof/>
          <w:sz w:val="28"/>
        </w:rPr>
        <w:fldChar w:fldCharType="end"/>
      </w:r>
    </w:p>
    <w:p w:rsidR="00F344A0" w:rsidRDefault="00F344A0" w:rsidP="00F344A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44A0" w:rsidTr="00B840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4A0" w:rsidRDefault="00F344A0" w:rsidP="00B840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344A0" w:rsidTr="00B840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344A0" w:rsidRDefault="00F344A0" w:rsidP="00B840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44A0" w:rsidTr="00B840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:rsidTr="00B8409E">
        <w:tc>
          <w:tcPr>
            <w:tcW w:w="142" w:type="dxa"/>
            <w:tcBorders>
              <w:left w:val="single" w:sz="4" w:space="0" w:color="auto"/>
            </w:tcBorders>
          </w:tcPr>
          <w:p w:rsidR="00F344A0" w:rsidRDefault="00F344A0" w:rsidP="00B840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344A0" w:rsidRPr="00410371" w:rsidRDefault="00F344A0" w:rsidP="00B840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344A0" w:rsidRDefault="00F344A0" w:rsidP="00B840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344A0" w:rsidRPr="00410371" w:rsidRDefault="00F344A0" w:rsidP="00B8409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344A0" w:rsidRDefault="00F344A0" w:rsidP="00B840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344A0" w:rsidRPr="00410371" w:rsidRDefault="00F344A0" w:rsidP="00B840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344A0" w:rsidRDefault="00F344A0" w:rsidP="00B840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344A0" w:rsidRPr="00410371" w:rsidRDefault="00F344A0" w:rsidP="00B840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344A0" w:rsidRDefault="00F344A0" w:rsidP="00B8409E">
            <w:pPr>
              <w:pStyle w:val="CRCoverPage"/>
              <w:spacing w:after="0"/>
              <w:rPr>
                <w:noProof/>
              </w:rPr>
            </w:pPr>
          </w:p>
        </w:tc>
      </w:tr>
      <w:tr w:rsidR="00F344A0" w:rsidTr="00B840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344A0" w:rsidRDefault="00F344A0" w:rsidP="00B8409E">
            <w:pPr>
              <w:pStyle w:val="CRCoverPage"/>
              <w:spacing w:after="0"/>
              <w:rPr>
                <w:noProof/>
              </w:rPr>
            </w:pPr>
          </w:p>
        </w:tc>
      </w:tr>
      <w:tr w:rsidR="00F344A0" w:rsidTr="00B840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344A0" w:rsidRPr="00F25D98" w:rsidRDefault="00F344A0" w:rsidP="00B840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44A0" w:rsidTr="00B8409E">
        <w:tc>
          <w:tcPr>
            <w:tcW w:w="9641" w:type="dxa"/>
            <w:gridSpan w:val="9"/>
          </w:tcPr>
          <w:p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344A0" w:rsidRDefault="00F344A0" w:rsidP="00F344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44A0" w:rsidTr="00B8409E">
        <w:tc>
          <w:tcPr>
            <w:tcW w:w="2835" w:type="dxa"/>
          </w:tcPr>
          <w:p w:rsidR="00F344A0" w:rsidRDefault="00F344A0" w:rsidP="00B840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344A0" w:rsidRDefault="00F344A0" w:rsidP="00B840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344A0" w:rsidRDefault="00F344A0" w:rsidP="00B840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344A0" w:rsidRDefault="00F344A0" w:rsidP="00B840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344A0" w:rsidRDefault="00F344A0" w:rsidP="00B840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344A0" w:rsidRDefault="00F344A0" w:rsidP="00B840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344A0" w:rsidRDefault="00F344A0" w:rsidP="00B840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344A0" w:rsidRDefault="00F344A0" w:rsidP="00B840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344A0" w:rsidRDefault="00F344A0" w:rsidP="00B840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344A0" w:rsidRDefault="00F344A0" w:rsidP="00F344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44A0" w:rsidTr="00B8409E">
        <w:tc>
          <w:tcPr>
            <w:tcW w:w="9640" w:type="dxa"/>
            <w:gridSpan w:val="11"/>
          </w:tcPr>
          <w:p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:rsidTr="00B840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344A0" w:rsidRDefault="00F344A0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44A0" w:rsidRDefault="00F344A0" w:rsidP="00B840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11.2.6 test case</w:t>
            </w:r>
            <w:r>
              <w:fldChar w:fldCharType="end"/>
            </w:r>
          </w:p>
        </w:tc>
      </w:tr>
      <w:tr w:rsidR="00F344A0" w:rsidTr="00B8409E">
        <w:tc>
          <w:tcPr>
            <w:tcW w:w="1843" w:type="dxa"/>
            <w:tcBorders>
              <w:left w:val="single" w:sz="4" w:space="0" w:color="auto"/>
            </w:tcBorders>
          </w:tcPr>
          <w:p w:rsidR="00F344A0" w:rsidRDefault="00F344A0" w:rsidP="00B840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:rsidTr="00B8409E">
        <w:tc>
          <w:tcPr>
            <w:tcW w:w="1843" w:type="dxa"/>
            <w:tcBorders>
              <w:left w:val="single" w:sz="4" w:space="0" w:color="auto"/>
            </w:tcBorders>
          </w:tcPr>
          <w:p w:rsidR="00F344A0" w:rsidRDefault="00F344A0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344A0" w:rsidRDefault="00F344A0" w:rsidP="00B840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344A0" w:rsidTr="00B8409E">
        <w:tc>
          <w:tcPr>
            <w:tcW w:w="1843" w:type="dxa"/>
            <w:tcBorders>
              <w:left w:val="single" w:sz="4" w:space="0" w:color="auto"/>
            </w:tcBorders>
          </w:tcPr>
          <w:p w:rsidR="00F344A0" w:rsidRDefault="00F344A0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344A0" w:rsidRDefault="00F344A0" w:rsidP="00B8409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44A0" w:rsidTr="00B8409E">
        <w:tc>
          <w:tcPr>
            <w:tcW w:w="1843" w:type="dxa"/>
            <w:tcBorders>
              <w:left w:val="single" w:sz="4" w:space="0" w:color="auto"/>
            </w:tcBorders>
          </w:tcPr>
          <w:p w:rsidR="00F344A0" w:rsidRDefault="00F344A0" w:rsidP="00B840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:rsidTr="00B8409E">
        <w:tc>
          <w:tcPr>
            <w:tcW w:w="1843" w:type="dxa"/>
            <w:tcBorders>
              <w:left w:val="single" w:sz="4" w:space="0" w:color="auto"/>
            </w:tcBorders>
          </w:tcPr>
          <w:p w:rsidR="00F344A0" w:rsidRDefault="00F344A0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344A0" w:rsidRDefault="00F344A0" w:rsidP="00B840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344A0" w:rsidRDefault="00F344A0" w:rsidP="00B840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344A0" w:rsidRDefault="00F344A0" w:rsidP="00B840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344A0" w:rsidRDefault="00F344A0" w:rsidP="00B840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2022-02-04</w:t>
            </w:r>
            <w:r>
              <w:rPr>
                <w:noProof/>
              </w:rPr>
              <w:fldChar w:fldCharType="end"/>
            </w:r>
          </w:p>
        </w:tc>
      </w:tr>
      <w:tr w:rsidR="00F344A0" w:rsidTr="00B8409E">
        <w:tc>
          <w:tcPr>
            <w:tcW w:w="1843" w:type="dxa"/>
            <w:tcBorders>
              <w:left w:val="single" w:sz="4" w:space="0" w:color="auto"/>
            </w:tcBorders>
          </w:tcPr>
          <w:p w:rsidR="00F344A0" w:rsidRDefault="00F344A0" w:rsidP="00B840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:rsidTr="00B840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344A0" w:rsidRDefault="00F344A0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344A0" w:rsidRDefault="00F344A0" w:rsidP="00B840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344A0" w:rsidRDefault="00F344A0" w:rsidP="00B840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344A0" w:rsidRDefault="00F344A0" w:rsidP="00B840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344A0" w:rsidRDefault="00F344A0" w:rsidP="00B840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344A0" w:rsidTr="00B840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344A0" w:rsidRDefault="00F344A0" w:rsidP="00B840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344A0" w:rsidRDefault="00F344A0" w:rsidP="00B840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344A0" w:rsidRDefault="00F344A0" w:rsidP="00B840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344A0" w:rsidRPr="007C2097" w:rsidRDefault="00F344A0" w:rsidP="00B840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344A0" w:rsidTr="00B8409E">
        <w:tc>
          <w:tcPr>
            <w:tcW w:w="1843" w:type="dxa"/>
          </w:tcPr>
          <w:p w:rsidR="00F344A0" w:rsidRDefault="00F344A0" w:rsidP="00B840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:rsidTr="00B840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44A0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44A0" w:rsidRDefault="00F344A0" w:rsidP="00F344A0">
            <w:pPr>
              <w:pStyle w:val="CRCoverPage"/>
              <w:spacing w:after="0"/>
              <w:rPr>
                <w:noProof/>
              </w:rPr>
            </w:pPr>
            <w:r w:rsidRPr="00F2737E">
              <w:rPr>
                <w:noProof/>
              </w:rPr>
              <w:t xml:space="preserve">Current test case describes an establishment of an IMS MO speech call at step 20A-20I. </w:t>
            </w:r>
          </w:p>
          <w:p w:rsidR="00F344A0" w:rsidRPr="00F2737E" w:rsidRDefault="00F344A0" w:rsidP="00F344A0">
            <w:pPr>
              <w:pStyle w:val="CRCoverPage"/>
              <w:spacing w:after="0"/>
              <w:rPr>
                <w:noProof/>
              </w:rPr>
            </w:pPr>
          </w:p>
          <w:p w:rsidR="00F344A0" w:rsidRPr="002B63EA" w:rsidRDefault="00F344A0" w:rsidP="00F344A0">
            <w:pPr>
              <w:pStyle w:val="CRCoverPage"/>
              <w:spacing w:after="0"/>
              <w:rPr>
                <w:noProof/>
              </w:rPr>
            </w:pPr>
            <w:r w:rsidRPr="00F2737E">
              <w:rPr>
                <w:bCs/>
                <w:noProof/>
              </w:rPr>
              <w:t xml:space="preserve">Current implementation of the test case expects two IMS MO speech calls. This can </w:t>
            </w:r>
            <w:r w:rsidR="009E3418">
              <w:rPr>
                <w:bCs/>
                <w:noProof/>
              </w:rPr>
              <w:t>cause</w:t>
            </w:r>
            <w:r w:rsidRPr="00F2737E">
              <w:rPr>
                <w:bCs/>
                <w:noProof/>
              </w:rPr>
              <w:t xml:space="preserve"> issues as test case is still waiting an INVITE (MO) during Postamble procedures.</w:t>
            </w:r>
          </w:p>
        </w:tc>
      </w:tr>
      <w:tr w:rsidR="00F344A0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4A0" w:rsidRDefault="00F344A0" w:rsidP="00F344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44A0" w:rsidRDefault="00F344A0" w:rsidP="00F344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4A0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344A0" w:rsidRPr="00300C5B" w:rsidRDefault="00F344A0" w:rsidP="00F344A0">
            <w:pPr>
              <w:pStyle w:val="CRCoverPage"/>
              <w:spacing w:after="0"/>
              <w:rPr>
                <w:noProof/>
                <w:lang w:val="en-US"/>
              </w:rPr>
            </w:pPr>
            <w:r w:rsidRPr="006C7494">
              <w:rPr>
                <w:noProof/>
                <w:lang w:val="en-US"/>
              </w:rPr>
              <w:t xml:space="preserve">Removed </w:t>
            </w:r>
            <w:r w:rsidRPr="006C7494">
              <w:rPr>
                <w:i/>
                <w:noProof/>
              </w:rPr>
              <w:t>for</w:t>
            </w:r>
            <w:r w:rsidRPr="006C7494">
              <w:rPr>
                <w:noProof/>
              </w:rPr>
              <w:t xml:space="preserve"> statement in </w:t>
            </w:r>
            <w:r w:rsidRPr="009E3418">
              <w:rPr>
                <w:noProof/>
              </w:rPr>
              <w:t>function f_TC_11_2_6_IMS1 to only</w:t>
            </w:r>
            <w:r w:rsidRPr="006C7494">
              <w:rPr>
                <w:noProof/>
              </w:rPr>
              <w:t xml:space="preserve"> expect</w:t>
            </w:r>
            <w:r w:rsidRPr="006C7494">
              <w:rPr>
                <w:b/>
                <w:noProof/>
              </w:rPr>
              <w:t xml:space="preserve"> </w:t>
            </w:r>
            <w:r w:rsidRPr="006C7494">
              <w:rPr>
                <w:noProof/>
              </w:rPr>
              <w:t>an IMS MO speech call during complete test case execution.</w:t>
            </w:r>
          </w:p>
        </w:tc>
      </w:tr>
      <w:tr w:rsidR="00F344A0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4A0" w:rsidRDefault="00F344A0" w:rsidP="00F344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44A0" w:rsidRDefault="00F344A0" w:rsidP="00F344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:rsidTr="00B840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44A0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44A0" w:rsidRDefault="00F344A0" w:rsidP="00F344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may end with a runttime error.</w:t>
            </w:r>
          </w:p>
        </w:tc>
      </w:tr>
      <w:tr w:rsidR="00F344A0" w:rsidTr="00B8409E">
        <w:tc>
          <w:tcPr>
            <w:tcW w:w="2694" w:type="dxa"/>
            <w:gridSpan w:val="2"/>
          </w:tcPr>
          <w:p w:rsidR="00F344A0" w:rsidRDefault="00F344A0" w:rsidP="00F344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344A0" w:rsidRDefault="00F344A0" w:rsidP="00F344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:rsidTr="00B840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44A0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44A0" w:rsidRDefault="00F344A0" w:rsidP="00F34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11.2.6</w:t>
            </w:r>
          </w:p>
        </w:tc>
      </w:tr>
      <w:tr w:rsidR="00F344A0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4A0" w:rsidRDefault="00F344A0" w:rsidP="00F344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44A0" w:rsidRDefault="00F344A0" w:rsidP="00F344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4A0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4A0" w:rsidRDefault="00F344A0" w:rsidP="00F344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344A0" w:rsidRDefault="00F344A0" w:rsidP="00F344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344A0" w:rsidRDefault="00F344A0" w:rsidP="00F344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344A0" w:rsidRDefault="00F344A0" w:rsidP="00F344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4A0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4A0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344A0" w:rsidRDefault="00F344A0" w:rsidP="00F344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44A0" w:rsidRDefault="009E3418" w:rsidP="00F344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344A0" w:rsidRDefault="00F344A0" w:rsidP="00F344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344A0" w:rsidRDefault="00F344A0" w:rsidP="00F344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4A0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4A0" w:rsidRDefault="00F344A0" w:rsidP="00F344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344A0" w:rsidRDefault="00F344A0" w:rsidP="00F344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44A0" w:rsidRDefault="009E3418" w:rsidP="00F344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344A0" w:rsidRDefault="00F344A0" w:rsidP="00F344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344A0" w:rsidRDefault="00F344A0" w:rsidP="00F344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4A0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4A0" w:rsidRDefault="00F344A0" w:rsidP="00F344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344A0" w:rsidRDefault="00F344A0" w:rsidP="00F344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44A0" w:rsidRDefault="009E3418" w:rsidP="00F344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344A0" w:rsidRDefault="00F344A0" w:rsidP="00F344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344A0" w:rsidRDefault="00F344A0" w:rsidP="00F344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4A0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4A0" w:rsidRDefault="00F344A0" w:rsidP="00F344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44A0" w:rsidRDefault="00F344A0" w:rsidP="00F344A0">
            <w:pPr>
              <w:pStyle w:val="CRCoverPage"/>
              <w:spacing w:after="0"/>
              <w:rPr>
                <w:noProof/>
              </w:rPr>
            </w:pPr>
          </w:p>
        </w:tc>
      </w:tr>
      <w:tr w:rsidR="00F344A0" w:rsidTr="00B840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44A0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44A0" w:rsidRDefault="00F344A0" w:rsidP="00F344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44A0" w:rsidRPr="008863B9" w:rsidTr="00B840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44A0" w:rsidRPr="008863B9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344A0" w:rsidRPr="008863B9" w:rsidRDefault="00F344A0" w:rsidP="00F344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44A0" w:rsidTr="00B840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4A0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44A0" w:rsidRDefault="00F344A0" w:rsidP="00F344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9486098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6C7494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C7494" w:rsidRPr="004F3FE6">
        <w:rPr>
          <w:rFonts w:ascii="Arial" w:hAnsi="Arial" w:cs="Arial"/>
          <w:iCs/>
        </w:rPr>
        <w:t>Table of Contents</w:t>
      </w:r>
      <w:r w:rsidR="006C7494">
        <w:tab/>
      </w:r>
      <w:r w:rsidR="006C7494">
        <w:fldChar w:fldCharType="begin"/>
      </w:r>
      <w:r w:rsidR="006C7494">
        <w:instrText xml:space="preserve"> PAGEREF _Toc94860983 \h </w:instrText>
      </w:r>
      <w:r w:rsidR="006C7494">
        <w:fldChar w:fldCharType="separate"/>
      </w:r>
      <w:r w:rsidR="006C7494">
        <w:t>1</w:t>
      </w:r>
      <w:r w:rsidR="006C7494">
        <w:fldChar w:fldCharType="end"/>
      </w:r>
    </w:p>
    <w:p w:rsidR="006C7494" w:rsidRDefault="006C7494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4F3FE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4F3FE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_Toc94860984 \h </w:instrText>
      </w:r>
      <w:r>
        <w:fldChar w:fldCharType="separate"/>
      </w:r>
      <w:r>
        <w:t>1</w:t>
      </w:r>
      <w:r>
        <w:fldChar w:fldCharType="end"/>
      </w:r>
    </w:p>
    <w:p w:rsidR="006C7494" w:rsidRPr="006C7494" w:rsidRDefault="006C749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F3FE6">
        <w:rPr>
          <w:b/>
          <w:lang w:val="pt-BR"/>
        </w:rPr>
        <w:t>1.1</w:t>
      </w:r>
      <w:r w:rsidRPr="006C7494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F3FE6">
        <w:rPr>
          <w:b/>
        </w:rPr>
        <w:t>Correction to function f_TC_11_2_6_IMS1</w:t>
      </w:r>
      <w:r>
        <w:tab/>
      </w:r>
      <w:r>
        <w:fldChar w:fldCharType="begin"/>
      </w:r>
      <w:r>
        <w:instrText xml:space="preserve"> PAGEREF _Toc94860985 \h </w:instrText>
      </w:r>
      <w:r>
        <w:fldChar w:fldCharType="separate"/>
      </w:r>
      <w:r>
        <w:t>1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94860984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Default="000D5932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94860985"/>
      <w:r w:rsidRPr="000D5932">
        <w:rPr>
          <w:b/>
        </w:rPr>
        <w:t xml:space="preserve">Correction to function </w:t>
      </w:r>
      <w:r w:rsidR="00807B38" w:rsidRPr="00807B38">
        <w:rPr>
          <w:b/>
        </w:rPr>
        <w:t>f_TC_11_2_6_IMS1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807B38">
        <w:trPr>
          <w:trHeight w:val="447"/>
        </w:trPr>
        <w:tc>
          <w:tcPr>
            <w:tcW w:w="1985" w:type="dxa"/>
          </w:tcPr>
          <w:p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0D5932" w:rsidRDefault="00807B38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807B38">
              <w:rPr>
                <w:noProof/>
              </w:rPr>
              <w:t>f_TC_11_2_6_IMS1</w:t>
            </w:r>
          </w:p>
        </w:tc>
      </w:tr>
      <w:tr w:rsidR="005C576A" w:rsidTr="00807B38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807B38" w:rsidRPr="00807B38" w:rsidRDefault="00807B38" w:rsidP="00751115">
            <w:pPr>
              <w:pStyle w:val="CRCoverPage"/>
            </w:pPr>
            <w:r>
              <w:rPr>
                <w:noProof/>
              </w:rPr>
              <w:t xml:space="preserve">Current test case describes an establishment of an </w:t>
            </w:r>
            <w:r w:rsidRPr="001C392F">
              <w:t>IMS MO speech call</w:t>
            </w:r>
            <w:r>
              <w:t xml:space="preserve"> at step 20A-20I. </w:t>
            </w:r>
          </w:p>
          <w:p w:rsidR="00807B38" w:rsidRPr="00691551" w:rsidRDefault="00807B38" w:rsidP="00751115">
            <w:pPr>
              <w:pStyle w:val="CRCoverPage"/>
              <w:rPr>
                <w:bCs/>
              </w:rPr>
            </w:pPr>
            <w:r>
              <w:rPr>
                <w:bCs/>
              </w:rPr>
              <w:t xml:space="preserve">Current implementation of the test case expects two IMS MO speech calls. This can </w:t>
            </w:r>
            <w:r w:rsidR="009E3418">
              <w:rPr>
                <w:bCs/>
              </w:rPr>
              <w:t>cause</w:t>
            </w:r>
            <w:r>
              <w:rPr>
                <w:bCs/>
              </w:rPr>
              <w:t xml:space="preserve"> issues as test case is still waiting an INVITE (MO) during Postamble procedures.</w:t>
            </w:r>
          </w:p>
        </w:tc>
      </w:tr>
      <w:tr w:rsidR="00617F63" w:rsidTr="00807B38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5648E6" w:rsidP="001D13E3">
            <w:pPr>
              <w:pStyle w:val="CRCoverPage"/>
              <w:spacing w:after="0"/>
              <w:rPr>
                <w:noProof/>
                <w:lang w:val="en-US"/>
              </w:rPr>
            </w:pPr>
            <w:r w:rsidRPr="005648E6">
              <w:rPr>
                <w:noProof/>
                <w:lang w:val="en-US"/>
              </w:rPr>
              <w:t xml:space="preserve">Removed </w:t>
            </w:r>
            <w:r w:rsidR="00807B38" w:rsidRPr="006C7494">
              <w:rPr>
                <w:i/>
                <w:noProof/>
              </w:rPr>
              <w:t>for</w:t>
            </w:r>
            <w:r w:rsidR="00807B38">
              <w:rPr>
                <w:noProof/>
              </w:rPr>
              <w:t xml:space="preserve"> statement in function </w:t>
            </w:r>
            <w:r w:rsidR="00807B38" w:rsidRPr="00807B38">
              <w:rPr>
                <w:b/>
                <w:noProof/>
              </w:rPr>
              <w:t>f_TC_11_2_6_IMS1</w:t>
            </w:r>
            <w:r w:rsidR="00807B38">
              <w:rPr>
                <w:b/>
                <w:noProof/>
              </w:rPr>
              <w:t xml:space="preserve"> </w:t>
            </w:r>
            <w:r w:rsidR="00807B38" w:rsidRPr="00807B38">
              <w:rPr>
                <w:noProof/>
              </w:rPr>
              <w:t>to only expect</w:t>
            </w:r>
            <w:r w:rsidR="00807B38">
              <w:rPr>
                <w:b/>
                <w:noProof/>
              </w:rPr>
              <w:t xml:space="preserve"> </w:t>
            </w:r>
            <w:r w:rsidR="00807B38" w:rsidRPr="00807B38">
              <w:rPr>
                <w:noProof/>
              </w:rPr>
              <w:t>an IMS MO speech call</w:t>
            </w:r>
            <w:r w:rsidR="00807B38">
              <w:rPr>
                <w:noProof/>
              </w:rPr>
              <w:t xml:space="preserve"> during complete test fcase execution.</w:t>
            </w:r>
          </w:p>
        </w:tc>
      </w:tr>
      <w:tr w:rsidR="00617F63" w:rsidTr="00807B38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E914FB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</w:t>
            </w:r>
            <w:r w:rsidR="00F65459">
              <w:rPr>
                <w:rFonts w:ascii="Arial" w:hAnsi="Arial" w:cs="Arial"/>
                <w:noProof/>
                <w:lang w:val="en-US"/>
              </w:rPr>
              <w:t>\</w:t>
            </w:r>
            <w:r>
              <w:rPr>
                <w:rFonts w:ascii="Arial" w:hAnsi="Arial" w:cs="Arial"/>
                <w:noProof/>
                <w:lang w:val="en-US"/>
              </w:rPr>
              <w:t>11</w:t>
            </w:r>
            <w:r>
              <w:t>\</w:t>
            </w:r>
            <w:r w:rsidRPr="00E914FB">
              <w:rPr>
                <w:rFonts w:ascii="Arial" w:hAnsi="Arial" w:cs="Arial"/>
                <w:noProof/>
                <w:lang w:val="en-US"/>
              </w:rPr>
              <w:t>IMS_EmergencyCall_IMS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:rsidTr="00807B38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9D7703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function f_TC_11_2_6_IMS1() runs on IMS_PTC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9D7703">
              <w:rPr>
                <w:rFonts w:ascii="Arial" w:hAnsi="Arial"/>
                <w:lang w:eastAsia="en-GB"/>
              </w:rPr>
              <w:t>{ /</w:t>
            </w:r>
            <w:proofErr w:type="gramEnd"/>
            <w:r w:rsidRPr="009D7703">
              <w:rPr>
                <w:rFonts w:ascii="Arial" w:hAnsi="Arial"/>
                <w:lang w:eastAsia="en-GB"/>
              </w:rPr>
              <w:t>/ @sic R5s150177 sic@ @sic R5-150733 sic@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SipUrl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OtherCalleeUri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D7703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cr_SipUrl_Common</w:t>
            </w:r>
            <w:proofErr w:type="spellEnd"/>
            <w:r w:rsidRPr="009D7703">
              <w:rPr>
                <w:rFonts w:ascii="Arial" w:hAnsi="Arial"/>
                <w:lang w:eastAsia="en-GB"/>
              </w:rPr>
              <w:t>((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c_sipScheme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c_telScheme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), ?); // @sic R5s150177 change 9, R5s150204: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cr_SipUri_HostPort</w:t>
            </w:r>
            <w:proofErr w:type="spellEnd"/>
            <w:r w:rsidRPr="009D7703">
              <w:rPr>
                <w:rFonts w:ascii="Arial" w:hAnsi="Arial"/>
                <w:lang w:eastAsia="en-GB"/>
              </w:rPr>
              <w:t>(?) sic@ @sic R5s150855 change 5 sic@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;  /</w:t>
            </w:r>
            <w:proofErr w:type="gramEnd"/>
            <w:r w:rsidRPr="009D7703">
              <w:rPr>
                <w:rFonts w:ascii="Arial" w:hAnsi="Arial"/>
                <w:lang w:eastAsia="en-GB"/>
              </w:rPr>
              <w:t xml:space="preserve">* @sic R5w140112: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instead of IMS_DATA_REQ */</w:t>
            </w:r>
          </w:p>
          <w:p w:rsid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v_MessageHeader_Response183;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</w:t>
            </w:r>
            <w:r>
              <w:rPr>
                <w:rFonts w:ascii="Arial" w:hAnsi="Arial"/>
                <w:b/>
                <w:lang w:eastAsia="en-GB"/>
              </w:rPr>
              <w:t>REMOVED</w:t>
            </w:r>
            <w:r w:rsidRPr="004031F3">
              <w:rPr>
                <w:rFonts w:ascii="Arial" w:hAnsi="Arial"/>
                <w:b/>
                <w:lang w:eastAsia="en-GB"/>
              </w:rPr>
              <w:t xml:space="preserve"> CODE&gt;&gt;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r w:rsidRPr="009D7703">
              <w:rPr>
                <w:rFonts w:ascii="Arial" w:hAnsi="Arial"/>
                <w:highlight w:val="yellow"/>
                <w:lang w:eastAsia="en-GB"/>
              </w:rPr>
              <w:t xml:space="preserve">var integer </w:t>
            </w:r>
            <w:proofErr w:type="spellStart"/>
            <w:r w:rsidRPr="009D7703">
              <w:rPr>
                <w:rFonts w:ascii="Arial" w:hAnsi="Arial"/>
                <w:highlight w:val="yellow"/>
                <w:lang w:eastAsia="en-GB"/>
              </w:rPr>
              <w:t>v_</w:t>
            </w:r>
            <w:proofErr w:type="gramStart"/>
            <w:r w:rsidRPr="009D7703">
              <w:rPr>
                <w:rFonts w:ascii="Arial" w:hAnsi="Arial"/>
                <w:highlight w:val="yellow"/>
                <w:lang w:eastAsia="en-GB"/>
              </w:rPr>
              <w:t>MaxMOCalls</w:t>
            </w:r>
            <w:proofErr w:type="spellEnd"/>
            <w:r w:rsidRPr="009D7703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9D7703">
              <w:rPr>
                <w:rFonts w:ascii="Arial" w:hAnsi="Arial"/>
                <w:highlight w:val="yellow"/>
                <w:lang w:eastAsia="en-GB"/>
              </w:rPr>
              <w:t>= 2; //2 IMS MO calls to be initiated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highlight w:val="yellow"/>
                <w:lang w:eastAsia="en-GB"/>
              </w:rPr>
              <w:t xml:space="preserve">    var integer </w:t>
            </w:r>
            <w:proofErr w:type="spellStart"/>
            <w:r w:rsidRPr="009D7703">
              <w:rPr>
                <w:rFonts w:ascii="Arial" w:hAnsi="Arial"/>
                <w:highlight w:val="yellow"/>
                <w:lang w:eastAsia="en-GB"/>
              </w:rPr>
              <w:t>i</w:t>
            </w:r>
            <w:proofErr w:type="spellEnd"/>
            <w:r w:rsidRPr="009D7703">
              <w:rPr>
                <w:rFonts w:ascii="Arial" w:hAnsi="Arial"/>
                <w:highlight w:val="yellow"/>
                <w:lang w:eastAsia="en-GB"/>
              </w:rPr>
              <w:t>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</w:t>
            </w:r>
            <w:r>
              <w:rPr>
                <w:rFonts w:ascii="Arial" w:hAnsi="Arial"/>
                <w:b/>
                <w:lang w:eastAsia="en-GB"/>
              </w:rPr>
              <w:t>REMOVED</w:t>
            </w:r>
            <w:r w:rsidRPr="004031F3">
              <w:rPr>
                <w:rFonts w:ascii="Arial" w:hAnsi="Arial"/>
                <w:b/>
                <w:lang w:eastAsia="en-GB"/>
              </w:rPr>
              <w:t xml:space="preserve"> CODE&gt;&gt;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f_IMS_PTC_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Init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Registration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-, -, -, "600000"); // @sic R5-151769 change 1 sic@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</w:t>
            </w:r>
            <w:r>
              <w:rPr>
                <w:rFonts w:ascii="Arial" w:hAnsi="Arial"/>
                <w:b/>
                <w:lang w:eastAsia="en-GB"/>
              </w:rPr>
              <w:t>REMOVED</w:t>
            </w:r>
            <w:r w:rsidRPr="004031F3">
              <w:rPr>
                <w:rFonts w:ascii="Arial" w:hAnsi="Arial"/>
                <w:b/>
                <w:lang w:eastAsia="en-GB"/>
              </w:rPr>
              <w:t xml:space="preserve"> CODE&gt;&gt;</w:t>
            </w:r>
          </w:p>
          <w:p w:rsidR="009D7703" w:rsidRDefault="009D7703" w:rsidP="009D7703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r w:rsidRPr="009D7703">
              <w:rPr>
                <w:rFonts w:ascii="Arial" w:hAnsi="Arial"/>
                <w:highlight w:val="yellow"/>
                <w:lang w:eastAsia="en-GB"/>
              </w:rPr>
              <w:t>for (</w:t>
            </w:r>
            <w:proofErr w:type="spellStart"/>
            <w:proofErr w:type="gramStart"/>
            <w:r w:rsidRPr="009D7703">
              <w:rPr>
                <w:rFonts w:ascii="Arial" w:hAnsi="Arial"/>
                <w:highlight w:val="yellow"/>
                <w:lang w:eastAsia="en-GB"/>
              </w:rPr>
              <w:t>i</w:t>
            </w:r>
            <w:proofErr w:type="spellEnd"/>
            <w:r w:rsidRPr="009D7703">
              <w:rPr>
                <w:rFonts w:ascii="Arial" w:hAnsi="Arial"/>
                <w:highlight w:val="yellow"/>
                <w:lang w:eastAsia="en-GB"/>
              </w:rPr>
              <w:t>:=</w:t>
            </w:r>
            <w:proofErr w:type="gramEnd"/>
            <w:r w:rsidRPr="009D7703">
              <w:rPr>
                <w:rFonts w:ascii="Arial" w:hAnsi="Arial"/>
                <w:highlight w:val="yellow"/>
                <w:lang w:eastAsia="en-GB"/>
              </w:rPr>
              <w:t xml:space="preserve">0; </w:t>
            </w:r>
            <w:proofErr w:type="spellStart"/>
            <w:r w:rsidRPr="009D7703">
              <w:rPr>
                <w:rFonts w:ascii="Arial" w:hAnsi="Arial"/>
                <w:highlight w:val="yellow"/>
                <w:lang w:eastAsia="en-GB"/>
              </w:rPr>
              <w:t>i</w:t>
            </w:r>
            <w:proofErr w:type="spellEnd"/>
            <w:r w:rsidRPr="009D7703">
              <w:rPr>
                <w:rFonts w:ascii="Arial" w:hAnsi="Arial"/>
                <w:highlight w:val="yellow"/>
                <w:lang w:eastAsia="en-GB"/>
              </w:rPr>
              <w:t xml:space="preserve">&lt; </w:t>
            </w:r>
            <w:proofErr w:type="spellStart"/>
            <w:r w:rsidRPr="009D7703">
              <w:rPr>
                <w:rFonts w:ascii="Arial" w:hAnsi="Arial"/>
                <w:highlight w:val="yellow"/>
                <w:lang w:eastAsia="en-GB"/>
              </w:rPr>
              <w:t>v_MaxMOCalls</w:t>
            </w:r>
            <w:proofErr w:type="spellEnd"/>
            <w:r w:rsidRPr="009D7703">
              <w:rPr>
                <w:rFonts w:ascii="Arial" w:hAnsi="Arial"/>
                <w:highlight w:val="yellow"/>
                <w:lang w:eastAsia="en-GB"/>
              </w:rPr>
              <w:t>; i:=i+1) {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</w:t>
            </w:r>
            <w:r>
              <w:rPr>
                <w:rFonts w:ascii="Arial" w:hAnsi="Arial"/>
                <w:b/>
                <w:lang w:eastAsia="en-GB"/>
              </w:rPr>
              <w:t>REMOVED</w:t>
            </w:r>
            <w:r w:rsidRPr="004031F3">
              <w:rPr>
                <w:rFonts w:ascii="Arial" w:hAnsi="Arial"/>
                <w:b/>
                <w:lang w:eastAsia="en-GB"/>
              </w:rPr>
              <w:t xml:space="preserve"> CODE&gt;&gt;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/* Table 11.2.6.x.x.x Parallel behaviour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   Steps 5-13 expected sequence defined in annex C.21 of TS 34.229-1 [35]. */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D7703">
              <w:rPr>
                <w:rFonts w:ascii="Arial" w:hAnsi="Arial"/>
                <w:lang w:eastAsia="en-GB"/>
              </w:rPr>
              <w:t>= f_IMS_MOCallSetup_AnnexC21_Step2_A4(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v_OtherCalleeUri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v_MessageHeader_Response</w:t>
            </w:r>
            <w:proofErr w:type="gramStart"/>
            <w:r w:rsidRPr="009D7703">
              <w:rPr>
                <w:rFonts w:ascii="Arial" w:hAnsi="Arial"/>
                <w:lang w:eastAsia="en-GB"/>
              </w:rPr>
              <w:t>183 :</w:t>
            </w:r>
            <w:proofErr w:type="gramEnd"/>
            <w:r w:rsidRPr="009D7703">
              <w:rPr>
                <w:rFonts w:ascii="Arial" w:hAnsi="Arial"/>
                <w:lang w:eastAsia="en-GB"/>
              </w:rPr>
              <w:t>= f_IMS_MOCallSetup_AnnexC21_Step3_4(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 // @sic R5s140589 sic@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f_IMS_MOCallSetup_AnnexC21C25_Steps5_8(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, v_MessageHeader_Response183);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f_IMS_MOCallSetup_AnnexC21C25_Step9_11(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f_IMS_MOCallSetup_Send200OK_ReceiveACK(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lastRenderedPageBreak/>
              <w:t xml:space="preserve">      //IMS call to be released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f_IMS_CallReleaseMO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v_InviteRequestWithSdp.Invite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//Inform </w:t>
            </w:r>
            <w:proofErr w:type="gramStart"/>
            <w:r w:rsidRPr="009D7703">
              <w:rPr>
                <w:rFonts w:ascii="Arial" w:hAnsi="Arial"/>
                <w:lang w:eastAsia="en-GB"/>
              </w:rPr>
              <w:t>EUTRA :</w:t>
            </w:r>
            <w:proofErr w:type="gramEnd"/>
            <w:r w:rsidRPr="009D7703">
              <w:rPr>
                <w:rFonts w:ascii="Arial" w:hAnsi="Arial"/>
                <w:lang w:eastAsia="en-GB"/>
              </w:rPr>
              <w:t xml:space="preserve"> IMS call released</w:t>
            </w:r>
          </w:p>
          <w:p w:rsid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</w:t>
            </w:r>
            <w:r>
              <w:rPr>
                <w:rFonts w:ascii="Arial" w:hAnsi="Arial"/>
                <w:b/>
                <w:lang w:eastAsia="en-GB"/>
              </w:rPr>
              <w:t>REMOVED</w:t>
            </w:r>
            <w:r w:rsidRPr="004031F3">
              <w:rPr>
                <w:rFonts w:ascii="Arial" w:hAnsi="Arial"/>
                <w:b/>
                <w:lang w:eastAsia="en-GB"/>
              </w:rPr>
              <w:t xml:space="preserve"> CODE&gt;&gt;</w:t>
            </w:r>
          </w:p>
          <w:p w:rsidR="009D7703" w:rsidRDefault="009D7703" w:rsidP="009D7703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r w:rsidRPr="009D7703">
              <w:rPr>
                <w:rFonts w:ascii="Arial" w:hAnsi="Arial"/>
                <w:highlight w:val="yellow"/>
                <w:lang w:eastAsia="en-GB"/>
              </w:rPr>
              <w:t>}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</w:t>
            </w:r>
            <w:r>
              <w:rPr>
                <w:rFonts w:ascii="Arial" w:hAnsi="Arial"/>
                <w:b/>
                <w:lang w:eastAsia="en-GB"/>
              </w:rPr>
              <w:t>REMOVED</w:t>
            </w:r>
            <w:r w:rsidRPr="004031F3">
              <w:rPr>
                <w:rFonts w:ascii="Arial" w:hAnsi="Arial"/>
                <w:b/>
                <w:lang w:eastAsia="en-GB"/>
              </w:rPr>
              <w:t xml:space="preserve"> CODE&gt;&gt;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IpcanReleaseWithOptionalDeregistration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);</w:t>
            </w:r>
          </w:p>
          <w:p w:rsidR="009D7703" w:rsidRDefault="009D7703" w:rsidP="009D77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}</w:t>
            </w:r>
            <w:r w:rsidRPr="009D7703">
              <w:rPr>
                <w:rFonts w:ascii="Arial" w:hAnsi="Arial"/>
                <w:b/>
                <w:lang w:eastAsia="en-GB"/>
              </w:rPr>
              <w:t xml:space="preserve"> </w:t>
            </w:r>
          </w:p>
          <w:p w:rsidR="00300C5B" w:rsidRPr="004031F3" w:rsidRDefault="00300C5B" w:rsidP="009D77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9D7703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9D7703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function f_TC_11_2_6_IMS1() runs on IMS_PTC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9D7703">
              <w:rPr>
                <w:rFonts w:ascii="Arial" w:hAnsi="Arial"/>
                <w:lang w:eastAsia="en-GB"/>
              </w:rPr>
              <w:t>{ /</w:t>
            </w:r>
            <w:proofErr w:type="gramEnd"/>
            <w:r w:rsidRPr="009D7703">
              <w:rPr>
                <w:rFonts w:ascii="Arial" w:hAnsi="Arial"/>
                <w:lang w:eastAsia="en-GB"/>
              </w:rPr>
              <w:t>/ @sic R5s150177 sic@ @sic R5-150733 sic@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SipUrl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OtherCalleeUri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D7703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cr_SipUrl_Common</w:t>
            </w:r>
            <w:proofErr w:type="spellEnd"/>
            <w:r w:rsidRPr="009D7703">
              <w:rPr>
                <w:rFonts w:ascii="Arial" w:hAnsi="Arial"/>
                <w:lang w:eastAsia="en-GB"/>
              </w:rPr>
              <w:t>((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c_sipScheme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c_telScheme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), ?); // @sic R5s150177 change 9, R5s150204: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cr_SipUri_HostPort</w:t>
            </w:r>
            <w:proofErr w:type="spellEnd"/>
            <w:r w:rsidRPr="009D7703">
              <w:rPr>
                <w:rFonts w:ascii="Arial" w:hAnsi="Arial"/>
                <w:lang w:eastAsia="en-GB"/>
              </w:rPr>
              <w:t>(?) sic@ @sic R5s150855 change 5 sic@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;  /</w:t>
            </w:r>
            <w:proofErr w:type="gramEnd"/>
            <w:r w:rsidRPr="009D7703">
              <w:rPr>
                <w:rFonts w:ascii="Arial" w:hAnsi="Arial"/>
                <w:lang w:eastAsia="en-GB"/>
              </w:rPr>
              <w:t xml:space="preserve">* @sic R5w140112: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instead of IMS_DATA_REQ */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v_MessageHeader_Response183;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f_IMS_PTC_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Init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Registration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-, -, -, "600000"); // @sic R5-151769 change 1 sic@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/* Table 11.2.6.x.x.x Parallel behaviour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 Steps 5-13 expected sequence defined in annex C.21 of TS 34.229-1 [35]. */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D7703">
              <w:rPr>
                <w:rFonts w:ascii="Arial" w:hAnsi="Arial"/>
                <w:lang w:eastAsia="en-GB"/>
              </w:rPr>
              <w:t>= f_IMS_MOCallSetup_AnnexC21_Step2_A4(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v_OtherCalleeUri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v_MessageHeader_Response</w:t>
            </w:r>
            <w:proofErr w:type="gramStart"/>
            <w:r w:rsidRPr="009D7703">
              <w:rPr>
                <w:rFonts w:ascii="Arial" w:hAnsi="Arial"/>
                <w:lang w:eastAsia="en-GB"/>
              </w:rPr>
              <w:t>183 :</w:t>
            </w:r>
            <w:proofErr w:type="gramEnd"/>
            <w:r w:rsidRPr="009D7703">
              <w:rPr>
                <w:rFonts w:ascii="Arial" w:hAnsi="Arial"/>
                <w:lang w:eastAsia="en-GB"/>
              </w:rPr>
              <w:t>= f_IMS_MOCallSetup_AnnexC21_Step3_4(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 // @sic R5s140589 sic@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f_IMS_MOCallSetup_AnnexC21C25_Steps5_8(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, v_MessageHeader_Response183);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f_IMS_MOCallSetup_AnnexC21C25_Step9_11(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f_IMS_MOCallSetup_Send200OK_ReceiveACK(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//IMS call to be released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f_IMS_CallReleaseMO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v_InviteRequestWithSdp.Invite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//Inform </w:t>
            </w:r>
            <w:proofErr w:type="gramStart"/>
            <w:r w:rsidRPr="009D7703">
              <w:rPr>
                <w:rFonts w:ascii="Arial" w:hAnsi="Arial"/>
                <w:lang w:eastAsia="en-GB"/>
              </w:rPr>
              <w:t>EUTRA :</w:t>
            </w:r>
            <w:proofErr w:type="gramEnd"/>
            <w:r w:rsidRPr="009D7703">
              <w:rPr>
                <w:rFonts w:ascii="Arial" w:hAnsi="Arial"/>
                <w:lang w:eastAsia="en-GB"/>
              </w:rPr>
              <w:t xml:space="preserve"> IMS call released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</w:p>
          <w:p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IpcanReleaseWithOptionalDeregistration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);</w:t>
            </w:r>
          </w:p>
          <w:p w:rsidR="006C7494" w:rsidRDefault="009D7703" w:rsidP="009D77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}</w:t>
            </w:r>
          </w:p>
          <w:p w:rsidR="00300C5B" w:rsidRPr="004031F3" w:rsidRDefault="009D7703" w:rsidP="009D77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9D7703">
              <w:rPr>
                <w:rFonts w:ascii="Arial" w:hAnsi="Arial"/>
                <w:b/>
                <w:lang w:eastAsia="en-GB"/>
              </w:rPr>
              <w:t xml:space="preserve"> </w:t>
            </w:r>
            <w:r w:rsidR="00300C5B"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3422" w:rsidRDefault="00973422">
      <w:r>
        <w:separator/>
      </w:r>
    </w:p>
  </w:endnote>
  <w:endnote w:type="continuationSeparator" w:id="0">
    <w:p w:rsidR="00973422" w:rsidRDefault="0097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3422" w:rsidRDefault="00973422">
      <w:r>
        <w:separator/>
      </w:r>
    </w:p>
  </w:footnote>
  <w:footnote w:type="continuationSeparator" w:id="0">
    <w:p w:rsidR="00973422" w:rsidRDefault="00973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D5932"/>
    <w:rsid w:val="000E40ED"/>
    <w:rsid w:val="001053EB"/>
    <w:rsid w:val="00106C43"/>
    <w:rsid w:val="00136F4C"/>
    <w:rsid w:val="00143F82"/>
    <w:rsid w:val="00145D43"/>
    <w:rsid w:val="00154DA1"/>
    <w:rsid w:val="00154EF6"/>
    <w:rsid w:val="00157804"/>
    <w:rsid w:val="00192C46"/>
    <w:rsid w:val="001A08B3"/>
    <w:rsid w:val="001A648C"/>
    <w:rsid w:val="001A7B60"/>
    <w:rsid w:val="001B52F0"/>
    <w:rsid w:val="001B7A65"/>
    <w:rsid w:val="001C4EB9"/>
    <w:rsid w:val="001D13E3"/>
    <w:rsid w:val="001E41F3"/>
    <w:rsid w:val="00217D9A"/>
    <w:rsid w:val="00241722"/>
    <w:rsid w:val="00247580"/>
    <w:rsid w:val="0026004D"/>
    <w:rsid w:val="002640DD"/>
    <w:rsid w:val="00275D12"/>
    <w:rsid w:val="00284C95"/>
    <w:rsid w:val="00284FEB"/>
    <w:rsid w:val="002860C4"/>
    <w:rsid w:val="002969EE"/>
    <w:rsid w:val="002B5741"/>
    <w:rsid w:val="002B63EA"/>
    <w:rsid w:val="002E36D3"/>
    <w:rsid w:val="00300C5B"/>
    <w:rsid w:val="0030451F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75485"/>
    <w:rsid w:val="003A0F3E"/>
    <w:rsid w:val="003A13AA"/>
    <w:rsid w:val="003A6E75"/>
    <w:rsid w:val="003A6E9C"/>
    <w:rsid w:val="003C11B4"/>
    <w:rsid w:val="003C18EB"/>
    <w:rsid w:val="003C6C80"/>
    <w:rsid w:val="003D106E"/>
    <w:rsid w:val="003E0B39"/>
    <w:rsid w:val="003E1A36"/>
    <w:rsid w:val="003E2BE1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36CC5"/>
    <w:rsid w:val="00440986"/>
    <w:rsid w:val="00446488"/>
    <w:rsid w:val="00460D71"/>
    <w:rsid w:val="00461F12"/>
    <w:rsid w:val="004A53A5"/>
    <w:rsid w:val="004B14BC"/>
    <w:rsid w:val="004B39C4"/>
    <w:rsid w:val="004B748F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1A8B"/>
    <w:rsid w:val="0053231A"/>
    <w:rsid w:val="00535ABD"/>
    <w:rsid w:val="00542D40"/>
    <w:rsid w:val="005449CB"/>
    <w:rsid w:val="00547111"/>
    <w:rsid w:val="005608A5"/>
    <w:rsid w:val="005648E6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0EF8"/>
    <w:rsid w:val="0064034B"/>
    <w:rsid w:val="00647B30"/>
    <w:rsid w:val="00651386"/>
    <w:rsid w:val="00673933"/>
    <w:rsid w:val="00681541"/>
    <w:rsid w:val="00691551"/>
    <w:rsid w:val="00695808"/>
    <w:rsid w:val="006963B0"/>
    <w:rsid w:val="006B46FB"/>
    <w:rsid w:val="006C7494"/>
    <w:rsid w:val="006E21FB"/>
    <w:rsid w:val="006E6703"/>
    <w:rsid w:val="0071206F"/>
    <w:rsid w:val="00751115"/>
    <w:rsid w:val="007631E5"/>
    <w:rsid w:val="0076509A"/>
    <w:rsid w:val="00772610"/>
    <w:rsid w:val="00780D0E"/>
    <w:rsid w:val="00780EBA"/>
    <w:rsid w:val="00792342"/>
    <w:rsid w:val="007977A8"/>
    <w:rsid w:val="007A35AD"/>
    <w:rsid w:val="007B4BE6"/>
    <w:rsid w:val="007B512A"/>
    <w:rsid w:val="007C2097"/>
    <w:rsid w:val="007D5749"/>
    <w:rsid w:val="007D6A07"/>
    <w:rsid w:val="007D6B14"/>
    <w:rsid w:val="007E1A04"/>
    <w:rsid w:val="007F45FD"/>
    <w:rsid w:val="007F7259"/>
    <w:rsid w:val="008040A8"/>
    <w:rsid w:val="00807B38"/>
    <w:rsid w:val="00811A71"/>
    <w:rsid w:val="00825417"/>
    <w:rsid w:val="008279FA"/>
    <w:rsid w:val="00834740"/>
    <w:rsid w:val="0084602E"/>
    <w:rsid w:val="00855B12"/>
    <w:rsid w:val="008626E7"/>
    <w:rsid w:val="008639B7"/>
    <w:rsid w:val="00870EE7"/>
    <w:rsid w:val="00875097"/>
    <w:rsid w:val="008863B9"/>
    <w:rsid w:val="00887E09"/>
    <w:rsid w:val="00893732"/>
    <w:rsid w:val="008A3C4F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50F4"/>
    <w:rsid w:val="00957325"/>
    <w:rsid w:val="00961A3F"/>
    <w:rsid w:val="0096316A"/>
    <w:rsid w:val="00966A61"/>
    <w:rsid w:val="00967237"/>
    <w:rsid w:val="00973422"/>
    <w:rsid w:val="009777D9"/>
    <w:rsid w:val="00991B88"/>
    <w:rsid w:val="009945D9"/>
    <w:rsid w:val="009A0F6A"/>
    <w:rsid w:val="009A290B"/>
    <w:rsid w:val="009A4B9A"/>
    <w:rsid w:val="009A5753"/>
    <w:rsid w:val="009A579D"/>
    <w:rsid w:val="009C5C75"/>
    <w:rsid w:val="009D7703"/>
    <w:rsid w:val="009E3297"/>
    <w:rsid w:val="009E3418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E192C"/>
    <w:rsid w:val="00AF2172"/>
    <w:rsid w:val="00B00E66"/>
    <w:rsid w:val="00B258BB"/>
    <w:rsid w:val="00B43DB1"/>
    <w:rsid w:val="00B44CDE"/>
    <w:rsid w:val="00B67B97"/>
    <w:rsid w:val="00B75E77"/>
    <w:rsid w:val="00B955EF"/>
    <w:rsid w:val="00B96401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E472D"/>
    <w:rsid w:val="00BF395A"/>
    <w:rsid w:val="00BF4431"/>
    <w:rsid w:val="00BF6689"/>
    <w:rsid w:val="00C01E37"/>
    <w:rsid w:val="00C103D6"/>
    <w:rsid w:val="00C15EEF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13A"/>
    <w:rsid w:val="00DE34CF"/>
    <w:rsid w:val="00DF3126"/>
    <w:rsid w:val="00DF7933"/>
    <w:rsid w:val="00E13F3D"/>
    <w:rsid w:val="00E14D7D"/>
    <w:rsid w:val="00E25BBE"/>
    <w:rsid w:val="00E34898"/>
    <w:rsid w:val="00E37029"/>
    <w:rsid w:val="00E5057D"/>
    <w:rsid w:val="00E51A91"/>
    <w:rsid w:val="00E615BE"/>
    <w:rsid w:val="00E7747C"/>
    <w:rsid w:val="00E87E94"/>
    <w:rsid w:val="00E914FB"/>
    <w:rsid w:val="00EA4A51"/>
    <w:rsid w:val="00EB09B7"/>
    <w:rsid w:val="00EB7057"/>
    <w:rsid w:val="00EC4DC1"/>
    <w:rsid w:val="00EC55A5"/>
    <w:rsid w:val="00EE7D7C"/>
    <w:rsid w:val="00F0313E"/>
    <w:rsid w:val="00F03302"/>
    <w:rsid w:val="00F10C23"/>
    <w:rsid w:val="00F124A3"/>
    <w:rsid w:val="00F2175E"/>
    <w:rsid w:val="00F25D98"/>
    <w:rsid w:val="00F2737E"/>
    <w:rsid w:val="00F300FB"/>
    <w:rsid w:val="00F344A0"/>
    <w:rsid w:val="00F35BDB"/>
    <w:rsid w:val="00F65459"/>
    <w:rsid w:val="00F86140"/>
    <w:rsid w:val="00F90DF6"/>
    <w:rsid w:val="00FA4105"/>
    <w:rsid w:val="00FA7EE8"/>
    <w:rsid w:val="00FB6386"/>
    <w:rsid w:val="00FD1A44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960C0C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E36D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2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522B3-A667-49CC-8088-D6B2506BD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1069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2022-02-04T14:13:00Z</dcterms:created>
  <dcterms:modified xsi:type="dcterms:W3CDTF">2022-02-04T14:13:00Z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