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DE8F5D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7A20BE">
        <w:rPr>
          <w:b/>
          <w:i/>
          <w:noProof/>
          <w:sz w:val="28"/>
        </w:rPr>
        <w:t>2</w:t>
      </w:r>
      <w:r w:rsidR="00B80627">
        <w:rPr>
          <w:b/>
          <w:i/>
          <w:noProof/>
          <w:sz w:val="28"/>
        </w:rPr>
        <w:t>6</w:t>
      </w:r>
    </w:p>
    <w:p w14:paraId="5D6FC58C" w14:textId="307A0302" w:rsidR="001A09A3" w:rsidRDefault="00A52A2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17B147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B80627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2ADB61" w:rsidR="001E41F3" w:rsidRDefault="00B80627" w:rsidP="00715499">
            <w:pPr>
              <w:pStyle w:val="CRCoverPage"/>
              <w:spacing w:after="0"/>
            </w:pPr>
            <w:r w:rsidRPr="00B80627">
              <w:t>Correction to NR idle mode test case 6.3.1.5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B8DB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E45355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710AA" w14:textId="77777777" w:rsidR="00B80627" w:rsidRDefault="00B80627" w:rsidP="00B8062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When UE released cell 13 at step 17Aa2, if pc_noOf_PDUsNewConnection &gt; 0 and UE doesn’t start PDU session establish automatically, UE will select cell 12 rather than cell 11 (as expected at step 20) </w:t>
            </w:r>
          </w:p>
          <w:p w14:paraId="5CC9551D" w14:textId="667EDFB1" w:rsidR="006408D7" w:rsidRDefault="006408D7" w:rsidP="00B80627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C58647D" w:rsidR="008150DE" w:rsidRPr="00D3537B" w:rsidRDefault="00B80627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At step 17Aa3a1, refer to cell 12 instead of cell 11 for checking access.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5A8D86E" w:rsidR="006408D7" w:rsidRDefault="00B8062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6.3.1.5.NR5GC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2615137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3253F016" w14:textId="77777777" w:rsidR="00B80627" w:rsidRDefault="00B80627" w:rsidP="00B80627">
      <w:pPr>
        <w:pStyle w:val="Heading2"/>
        <w:numPr>
          <w:ilvl w:val="1"/>
          <w:numId w:val="1"/>
        </w:numPr>
        <w:tabs>
          <w:tab w:val="num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0627" w14:paraId="53710143" w14:textId="77777777" w:rsidTr="00950EBB">
        <w:trPr>
          <w:trHeight w:val="447"/>
        </w:trPr>
        <w:tc>
          <w:tcPr>
            <w:tcW w:w="1985" w:type="dxa"/>
          </w:tcPr>
          <w:p w14:paraId="592E4E30" w14:textId="77777777" w:rsidR="00B80627" w:rsidRDefault="00B80627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7A6B3E" w14:textId="77777777" w:rsidR="00B80627" w:rsidRDefault="00B80627" w:rsidP="00950EB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fl_TC_6_3_1_5_TestBody</w:t>
            </w:r>
          </w:p>
        </w:tc>
      </w:tr>
      <w:tr w:rsidR="00B80627" w14:paraId="07512EBE" w14:textId="77777777" w:rsidTr="00950EBB">
        <w:trPr>
          <w:trHeight w:val="452"/>
        </w:trPr>
        <w:tc>
          <w:tcPr>
            <w:tcW w:w="1985" w:type="dxa"/>
          </w:tcPr>
          <w:p w14:paraId="314A5C14" w14:textId="77777777" w:rsidR="00B80627" w:rsidRDefault="00B80627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BB44F5" w14:textId="60C57D7E" w:rsidR="00B80627" w:rsidRDefault="00B80627" w:rsidP="00950EBB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>
              <w:rPr>
                <w:rFonts w:ascii="Arial" w:hAnsi="Arial" w:cs="Arial" w:hint="eastAsia"/>
                <w:lang w:val="en-US" w:eastAsia="zh-CN"/>
              </w:rPr>
              <w:t>UE released cell 13</w:t>
            </w:r>
            <w:r>
              <w:rPr>
                <w:rFonts w:ascii="Arial" w:hAnsi="Arial" w:cs="Arial"/>
                <w:lang w:val="en-US"/>
              </w:rPr>
              <w:t xml:space="preserve"> at step 17Aa2,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if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pc_noOf_PDUsNewConnection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&gt; 0</w:t>
            </w:r>
            <w:r>
              <w:rPr>
                <w:rFonts w:ascii="Arial" w:hAnsi="Arial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 w:hint="eastAsia"/>
                <w:lang w:val="en-US" w:eastAsia="zh-CN"/>
              </w:rPr>
              <w:t>UE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t start PDU session establish automatically, UE will select cell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12 </w:t>
            </w:r>
            <w:r>
              <w:rPr>
                <w:rFonts w:ascii="Arial" w:hAnsi="Arial" w:cs="Arial"/>
                <w:lang w:val="en-US" w:eastAsia="zh-CN"/>
              </w:rPr>
              <w:t>rather than cell 11 (as expected at step 20)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</w:tc>
      </w:tr>
      <w:tr w:rsidR="00B80627" w14:paraId="09A3E802" w14:textId="77777777" w:rsidTr="00950EBB">
        <w:tc>
          <w:tcPr>
            <w:tcW w:w="1985" w:type="dxa"/>
          </w:tcPr>
          <w:p w14:paraId="507AEA4B" w14:textId="77777777" w:rsidR="00B80627" w:rsidRDefault="00B80627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7B0CBA" w14:textId="0EBCDC9D" w:rsidR="00B80627" w:rsidRDefault="00B80627" w:rsidP="00950EB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At step </w:t>
            </w:r>
            <w:r>
              <w:rPr>
                <w:rFonts w:cs="Arial"/>
                <w:lang w:val="en-US"/>
              </w:rPr>
              <w:t>17Aa3a1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refer to</w:t>
            </w:r>
            <w:r>
              <w:rPr>
                <w:rFonts w:cs="Arial" w:hint="eastAsia"/>
                <w:lang w:val="en-US" w:eastAsia="zh-CN"/>
              </w:rPr>
              <w:t xml:space="preserve"> cell 12 </w:t>
            </w:r>
            <w:r>
              <w:rPr>
                <w:rFonts w:cs="Arial"/>
                <w:lang w:val="en-US" w:eastAsia="zh-CN"/>
              </w:rPr>
              <w:t>instead of</w:t>
            </w:r>
            <w:r>
              <w:rPr>
                <w:rFonts w:cs="Arial" w:hint="eastAsia"/>
                <w:lang w:val="en-US" w:eastAsia="zh-CN"/>
              </w:rPr>
              <w:t xml:space="preserve"> cell 11</w:t>
            </w:r>
            <w:r>
              <w:rPr>
                <w:rFonts w:cs="Arial"/>
                <w:lang w:val="en-US" w:eastAsia="zh-CN"/>
              </w:rPr>
              <w:t xml:space="preserve"> for checking access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B80627" w14:paraId="7A00D3D9" w14:textId="77777777" w:rsidTr="00950EBB">
        <w:tc>
          <w:tcPr>
            <w:tcW w:w="1985" w:type="dxa"/>
          </w:tcPr>
          <w:p w14:paraId="70083D2F" w14:textId="77777777" w:rsidR="00B80627" w:rsidRDefault="00B80627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203794" w14:textId="77777777" w:rsidR="00B80627" w:rsidRDefault="00B80627" w:rsidP="00950EBB">
            <w:pPr>
              <w:spacing w:after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SOR_NR5GC.ttcn</w:t>
            </w:r>
          </w:p>
        </w:tc>
      </w:tr>
      <w:tr w:rsidR="00B80627" w14:paraId="61FEA1D7" w14:textId="77777777" w:rsidTr="00950EBB">
        <w:tc>
          <w:tcPr>
            <w:tcW w:w="1985" w:type="dxa"/>
          </w:tcPr>
          <w:p w14:paraId="0CCC16AF" w14:textId="77777777" w:rsidR="00B80627" w:rsidRDefault="00B80627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8EEBF4" w14:textId="77777777" w:rsidR="00B80627" w:rsidRDefault="00B80627" w:rsidP="00950EBB">
            <w:pPr>
              <w:rPr>
                <w:rFonts w:ascii="Arial" w:hAnsi="Arial"/>
                <w:highlight w:val="cyan"/>
              </w:rPr>
            </w:pPr>
          </w:p>
        </w:tc>
      </w:tr>
    </w:tbl>
    <w:p w14:paraId="0093A9C6" w14:textId="77777777" w:rsidR="00B80627" w:rsidRDefault="00B80627" w:rsidP="00B80627">
      <w:pPr>
        <w:rPr>
          <w:lang w:val="en-US" w:eastAsia="en-US"/>
        </w:rPr>
      </w:pPr>
    </w:p>
    <w:p w14:paraId="3BE4BD4A" w14:textId="77777777" w:rsidR="00B80627" w:rsidRDefault="00B80627" w:rsidP="00B80627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0627" w14:paraId="343209E0" w14:textId="77777777" w:rsidTr="00950EBB">
        <w:tc>
          <w:tcPr>
            <w:tcW w:w="9855" w:type="dxa"/>
          </w:tcPr>
          <w:p w14:paraId="513E87BD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function fl_TC_6_3_1_5_TestBody() runs on NR5GC_PTC</w:t>
            </w:r>
          </w:p>
          <w:p w14:paraId="66EA4A61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{</w:t>
            </w:r>
          </w:p>
          <w:p w14:paraId="45345A95" w14:textId="2AD526B4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/>
              </w:rPr>
              <w:t>…………………</w:t>
            </w:r>
          </w:p>
          <w:p w14:paraId="0483DCD3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</w:t>
            </w:r>
            <w:bookmarkStart w:id="9" w:name="OLE_LINK2"/>
            <w:r>
              <w:rPr>
                <w:lang w:val="en-US" w:eastAsia="en-US"/>
              </w:rPr>
              <w:t>17Aa2</w:t>
            </w:r>
            <w:bookmarkEnd w:id="9"/>
            <w:r>
              <w:rPr>
                <w:lang w:val="en-US" w:eastAsia="en-US"/>
              </w:rPr>
              <w:t xml:space="preserve">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 //@sic R5-216162 sic@</w:t>
            </w:r>
          </w:p>
          <w:p w14:paraId="51BB4432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//The SS transmits an </w:t>
            </w:r>
            <w:proofErr w:type="spellStart"/>
            <w:r>
              <w:rPr>
                <w:lang w:val="en-US" w:eastAsia="en-US"/>
              </w:rPr>
              <w:t>RRCRelease</w:t>
            </w:r>
            <w:proofErr w:type="spellEnd"/>
            <w:r>
              <w:rPr>
                <w:lang w:val="en-US" w:eastAsia="en-US"/>
              </w:rPr>
              <w:t xml:space="preserve"> message.</w:t>
            </w:r>
          </w:p>
          <w:p w14:paraId="18341F30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</w:t>
            </w:r>
            <w:proofErr w:type="spellStart"/>
            <w:r>
              <w:rPr>
                <w:lang w:val="en-US" w:eastAsia="en-US"/>
              </w:rPr>
              <w:t>f_NR_RRCRelease</w:t>
            </w:r>
            <w:proofErr w:type="spellEnd"/>
            <w:r>
              <w:rPr>
                <w:lang w:val="en-US" w:eastAsia="en-US"/>
              </w:rPr>
              <w:t>(nr_Cell13);</w:t>
            </w:r>
          </w:p>
          <w:p w14:paraId="229D32EE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//EXCEPTION: Step 17Aa3a1 is performed if </w:t>
            </w:r>
            <w:proofErr w:type="spellStart"/>
            <w:r>
              <w:rPr>
                <w:lang w:val="en-US" w:eastAsia="en-US"/>
              </w:rPr>
              <w:t>pc_noOf_PDUsNewConnection</w:t>
            </w:r>
            <w:proofErr w:type="spellEnd"/>
            <w:r>
              <w:rPr>
                <w:lang w:val="en-US" w:eastAsia="en-US"/>
              </w:rPr>
              <w:t xml:space="preserve"> &gt; 0 and the UE starts PDU session establishment automatically //@sic R5-216162 sic@</w:t>
            </w:r>
          </w:p>
          <w:p w14:paraId="03B79AAC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17Aa3a1" </w:t>
            </w:r>
            <w:proofErr w:type="spellStart"/>
            <w:r>
              <w:rPr>
                <w:lang w:val="en-US" w:eastAsia="en-US"/>
              </w:rPr>
              <w:t>siclog</w:t>
            </w:r>
            <w:proofErr w:type="spellEnd"/>
            <w:r>
              <w:rPr>
                <w:lang w:val="en-US" w:eastAsia="en-US"/>
              </w:rPr>
              <w:t>@  //@sic R5-216162 sic@</w:t>
            </w:r>
          </w:p>
          <w:p w14:paraId="35B57387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>
              <w:rPr>
                <w:lang w:val="en-US" w:eastAsia="en-US"/>
              </w:rPr>
              <w:t>ExpectedNumberOfNewPDUSessions</w:t>
            </w:r>
            <w:proofErr w:type="spellEnd"/>
            <w:r>
              <w:rPr>
                <w:lang w:val="en-US" w:eastAsia="en-US"/>
              </w:rPr>
              <w:t xml:space="preserve"> = </w:t>
            </w:r>
            <w:proofErr w:type="spellStart"/>
            <w:r>
              <w:rPr>
                <w:lang w:val="en-US" w:eastAsia="en-US"/>
              </w:rPr>
              <w:t>pc_noOf_PDUsNewConnection</w:t>
            </w:r>
            <w:proofErr w:type="spellEnd"/>
            <w:r>
              <w:rPr>
                <w:lang w:val="en-US" w:eastAsia="en-US"/>
              </w:rPr>
              <w:t xml:space="preserve"> and then release the RRC Connection.</w:t>
            </w:r>
          </w:p>
          <w:p w14:paraId="0D1DE0FB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if (</w:t>
            </w:r>
            <w:proofErr w:type="spellStart"/>
            <w:r>
              <w:rPr>
                <w:lang w:val="en-US" w:eastAsia="en-US"/>
              </w:rPr>
              <w:t>pc_noOf_PDUsNewConnection</w:t>
            </w:r>
            <w:proofErr w:type="spellEnd"/>
            <w:r>
              <w:rPr>
                <w:lang w:val="en-US" w:eastAsia="en-US"/>
              </w:rPr>
              <w:t xml:space="preserve"> &gt; 0 ){</w:t>
            </w:r>
          </w:p>
          <w:p w14:paraId="4E4CB5FB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proofErr w:type="spellStart"/>
            <w:r>
              <w:rPr>
                <w:lang w:val="en-US" w:eastAsia="en-US"/>
              </w:rPr>
              <w:t>t_Wait.start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6FEE2BE2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alt {</w:t>
            </w:r>
          </w:p>
          <w:p w14:paraId="1F1664CE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</w:t>
            </w:r>
            <w:proofErr w:type="spellStart"/>
            <w:r>
              <w:rPr>
                <w:lang w:val="en-US" w:eastAsia="en-US"/>
              </w:rPr>
              <w:t>SRB.check</w:t>
            </w:r>
            <w:proofErr w:type="spellEnd"/>
            <w:r>
              <w:rPr>
                <w:lang w:val="en-US" w:eastAsia="en-US"/>
              </w:rPr>
              <w:t>(receive(car_NR_SRB0_RrcPdu_IND(nr_Cell13, cr_38508_RRCSetupRequest(</w:t>
            </w:r>
            <w:proofErr w:type="spellStart"/>
            <w:r>
              <w:rPr>
                <w:lang w:val="en-US" w:eastAsia="en-US"/>
              </w:rPr>
              <w:t>cr_NR_EstablishmentCause_Any</w:t>
            </w:r>
            <w:proofErr w:type="spellEnd"/>
            <w:r>
              <w:rPr>
                <w:lang w:val="en-US" w:eastAsia="en-US"/>
              </w:rPr>
              <w:t>))))</w:t>
            </w:r>
          </w:p>
          <w:p w14:paraId="3925F54C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{</w:t>
            </w:r>
          </w:p>
          <w:p w14:paraId="004042E0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</w:t>
            </w:r>
            <w:proofErr w:type="spellStart"/>
            <w:r>
              <w:rPr>
                <w:lang w:val="en-US" w:eastAsia="en-US"/>
              </w:rPr>
              <w:t>t_Wait.stop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3C522BD2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            f_NR5GC_ExIdlePDUsession(nr_Cell13);</w:t>
            </w:r>
          </w:p>
          <w:p w14:paraId="3767E3B8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}</w:t>
            </w:r>
          </w:p>
          <w:p w14:paraId="2797D633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</w:t>
            </w:r>
            <w:proofErr w:type="spellStart"/>
            <w:r>
              <w:rPr>
                <w:lang w:val="en-US" w:eastAsia="en-US"/>
              </w:rPr>
              <w:t>SRB.check</w:t>
            </w:r>
            <w:proofErr w:type="spellEnd"/>
            <w:r>
              <w:rPr>
                <w:lang w:val="en-US" w:eastAsia="en-US"/>
              </w:rPr>
              <w:t>(receive(car_NR_SRB0_RrcPdu_IND(</w:t>
            </w:r>
            <w:r>
              <w:rPr>
                <w:highlight w:val="yellow"/>
                <w:lang w:val="en-US" w:eastAsia="en-US"/>
              </w:rPr>
              <w:t>nr_Cell1</w:t>
            </w:r>
            <w:r>
              <w:rPr>
                <w:highlight w:val="yellow"/>
                <w:lang w:val="en-US" w:eastAsia="en-US"/>
              </w:rPr>
              <w:t>1</w:t>
            </w:r>
            <w:r>
              <w:rPr>
                <w:lang w:val="en-US" w:eastAsia="en-US"/>
              </w:rPr>
              <w:t>, cr_38508_RRCSetupRequest(</w:t>
            </w:r>
            <w:proofErr w:type="spellStart"/>
            <w:r>
              <w:rPr>
                <w:lang w:val="en-US" w:eastAsia="en-US"/>
              </w:rPr>
              <w:t>cr_NR_EstablishmentCause_Any</w:t>
            </w:r>
            <w:proofErr w:type="spellEnd"/>
            <w:r>
              <w:rPr>
                <w:lang w:val="en-US" w:eastAsia="en-US"/>
              </w:rPr>
              <w:t>))))</w:t>
            </w:r>
          </w:p>
          <w:p w14:paraId="07011987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{</w:t>
            </w:r>
          </w:p>
          <w:p w14:paraId="503D0FF5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</w:t>
            </w:r>
            <w:proofErr w:type="spellStart"/>
            <w:r>
              <w:rPr>
                <w:lang w:val="en-US" w:eastAsia="en-US"/>
              </w:rPr>
              <w:t>t_Wait.stop</w:t>
            </w:r>
            <w:proofErr w:type="spellEnd"/>
            <w:r>
              <w:rPr>
                <w:lang w:val="en-US" w:eastAsia="en-US"/>
              </w:rPr>
              <w:t>;</w:t>
            </w:r>
          </w:p>
          <w:p w14:paraId="519A0185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}</w:t>
            </w:r>
          </w:p>
          <w:p w14:paraId="1C392B27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</w:t>
            </w:r>
            <w:proofErr w:type="spellStart"/>
            <w:r>
              <w:rPr>
                <w:lang w:val="en-US" w:eastAsia="en-US"/>
              </w:rPr>
              <w:t>t_Wait.timeout</w:t>
            </w:r>
            <w:proofErr w:type="spellEnd"/>
            <w:r>
              <w:rPr>
                <w:lang w:val="en-US" w:eastAsia="en-US"/>
              </w:rPr>
              <w:t>{}</w:t>
            </w:r>
          </w:p>
          <w:p w14:paraId="583936DB" w14:textId="77777777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}</w:t>
            </w:r>
          </w:p>
          <w:p w14:paraId="25FA5889" w14:textId="77777777" w:rsidR="00B80627" w:rsidRDefault="00B80627" w:rsidP="00950EBB"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  <w:p w14:paraId="6AEEB893" w14:textId="77777777" w:rsidR="00B80627" w:rsidRDefault="00B80627" w:rsidP="00950EBB"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</w:t>
            </w:r>
          </w:p>
          <w:p w14:paraId="1023459B" w14:textId="632BC0F5" w:rsidR="00B80627" w:rsidRDefault="00B80627" w:rsidP="00950EBB"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7EB1A38C" w14:textId="77777777" w:rsidR="00B80627" w:rsidRDefault="00B80627" w:rsidP="00B80627">
      <w:pPr>
        <w:rPr>
          <w:lang w:val="en-US" w:eastAsia="en-US"/>
        </w:rPr>
      </w:pPr>
    </w:p>
    <w:p w14:paraId="7FDC3581" w14:textId="77777777" w:rsidR="00B80627" w:rsidRDefault="00B80627" w:rsidP="00B80627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0627" w14:paraId="71053D44" w14:textId="77777777" w:rsidTr="00950EBB">
        <w:tc>
          <w:tcPr>
            <w:tcW w:w="9855" w:type="dxa"/>
          </w:tcPr>
          <w:p w14:paraId="3DFD9B9C" w14:textId="77777777" w:rsidR="00B80627" w:rsidRDefault="00B80627" w:rsidP="00950EBB">
            <w:r>
              <w:t>function fl_TC_6_3_1_5_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4547925A" w14:textId="77777777" w:rsidR="00B80627" w:rsidRDefault="00B80627" w:rsidP="00950EBB">
            <w:r>
              <w:t xml:space="preserve">  {</w:t>
            </w:r>
          </w:p>
          <w:p w14:paraId="65C66900" w14:textId="02010F33" w:rsidR="00B80627" w:rsidRDefault="00B80627" w:rsidP="00950EBB">
            <w:pPr>
              <w:rPr>
                <w:lang w:val="en-US"/>
              </w:rPr>
            </w:pPr>
            <w:r>
              <w:rPr>
                <w:lang w:val="en-US"/>
              </w:rPr>
              <w:t>……………..</w:t>
            </w:r>
          </w:p>
          <w:p w14:paraId="07B70AD5" w14:textId="77777777" w:rsidR="00B80627" w:rsidRDefault="00B80627" w:rsidP="00950EBB">
            <w:r>
              <w:t xml:space="preserve">    //@siclog "Step 17Aa2" </w:t>
            </w:r>
            <w:proofErr w:type="spellStart"/>
            <w:r>
              <w:t>siclog</w:t>
            </w:r>
            <w:proofErr w:type="spellEnd"/>
            <w:r>
              <w:t>@ //@sic R5-216162 sic@</w:t>
            </w:r>
          </w:p>
          <w:p w14:paraId="14273B17" w14:textId="77777777" w:rsidR="00B80627" w:rsidRDefault="00B80627" w:rsidP="00950EBB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message.</w:t>
            </w:r>
          </w:p>
          <w:p w14:paraId="40128D30" w14:textId="77777777" w:rsidR="00B80627" w:rsidRDefault="00B80627" w:rsidP="00950EBB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(nr_Cell13</w:t>
            </w:r>
            <w:proofErr w:type="gramStart"/>
            <w:r>
              <w:t>);</w:t>
            </w:r>
            <w:proofErr w:type="gramEnd"/>
          </w:p>
          <w:p w14:paraId="22BF4E3E" w14:textId="77777777" w:rsidR="00B80627" w:rsidRDefault="00B80627" w:rsidP="00950EBB">
            <w:r>
              <w:t xml:space="preserve">    //EXCEPTION: Step 17Aa3a1 is performed if </w:t>
            </w:r>
            <w:proofErr w:type="spellStart"/>
            <w:r>
              <w:t>pc_noOf_PDUsNewConnection</w:t>
            </w:r>
            <w:proofErr w:type="spellEnd"/>
            <w:r>
              <w:t xml:space="preserve"> &gt; 0 and the UE starts PDU session establishment automatically //@sic R5-216162 sic@</w:t>
            </w:r>
          </w:p>
          <w:p w14:paraId="20297844" w14:textId="77777777" w:rsidR="00B80627" w:rsidRDefault="00B80627" w:rsidP="00950EBB">
            <w:r>
              <w:t xml:space="preserve">    //@siclog "Step 17Aa3a1" </w:t>
            </w:r>
            <w:proofErr w:type="spellStart"/>
            <w:r>
              <w:t>siclog</w:t>
            </w:r>
            <w:proofErr w:type="spellEnd"/>
            <w:proofErr w:type="gramStart"/>
            <w:r>
              <w:t>@  /</w:t>
            </w:r>
            <w:proofErr w:type="gramEnd"/>
            <w:r>
              <w:t>/@sic R5-216162 sic@</w:t>
            </w:r>
          </w:p>
          <w:p w14:paraId="71F79713" w14:textId="77777777" w:rsidR="00B80627" w:rsidRDefault="00B80627" w:rsidP="00950EBB">
            <w: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>
              <w:t>ExpectedNumberOfNewPDUSessions</w:t>
            </w:r>
            <w:proofErr w:type="spellEnd"/>
            <w:r>
              <w:t xml:space="preserve"> = </w:t>
            </w:r>
            <w:proofErr w:type="spellStart"/>
            <w:r>
              <w:t>pc_noOf_PDUsNewConnection</w:t>
            </w:r>
            <w:proofErr w:type="spellEnd"/>
            <w:r>
              <w:t xml:space="preserve"> and then release the RRC Connection.</w:t>
            </w:r>
          </w:p>
          <w:p w14:paraId="426BB3F4" w14:textId="77777777" w:rsidR="00B80627" w:rsidRDefault="00B80627" w:rsidP="00950EBB">
            <w:r>
              <w:t xml:space="preserve">    if (</w:t>
            </w:r>
            <w:proofErr w:type="spellStart"/>
            <w:r>
              <w:t>pc_noOf_PDUsNewConnection</w:t>
            </w:r>
            <w:proofErr w:type="spellEnd"/>
            <w:r>
              <w:t xml:space="preserve"> &gt; </w:t>
            </w:r>
            <w:proofErr w:type="gramStart"/>
            <w:r>
              <w:t>0 )</w:t>
            </w:r>
            <w:proofErr w:type="gramEnd"/>
            <w:r>
              <w:t>{</w:t>
            </w:r>
          </w:p>
          <w:p w14:paraId="38E381D1" w14:textId="77777777" w:rsidR="00B80627" w:rsidRDefault="00B80627" w:rsidP="00950EBB">
            <w:r>
              <w:t xml:space="preserve">      </w:t>
            </w:r>
            <w:proofErr w:type="spellStart"/>
            <w:r>
              <w:t>t_Wait.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AF7F12A" w14:textId="77777777" w:rsidR="00B80627" w:rsidRDefault="00B80627" w:rsidP="00950EBB">
            <w:r>
              <w:t xml:space="preserve">      alt {</w:t>
            </w:r>
          </w:p>
          <w:p w14:paraId="64EBA19C" w14:textId="77777777" w:rsidR="00B80627" w:rsidRDefault="00B80627" w:rsidP="00950EBB">
            <w:r>
              <w:t xml:space="preserve">        [] </w:t>
            </w:r>
            <w:proofErr w:type="spellStart"/>
            <w:r>
              <w:t>SRB.check</w:t>
            </w:r>
            <w:proofErr w:type="spellEnd"/>
            <w:r>
              <w:t>(</w:t>
            </w:r>
            <w:proofErr w:type="gramStart"/>
            <w:r>
              <w:t>receive(</w:t>
            </w:r>
            <w:proofErr w:type="gramEnd"/>
            <w:r>
              <w:t>car_NR_SRB0_RrcPdu_IND(nr_Cell13, cr_38508_RRCSetupRequest(</w:t>
            </w:r>
            <w:proofErr w:type="spellStart"/>
            <w:r>
              <w:t>cr_NR_EstablishmentCause_Any</w:t>
            </w:r>
            <w:proofErr w:type="spellEnd"/>
            <w:r>
              <w:t>))))</w:t>
            </w:r>
          </w:p>
          <w:p w14:paraId="3EA3D735" w14:textId="77777777" w:rsidR="00B80627" w:rsidRDefault="00B80627" w:rsidP="00950EBB">
            <w:r>
              <w:t xml:space="preserve">          {</w:t>
            </w:r>
          </w:p>
          <w:p w14:paraId="2E83D78F" w14:textId="77777777" w:rsidR="00B80627" w:rsidRDefault="00B80627" w:rsidP="00950EBB">
            <w:r>
              <w:t xml:space="preserve">    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12F1517C" w14:textId="77777777" w:rsidR="00B80627" w:rsidRDefault="00B80627" w:rsidP="00950EBB">
            <w:r>
              <w:t xml:space="preserve">            f_NR5GC_ExIdlePDUsession(nr_Cell13</w:t>
            </w:r>
            <w:proofErr w:type="gramStart"/>
            <w:r>
              <w:t>);</w:t>
            </w:r>
            <w:proofErr w:type="gramEnd"/>
          </w:p>
          <w:p w14:paraId="4ECFAEEE" w14:textId="77777777" w:rsidR="00B80627" w:rsidRDefault="00B80627" w:rsidP="00950EBB">
            <w:r>
              <w:t xml:space="preserve">          }</w:t>
            </w:r>
          </w:p>
          <w:p w14:paraId="1076B2BC" w14:textId="77777777" w:rsidR="00B80627" w:rsidRDefault="00B80627" w:rsidP="00950EBB">
            <w:r>
              <w:t xml:space="preserve">        [] </w:t>
            </w:r>
            <w:proofErr w:type="spellStart"/>
            <w:r>
              <w:t>SRB.check</w:t>
            </w:r>
            <w:proofErr w:type="spellEnd"/>
            <w:r>
              <w:t>(</w:t>
            </w:r>
            <w:proofErr w:type="gramStart"/>
            <w:r>
              <w:t>receive(</w:t>
            </w:r>
            <w:proofErr w:type="gramEnd"/>
            <w:r>
              <w:t>car_NR_SRB0_RrcPdu_IND(</w:t>
            </w:r>
            <w:r>
              <w:rPr>
                <w:highlight w:val="yellow"/>
              </w:rPr>
              <w:t>nr_Cell12</w:t>
            </w:r>
            <w:r>
              <w:t>, cr_38508_RRCSetupRequest(</w:t>
            </w:r>
            <w:proofErr w:type="spellStart"/>
            <w:r>
              <w:t>cr_NR_EstablishmentCause_Any</w:t>
            </w:r>
            <w:proofErr w:type="spellEnd"/>
            <w:r>
              <w:t>))))</w:t>
            </w:r>
          </w:p>
          <w:p w14:paraId="34B39AB5" w14:textId="77777777" w:rsidR="00B80627" w:rsidRDefault="00B80627" w:rsidP="00950EBB">
            <w:r>
              <w:lastRenderedPageBreak/>
              <w:t xml:space="preserve">          {</w:t>
            </w:r>
          </w:p>
          <w:p w14:paraId="6942E55F" w14:textId="77777777" w:rsidR="00B80627" w:rsidRDefault="00B80627" w:rsidP="00950EBB">
            <w:r>
              <w:t xml:space="preserve">    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466662A0" w14:textId="77777777" w:rsidR="00B80627" w:rsidRDefault="00B80627" w:rsidP="00950EBB">
            <w:r>
              <w:t xml:space="preserve">          }</w:t>
            </w:r>
          </w:p>
          <w:p w14:paraId="60E26A4A" w14:textId="77777777" w:rsidR="00B80627" w:rsidRDefault="00B80627" w:rsidP="00950EBB">
            <w:r>
              <w:t xml:space="preserve">  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691494BD" w14:textId="77777777" w:rsidR="00B80627" w:rsidRDefault="00B80627" w:rsidP="00950EBB">
            <w:r>
              <w:t xml:space="preserve">      }</w:t>
            </w:r>
          </w:p>
          <w:p w14:paraId="559AFA2A" w14:textId="77777777" w:rsidR="00B80627" w:rsidRDefault="00B80627" w:rsidP="00950EBB">
            <w:pPr>
              <w:ind w:firstLine="200"/>
            </w:pPr>
            <w:r>
              <w:t>}</w:t>
            </w:r>
          </w:p>
          <w:p w14:paraId="2EB27192" w14:textId="77777777" w:rsidR="00B80627" w:rsidRDefault="00B80627" w:rsidP="00950EBB">
            <w:pPr>
              <w:rPr>
                <w:lang w:val="en-US"/>
              </w:rPr>
            </w:pPr>
            <w:r>
              <w:rPr>
                <w:lang w:val="en-US"/>
              </w:rPr>
              <w:t>…………………..</w:t>
            </w:r>
          </w:p>
          <w:p w14:paraId="357BFF7D" w14:textId="0EBBC1F6" w:rsidR="00B80627" w:rsidRDefault="00B80627" w:rsidP="00950EBB">
            <w:pPr>
              <w:rPr>
                <w:lang w:val="en-US" w:eastAsia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10C5841" w14:textId="77777777" w:rsidR="00B80627" w:rsidRDefault="00B80627" w:rsidP="00B80627">
      <w:pPr>
        <w:rPr>
          <w:lang w:val="en-US" w:eastAsia="en-US"/>
        </w:rPr>
      </w:pPr>
    </w:p>
    <w:p w14:paraId="6A75553D" w14:textId="77777777" w:rsidR="00B80627" w:rsidRPr="00B80627" w:rsidRDefault="00B80627" w:rsidP="00B80627"/>
    <w:sectPr w:rsidR="00B80627" w:rsidRPr="00B806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A8281" w14:textId="77777777" w:rsidR="00A52A2B" w:rsidRDefault="00A52A2B">
      <w:r>
        <w:separator/>
      </w:r>
    </w:p>
  </w:endnote>
  <w:endnote w:type="continuationSeparator" w:id="0">
    <w:p w14:paraId="191C0C57" w14:textId="77777777" w:rsidR="00A52A2B" w:rsidRDefault="00A5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2940C" w14:textId="77777777" w:rsidR="00A52A2B" w:rsidRDefault="00A52A2B">
      <w:r>
        <w:separator/>
      </w:r>
    </w:p>
  </w:footnote>
  <w:footnote w:type="continuationSeparator" w:id="0">
    <w:p w14:paraId="656AE7B3" w14:textId="77777777" w:rsidR="00A52A2B" w:rsidRDefault="00A5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2A2B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80627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5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52</cp:revision>
  <cp:lastPrinted>1900-01-01T00:00:00Z</cp:lastPrinted>
  <dcterms:created xsi:type="dcterms:W3CDTF">2021-06-29T12:40:00Z</dcterms:created>
  <dcterms:modified xsi:type="dcterms:W3CDTF">2021-09-30T20:48:00Z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