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3F9A4105" w14:textId="5F0B8D85" w:rsidR="00101A31" w:rsidRDefault="00101A31" w:rsidP="00101A31">
      <w:pPr>
        <w:pStyle w:val="CRCoverPage"/>
        <w:tabs>
          <w:tab w:val="end" w:pos="481.95pt"/>
        </w:tabs>
        <w:spacing w:after="0pt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1DE8">
        <w:fldChar w:fldCharType="begin"/>
      </w:r>
      <w:r w:rsidR="003D1DE8">
        <w:instrText xml:space="preserve"> DOCPROPERTY  TSG/WGRef  \* MERGEFORMAT </w:instrText>
      </w:r>
      <w:r w:rsidR="003D1DE8">
        <w:fldChar w:fldCharType="separate"/>
      </w:r>
      <w:r>
        <w:rPr>
          <w:b/>
          <w:noProof/>
          <w:sz w:val="24"/>
        </w:rPr>
        <w:t>RAN5</w:t>
      </w:r>
      <w:r w:rsidR="003D1DE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D1DE8">
        <w:fldChar w:fldCharType="begin"/>
      </w:r>
      <w:r w:rsidR="003D1DE8">
        <w:instrText xml:space="preserve"> DOCPROPERTY  MtgSeq  \* MERGEFORMAT </w:instrText>
      </w:r>
      <w:r w:rsidR="003D1DE8">
        <w:fldChar w:fldCharType="separate"/>
      </w:r>
      <w:r w:rsidRPr="00EB09B7">
        <w:rPr>
          <w:b/>
          <w:noProof/>
          <w:sz w:val="24"/>
        </w:rPr>
        <w:t>2020</w:t>
      </w:r>
      <w:r w:rsidR="003D1DE8">
        <w:rPr>
          <w:b/>
          <w:noProof/>
          <w:sz w:val="24"/>
        </w:rPr>
        <w:fldChar w:fldCharType="end"/>
      </w:r>
      <w:r w:rsidR="003D1DE8">
        <w:fldChar w:fldCharType="begin"/>
      </w:r>
      <w:r w:rsidR="003D1DE8">
        <w:instrText xml:space="preserve"> DOCPROPERTY  MtgTitle  \* MERGEFORMAT </w:instrText>
      </w:r>
      <w:r w:rsidR="003D1DE8">
        <w:fldChar w:fldCharType="separate"/>
      </w:r>
      <w:r>
        <w:rPr>
          <w:b/>
          <w:noProof/>
          <w:sz w:val="24"/>
        </w:rPr>
        <w:t>-TTCN email</w:t>
      </w:r>
      <w:r w:rsidR="003D1D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7AFD" w:rsidRPr="00F17AFD">
        <w:rPr>
          <w:b/>
          <w:bCs/>
          <w:i/>
          <w:iCs/>
          <w:sz w:val="28"/>
          <w:szCs w:val="28"/>
        </w:rPr>
        <w:t>R5s210882</w:t>
      </w:r>
    </w:p>
    <w:p w14:paraId="1BBD43C5" w14:textId="01C796C0" w:rsidR="00101A31" w:rsidRDefault="003D1DE8" w:rsidP="00101A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1A3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01A3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01A31">
        <w:rPr>
          <w:b/>
          <w:noProof/>
          <w:sz w:val="24"/>
        </w:rPr>
        <w:t xml:space="preserve">, </w:t>
      </w:r>
      <w:fldSimple w:instr=" DOCPROPERTY  StartDate  \* MERGEFORMAT ">
        <w:r w:rsidR="00395B5C">
          <w:rPr>
            <w:b/>
            <w:noProof/>
            <w:sz w:val="24"/>
          </w:rPr>
          <w:t>7</w:t>
        </w:r>
        <w:r w:rsidR="00395B5C" w:rsidRPr="00BA51D9">
          <w:rPr>
            <w:b/>
            <w:noProof/>
            <w:sz w:val="24"/>
          </w:rPr>
          <w:t>th Dec 20</w:t>
        </w:r>
        <w:r w:rsidR="00395B5C">
          <w:rPr>
            <w:b/>
            <w:noProof/>
            <w:sz w:val="24"/>
          </w:rPr>
          <w:t>20</w:t>
        </w:r>
      </w:fldSimple>
      <w:r w:rsidR="00395B5C">
        <w:rPr>
          <w:b/>
          <w:noProof/>
          <w:sz w:val="24"/>
        </w:rPr>
        <w:t xml:space="preserve"> - </w:t>
      </w:r>
      <w:fldSimple w:instr=" DOCPROPERTY  EndDate  \* MERGEFORMAT ">
        <w:r w:rsidR="00395B5C" w:rsidRPr="00BA51D9">
          <w:rPr>
            <w:b/>
            <w:noProof/>
            <w:sz w:val="24"/>
          </w:rPr>
          <w:t>31st Dec 202</w:t>
        </w:r>
        <w:r w:rsidR="00395B5C">
          <w:rPr>
            <w:b/>
            <w:noProof/>
            <w:sz w:val="24"/>
          </w:rPr>
          <w:t>1</w:t>
        </w:r>
      </w:fldSimple>
    </w:p>
    <w:tbl>
      <w:tblPr>
        <w:tblW w:w="482.05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A31" w14:paraId="4038E1A5" w14:textId="77777777" w:rsidTr="006B77E8">
        <w:tc>
          <w:tcPr>
            <w:tcW w:w="482.05pt" w:type="dxa"/>
            <w:gridSpan w:val="9"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</w:tcPr>
          <w:p w14:paraId="46DDA612" w14:textId="77777777" w:rsidR="00101A31" w:rsidRDefault="00101A31" w:rsidP="006B77E8">
            <w:pPr>
              <w:pStyle w:val="CRCoverPage"/>
              <w:spacing w:after="0pt"/>
              <w:jc w:val="end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1A31" w14:paraId="57BEBF6D" w14:textId="77777777" w:rsidTr="006B77E8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14:paraId="6135605D" w14:textId="77777777" w:rsidR="00101A31" w:rsidRDefault="00101A31" w:rsidP="006B77E8">
            <w:pPr>
              <w:pStyle w:val="CRCoverPage"/>
              <w:spacing w:after="0pt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1A31" w14:paraId="062D39B0" w14:textId="77777777" w:rsidTr="006B77E8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14:paraId="4BC2AB2A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61CEA04F" w14:textId="77777777" w:rsidTr="006B77E8">
        <w:tc>
          <w:tcPr>
            <w:tcW w:w="7.10pt" w:type="dxa"/>
            <w:tcBorders>
              <w:start w:val="single" w:sz="4" w:space="0" w:color="auto"/>
            </w:tcBorders>
          </w:tcPr>
          <w:p w14:paraId="100AB6BC" w14:textId="77777777" w:rsidR="00101A31" w:rsidRDefault="00101A31" w:rsidP="006B77E8">
            <w:pPr>
              <w:pStyle w:val="CRCoverPage"/>
              <w:spacing w:after="0pt"/>
              <w:jc w:val="end"/>
              <w:rPr>
                <w:noProof/>
              </w:rPr>
            </w:pPr>
          </w:p>
        </w:tc>
        <w:tc>
          <w:tcPr>
            <w:tcW w:w="77.95pt" w:type="dxa"/>
            <w:shd w:val="pct30" w:color="FFFF00" w:fill="auto"/>
          </w:tcPr>
          <w:p w14:paraId="0610FAB4" w14:textId="77777777" w:rsidR="00101A31" w:rsidRPr="00410371" w:rsidRDefault="003D1DE8" w:rsidP="006B77E8">
            <w:pPr>
              <w:pStyle w:val="CRCoverPage"/>
              <w:spacing w:after="0pt"/>
              <w:jc w:val="end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1A31" w:rsidRPr="007C0A48">
              <w:rPr>
                <w:b/>
                <w:noProof/>
                <w:sz w:val="28"/>
              </w:rPr>
              <w:t>3</w:t>
            </w:r>
            <w:r w:rsidR="00101A31">
              <w:rPr>
                <w:b/>
                <w:noProof/>
                <w:sz w:val="28"/>
              </w:rPr>
              <w:t>6</w:t>
            </w:r>
            <w:r w:rsidR="00101A31" w:rsidRPr="007C0A48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35.45pt" w:type="dxa"/>
          </w:tcPr>
          <w:p w14:paraId="546E8BE7" w14:textId="77777777" w:rsidR="00101A31" w:rsidRDefault="00101A31" w:rsidP="006B77E8">
            <w:pPr>
              <w:pStyle w:val="CRCoverPage"/>
              <w:spacing w:after="0pt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63.80pt" w:type="dxa"/>
            <w:shd w:val="pct30" w:color="FFFF00" w:fill="auto"/>
          </w:tcPr>
          <w:p w14:paraId="2FFA05D2" w14:textId="7D9E5ACF" w:rsidR="00101A31" w:rsidRPr="00410371" w:rsidRDefault="00F17AFD" w:rsidP="006B77E8">
            <w:pPr>
              <w:pStyle w:val="CRCoverPage"/>
              <w:spacing w:after="0pt"/>
              <w:rPr>
                <w:noProof/>
              </w:rPr>
            </w:pPr>
            <w:r w:rsidRPr="00F17AFD">
              <w:rPr>
                <w:b/>
                <w:noProof/>
                <w:sz w:val="28"/>
              </w:rPr>
              <w:t>4641</w:t>
            </w:r>
          </w:p>
        </w:tc>
        <w:tc>
          <w:tcPr>
            <w:tcW w:w="35.45pt" w:type="dxa"/>
          </w:tcPr>
          <w:p w14:paraId="25BE0828" w14:textId="77777777" w:rsidR="00101A31" w:rsidRDefault="00101A31" w:rsidP="006B77E8">
            <w:pPr>
              <w:pStyle w:val="CRCoverPage"/>
              <w:tabs>
                <w:tab w:val="end" w:pos="31.25pt"/>
              </w:tabs>
              <w:spacing w:after="0pt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9.60pt" w:type="dxa"/>
            <w:shd w:val="pct30" w:color="FFFF00" w:fill="auto"/>
          </w:tcPr>
          <w:p w14:paraId="064BA939" w14:textId="77777777" w:rsidR="00101A31" w:rsidRPr="00410371" w:rsidRDefault="003D1DE8" w:rsidP="006B77E8">
            <w:pPr>
              <w:pStyle w:val="CRCoverPage"/>
              <w:spacing w:after="0pt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01A3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20.50pt" w:type="dxa"/>
          </w:tcPr>
          <w:p w14:paraId="1FA79626" w14:textId="77777777" w:rsidR="00101A31" w:rsidRDefault="00101A31" w:rsidP="006B77E8">
            <w:pPr>
              <w:pStyle w:val="CRCoverPage"/>
              <w:tabs>
                <w:tab w:val="end" w:pos="91.25pt"/>
              </w:tabs>
              <w:spacing w:after="0pt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85.05pt" w:type="dxa"/>
            <w:shd w:val="pct30" w:color="FFFF00" w:fill="auto"/>
          </w:tcPr>
          <w:p w14:paraId="7B37EA3F" w14:textId="5DE09646" w:rsidR="00101A31" w:rsidRPr="00410371" w:rsidRDefault="003D1DE8" w:rsidP="006B77E8">
            <w:pPr>
              <w:pStyle w:val="CRCoverPage"/>
              <w:spacing w:after="0pt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1A31" w:rsidRPr="001856C4">
              <w:rPr>
                <w:b/>
                <w:noProof/>
                <w:sz w:val="28"/>
              </w:rPr>
              <w:t>1</w:t>
            </w:r>
            <w:r w:rsidR="00395B5C">
              <w:rPr>
                <w:b/>
                <w:noProof/>
                <w:sz w:val="28"/>
              </w:rPr>
              <w:t>6</w:t>
            </w:r>
            <w:r w:rsidR="00101A31" w:rsidRPr="001856C4">
              <w:rPr>
                <w:b/>
                <w:noProof/>
                <w:sz w:val="28"/>
              </w:rPr>
              <w:t>.</w:t>
            </w:r>
            <w:r w:rsidR="00395B5C">
              <w:rPr>
                <w:b/>
                <w:noProof/>
                <w:sz w:val="28"/>
              </w:rPr>
              <w:t>9</w:t>
            </w:r>
            <w:r w:rsidR="00101A31" w:rsidRPr="001856C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.15pt" w:type="dxa"/>
            <w:tcBorders>
              <w:end w:val="single" w:sz="4" w:space="0" w:color="auto"/>
            </w:tcBorders>
          </w:tcPr>
          <w:p w14:paraId="2B2266CD" w14:textId="77777777" w:rsidR="00101A31" w:rsidRDefault="00101A31" w:rsidP="006B77E8">
            <w:pPr>
              <w:pStyle w:val="CRCoverPage"/>
              <w:spacing w:after="0pt"/>
              <w:rPr>
                <w:noProof/>
              </w:rPr>
            </w:pPr>
          </w:p>
        </w:tc>
      </w:tr>
      <w:tr w:rsidR="00101A31" w14:paraId="591B7BAF" w14:textId="77777777" w:rsidTr="006B77E8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14:paraId="4EE8EEBC" w14:textId="77777777" w:rsidR="00101A31" w:rsidRDefault="00101A31" w:rsidP="006B77E8">
            <w:pPr>
              <w:pStyle w:val="CRCoverPage"/>
              <w:spacing w:after="0pt"/>
              <w:rPr>
                <w:noProof/>
              </w:rPr>
            </w:pPr>
          </w:p>
        </w:tc>
      </w:tr>
      <w:tr w:rsidR="00101A31" w14:paraId="4E856002" w14:textId="77777777" w:rsidTr="006B77E8">
        <w:tc>
          <w:tcPr>
            <w:tcW w:w="482.05pt" w:type="dxa"/>
            <w:gridSpan w:val="9"/>
            <w:tcBorders>
              <w:top w:val="single" w:sz="4" w:space="0" w:color="auto"/>
            </w:tcBorders>
          </w:tcPr>
          <w:p w14:paraId="0E64DD2A" w14:textId="77777777" w:rsidR="00101A31" w:rsidRPr="00F25D98" w:rsidRDefault="00101A31" w:rsidP="006B77E8">
            <w:pPr>
              <w:pStyle w:val="CRCoverPage"/>
              <w:spacing w:after="0pt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1A31" w14:paraId="24D1B00F" w14:textId="77777777" w:rsidTr="006B77E8">
        <w:tc>
          <w:tcPr>
            <w:tcW w:w="482.05pt" w:type="dxa"/>
            <w:gridSpan w:val="9"/>
          </w:tcPr>
          <w:p w14:paraId="6DC11F11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</w:tbl>
    <w:p w14:paraId="1B5C040C" w14:textId="77777777" w:rsidR="00101A31" w:rsidRDefault="00101A31" w:rsidP="00101A31">
      <w:pPr>
        <w:rPr>
          <w:sz w:val="8"/>
          <w:szCs w:val="8"/>
        </w:rPr>
      </w:pPr>
    </w:p>
    <w:tbl>
      <w:tblPr>
        <w:tblW w:w="481.95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A31" w14:paraId="694D7C36" w14:textId="77777777" w:rsidTr="006B77E8">
        <w:tc>
          <w:tcPr>
            <w:tcW w:w="141.75pt" w:type="dxa"/>
          </w:tcPr>
          <w:p w14:paraId="3413F69C" w14:textId="77777777" w:rsidR="00101A31" w:rsidRDefault="00101A31" w:rsidP="006B77E8">
            <w:pPr>
              <w:pStyle w:val="CRCoverPage"/>
              <w:tabs>
                <w:tab w:val="end" w:pos="137.5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70.90pt" w:type="dxa"/>
          </w:tcPr>
          <w:p w14:paraId="7CE885A0" w14:textId="77777777" w:rsidR="00101A31" w:rsidRDefault="00101A31" w:rsidP="006B77E8">
            <w:pPr>
              <w:pStyle w:val="CRCoverPage"/>
              <w:spacing w:after="0pt"/>
              <w:jc w:val="end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14.15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pct25" w:color="FFFF00" w:fill="auto"/>
          </w:tcPr>
          <w:p w14:paraId="7F5B4BD9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35.45pt" w:type="dxa"/>
            <w:tcBorders>
              <w:start w:val="single" w:sz="4" w:space="0" w:color="auto"/>
            </w:tcBorders>
          </w:tcPr>
          <w:p w14:paraId="6C79C66E" w14:textId="77777777" w:rsidR="00101A31" w:rsidRDefault="00101A31" w:rsidP="006B77E8">
            <w:pPr>
              <w:pStyle w:val="CRCoverPage"/>
              <w:spacing w:after="0pt"/>
              <w:jc w:val="end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14.2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shd w:val="pct25" w:color="FFFF00" w:fill="auto"/>
          </w:tcPr>
          <w:p w14:paraId="16BE5AE1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06.30pt" w:type="dxa"/>
          </w:tcPr>
          <w:p w14:paraId="1FB13964" w14:textId="77777777" w:rsidR="00101A31" w:rsidRDefault="00101A31" w:rsidP="006B77E8">
            <w:pPr>
              <w:pStyle w:val="CRCoverPage"/>
              <w:spacing w:after="0pt"/>
              <w:jc w:val="end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1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25" w:color="FFFF00" w:fill="auto"/>
          </w:tcPr>
          <w:p w14:paraId="6CF36806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70.90pt" w:type="dxa"/>
            <w:tcBorders>
              <w:start w:val="nil"/>
            </w:tcBorders>
          </w:tcPr>
          <w:p w14:paraId="50EA9EF2" w14:textId="77777777" w:rsidR="00101A31" w:rsidRDefault="00101A31" w:rsidP="006B77E8">
            <w:pPr>
              <w:pStyle w:val="CRCoverPage"/>
              <w:spacing w:after="0pt"/>
              <w:jc w:val="end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14.1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shd w:val="pct25" w:color="FFFF00" w:fill="auto"/>
          </w:tcPr>
          <w:p w14:paraId="53E091FD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A313A2" w14:textId="77777777" w:rsidR="00101A31" w:rsidRDefault="00101A31" w:rsidP="00101A31">
      <w:pPr>
        <w:rPr>
          <w:sz w:val="8"/>
          <w:szCs w:val="8"/>
        </w:rPr>
      </w:pPr>
    </w:p>
    <w:tbl>
      <w:tblPr>
        <w:tblW w:w="482pt" w:type="dxa"/>
        <w:tblInd w:w="4.2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A31" w14:paraId="4BA25E5F" w14:textId="77777777" w:rsidTr="006B77E8">
        <w:tc>
          <w:tcPr>
            <w:tcW w:w="482pt" w:type="dxa"/>
            <w:gridSpan w:val="11"/>
          </w:tcPr>
          <w:p w14:paraId="77351CE4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62C05697" w14:textId="77777777" w:rsidTr="006B77E8">
        <w:tc>
          <w:tcPr>
            <w:tcW w:w="92.15pt" w:type="dxa"/>
            <w:tcBorders>
              <w:top w:val="single" w:sz="4" w:space="0" w:color="auto"/>
              <w:start w:val="single" w:sz="4" w:space="0" w:color="auto"/>
            </w:tcBorders>
          </w:tcPr>
          <w:p w14:paraId="2F0B52FB" w14:textId="77777777" w:rsidR="00101A31" w:rsidRDefault="00101A31" w:rsidP="006B77E8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389.85pt" w:type="dxa"/>
            <w:gridSpan w:val="10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14:paraId="716C4C84" w14:textId="7C5B5AA5" w:rsidR="00101A31" w:rsidRPr="007C0A48" w:rsidRDefault="00395B5C" w:rsidP="00395B5C">
            <w:pPr>
              <w:pStyle w:val="CRCoverPage"/>
              <w:spacing w:after="0pt"/>
            </w:pPr>
            <w:r>
              <w:rPr>
                <w:rFonts w:cs="Arial"/>
              </w:rPr>
              <w:t>Correction to test case 22.3.3.5</w:t>
            </w:r>
          </w:p>
        </w:tc>
      </w:tr>
      <w:tr w:rsidR="00101A31" w14:paraId="06BE8F77" w14:textId="77777777" w:rsidTr="006B77E8">
        <w:tc>
          <w:tcPr>
            <w:tcW w:w="92.15pt" w:type="dxa"/>
            <w:tcBorders>
              <w:start w:val="single" w:sz="4" w:space="0" w:color="auto"/>
            </w:tcBorders>
          </w:tcPr>
          <w:p w14:paraId="07C6DBC4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</w:tcPr>
          <w:p w14:paraId="72E999CF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042C63E7" w14:textId="77777777" w:rsidTr="006B77E8">
        <w:tc>
          <w:tcPr>
            <w:tcW w:w="92.15pt" w:type="dxa"/>
            <w:tcBorders>
              <w:start w:val="single" w:sz="4" w:space="0" w:color="auto"/>
            </w:tcBorders>
          </w:tcPr>
          <w:p w14:paraId="5792860C" w14:textId="77777777" w:rsidR="00101A31" w:rsidRDefault="00101A31" w:rsidP="006B77E8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  <w:shd w:val="pct30" w:color="FFFF00" w:fill="auto"/>
          </w:tcPr>
          <w:p w14:paraId="2B2D4E95" w14:textId="77777777" w:rsidR="00101A31" w:rsidRDefault="00101A31" w:rsidP="006B77E8">
            <w:pPr>
              <w:pStyle w:val="CRCoverPage"/>
              <w:spacing w:after="0pt"/>
              <w:ind w:start="5pt"/>
              <w:rPr>
                <w:noProof/>
              </w:rPr>
            </w:pPr>
            <w:r w:rsidRPr="007C0A48">
              <w:t>Anritsu Ltd</w:t>
            </w:r>
          </w:p>
        </w:tc>
      </w:tr>
      <w:tr w:rsidR="00101A31" w14:paraId="13F778AA" w14:textId="77777777" w:rsidTr="006B77E8">
        <w:tc>
          <w:tcPr>
            <w:tcW w:w="92.15pt" w:type="dxa"/>
            <w:tcBorders>
              <w:start w:val="single" w:sz="4" w:space="0" w:color="auto"/>
            </w:tcBorders>
          </w:tcPr>
          <w:p w14:paraId="36014A1E" w14:textId="77777777" w:rsidR="00101A31" w:rsidRDefault="00101A31" w:rsidP="006B77E8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  <w:shd w:val="pct30" w:color="FFFF00" w:fill="auto"/>
          </w:tcPr>
          <w:p w14:paraId="6A853963" w14:textId="77777777" w:rsidR="00101A31" w:rsidRDefault="00101A31" w:rsidP="006B77E8">
            <w:pPr>
              <w:pStyle w:val="CRCoverPage"/>
              <w:spacing w:after="0pt"/>
              <w:ind w:start="5pt"/>
              <w:rPr>
                <w:noProof/>
              </w:rPr>
            </w:pPr>
            <w:r>
              <w:t>R5</w:t>
            </w:r>
            <w:r w:rsidR="003D1DE8">
              <w:fldChar w:fldCharType="begin"/>
            </w:r>
            <w:r w:rsidR="003D1DE8">
              <w:instrText xml:space="preserve"> DOCPROPERTY  SourceIfTsg  \* MERGEFORMAT </w:instrText>
            </w:r>
            <w:r w:rsidR="003D1DE8">
              <w:fldChar w:fldCharType="separate"/>
            </w:r>
            <w:r w:rsidR="003D1DE8">
              <w:fldChar w:fldCharType="end"/>
            </w:r>
          </w:p>
        </w:tc>
      </w:tr>
      <w:tr w:rsidR="00101A31" w14:paraId="288C295C" w14:textId="77777777" w:rsidTr="006B77E8">
        <w:tc>
          <w:tcPr>
            <w:tcW w:w="92.15pt" w:type="dxa"/>
            <w:tcBorders>
              <w:start w:val="single" w:sz="4" w:space="0" w:color="auto"/>
            </w:tcBorders>
          </w:tcPr>
          <w:p w14:paraId="17DCC23D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</w:tcPr>
          <w:p w14:paraId="0B1465A5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3DA5873F" w14:textId="77777777" w:rsidTr="006B77E8">
        <w:tc>
          <w:tcPr>
            <w:tcW w:w="92.15pt" w:type="dxa"/>
            <w:tcBorders>
              <w:start w:val="single" w:sz="4" w:space="0" w:color="auto"/>
            </w:tcBorders>
          </w:tcPr>
          <w:p w14:paraId="241B6DAA" w14:textId="77777777" w:rsidR="00101A31" w:rsidRDefault="00101A31" w:rsidP="006B77E8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184.30pt" w:type="dxa"/>
            <w:gridSpan w:val="5"/>
            <w:shd w:val="pct30" w:color="FFFF00" w:fill="auto"/>
          </w:tcPr>
          <w:p w14:paraId="4B4AD1EC" w14:textId="59D33446" w:rsidR="00101A31" w:rsidRDefault="00395B5C" w:rsidP="00395B5C">
            <w:pPr>
              <w:pStyle w:val="CRCoverPage"/>
              <w:spacing w:after="0pt"/>
              <w:rPr>
                <w:noProof/>
              </w:rPr>
            </w:pPr>
            <w:r w:rsidRPr="00395B5C">
              <w:rPr>
                <w:noProof/>
              </w:rPr>
              <w:t>TEI13_Test, NB_IOT-UEConTest</w:t>
            </w:r>
          </w:p>
        </w:tc>
        <w:tc>
          <w:tcPr>
            <w:tcW w:w="28.35pt" w:type="dxa"/>
            <w:tcBorders>
              <w:start w:val="nil"/>
            </w:tcBorders>
          </w:tcPr>
          <w:p w14:paraId="1064294C" w14:textId="77777777" w:rsidR="00101A31" w:rsidRDefault="00101A31" w:rsidP="006B77E8">
            <w:pPr>
              <w:pStyle w:val="CRCoverPage"/>
              <w:spacing w:after="0pt"/>
              <w:ind w:end="5pt"/>
              <w:rPr>
                <w:noProof/>
              </w:rPr>
            </w:pPr>
          </w:p>
        </w:tc>
        <w:tc>
          <w:tcPr>
            <w:tcW w:w="70.85pt" w:type="dxa"/>
            <w:gridSpan w:val="3"/>
            <w:tcBorders>
              <w:start w:val="nil"/>
            </w:tcBorders>
          </w:tcPr>
          <w:p w14:paraId="6D9104ED" w14:textId="77777777" w:rsidR="00101A31" w:rsidRDefault="00101A31" w:rsidP="006B77E8">
            <w:pPr>
              <w:pStyle w:val="CRCoverPage"/>
              <w:spacing w:after="0pt"/>
              <w:jc w:val="end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06.35pt" w:type="dxa"/>
            <w:tcBorders>
              <w:end w:val="single" w:sz="4" w:space="0" w:color="auto"/>
            </w:tcBorders>
            <w:shd w:val="pct30" w:color="FFFF00" w:fill="auto"/>
          </w:tcPr>
          <w:p w14:paraId="6F76DA67" w14:textId="06B1264B" w:rsidR="00101A31" w:rsidRDefault="003D1DE8" w:rsidP="006B77E8">
            <w:pPr>
              <w:pStyle w:val="CRCoverPage"/>
              <w:spacing w:after="0pt"/>
              <w:ind w:start="5pt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1A31">
              <w:rPr>
                <w:noProof/>
              </w:rPr>
              <w:t>202</w:t>
            </w:r>
            <w:r w:rsidR="00395B5C">
              <w:rPr>
                <w:noProof/>
              </w:rPr>
              <w:t>1</w:t>
            </w:r>
            <w:r w:rsidR="00101A31">
              <w:rPr>
                <w:noProof/>
              </w:rPr>
              <w:t>-</w:t>
            </w:r>
            <w:r w:rsidR="00395B5C">
              <w:rPr>
                <w:noProof/>
              </w:rPr>
              <w:t>08</w:t>
            </w:r>
            <w:r w:rsidR="00101A31">
              <w:rPr>
                <w:noProof/>
              </w:rPr>
              <w:t>-</w:t>
            </w:r>
            <w:r w:rsidR="00395B5C">
              <w:rPr>
                <w:noProof/>
              </w:rPr>
              <w:t>1</w:t>
            </w:r>
            <w:r w:rsidR="00441E8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01A31" w14:paraId="7BCA1AF2" w14:textId="77777777" w:rsidTr="006B77E8">
        <w:tc>
          <w:tcPr>
            <w:tcW w:w="92.15pt" w:type="dxa"/>
            <w:tcBorders>
              <w:start w:val="single" w:sz="4" w:space="0" w:color="auto"/>
            </w:tcBorders>
          </w:tcPr>
          <w:p w14:paraId="12425009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99.30pt" w:type="dxa"/>
            <w:gridSpan w:val="4"/>
          </w:tcPr>
          <w:p w14:paraId="15051C13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113.35pt" w:type="dxa"/>
            <w:gridSpan w:val="2"/>
          </w:tcPr>
          <w:p w14:paraId="0012BE3A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70.85pt" w:type="dxa"/>
            <w:gridSpan w:val="3"/>
          </w:tcPr>
          <w:p w14:paraId="6A1868D2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106.35pt" w:type="dxa"/>
            <w:tcBorders>
              <w:end w:val="single" w:sz="4" w:space="0" w:color="auto"/>
            </w:tcBorders>
          </w:tcPr>
          <w:p w14:paraId="457A3182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1700B49B" w14:textId="77777777" w:rsidTr="006B77E8">
        <w:trPr>
          <w:cantSplit/>
        </w:trPr>
        <w:tc>
          <w:tcPr>
            <w:tcW w:w="92.15pt" w:type="dxa"/>
            <w:tcBorders>
              <w:start w:val="single" w:sz="4" w:space="0" w:color="auto"/>
            </w:tcBorders>
          </w:tcPr>
          <w:p w14:paraId="1378A423" w14:textId="77777777" w:rsidR="00101A31" w:rsidRDefault="00101A31" w:rsidP="006B77E8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.55pt" w:type="dxa"/>
            <w:shd w:val="pct30" w:color="FFFF00" w:fill="auto"/>
          </w:tcPr>
          <w:p w14:paraId="163D8DB0" w14:textId="77777777" w:rsidR="00101A31" w:rsidRDefault="003D1DE8" w:rsidP="006B77E8">
            <w:pPr>
              <w:pStyle w:val="CRCoverPage"/>
              <w:spacing w:after="0pt"/>
              <w:ind w:start="5pt" w:end="-29.55pt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01A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170.10pt" w:type="dxa"/>
            <w:gridSpan w:val="5"/>
            <w:tcBorders>
              <w:start w:val="nil"/>
            </w:tcBorders>
          </w:tcPr>
          <w:p w14:paraId="52714A8A" w14:textId="77777777" w:rsidR="00101A31" w:rsidRDefault="00101A31" w:rsidP="006B77E8">
            <w:pPr>
              <w:pStyle w:val="CRCoverPage"/>
              <w:spacing w:after="0pt"/>
              <w:rPr>
                <w:noProof/>
              </w:rPr>
            </w:pPr>
          </w:p>
        </w:tc>
        <w:tc>
          <w:tcPr>
            <w:tcW w:w="70.85pt" w:type="dxa"/>
            <w:gridSpan w:val="3"/>
            <w:tcBorders>
              <w:start w:val="nil"/>
            </w:tcBorders>
          </w:tcPr>
          <w:p w14:paraId="5F457369" w14:textId="77777777" w:rsidR="00101A31" w:rsidRDefault="00101A31" w:rsidP="006B77E8">
            <w:pPr>
              <w:pStyle w:val="CRCoverPage"/>
              <w:spacing w:after="0pt"/>
              <w:jc w:val="end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06.35pt" w:type="dxa"/>
            <w:tcBorders>
              <w:end w:val="single" w:sz="4" w:space="0" w:color="auto"/>
            </w:tcBorders>
            <w:shd w:val="pct30" w:color="FFFF00" w:fill="auto"/>
          </w:tcPr>
          <w:p w14:paraId="066976D6" w14:textId="2A72F28C" w:rsidR="00101A31" w:rsidRDefault="003D1DE8" w:rsidP="006B77E8">
            <w:pPr>
              <w:pStyle w:val="CRCoverPage"/>
              <w:spacing w:after="0pt"/>
              <w:ind w:start="5pt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1A3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95B5C">
              <w:rPr>
                <w:noProof/>
              </w:rPr>
              <w:t>6</w:t>
            </w:r>
          </w:p>
        </w:tc>
      </w:tr>
      <w:tr w:rsidR="00101A31" w14:paraId="658CD237" w14:textId="77777777" w:rsidTr="006B77E8">
        <w:tc>
          <w:tcPr>
            <w:tcW w:w="92.15pt" w:type="dxa"/>
            <w:tcBorders>
              <w:start w:val="single" w:sz="4" w:space="0" w:color="auto"/>
              <w:bottom w:val="single" w:sz="4" w:space="0" w:color="auto"/>
            </w:tcBorders>
          </w:tcPr>
          <w:p w14:paraId="111D4F04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</w:rPr>
            </w:pPr>
          </w:p>
        </w:tc>
        <w:tc>
          <w:tcPr>
            <w:tcW w:w="233.85pt" w:type="dxa"/>
            <w:gridSpan w:val="8"/>
            <w:tcBorders>
              <w:bottom w:val="single" w:sz="4" w:space="0" w:color="auto"/>
            </w:tcBorders>
          </w:tcPr>
          <w:p w14:paraId="2C6D027A" w14:textId="77777777" w:rsidR="00101A31" w:rsidRDefault="00101A31" w:rsidP="006B77E8">
            <w:pPr>
              <w:pStyle w:val="CRCoverPage"/>
              <w:spacing w:after="0pt"/>
              <w:ind w:start="19.15pt" w:hanging="19.15pt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04DABC" w14:textId="77777777" w:rsidR="00101A31" w:rsidRDefault="00101A31" w:rsidP="006B77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156pt" w:type="dxa"/>
            <w:gridSpan w:val="2"/>
            <w:tcBorders>
              <w:bottom w:val="single" w:sz="4" w:space="0" w:color="auto"/>
              <w:end w:val="single" w:sz="4" w:space="0" w:color="auto"/>
            </w:tcBorders>
          </w:tcPr>
          <w:p w14:paraId="6E484505" w14:textId="77777777" w:rsidR="00101A31" w:rsidRPr="007C2097" w:rsidRDefault="00101A31" w:rsidP="006B77E8">
            <w:pPr>
              <w:pStyle w:val="CRCoverPage"/>
              <w:tabs>
                <w:tab w:val="start" w:pos="47.50pt"/>
              </w:tabs>
              <w:spacing w:after="0pt"/>
              <w:ind w:start="12.05pt" w:hanging="12.05pt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1A31" w14:paraId="7B63A5D4" w14:textId="77777777" w:rsidTr="006B77E8">
        <w:tc>
          <w:tcPr>
            <w:tcW w:w="92.15pt" w:type="dxa"/>
          </w:tcPr>
          <w:p w14:paraId="66697C7E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</w:tcPr>
          <w:p w14:paraId="77D9D8EB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7BFC10DF" w14:textId="77777777" w:rsidTr="006B77E8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</w:tcBorders>
          </w:tcPr>
          <w:p w14:paraId="38DDBCF6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14:paraId="2DA70874" w14:textId="56E105A6" w:rsidR="00101A31" w:rsidRPr="00F17AFD" w:rsidRDefault="00441E81" w:rsidP="006B77E8">
            <w:pPr>
              <w:autoSpaceDE w:val="0"/>
              <w:autoSpaceDN w:val="0"/>
              <w:adjustRightInd w:val="0"/>
              <w:spacing w:after="0pt"/>
              <w:rPr>
                <w:rFonts w:ascii="Arial" w:hAnsi="Arial" w:cs="Arial"/>
                <w:sz w:val="20"/>
                <w:szCs w:val="20"/>
                <w:lang w:val="en-SG" w:eastAsia="ja-JP"/>
              </w:rPr>
            </w:pPr>
            <w:r w:rsidRPr="00F17AFD">
              <w:rPr>
                <w:rFonts w:ascii="Arial" w:eastAsia="Times New Roman" w:hAnsi="Arial"/>
                <w:bCs/>
                <w:sz w:val="20"/>
                <w:szCs w:val="20"/>
              </w:rPr>
              <w:t xml:space="preserve">By default, in Test case 22.3.3.5 TTCN is only supporting </w:t>
            </w:r>
            <w:proofErr w:type="spellStart"/>
            <w:r w:rsidRPr="00F17AFD">
              <w:rPr>
                <w:rFonts w:ascii="Arial" w:eastAsia="Times New Roman" w:hAnsi="Arial"/>
                <w:bCs/>
                <w:sz w:val="20"/>
                <w:szCs w:val="20"/>
              </w:rPr>
              <w:t>ROHC_profile</w:t>
            </w:r>
            <w:proofErr w:type="spellEnd"/>
            <w:r w:rsidRPr="00F17AFD">
              <w:rPr>
                <w:rFonts w:ascii="Arial" w:eastAsia="Times New Roman" w:hAnsi="Arial"/>
                <w:bCs/>
                <w:sz w:val="20"/>
                <w:szCs w:val="20"/>
              </w:rPr>
              <w:t xml:space="preserve"> 0x0004 </w:t>
            </w:r>
            <w:proofErr w:type="spellStart"/>
            <w:r w:rsidRPr="00F17AFD">
              <w:rPr>
                <w:rFonts w:ascii="Arial" w:eastAsia="Times New Roman" w:hAnsi="Arial"/>
                <w:bCs/>
                <w:sz w:val="20"/>
                <w:szCs w:val="20"/>
              </w:rPr>
              <w:t>i.e</w:t>
            </w:r>
            <w:proofErr w:type="spellEnd"/>
            <w:r w:rsidRPr="00F17AFD">
              <w:rPr>
                <w:rFonts w:ascii="Arial" w:eastAsia="Times New Roman" w:hAnsi="Arial"/>
                <w:bCs/>
                <w:sz w:val="20"/>
                <w:szCs w:val="20"/>
              </w:rPr>
              <w:t xml:space="preserve"> IP data. In the scenario when UE supports only ROHC profile 0x0002, the test case fail as UDP data was not generated by SS</w:t>
            </w:r>
          </w:p>
        </w:tc>
      </w:tr>
      <w:tr w:rsidR="00101A31" w14:paraId="611603AB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102026D6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3C7EA1E8" w14:textId="77777777" w:rsidR="00101A31" w:rsidRPr="00F17AFD" w:rsidRDefault="00101A31" w:rsidP="006B77E8">
            <w:pPr>
              <w:pStyle w:val="CRCoverPage"/>
              <w:spacing w:after="0pt"/>
              <w:rPr>
                <w:noProof/>
              </w:rPr>
            </w:pPr>
          </w:p>
        </w:tc>
      </w:tr>
      <w:tr w:rsidR="00101A31" w14:paraId="470AEBBD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24978E6A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  <w:shd w:val="pct30" w:color="FFFF00" w:fill="auto"/>
          </w:tcPr>
          <w:p w14:paraId="653F436F" w14:textId="662F056D" w:rsidR="00101A31" w:rsidRPr="00F17AFD" w:rsidRDefault="00441E81" w:rsidP="006B77E8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17AFD">
              <w:rPr>
                <w:rFonts w:ascii="Arial" w:eastAsia="Times New Roman" w:hAnsi="Arial"/>
                <w:bCs/>
                <w:sz w:val="20"/>
                <w:szCs w:val="20"/>
              </w:rPr>
              <w:t>Populating SDU list based on ROHC profile supported and configuring UDP packet in SDU list when UE supports ROHC profile 0x0002</w:t>
            </w:r>
          </w:p>
        </w:tc>
      </w:tr>
      <w:tr w:rsidR="00101A31" w14:paraId="6BC0EDED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09029984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43C806FD" w14:textId="77777777" w:rsidR="00101A31" w:rsidRPr="00F17AFD" w:rsidRDefault="00101A31" w:rsidP="006B77E8">
            <w:pPr>
              <w:pStyle w:val="CRCoverPage"/>
              <w:spacing w:after="0pt"/>
              <w:rPr>
                <w:noProof/>
              </w:rPr>
            </w:pPr>
          </w:p>
        </w:tc>
      </w:tr>
      <w:tr w:rsidR="00101A31" w14:paraId="46DED9E1" w14:textId="77777777" w:rsidTr="006B77E8">
        <w:tc>
          <w:tcPr>
            <w:tcW w:w="134.70pt" w:type="dxa"/>
            <w:gridSpan w:val="2"/>
            <w:tcBorders>
              <w:start w:val="single" w:sz="4" w:space="0" w:color="auto"/>
              <w:bottom w:val="single" w:sz="4" w:space="0" w:color="auto"/>
            </w:tcBorders>
          </w:tcPr>
          <w:p w14:paraId="63748B04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47.30pt" w:type="dxa"/>
            <w:gridSpan w:val="9"/>
            <w:tcBorders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09060447" w14:textId="076BF5A0" w:rsidR="00101A31" w:rsidRPr="00F17AFD" w:rsidRDefault="00395B5C" w:rsidP="006B77E8">
            <w:pPr>
              <w:pStyle w:val="CRCoverPage"/>
              <w:spacing w:after="0pt"/>
              <w:rPr>
                <w:noProof/>
              </w:rPr>
            </w:pPr>
            <w:r w:rsidRPr="00F17AFD">
              <w:rPr>
                <w:noProof/>
              </w:rPr>
              <w:t xml:space="preserve">A conformant UE </w:t>
            </w:r>
            <w:r w:rsidR="00F17AFD" w:rsidRPr="00F17AFD">
              <w:rPr>
                <w:noProof/>
              </w:rPr>
              <w:t>will fail</w:t>
            </w:r>
            <w:r w:rsidRPr="00F17AFD">
              <w:rPr>
                <w:noProof/>
              </w:rPr>
              <w:t xml:space="preserve"> this test case when </w:t>
            </w:r>
            <w:r w:rsidR="00B7274F" w:rsidRPr="00F17AFD">
              <w:rPr>
                <w:rFonts w:cs="Arial"/>
                <w:noProof/>
              </w:rPr>
              <w:t xml:space="preserve">using </w:t>
            </w:r>
            <w:r w:rsidR="00B7274F" w:rsidRPr="00F17AFD">
              <w:rPr>
                <w:rFonts w:cs="Arial"/>
                <w:lang w:val="en-US"/>
              </w:rPr>
              <w:t>ROHC profile 0x0002</w:t>
            </w:r>
          </w:p>
        </w:tc>
      </w:tr>
      <w:tr w:rsidR="00101A31" w14:paraId="1055337E" w14:textId="77777777" w:rsidTr="006B77E8">
        <w:tc>
          <w:tcPr>
            <w:tcW w:w="134.70pt" w:type="dxa"/>
            <w:gridSpan w:val="2"/>
          </w:tcPr>
          <w:p w14:paraId="6E596E84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</w:tcPr>
          <w:p w14:paraId="77F1BFBA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62AAB9FE" w14:textId="77777777" w:rsidTr="006B77E8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</w:tcBorders>
          </w:tcPr>
          <w:p w14:paraId="2FA5120F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14:paraId="6AB2A682" w14:textId="1963805F" w:rsidR="00101A31" w:rsidRDefault="00F17AFD" w:rsidP="006B77E8">
            <w:pPr>
              <w:pStyle w:val="CRCoverPage"/>
              <w:spacing w:after="0pt"/>
              <w:rPr>
                <w:noProof/>
              </w:rPr>
            </w:pPr>
            <w:r>
              <w:rPr>
                <w:noProof/>
              </w:rPr>
              <w:t>22.3.3.5</w:t>
            </w:r>
          </w:p>
        </w:tc>
      </w:tr>
      <w:tr w:rsidR="00101A31" w14:paraId="372290FB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4AAE2D46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170BB4C4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20777574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4420B57D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</w:tcPr>
          <w:p w14:paraId="35DF611D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FFFF00" w:fill="auto"/>
          </w:tcPr>
          <w:p w14:paraId="559D742B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148.85pt" w:type="dxa"/>
            <w:gridSpan w:val="4"/>
          </w:tcPr>
          <w:p w14:paraId="147E7F46" w14:textId="77777777" w:rsidR="00101A31" w:rsidRDefault="00101A31" w:rsidP="006B77E8">
            <w:pPr>
              <w:pStyle w:val="CRCoverPage"/>
              <w:tabs>
                <w:tab w:val="end" w:pos="144.65pt"/>
              </w:tabs>
              <w:spacing w:after="0pt"/>
              <w:rPr>
                <w:noProof/>
              </w:rPr>
            </w:pP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clear" w:color="FFFF00" w:fill="auto"/>
          </w:tcPr>
          <w:p w14:paraId="53E55840" w14:textId="77777777" w:rsidR="00101A31" w:rsidRDefault="00101A31" w:rsidP="006B77E8">
            <w:pPr>
              <w:pStyle w:val="CRCoverPage"/>
              <w:spacing w:after="0pt"/>
              <w:ind w:start="4.95pt"/>
              <w:rPr>
                <w:noProof/>
              </w:rPr>
            </w:pPr>
          </w:p>
        </w:tc>
      </w:tr>
      <w:tr w:rsidR="00101A31" w14:paraId="1E31D4FB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21E1B3B1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14:paraId="6AB74AE4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14C0F282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8.85pt" w:type="dxa"/>
            <w:gridSpan w:val="4"/>
          </w:tcPr>
          <w:p w14:paraId="49242B5C" w14:textId="77777777" w:rsidR="00101A31" w:rsidRDefault="00101A31" w:rsidP="006B77E8">
            <w:pPr>
              <w:pStyle w:val="CRCoverPage"/>
              <w:tabs>
                <w:tab w:val="end" w:pos="144.65pt"/>
              </w:tabs>
              <w:spacing w:after="0pt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14:paraId="0BA042DD" w14:textId="77777777" w:rsidR="00101A31" w:rsidRDefault="00101A31" w:rsidP="006B77E8">
            <w:pPr>
              <w:pStyle w:val="CRCoverPage"/>
              <w:spacing w:after="0pt"/>
              <w:ind w:start="4.95pt"/>
              <w:rPr>
                <w:noProof/>
              </w:rPr>
            </w:pPr>
          </w:p>
        </w:tc>
      </w:tr>
      <w:tr w:rsidR="00101A31" w14:paraId="778B7106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78C4599A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14:paraId="1FAE6088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7FBA1758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8.85pt" w:type="dxa"/>
            <w:gridSpan w:val="4"/>
          </w:tcPr>
          <w:p w14:paraId="211E9849" w14:textId="77777777" w:rsidR="00101A31" w:rsidRDefault="00101A31" w:rsidP="006B77E8">
            <w:pPr>
              <w:pStyle w:val="CRCoverPage"/>
              <w:spacing w:after="0pt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14:paraId="2DC4F22D" w14:textId="77777777" w:rsidR="00101A31" w:rsidRDefault="00101A31" w:rsidP="006B77E8">
            <w:pPr>
              <w:pStyle w:val="CRCoverPage"/>
              <w:spacing w:after="0pt"/>
              <w:ind w:start="4.95pt"/>
              <w:rPr>
                <w:noProof/>
              </w:rPr>
            </w:pPr>
          </w:p>
        </w:tc>
      </w:tr>
      <w:tr w:rsidR="00101A31" w14:paraId="023AB2EF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3B7BFABA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14:paraId="1E4E7BAD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43EB67FA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8.85pt" w:type="dxa"/>
            <w:gridSpan w:val="4"/>
          </w:tcPr>
          <w:p w14:paraId="3900AA47" w14:textId="77777777" w:rsidR="00101A31" w:rsidRDefault="00101A31" w:rsidP="006B77E8">
            <w:pPr>
              <w:pStyle w:val="CRCoverPage"/>
              <w:spacing w:after="0pt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14:paraId="69913211" w14:textId="77777777" w:rsidR="00101A31" w:rsidRDefault="00101A31" w:rsidP="006B77E8">
            <w:pPr>
              <w:pStyle w:val="CRCoverPage"/>
              <w:spacing w:after="0pt"/>
              <w:ind w:start="4.95pt"/>
              <w:rPr>
                <w:noProof/>
              </w:rPr>
            </w:pPr>
          </w:p>
        </w:tc>
      </w:tr>
      <w:tr w:rsidR="00101A31" w14:paraId="060B412D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20EF3EDD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154B5512" w14:textId="77777777" w:rsidR="00101A31" w:rsidRDefault="00101A31" w:rsidP="006B77E8">
            <w:pPr>
              <w:pStyle w:val="CRCoverPage"/>
              <w:spacing w:after="0pt"/>
              <w:rPr>
                <w:noProof/>
              </w:rPr>
            </w:pPr>
          </w:p>
        </w:tc>
      </w:tr>
      <w:tr w:rsidR="00101A31" w14:paraId="7AEC4EEF" w14:textId="77777777" w:rsidTr="006B77E8">
        <w:tc>
          <w:tcPr>
            <w:tcW w:w="134.70pt" w:type="dxa"/>
            <w:gridSpan w:val="2"/>
            <w:tcBorders>
              <w:start w:val="single" w:sz="4" w:space="0" w:color="auto"/>
              <w:bottom w:val="single" w:sz="4" w:space="0" w:color="auto"/>
            </w:tcBorders>
          </w:tcPr>
          <w:p w14:paraId="78D00036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347.30pt" w:type="dxa"/>
            <w:gridSpan w:val="9"/>
            <w:tcBorders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5EA4FF8B" w14:textId="77777777" w:rsidR="00101A31" w:rsidRDefault="00101A31" w:rsidP="006B77E8">
            <w:pPr>
              <w:pStyle w:val="CRCoverPage"/>
              <w:spacing w:after="0pt"/>
              <w:ind w:start="5pt"/>
              <w:rPr>
                <w:noProof/>
              </w:rPr>
            </w:pPr>
          </w:p>
        </w:tc>
      </w:tr>
      <w:tr w:rsidR="00101A31" w:rsidRPr="008863B9" w14:paraId="04B3BB89" w14:textId="77777777" w:rsidTr="006B77E8">
        <w:tc>
          <w:tcPr>
            <w:tcW w:w="134.70pt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D260D" w14:textId="77777777" w:rsidR="00101A31" w:rsidRPr="008863B9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C9AB0B" w14:textId="77777777" w:rsidR="00101A31" w:rsidRPr="008863B9" w:rsidRDefault="00101A31" w:rsidP="006B77E8">
            <w:pPr>
              <w:pStyle w:val="CRCoverPage"/>
              <w:spacing w:after="0pt"/>
              <w:ind w:start="5pt"/>
              <w:rPr>
                <w:noProof/>
                <w:sz w:val="8"/>
                <w:szCs w:val="8"/>
              </w:rPr>
            </w:pPr>
          </w:p>
        </w:tc>
      </w:tr>
      <w:tr w:rsidR="00101A31" w14:paraId="23548371" w14:textId="77777777" w:rsidTr="006B77E8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</w:tcPr>
          <w:p w14:paraId="7E2E37E1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4E22AD05" w14:textId="77777777" w:rsidR="00101A31" w:rsidRDefault="00101A31" w:rsidP="006B77E8">
            <w:pPr>
              <w:pStyle w:val="CRCoverPage"/>
              <w:spacing w:after="0pt"/>
              <w:ind w:start="5pt"/>
              <w:rPr>
                <w:noProof/>
              </w:rPr>
            </w:pPr>
          </w:p>
        </w:tc>
      </w:tr>
    </w:tbl>
    <w:p w14:paraId="7C434BBB" w14:textId="77777777" w:rsidR="00A505D4" w:rsidRDefault="00A505D4" w:rsidP="00A505D4">
      <w:pPr>
        <w:rPr>
          <w:noProof/>
        </w:rPr>
        <w:sectPr w:rsidR="00A505D4">
          <w:headerReference w:type="even" r:id="rId10"/>
          <w:footnotePr>
            <w:numRestart w:val="eachSect"/>
          </w:footnotePr>
          <w:pgSz w:w="595.35pt" w:h="842pt" w:code="9"/>
          <w:pgMar w:top="70.90pt" w:right="56.70pt" w:bottom="56.70pt" w:left="56.70pt" w:header="34pt" w:footer="28.35pt" w:gutter="0pt"/>
          <w:cols w:space="36pt"/>
        </w:sectPr>
      </w:pPr>
    </w:p>
    <w:p w14:paraId="3CBD424A" w14:textId="77777777" w:rsidR="00A505D4" w:rsidRPr="00D83A7A" w:rsidRDefault="00A505D4" w:rsidP="00A505D4">
      <w:pPr>
        <w:pStyle w:val="Title"/>
        <w:jc w:val="start"/>
        <w:rPr>
          <w:rStyle w:val="Emphasis"/>
          <w:rFonts w:ascii="Arial" w:hAnsi="Arial" w:cs="Arial"/>
          <w:i w:val="0"/>
          <w:lang w:eastAsia="en-GB"/>
        </w:rPr>
      </w:pPr>
      <w:bookmarkStart w:id="0" w:name="_Toc7967090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E1A0A9E" w14:textId="1DE008DD" w:rsidR="00F17AFD" w:rsidRDefault="00A505D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17AFD" w:rsidRPr="007B55F6">
        <w:rPr>
          <w:rFonts w:ascii="Arial" w:hAnsi="Arial" w:cs="Arial"/>
          <w:iCs/>
        </w:rPr>
        <w:t>Table of Contents</w:t>
      </w:r>
      <w:r w:rsidR="00F17AFD">
        <w:tab/>
      </w:r>
      <w:r w:rsidR="00F17AFD">
        <w:fldChar w:fldCharType="begin"/>
      </w:r>
      <w:r w:rsidR="00F17AFD">
        <w:instrText xml:space="preserve"> PAGEREF _Toc79670906 \h </w:instrText>
      </w:r>
      <w:r w:rsidR="00F17AFD">
        <w:fldChar w:fldCharType="separate"/>
      </w:r>
      <w:r w:rsidR="00F17AFD">
        <w:t>2</w:t>
      </w:r>
      <w:r w:rsidR="00F17AFD">
        <w:fldChar w:fldCharType="end"/>
      </w:r>
    </w:p>
    <w:p w14:paraId="6815FF5A" w14:textId="0165057E" w:rsidR="00F17AFD" w:rsidRDefault="00F17AF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55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55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_Toc79670907 \h </w:instrText>
      </w:r>
      <w:r>
        <w:fldChar w:fldCharType="separate"/>
      </w:r>
      <w:r>
        <w:t>3</w:t>
      </w:r>
      <w:r>
        <w:fldChar w:fldCharType="end"/>
      </w:r>
    </w:p>
    <w:p w14:paraId="2EF20320" w14:textId="3537B914" w:rsidR="00F17AFD" w:rsidRDefault="00F17AF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55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55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_Toc79670908 \h </w:instrText>
      </w:r>
      <w:r>
        <w:fldChar w:fldCharType="separate"/>
      </w:r>
      <w:r>
        <w:t>3</w:t>
      </w:r>
      <w:r>
        <w:fldChar w:fldCharType="end"/>
      </w:r>
    </w:p>
    <w:p w14:paraId="156EBDE4" w14:textId="375249DD" w:rsidR="00F17AFD" w:rsidRDefault="00F17AF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55F6">
        <w:rPr>
          <w:b/>
        </w:rPr>
        <w:t>2.1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55F6">
        <w:rPr>
          <w:b/>
        </w:rPr>
        <w:t>Change 1</w:t>
      </w:r>
      <w:r>
        <w:tab/>
      </w:r>
      <w:r>
        <w:fldChar w:fldCharType="begin"/>
      </w:r>
      <w:r>
        <w:instrText xml:space="preserve"> PAGEREF _Toc79670909 \h </w:instrText>
      </w:r>
      <w:r>
        <w:fldChar w:fldCharType="separate"/>
      </w:r>
      <w:r>
        <w:t>3</w:t>
      </w:r>
      <w:r>
        <w:fldChar w:fldCharType="end"/>
      </w:r>
    </w:p>
    <w:p w14:paraId="62F72D74" w14:textId="54779072" w:rsidR="00A505D4" w:rsidRDefault="00A505D4" w:rsidP="00A505D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F97937B" w14:textId="77777777" w:rsidR="00A505D4" w:rsidRDefault="00A505D4" w:rsidP="00A505D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9670907"/>
      <w:r>
        <w:rPr>
          <w:b/>
          <w:lang w:eastAsia="ja-JP"/>
        </w:rPr>
        <w:lastRenderedPageBreak/>
        <w:t>Overview</w:t>
      </w:r>
      <w:bookmarkEnd w:id="1"/>
      <w:bookmarkEnd w:id="2"/>
    </w:p>
    <w:p w14:paraId="3501B571" w14:textId="334C428B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rPr>
          <w:rFonts w:ascii="Arial" w:hAnsi="Arial" w:cs="Arial"/>
          <w:sz w:val="20"/>
          <w:szCs w:val="20"/>
        </w:rPr>
      </w:pPr>
      <w:r w:rsidRPr="003E3605">
        <w:rPr>
          <w:rFonts w:ascii="Arial" w:hAnsi="Arial" w:cs="Arial"/>
          <w:sz w:val="20"/>
          <w:szCs w:val="20"/>
        </w:rPr>
        <w:t>This document lists all the changes needed to correct issues in the ATS iwd-TTCN3-B20</w:t>
      </w:r>
      <w:r w:rsidR="00B7274F">
        <w:rPr>
          <w:rFonts w:ascii="Arial" w:hAnsi="Arial" w:cs="Arial"/>
          <w:sz w:val="20"/>
          <w:szCs w:val="20"/>
        </w:rPr>
        <w:t>2</w:t>
      </w:r>
      <w:r w:rsidR="003277F9">
        <w:rPr>
          <w:rFonts w:ascii="Arial" w:hAnsi="Arial" w:cs="Arial"/>
          <w:sz w:val="20"/>
          <w:szCs w:val="20"/>
        </w:rPr>
        <w:t>0</w:t>
      </w:r>
      <w:r w:rsidRPr="003E3605">
        <w:rPr>
          <w:rFonts w:ascii="Arial" w:hAnsi="Arial" w:cs="Arial"/>
          <w:sz w:val="20"/>
          <w:szCs w:val="20"/>
        </w:rPr>
        <w:t>-0</w:t>
      </w:r>
      <w:r w:rsidR="003277F9">
        <w:rPr>
          <w:rFonts w:ascii="Arial" w:hAnsi="Arial" w:cs="Arial"/>
          <w:sz w:val="20"/>
          <w:szCs w:val="20"/>
        </w:rPr>
        <w:t>9</w:t>
      </w:r>
      <w:r w:rsidRPr="003E3605">
        <w:rPr>
          <w:rFonts w:ascii="Arial" w:hAnsi="Arial" w:cs="Arial"/>
          <w:sz w:val="20"/>
          <w:szCs w:val="20"/>
        </w:rPr>
        <w:t>_D2</w:t>
      </w:r>
      <w:r w:rsidR="00B7274F">
        <w:rPr>
          <w:rFonts w:ascii="Arial" w:hAnsi="Arial" w:cs="Arial"/>
          <w:sz w:val="20"/>
          <w:szCs w:val="20"/>
        </w:rPr>
        <w:t>1</w:t>
      </w:r>
      <w:r w:rsidRPr="003E3605">
        <w:rPr>
          <w:rFonts w:ascii="Arial" w:hAnsi="Arial" w:cs="Arial"/>
          <w:sz w:val="20"/>
          <w:szCs w:val="20"/>
        </w:rPr>
        <w:t>wk</w:t>
      </w:r>
      <w:r w:rsidR="00B7274F">
        <w:rPr>
          <w:rFonts w:ascii="Arial" w:hAnsi="Arial" w:cs="Arial"/>
          <w:sz w:val="20"/>
          <w:szCs w:val="20"/>
        </w:rPr>
        <w:t>24</w:t>
      </w:r>
      <w:r w:rsidRPr="003E3605">
        <w:rPr>
          <w:rFonts w:ascii="Arial" w:hAnsi="Arial" w:cs="Arial"/>
          <w:sz w:val="20"/>
          <w:szCs w:val="20"/>
        </w:rPr>
        <w:t xml:space="preserve"> related to the title of this CR.</w:t>
      </w:r>
    </w:p>
    <w:p w14:paraId="1D9A8F23" w14:textId="77777777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tabs>
          <w:tab w:val="start" w:pos="106.35pt"/>
        </w:tabs>
        <w:rPr>
          <w:rFonts w:ascii="Arial" w:hAnsi="Arial" w:cs="Arial"/>
          <w:sz w:val="20"/>
          <w:szCs w:val="20"/>
          <w:lang w:eastAsia="en-GB"/>
        </w:rPr>
      </w:pPr>
      <w:r w:rsidRPr="003E3605">
        <w:rPr>
          <w:rFonts w:ascii="Arial" w:hAnsi="Arial" w:cs="Arial"/>
          <w:b/>
          <w:szCs w:val="20"/>
          <w:lang w:eastAsia="ja-JP"/>
        </w:rPr>
        <w:t>Contact:</w:t>
      </w:r>
      <w:r w:rsidRPr="003E3605">
        <w:rPr>
          <w:rFonts w:ascii="Arial" w:hAnsi="Arial" w:cs="Arial"/>
          <w:b/>
          <w:szCs w:val="20"/>
          <w:lang w:eastAsia="ja-JP"/>
        </w:rPr>
        <w:tab/>
      </w:r>
      <w:r w:rsidRPr="003E3605">
        <w:rPr>
          <w:rFonts w:ascii="Arial" w:hAnsi="Arial" w:cs="Arial"/>
          <w:szCs w:val="20"/>
          <w:lang w:eastAsia="ja-JP"/>
        </w:rPr>
        <w:t>Kalahasti, Narendra</w:t>
      </w:r>
      <w:r w:rsidRPr="003E3605">
        <w:rPr>
          <w:rFonts w:ascii="Arial" w:hAnsi="Arial" w:cs="Arial"/>
          <w:szCs w:val="20"/>
          <w:lang w:eastAsia="ja-JP"/>
        </w:rPr>
        <w:br/>
      </w:r>
      <w:r w:rsidRPr="003E3605">
        <w:rPr>
          <w:rFonts w:ascii="Arial" w:hAnsi="Arial" w:cs="Arial"/>
          <w:b/>
          <w:sz w:val="20"/>
          <w:szCs w:val="20"/>
          <w:lang w:eastAsia="ja-JP"/>
        </w:rPr>
        <w:tab/>
      </w:r>
      <w:r w:rsidRPr="003E3605">
        <w:rPr>
          <w:rFonts w:ascii="Arial" w:hAnsi="Arial" w:cs="Arial"/>
          <w:sz w:val="20"/>
          <w:szCs w:val="20"/>
          <w:lang w:eastAsia="ja-JP"/>
        </w:rPr>
        <w:t>Narendra.Kalahasti@anritsu.com</w:t>
      </w:r>
    </w:p>
    <w:p w14:paraId="4D71F872" w14:textId="77777777" w:rsidR="00A505D4" w:rsidRDefault="00A505D4" w:rsidP="00A505D4"/>
    <w:p w14:paraId="2855193D" w14:textId="19408844" w:rsidR="00A505D4" w:rsidRDefault="00A505D4" w:rsidP="00101A3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9670908"/>
      <w:r w:rsidRPr="00854C55">
        <w:rPr>
          <w:b/>
        </w:rPr>
        <w:t>Corrections required</w:t>
      </w:r>
      <w:bookmarkEnd w:id="3"/>
      <w:bookmarkEnd w:id="4"/>
      <w:bookmarkEnd w:id="5"/>
    </w:p>
    <w:p w14:paraId="5BB864AE" w14:textId="6C357726" w:rsidR="00F17AFD" w:rsidRPr="00F17AFD" w:rsidRDefault="00F17AFD" w:rsidP="00F17AFD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79670909"/>
      <w:r w:rsidRPr="00F17AFD">
        <w:rPr>
          <w:b/>
        </w:rPr>
        <w:t>Change 1</w:t>
      </w:r>
      <w:bookmarkEnd w:id="6"/>
    </w:p>
    <w:tbl>
      <w:tblPr>
        <w:tblW w:w="0pt" w:type="dxa"/>
        <w:tblInd w:w="3.5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3.50pt" w:type="dxa"/>
          <w:end w:w="3.50pt" w:type="dxa"/>
        </w:tblCellMar>
        <w:tblLook w:firstRow="1" w:lastRow="0" w:firstColumn="1" w:lastColumn="0" w:noHBand="0" w:noVBand="1"/>
      </w:tblPr>
      <w:tblGrid>
        <w:gridCol w:w="1985"/>
        <w:gridCol w:w="7654"/>
      </w:tblGrid>
      <w:tr w:rsidR="00A505D4" w:rsidRPr="007C0A48" w14:paraId="2B9F5889" w14:textId="77777777" w:rsidTr="00434B20">
        <w:trPr>
          <w:trHeight w:val="447"/>
        </w:trPr>
        <w:tc>
          <w:tcPr>
            <w:tcW w:w="99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3B5FB3F" w14:textId="77777777" w:rsidR="00A505D4" w:rsidRPr="007C0A48" w:rsidRDefault="00A505D4" w:rsidP="00434B20">
            <w:pPr>
              <w:spacing w:before="2pt" w:after="2pt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382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77481AB" w14:textId="496B7A6E" w:rsidR="00A505D4" w:rsidRPr="00441E81" w:rsidRDefault="00B7274F" w:rsidP="00434B20">
            <w:pPr>
              <w:spacing w:after="0p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>f_TC_22_3_3_5_NBIOT</w:t>
            </w:r>
          </w:p>
        </w:tc>
      </w:tr>
      <w:tr w:rsidR="00A505D4" w:rsidRPr="007C0A48" w14:paraId="263EB2AA" w14:textId="77777777" w:rsidTr="00434B20">
        <w:trPr>
          <w:trHeight w:val="452"/>
        </w:trPr>
        <w:tc>
          <w:tcPr>
            <w:tcW w:w="99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B144A53" w14:textId="77777777" w:rsidR="00A505D4" w:rsidRPr="007C0A48" w:rsidRDefault="00A505D4" w:rsidP="00434B20">
            <w:pPr>
              <w:spacing w:before="2pt" w:after="2pt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382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747421B9" w14:textId="33F14E36" w:rsidR="00101A31" w:rsidRPr="00441E81" w:rsidRDefault="003277F9" w:rsidP="00EC7834">
            <w:pPr>
              <w:spacing w:after="0pt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By </w:t>
            </w:r>
            <w:r w:rsidR="00441E81" w:rsidRPr="00441E81">
              <w:rPr>
                <w:rFonts w:ascii="Arial" w:eastAsia="Times New Roman" w:hAnsi="Arial"/>
                <w:bCs/>
                <w:sz w:val="20"/>
                <w:szCs w:val="20"/>
              </w:rPr>
              <w:t>default,</w:t>
            </w: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 </w:t>
            </w:r>
            <w:r w:rsidR="00441E81"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in Test case 22.3.3.5 </w:t>
            </w: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TTCN is only supporting </w:t>
            </w:r>
            <w:proofErr w:type="spellStart"/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>ROHC_profile</w:t>
            </w:r>
            <w:proofErr w:type="spellEnd"/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 0x0004 </w:t>
            </w:r>
            <w:proofErr w:type="spellStart"/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>i.e</w:t>
            </w:r>
            <w:proofErr w:type="spellEnd"/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 IP </w:t>
            </w:r>
            <w:r w:rsidR="00441E81" w:rsidRPr="00441E81">
              <w:rPr>
                <w:rFonts w:ascii="Arial" w:eastAsia="Times New Roman" w:hAnsi="Arial"/>
                <w:bCs/>
                <w:sz w:val="20"/>
                <w:szCs w:val="20"/>
              </w:rPr>
              <w:t>data</w:t>
            </w: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. In the </w:t>
            </w:r>
            <w:r w:rsidR="00441E81"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scenario </w:t>
            </w: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>when UE supports only ROHC profile 0x0002, the test case fail as UDP data was not generated</w:t>
            </w:r>
            <w:r w:rsidR="00441E81"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 by SS</w:t>
            </w:r>
          </w:p>
        </w:tc>
      </w:tr>
      <w:tr w:rsidR="00A505D4" w:rsidRPr="007C0A48" w14:paraId="21D29368" w14:textId="77777777" w:rsidTr="00434B20">
        <w:tc>
          <w:tcPr>
            <w:tcW w:w="99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E58F25B" w14:textId="77777777" w:rsidR="00A505D4" w:rsidRPr="007C0A48" w:rsidRDefault="00A505D4" w:rsidP="00434B20">
            <w:pPr>
              <w:spacing w:before="2pt" w:after="2pt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382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45567BA7" w14:textId="0A6BCE43" w:rsidR="00A505D4" w:rsidRPr="00441E81" w:rsidRDefault="00441E81" w:rsidP="00EC7834">
            <w:pPr>
              <w:spacing w:after="0pt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>Populating SDU list based on ROHC profile supported and configuring</w:t>
            </w:r>
            <w:r w:rsidR="00B7274F"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 UDP packet in SDU list when UE supports ROHC profile 0x0002</w:t>
            </w:r>
          </w:p>
        </w:tc>
      </w:tr>
      <w:tr w:rsidR="00A505D4" w:rsidRPr="007C0A48" w14:paraId="2EE48505" w14:textId="77777777" w:rsidTr="00434B20">
        <w:tc>
          <w:tcPr>
            <w:tcW w:w="99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266DB92D" w14:textId="77777777" w:rsidR="00A505D4" w:rsidRPr="007C0A48" w:rsidRDefault="00A505D4" w:rsidP="00434B20">
            <w:pPr>
              <w:spacing w:before="2pt" w:after="2pt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382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A65B642" w14:textId="6AAB4100" w:rsidR="00A505D4" w:rsidRPr="00441E81" w:rsidRDefault="00B7274F" w:rsidP="00A505D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pt" w:line="12pt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>NBIOT\source\NBIOT\22_3\</w:t>
            </w:r>
            <w:proofErr w:type="spellStart"/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>NBIOT_PDCP_Testcases.ttcn</w:t>
            </w:r>
            <w:proofErr w:type="spellEnd"/>
          </w:p>
          <w:p w14:paraId="0B0DE3B0" w14:textId="77777777" w:rsidR="00A505D4" w:rsidRPr="00441E81" w:rsidRDefault="00A505D4" w:rsidP="00434B20">
            <w:pPr>
              <w:spacing w:after="0p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5D4" w:rsidRPr="007C0A48" w14:paraId="6CAE3112" w14:textId="77777777" w:rsidTr="00434B20">
        <w:tc>
          <w:tcPr>
            <w:tcW w:w="99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FCFDF7F" w14:textId="77777777" w:rsidR="00A505D4" w:rsidRPr="007C0A48" w:rsidRDefault="00A505D4" w:rsidP="00434B20">
            <w:pPr>
              <w:spacing w:before="2pt" w:after="2pt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382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4BDB3F9" w14:textId="77777777" w:rsidR="00A505D4" w:rsidRPr="007C0A48" w:rsidRDefault="00A505D4" w:rsidP="00434B20"/>
        </w:tc>
      </w:tr>
    </w:tbl>
    <w:p w14:paraId="719D62AB" w14:textId="77777777" w:rsidR="00A505D4" w:rsidRDefault="00A505D4" w:rsidP="007219A0">
      <w:pPr>
        <w:spacing w:after="0pt" w:line="12pt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3DDF1FF3" w14:textId="77777777" w:rsidR="007219A0" w:rsidRPr="00A505D4" w:rsidRDefault="00A505D4" w:rsidP="00A505D4">
      <w:pPr>
        <w:spacing w:after="0pt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C37A995" w14:textId="77777777" w:rsidR="00DE187F" w:rsidRDefault="00475B84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</w:t>
      </w:r>
      <w:r w:rsidR="00DE187F" w:rsidRPr="00475B84">
        <w:rPr>
          <w:rFonts w:ascii="Arial" w:eastAsia="Times New Roman" w:hAnsi="Arial"/>
          <w:bCs/>
          <w:sz w:val="20"/>
          <w:szCs w:val="20"/>
        </w:rPr>
        <w:t xml:space="preserve"> </w:t>
      </w:r>
      <w:r w:rsidR="00DE187F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6E7181CF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module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NBIOT_PDCP_Testcases</w:t>
      </w:r>
      <w:proofErr w:type="spellEnd"/>
    </w:p>
    <w:p w14:paraId="138DC362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>{</w:t>
      </w:r>
    </w:p>
    <w:p w14:paraId="408D50B5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NBIOT_RRC_ASN1_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Definitions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 xml:space="preserve"> language "ASN.1:2002" all with {encode "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UNALIGNED_PER_OctetAligned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"};</w:t>
      </w:r>
    </w:p>
    <w:p w14:paraId="085DFBE3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CommonDefs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1894D58F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CommonAspDefs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20D19B3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Common4G5G_Templates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243CD67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LoopbackIP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4CFC574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EUTRA_NB_CommonDefs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07ACA2D9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EUTRA_NB_CommonL2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04F01BD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EUTRA_NB_ASP_L2DataDefs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0A6841F3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NBIOT_Imported_EUTRA_ASN1_Types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5CB6C80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NBIOT_CommonDefs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6B2418E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NBIOT_ASP_TypeDefs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62DBE20E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NBIOT_AspCommon_Templates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287C1D69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NBIOT_Component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3C811551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NBIOT_CellInfo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3F1BABE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NBIOT_CellCfg_Templates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239E90D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NBIOT_ConfigurationSteps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15274C5E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NBIOT_CommonProcedures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1FA977D6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NBIOT_Paging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4366FD5F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NBIOT_RRC_Templates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6112FAEE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NBIOT_SRB_DRB_Templates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30315900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NBIOT_Security_Templates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703014F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NBIOT_RRCSteps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7FA20C6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NBIOT_NASSteps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06C25A7B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NBIOT_Timing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6915E7C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NBIOT_LoopBack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086A18B0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lastRenderedPageBreak/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NAS_CommonTypeDefs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6941C56B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NBIOT_SecurityFunctions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1B3F7D8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NBIOT_SecuritySteps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6DBF6DD8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NAS_CommonTemplates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63E5F473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CIOT_NASTemplates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07DFB8B9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EPS_NAS_Templates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04358942" w14:textId="094CAF8D" w:rsid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EPS_NAS_MsgContainers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</w:t>
      </w:r>
      <w:r w:rsidR="00CA029D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14DF5244" w14:textId="0D36AC76" w:rsid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……</w:t>
      </w:r>
    </w:p>
    <w:p w14:paraId="0582D402" w14:textId="77777777" w:rsidR="00442CC8" w:rsidRDefault="00442CC8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</w:p>
    <w:p w14:paraId="3BC7DF80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function f_TC_22_3_3_5_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NBIOT(</w:t>
      </w:r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) runs on NBIOT_PTC</w:t>
      </w:r>
    </w:p>
    <w:p w14:paraId="7DD61620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{</w:t>
      </w:r>
    </w:p>
    <w:p w14:paraId="191BC7A8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NBIOT_CellId_Type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CellId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= nbiot_Cell1;</w:t>
      </w:r>
    </w:p>
    <w:p w14:paraId="59C73F96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RRCConnectionResume_NB_r13_IEs.drb_ContinueROHC_r13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ContinueROHC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= true_;</w:t>
      </w:r>
    </w:p>
    <w:p w14:paraId="4BDF493D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integer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SequenceNumberTX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50098AA4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integer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SequenceNumberRX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19189B7C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charstring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SourceAddr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442CC8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f_LoopbackModeB_IP_Address_UE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();</w:t>
      </w:r>
    </w:p>
    <w:p w14:paraId="601198B8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UE_Capability_NB_r13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v_NBIOT_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Cap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1E1CBF49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DL_DCCH_Message_NB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RRCConnectionResume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4FE31156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template (omit) PDCP_Config_NB_r13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v_PDCP_Config_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NB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551CE476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template (value) DRB_ToAddMod_NB_r13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v_DRB_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ToAddMod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50756300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template (value) DRB_ToAddModList_NB_r13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v_DRB_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ToAddModList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4263D290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NB_RadioBearer_Type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v_NB_DRB_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ConfigRoHC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0A91B6CE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PDCP_SDU_Type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v_PDCP_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SDU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131EC42C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PDCP_SDUList_Type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v_PDCP_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SDUList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= {</w:t>
      </w:r>
    </w:p>
    <w:p w14:paraId="1E587C77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  f_IPv4IPv6_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IcmpEchoReply(</w:t>
      </w:r>
      <w:proofErr w:type="spellStart"/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v_SourceAddr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, -, 1),</w:t>
      </w:r>
    </w:p>
    <w:p w14:paraId="43ABA8B6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  f_IPv4IPv6_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IcmpEchoReply(</w:t>
      </w:r>
      <w:proofErr w:type="spellStart"/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v_SourceAddr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, -, 2),</w:t>
      </w:r>
    </w:p>
    <w:p w14:paraId="2B7432E6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  f_IPv4IPv6_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IcmpEchoReply(</w:t>
      </w:r>
      <w:proofErr w:type="spellStart"/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v_SourceAddr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, -, 3)</w:t>
      </w:r>
    </w:p>
    <w:p w14:paraId="23D160CC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};</w:t>
      </w:r>
    </w:p>
    <w:p w14:paraId="327B3146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B1E28FD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f_NBIOT_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Init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c1, USER_PLANE);      /* @sic R5s170772 Change 1.1: USER_PLANE sic@ */</w:t>
      </w:r>
    </w:p>
    <w:p w14:paraId="0F175498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0D15072A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// Create and configure all cells</w:t>
      </w:r>
    </w:p>
    <w:p w14:paraId="37F6AC24" w14:textId="77777777" w:rsid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f_NBIOT_CellConfig_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Def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v_CellId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, USER_PLANE);</w:t>
      </w:r>
    </w:p>
    <w:p w14:paraId="1555B6BB" w14:textId="493CAE47" w:rsidR="00DE187F" w:rsidRPr="00101A31" w:rsidRDefault="00DE187F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45E4E2C4" w14:textId="144FDE3B" w:rsidR="007219A0" w:rsidRPr="00DE187F" w:rsidRDefault="007219A0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</w:p>
    <w:p w14:paraId="78DC5C55" w14:textId="77777777" w:rsidR="00A505D4" w:rsidRPr="00717CA8" w:rsidRDefault="00A505D4" w:rsidP="00A505D4">
      <w:pPr>
        <w:spacing w:after="0pt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38CF0EA2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 w:line="12pt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4505A85E" w14:textId="5D424E40" w:rsidR="00101A31" w:rsidRDefault="00475B84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75B84">
        <w:rPr>
          <w:rFonts w:ascii="Arial" w:eastAsia="Times New Roman" w:hAnsi="Arial"/>
          <w:bCs/>
          <w:sz w:val="20"/>
          <w:szCs w:val="20"/>
        </w:rPr>
        <w:t xml:space="preserve">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79E663CD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module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NBIOT_PDCP_Testcases</w:t>
      </w:r>
      <w:proofErr w:type="spellEnd"/>
    </w:p>
    <w:p w14:paraId="168FAB55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>{</w:t>
      </w:r>
    </w:p>
    <w:p w14:paraId="20AC9919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NBIOT_RRC_ASN1_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Definitions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 xml:space="preserve"> language "ASN.1:2002" all with {encode "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UNALIGNED_PER_OctetAligned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"};</w:t>
      </w:r>
    </w:p>
    <w:p w14:paraId="187A16E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CommonDefs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1ECE101D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CommonAspDefs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624CDAB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Common4G5G_Templates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397052F6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LoopbackIP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252B7A1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EUTRA_NB_CommonDefs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0FF78C3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EUTRA_NB_CommonL2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26CAD4E0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EUTRA_NB_ASP_L2DataDefs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4E55665F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NBIOT_Imported_EUTRA_ASN1_Types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3D4531E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NBIOT_CommonDefs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2298AAF6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NBIOT_ASP_TypeDefs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55E367BF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NBIOT_AspCommon_Templates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100FF610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NBIOT_Component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4F5F77F6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NBIOT_CellInfo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1C8A0265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NBIOT_CellCfg_Templates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758A90FD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NBIOT_ConfigurationSteps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5FE931DE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NBIOT_CommonProcedures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102B0A83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NBIOT_Paging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5E3EF68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NBIOT_RRC_Templates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3084F9C1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NBIOT_SRB_DRB_Templates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786E30F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NBIOT_Security_Templates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365A258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NBIOT_RRCSteps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3B5DF712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lastRenderedPageBreak/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NBIOT_NASSteps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1EDC3745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NBIOT_Timing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014121B8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NBIOT_LoopBack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3AB7468B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NAS_CommonTypeDefs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241A0CE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NBIOT_SecurityFunctions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166DC706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NBIOT_SecuritySteps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0C78E123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NAS_CommonTemplates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1461B8C9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CIOT_NASTemplates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03FAABE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EPS_NAS_Templates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42A2395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EPS_NAS_MsgContainers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all;</w:t>
      </w:r>
      <w:proofErr w:type="gramEnd"/>
    </w:p>
    <w:p w14:paraId="53C0D40D" w14:textId="789CBBEE" w:rsid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</w:t>
      </w: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import from Parameters </w:t>
      </w:r>
      <w:proofErr w:type="gram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all;</w:t>
      </w:r>
      <w:proofErr w:type="gramEnd"/>
    </w:p>
    <w:p w14:paraId="2FE29565" w14:textId="228A07F4" w:rsid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</w:p>
    <w:p w14:paraId="245FE153" w14:textId="59CA3F84" w:rsid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……</w:t>
      </w:r>
    </w:p>
    <w:p w14:paraId="3EF3A41D" w14:textId="77777777" w:rsid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</w:p>
    <w:p w14:paraId="5FCCA32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>function f_TC_22_3_3_5_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NBIOT(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) runs on NBIOT_PTC</w:t>
      </w:r>
    </w:p>
    <w:p w14:paraId="489CADC5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{</w:t>
      </w:r>
    </w:p>
    <w:p w14:paraId="3DC32FC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NBIOT_CellId_Type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CellId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= nbiot_Cell1;</w:t>
      </w:r>
    </w:p>
    <w:p w14:paraId="040D2E5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RRCConnectionResume_NB_r13_IEs.drb_ContinueROHC_r13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ContinueROHC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= true_;</w:t>
      </w:r>
    </w:p>
    <w:p w14:paraId="08B70D1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integer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SequenceNumberTX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717E8E50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integer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SequenceNumberRX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1F26742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charstring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SourceAddr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f_LoopbackModeB_IP_Address_UE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();</w:t>
      </w:r>
    </w:p>
    <w:p w14:paraId="21437F0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UE_Capability_NB_r13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v_NBIOT_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Cap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356DB8A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DL_DCCH_Message_NB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RRCConnectionResume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4D5137C8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template (omit) PDCP_Config_NB_r13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v_PDCP_Config_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NB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3FD5C315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template (value) DRB_ToAddMod_NB_r13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v_DRB_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ToAddMod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06A9C4C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template (value) DRB_ToAddModList_NB_r13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v_DRB_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ToAddModList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39EF29C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NB_RadioBearer_Type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v_NB_DRB_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ConfigRoHC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2722EAE6" w14:textId="067365C3" w:rsid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PDCP_SDU_Type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v_PDCP_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SDU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1413A111" w14:textId="62B1BCE0" w:rsidR="00CA029D" w:rsidRPr="00DE187F" w:rsidRDefault="00CA029D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 xml:space="preserve">    </w:t>
      </w:r>
      <w:r w:rsidRPr="00DE187F">
        <w:rPr>
          <w:rFonts w:ascii="Arial" w:eastAsia="Times New Roman" w:hAnsi="Arial"/>
          <w:bCs/>
          <w:sz w:val="18"/>
          <w:szCs w:val="18"/>
        </w:rPr>
        <w:t xml:space="preserve">var template (value)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PDCP_SDUList_Type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v_PDCP_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SDUList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019A3C18" w14:textId="0800F484" w:rsidR="00DE187F" w:rsidRPr="00CA029D" w:rsidRDefault="00CA029D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>
        <w:rPr>
          <w:rFonts w:ascii="Arial" w:eastAsia="Times New Roman" w:hAnsi="Arial"/>
          <w:bCs/>
          <w:sz w:val="18"/>
          <w:szCs w:val="18"/>
        </w:rPr>
        <w:t xml:space="preserve">    </w:t>
      </w:r>
      <w:r w:rsidR="00DE187F"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var </w:t>
      </w:r>
      <w:proofErr w:type="spellStart"/>
      <w:r w:rsidR="00DE187F" w:rsidRPr="00CA029D">
        <w:rPr>
          <w:rFonts w:ascii="Arial" w:eastAsia="Times New Roman" w:hAnsi="Arial"/>
          <w:bCs/>
          <w:sz w:val="18"/>
          <w:szCs w:val="18"/>
          <w:highlight w:val="yellow"/>
        </w:rPr>
        <w:t>charstring</w:t>
      </w:r>
      <w:proofErr w:type="spellEnd"/>
      <w:r w:rsidR="00DE187F"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 v_IPv6_</w:t>
      </w:r>
      <w:proofErr w:type="gramStart"/>
      <w:r w:rsidR="00DE187F" w:rsidRPr="00CA029D">
        <w:rPr>
          <w:rFonts w:ascii="Arial" w:eastAsia="Times New Roman" w:hAnsi="Arial"/>
          <w:bCs/>
          <w:sz w:val="18"/>
          <w:szCs w:val="18"/>
          <w:highlight w:val="yellow"/>
        </w:rPr>
        <w:t>SourceAddr :</w:t>
      </w:r>
      <w:proofErr w:type="gramEnd"/>
      <w:r w:rsidR="00DE187F" w:rsidRPr="00CA029D">
        <w:rPr>
          <w:rFonts w:ascii="Arial" w:eastAsia="Times New Roman" w:hAnsi="Arial"/>
          <w:bCs/>
          <w:sz w:val="18"/>
          <w:szCs w:val="18"/>
          <w:highlight w:val="yellow"/>
        </w:rPr>
        <w:t>= "fe80::1:1";</w:t>
      </w:r>
    </w:p>
    <w:p w14:paraId="15002396" w14:textId="6BE65CA6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    var </w:t>
      </w:r>
      <w:proofErr w:type="spell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charstring</w:t>
      </w:r>
      <w:proofErr w:type="spell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 v_IPv6_DestAddr </w:t>
      </w:r>
      <w:proofErr w:type="gram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  :</w:t>
      </w:r>
      <w:proofErr w:type="gram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= "2001:0ba0::0001:0001";</w:t>
      </w:r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</w:p>
    <w:p w14:paraId="65E16103" w14:textId="588996E3" w:rsidR="00DE187F" w:rsidRPr="00DE187F" w:rsidRDefault="00CA029D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12539F96" w14:textId="0DB55581" w:rsidR="00DE187F" w:rsidRPr="00CA029D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</w:t>
      </w:r>
      <w:r w:rsidR="00CA029D">
        <w:rPr>
          <w:rFonts w:ascii="Arial" w:eastAsia="Times New Roman" w:hAnsi="Arial"/>
          <w:bCs/>
          <w:sz w:val="18"/>
          <w:szCs w:val="18"/>
        </w:rPr>
        <w:t xml:space="preserve">          </w:t>
      </w:r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if(</w:t>
      </w:r>
      <w:proofErr w:type="gram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pc_ROHC_profile0x0002 == true)</w:t>
      </w:r>
    </w:p>
    <w:p w14:paraId="2D1DFBC2" w14:textId="77777777" w:rsidR="00DE187F" w:rsidRPr="00CA029D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ab/>
        <w:t>{</w:t>
      </w:r>
    </w:p>
    <w:p w14:paraId="72501924" w14:textId="0D60775C" w:rsidR="00DE187F" w:rsidRPr="00CA029D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ab/>
      </w:r>
      <w:proofErr w:type="spell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v_PDCP_</w:t>
      </w:r>
      <w:proofErr w:type="gram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SDUList</w:t>
      </w:r>
      <w:proofErr w:type="spell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 :</w:t>
      </w:r>
      <w:proofErr w:type="gram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= {</w:t>
      </w:r>
    </w:p>
    <w:p w14:paraId="05E167DA" w14:textId="77777777" w:rsidR="00DE187F" w:rsidRPr="00CA029D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ab/>
        <w:t>f_IPv4IPv6_</w:t>
      </w:r>
      <w:proofErr w:type="gram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AnyUdpPacket(</w:t>
      </w:r>
      <w:proofErr w:type="gram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v_IPv6_SourceAddr, v_IPv6_DestAddr, 31160, 61000),</w:t>
      </w:r>
    </w:p>
    <w:p w14:paraId="3359CDB8" w14:textId="77777777" w:rsidR="00DE187F" w:rsidRPr="00CA029D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ab/>
        <w:t>f_IPv4IPv6_</w:t>
      </w:r>
      <w:proofErr w:type="gram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AnyUdpPacket(</w:t>
      </w:r>
      <w:proofErr w:type="gram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v_IPv6_SourceAddr, v_IPv6_DestAddr, 31160, 61000),</w:t>
      </w:r>
    </w:p>
    <w:p w14:paraId="1735D62D" w14:textId="77777777" w:rsidR="00DE187F" w:rsidRPr="00CA029D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ab/>
        <w:t>f_IPv4IPv6_</w:t>
      </w:r>
      <w:proofErr w:type="gram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AnyUdpPacket(</w:t>
      </w:r>
      <w:proofErr w:type="gram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v_IPv6_SourceAddr, v_IPv6_DestAddr, 31160, 61000)</w:t>
      </w:r>
    </w:p>
    <w:p w14:paraId="07663705" w14:textId="504706EC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    </w:t>
      </w:r>
      <w:r w:rsidR="00CA029D"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</w:t>
      </w: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};</w:t>
      </w:r>
    </w:p>
    <w:p w14:paraId="775976E8" w14:textId="77777777" w:rsidR="00DE187F" w:rsidRPr="00CA029D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 w:rsidRPr="00DE187F">
        <w:rPr>
          <w:rFonts w:ascii="Arial" w:eastAsia="Times New Roman" w:hAnsi="Arial"/>
          <w:bCs/>
          <w:sz w:val="18"/>
          <w:szCs w:val="18"/>
        </w:rPr>
        <w:tab/>
      </w: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}</w:t>
      </w:r>
    </w:p>
    <w:p w14:paraId="3E33960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ab/>
        <w:t>else if(pc_ROHC_profile0x0004==true)</w:t>
      </w:r>
    </w:p>
    <w:p w14:paraId="5C101643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ab/>
        <w:t>{</w:t>
      </w:r>
    </w:p>
    <w:p w14:paraId="7032E240" w14:textId="2EC9FC98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</w:t>
      </w:r>
      <w:r w:rsidR="00CA029D">
        <w:rPr>
          <w:rFonts w:ascii="Arial" w:eastAsia="Times New Roman" w:hAnsi="Arial"/>
          <w:bCs/>
          <w:sz w:val="18"/>
          <w:szCs w:val="18"/>
        </w:rPr>
        <w:t xml:space="preserve">          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v_PDCP_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SDUList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= {</w:t>
      </w:r>
    </w:p>
    <w:p w14:paraId="6B1EB040" w14:textId="071BB5E5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 </w:t>
      </w:r>
      <w:r w:rsidR="00CA029D">
        <w:rPr>
          <w:rFonts w:ascii="Arial" w:eastAsia="Times New Roman" w:hAnsi="Arial"/>
          <w:bCs/>
          <w:sz w:val="18"/>
          <w:szCs w:val="18"/>
        </w:rPr>
        <w:t xml:space="preserve">         </w:t>
      </w:r>
      <w:r w:rsidRPr="00DE187F">
        <w:rPr>
          <w:rFonts w:ascii="Arial" w:eastAsia="Times New Roman" w:hAnsi="Arial"/>
          <w:bCs/>
          <w:sz w:val="18"/>
          <w:szCs w:val="18"/>
        </w:rPr>
        <w:t xml:space="preserve"> f_IPv4IPv6_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IcmpEchoReply(</w:t>
      </w:r>
      <w:proofErr w:type="spellStart"/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v_SourceAddr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, -, 1),</w:t>
      </w:r>
    </w:p>
    <w:p w14:paraId="135C82F6" w14:textId="2551B1C9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  </w:t>
      </w:r>
      <w:r w:rsidR="00CA029D">
        <w:rPr>
          <w:rFonts w:ascii="Arial" w:eastAsia="Times New Roman" w:hAnsi="Arial"/>
          <w:bCs/>
          <w:sz w:val="18"/>
          <w:szCs w:val="18"/>
        </w:rPr>
        <w:t xml:space="preserve">         </w:t>
      </w:r>
      <w:r w:rsidRPr="00DE187F">
        <w:rPr>
          <w:rFonts w:ascii="Arial" w:eastAsia="Times New Roman" w:hAnsi="Arial"/>
          <w:bCs/>
          <w:sz w:val="18"/>
          <w:szCs w:val="18"/>
        </w:rPr>
        <w:t>f_IPv4IPv6_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IcmpEchoReply(</w:t>
      </w:r>
      <w:proofErr w:type="spellStart"/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v_SourceAddr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, -, 2),</w:t>
      </w:r>
    </w:p>
    <w:p w14:paraId="5F18C6A5" w14:textId="05E9957C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 </w:t>
      </w:r>
      <w:r w:rsidR="00CA029D">
        <w:rPr>
          <w:rFonts w:ascii="Arial" w:eastAsia="Times New Roman" w:hAnsi="Arial"/>
          <w:bCs/>
          <w:sz w:val="18"/>
          <w:szCs w:val="18"/>
        </w:rPr>
        <w:t xml:space="preserve">         </w:t>
      </w:r>
      <w:r w:rsidRPr="00DE187F">
        <w:rPr>
          <w:rFonts w:ascii="Arial" w:eastAsia="Times New Roman" w:hAnsi="Arial"/>
          <w:bCs/>
          <w:sz w:val="18"/>
          <w:szCs w:val="18"/>
        </w:rPr>
        <w:t xml:space="preserve"> f_IPv4IPv6_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IcmpEchoReply(</w:t>
      </w:r>
      <w:proofErr w:type="spellStart"/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v_SourceAddr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, -, 3)</w:t>
      </w:r>
    </w:p>
    <w:p w14:paraId="54899962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};</w:t>
      </w:r>
    </w:p>
    <w:p w14:paraId="3DCE1E97" w14:textId="48CFBD84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}</w:t>
      </w:r>
    </w:p>
    <w:p w14:paraId="2778667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f_NBIOT_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Init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c1, USER_PLANE);      /* @sic R5s170772 Change 1.1: USER_PLANE sic@ */</w:t>
      </w:r>
    </w:p>
    <w:p w14:paraId="50FFB461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7CB7BC36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// Create and configure all cells</w:t>
      </w:r>
    </w:p>
    <w:p w14:paraId="2FBC4EB1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f_NBIOT_CellConfig_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Def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v_CellId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, USER_PLANE);</w:t>
      </w:r>
    </w:p>
    <w:p w14:paraId="6623A581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05190375" w14:textId="77777777" w:rsidR="00101A31" w:rsidRPr="00101A31" w:rsidRDefault="00101A31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2BA642CC" w14:textId="77777777" w:rsidR="00475B84" w:rsidRPr="00475B84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 w:line="12pt" w:lineRule="auto"/>
        <w:rPr>
          <w:rFonts w:ascii="Arial" w:eastAsia="Times New Roman" w:hAnsi="Arial"/>
          <w:bCs/>
          <w:sz w:val="20"/>
          <w:szCs w:val="20"/>
        </w:rPr>
      </w:pPr>
    </w:p>
    <w:p w14:paraId="245D54CB" w14:textId="77777777" w:rsidR="00434B20" w:rsidRDefault="00434B20">
      <w:pPr>
        <w:rPr>
          <w:bCs/>
        </w:rPr>
      </w:pPr>
    </w:p>
    <w:sectPr w:rsidR="00434B20">
      <w:headerReference w:type="default" r:id="rId11"/>
      <w:footnotePr>
        <w:numRestart w:val="eachSect"/>
      </w:footnotePr>
      <w:pgSz w:w="595.35pt" w:h="842pt" w:code="9"/>
      <w:pgMar w:top="70.90pt" w:right="56.70pt" w:bottom="56.70pt" w:left="56.70pt" w:header="34pt" w:footer="28.35pt" w:gutter="0pt"/>
      <w:cols w:space="36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74857616" w14:textId="77777777" w:rsidR="003D1DE8" w:rsidRDefault="003D1DE8">
      <w:pPr>
        <w:spacing w:after="0pt" w:line="12pt" w:lineRule="auto"/>
      </w:pPr>
      <w:r>
        <w:separator/>
      </w:r>
    </w:p>
  </w:endnote>
  <w:endnote w:type="continuationSeparator" w:id="0">
    <w:p w14:paraId="67F66B84" w14:textId="77777777" w:rsidR="003D1DE8" w:rsidRDefault="003D1DE8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Yu Mincho">
    <w:charset w:characterSet="shift_jis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72DA25FC" w14:textId="77777777" w:rsidR="003D1DE8" w:rsidRDefault="003D1DE8">
      <w:pPr>
        <w:spacing w:after="0pt" w:line="12pt" w:lineRule="auto"/>
      </w:pPr>
      <w:r>
        <w:separator/>
      </w:r>
    </w:p>
  </w:footnote>
  <w:footnote w:type="continuationSeparator" w:id="0">
    <w:p w14:paraId="58169EAC" w14:textId="77777777" w:rsidR="003D1DE8" w:rsidRDefault="003D1DE8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023E950" w14:textId="77777777" w:rsidR="00A505D4" w:rsidRDefault="00A5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594CDD4C" w14:textId="77777777" w:rsidR="00434B20" w:rsidRDefault="00B0289A">
    <w:pPr>
      <w:pStyle w:val="Header"/>
      <w:tabs>
        <w:tab w:val="end" w:pos="481.95pt"/>
      </w:tabs>
    </w:pPr>
    <w:r>
      <w:tab/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start"/>
      <w:pPr>
        <w:tabs>
          <w:tab w:val="num" w:pos="21.60pt"/>
        </w:tabs>
        <w:ind w:start="21.60pt" w:hanging="21.60pt"/>
      </w:pPr>
    </w:lvl>
    <w:lvl w:ilvl="1">
      <w:start w:val="1"/>
      <w:numFmt w:val="decimal"/>
      <w:lvlText w:val="%1.%2"/>
      <w:lvlJc w:val="start"/>
      <w:pPr>
        <w:tabs>
          <w:tab w:val="num" w:pos="28.80pt"/>
        </w:tabs>
        <w:ind w:start="28.80pt" w:hanging="28.80pt"/>
      </w:pPr>
      <w:rPr>
        <w:b/>
        <w:i w:val="0"/>
        <w:color w:val="auto"/>
      </w:rPr>
    </w:lvl>
    <w:lvl w:ilvl="2">
      <w:start w:val="1"/>
      <w:numFmt w:val="decimal"/>
      <w:lvlText w:val="%1.%2.%3"/>
      <w:lvlJc w:val="start"/>
      <w:pPr>
        <w:tabs>
          <w:tab w:val="num" w:pos="36pt"/>
        </w:tabs>
        <w:ind w:start="36pt" w:hanging="36pt"/>
      </w:pPr>
      <w:rPr>
        <w:sz w:val="24"/>
      </w:rPr>
    </w:lvl>
    <w:lvl w:ilvl="3">
      <w:start w:val="1"/>
      <w:numFmt w:val="decimal"/>
      <w:lvlText w:val="%1.%2.%3.%4"/>
      <w:lvlJc w:val="start"/>
      <w:pPr>
        <w:tabs>
          <w:tab w:val="num" w:pos="43.20pt"/>
        </w:tabs>
        <w:ind w:start="43.20pt" w:hanging="43.20pt"/>
      </w:pPr>
    </w:lvl>
    <w:lvl w:ilvl="4">
      <w:start w:val="1"/>
      <w:numFmt w:val="decimal"/>
      <w:lvlText w:val="%1.%2.%3.%4.%5"/>
      <w:lvlJc w:val="start"/>
      <w:pPr>
        <w:tabs>
          <w:tab w:val="num" w:pos="50.40pt"/>
        </w:tabs>
        <w:ind w:start="50.40pt" w:hanging="50.40pt"/>
      </w:pPr>
    </w:lvl>
    <w:lvl w:ilvl="5">
      <w:start w:val="1"/>
      <w:numFmt w:val="decimal"/>
      <w:lvlText w:val="%1.%2.%3.%4.%5.%6"/>
      <w:lvlJc w:val="start"/>
      <w:pPr>
        <w:tabs>
          <w:tab w:val="num" w:pos="57.60pt"/>
        </w:tabs>
        <w:ind w:start="57.60pt" w:hanging="57.60pt"/>
      </w:pPr>
    </w:lvl>
    <w:lvl w:ilvl="6">
      <w:start w:val="1"/>
      <w:numFmt w:val="decimal"/>
      <w:lvlText w:val="%1.%2.%3.%4.%5.%6.%7"/>
      <w:lvlJc w:val="start"/>
      <w:pPr>
        <w:tabs>
          <w:tab w:val="num" w:pos="64.80pt"/>
        </w:tabs>
        <w:ind w:start="64.80pt" w:hanging="64.80pt"/>
      </w:pPr>
    </w:lvl>
    <w:lvl w:ilvl="7">
      <w:start w:val="1"/>
      <w:numFmt w:val="decimal"/>
      <w:lvlText w:val="%1.%2.%3.%4.%5.%6.%7.%8"/>
      <w:lvlJc w:val="start"/>
      <w:pPr>
        <w:tabs>
          <w:tab w:val="num" w:pos="72pt"/>
        </w:tabs>
        <w:ind w:start="72pt" w:hanging="72pt"/>
      </w:pPr>
    </w:lvl>
    <w:lvl w:ilvl="8">
      <w:start w:val="1"/>
      <w:numFmt w:val="decimal"/>
      <w:lvlText w:val="%1.%2.%3.%4.%5.%6.%7.%8.%9"/>
      <w:lvlJc w:val="start"/>
      <w:pPr>
        <w:tabs>
          <w:tab w:val="num" w:pos="79.20pt"/>
        </w:tabs>
        <w:ind w:start="79.20pt" w:hanging="79.20pt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proofState w:spelling="clean" w:grammar="clean"/>
  <w:defaultTabStop w:val="36pt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6552A"/>
    <w:rsid w:val="000A1188"/>
    <w:rsid w:val="000F12FE"/>
    <w:rsid w:val="00101A31"/>
    <w:rsid w:val="001A75AC"/>
    <w:rsid w:val="001F1391"/>
    <w:rsid w:val="002070A2"/>
    <w:rsid w:val="002264E9"/>
    <w:rsid w:val="00284E02"/>
    <w:rsid w:val="00294EFE"/>
    <w:rsid w:val="003277F9"/>
    <w:rsid w:val="00383F46"/>
    <w:rsid w:val="00395B5C"/>
    <w:rsid w:val="003D13D7"/>
    <w:rsid w:val="003D1DE8"/>
    <w:rsid w:val="003E224C"/>
    <w:rsid w:val="003E3605"/>
    <w:rsid w:val="003F72FF"/>
    <w:rsid w:val="00434B20"/>
    <w:rsid w:val="00441E81"/>
    <w:rsid w:val="00442CC8"/>
    <w:rsid w:val="00445A00"/>
    <w:rsid w:val="00475B84"/>
    <w:rsid w:val="005A7DE4"/>
    <w:rsid w:val="005D6A27"/>
    <w:rsid w:val="005E05B8"/>
    <w:rsid w:val="00673C6E"/>
    <w:rsid w:val="006B77E8"/>
    <w:rsid w:val="006E1978"/>
    <w:rsid w:val="007219A0"/>
    <w:rsid w:val="00773FE9"/>
    <w:rsid w:val="008C5AB8"/>
    <w:rsid w:val="00A505D4"/>
    <w:rsid w:val="00A91FAE"/>
    <w:rsid w:val="00B0289A"/>
    <w:rsid w:val="00B032A6"/>
    <w:rsid w:val="00B51937"/>
    <w:rsid w:val="00B65D4F"/>
    <w:rsid w:val="00B7274F"/>
    <w:rsid w:val="00B82E48"/>
    <w:rsid w:val="00BA3390"/>
    <w:rsid w:val="00C52952"/>
    <w:rsid w:val="00CA029D"/>
    <w:rsid w:val="00CE1C44"/>
    <w:rsid w:val="00D778AF"/>
    <w:rsid w:val="00DE187F"/>
    <w:rsid w:val="00DF3A6F"/>
    <w:rsid w:val="00EC7834"/>
    <w:rsid w:val="00F17AFD"/>
    <w:rsid w:val="00F27B2E"/>
    <w:rsid w:val="00F9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B04AAAB"/>
  <w15:chartTrackingRefBased/>
  <w15:docId w15:val="{2DEFAE2B-5741-4DBF-AC81-89678AAFA7A6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9A0"/>
    <w:pPr>
      <w:spacing w:after="8pt" w:line="12.95pt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12pt" w:after="9pt"/>
      <w:ind w:start="56.70pt" w:hanging="56.70pt"/>
      <w:outlineLvl w:val="0"/>
    </w:pPr>
    <w:rPr>
      <w:rFonts w:ascii="Arial" w:eastAsia="Yu Mincho" w:hAnsi="Arial"/>
      <w:sz w:val="3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234pt"/>
        <w:tab w:val="end" w:pos="468pt"/>
      </w:tabs>
      <w:spacing w:after="0pt" w:line="12pt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end" w:leader="dot" w:pos="481.95pt"/>
      </w:tabs>
      <w:spacing w:before="6pt"/>
      <w:ind w:start="28.35pt" w:end="21.25pt" w:hanging="28.35pt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rsid w:val="00A505D4"/>
    <w:pPr>
      <w:spacing w:after="6pt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12pt" w:after="3pt" w:line="12pt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start="36pt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http://www.3gpp.org/Change-Requests" TargetMode="External"/><Relationship Id="rId13" Type="http://purl.oclc.org/ooxml/officeDocument/relationships/theme" Target="theme/theme1.xml"/><Relationship Id="rId3" Type="http://purl.oclc.org/ooxml/officeDocument/relationships/settings" Target="settings.xml"/><Relationship Id="rId7" Type="http://purl.oclc.org/ooxml/officeDocument/relationships/hyperlink" Target="http://www.3gpp.org/3G_Specs/CRs.htm" TargetMode="External"/><Relationship Id="rId12" Type="http://purl.oclc.org/ooxml/officeDocument/relationships/fontTable" Target="fontTable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header" Target="header2.xml"/><Relationship Id="rId5" Type="http://purl.oclc.org/ooxml/officeDocument/relationships/footnotes" Target="footnotes.xml"/><Relationship Id="rId10" Type="http://purl.oclc.org/ooxml/officeDocument/relationships/header" Target="header1.xml"/><Relationship Id="rId4" Type="http://purl.oclc.org/ooxml/officeDocument/relationships/webSettings" Target="webSettings.xml"/><Relationship Id="rId9" Type="http://purl.oclc.org/ooxml/officeDocument/relationships/hyperlink" Target="http://www.3gpp.org/ftp/Specs/html-info/21900.htm" TargetMode="Externa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13</TotalTime>
  <Pages>5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Kalahasti, Narendra</cp:lastModifiedBy>
  <cp:revision>2</cp:revision>
  <dcterms:created xsi:type="dcterms:W3CDTF">2021-08-12T13:29:00Z</dcterms:created>
  <dcterms:modified xsi:type="dcterms:W3CDTF">2021-08-12T13:29:00Z</dcterms:modified>
</cp:coreProperties>
</file>