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0F7" w:rsidRDefault="006360F7" w:rsidP="00636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R5s210074</w:t>
      </w:r>
      <w:r>
        <w:rPr>
          <w:b/>
          <w:i/>
          <w:noProof/>
          <w:sz w:val="28"/>
        </w:rPr>
        <w:fldChar w:fldCharType="end"/>
      </w:r>
    </w:p>
    <w:p w:rsidR="006360F7" w:rsidRDefault="006360F7" w:rsidP="006360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60F7" w:rsidTr="00695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360F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60F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:rsidTr="00695778">
        <w:tc>
          <w:tcPr>
            <w:tcW w:w="142" w:type="dxa"/>
            <w:tcBorders>
              <w:lef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360F7" w:rsidRPr="00410371" w:rsidRDefault="006360F7" w:rsidP="006957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360F7" w:rsidRDefault="006360F7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60F7" w:rsidRPr="00410371" w:rsidRDefault="006360F7" w:rsidP="006957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360F7" w:rsidRDefault="006360F7" w:rsidP="006957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60F7" w:rsidRPr="00410371" w:rsidRDefault="006360F7" w:rsidP="006957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360F7" w:rsidRDefault="006360F7" w:rsidP="006957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60F7" w:rsidRPr="00410371" w:rsidRDefault="006360F7" w:rsidP="00695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360F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360F7" w:rsidTr="00695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60F7" w:rsidRPr="00F25D98" w:rsidRDefault="006360F7" w:rsidP="006957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60F7" w:rsidTr="00695778">
        <w:tc>
          <w:tcPr>
            <w:tcW w:w="9641" w:type="dxa"/>
            <w:gridSpan w:val="9"/>
          </w:tcPr>
          <w:p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360F7" w:rsidRDefault="006360F7" w:rsidP="006360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60F7" w:rsidTr="00695778">
        <w:tc>
          <w:tcPr>
            <w:tcW w:w="2835" w:type="dxa"/>
          </w:tcPr>
          <w:p w:rsidR="006360F7" w:rsidRDefault="006360F7" w:rsidP="006957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360F7" w:rsidRDefault="006360F7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60F7" w:rsidRDefault="006360F7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60F7" w:rsidRDefault="006360F7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360F7" w:rsidRDefault="006360F7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60F7" w:rsidRDefault="006360F7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360F7" w:rsidRDefault="006360F7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60F7" w:rsidRDefault="006360F7" w:rsidP="006957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360F7" w:rsidRDefault="006360F7" w:rsidP="006360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60F7" w:rsidTr="00695778">
        <w:tc>
          <w:tcPr>
            <w:tcW w:w="9640" w:type="dxa"/>
            <w:gridSpan w:val="11"/>
          </w:tcPr>
          <w:p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:rsidTr="00695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360F7" w:rsidRDefault="006360F7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60F7" w:rsidRDefault="006360F7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f_BuildDefaultQoSRules</w:t>
            </w:r>
            <w:r>
              <w:fldChar w:fldCharType="end"/>
            </w:r>
          </w:p>
        </w:tc>
      </w:tr>
      <w:tr w:rsidR="006360F7" w:rsidTr="00695778">
        <w:tc>
          <w:tcPr>
            <w:tcW w:w="1843" w:type="dxa"/>
            <w:tcBorders>
              <w:lef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:rsidTr="00695778">
        <w:tc>
          <w:tcPr>
            <w:tcW w:w="1843" w:type="dxa"/>
            <w:tcBorders>
              <w:left w:val="single" w:sz="4" w:space="0" w:color="auto"/>
            </w:tcBorders>
          </w:tcPr>
          <w:p w:rsidR="006360F7" w:rsidRDefault="006360F7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60F7" w:rsidRDefault="006360F7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360F7" w:rsidTr="00695778">
        <w:tc>
          <w:tcPr>
            <w:tcW w:w="1843" w:type="dxa"/>
            <w:tcBorders>
              <w:left w:val="single" w:sz="4" w:space="0" w:color="auto"/>
            </w:tcBorders>
          </w:tcPr>
          <w:p w:rsidR="006360F7" w:rsidRDefault="006360F7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60F7" w:rsidRDefault="006360F7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360F7" w:rsidTr="00695778">
        <w:tc>
          <w:tcPr>
            <w:tcW w:w="1843" w:type="dxa"/>
            <w:tcBorders>
              <w:lef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:rsidTr="00695778">
        <w:tc>
          <w:tcPr>
            <w:tcW w:w="1843" w:type="dxa"/>
            <w:tcBorders>
              <w:left w:val="single" w:sz="4" w:space="0" w:color="auto"/>
            </w:tcBorders>
          </w:tcPr>
          <w:p w:rsidR="006360F7" w:rsidRDefault="006360F7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60F7" w:rsidRDefault="006360F7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360F7" w:rsidRDefault="006360F7" w:rsidP="006957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60F7" w:rsidRDefault="006360F7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60F7" w:rsidRDefault="006360F7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2021-01-04</w:t>
            </w:r>
            <w:r>
              <w:rPr>
                <w:noProof/>
              </w:rPr>
              <w:fldChar w:fldCharType="end"/>
            </w:r>
          </w:p>
        </w:tc>
      </w:tr>
      <w:tr w:rsidR="006360F7" w:rsidTr="00695778">
        <w:tc>
          <w:tcPr>
            <w:tcW w:w="1843" w:type="dxa"/>
            <w:tcBorders>
              <w:lef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:rsidTr="00695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60F7" w:rsidRDefault="006360F7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60F7" w:rsidRDefault="006360F7" w:rsidP="006957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60F7" w:rsidRDefault="006360F7" w:rsidP="006957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60F7" w:rsidRDefault="006360F7" w:rsidP="006957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60F7" w:rsidRDefault="006360F7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360F7" w:rsidTr="00695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60F7" w:rsidRDefault="006360F7" w:rsidP="006957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360F7" w:rsidRDefault="006360F7" w:rsidP="006957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60F7" w:rsidRPr="007C2097" w:rsidRDefault="006360F7" w:rsidP="006957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60F7" w:rsidTr="00695778">
        <w:tc>
          <w:tcPr>
            <w:tcW w:w="1843" w:type="dxa"/>
          </w:tcPr>
          <w:p w:rsidR="006360F7" w:rsidRDefault="006360F7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60F7" w:rsidRDefault="006360F7" w:rsidP="006360F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 f_BuildDefaultQoSRules is called in function f_NR5GC_ModifyPDUSession_AddVoice with arguments 7_Voice and ‘7A’O. However, for the option 7_Voice, the iel for the QoS rule 1 and 2 is not set correctly. This needs to be corrected.</w:t>
            </w:r>
            <w:r w:rsidRPr="00BC23FC">
              <w:rPr>
                <w:rFonts w:ascii="Arial" w:hAnsi="Arial" w:cs="Arial"/>
                <w:lang w:eastAsia="en-GB"/>
              </w:rPr>
              <w:t> </w:t>
            </w:r>
          </w:p>
          <w:p w:rsidR="006360F7" w:rsidRPr="004E2DC4" w:rsidRDefault="006360F7" w:rsidP="006360F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360F7" w:rsidRPr="00B47FB3" w:rsidRDefault="006360F7" w:rsidP="006360F7">
            <w:pPr>
              <w:spacing w:after="0"/>
            </w:pPr>
            <w:r>
              <w:rPr>
                <w:rFonts w:ascii="Arial" w:hAnsi="Arial" w:cs="Arial"/>
                <w:lang w:eastAsia="en-GB"/>
              </w:rPr>
              <w:t>As a result of proposed change above, the iel within template cs_QoS_Rule needs to be parameterised.</w:t>
            </w:r>
            <w:r w:rsidRPr="00BC23FC">
              <w:rPr>
                <w:rFonts w:ascii="Arial" w:hAnsi="Arial" w:cs="Arial"/>
                <w:lang w:eastAsia="en-GB"/>
              </w:rPr>
              <w:t> </w:t>
            </w:r>
          </w:p>
        </w:tc>
      </w:tr>
      <w:tr w:rsidR="006360F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60F7" w:rsidRPr="007D62F7" w:rsidRDefault="006360F7" w:rsidP="006360F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360F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60F7" w:rsidRDefault="006360F7" w:rsidP="006360F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Parameterized the cs_QoS_Rule, and passed</w:t>
            </w:r>
            <w:r w:rsidRPr="00BC23FC">
              <w:rPr>
                <w:rFonts w:ascii="Arial" w:hAnsi="Arial" w:cs="Arial"/>
                <w:lang w:eastAsia="en-GB"/>
              </w:rPr>
              <w:t> iel '09'O for Qos rul</w:t>
            </w:r>
            <w:r>
              <w:rPr>
                <w:rFonts w:ascii="Arial" w:hAnsi="Arial" w:cs="Arial"/>
                <w:lang w:eastAsia="en-GB"/>
              </w:rPr>
              <w:t>e</w:t>
            </w:r>
            <w:r w:rsidRPr="00BC23FC">
              <w:rPr>
                <w:rFonts w:ascii="Arial" w:hAnsi="Arial" w:cs="Arial"/>
                <w:lang w:eastAsia="en-GB"/>
              </w:rPr>
              <w:t xml:space="preserve"> "01" and iel  '0f'O for Qos rul</w:t>
            </w:r>
            <w:r>
              <w:rPr>
                <w:rFonts w:ascii="Arial" w:hAnsi="Arial" w:cs="Arial"/>
                <w:lang w:eastAsia="en-GB"/>
              </w:rPr>
              <w:t>e “02”</w:t>
            </w:r>
            <w:r w:rsidRPr="00BC23FC">
              <w:rPr>
                <w:rFonts w:ascii="Arial" w:hAnsi="Arial" w:cs="Arial"/>
                <w:lang w:eastAsia="en-GB"/>
              </w:rPr>
              <w:t xml:space="preserve"> when IMS voice call  session setup over NR</w:t>
            </w:r>
            <w:r w:rsidRPr="004E2DC4">
              <w:rPr>
                <w:rFonts w:ascii="Arial" w:hAnsi="Arial" w:cs="Arial"/>
                <w:lang w:eastAsia="en-GB"/>
              </w:rPr>
              <w:t>.</w:t>
            </w:r>
          </w:p>
          <w:p w:rsidR="006360F7" w:rsidRDefault="006360F7" w:rsidP="006360F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360F7" w:rsidRPr="00BC23FC" w:rsidRDefault="006360F7" w:rsidP="006360F7">
            <w:pPr>
              <w:spacing w:after="0"/>
              <w:rPr>
                <w:rFonts w:ascii="Arial" w:hAnsi="Arial" w:cs="Arial"/>
                <w:lang w:eastAsia="en-GB"/>
              </w:rPr>
            </w:pPr>
            <w:r w:rsidRPr="00BC23FC">
              <w:rPr>
                <w:rFonts w:ascii="Arial" w:hAnsi="Arial" w:cs="Arial"/>
                <w:lang w:eastAsia="en-GB"/>
              </w:rPr>
              <w:t>Add the variable p_Len in the template cs_QoS_Rule</w:t>
            </w:r>
            <w:r>
              <w:rPr>
                <w:rFonts w:ascii="Arial" w:hAnsi="Arial" w:cs="Arial"/>
                <w:lang w:eastAsia="en-GB"/>
              </w:rPr>
              <w:t xml:space="preserve"> and set its default value to ‘0006’O.</w:t>
            </w:r>
          </w:p>
        </w:tc>
      </w:tr>
      <w:tr w:rsidR="006360F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60F7" w:rsidRPr="00C91E2F" w:rsidRDefault="006360F7" w:rsidP="006360F7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360F7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0F7" w:rsidRPr="00C91E2F" w:rsidRDefault="006360F7" w:rsidP="006360F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IMS voice call Testcases will fail a conformant UE</w:t>
            </w:r>
          </w:p>
        </w:tc>
      </w:tr>
      <w:tr w:rsidR="006360F7" w:rsidTr="00695778">
        <w:tc>
          <w:tcPr>
            <w:tcW w:w="2694" w:type="dxa"/>
            <w:gridSpan w:val="2"/>
          </w:tcPr>
          <w:p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60F7" w:rsidRDefault="006360F7" w:rsidP="00636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60F7" w:rsidRDefault="006360F7" w:rsidP="00636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voice call over NR testcases</w:t>
            </w:r>
          </w:p>
        </w:tc>
      </w:tr>
      <w:tr w:rsidR="006360F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60F7" w:rsidRDefault="006360F7" w:rsidP="00636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60F7" w:rsidRDefault="006360F7" w:rsidP="00636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60F7" w:rsidRDefault="006360F7" w:rsidP="00636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0F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60F7" w:rsidRDefault="006360F7" w:rsidP="00636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60F7" w:rsidRDefault="006360F7" w:rsidP="00636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0F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60F7" w:rsidRDefault="006360F7" w:rsidP="006360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60F7" w:rsidRDefault="006360F7" w:rsidP="00636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0F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60F7" w:rsidRDefault="006360F7" w:rsidP="006360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60F7" w:rsidRDefault="006360F7" w:rsidP="00636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0F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60F7" w:rsidRDefault="006360F7" w:rsidP="006360F7">
            <w:pPr>
              <w:pStyle w:val="CRCoverPage"/>
              <w:spacing w:after="0"/>
              <w:rPr>
                <w:noProof/>
              </w:rPr>
            </w:pPr>
          </w:p>
        </w:tc>
      </w:tr>
      <w:tr w:rsidR="006360F7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0F7" w:rsidRDefault="006360F7" w:rsidP="00636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0F7" w:rsidRPr="008863B9" w:rsidTr="006957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60F7" w:rsidRPr="008863B9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60F7" w:rsidRPr="008863B9" w:rsidRDefault="006360F7" w:rsidP="00636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0F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0F7" w:rsidRDefault="006360F7" w:rsidP="00636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360F7" w:rsidRDefault="006360F7" w:rsidP="006360F7">
      <w:pPr>
        <w:pStyle w:val="CRCoverPage"/>
        <w:spacing w:after="0"/>
        <w:rPr>
          <w:noProof/>
          <w:sz w:val="8"/>
          <w:szCs w:val="8"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  <w:bookmarkStart w:id="1" w:name="_GoBack"/>
      <w:bookmarkEnd w:id="1"/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0649709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810B99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10B99" w:rsidRPr="004E24E7">
        <w:rPr>
          <w:rFonts w:ascii="Arial" w:hAnsi="Arial" w:cs="Arial"/>
          <w:iCs/>
          <w:noProof/>
        </w:rPr>
        <w:t>Table of Contents</w:t>
      </w:r>
      <w:r w:rsidR="00810B99">
        <w:rPr>
          <w:noProof/>
        </w:rPr>
        <w:tab/>
      </w:r>
      <w:r w:rsidR="00810B99">
        <w:rPr>
          <w:noProof/>
        </w:rPr>
        <w:fldChar w:fldCharType="begin"/>
      </w:r>
      <w:r w:rsidR="00810B99">
        <w:rPr>
          <w:noProof/>
        </w:rPr>
        <w:instrText xml:space="preserve"> PAGEREF _Toc60649709 \h </w:instrText>
      </w:r>
      <w:r w:rsidR="00810B99">
        <w:rPr>
          <w:noProof/>
        </w:rPr>
      </w:r>
      <w:r w:rsidR="00810B99">
        <w:rPr>
          <w:noProof/>
        </w:rPr>
        <w:fldChar w:fldCharType="separate"/>
      </w:r>
      <w:r w:rsidR="00810B99">
        <w:rPr>
          <w:noProof/>
        </w:rPr>
        <w:t>2</w:t>
      </w:r>
      <w:r w:rsidR="00810B99">
        <w:rPr>
          <w:noProof/>
        </w:rPr>
        <w:fldChar w:fldCharType="end"/>
      </w:r>
    </w:p>
    <w:p w:rsidR="00810B99" w:rsidRDefault="00810B99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E24E7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E24E7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_Toc60649710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10B99" w:rsidRDefault="00810B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E24E7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E24E7">
        <w:rPr>
          <w:b/>
          <w:noProof/>
        </w:rPr>
        <w:t>function</w:t>
      </w:r>
      <w:r>
        <w:rPr>
          <w:noProof/>
        </w:rPr>
        <w:t xml:space="preserve"> </w:t>
      </w:r>
      <w:r w:rsidRPr="004E24E7">
        <w:rPr>
          <w:rFonts w:cs="Arial"/>
          <w:noProof/>
          <w:lang w:eastAsia="en-GB"/>
        </w:rPr>
        <w:t>f_BuildDefaultQoSRules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_Toc60649711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10B99" w:rsidRDefault="00810B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E24E7">
        <w:rPr>
          <w:rFonts w:cs="Arial"/>
          <w:b/>
          <w:noProof/>
          <w:lang w:eastAsia="en-GB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E24E7">
        <w:rPr>
          <w:rFonts w:cs="Arial"/>
          <w:b/>
          <w:noProof/>
          <w:color w:val="000000"/>
          <w:lang w:eastAsia="en-GB"/>
        </w:rPr>
        <w:t xml:space="preserve">template </w:t>
      </w:r>
      <w:r w:rsidRPr="004E24E7">
        <w:rPr>
          <w:rFonts w:cs="Arial"/>
          <w:noProof/>
          <w:lang w:eastAsia="en-GB"/>
        </w:rPr>
        <w:t>cs_QoS_Rule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_Toc60649712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0649710"/>
      <w:r>
        <w:rPr>
          <w:b/>
        </w:rPr>
        <w:t>Corrections required</w:t>
      </w:r>
      <w:bookmarkEnd w:id="3"/>
      <w:bookmarkEnd w:id="4"/>
      <w:bookmarkEnd w:id="5"/>
    </w:p>
    <w:p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6" w:name="_Toc60649711"/>
      <w:r w:rsidRPr="00034E9C">
        <w:rPr>
          <w:b/>
        </w:rPr>
        <w:t>function</w:t>
      </w:r>
      <w:r>
        <w:t xml:space="preserve"> </w:t>
      </w:r>
      <w:r w:rsidRPr="00F0005B">
        <w:rPr>
          <w:rFonts w:cs="Arial"/>
          <w:lang w:eastAsia="en-GB"/>
        </w:rPr>
        <w:t>f_BuildDefaultQoSRules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337982" w:rsidRDefault="00B465B3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F0005B">
              <w:rPr>
                <w:rFonts w:ascii="Arial" w:hAnsi="Arial" w:cs="Arial"/>
                <w:lang w:eastAsia="en-GB"/>
              </w:rPr>
              <w:t>f_BuildDefaultQoSRules</w:t>
            </w:r>
          </w:p>
        </w:tc>
      </w:tr>
      <w:tr w:rsidR="00B465B3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4E2DC4" w:rsidRDefault="00993D56" w:rsidP="00624A9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 f_BuildDefaultQoSRules is called in function f_NR5GC_ModifyPDUSession_AddVoice with arguments 7_Voice and ‘7A’O. However, for the option 7_Voice, the iel for the QoS rule 1 and 2 is not set correctly. This needs to be corrected.</w:t>
            </w:r>
            <w:r w:rsidR="00713A30" w:rsidRPr="00BC23FC">
              <w:rPr>
                <w:rFonts w:ascii="Arial" w:hAnsi="Arial" w:cs="Arial"/>
                <w:lang w:eastAsia="en-GB"/>
              </w:rPr>
              <w:t> </w:t>
            </w:r>
          </w:p>
          <w:p w:rsidR="00B465B3" w:rsidRPr="00BC23FC" w:rsidRDefault="00B465B3" w:rsidP="00624A9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BC23FC" w:rsidRDefault="00B32FB2" w:rsidP="00B32FB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Parameterized the cs_QoS_Rule, and passed</w:t>
            </w:r>
            <w:r w:rsidR="00713A30" w:rsidRPr="00BC23FC">
              <w:rPr>
                <w:rFonts w:ascii="Arial" w:hAnsi="Arial" w:cs="Arial"/>
                <w:lang w:eastAsia="en-GB"/>
              </w:rPr>
              <w:t> iel '09'O for Qos rul</w:t>
            </w:r>
            <w:r>
              <w:rPr>
                <w:rFonts w:ascii="Arial" w:hAnsi="Arial" w:cs="Arial"/>
                <w:lang w:eastAsia="en-GB"/>
              </w:rPr>
              <w:t>e</w:t>
            </w:r>
            <w:r w:rsidR="00713A30" w:rsidRPr="00BC23FC">
              <w:rPr>
                <w:rFonts w:ascii="Arial" w:hAnsi="Arial" w:cs="Arial"/>
                <w:lang w:eastAsia="en-GB"/>
              </w:rPr>
              <w:t xml:space="preserve"> "01" and iel  '0f'O for Qos rul</w:t>
            </w:r>
            <w:r>
              <w:rPr>
                <w:rFonts w:ascii="Arial" w:hAnsi="Arial" w:cs="Arial"/>
                <w:lang w:eastAsia="en-GB"/>
              </w:rPr>
              <w:t>e “02”</w:t>
            </w:r>
            <w:r w:rsidR="00713A30" w:rsidRPr="00BC23FC">
              <w:rPr>
                <w:rFonts w:ascii="Arial" w:hAnsi="Arial" w:cs="Arial"/>
                <w:lang w:eastAsia="en-GB"/>
              </w:rPr>
              <w:t xml:space="preserve"> when IMS voice call  session setup over NR</w:t>
            </w:r>
            <w:r w:rsidR="00B465B3" w:rsidRPr="004E2DC4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FB7E12" w:rsidRDefault="00B465B3" w:rsidP="00624A9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Common/NR5GC/</w:t>
            </w:r>
            <w:r w:rsidRPr="004E2DC4">
              <w:rPr>
                <w:rFonts w:ascii="Arial" w:hAnsi="Arial" w:cs="Arial"/>
                <w:lang w:eastAsia="en-GB"/>
              </w:rPr>
              <w:t xml:space="preserve"> NR5GC_IMSProcedures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f_BuildDefaultQoSRules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p_RuleNum,</w:t>
            </w:r>
          </w:p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 IEI8_Type p_IEI :=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 QoS_Rules</w:t>
            </w:r>
          </w:p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 QoS_Rules v_QoS_Rules;</w:t>
            </w:r>
          </w:p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(p_RuleNum ==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"7_Voice"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v_QoS_Rules := cs_QoS_Rules ({cs_QoS_Rule(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int2bit(2,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'FF'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O), cs_QoS_Rule(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'02'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int2bit(5,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O, -, cs_PacketFilterList_MediaUDP(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'0110'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B),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B)}, p_IEI)</w:t>
            </w:r>
          </w:p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(p_RuleNum ==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"7_Video"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v_QoS_Rules := cs_QoS_Rules ({cs_QoS_Rule(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int2bit(2,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'FF'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O), cs_QoS_Rule(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'03'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int2bit(6,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O, -, cs_PacketFilterList_MediaUDP(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'0111'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B),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B)}, p_IEI)</w:t>
            </w:r>
          </w:p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v_QoS_Rules := cs_QoS_Rules ({f_BuildDefaultQoSRule(p_RuleNum)}, p_IEI);</w:t>
            </w:r>
          </w:p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v_QoS_Rules;</w:t>
            </w:r>
          </w:p>
          <w:p w:rsidR="00B465B3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5F0CE9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f_BuildDefaultQoSRules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p_RuleNum,</w:t>
            </w:r>
          </w:p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 IEI8_Type p_IEI :=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 QoS_Rules</w:t>
            </w:r>
          </w:p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 QoS_Rules v_QoS_Rules;</w:t>
            </w:r>
          </w:p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(p_RuleNum ==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"7_Voice"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v_QoS_Rules := cs_QoS_Rules ({cs_QoS_Rule(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int2bit(2,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'FF'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O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-, -, -, </w:t>
            </w:r>
            <w:r w:rsidRPr="00FE562A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'09</w:t>
            </w:r>
            <w:r w:rsidRPr="00FE562A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</w:t>
            </w:r>
            <w:r w:rsidRPr="00FE562A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O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), cs_QoS_Rule(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'02'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int2bit(5,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O, -, cs_PacketFilterList_MediaUDP(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'0110'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B),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B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FE562A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</w:t>
            </w:r>
            <w:r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F</w:t>
            </w:r>
            <w:r w:rsidRPr="00FE562A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</w:t>
            </w:r>
            <w:r w:rsidRPr="00FE562A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O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)}, p_IEI)</w:t>
            </w:r>
          </w:p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(p_RuleNum ==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"7_Video"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v_QoS_Rules := cs_QoS_Rules ({cs_QoS_Rule(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int2bit(2,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'FF'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O), cs_QoS_Rule(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'03'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int2bit(6,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O, -, cs_PacketFilterList_MediaUDP(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'0111'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B),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B)}, p_IEI)</w:t>
            </w:r>
          </w:p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v_QoS_Rules := cs_QoS_Rules ({f_BuildDefaultQoSRule(p_RuleNum)}, p_IEI);</w:t>
            </w:r>
          </w:p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v_QoS_Rules;</w:t>
            </w:r>
          </w:p>
          <w:p w:rsidR="00713A30" w:rsidRPr="00BC71AE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993D56" w:rsidRDefault="00993D56" w:rsidP="00993D5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7" w:name="_Toc60649712"/>
      <w:r>
        <w:rPr>
          <w:rFonts w:cs="Arial"/>
          <w:b/>
          <w:color w:val="000000"/>
          <w:sz w:val="28"/>
          <w:szCs w:val="28"/>
          <w:lang w:eastAsia="en-GB"/>
        </w:rPr>
        <w:t>template</w:t>
      </w:r>
      <w:r w:rsidRPr="00337982">
        <w:rPr>
          <w:rFonts w:cs="Arial"/>
          <w:b/>
          <w:color w:val="000000"/>
          <w:sz w:val="28"/>
          <w:szCs w:val="28"/>
          <w:lang w:eastAsia="en-GB"/>
        </w:rPr>
        <w:t xml:space="preserve"> </w:t>
      </w:r>
      <w:r w:rsidRPr="00F0005B">
        <w:rPr>
          <w:rFonts w:cs="Arial"/>
          <w:lang w:eastAsia="en-GB"/>
        </w:rPr>
        <w:t>cs_QoS_Rule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3D56" w:rsidTr="006957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Default="00993D56" w:rsidP="006957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Pr="00337982" w:rsidRDefault="00993D56" w:rsidP="00695778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F0005B">
              <w:rPr>
                <w:rFonts w:ascii="Arial" w:hAnsi="Arial" w:cs="Arial"/>
                <w:lang w:eastAsia="en-GB"/>
              </w:rPr>
              <w:t>cs_QoS_Rule</w:t>
            </w:r>
          </w:p>
        </w:tc>
      </w:tr>
      <w:tr w:rsidR="00993D56" w:rsidTr="0069577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Default="00993D56" w:rsidP="006957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Pr="004E2DC4" w:rsidRDefault="00C2629F" w:rsidP="0069577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As a result of change 1.1 above, the iel within template cs_QoS_Rule needs to be parameterised.</w:t>
            </w:r>
            <w:r w:rsidR="00993D56" w:rsidRPr="00BC23FC">
              <w:rPr>
                <w:rFonts w:ascii="Arial" w:hAnsi="Arial" w:cs="Arial"/>
                <w:lang w:eastAsia="en-GB"/>
              </w:rPr>
              <w:t> </w:t>
            </w:r>
          </w:p>
          <w:p w:rsidR="00993D56" w:rsidRPr="00BC23FC" w:rsidRDefault="00993D56" w:rsidP="00695778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993D56" w:rsidTr="006957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Default="00993D56" w:rsidP="006957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Pr="00BC23FC" w:rsidRDefault="00993D56" w:rsidP="00695778">
            <w:pPr>
              <w:spacing w:after="0"/>
              <w:rPr>
                <w:rFonts w:ascii="Arial" w:hAnsi="Arial" w:cs="Arial"/>
                <w:lang w:eastAsia="en-GB"/>
              </w:rPr>
            </w:pPr>
            <w:r w:rsidRPr="00BC23FC">
              <w:rPr>
                <w:rFonts w:ascii="Arial" w:hAnsi="Arial" w:cs="Arial"/>
                <w:lang w:eastAsia="en-GB"/>
              </w:rPr>
              <w:t>Add the variable p_Len in the template cs_QoS_Rule</w:t>
            </w:r>
            <w:r w:rsidR="00C2629F">
              <w:rPr>
                <w:rFonts w:ascii="Arial" w:hAnsi="Arial" w:cs="Arial"/>
                <w:lang w:eastAsia="en-GB"/>
              </w:rPr>
              <w:t xml:space="preserve"> and set its default value to ‘0006’O.</w:t>
            </w:r>
          </w:p>
        </w:tc>
      </w:tr>
      <w:tr w:rsidR="00993D56" w:rsidTr="006957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Default="00993D56" w:rsidP="006957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Pr="00FB7E12" w:rsidRDefault="00993D56" w:rsidP="0069577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Common/NG_NAS/</w:t>
            </w:r>
            <w:r w:rsidRPr="004E2DC4">
              <w:rPr>
                <w:rFonts w:ascii="Arial" w:hAnsi="Arial" w:cs="Arial"/>
                <w:lang w:eastAsia="en-GB"/>
              </w:rPr>
              <w:t xml:space="preserve"> </w:t>
            </w:r>
            <w:r w:rsidRPr="00713A30">
              <w:rPr>
                <w:rFonts w:ascii="Arial" w:hAnsi="Arial" w:cs="Arial"/>
                <w:lang w:eastAsia="en-GB"/>
              </w:rPr>
              <w:t>NG_NAS_Templates</w:t>
            </w:r>
          </w:p>
        </w:tc>
      </w:tr>
      <w:tr w:rsidR="00993D56" w:rsidTr="006957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Default="00993D56" w:rsidP="006957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Default="00993D56" w:rsidP="0069577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93D56" w:rsidRDefault="00993D56" w:rsidP="00993D56">
      <w:pPr>
        <w:spacing w:after="0"/>
        <w:rPr>
          <w:rFonts w:ascii="Arial" w:hAnsi="Arial"/>
          <w:b/>
          <w:lang w:eastAsia="en-GB"/>
        </w:rPr>
      </w:pPr>
    </w:p>
    <w:p w:rsidR="00993D56" w:rsidRDefault="00993D56" w:rsidP="00993D5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993D56" w:rsidRPr="00BC71AE" w:rsidTr="00695778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QoS_Rule </w:t>
            </w:r>
            <w:r w:rsidRPr="00713A30">
              <w:rPr>
                <w:rFonts w:ascii="Courier New" w:hAnsi="Courier New" w:cs="Courier New"/>
                <w:color w:val="000000"/>
                <w:lang w:val="en-US" w:eastAsia="en-GB"/>
              </w:rPr>
              <w:t>cs_QoS_Rule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(O1_Type p_Id,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B6_Type p_QFI,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O1_Type p_Precedence,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B3_Type p_OperationCode :=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'001'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B,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NG_PacketFilterList 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p_FilterList :=  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cs_PacketFilterList_1MatchAll,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B1_Type p_DQR :=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'1'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B) :=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{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/* @status    APPROVED (ENDC, IMS, NR5GC, NR5GC_IRAT, POS) */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identifier          := p_Id,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iel                 :=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'0006'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O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ruleOperationCode   := p_OperationCode, 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// @sic R5s190987 sic@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dqrBit              := p_DQR,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numOfPacketFilters  :=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'0001'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B,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packetFilterList    := p_FilterList,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precedence          := p_Precedence,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spare               := tsc_Spare1,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segregation         := tsc_Spare1,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flowIdentifier      := p_QFI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};</w:t>
            </w:r>
          </w:p>
          <w:p w:rsidR="00993D56" w:rsidRPr="00BC71AE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</w:tc>
      </w:tr>
      <w:tr w:rsidR="00993D56" w:rsidTr="00695778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</w:pPr>
          </w:p>
        </w:tc>
      </w:tr>
    </w:tbl>
    <w:p w:rsidR="00993D56" w:rsidRDefault="00993D56" w:rsidP="00993D56">
      <w:pPr>
        <w:spacing w:after="0"/>
        <w:rPr>
          <w:rFonts w:ascii="Arial" w:hAnsi="Arial"/>
          <w:b/>
          <w:lang w:eastAsia="en-GB"/>
        </w:rPr>
      </w:pPr>
    </w:p>
    <w:p w:rsidR="00993D56" w:rsidRDefault="00993D56" w:rsidP="00993D56">
      <w:pPr>
        <w:spacing w:after="0"/>
        <w:rPr>
          <w:rFonts w:ascii="Arial" w:hAnsi="Arial"/>
          <w:b/>
          <w:lang w:eastAsia="en-GB"/>
        </w:rPr>
      </w:pPr>
    </w:p>
    <w:p w:rsidR="00993D56" w:rsidRDefault="00993D56" w:rsidP="00993D5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3D56" w:rsidTr="0069577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QoS_Rule </w:t>
            </w:r>
            <w:r w:rsidRPr="00713A30">
              <w:rPr>
                <w:rFonts w:ascii="Courier New" w:hAnsi="Courier New" w:cs="Courier New"/>
                <w:color w:val="000000"/>
                <w:lang w:val="en-US" w:eastAsia="en-GB"/>
              </w:rPr>
              <w:t>cs_QoS_Rule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(O1_Type p_Id,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B6_Type p_QFI,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O1_Type p_Precedence,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B3_Type p_OperationCode :=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'001'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B,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lastRenderedPageBreak/>
              <w:t xml:space="preserve">     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NG_PacketFilterList 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p_FilterList :=  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cs_PacketFilterList_1MatchAll,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B1_Type p_DQR :=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'1'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B,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</w:t>
            </w:r>
            <w:r w:rsidRPr="00D65E8F">
              <w:rPr>
                <w:rFonts w:ascii="Courier New" w:hAnsi="Courier New" w:cs="Courier New"/>
                <w:color w:val="000000"/>
                <w:highlight w:val="yellow"/>
                <w:lang w:val="en-US" w:eastAsia="en-GB"/>
              </w:rPr>
              <w:t xml:space="preserve">O1_Type p_Len := </w:t>
            </w:r>
            <w:r w:rsidRPr="00D65E8F">
              <w:rPr>
                <w:rFonts w:ascii="Courier New" w:hAnsi="Courier New" w:cs="Courier New"/>
                <w:color w:val="2A00FF"/>
                <w:highlight w:val="yellow"/>
                <w:lang w:val="en-US" w:eastAsia="en-GB"/>
              </w:rPr>
              <w:t>'0006'</w:t>
            </w:r>
            <w:r w:rsidRPr="00D65E8F">
              <w:rPr>
                <w:rFonts w:ascii="Courier New" w:hAnsi="Courier New" w:cs="Courier New"/>
                <w:color w:val="000000"/>
                <w:highlight w:val="yellow"/>
                <w:lang w:val="en-US" w:eastAsia="en-GB"/>
              </w:rPr>
              <w:t>O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) :=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{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/* @status    APPROVED (ENDC, IMS, NR5GC, NR5GC_IRAT, POS) */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identifier          := p_Id,</w:t>
            </w:r>
          </w:p>
          <w:p w:rsidR="00993D56" w:rsidRPr="004E4499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4E4499">
              <w:rPr>
                <w:rFonts w:ascii="Courier New" w:hAnsi="Courier New" w:cs="Courier New"/>
                <w:color w:val="000000"/>
                <w:lang w:eastAsia="en-GB"/>
              </w:rPr>
              <w:t xml:space="preserve">    iel                 := p_Len,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23FC"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ruleOperationCode   := p_OperationCode, 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// @sic R5s190987 sic@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dqrBit              := p_DQR,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numOfPacketFilters  :=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'0001'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B,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packetFilterList    := p_FilterList,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precedence          := p_Precedence,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spare               := tsc_Spare1,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segregation         := tsc_Spare1,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flowIdentifier      := p_QFI</w:t>
            </w:r>
          </w:p>
          <w:p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};</w:t>
            </w:r>
          </w:p>
          <w:p w:rsidR="00993D56" w:rsidRPr="00337982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:rsidR="00B465B3" w:rsidRDefault="00B465B3" w:rsidP="005F0CE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465B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5B4" w:rsidRDefault="009655B4">
      <w:pPr>
        <w:spacing w:after="0"/>
      </w:pPr>
      <w:r>
        <w:separator/>
      </w:r>
    </w:p>
  </w:endnote>
  <w:endnote w:type="continuationSeparator" w:id="0">
    <w:p w:rsidR="009655B4" w:rsidRDefault="00965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5B4" w:rsidRDefault="009655B4">
      <w:pPr>
        <w:spacing w:after="0"/>
      </w:pPr>
      <w:r>
        <w:separator/>
      </w:r>
    </w:p>
  </w:footnote>
  <w:footnote w:type="continuationSeparator" w:id="0">
    <w:p w:rsidR="009655B4" w:rsidRDefault="00965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57ED"/>
    <w:rsid w:val="0062755D"/>
    <w:rsid w:val="00632CD4"/>
    <w:rsid w:val="006360F7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4687"/>
    <w:rsid w:val="00A06659"/>
    <w:rsid w:val="00A13C79"/>
    <w:rsid w:val="00A246B6"/>
    <w:rsid w:val="00A30735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D22E5"/>
    <w:rsid w:val="00FD44E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EACC3FC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EF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7847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2020-12-15T10:55:00Z</cp:lastPrinted>
  <dcterms:created xsi:type="dcterms:W3CDTF">2021-01-04T10:56:00Z</dcterms:created>
  <dcterms:modified xsi:type="dcterms:W3CDTF">2021-01-04T10:56:00Z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