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</w:rPr>
        <w:t>R5s210060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29"/>
            <w:bookmarkStart w:id="1" w:name="OLE_LINK30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1500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</w:rPr>
              <w:t>Re-verification of NR5GC test case 8.1.5.6.1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20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12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Rel-15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 xml:space="preserve">8.1.5.6.1  </w:t>
            </w:r>
            <w:r>
              <w:t xml:space="preserve">to the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8.1.5.6.1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8.1.5.6.1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24811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_Toc24811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_Toc4920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_Toc4982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rFonts w:hint="eastAsia"/>
          <w:szCs w:val="22"/>
          <w:lang w:val="en-US" w:eastAsia="zh-CN"/>
        </w:rPr>
        <w:t xml:space="preserve">3 </w:t>
      </w:r>
      <w:r>
        <w:rPr>
          <w:szCs w:val="22"/>
        </w:rPr>
        <w:t>Branches executed</w:t>
      </w:r>
      <w:r>
        <w:tab/>
      </w:r>
      <w:r>
        <w:fldChar w:fldCharType="begin"/>
      </w:r>
      <w:r>
        <w:instrText xml:space="preserve"> PAGEREF _Toc30590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_Toc24208 </w:instrText>
      </w:r>
      <w:r>
        <w:fldChar w:fldCharType="separate"/>
      </w:r>
      <w:r>
        <w:t>3</w:t>
      </w:r>
      <w:r>
        <w:fldChar w:fldCharType="end"/>
      </w:r>
      <w:bookmarkStart w:id="28" w:name="_GoBack"/>
      <w:bookmarkEnd w:id="28"/>
    </w:p>
    <w:p>
      <w:pPr>
        <w:pStyle w:val="22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color w:val="auto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_Toc27530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_Toc19199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4920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  <w:color w:val="auto"/>
        </w:rPr>
        <w:t xml:space="preserve">TS </w:t>
      </w:r>
      <w:r>
        <w:rPr>
          <w:rFonts w:hint="eastAsia" w:cs="Arial"/>
          <w:color w:val="auto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6" w:name="_Toc122434488"/>
      <w:bookmarkStart w:id="7" w:name="_Toc295288959"/>
      <w:bookmarkStart w:id="8" w:name="_Toc4982"/>
      <w:r>
        <w:rPr>
          <w:b/>
        </w:rPr>
        <w:t>Corrections required</w:t>
      </w:r>
      <w:bookmarkEnd w:id="6"/>
      <w:bookmarkEnd w:id="7"/>
      <w:bookmarkEnd w:id="8"/>
    </w:p>
    <w:p>
      <w:pPr>
        <w:rPr>
          <w:rFonts w:hint="eastAsia" w:ascii="Arial" w:hAnsi="Arial" w:eastAsia="宋体"/>
          <w:lang w:val="en-US" w:eastAsia="zh-CN"/>
        </w:rPr>
      </w:pPr>
      <w:r>
        <w:rPr>
          <w:rFonts w:hint="eastAsia" w:eastAsia="宋体" w:cs="Arial"/>
          <w:color w:val="auto"/>
          <w:lang w:val="en-US" w:eastAsia="zh-CN"/>
        </w:rPr>
        <w:t>None.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hint="eastAsia"/>
          <w:b/>
          <w:szCs w:val="22"/>
          <w:lang w:val="en-US" w:eastAsia="zh-CN"/>
        </w:rPr>
      </w:pPr>
      <w:bookmarkStart w:id="9" w:name="_Toc122434493"/>
      <w:bookmarkStart w:id="10" w:name="_Toc295288970"/>
      <w:bookmarkStart w:id="11" w:name="_Toc325725665"/>
      <w:bookmarkStart w:id="12" w:name="_Toc21448"/>
      <w:bookmarkStart w:id="13" w:name="_Toc30590"/>
      <w:bookmarkStart w:id="14" w:name="_Toc295288971"/>
      <w:bookmarkStart w:id="15" w:name="_Toc122434494"/>
      <w:bookmarkStart w:id="16" w:name="_Toc325725666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3"/>
    </w:p>
    <w:p>
      <w:pPr>
        <w:spacing w:after="0"/>
        <w:rPr>
          <w:rFonts w:hint="eastAsia" w:eastAsia="宋体"/>
          <w:lang w:val="en-US" w:eastAsia="zh-CN"/>
        </w:rPr>
      </w:pPr>
      <w:r>
        <w:rPr>
          <w:rFonts w:hint="eastAsia" w:ascii="Arial" w:hAnsi="Arial" w:eastAsia="宋体"/>
          <w:lang w:val="en-US" w:eastAsia="zh-CN"/>
        </w:rPr>
        <w:t>None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4272"/>
      <w:bookmarkStart w:id="18" w:name="_Toc24208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  <w:bookmarkEnd w:id="18"/>
      <w:r>
        <w:rPr>
          <w:b/>
          <w:szCs w:val="22"/>
        </w:rPr>
        <w:t xml:space="preserve"> 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  <w:szCs w:val="22"/>
          <w:lang w:val="pt-BR"/>
        </w:rPr>
      </w:pPr>
      <w:bookmarkStart w:id="19" w:name="_Toc27437"/>
      <w:bookmarkStart w:id="20" w:name="_Toc27530"/>
      <w:r>
        <w:rPr>
          <w:rFonts w:hint="eastAsia" w:cs="Arial"/>
          <w:b/>
          <w:color w:val="auto"/>
          <w:szCs w:val="22"/>
          <w:lang w:val="en-US" w:eastAsia="ja-JP"/>
        </w:rPr>
        <w:t>HiSilicon Balong 5000</w:t>
      </w:r>
      <w:bookmarkEnd w:id="19"/>
      <w:bookmarkEnd w:id="20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hint="eastAsia" w:cs="Arial"/>
          <w:b/>
          <w:color w:val="auto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</w:t>
      </w:r>
      <w:r>
        <w:rPr>
          <w:rFonts w:hint="eastAsia" w:ascii="Arial" w:hAnsi="Arial" w:eastAsia="宋体"/>
          <w:b/>
          <w:color w:val="auto"/>
          <w:lang w:eastAsia="zh-CN"/>
        </w:rPr>
        <w:t>tem</w:t>
      </w:r>
      <w:r>
        <w:rPr>
          <w:rFonts w:cs="Arial"/>
          <w:color w:val="auto"/>
        </w:rPr>
        <w:t>. Th</w:t>
      </w:r>
      <w:r>
        <w:rPr>
          <w:rFonts w:cs="Arial"/>
        </w:rPr>
        <w:t>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r>
        <w:rPr>
          <w:rFonts w:ascii="Times New Roman" w:hAnsi="Times New Roman" w:eastAsia="宋体"/>
          <w:b w:val="0"/>
          <w:lang w:eastAsia="en-US"/>
        </w:rPr>
        <w:t xml:space="preserve"> TC_</w:t>
      </w:r>
      <w:r>
        <w:rPr>
          <w:rFonts w:hint="eastAsia" w:ascii="Times New Roman" w:hAnsi="Times New Roman" w:eastAsia="宋体"/>
          <w:b w:val="0"/>
          <w:lang w:val="en-US" w:eastAsia="zh-CN"/>
        </w:rPr>
        <w:t>8</w:t>
      </w:r>
      <w:r>
        <w:rPr>
          <w:rFonts w:ascii="Times New Roman" w:hAnsi="Times New Roman" w:eastAsia="宋体"/>
          <w:b w:val="0"/>
          <w:lang w:eastAsia="en-US"/>
        </w:rPr>
        <w:t>_1_</w:t>
      </w:r>
      <w:r>
        <w:rPr>
          <w:rFonts w:hint="eastAsia" w:ascii="Times New Roman" w:hAnsi="Times New Roman" w:eastAsia="宋体"/>
          <w:b w:val="0"/>
          <w:lang w:val="en-US" w:eastAsia="zh-CN"/>
        </w:rPr>
        <w:t>5</w:t>
      </w:r>
      <w:r>
        <w:rPr>
          <w:rFonts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6_1</w:t>
      </w:r>
      <w:r>
        <w:rPr>
          <w:rFonts w:ascii="Times New Roman" w:hAnsi="Times New Roman" w:eastAsia="宋体"/>
          <w:b w:val="0"/>
          <w:lang w:eastAsia="en-US"/>
        </w:rPr>
        <w:t>_NR5GC_PASS.</w:t>
      </w:r>
      <w:bookmarkEnd w:id="21"/>
      <w:bookmarkEnd w:id="22"/>
      <w:r>
        <w:rPr>
          <w:rFonts w:hint="eastAsia" w:ascii="Times New Roman" w:hAnsi="Times New Roman" w:eastAsia="宋体"/>
          <w:b w:val="0"/>
          <w:lang w:eastAsia="zh-CN"/>
        </w:rPr>
        <w:t>spm</w:t>
      </w:r>
    </w:p>
    <w:p>
      <w:pPr>
        <w:pStyle w:val="87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ind w:left="420" w:leftChars="0" w:hanging="420" w:firstLineChars="0"/>
        <w:textAlignment w:val="auto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>
      <w:pPr>
        <w:numPr>
          <w:ilvl w:val="0"/>
          <w:numId w:val="0"/>
        </w:numPr>
        <w:autoSpaceDN w:val="0"/>
        <w:spacing w:after="0"/>
        <w:ind w:leftChars="0" w:firstLine="400" w:firstLineChars="200"/>
        <w:rPr>
          <w:rFonts w:hint="eastAsia"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hint="eastAsia" w:eastAsia="宋体"/>
        </w:rPr>
        <w:t>\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NR5GC_Testsuite</w:t>
      </w:r>
      <w:r>
        <w:rPr>
          <w:rFonts w:eastAsia="宋体"/>
        </w:rPr>
        <w:t>.</w:t>
      </w:r>
      <w:r>
        <w:rPr>
          <w:rFonts w:hint="eastAsia" w:eastAsia="宋体"/>
          <w:lang w:eastAsia="zh-CN"/>
        </w:rPr>
        <w:t>sppar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/>
        <w:rPr>
          <w:rFonts w:cs="Arial"/>
          <w:color w:val="FF0000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18699"/>
      <w:bookmarkStart w:id="24" w:name="_Toc122434496"/>
      <w:bookmarkStart w:id="25" w:name="_Toc295288973"/>
      <w:bookmarkStart w:id="26" w:name="_Toc325725668"/>
      <w:bookmarkStart w:id="27" w:name="_Toc19199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  <w:vAlign w:val="top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R5s210061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8.1.5.6.1 in FR1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>
      <w:pPr>
        <w:rPr>
          <w:rFonts w:hint="eastAsia" w:eastAsia="宋体" w:cs="Arial"/>
          <w:color w:val="auto"/>
          <w:lang w:val="en-US" w:eastAsia="zh-CN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9F13AAC"/>
    <w:rsid w:val="0D762CF6"/>
    <w:rsid w:val="154B1502"/>
    <w:rsid w:val="163E0E4C"/>
    <w:rsid w:val="1DC607DC"/>
    <w:rsid w:val="1E4E3F3A"/>
    <w:rsid w:val="1E9356EF"/>
    <w:rsid w:val="1EAC4F44"/>
    <w:rsid w:val="1EDB41A1"/>
    <w:rsid w:val="2A894A3E"/>
    <w:rsid w:val="2CA00393"/>
    <w:rsid w:val="2F80268B"/>
    <w:rsid w:val="301F741C"/>
    <w:rsid w:val="34AF1D15"/>
    <w:rsid w:val="383251EB"/>
    <w:rsid w:val="3BEE01E5"/>
    <w:rsid w:val="3C927511"/>
    <w:rsid w:val="414A416B"/>
    <w:rsid w:val="427A0739"/>
    <w:rsid w:val="44175F72"/>
    <w:rsid w:val="48FF24A4"/>
    <w:rsid w:val="5AE0405A"/>
    <w:rsid w:val="5B2B7255"/>
    <w:rsid w:val="5B606975"/>
    <w:rsid w:val="66D54AEB"/>
    <w:rsid w:val="675243F2"/>
    <w:rsid w:val="69237F4C"/>
    <w:rsid w:val="69362976"/>
    <w:rsid w:val="6AF21E56"/>
    <w:rsid w:val="6BD062F3"/>
    <w:rsid w:val="753935D1"/>
    <w:rsid w:val="7839590E"/>
    <w:rsid w:val="796008A3"/>
    <w:rsid w:val="79BA230A"/>
    <w:rsid w:val="79C01D8E"/>
    <w:rsid w:val="7C0B5477"/>
    <w:rsid w:val="7E441604"/>
    <w:rsid w:val="7E6A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0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2020-12-23T09:28:48Z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