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711" w:rsidRDefault="009C5711" w:rsidP="009C57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R5s210072</w:t>
      </w:r>
      <w:r>
        <w:rPr>
          <w:b/>
          <w:i/>
          <w:noProof/>
          <w:sz w:val="28"/>
        </w:rPr>
        <w:fldChar w:fldCharType="end"/>
      </w:r>
    </w:p>
    <w:p w:rsidR="009C5711" w:rsidRDefault="009C5711" w:rsidP="009C571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5711" w:rsidTr="00FB08A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711" w:rsidRDefault="009C5711" w:rsidP="00FB08A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5711" w:rsidTr="00FB08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5711" w:rsidRDefault="009C5711" w:rsidP="00FB08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5711" w:rsidTr="00FB08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5711" w:rsidRDefault="009C5711" w:rsidP="00FB08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711" w:rsidTr="00FB08A7">
        <w:tc>
          <w:tcPr>
            <w:tcW w:w="142" w:type="dxa"/>
            <w:tcBorders>
              <w:left w:val="single" w:sz="4" w:space="0" w:color="auto"/>
            </w:tcBorders>
          </w:tcPr>
          <w:p w:rsidR="009C5711" w:rsidRDefault="009C5711" w:rsidP="00FB08A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C5711" w:rsidRPr="00410371" w:rsidRDefault="009C5711" w:rsidP="00FB08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C5711" w:rsidRDefault="009C5711" w:rsidP="00FB08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C5711" w:rsidRPr="00410371" w:rsidRDefault="009C5711" w:rsidP="00FB08A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C5711" w:rsidRDefault="009C5711" w:rsidP="00FB08A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C5711" w:rsidRPr="00410371" w:rsidRDefault="009C5711" w:rsidP="00FB08A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9C5711" w:rsidRDefault="009C5711" w:rsidP="00FB08A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C5711" w:rsidRPr="00410371" w:rsidRDefault="009C5711" w:rsidP="00FB08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C5711" w:rsidRDefault="009C5711" w:rsidP="00FB08A7">
            <w:pPr>
              <w:pStyle w:val="CRCoverPage"/>
              <w:spacing w:after="0"/>
              <w:rPr>
                <w:noProof/>
              </w:rPr>
            </w:pPr>
          </w:p>
        </w:tc>
      </w:tr>
      <w:tr w:rsidR="009C5711" w:rsidTr="00FB08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5711" w:rsidRDefault="009C5711" w:rsidP="00FB08A7">
            <w:pPr>
              <w:pStyle w:val="CRCoverPage"/>
              <w:spacing w:after="0"/>
              <w:rPr>
                <w:noProof/>
              </w:rPr>
            </w:pPr>
          </w:p>
        </w:tc>
      </w:tr>
      <w:tr w:rsidR="009C5711" w:rsidTr="00FB08A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C5711" w:rsidRPr="00F25D98" w:rsidRDefault="009C5711" w:rsidP="00FB08A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5711" w:rsidTr="00FB08A7">
        <w:tc>
          <w:tcPr>
            <w:tcW w:w="9641" w:type="dxa"/>
            <w:gridSpan w:val="9"/>
          </w:tcPr>
          <w:p w:rsidR="009C5711" w:rsidRDefault="009C5711" w:rsidP="00FB08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C5711" w:rsidRDefault="009C5711" w:rsidP="009C57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5711" w:rsidTr="00FB08A7">
        <w:tc>
          <w:tcPr>
            <w:tcW w:w="2835" w:type="dxa"/>
          </w:tcPr>
          <w:p w:rsidR="009C5711" w:rsidRDefault="009C5711" w:rsidP="00FB08A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C5711" w:rsidRDefault="009C5711" w:rsidP="00FB08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C5711" w:rsidRDefault="009C5711" w:rsidP="00FB08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C5711" w:rsidRDefault="009C5711" w:rsidP="00FB08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5711" w:rsidRDefault="009C5711" w:rsidP="00FB08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C5711" w:rsidRDefault="009C5711" w:rsidP="00FB08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C5711" w:rsidRDefault="009C5711" w:rsidP="00FB08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C5711" w:rsidRDefault="009C5711" w:rsidP="00FB08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5711" w:rsidRDefault="009C5711" w:rsidP="00FB08A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C5711" w:rsidRDefault="009C5711" w:rsidP="009C57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5711" w:rsidTr="00FB08A7">
        <w:tc>
          <w:tcPr>
            <w:tcW w:w="9640" w:type="dxa"/>
            <w:gridSpan w:val="11"/>
          </w:tcPr>
          <w:p w:rsidR="009C5711" w:rsidRDefault="009C5711" w:rsidP="00FB08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711" w:rsidTr="00FB08A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C5711" w:rsidRDefault="009C5711" w:rsidP="00FB08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5711" w:rsidRDefault="009C5711" w:rsidP="00FB08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 case 6.1.2.19</w:t>
            </w:r>
            <w:r>
              <w:fldChar w:fldCharType="end"/>
            </w:r>
          </w:p>
        </w:tc>
      </w:tr>
      <w:tr w:rsidR="009C5711" w:rsidTr="00FB08A7">
        <w:tc>
          <w:tcPr>
            <w:tcW w:w="1843" w:type="dxa"/>
            <w:tcBorders>
              <w:left w:val="single" w:sz="4" w:space="0" w:color="auto"/>
            </w:tcBorders>
          </w:tcPr>
          <w:p w:rsidR="009C5711" w:rsidRDefault="009C5711" w:rsidP="00FB08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C5711" w:rsidRDefault="009C5711" w:rsidP="00FB08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711" w:rsidTr="00FB08A7">
        <w:tc>
          <w:tcPr>
            <w:tcW w:w="1843" w:type="dxa"/>
            <w:tcBorders>
              <w:left w:val="single" w:sz="4" w:space="0" w:color="auto"/>
            </w:tcBorders>
          </w:tcPr>
          <w:p w:rsidR="009C5711" w:rsidRDefault="009C5711" w:rsidP="00FB08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5711" w:rsidRDefault="009C5711" w:rsidP="00FB08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9C5711" w:rsidTr="00FB08A7">
        <w:tc>
          <w:tcPr>
            <w:tcW w:w="1843" w:type="dxa"/>
            <w:tcBorders>
              <w:left w:val="single" w:sz="4" w:space="0" w:color="auto"/>
            </w:tcBorders>
          </w:tcPr>
          <w:p w:rsidR="009C5711" w:rsidRDefault="009C5711" w:rsidP="00FB08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5711" w:rsidRDefault="009C5711" w:rsidP="00FB08A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9C5711" w:rsidTr="00FB08A7">
        <w:tc>
          <w:tcPr>
            <w:tcW w:w="1843" w:type="dxa"/>
            <w:tcBorders>
              <w:left w:val="single" w:sz="4" w:space="0" w:color="auto"/>
            </w:tcBorders>
          </w:tcPr>
          <w:p w:rsidR="009C5711" w:rsidRDefault="009C5711" w:rsidP="00FB08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C5711" w:rsidRDefault="009C5711" w:rsidP="00FB08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711" w:rsidTr="00FB08A7">
        <w:tc>
          <w:tcPr>
            <w:tcW w:w="1843" w:type="dxa"/>
            <w:tcBorders>
              <w:left w:val="single" w:sz="4" w:space="0" w:color="auto"/>
            </w:tcBorders>
          </w:tcPr>
          <w:p w:rsidR="009C5711" w:rsidRDefault="009C5711" w:rsidP="00FB08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C5711" w:rsidRDefault="009C5711" w:rsidP="00FB08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9C5711" w:rsidRDefault="009C5711" w:rsidP="00FB08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C5711" w:rsidRDefault="009C5711" w:rsidP="00FB08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5711" w:rsidRDefault="009C5711" w:rsidP="00FB08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2020-12-30</w:t>
            </w:r>
            <w:r>
              <w:rPr>
                <w:noProof/>
              </w:rPr>
              <w:fldChar w:fldCharType="end"/>
            </w:r>
          </w:p>
        </w:tc>
      </w:tr>
      <w:tr w:rsidR="009C5711" w:rsidTr="00FB08A7">
        <w:tc>
          <w:tcPr>
            <w:tcW w:w="1843" w:type="dxa"/>
            <w:tcBorders>
              <w:left w:val="single" w:sz="4" w:space="0" w:color="auto"/>
            </w:tcBorders>
          </w:tcPr>
          <w:p w:rsidR="009C5711" w:rsidRDefault="009C5711" w:rsidP="00FB08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C5711" w:rsidRDefault="009C5711" w:rsidP="00FB08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C5711" w:rsidRDefault="009C5711" w:rsidP="00FB08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C5711" w:rsidRDefault="009C5711" w:rsidP="00FB08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C5711" w:rsidRDefault="009C5711" w:rsidP="00FB08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711" w:rsidTr="00FB08A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C5711" w:rsidRDefault="009C5711" w:rsidP="00FB08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C5711" w:rsidRDefault="009C5711" w:rsidP="00FB08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C5711" w:rsidRDefault="009C5711" w:rsidP="00FB08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C5711" w:rsidRDefault="009C5711" w:rsidP="00FB08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5711" w:rsidRDefault="009C5711" w:rsidP="00FB08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9C5711" w:rsidTr="00FB08A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C5711" w:rsidRDefault="009C5711" w:rsidP="00FB08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C5711" w:rsidRDefault="009C5711" w:rsidP="00FB08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C5711" w:rsidRDefault="009C5711" w:rsidP="00FB08A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C5711" w:rsidRPr="007C2097" w:rsidRDefault="009C5711" w:rsidP="00FB08A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5711" w:rsidTr="00FB08A7">
        <w:tc>
          <w:tcPr>
            <w:tcW w:w="1843" w:type="dxa"/>
          </w:tcPr>
          <w:p w:rsidR="009C5711" w:rsidRDefault="009C5711" w:rsidP="00FB08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C5711" w:rsidRDefault="009C5711" w:rsidP="00FB08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711" w:rsidTr="00FB08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5711" w:rsidRDefault="009C5711" w:rsidP="009C5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5711" w:rsidRPr="009C5711" w:rsidRDefault="009C5711" w:rsidP="009C5711">
            <w:pPr>
              <w:pStyle w:val="CRCoverPage"/>
              <w:spacing w:after="0"/>
              <w:rPr>
                <w:rFonts w:eastAsia="Calibri" w:cs="Arial"/>
                <w:color w:val="000000"/>
              </w:rPr>
            </w:pPr>
            <w:r w:rsidRPr="009C5711">
              <w:rPr>
                <w:rFonts w:eastAsia="Calibri" w:cs="Arial"/>
                <w:color w:val="000000"/>
              </w:rPr>
              <w:t>The main testbody finishes on nr_cell4, but the postamble is expected on nr_cell2.</w:t>
            </w:r>
          </w:p>
          <w:p w:rsidR="009C5711" w:rsidRPr="009C5711" w:rsidRDefault="009C5711" w:rsidP="009C5711">
            <w:pPr>
              <w:pStyle w:val="CRCoverPage"/>
              <w:spacing w:after="0"/>
              <w:rPr>
                <w:rFonts w:eastAsia="Calibri" w:cs="Arial"/>
                <w:color w:val="000000"/>
              </w:rPr>
            </w:pPr>
            <w:r w:rsidRPr="009C5711">
              <w:rPr>
                <w:rFonts w:eastAsia="Calibri" w:cs="Arial"/>
                <w:color w:val="000000"/>
              </w:rPr>
              <w:t>This needs to be corrected.</w:t>
            </w:r>
          </w:p>
        </w:tc>
      </w:tr>
      <w:tr w:rsidR="009C5711" w:rsidTr="00FB08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5711" w:rsidRDefault="009C5711" w:rsidP="009C5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5711" w:rsidRPr="009C5711" w:rsidRDefault="009C5711" w:rsidP="009C5711">
            <w:pPr>
              <w:pStyle w:val="CRCoverPage"/>
              <w:spacing w:after="0"/>
              <w:rPr>
                <w:noProof/>
              </w:rPr>
            </w:pPr>
          </w:p>
        </w:tc>
      </w:tr>
      <w:tr w:rsidR="009C5711" w:rsidTr="00FB08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5711" w:rsidRDefault="009C5711" w:rsidP="009C5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C5711" w:rsidRPr="009C5711" w:rsidRDefault="009C5711" w:rsidP="009C5711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9C5711">
              <w:rPr>
                <w:rFonts w:eastAsia="Calibri" w:cs="Arial"/>
                <w:color w:val="000000"/>
              </w:rPr>
              <w:t>In the postoable procedure, correct the cell from nr_Cell2 to nr_Cell4</w:t>
            </w:r>
          </w:p>
        </w:tc>
      </w:tr>
      <w:tr w:rsidR="009C5711" w:rsidTr="00FB08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5711" w:rsidRDefault="009C5711" w:rsidP="009C5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5711" w:rsidRPr="009C5711" w:rsidRDefault="009C5711" w:rsidP="009C5711">
            <w:pPr>
              <w:pStyle w:val="CRCoverPage"/>
              <w:spacing w:after="0"/>
              <w:rPr>
                <w:noProof/>
              </w:rPr>
            </w:pPr>
          </w:p>
        </w:tc>
      </w:tr>
      <w:tr w:rsidR="009C5711" w:rsidTr="00FB08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5711" w:rsidRDefault="009C5711" w:rsidP="009C5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5711" w:rsidRPr="009C5711" w:rsidRDefault="009C5711" w:rsidP="009C5711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9C5711">
              <w:rPr>
                <w:noProof/>
              </w:rPr>
              <w:t>A conformant UE will fail this test case.</w:t>
            </w:r>
          </w:p>
        </w:tc>
      </w:tr>
      <w:tr w:rsidR="009C5711" w:rsidTr="00FB08A7">
        <w:tc>
          <w:tcPr>
            <w:tcW w:w="2694" w:type="dxa"/>
            <w:gridSpan w:val="2"/>
          </w:tcPr>
          <w:p w:rsidR="009C5711" w:rsidRDefault="009C5711" w:rsidP="009C5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C5711" w:rsidRDefault="009C5711" w:rsidP="009C5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711" w:rsidTr="00FB08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5711" w:rsidRDefault="009C5711" w:rsidP="009C5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5711" w:rsidRDefault="009C5711" w:rsidP="009C57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6.1.2.19</w:t>
            </w:r>
            <w:r w:rsidR="004A1868">
              <w:rPr>
                <w:noProof/>
              </w:rPr>
              <w:t>.NR5GC</w:t>
            </w:r>
          </w:p>
        </w:tc>
      </w:tr>
      <w:tr w:rsidR="009C5711" w:rsidTr="00FB08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5711" w:rsidRDefault="009C5711" w:rsidP="009C5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5711" w:rsidRDefault="009C5711" w:rsidP="009C5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711" w:rsidTr="00FB08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5711" w:rsidRDefault="009C5711" w:rsidP="009C5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5711" w:rsidRDefault="009C5711" w:rsidP="009C5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C5711" w:rsidRDefault="009C5711" w:rsidP="009C5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C5711" w:rsidRDefault="009C5711" w:rsidP="009C57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C5711" w:rsidRDefault="009C5711" w:rsidP="009C57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5711" w:rsidTr="00FB08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5711" w:rsidRDefault="009C5711" w:rsidP="009C5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5711" w:rsidRDefault="009C5711" w:rsidP="009C5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5711" w:rsidRDefault="009C5711" w:rsidP="009C5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C5711" w:rsidRDefault="009C5711" w:rsidP="009C57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C5711" w:rsidRDefault="009C5711" w:rsidP="009C57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5711" w:rsidTr="00FB08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5711" w:rsidRDefault="009C5711" w:rsidP="009C57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5711" w:rsidRDefault="009C5711" w:rsidP="009C5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5711" w:rsidRDefault="009C5711" w:rsidP="009C5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C5711" w:rsidRDefault="009C5711" w:rsidP="009C57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C5711" w:rsidRDefault="009C5711" w:rsidP="009C57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5711" w:rsidTr="00FB08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5711" w:rsidRDefault="009C5711" w:rsidP="009C57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5711" w:rsidRDefault="009C5711" w:rsidP="009C5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5711" w:rsidRDefault="009C5711" w:rsidP="009C5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C5711" w:rsidRDefault="009C5711" w:rsidP="009C57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C5711" w:rsidRDefault="009C5711" w:rsidP="009C57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5711" w:rsidTr="00FB08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5711" w:rsidRDefault="009C5711" w:rsidP="009C57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5711" w:rsidRDefault="009C5711" w:rsidP="009C5711">
            <w:pPr>
              <w:pStyle w:val="CRCoverPage"/>
              <w:spacing w:after="0"/>
              <w:rPr>
                <w:noProof/>
              </w:rPr>
            </w:pPr>
          </w:p>
        </w:tc>
      </w:tr>
      <w:tr w:rsidR="009C5711" w:rsidTr="00FB08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5711" w:rsidRDefault="009C5711" w:rsidP="009C5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5711" w:rsidRDefault="009C5711" w:rsidP="009C57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5711" w:rsidRPr="008863B9" w:rsidTr="00FB08A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C5711" w:rsidRPr="008863B9" w:rsidRDefault="009C5711" w:rsidP="009C5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C5711" w:rsidRPr="008863B9" w:rsidRDefault="009C5711" w:rsidP="009C57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5711" w:rsidTr="00FB08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5711" w:rsidRDefault="009C5711" w:rsidP="009C5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5711" w:rsidRDefault="009C5711" w:rsidP="009C57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C5711" w:rsidRDefault="009C5711" w:rsidP="009C5711">
      <w:pPr>
        <w:rPr>
          <w:noProof/>
        </w:rPr>
      </w:pPr>
    </w:p>
    <w:p w:rsidR="009478EE" w:rsidRDefault="009478EE" w:rsidP="009478EE">
      <w:pPr>
        <w:pStyle w:val="CRCoverPage"/>
        <w:spacing w:after="0"/>
        <w:rPr>
          <w:noProof/>
          <w:sz w:val="8"/>
          <w:szCs w:val="8"/>
        </w:rPr>
      </w:pPr>
    </w:p>
    <w:p w:rsidR="009478EE" w:rsidRDefault="009478EE" w:rsidP="009478EE">
      <w:pPr>
        <w:rPr>
          <w:noProof/>
        </w:rPr>
        <w:sectPr w:rsidR="009478E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025199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2A4741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2" w:name="_GoBack"/>
      <w:bookmarkEnd w:id="2"/>
      <w:r w:rsidR="002A4741" w:rsidRPr="00B50FD1">
        <w:rPr>
          <w:rFonts w:ascii="Arial" w:hAnsi="Arial" w:cs="Arial"/>
          <w:iCs/>
        </w:rPr>
        <w:t>Table of Contents</w:t>
      </w:r>
      <w:r w:rsidR="002A4741">
        <w:tab/>
      </w:r>
      <w:r w:rsidR="002A4741">
        <w:fldChar w:fldCharType="begin"/>
      </w:r>
      <w:r w:rsidR="002A4741">
        <w:instrText xml:space="preserve"> PAGEREF _Toc60251994 \h </w:instrText>
      </w:r>
      <w:r w:rsidR="002A4741">
        <w:fldChar w:fldCharType="separate"/>
      </w:r>
      <w:r w:rsidR="002A4741">
        <w:t>2</w:t>
      </w:r>
      <w:r w:rsidR="002A4741">
        <w:fldChar w:fldCharType="end"/>
      </w:r>
    </w:p>
    <w:p w:rsidR="002A4741" w:rsidRDefault="002A474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50FD1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50FD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_Toc60251995 \h </w:instrText>
      </w:r>
      <w:r>
        <w:fldChar w:fldCharType="separate"/>
      </w:r>
      <w:r>
        <w:t>3</w:t>
      </w:r>
      <w:r>
        <w:fldChar w:fldCharType="end"/>
      </w:r>
    </w:p>
    <w:p w:rsidR="002A4741" w:rsidRDefault="002A474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50FD1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50FD1">
        <w:rPr>
          <w:rFonts w:cs="Arial"/>
          <w:b/>
          <w:color w:val="000000"/>
          <w:lang w:eastAsia="en-GB"/>
        </w:rPr>
        <w:t>Correction to function f_TC_6_1_2_19_NR5GC</w:t>
      </w:r>
      <w:r>
        <w:tab/>
      </w:r>
      <w:r>
        <w:fldChar w:fldCharType="begin"/>
      </w:r>
      <w:r>
        <w:instrText xml:space="preserve"> PAGEREF _Toc60251996 \h </w:instrText>
      </w:r>
      <w:r>
        <w:fldChar w:fldCharType="separate"/>
      </w:r>
      <w:r>
        <w:t>3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:rsidR="007A73E5" w:rsidRDefault="007A73E5" w:rsidP="004717EA"/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60251995"/>
      <w:r w:rsidRPr="00854C55">
        <w:rPr>
          <w:b/>
        </w:rPr>
        <w:t>Corrections required</w:t>
      </w:r>
      <w:bookmarkEnd w:id="3"/>
      <w:bookmarkEnd w:id="4"/>
      <w:bookmarkEnd w:id="5"/>
    </w:p>
    <w:p w:rsidR="00B52828" w:rsidRPr="00B52828" w:rsidRDefault="00B52828" w:rsidP="00B52828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6" w:name="OLE_LINK12"/>
      <w:bookmarkStart w:id="7" w:name="OLE_LINK13"/>
      <w:bookmarkStart w:id="8" w:name="OLE_LINK2"/>
      <w:bookmarkStart w:id="9" w:name="OLE_LINK3"/>
      <w:bookmarkStart w:id="10" w:name="OLE_LINK10"/>
      <w:bookmarkStart w:id="11" w:name="OLE_LINK11"/>
      <w:bookmarkStart w:id="12" w:name="_Toc37249095"/>
      <w:bookmarkStart w:id="13" w:name="_Toc60251996"/>
      <w:r w:rsidRPr="00B52828">
        <w:rPr>
          <w:rFonts w:cs="Arial"/>
          <w:b/>
          <w:color w:val="000000"/>
          <w:lang w:eastAsia="en-GB"/>
        </w:rPr>
        <w:t xml:space="preserve">Correction to </w:t>
      </w:r>
      <w:bookmarkEnd w:id="12"/>
      <w:r w:rsidR="0091261A" w:rsidRPr="0091261A">
        <w:rPr>
          <w:rFonts w:cs="Arial"/>
          <w:b/>
          <w:color w:val="000000"/>
          <w:lang w:eastAsia="en-GB"/>
        </w:rPr>
        <w:t xml:space="preserve">function </w:t>
      </w:r>
      <w:r w:rsidR="00DD32F9" w:rsidRPr="00DD32F9">
        <w:rPr>
          <w:rFonts w:cs="Arial"/>
          <w:b/>
          <w:color w:val="000000"/>
          <w:lang w:eastAsia="en-GB"/>
        </w:rPr>
        <w:t>f_TC_6_1_2_19_NR5GC</w:t>
      </w:r>
      <w:bookmarkEnd w:id="13"/>
    </w:p>
    <w:tbl>
      <w:tblPr>
        <w:tblW w:w="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B01A5" w:rsidTr="004B01A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6"/>
          <w:bookmarkEnd w:id="7"/>
          <w:bookmarkEnd w:id="8"/>
          <w:bookmarkEnd w:id="9"/>
          <w:bookmarkEnd w:id="10"/>
          <w:bookmarkEnd w:id="11"/>
          <w:p w:rsidR="004B01A5" w:rsidRDefault="004B01A5" w:rsidP="004B01A5">
            <w:pPr>
              <w:numPr>
                <w:ilvl w:val="0"/>
                <w:numId w:val="14"/>
              </w:num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1A5" w:rsidRDefault="00DD32F9" w:rsidP="0091261A">
            <w:pPr>
              <w:rPr>
                <w:rFonts w:ascii="Arial" w:hAnsi="Arial" w:cs="Arial"/>
                <w:color w:val="000000"/>
                <w:lang w:val="en-US" w:eastAsia="zh-CN"/>
              </w:rPr>
            </w:pPr>
            <w:r w:rsidRPr="00DD32F9">
              <w:rPr>
                <w:rFonts w:ascii="Arial" w:eastAsia="Calibri" w:hAnsi="Arial" w:cs="Arial"/>
                <w:color w:val="000000"/>
              </w:rPr>
              <w:t>f_TC_6_1_2_19_NR5GC()</w:t>
            </w:r>
          </w:p>
        </w:tc>
      </w:tr>
      <w:tr w:rsidR="004B01A5" w:rsidTr="004B01A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1A5" w:rsidRDefault="004B01A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4C3" w:rsidRPr="00002515" w:rsidRDefault="00DD32F9" w:rsidP="001219D6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eastAsia="Calibri" w:cs="Arial"/>
                <w:color w:val="000000"/>
              </w:rPr>
            </w:pPr>
            <w:r>
              <w:rPr>
                <w:rFonts w:eastAsia="Calibri" w:cs="Arial"/>
                <w:color w:val="000000"/>
              </w:rPr>
              <w:t xml:space="preserve">In the postable procedure, the cell number is incorrect. Correct it from </w:t>
            </w:r>
            <w:r w:rsidRPr="00DD32F9">
              <w:rPr>
                <w:rFonts w:eastAsia="Calibri" w:cs="Arial"/>
                <w:color w:val="000000"/>
              </w:rPr>
              <w:t>nr_Cell2 to nr_Cell4</w:t>
            </w:r>
          </w:p>
        </w:tc>
      </w:tr>
      <w:tr w:rsidR="004B01A5" w:rsidTr="004B01A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1A5" w:rsidRDefault="004B01A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1A5" w:rsidRDefault="00DD32F9" w:rsidP="00D874C3">
            <w:pPr>
              <w:pStyle w:val="CRCoverPage"/>
              <w:numPr>
                <w:ilvl w:val="0"/>
                <w:numId w:val="25"/>
              </w:numPr>
              <w:spacing w:after="0"/>
              <w:rPr>
                <w:rFonts w:cs="Arial"/>
                <w:noProof/>
              </w:rPr>
            </w:pPr>
            <w:r>
              <w:rPr>
                <w:rFonts w:eastAsia="Calibri" w:cs="Arial"/>
                <w:color w:val="000000"/>
              </w:rPr>
              <w:t xml:space="preserve">In the postable procedure, the cell number is incorrect. Correct it from </w:t>
            </w:r>
            <w:r w:rsidRPr="00DD32F9">
              <w:rPr>
                <w:rFonts w:eastAsia="Calibri" w:cs="Arial"/>
                <w:color w:val="000000"/>
              </w:rPr>
              <w:t>nr_Cell2 to nr_Cell4</w:t>
            </w:r>
          </w:p>
        </w:tc>
      </w:tr>
      <w:tr w:rsidR="004B01A5" w:rsidTr="004B01A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1A5" w:rsidRDefault="004B01A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1A5" w:rsidRDefault="009C5296" w:rsidP="009C5296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NR5GC</w:t>
            </w:r>
            <w:r w:rsidR="00A23307">
              <w:rPr>
                <w:rFonts w:ascii="Arial" w:hAnsi="Arial" w:cs="Arial"/>
                <w:noProof/>
              </w:rPr>
              <w:t>\6_</w:t>
            </w:r>
            <w:r>
              <w:rPr>
                <w:rFonts w:ascii="Arial" w:hAnsi="Arial" w:cs="Arial"/>
                <w:noProof/>
              </w:rPr>
              <w:t>1_</w:t>
            </w:r>
            <w:r w:rsidR="00A23307">
              <w:rPr>
                <w:rFonts w:ascii="Arial" w:hAnsi="Arial" w:cs="Arial"/>
                <w:noProof/>
              </w:rPr>
              <w:t>2</w:t>
            </w:r>
            <w:r w:rsidR="004B01A5">
              <w:rPr>
                <w:rFonts w:ascii="Arial" w:hAnsi="Arial" w:cs="Arial"/>
                <w:noProof/>
              </w:rPr>
              <w:t>\</w:t>
            </w:r>
            <w:r w:rsidR="0091261A">
              <w:rPr>
                <w:rFonts w:ascii="Arial" w:hAnsi="Arial" w:cs="Arial"/>
                <w:noProof/>
              </w:rPr>
              <w:t>I</w:t>
            </w:r>
            <w:r w:rsidR="00BD1D9A">
              <w:rPr>
                <w:rFonts w:ascii="Arial" w:hAnsi="Arial" w:cs="Arial"/>
                <w:noProof/>
              </w:rPr>
              <w:t>dle</w:t>
            </w:r>
            <w:r w:rsidR="0091261A">
              <w:rPr>
                <w:rFonts w:ascii="Arial" w:hAnsi="Arial" w:cs="Arial"/>
                <w:noProof/>
              </w:rPr>
              <w:t>_CellReSelection_NR</w:t>
            </w:r>
            <w:r w:rsidR="004B01A5">
              <w:rPr>
                <w:rFonts w:ascii="Arial" w:hAnsi="Arial" w:cs="Arial"/>
                <w:noProof/>
              </w:rPr>
              <w:t>5GC.ttcn</w:t>
            </w:r>
          </w:p>
        </w:tc>
      </w:tr>
      <w:tr w:rsidR="004B01A5" w:rsidTr="004B01A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1A5" w:rsidRDefault="004B01A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1A5" w:rsidRDefault="004B01A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4B01A5" w:rsidRDefault="004B01A5" w:rsidP="004B01A5">
      <w:pPr>
        <w:spacing w:after="0"/>
        <w:rPr>
          <w:rFonts w:ascii="Arial" w:hAnsi="Arial"/>
          <w:b/>
          <w:lang w:eastAsia="en-GB"/>
        </w:rPr>
      </w:pPr>
    </w:p>
    <w:p w:rsidR="004B01A5" w:rsidRDefault="004B01A5" w:rsidP="004B01A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B01A5" w:rsidTr="004B01A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functi</w:t>
            </w:r>
            <w:r w:rsidRPr="00DD32F9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on</w:t>
            </w:r>
            <w:r w:rsidRPr="00DD32F9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f_TC_6_1_2_19_NR5GC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()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runs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on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NR5GC_PTC</w:t>
            </w: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{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 Speed-dependent cell reselection</w:t>
            </w: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</w:t>
            </w: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 System information combination NR-1 as defined in TS 38.508-1 clause 4.4.3.1.3 is used in NR cell</w:t>
            </w: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f_NR5GC_Init(NR_2);</w:t>
            </w: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 Table 6.1.2.19.3.3-1: SystemInformationBlockType2 for NR Cell 1, NR Cell 2, and NR Cell 4</w:t>
            </w: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f_NR_CellInfo_SetSIB2_T_ReselectionNR(nr_Cell1, 7);</w:t>
            </w: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f_NR_CellInfo_SetSIB2_T_ReselectionNR(nr_Cell2, 7);</w:t>
            </w: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f_NR_CellInfo_SetSIB2_T_ReselectionNR(nr_Cell4, 7);</w:t>
            </w: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f_NR_CellInfo_SetSIB2_T_ReselectionNR_SF(nr_Cell1, cs_T_ReselectionEUTRA_SF);</w:t>
            </w: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f_NR_CellInfo_SetSIB2_T_ReselectionNR_SF(nr_Cell2, cs_T_ReselectionEUTRA_SF);</w:t>
            </w: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f_NR_CellInfo_SetSIB2_T_ReselectionNR_SF(nr_Cell4, cs_T_ReselectionEUTRA_SF);</w:t>
            </w: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f_NR_CellInfo_SetSIB2_SpeedStateReselectionPars(nr_Cell1, cs_SpeedStateReselectionParsNR(-,-,3,3));</w:t>
            </w: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f_NR_CellInfo_SetSIB2_SpeedStateReselectionPars(nr_Cell2, cs_SpeedStateReselectionParsNR(-,-,3,3));</w:t>
            </w: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f_NR_CellInfo_SetSIB2_SpeedStateReselectionPars(nr_Cell4, cs_SpeedStateReselectionParsNR(-,-,3,3));</w:t>
            </w: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 Create and configure cell</w:t>
            </w: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f_NR_CellConfig_Def(nr_Cell1);</w:t>
            </w: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f_NR_CellConfig_Def(nr_Cell2);</w:t>
            </w: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f_NR_CellConfig_Def(nr_Cell4);</w:t>
            </w: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 The UE is in NR RRC_IDLE state (state 1N-A with PDU session inactive) as defined in TS 38.508-1, table 4.4A.2-1 on NR Cell 1</w:t>
            </w: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f_NR5GC_Preamble(nr_Cell1, STATE_IDLE_1A);</w:t>
            </w: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f_NR_TestBody_Set(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true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>);</w:t>
            </w: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f_TC_6_1_2_19_NR5GC_TestBody();</w:t>
            </w: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f_NR_TestBody_Set(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false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>);</w:t>
            </w: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 Switch/Power off UE</w:t>
            </w: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lastRenderedPageBreak/>
              <w:t xml:space="preserve">    f_NR_Postamble(</w:t>
            </w:r>
            <w:r w:rsidRPr="00DD32F9"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>nr_Cell2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, STATE_IDLE_1A);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 @sic R5s201423 sic@</w:t>
            </w:r>
          </w:p>
          <w:p w:rsidR="004B01A5" w:rsidRPr="00057DBD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}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//end of f_TC_6_1_2_19_NR5GC</w:t>
            </w:r>
          </w:p>
        </w:tc>
      </w:tr>
    </w:tbl>
    <w:p w:rsidR="004B01A5" w:rsidRDefault="004B01A5" w:rsidP="004B01A5">
      <w:pPr>
        <w:spacing w:after="0"/>
        <w:rPr>
          <w:rFonts w:ascii="Arial" w:hAnsi="Arial"/>
          <w:b/>
          <w:lang w:eastAsia="en-GB"/>
        </w:rPr>
      </w:pPr>
    </w:p>
    <w:p w:rsidR="004B01A5" w:rsidRDefault="004B01A5" w:rsidP="004B01A5">
      <w:pPr>
        <w:spacing w:after="0"/>
        <w:rPr>
          <w:rFonts w:ascii="Arial" w:hAnsi="Arial"/>
          <w:b/>
          <w:lang w:eastAsia="en-GB"/>
        </w:rPr>
      </w:pPr>
      <w:bookmarkStart w:id="14" w:name="OLE_LINK5"/>
      <w:bookmarkStart w:id="15" w:name="OLE_LINK4"/>
    </w:p>
    <w:p w:rsidR="004B01A5" w:rsidRDefault="004B01A5" w:rsidP="004B01A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B01A5" w:rsidTr="004B01A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4"/>
          <w:bookmarkEnd w:id="15"/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</w:t>
            </w:r>
            <w:r w:rsidRPr="00DD32F9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function</w:t>
            </w:r>
            <w:r w:rsidRPr="00DD32F9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f_TC_6_1_2_19_NR5GC()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runs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on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NR5GC_PTC</w:t>
            </w: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{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 Speed-dependent cell reselection</w:t>
            </w: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</w:t>
            </w: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 System information combination NR-1 as defined in TS 38.508-1 clause 4.4.3.1.3 is used in NR cell</w:t>
            </w: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f_NR5GC_Init(NR_2);</w:t>
            </w: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 Table 6.1.2.19.3.3-1: SystemInformationBlockType2 for NR Cell 1, NR Cell 2, and NR Cell 4</w:t>
            </w: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f_NR_CellInfo_SetSIB2_T_ReselectionNR(nr_Cell1, 7);</w:t>
            </w: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f_NR_CellInfo_SetSIB2_T_ReselectionNR(nr_Cell2, 7);</w:t>
            </w: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f_NR_CellInfo_SetSIB2_T_ReselectionNR(nr_Cell4, 7);</w:t>
            </w: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f_NR_CellInfo_SetSIB2_T_ReselectionNR_SF(nr_Cell1, cs_T_ReselectionEUTRA_SF);</w:t>
            </w: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f_NR_CellInfo_SetSIB2_T_ReselectionNR_SF(nr_Cell2, cs_T_ReselectionEUTRA_SF);</w:t>
            </w: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f_NR_CellInfo_SetSIB2_T_ReselectionNR_SF(nr_Cell4, cs_T_ReselectionEUTRA_SF);</w:t>
            </w: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f_NR_CellInfo_SetSIB2_SpeedStateReselectionPars(nr_Cell1, cs_SpeedStateReselectionParsNR(-,-,3,3));</w:t>
            </w: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f_NR_CellInfo_SetSIB2_SpeedStateReselectionPars(nr_Cell2, cs_SpeedStateReselectionParsNR(-,-,3,3));</w:t>
            </w: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f_NR_CellInfo_SetSIB2_SpeedStateReselectionPars(nr_Cell4, cs_SpeedStateReselectionParsNR(-,-,3,3));</w:t>
            </w: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 Create and configure cell</w:t>
            </w: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f_NR_CellConfig_Def(nr_Cell1);</w:t>
            </w: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f_NR_CellConfig_Def(nr_Cell2);</w:t>
            </w: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f_NR_CellConfig_Def(nr_Cell4);</w:t>
            </w: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 The UE is in NR RRC_IDLE state (state 1N-A with PDU session inactive) as defined in TS 38.508-1, table 4.4A.2-1 on NR Cell 1</w:t>
            </w: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f_NR5GC_Preamble(nr_Cell1, STATE_IDLE_1A);</w:t>
            </w: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f_NR_TestBody_Set(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true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>);</w:t>
            </w: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f_TC_6_1_2_19_NR5GC_TestBody();</w:t>
            </w: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f_NR_TestBody_Set(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false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>);</w:t>
            </w: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 Switch/Power off UE</w:t>
            </w:r>
          </w:p>
          <w:p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f_NR_Postamble(</w:t>
            </w:r>
            <w:r w:rsidRPr="00DD32F9"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>nr_Cell4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, STATE_IDLE_1A);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 @sic R5s201423 sic@</w:t>
            </w:r>
          </w:p>
          <w:p w:rsidR="00FF41D4" w:rsidRPr="00E77B87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}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//end of f_TC_6_1_2_19_NR5GC</w:t>
            </w:r>
          </w:p>
        </w:tc>
      </w:tr>
    </w:tbl>
    <w:p w:rsidR="00B52828" w:rsidRDefault="00B52828" w:rsidP="00B52828"/>
    <w:sectPr w:rsidR="00B5282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0690" w:rsidRDefault="001A0690">
      <w:r>
        <w:separator/>
      </w:r>
    </w:p>
  </w:endnote>
  <w:endnote w:type="continuationSeparator" w:id="0">
    <w:p w:rsidR="001A0690" w:rsidRDefault="001A0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0690" w:rsidRDefault="001A0690">
      <w:r>
        <w:separator/>
      </w:r>
    </w:p>
  </w:footnote>
  <w:footnote w:type="continuationSeparator" w:id="0">
    <w:p w:rsidR="001A0690" w:rsidRDefault="001A0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8EE" w:rsidRDefault="009478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6855473"/>
    <w:multiLevelType w:val="hybridMultilevel"/>
    <w:tmpl w:val="F48677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5C154F6"/>
    <w:multiLevelType w:val="hybridMultilevel"/>
    <w:tmpl w:val="E8AEF5E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4AE5C8A"/>
    <w:multiLevelType w:val="hybridMultilevel"/>
    <w:tmpl w:val="96B06C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0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4C209AB"/>
    <w:multiLevelType w:val="hybridMultilevel"/>
    <w:tmpl w:val="9176FB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2E96FEA"/>
    <w:multiLevelType w:val="hybridMultilevel"/>
    <w:tmpl w:val="DD92BD6A"/>
    <w:lvl w:ilvl="0" w:tplc="1FC66284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EA4583"/>
    <w:multiLevelType w:val="hybridMultilevel"/>
    <w:tmpl w:val="9BACB2D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92B7CBD"/>
    <w:multiLevelType w:val="hybridMultilevel"/>
    <w:tmpl w:val="6C58D9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730415B"/>
    <w:multiLevelType w:val="hybridMultilevel"/>
    <w:tmpl w:val="10D4F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914C85"/>
    <w:multiLevelType w:val="hybridMultilevel"/>
    <w:tmpl w:val="81FE9040"/>
    <w:lvl w:ilvl="0" w:tplc="918AF34C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10"/>
  </w:num>
  <w:num w:numId="6">
    <w:abstractNumId w:val="15"/>
  </w:num>
  <w:num w:numId="7">
    <w:abstractNumId w:val="23"/>
  </w:num>
  <w:num w:numId="8">
    <w:abstractNumId w:val="6"/>
  </w:num>
  <w:num w:numId="9">
    <w:abstractNumId w:val="13"/>
  </w:num>
  <w:num w:numId="10">
    <w:abstractNumId w:val="26"/>
  </w:num>
  <w:num w:numId="11">
    <w:abstractNumId w:val="11"/>
  </w:num>
  <w:num w:numId="12">
    <w:abstractNumId w:val="17"/>
  </w:num>
  <w:num w:numId="13">
    <w:abstractNumId w:val="3"/>
  </w:num>
  <w:num w:numId="14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0"/>
  </w:num>
  <w:num w:numId="16">
    <w:abstractNumId w:val="1"/>
  </w:num>
  <w:num w:numId="17">
    <w:abstractNumId w:val="4"/>
  </w:num>
  <w:num w:numId="18">
    <w:abstractNumId w:val="18"/>
  </w:num>
  <w:num w:numId="19">
    <w:abstractNumId w:val="25"/>
  </w:num>
  <w:num w:numId="20">
    <w:abstractNumId w:val="22"/>
  </w:num>
  <w:num w:numId="21">
    <w:abstractNumId w:val="9"/>
  </w:num>
  <w:num w:numId="22">
    <w:abstractNumId w:val="19"/>
  </w:num>
  <w:num w:numId="23">
    <w:abstractNumId w:val="2"/>
  </w:num>
  <w:num w:numId="24">
    <w:abstractNumId w:val="21"/>
  </w:num>
  <w:num w:numId="25">
    <w:abstractNumId w:val="5"/>
  </w:num>
  <w:num w:numId="26">
    <w:abstractNumId w:val="20"/>
  </w:num>
  <w:num w:numId="27">
    <w:abstractNumId w:val="24"/>
  </w:num>
  <w:num w:numId="28">
    <w:abstractNumId w:val="8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28"/>
    <w:rsid w:val="00001833"/>
    <w:rsid w:val="00002515"/>
    <w:rsid w:val="000111A2"/>
    <w:rsid w:val="00011C14"/>
    <w:rsid w:val="00022E4A"/>
    <w:rsid w:val="00024866"/>
    <w:rsid w:val="0003629C"/>
    <w:rsid w:val="0005569E"/>
    <w:rsid w:val="00057DBD"/>
    <w:rsid w:val="00060A74"/>
    <w:rsid w:val="000614B3"/>
    <w:rsid w:val="0009581D"/>
    <w:rsid w:val="00096F61"/>
    <w:rsid w:val="000A1C38"/>
    <w:rsid w:val="000A2494"/>
    <w:rsid w:val="000A4903"/>
    <w:rsid w:val="000A6394"/>
    <w:rsid w:val="000B7FED"/>
    <w:rsid w:val="000C038A"/>
    <w:rsid w:val="000C6598"/>
    <w:rsid w:val="000D40AB"/>
    <w:rsid w:val="000E6056"/>
    <w:rsid w:val="000F119F"/>
    <w:rsid w:val="001109AC"/>
    <w:rsid w:val="0011290D"/>
    <w:rsid w:val="0012136E"/>
    <w:rsid w:val="001219D6"/>
    <w:rsid w:val="00126237"/>
    <w:rsid w:val="0013173C"/>
    <w:rsid w:val="00145D43"/>
    <w:rsid w:val="00146DCF"/>
    <w:rsid w:val="00161432"/>
    <w:rsid w:val="0017351D"/>
    <w:rsid w:val="001901A2"/>
    <w:rsid w:val="00192C46"/>
    <w:rsid w:val="001A0690"/>
    <w:rsid w:val="001A08B3"/>
    <w:rsid w:val="001A0D31"/>
    <w:rsid w:val="001A7B60"/>
    <w:rsid w:val="001B52F0"/>
    <w:rsid w:val="001B7A65"/>
    <w:rsid w:val="001E41F3"/>
    <w:rsid w:val="001F406A"/>
    <w:rsid w:val="002040A1"/>
    <w:rsid w:val="00216CB3"/>
    <w:rsid w:val="00221C5A"/>
    <w:rsid w:val="002564C6"/>
    <w:rsid w:val="0026004D"/>
    <w:rsid w:val="002640DD"/>
    <w:rsid w:val="00275D12"/>
    <w:rsid w:val="00284FEB"/>
    <w:rsid w:val="002860C4"/>
    <w:rsid w:val="002931E8"/>
    <w:rsid w:val="0029321D"/>
    <w:rsid w:val="002A4741"/>
    <w:rsid w:val="002B5741"/>
    <w:rsid w:val="002E3FCF"/>
    <w:rsid w:val="002F0FB0"/>
    <w:rsid w:val="002F45F1"/>
    <w:rsid w:val="002F7D40"/>
    <w:rsid w:val="00305409"/>
    <w:rsid w:val="00310217"/>
    <w:rsid w:val="00322D46"/>
    <w:rsid w:val="0033294A"/>
    <w:rsid w:val="00341F6F"/>
    <w:rsid w:val="00343CD7"/>
    <w:rsid w:val="00345383"/>
    <w:rsid w:val="003609EF"/>
    <w:rsid w:val="0036231A"/>
    <w:rsid w:val="00374DD4"/>
    <w:rsid w:val="00375BB0"/>
    <w:rsid w:val="003806A7"/>
    <w:rsid w:val="0038488C"/>
    <w:rsid w:val="003858C9"/>
    <w:rsid w:val="00387792"/>
    <w:rsid w:val="003904E3"/>
    <w:rsid w:val="00393BCA"/>
    <w:rsid w:val="003A71DE"/>
    <w:rsid w:val="003C2766"/>
    <w:rsid w:val="003E1A36"/>
    <w:rsid w:val="003E51C2"/>
    <w:rsid w:val="003F340A"/>
    <w:rsid w:val="00410371"/>
    <w:rsid w:val="004242F1"/>
    <w:rsid w:val="0043163D"/>
    <w:rsid w:val="00446488"/>
    <w:rsid w:val="00461F12"/>
    <w:rsid w:val="004717EA"/>
    <w:rsid w:val="00495060"/>
    <w:rsid w:val="004A1868"/>
    <w:rsid w:val="004A496B"/>
    <w:rsid w:val="004B01A5"/>
    <w:rsid w:val="004B75B7"/>
    <w:rsid w:val="004D455F"/>
    <w:rsid w:val="004F661B"/>
    <w:rsid w:val="005045C7"/>
    <w:rsid w:val="0051196A"/>
    <w:rsid w:val="0051580D"/>
    <w:rsid w:val="005279F5"/>
    <w:rsid w:val="00547111"/>
    <w:rsid w:val="00550D59"/>
    <w:rsid w:val="00566EE5"/>
    <w:rsid w:val="00566F6F"/>
    <w:rsid w:val="005673B5"/>
    <w:rsid w:val="0058240F"/>
    <w:rsid w:val="00592D74"/>
    <w:rsid w:val="005C039C"/>
    <w:rsid w:val="005E18C6"/>
    <w:rsid w:val="005E2C44"/>
    <w:rsid w:val="005E2CB4"/>
    <w:rsid w:val="005E42FB"/>
    <w:rsid w:val="005F391D"/>
    <w:rsid w:val="00610C5B"/>
    <w:rsid w:val="00613D6B"/>
    <w:rsid w:val="00617D68"/>
    <w:rsid w:val="00620F69"/>
    <w:rsid w:val="00621188"/>
    <w:rsid w:val="006257ED"/>
    <w:rsid w:val="0063407B"/>
    <w:rsid w:val="00644586"/>
    <w:rsid w:val="00650B4D"/>
    <w:rsid w:val="00652A36"/>
    <w:rsid w:val="0065364E"/>
    <w:rsid w:val="006537B5"/>
    <w:rsid w:val="00667016"/>
    <w:rsid w:val="0067444D"/>
    <w:rsid w:val="00695808"/>
    <w:rsid w:val="006A529B"/>
    <w:rsid w:val="006A6982"/>
    <w:rsid w:val="006A7337"/>
    <w:rsid w:val="006A737E"/>
    <w:rsid w:val="006B46FB"/>
    <w:rsid w:val="006E21FB"/>
    <w:rsid w:val="006E5627"/>
    <w:rsid w:val="006F6B99"/>
    <w:rsid w:val="006F7B09"/>
    <w:rsid w:val="00720B7C"/>
    <w:rsid w:val="00742450"/>
    <w:rsid w:val="00762213"/>
    <w:rsid w:val="00763BA2"/>
    <w:rsid w:val="007760A5"/>
    <w:rsid w:val="0077678A"/>
    <w:rsid w:val="00792342"/>
    <w:rsid w:val="00794E49"/>
    <w:rsid w:val="007977A8"/>
    <w:rsid w:val="007A73E5"/>
    <w:rsid w:val="007B512A"/>
    <w:rsid w:val="007C2097"/>
    <w:rsid w:val="007D6A07"/>
    <w:rsid w:val="007D7566"/>
    <w:rsid w:val="007F7259"/>
    <w:rsid w:val="00801CF0"/>
    <w:rsid w:val="008040A8"/>
    <w:rsid w:val="00825391"/>
    <w:rsid w:val="008279FA"/>
    <w:rsid w:val="008626E7"/>
    <w:rsid w:val="00870EE7"/>
    <w:rsid w:val="0087510D"/>
    <w:rsid w:val="008822C3"/>
    <w:rsid w:val="00883A39"/>
    <w:rsid w:val="008863B9"/>
    <w:rsid w:val="008A45A6"/>
    <w:rsid w:val="008B2743"/>
    <w:rsid w:val="008E6B1F"/>
    <w:rsid w:val="008F686C"/>
    <w:rsid w:val="00904EBA"/>
    <w:rsid w:val="0091261A"/>
    <w:rsid w:val="00913E0B"/>
    <w:rsid w:val="009148DE"/>
    <w:rsid w:val="00916386"/>
    <w:rsid w:val="00941E30"/>
    <w:rsid w:val="00943B96"/>
    <w:rsid w:val="009478EE"/>
    <w:rsid w:val="0095139C"/>
    <w:rsid w:val="00973015"/>
    <w:rsid w:val="009777D9"/>
    <w:rsid w:val="00991B88"/>
    <w:rsid w:val="009A4E0F"/>
    <w:rsid w:val="009A5753"/>
    <w:rsid w:val="009A579D"/>
    <w:rsid w:val="009C5296"/>
    <w:rsid w:val="009C5711"/>
    <w:rsid w:val="009D7147"/>
    <w:rsid w:val="009E24DE"/>
    <w:rsid w:val="009E3297"/>
    <w:rsid w:val="009F734F"/>
    <w:rsid w:val="009F7D81"/>
    <w:rsid w:val="00A00487"/>
    <w:rsid w:val="00A230E4"/>
    <w:rsid w:val="00A23307"/>
    <w:rsid w:val="00A246B6"/>
    <w:rsid w:val="00A47E70"/>
    <w:rsid w:val="00A50CF0"/>
    <w:rsid w:val="00A52F6F"/>
    <w:rsid w:val="00A66C63"/>
    <w:rsid w:val="00A70BC7"/>
    <w:rsid w:val="00A7671C"/>
    <w:rsid w:val="00A84550"/>
    <w:rsid w:val="00A90724"/>
    <w:rsid w:val="00A9178A"/>
    <w:rsid w:val="00AA2CBC"/>
    <w:rsid w:val="00AA49EB"/>
    <w:rsid w:val="00AB4631"/>
    <w:rsid w:val="00AB6981"/>
    <w:rsid w:val="00AC5820"/>
    <w:rsid w:val="00AD1CD8"/>
    <w:rsid w:val="00B05D84"/>
    <w:rsid w:val="00B10E9C"/>
    <w:rsid w:val="00B11B45"/>
    <w:rsid w:val="00B14F84"/>
    <w:rsid w:val="00B258BB"/>
    <w:rsid w:val="00B2710F"/>
    <w:rsid w:val="00B3074E"/>
    <w:rsid w:val="00B52828"/>
    <w:rsid w:val="00B5725C"/>
    <w:rsid w:val="00B67B97"/>
    <w:rsid w:val="00B7315D"/>
    <w:rsid w:val="00B75E77"/>
    <w:rsid w:val="00B968C8"/>
    <w:rsid w:val="00BA048E"/>
    <w:rsid w:val="00BA3EC5"/>
    <w:rsid w:val="00BA51D9"/>
    <w:rsid w:val="00BB1BF6"/>
    <w:rsid w:val="00BB5400"/>
    <w:rsid w:val="00BB5DFC"/>
    <w:rsid w:val="00BC40B1"/>
    <w:rsid w:val="00BD1D9A"/>
    <w:rsid w:val="00BD279D"/>
    <w:rsid w:val="00BD5479"/>
    <w:rsid w:val="00BD6BB8"/>
    <w:rsid w:val="00BD7254"/>
    <w:rsid w:val="00BE4DD2"/>
    <w:rsid w:val="00C01A4C"/>
    <w:rsid w:val="00C23C46"/>
    <w:rsid w:val="00C259BF"/>
    <w:rsid w:val="00C30A15"/>
    <w:rsid w:val="00C34763"/>
    <w:rsid w:val="00C4494A"/>
    <w:rsid w:val="00C47F3E"/>
    <w:rsid w:val="00C51E37"/>
    <w:rsid w:val="00C56A9B"/>
    <w:rsid w:val="00C628B1"/>
    <w:rsid w:val="00C657A8"/>
    <w:rsid w:val="00C66BA2"/>
    <w:rsid w:val="00C9092D"/>
    <w:rsid w:val="00C95985"/>
    <w:rsid w:val="00C9778B"/>
    <w:rsid w:val="00C979AE"/>
    <w:rsid w:val="00CA3559"/>
    <w:rsid w:val="00CC5026"/>
    <w:rsid w:val="00CC68D0"/>
    <w:rsid w:val="00CE0B19"/>
    <w:rsid w:val="00CE3B53"/>
    <w:rsid w:val="00CF1024"/>
    <w:rsid w:val="00D00537"/>
    <w:rsid w:val="00D03582"/>
    <w:rsid w:val="00D03F9A"/>
    <w:rsid w:val="00D05437"/>
    <w:rsid w:val="00D06D51"/>
    <w:rsid w:val="00D17487"/>
    <w:rsid w:val="00D24991"/>
    <w:rsid w:val="00D25A5F"/>
    <w:rsid w:val="00D34E67"/>
    <w:rsid w:val="00D50255"/>
    <w:rsid w:val="00D52BD7"/>
    <w:rsid w:val="00D66520"/>
    <w:rsid w:val="00D7237E"/>
    <w:rsid w:val="00D86DC8"/>
    <w:rsid w:val="00D874C3"/>
    <w:rsid w:val="00DA0394"/>
    <w:rsid w:val="00DB3570"/>
    <w:rsid w:val="00DC1920"/>
    <w:rsid w:val="00DD0F43"/>
    <w:rsid w:val="00DD11FD"/>
    <w:rsid w:val="00DD32F9"/>
    <w:rsid w:val="00DD53E1"/>
    <w:rsid w:val="00DE34CF"/>
    <w:rsid w:val="00DE477E"/>
    <w:rsid w:val="00DE67FB"/>
    <w:rsid w:val="00DE6B2E"/>
    <w:rsid w:val="00E13F3D"/>
    <w:rsid w:val="00E14D7D"/>
    <w:rsid w:val="00E20322"/>
    <w:rsid w:val="00E2067E"/>
    <w:rsid w:val="00E34898"/>
    <w:rsid w:val="00E37029"/>
    <w:rsid w:val="00E6712E"/>
    <w:rsid w:val="00E716C1"/>
    <w:rsid w:val="00E717C5"/>
    <w:rsid w:val="00E73D9E"/>
    <w:rsid w:val="00E77534"/>
    <w:rsid w:val="00E77B87"/>
    <w:rsid w:val="00E83DFE"/>
    <w:rsid w:val="00E8742B"/>
    <w:rsid w:val="00E9504A"/>
    <w:rsid w:val="00EA6BD9"/>
    <w:rsid w:val="00EA7E97"/>
    <w:rsid w:val="00EB09B7"/>
    <w:rsid w:val="00EC34D8"/>
    <w:rsid w:val="00EC51B2"/>
    <w:rsid w:val="00EE126F"/>
    <w:rsid w:val="00EE5393"/>
    <w:rsid w:val="00EE7D7C"/>
    <w:rsid w:val="00F0098D"/>
    <w:rsid w:val="00F11469"/>
    <w:rsid w:val="00F25D98"/>
    <w:rsid w:val="00F300FB"/>
    <w:rsid w:val="00F45970"/>
    <w:rsid w:val="00F60512"/>
    <w:rsid w:val="00F637A3"/>
    <w:rsid w:val="00F76F15"/>
    <w:rsid w:val="00FA2C28"/>
    <w:rsid w:val="00FA3EB4"/>
    <w:rsid w:val="00FB6386"/>
    <w:rsid w:val="00FB7F7D"/>
    <w:rsid w:val="00FD1510"/>
    <w:rsid w:val="00FD17C3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726327"/>
  <w15:docId w15:val="{1A74CB95-13B1-427F-8844-B9BE449FC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D6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E77B8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E35A-5340-4D9B-B1C5-43FD1B779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957</Words>
  <Characters>5458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5</cp:revision>
  <cp:lastPrinted>1900-01-01T00:00:00Z</cp:lastPrinted>
  <dcterms:created xsi:type="dcterms:W3CDTF">2020-12-30T20:17:00Z</dcterms:created>
  <dcterms:modified xsi:type="dcterms:W3CDTF">2020-12-30T20:19:00Z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