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2BC9" w14:textId="71B67400" w:rsidR="00FD4BBE" w:rsidRDefault="00FD4BBE" w:rsidP="00FD4BB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R5-25083</w:t>
        </w:r>
        <w:r w:rsidR="0038045F">
          <w:rPr>
            <w:b/>
            <w:i/>
            <w:noProof/>
            <w:sz w:val="28"/>
          </w:rPr>
          <w:t>2r1</w:t>
        </w:r>
      </w:fldSimple>
    </w:p>
    <w:p w14:paraId="7195BBD2" w14:textId="77777777" w:rsidR="00FD4BBE" w:rsidRDefault="00FD4BBE" w:rsidP="00FD4BBE">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17th Feb 2025</w:t>
        </w:r>
      </w:fldSimple>
      <w:r>
        <w:rPr>
          <w:b/>
          <w:noProof/>
          <w:sz w:val="24"/>
        </w:rPr>
        <w:t xml:space="preserve"> - </w:t>
      </w:r>
      <w:fldSimple w:instr=" DOCPROPERTY  EndDate  \* MERGEFORMAT ">
        <w:r>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4BBE" w14:paraId="5293A012" w14:textId="77777777" w:rsidTr="00FD4BBE">
        <w:tc>
          <w:tcPr>
            <w:tcW w:w="9641" w:type="dxa"/>
            <w:gridSpan w:val="9"/>
            <w:tcBorders>
              <w:top w:val="single" w:sz="4" w:space="0" w:color="auto"/>
              <w:left w:val="single" w:sz="4" w:space="0" w:color="auto"/>
              <w:bottom w:val="nil"/>
              <w:right w:val="single" w:sz="4" w:space="0" w:color="auto"/>
            </w:tcBorders>
            <w:hideMark/>
          </w:tcPr>
          <w:p w14:paraId="18536698" w14:textId="77777777" w:rsidR="00FD4BBE" w:rsidRDefault="00FD4BBE">
            <w:pPr>
              <w:pStyle w:val="CRCoverPage"/>
              <w:spacing w:after="0"/>
              <w:jc w:val="right"/>
              <w:rPr>
                <w:i/>
                <w:noProof/>
                <w:lang w:val="fr-FR"/>
              </w:rPr>
            </w:pPr>
            <w:r>
              <w:rPr>
                <w:i/>
                <w:noProof/>
                <w:sz w:val="14"/>
                <w:lang w:val="fr-FR"/>
              </w:rPr>
              <w:t>CR-Form-v12.3</w:t>
            </w:r>
          </w:p>
        </w:tc>
      </w:tr>
      <w:tr w:rsidR="00FD4BBE" w14:paraId="74355884" w14:textId="77777777" w:rsidTr="00FD4BBE">
        <w:tc>
          <w:tcPr>
            <w:tcW w:w="9641" w:type="dxa"/>
            <w:gridSpan w:val="9"/>
            <w:tcBorders>
              <w:top w:val="nil"/>
              <w:left w:val="single" w:sz="4" w:space="0" w:color="auto"/>
              <w:bottom w:val="nil"/>
              <w:right w:val="single" w:sz="4" w:space="0" w:color="auto"/>
            </w:tcBorders>
            <w:hideMark/>
          </w:tcPr>
          <w:p w14:paraId="0470BDFD" w14:textId="77777777" w:rsidR="00FD4BBE" w:rsidRDefault="00FD4BBE">
            <w:pPr>
              <w:pStyle w:val="CRCoverPage"/>
              <w:spacing w:after="0"/>
              <w:jc w:val="center"/>
              <w:rPr>
                <w:noProof/>
                <w:lang w:val="fr-FR"/>
              </w:rPr>
            </w:pPr>
            <w:r>
              <w:rPr>
                <w:b/>
                <w:noProof/>
                <w:sz w:val="32"/>
                <w:lang w:val="fr-FR"/>
              </w:rPr>
              <w:t>CHANGE REQUEST</w:t>
            </w:r>
          </w:p>
        </w:tc>
      </w:tr>
      <w:tr w:rsidR="00FD4BBE" w14:paraId="1A0D0126" w14:textId="77777777" w:rsidTr="00FD4BBE">
        <w:tc>
          <w:tcPr>
            <w:tcW w:w="9641" w:type="dxa"/>
            <w:gridSpan w:val="9"/>
            <w:tcBorders>
              <w:top w:val="nil"/>
              <w:left w:val="single" w:sz="4" w:space="0" w:color="auto"/>
              <w:bottom w:val="nil"/>
              <w:right w:val="single" w:sz="4" w:space="0" w:color="auto"/>
            </w:tcBorders>
          </w:tcPr>
          <w:p w14:paraId="3D91B657" w14:textId="77777777" w:rsidR="00FD4BBE" w:rsidRDefault="00FD4BBE">
            <w:pPr>
              <w:pStyle w:val="CRCoverPage"/>
              <w:spacing w:after="0"/>
              <w:rPr>
                <w:noProof/>
                <w:sz w:val="8"/>
                <w:szCs w:val="8"/>
                <w:lang w:val="fr-FR"/>
              </w:rPr>
            </w:pPr>
          </w:p>
        </w:tc>
      </w:tr>
      <w:tr w:rsidR="00FD4BBE" w14:paraId="2FC5648E" w14:textId="77777777" w:rsidTr="00FD4BBE">
        <w:tc>
          <w:tcPr>
            <w:tcW w:w="142" w:type="dxa"/>
            <w:tcBorders>
              <w:top w:val="nil"/>
              <w:left w:val="single" w:sz="4" w:space="0" w:color="auto"/>
              <w:bottom w:val="nil"/>
              <w:right w:val="nil"/>
            </w:tcBorders>
          </w:tcPr>
          <w:p w14:paraId="7FF1C49A" w14:textId="77777777" w:rsidR="00FD4BBE" w:rsidRDefault="00FD4BBE">
            <w:pPr>
              <w:pStyle w:val="CRCoverPage"/>
              <w:spacing w:after="0"/>
              <w:jc w:val="right"/>
              <w:rPr>
                <w:noProof/>
                <w:lang w:val="fr-FR"/>
              </w:rPr>
            </w:pPr>
          </w:p>
        </w:tc>
        <w:tc>
          <w:tcPr>
            <w:tcW w:w="1559" w:type="dxa"/>
            <w:shd w:val="pct30" w:color="FFFF00" w:fill="auto"/>
            <w:hideMark/>
          </w:tcPr>
          <w:p w14:paraId="791031D1" w14:textId="77777777" w:rsidR="00FD4BBE" w:rsidRDefault="00FD4BBE">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D541216" w14:textId="77777777" w:rsidR="00FD4BBE" w:rsidRDefault="00FD4BBE">
            <w:pPr>
              <w:pStyle w:val="CRCoverPage"/>
              <w:spacing w:after="0"/>
              <w:jc w:val="center"/>
              <w:rPr>
                <w:noProof/>
                <w:lang w:val="fr-FR"/>
              </w:rPr>
            </w:pPr>
            <w:r>
              <w:rPr>
                <w:b/>
                <w:noProof/>
                <w:sz w:val="28"/>
                <w:lang w:val="fr-FR"/>
              </w:rPr>
              <w:t>CR</w:t>
            </w:r>
          </w:p>
        </w:tc>
        <w:tc>
          <w:tcPr>
            <w:tcW w:w="1276" w:type="dxa"/>
            <w:shd w:val="pct30" w:color="FFFF00" w:fill="auto"/>
            <w:hideMark/>
          </w:tcPr>
          <w:p w14:paraId="1D46DD3D" w14:textId="77777777" w:rsidR="00FD4BBE" w:rsidRDefault="00FD4BBE">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5433</w:t>
            </w:r>
            <w:r>
              <w:rPr>
                <w:b/>
                <w:noProof/>
                <w:sz w:val="28"/>
                <w:lang w:val="fr-FR"/>
              </w:rPr>
              <w:fldChar w:fldCharType="end"/>
            </w:r>
          </w:p>
        </w:tc>
        <w:tc>
          <w:tcPr>
            <w:tcW w:w="709" w:type="dxa"/>
            <w:hideMark/>
          </w:tcPr>
          <w:p w14:paraId="42A241C1" w14:textId="77777777" w:rsidR="00FD4BBE" w:rsidRDefault="00FD4B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5C165B9" w14:textId="77777777" w:rsidR="00FD4BBE" w:rsidRDefault="00FD4BB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7685787" w14:textId="77777777" w:rsidR="00FD4BBE" w:rsidRDefault="00FD4B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8F2B069" w14:textId="77777777" w:rsidR="00FD4BBE" w:rsidRDefault="00FD4BB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616661DE" w14:textId="77777777" w:rsidR="00FD4BBE" w:rsidRDefault="00FD4BBE">
            <w:pPr>
              <w:pStyle w:val="CRCoverPage"/>
              <w:spacing w:after="0"/>
              <w:rPr>
                <w:noProof/>
                <w:lang w:val="fr-FR"/>
              </w:rPr>
            </w:pPr>
          </w:p>
        </w:tc>
      </w:tr>
      <w:tr w:rsidR="00FD4BBE" w14:paraId="5EDFB7C9" w14:textId="77777777" w:rsidTr="00FD4BBE">
        <w:tc>
          <w:tcPr>
            <w:tcW w:w="9641" w:type="dxa"/>
            <w:gridSpan w:val="9"/>
            <w:tcBorders>
              <w:top w:val="nil"/>
              <w:left w:val="single" w:sz="4" w:space="0" w:color="auto"/>
              <w:bottom w:val="nil"/>
              <w:right w:val="single" w:sz="4" w:space="0" w:color="auto"/>
            </w:tcBorders>
          </w:tcPr>
          <w:p w14:paraId="42AF6C6F" w14:textId="77777777" w:rsidR="00FD4BBE" w:rsidRDefault="00FD4BBE">
            <w:pPr>
              <w:pStyle w:val="CRCoverPage"/>
              <w:spacing w:after="0"/>
              <w:rPr>
                <w:noProof/>
                <w:lang w:val="fr-FR"/>
              </w:rPr>
            </w:pPr>
          </w:p>
        </w:tc>
      </w:tr>
      <w:tr w:rsidR="00FD4BBE" w14:paraId="10691666" w14:textId="77777777" w:rsidTr="00FD4BBE">
        <w:tc>
          <w:tcPr>
            <w:tcW w:w="9641" w:type="dxa"/>
            <w:gridSpan w:val="9"/>
            <w:tcBorders>
              <w:top w:val="single" w:sz="4" w:space="0" w:color="auto"/>
              <w:left w:val="nil"/>
              <w:bottom w:val="nil"/>
              <w:right w:val="nil"/>
            </w:tcBorders>
            <w:hideMark/>
          </w:tcPr>
          <w:p w14:paraId="479A9593" w14:textId="77777777" w:rsidR="00FD4BBE" w:rsidRDefault="00FD4BBE">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D4BBE" w14:paraId="012E5A25" w14:textId="77777777" w:rsidTr="00FD4BBE">
        <w:tc>
          <w:tcPr>
            <w:tcW w:w="9641" w:type="dxa"/>
            <w:gridSpan w:val="9"/>
          </w:tcPr>
          <w:p w14:paraId="2A8D1369" w14:textId="77777777" w:rsidR="00FD4BBE" w:rsidRDefault="00FD4BBE">
            <w:pPr>
              <w:pStyle w:val="CRCoverPage"/>
              <w:spacing w:after="0"/>
              <w:rPr>
                <w:noProof/>
                <w:sz w:val="8"/>
                <w:szCs w:val="8"/>
                <w:lang w:val="fr-FR"/>
              </w:rPr>
            </w:pPr>
          </w:p>
        </w:tc>
      </w:tr>
    </w:tbl>
    <w:p w14:paraId="6A44FD5A" w14:textId="77777777" w:rsidR="00FD4BBE" w:rsidRDefault="00FD4BBE" w:rsidP="00FD4B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4BBE" w14:paraId="6A54A081" w14:textId="77777777" w:rsidTr="00FD4BBE">
        <w:tc>
          <w:tcPr>
            <w:tcW w:w="2835" w:type="dxa"/>
            <w:hideMark/>
          </w:tcPr>
          <w:p w14:paraId="73B86393" w14:textId="77777777" w:rsidR="00FD4BBE" w:rsidRDefault="00FD4BBE">
            <w:pPr>
              <w:pStyle w:val="CRCoverPage"/>
              <w:tabs>
                <w:tab w:val="right" w:pos="2751"/>
              </w:tabs>
              <w:spacing w:after="0"/>
              <w:rPr>
                <w:b/>
                <w:i/>
                <w:noProof/>
                <w:lang w:val="fr-FR"/>
              </w:rPr>
            </w:pPr>
            <w:r>
              <w:rPr>
                <w:b/>
                <w:i/>
                <w:noProof/>
                <w:lang w:val="fr-FR"/>
              </w:rPr>
              <w:t>Proposed change affects:</w:t>
            </w:r>
          </w:p>
        </w:tc>
        <w:tc>
          <w:tcPr>
            <w:tcW w:w="1418" w:type="dxa"/>
            <w:hideMark/>
          </w:tcPr>
          <w:p w14:paraId="03D0E9B4" w14:textId="77777777" w:rsidR="00FD4BBE" w:rsidRDefault="00FD4B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25611" w14:textId="77777777" w:rsidR="00FD4BBE" w:rsidRDefault="00FD4B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ECC7C13" w14:textId="77777777" w:rsidR="00FD4BBE" w:rsidRDefault="00FD4B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0E40F" w14:textId="77777777" w:rsidR="00FD4BBE" w:rsidRDefault="00FD4BBE">
            <w:pPr>
              <w:pStyle w:val="CRCoverPage"/>
              <w:spacing w:after="0"/>
              <w:jc w:val="center"/>
              <w:rPr>
                <w:b/>
                <w:caps/>
                <w:noProof/>
                <w:lang w:val="fr-FR"/>
              </w:rPr>
            </w:pPr>
          </w:p>
        </w:tc>
        <w:tc>
          <w:tcPr>
            <w:tcW w:w="2126" w:type="dxa"/>
            <w:hideMark/>
          </w:tcPr>
          <w:p w14:paraId="43F9DBE8" w14:textId="77777777" w:rsidR="00FD4BBE" w:rsidRDefault="00FD4B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1F8E" w14:textId="77777777" w:rsidR="00FD4BBE" w:rsidRDefault="00FD4BBE">
            <w:pPr>
              <w:pStyle w:val="CRCoverPage"/>
              <w:spacing w:after="0"/>
              <w:jc w:val="center"/>
              <w:rPr>
                <w:b/>
                <w:caps/>
                <w:noProof/>
                <w:lang w:val="fr-FR"/>
              </w:rPr>
            </w:pPr>
          </w:p>
        </w:tc>
        <w:tc>
          <w:tcPr>
            <w:tcW w:w="1418" w:type="dxa"/>
            <w:hideMark/>
          </w:tcPr>
          <w:p w14:paraId="45A58757" w14:textId="77777777" w:rsidR="00FD4BBE" w:rsidRDefault="00FD4B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5FF00" w14:textId="77777777" w:rsidR="00FD4BBE" w:rsidRDefault="00FD4BBE">
            <w:pPr>
              <w:pStyle w:val="CRCoverPage"/>
              <w:spacing w:after="0"/>
              <w:jc w:val="center"/>
              <w:rPr>
                <w:b/>
                <w:bCs/>
                <w:caps/>
                <w:noProof/>
                <w:lang w:val="fr-FR"/>
              </w:rPr>
            </w:pPr>
          </w:p>
        </w:tc>
      </w:tr>
    </w:tbl>
    <w:p w14:paraId="4B9E584B" w14:textId="77777777" w:rsidR="00FD4BBE" w:rsidRDefault="00FD4BBE" w:rsidP="00FD4B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4BBE" w14:paraId="74BC2E34" w14:textId="77777777" w:rsidTr="00BC7E0F">
        <w:tc>
          <w:tcPr>
            <w:tcW w:w="9645" w:type="dxa"/>
            <w:gridSpan w:val="11"/>
          </w:tcPr>
          <w:p w14:paraId="14AE1083" w14:textId="77777777" w:rsidR="00FD4BBE" w:rsidRDefault="00FD4BBE">
            <w:pPr>
              <w:pStyle w:val="CRCoverPage"/>
              <w:spacing w:after="0"/>
              <w:rPr>
                <w:noProof/>
                <w:sz w:val="8"/>
                <w:szCs w:val="8"/>
                <w:lang w:val="fr-FR"/>
              </w:rPr>
            </w:pPr>
          </w:p>
        </w:tc>
      </w:tr>
      <w:tr w:rsidR="00FD4BBE" w14:paraId="063075C0" w14:textId="77777777" w:rsidTr="00BC7E0F">
        <w:tc>
          <w:tcPr>
            <w:tcW w:w="1845" w:type="dxa"/>
            <w:tcBorders>
              <w:top w:val="single" w:sz="4" w:space="0" w:color="auto"/>
              <w:left w:val="single" w:sz="4" w:space="0" w:color="auto"/>
              <w:bottom w:val="nil"/>
              <w:right w:val="nil"/>
            </w:tcBorders>
            <w:hideMark/>
          </w:tcPr>
          <w:p w14:paraId="72457F11" w14:textId="77777777" w:rsidR="00FD4BBE" w:rsidRDefault="00FD4BBE">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F28AAE1"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Correcting</w:t>
            </w:r>
            <w:proofErr w:type="spellEnd"/>
            <w:r>
              <w:rPr>
                <w:lang w:val="fr-FR"/>
              </w:rPr>
              <w:t xml:space="preserve"> test case 22.1.4</w:t>
            </w:r>
            <w:r>
              <w:rPr>
                <w:lang w:val="fr-FR"/>
              </w:rPr>
              <w:fldChar w:fldCharType="end"/>
            </w:r>
          </w:p>
        </w:tc>
      </w:tr>
      <w:tr w:rsidR="00FD4BBE" w14:paraId="579BC3D8" w14:textId="77777777" w:rsidTr="00BC7E0F">
        <w:tc>
          <w:tcPr>
            <w:tcW w:w="1845" w:type="dxa"/>
            <w:tcBorders>
              <w:top w:val="nil"/>
              <w:left w:val="single" w:sz="4" w:space="0" w:color="auto"/>
              <w:bottom w:val="nil"/>
              <w:right w:val="nil"/>
            </w:tcBorders>
          </w:tcPr>
          <w:p w14:paraId="0C21EB8B" w14:textId="77777777" w:rsidR="00FD4BBE" w:rsidRDefault="00FD4BBE">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C55EE18" w14:textId="77777777" w:rsidR="00FD4BBE" w:rsidRDefault="00FD4BBE">
            <w:pPr>
              <w:pStyle w:val="CRCoverPage"/>
              <w:spacing w:after="0"/>
              <w:rPr>
                <w:noProof/>
                <w:sz w:val="8"/>
                <w:szCs w:val="8"/>
                <w:lang w:val="fr-FR"/>
              </w:rPr>
            </w:pPr>
          </w:p>
        </w:tc>
      </w:tr>
      <w:tr w:rsidR="00FD4BBE" w14:paraId="6BB3FB09" w14:textId="77777777" w:rsidTr="00BC7E0F">
        <w:tc>
          <w:tcPr>
            <w:tcW w:w="1845" w:type="dxa"/>
            <w:tcBorders>
              <w:top w:val="nil"/>
              <w:left w:val="single" w:sz="4" w:space="0" w:color="auto"/>
              <w:bottom w:val="nil"/>
              <w:right w:val="nil"/>
            </w:tcBorders>
            <w:hideMark/>
          </w:tcPr>
          <w:p w14:paraId="0DB506FE" w14:textId="77777777" w:rsidR="00FD4BBE" w:rsidRDefault="00FD4BBE">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4DA09B9"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FD4BBE" w14:paraId="7423D640" w14:textId="77777777" w:rsidTr="00BC7E0F">
        <w:tc>
          <w:tcPr>
            <w:tcW w:w="1845" w:type="dxa"/>
            <w:tcBorders>
              <w:top w:val="nil"/>
              <w:left w:val="single" w:sz="4" w:space="0" w:color="auto"/>
              <w:bottom w:val="nil"/>
              <w:right w:val="nil"/>
            </w:tcBorders>
            <w:hideMark/>
          </w:tcPr>
          <w:p w14:paraId="72B279C8" w14:textId="77777777" w:rsidR="00FD4BBE" w:rsidRDefault="00FD4BBE">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3F6F50D" w14:textId="77777777" w:rsidR="00FD4BBE" w:rsidRDefault="00FD4BBE">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FD4BBE" w14:paraId="3FC2D6AD" w14:textId="77777777" w:rsidTr="00BC7E0F">
        <w:tc>
          <w:tcPr>
            <w:tcW w:w="1845" w:type="dxa"/>
            <w:tcBorders>
              <w:top w:val="nil"/>
              <w:left w:val="single" w:sz="4" w:space="0" w:color="auto"/>
              <w:bottom w:val="nil"/>
              <w:right w:val="nil"/>
            </w:tcBorders>
          </w:tcPr>
          <w:p w14:paraId="1DDF4FFC" w14:textId="77777777" w:rsidR="00FD4BBE" w:rsidRDefault="00FD4BBE">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B0C3E68" w14:textId="77777777" w:rsidR="00FD4BBE" w:rsidRDefault="00FD4BBE">
            <w:pPr>
              <w:pStyle w:val="CRCoverPage"/>
              <w:spacing w:after="0"/>
              <w:rPr>
                <w:noProof/>
                <w:sz w:val="8"/>
                <w:szCs w:val="8"/>
                <w:lang w:val="fr-FR"/>
              </w:rPr>
            </w:pPr>
          </w:p>
        </w:tc>
      </w:tr>
      <w:tr w:rsidR="00FD4BBE" w14:paraId="0C94F4BA" w14:textId="77777777" w:rsidTr="00BC7E0F">
        <w:tc>
          <w:tcPr>
            <w:tcW w:w="1845" w:type="dxa"/>
            <w:tcBorders>
              <w:top w:val="nil"/>
              <w:left w:val="single" w:sz="4" w:space="0" w:color="auto"/>
              <w:bottom w:val="nil"/>
              <w:right w:val="nil"/>
            </w:tcBorders>
            <w:hideMark/>
          </w:tcPr>
          <w:p w14:paraId="30B27BD9" w14:textId="77777777" w:rsidR="00FD4BBE" w:rsidRDefault="00FD4BBE">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A45F4DF"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78CFDBF6" w14:textId="77777777" w:rsidR="00FD4BBE" w:rsidRDefault="00FD4BBE">
            <w:pPr>
              <w:pStyle w:val="CRCoverPage"/>
              <w:spacing w:after="0"/>
              <w:ind w:right="100"/>
              <w:rPr>
                <w:noProof/>
                <w:lang w:val="fr-FR"/>
              </w:rPr>
            </w:pPr>
          </w:p>
        </w:tc>
        <w:tc>
          <w:tcPr>
            <w:tcW w:w="1418" w:type="dxa"/>
            <w:gridSpan w:val="3"/>
            <w:hideMark/>
          </w:tcPr>
          <w:p w14:paraId="59365B1C" w14:textId="77777777" w:rsidR="00FD4BBE" w:rsidRDefault="00FD4BBE">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5522CFF"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FD4BBE" w14:paraId="4B3A2EF0" w14:textId="77777777" w:rsidTr="00BC7E0F">
        <w:tc>
          <w:tcPr>
            <w:tcW w:w="1845" w:type="dxa"/>
            <w:tcBorders>
              <w:top w:val="nil"/>
              <w:left w:val="single" w:sz="4" w:space="0" w:color="auto"/>
              <w:bottom w:val="nil"/>
              <w:right w:val="nil"/>
            </w:tcBorders>
          </w:tcPr>
          <w:p w14:paraId="497D3EFD" w14:textId="77777777" w:rsidR="00FD4BBE" w:rsidRDefault="00FD4BBE">
            <w:pPr>
              <w:pStyle w:val="CRCoverPage"/>
              <w:spacing w:after="0"/>
              <w:rPr>
                <w:b/>
                <w:i/>
                <w:noProof/>
                <w:sz w:val="8"/>
                <w:szCs w:val="8"/>
                <w:lang w:val="fr-FR"/>
              </w:rPr>
            </w:pPr>
          </w:p>
        </w:tc>
        <w:tc>
          <w:tcPr>
            <w:tcW w:w="1986" w:type="dxa"/>
            <w:gridSpan w:val="4"/>
          </w:tcPr>
          <w:p w14:paraId="64E64B52" w14:textId="77777777" w:rsidR="00FD4BBE" w:rsidRDefault="00FD4BBE">
            <w:pPr>
              <w:pStyle w:val="CRCoverPage"/>
              <w:spacing w:after="0"/>
              <w:rPr>
                <w:noProof/>
                <w:sz w:val="8"/>
                <w:szCs w:val="8"/>
                <w:lang w:val="fr-FR"/>
              </w:rPr>
            </w:pPr>
          </w:p>
        </w:tc>
        <w:tc>
          <w:tcPr>
            <w:tcW w:w="2268" w:type="dxa"/>
            <w:gridSpan w:val="2"/>
          </w:tcPr>
          <w:p w14:paraId="71E479B4" w14:textId="77777777" w:rsidR="00FD4BBE" w:rsidRDefault="00FD4BBE">
            <w:pPr>
              <w:pStyle w:val="CRCoverPage"/>
              <w:spacing w:after="0"/>
              <w:rPr>
                <w:noProof/>
                <w:sz w:val="8"/>
                <w:szCs w:val="8"/>
                <w:lang w:val="fr-FR"/>
              </w:rPr>
            </w:pPr>
          </w:p>
        </w:tc>
        <w:tc>
          <w:tcPr>
            <w:tcW w:w="1418" w:type="dxa"/>
            <w:gridSpan w:val="3"/>
          </w:tcPr>
          <w:p w14:paraId="651DE453" w14:textId="77777777" w:rsidR="00FD4BBE" w:rsidRDefault="00FD4BBE">
            <w:pPr>
              <w:pStyle w:val="CRCoverPage"/>
              <w:spacing w:after="0"/>
              <w:rPr>
                <w:noProof/>
                <w:sz w:val="8"/>
                <w:szCs w:val="8"/>
                <w:lang w:val="fr-FR"/>
              </w:rPr>
            </w:pPr>
          </w:p>
        </w:tc>
        <w:tc>
          <w:tcPr>
            <w:tcW w:w="2128" w:type="dxa"/>
            <w:tcBorders>
              <w:top w:val="nil"/>
              <w:left w:val="nil"/>
              <w:bottom w:val="nil"/>
              <w:right w:val="single" w:sz="4" w:space="0" w:color="auto"/>
            </w:tcBorders>
          </w:tcPr>
          <w:p w14:paraId="46CD40C2" w14:textId="77777777" w:rsidR="00FD4BBE" w:rsidRDefault="00FD4BBE">
            <w:pPr>
              <w:pStyle w:val="CRCoverPage"/>
              <w:spacing w:after="0"/>
              <w:rPr>
                <w:noProof/>
                <w:sz w:val="8"/>
                <w:szCs w:val="8"/>
                <w:lang w:val="fr-FR"/>
              </w:rPr>
            </w:pPr>
          </w:p>
        </w:tc>
      </w:tr>
      <w:tr w:rsidR="00FD4BBE" w14:paraId="2E6E7190" w14:textId="77777777" w:rsidTr="00BC7E0F">
        <w:trPr>
          <w:cantSplit/>
        </w:trPr>
        <w:tc>
          <w:tcPr>
            <w:tcW w:w="1845" w:type="dxa"/>
            <w:tcBorders>
              <w:top w:val="nil"/>
              <w:left w:val="single" w:sz="4" w:space="0" w:color="auto"/>
              <w:bottom w:val="nil"/>
              <w:right w:val="nil"/>
            </w:tcBorders>
            <w:hideMark/>
          </w:tcPr>
          <w:p w14:paraId="12278C93" w14:textId="77777777" w:rsidR="00FD4BBE" w:rsidRDefault="00FD4B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2489FA6" w14:textId="77777777" w:rsidR="00FD4BBE" w:rsidRDefault="00FD4BBE">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7215848" w14:textId="77777777" w:rsidR="00FD4BBE" w:rsidRDefault="00FD4BBE">
            <w:pPr>
              <w:pStyle w:val="CRCoverPage"/>
              <w:spacing w:after="0"/>
              <w:rPr>
                <w:noProof/>
                <w:lang w:val="fr-FR"/>
              </w:rPr>
            </w:pPr>
          </w:p>
        </w:tc>
        <w:tc>
          <w:tcPr>
            <w:tcW w:w="1418" w:type="dxa"/>
            <w:gridSpan w:val="3"/>
            <w:hideMark/>
          </w:tcPr>
          <w:p w14:paraId="254485BE" w14:textId="77777777" w:rsidR="00FD4BBE" w:rsidRDefault="00FD4BBE">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0CB9DB8" w14:textId="77777777" w:rsidR="00FD4BBE" w:rsidRDefault="00FD4BBE">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D4BBE" w14:paraId="56050C29" w14:textId="77777777" w:rsidTr="00BC7E0F">
        <w:tc>
          <w:tcPr>
            <w:tcW w:w="1845" w:type="dxa"/>
            <w:tcBorders>
              <w:top w:val="nil"/>
              <w:left w:val="single" w:sz="4" w:space="0" w:color="auto"/>
              <w:bottom w:val="single" w:sz="4" w:space="0" w:color="auto"/>
              <w:right w:val="nil"/>
            </w:tcBorders>
          </w:tcPr>
          <w:p w14:paraId="5E07735C" w14:textId="77777777" w:rsidR="00FD4BBE" w:rsidRDefault="00FD4BBE">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EE1664A" w14:textId="77777777" w:rsidR="00FD4BBE" w:rsidRDefault="00FD4B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81E04DF" w14:textId="77777777" w:rsidR="00FD4BBE" w:rsidRDefault="00FD4B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2AD8647" w14:textId="77777777" w:rsidR="00FD4BBE" w:rsidRDefault="00FD4B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FD4BBE" w14:paraId="372288E6" w14:textId="77777777" w:rsidTr="00BC7E0F">
        <w:tc>
          <w:tcPr>
            <w:tcW w:w="1845" w:type="dxa"/>
          </w:tcPr>
          <w:p w14:paraId="1AB06DD8" w14:textId="77777777" w:rsidR="00FD4BBE" w:rsidRDefault="00FD4BBE">
            <w:pPr>
              <w:pStyle w:val="CRCoverPage"/>
              <w:spacing w:after="0"/>
              <w:rPr>
                <w:b/>
                <w:i/>
                <w:noProof/>
                <w:sz w:val="8"/>
                <w:szCs w:val="8"/>
                <w:lang w:val="fr-FR"/>
              </w:rPr>
            </w:pPr>
          </w:p>
        </w:tc>
        <w:tc>
          <w:tcPr>
            <w:tcW w:w="7800" w:type="dxa"/>
            <w:gridSpan w:val="10"/>
          </w:tcPr>
          <w:p w14:paraId="7D72C5FD" w14:textId="77777777" w:rsidR="00FD4BBE" w:rsidRDefault="00FD4BBE">
            <w:pPr>
              <w:pStyle w:val="CRCoverPage"/>
              <w:spacing w:after="0"/>
              <w:rPr>
                <w:noProof/>
                <w:sz w:val="8"/>
                <w:szCs w:val="8"/>
                <w:lang w:val="fr-FR"/>
              </w:rPr>
            </w:pPr>
          </w:p>
        </w:tc>
      </w:tr>
      <w:tr w:rsidR="00FD4BBE" w14:paraId="3ECAEB47" w14:textId="77777777" w:rsidTr="00BC7E0F">
        <w:tc>
          <w:tcPr>
            <w:tcW w:w="2696" w:type="dxa"/>
            <w:gridSpan w:val="2"/>
            <w:tcBorders>
              <w:top w:val="single" w:sz="4" w:space="0" w:color="auto"/>
              <w:left w:val="single" w:sz="4" w:space="0" w:color="auto"/>
              <w:bottom w:val="nil"/>
              <w:right w:val="nil"/>
            </w:tcBorders>
            <w:hideMark/>
          </w:tcPr>
          <w:p w14:paraId="42EAC17C" w14:textId="77777777" w:rsidR="00FD4BBE" w:rsidRDefault="00FD4BBE">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0D9B65" w14:textId="77777777" w:rsidR="00FD4BBE" w:rsidRDefault="00FD4BBE">
            <w:pPr>
              <w:pStyle w:val="CRCoverPage"/>
              <w:spacing w:after="0"/>
              <w:ind w:left="100"/>
              <w:rPr>
                <w:noProof/>
                <w:lang w:val="fr-FR"/>
              </w:rPr>
            </w:pPr>
            <w:r>
              <w:rPr>
                <w:noProof/>
                <w:lang w:val="fr-FR"/>
              </w:rPr>
              <w:t>1. nprach_Periodicity_r14 should be ms2560 in Table 22.1.4.3.3-1: SystemInformationBlockType2-NB</w:t>
            </w:r>
          </w:p>
          <w:p w14:paraId="7C0F5A5D" w14:textId="77777777" w:rsidR="00FD4BBE" w:rsidRDefault="00FD4BBE">
            <w:pPr>
              <w:pStyle w:val="CRCoverPage"/>
              <w:spacing w:after="0"/>
              <w:ind w:left="100"/>
              <w:rPr>
                <w:noProof/>
                <w:lang w:val="fr-FR"/>
              </w:rPr>
            </w:pPr>
            <w:r>
              <w:rPr>
                <w:noProof/>
                <w:lang w:val="fr-FR"/>
              </w:rPr>
              <w:t>2. For UP-EDT, earlySecurityReactivation-r16  := true in Table 22.1.4.3.3-1: SystemInformationBlockType2-NB is required.  As per TS36.331/5.3.3.18:</w:t>
            </w:r>
          </w:p>
          <w:p w14:paraId="740A9878" w14:textId="77777777" w:rsidR="00FD4BBE" w:rsidRDefault="00FD4BBE">
            <w:pPr>
              <w:rPr>
                <w:lang w:val="fr-FR" w:eastAsia="ja-JP"/>
              </w:rPr>
            </w:pPr>
            <w:r>
              <w:rPr>
                <w:noProof/>
                <w:lang w:val="fr-FR"/>
              </w:rPr>
              <w:t>“</w:t>
            </w:r>
            <w:r>
              <w:rPr>
                <w:lang w:val="fr-FR"/>
              </w:rPr>
              <w:t xml:space="preserve">The UE </w:t>
            </w:r>
            <w:proofErr w:type="spellStart"/>
            <w:r>
              <w:rPr>
                <w:lang w:val="fr-FR"/>
              </w:rPr>
              <w:t>shall</w:t>
            </w:r>
            <w:proofErr w:type="spellEnd"/>
            <w:r>
              <w:rPr>
                <w:lang w:val="fr-FR"/>
              </w:rPr>
              <w:t xml:space="preserve"> use </w:t>
            </w:r>
            <w:proofErr w:type="spellStart"/>
            <w:r>
              <w:rPr>
                <w:lang w:val="fr-FR"/>
              </w:rPr>
              <w:t>early</w:t>
            </w:r>
            <w:proofErr w:type="spellEnd"/>
            <w:r>
              <w:rPr>
                <w:lang w:val="fr-FR"/>
              </w:rPr>
              <w:t xml:space="preserve"> </w:t>
            </w:r>
            <w:proofErr w:type="spellStart"/>
            <w:r>
              <w:rPr>
                <w:lang w:val="fr-FR"/>
              </w:rPr>
              <w:t>security</w:t>
            </w:r>
            <w:proofErr w:type="spellEnd"/>
            <w:r>
              <w:rPr>
                <w:lang w:val="fr-FR"/>
              </w:rPr>
              <w:t xml:space="preserve"> </w:t>
            </w:r>
            <w:proofErr w:type="spellStart"/>
            <w:r>
              <w:rPr>
                <w:lang w:val="fr-FR"/>
              </w:rPr>
              <w:t>reactivation</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resuming</w:t>
            </w:r>
            <w:proofErr w:type="spellEnd"/>
            <w:r>
              <w:rPr>
                <w:lang w:val="fr-FR"/>
              </w:rPr>
              <w:t xml:space="preserve"> a </w:t>
            </w:r>
            <w:proofErr w:type="spellStart"/>
            <w:r>
              <w:rPr>
                <w:lang w:val="fr-FR"/>
              </w:rPr>
              <w:t>suspended</w:t>
            </w:r>
            <w:proofErr w:type="spellEnd"/>
            <w:r>
              <w:rPr>
                <w:lang w:val="fr-FR"/>
              </w:rPr>
              <w:t xml:space="preserve"> RRC </w:t>
            </w:r>
            <w:proofErr w:type="spellStart"/>
            <w:r>
              <w:rPr>
                <w:lang w:val="fr-FR"/>
              </w:rPr>
              <w:t>connection</w:t>
            </w:r>
            <w:proofErr w:type="spellEnd"/>
            <w:r>
              <w:rPr>
                <w:lang w:val="fr-FR"/>
              </w:rPr>
              <w:t xml:space="preserve"> and at least one of the </w:t>
            </w:r>
            <w:proofErr w:type="spellStart"/>
            <w:r>
              <w:rPr>
                <w:lang w:val="fr-FR"/>
              </w:rPr>
              <w:t>following</w:t>
            </w:r>
            <w:proofErr w:type="spellEnd"/>
            <w:r>
              <w:rPr>
                <w:lang w:val="fr-FR"/>
              </w:rPr>
              <w:t xml:space="preserve"> conditions </w:t>
            </w:r>
            <w:proofErr w:type="spellStart"/>
            <w:r>
              <w:rPr>
                <w:lang w:val="fr-FR"/>
              </w:rPr>
              <w:t>is</w:t>
            </w:r>
            <w:proofErr w:type="spellEnd"/>
            <w:r>
              <w:rPr>
                <w:lang w:val="fr-FR"/>
              </w:rPr>
              <w:t xml:space="preserve"> </w:t>
            </w:r>
            <w:proofErr w:type="gramStart"/>
            <w:r>
              <w:rPr>
                <w:lang w:val="fr-FR"/>
              </w:rPr>
              <w:t>met:</w:t>
            </w:r>
            <w:proofErr w:type="gramEnd"/>
          </w:p>
          <w:p w14:paraId="55882901" w14:textId="77777777" w:rsidR="00FD4BBE" w:rsidRDefault="00FD4BBE">
            <w:pPr>
              <w:pStyle w:val="B1"/>
              <w:rPr>
                <w:noProof/>
                <w:lang w:val="fr-FR"/>
              </w:rPr>
            </w:pPr>
            <w:r>
              <w:rPr>
                <w:lang w:val="fr-FR"/>
              </w:rPr>
              <w:t>-</w:t>
            </w:r>
            <w:r>
              <w:rPr>
                <w:lang w:val="fr-FR"/>
              </w:rPr>
              <w:tab/>
              <w:t xml:space="preserve">the UE </w:t>
            </w:r>
            <w:proofErr w:type="spellStart"/>
            <w:r>
              <w:rPr>
                <w:lang w:val="fr-FR"/>
              </w:rPr>
              <w:t>is</w:t>
            </w:r>
            <w:proofErr w:type="spellEnd"/>
            <w:r>
              <w:rPr>
                <w:lang w:val="fr-FR"/>
              </w:rPr>
              <w:t xml:space="preserve"> </w:t>
            </w:r>
            <w:proofErr w:type="spellStart"/>
            <w:r>
              <w:rPr>
                <w:lang w:val="fr-FR"/>
              </w:rPr>
              <w:t>initiating</w:t>
            </w:r>
            <w:proofErr w:type="spellEnd"/>
            <w:r>
              <w:rPr>
                <w:lang w:val="fr-FR"/>
              </w:rPr>
              <w:t xml:space="preserve"> UP-EDT in accordance </w:t>
            </w:r>
            <w:proofErr w:type="spellStart"/>
            <w:r>
              <w:rPr>
                <w:lang w:val="fr-FR"/>
              </w:rPr>
              <w:t>with</w:t>
            </w:r>
            <w:proofErr w:type="spellEnd"/>
            <w:r>
              <w:rPr>
                <w:lang w:val="fr-FR"/>
              </w:rPr>
              <w:t xml:space="preserve"> conditions </w:t>
            </w:r>
            <w:proofErr w:type="spellStart"/>
            <w:r>
              <w:rPr>
                <w:lang w:val="fr-FR"/>
              </w:rPr>
              <w:t>in</w:t>
            </w:r>
            <w:proofErr w:type="spellEnd"/>
            <w:r>
              <w:rPr>
                <w:lang w:val="fr-FR"/>
              </w:rPr>
              <w:t xml:space="preserve"> 5.3.3.1b;</w:t>
            </w:r>
            <w:r>
              <w:rPr>
                <w:noProof/>
                <w:lang w:val="fr-FR"/>
              </w:rPr>
              <w:t>”</w:t>
            </w:r>
          </w:p>
          <w:p w14:paraId="6399FD7A" w14:textId="77777777" w:rsidR="00FD4BBE" w:rsidRDefault="00FD4BBE">
            <w:pPr>
              <w:pStyle w:val="B1"/>
              <w:ind w:left="284"/>
              <w:rPr>
                <w:noProof/>
                <w:lang w:val="fr-FR"/>
              </w:rPr>
            </w:pPr>
            <w:r>
              <w:rPr>
                <w:noProof/>
                <w:lang w:val="fr-FR"/>
              </w:rPr>
              <w:t>3.</w:t>
            </w:r>
            <w:r>
              <w:rPr>
                <w:lang w:val="fr-FR"/>
              </w:rPr>
              <w:t xml:space="preserve"> </w:t>
            </w:r>
            <w:r>
              <w:rPr>
                <w:noProof/>
                <w:lang w:val="fr-FR"/>
              </w:rPr>
              <w:t>NCC is not specified in Table 22.1.4.3.3-2: RRCConnectionRelease-NB for steps 2 and 7</w:t>
            </w:r>
          </w:p>
          <w:p w14:paraId="259E23AA" w14:textId="77777777" w:rsidR="00FD4BBE" w:rsidRDefault="00FD4BBE">
            <w:pPr>
              <w:pStyle w:val="CRCoverPage"/>
              <w:spacing w:after="0"/>
              <w:ind w:left="100"/>
              <w:rPr>
                <w:noProof/>
                <w:lang w:val="fr-FR"/>
              </w:rPr>
            </w:pPr>
            <w:r>
              <w:rPr>
                <w:noProof/>
                <w:lang w:val="fr-FR"/>
              </w:rPr>
              <w:t>4. The UE is configured to utilise EDT services as transport mechanism for user data of 1 octet in preamble, but loop back mode B is used. Because loop back mode B loops the IP PDU back to UL with TFT handling, this UL IP PDU looped back can not be 1 octet.</w:t>
            </w:r>
          </w:p>
        </w:tc>
      </w:tr>
      <w:tr w:rsidR="00FD4BBE" w14:paraId="35EC03D5" w14:textId="77777777" w:rsidTr="00BC7E0F">
        <w:tc>
          <w:tcPr>
            <w:tcW w:w="2696" w:type="dxa"/>
            <w:gridSpan w:val="2"/>
            <w:tcBorders>
              <w:top w:val="nil"/>
              <w:left w:val="single" w:sz="4" w:space="0" w:color="auto"/>
              <w:bottom w:val="nil"/>
              <w:right w:val="nil"/>
            </w:tcBorders>
          </w:tcPr>
          <w:p w14:paraId="09B0D751" w14:textId="77777777" w:rsidR="00FD4BBE" w:rsidRDefault="00FD4BBE">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040EDB4" w14:textId="77777777" w:rsidR="00FD4BBE" w:rsidRDefault="00FD4BBE">
            <w:pPr>
              <w:pStyle w:val="CRCoverPage"/>
              <w:spacing w:after="0"/>
              <w:rPr>
                <w:noProof/>
                <w:sz w:val="8"/>
                <w:szCs w:val="8"/>
                <w:lang w:val="fr-FR"/>
              </w:rPr>
            </w:pPr>
          </w:p>
        </w:tc>
      </w:tr>
      <w:tr w:rsidR="00FD4BBE" w14:paraId="3F42E48D" w14:textId="77777777" w:rsidTr="00BC7E0F">
        <w:tc>
          <w:tcPr>
            <w:tcW w:w="2696" w:type="dxa"/>
            <w:gridSpan w:val="2"/>
            <w:tcBorders>
              <w:top w:val="nil"/>
              <w:left w:val="single" w:sz="4" w:space="0" w:color="auto"/>
              <w:bottom w:val="nil"/>
              <w:right w:val="nil"/>
            </w:tcBorders>
            <w:hideMark/>
          </w:tcPr>
          <w:p w14:paraId="3A5BDC5E" w14:textId="77777777" w:rsidR="00FD4BBE" w:rsidRDefault="00FD4BBE">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7121E1C1" w14:textId="77777777" w:rsidR="00FD4BBE" w:rsidRDefault="00FD4BBE" w:rsidP="00FD4BBE">
            <w:pPr>
              <w:pStyle w:val="CRCoverPage"/>
              <w:numPr>
                <w:ilvl w:val="0"/>
                <w:numId w:val="2"/>
              </w:numPr>
              <w:spacing w:after="0"/>
              <w:rPr>
                <w:noProof/>
                <w:lang w:val="fr-FR"/>
              </w:rPr>
            </w:pPr>
            <w:r>
              <w:rPr>
                <w:noProof/>
                <w:lang w:val="fr-FR"/>
              </w:rPr>
              <w:t>nprach_Periodicity_r14 corrected</w:t>
            </w:r>
          </w:p>
          <w:p w14:paraId="3BDEA0A0" w14:textId="77777777" w:rsidR="00FD4BBE" w:rsidRDefault="00FD4BBE" w:rsidP="00FD4BBE">
            <w:pPr>
              <w:pStyle w:val="CRCoverPage"/>
              <w:numPr>
                <w:ilvl w:val="0"/>
                <w:numId w:val="2"/>
              </w:numPr>
              <w:spacing w:after="0"/>
              <w:rPr>
                <w:noProof/>
                <w:lang w:val="fr-FR"/>
              </w:rPr>
            </w:pPr>
            <w:r>
              <w:rPr>
                <w:noProof/>
                <w:lang w:val="fr-FR"/>
              </w:rPr>
              <w:t>earlySecurityReactivation-r16  set to true</w:t>
            </w:r>
          </w:p>
          <w:p w14:paraId="66C4E92C" w14:textId="77777777" w:rsidR="00FD4BBE" w:rsidRDefault="00FD4BBE" w:rsidP="00FD4BBE">
            <w:pPr>
              <w:pStyle w:val="CRCoverPage"/>
              <w:numPr>
                <w:ilvl w:val="0"/>
                <w:numId w:val="2"/>
              </w:numPr>
              <w:spacing w:after="0"/>
              <w:rPr>
                <w:noProof/>
                <w:lang w:val="fr-FR"/>
              </w:rPr>
            </w:pPr>
            <w:r>
              <w:rPr>
                <w:noProof/>
                <w:lang w:val="fr-FR"/>
              </w:rPr>
              <w:t>NCC specified for steps 2 and 7</w:t>
            </w:r>
          </w:p>
          <w:p w14:paraId="2B322F07" w14:textId="77777777" w:rsidR="00FD4BBE" w:rsidRDefault="00FD4BBE">
            <w:pPr>
              <w:pStyle w:val="CRCoverPage"/>
              <w:spacing w:after="0"/>
              <w:ind w:left="100"/>
              <w:rPr>
                <w:noProof/>
                <w:lang w:val="fr-FR"/>
              </w:rPr>
            </w:pPr>
            <w:r>
              <w:rPr>
                <w:noProof/>
                <w:lang w:val="fr-FR"/>
              </w:rPr>
              <w:t>Clarification added that the user data is 1 octet</w:t>
            </w:r>
          </w:p>
        </w:tc>
      </w:tr>
      <w:tr w:rsidR="00FD4BBE" w14:paraId="74379224" w14:textId="77777777" w:rsidTr="00BC7E0F">
        <w:tc>
          <w:tcPr>
            <w:tcW w:w="2696" w:type="dxa"/>
            <w:gridSpan w:val="2"/>
            <w:tcBorders>
              <w:top w:val="nil"/>
              <w:left w:val="single" w:sz="4" w:space="0" w:color="auto"/>
              <w:bottom w:val="nil"/>
              <w:right w:val="nil"/>
            </w:tcBorders>
          </w:tcPr>
          <w:p w14:paraId="0446DA3B" w14:textId="77777777" w:rsidR="00FD4BBE" w:rsidRDefault="00FD4BBE">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D2EB737" w14:textId="77777777" w:rsidR="00FD4BBE" w:rsidRDefault="00FD4BBE">
            <w:pPr>
              <w:pStyle w:val="CRCoverPage"/>
              <w:spacing w:after="0"/>
              <w:rPr>
                <w:noProof/>
                <w:sz w:val="8"/>
                <w:szCs w:val="8"/>
                <w:lang w:val="fr-FR"/>
              </w:rPr>
            </w:pPr>
          </w:p>
        </w:tc>
      </w:tr>
      <w:tr w:rsidR="00FD4BBE" w14:paraId="436137BF" w14:textId="77777777" w:rsidTr="00BC7E0F">
        <w:tc>
          <w:tcPr>
            <w:tcW w:w="2696" w:type="dxa"/>
            <w:gridSpan w:val="2"/>
            <w:tcBorders>
              <w:top w:val="nil"/>
              <w:left w:val="single" w:sz="4" w:space="0" w:color="auto"/>
              <w:bottom w:val="single" w:sz="4" w:space="0" w:color="auto"/>
              <w:right w:val="nil"/>
            </w:tcBorders>
            <w:hideMark/>
          </w:tcPr>
          <w:p w14:paraId="12EE7521" w14:textId="77777777" w:rsidR="00FD4BBE" w:rsidRDefault="00FD4BBE">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11024D0" w14:textId="77777777" w:rsidR="00FD4BBE" w:rsidRDefault="00FD4BBE">
            <w:pPr>
              <w:pStyle w:val="CRCoverPage"/>
              <w:spacing w:after="0"/>
              <w:ind w:left="100"/>
              <w:rPr>
                <w:noProof/>
                <w:lang w:val="fr-FR"/>
              </w:rPr>
            </w:pPr>
            <w:r>
              <w:rPr>
                <w:noProof/>
                <w:lang w:val="fr-FR"/>
              </w:rPr>
              <w:t>The test case might fail a compliant UE.</w:t>
            </w:r>
          </w:p>
        </w:tc>
      </w:tr>
      <w:tr w:rsidR="00FD4BBE" w14:paraId="7E8B14BB" w14:textId="77777777" w:rsidTr="00BC7E0F">
        <w:tc>
          <w:tcPr>
            <w:tcW w:w="2696" w:type="dxa"/>
            <w:gridSpan w:val="2"/>
          </w:tcPr>
          <w:p w14:paraId="03A481B8" w14:textId="77777777" w:rsidR="00FD4BBE" w:rsidRDefault="00FD4BBE">
            <w:pPr>
              <w:pStyle w:val="CRCoverPage"/>
              <w:spacing w:after="0"/>
              <w:rPr>
                <w:b/>
                <w:i/>
                <w:noProof/>
                <w:sz w:val="8"/>
                <w:szCs w:val="8"/>
                <w:lang w:val="fr-FR"/>
              </w:rPr>
            </w:pPr>
          </w:p>
        </w:tc>
        <w:tc>
          <w:tcPr>
            <w:tcW w:w="6949" w:type="dxa"/>
            <w:gridSpan w:val="9"/>
          </w:tcPr>
          <w:p w14:paraId="59110F76" w14:textId="77777777" w:rsidR="00FD4BBE" w:rsidRDefault="00FD4BBE">
            <w:pPr>
              <w:pStyle w:val="CRCoverPage"/>
              <w:spacing w:after="0"/>
              <w:rPr>
                <w:noProof/>
                <w:sz w:val="8"/>
                <w:szCs w:val="8"/>
                <w:lang w:val="fr-FR"/>
              </w:rPr>
            </w:pPr>
          </w:p>
        </w:tc>
      </w:tr>
      <w:tr w:rsidR="00FD4BBE" w14:paraId="234931DD" w14:textId="77777777" w:rsidTr="00BC7E0F">
        <w:tc>
          <w:tcPr>
            <w:tcW w:w="2696" w:type="dxa"/>
            <w:gridSpan w:val="2"/>
            <w:tcBorders>
              <w:top w:val="single" w:sz="4" w:space="0" w:color="auto"/>
              <w:left w:val="single" w:sz="4" w:space="0" w:color="auto"/>
              <w:bottom w:val="nil"/>
              <w:right w:val="nil"/>
            </w:tcBorders>
            <w:hideMark/>
          </w:tcPr>
          <w:p w14:paraId="38A7353B" w14:textId="77777777" w:rsidR="00FD4BBE" w:rsidRDefault="00FD4BBE">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1B1F679" w14:textId="77777777" w:rsidR="00FD4BBE" w:rsidRDefault="00FD4BBE">
            <w:pPr>
              <w:pStyle w:val="CRCoverPage"/>
              <w:spacing w:after="0"/>
              <w:ind w:left="100"/>
              <w:rPr>
                <w:noProof/>
                <w:lang w:val="fr-FR"/>
              </w:rPr>
            </w:pPr>
            <w:r>
              <w:rPr>
                <w:lang w:val="fr-FR"/>
              </w:rPr>
              <w:t>22.1.4</w:t>
            </w:r>
          </w:p>
        </w:tc>
      </w:tr>
      <w:tr w:rsidR="00FD4BBE" w14:paraId="0D76D8CF" w14:textId="77777777" w:rsidTr="00BC7E0F">
        <w:tc>
          <w:tcPr>
            <w:tcW w:w="2696" w:type="dxa"/>
            <w:gridSpan w:val="2"/>
            <w:tcBorders>
              <w:top w:val="nil"/>
              <w:left w:val="single" w:sz="4" w:space="0" w:color="auto"/>
              <w:bottom w:val="nil"/>
              <w:right w:val="nil"/>
            </w:tcBorders>
          </w:tcPr>
          <w:p w14:paraId="4A0A9DB7" w14:textId="77777777" w:rsidR="00FD4BBE" w:rsidRDefault="00FD4BBE">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4514954" w14:textId="77777777" w:rsidR="00FD4BBE" w:rsidRDefault="00FD4BBE">
            <w:pPr>
              <w:pStyle w:val="CRCoverPage"/>
              <w:spacing w:after="0"/>
              <w:rPr>
                <w:noProof/>
                <w:sz w:val="8"/>
                <w:szCs w:val="8"/>
                <w:lang w:val="fr-FR"/>
              </w:rPr>
            </w:pPr>
          </w:p>
        </w:tc>
      </w:tr>
      <w:tr w:rsidR="00FD4BBE" w14:paraId="60765D53" w14:textId="77777777" w:rsidTr="00BC7E0F">
        <w:tc>
          <w:tcPr>
            <w:tcW w:w="2696" w:type="dxa"/>
            <w:gridSpan w:val="2"/>
            <w:tcBorders>
              <w:top w:val="nil"/>
              <w:left w:val="single" w:sz="4" w:space="0" w:color="auto"/>
              <w:bottom w:val="nil"/>
              <w:right w:val="nil"/>
            </w:tcBorders>
          </w:tcPr>
          <w:p w14:paraId="23684701" w14:textId="77777777" w:rsidR="00FD4BBE" w:rsidRDefault="00FD4B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278C7FA" w14:textId="77777777" w:rsidR="00FD4BBE" w:rsidRDefault="00FD4B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9CC120" w14:textId="77777777" w:rsidR="00FD4BBE" w:rsidRDefault="00FD4BBE">
            <w:pPr>
              <w:pStyle w:val="CRCoverPage"/>
              <w:spacing w:after="0"/>
              <w:jc w:val="center"/>
              <w:rPr>
                <w:b/>
                <w:caps/>
                <w:noProof/>
                <w:lang w:val="fr-FR"/>
              </w:rPr>
            </w:pPr>
            <w:r>
              <w:rPr>
                <w:b/>
                <w:caps/>
                <w:noProof/>
                <w:lang w:val="fr-FR"/>
              </w:rPr>
              <w:t>N</w:t>
            </w:r>
          </w:p>
        </w:tc>
        <w:tc>
          <w:tcPr>
            <w:tcW w:w="2978" w:type="dxa"/>
            <w:gridSpan w:val="4"/>
          </w:tcPr>
          <w:p w14:paraId="7EA9B37A" w14:textId="77777777" w:rsidR="00FD4BBE" w:rsidRDefault="00FD4BBE">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F573AC4" w14:textId="77777777" w:rsidR="00FD4BBE" w:rsidRDefault="00FD4BBE">
            <w:pPr>
              <w:pStyle w:val="CRCoverPage"/>
              <w:spacing w:after="0"/>
              <w:ind w:left="99"/>
              <w:rPr>
                <w:noProof/>
                <w:lang w:val="fr-FR"/>
              </w:rPr>
            </w:pPr>
          </w:p>
        </w:tc>
      </w:tr>
      <w:tr w:rsidR="00FD4BBE" w14:paraId="44D77202" w14:textId="77777777" w:rsidTr="00BC7E0F">
        <w:tc>
          <w:tcPr>
            <w:tcW w:w="2696" w:type="dxa"/>
            <w:gridSpan w:val="2"/>
            <w:tcBorders>
              <w:top w:val="nil"/>
              <w:left w:val="single" w:sz="4" w:space="0" w:color="auto"/>
              <w:bottom w:val="nil"/>
              <w:right w:val="nil"/>
            </w:tcBorders>
            <w:hideMark/>
          </w:tcPr>
          <w:p w14:paraId="37E7171D" w14:textId="77777777" w:rsidR="00FD4BBE" w:rsidRDefault="00FD4B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6E84D5"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EABC4B" w14:textId="77777777" w:rsidR="00FD4BBE" w:rsidRDefault="00FD4BBE">
            <w:pPr>
              <w:pStyle w:val="CRCoverPage"/>
              <w:spacing w:after="0"/>
              <w:jc w:val="center"/>
              <w:rPr>
                <w:b/>
                <w:caps/>
                <w:noProof/>
                <w:lang w:val="fr-FR"/>
              </w:rPr>
            </w:pPr>
            <w:r>
              <w:rPr>
                <w:b/>
                <w:caps/>
                <w:noProof/>
                <w:lang w:val="fr-FR"/>
              </w:rPr>
              <w:t>x</w:t>
            </w:r>
          </w:p>
        </w:tc>
        <w:tc>
          <w:tcPr>
            <w:tcW w:w="2978" w:type="dxa"/>
            <w:gridSpan w:val="4"/>
            <w:hideMark/>
          </w:tcPr>
          <w:p w14:paraId="394645B7" w14:textId="77777777" w:rsidR="00FD4BBE" w:rsidRDefault="00FD4B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7ED475C" w14:textId="77777777" w:rsidR="00FD4BBE" w:rsidRDefault="00FD4BBE">
            <w:pPr>
              <w:pStyle w:val="CRCoverPage"/>
              <w:spacing w:after="0"/>
              <w:ind w:left="99"/>
              <w:rPr>
                <w:noProof/>
                <w:lang w:val="fr-FR"/>
              </w:rPr>
            </w:pPr>
            <w:r>
              <w:rPr>
                <w:noProof/>
                <w:lang w:val="fr-FR"/>
              </w:rPr>
              <w:t xml:space="preserve">TS/TR ... CR ... </w:t>
            </w:r>
          </w:p>
        </w:tc>
      </w:tr>
      <w:tr w:rsidR="00FD4BBE" w14:paraId="254FC483" w14:textId="77777777" w:rsidTr="00BC7E0F">
        <w:tc>
          <w:tcPr>
            <w:tcW w:w="2696" w:type="dxa"/>
            <w:gridSpan w:val="2"/>
            <w:tcBorders>
              <w:top w:val="nil"/>
              <w:left w:val="single" w:sz="4" w:space="0" w:color="auto"/>
              <w:bottom w:val="nil"/>
              <w:right w:val="nil"/>
            </w:tcBorders>
            <w:hideMark/>
          </w:tcPr>
          <w:p w14:paraId="183D8B8C" w14:textId="77777777" w:rsidR="00FD4BBE" w:rsidRDefault="00FD4B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1F4504"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A7650D" w14:textId="77777777" w:rsidR="00FD4BBE" w:rsidRDefault="00FD4BBE">
            <w:pPr>
              <w:pStyle w:val="CRCoverPage"/>
              <w:spacing w:after="0"/>
              <w:jc w:val="center"/>
              <w:rPr>
                <w:b/>
                <w:caps/>
                <w:noProof/>
                <w:lang w:val="fr-FR"/>
              </w:rPr>
            </w:pPr>
            <w:r>
              <w:rPr>
                <w:b/>
                <w:caps/>
                <w:noProof/>
                <w:lang w:val="fr-FR"/>
              </w:rPr>
              <w:t>x</w:t>
            </w:r>
          </w:p>
        </w:tc>
        <w:tc>
          <w:tcPr>
            <w:tcW w:w="2978" w:type="dxa"/>
            <w:gridSpan w:val="4"/>
            <w:hideMark/>
          </w:tcPr>
          <w:p w14:paraId="7EDC58D8" w14:textId="77777777" w:rsidR="00FD4BBE" w:rsidRDefault="00FD4BBE">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494E5A" w14:textId="77777777" w:rsidR="00FD4BBE" w:rsidRDefault="00FD4BBE">
            <w:pPr>
              <w:pStyle w:val="CRCoverPage"/>
              <w:spacing w:after="0"/>
              <w:ind w:left="99"/>
              <w:rPr>
                <w:noProof/>
                <w:lang w:val="fr-FR"/>
              </w:rPr>
            </w:pPr>
            <w:r>
              <w:rPr>
                <w:noProof/>
                <w:lang w:val="fr-FR"/>
              </w:rPr>
              <w:t xml:space="preserve">TS/TR ... CR ... </w:t>
            </w:r>
          </w:p>
        </w:tc>
      </w:tr>
      <w:tr w:rsidR="00FD4BBE" w14:paraId="6AB6CE0E" w14:textId="77777777" w:rsidTr="00BC7E0F">
        <w:tc>
          <w:tcPr>
            <w:tcW w:w="2696" w:type="dxa"/>
            <w:gridSpan w:val="2"/>
            <w:tcBorders>
              <w:top w:val="nil"/>
              <w:left w:val="single" w:sz="4" w:space="0" w:color="auto"/>
              <w:bottom w:val="nil"/>
              <w:right w:val="nil"/>
            </w:tcBorders>
            <w:hideMark/>
          </w:tcPr>
          <w:p w14:paraId="0032AC10" w14:textId="77777777" w:rsidR="00FD4BBE" w:rsidRDefault="00FD4B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F8674" w14:textId="77777777" w:rsidR="00FD4BBE" w:rsidRDefault="00FD4B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D5E32A" w14:textId="77777777" w:rsidR="00FD4BBE" w:rsidRDefault="00FD4BBE">
            <w:pPr>
              <w:pStyle w:val="CRCoverPage"/>
              <w:spacing w:after="0"/>
              <w:jc w:val="center"/>
              <w:rPr>
                <w:b/>
                <w:caps/>
                <w:noProof/>
                <w:lang w:val="fr-FR"/>
              </w:rPr>
            </w:pPr>
            <w:r>
              <w:rPr>
                <w:b/>
                <w:caps/>
                <w:noProof/>
                <w:lang w:val="fr-FR"/>
              </w:rPr>
              <w:t>x</w:t>
            </w:r>
          </w:p>
        </w:tc>
        <w:tc>
          <w:tcPr>
            <w:tcW w:w="2978" w:type="dxa"/>
            <w:gridSpan w:val="4"/>
            <w:hideMark/>
          </w:tcPr>
          <w:p w14:paraId="1B788E03" w14:textId="77777777" w:rsidR="00FD4BBE" w:rsidRDefault="00FD4BBE">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ECD510" w14:textId="77777777" w:rsidR="00FD4BBE" w:rsidRDefault="00FD4BBE">
            <w:pPr>
              <w:pStyle w:val="CRCoverPage"/>
              <w:spacing w:after="0"/>
              <w:ind w:left="99"/>
              <w:rPr>
                <w:noProof/>
                <w:lang w:val="fr-FR"/>
              </w:rPr>
            </w:pPr>
            <w:r>
              <w:rPr>
                <w:noProof/>
                <w:lang w:val="fr-FR"/>
              </w:rPr>
              <w:t xml:space="preserve">TS/TR ... CR ... </w:t>
            </w:r>
          </w:p>
        </w:tc>
      </w:tr>
      <w:tr w:rsidR="00FD4BBE" w14:paraId="13D21BA2" w14:textId="77777777" w:rsidTr="00BC7E0F">
        <w:tc>
          <w:tcPr>
            <w:tcW w:w="2696" w:type="dxa"/>
            <w:gridSpan w:val="2"/>
            <w:tcBorders>
              <w:top w:val="nil"/>
              <w:left w:val="single" w:sz="4" w:space="0" w:color="auto"/>
              <w:bottom w:val="nil"/>
              <w:right w:val="nil"/>
            </w:tcBorders>
          </w:tcPr>
          <w:p w14:paraId="020BEA0C" w14:textId="77777777" w:rsidR="00FD4BBE" w:rsidRDefault="00FD4BBE">
            <w:pPr>
              <w:pStyle w:val="CRCoverPage"/>
              <w:spacing w:after="0"/>
              <w:rPr>
                <w:b/>
                <w:i/>
                <w:noProof/>
                <w:lang w:val="fr-FR"/>
              </w:rPr>
            </w:pPr>
          </w:p>
        </w:tc>
        <w:tc>
          <w:tcPr>
            <w:tcW w:w="6949" w:type="dxa"/>
            <w:gridSpan w:val="9"/>
            <w:tcBorders>
              <w:top w:val="nil"/>
              <w:left w:val="nil"/>
              <w:bottom w:val="nil"/>
              <w:right w:val="single" w:sz="4" w:space="0" w:color="auto"/>
            </w:tcBorders>
          </w:tcPr>
          <w:p w14:paraId="1E1E849C" w14:textId="77777777" w:rsidR="00FD4BBE" w:rsidRDefault="00FD4BBE">
            <w:pPr>
              <w:pStyle w:val="CRCoverPage"/>
              <w:spacing w:after="0"/>
              <w:rPr>
                <w:noProof/>
                <w:lang w:val="fr-FR"/>
              </w:rPr>
            </w:pPr>
          </w:p>
        </w:tc>
      </w:tr>
      <w:tr w:rsidR="00FD4BBE" w14:paraId="66E9857E" w14:textId="77777777" w:rsidTr="00BC7E0F">
        <w:tc>
          <w:tcPr>
            <w:tcW w:w="2696" w:type="dxa"/>
            <w:gridSpan w:val="2"/>
            <w:tcBorders>
              <w:top w:val="nil"/>
              <w:left w:val="single" w:sz="4" w:space="0" w:color="auto"/>
              <w:bottom w:val="single" w:sz="4" w:space="0" w:color="auto"/>
              <w:right w:val="nil"/>
            </w:tcBorders>
            <w:hideMark/>
          </w:tcPr>
          <w:p w14:paraId="7E7AE0DA" w14:textId="77777777" w:rsidR="00FD4BBE" w:rsidRDefault="00FD4BBE">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B110494" w14:textId="77777777" w:rsidR="00FD4BBE" w:rsidRDefault="00FD4BBE">
            <w:pPr>
              <w:pStyle w:val="CRCoverPage"/>
              <w:spacing w:after="0"/>
              <w:ind w:left="100"/>
              <w:rPr>
                <w:noProof/>
                <w:lang w:val="fr-FR"/>
              </w:rPr>
            </w:pPr>
          </w:p>
        </w:tc>
      </w:tr>
      <w:tr w:rsidR="00FD4BBE" w14:paraId="19681865" w14:textId="77777777" w:rsidTr="00BC7E0F">
        <w:tc>
          <w:tcPr>
            <w:tcW w:w="2696" w:type="dxa"/>
            <w:gridSpan w:val="2"/>
            <w:tcBorders>
              <w:top w:val="single" w:sz="4" w:space="0" w:color="auto"/>
              <w:left w:val="nil"/>
              <w:bottom w:val="single" w:sz="4" w:space="0" w:color="auto"/>
              <w:right w:val="nil"/>
            </w:tcBorders>
          </w:tcPr>
          <w:p w14:paraId="27B329E9" w14:textId="77777777" w:rsidR="00FD4BBE" w:rsidRDefault="00FD4BBE">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F5BA225" w14:textId="77777777" w:rsidR="00FD4BBE" w:rsidRDefault="00FD4BBE">
            <w:pPr>
              <w:pStyle w:val="CRCoverPage"/>
              <w:spacing w:after="0"/>
              <w:ind w:left="100"/>
              <w:rPr>
                <w:noProof/>
                <w:sz w:val="8"/>
                <w:szCs w:val="8"/>
                <w:lang w:val="fr-FR"/>
              </w:rPr>
            </w:pPr>
          </w:p>
        </w:tc>
      </w:tr>
      <w:tr w:rsidR="00FD4BBE" w14:paraId="1F481EC6" w14:textId="77777777" w:rsidTr="00BC7E0F">
        <w:tc>
          <w:tcPr>
            <w:tcW w:w="2696" w:type="dxa"/>
            <w:gridSpan w:val="2"/>
            <w:tcBorders>
              <w:top w:val="single" w:sz="4" w:space="0" w:color="auto"/>
              <w:left w:val="single" w:sz="4" w:space="0" w:color="auto"/>
              <w:bottom w:val="single" w:sz="4" w:space="0" w:color="auto"/>
              <w:right w:val="nil"/>
            </w:tcBorders>
            <w:hideMark/>
          </w:tcPr>
          <w:p w14:paraId="497CA1F3" w14:textId="77777777" w:rsidR="00FD4BBE" w:rsidRDefault="00FD4BBE">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D2D3792" w14:textId="77777777" w:rsidR="00FD4BBE" w:rsidRPr="0057779B" w:rsidRDefault="0057779B">
            <w:pPr>
              <w:pStyle w:val="CRCoverPage"/>
              <w:spacing w:after="0"/>
              <w:ind w:left="100"/>
              <w:rPr>
                <w:noProof/>
                <w:highlight w:val="yellow"/>
                <w:lang w:val="fr-FR"/>
              </w:rPr>
            </w:pPr>
            <w:r w:rsidRPr="0057779B">
              <w:rPr>
                <w:noProof/>
                <w:highlight w:val="yellow"/>
                <w:lang w:val="fr-FR"/>
              </w:rPr>
              <w:t>R5-250832</w:t>
            </w:r>
            <w:r w:rsidRPr="0057779B">
              <w:rPr>
                <w:noProof/>
                <w:highlight w:val="yellow"/>
                <w:lang w:val="fr-FR"/>
              </w:rPr>
              <w:t>-&gt;</w:t>
            </w:r>
            <w:r w:rsidRPr="0057779B">
              <w:rPr>
                <w:noProof/>
                <w:highlight w:val="yellow"/>
                <w:lang w:val="fr-FR"/>
              </w:rPr>
              <w:t>R5-250832r1</w:t>
            </w:r>
          </w:p>
          <w:p w14:paraId="4D5DB727" w14:textId="7732A3CC" w:rsidR="0057779B" w:rsidRPr="0057779B" w:rsidRDefault="0057779B" w:rsidP="0057779B">
            <w:pPr>
              <w:pStyle w:val="CRCoverPage"/>
              <w:numPr>
                <w:ilvl w:val="0"/>
                <w:numId w:val="3"/>
              </w:numPr>
              <w:spacing w:after="0"/>
              <w:rPr>
                <w:noProof/>
                <w:highlight w:val="yellow"/>
                <w:lang w:val="fr-FR"/>
              </w:rPr>
            </w:pPr>
            <w:r w:rsidRPr="0057779B">
              <w:rPr>
                <w:noProof/>
                <w:highlight w:val="yellow"/>
                <w:lang w:val="fr-FR"/>
              </w:rPr>
              <w:lastRenderedPageBreak/>
              <w:t xml:space="preserve">earlySecurityReactivation-r16  </w:t>
            </w:r>
            <w:r w:rsidRPr="0057779B">
              <w:rPr>
                <w:noProof/>
                <w:highlight w:val="yellow"/>
                <w:lang w:val="fr-FR"/>
              </w:rPr>
              <w:t xml:space="preserve"> set to TRUE</w:t>
            </w:r>
          </w:p>
        </w:tc>
      </w:tr>
    </w:tbl>
    <w:p w14:paraId="71E2F031" w14:textId="77777777" w:rsidR="00BC7E0F" w:rsidRDefault="00BC7E0F" w:rsidP="00BC7E0F">
      <w:pPr>
        <w:rPr>
          <w:noProof/>
        </w:rPr>
        <w:sectPr w:rsidR="00BC7E0F">
          <w:headerReference w:type="even" r:id="rId12"/>
          <w:footnotePr>
            <w:numRestart w:val="eachSect"/>
          </w:footnotePr>
          <w:pgSz w:w="11907" w:h="16840" w:code="9"/>
          <w:pgMar w:top="1418" w:right="1134" w:bottom="1134" w:left="1134" w:header="680" w:footer="567" w:gutter="0"/>
          <w:cols w:space="720"/>
        </w:sectPr>
      </w:pPr>
    </w:p>
    <w:p w14:paraId="2F653E01" w14:textId="77777777" w:rsidR="004E62B4" w:rsidRPr="00505D8A" w:rsidRDefault="004E62B4" w:rsidP="004E62B4">
      <w:pPr>
        <w:pStyle w:val="Heading3"/>
        <w:rPr>
          <w:rFonts w:eastAsia="DengXian"/>
        </w:rPr>
      </w:pPr>
      <w:r w:rsidRPr="00505D8A">
        <w:rPr>
          <w:rFonts w:eastAsia="DengXian"/>
        </w:rPr>
        <w:lastRenderedPageBreak/>
        <w:t>22.1.4</w:t>
      </w:r>
      <w:r w:rsidRPr="00505D8A">
        <w:rPr>
          <w:rFonts w:eastAsia="DengXian"/>
        </w:rPr>
        <w:tab/>
      </w:r>
      <w:bookmarkStart w:id="1" w:name="_Hlk178176947"/>
      <w:r w:rsidRPr="00505D8A">
        <w:rPr>
          <w:rFonts w:eastAsia="DengXian"/>
        </w:rPr>
        <w:t xml:space="preserve">NB-IoT / NTN / User Plane </w:t>
      </w:r>
      <w:proofErr w:type="spellStart"/>
      <w:r w:rsidRPr="00505D8A">
        <w:rPr>
          <w:rFonts w:eastAsia="DengXian"/>
        </w:rPr>
        <w:t>CIoT</w:t>
      </w:r>
      <w:proofErr w:type="spellEnd"/>
      <w:r w:rsidRPr="00505D8A">
        <w:rPr>
          <w:rFonts w:eastAsia="DengXian"/>
        </w:rPr>
        <w:t xml:space="preserve"> Optimization / EDT</w:t>
      </w:r>
      <w:bookmarkEnd w:id="1"/>
    </w:p>
    <w:p w14:paraId="5A087B1D" w14:textId="77777777" w:rsidR="004E62B4" w:rsidRPr="00505D8A" w:rsidRDefault="004E62B4" w:rsidP="004E62B4">
      <w:pPr>
        <w:pStyle w:val="Heading4"/>
        <w:rPr>
          <w:rFonts w:eastAsia="DengXian"/>
        </w:rPr>
      </w:pPr>
      <w:r w:rsidRPr="00505D8A">
        <w:rPr>
          <w:rFonts w:eastAsia="DengXian"/>
        </w:rPr>
        <w:t>22.1.4.1</w:t>
      </w:r>
      <w:r w:rsidRPr="00505D8A">
        <w:rPr>
          <w:rFonts w:eastAsia="DengXian"/>
        </w:rPr>
        <w:tab/>
        <w:t>Test Purpose (TP)</w:t>
      </w:r>
    </w:p>
    <w:p w14:paraId="1267DDB5" w14:textId="77777777" w:rsidR="004E62B4" w:rsidRPr="00505D8A" w:rsidRDefault="004E62B4" w:rsidP="004E62B4">
      <w:pPr>
        <w:pStyle w:val="H6"/>
      </w:pPr>
      <w:r w:rsidRPr="00505D8A">
        <w:t>(1)</w:t>
      </w:r>
    </w:p>
    <w:p w14:paraId="35B117E2" w14:textId="77777777" w:rsidR="004E62B4" w:rsidRPr="00505D8A" w:rsidRDefault="004E62B4" w:rsidP="004E62B4">
      <w:pPr>
        <w:pStyle w:val="PL"/>
        <w:rPr>
          <w:noProof w:val="0"/>
        </w:rPr>
      </w:pPr>
      <w:r w:rsidRPr="00505D8A">
        <w:rPr>
          <w:b/>
          <w:noProof w:val="0"/>
        </w:rPr>
        <w:t>with</w:t>
      </w:r>
      <w:r w:rsidRPr="00505D8A">
        <w:rPr>
          <w:noProof w:val="0"/>
        </w:rPr>
        <w:t xml:space="preserve"> </w:t>
      </w:r>
      <w:proofErr w:type="gramStart"/>
      <w:r w:rsidRPr="00505D8A">
        <w:rPr>
          <w:b/>
          <w:noProof w:val="0"/>
        </w:rPr>
        <w:t>{</w:t>
      </w:r>
      <w:r w:rsidRPr="00505D8A">
        <w:rPr>
          <w:noProof w:val="0"/>
        </w:rPr>
        <w:t xml:space="preserve"> NB</w:t>
      </w:r>
      <w:proofErr w:type="gramEnd"/>
      <w:r w:rsidRPr="00505D8A">
        <w:rPr>
          <w:noProof w:val="0"/>
        </w:rPr>
        <w:t xml:space="preserve">-IoT UE in EUTRA RRC_IDLE using the User Plane </w:t>
      </w:r>
      <w:proofErr w:type="spellStart"/>
      <w:r w:rsidRPr="00505D8A">
        <w:rPr>
          <w:noProof w:val="0"/>
        </w:rPr>
        <w:t>CIoT</w:t>
      </w:r>
      <w:proofErr w:type="spellEnd"/>
      <w:r w:rsidRPr="00505D8A">
        <w:rPr>
          <w:noProof w:val="0"/>
        </w:rPr>
        <w:t xml:space="preserve"> Optimization and with UP-EDT supported, with RRC Connection suspended </w:t>
      </w:r>
      <w:r w:rsidRPr="00505D8A">
        <w:rPr>
          <w:b/>
          <w:noProof w:val="0"/>
        </w:rPr>
        <w:t>}</w:t>
      </w:r>
    </w:p>
    <w:p w14:paraId="65EE1C9B" w14:textId="77777777" w:rsidR="004E62B4" w:rsidRPr="00505D8A" w:rsidRDefault="004E62B4" w:rsidP="004E62B4">
      <w:pPr>
        <w:pStyle w:val="PL"/>
        <w:rPr>
          <w:b/>
          <w:noProof w:val="0"/>
        </w:rPr>
      </w:pPr>
      <w:r w:rsidRPr="00505D8A">
        <w:rPr>
          <w:b/>
          <w:noProof w:val="0"/>
        </w:rPr>
        <w:t>ensure</w:t>
      </w:r>
      <w:r w:rsidRPr="00505D8A">
        <w:rPr>
          <w:noProof w:val="0"/>
        </w:rPr>
        <w:t xml:space="preserve"> </w:t>
      </w:r>
      <w:r w:rsidRPr="00505D8A">
        <w:rPr>
          <w:b/>
          <w:noProof w:val="0"/>
        </w:rPr>
        <w:t>that</w:t>
      </w:r>
      <w:r w:rsidRPr="00505D8A">
        <w:rPr>
          <w:noProof w:val="0"/>
        </w:rPr>
        <w:t xml:space="preserve"> </w:t>
      </w:r>
      <w:r w:rsidRPr="00505D8A">
        <w:rPr>
          <w:b/>
          <w:noProof w:val="0"/>
        </w:rPr>
        <w:t>{</w:t>
      </w:r>
    </w:p>
    <w:p w14:paraId="7ACC4889" w14:textId="77777777" w:rsidR="004E62B4" w:rsidRPr="00505D8A" w:rsidRDefault="004E62B4" w:rsidP="004E62B4">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b/>
          <w:noProof w:val="0"/>
        </w:rPr>
        <w:t xml:space="preserve">{ </w:t>
      </w:r>
      <w:r w:rsidRPr="00505D8A">
        <w:rPr>
          <w:noProof w:val="0"/>
        </w:rPr>
        <w:t>EDT</w:t>
      </w:r>
      <w:proofErr w:type="gramEnd"/>
      <w:r w:rsidRPr="00505D8A">
        <w:rPr>
          <w:noProof w:val="0"/>
        </w:rPr>
        <w:t xml:space="preserve"> data transfer is triggered }</w:t>
      </w:r>
    </w:p>
    <w:p w14:paraId="0A07B4FF" w14:textId="77777777" w:rsidR="004E62B4" w:rsidRPr="00505D8A" w:rsidRDefault="004E62B4" w:rsidP="004E62B4">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the</w:t>
      </w:r>
      <w:proofErr w:type="gramEnd"/>
      <w:r w:rsidRPr="00505D8A">
        <w:rPr>
          <w:noProof w:val="0"/>
        </w:rPr>
        <w:t xml:space="preserve"> UE selects a resource associated with EDT to initiate resumption of a suspended RRC connection with EDT}</w:t>
      </w:r>
    </w:p>
    <w:p w14:paraId="64B74C9D" w14:textId="77777777" w:rsidR="004E62B4" w:rsidRPr="00505D8A" w:rsidRDefault="004E62B4" w:rsidP="004E62B4">
      <w:pPr>
        <w:pStyle w:val="PL"/>
        <w:rPr>
          <w:noProof w:val="0"/>
        </w:rPr>
      </w:pPr>
      <w:r w:rsidRPr="00505D8A">
        <w:rPr>
          <w:noProof w:val="0"/>
        </w:rPr>
        <w:t xml:space="preserve">            }</w:t>
      </w:r>
    </w:p>
    <w:p w14:paraId="670302CB" w14:textId="77777777" w:rsidR="004E62B4" w:rsidRPr="00505D8A" w:rsidRDefault="004E62B4" w:rsidP="004E62B4">
      <w:pPr>
        <w:pStyle w:val="H6"/>
      </w:pPr>
      <w:r w:rsidRPr="00505D8A">
        <w:t>(2)</w:t>
      </w:r>
    </w:p>
    <w:p w14:paraId="798F04D4" w14:textId="77777777" w:rsidR="004E62B4" w:rsidRPr="00505D8A" w:rsidRDefault="004E62B4" w:rsidP="004E62B4">
      <w:pPr>
        <w:pStyle w:val="PL"/>
        <w:rPr>
          <w:noProof w:val="0"/>
        </w:rPr>
      </w:pPr>
      <w:r w:rsidRPr="00505D8A">
        <w:rPr>
          <w:b/>
          <w:noProof w:val="0"/>
        </w:rPr>
        <w:t>with</w:t>
      </w:r>
      <w:r w:rsidRPr="00505D8A">
        <w:rPr>
          <w:noProof w:val="0"/>
        </w:rPr>
        <w:t xml:space="preserve"> </w:t>
      </w:r>
      <w:proofErr w:type="gramStart"/>
      <w:r w:rsidRPr="00505D8A">
        <w:rPr>
          <w:b/>
          <w:noProof w:val="0"/>
        </w:rPr>
        <w:t>{</w:t>
      </w:r>
      <w:r w:rsidRPr="00505D8A">
        <w:rPr>
          <w:noProof w:val="0"/>
        </w:rPr>
        <w:t xml:space="preserve"> NB</w:t>
      </w:r>
      <w:proofErr w:type="gramEnd"/>
      <w:r w:rsidRPr="00505D8A">
        <w:rPr>
          <w:noProof w:val="0"/>
        </w:rPr>
        <w:t xml:space="preserve">-IoT UE using the User Plane </w:t>
      </w:r>
      <w:proofErr w:type="spellStart"/>
      <w:r w:rsidRPr="00505D8A">
        <w:rPr>
          <w:noProof w:val="0"/>
        </w:rPr>
        <w:t>CIoT</w:t>
      </w:r>
      <w:proofErr w:type="spellEnd"/>
      <w:r w:rsidRPr="00505D8A">
        <w:rPr>
          <w:noProof w:val="0"/>
        </w:rPr>
        <w:t xml:space="preserve"> Optimization and with UP-EDT supported, with RRC Connection suspended </w:t>
      </w:r>
      <w:r w:rsidRPr="00505D8A">
        <w:rPr>
          <w:b/>
          <w:noProof w:val="0"/>
        </w:rPr>
        <w:t>}</w:t>
      </w:r>
    </w:p>
    <w:p w14:paraId="7EB9261C" w14:textId="77777777" w:rsidR="004E62B4" w:rsidRPr="00505D8A" w:rsidRDefault="004E62B4" w:rsidP="004E62B4">
      <w:pPr>
        <w:pStyle w:val="PL"/>
        <w:rPr>
          <w:b/>
          <w:noProof w:val="0"/>
        </w:rPr>
      </w:pPr>
      <w:r w:rsidRPr="00505D8A">
        <w:rPr>
          <w:b/>
          <w:noProof w:val="0"/>
        </w:rPr>
        <w:t>ensure</w:t>
      </w:r>
      <w:r w:rsidRPr="00505D8A">
        <w:rPr>
          <w:noProof w:val="0"/>
        </w:rPr>
        <w:t xml:space="preserve"> </w:t>
      </w:r>
      <w:r w:rsidRPr="00505D8A">
        <w:rPr>
          <w:b/>
          <w:noProof w:val="0"/>
        </w:rPr>
        <w:t>that</w:t>
      </w:r>
      <w:r w:rsidRPr="00505D8A">
        <w:rPr>
          <w:noProof w:val="0"/>
        </w:rPr>
        <w:t xml:space="preserve"> </w:t>
      </w:r>
      <w:r w:rsidRPr="00505D8A">
        <w:rPr>
          <w:b/>
          <w:noProof w:val="0"/>
        </w:rPr>
        <w:t>{</w:t>
      </w:r>
    </w:p>
    <w:p w14:paraId="1FF7EBFF" w14:textId="77777777" w:rsidR="004E62B4" w:rsidRPr="00505D8A" w:rsidRDefault="004E62B4" w:rsidP="004E62B4">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b/>
          <w:noProof w:val="0"/>
        </w:rPr>
        <w:t xml:space="preserve">{ </w:t>
      </w:r>
      <w:r w:rsidRPr="00505D8A">
        <w:rPr>
          <w:noProof w:val="0"/>
        </w:rPr>
        <w:t>EDT</w:t>
      </w:r>
      <w:proofErr w:type="gramEnd"/>
      <w:r w:rsidRPr="00505D8A">
        <w:rPr>
          <w:noProof w:val="0"/>
        </w:rPr>
        <w:t xml:space="preserve"> data transfer is triggered }</w:t>
      </w:r>
    </w:p>
    <w:p w14:paraId="052557CD" w14:textId="77777777" w:rsidR="004E62B4" w:rsidRPr="00505D8A" w:rsidRDefault="004E62B4" w:rsidP="004E62B4">
      <w:pPr>
        <w:pStyle w:val="PL"/>
        <w:rPr>
          <w:noProof w:val="0"/>
        </w:rPr>
      </w:pPr>
      <w:r w:rsidRPr="00505D8A">
        <w:rPr>
          <w:noProof w:val="0"/>
        </w:rPr>
        <w:t xml:space="preserve">    </w:t>
      </w:r>
      <w:r w:rsidRPr="00505D8A">
        <w:rPr>
          <w:b/>
          <w:noProof w:val="0"/>
        </w:rPr>
        <w:t>then</w:t>
      </w:r>
      <w:r w:rsidRPr="00505D8A">
        <w:rPr>
          <w:noProof w:val="0"/>
        </w:rPr>
        <w:t xml:space="preserve"> {UE performs resumption of a suspended RRC connection by transmitting </w:t>
      </w:r>
      <w:proofErr w:type="spellStart"/>
      <w:r w:rsidRPr="00505D8A">
        <w:rPr>
          <w:i/>
          <w:noProof w:val="0"/>
        </w:rPr>
        <w:t>RRCConnectionResumeRequest</w:t>
      </w:r>
      <w:proofErr w:type="spellEnd"/>
      <w:r w:rsidRPr="00505D8A">
        <w:rPr>
          <w:i/>
          <w:noProof w:val="0"/>
        </w:rPr>
        <w:t>-NB</w:t>
      </w:r>
      <w:r w:rsidRPr="00505D8A">
        <w:rPr>
          <w:noProof w:val="0"/>
        </w:rPr>
        <w:t xml:space="preserve"> and transfers the EDT user data on DTCH multiplexed with the </w:t>
      </w:r>
      <w:proofErr w:type="spellStart"/>
      <w:r w:rsidRPr="00505D8A">
        <w:rPr>
          <w:i/>
          <w:iCs/>
          <w:noProof w:val="0"/>
        </w:rPr>
        <w:t>RRCConnectionResumeRequest</w:t>
      </w:r>
      <w:proofErr w:type="spellEnd"/>
      <w:r w:rsidRPr="00505D8A">
        <w:rPr>
          <w:i/>
          <w:iCs/>
          <w:noProof w:val="0"/>
        </w:rPr>
        <w:t>-NB</w:t>
      </w:r>
      <w:r w:rsidRPr="00505D8A">
        <w:rPr>
          <w:noProof w:val="0"/>
        </w:rPr>
        <w:t xml:space="preserve"> message on </w:t>
      </w:r>
      <w:proofErr w:type="gramStart"/>
      <w:r w:rsidRPr="00505D8A">
        <w:rPr>
          <w:noProof w:val="0"/>
        </w:rPr>
        <w:t>CCCH }</w:t>
      </w:r>
      <w:proofErr w:type="gramEnd"/>
    </w:p>
    <w:p w14:paraId="04A615DD" w14:textId="77777777" w:rsidR="004E62B4" w:rsidRPr="00505D8A" w:rsidRDefault="004E62B4" w:rsidP="004E62B4">
      <w:pPr>
        <w:pStyle w:val="PL"/>
        <w:rPr>
          <w:noProof w:val="0"/>
        </w:rPr>
      </w:pPr>
      <w:r w:rsidRPr="00505D8A">
        <w:rPr>
          <w:noProof w:val="0"/>
        </w:rPr>
        <w:t xml:space="preserve">            }</w:t>
      </w:r>
    </w:p>
    <w:p w14:paraId="72A17036" w14:textId="77777777" w:rsidR="004E62B4" w:rsidRPr="00505D8A" w:rsidRDefault="004E62B4" w:rsidP="004E62B4">
      <w:pPr>
        <w:pStyle w:val="PL"/>
        <w:rPr>
          <w:noProof w:val="0"/>
        </w:rPr>
      </w:pPr>
    </w:p>
    <w:p w14:paraId="365AB8E9" w14:textId="77777777" w:rsidR="004E62B4" w:rsidRPr="00505D8A" w:rsidRDefault="004E62B4" w:rsidP="004E62B4">
      <w:pPr>
        <w:pStyle w:val="H6"/>
      </w:pPr>
      <w:r w:rsidRPr="00505D8A">
        <w:t>(3)</w:t>
      </w:r>
    </w:p>
    <w:p w14:paraId="51748EB2" w14:textId="77777777" w:rsidR="004E62B4" w:rsidRPr="00505D8A" w:rsidRDefault="004E62B4" w:rsidP="004E62B4">
      <w:pPr>
        <w:pStyle w:val="PL"/>
        <w:rPr>
          <w:noProof w:val="0"/>
        </w:rPr>
      </w:pPr>
      <w:r w:rsidRPr="00505D8A">
        <w:rPr>
          <w:b/>
          <w:bCs/>
          <w:noProof w:val="0"/>
        </w:rPr>
        <w:t xml:space="preserve">with </w:t>
      </w:r>
      <w:proofErr w:type="gramStart"/>
      <w:r w:rsidRPr="00505D8A">
        <w:rPr>
          <w:noProof w:val="0"/>
        </w:rPr>
        <w:t>{ NB</w:t>
      </w:r>
      <w:proofErr w:type="gramEnd"/>
      <w:r w:rsidRPr="00505D8A">
        <w:rPr>
          <w:noProof w:val="0"/>
        </w:rPr>
        <w:t xml:space="preserve">-IoT UE in EUTRA_RRC_IDLE using the User Plane </w:t>
      </w:r>
      <w:proofErr w:type="spellStart"/>
      <w:r w:rsidRPr="00505D8A">
        <w:rPr>
          <w:noProof w:val="0"/>
        </w:rPr>
        <w:t>CIoT</w:t>
      </w:r>
      <w:proofErr w:type="spellEnd"/>
      <w:r w:rsidRPr="00505D8A">
        <w:rPr>
          <w:noProof w:val="0"/>
        </w:rPr>
        <w:t xml:space="preserve"> Optimization and with UP-EDT supported initiated by sending </w:t>
      </w:r>
      <w:proofErr w:type="spellStart"/>
      <w:r w:rsidRPr="00505D8A">
        <w:rPr>
          <w:i/>
          <w:noProof w:val="0"/>
        </w:rPr>
        <w:t>RRCConnectionResumeRequest</w:t>
      </w:r>
      <w:proofErr w:type="spellEnd"/>
      <w:r w:rsidRPr="00505D8A">
        <w:rPr>
          <w:i/>
          <w:noProof w:val="0"/>
        </w:rPr>
        <w:t>-NB</w:t>
      </w:r>
      <w:r w:rsidRPr="00505D8A">
        <w:rPr>
          <w:noProof w:val="0"/>
        </w:rPr>
        <w:t xml:space="preserve"> }</w:t>
      </w:r>
    </w:p>
    <w:p w14:paraId="7F932A83" w14:textId="77777777" w:rsidR="004E62B4" w:rsidRPr="00505D8A" w:rsidRDefault="004E62B4" w:rsidP="004E62B4">
      <w:pPr>
        <w:pStyle w:val="PL"/>
        <w:rPr>
          <w:noProof w:val="0"/>
        </w:rPr>
      </w:pPr>
      <w:r w:rsidRPr="00505D8A">
        <w:rPr>
          <w:b/>
          <w:bCs/>
          <w:noProof w:val="0"/>
        </w:rPr>
        <w:t>ensure that</w:t>
      </w:r>
      <w:r w:rsidRPr="00505D8A">
        <w:rPr>
          <w:noProof w:val="0"/>
        </w:rPr>
        <w:t xml:space="preserve"> {</w:t>
      </w:r>
    </w:p>
    <w:p w14:paraId="4BD2DA5A" w14:textId="77777777" w:rsidR="004E62B4" w:rsidRPr="00505D8A" w:rsidRDefault="004E62B4" w:rsidP="004E62B4">
      <w:pPr>
        <w:pStyle w:val="PL"/>
        <w:rPr>
          <w:noProof w:val="0"/>
        </w:rPr>
      </w:pPr>
      <w:r w:rsidRPr="00505D8A">
        <w:rPr>
          <w:noProof w:val="0"/>
        </w:rPr>
        <w:t xml:space="preserve">  </w:t>
      </w:r>
      <w:r w:rsidRPr="00505D8A">
        <w:rPr>
          <w:b/>
          <w:bCs/>
          <w:noProof w:val="0"/>
        </w:rPr>
        <w:t xml:space="preserve">when </w:t>
      </w:r>
      <w:proofErr w:type="gramStart"/>
      <w:r w:rsidRPr="00505D8A">
        <w:rPr>
          <w:noProof w:val="0"/>
        </w:rPr>
        <w:t>{ UE</w:t>
      </w:r>
      <w:proofErr w:type="gramEnd"/>
      <w:r w:rsidRPr="00505D8A">
        <w:rPr>
          <w:noProof w:val="0"/>
        </w:rPr>
        <w:t xml:space="preserve"> receives the </w:t>
      </w:r>
      <w:proofErr w:type="spellStart"/>
      <w:r w:rsidRPr="00505D8A">
        <w:rPr>
          <w:i/>
          <w:iCs/>
          <w:noProof w:val="0"/>
        </w:rPr>
        <w:t>RRCConnectionResume</w:t>
      </w:r>
      <w:proofErr w:type="spellEnd"/>
      <w:r w:rsidRPr="00505D8A">
        <w:rPr>
          <w:i/>
          <w:iCs/>
          <w:noProof w:val="0"/>
        </w:rPr>
        <w:t>-NB</w:t>
      </w:r>
      <w:r w:rsidRPr="00505D8A">
        <w:rPr>
          <w:noProof w:val="0"/>
        </w:rPr>
        <w:t xml:space="preserve"> message }</w:t>
      </w:r>
    </w:p>
    <w:p w14:paraId="730F84C9" w14:textId="77777777" w:rsidR="004E62B4" w:rsidRPr="00505D8A" w:rsidRDefault="004E62B4" w:rsidP="004E62B4">
      <w:pPr>
        <w:pStyle w:val="PL"/>
        <w:rPr>
          <w:noProof w:val="0"/>
        </w:rPr>
      </w:pPr>
      <w:r w:rsidRPr="00505D8A">
        <w:rPr>
          <w:noProof w:val="0"/>
        </w:rPr>
        <w:t xml:space="preserve">    </w:t>
      </w:r>
      <w:r w:rsidRPr="00505D8A">
        <w:rPr>
          <w:b/>
          <w:bCs/>
          <w:noProof w:val="0"/>
        </w:rPr>
        <w:t xml:space="preserve">then </w:t>
      </w:r>
      <w:proofErr w:type="gramStart"/>
      <w:r w:rsidRPr="00505D8A">
        <w:rPr>
          <w:noProof w:val="0"/>
        </w:rPr>
        <w:t>{ UE</w:t>
      </w:r>
      <w:proofErr w:type="gramEnd"/>
      <w:r w:rsidRPr="00505D8A">
        <w:rPr>
          <w:noProof w:val="0"/>
        </w:rPr>
        <w:t xml:space="preserve"> performs UP-EDT fallback by sending the </w:t>
      </w:r>
      <w:proofErr w:type="spellStart"/>
      <w:r w:rsidRPr="00505D8A">
        <w:rPr>
          <w:i/>
          <w:iCs/>
          <w:noProof w:val="0"/>
        </w:rPr>
        <w:t>RRCConnectionResumeComplete</w:t>
      </w:r>
      <w:proofErr w:type="spellEnd"/>
      <w:r w:rsidRPr="00505D8A">
        <w:rPr>
          <w:i/>
          <w:iCs/>
          <w:noProof w:val="0"/>
        </w:rPr>
        <w:t>-NB</w:t>
      </w:r>
      <w:r w:rsidRPr="00505D8A">
        <w:rPr>
          <w:noProof w:val="0"/>
        </w:rPr>
        <w:t xml:space="preserve"> message }</w:t>
      </w:r>
    </w:p>
    <w:p w14:paraId="356607E9" w14:textId="77777777" w:rsidR="004E62B4" w:rsidRPr="00505D8A" w:rsidRDefault="004E62B4" w:rsidP="004E62B4">
      <w:pPr>
        <w:pStyle w:val="PL"/>
        <w:rPr>
          <w:noProof w:val="0"/>
        </w:rPr>
      </w:pPr>
      <w:r w:rsidRPr="00505D8A">
        <w:rPr>
          <w:noProof w:val="0"/>
        </w:rPr>
        <w:t xml:space="preserve">            }</w:t>
      </w:r>
    </w:p>
    <w:p w14:paraId="264A36E9" w14:textId="77777777" w:rsidR="004E62B4" w:rsidRPr="00505D8A" w:rsidRDefault="004E62B4" w:rsidP="004E62B4">
      <w:pPr>
        <w:pStyle w:val="PL"/>
        <w:rPr>
          <w:noProof w:val="0"/>
        </w:rPr>
      </w:pPr>
    </w:p>
    <w:p w14:paraId="08294424" w14:textId="77777777" w:rsidR="004E62B4" w:rsidRPr="00505D8A" w:rsidRDefault="004E62B4" w:rsidP="004E62B4">
      <w:pPr>
        <w:pStyle w:val="Heading4"/>
        <w:rPr>
          <w:rFonts w:eastAsia="DengXian"/>
        </w:rPr>
      </w:pPr>
      <w:r w:rsidRPr="00505D8A">
        <w:rPr>
          <w:rFonts w:eastAsia="DengXian"/>
        </w:rPr>
        <w:t>22.1.4.2</w:t>
      </w:r>
      <w:r w:rsidRPr="00505D8A">
        <w:rPr>
          <w:rFonts w:eastAsia="DengXian"/>
        </w:rPr>
        <w:tab/>
        <w:t>Conformance requirements</w:t>
      </w:r>
    </w:p>
    <w:p w14:paraId="3227D519" w14:textId="77777777" w:rsidR="004E62B4" w:rsidRPr="00505D8A" w:rsidRDefault="004E62B4" w:rsidP="004E62B4">
      <w:pPr>
        <w:rPr>
          <w:rFonts w:eastAsia="DengXian"/>
        </w:rPr>
      </w:pPr>
      <w:r w:rsidRPr="00505D8A">
        <w:rPr>
          <w:rFonts w:eastAsia="DengXian"/>
        </w:rPr>
        <w:t xml:space="preserve">References: The conformance requirements covered in the present TC are specified in: TS 36.300 clause 7.3b.3, TS 36.321 clause 5.1.2, TS 36.331, clause 5.3.1.1, 5.3.3.1, 5.3.3.1b and </w:t>
      </w:r>
      <w:r w:rsidRPr="00505D8A">
        <w:t>5.3.3.3a</w:t>
      </w:r>
      <w:r w:rsidRPr="00505D8A">
        <w:rPr>
          <w:rFonts w:eastAsia="DengXian"/>
        </w:rPr>
        <w:t>.</w:t>
      </w:r>
      <w:r w:rsidRPr="00505D8A">
        <w:t xml:space="preserve"> Unless otherwise stated these are Rel-17 requirements.</w:t>
      </w:r>
    </w:p>
    <w:p w14:paraId="3D26E684" w14:textId="77777777" w:rsidR="004E62B4" w:rsidRPr="00505D8A" w:rsidRDefault="004E62B4" w:rsidP="004E62B4">
      <w:pPr>
        <w:rPr>
          <w:rFonts w:eastAsia="DengXian"/>
        </w:rPr>
      </w:pPr>
      <w:bookmarkStart w:id="2" w:name="_Hlk175239182"/>
      <w:r w:rsidRPr="00505D8A">
        <w:rPr>
          <w:rFonts w:eastAsia="DengXian"/>
        </w:rPr>
        <w:t>[TS 36.300, clause 7.3b.3]</w:t>
      </w:r>
    </w:p>
    <w:p w14:paraId="186625E8" w14:textId="77777777" w:rsidR="004E62B4" w:rsidRPr="00505D8A" w:rsidRDefault="004E62B4" w:rsidP="004E62B4">
      <w:pPr>
        <w:rPr>
          <w:lang w:eastAsia="ja-JP"/>
        </w:rPr>
      </w:pPr>
      <w:r w:rsidRPr="00505D8A">
        <w:t xml:space="preserve">The MO-EDT procedure for User Plane </w:t>
      </w:r>
      <w:proofErr w:type="spellStart"/>
      <w:r w:rsidRPr="00505D8A">
        <w:t>CIoT</w:t>
      </w:r>
      <w:proofErr w:type="spellEnd"/>
      <w:r w:rsidRPr="00505D8A">
        <w:t xml:space="preserve"> EPS optimisation is illustrated in Figure 7.3b-2.</w:t>
      </w:r>
    </w:p>
    <w:p w14:paraId="21C8E17E" w14:textId="77777777" w:rsidR="004E62B4" w:rsidRPr="00505D8A" w:rsidRDefault="004E62B4" w:rsidP="004E62B4">
      <w:pPr>
        <w:pStyle w:val="TH"/>
      </w:pPr>
      <w:r w:rsidRPr="00505D8A">
        <w:rPr>
          <w:lang w:eastAsia="ja-JP"/>
        </w:rPr>
        <w:object w:dxaOrig="8250" w:dyaOrig="4790" w14:anchorId="3BC46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239.25pt" o:ole="">
            <v:imagedata r:id="rId13" o:title=""/>
          </v:shape>
          <o:OLEObject Type="Embed" ProgID="Visio.Drawing.15" ShapeID="_x0000_i1025" DrawAspect="Content" ObjectID="_1801308496" r:id="rId14"/>
        </w:object>
      </w:r>
    </w:p>
    <w:p w14:paraId="327F58B2" w14:textId="77777777" w:rsidR="004E62B4" w:rsidRPr="00505D8A" w:rsidRDefault="004E62B4" w:rsidP="004E62B4">
      <w:pPr>
        <w:pStyle w:val="TF"/>
      </w:pPr>
      <w:r w:rsidRPr="00505D8A">
        <w:t xml:space="preserve">Figure 7.3b-2: MO-EDT for User Plane </w:t>
      </w:r>
      <w:proofErr w:type="spellStart"/>
      <w:r w:rsidRPr="00505D8A">
        <w:t>CIoT</w:t>
      </w:r>
      <w:proofErr w:type="spellEnd"/>
      <w:r w:rsidRPr="00505D8A">
        <w:t xml:space="preserve"> EPS Optimisation</w:t>
      </w:r>
    </w:p>
    <w:p w14:paraId="5A7A67CC" w14:textId="77777777" w:rsidR="004E62B4" w:rsidRPr="00505D8A" w:rsidRDefault="004E62B4" w:rsidP="004E62B4">
      <w:pPr>
        <w:pStyle w:val="B1"/>
      </w:pPr>
      <w:r w:rsidRPr="00505D8A">
        <w:lastRenderedPageBreak/>
        <w:t>0.</w:t>
      </w:r>
      <w:r w:rsidRPr="00505D8A">
        <w:tab/>
        <w:t xml:space="preserve">Upon connection resumption request for Mobile Originated data from the upper layers, the UE initiates the MO-EDT procedure and selects a </w:t>
      </w:r>
      <w:proofErr w:type="gramStart"/>
      <w:r w:rsidRPr="00505D8A">
        <w:t>random access</w:t>
      </w:r>
      <w:proofErr w:type="gramEnd"/>
      <w:r w:rsidRPr="00505D8A">
        <w:t xml:space="preserve"> preamble configured for EDT.</w:t>
      </w:r>
    </w:p>
    <w:p w14:paraId="24ECF3B9" w14:textId="77777777" w:rsidR="004E62B4" w:rsidRPr="00505D8A" w:rsidRDefault="004E62B4" w:rsidP="004E62B4">
      <w:pPr>
        <w:pStyle w:val="B1"/>
      </w:pPr>
      <w:r w:rsidRPr="00505D8A">
        <w:t>1.</w:t>
      </w:r>
      <w:r w:rsidRPr="00505D8A">
        <w:tab/>
        <w:t xml:space="preserve">The UE sends an </w:t>
      </w:r>
      <w:proofErr w:type="spellStart"/>
      <w:r w:rsidRPr="00505D8A">
        <w:rPr>
          <w:i/>
        </w:rPr>
        <w:t>RRCConnectionResumeRequest</w:t>
      </w:r>
      <w:proofErr w:type="spellEnd"/>
      <w:r w:rsidRPr="00505D8A">
        <w:t xml:space="preserve"> to the </w:t>
      </w:r>
      <w:proofErr w:type="spellStart"/>
      <w:r w:rsidRPr="00505D8A">
        <w:t>eNB</w:t>
      </w:r>
      <w:proofErr w:type="spellEnd"/>
      <w:r w:rsidRPr="00505D8A">
        <w:t xml:space="preserve">, including its Resume ID, the establishment cause, and an authentication token. The UE resumes all SRBs and DRBs, derives new security keys using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of the previous RRC connection and re-establishes the AS security. The user data are ciphered and transmitted on DTCH multiplexed with the </w:t>
      </w:r>
      <w:proofErr w:type="spellStart"/>
      <w:r w:rsidRPr="00505D8A">
        <w:rPr>
          <w:i/>
        </w:rPr>
        <w:t>RRCConnectionResumeRequest</w:t>
      </w:r>
      <w:proofErr w:type="spellEnd"/>
      <w:r w:rsidRPr="00505D8A">
        <w:t xml:space="preserve"> message on CCCH. If enabled in the cell, the UE may indicate AS Release Assistance Information.</w:t>
      </w:r>
    </w:p>
    <w:p w14:paraId="314EC84A" w14:textId="77777777" w:rsidR="004E62B4" w:rsidRPr="00505D8A" w:rsidRDefault="004E62B4" w:rsidP="004E62B4">
      <w:pPr>
        <w:pStyle w:val="B1"/>
      </w:pPr>
      <w:r w:rsidRPr="00505D8A">
        <w:t>2.</w:t>
      </w:r>
      <w:r w:rsidRPr="00505D8A">
        <w:tab/>
        <w:t xml:space="preserve">The </w:t>
      </w:r>
      <w:proofErr w:type="spellStart"/>
      <w:r w:rsidRPr="00505D8A">
        <w:t>eNB</w:t>
      </w:r>
      <w:proofErr w:type="spellEnd"/>
      <w:r w:rsidRPr="00505D8A">
        <w:t xml:space="preserve"> initiates the S1-AP Context Resume procedure to resume the S1 connection and re-activate the S1-U bearers.</w:t>
      </w:r>
    </w:p>
    <w:p w14:paraId="36668EAF" w14:textId="77777777" w:rsidR="004E62B4" w:rsidRPr="00505D8A" w:rsidRDefault="004E62B4" w:rsidP="004E62B4">
      <w:pPr>
        <w:pStyle w:val="B1"/>
      </w:pPr>
      <w:r w:rsidRPr="00505D8A">
        <w:t>3.</w:t>
      </w:r>
      <w:r w:rsidRPr="00505D8A">
        <w:tab/>
        <w:t>The MME requests the S-GW to re-activate the S1-U bearers for the UE.</w:t>
      </w:r>
    </w:p>
    <w:p w14:paraId="177C9436" w14:textId="77777777" w:rsidR="004E62B4" w:rsidRPr="00505D8A" w:rsidRDefault="004E62B4" w:rsidP="004E62B4">
      <w:pPr>
        <w:pStyle w:val="B1"/>
      </w:pPr>
      <w:r w:rsidRPr="00505D8A">
        <w:t>4.</w:t>
      </w:r>
      <w:r w:rsidRPr="00505D8A">
        <w:tab/>
        <w:t xml:space="preserve">The MME confirms the UE context resumption to the </w:t>
      </w:r>
      <w:proofErr w:type="spellStart"/>
      <w:r w:rsidRPr="00505D8A">
        <w:t>eNB</w:t>
      </w:r>
      <w:proofErr w:type="spellEnd"/>
      <w:r w:rsidRPr="00505D8A">
        <w:t>.</w:t>
      </w:r>
    </w:p>
    <w:p w14:paraId="214E9DC8" w14:textId="77777777" w:rsidR="004E62B4" w:rsidRPr="00505D8A" w:rsidRDefault="004E62B4" w:rsidP="004E62B4">
      <w:pPr>
        <w:pStyle w:val="B1"/>
      </w:pPr>
      <w:r w:rsidRPr="00505D8A">
        <w:t>5.</w:t>
      </w:r>
      <w:r w:rsidRPr="00505D8A">
        <w:tab/>
        <w:t>The uplink data are delivered to the S-GW.</w:t>
      </w:r>
    </w:p>
    <w:p w14:paraId="6007C40B" w14:textId="77777777" w:rsidR="004E62B4" w:rsidRPr="00505D8A" w:rsidRDefault="004E62B4" w:rsidP="004E62B4">
      <w:pPr>
        <w:pStyle w:val="B1"/>
      </w:pPr>
      <w:r w:rsidRPr="00505D8A">
        <w:t>6.</w:t>
      </w:r>
      <w:r w:rsidRPr="00505D8A">
        <w:tab/>
        <w:t xml:space="preserve">If downlink data are available, the S-GW sends the downlink data to the </w:t>
      </w:r>
      <w:proofErr w:type="spellStart"/>
      <w:r w:rsidRPr="00505D8A">
        <w:t>eNB</w:t>
      </w:r>
      <w:proofErr w:type="spellEnd"/>
      <w:r w:rsidRPr="00505D8A">
        <w:t>.</w:t>
      </w:r>
    </w:p>
    <w:p w14:paraId="24F8B14A" w14:textId="77777777" w:rsidR="004E62B4" w:rsidRPr="00505D8A" w:rsidRDefault="004E62B4" w:rsidP="004E62B4">
      <w:pPr>
        <w:pStyle w:val="B1"/>
      </w:pPr>
      <w:r w:rsidRPr="00505D8A">
        <w:t>7.</w:t>
      </w:r>
      <w:r w:rsidRPr="00505D8A">
        <w:tab/>
        <w:t xml:space="preserve">If no further data are expected, the </w:t>
      </w:r>
      <w:proofErr w:type="spellStart"/>
      <w:r w:rsidRPr="00505D8A">
        <w:t>eNB</w:t>
      </w:r>
      <w:proofErr w:type="spellEnd"/>
      <w:r w:rsidRPr="00505D8A">
        <w:t xml:space="preserve"> can initiate the suspension of the S1 connection and the deactivation of the S1-U bearers.</w:t>
      </w:r>
    </w:p>
    <w:p w14:paraId="73B62ECF" w14:textId="77777777" w:rsidR="004E62B4" w:rsidRPr="00505D8A" w:rsidRDefault="004E62B4" w:rsidP="004E62B4">
      <w:pPr>
        <w:pStyle w:val="B1"/>
      </w:pPr>
      <w:r w:rsidRPr="00505D8A">
        <w:t>8.</w:t>
      </w:r>
      <w:r w:rsidRPr="00505D8A">
        <w:tab/>
        <w:t xml:space="preserve">The </w:t>
      </w:r>
      <w:proofErr w:type="spellStart"/>
      <w:r w:rsidRPr="00505D8A">
        <w:t>eNB</w:t>
      </w:r>
      <w:proofErr w:type="spellEnd"/>
      <w:r w:rsidRPr="00505D8A">
        <w:t xml:space="preserve"> sends the </w:t>
      </w:r>
      <w:proofErr w:type="spellStart"/>
      <w:r w:rsidRPr="00505D8A">
        <w:rPr>
          <w:i/>
        </w:rPr>
        <w:t>RRCConnectionRelease</w:t>
      </w:r>
      <w:proofErr w:type="spellEnd"/>
      <w:r w:rsidRPr="00505D8A">
        <w:t xml:space="preserve"> message to keep the UE in RRC_IDLE. The message includes the </w:t>
      </w:r>
      <w:proofErr w:type="spellStart"/>
      <w:r w:rsidRPr="00505D8A">
        <w:rPr>
          <w:i/>
        </w:rPr>
        <w:t>releaseCause</w:t>
      </w:r>
      <w:proofErr w:type="spellEnd"/>
      <w:r w:rsidRPr="00505D8A">
        <w:t xml:space="preserve"> set to </w:t>
      </w:r>
      <w:proofErr w:type="spellStart"/>
      <w:r w:rsidRPr="00505D8A">
        <w:rPr>
          <w:i/>
        </w:rPr>
        <w:t>rrc</w:t>
      </w:r>
      <w:proofErr w:type="spellEnd"/>
      <w:r w:rsidRPr="00505D8A">
        <w:rPr>
          <w:i/>
        </w:rPr>
        <w:t>-Suspend</w:t>
      </w:r>
      <w:r w:rsidRPr="00505D8A">
        <w:t xml:space="preserve">, the </w:t>
      </w:r>
      <w:proofErr w:type="spellStart"/>
      <w:r w:rsidRPr="00505D8A">
        <w:rPr>
          <w:i/>
        </w:rPr>
        <w:t>resumeID</w:t>
      </w:r>
      <w:proofErr w:type="spellEnd"/>
      <w:r w:rsidRPr="00505D8A">
        <w:rPr>
          <w:i/>
        </w:rPr>
        <w:t>,</w:t>
      </w:r>
      <w:r w:rsidRPr="00505D8A">
        <w:t xml:space="preserve"> the </w:t>
      </w:r>
      <w:proofErr w:type="spellStart"/>
      <w:r w:rsidRPr="00505D8A">
        <w:rPr>
          <w:i/>
        </w:rPr>
        <w:t>NextHopChainingCount</w:t>
      </w:r>
      <w:proofErr w:type="spellEnd"/>
      <w:r w:rsidRPr="00505D8A">
        <w:t xml:space="preserve"> and </w:t>
      </w:r>
      <w:proofErr w:type="spellStart"/>
      <w:r w:rsidRPr="00505D8A">
        <w:rPr>
          <w:i/>
        </w:rPr>
        <w:t>drb-ContinueROHC</w:t>
      </w:r>
      <w:proofErr w:type="spellEnd"/>
      <w:r w:rsidRPr="00505D8A">
        <w:t xml:space="preserve"> which are stored by the UE. If downlink data were received in step 6, they are sent ciphered on DTCH multiplexed with the </w:t>
      </w:r>
      <w:proofErr w:type="spellStart"/>
      <w:r w:rsidRPr="00505D8A">
        <w:rPr>
          <w:i/>
        </w:rPr>
        <w:t>RRCConnectionRelease</w:t>
      </w:r>
      <w:proofErr w:type="spellEnd"/>
      <w:r w:rsidRPr="00505D8A">
        <w:t xml:space="preserve"> message on DCCH.</w:t>
      </w:r>
      <w:r w:rsidRPr="00505D8A">
        <w:rPr>
          <w:lang w:eastAsia="zh-CN"/>
        </w:rPr>
        <w:t xml:space="preserve"> The </w:t>
      </w:r>
      <w:r w:rsidRPr="00505D8A">
        <w:t>procedure ends</w:t>
      </w:r>
      <w:r w:rsidRPr="00505D8A">
        <w:rPr>
          <w:lang w:eastAsia="zh-CN"/>
        </w:rPr>
        <w:t xml:space="preserve"> with the reception of the HARQ feedback (ARQ) acknowledging the successful DL</w:t>
      </w:r>
      <w:r w:rsidRPr="00505D8A">
        <w:t xml:space="preserve"> transmission.</w:t>
      </w:r>
    </w:p>
    <w:p w14:paraId="2F2EAD9E" w14:textId="77777777" w:rsidR="004E62B4" w:rsidRPr="00505D8A" w:rsidRDefault="004E62B4" w:rsidP="004E62B4">
      <w:pPr>
        <w:rPr>
          <w:rFonts w:eastAsia="DengXian"/>
        </w:rPr>
      </w:pPr>
      <w:bookmarkStart w:id="3" w:name="_Hlk175058452"/>
      <w:r w:rsidRPr="00505D8A">
        <w:rPr>
          <w:rFonts w:eastAsia="DengXian"/>
        </w:rPr>
        <w:t>[TS 36.321, clause 5.1.2]</w:t>
      </w:r>
    </w:p>
    <w:p w14:paraId="2CC747F6" w14:textId="77777777" w:rsidR="004E62B4" w:rsidRPr="00505D8A" w:rsidRDefault="004E62B4" w:rsidP="004E62B4">
      <w:pPr>
        <w:rPr>
          <w:lang w:eastAsia="ja-JP"/>
        </w:rPr>
      </w:pPr>
      <w:r w:rsidRPr="00505D8A">
        <w:t xml:space="preserve">The </w:t>
      </w:r>
      <w:proofErr w:type="gramStart"/>
      <w:r w:rsidRPr="00505D8A">
        <w:t>Random Access</w:t>
      </w:r>
      <w:proofErr w:type="gramEnd"/>
      <w:r w:rsidRPr="00505D8A">
        <w:t xml:space="preserve"> Resource </w:t>
      </w:r>
      <w:r w:rsidRPr="00505D8A">
        <w:rPr>
          <w:lang w:eastAsia="zh-CN"/>
        </w:rPr>
        <w:t xml:space="preserve">selection </w:t>
      </w:r>
      <w:r w:rsidRPr="00505D8A">
        <w:t>procedure shall be performed as follows:</w:t>
      </w:r>
    </w:p>
    <w:p w14:paraId="74207FBB" w14:textId="77777777" w:rsidR="004E62B4" w:rsidRPr="00505D8A" w:rsidRDefault="004E62B4" w:rsidP="004E62B4">
      <w:pPr>
        <w:pStyle w:val="B1"/>
      </w:pPr>
      <w:r w:rsidRPr="00505D8A">
        <w:t>-</w:t>
      </w:r>
      <w:r w:rsidRPr="00505D8A">
        <w:tab/>
        <w:t>for BL UEs or UEs in enhanced coverage or NB-IoT UEs, if EDT is initiated by the upper layers:</w:t>
      </w:r>
    </w:p>
    <w:p w14:paraId="1DD12132" w14:textId="77777777" w:rsidR="004E62B4" w:rsidRPr="00505D8A" w:rsidRDefault="004E62B4" w:rsidP="004E62B4">
      <w:pPr>
        <w:pStyle w:val="B2"/>
      </w:pPr>
      <w:r w:rsidRPr="00505D8A">
        <w:t>-</w:t>
      </w:r>
      <w:r w:rsidRPr="00505D8A">
        <w:tab/>
        <w:t xml:space="preserve">if the message size (UL data available for transmission plus MAC header and, where required, MAC control elements) is larger than the TB size signalled in </w:t>
      </w:r>
      <w:proofErr w:type="spellStart"/>
      <w:r w:rsidRPr="00505D8A">
        <w:rPr>
          <w:i/>
        </w:rPr>
        <w:t>edt</w:t>
      </w:r>
      <w:proofErr w:type="spellEnd"/>
      <w:r w:rsidRPr="00505D8A">
        <w:rPr>
          <w:i/>
        </w:rPr>
        <w:t>-TBS</w:t>
      </w:r>
      <w:r w:rsidRPr="00505D8A">
        <w:t xml:space="preserve"> for the selected enhanced coverage level for EDT; or</w:t>
      </w:r>
    </w:p>
    <w:p w14:paraId="7AF3432B" w14:textId="77777777" w:rsidR="004E62B4" w:rsidRPr="00505D8A" w:rsidRDefault="004E62B4" w:rsidP="004E62B4">
      <w:pPr>
        <w:pStyle w:val="B2"/>
      </w:pPr>
      <w:r w:rsidRPr="00505D8A">
        <w:t>-</w:t>
      </w:r>
      <w:r w:rsidRPr="00505D8A">
        <w:tab/>
        <w:t>if the PRACH resource associated with EDT for the selected enhanced coverage level is not available:</w:t>
      </w:r>
    </w:p>
    <w:p w14:paraId="6164B7D0" w14:textId="77777777" w:rsidR="004E62B4" w:rsidRPr="00505D8A" w:rsidRDefault="004E62B4" w:rsidP="004E62B4">
      <w:pPr>
        <w:pStyle w:val="B3"/>
      </w:pPr>
      <w:r w:rsidRPr="00505D8A">
        <w:t>-</w:t>
      </w:r>
      <w:r w:rsidRPr="00505D8A">
        <w:tab/>
        <w:t xml:space="preserve">indicate to upper layers that EDT is </w:t>
      </w:r>
      <w:proofErr w:type="gramStart"/>
      <w:r w:rsidRPr="00505D8A">
        <w:t>cancelled;</w:t>
      </w:r>
      <w:proofErr w:type="gramEnd"/>
    </w:p>
    <w:p w14:paraId="6FEC95AE" w14:textId="77777777" w:rsidR="004E62B4" w:rsidRPr="00505D8A" w:rsidRDefault="004E62B4" w:rsidP="004E62B4">
      <w:pPr>
        <w:pStyle w:val="B1"/>
      </w:pPr>
      <w:r w:rsidRPr="00505D8A">
        <w:t>-</w:t>
      </w:r>
      <w:r w:rsidRPr="00505D8A">
        <w:tab/>
        <w:t>for BL UEs or UEs in enhanced coverage, select the PRACH resource set corresponding to the selected enhanced coverage level. For EDT, the PRACH resource set shall correspond to the set associated with EDT for the selected enhanced coverage level.</w:t>
      </w:r>
    </w:p>
    <w:p w14:paraId="62371C5C" w14:textId="77777777" w:rsidR="004E62B4" w:rsidRPr="00505D8A" w:rsidRDefault="004E62B4" w:rsidP="004E62B4">
      <w:pPr>
        <w:pStyle w:val="B1"/>
      </w:pPr>
      <w:r w:rsidRPr="00505D8A">
        <w:t>-</w:t>
      </w:r>
      <w:r w:rsidRPr="00505D8A">
        <w:tab/>
        <w:t xml:space="preserve">if, except for NB-IoT, </w:t>
      </w:r>
      <w:proofErr w:type="spellStart"/>
      <w:r w:rsidRPr="00505D8A">
        <w:rPr>
          <w:i/>
        </w:rPr>
        <w:t>ra-PreambleIndex</w:t>
      </w:r>
      <w:proofErr w:type="spellEnd"/>
      <w:r w:rsidRPr="00505D8A">
        <w:t xml:space="preserve"> (Random Access Preamble) and </w:t>
      </w:r>
      <w:proofErr w:type="spellStart"/>
      <w:r w:rsidRPr="00505D8A">
        <w:rPr>
          <w:i/>
        </w:rPr>
        <w:t>ra</w:t>
      </w:r>
      <w:proofErr w:type="spellEnd"/>
      <w:r w:rsidRPr="00505D8A">
        <w:rPr>
          <w:i/>
        </w:rPr>
        <w:t>-PRACH-</w:t>
      </w:r>
      <w:proofErr w:type="spellStart"/>
      <w:r w:rsidRPr="00505D8A">
        <w:rPr>
          <w:i/>
        </w:rPr>
        <w:t>MaskIndex</w:t>
      </w:r>
      <w:proofErr w:type="spellEnd"/>
      <w:r w:rsidRPr="00505D8A">
        <w:t xml:space="preserve"> (PRACH Mask Index) have been explicitly signalled and </w:t>
      </w:r>
      <w:proofErr w:type="spellStart"/>
      <w:r w:rsidRPr="00505D8A">
        <w:rPr>
          <w:i/>
        </w:rPr>
        <w:t>ra-PreambleIndex</w:t>
      </w:r>
      <w:proofErr w:type="spellEnd"/>
      <w:r w:rsidRPr="00505D8A">
        <w:t xml:space="preserve"> is not 000000:</w:t>
      </w:r>
    </w:p>
    <w:p w14:paraId="7747E1D7" w14:textId="77777777" w:rsidR="004E62B4" w:rsidRPr="00505D8A" w:rsidRDefault="004E62B4" w:rsidP="004E62B4">
      <w:pPr>
        <w:pStyle w:val="B2"/>
      </w:pPr>
      <w:r w:rsidRPr="00505D8A">
        <w:t>-</w:t>
      </w:r>
      <w:r w:rsidRPr="00505D8A">
        <w:tab/>
        <w:t xml:space="preserve">the </w:t>
      </w:r>
      <w:proofErr w:type="gramStart"/>
      <w:r w:rsidRPr="00505D8A">
        <w:t>Random Access</w:t>
      </w:r>
      <w:proofErr w:type="gramEnd"/>
      <w:r w:rsidRPr="00505D8A">
        <w:t xml:space="preserve"> Preamble and the PRACH Mask Index are those explicitly signalled;</w:t>
      </w:r>
    </w:p>
    <w:p w14:paraId="1BAFEEF1" w14:textId="77777777" w:rsidR="004E62B4" w:rsidRPr="00505D8A" w:rsidRDefault="004E62B4" w:rsidP="004E62B4">
      <w:pPr>
        <w:pStyle w:val="B1"/>
      </w:pPr>
      <w:r w:rsidRPr="00505D8A">
        <w:t>-</w:t>
      </w:r>
      <w:r w:rsidRPr="00505D8A">
        <w:tab/>
        <w:t xml:space="preserve">else if, for NB-IoT, </w:t>
      </w:r>
      <w:proofErr w:type="spellStart"/>
      <w:r w:rsidRPr="00505D8A">
        <w:rPr>
          <w:i/>
        </w:rPr>
        <w:t>ra-PreambleIndex</w:t>
      </w:r>
      <w:proofErr w:type="spellEnd"/>
      <w:r w:rsidRPr="00505D8A">
        <w:t xml:space="preserve"> (Random Access Preamble) </w:t>
      </w:r>
      <w:r w:rsidRPr="00505D8A">
        <w:rPr>
          <w:lang w:eastAsia="zh-CN"/>
        </w:rPr>
        <w:t xml:space="preserve">and PRACH resource </w:t>
      </w:r>
      <w:r w:rsidRPr="00505D8A">
        <w:t>ha</w:t>
      </w:r>
      <w:r w:rsidRPr="00505D8A">
        <w:rPr>
          <w:lang w:eastAsia="zh-CN"/>
        </w:rPr>
        <w:t xml:space="preserve">ve </w:t>
      </w:r>
      <w:r w:rsidRPr="00505D8A">
        <w:t>been explicitly signalled:</w:t>
      </w:r>
    </w:p>
    <w:p w14:paraId="476E5483" w14:textId="77777777" w:rsidR="004E62B4" w:rsidRPr="00505D8A" w:rsidRDefault="004E62B4" w:rsidP="004E62B4">
      <w:pPr>
        <w:pStyle w:val="B2"/>
        <w:rPr>
          <w:lang w:eastAsia="zh-CN"/>
        </w:rPr>
      </w:pPr>
      <w:r w:rsidRPr="00505D8A">
        <w:rPr>
          <w:lang w:eastAsia="sv-SE"/>
        </w:rPr>
        <w:t>-</w:t>
      </w:r>
      <w:r w:rsidRPr="00505D8A">
        <w:rPr>
          <w:lang w:eastAsia="sv-SE"/>
        </w:rPr>
        <w:tab/>
        <w:t xml:space="preserve">the PRACH resource is that explicitly </w:t>
      </w:r>
      <w:proofErr w:type="gramStart"/>
      <w:r w:rsidRPr="00505D8A">
        <w:rPr>
          <w:lang w:eastAsia="sv-SE"/>
        </w:rPr>
        <w:t>signalled;</w:t>
      </w:r>
      <w:proofErr w:type="gramEnd"/>
    </w:p>
    <w:p w14:paraId="6EAD11EF" w14:textId="77777777" w:rsidR="004E62B4" w:rsidRPr="00505D8A" w:rsidRDefault="004E62B4" w:rsidP="004E62B4">
      <w:pPr>
        <w:pStyle w:val="B2"/>
        <w:rPr>
          <w:lang w:eastAsia="zh-CN"/>
        </w:rPr>
      </w:pPr>
      <w:r w:rsidRPr="00505D8A">
        <w:rPr>
          <w:lang w:eastAsia="sv-SE"/>
        </w:rPr>
        <w:t>-</w:t>
      </w:r>
      <w:r w:rsidRPr="00505D8A">
        <w:rPr>
          <w:lang w:eastAsia="sv-SE"/>
        </w:rPr>
        <w:tab/>
      </w:r>
      <w:r w:rsidRPr="00505D8A">
        <w:rPr>
          <w:lang w:eastAsia="zh-CN"/>
        </w:rPr>
        <w:t xml:space="preserve">if the </w:t>
      </w:r>
      <w:proofErr w:type="spellStart"/>
      <w:r w:rsidRPr="00505D8A">
        <w:rPr>
          <w:i/>
        </w:rPr>
        <w:t>ra-PreambleIndex</w:t>
      </w:r>
      <w:proofErr w:type="spellEnd"/>
      <w:r w:rsidRPr="00505D8A">
        <w:rPr>
          <w:lang w:eastAsia="zh-CN"/>
        </w:rPr>
        <w:t xml:space="preserve"> signalled is not 000000:</w:t>
      </w:r>
    </w:p>
    <w:p w14:paraId="0095F0B2" w14:textId="77777777" w:rsidR="004E62B4" w:rsidRPr="00505D8A" w:rsidRDefault="004E62B4" w:rsidP="004E62B4">
      <w:pPr>
        <w:pStyle w:val="B3"/>
        <w:rPr>
          <w:lang w:eastAsia="zh-CN"/>
        </w:rPr>
      </w:pPr>
      <w:r w:rsidRPr="00505D8A">
        <w:rPr>
          <w:lang w:eastAsia="zh-CN"/>
        </w:rPr>
        <w:t>-</w:t>
      </w:r>
      <w:r w:rsidRPr="00505D8A">
        <w:rPr>
          <w:lang w:eastAsia="zh-CN"/>
        </w:rPr>
        <w:tab/>
        <w:t xml:space="preserve">if </w:t>
      </w:r>
      <w:proofErr w:type="spellStart"/>
      <w:r w:rsidRPr="00505D8A">
        <w:rPr>
          <w:i/>
          <w:lang w:eastAsia="zh-CN"/>
        </w:rPr>
        <w:t>ra</w:t>
      </w:r>
      <w:proofErr w:type="spellEnd"/>
      <w:r w:rsidRPr="00505D8A">
        <w:rPr>
          <w:i/>
          <w:lang w:eastAsia="zh-CN"/>
        </w:rPr>
        <w:t>-CFRA-Config</w:t>
      </w:r>
      <w:r w:rsidRPr="00505D8A">
        <w:rPr>
          <w:lang w:eastAsia="zh-CN"/>
        </w:rPr>
        <w:t xml:space="preserve"> is configured:</w:t>
      </w:r>
    </w:p>
    <w:p w14:paraId="133F7B50" w14:textId="77777777" w:rsidR="004E62B4" w:rsidRPr="00505D8A" w:rsidRDefault="004E62B4" w:rsidP="004E62B4">
      <w:pPr>
        <w:pStyle w:val="B4"/>
        <w:rPr>
          <w:lang w:eastAsia="ja-JP"/>
        </w:rPr>
      </w:pPr>
      <w:r w:rsidRPr="00505D8A">
        <w:t>-</w:t>
      </w:r>
      <w:r w:rsidRPr="00505D8A">
        <w:tab/>
        <w:t xml:space="preserve">the </w:t>
      </w:r>
      <w:proofErr w:type="gramStart"/>
      <w:r w:rsidRPr="00505D8A">
        <w:t>Random Access</w:t>
      </w:r>
      <w:proofErr w:type="gramEnd"/>
      <w:r w:rsidRPr="00505D8A">
        <w:t xml:space="preserve"> Preamble is </w:t>
      </w:r>
      <w:r w:rsidRPr="00505D8A">
        <w:rPr>
          <w:lang w:eastAsia="zh-CN"/>
        </w:rPr>
        <w:t xml:space="preserve">set to </w:t>
      </w:r>
      <w:proofErr w:type="spellStart"/>
      <w:r w:rsidRPr="00505D8A">
        <w:rPr>
          <w:i/>
          <w:lang w:eastAsia="zh-CN"/>
        </w:rPr>
        <w:t>nprach-SubcarrierOffset</w:t>
      </w:r>
      <w:proofErr w:type="spellEnd"/>
      <w:r w:rsidRPr="00505D8A">
        <w:rPr>
          <w:lang w:eastAsia="zh-CN"/>
        </w:rPr>
        <w:t xml:space="preserve"> + </w:t>
      </w:r>
      <w:proofErr w:type="spellStart"/>
      <w:r w:rsidRPr="00505D8A">
        <w:rPr>
          <w:i/>
          <w:lang w:eastAsia="zh-CN"/>
        </w:rPr>
        <w:t>nprach-NumCBRA-StartSubcarriers</w:t>
      </w:r>
      <w:proofErr w:type="spellEnd"/>
      <w:r w:rsidRPr="00505D8A">
        <w:rPr>
          <w:lang w:eastAsia="zh-CN"/>
        </w:rPr>
        <w:t xml:space="preserve"> + (</w:t>
      </w:r>
      <w:proofErr w:type="spellStart"/>
      <w:r w:rsidRPr="00505D8A">
        <w:rPr>
          <w:i/>
        </w:rPr>
        <w:t>ra-PreambleIndex</w:t>
      </w:r>
      <w:proofErr w:type="spellEnd"/>
      <w:r w:rsidRPr="00505D8A">
        <w:rPr>
          <w:lang w:eastAsia="zh-CN"/>
        </w:rPr>
        <w:t xml:space="preserve"> modulo (</w:t>
      </w:r>
      <w:proofErr w:type="spellStart"/>
      <w:r w:rsidRPr="00505D8A">
        <w:rPr>
          <w:i/>
          <w:lang w:eastAsia="zh-CN"/>
        </w:rPr>
        <w:t>nprach-NumSubcarriers</w:t>
      </w:r>
      <w:proofErr w:type="spellEnd"/>
      <w:r w:rsidRPr="00505D8A">
        <w:rPr>
          <w:lang w:eastAsia="zh-CN"/>
        </w:rPr>
        <w:t xml:space="preserve"> - </w:t>
      </w:r>
      <w:proofErr w:type="spellStart"/>
      <w:r w:rsidRPr="00505D8A">
        <w:rPr>
          <w:i/>
          <w:lang w:eastAsia="zh-CN"/>
        </w:rPr>
        <w:t>nprach-NumCBRA-StartSubcarriers</w:t>
      </w:r>
      <w:proofErr w:type="spellEnd"/>
      <w:r w:rsidRPr="00505D8A">
        <w:rPr>
          <w:lang w:eastAsia="zh-CN"/>
        </w:rPr>
        <w:t xml:space="preserve">)), where </w:t>
      </w:r>
      <w:proofErr w:type="spellStart"/>
      <w:r w:rsidRPr="00505D8A">
        <w:rPr>
          <w:i/>
          <w:lang w:eastAsia="zh-CN"/>
        </w:rPr>
        <w:t>nprach-SubcarrierOffset</w:t>
      </w:r>
      <w:proofErr w:type="spellEnd"/>
      <w:r w:rsidRPr="00505D8A">
        <w:t xml:space="preserve">, </w:t>
      </w:r>
      <w:proofErr w:type="spellStart"/>
      <w:r w:rsidRPr="00505D8A">
        <w:rPr>
          <w:i/>
        </w:rPr>
        <w:t>nprach-NumCBRA-StartSubcarriers</w:t>
      </w:r>
      <w:proofErr w:type="spellEnd"/>
      <w:r w:rsidRPr="00505D8A">
        <w:t xml:space="preserve"> and </w:t>
      </w:r>
      <w:proofErr w:type="spellStart"/>
      <w:r w:rsidRPr="00505D8A">
        <w:rPr>
          <w:i/>
          <w:lang w:eastAsia="zh-CN"/>
        </w:rPr>
        <w:t>nprach-NumSubcarriers</w:t>
      </w:r>
      <w:proofErr w:type="spellEnd"/>
      <w:r w:rsidRPr="00505D8A">
        <w:t xml:space="preserve"> are parameters in the currently used PRACH resource.</w:t>
      </w:r>
    </w:p>
    <w:p w14:paraId="056A6AB5" w14:textId="77777777" w:rsidR="004E62B4" w:rsidRPr="00505D8A" w:rsidRDefault="004E62B4" w:rsidP="004E62B4">
      <w:pPr>
        <w:pStyle w:val="B3"/>
      </w:pPr>
      <w:r w:rsidRPr="00505D8A">
        <w:t>-</w:t>
      </w:r>
      <w:r w:rsidRPr="00505D8A">
        <w:tab/>
        <w:t>else:</w:t>
      </w:r>
    </w:p>
    <w:p w14:paraId="5E8C5B09" w14:textId="77777777" w:rsidR="004E62B4" w:rsidRPr="00505D8A" w:rsidRDefault="004E62B4" w:rsidP="004E62B4">
      <w:pPr>
        <w:pStyle w:val="B4"/>
      </w:pPr>
      <w:r w:rsidRPr="00505D8A">
        <w:t>-</w:t>
      </w:r>
      <w:r w:rsidRPr="00505D8A">
        <w:tab/>
        <w:t xml:space="preserve">the </w:t>
      </w:r>
      <w:proofErr w:type="gramStart"/>
      <w:r w:rsidRPr="00505D8A">
        <w:t>Random Access</w:t>
      </w:r>
      <w:proofErr w:type="gramEnd"/>
      <w:r w:rsidRPr="00505D8A">
        <w:t xml:space="preserve"> Preamble is set to </w:t>
      </w:r>
      <w:proofErr w:type="spellStart"/>
      <w:r w:rsidRPr="00505D8A">
        <w:rPr>
          <w:i/>
        </w:rPr>
        <w:t>nprach-SubcarrierOffset</w:t>
      </w:r>
      <w:proofErr w:type="spellEnd"/>
      <w:r w:rsidRPr="00505D8A">
        <w:t xml:space="preserve"> + (</w:t>
      </w:r>
      <w:proofErr w:type="spellStart"/>
      <w:r w:rsidRPr="00505D8A">
        <w:rPr>
          <w:i/>
        </w:rPr>
        <w:t>ra-PreambleIndex</w:t>
      </w:r>
      <w:proofErr w:type="spellEnd"/>
      <w:r w:rsidRPr="00505D8A">
        <w:t xml:space="preserve"> modulo </w:t>
      </w:r>
      <w:proofErr w:type="spellStart"/>
      <w:r w:rsidRPr="00505D8A">
        <w:rPr>
          <w:i/>
        </w:rPr>
        <w:t>nprach-NumSubcarriers</w:t>
      </w:r>
      <w:proofErr w:type="spellEnd"/>
      <w:r w:rsidRPr="00505D8A">
        <w:t xml:space="preserve">), where </w:t>
      </w:r>
      <w:proofErr w:type="spellStart"/>
      <w:r w:rsidRPr="00505D8A">
        <w:rPr>
          <w:i/>
        </w:rPr>
        <w:t>nprach-SubcarrierOffset</w:t>
      </w:r>
      <w:proofErr w:type="spellEnd"/>
      <w:r w:rsidRPr="00505D8A">
        <w:t xml:space="preserve"> and </w:t>
      </w:r>
      <w:proofErr w:type="spellStart"/>
      <w:r w:rsidRPr="00505D8A">
        <w:rPr>
          <w:i/>
        </w:rPr>
        <w:t>nprach-NumSubcarriers</w:t>
      </w:r>
      <w:proofErr w:type="spellEnd"/>
      <w:r w:rsidRPr="00505D8A">
        <w:t xml:space="preserve"> are parameters in the currently used PRACH resource.</w:t>
      </w:r>
    </w:p>
    <w:p w14:paraId="498D5015" w14:textId="77777777" w:rsidR="004E62B4" w:rsidRPr="00505D8A" w:rsidRDefault="004E62B4" w:rsidP="004E62B4">
      <w:pPr>
        <w:pStyle w:val="B2"/>
        <w:rPr>
          <w:lang w:eastAsia="zh-CN"/>
        </w:rPr>
      </w:pPr>
      <w:r w:rsidRPr="00505D8A">
        <w:rPr>
          <w:lang w:eastAsia="sv-SE"/>
        </w:rPr>
        <w:t>-</w:t>
      </w:r>
      <w:r w:rsidRPr="00505D8A">
        <w:rPr>
          <w:lang w:eastAsia="sv-SE"/>
        </w:rPr>
        <w:tab/>
      </w:r>
      <w:r w:rsidRPr="00505D8A">
        <w:rPr>
          <w:lang w:eastAsia="zh-CN"/>
        </w:rPr>
        <w:t>else:</w:t>
      </w:r>
    </w:p>
    <w:p w14:paraId="4D4615B0" w14:textId="77777777" w:rsidR="004E62B4" w:rsidRPr="00505D8A" w:rsidRDefault="004E62B4" w:rsidP="004E62B4">
      <w:pPr>
        <w:pStyle w:val="B3"/>
        <w:rPr>
          <w:lang w:eastAsia="ja-JP"/>
        </w:rPr>
      </w:pPr>
      <w:r w:rsidRPr="00505D8A">
        <w:t>-</w:t>
      </w:r>
      <w:r w:rsidRPr="00505D8A">
        <w:tab/>
        <w:t xml:space="preserve">select the </w:t>
      </w:r>
      <w:proofErr w:type="gramStart"/>
      <w:r w:rsidRPr="00505D8A">
        <w:t>Random Access</w:t>
      </w:r>
      <w:proofErr w:type="gramEnd"/>
      <w:r w:rsidRPr="00505D8A">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14BAD589" w14:textId="77777777" w:rsidR="004E62B4" w:rsidRPr="00505D8A" w:rsidRDefault="004E62B4" w:rsidP="004E62B4">
      <w:pPr>
        <w:pStyle w:val="B3"/>
      </w:pPr>
      <w:r w:rsidRPr="00505D8A">
        <w:t>-</w:t>
      </w:r>
      <w:r w:rsidRPr="00505D8A">
        <w:tab/>
        <w:t xml:space="preserve">randomly select a </w:t>
      </w:r>
      <w:proofErr w:type="gramStart"/>
      <w:r w:rsidRPr="00505D8A">
        <w:t>Random Access</w:t>
      </w:r>
      <w:proofErr w:type="gramEnd"/>
      <w:r w:rsidRPr="00505D8A">
        <w:t xml:space="preserve"> Preamble within the selected group.</w:t>
      </w:r>
    </w:p>
    <w:p w14:paraId="5E9E9F04" w14:textId="77777777" w:rsidR="004E62B4" w:rsidRPr="00505D8A" w:rsidRDefault="004E62B4" w:rsidP="004E62B4">
      <w:pPr>
        <w:pStyle w:val="B1"/>
      </w:pPr>
      <w:r w:rsidRPr="00505D8A">
        <w:t>-</w:t>
      </w:r>
      <w:r w:rsidRPr="00505D8A">
        <w:tab/>
        <w:t xml:space="preserve">else the </w:t>
      </w:r>
      <w:proofErr w:type="gramStart"/>
      <w:r w:rsidRPr="00505D8A">
        <w:t>Random Access</w:t>
      </w:r>
      <w:proofErr w:type="gramEnd"/>
      <w:r w:rsidRPr="00505D8A">
        <w:t xml:space="preserve"> Preamble shall be selected by the MAC entity as follows:</w:t>
      </w:r>
    </w:p>
    <w:p w14:paraId="064749C7" w14:textId="77777777" w:rsidR="004E62B4" w:rsidRPr="00505D8A" w:rsidRDefault="004E62B4" w:rsidP="004E62B4">
      <w:pPr>
        <w:pStyle w:val="B2"/>
      </w:pPr>
      <w:r w:rsidRPr="00505D8A">
        <w:t>-</w:t>
      </w:r>
      <w:r w:rsidRPr="00505D8A">
        <w:tab/>
        <w:t>if the UE is a BL UE or UE in enhanced coverage and EDT is initiated:</w:t>
      </w:r>
    </w:p>
    <w:p w14:paraId="77E60B4A" w14:textId="77777777" w:rsidR="004E62B4" w:rsidRPr="00505D8A" w:rsidRDefault="004E62B4" w:rsidP="004E62B4">
      <w:pPr>
        <w:pStyle w:val="B3"/>
      </w:pPr>
      <w:r w:rsidRPr="00505D8A">
        <w:t>-</w:t>
      </w:r>
      <w:r w:rsidRPr="00505D8A">
        <w:tab/>
        <w:t xml:space="preserve">select the </w:t>
      </w:r>
      <w:proofErr w:type="gramStart"/>
      <w:r w:rsidRPr="00505D8A">
        <w:t>Random Access</w:t>
      </w:r>
      <w:proofErr w:type="gramEnd"/>
      <w:r w:rsidRPr="00505D8A">
        <w:t xml:space="preserve"> Preambles group corresponding to PRACH resource for EDT for the selected enhanced coverage level.</w:t>
      </w:r>
    </w:p>
    <w:p w14:paraId="4F4C1855" w14:textId="77777777" w:rsidR="004E62B4" w:rsidRPr="00505D8A" w:rsidRDefault="004E62B4" w:rsidP="004E62B4">
      <w:pPr>
        <w:pStyle w:val="B2"/>
      </w:pPr>
      <w:r w:rsidRPr="00505D8A">
        <w:t>-</w:t>
      </w:r>
      <w:r w:rsidRPr="00505D8A">
        <w:tab/>
        <w:t xml:space="preserve">else if the UE is a BL UE or UE in enhanced coverage and </w:t>
      </w:r>
      <w:proofErr w:type="gramStart"/>
      <w:r w:rsidRPr="00505D8A">
        <w:t>Random Access</w:t>
      </w:r>
      <w:proofErr w:type="gramEnd"/>
      <w:r w:rsidRPr="00505D8A">
        <w:t xml:space="preserve"> Preamble group B does not exist:</w:t>
      </w:r>
    </w:p>
    <w:p w14:paraId="354E57DC" w14:textId="77777777" w:rsidR="004E62B4" w:rsidRPr="00505D8A" w:rsidRDefault="004E62B4" w:rsidP="004E62B4">
      <w:pPr>
        <w:pStyle w:val="B3"/>
      </w:pPr>
      <w:r w:rsidRPr="00505D8A">
        <w:t>-</w:t>
      </w:r>
      <w:r w:rsidRPr="00505D8A">
        <w:tab/>
        <w:t xml:space="preserve">select the </w:t>
      </w:r>
      <w:proofErr w:type="gramStart"/>
      <w:r w:rsidRPr="00505D8A">
        <w:t>Random Access</w:t>
      </w:r>
      <w:proofErr w:type="gramEnd"/>
      <w:r w:rsidRPr="00505D8A">
        <w:t xml:space="preserve"> Preambles group corresponding to the selected enhanced coverage level.</w:t>
      </w:r>
    </w:p>
    <w:p w14:paraId="198D6ABE" w14:textId="77777777" w:rsidR="004E62B4" w:rsidRPr="00505D8A" w:rsidRDefault="004E62B4" w:rsidP="004E62B4">
      <w:pPr>
        <w:pStyle w:val="B2"/>
      </w:pPr>
      <w:r w:rsidRPr="00505D8A">
        <w:t>-</w:t>
      </w:r>
      <w:r w:rsidRPr="00505D8A">
        <w:tab/>
        <w:t>else if the UE is an NB-IoT UE:</w:t>
      </w:r>
    </w:p>
    <w:p w14:paraId="6144AA00" w14:textId="77777777" w:rsidR="004E62B4" w:rsidRPr="00505D8A" w:rsidRDefault="004E62B4" w:rsidP="004E62B4">
      <w:pPr>
        <w:pStyle w:val="B3"/>
      </w:pPr>
      <w:r w:rsidRPr="00505D8A">
        <w:t>-</w:t>
      </w:r>
      <w:r w:rsidRPr="00505D8A">
        <w:tab/>
        <w:t xml:space="preserve">if the UE supports carrier specific NRSRP thresholds for NPRACH resource selection and </w:t>
      </w:r>
      <w:r w:rsidRPr="00505D8A">
        <w:rPr>
          <w:i/>
          <w:iCs/>
        </w:rPr>
        <w:t>rsrp-ThresholdsPrachInfoList-r16</w:t>
      </w:r>
      <w:r w:rsidRPr="00505D8A">
        <w:t xml:space="preserve"> is signalled for a carrier in </w:t>
      </w:r>
      <w:proofErr w:type="spellStart"/>
      <w:r w:rsidRPr="00505D8A">
        <w:rPr>
          <w:i/>
          <w:iCs/>
        </w:rPr>
        <w:t>ul-ConfigList</w:t>
      </w:r>
      <w:proofErr w:type="spellEnd"/>
      <w:r w:rsidRPr="00505D8A">
        <w:t>:</w:t>
      </w:r>
    </w:p>
    <w:p w14:paraId="223ABDEF" w14:textId="77777777" w:rsidR="004E62B4" w:rsidRPr="00505D8A" w:rsidRDefault="004E62B4" w:rsidP="004E62B4">
      <w:pPr>
        <w:pStyle w:val="B4"/>
        <w:rPr>
          <w:rFonts w:eastAsia="DengXian"/>
          <w:bCs/>
          <w:lang w:eastAsia="zh-CN"/>
        </w:rPr>
      </w:pPr>
      <w:r w:rsidRPr="00505D8A">
        <w:t>-</w:t>
      </w:r>
      <w:r w:rsidRPr="00505D8A">
        <w:tab/>
        <w:t xml:space="preserve">if the measured RSRP is lower than the RSRP threshold corresponding to the selected enhanced coverage level in </w:t>
      </w:r>
      <w:r w:rsidRPr="00505D8A">
        <w:rPr>
          <w:i/>
          <w:iCs/>
        </w:rPr>
        <w:t>rsrp-ThresholdsPrachInfoList-r16</w:t>
      </w:r>
      <w:r w:rsidRPr="00505D8A">
        <w:t>:</w:t>
      </w:r>
    </w:p>
    <w:p w14:paraId="42953DEF" w14:textId="77777777" w:rsidR="004E62B4" w:rsidRPr="00505D8A" w:rsidRDefault="004E62B4" w:rsidP="004E62B4">
      <w:pPr>
        <w:pStyle w:val="B5"/>
        <w:rPr>
          <w:lang w:eastAsia="ja-JP"/>
        </w:rPr>
      </w:pPr>
      <w:r w:rsidRPr="00505D8A">
        <w:rPr>
          <w:lang w:eastAsia="zh-CN"/>
        </w:rPr>
        <w:t>-</w:t>
      </w:r>
      <w:r w:rsidRPr="00505D8A">
        <w:rPr>
          <w:lang w:eastAsia="zh-CN"/>
        </w:rPr>
        <w:tab/>
        <w:t>do not consider the PRACH resource on this non-anchor carrier for PRACH resource selection.</w:t>
      </w:r>
    </w:p>
    <w:p w14:paraId="7275D7EE" w14:textId="77777777" w:rsidR="004E62B4" w:rsidRPr="00505D8A" w:rsidRDefault="004E62B4" w:rsidP="004E62B4">
      <w:pPr>
        <w:pStyle w:val="B3"/>
      </w:pPr>
      <w:r w:rsidRPr="00505D8A">
        <w:t>-</w:t>
      </w:r>
      <w:r w:rsidRPr="00505D8A">
        <w:tab/>
        <w:t xml:space="preserve">randomly select one of the PRACH resources corresponding to the selected enhanced coverage level according to the configured probability </w:t>
      </w:r>
      <w:proofErr w:type="gramStart"/>
      <w:r w:rsidRPr="00505D8A">
        <w:t>distribution, and</w:t>
      </w:r>
      <w:proofErr w:type="gramEnd"/>
      <w:r w:rsidRPr="00505D8A">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
    <w:p w14:paraId="2DE9CB0F" w14:textId="77777777" w:rsidR="004E62B4" w:rsidRPr="00505D8A" w:rsidRDefault="004E62B4" w:rsidP="004E62B4">
      <w:pPr>
        <w:rPr>
          <w:rFonts w:eastAsia="DengXian"/>
        </w:rPr>
      </w:pPr>
      <w:r w:rsidRPr="00505D8A">
        <w:rPr>
          <w:rFonts w:eastAsia="DengXian"/>
        </w:rPr>
        <w:lastRenderedPageBreak/>
        <w:t>[TS 36.331, clause 5.3.1.1]</w:t>
      </w:r>
    </w:p>
    <w:p w14:paraId="7D1FD331" w14:textId="77777777" w:rsidR="004E62B4" w:rsidRPr="00505D8A" w:rsidRDefault="004E62B4" w:rsidP="004E62B4">
      <w:pPr>
        <w:rPr>
          <w:lang w:eastAsia="ja-JP"/>
        </w:rPr>
      </w:pPr>
      <w:r w:rsidRPr="00505D8A">
        <w:t xml:space="preserve">In case of CP-EDT or CP transmission using PUR, the data are appended in the </w:t>
      </w:r>
      <w:proofErr w:type="spellStart"/>
      <w:r w:rsidRPr="00505D8A">
        <w:rPr>
          <w:i/>
        </w:rPr>
        <w:t>RRCEarlyDataRequest</w:t>
      </w:r>
      <w:proofErr w:type="spellEnd"/>
      <w:r w:rsidRPr="00505D8A">
        <w:t xml:space="preserve"> and </w:t>
      </w:r>
      <w:proofErr w:type="spellStart"/>
      <w:r w:rsidRPr="00505D8A">
        <w:rPr>
          <w:i/>
        </w:rPr>
        <w:t>RRCEarlyDataComplete</w:t>
      </w:r>
      <w:proofErr w:type="spellEnd"/>
      <w:r w:rsidRPr="00505D8A">
        <w:t xml:space="preserve"> messages, if available, and sent over SRB0. In case of UP-EDT or UP transmission using PUR, security is re-activated prior to transmission of RRC message using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procedure and the radio bearers are re-established. The uplink data are transmitted ciphered on DTCH multiplexed with the </w:t>
      </w:r>
      <w:proofErr w:type="spellStart"/>
      <w:r w:rsidRPr="00505D8A">
        <w:rPr>
          <w:i/>
        </w:rPr>
        <w:t>RRCConnectionResumeRequest</w:t>
      </w:r>
      <w:proofErr w:type="spellEnd"/>
      <w:r w:rsidRPr="00505D8A">
        <w:t xml:space="preserve"> message on CCCH. In the downlink, the data, if available, are transmitted on DTCH multiplexed with the </w:t>
      </w:r>
      <w:proofErr w:type="spellStart"/>
      <w:r w:rsidRPr="00505D8A">
        <w:rPr>
          <w:i/>
        </w:rPr>
        <w:t>RRCConnectionRelease</w:t>
      </w:r>
      <w:proofErr w:type="spellEnd"/>
      <w:r w:rsidRPr="00505D8A">
        <w:t xml:space="preserve"> message on DCCH. In response to a request for EDT or transmission using PUR, E-UTRA/EPC or E-UTRA/5GC may also choose to establish or resume the RRC connection.</w:t>
      </w:r>
    </w:p>
    <w:p w14:paraId="48F5E959" w14:textId="77777777" w:rsidR="004E62B4" w:rsidRPr="00505D8A" w:rsidRDefault="004E62B4" w:rsidP="004E62B4">
      <w:pPr>
        <w:rPr>
          <w:rFonts w:eastAsia="DengXian"/>
        </w:rPr>
      </w:pPr>
      <w:r w:rsidRPr="00505D8A">
        <w:rPr>
          <w:rFonts w:eastAsia="DengXian"/>
        </w:rPr>
        <w:t>[TS 36.331, clause 5.3.3.1]</w:t>
      </w:r>
    </w:p>
    <w:bookmarkStart w:id="4" w:name="_MON_1516773507"/>
    <w:bookmarkEnd w:id="4"/>
    <w:p w14:paraId="1D05E090" w14:textId="77777777" w:rsidR="004E62B4" w:rsidRPr="00505D8A" w:rsidRDefault="004E62B4" w:rsidP="004E62B4">
      <w:pPr>
        <w:pStyle w:val="TH"/>
      </w:pPr>
      <w:r w:rsidRPr="00505D8A">
        <w:object w:dxaOrig="7575" w:dyaOrig="3615" w14:anchorId="78C7C6B3">
          <v:shape id="_x0000_i1026" type="#_x0000_t75" style="width:352.7pt;height:170.45pt" o:ole="">
            <v:imagedata r:id="rId15" o:title=""/>
          </v:shape>
          <o:OLEObject Type="Embed" ProgID="Word.Picture.8" ShapeID="_x0000_i1026" DrawAspect="Content" ObjectID="_1801308497" r:id="rId16"/>
        </w:object>
      </w:r>
    </w:p>
    <w:p w14:paraId="0584B701" w14:textId="77777777" w:rsidR="004E62B4" w:rsidRPr="00505D8A" w:rsidRDefault="004E62B4" w:rsidP="004E62B4">
      <w:pPr>
        <w:pStyle w:val="TF"/>
      </w:pPr>
      <w:r w:rsidRPr="00505D8A">
        <w:t xml:space="preserve">Figure 5.3.3.1-3: RRC connection resume (suspended RRC connection or RRC_INACTIVE), or UP-EDT fallback or fallback from UP transmission using PUR to RRC connection resume, </w:t>
      </w:r>
      <w:proofErr w:type="gramStart"/>
      <w:r w:rsidRPr="00505D8A">
        <w:t>successful</w:t>
      </w:r>
      <w:proofErr w:type="gramEnd"/>
    </w:p>
    <w:bookmarkStart w:id="5" w:name="_MON_1517723717"/>
    <w:bookmarkEnd w:id="5"/>
    <w:p w14:paraId="4F6D47CD" w14:textId="77777777" w:rsidR="004E62B4" w:rsidRPr="00505D8A" w:rsidRDefault="004E62B4" w:rsidP="004E62B4">
      <w:pPr>
        <w:pStyle w:val="TH"/>
      </w:pPr>
      <w:r w:rsidRPr="00505D8A">
        <w:object w:dxaOrig="7575" w:dyaOrig="3615" w14:anchorId="231ECAF9">
          <v:shape id="_x0000_i1027" type="#_x0000_t75" style="width:352.7pt;height:170.45pt" o:ole="">
            <v:imagedata r:id="rId17" o:title=""/>
          </v:shape>
          <o:OLEObject Type="Embed" ProgID="Word.Picture.8" ShapeID="_x0000_i1027" DrawAspect="Content" ObjectID="_1801308498" r:id="rId18"/>
        </w:object>
      </w:r>
    </w:p>
    <w:p w14:paraId="2E686448" w14:textId="77777777" w:rsidR="004E62B4" w:rsidRPr="00505D8A" w:rsidRDefault="004E62B4" w:rsidP="004E62B4">
      <w:pPr>
        <w:pStyle w:val="TF"/>
      </w:pPr>
      <w:r w:rsidRPr="00505D8A">
        <w:t xml:space="preserve">Figure 5.3.3.1-4: RRC connection resume (suspended RRC connection or RRC_INACTIVE) or UP-EDT fallback or fallback from UP transmission using PUR to RRC connection establishment, </w:t>
      </w:r>
      <w:proofErr w:type="gramStart"/>
      <w:r w:rsidRPr="00505D8A">
        <w:t>successful</w:t>
      </w:r>
      <w:proofErr w:type="gramEnd"/>
    </w:p>
    <w:bookmarkStart w:id="6" w:name="_MON_1516823585"/>
    <w:bookmarkEnd w:id="6"/>
    <w:p w14:paraId="75DBEBB4" w14:textId="77777777" w:rsidR="004E62B4" w:rsidRPr="00505D8A" w:rsidRDefault="004E62B4" w:rsidP="004E62B4">
      <w:pPr>
        <w:pStyle w:val="TH"/>
      </w:pPr>
      <w:r w:rsidRPr="00505D8A">
        <w:object w:dxaOrig="7575" w:dyaOrig="2535" w14:anchorId="6F5D755E">
          <v:shape id="_x0000_i1028" type="#_x0000_t75" style="width:352.7pt;height:119.4pt" o:ole="">
            <v:imagedata r:id="rId19" o:title=""/>
          </v:shape>
          <o:OLEObject Type="Embed" ProgID="Word.Picture.8" ShapeID="_x0000_i1028" DrawAspect="Content" ObjectID="_1801308499" r:id="rId20"/>
        </w:object>
      </w:r>
    </w:p>
    <w:p w14:paraId="10EE5885" w14:textId="77777777" w:rsidR="004E62B4" w:rsidRPr="00505D8A" w:rsidRDefault="004E62B4" w:rsidP="004E62B4">
      <w:pPr>
        <w:pStyle w:val="TF"/>
      </w:pPr>
      <w:r w:rsidRPr="00505D8A">
        <w:t>Figure 5.3.3.1-5: RRC connection resume or UP-EDT or UP transmission using PUR, network reject (suspended RRC connection or RRC_INACTIVE) or release (suspended RRC connection)</w:t>
      </w:r>
    </w:p>
    <w:bookmarkStart w:id="7" w:name="_MON_1573739081"/>
    <w:bookmarkEnd w:id="7"/>
    <w:p w14:paraId="22C6B12C" w14:textId="77777777" w:rsidR="004E62B4" w:rsidRPr="00505D8A" w:rsidRDefault="004E62B4" w:rsidP="004E62B4">
      <w:pPr>
        <w:pStyle w:val="TH"/>
      </w:pPr>
      <w:r w:rsidRPr="00505D8A">
        <w:object w:dxaOrig="7575" w:dyaOrig="2535" w14:anchorId="6F6C78DA">
          <v:shape id="_x0000_i1029" type="#_x0000_t75" style="width:352.7pt;height:119.4pt" o:ole="">
            <v:imagedata r:id="rId21" o:title=""/>
          </v:shape>
          <o:OLEObject Type="Embed" ProgID="Word.Picture.8" ShapeID="_x0000_i1029" DrawAspect="Content" ObjectID="_1801308500" r:id="rId22"/>
        </w:object>
      </w:r>
    </w:p>
    <w:p w14:paraId="3B87AA12" w14:textId="77777777" w:rsidR="004E62B4" w:rsidRPr="00505D8A" w:rsidRDefault="004E62B4" w:rsidP="004E62B4">
      <w:pPr>
        <w:pStyle w:val="TF"/>
      </w:pPr>
      <w:r w:rsidRPr="00505D8A">
        <w:t xml:space="preserve">Figure 5.3.3.1-6: RRC connection resume (RRC_INACTIVE), network release or suspend or UP-EDT or UP transmission using PUR, </w:t>
      </w:r>
      <w:proofErr w:type="gramStart"/>
      <w:r w:rsidRPr="00505D8A">
        <w:t>successful</w:t>
      </w:r>
      <w:proofErr w:type="gramEnd"/>
    </w:p>
    <w:p w14:paraId="5E943A25" w14:textId="77777777" w:rsidR="004E62B4" w:rsidRPr="00505D8A" w:rsidRDefault="004E62B4" w:rsidP="004E62B4">
      <w:pPr>
        <w:rPr>
          <w:rFonts w:eastAsia="DengXian"/>
        </w:rPr>
      </w:pPr>
      <w:r w:rsidRPr="00505D8A">
        <w:rPr>
          <w:rFonts w:eastAsia="DengXian"/>
        </w:rPr>
        <w:t>[TS 36.331, clause 5.3.3.1b]</w:t>
      </w:r>
    </w:p>
    <w:p w14:paraId="778793D3" w14:textId="77777777" w:rsidR="004E62B4" w:rsidRPr="00505D8A" w:rsidRDefault="004E62B4" w:rsidP="004E62B4">
      <w:r w:rsidRPr="00505D8A">
        <w:t xml:space="preserve">A BL UE, UE in CE or NB-IoT UE can initiate EDT when </w:t>
      </w:r>
      <w:proofErr w:type="gramStart"/>
      <w:r w:rsidRPr="00505D8A">
        <w:t>all of</w:t>
      </w:r>
      <w:proofErr w:type="gramEnd"/>
      <w:r w:rsidRPr="00505D8A">
        <w:t xml:space="preserve"> the following conditions are fulfilled:</w:t>
      </w:r>
    </w:p>
    <w:p w14:paraId="273F058F" w14:textId="77777777" w:rsidR="004E62B4" w:rsidRPr="00505D8A" w:rsidRDefault="004E62B4" w:rsidP="004E62B4">
      <w:pPr>
        <w:pStyle w:val="B1"/>
      </w:pPr>
      <w:r w:rsidRPr="00505D8A">
        <w:t>1&gt;</w:t>
      </w:r>
      <w:r w:rsidRPr="00505D8A">
        <w:tab/>
        <w:t>if the UE is connected to EPC:</w:t>
      </w:r>
    </w:p>
    <w:p w14:paraId="37C4F4D3" w14:textId="77777777" w:rsidR="004E62B4" w:rsidRPr="00505D8A" w:rsidRDefault="004E62B4" w:rsidP="004E62B4">
      <w:pPr>
        <w:pStyle w:val="B2"/>
      </w:pPr>
      <w:r w:rsidRPr="00505D8A">
        <w:t>2&gt;</w:t>
      </w:r>
      <w:r w:rsidRPr="00505D8A">
        <w:tab/>
        <w:t xml:space="preserve">for CP-EDT, the upper layers request establishment of an RRC connection, the UE supports CP-EDT, and </w:t>
      </w:r>
      <w:r w:rsidRPr="00505D8A">
        <w:rPr>
          <w:i/>
        </w:rPr>
        <w:t>SystemInformationBlockType2 (SystemInformationBlockType2-NB</w:t>
      </w:r>
      <w:r w:rsidRPr="00505D8A">
        <w:t xml:space="preserve"> in NB-IoT) includes </w:t>
      </w:r>
      <w:r w:rsidRPr="00505D8A">
        <w:rPr>
          <w:i/>
        </w:rPr>
        <w:t>cp-EDT</w:t>
      </w:r>
      <w:r w:rsidRPr="00505D8A">
        <w:t>; or</w:t>
      </w:r>
    </w:p>
    <w:p w14:paraId="19F10D22" w14:textId="77777777" w:rsidR="004E62B4" w:rsidRPr="00505D8A" w:rsidRDefault="004E62B4" w:rsidP="004E62B4">
      <w:pPr>
        <w:pStyle w:val="B2"/>
      </w:pPr>
      <w:r w:rsidRPr="00505D8A">
        <w:t>2&gt;</w:t>
      </w:r>
      <w:r w:rsidRPr="00505D8A">
        <w:tab/>
        <w:t xml:space="preserve">for UP-EDT, the upper layers request resumption of an RRC connection, the UE supports UP-EDT, </w:t>
      </w:r>
      <w:r w:rsidRPr="00505D8A">
        <w:rPr>
          <w:i/>
        </w:rPr>
        <w:t>SystemInformationBlockType2 (SystemInformationBlockType2-NB</w:t>
      </w:r>
      <w:r w:rsidRPr="00505D8A">
        <w:t xml:space="preserve"> in NB-IoT) includes </w:t>
      </w:r>
      <w:r w:rsidRPr="00505D8A">
        <w:rPr>
          <w:i/>
        </w:rPr>
        <w:t>up-EDT</w:t>
      </w:r>
      <w:r w:rsidRPr="00505D8A">
        <w:t xml:space="preserve">, and the UE has a stored value of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w:t>
      </w:r>
      <w:proofErr w:type="gramStart"/>
      <w:r w:rsidRPr="00505D8A">
        <w:t>procedure;</w:t>
      </w:r>
      <w:proofErr w:type="gramEnd"/>
    </w:p>
    <w:p w14:paraId="4F9199F5" w14:textId="77777777" w:rsidR="004E62B4" w:rsidRPr="00505D8A" w:rsidRDefault="004E62B4" w:rsidP="004E62B4">
      <w:pPr>
        <w:pStyle w:val="B1"/>
      </w:pPr>
      <w:r w:rsidRPr="00505D8A">
        <w:t>1&gt;</w:t>
      </w:r>
      <w:r w:rsidRPr="00505D8A">
        <w:tab/>
        <w:t>else if the UE is connected to 5GC:</w:t>
      </w:r>
    </w:p>
    <w:p w14:paraId="1FCC2638" w14:textId="77777777" w:rsidR="004E62B4" w:rsidRPr="00505D8A" w:rsidRDefault="004E62B4" w:rsidP="004E62B4">
      <w:pPr>
        <w:pStyle w:val="B2"/>
      </w:pPr>
      <w:r w:rsidRPr="00505D8A">
        <w:t>2&gt;</w:t>
      </w:r>
      <w:r w:rsidRPr="00505D8A">
        <w:tab/>
        <w:t xml:space="preserve">for CP-EDT, the upper layers request establishment of an RRC connection, the UE connected to 5GC supports CP-EDT, and </w:t>
      </w:r>
      <w:r w:rsidRPr="00505D8A">
        <w:rPr>
          <w:i/>
        </w:rPr>
        <w:t>SystemInformationBlockType2 (SystemInformationBlockType2-NB</w:t>
      </w:r>
      <w:r w:rsidRPr="00505D8A">
        <w:t xml:space="preserve"> in NB-IoT) includes </w:t>
      </w:r>
      <w:r w:rsidRPr="00505D8A">
        <w:rPr>
          <w:i/>
        </w:rPr>
        <w:t>cp-EDT-5GC</w:t>
      </w:r>
      <w:r w:rsidRPr="00505D8A">
        <w:t>; or</w:t>
      </w:r>
    </w:p>
    <w:p w14:paraId="75E3007E" w14:textId="77777777" w:rsidR="004E62B4" w:rsidRPr="00505D8A" w:rsidRDefault="004E62B4" w:rsidP="004E62B4">
      <w:pPr>
        <w:pStyle w:val="B2"/>
      </w:pPr>
      <w:r w:rsidRPr="00505D8A">
        <w:t>2&gt;</w:t>
      </w:r>
      <w:r w:rsidRPr="00505D8A">
        <w:tab/>
        <w:t xml:space="preserve">for UP-EDT, the upper layers request resumption of an RRC connection, the UE connected to 5GC supports UP-EDT, </w:t>
      </w:r>
      <w:r w:rsidRPr="00505D8A">
        <w:rPr>
          <w:i/>
        </w:rPr>
        <w:t>SystemInformationBlockType2 (SystemInformationBlockType2-NB</w:t>
      </w:r>
      <w:r w:rsidRPr="00505D8A">
        <w:t xml:space="preserve"> in NB-IoT) includes </w:t>
      </w:r>
      <w:r w:rsidRPr="00505D8A">
        <w:rPr>
          <w:i/>
        </w:rPr>
        <w:t>up-EDT-5GC</w:t>
      </w:r>
      <w:r w:rsidRPr="00505D8A">
        <w:t xml:space="preserve">, and the UE has a stored value of the </w:t>
      </w:r>
      <w:proofErr w:type="spellStart"/>
      <w:r w:rsidRPr="00505D8A">
        <w:rPr>
          <w:i/>
        </w:rPr>
        <w:t>nextHopChainingCount</w:t>
      </w:r>
      <w:proofErr w:type="spellEnd"/>
      <w:r w:rsidRPr="00505D8A">
        <w:t xml:space="preserve"> provided in the </w:t>
      </w:r>
      <w:proofErr w:type="spellStart"/>
      <w:r w:rsidRPr="00505D8A">
        <w:rPr>
          <w:i/>
        </w:rPr>
        <w:t>RRCConnectionRelease</w:t>
      </w:r>
      <w:proofErr w:type="spellEnd"/>
      <w:r w:rsidRPr="00505D8A">
        <w:t xml:space="preserve"> message with suspend indication during the preceding suspend </w:t>
      </w:r>
      <w:proofErr w:type="gramStart"/>
      <w:r w:rsidRPr="00505D8A">
        <w:t>procedure;</w:t>
      </w:r>
      <w:proofErr w:type="gramEnd"/>
    </w:p>
    <w:p w14:paraId="2096CCEC" w14:textId="77777777" w:rsidR="004E62B4" w:rsidRPr="00505D8A" w:rsidRDefault="004E62B4" w:rsidP="004E62B4">
      <w:pPr>
        <w:pStyle w:val="B1"/>
      </w:pPr>
      <w:r w:rsidRPr="00505D8A">
        <w:t>1&gt;</w:t>
      </w:r>
      <w:r w:rsidRPr="00505D8A">
        <w:tab/>
        <w:t xml:space="preserve">the establishment or resumption request is for mobile originating calls and the establishment cause is </w:t>
      </w:r>
      <w:proofErr w:type="spellStart"/>
      <w:r w:rsidRPr="00505D8A">
        <w:rPr>
          <w:i/>
        </w:rPr>
        <w:t>mo</w:t>
      </w:r>
      <w:proofErr w:type="spellEnd"/>
      <w:r w:rsidRPr="00505D8A">
        <w:rPr>
          <w:i/>
        </w:rPr>
        <w:t>-Data</w:t>
      </w:r>
      <w:r w:rsidRPr="00505D8A">
        <w:t xml:space="preserve"> or </w:t>
      </w:r>
      <w:proofErr w:type="spellStart"/>
      <w:r w:rsidRPr="00505D8A">
        <w:rPr>
          <w:i/>
        </w:rPr>
        <w:t>mo-ExceptionData</w:t>
      </w:r>
      <w:proofErr w:type="spellEnd"/>
      <w:r w:rsidRPr="00505D8A">
        <w:t xml:space="preserve"> or </w:t>
      </w:r>
      <w:proofErr w:type="spellStart"/>
      <w:r w:rsidRPr="00505D8A">
        <w:rPr>
          <w:i/>
        </w:rPr>
        <w:t>delayTolerantAccess</w:t>
      </w:r>
      <w:proofErr w:type="spellEnd"/>
      <w:r w:rsidRPr="00505D8A">
        <w:t>; or</w:t>
      </w:r>
    </w:p>
    <w:p w14:paraId="544049FB" w14:textId="77777777" w:rsidR="004E62B4" w:rsidRPr="00505D8A" w:rsidRDefault="004E62B4" w:rsidP="004E62B4">
      <w:pPr>
        <w:pStyle w:val="B1"/>
      </w:pPr>
      <w:r w:rsidRPr="00505D8A">
        <w:t>1&gt;</w:t>
      </w:r>
      <w:r w:rsidRPr="00505D8A">
        <w:tab/>
        <w:t xml:space="preserve">the establishment or resumption request is for mobile terminating </w:t>
      </w:r>
      <w:proofErr w:type="gramStart"/>
      <w:r w:rsidRPr="00505D8A">
        <w:t>calls,</w:t>
      </w:r>
      <w:proofErr w:type="gramEnd"/>
      <w:r w:rsidRPr="00505D8A">
        <w:t xml:space="preserve"> the UE has a stored </w:t>
      </w:r>
      <w:proofErr w:type="spellStart"/>
      <w:r w:rsidRPr="00505D8A">
        <w:rPr>
          <w:i/>
        </w:rPr>
        <w:t>mt</w:t>
      </w:r>
      <w:proofErr w:type="spellEnd"/>
      <w:r w:rsidRPr="00505D8A">
        <w:rPr>
          <w:i/>
        </w:rPr>
        <w:t>-EDT</w:t>
      </w:r>
      <w:r w:rsidRPr="00505D8A">
        <w:t xml:space="preserve"> indication and the establishment cause is </w:t>
      </w:r>
      <w:proofErr w:type="spellStart"/>
      <w:r w:rsidRPr="00505D8A">
        <w:rPr>
          <w:i/>
        </w:rPr>
        <w:t>mt</w:t>
      </w:r>
      <w:proofErr w:type="spellEnd"/>
      <w:r w:rsidRPr="00505D8A">
        <w:rPr>
          <w:i/>
        </w:rPr>
        <w:t>-Access</w:t>
      </w:r>
      <w:r w:rsidRPr="00505D8A">
        <w:t>;</w:t>
      </w:r>
    </w:p>
    <w:p w14:paraId="416310A1" w14:textId="77777777" w:rsidR="004E62B4" w:rsidRPr="00505D8A" w:rsidRDefault="004E62B4" w:rsidP="004E62B4">
      <w:pPr>
        <w:pStyle w:val="B1"/>
      </w:pPr>
      <w:r w:rsidRPr="00505D8A">
        <w:t>1&gt;</w:t>
      </w:r>
      <w:r w:rsidRPr="00505D8A">
        <w:tab/>
        <w:t>the establishment or resumption request is suitable for EDT as specified in TS 36.300 [9], clause 7.3b.</w:t>
      </w:r>
      <w:proofErr w:type="gramStart"/>
      <w:r w:rsidRPr="00505D8A">
        <w:t>1;</w:t>
      </w:r>
      <w:proofErr w:type="gramEnd"/>
    </w:p>
    <w:p w14:paraId="1081C04A" w14:textId="77777777" w:rsidR="004E62B4" w:rsidRPr="00505D8A" w:rsidRDefault="004E62B4" w:rsidP="004E62B4">
      <w:pPr>
        <w:pStyle w:val="B1"/>
      </w:pPr>
      <w:r w:rsidRPr="00505D8A">
        <w:t>1&gt;</w:t>
      </w:r>
      <w:r w:rsidRPr="00505D8A">
        <w:tab/>
      </w:r>
      <w:r w:rsidRPr="00505D8A">
        <w:rPr>
          <w:i/>
        </w:rPr>
        <w:t>SystemInformationBlockType2 (SystemInformationBlockType2-NB</w:t>
      </w:r>
      <w:r w:rsidRPr="00505D8A">
        <w:t xml:space="preserve"> in NB-IoT) includes </w:t>
      </w:r>
      <w:proofErr w:type="spellStart"/>
      <w:r w:rsidRPr="00505D8A">
        <w:rPr>
          <w:i/>
        </w:rPr>
        <w:t>edt</w:t>
      </w:r>
      <w:proofErr w:type="spellEnd"/>
      <w:r w:rsidRPr="00505D8A">
        <w:rPr>
          <w:i/>
        </w:rPr>
        <w:t>-</w:t>
      </w:r>
      <w:proofErr w:type="gramStart"/>
      <w:r w:rsidRPr="00505D8A">
        <w:rPr>
          <w:i/>
        </w:rPr>
        <w:t>Parameters</w:t>
      </w:r>
      <w:r w:rsidRPr="00505D8A">
        <w:t>;</w:t>
      </w:r>
      <w:proofErr w:type="gramEnd"/>
    </w:p>
    <w:p w14:paraId="5CBA9B84" w14:textId="77777777" w:rsidR="004E62B4" w:rsidRPr="00505D8A" w:rsidRDefault="004E62B4" w:rsidP="004E62B4">
      <w:pPr>
        <w:pStyle w:val="B1"/>
      </w:pPr>
      <w:r w:rsidRPr="00505D8A">
        <w:lastRenderedPageBreak/>
        <w:t>1&gt;</w:t>
      </w:r>
      <w:r w:rsidRPr="00505D8A">
        <w:tab/>
        <w:t xml:space="preserve">for mobile originating calls, the size of the resulting MAC PDU including the total UL data is expected to be smaller than or equal to the TBS signalled in </w:t>
      </w:r>
      <w:proofErr w:type="spellStart"/>
      <w:r w:rsidRPr="00505D8A">
        <w:rPr>
          <w:i/>
        </w:rPr>
        <w:t>edt</w:t>
      </w:r>
      <w:proofErr w:type="spellEnd"/>
      <w:r w:rsidRPr="00505D8A">
        <w:rPr>
          <w:i/>
        </w:rPr>
        <w:t>-TBS</w:t>
      </w:r>
      <w:r w:rsidRPr="00505D8A">
        <w:t xml:space="preserve"> as specified in TS 36.321 [6], clause </w:t>
      </w:r>
      <w:proofErr w:type="gramStart"/>
      <w:r w:rsidRPr="00505D8A">
        <w:t>5.1.1;</w:t>
      </w:r>
      <w:proofErr w:type="gramEnd"/>
    </w:p>
    <w:p w14:paraId="7DECFF7A" w14:textId="77777777" w:rsidR="004E62B4" w:rsidRPr="00505D8A" w:rsidRDefault="004E62B4" w:rsidP="004E62B4">
      <w:pPr>
        <w:pStyle w:val="B1"/>
      </w:pPr>
      <w:r w:rsidRPr="00505D8A">
        <w:t>1&gt;</w:t>
      </w:r>
      <w:r w:rsidRPr="00505D8A">
        <w:tab/>
        <w:t xml:space="preserve">EDT fallback indication has not been received from lower layers for this establishment or resumption </w:t>
      </w:r>
      <w:proofErr w:type="gramStart"/>
      <w:r w:rsidRPr="00505D8A">
        <w:t>procedure;</w:t>
      </w:r>
      <w:proofErr w:type="gramEnd"/>
    </w:p>
    <w:p w14:paraId="0811D413" w14:textId="77777777" w:rsidR="004E62B4" w:rsidRPr="00505D8A" w:rsidRDefault="004E62B4" w:rsidP="004E62B4">
      <w:pPr>
        <w:pStyle w:val="NO"/>
      </w:pPr>
      <w:r w:rsidRPr="00505D8A">
        <w:t>NOTE 1:</w:t>
      </w:r>
      <w:r w:rsidRPr="00505D8A">
        <w:tab/>
        <w:t>Upper layers request or resume an RRC connection. The interaction with NAS is up to UE implementation.</w:t>
      </w:r>
    </w:p>
    <w:p w14:paraId="2F018DFB" w14:textId="77777777" w:rsidR="004E62B4" w:rsidRPr="00505D8A" w:rsidRDefault="004E62B4" w:rsidP="004E62B4">
      <w:pPr>
        <w:pStyle w:val="NO"/>
      </w:pPr>
      <w:r w:rsidRPr="00505D8A">
        <w:t>NOTE 2:</w:t>
      </w:r>
      <w:r w:rsidRPr="00505D8A">
        <w:tab/>
        <w:t>It is up to UE implementation how the UE determines whether the size of UL data is suitable for EDT.</w:t>
      </w:r>
    </w:p>
    <w:p w14:paraId="69B0AF0C" w14:textId="77777777" w:rsidR="004E62B4" w:rsidRPr="00505D8A" w:rsidRDefault="004E62B4" w:rsidP="004E62B4">
      <w:pPr>
        <w:rPr>
          <w:rFonts w:eastAsia="DengXian"/>
        </w:rPr>
      </w:pPr>
      <w:r w:rsidRPr="00505D8A">
        <w:rPr>
          <w:rFonts w:eastAsia="DengXian"/>
        </w:rPr>
        <w:t>[TS 36.331, clause 5.3.3.3a]</w:t>
      </w:r>
    </w:p>
    <w:p w14:paraId="3A384989" w14:textId="77777777" w:rsidR="004E62B4" w:rsidRPr="00505D8A" w:rsidRDefault="004E62B4" w:rsidP="004E62B4">
      <w:r w:rsidRPr="00505D8A">
        <w:t xml:space="preserve">If the UE is resuming the RRC connection from a suspended RRC connection, the UE shall set the contents of </w:t>
      </w:r>
      <w:proofErr w:type="spellStart"/>
      <w:r w:rsidRPr="00505D8A">
        <w:rPr>
          <w:i/>
        </w:rPr>
        <w:t>RRCConnectionResumeRequest</w:t>
      </w:r>
      <w:proofErr w:type="spellEnd"/>
      <w:r w:rsidRPr="00505D8A">
        <w:t xml:space="preserve"> message as follows:</w:t>
      </w:r>
    </w:p>
    <w:p w14:paraId="1C69CF02" w14:textId="77777777" w:rsidR="004E62B4" w:rsidRPr="00505D8A" w:rsidRDefault="004E62B4" w:rsidP="004E62B4">
      <w:pPr>
        <w:pStyle w:val="B1"/>
      </w:pPr>
      <w:r w:rsidRPr="00505D8A">
        <w:t>1&gt;</w:t>
      </w:r>
      <w:r w:rsidRPr="00505D8A">
        <w:tab/>
        <w:t>if the UE is a NB-IoT UE; or</w:t>
      </w:r>
    </w:p>
    <w:p w14:paraId="22374915" w14:textId="77777777" w:rsidR="004E62B4" w:rsidRPr="00505D8A" w:rsidRDefault="004E62B4" w:rsidP="004E62B4">
      <w:pPr>
        <w:pStyle w:val="B1"/>
      </w:pPr>
      <w:r w:rsidRPr="00505D8A">
        <w:t>1&gt;</w:t>
      </w:r>
      <w:r w:rsidRPr="00505D8A">
        <w:tab/>
        <w:t>if the UE is initiating UP-EDT for mobile originating calls in accordance with conditions in 5.3.3.1b; or</w:t>
      </w:r>
    </w:p>
    <w:p w14:paraId="3DFB7DCD" w14:textId="77777777" w:rsidR="004E62B4" w:rsidRPr="00505D8A" w:rsidRDefault="004E62B4" w:rsidP="004E62B4">
      <w:pPr>
        <w:pStyle w:val="B1"/>
      </w:pPr>
      <w:r w:rsidRPr="00505D8A">
        <w:t>1&gt;</w:t>
      </w:r>
      <w:r w:rsidRPr="00505D8A">
        <w:tab/>
        <w:t>if the UE is initiating UP transmission using PUR in accordance with conditions in 5.3.3.1c; or</w:t>
      </w:r>
    </w:p>
    <w:p w14:paraId="7415ECC6" w14:textId="77777777" w:rsidR="004E62B4" w:rsidRPr="00505D8A" w:rsidRDefault="004E62B4" w:rsidP="004E62B4">
      <w:pPr>
        <w:pStyle w:val="B1"/>
      </w:pPr>
      <w:r w:rsidRPr="00505D8A">
        <w:t>1&gt;</w:t>
      </w:r>
      <w:r w:rsidRPr="00505D8A">
        <w:tab/>
        <w:t xml:space="preserve">if field </w:t>
      </w:r>
      <w:proofErr w:type="spellStart"/>
      <w:r w:rsidRPr="00505D8A">
        <w:rPr>
          <w:i/>
        </w:rPr>
        <w:t>useFullResumeID</w:t>
      </w:r>
      <w:proofErr w:type="spellEnd"/>
      <w:r w:rsidRPr="00505D8A">
        <w:t xml:space="preserve"> is signalled in </w:t>
      </w:r>
      <w:r w:rsidRPr="00505D8A">
        <w:rPr>
          <w:i/>
        </w:rPr>
        <w:t>SystemInformationBlockType2</w:t>
      </w:r>
      <w:r w:rsidRPr="00505D8A">
        <w:t>:</w:t>
      </w:r>
    </w:p>
    <w:p w14:paraId="082956D4" w14:textId="77777777" w:rsidR="004E62B4" w:rsidRPr="00505D8A" w:rsidRDefault="004E62B4" w:rsidP="004E62B4">
      <w:pPr>
        <w:pStyle w:val="B2"/>
      </w:pPr>
      <w:r w:rsidRPr="00505D8A">
        <w:t>2&gt;</w:t>
      </w:r>
      <w:r w:rsidRPr="00505D8A">
        <w:tab/>
        <w:t>if the UE connected to 5GC is a BL UE or UE in CE:</w:t>
      </w:r>
    </w:p>
    <w:p w14:paraId="34F4AFE6" w14:textId="77777777" w:rsidR="004E62B4" w:rsidRPr="00505D8A" w:rsidRDefault="004E62B4" w:rsidP="004E62B4">
      <w:pPr>
        <w:pStyle w:val="B3"/>
      </w:pPr>
      <w:r w:rsidRPr="00505D8A">
        <w:t>3&gt;</w:t>
      </w:r>
      <w:r w:rsidRPr="00505D8A">
        <w:tab/>
        <w:t xml:space="preserve">set the </w:t>
      </w:r>
      <w:proofErr w:type="spellStart"/>
      <w:r w:rsidRPr="00505D8A">
        <w:rPr>
          <w:i/>
        </w:rPr>
        <w:t>fullI</w:t>
      </w:r>
      <w:proofErr w:type="spellEnd"/>
      <w:r w:rsidRPr="00505D8A">
        <w:rPr>
          <w:i/>
        </w:rPr>
        <w:t xml:space="preserve">-RNTI </w:t>
      </w:r>
      <w:r w:rsidRPr="00505D8A">
        <w:t xml:space="preserve">to the stored </w:t>
      </w:r>
      <w:proofErr w:type="spellStart"/>
      <w:r w:rsidRPr="00505D8A">
        <w:rPr>
          <w:i/>
        </w:rPr>
        <w:t>fullI</w:t>
      </w:r>
      <w:proofErr w:type="spellEnd"/>
      <w:r w:rsidRPr="00505D8A">
        <w:rPr>
          <w:i/>
        </w:rPr>
        <w:t>-</w:t>
      </w:r>
      <w:proofErr w:type="gramStart"/>
      <w:r w:rsidRPr="00505D8A">
        <w:rPr>
          <w:i/>
        </w:rPr>
        <w:t>RNTI</w:t>
      </w:r>
      <w:r w:rsidRPr="00505D8A">
        <w:t>;</w:t>
      </w:r>
      <w:proofErr w:type="gramEnd"/>
    </w:p>
    <w:bookmarkEnd w:id="2"/>
    <w:p w14:paraId="2A0CDCD4" w14:textId="77777777" w:rsidR="004E62B4" w:rsidRPr="00505D8A" w:rsidRDefault="004E62B4" w:rsidP="004E62B4">
      <w:pPr>
        <w:pStyle w:val="Heading4"/>
        <w:rPr>
          <w:rFonts w:eastAsia="DengXian"/>
        </w:rPr>
      </w:pPr>
      <w:r w:rsidRPr="00505D8A">
        <w:rPr>
          <w:rFonts w:eastAsia="DengXian"/>
        </w:rPr>
        <w:t>22.1.4.3</w:t>
      </w:r>
      <w:r w:rsidRPr="00505D8A">
        <w:rPr>
          <w:rFonts w:eastAsia="DengXian"/>
        </w:rPr>
        <w:tab/>
        <w:t>Test description</w:t>
      </w:r>
    </w:p>
    <w:p w14:paraId="4A80756D" w14:textId="77777777" w:rsidR="004E62B4" w:rsidRPr="00505D8A" w:rsidRDefault="004E62B4" w:rsidP="004E62B4">
      <w:pPr>
        <w:pStyle w:val="Heading5"/>
        <w:rPr>
          <w:rFonts w:eastAsia="DengXian"/>
        </w:rPr>
      </w:pPr>
      <w:r w:rsidRPr="00505D8A">
        <w:rPr>
          <w:rFonts w:eastAsia="DengXian"/>
        </w:rPr>
        <w:t>22.1.4.3.1</w:t>
      </w:r>
      <w:r w:rsidRPr="00505D8A">
        <w:rPr>
          <w:rFonts w:eastAsia="DengXian"/>
        </w:rPr>
        <w:tab/>
        <w:t>Pre-test conditions</w:t>
      </w:r>
    </w:p>
    <w:p w14:paraId="3D25AA38" w14:textId="77777777" w:rsidR="004E62B4" w:rsidRPr="00505D8A" w:rsidRDefault="004E62B4" w:rsidP="004E62B4">
      <w:pPr>
        <w:pStyle w:val="H6"/>
        <w:rPr>
          <w:rFonts w:eastAsia="DengXian"/>
        </w:rPr>
      </w:pPr>
      <w:r w:rsidRPr="00505D8A">
        <w:rPr>
          <w:rFonts w:eastAsia="DengXian"/>
        </w:rPr>
        <w:t>System Simulator:</w:t>
      </w:r>
    </w:p>
    <w:p w14:paraId="68FFF517" w14:textId="77777777" w:rsidR="004E62B4" w:rsidRPr="00505D8A" w:rsidRDefault="004E62B4" w:rsidP="004E62B4">
      <w:pPr>
        <w:pStyle w:val="B1"/>
        <w:rPr>
          <w:lang w:eastAsia="zh-CN"/>
        </w:rPr>
      </w:pPr>
      <w:r w:rsidRPr="00505D8A">
        <w:t>-</w:t>
      </w:r>
      <w:r w:rsidRPr="00505D8A">
        <w:tab/>
      </w:r>
      <w:proofErr w:type="spellStart"/>
      <w:r w:rsidRPr="00505D8A">
        <w:t>Ncell</w:t>
      </w:r>
      <w:proofErr w:type="spellEnd"/>
      <w:r w:rsidRPr="00505D8A">
        <w:t xml:space="preserve"> 1 as specified in TS 36.508 clause </w:t>
      </w:r>
      <w:r w:rsidRPr="00505D8A">
        <w:rPr>
          <w:lang w:eastAsia="zh-CN"/>
        </w:rPr>
        <w:t>8</w:t>
      </w:r>
      <w:r w:rsidRPr="00505D8A">
        <w:t>.1.4.1.1 is configured.</w:t>
      </w:r>
    </w:p>
    <w:p w14:paraId="3E6A6FE3" w14:textId="77777777" w:rsidR="004E62B4" w:rsidRPr="00505D8A" w:rsidRDefault="004E62B4" w:rsidP="004E62B4">
      <w:pPr>
        <w:pStyle w:val="B1"/>
        <w:rPr>
          <w:lang w:eastAsia="zh-CN"/>
        </w:rPr>
      </w:pPr>
      <w:r w:rsidRPr="00505D8A">
        <w:t>-</w:t>
      </w:r>
      <w:r w:rsidRPr="00505D8A">
        <w:tab/>
        <w:t>System information combination 8 as defined in TS 36.508 [18] clause 8.1.4.3.1.1 is used.</w:t>
      </w:r>
    </w:p>
    <w:p w14:paraId="14532CF6" w14:textId="77777777" w:rsidR="004E62B4" w:rsidRPr="00505D8A" w:rsidRDefault="004E62B4" w:rsidP="004E62B4">
      <w:pPr>
        <w:pStyle w:val="H6"/>
        <w:rPr>
          <w:rFonts w:eastAsia="DengXian"/>
        </w:rPr>
      </w:pPr>
      <w:r w:rsidRPr="00505D8A">
        <w:rPr>
          <w:rFonts w:eastAsia="DengXian"/>
        </w:rPr>
        <w:t>UE:</w:t>
      </w:r>
    </w:p>
    <w:p w14:paraId="55F09682" w14:textId="77777777" w:rsidR="004E62B4" w:rsidRPr="00505D8A" w:rsidRDefault="004E62B4" w:rsidP="004E62B4">
      <w:pPr>
        <w:pStyle w:val="B1"/>
        <w:rPr>
          <w:rFonts w:eastAsia="DengXian"/>
        </w:rPr>
      </w:pPr>
      <w:r w:rsidRPr="00505D8A">
        <w:rPr>
          <w:rFonts w:eastAsia="DengXian"/>
        </w:rPr>
        <w:t>-</w:t>
      </w:r>
      <w:r w:rsidRPr="00505D8A">
        <w:rPr>
          <w:rFonts w:eastAsia="DengXian"/>
        </w:rPr>
        <w:tab/>
      </w:r>
      <w:proofErr w:type="spellStart"/>
      <w:r w:rsidRPr="00505D8A">
        <w:rPr>
          <w:rFonts w:eastAsia="DengXian"/>
        </w:rPr>
        <w:t>px_DoAttachWithoutPDN</w:t>
      </w:r>
      <w:proofErr w:type="spellEnd"/>
      <w:r w:rsidRPr="00505D8A">
        <w:rPr>
          <w:rFonts w:eastAsia="DengXian"/>
        </w:rPr>
        <w:t xml:space="preserve"> set to false</w:t>
      </w:r>
    </w:p>
    <w:p w14:paraId="09CADB76" w14:textId="77777777" w:rsidR="004E62B4" w:rsidRPr="00505D8A" w:rsidRDefault="004E62B4" w:rsidP="004E62B4">
      <w:pPr>
        <w:pStyle w:val="B1"/>
        <w:rPr>
          <w:snapToGrid w:val="0"/>
        </w:rPr>
      </w:pPr>
      <w:r w:rsidRPr="00505D8A">
        <w:t>-</w:t>
      </w:r>
      <w:r w:rsidRPr="00505D8A">
        <w:tab/>
      </w:r>
      <w:r w:rsidRPr="00505D8A">
        <w:rPr>
          <w:snapToGrid w:val="0"/>
        </w:rPr>
        <w:t>The pre-configured UE location is defined in TS 36.508 [18] Clause 4.13.</w:t>
      </w:r>
    </w:p>
    <w:p w14:paraId="4651F65D" w14:textId="29B53A3B" w:rsidR="004E62B4" w:rsidRPr="00505D8A" w:rsidRDefault="004E62B4" w:rsidP="004E62B4">
      <w:pPr>
        <w:pStyle w:val="B1"/>
        <w:ind w:left="284"/>
      </w:pPr>
      <w:r w:rsidRPr="00505D8A">
        <w:rPr>
          <w:snapToGrid w:val="0"/>
        </w:rPr>
        <w:t>-</w:t>
      </w:r>
      <w:r w:rsidRPr="00505D8A">
        <w:rPr>
          <w:snapToGrid w:val="0"/>
        </w:rPr>
        <w:tab/>
      </w:r>
      <w:r w:rsidRPr="00505D8A">
        <w:rPr>
          <w:snapToGrid w:val="0"/>
        </w:rPr>
        <w:tab/>
        <w:t>The UE is configured to utilise EDT as transport mechanism for user data of 1 octet.</w:t>
      </w:r>
    </w:p>
    <w:p w14:paraId="516525FA" w14:textId="77777777" w:rsidR="004E62B4" w:rsidRPr="00505D8A" w:rsidRDefault="004E62B4" w:rsidP="004E62B4">
      <w:pPr>
        <w:pStyle w:val="H6"/>
        <w:rPr>
          <w:rFonts w:eastAsia="DengXian"/>
        </w:rPr>
      </w:pPr>
      <w:r w:rsidRPr="00505D8A">
        <w:rPr>
          <w:rFonts w:eastAsia="DengXian"/>
        </w:rPr>
        <w:t>Preamble:</w:t>
      </w:r>
    </w:p>
    <w:p w14:paraId="306EB9A5" w14:textId="77777777" w:rsidR="004E62B4" w:rsidRPr="00505D8A" w:rsidRDefault="004E62B4" w:rsidP="004E62B4">
      <w:pPr>
        <w:pStyle w:val="B1"/>
        <w:rPr>
          <w:rFonts w:eastAsia="DengXian"/>
        </w:rPr>
      </w:pPr>
      <w:r w:rsidRPr="00505D8A">
        <w:rPr>
          <w:rFonts w:eastAsia="DengXian"/>
        </w:rPr>
        <w:t>-</w:t>
      </w:r>
      <w:r w:rsidRPr="00505D8A">
        <w:rPr>
          <w:rFonts w:eastAsia="DengXian"/>
        </w:rPr>
        <w:tab/>
        <w:t>The UE shall be in state 2B-NB with loop back mode B and 1 default EPS bearer context active according to TS 36.508 [18].</w:t>
      </w:r>
    </w:p>
    <w:p w14:paraId="22D4AFE8" w14:textId="77777777" w:rsidR="004E62B4" w:rsidRPr="00505D8A" w:rsidRDefault="004E62B4" w:rsidP="004E62B4">
      <w:pPr>
        <w:pStyle w:val="Heading5"/>
        <w:rPr>
          <w:rFonts w:eastAsia="DengXian"/>
        </w:rPr>
      </w:pPr>
      <w:r w:rsidRPr="00505D8A">
        <w:rPr>
          <w:rFonts w:eastAsia="DengXian"/>
        </w:rPr>
        <w:lastRenderedPageBreak/>
        <w:t>22.1.4.3.2</w:t>
      </w:r>
      <w:r w:rsidRPr="00505D8A">
        <w:rPr>
          <w:rFonts w:eastAsia="DengXian"/>
        </w:rPr>
        <w:tab/>
        <w:t>Test procedure sequence</w:t>
      </w:r>
    </w:p>
    <w:p w14:paraId="546D1D43" w14:textId="77777777" w:rsidR="004E62B4" w:rsidRPr="00505D8A" w:rsidRDefault="004E62B4" w:rsidP="004E62B4">
      <w:pPr>
        <w:pStyle w:val="TH"/>
        <w:rPr>
          <w:lang w:eastAsia="ko-KR"/>
        </w:rPr>
      </w:pPr>
      <w:r w:rsidRPr="00505D8A">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E62B4" w:rsidRPr="00505D8A" w14:paraId="73061B57" w14:textId="77777777" w:rsidTr="002E4D15">
        <w:tc>
          <w:tcPr>
            <w:tcW w:w="649" w:type="dxa"/>
            <w:tcBorders>
              <w:top w:val="single" w:sz="4" w:space="0" w:color="auto"/>
              <w:left w:val="single" w:sz="4" w:space="0" w:color="auto"/>
              <w:bottom w:val="nil"/>
              <w:right w:val="single" w:sz="4" w:space="0" w:color="auto"/>
            </w:tcBorders>
            <w:hideMark/>
          </w:tcPr>
          <w:p w14:paraId="79088634" w14:textId="77777777" w:rsidR="004E62B4" w:rsidRPr="00505D8A" w:rsidRDefault="004E62B4" w:rsidP="002E4D15">
            <w:pPr>
              <w:pStyle w:val="TAH"/>
            </w:pPr>
            <w:r w:rsidRPr="00505D8A">
              <w:t>St</w:t>
            </w:r>
          </w:p>
        </w:tc>
        <w:tc>
          <w:tcPr>
            <w:tcW w:w="3970" w:type="dxa"/>
            <w:tcBorders>
              <w:top w:val="single" w:sz="4" w:space="0" w:color="auto"/>
              <w:left w:val="single" w:sz="4" w:space="0" w:color="auto"/>
              <w:bottom w:val="nil"/>
              <w:right w:val="single" w:sz="4" w:space="0" w:color="auto"/>
            </w:tcBorders>
            <w:hideMark/>
          </w:tcPr>
          <w:p w14:paraId="57116430" w14:textId="77777777" w:rsidR="004E62B4" w:rsidRPr="00505D8A" w:rsidRDefault="004E62B4" w:rsidP="002E4D15">
            <w:pPr>
              <w:pStyle w:val="TAH"/>
            </w:pPr>
            <w:r w:rsidRPr="00505D8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3D6379" w14:textId="77777777" w:rsidR="004E62B4" w:rsidRPr="00505D8A" w:rsidRDefault="004E62B4" w:rsidP="002E4D15">
            <w:pPr>
              <w:pStyle w:val="TAH"/>
            </w:pPr>
            <w:r w:rsidRPr="00505D8A">
              <w:t>Message Sequence</w:t>
            </w:r>
          </w:p>
        </w:tc>
        <w:tc>
          <w:tcPr>
            <w:tcW w:w="567" w:type="dxa"/>
            <w:tcBorders>
              <w:top w:val="single" w:sz="4" w:space="0" w:color="auto"/>
              <w:left w:val="single" w:sz="4" w:space="0" w:color="auto"/>
              <w:bottom w:val="nil"/>
              <w:right w:val="single" w:sz="4" w:space="0" w:color="auto"/>
            </w:tcBorders>
            <w:hideMark/>
          </w:tcPr>
          <w:p w14:paraId="3B1DF139" w14:textId="77777777" w:rsidR="004E62B4" w:rsidRPr="00505D8A" w:rsidRDefault="004E62B4" w:rsidP="002E4D15">
            <w:pPr>
              <w:pStyle w:val="TAH"/>
            </w:pPr>
            <w:r w:rsidRPr="00505D8A">
              <w:t>TP</w:t>
            </w:r>
          </w:p>
        </w:tc>
        <w:tc>
          <w:tcPr>
            <w:tcW w:w="892" w:type="dxa"/>
            <w:tcBorders>
              <w:top w:val="single" w:sz="4" w:space="0" w:color="auto"/>
              <w:left w:val="single" w:sz="4" w:space="0" w:color="auto"/>
              <w:bottom w:val="nil"/>
              <w:right w:val="single" w:sz="4" w:space="0" w:color="auto"/>
            </w:tcBorders>
            <w:hideMark/>
          </w:tcPr>
          <w:p w14:paraId="06BBF080" w14:textId="77777777" w:rsidR="004E62B4" w:rsidRPr="00505D8A" w:rsidRDefault="004E62B4" w:rsidP="002E4D15">
            <w:pPr>
              <w:pStyle w:val="TAH"/>
            </w:pPr>
            <w:r w:rsidRPr="00505D8A">
              <w:t>Verdict</w:t>
            </w:r>
          </w:p>
        </w:tc>
      </w:tr>
      <w:tr w:rsidR="004E62B4" w:rsidRPr="00505D8A" w14:paraId="0D4FE91A" w14:textId="77777777" w:rsidTr="002E4D15">
        <w:tc>
          <w:tcPr>
            <w:tcW w:w="649" w:type="dxa"/>
            <w:tcBorders>
              <w:top w:val="nil"/>
              <w:left w:val="single" w:sz="4" w:space="0" w:color="auto"/>
              <w:bottom w:val="single" w:sz="4" w:space="0" w:color="auto"/>
              <w:right w:val="single" w:sz="4" w:space="0" w:color="auto"/>
            </w:tcBorders>
          </w:tcPr>
          <w:p w14:paraId="4C53C553" w14:textId="77777777" w:rsidR="004E62B4" w:rsidRPr="00505D8A" w:rsidRDefault="004E62B4" w:rsidP="002E4D15">
            <w:pPr>
              <w:pStyle w:val="TAH"/>
            </w:pPr>
          </w:p>
        </w:tc>
        <w:tc>
          <w:tcPr>
            <w:tcW w:w="3970" w:type="dxa"/>
            <w:tcBorders>
              <w:top w:val="nil"/>
              <w:left w:val="single" w:sz="4" w:space="0" w:color="auto"/>
              <w:bottom w:val="single" w:sz="4" w:space="0" w:color="auto"/>
              <w:right w:val="single" w:sz="4" w:space="0" w:color="auto"/>
            </w:tcBorders>
          </w:tcPr>
          <w:p w14:paraId="44C5F092" w14:textId="77777777" w:rsidR="004E62B4" w:rsidRPr="00505D8A" w:rsidRDefault="004E62B4" w:rsidP="002E4D1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AAEEB2" w14:textId="77777777" w:rsidR="004E62B4" w:rsidRPr="00505D8A" w:rsidRDefault="004E62B4" w:rsidP="002E4D15">
            <w:pPr>
              <w:pStyle w:val="TAH"/>
            </w:pPr>
            <w:r w:rsidRPr="00505D8A">
              <w:t>U - S</w:t>
            </w:r>
          </w:p>
        </w:tc>
        <w:tc>
          <w:tcPr>
            <w:tcW w:w="2978" w:type="dxa"/>
            <w:tcBorders>
              <w:top w:val="single" w:sz="4" w:space="0" w:color="auto"/>
              <w:left w:val="single" w:sz="4" w:space="0" w:color="auto"/>
              <w:bottom w:val="single" w:sz="4" w:space="0" w:color="auto"/>
              <w:right w:val="single" w:sz="4" w:space="0" w:color="auto"/>
            </w:tcBorders>
            <w:hideMark/>
          </w:tcPr>
          <w:p w14:paraId="509424D0" w14:textId="77777777" w:rsidR="004E62B4" w:rsidRPr="00505D8A" w:rsidRDefault="004E62B4" w:rsidP="002E4D15">
            <w:pPr>
              <w:pStyle w:val="TAH"/>
            </w:pPr>
            <w:r w:rsidRPr="00505D8A">
              <w:t>Message</w:t>
            </w:r>
          </w:p>
        </w:tc>
        <w:tc>
          <w:tcPr>
            <w:tcW w:w="567" w:type="dxa"/>
            <w:tcBorders>
              <w:top w:val="nil"/>
              <w:left w:val="single" w:sz="4" w:space="0" w:color="auto"/>
              <w:bottom w:val="single" w:sz="4" w:space="0" w:color="auto"/>
              <w:right w:val="single" w:sz="4" w:space="0" w:color="auto"/>
            </w:tcBorders>
          </w:tcPr>
          <w:p w14:paraId="5E552D08" w14:textId="77777777" w:rsidR="004E62B4" w:rsidRPr="00505D8A" w:rsidRDefault="004E62B4" w:rsidP="002E4D15">
            <w:pPr>
              <w:pStyle w:val="TAH"/>
            </w:pPr>
          </w:p>
        </w:tc>
        <w:tc>
          <w:tcPr>
            <w:tcW w:w="892" w:type="dxa"/>
            <w:tcBorders>
              <w:top w:val="nil"/>
              <w:left w:val="single" w:sz="4" w:space="0" w:color="auto"/>
              <w:bottom w:val="single" w:sz="4" w:space="0" w:color="auto"/>
              <w:right w:val="single" w:sz="4" w:space="0" w:color="auto"/>
            </w:tcBorders>
          </w:tcPr>
          <w:p w14:paraId="04AD7436" w14:textId="77777777" w:rsidR="004E62B4" w:rsidRPr="00505D8A" w:rsidRDefault="004E62B4" w:rsidP="002E4D15">
            <w:pPr>
              <w:pStyle w:val="TAH"/>
            </w:pPr>
          </w:p>
        </w:tc>
      </w:tr>
      <w:tr w:rsidR="004E62B4" w:rsidRPr="00505D8A" w14:paraId="0B612888"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4DAE47BC" w14:textId="77777777" w:rsidR="004E62B4" w:rsidRPr="00505D8A" w:rsidRDefault="004E62B4" w:rsidP="002E4D15">
            <w:pPr>
              <w:pStyle w:val="TAC"/>
            </w:pPr>
            <w:r w:rsidRPr="00505D8A">
              <w:t>1</w:t>
            </w:r>
          </w:p>
        </w:tc>
        <w:tc>
          <w:tcPr>
            <w:tcW w:w="3970" w:type="dxa"/>
            <w:tcBorders>
              <w:top w:val="single" w:sz="4" w:space="0" w:color="auto"/>
              <w:left w:val="single" w:sz="4" w:space="0" w:color="auto"/>
              <w:bottom w:val="single" w:sz="4" w:space="0" w:color="auto"/>
              <w:right w:val="single" w:sz="4" w:space="0" w:color="auto"/>
            </w:tcBorders>
            <w:hideMark/>
          </w:tcPr>
          <w:p w14:paraId="3202E777" w14:textId="77777777" w:rsidR="004E62B4" w:rsidRPr="00505D8A" w:rsidRDefault="004E62B4" w:rsidP="002E4D15">
            <w:pPr>
              <w:pStyle w:val="TAL"/>
            </w:pPr>
            <w:r w:rsidRPr="00505D8A">
              <w:rPr>
                <w:sz w:val="16"/>
                <w:szCs w:val="16"/>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347696D9"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4485DBC6" w14:textId="3EEE1ED4" w:rsidR="004E62B4" w:rsidRPr="00505D8A" w:rsidRDefault="004E62B4" w:rsidP="002E4D15">
            <w:pPr>
              <w:pStyle w:val="TAL"/>
            </w:pPr>
            <w:r w:rsidRPr="00505D8A">
              <w:t>IP packet</w:t>
            </w:r>
            <w:ins w:id="8" w:author="MediaTek" w:date="2025-01-28T17:34:00Z">
              <w:r>
                <w:t xml:space="preserve"> (containing 1 octet user data)</w:t>
              </w:r>
            </w:ins>
          </w:p>
        </w:tc>
        <w:tc>
          <w:tcPr>
            <w:tcW w:w="567" w:type="dxa"/>
            <w:tcBorders>
              <w:top w:val="single" w:sz="4" w:space="0" w:color="auto"/>
              <w:left w:val="single" w:sz="4" w:space="0" w:color="auto"/>
              <w:bottom w:val="single" w:sz="4" w:space="0" w:color="auto"/>
              <w:right w:val="single" w:sz="4" w:space="0" w:color="auto"/>
            </w:tcBorders>
            <w:hideMark/>
          </w:tcPr>
          <w:p w14:paraId="5E4D05B5" w14:textId="77777777" w:rsidR="004E62B4" w:rsidRPr="00505D8A" w:rsidRDefault="004E62B4" w:rsidP="002E4D15">
            <w:pPr>
              <w:pStyle w:val="TAC"/>
              <w:rPr>
                <w:lang w:eastAsia="zh-CN"/>
              </w:rPr>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4BE0D53B" w14:textId="77777777" w:rsidR="004E62B4" w:rsidRPr="00505D8A" w:rsidRDefault="004E62B4" w:rsidP="002E4D15">
            <w:pPr>
              <w:pStyle w:val="TAC"/>
              <w:rPr>
                <w:lang w:eastAsia="zh-CN"/>
              </w:rPr>
            </w:pPr>
            <w:r w:rsidRPr="00505D8A">
              <w:t>-</w:t>
            </w:r>
          </w:p>
        </w:tc>
      </w:tr>
      <w:tr w:rsidR="004E62B4" w:rsidRPr="00505D8A" w14:paraId="2BB9E550"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295C92B2" w14:textId="77777777" w:rsidR="004E62B4" w:rsidRPr="00505D8A" w:rsidRDefault="004E62B4" w:rsidP="002E4D15">
            <w:pPr>
              <w:pStyle w:val="TAC"/>
            </w:pPr>
            <w:r w:rsidRPr="00505D8A">
              <w:t>2</w:t>
            </w:r>
          </w:p>
        </w:tc>
        <w:tc>
          <w:tcPr>
            <w:tcW w:w="3970" w:type="dxa"/>
            <w:tcBorders>
              <w:top w:val="single" w:sz="4" w:space="0" w:color="auto"/>
              <w:left w:val="single" w:sz="4" w:space="0" w:color="auto"/>
              <w:bottom w:val="single" w:sz="4" w:space="0" w:color="auto"/>
              <w:right w:val="single" w:sz="4" w:space="0" w:color="auto"/>
            </w:tcBorders>
            <w:hideMark/>
          </w:tcPr>
          <w:p w14:paraId="5F746D5C" w14:textId="77777777" w:rsidR="004E62B4" w:rsidRPr="00505D8A" w:rsidRDefault="004E62B4" w:rsidP="002E4D15">
            <w:pPr>
              <w:pStyle w:val="TAL"/>
            </w:pPr>
            <w:r w:rsidRPr="00505D8A">
              <w:t xml:space="preserve">The SS transmits an </w:t>
            </w:r>
            <w:proofErr w:type="spellStart"/>
            <w:r w:rsidRPr="00505D8A">
              <w:rPr>
                <w:i/>
                <w:iCs/>
              </w:rPr>
              <w:t>RRCConnectionRelease</w:t>
            </w:r>
            <w:proofErr w:type="spellEnd"/>
            <w:r w:rsidRPr="00505D8A">
              <w:rPr>
                <w:i/>
                <w:iCs/>
              </w:rPr>
              <w:t>-NB</w:t>
            </w:r>
            <w:r w:rsidRPr="00505D8A">
              <w:t xml:space="preserve"> message including </w:t>
            </w:r>
            <w:proofErr w:type="spellStart"/>
            <w:r w:rsidRPr="00505D8A">
              <w:t>resumeIdentity</w:t>
            </w:r>
            <w:proofErr w:type="spellEnd"/>
            <w:r w:rsidRPr="00505D8A">
              <w:t xml:space="preserve"> and </w:t>
            </w:r>
            <w:proofErr w:type="spellStart"/>
            <w:r w:rsidRPr="00505D8A">
              <w:t>rrc</w:t>
            </w:r>
            <w:proofErr w:type="spellEnd"/>
            <w:r w:rsidRPr="00505D8A">
              <w:t xml:space="preserve">-Suspend as </w:t>
            </w:r>
            <w:proofErr w:type="spellStart"/>
            <w:r w:rsidRPr="00505D8A">
              <w:t>releaseCause</w:t>
            </w:r>
            <w:proofErr w:type="spellEnd"/>
            <w:r w:rsidRPr="00505D8A">
              <w:t>.</w:t>
            </w:r>
          </w:p>
        </w:tc>
        <w:tc>
          <w:tcPr>
            <w:tcW w:w="709" w:type="dxa"/>
            <w:tcBorders>
              <w:top w:val="single" w:sz="4" w:space="0" w:color="auto"/>
              <w:left w:val="single" w:sz="4" w:space="0" w:color="auto"/>
              <w:bottom w:val="single" w:sz="4" w:space="0" w:color="auto"/>
              <w:right w:val="single" w:sz="4" w:space="0" w:color="auto"/>
            </w:tcBorders>
            <w:hideMark/>
          </w:tcPr>
          <w:p w14:paraId="10945331"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25484071" w14:textId="77777777" w:rsidR="004E62B4" w:rsidRPr="00505D8A" w:rsidRDefault="004E62B4" w:rsidP="002E4D15">
            <w:pPr>
              <w:pStyle w:val="TAL"/>
            </w:pPr>
            <w:r w:rsidRPr="00505D8A">
              <w:t xml:space="preserve">RRC: </w:t>
            </w:r>
            <w:proofErr w:type="spellStart"/>
            <w:r w:rsidRPr="00505D8A">
              <w:rPr>
                <w:i/>
              </w:rPr>
              <w:t>RRCConnectionRelease</w:t>
            </w:r>
            <w:proofErr w:type="spellEnd"/>
            <w:r w:rsidRPr="00505D8A">
              <w:rPr>
                <w:i/>
              </w:rPr>
              <w:t>-NB</w:t>
            </w:r>
          </w:p>
        </w:tc>
        <w:tc>
          <w:tcPr>
            <w:tcW w:w="567" w:type="dxa"/>
            <w:tcBorders>
              <w:top w:val="single" w:sz="4" w:space="0" w:color="auto"/>
              <w:left w:val="single" w:sz="4" w:space="0" w:color="auto"/>
              <w:bottom w:val="single" w:sz="4" w:space="0" w:color="auto"/>
              <w:right w:val="single" w:sz="4" w:space="0" w:color="auto"/>
            </w:tcBorders>
            <w:hideMark/>
          </w:tcPr>
          <w:p w14:paraId="5FDCE705"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8979EF5" w14:textId="77777777" w:rsidR="004E62B4" w:rsidRPr="00505D8A" w:rsidRDefault="004E62B4" w:rsidP="002E4D15">
            <w:pPr>
              <w:pStyle w:val="TAC"/>
              <w:rPr>
                <w:lang w:eastAsia="zh-CN"/>
              </w:rPr>
            </w:pPr>
            <w:r w:rsidRPr="00505D8A">
              <w:rPr>
                <w:lang w:eastAsia="zh-CN"/>
              </w:rPr>
              <w:t>-</w:t>
            </w:r>
          </w:p>
        </w:tc>
      </w:tr>
      <w:tr w:rsidR="004E62B4" w:rsidRPr="00505D8A" w14:paraId="3B0A051E"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159EEC68" w14:textId="77777777" w:rsidR="004E62B4" w:rsidRPr="00505D8A" w:rsidRDefault="004E62B4" w:rsidP="002E4D15">
            <w:pPr>
              <w:pStyle w:val="TAC"/>
            </w:pPr>
            <w:r w:rsidRPr="00505D8A">
              <w:t>3</w:t>
            </w:r>
          </w:p>
        </w:tc>
        <w:tc>
          <w:tcPr>
            <w:tcW w:w="3970" w:type="dxa"/>
            <w:tcBorders>
              <w:top w:val="single" w:sz="4" w:space="0" w:color="auto"/>
              <w:left w:val="single" w:sz="4" w:space="0" w:color="auto"/>
              <w:bottom w:val="single" w:sz="4" w:space="0" w:color="auto"/>
              <w:right w:val="single" w:sz="4" w:space="0" w:color="auto"/>
            </w:tcBorders>
            <w:hideMark/>
          </w:tcPr>
          <w:p w14:paraId="0CE00A0E" w14:textId="77777777" w:rsidR="004E62B4" w:rsidRPr="00505D8A" w:rsidRDefault="004E62B4" w:rsidP="002E4D15">
            <w:pPr>
              <w:pStyle w:val="TAL"/>
            </w:pPr>
            <w:r w:rsidRPr="00505D8A">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09EE7E60"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1D72E0B3" w14:textId="77777777" w:rsidR="004E62B4" w:rsidRPr="00505D8A" w:rsidRDefault="004E62B4" w:rsidP="002E4D15">
            <w:pPr>
              <w:pStyle w:val="TAL"/>
              <w:rPr>
                <w:i/>
              </w:rPr>
            </w:pPr>
            <w:r w:rsidRPr="00505D8A">
              <w:t>PRACH Preamble</w:t>
            </w:r>
          </w:p>
        </w:tc>
        <w:tc>
          <w:tcPr>
            <w:tcW w:w="567" w:type="dxa"/>
            <w:tcBorders>
              <w:top w:val="single" w:sz="4" w:space="0" w:color="auto"/>
              <w:left w:val="single" w:sz="4" w:space="0" w:color="auto"/>
              <w:bottom w:val="single" w:sz="4" w:space="0" w:color="auto"/>
              <w:right w:val="single" w:sz="4" w:space="0" w:color="auto"/>
            </w:tcBorders>
            <w:hideMark/>
          </w:tcPr>
          <w:p w14:paraId="5B22F2DD" w14:textId="77777777" w:rsidR="004E62B4" w:rsidRPr="00505D8A" w:rsidRDefault="004E62B4" w:rsidP="002E4D15">
            <w:pPr>
              <w:pStyle w:val="TAC"/>
              <w:rPr>
                <w:lang w:eastAsia="zh-CN"/>
              </w:rPr>
            </w:pPr>
            <w:r w:rsidRPr="00505D8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6CBFF32" w14:textId="77777777" w:rsidR="004E62B4" w:rsidRPr="00505D8A" w:rsidRDefault="004E62B4" w:rsidP="002E4D15">
            <w:pPr>
              <w:pStyle w:val="TAC"/>
              <w:rPr>
                <w:lang w:eastAsia="zh-CN"/>
              </w:rPr>
            </w:pPr>
            <w:r w:rsidRPr="00505D8A">
              <w:rPr>
                <w:lang w:eastAsia="zh-CN"/>
              </w:rPr>
              <w:t>P</w:t>
            </w:r>
          </w:p>
        </w:tc>
      </w:tr>
      <w:tr w:rsidR="004E62B4" w:rsidRPr="00505D8A" w14:paraId="5B56F745"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0A733594" w14:textId="77777777" w:rsidR="004E62B4" w:rsidRPr="00505D8A" w:rsidRDefault="004E62B4" w:rsidP="002E4D15">
            <w:pPr>
              <w:pStyle w:val="TAC"/>
            </w:pPr>
            <w:r w:rsidRPr="00505D8A">
              <w:t>4</w:t>
            </w:r>
          </w:p>
        </w:tc>
        <w:tc>
          <w:tcPr>
            <w:tcW w:w="3970" w:type="dxa"/>
            <w:tcBorders>
              <w:top w:val="single" w:sz="4" w:space="0" w:color="auto"/>
              <w:left w:val="single" w:sz="4" w:space="0" w:color="auto"/>
              <w:bottom w:val="single" w:sz="4" w:space="0" w:color="auto"/>
              <w:right w:val="single" w:sz="4" w:space="0" w:color="auto"/>
            </w:tcBorders>
            <w:hideMark/>
          </w:tcPr>
          <w:p w14:paraId="00DB34E7" w14:textId="77777777" w:rsidR="004E62B4" w:rsidRPr="00505D8A" w:rsidRDefault="004E62B4" w:rsidP="002E4D15">
            <w:pPr>
              <w:pStyle w:val="TAL"/>
            </w:pPr>
            <w:r w:rsidRPr="00505D8A">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748935FE" w14:textId="77777777" w:rsidR="004E62B4" w:rsidRPr="00505D8A" w:rsidRDefault="004E62B4" w:rsidP="002E4D15">
            <w:pPr>
              <w:pStyle w:val="TAC"/>
            </w:pPr>
            <w:r w:rsidRPr="00505D8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EE93454" w14:textId="77777777" w:rsidR="004E62B4" w:rsidRPr="00505D8A" w:rsidRDefault="004E62B4" w:rsidP="002E4D15">
            <w:pPr>
              <w:pStyle w:val="TAL"/>
            </w:pPr>
            <w:r w:rsidRPr="00505D8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638964D6"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EE5C48" w14:textId="77777777" w:rsidR="004E62B4" w:rsidRPr="00505D8A" w:rsidRDefault="004E62B4" w:rsidP="002E4D15">
            <w:pPr>
              <w:pStyle w:val="TAC"/>
              <w:rPr>
                <w:lang w:eastAsia="zh-CN"/>
              </w:rPr>
            </w:pPr>
            <w:r w:rsidRPr="00505D8A">
              <w:rPr>
                <w:lang w:eastAsia="zh-CN"/>
              </w:rPr>
              <w:t>-</w:t>
            </w:r>
          </w:p>
        </w:tc>
      </w:tr>
      <w:tr w:rsidR="004E62B4" w:rsidRPr="00505D8A" w14:paraId="4A4F45B3"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258E5FD" w14:textId="77777777" w:rsidR="004E62B4" w:rsidRPr="00505D8A" w:rsidRDefault="004E62B4" w:rsidP="002E4D15">
            <w:pPr>
              <w:pStyle w:val="TAC"/>
            </w:pPr>
            <w:r w:rsidRPr="00505D8A">
              <w:t>5</w:t>
            </w:r>
          </w:p>
        </w:tc>
        <w:tc>
          <w:tcPr>
            <w:tcW w:w="3970" w:type="dxa"/>
            <w:tcBorders>
              <w:top w:val="single" w:sz="4" w:space="0" w:color="auto"/>
              <w:left w:val="single" w:sz="4" w:space="0" w:color="auto"/>
              <w:bottom w:val="single" w:sz="4" w:space="0" w:color="auto"/>
              <w:right w:val="single" w:sz="4" w:space="0" w:color="auto"/>
            </w:tcBorders>
            <w:hideMark/>
          </w:tcPr>
          <w:p w14:paraId="177BDF2C" w14:textId="77777777" w:rsidR="004E62B4" w:rsidRPr="00505D8A" w:rsidRDefault="004E62B4" w:rsidP="002E4D15">
            <w:pPr>
              <w:pStyle w:val="TAL"/>
            </w:pPr>
            <w:r w:rsidRPr="00505D8A">
              <w:t xml:space="preserve">Check: Does the UE transmit a MAC PDU containing the </w:t>
            </w:r>
            <w:proofErr w:type="spellStart"/>
            <w:r w:rsidRPr="00505D8A">
              <w:rPr>
                <w:i/>
                <w:iCs/>
              </w:rPr>
              <w:t>RRCConnectionResumeRequest</w:t>
            </w:r>
            <w:proofErr w:type="spellEnd"/>
            <w:r w:rsidRPr="00505D8A">
              <w:rPr>
                <w:i/>
                <w:iCs/>
              </w:rPr>
              <w:t>-NB</w:t>
            </w:r>
            <w:r w:rsidRPr="00505D8A">
              <w:t xml:space="preserve"> message including the </w:t>
            </w:r>
            <w:proofErr w:type="spellStart"/>
            <w:r w:rsidRPr="00505D8A">
              <w:t>resumeIdentity</w:t>
            </w:r>
            <w:proofErr w:type="spellEnd"/>
            <w:r w:rsidRPr="00505D8A">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062D60AC"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15E2571E" w14:textId="77777777" w:rsidR="004E62B4" w:rsidRPr="00505D8A" w:rsidRDefault="004E62B4" w:rsidP="002E4D15">
            <w:pPr>
              <w:pStyle w:val="TAL"/>
              <w:rPr>
                <w:iCs/>
              </w:rPr>
            </w:pPr>
            <w:r w:rsidRPr="00505D8A">
              <w:rPr>
                <w:iCs/>
              </w:rPr>
              <w:t xml:space="preserve">MAC PDU (RRC: </w:t>
            </w:r>
            <w:proofErr w:type="spellStart"/>
            <w:r w:rsidRPr="00505D8A">
              <w:rPr>
                <w:i/>
              </w:rPr>
              <w:t>RRCConnectionResumeRequest</w:t>
            </w:r>
            <w:proofErr w:type="spellEnd"/>
            <w:r w:rsidRPr="00505D8A">
              <w:rPr>
                <w:i/>
              </w:rPr>
              <w:t>-</w:t>
            </w:r>
            <w:proofErr w:type="gramStart"/>
            <w:r w:rsidRPr="00505D8A">
              <w:rPr>
                <w:i/>
              </w:rPr>
              <w:t xml:space="preserve">NB, </w:t>
            </w:r>
            <w:r w:rsidRPr="00505D8A">
              <w:rPr>
                <w:iCs/>
              </w:rPr>
              <w:t xml:space="preserve"> EDT</w:t>
            </w:r>
            <w:proofErr w:type="gramEnd"/>
            <w:r w:rsidRPr="00505D8A">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734C8F5" w14:textId="77777777" w:rsidR="004E62B4" w:rsidRPr="00505D8A" w:rsidRDefault="004E62B4" w:rsidP="002E4D15">
            <w:pPr>
              <w:pStyle w:val="TAC"/>
              <w:rPr>
                <w:lang w:eastAsia="zh-CN"/>
              </w:rPr>
            </w:pPr>
            <w:r w:rsidRPr="00505D8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F0E152E" w14:textId="77777777" w:rsidR="004E62B4" w:rsidRPr="00505D8A" w:rsidRDefault="004E62B4" w:rsidP="002E4D15">
            <w:pPr>
              <w:pStyle w:val="TAC"/>
              <w:rPr>
                <w:lang w:eastAsia="zh-CN"/>
              </w:rPr>
            </w:pPr>
            <w:r w:rsidRPr="00505D8A">
              <w:rPr>
                <w:lang w:eastAsia="zh-CN"/>
              </w:rPr>
              <w:t>P</w:t>
            </w:r>
          </w:p>
        </w:tc>
      </w:tr>
      <w:tr w:rsidR="004E62B4" w:rsidRPr="00505D8A" w14:paraId="244F7C81" w14:textId="77777777" w:rsidTr="002E4D15">
        <w:tc>
          <w:tcPr>
            <w:tcW w:w="649" w:type="dxa"/>
            <w:tcBorders>
              <w:top w:val="single" w:sz="4" w:space="0" w:color="auto"/>
              <w:left w:val="single" w:sz="4" w:space="0" w:color="auto"/>
              <w:bottom w:val="single" w:sz="4" w:space="0" w:color="auto"/>
              <w:right w:val="single" w:sz="4" w:space="0" w:color="auto"/>
            </w:tcBorders>
          </w:tcPr>
          <w:p w14:paraId="5E31C283" w14:textId="77777777" w:rsidR="004E62B4" w:rsidRPr="00505D8A" w:rsidRDefault="004E62B4" w:rsidP="002E4D15">
            <w:pPr>
              <w:pStyle w:val="TAC"/>
            </w:pPr>
            <w:r w:rsidRPr="00505D8A">
              <w:t>5A</w:t>
            </w:r>
          </w:p>
        </w:tc>
        <w:tc>
          <w:tcPr>
            <w:tcW w:w="3970" w:type="dxa"/>
            <w:tcBorders>
              <w:top w:val="single" w:sz="4" w:space="0" w:color="auto"/>
              <w:left w:val="single" w:sz="4" w:space="0" w:color="auto"/>
              <w:bottom w:val="single" w:sz="4" w:space="0" w:color="auto"/>
              <w:right w:val="single" w:sz="4" w:space="0" w:color="auto"/>
            </w:tcBorders>
          </w:tcPr>
          <w:p w14:paraId="35FFF74E" w14:textId="77777777" w:rsidR="004E62B4" w:rsidRPr="00505D8A" w:rsidRDefault="004E62B4" w:rsidP="002E4D15">
            <w:pPr>
              <w:pStyle w:val="TAL"/>
            </w:pPr>
            <w:r w:rsidRPr="00505D8A">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37BF2B67"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tcPr>
          <w:p w14:paraId="3BF0CD82" w14:textId="77777777" w:rsidR="004E62B4" w:rsidRPr="00505D8A" w:rsidRDefault="004E62B4" w:rsidP="002E4D15">
            <w:pPr>
              <w:pStyle w:val="TAL"/>
              <w:rPr>
                <w:iCs/>
              </w:rPr>
            </w:pPr>
            <w:r w:rsidRPr="00505D8A">
              <w:rPr>
                <w:iCs/>
              </w:rPr>
              <w:t xml:space="preserve">TC: </w:t>
            </w:r>
            <w:r w:rsidRPr="00505D8A">
              <w:t>OPEN UE TEST LOOP</w:t>
            </w:r>
          </w:p>
        </w:tc>
        <w:tc>
          <w:tcPr>
            <w:tcW w:w="567" w:type="dxa"/>
            <w:tcBorders>
              <w:top w:val="single" w:sz="4" w:space="0" w:color="auto"/>
              <w:left w:val="single" w:sz="4" w:space="0" w:color="auto"/>
              <w:bottom w:val="single" w:sz="4" w:space="0" w:color="auto"/>
              <w:right w:val="single" w:sz="4" w:space="0" w:color="auto"/>
            </w:tcBorders>
          </w:tcPr>
          <w:p w14:paraId="2008CBD2"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0C7FF7BB" w14:textId="77777777" w:rsidR="004E62B4" w:rsidRPr="00505D8A" w:rsidRDefault="004E62B4" w:rsidP="002E4D15">
            <w:pPr>
              <w:pStyle w:val="TAC"/>
              <w:rPr>
                <w:lang w:eastAsia="zh-CN"/>
              </w:rPr>
            </w:pPr>
          </w:p>
        </w:tc>
      </w:tr>
      <w:tr w:rsidR="004E62B4" w:rsidRPr="00505D8A" w14:paraId="097E14B8" w14:textId="77777777" w:rsidTr="002E4D15">
        <w:tc>
          <w:tcPr>
            <w:tcW w:w="649" w:type="dxa"/>
            <w:tcBorders>
              <w:top w:val="single" w:sz="4" w:space="0" w:color="auto"/>
              <w:left w:val="single" w:sz="4" w:space="0" w:color="auto"/>
              <w:bottom w:val="single" w:sz="4" w:space="0" w:color="auto"/>
              <w:right w:val="single" w:sz="4" w:space="0" w:color="auto"/>
            </w:tcBorders>
          </w:tcPr>
          <w:p w14:paraId="186823DA" w14:textId="77777777" w:rsidR="004E62B4" w:rsidRPr="00505D8A" w:rsidRDefault="004E62B4" w:rsidP="002E4D15">
            <w:pPr>
              <w:pStyle w:val="TAC"/>
            </w:pPr>
            <w:r w:rsidRPr="00505D8A">
              <w:t>5B</w:t>
            </w:r>
          </w:p>
        </w:tc>
        <w:tc>
          <w:tcPr>
            <w:tcW w:w="3970" w:type="dxa"/>
            <w:tcBorders>
              <w:top w:val="single" w:sz="4" w:space="0" w:color="auto"/>
              <w:left w:val="single" w:sz="4" w:space="0" w:color="auto"/>
              <w:bottom w:val="single" w:sz="4" w:space="0" w:color="auto"/>
              <w:right w:val="single" w:sz="4" w:space="0" w:color="auto"/>
            </w:tcBorders>
          </w:tcPr>
          <w:p w14:paraId="6E342481" w14:textId="77777777" w:rsidR="004E62B4" w:rsidRPr="00505D8A" w:rsidRDefault="004E62B4" w:rsidP="002E4D15">
            <w:pPr>
              <w:pStyle w:val="TAL"/>
            </w:pPr>
            <w:proofErr w:type="spellStart"/>
            <w:r w:rsidRPr="00505D8A">
              <w:t>THe</w:t>
            </w:r>
            <w:proofErr w:type="spellEnd"/>
            <w:r w:rsidRPr="00505D8A">
              <w:t xml:space="preserv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1695F8C"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22837346" w14:textId="77777777" w:rsidR="004E62B4" w:rsidRPr="00505D8A" w:rsidRDefault="004E62B4" w:rsidP="002E4D15">
            <w:pPr>
              <w:pStyle w:val="TAL"/>
              <w:rPr>
                <w:iCs/>
              </w:rPr>
            </w:pPr>
            <w:r w:rsidRPr="00505D8A">
              <w:rPr>
                <w:iCs/>
              </w:rPr>
              <w:t xml:space="preserve">TC: </w:t>
            </w:r>
            <w:r w:rsidRPr="00505D8A">
              <w:t>OPEN UE TEST LOOP COMPLETE</w:t>
            </w:r>
          </w:p>
        </w:tc>
        <w:tc>
          <w:tcPr>
            <w:tcW w:w="567" w:type="dxa"/>
            <w:tcBorders>
              <w:top w:val="single" w:sz="4" w:space="0" w:color="auto"/>
              <w:left w:val="single" w:sz="4" w:space="0" w:color="auto"/>
              <w:bottom w:val="single" w:sz="4" w:space="0" w:color="auto"/>
              <w:right w:val="single" w:sz="4" w:space="0" w:color="auto"/>
            </w:tcBorders>
          </w:tcPr>
          <w:p w14:paraId="27EA101C"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5978C72E" w14:textId="77777777" w:rsidR="004E62B4" w:rsidRPr="00505D8A" w:rsidRDefault="004E62B4" w:rsidP="002E4D15">
            <w:pPr>
              <w:pStyle w:val="TAC"/>
              <w:rPr>
                <w:lang w:eastAsia="zh-CN"/>
              </w:rPr>
            </w:pPr>
          </w:p>
        </w:tc>
      </w:tr>
      <w:tr w:rsidR="004E62B4" w:rsidRPr="00505D8A" w14:paraId="11D91E85" w14:textId="77777777" w:rsidTr="002E4D15">
        <w:tc>
          <w:tcPr>
            <w:tcW w:w="649" w:type="dxa"/>
            <w:tcBorders>
              <w:top w:val="single" w:sz="4" w:space="0" w:color="auto"/>
              <w:left w:val="single" w:sz="4" w:space="0" w:color="auto"/>
              <w:bottom w:val="single" w:sz="4" w:space="0" w:color="auto"/>
              <w:right w:val="single" w:sz="4" w:space="0" w:color="auto"/>
            </w:tcBorders>
          </w:tcPr>
          <w:p w14:paraId="44ED84A0" w14:textId="77777777" w:rsidR="004E62B4" w:rsidRPr="00505D8A" w:rsidRDefault="004E62B4" w:rsidP="002E4D15">
            <w:pPr>
              <w:pStyle w:val="TAC"/>
            </w:pPr>
            <w:r w:rsidRPr="00505D8A">
              <w:t>5C</w:t>
            </w:r>
          </w:p>
        </w:tc>
        <w:tc>
          <w:tcPr>
            <w:tcW w:w="3970" w:type="dxa"/>
            <w:tcBorders>
              <w:top w:val="single" w:sz="4" w:space="0" w:color="auto"/>
              <w:left w:val="single" w:sz="4" w:space="0" w:color="auto"/>
              <w:bottom w:val="single" w:sz="4" w:space="0" w:color="auto"/>
              <w:right w:val="single" w:sz="4" w:space="0" w:color="auto"/>
            </w:tcBorders>
          </w:tcPr>
          <w:p w14:paraId="6705C74A" w14:textId="77777777" w:rsidR="004E62B4" w:rsidRPr="00505D8A" w:rsidRDefault="004E62B4" w:rsidP="002E4D15">
            <w:pPr>
              <w:pStyle w:val="TAL"/>
            </w:pPr>
            <w:r w:rsidRPr="00505D8A">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63BB4190"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tcPr>
          <w:p w14:paraId="21CF2FCB" w14:textId="77777777" w:rsidR="004E62B4" w:rsidRPr="00505D8A" w:rsidRDefault="004E62B4" w:rsidP="002E4D15">
            <w:pPr>
              <w:pStyle w:val="TAL"/>
              <w:rPr>
                <w:iCs/>
              </w:rPr>
            </w:pPr>
            <w:r w:rsidRPr="00505D8A">
              <w:rPr>
                <w:iCs/>
              </w:rPr>
              <w:t xml:space="preserve">TC: </w:t>
            </w:r>
            <w:r w:rsidRPr="00505D8A">
              <w:t>CLOSE UE TEST LOOP</w:t>
            </w:r>
          </w:p>
        </w:tc>
        <w:tc>
          <w:tcPr>
            <w:tcW w:w="567" w:type="dxa"/>
            <w:tcBorders>
              <w:top w:val="single" w:sz="4" w:space="0" w:color="auto"/>
              <w:left w:val="single" w:sz="4" w:space="0" w:color="auto"/>
              <w:bottom w:val="single" w:sz="4" w:space="0" w:color="auto"/>
              <w:right w:val="single" w:sz="4" w:space="0" w:color="auto"/>
            </w:tcBorders>
          </w:tcPr>
          <w:p w14:paraId="2469499A"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6395E07" w14:textId="77777777" w:rsidR="004E62B4" w:rsidRPr="00505D8A" w:rsidRDefault="004E62B4" w:rsidP="002E4D15">
            <w:pPr>
              <w:pStyle w:val="TAC"/>
              <w:rPr>
                <w:lang w:eastAsia="zh-CN"/>
              </w:rPr>
            </w:pPr>
          </w:p>
        </w:tc>
      </w:tr>
      <w:tr w:rsidR="004E62B4" w:rsidRPr="00505D8A" w14:paraId="21C2F732" w14:textId="77777777" w:rsidTr="002E4D15">
        <w:tc>
          <w:tcPr>
            <w:tcW w:w="649" w:type="dxa"/>
            <w:tcBorders>
              <w:top w:val="single" w:sz="4" w:space="0" w:color="auto"/>
              <w:left w:val="single" w:sz="4" w:space="0" w:color="auto"/>
              <w:bottom w:val="single" w:sz="4" w:space="0" w:color="auto"/>
              <w:right w:val="single" w:sz="4" w:space="0" w:color="auto"/>
            </w:tcBorders>
          </w:tcPr>
          <w:p w14:paraId="51747E0D" w14:textId="77777777" w:rsidR="004E62B4" w:rsidRPr="00505D8A" w:rsidRDefault="004E62B4" w:rsidP="002E4D15">
            <w:pPr>
              <w:pStyle w:val="TAC"/>
            </w:pPr>
            <w:r w:rsidRPr="00505D8A">
              <w:t>5D</w:t>
            </w:r>
          </w:p>
        </w:tc>
        <w:tc>
          <w:tcPr>
            <w:tcW w:w="3970" w:type="dxa"/>
            <w:tcBorders>
              <w:top w:val="single" w:sz="4" w:space="0" w:color="auto"/>
              <w:left w:val="single" w:sz="4" w:space="0" w:color="auto"/>
              <w:bottom w:val="single" w:sz="4" w:space="0" w:color="auto"/>
              <w:right w:val="single" w:sz="4" w:space="0" w:color="auto"/>
            </w:tcBorders>
          </w:tcPr>
          <w:p w14:paraId="7D14993A" w14:textId="77777777" w:rsidR="004E62B4" w:rsidRPr="00505D8A" w:rsidRDefault="004E62B4" w:rsidP="002E4D15">
            <w:pPr>
              <w:pStyle w:val="TAL"/>
            </w:pPr>
            <w:r w:rsidRPr="00505D8A">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A47447A"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3B1AC048" w14:textId="77777777" w:rsidR="004E62B4" w:rsidRPr="00505D8A" w:rsidRDefault="004E62B4" w:rsidP="002E4D15">
            <w:pPr>
              <w:pStyle w:val="TAL"/>
              <w:rPr>
                <w:iCs/>
              </w:rPr>
            </w:pPr>
            <w:r w:rsidRPr="00505D8A">
              <w:rPr>
                <w:iCs/>
              </w:rPr>
              <w:t xml:space="preserve">TC: </w:t>
            </w:r>
            <w:r w:rsidRPr="00505D8A">
              <w:t>CLOSE UE TEST LOOP</w:t>
            </w:r>
          </w:p>
        </w:tc>
        <w:tc>
          <w:tcPr>
            <w:tcW w:w="567" w:type="dxa"/>
            <w:tcBorders>
              <w:top w:val="single" w:sz="4" w:space="0" w:color="auto"/>
              <w:left w:val="single" w:sz="4" w:space="0" w:color="auto"/>
              <w:bottom w:val="single" w:sz="4" w:space="0" w:color="auto"/>
              <w:right w:val="single" w:sz="4" w:space="0" w:color="auto"/>
            </w:tcBorders>
          </w:tcPr>
          <w:p w14:paraId="0C4F5A55" w14:textId="77777777" w:rsidR="004E62B4" w:rsidRPr="00505D8A" w:rsidRDefault="004E62B4" w:rsidP="002E4D15">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5B492FFE" w14:textId="77777777" w:rsidR="004E62B4" w:rsidRPr="00505D8A" w:rsidRDefault="004E62B4" w:rsidP="002E4D15">
            <w:pPr>
              <w:pStyle w:val="TAC"/>
              <w:rPr>
                <w:lang w:eastAsia="zh-CN"/>
              </w:rPr>
            </w:pPr>
          </w:p>
        </w:tc>
      </w:tr>
      <w:tr w:rsidR="004E62B4" w:rsidRPr="00505D8A" w14:paraId="54B49DDD"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4F91FD6C" w14:textId="77777777" w:rsidR="004E62B4" w:rsidRPr="00505D8A" w:rsidRDefault="004E62B4" w:rsidP="002E4D15">
            <w:pPr>
              <w:pStyle w:val="TAC"/>
            </w:pPr>
            <w:r w:rsidRPr="00505D8A">
              <w:t>6</w:t>
            </w:r>
          </w:p>
        </w:tc>
        <w:tc>
          <w:tcPr>
            <w:tcW w:w="3970" w:type="dxa"/>
            <w:tcBorders>
              <w:top w:val="single" w:sz="4" w:space="0" w:color="auto"/>
              <w:left w:val="single" w:sz="4" w:space="0" w:color="auto"/>
              <w:bottom w:val="single" w:sz="4" w:space="0" w:color="auto"/>
              <w:right w:val="single" w:sz="4" w:space="0" w:color="auto"/>
            </w:tcBorders>
            <w:hideMark/>
          </w:tcPr>
          <w:p w14:paraId="2EB40448" w14:textId="77777777" w:rsidR="004E62B4" w:rsidRPr="004E62B4" w:rsidRDefault="004E62B4" w:rsidP="002E4D15">
            <w:pPr>
              <w:pStyle w:val="TAL"/>
              <w:rPr>
                <w:szCs w:val="18"/>
              </w:rPr>
            </w:pPr>
            <w:r w:rsidRPr="004E62B4">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4B151526"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02D9283A" w14:textId="6017B7CD" w:rsidR="004E62B4" w:rsidRPr="00505D8A" w:rsidRDefault="004E62B4" w:rsidP="002E4D15">
            <w:pPr>
              <w:pStyle w:val="TAL"/>
            </w:pPr>
            <w:del w:id="9" w:author="MediaTek" w:date="2025-01-28T17:36:00Z">
              <w:r w:rsidRPr="00505D8A" w:rsidDel="004E62B4">
                <w:rPr>
                  <w:i/>
                </w:rPr>
                <w:delText>-</w:delText>
              </w:r>
            </w:del>
            <w:r w:rsidRPr="004E62B4">
              <w:rPr>
                <w:iCs/>
              </w:rPr>
              <w:t>IP packet</w:t>
            </w:r>
            <w:ins w:id="10" w:author="MediaTek" w:date="2025-01-28T17:36:00Z">
              <w:r>
                <w:rPr>
                  <w:iCs/>
                </w:rPr>
                <w:t xml:space="preserve"> </w:t>
              </w:r>
              <w:r>
                <w:t>(containing 1 octet user data)</w:t>
              </w:r>
            </w:ins>
          </w:p>
        </w:tc>
        <w:tc>
          <w:tcPr>
            <w:tcW w:w="567" w:type="dxa"/>
            <w:tcBorders>
              <w:top w:val="single" w:sz="4" w:space="0" w:color="auto"/>
              <w:left w:val="single" w:sz="4" w:space="0" w:color="auto"/>
              <w:bottom w:val="single" w:sz="4" w:space="0" w:color="auto"/>
              <w:right w:val="single" w:sz="4" w:space="0" w:color="auto"/>
            </w:tcBorders>
            <w:hideMark/>
          </w:tcPr>
          <w:p w14:paraId="5FE8EF3E" w14:textId="77777777" w:rsidR="004E62B4" w:rsidRPr="00505D8A" w:rsidRDefault="004E62B4" w:rsidP="002E4D15">
            <w:pPr>
              <w:pStyle w:val="TAC"/>
              <w:rPr>
                <w:lang w:eastAsia="zh-CN"/>
              </w:rPr>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062F03E2" w14:textId="77777777" w:rsidR="004E62B4" w:rsidRPr="00505D8A" w:rsidRDefault="004E62B4" w:rsidP="002E4D15">
            <w:pPr>
              <w:pStyle w:val="TAC"/>
              <w:rPr>
                <w:lang w:eastAsia="zh-CN"/>
              </w:rPr>
            </w:pPr>
            <w:r w:rsidRPr="00505D8A">
              <w:t>-</w:t>
            </w:r>
          </w:p>
        </w:tc>
      </w:tr>
      <w:tr w:rsidR="004E62B4" w:rsidRPr="00505D8A" w14:paraId="7C74C47B"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018F9EF" w14:textId="77777777" w:rsidR="004E62B4" w:rsidRPr="00505D8A" w:rsidRDefault="004E62B4" w:rsidP="002E4D15">
            <w:pPr>
              <w:pStyle w:val="TAC"/>
            </w:pPr>
            <w:r w:rsidRPr="00505D8A">
              <w:t>7</w:t>
            </w:r>
          </w:p>
        </w:tc>
        <w:tc>
          <w:tcPr>
            <w:tcW w:w="3970" w:type="dxa"/>
            <w:tcBorders>
              <w:top w:val="single" w:sz="4" w:space="0" w:color="auto"/>
              <w:left w:val="single" w:sz="4" w:space="0" w:color="auto"/>
              <w:bottom w:val="single" w:sz="4" w:space="0" w:color="auto"/>
              <w:right w:val="single" w:sz="4" w:space="0" w:color="auto"/>
            </w:tcBorders>
            <w:hideMark/>
          </w:tcPr>
          <w:p w14:paraId="493906B6" w14:textId="77777777" w:rsidR="004E62B4" w:rsidRPr="00505D8A" w:rsidRDefault="004E62B4" w:rsidP="002E4D15">
            <w:pPr>
              <w:pStyle w:val="TAL"/>
            </w:pPr>
            <w:r w:rsidRPr="00505D8A">
              <w:t xml:space="preserve">The SS transmits an </w:t>
            </w:r>
            <w:proofErr w:type="spellStart"/>
            <w:r w:rsidRPr="00505D8A">
              <w:rPr>
                <w:i/>
                <w:iCs/>
              </w:rPr>
              <w:t>RRCConnectionRelease</w:t>
            </w:r>
            <w:proofErr w:type="spellEnd"/>
            <w:r w:rsidRPr="00505D8A">
              <w:rPr>
                <w:i/>
                <w:iCs/>
              </w:rPr>
              <w:t>-NB</w:t>
            </w:r>
            <w:r w:rsidRPr="00505D8A">
              <w:t xml:space="preserve"> message including a new </w:t>
            </w:r>
            <w:proofErr w:type="spellStart"/>
            <w:r w:rsidRPr="00505D8A">
              <w:t>resumeIdentity</w:t>
            </w:r>
            <w:proofErr w:type="spellEnd"/>
            <w:r w:rsidRPr="00505D8A">
              <w:t xml:space="preserve"> and </w:t>
            </w:r>
            <w:proofErr w:type="spellStart"/>
            <w:r w:rsidRPr="00505D8A">
              <w:t>rrc</w:t>
            </w:r>
            <w:proofErr w:type="spellEnd"/>
            <w:r w:rsidRPr="00505D8A">
              <w:t xml:space="preserve">-Suspend as </w:t>
            </w:r>
            <w:proofErr w:type="spellStart"/>
            <w:r w:rsidRPr="00505D8A">
              <w:t>releaseCause</w:t>
            </w:r>
            <w:proofErr w:type="spellEnd"/>
            <w:r w:rsidRPr="00505D8A">
              <w:t>.</w:t>
            </w:r>
          </w:p>
        </w:tc>
        <w:tc>
          <w:tcPr>
            <w:tcW w:w="709" w:type="dxa"/>
            <w:tcBorders>
              <w:top w:val="single" w:sz="4" w:space="0" w:color="auto"/>
              <w:left w:val="single" w:sz="4" w:space="0" w:color="auto"/>
              <w:bottom w:val="single" w:sz="4" w:space="0" w:color="auto"/>
              <w:right w:val="single" w:sz="4" w:space="0" w:color="auto"/>
            </w:tcBorders>
            <w:hideMark/>
          </w:tcPr>
          <w:p w14:paraId="2BC3597F" w14:textId="77777777" w:rsidR="004E62B4" w:rsidRPr="00505D8A" w:rsidRDefault="004E62B4" w:rsidP="002E4D15">
            <w:pPr>
              <w:pStyle w:val="TAC"/>
            </w:pPr>
            <w:r w:rsidRPr="00505D8A">
              <w:t>-</w:t>
            </w:r>
          </w:p>
        </w:tc>
        <w:tc>
          <w:tcPr>
            <w:tcW w:w="2978" w:type="dxa"/>
            <w:tcBorders>
              <w:top w:val="single" w:sz="4" w:space="0" w:color="auto"/>
              <w:left w:val="single" w:sz="4" w:space="0" w:color="auto"/>
              <w:bottom w:val="single" w:sz="4" w:space="0" w:color="auto"/>
              <w:right w:val="single" w:sz="4" w:space="0" w:color="auto"/>
            </w:tcBorders>
            <w:hideMark/>
          </w:tcPr>
          <w:p w14:paraId="004D2DC4" w14:textId="77777777" w:rsidR="004E62B4" w:rsidRPr="00505D8A" w:rsidRDefault="004E62B4" w:rsidP="002E4D15">
            <w:pPr>
              <w:pStyle w:val="TAL"/>
              <w:rPr>
                <w:i/>
              </w:rPr>
            </w:pPr>
            <w:proofErr w:type="spellStart"/>
            <w:r w:rsidRPr="00505D8A">
              <w:rPr>
                <w:i/>
              </w:rPr>
              <w:t>RRCConnectionRelease</w:t>
            </w:r>
            <w:proofErr w:type="spellEnd"/>
            <w:r w:rsidRPr="00505D8A">
              <w:rPr>
                <w:i/>
              </w:rPr>
              <w:t>-NB</w:t>
            </w:r>
            <w:r w:rsidRPr="00505D8A" w:rsidDel="003D6B37">
              <w:rPr>
                <w:i/>
              </w:rPr>
              <w:t xml:space="preserve"> </w:t>
            </w:r>
          </w:p>
          <w:p w14:paraId="2BE15667" w14:textId="77777777" w:rsidR="004E62B4" w:rsidRPr="00505D8A" w:rsidRDefault="004E62B4" w:rsidP="002E4D15">
            <w:pPr>
              <w:pStyle w:val="TAL"/>
              <w:rPr>
                <w:i/>
              </w:rPr>
            </w:pPr>
          </w:p>
          <w:p w14:paraId="7EBC689C" w14:textId="77777777" w:rsidR="004E62B4" w:rsidRPr="00505D8A" w:rsidRDefault="004E62B4" w:rsidP="002E4D15">
            <w:pPr>
              <w:pStyle w:val="TAL"/>
              <w:rPr>
                <w:i/>
              </w:rPr>
            </w:pPr>
          </w:p>
          <w:p w14:paraId="1D0623EE" w14:textId="77777777" w:rsidR="004E62B4" w:rsidRPr="00505D8A" w:rsidRDefault="004E62B4" w:rsidP="002E4D1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0F9D33A9" w14:textId="77777777" w:rsidR="004E62B4" w:rsidRPr="00505D8A" w:rsidRDefault="004E62B4" w:rsidP="002E4D15">
            <w:pPr>
              <w:pStyle w:val="TAC"/>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CD397D7" w14:textId="77777777" w:rsidR="004E62B4" w:rsidRPr="00505D8A" w:rsidRDefault="004E62B4" w:rsidP="002E4D15">
            <w:pPr>
              <w:pStyle w:val="TAC"/>
            </w:pPr>
            <w:r w:rsidRPr="00505D8A">
              <w:rPr>
                <w:lang w:eastAsia="zh-CN"/>
              </w:rPr>
              <w:t>-</w:t>
            </w:r>
          </w:p>
        </w:tc>
      </w:tr>
      <w:tr w:rsidR="004E62B4" w:rsidRPr="00505D8A" w14:paraId="1B620E99"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26A2976C" w14:textId="77777777" w:rsidR="004E62B4" w:rsidRPr="00505D8A" w:rsidRDefault="004E62B4" w:rsidP="002E4D15">
            <w:pPr>
              <w:pStyle w:val="TAC"/>
            </w:pPr>
            <w:r w:rsidRPr="00505D8A">
              <w:t>8</w:t>
            </w:r>
          </w:p>
        </w:tc>
        <w:tc>
          <w:tcPr>
            <w:tcW w:w="3970" w:type="dxa"/>
            <w:tcBorders>
              <w:top w:val="single" w:sz="4" w:space="0" w:color="auto"/>
              <w:left w:val="single" w:sz="4" w:space="0" w:color="auto"/>
              <w:bottom w:val="single" w:sz="4" w:space="0" w:color="auto"/>
              <w:right w:val="single" w:sz="4" w:space="0" w:color="auto"/>
            </w:tcBorders>
            <w:hideMark/>
          </w:tcPr>
          <w:p w14:paraId="4697E413" w14:textId="77777777" w:rsidR="004E62B4" w:rsidRPr="00505D8A" w:rsidRDefault="004E62B4" w:rsidP="002E4D15">
            <w:pPr>
              <w:pStyle w:val="TAL"/>
            </w:pPr>
            <w:r w:rsidRPr="00505D8A">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C157E93"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6FA5A6CA" w14:textId="77777777" w:rsidR="004E62B4" w:rsidRPr="00505D8A" w:rsidRDefault="004E62B4" w:rsidP="002E4D15">
            <w:pPr>
              <w:pStyle w:val="TAL"/>
              <w:rPr>
                <w:i/>
              </w:rPr>
            </w:pPr>
            <w:r w:rsidRPr="00505D8A">
              <w:t>PRACH Preamble</w:t>
            </w:r>
          </w:p>
        </w:tc>
        <w:tc>
          <w:tcPr>
            <w:tcW w:w="567" w:type="dxa"/>
            <w:tcBorders>
              <w:top w:val="single" w:sz="4" w:space="0" w:color="auto"/>
              <w:left w:val="single" w:sz="4" w:space="0" w:color="auto"/>
              <w:bottom w:val="single" w:sz="4" w:space="0" w:color="auto"/>
              <w:right w:val="single" w:sz="4" w:space="0" w:color="auto"/>
            </w:tcBorders>
            <w:hideMark/>
          </w:tcPr>
          <w:p w14:paraId="40FC87F9" w14:textId="77777777" w:rsidR="004E62B4" w:rsidRPr="00505D8A" w:rsidRDefault="004E62B4" w:rsidP="002E4D15">
            <w:pPr>
              <w:pStyle w:val="TAC"/>
              <w:rPr>
                <w:lang w:eastAsia="zh-CN"/>
              </w:rPr>
            </w:pPr>
            <w:r w:rsidRPr="00505D8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2F92736" w14:textId="77777777" w:rsidR="004E62B4" w:rsidRPr="00505D8A" w:rsidRDefault="004E62B4" w:rsidP="002E4D15">
            <w:pPr>
              <w:pStyle w:val="TAC"/>
              <w:rPr>
                <w:lang w:eastAsia="zh-CN"/>
              </w:rPr>
            </w:pPr>
            <w:r w:rsidRPr="00505D8A">
              <w:rPr>
                <w:lang w:eastAsia="zh-CN"/>
              </w:rPr>
              <w:t>P</w:t>
            </w:r>
          </w:p>
        </w:tc>
      </w:tr>
      <w:tr w:rsidR="004E62B4" w:rsidRPr="00505D8A" w14:paraId="18F3872D"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1BD6BE1B" w14:textId="77777777" w:rsidR="004E62B4" w:rsidRPr="00505D8A" w:rsidRDefault="004E62B4" w:rsidP="002E4D15">
            <w:pPr>
              <w:pStyle w:val="TAC"/>
            </w:pPr>
            <w:r w:rsidRPr="00505D8A">
              <w:t>9</w:t>
            </w:r>
          </w:p>
        </w:tc>
        <w:tc>
          <w:tcPr>
            <w:tcW w:w="3970" w:type="dxa"/>
            <w:tcBorders>
              <w:top w:val="single" w:sz="4" w:space="0" w:color="auto"/>
              <w:left w:val="single" w:sz="4" w:space="0" w:color="auto"/>
              <w:bottom w:val="single" w:sz="4" w:space="0" w:color="auto"/>
              <w:right w:val="single" w:sz="4" w:space="0" w:color="auto"/>
            </w:tcBorders>
            <w:hideMark/>
          </w:tcPr>
          <w:p w14:paraId="1847BFF8" w14:textId="77777777" w:rsidR="004E62B4" w:rsidRPr="00505D8A" w:rsidRDefault="004E62B4" w:rsidP="002E4D15">
            <w:pPr>
              <w:pStyle w:val="TAL"/>
            </w:pPr>
            <w:r w:rsidRPr="00505D8A">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139C3C60" w14:textId="77777777" w:rsidR="004E62B4" w:rsidRPr="00505D8A" w:rsidRDefault="004E62B4" w:rsidP="002E4D15">
            <w:pPr>
              <w:pStyle w:val="TAC"/>
            </w:pPr>
            <w:r w:rsidRPr="00505D8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BC4F9F3" w14:textId="77777777" w:rsidR="004E62B4" w:rsidRPr="00505D8A" w:rsidRDefault="004E62B4" w:rsidP="002E4D15">
            <w:pPr>
              <w:pStyle w:val="TAL"/>
              <w:rPr>
                <w:i/>
              </w:rPr>
            </w:pPr>
            <w:r w:rsidRPr="00505D8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EB5DFA0" w14:textId="77777777" w:rsidR="004E62B4" w:rsidRPr="00505D8A" w:rsidRDefault="004E62B4" w:rsidP="002E4D15">
            <w:pPr>
              <w:pStyle w:val="TAC"/>
              <w:rPr>
                <w:lang w:eastAsia="zh-CN"/>
              </w:rPr>
            </w:pPr>
            <w:r w:rsidRPr="00505D8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251032D" w14:textId="77777777" w:rsidR="004E62B4" w:rsidRPr="00505D8A" w:rsidRDefault="004E62B4" w:rsidP="002E4D15">
            <w:pPr>
              <w:pStyle w:val="TAC"/>
              <w:rPr>
                <w:lang w:eastAsia="zh-CN"/>
              </w:rPr>
            </w:pPr>
            <w:r w:rsidRPr="00505D8A">
              <w:rPr>
                <w:lang w:eastAsia="zh-CN"/>
              </w:rPr>
              <w:t>-</w:t>
            </w:r>
          </w:p>
        </w:tc>
      </w:tr>
      <w:tr w:rsidR="004E62B4" w:rsidRPr="00505D8A" w14:paraId="4329B1B4"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51959B2B" w14:textId="77777777" w:rsidR="004E62B4" w:rsidRPr="00505D8A" w:rsidRDefault="004E62B4" w:rsidP="002E4D15">
            <w:pPr>
              <w:pStyle w:val="TAC"/>
            </w:pPr>
            <w:r w:rsidRPr="00505D8A">
              <w:t>10</w:t>
            </w:r>
          </w:p>
        </w:tc>
        <w:tc>
          <w:tcPr>
            <w:tcW w:w="3970" w:type="dxa"/>
            <w:tcBorders>
              <w:top w:val="single" w:sz="4" w:space="0" w:color="auto"/>
              <w:left w:val="single" w:sz="4" w:space="0" w:color="auto"/>
              <w:bottom w:val="single" w:sz="4" w:space="0" w:color="auto"/>
              <w:right w:val="single" w:sz="4" w:space="0" w:color="auto"/>
            </w:tcBorders>
            <w:hideMark/>
          </w:tcPr>
          <w:p w14:paraId="736EA7F2" w14:textId="77777777" w:rsidR="004E62B4" w:rsidRPr="00505D8A" w:rsidRDefault="004E62B4" w:rsidP="002E4D15">
            <w:pPr>
              <w:pStyle w:val="TAL"/>
            </w:pPr>
            <w:r w:rsidRPr="00505D8A">
              <w:t xml:space="preserve">Check: Does the UE transmit a MAC PDU containing the </w:t>
            </w:r>
            <w:proofErr w:type="spellStart"/>
            <w:r w:rsidRPr="00505D8A">
              <w:rPr>
                <w:i/>
                <w:iCs/>
              </w:rPr>
              <w:t>RRCConnectionResumeRequest</w:t>
            </w:r>
            <w:proofErr w:type="spellEnd"/>
            <w:r w:rsidRPr="00505D8A">
              <w:rPr>
                <w:i/>
                <w:iCs/>
              </w:rPr>
              <w:t>-NB</w:t>
            </w:r>
            <w:r w:rsidRPr="00505D8A">
              <w:t xml:space="preserve"> message including the </w:t>
            </w:r>
            <w:proofErr w:type="spellStart"/>
            <w:r w:rsidRPr="00505D8A">
              <w:t>resumeIdentity</w:t>
            </w:r>
            <w:proofErr w:type="spellEnd"/>
            <w:r w:rsidRPr="00505D8A">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772DDB42"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354165FE" w14:textId="77777777" w:rsidR="004E62B4" w:rsidRPr="00505D8A" w:rsidRDefault="004E62B4" w:rsidP="002E4D15">
            <w:pPr>
              <w:pStyle w:val="TAL"/>
              <w:rPr>
                <w:i/>
                <w:iCs/>
              </w:rPr>
            </w:pPr>
            <w:r w:rsidRPr="00505D8A">
              <w:rPr>
                <w:iCs/>
              </w:rPr>
              <w:t xml:space="preserve">MAC PDU (RRC: </w:t>
            </w:r>
            <w:proofErr w:type="spellStart"/>
            <w:r w:rsidRPr="00505D8A">
              <w:rPr>
                <w:i/>
              </w:rPr>
              <w:t>RRCConnectionResumeRequest</w:t>
            </w:r>
            <w:proofErr w:type="spellEnd"/>
            <w:r w:rsidRPr="00505D8A">
              <w:rPr>
                <w:i/>
              </w:rPr>
              <w:t>-</w:t>
            </w:r>
            <w:proofErr w:type="gramStart"/>
            <w:r w:rsidRPr="00505D8A">
              <w:rPr>
                <w:i/>
              </w:rPr>
              <w:t xml:space="preserve">NB, </w:t>
            </w:r>
            <w:r w:rsidRPr="00505D8A">
              <w:rPr>
                <w:iCs/>
              </w:rPr>
              <w:t xml:space="preserve"> EDT</w:t>
            </w:r>
            <w:proofErr w:type="gramEnd"/>
            <w:r w:rsidRPr="00505D8A">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8F29439" w14:textId="77777777" w:rsidR="004E62B4" w:rsidRPr="00505D8A" w:rsidRDefault="004E62B4" w:rsidP="002E4D15">
            <w:pPr>
              <w:pStyle w:val="TAC"/>
            </w:pPr>
            <w:r w:rsidRPr="00505D8A">
              <w:t>2</w:t>
            </w:r>
          </w:p>
        </w:tc>
        <w:tc>
          <w:tcPr>
            <w:tcW w:w="892" w:type="dxa"/>
            <w:tcBorders>
              <w:top w:val="single" w:sz="4" w:space="0" w:color="auto"/>
              <w:left w:val="single" w:sz="4" w:space="0" w:color="auto"/>
              <w:bottom w:val="single" w:sz="4" w:space="0" w:color="auto"/>
              <w:right w:val="single" w:sz="4" w:space="0" w:color="auto"/>
            </w:tcBorders>
            <w:hideMark/>
          </w:tcPr>
          <w:p w14:paraId="7D2D051A" w14:textId="77777777" w:rsidR="004E62B4" w:rsidRPr="00505D8A" w:rsidRDefault="004E62B4" w:rsidP="002E4D15">
            <w:pPr>
              <w:pStyle w:val="TAC"/>
            </w:pPr>
            <w:r w:rsidRPr="00505D8A">
              <w:t>P</w:t>
            </w:r>
          </w:p>
        </w:tc>
      </w:tr>
      <w:tr w:rsidR="004E62B4" w:rsidRPr="00505D8A" w14:paraId="490FDE75"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31931897" w14:textId="77777777" w:rsidR="004E62B4" w:rsidRPr="00505D8A" w:rsidRDefault="004E62B4" w:rsidP="002E4D15">
            <w:pPr>
              <w:pStyle w:val="TAC"/>
            </w:pPr>
            <w:r w:rsidRPr="00505D8A">
              <w:t>11</w:t>
            </w:r>
          </w:p>
        </w:tc>
        <w:tc>
          <w:tcPr>
            <w:tcW w:w="3970" w:type="dxa"/>
            <w:tcBorders>
              <w:top w:val="single" w:sz="4" w:space="0" w:color="auto"/>
              <w:left w:val="single" w:sz="4" w:space="0" w:color="auto"/>
              <w:bottom w:val="single" w:sz="4" w:space="0" w:color="auto"/>
              <w:right w:val="single" w:sz="4" w:space="0" w:color="auto"/>
            </w:tcBorders>
            <w:hideMark/>
          </w:tcPr>
          <w:p w14:paraId="7323164B" w14:textId="77777777" w:rsidR="004E62B4" w:rsidRPr="00505D8A" w:rsidRDefault="004E62B4" w:rsidP="002E4D15">
            <w:pPr>
              <w:pStyle w:val="TAL"/>
            </w:pPr>
            <w:r w:rsidRPr="00505D8A">
              <w:t xml:space="preserve">The SS transmits an </w:t>
            </w:r>
            <w:proofErr w:type="spellStart"/>
            <w:r w:rsidRPr="00505D8A">
              <w:rPr>
                <w:i/>
                <w:iCs/>
              </w:rPr>
              <w:t>RRCConnectionResume</w:t>
            </w:r>
            <w:proofErr w:type="spellEnd"/>
            <w:r w:rsidRPr="00505D8A">
              <w:rPr>
                <w:i/>
                <w:iCs/>
              </w:rPr>
              <w:t xml:space="preserve">-NB </w:t>
            </w:r>
            <w:r w:rsidRPr="00505D8A">
              <w:t>message.</w:t>
            </w:r>
          </w:p>
        </w:tc>
        <w:tc>
          <w:tcPr>
            <w:tcW w:w="709" w:type="dxa"/>
            <w:tcBorders>
              <w:top w:val="single" w:sz="4" w:space="0" w:color="auto"/>
              <w:left w:val="single" w:sz="4" w:space="0" w:color="auto"/>
              <w:bottom w:val="single" w:sz="4" w:space="0" w:color="auto"/>
              <w:right w:val="single" w:sz="4" w:space="0" w:color="auto"/>
            </w:tcBorders>
            <w:hideMark/>
          </w:tcPr>
          <w:p w14:paraId="241B395A" w14:textId="77777777" w:rsidR="004E62B4" w:rsidRPr="00505D8A" w:rsidRDefault="004E62B4" w:rsidP="002E4D15">
            <w:pPr>
              <w:pStyle w:val="TAC"/>
            </w:pPr>
            <w:r w:rsidRPr="00505D8A">
              <w:t>&lt;--</w:t>
            </w:r>
          </w:p>
        </w:tc>
        <w:tc>
          <w:tcPr>
            <w:tcW w:w="2978" w:type="dxa"/>
            <w:tcBorders>
              <w:top w:val="single" w:sz="4" w:space="0" w:color="auto"/>
              <w:left w:val="single" w:sz="4" w:space="0" w:color="auto"/>
              <w:bottom w:val="single" w:sz="4" w:space="0" w:color="auto"/>
              <w:right w:val="single" w:sz="4" w:space="0" w:color="auto"/>
            </w:tcBorders>
            <w:hideMark/>
          </w:tcPr>
          <w:p w14:paraId="43740025" w14:textId="77777777" w:rsidR="004E62B4" w:rsidRPr="00505D8A" w:rsidRDefault="004E62B4" w:rsidP="002E4D15">
            <w:pPr>
              <w:pStyle w:val="TAL"/>
              <w:rPr>
                <w:i/>
                <w:iCs/>
              </w:rPr>
            </w:pPr>
            <w:r w:rsidRPr="00505D8A">
              <w:rPr>
                <w:iCs/>
              </w:rPr>
              <w:t xml:space="preserve">RRC: </w:t>
            </w:r>
            <w:proofErr w:type="spellStart"/>
            <w:r w:rsidRPr="00505D8A">
              <w:rPr>
                <w:i/>
                <w:iCs/>
              </w:rPr>
              <w:t>RRCConnectionResume</w:t>
            </w:r>
            <w:proofErr w:type="spellEnd"/>
            <w:r w:rsidRPr="00505D8A">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54366C19"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46DDE10F" w14:textId="77777777" w:rsidR="004E62B4" w:rsidRPr="00505D8A" w:rsidRDefault="004E62B4" w:rsidP="002E4D15">
            <w:pPr>
              <w:pStyle w:val="TAC"/>
            </w:pPr>
            <w:r w:rsidRPr="00505D8A">
              <w:t>-</w:t>
            </w:r>
          </w:p>
        </w:tc>
      </w:tr>
      <w:tr w:rsidR="004E62B4" w:rsidRPr="00505D8A" w14:paraId="18541CBE"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00D5F876" w14:textId="77777777" w:rsidR="004E62B4" w:rsidRPr="00505D8A" w:rsidRDefault="004E62B4" w:rsidP="002E4D15">
            <w:pPr>
              <w:pStyle w:val="TAC"/>
            </w:pPr>
            <w:r w:rsidRPr="00505D8A">
              <w:t>12</w:t>
            </w:r>
          </w:p>
        </w:tc>
        <w:tc>
          <w:tcPr>
            <w:tcW w:w="3970" w:type="dxa"/>
            <w:tcBorders>
              <w:top w:val="single" w:sz="4" w:space="0" w:color="auto"/>
              <w:left w:val="single" w:sz="4" w:space="0" w:color="auto"/>
              <w:bottom w:val="single" w:sz="4" w:space="0" w:color="auto"/>
              <w:right w:val="single" w:sz="4" w:space="0" w:color="auto"/>
            </w:tcBorders>
            <w:hideMark/>
          </w:tcPr>
          <w:p w14:paraId="2BA9850F" w14:textId="77777777" w:rsidR="004E62B4" w:rsidRPr="00505D8A" w:rsidRDefault="004E62B4" w:rsidP="002E4D15">
            <w:pPr>
              <w:pStyle w:val="TAL"/>
            </w:pPr>
            <w:r w:rsidRPr="00505D8A">
              <w:t xml:space="preserve">Check: Does the UE transmit an </w:t>
            </w:r>
            <w:proofErr w:type="spellStart"/>
            <w:r w:rsidRPr="00505D8A">
              <w:rPr>
                <w:i/>
                <w:iCs/>
              </w:rPr>
              <w:t>RRCConnectionResumeComplete</w:t>
            </w:r>
            <w:proofErr w:type="spellEnd"/>
            <w:r w:rsidRPr="00505D8A">
              <w:rPr>
                <w:i/>
                <w:iCs/>
              </w:rPr>
              <w:t>-NB</w:t>
            </w:r>
            <w:r w:rsidRPr="00505D8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1626126"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hideMark/>
          </w:tcPr>
          <w:p w14:paraId="5635C5D5" w14:textId="77777777" w:rsidR="004E62B4" w:rsidRPr="00505D8A" w:rsidRDefault="004E62B4" w:rsidP="002E4D15">
            <w:pPr>
              <w:pStyle w:val="TAL"/>
              <w:rPr>
                <w:i/>
                <w:iCs/>
              </w:rPr>
            </w:pPr>
            <w:r w:rsidRPr="00505D8A">
              <w:rPr>
                <w:iCs/>
              </w:rPr>
              <w:t xml:space="preserve">RRC: </w:t>
            </w:r>
            <w:proofErr w:type="spellStart"/>
            <w:r w:rsidRPr="00505D8A">
              <w:rPr>
                <w:i/>
                <w:iCs/>
              </w:rPr>
              <w:t>RRCConnectionResumeComplete</w:t>
            </w:r>
            <w:proofErr w:type="spellEnd"/>
            <w:r w:rsidRPr="00505D8A">
              <w:rPr>
                <w:i/>
                <w:iCs/>
              </w:rPr>
              <w:t>-NB</w:t>
            </w:r>
          </w:p>
          <w:p w14:paraId="67F36876" w14:textId="77777777" w:rsidR="004E62B4" w:rsidRPr="00505D8A" w:rsidRDefault="004E62B4" w:rsidP="002E4D15">
            <w:pPr>
              <w:pStyle w:val="TAL"/>
              <w:rPr>
                <w:iCs/>
              </w:rPr>
            </w:pPr>
            <w:r w:rsidRPr="00505D8A">
              <w:t>NAS:  SERVICE REQUEST</w:t>
            </w:r>
          </w:p>
        </w:tc>
        <w:tc>
          <w:tcPr>
            <w:tcW w:w="567" w:type="dxa"/>
            <w:tcBorders>
              <w:top w:val="single" w:sz="4" w:space="0" w:color="auto"/>
              <w:left w:val="single" w:sz="4" w:space="0" w:color="auto"/>
              <w:bottom w:val="single" w:sz="4" w:space="0" w:color="auto"/>
              <w:right w:val="single" w:sz="4" w:space="0" w:color="auto"/>
            </w:tcBorders>
          </w:tcPr>
          <w:p w14:paraId="7FFB648F" w14:textId="77777777" w:rsidR="004E62B4" w:rsidRPr="00505D8A" w:rsidRDefault="004E62B4" w:rsidP="002E4D15">
            <w:pPr>
              <w:pStyle w:val="TAC"/>
            </w:pPr>
            <w:r w:rsidRPr="00505D8A">
              <w:t>3</w:t>
            </w:r>
          </w:p>
          <w:p w14:paraId="6A4DBF27" w14:textId="77777777" w:rsidR="004E62B4" w:rsidRPr="00505D8A" w:rsidRDefault="004E62B4" w:rsidP="002E4D1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3AB2916" w14:textId="77777777" w:rsidR="004E62B4" w:rsidRPr="00505D8A" w:rsidRDefault="004E62B4" w:rsidP="002E4D15">
            <w:pPr>
              <w:pStyle w:val="TAC"/>
            </w:pPr>
            <w:r w:rsidRPr="00505D8A">
              <w:t>P</w:t>
            </w:r>
          </w:p>
        </w:tc>
      </w:tr>
      <w:tr w:rsidR="004E62B4" w:rsidRPr="00505D8A" w14:paraId="3FDC1048" w14:textId="77777777" w:rsidTr="002E4D15">
        <w:tc>
          <w:tcPr>
            <w:tcW w:w="649" w:type="dxa"/>
            <w:tcBorders>
              <w:top w:val="single" w:sz="4" w:space="0" w:color="auto"/>
              <w:left w:val="single" w:sz="4" w:space="0" w:color="auto"/>
              <w:bottom w:val="single" w:sz="4" w:space="0" w:color="auto"/>
              <w:right w:val="single" w:sz="4" w:space="0" w:color="auto"/>
            </w:tcBorders>
            <w:hideMark/>
          </w:tcPr>
          <w:p w14:paraId="6DDF6024" w14:textId="77777777" w:rsidR="004E62B4" w:rsidRPr="00505D8A" w:rsidRDefault="004E62B4" w:rsidP="002E4D15">
            <w:pPr>
              <w:pStyle w:val="TAC"/>
            </w:pPr>
            <w:r w:rsidRPr="00505D8A">
              <w:t>13-16</w:t>
            </w:r>
          </w:p>
        </w:tc>
        <w:tc>
          <w:tcPr>
            <w:tcW w:w="3970" w:type="dxa"/>
            <w:tcBorders>
              <w:top w:val="single" w:sz="4" w:space="0" w:color="auto"/>
              <w:left w:val="single" w:sz="4" w:space="0" w:color="auto"/>
              <w:bottom w:val="single" w:sz="4" w:space="0" w:color="auto"/>
              <w:right w:val="single" w:sz="4" w:space="0" w:color="auto"/>
            </w:tcBorders>
            <w:hideMark/>
          </w:tcPr>
          <w:p w14:paraId="2D782AFB" w14:textId="77777777" w:rsidR="004E62B4" w:rsidRPr="00505D8A" w:rsidRDefault="004E62B4" w:rsidP="002E4D15">
            <w:pPr>
              <w:pStyle w:val="TAL"/>
            </w:pPr>
            <w:r w:rsidRPr="00505D8A">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tcPr>
          <w:p w14:paraId="7615BA38" w14:textId="77777777" w:rsidR="004E62B4" w:rsidRPr="00505D8A" w:rsidRDefault="004E62B4" w:rsidP="002E4D15">
            <w:pPr>
              <w:pStyle w:val="TAC"/>
            </w:pPr>
            <w:r w:rsidRPr="00505D8A">
              <w:t>-</w:t>
            </w:r>
          </w:p>
        </w:tc>
        <w:tc>
          <w:tcPr>
            <w:tcW w:w="2978" w:type="dxa"/>
            <w:tcBorders>
              <w:top w:val="single" w:sz="4" w:space="0" w:color="auto"/>
              <w:left w:val="single" w:sz="4" w:space="0" w:color="auto"/>
              <w:bottom w:val="single" w:sz="4" w:space="0" w:color="auto"/>
              <w:right w:val="single" w:sz="4" w:space="0" w:color="auto"/>
            </w:tcBorders>
            <w:hideMark/>
          </w:tcPr>
          <w:p w14:paraId="3A95EAC8" w14:textId="77777777" w:rsidR="004E62B4" w:rsidRPr="00505D8A" w:rsidRDefault="004E62B4" w:rsidP="002E4D15">
            <w:pPr>
              <w:pStyle w:val="TAL"/>
              <w:rPr>
                <w:iCs/>
              </w:rPr>
            </w:pPr>
            <w:r w:rsidRPr="00505D8A">
              <w:rPr>
                <w:iCs/>
              </w:rPr>
              <w:t>-</w:t>
            </w:r>
          </w:p>
        </w:tc>
        <w:tc>
          <w:tcPr>
            <w:tcW w:w="567" w:type="dxa"/>
            <w:tcBorders>
              <w:top w:val="single" w:sz="4" w:space="0" w:color="auto"/>
              <w:left w:val="single" w:sz="4" w:space="0" w:color="auto"/>
              <w:bottom w:val="single" w:sz="4" w:space="0" w:color="auto"/>
              <w:right w:val="single" w:sz="4" w:space="0" w:color="auto"/>
            </w:tcBorders>
            <w:hideMark/>
          </w:tcPr>
          <w:p w14:paraId="245CDEFD"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hideMark/>
          </w:tcPr>
          <w:p w14:paraId="19E34BB5" w14:textId="77777777" w:rsidR="004E62B4" w:rsidRPr="00505D8A" w:rsidRDefault="004E62B4" w:rsidP="002E4D15">
            <w:pPr>
              <w:pStyle w:val="TAC"/>
            </w:pPr>
            <w:r w:rsidRPr="00505D8A">
              <w:t>-</w:t>
            </w:r>
          </w:p>
        </w:tc>
      </w:tr>
      <w:tr w:rsidR="004E62B4" w:rsidRPr="00505D8A" w14:paraId="4E82DBC7" w14:textId="77777777" w:rsidTr="002E4D15">
        <w:tc>
          <w:tcPr>
            <w:tcW w:w="649" w:type="dxa"/>
            <w:tcBorders>
              <w:top w:val="single" w:sz="4" w:space="0" w:color="auto"/>
              <w:left w:val="single" w:sz="4" w:space="0" w:color="auto"/>
              <w:bottom w:val="single" w:sz="4" w:space="0" w:color="auto"/>
              <w:right w:val="single" w:sz="4" w:space="0" w:color="auto"/>
            </w:tcBorders>
          </w:tcPr>
          <w:p w14:paraId="78697677" w14:textId="77777777" w:rsidR="004E62B4" w:rsidRPr="00505D8A" w:rsidRDefault="004E62B4" w:rsidP="002E4D15">
            <w:pPr>
              <w:pStyle w:val="TAC"/>
            </w:pPr>
            <w:r w:rsidRPr="00505D8A">
              <w:t>17</w:t>
            </w:r>
          </w:p>
        </w:tc>
        <w:tc>
          <w:tcPr>
            <w:tcW w:w="3970" w:type="dxa"/>
            <w:tcBorders>
              <w:top w:val="single" w:sz="4" w:space="0" w:color="auto"/>
              <w:left w:val="single" w:sz="4" w:space="0" w:color="auto"/>
              <w:bottom w:val="single" w:sz="4" w:space="0" w:color="auto"/>
              <w:right w:val="single" w:sz="4" w:space="0" w:color="auto"/>
            </w:tcBorders>
          </w:tcPr>
          <w:p w14:paraId="00F2AB0C" w14:textId="77777777" w:rsidR="004E62B4" w:rsidRPr="00505D8A" w:rsidRDefault="004E62B4" w:rsidP="002E4D15">
            <w:pPr>
              <w:pStyle w:val="TAL"/>
            </w:pPr>
            <w:r w:rsidRPr="00505D8A">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7898898D" w14:textId="77777777" w:rsidR="004E62B4" w:rsidRPr="00505D8A" w:rsidRDefault="004E62B4" w:rsidP="002E4D15">
            <w:pPr>
              <w:pStyle w:val="TAC"/>
            </w:pPr>
            <w:r w:rsidRPr="00505D8A">
              <w:t>--&gt;</w:t>
            </w:r>
          </w:p>
        </w:tc>
        <w:tc>
          <w:tcPr>
            <w:tcW w:w="2978" w:type="dxa"/>
            <w:tcBorders>
              <w:top w:val="single" w:sz="4" w:space="0" w:color="auto"/>
              <w:left w:val="single" w:sz="4" w:space="0" w:color="auto"/>
              <w:bottom w:val="single" w:sz="4" w:space="0" w:color="auto"/>
              <w:right w:val="single" w:sz="4" w:space="0" w:color="auto"/>
            </w:tcBorders>
          </w:tcPr>
          <w:p w14:paraId="0EE1EE26" w14:textId="29EB21DD" w:rsidR="004E62B4" w:rsidRPr="00505D8A" w:rsidDel="000F29C2" w:rsidRDefault="004E62B4" w:rsidP="002E4D15">
            <w:pPr>
              <w:pStyle w:val="TAL"/>
              <w:rPr>
                <w:iCs/>
              </w:rPr>
            </w:pPr>
            <w:r w:rsidRPr="00505D8A">
              <w:t>IP packet</w:t>
            </w:r>
          </w:p>
        </w:tc>
        <w:tc>
          <w:tcPr>
            <w:tcW w:w="567" w:type="dxa"/>
            <w:tcBorders>
              <w:top w:val="single" w:sz="4" w:space="0" w:color="auto"/>
              <w:left w:val="single" w:sz="4" w:space="0" w:color="auto"/>
              <w:bottom w:val="single" w:sz="4" w:space="0" w:color="auto"/>
              <w:right w:val="single" w:sz="4" w:space="0" w:color="auto"/>
            </w:tcBorders>
          </w:tcPr>
          <w:p w14:paraId="0C79D37E" w14:textId="77777777" w:rsidR="004E62B4" w:rsidRPr="00505D8A" w:rsidRDefault="004E62B4" w:rsidP="002E4D15">
            <w:pPr>
              <w:pStyle w:val="TAC"/>
            </w:pPr>
            <w:r w:rsidRPr="00505D8A">
              <w:t>-</w:t>
            </w:r>
          </w:p>
        </w:tc>
        <w:tc>
          <w:tcPr>
            <w:tcW w:w="892" w:type="dxa"/>
            <w:tcBorders>
              <w:top w:val="single" w:sz="4" w:space="0" w:color="auto"/>
              <w:left w:val="single" w:sz="4" w:space="0" w:color="auto"/>
              <w:bottom w:val="single" w:sz="4" w:space="0" w:color="auto"/>
              <w:right w:val="single" w:sz="4" w:space="0" w:color="auto"/>
            </w:tcBorders>
          </w:tcPr>
          <w:p w14:paraId="38B33847" w14:textId="77777777" w:rsidR="004E62B4" w:rsidRPr="00505D8A" w:rsidRDefault="004E62B4" w:rsidP="002E4D15">
            <w:pPr>
              <w:pStyle w:val="TAC"/>
            </w:pPr>
            <w:r w:rsidRPr="00505D8A">
              <w:t>-</w:t>
            </w:r>
          </w:p>
        </w:tc>
      </w:tr>
    </w:tbl>
    <w:p w14:paraId="0D362EEC" w14:textId="77777777" w:rsidR="004E62B4" w:rsidRPr="00505D8A" w:rsidRDefault="004E62B4" w:rsidP="004E62B4">
      <w:pPr>
        <w:rPr>
          <w:rFonts w:eastAsia="DengXian"/>
        </w:rPr>
      </w:pPr>
    </w:p>
    <w:p w14:paraId="72B2CE1A" w14:textId="77777777" w:rsidR="004E62B4" w:rsidRPr="00505D8A" w:rsidRDefault="004E62B4" w:rsidP="004E62B4">
      <w:pPr>
        <w:pStyle w:val="H6"/>
        <w:rPr>
          <w:rFonts w:eastAsia="DengXian"/>
        </w:rPr>
      </w:pPr>
      <w:r w:rsidRPr="00505D8A">
        <w:rPr>
          <w:rFonts w:eastAsia="DengXian"/>
        </w:rPr>
        <w:lastRenderedPageBreak/>
        <w:t>22.1.4.3.3</w:t>
      </w:r>
      <w:r w:rsidRPr="00505D8A">
        <w:rPr>
          <w:rFonts w:eastAsia="DengXian"/>
        </w:rPr>
        <w:tab/>
        <w:t>Specific message contents</w:t>
      </w:r>
    </w:p>
    <w:p w14:paraId="5099A864" w14:textId="77777777" w:rsidR="004E62B4" w:rsidRPr="00505D8A" w:rsidRDefault="004E62B4" w:rsidP="004E62B4">
      <w:pPr>
        <w:pStyle w:val="TH"/>
        <w:rPr>
          <w:lang w:eastAsia="en-GB"/>
        </w:rPr>
      </w:pPr>
      <w:r w:rsidRPr="00505D8A">
        <w:t>Table 22.1.4.3.3</w:t>
      </w:r>
      <w:r w:rsidRPr="00505D8A">
        <w:rPr>
          <w:lang w:eastAsia="zh-CN"/>
        </w:rPr>
        <w:t>-0</w:t>
      </w:r>
      <w:r w:rsidRPr="00505D8A">
        <w:t>: CLOSE UE TEST LOOP (preamble and step 5C Table 22.1.4.3.2-</w:t>
      </w:r>
      <w:proofErr w:type="gramStart"/>
      <w:r w:rsidRPr="00505D8A">
        <w:t>1 )</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E62B4" w:rsidRPr="00505D8A" w14:paraId="2841E20D" w14:textId="77777777" w:rsidTr="002E4D15">
        <w:tc>
          <w:tcPr>
            <w:tcW w:w="9600" w:type="dxa"/>
            <w:gridSpan w:val="4"/>
            <w:tcBorders>
              <w:top w:val="single" w:sz="4" w:space="0" w:color="auto"/>
              <w:left w:val="single" w:sz="4" w:space="0" w:color="auto"/>
              <w:bottom w:val="single" w:sz="4" w:space="0" w:color="auto"/>
              <w:right w:val="single" w:sz="4" w:space="0" w:color="auto"/>
            </w:tcBorders>
            <w:hideMark/>
          </w:tcPr>
          <w:p w14:paraId="31DDE25D" w14:textId="77777777" w:rsidR="004E62B4" w:rsidRPr="00505D8A" w:rsidRDefault="004E62B4" w:rsidP="002E4D15">
            <w:pPr>
              <w:pStyle w:val="TAL"/>
            </w:pPr>
            <w:r w:rsidRPr="00505D8A">
              <w:t>Derivation path: Table 8.1.5.2B.4-1 in 38.508</w:t>
            </w:r>
          </w:p>
        </w:tc>
      </w:tr>
      <w:tr w:rsidR="004E62B4" w:rsidRPr="00505D8A" w14:paraId="6F542B77" w14:textId="77777777" w:rsidTr="002E4D15">
        <w:tc>
          <w:tcPr>
            <w:tcW w:w="4517" w:type="dxa"/>
            <w:tcBorders>
              <w:top w:val="single" w:sz="4" w:space="0" w:color="auto"/>
              <w:left w:val="single" w:sz="4" w:space="0" w:color="auto"/>
              <w:bottom w:val="single" w:sz="4" w:space="0" w:color="auto"/>
              <w:right w:val="single" w:sz="4" w:space="0" w:color="auto"/>
            </w:tcBorders>
            <w:hideMark/>
          </w:tcPr>
          <w:p w14:paraId="0289E584" w14:textId="77777777" w:rsidR="004E62B4" w:rsidRPr="00505D8A" w:rsidRDefault="004E62B4" w:rsidP="002E4D15">
            <w:pPr>
              <w:pStyle w:val="TAH"/>
            </w:pPr>
            <w:r w:rsidRPr="00505D8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F36B5CB" w14:textId="77777777" w:rsidR="004E62B4" w:rsidRPr="00505D8A" w:rsidRDefault="004E62B4" w:rsidP="002E4D15">
            <w:pPr>
              <w:pStyle w:val="TAH"/>
            </w:pPr>
            <w:r w:rsidRPr="00505D8A">
              <w:t>Value/Remark</w:t>
            </w:r>
          </w:p>
        </w:tc>
        <w:tc>
          <w:tcPr>
            <w:tcW w:w="1694" w:type="dxa"/>
            <w:tcBorders>
              <w:top w:val="single" w:sz="4" w:space="0" w:color="auto"/>
              <w:left w:val="single" w:sz="4" w:space="0" w:color="auto"/>
              <w:bottom w:val="single" w:sz="4" w:space="0" w:color="auto"/>
              <w:right w:val="single" w:sz="4" w:space="0" w:color="auto"/>
            </w:tcBorders>
            <w:hideMark/>
          </w:tcPr>
          <w:p w14:paraId="70E91977" w14:textId="77777777" w:rsidR="004E62B4" w:rsidRPr="00505D8A" w:rsidRDefault="004E62B4" w:rsidP="002E4D15">
            <w:pPr>
              <w:pStyle w:val="TAH"/>
            </w:pPr>
            <w:r w:rsidRPr="00505D8A">
              <w:t>Comment</w:t>
            </w:r>
          </w:p>
        </w:tc>
        <w:tc>
          <w:tcPr>
            <w:tcW w:w="1130" w:type="dxa"/>
            <w:tcBorders>
              <w:top w:val="single" w:sz="4" w:space="0" w:color="auto"/>
              <w:left w:val="single" w:sz="4" w:space="0" w:color="auto"/>
              <w:bottom w:val="single" w:sz="4" w:space="0" w:color="auto"/>
              <w:right w:val="single" w:sz="4" w:space="0" w:color="auto"/>
            </w:tcBorders>
            <w:hideMark/>
          </w:tcPr>
          <w:p w14:paraId="3982F094" w14:textId="77777777" w:rsidR="004E62B4" w:rsidRPr="00505D8A" w:rsidRDefault="004E62B4" w:rsidP="002E4D15">
            <w:pPr>
              <w:pStyle w:val="TAH"/>
            </w:pPr>
            <w:r w:rsidRPr="00505D8A">
              <w:t>Condition</w:t>
            </w:r>
          </w:p>
        </w:tc>
      </w:tr>
      <w:tr w:rsidR="004E62B4" w:rsidRPr="00505D8A" w14:paraId="1CCCECA9" w14:textId="77777777" w:rsidTr="002E4D15">
        <w:tc>
          <w:tcPr>
            <w:tcW w:w="4517" w:type="dxa"/>
            <w:tcBorders>
              <w:top w:val="single" w:sz="4" w:space="0" w:color="auto"/>
              <w:left w:val="single" w:sz="4" w:space="0" w:color="auto"/>
              <w:bottom w:val="single" w:sz="4" w:space="0" w:color="auto"/>
              <w:right w:val="single" w:sz="4" w:space="0" w:color="auto"/>
            </w:tcBorders>
          </w:tcPr>
          <w:p w14:paraId="0B145BEF" w14:textId="77777777" w:rsidR="004E62B4" w:rsidRPr="00505D8A" w:rsidRDefault="004E62B4" w:rsidP="002E4D15">
            <w:pPr>
              <w:pStyle w:val="TAH"/>
              <w:jc w:val="left"/>
              <w:rPr>
                <w:b w:val="0"/>
                <w:bCs/>
              </w:rPr>
            </w:pPr>
            <w:r w:rsidRPr="00505D8A">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2717A24A" w14:textId="77777777" w:rsidR="004E62B4" w:rsidRPr="00505D8A" w:rsidRDefault="004E62B4" w:rsidP="002E4D15">
            <w:pPr>
              <w:pStyle w:val="TAH"/>
              <w:jc w:val="left"/>
              <w:rPr>
                <w:b w:val="0"/>
                <w:bCs/>
              </w:rPr>
            </w:pPr>
            <w:r w:rsidRPr="00505D8A">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50B9A8C7" w14:textId="77777777" w:rsidR="004E62B4" w:rsidRPr="00505D8A" w:rsidRDefault="004E62B4" w:rsidP="002E4D15">
            <w:pPr>
              <w:pStyle w:val="TAH"/>
              <w:rPr>
                <w:b w:val="0"/>
                <w:bCs/>
              </w:rPr>
            </w:pPr>
            <w:r w:rsidRPr="00505D8A">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7D8CC776" w14:textId="77777777" w:rsidR="004E62B4" w:rsidRPr="00505D8A" w:rsidRDefault="004E62B4" w:rsidP="002E4D15">
            <w:pPr>
              <w:pStyle w:val="TAH"/>
              <w:rPr>
                <w:b w:val="0"/>
                <w:bCs/>
              </w:rPr>
            </w:pPr>
          </w:p>
        </w:tc>
      </w:tr>
      <w:tr w:rsidR="004E62B4" w:rsidRPr="00505D8A" w14:paraId="560CBB32" w14:textId="77777777" w:rsidTr="002E4D15">
        <w:tc>
          <w:tcPr>
            <w:tcW w:w="4517" w:type="dxa"/>
            <w:tcBorders>
              <w:top w:val="single" w:sz="4" w:space="0" w:color="auto"/>
              <w:left w:val="single" w:sz="4" w:space="0" w:color="auto"/>
              <w:bottom w:val="single" w:sz="4" w:space="0" w:color="auto"/>
              <w:right w:val="single" w:sz="4" w:space="0" w:color="auto"/>
            </w:tcBorders>
            <w:hideMark/>
          </w:tcPr>
          <w:p w14:paraId="7C9FCD5B" w14:textId="77777777" w:rsidR="004E62B4" w:rsidRPr="00505D8A" w:rsidRDefault="004E62B4" w:rsidP="002E4D15">
            <w:pPr>
              <w:pStyle w:val="TAL"/>
            </w:pPr>
            <w:r w:rsidRPr="00505D8A">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19962495" w14:textId="77777777" w:rsidR="004E62B4" w:rsidRPr="00505D8A" w:rsidRDefault="004E62B4" w:rsidP="002E4D15">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00619CF" w14:textId="77777777" w:rsidR="004E62B4" w:rsidRPr="00505D8A" w:rsidRDefault="004E62B4" w:rsidP="002E4D15">
            <w:pPr>
              <w:pStyle w:val="TAL"/>
            </w:pPr>
          </w:p>
        </w:tc>
        <w:tc>
          <w:tcPr>
            <w:tcW w:w="1130" w:type="dxa"/>
            <w:tcBorders>
              <w:top w:val="single" w:sz="4" w:space="0" w:color="auto"/>
              <w:left w:val="single" w:sz="4" w:space="0" w:color="auto"/>
              <w:bottom w:val="single" w:sz="4" w:space="0" w:color="auto"/>
              <w:right w:val="single" w:sz="4" w:space="0" w:color="auto"/>
            </w:tcBorders>
          </w:tcPr>
          <w:p w14:paraId="7518DE15" w14:textId="77777777" w:rsidR="004E62B4" w:rsidRPr="00505D8A" w:rsidRDefault="004E62B4" w:rsidP="002E4D15">
            <w:pPr>
              <w:pStyle w:val="TAL"/>
            </w:pPr>
          </w:p>
        </w:tc>
      </w:tr>
      <w:tr w:rsidR="004E62B4" w:rsidRPr="00505D8A" w14:paraId="4AA0C735" w14:textId="77777777" w:rsidTr="002E4D15">
        <w:tc>
          <w:tcPr>
            <w:tcW w:w="4517" w:type="dxa"/>
            <w:tcBorders>
              <w:top w:val="single" w:sz="4" w:space="0" w:color="auto"/>
              <w:left w:val="single" w:sz="4" w:space="0" w:color="auto"/>
              <w:bottom w:val="single" w:sz="4" w:space="0" w:color="auto"/>
              <w:right w:val="single" w:sz="4" w:space="0" w:color="auto"/>
            </w:tcBorders>
          </w:tcPr>
          <w:p w14:paraId="417658D6" w14:textId="77777777" w:rsidR="004E62B4" w:rsidRPr="00505D8A" w:rsidRDefault="004E62B4" w:rsidP="002E4D15">
            <w:pPr>
              <w:pStyle w:val="TAL"/>
            </w:pPr>
            <w:r w:rsidRPr="00505D8A">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743AE441" w14:textId="77777777" w:rsidR="004E62B4" w:rsidRPr="00505D8A" w:rsidRDefault="004E62B4" w:rsidP="002E4D15">
            <w:pPr>
              <w:pStyle w:val="TAL"/>
              <w:rPr>
                <w:rFonts w:cs="Arial"/>
                <w:szCs w:val="18"/>
              </w:rPr>
            </w:pPr>
            <w:r w:rsidRPr="00505D8A">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12537BA4" w14:textId="77777777" w:rsidR="004E62B4" w:rsidRPr="00505D8A" w:rsidRDefault="004E62B4" w:rsidP="002E4D15">
            <w:pPr>
              <w:pStyle w:val="TAL"/>
            </w:pPr>
            <w:proofErr w:type="spellStart"/>
            <w:r w:rsidRPr="00505D8A">
              <w:t>T_delay_modeB</w:t>
            </w:r>
            <w:proofErr w:type="spellEnd"/>
            <w:r w:rsidRPr="00505D8A">
              <w:t xml:space="preserve"> timer = 3 seconds</w:t>
            </w:r>
          </w:p>
        </w:tc>
        <w:tc>
          <w:tcPr>
            <w:tcW w:w="1130" w:type="dxa"/>
            <w:tcBorders>
              <w:top w:val="single" w:sz="4" w:space="0" w:color="auto"/>
              <w:left w:val="single" w:sz="4" w:space="0" w:color="auto"/>
              <w:bottom w:val="single" w:sz="4" w:space="0" w:color="auto"/>
              <w:right w:val="single" w:sz="4" w:space="0" w:color="auto"/>
            </w:tcBorders>
          </w:tcPr>
          <w:p w14:paraId="27BAF6F4" w14:textId="77777777" w:rsidR="004E62B4" w:rsidRPr="00505D8A" w:rsidRDefault="004E62B4" w:rsidP="002E4D15">
            <w:pPr>
              <w:pStyle w:val="TAL"/>
            </w:pPr>
          </w:p>
        </w:tc>
      </w:tr>
    </w:tbl>
    <w:p w14:paraId="15070A8F" w14:textId="77777777" w:rsidR="004E62B4" w:rsidRPr="00505D8A" w:rsidRDefault="004E62B4" w:rsidP="004E62B4"/>
    <w:p w14:paraId="4A2CBC4E" w14:textId="77777777" w:rsidR="004E62B4" w:rsidRPr="00505D8A" w:rsidRDefault="004E62B4" w:rsidP="004E62B4">
      <w:pPr>
        <w:pStyle w:val="TH"/>
      </w:pPr>
      <w:r w:rsidRPr="00505D8A">
        <w:t xml:space="preserve">Table 22.1.4.3.3-1: </w:t>
      </w:r>
      <w:r w:rsidRPr="00505D8A">
        <w:rPr>
          <w:i/>
        </w:rPr>
        <w:t xml:space="preserve">SystemInformationBlockType2-NB (preamble and all steps of Table </w:t>
      </w:r>
      <w:r w:rsidRPr="00505D8A">
        <w:t>22.1.4.3.2-1</w:t>
      </w:r>
      <w:r w:rsidRPr="00505D8A">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4E62B4" w:rsidRPr="00505D8A" w14:paraId="22732AD8" w14:textId="77777777" w:rsidTr="002E4D15">
        <w:tc>
          <w:tcPr>
            <w:tcW w:w="9645" w:type="dxa"/>
            <w:gridSpan w:val="4"/>
            <w:tcBorders>
              <w:top w:val="single" w:sz="4" w:space="0" w:color="auto"/>
              <w:left w:val="single" w:sz="4" w:space="0" w:color="auto"/>
              <w:bottom w:val="single" w:sz="4" w:space="0" w:color="auto"/>
              <w:right w:val="single" w:sz="4" w:space="0" w:color="auto"/>
            </w:tcBorders>
            <w:hideMark/>
          </w:tcPr>
          <w:p w14:paraId="3140EA8F" w14:textId="77777777" w:rsidR="004E62B4" w:rsidRPr="00505D8A" w:rsidRDefault="004E62B4" w:rsidP="002E4D15">
            <w:pPr>
              <w:pStyle w:val="TAL"/>
            </w:pPr>
            <w:r w:rsidRPr="00505D8A">
              <w:t>Derivation Path: 36.508 clause 8.1.4.3.3-1</w:t>
            </w:r>
          </w:p>
        </w:tc>
      </w:tr>
      <w:tr w:rsidR="004E62B4" w:rsidRPr="00505D8A" w14:paraId="1099ACA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7178"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C9A2" w14:textId="77777777" w:rsidR="004E62B4" w:rsidRPr="00505D8A" w:rsidRDefault="004E62B4" w:rsidP="002E4D15">
            <w:pPr>
              <w:pStyle w:val="TAH"/>
            </w:pPr>
            <w:r w:rsidRPr="00505D8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418CE" w14:textId="77777777" w:rsidR="004E62B4" w:rsidRPr="00505D8A" w:rsidRDefault="004E62B4" w:rsidP="002E4D15">
            <w:pPr>
              <w:pStyle w:val="TAH"/>
            </w:pPr>
            <w:r w:rsidRPr="00505D8A">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5F37" w14:textId="77777777" w:rsidR="004E62B4" w:rsidRPr="00505D8A" w:rsidRDefault="004E62B4" w:rsidP="002E4D15">
            <w:pPr>
              <w:pStyle w:val="TAH"/>
            </w:pPr>
            <w:r w:rsidRPr="00505D8A">
              <w:t>Condition</w:t>
            </w:r>
          </w:p>
        </w:tc>
      </w:tr>
      <w:tr w:rsidR="004E62B4" w:rsidRPr="00505D8A" w14:paraId="6BB18C8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5D41" w14:textId="77777777" w:rsidR="004E62B4" w:rsidRPr="00505D8A" w:rsidRDefault="004E62B4" w:rsidP="002E4D15">
            <w:pPr>
              <w:pStyle w:val="TAL"/>
            </w:pPr>
            <w:r w:rsidRPr="00505D8A">
              <w:t>SystemInformationBlockType2-NB-r</w:t>
            </w:r>
            <w:proofErr w:type="gramStart"/>
            <w:r w:rsidRPr="00505D8A">
              <w:t>13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779A"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4BDA"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BC2B" w14:textId="77777777" w:rsidR="004E62B4" w:rsidRPr="00505D8A" w:rsidRDefault="004E62B4" w:rsidP="002E4D15">
            <w:pPr>
              <w:pStyle w:val="TAL"/>
            </w:pPr>
          </w:p>
        </w:tc>
      </w:tr>
      <w:tr w:rsidR="004E62B4" w:rsidRPr="00505D8A" w14:paraId="19E76CA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AE6C" w14:textId="77777777" w:rsidR="004E62B4" w:rsidRPr="00505D8A" w:rsidRDefault="004E62B4" w:rsidP="002E4D15">
            <w:pPr>
              <w:pStyle w:val="TAL"/>
            </w:pPr>
            <w:r w:rsidRPr="00505D8A">
              <w:t xml:space="preserve">  radioResourceConfigCommon-r</w:t>
            </w:r>
            <w:proofErr w:type="gramStart"/>
            <w:r w:rsidRPr="00505D8A">
              <w:t>13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327C"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A34D"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9C4F" w14:textId="77777777" w:rsidR="004E62B4" w:rsidRPr="00505D8A" w:rsidRDefault="004E62B4" w:rsidP="002E4D15">
            <w:pPr>
              <w:pStyle w:val="TAL"/>
            </w:pPr>
          </w:p>
        </w:tc>
      </w:tr>
      <w:tr w:rsidR="004E62B4" w:rsidRPr="00505D8A" w14:paraId="0B71D86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F026" w14:textId="77777777" w:rsidR="004E62B4" w:rsidRPr="00505D8A" w:rsidRDefault="004E62B4" w:rsidP="002E4D15">
            <w:pPr>
              <w:pStyle w:val="TAL"/>
            </w:pPr>
            <w:r w:rsidRPr="00505D8A">
              <w:t xml:space="preserve">     nprach-Config-v</w:t>
            </w:r>
            <w:proofErr w:type="gramStart"/>
            <w:r w:rsidRPr="00505D8A">
              <w:t>1530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C575"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09A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E21A" w14:textId="77777777" w:rsidR="004E62B4" w:rsidRPr="00505D8A" w:rsidRDefault="004E62B4" w:rsidP="002E4D15">
            <w:pPr>
              <w:pStyle w:val="TAL"/>
            </w:pPr>
          </w:p>
        </w:tc>
      </w:tr>
      <w:tr w:rsidR="004E62B4" w:rsidRPr="00505D8A" w14:paraId="652696B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18BF" w14:textId="77777777" w:rsidR="004E62B4" w:rsidRPr="00505D8A" w:rsidRDefault="004E62B4" w:rsidP="002E4D15">
            <w:pPr>
              <w:pStyle w:val="TAL"/>
            </w:pPr>
            <w:r w:rsidRPr="00505D8A">
              <w:t xml:space="preserve">        edt-Parameters-r</w:t>
            </w:r>
            <w:proofErr w:type="gramStart"/>
            <w:r w:rsidRPr="00505D8A">
              <w:t>15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1581"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BF97"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8F9DF" w14:textId="77777777" w:rsidR="004E62B4" w:rsidRPr="00505D8A" w:rsidRDefault="004E62B4" w:rsidP="002E4D15">
            <w:pPr>
              <w:pStyle w:val="TAL"/>
            </w:pPr>
          </w:p>
        </w:tc>
      </w:tr>
      <w:tr w:rsidR="004E62B4" w:rsidRPr="00505D8A" w14:paraId="7B8588DA"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8E86" w14:textId="77777777" w:rsidR="004E62B4" w:rsidRPr="00505D8A" w:rsidRDefault="004E62B4" w:rsidP="002E4D15">
            <w:pPr>
              <w:pStyle w:val="TAL"/>
            </w:pPr>
            <w:r w:rsidRPr="00505D8A">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6C51" w14:textId="77777777" w:rsidR="004E62B4" w:rsidRPr="00505D8A" w:rsidRDefault="004E62B4" w:rsidP="002E4D15">
            <w:pPr>
              <w:pStyle w:val="TAL"/>
            </w:pPr>
            <w:r w:rsidRPr="00505D8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3DC2"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2F9E" w14:textId="77777777" w:rsidR="004E62B4" w:rsidRPr="00505D8A" w:rsidRDefault="004E62B4" w:rsidP="002E4D15">
            <w:pPr>
              <w:pStyle w:val="TAL"/>
            </w:pPr>
          </w:p>
        </w:tc>
      </w:tr>
      <w:tr w:rsidR="004E62B4" w:rsidRPr="00505D8A" w14:paraId="11B2899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05D6" w14:textId="77777777" w:rsidR="004E62B4" w:rsidRPr="00505D8A" w:rsidRDefault="004E62B4" w:rsidP="002E4D15">
            <w:pPr>
              <w:pStyle w:val="TAL"/>
            </w:pPr>
            <w:r w:rsidRPr="00505D8A">
              <w:t xml:space="preserve">          edt-TBS-InfoList-r15 SEQUENCE (SIZE (</w:t>
            </w:r>
            <w:proofErr w:type="gramStart"/>
            <w:r w:rsidRPr="00505D8A">
              <w:t>1..</w:t>
            </w:r>
            <w:proofErr w:type="gramEnd"/>
            <w:r w:rsidRPr="00505D8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B949" w14:textId="77777777" w:rsidR="004E62B4" w:rsidRPr="00505D8A" w:rsidRDefault="004E62B4" w:rsidP="002E4D15">
            <w:pPr>
              <w:pStyle w:val="TAL"/>
            </w:pPr>
            <w:r w:rsidRPr="00505D8A">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F77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6BAD" w14:textId="77777777" w:rsidR="004E62B4" w:rsidRPr="00505D8A" w:rsidRDefault="004E62B4" w:rsidP="002E4D15">
            <w:pPr>
              <w:pStyle w:val="TAL"/>
            </w:pPr>
          </w:p>
        </w:tc>
      </w:tr>
      <w:tr w:rsidR="004E62B4" w:rsidRPr="00505D8A" w14:paraId="31409707"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331C" w14:textId="77777777" w:rsidR="004E62B4" w:rsidRPr="00505D8A" w:rsidRDefault="004E62B4" w:rsidP="002E4D15">
            <w:pPr>
              <w:pStyle w:val="TAL"/>
            </w:pPr>
            <w:r w:rsidRPr="00505D8A">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7711" w14:textId="77777777" w:rsidR="004E62B4" w:rsidRPr="00505D8A" w:rsidRDefault="004E62B4" w:rsidP="002E4D15">
            <w:pPr>
              <w:pStyle w:val="TAL"/>
            </w:pPr>
            <w:r w:rsidRPr="00505D8A">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7C00"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E803" w14:textId="77777777" w:rsidR="004E62B4" w:rsidRPr="00505D8A" w:rsidRDefault="004E62B4" w:rsidP="002E4D15">
            <w:pPr>
              <w:pStyle w:val="TAL"/>
            </w:pPr>
          </w:p>
        </w:tc>
      </w:tr>
      <w:tr w:rsidR="004E62B4" w:rsidRPr="00505D8A" w14:paraId="767805B6"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BC84" w14:textId="77777777" w:rsidR="004E62B4" w:rsidRPr="00505D8A" w:rsidRDefault="004E62B4" w:rsidP="002E4D15">
            <w:pPr>
              <w:pStyle w:val="TAL"/>
            </w:pPr>
            <w:r w:rsidRPr="00505D8A">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C6AF" w14:textId="77777777" w:rsidR="004E62B4" w:rsidRPr="00505D8A" w:rsidRDefault="004E62B4" w:rsidP="002E4D15">
            <w:pPr>
              <w:pStyle w:val="TAL"/>
            </w:pPr>
            <w:r w:rsidRPr="00505D8A">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9E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3556" w14:textId="77777777" w:rsidR="004E62B4" w:rsidRPr="00505D8A" w:rsidRDefault="004E62B4" w:rsidP="002E4D15">
            <w:pPr>
              <w:pStyle w:val="TAL"/>
            </w:pPr>
          </w:p>
        </w:tc>
      </w:tr>
      <w:tr w:rsidR="004E62B4" w:rsidRPr="00505D8A" w14:paraId="35B8BB3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142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BBF8"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E6CC"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E173" w14:textId="77777777" w:rsidR="004E62B4" w:rsidRPr="00505D8A" w:rsidRDefault="004E62B4" w:rsidP="002E4D15">
            <w:pPr>
              <w:pStyle w:val="TAL"/>
            </w:pPr>
          </w:p>
        </w:tc>
      </w:tr>
      <w:tr w:rsidR="004E62B4" w:rsidRPr="00505D8A" w14:paraId="5CE56E7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F16C" w14:textId="77777777" w:rsidR="004E62B4" w:rsidRPr="00505D8A" w:rsidRDefault="004E62B4" w:rsidP="002E4D15">
            <w:pPr>
              <w:pStyle w:val="TAL"/>
            </w:pPr>
            <w:r w:rsidRPr="00505D8A">
              <w:t xml:space="preserve">          nprach-ParametersListEDT-r15 SEQUENCE (SIZE (</w:t>
            </w:r>
            <w:proofErr w:type="gramStart"/>
            <w:r w:rsidRPr="00505D8A">
              <w:t>1..</w:t>
            </w:r>
            <w:proofErr w:type="gramEnd"/>
            <w:r w:rsidRPr="00505D8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830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096C"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5890" w14:textId="77777777" w:rsidR="004E62B4" w:rsidRPr="00505D8A" w:rsidRDefault="004E62B4" w:rsidP="002E4D15">
            <w:pPr>
              <w:pStyle w:val="TAL"/>
            </w:pPr>
          </w:p>
        </w:tc>
      </w:tr>
      <w:tr w:rsidR="004E62B4" w:rsidRPr="00505D8A" w14:paraId="0E9C0D99"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C97C" w14:textId="77777777" w:rsidR="004E62B4" w:rsidRPr="00505D8A" w:rsidRDefault="004E62B4" w:rsidP="002E4D15">
            <w:pPr>
              <w:pStyle w:val="TAL"/>
            </w:pPr>
            <w:r w:rsidRPr="00505D8A">
              <w:t xml:space="preserve">             nprach-Parameters-r</w:t>
            </w:r>
            <w:proofErr w:type="gramStart"/>
            <w:r w:rsidRPr="00505D8A">
              <w:t>14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765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278D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C793" w14:textId="77777777" w:rsidR="004E62B4" w:rsidRPr="00505D8A" w:rsidRDefault="004E62B4" w:rsidP="002E4D15">
            <w:pPr>
              <w:pStyle w:val="TAL"/>
            </w:pPr>
          </w:p>
        </w:tc>
      </w:tr>
      <w:tr w:rsidR="004E62B4" w:rsidRPr="00505D8A" w14:paraId="39318DAB"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6D18" w14:textId="77777777" w:rsidR="004E62B4" w:rsidRPr="00505D8A" w:rsidRDefault="004E62B4" w:rsidP="002E4D15">
            <w:pPr>
              <w:pStyle w:val="TAL"/>
            </w:pPr>
            <w:r w:rsidRPr="00505D8A">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E246" w14:textId="24B0CAEB" w:rsidR="004E62B4" w:rsidRPr="00505D8A" w:rsidRDefault="004E62B4" w:rsidP="002E4D15">
            <w:pPr>
              <w:pStyle w:val="TAL"/>
            </w:pPr>
            <w:r w:rsidRPr="00505D8A">
              <w:t>ms2</w:t>
            </w:r>
            <w:ins w:id="11" w:author="MediaTek" w:date="2025-01-28T16:29:00Z">
              <w:r>
                <w:t>5</w:t>
              </w:r>
            </w:ins>
            <w:del w:id="12" w:author="MediaTek" w:date="2025-01-28T16:29:00Z">
              <w:r w:rsidRPr="00505D8A" w:rsidDel="004E62B4">
                <w:delText>4</w:delText>
              </w:r>
            </w:del>
            <w:r w:rsidRPr="00505D8A">
              <w:t>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65E1"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4965" w14:textId="77777777" w:rsidR="004E62B4" w:rsidRPr="00505D8A" w:rsidRDefault="004E62B4" w:rsidP="002E4D15">
            <w:pPr>
              <w:pStyle w:val="TAL"/>
            </w:pPr>
          </w:p>
        </w:tc>
      </w:tr>
      <w:tr w:rsidR="004E62B4" w:rsidRPr="00505D8A" w14:paraId="0E7716C2"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BB21" w14:textId="77777777" w:rsidR="004E62B4" w:rsidRPr="00505D8A" w:rsidRDefault="004E62B4" w:rsidP="002E4D15">
            <w:pPr>
              <w:pStyle w:val="TAL"/>
            </w:pPr>
            <w:r w:rsidRPr="00505D8A">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AAF1" w14:textId="77777777" w:rsidR="004E62B4" w:rsidRPr="00505D8A" w:rsidRDefault="004E62B4" w:rsidP="002E4D15">
            <w:pPr>
              <w:pStyle w:val="TAL"/>
            </w:pPr>
            <w:r w:rsidRPr="00505D8A">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C41A"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1082" w14:textId="77777777" w:rsidR="004E62B4" w:rsidRPr="00505D8A" w:rsidRDefault="004E62B4" w:rsidP="002E4D15">
            <w:pPr>
              <w:pStyle w:val="TAL"/>
            </w:pPr>
          </w:p>
        </w:tc>
      </w:tr>
      <w:tr w:rsidR="004E62B4" w:rsidRPr="00505D8A" w14:paraId="3F23D69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C78D" w14:textId="77777777" w:rsidR="004E62B4" w:rsidRPr="00505D8A" w:rsidRDefault="004E62B4" w:rsidP="002E4D15">
            <w:pPr>
              <w:pStyle w:val="TAL"/>
            </w:pPr>
            <w:r w:rsidRPr="00505D8A">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331A" w14:textId="77777777" w:rsidR="004E62B4" w:rsidRPr="00505D8A" w:rsidRDefault="004E62B4" w:rsidP="002E4D15">
            <w:pPr>
              <w:pStyle w:val="TAL"/>
            </w:pPr>
            <w:r w:rsidRPr="00505D8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6635"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B91A" w14:textId="77777777" w:rsidR="004E62B4" w:rsidRPr="00505D8A" w:rsidRDefault="004E62B4" w:rsidP="002E4D15">
            <w:pPr>
              <w:pStyle w:val="TAL"/>
            </w:pPr>
          </w:p>
        </w:tc>
      </w:tr>
      <w:tr w:rsidR="004E62B4" w:rsidRPr="00505D8A" w14:paraId="4D7939A3"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1967" w14:textId="77777777" w:rsidR="004E62B4" w:rsidRPr="00505D8A" w:rsidRDefault="004E62B4" w:rsidP="002E4D15">
            <w:pPr>
              <w:pStyle w:val="TAL"/>
            </w:pPr>
            <w:r w:rsidRPr="00505D8A">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27E" w14:textId="77777777" w:rsidR="004E62B4" w:rsidRPr="00505D8A" w:rsidRDefault="004E62B4" w:rsidP="002E4D15">
            <w:pPr>
              <w:pStyle w:val="TAL"/>
            </w:pPr>
            <w:r w:rsidRPr="00505D8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F8B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F72C" w14:textId="77777777" w:rsidR="004E62B4" w:rsidRPr="00505D8A" w:rsidRDefault="004E62B4" w:rsidP="002E4D15">
            <w:pPr>
              <w:pStyle w:val="TAL"/>
            </w:pPr>
          </w:p>
        </w:tc>
      </w:tr>
      <w:tr w:rsidR="004E62B4" w:rsidRPr="00505D8A" w14:paraId="7A2E195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F636" w14:textId="77777777" w:rsidR="004E62B4" w:rsidRPr="00505D8A" w:rsidRDefault="004E62B4" w:rsidP="002E4D15">
            <w:pPr>
              <w:pStyle w:val="TAL"/>
            </w:pPr>
            <w:r w:rsidRPr="00505D8A">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40D8" w14:textId="77777777" w:rsidR="004E62B4" w:rsidRPr="00505D8A" w:rsidRDefault="004E62B4" w:rsidP="002E4D15">
            <w:pPr>
              <w:pStyle w:val="TAL"/>
            </w:pPr>
            <w:proofErr w:type="spellStart"/>
            <w:r w:rsidRPr="00505D8A">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66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A80E" w14:textId="77777777" w:rsidR="004E62B4" w:rsidRPr="00505D8A" w:rsidRDefault="004E62B4" w:rsidP="002E4D15">
            <w:pPr>
              <w:pStyle w:val="TAL"/>
            </w:pPr>
          </w:p>
        </w:tc>
      </w:tr>
      <w:tr w:rsidR="004E62B4" w:rsidRPr="00505D8A" w14:paraId="4A7D2A2C"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3343" w14:textId="77777777" w:rsidR="004E62B4" w:rsidRPr="00505D8A" w:rsidRDefault="004E62B4" w:rsidP="002E4D15">
            <w:pPr>
              <w:pStyle w:val="TAL"/>
            </w:pPr>
            <w:r w:rsidRPr="00505D8A">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7990" w14:textId="77777777" w:rsidR="004E62B4" w:rsidRPr="00505D8A" w:rsidRDefault="004E62B4" w:rsidP="002E4D15">
            <w:pPr>
              <w:pStyle w:val="TAL"/>
            </w:pPr>
            <w:r w:rsidRPr="00505D8A">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7C8D"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1525" w14:textId="77777777" w:rsidR="004E62B4" w:rsidRPr="00505D8A" w:rsidRDefault="004E62B4" w:rsidP="002E4D15">
            <w:pPr>
              <w:pStyle w:val="TAL"/>
            </w:pPr>
          </w:p>
        </w:tc>
      </w:tr>
      <w:tr w:rsidR="004E62B4" w:rsidRPr="00505D8A" w14:paraId="35408496"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AC08" w14:textId="77777777" w:rsidR="004E62B4" w:rsidRPr="00505D8A" w:rsidRDefault="004E62B4" w:rsidP="002E4D15">
            <w:pPr>
              <w:pStyle w:val="TAL"/>
            </w:pPr>
            <w:r w:rsidRPr="00505D8A">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84C7" w14:textId="77777777" w:rsidR="004E62B4" w:rsidRPr="00505D8A" w:rsidRDefault="004E62B4" w:rsidP="002E4D15">
            <w:pPr>
              <w:pStyle w:val="TAL"/>
            </w:pPr>
            <w:r w:rsidRPr="00505D8A">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7FEB"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01A2" w14:textId="77777777" w:rsidR="004E62B4" w:rsidRPr="00505D8A" w:rsidRDefault="004E62B4" w:rsidP="002E4D15">
            <w:pPr>
              <w:pStyle w:val="TAL"/>
            </w:pPr>
          </w:p>
        </w:tc>
      </w:tr>
      <w:tr w:rsidR="004E62B4" w:rsidRPr="00505D8A" w14:paraId="6A6C5942"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3514" w14:textId="77777777" w:rsidR="004E62B4" w:rsidRPr="00505D8A" w:rsidRDefault="004E62B4" w:rsidP="002E4D15">
            <w:pPr>
              <w:pStyle w:val="TAL"/>
            </w:pPr>
            <w:r w:rsidRPr="00505D8A">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F7CA" w14:textId="77777777" w:rsidR="004E62B4" w:rsidRPr="00505D8A" w:rsidRDefault="004E62B4" w:rsidP="002E4D15">
            <w:pPr>
              <w:pStyle w:val="TAL"/>
            </w:pPr>
            <w:r w:rsidRPr="00505D8A">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CAB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927" w14:textId="77777777" w:rsidR="004E62B4" w:rsidRPr="00505D8A" w:rsidRDefault="004E62B4" w:rsidP="002E4D15">
            <w:pPr>
              <w:pStyle w:val="TAL"/>
            </w:pPr>
          </w:p>
        </w:tc>
      </w:tr>
      <w:tr w:rsidR="004E62B4" w:rsidRPr="00505D8A" w14:paraId="29F1D800"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2CBD" w14:textId="77777777" w:rsidR="004E62B4" w:rsidRPr="00505D8A" w:rsidRDefault="004E62B4" w:rsidP="002E4D15">
            <w:pPr>
              <w:pStyle w:val="TAL"/>
            </w:pPr>
            <w:r w:rsidRPr="00505D8A">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40DA" w14:textId="77777777" w:rsidR="004E62B4" w:rsidRPr="00505D8A" w:rsidRDefault="004E62B4" w:rsidP="002E4D15">
            <w:pPr>
              <w:pStyle w:val="TAL"/>
            </w:pPr>
            <w:r w:rsidRPr="00505D8A">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BE24"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47D6" w14:textId="77777777" w:rsidR="004E62B4" w:rsidRPr="00505D8A" w:rsidRDefault="004E62B4" w:rsidP="002E4D15">
            <w:pPr>
              <w:pStyle w:val="TAL"/>
            </w:pPr>
          </w:p>
        </w:tc>
      </w:tr>
      <w:tr w:rsidR="004E62B4" w:rsidRPr="00505D8A" w14:paraId="4B49B075"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4A32" w14:textId="77777777" w:rsidR="004E62B4" w:rsidRPr="00505D8A" w:rsidRDefault="004E62B4" w:rsidP="002E4D15">
            <w:pPr>
              <w:pStyle w:val="TAL"/>
            </w:pPr>
            <w:r w:rsidRPr="00505D8A">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43F7" w14:textId="77777777" w:rsidR="004E62B4" w:rsidRPr="00505D8A" w:rsidRDefault="004E62B4" w:rsidP="002E4D15">
            <w:pPr>
              <w:pStyle w:val="TAL"/>
            </w:pPr>
            <w:r w:rsidRPr="00505D8A">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58D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D831" w14:textId="77777777" w:rsidR="004E62B4" w:rsidRPr="00505D8A" w:rsidRDefault="004E62B4" w:rsidP="002E4D15">
            <w:pPr>
              <w:pStyle w:val="TAL"/>
            </w:pPr>
          </w:p>
        </w:tc>
      </w:tr>
      <w:tr w:rsidR="004E62B4" w:rsidRPr="00505D8A" w14:paraId="56F43A51"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5E7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76B0"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2E42"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582A" w14:textId="77777777" w:rsidR="004E62B4" w:rsidRPr="00505D8A" w:rsidRDefault="004E62B4" w:rsidP="002E4D15">
            <w:pPr>
              <w:pStyle w:val="TAL"/>
            </w:pPr>
          </w:p>
        </w:tc>
      </w:tr>
      <w:tr w:rsidR="004E62B4" w:rsidRPr="00505D8A" w14:paraId="1522060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2764"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0BBC"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EE0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8937" w14:textId="77777777" w:rsidR="004E62B4" w:rsidRPr="00505D8A" w:rsidRDefault="004E62B4" w:rsidP="002E4D15">
            <w:pPr>
              <w:pStyle w:val="TAL"/>
            </w:pPr>
          </w:p>
        </w:tc>
      </w:tr>
      <w:tr w:rsidR="004E62B4" w:rsidRPr="00505D8A" w14:paraId="46F0315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2EE8"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577E"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551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194A" w14:textId="77777777" w:rsidR="004E62B4" w:rsidRPr="00505D8A" w:rsidRDefault="004E62B4" w:rsidP="002E4D15">
            <w:pPr>
              <w:pStyle w:val="TAL"/>
            </w:pPr>
          </w:p>
        </w:tc>
      </w:tr>
      <w:tr w:rsidR="004E62B4" w:rsidRPr="00505D8A" w14:paraId="49A01031"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50B1"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3C5D"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A01E"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5AB2" w14:textId="77777777" w:rsidR="004E62B4" w:rsidRPr="00505D8A" w:rsidRDefault="004E62B4" w:rsidP="002E4D15">
            <w:pPr>
              <w:pStyle w:val="TAL"/>
            </w:pPr>
          </w:p>
        </w:tc>
      </w:tr>
      <w:tr w:rsidR="004E62B4" w:rsidRPr="00505D8A" w14:paraId="31F464C4"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041D"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9DFB"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109"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BA7F" w14:textId="77777777" w:rsidR="004E62B4" w:rsidRPr="00505D8A" w:rsidRDefault="004E62B4" w:rsidP="002E4D15">
            <w:pPr>
              <w:pStyle w:val="TAL"/>
            </w:pPr>
          </w:p>
        </w:tc>
      </w:tr>
      <w:tr w:rsidR="004E62B4" w:rsidRPr="00505D8A" w14:paraId="226E6D83" w14:textId="77777777" w:rsidTr="002E4D15">
        <w:trPr>
          <w:ins w:id="13" w:author="MediaTek" w:date="2025-01-28T16:4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E13A" w14:textId="744EB4EA" w:rsidR="004E62B4" w:rsidRPr="009D6B05" w:rsidRDefault="004E62B4" w:rsidP="002E4D15">
            <w:pPr>
              <w:pStyle w:val="TAL"/>
              <w:rPr>
                <w:ins w:id="14" w:author="MediaTek" w:date="2025-01-28T16:49:00Z"/>
                <w:highlight w:val="yellow"/>
              </w:rPr>
            </w:pPr>
            <w:ins w:id="15" w:author="MediaTek" w:date="2025-01-28T16:49:00Z">
              <w:r>
                <w:t xml:space="preserve">  </w:t>
              </w:r>
              <w:r w:rsidRPr="009D6B05">
                <w:rPr>
                  <w:highlight w:val="yellow"/>
                </w:rPr>
                <w:t>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3122" w14:textId="6D316EF0" w:rsidR="004E62B4" w:rsidRPr="00505D8A" w:rsidRDefault="004E62B4" w:rsidP="002E4D15">
            <w:pPr>
              <w:pStyle w:val="TAL"/>
              <w:rPr>
                <w:ins w:id="16" w:author="MediaTek" w:date="2025-01-28T16:49:00Z"/>
              </w:rPr>
            </w:pPr>
            <w:ins w:id="17" w:author="MediaTek" w:date="2025-01-28T16:49:00Z">
              <w:r w:rsidRPr="009D6B05">
                <w:rPr>
                  <w:highlight w:val="yellow"/>
                </w:rPr>
                <w:t>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AEA1" w14:textId="77777777" w:rsidR="004E62B4" w:rsidRPr="00505D8A" w:rsidRDefault="004E62B4" w:rsidP="002E4D15">
            <w:pPr>
              <w:pStyle w:val="TAL"/>
              <w:rPr>
                <w:ins w:id="18" w:author="MediaTek" w:date="2025-01-28T16:4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490D" w14:textId="77777777" w:rsidR="004E62B4" w:rsidRPr="00505D8A" w:rsidRDefault="004E62B4" w:rsidP="002E4D15">
            <w:pPr>
              <w:pStyle w:val="TAL"/>
              <w:rPr>
                <w:ins w:id="19" w:author="MediaTek" w:date="2025-01-28T16:49:00Z"/>
              </w:rPr>
            </w:pPr>
          </w:p>
        </w:tc>
      </w:tr>
      <w:tr w:rsidR="004E62B4" w:rsidRPr="00505D8A" w14:paraId="06ABEB3C"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89C0" w14:textId="77777777" w:rsidR="004E62B4" w:rsidRPr="00505D8A" w:rsidRDefault="004E62B4" w:rsidP="002E4D15">
            <w:pPr>
              <w:pStyle w:val="TAL"/>
            </w:pPr>
            <w:r w:rsidRPr="00505D8A">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365D" w14:textId="77777777" w:rsidR="004E62B4" w:rsidRPr="00505D8A" w:rsidRDefault="004E62B4" w:rsidP="002E4D15">
            <w:pPr>
              <w:pStyle w:val="TAL"/>
            </w:pPr>
            <w:r w:rsidRPr="00505D8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3651"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CBE4" w14:textId="77777777" w:rsidR="004E62B4" w:rsidRPr="00505D8A" w:rsidRDefault="004E62B4" w:rsidP="002E4D15">
            <w:pPr>
              <w:pStyle w:val="TAL"/>
            </w:pPr>
          </w:p>
        </w:tc>
      </w:tr>
      <w:tr w:rsidR="004E62B4" w:rsidRPr="00505D8A" w14:paraId="70D68448"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0496" w14:textId="77777777" w:rsidR="004E62B4" w:rsidRPr="00505D8A" w:rsidRDefault="004E62B4" w:rsidP="002E4D15">
            <w:pPr>
              <w:pStyle w:val="TAL"/>
            </w:pPr>
            <w:r w:rsidRPr="00505D8A">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8B347" w14:textId="77777777" w:rsidR="004E62B4" w:rsidRPr="00505D8A" w:rsidRDefault="004E62B4" w:rsidP="002E4D15">
            <w:pPr>
              <w:pStyle w:val="TAL"/>
            </w:pPr>
            <w:r w:rsidRPr="00505D8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7AE5"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5D56" w14:textId="77777777" w:rsidR="004E62B4" w:rsidRPr="00505D8A" w:rsidRDefault="004E62B4" w:rsidP="002E4D15">
            <w:pPr>
              <w:pStyle w:val="TAL"/>
            </w:pPr>
          </w:p>
        </w:tc>
      </w:tr>
      <w:tr w:rsidR="004E62B4" w:rsidRPr="00505D8A" w14:paraId="00FF26DD" w14:textId="77777777" w:rsidTr="002E4D1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A867"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6722" w14:textId="77777777" w:rsidR="004E62B4" w:rsidRPr="00505D8A" w:rsidRDefault="004E62B4" w:rsidP="002E4D1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7CF6" w14:textId="77777777" w:rsidR="004E62B4" w:rsidRPr="00505D8A" w:rsidRDefault="004E62B4" w:rsidP="002E4D1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BBB7" w14:textId="77777777" w:rsidR="004E62B4" w:rsidRPr="00505D8A" w:rsidRDefault="004E62B4" w:rsidP="002E4D15">
            <w:pPr>
              <w:pStyle w:val="TAL"/>
            </w:pPr>
          </w:p>
        </w:tc>
      </w:tr>
    </w:tbl>
    <w:p w14:paraId="5782956B" w14:textId="77777777" w:rsidR="004E62B4" w:rsidRPr="00505D8A" w:rsidRDefault="004E62B4" w:rsidP="004E62B4">
      <w:pPr>
        <w:rPr>
          <w:rFonts w:eastAsia="DengXian"/>
        </w:rPr>
      </w:pPr>
    </w:p>
    <w:p w14:paraId="47AB1F5C" w14:textId="57EFF48C" w:rsidR="004E62B4" w:rsidRPr="00505D8A" w:rsidRDefault="004E62B4" w:rsidP="004E62B4">
      <w:pPr>
        <w:pStyle w:val="TH"/>
      </w:pPr>
      <w:r w:rsidRPr="00505D8A">
        <w:lastRenderedPageBreak/>
        <w:t xml:space="preserve">Table 22.1.4.3.3-2: </w:t>
      </w:r>
      <w:proofErr w:type="spellStart"/>
      <w:r w:rsidRPr="00505D8A">
        <w:rPr>
          <w:i/>
        </w:rPr>
        <w:t>RRCConnectionRelease</w:t>
      </w:r>
      <w:proofErr w:type="spellEnd"/>
      <w:r w:rsidRPr="00505D8A">
        <w:rPr>
          <w:i/>
        </w:rPr>
        <w:t xml:space="preserve">-NB </w:t>
      </w:r>
      <w:r w:rsidRPr="00505D8A">
        <w:t xml:space="preserve">(steps </w:t>
      </w:r>
      <w:ins w:id="20" w:author="MediaTek" w:date="2025-01-28T16:53:00Z">
        <w:r>
          <w:t>2</w:t>
        </w:r>
      </w:ins>
      <w:del w:id="21" w:author="MediaTek" w:date="2025-01-28T16:53:00Z">
        <w:r w:rsidRPr="00505D8A" w:rsidDel="004E62B4">
          <w:delText>1</w:delText>
        </w:r>
      </w:del>
      <w:r w:rsidRPr="00505D8A">
        <w:t xml:space="preserve">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24D842A4"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0ADEEA89" w14:textId="77777777" w:rsidR="004E62B4" w:rsidRPr="00505D8A" w:rsidRDefault="004E62B4" w:rsidP="002E4D15">
            <w:pPr>
              <w:pStyle w:val="TAL"/>
            </w:pPr>
            <w:r w:rsidRPr="00505D8A">
              <w:t>Derivation Path: 36.331 clause 6.7.2</w:t>
            </w:r>
          </w:p>
        </w:tc>
      </w:tr>
      <w:tr w:rsidR="004E62B4" w:rsidRPr="00505D8A" w14:paraId="431BBD9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7816240"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A2EE77"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5AA3346E"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421F3AB3" w14:textId="77777777" w:rsidR="004E62B4" w:rsidRPr="00505D8A" w:rsidRDefault="004E62B4" w:rsidP="002E4D15">
            <w:pPr>
              <w:pStyle w:val="TAH"/>
            </w:pPr>
            <w:r w:rsidRPr="00505D8A">
              <w:t>Condition</w:t>
            </w:r>
          </w:p>
        </w:tc>
      </w:tr>
      <w:tr w:rsidR="004E62B4" w:rsidRPr="00505D8A" w14:paraId="28531EF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A453E85" w14:textId="77777777" w:rsidR="004E62B4" w:rsidRPr="00505D8A" w:rsidRDefault="004E62B4" w:rsidP="002E4D15">
            <w:pPr>
              <w:pStyle w:val="TAL"/>
            </w:pPr>
            <w:proofErr w:type="spellStart"/>
            <w:r w:rsidRPr="00505D8A">
              <w:t>RRCConnectionRelease</w:t>
            </w:r>
            <w:proofErr w:type="spellEnd"/>
            <w:r w:rsidRPr="00505D8A">
              <w:t>-</w:t>
            </w:r>
            <w:proofErr w:type="gramStart"/>
            <w:r w:rsidRPr="00505D8A">
              <w:t>NB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C470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3BE127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DD826BE" w14:textId="77777777" w:rsidR="004E62B4" w:rsidRPr="00505D8A" w:rsidRDefault="004E62B4" w:rsidP="002E4D15">
            <w:pPr>
              <w:pStyle w:val="TAL"/>
            </w:pPr>
          </w:p>
        </w:tc>
      </w:tr>
      <w:tr w:rsidR="004E62B4" w:rsidRPr="00505D8A" w14:paraId="1FB004D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7D8B331" w14:textId="77777777" w:rsidR="004E62B4" w:rsidRPr="00505D8A" w:rsidRDefault="004E62B4" w:rsidP="002E4D15">
            <w:pPr>
              <w:pStyle w:val="TAL"/>
              <w:rPr>
                <w:snapToGrid w:val="0"/>
              </w:rPr>
            </w:pPr>
            <w:r w:rsidRPr="00505D8A">
              <w:rPr>
                <w:snapToGrid w:val="0"/>
              </w:rPr>
              <w:t xml:space="preserve">  </w:t>
            </w:r>
            <w:proofErr w:type="spellStart"/>
            <w:r w:rsidRPr="00505D8A">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5F2C20" w14:textId="77777777" w:rsidR="004E62B4" w:rsidRPr="00505D8A" w:rsidRDefault="004E62B4" w:rsidP="002E4D15">
            <w:pPr>
              <w:pStyle w:val="TAL"/>
              <w:rPr>
                <w:snapToGrid w:val="0"/>
              </w:rPr>
            </w:pPr>
            <w:r w:rsidRPr="00505D8A">
              <w:rPr>
                <w:snapToGrid w:val="0"/>
              </w:rPr>
              <w:t>RRC-</w:t>
            </w:r>
            <w:proofErr w:type="spellStart"/>
            <w:r w:rsidRPr="00505D8A">
              <w:rPr>
                <w:snapToGrid w:val="0"/>
              </w:rPr>
              <w:t>TransactionIdentifier</w:t>
            </w:r>
            <w:proofErr w:type="spellEnd"/>
            <w:r w:rsidRPr="00505D8A">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312CB2D9" w14:textId="77777777" w:rsidR="004E62B4" w:rsidRPr="00505D8A" w:rsidRDefault="004E62B4" w:rsidP="002E4D1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AD605FA" w14:textId="77777777" w:rsidR="004E62B4" w:rsidRPr="00505D8A" w:rsidRDefault="004E62B4" w:rsidP="002E4D15">
            <w:pPr>
              <w:pStyle w:val="TAL"/>
              <w:rPr>
                <w:snapToGrid w:val="0"/>
              </w:rPr>
            </w:pPr>
          </w:p>
        </w:tc>
      </w:tr>
      <w:tr w:rsidR="004E62B4" w:rsidRPr="00505D8A" w14:paraId="74369B7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B573DB"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2A7FA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43704DD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666E39B" w14:textId="77777777" w:rsidR="004E62B4" w:rsidRPr="00505D8A" w:rsidRDefault="004E62B4" w:rsidP="002E4D15">
            <w:pPr>
              <w:pStyle w:val="TAL"/>
            </w:pPr>
          </w:p>
        </w:tc>
      </w:tr>
      <w:tr w:rsidR="004E62B4" w:rsidRPr="00505D8A" w14:paraId="513A12D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DF7A648" w14:textId="77777777" w:rsidR="004E62B4" w:rsidRPr="00505D8A" w:rsidRDefault="004E62B4" w:rsidP="002E4D15">
            <w:pPr>
              <w:pStyle w:val="TAL"/>
            </w:pPr>
            <w:r w:rsidRPr="00505D8A">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50B307E0"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F41EF9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F927909" w14:textId="77777777" w:rsidR="004E62B4" w:rsidRPr="00505D8A" w:rsidRDefault="004E62B4" w:rsidP="002E4D15">
            <w:pPr>
              <w:pStyle w:val="TAL"/>
            </w:pPr>
          </w:p>
        </w:tc>
      </w:tr>
      <w:tr w:rsidR="004E62B4" w:rsidRPr="00505D8A" w14:paraId="533D6D7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BF13093" w14:textId="77777777" w:rsidR="004E62B4" w:rsidRPr="00505D8A" w:rsidRDefault="004E62B4" w:rsidP="002E4D15">
            <w:pPr>
              <w:pStyle w:val="TAL"/>
            </w:pPr>
            <w:r w:rsidRPr="00505D8A">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2EE13DE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210EA9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E0364C4" w14:textId="77777777" w:rsidR="004E62B4" w:rsidRPr="00505D8A" w:rsidRDefault="004E62B4" w:rsidP="002E4D15">
            <w:pPr>
              <w:pStyle w:val="TAL"/>
            </w:pPr>
          </w:p>
        </w:tc>
      </w:tr>
      <w:tr w:rsidR="004E62B4" w:rsidRPr="00505D8A" w14:paraId="3939949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69E871C" w14:textId="77777777" w:rsidR="004E62B4" w:rsidRPr="00505D8A" w:rsidRDefault="004E62B4" w:rsidP="002E4D15">
            <w:pPr>
              <w:pStyle w:val="TAL"/>
            </w:pPr>
            <w:r w:rsidRPr="00505D8A">
              <w:t xml:space="preserve">        </w:t>
            </w:r>
            <w:r w:rsidRPr="00505D8A">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3AB2458B" w14:textId="77777777" w:rsidR="004E62B4" w:rsidRPr="00505D8A" w:rsidRDefault="004E62B4" w:rsidP="002E4D15">
            <w:pPr>
              <w:pStyle w:val="TAL"/>
            </w:pPr>
            <w:proofErr w:type="spellStart"/>
            <w:r w:rsidRPr="00505D8A">
              <w:rPr>
                <w:snapToGrid w:val="0"/>
              </w:rPr>
              <w:t>rrc</w:t>
            </w:r>
            <w:proofErr w:type="spellEnd"/>
            <w:r w:rsidRPr="00505D8A">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6422AF7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1B1B355" w14:textId="77777777" w:rsidR="004E62B4" w:rsidRPr="00505D8A" w:rsidRDefault="004E62B4" w:rsidP="002E4D15">
            <w:pPr>
              <w:pStyle w:val="TAL"/>
            </w:pPr>
          </w:p>
        </w:tc>
      </w:tr>
      <w:tr w:rsidR="004E62B4" w:rsidRPr="00505D8A" w14:paraId="00209FA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105BD4A" w14:textId="77777777" w:rsidR="004E62B4" w:rsidRPr="00505D8A" w:rsidRDefault="004E62B4" w:rsidP="002E4D15">
            <w:pPr>
              <w:pStyle w:val="TAL"/>
            </w:pPr>
            <w:r w:rsidRPr="00505D8A">
              <w:t xml:space="preserve">        </w:t>
            </w:r>
            <w:r w:rsidRPr="00505D8A">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043BC3B0" w14:textId="77777777" w:rsidR="004E62B4" w:rsidRPr="00505D8A" w:rsidRDefault="004E62B4" w:rsidP="002E4D15">
            <w:pPr>
              <w:pStyle w:val="TAL"/>
              <w:rPr>
                <w:snapToGrid w:val="0"/>
              </w:rPr>
            </w:pPr>
            <w:r w:rsidRPr="00505D8A">
              <w:t>BIT STRING (</w:t>
            </w:r>
            <w:proofErr w:type="gramStart"/>
            <w:r w:rsidRPr="00505D8A">
              <w:t>SIZE(</w:t>
            </w:r>
            <w:proofErr w:type="gramEnd"/>
            <w:r w:rsidRPr="00505D8A">
              <w:t>40))</w:t>
            </w:r>
          </w:p>
        </w:tc>
        <w:tc>
          <w:tcPr>
            <w:tcW w:w="1701" w:type="dxa"/>
            <w:tcBorders>
              <w:top w:val="single" w:sz="4" w:space="0" w:color="auto"/>
              <w:left w:val="single" w:sz="4" w:space="0" w:color="auto"/>
              <w:bottom w:val="single" w:sz="4" w:space="0" w:color="auto"/>
              <w:right w:val="single" w:sz="4" w:space="0" w:color="auto"/>
            </w:tcBorders>
            <w:hideMark/>
          </w:tcPr>
          <w:p w14:paraId="03CED789" w14:textId="77777777" w:rsidR="004E62B4" w:rsidRPr="00505D8A" w:rsidRDefault="004E62B4" w:rsidP="002E4D15">
            <w:pPr>
              <w:pStyle w:val="TAL"/>
            </w:pPr>
            <w:r w:rsidRPr="00505D8A">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F56C5" w14:textId="77777777" w:rsidR="004E62B4" w:rsidRPr="00505D8A" w:rsidRDefault="004E62B4" w:rsidP="002E4D15">
            <w:pPr>
              <w:pStyle w:val="TAL"/>
            </w:pPr>
          </w:p>
        </w:tc>
      </w:tr>
      <w:tr w:rsidR="004E62B4" w:rsidRPr="00505D8A" w14:paraId="72E7BA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E99AC92" w14:textId="77777777" w:rsidR="004E62B4" w:rsidRPr="00505D8A" w:rsidRDefault="004E62B4" w:rsidP="002E4D15">
            <w:pPr>
              <w:pStyle w:val="TAL"/>
            </w:pPr>
            <w:r w:rsidRPr="00505D8A">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687E5440" w14:textId="77777777" w:rsidR="004E62B4" w:rsidRPr="00505D8A" w:rsidRDefault="004E62B4" w:rsidP="002E4D15">
            <w:pPr>
              <w:pStyle w:val="TAL"/>
              <w:rPr>
                <w:snapToGrid w:val="0"/>
              </w:rPr>
            </w:pPr>
            <w:r w:rsidRPr="00505D8A">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5173032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44DACB7" w14:textId="77777777" w:rsidR="004E62B4" w:rsidRPr="00505D8A" w:rsidRDefault="004E62B4" w:rsidP="002E4D15">
            <w:pPr>
              <w:pStyle w:val="TAL"/>
            </w:pPr>
          </w:p>
        </w:tc>
      </w:tr>
      <w:tr w:rsidR="004E62B4" w:rsidRPr="00505D8A" w14:paraId="5C035ED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E5E32B" w14:textId="77777777" w:rsidR="004E62B4" w:rsidRPr="00505D8A" w:rsidRDefault="004E62B4" w:rsidP="002E4D15">
            <w:pPr>
              <w:pStyle w:val="TAL"/>
            </w:pPr>
            <w:r w:rsidRPr="00505D8A">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1448D0D9"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4880E1B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35FC488" w14:textId="77777777" w:rsidR="004E62B4" w:rsidRPr="00505D8A" w:rsidRDefault="004E62B4" w:rsidP="002E4D15">
            <w:pPr>
              <w:pStyle w:val="TAL"/>
            </w:pPr>
          </w:p>
        </w:tc>
      </w:tr>
      <w:tr w:rsidR="004E62B4" w:rsidRPr="00505D8A" w14:paraId="3E9310D2"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85A11E2" w14:textId="77777777" w:rsidR="004E62B4" w:rsidRPr="00505D8A" w:rsidRDefault="004E62B4" w:rsidP="002E4D15">
            <w:pPr>
              <w:pStyle w:val="TAL"/>
            </w:pPr>
            <w:r w:rsidRPr="00505D8A">
              <w:t xml:space="preserve">        </w:t>
            </w:r>
            <w:proofErr w:type="spellStart"/>
            <w:r w:rsidRPr="00505D8A">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6CD24A"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23CC036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4AC3C52" w14:textId="77777777" w:rsidR="004E62B4" w:rsidRPr="00505D8A" w:rsidRDefault="004E62B4" w:rsidP="002E4D15">
            <w:pPr>
              <w:pStyle w:val="TAL"/>
            </w:pPr>
          </w:p>
        </w:tc>
      </w:tr>
      <w:tr w:rsidR="004E62B4" w:rsidRPr="00505D8A" w14:paraId="3CC1D09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2AF92BDF" w14:textId="77777777" w:rsidR="004E62B4" w:rsidRPr="00505D8A" w:rsidRDefault="004E62B4" w:rsidP="002E4D15">
            <w:pPr>
              <w:pStyle w:val="TAL"/>
            </w:pPr>
            <w:r w:rsidRPr="00505D8A">
              <w:t xml:space="preserve">        </w:t>
            </w:r>
            <w:proofErr w:type="spellStart"/>
            <w:r w:rsidRPr="00505D8A">
              <w:t>nonCriticalExtension</w:t>
            </w:r>
            <w:proofErr w:type="spell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414CCD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D037B9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9A8689B" w14:textId="77777777" w:rsidR="004E62B4" w:rsidRPr="00505D8A" w:rsidRDefault="004E62B4" w:rsidP="002E4D15">
            <w:pPr>
              <w:pStyle w:val="TAL"/>
            </w:pPr>
          </w:p>
        </w:tc>
      </w:tr>
      <w:tr w:rsidR="004E62B4" w:rsidRPr="00505D8A" w14:paraId="2316D67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26CC364" w14:textId="77777777" w:rsidR="004E62B4" w:rsidRPr="00505D8A" w:rsidRDefault="004E62B4" w:rsidP="002E4D15">
            <w:pPr>
              <w:pStyle w:val="TAL"/>
            </w:pPr>
            <w:r w:rsidRPr="00505D8A">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5190C18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95DF93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52DA4C4" w14:textId="77777777" w:rsidR="004E62B4" w:rsidRPr="00505D8A" w:rsidRDefault="004E62B4" w:rsidP="002E4D15">
            <w:pPr>
              <w:pStyle w:val="TAL"/>
            </w:pPr>
          </w:p>
        </w:tc>
      </w:tr>
      <w:tr w:rsidR="004E62B4" w:rsidRPr="00505D8A" w14:paraId="62DACA7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E2F2060" w14:textId="77777777" w:rsidR="004E62B4" w:rsidRPr="00505D8A" w:rsidRDefault="004E62B4" w:rsidP="002E4D15">
            <w:pPr>
              <w:pStyle w:val="TAL"/>
            </w:pPr>
            <w:r w:rsidRPr="00505D8A">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30F9C7B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79704E5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47B222B" w14:textId="77777777" w:rsidR="004E62B4" w:rsidRPr="00505D8A" w:rsidRDefault="004E62B4" w:rsidP="002E4D15">
            <w:pPr>
              <w:pStyle w:val="TAL"/>
            </w:pPr>
          </w:p>
        </w:tc>
      </w:tr>
      <w:tr w:rsidR="004E62B4" w:rsidRPr="00505D8A" w14:paraId="031C30C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E9671A6" w14:textId="77777777" w:rsidR="004E62B4" w:rsidRPr="00505D8A" w:rsidRDefault="004E62B4" w:rsidP="002E4D15">
            <w:pPr>
              <w:pStyle w:val="TAL"/>
            </w:pPr>
            <w:r w:rsidRPr="00505D8A">
              <w:t xml:space="preserve">          </w:t>
            </w:r>
            <w:proofErr w:type="spellStart"/>
            <w:r w:rsidRPr="00505D8A">
              <w:t>nonCriticalExtension</w:t>
            </w:r>
            <w:proofErr w:type="spell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92EA82"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B3B6B2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18A5644" w14:textId="77777777" w:rsidR="004E62B4" w:rsidRPr="00505D8A" w:rsidRDefault="004E62B4" w:rsidP="002E4D15">
            <w:pPr>
              <w:pStyle w:val="TAL"/>
            </w:pPr>
          </w:p>
        </w:tc>
      </w:tr>
      <w:tr w:rsidR="004E62B4" w:rsidRPr="00505D8A" w14:paraId="23649E8B"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B889729" w14:textId="77777777" w:rsidR="004E62B4" w:rsidRPr="00505D8A" w:rsidRDefault="004E62B4" w:rsidP="002E4D15">
            <w:pPr>
              <w:pStyle w:val="TAL"/>
            </w:pPr>
            <w:r w:rsidRPr="00505D8A">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21C01AC"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779051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8C61D73" w14:textId="77777777" w:rsidR="004E62B4" w:rsidRPr="00505D8A" w:rsidRDefault="004E62B4" w:rsidP="002E4D15">
            <w:pPr>
              <w:pStyle w:val="TAL"/>
            </w:pPr>
          </w:p>
        </w:tc>
      </w:tr>
      <w:tr w:rsidR="004E62B4" w:rsidRPr="00505D8A" w14:paraId="2AFC92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6230533" w14:textId="77777777" w:rsidR="004E62B4" w:rsidRPr="00505D8A" w:rsidRDefault="004E62B4" w:rsidP="002E4D15">
            <w:pPr>
              <w:pStyle w:val="TAL"/>
            </w:pPr>
            <w:r w:rsidRPr="00505D8A">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688B5309" w14:textId="46FD382D" w:rsidR="004E62B4" w:rsidRPr="00505D8A" w:rsidRDefault="004E62B4" w:rsidP="002E4D15">
            <w:pPr>
              <w:pStyle w:val="TAL"/>
            </w:pPr>
            <w:ins w:id="22" w:author="MediaTek" w:date="2025-01-28T16:52:00Z">
              <w:r>
                <w:t>0</w:t>
              </w:r>
            </w:ins>
            <w:del w:id="23" w:author="MediaTek" w:date="2025-01-28T16:52:00Z">
              <w:r w:rsidRPr="00505D8A" w:rsidDel="004E62B4">
                <w:delText>NCC</w:delText>
              </w:r>
            </w:del>
          </w:p>
        </w:tc>
        <w:tc>
          <w:tcPr>
            <w:tcW w:w="1701" w:type="dxa"/>
            <w:tcBorders>
              <w:top w:val="single" w:sz="4" w:space="0" w:color="auto"/>
              <w:left w:val="single" w:sz="4" w:space="0" w:color="auto"/>
              <w:bottom w:val="single" w:sz="4" w:space="0" w:color="auto"/>
              <w:right w:val="single" w:sz="4" w:space="0" w:color="auto"/>
            </w:tcBorders>
            <w:hideMark/>
          </w:tcPr>
          <w:p w14:paraId="43FD747C" w14:textId="77777777" w:rsidR="004E62B4" w:rsidRPr="00505D8A" w:rsidRDefault="004E62B4" w:rsidP="002E4D15">
            <w:pPr>
              <w:pStyle w:val="TAL"/>
            </w:pPr>
            <w:r w:rsidRPr="00505D8A">
              <w:t>As defined in TS 33.401</w:t>
            </w:r>
          </w:p>
        </w:tc>
        <w:tc>
          <w:tcPr>
            <w:tcW w:w="1245" w:type="dxa"/>
            <w:tcBorders>
              <w:top w:val="single" w:sz="4" w:space="0" w:color="auto"/>
              <w:left w:val="single" w:sz="4" w:space="0" w:color="auto"/>
              <w:bottom w:val="single" w:sz="4" w:space="0" w:color="auto"/>
              <w:right w:val="single" w:sz="4" w:space="0" w:color="auto"/>
            </w:tcBorders>
          </w:tcPr>
          <w:p w14:paraId="6D6A8852" w14:textId="7B5A46CA" w:rsidR="004E62B4" w:rsidRPr="00505D8A" w:rsidRDefault="004E62B4" w:rsidP="002E4D15">
            <w:pPr>
              <w:pStyle w:val="TAL"/>
            </w:pPr>
            <w:ins w:id="24" w:author="MediaTek" w:date="2025-01-28T16:52:00Z">
              <w:r>
                <w:t xml:space="preserve">Step </w:t>
              </w:r>
            </w:ins>
            <w:ins w:id="25" w:author="MediaTek" w:date="2025-01-28T16:53:00Z">
              <w:r>
                <w:t>2</w:t>
              </w:r>
            </w:ins>
          </w:p>
        </w:tc>
      </w:tr>
      <w:tr w:rsidR="004E62B4" w:rsidRPr="00505D8A" w14:paraId="53415943" w14:textId="77777777" w:rsidTr="002E4D15">
        <w:trPr>
          <w:ins w:id="26" w:author="MediaTek" w:date="2025-01-28T16:52:00Z"/>
        </w:trPr>
        <w:tc>
          <w:tcPr>
            <w:tcW w:w="4536" w:type="dxa"/>
            <w:tcBorders>
              <w:top w:val="single" w:sz="4" w:space="0" w:color="auto"/>
              <w:left w:val="single" w:sz="4" w:space="0" w:color="auto"/>
              <w:bottom w:val="single" w:sz="4" w:space="0" w:color="auto"/>
              <w:right w:val="single" w:sz="4" w:space="0" w:color="auto"/>
            </w:tcBorders>
          </w:tcPr>
          <w:p w14:paraId="5A6319AA" w14:textId="59311710" w:rsidR="004E62B4" w:rsidRPr="00505D8A" w:rsidRDefault="004E62B4" w:rsidP="002E4D15">
            <w:pPr>
              <w:pStyle w:val="TAL"/>
              <w:rPr>
                <w:ins w:id="27" w:author="MediaTek" w:date="2025-01-28T16:52:00Z"/>
              </w:rPr>
            </w:pPr>
            <w:ins w:id="28" w:author="MediaTek" w:date="2025-01-28T16:52:00Z">
              <w:r>
                <w:t xml:space="preserve">            nextHopChainingCount-r15</w:t>
              </w:r>
            </w:ins>
          </w:p>
        </w:tc>
        <w:tc>
          <w:tcPr>
            <w:tcW w:w="2268" w:type="dxa"/>
            <w:tcBorders>
              <w:top w:val="single" w:sz="4" w:space="0" w:color="auto"/>
              <w:left w:val="single" w:sz="4" w:space="0" w:color="auto"/>
              <w:bottom w:val="single" w:sz="4" w:space="0" w:color="auto"/>
              <w:right w:val="single" w:sz="4" w:space="0" w:color="auto"/>
            </w:tcBorders>
          </w:tcPr>
          <w:p w14:paraId="26DC6693" w14:textId="43FCA470" w:rsidR="004E62B4" w:rsidRPr="00505D8A" w:rsidRDefault="004E62B4" w:rsidP="002E4D15">
            <w:pPr>
              <w:pStyle w:val="TAL"/>
              <w:rPr>
                <w:ins w:id="29" w:author="MediaTek" w:date="2025-01-28T16:52:00Z"/>
              </w:rPr>
            </w:pPr>
            <w:ins w:id="30" w:author="MediaTek" w:date="2025-01-28T16:52:00Z">
              <w:r>
                <w:t>2</w:t>
              </w:r>
            </w:ins>
          </w:p>
        </w:tc>
        <w:tc>
          <w:tcPr>
            <w:tcW w:w="1701" w:type="dxa"/>
            <w:tcBorders>
              <w:top w:val="single" w:sz="4" w:space="0" w:color="auto"/>
              <w:left w:val="single" w:sz="4" w:space="0" w:color="auto"/>
              <w:bottom w:val="single" w:sz="4" w:space="0" w:color="auto"/>
              <w:right w:val="single" w:sz="4" w:space="0" w:color="auto"/>
            </w:tcBorders>
          </w:tcPr>
          <w:p w14:paraId="7057EABE" w14:textId="77777777" w:rsidR="004E62B4" w:rsidRPr="00505D8A" w:rsidRDefault="004E62B4" w:rsidP="002E4D15">
            <w:pPr>
              <w:pStyle w:val="TAL"/>
              <w:rPr>
                <w:ins w:id="31" w:author="MediaTek" w:date="2025-01-28T16:52:00Z"/>
              </w:rPr>
            </w:pPr>
          </w:p>
        </w:tc>
        <w:tc>
          <w:tcPr>
            <w:tcW w:w="1245" w:type="dxa"/>
            <w:tcBorders>
              <w:top w:val="single" w:sz="4" w:space="0" w:color="auto"/>
              <w:left w:val="single" w:sz="4" w:space="0" w:color="auto"/>
              <w:bottom w:val="single" w:sz="4" w:space="0" w:color="auto"/>
              <w:right w:val="single" w:sz="4" w:space="0" w:color="auto"/>
            </w:tcBorders>
          </w:tcPr>
          <w:p w14:paraId="77D576F4" w14:textId="1765B6FA" w:rsidR="004E62B4" w:rsidRPr="00505D8A" w:rsidRDefault="004E62B4" w:rsidP="002E4D15">
            <w:pPr>
              <w:pStyle w:val="TAL"/>
              <w:rPr>
                <w:ins w:id="32" w:author="MediaTek" w:date="2025-01-28T16:52:00Z"/>
              </w:rPr>
            </w:pPr>
            <w:ins w:id="33" w:author="MediaTek" w:date="2025-01-28T16:53:00Z">
              <w:r>
                <w:t>Step 7</w:t>
              </w:r>
            </w:ins>
          </w:p>
        </w:tc>
      </w:tr>
      <w:tr w:rsidR="004E62B4" w:rsidRPr="00505D8A" w14:paraId="62B5D201"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6882599" w14:textId="77777777" w:rsidR="004E62B4" w:rsidRPr="00505D8A" w:rsidRDefault="004E62B4" w:rsidP="002E4D15">
            <w:pPr>
              <w:pStyle w:val="TAL"/>
            </w:pPr>
            <w:r w:rsidRPr="00505D8A">
              <w:t xml:space="preserve">            </w:t>
            </w:r>
            <w:proofErr w:type="spellStart"/>
            <w:r w:rsidRPr="00505D8A">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172551" w14:textId="77777777" w:rsidR="004E62B4" w:rsidRPr="00505D8A" w:rsidRDefault="004E62B4" w:rsidP="002E4D15">
            <w:pPr>
              <w:pStyle w:val="TAL"/>
            </w:pPr>
            <w:r w:rsidRPr="00505D8A">
              <w:t>Not present</w:t>
            </w:r>
          </w:p>
        </w:tc>
        <w:tc>
          <w:tcPr>
            <w:tcW w:w="1701" w:type="dxa"/>
            <w:tcBorders>
              <w:top w:val="single" w:sz="4" w:space="0" w:color="auto"/>
              <w:left w:val="single" w:sz="4" w:space="0" w:color="auto"/>
              <w:bottom w:val="single" w:sz="4" w:space="0" w:color="auto"/>
              <w:right w:val="single" w:sz="4" w:space="0" w:color="auto"/>
            </w:tcBorders>
          </w:tcPr>
          <w:p w14:paraId="32FF59E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9281B8E" w14:textId="77777777" w:rsidR="004E62B4" w:rsidRPr="00505D8A" w:rsidRDefault="004E62B4" w:rsidP="002E4D15">
            <w:pPr>
              <w:pStyle w:val="TAL"/>
            </w:pPr>
          </w:p>
        </w:tc>
      </w:tr>
      <w:tr w:rsidR="004E62B4" w:rsidRPr="00505D8A" w14:paraId="0F89E3F2"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4464BC6"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7D5DBD9"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25FE37A"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3A6C2BE" w14:textId="77777777" w:rsidR="004E62B4" w:rsidRPr="00505D8A" w:rsidRDefault="004E62B4" w:rsidP="002E4D15">
            <w:pPr>
              <w:pStyle w:val="TAL"/>
            </w:pPr>
          </w:p>
        </w:tc>
      </w:tr>
      <w:tr w:rsidR="004E62B4" w:rsidRPr="00505D8A" w14:paraId="689F68DC"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7FA642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BDFF5B8"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9E2625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CE497C5" w14:textId="77777777" w:rsidR="004E62B4" w:rsidRPr="00505D8A" w:rsidRDefault="004E62B4" w:rsidP="002E4D15">
            <w:pPr>
              <w:pStyle w:val="TAL"/>
            </w:pPr>
          </w:p>
        </w:tc>
      </w:tr>
      <w:tr w:rsidR="004E62B4" w:rsidRPr="00505D8A" w14:paraId="20A448A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686A959"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71B849D"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5BB473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6CA8BE95" w14:textId="77777777" w:rsidR="004E62B4" w:rsidRPr="00505D8A" w:rsidRDefault="004E62B4" w:rsidP="002E4D15">
            <w:pPr>
              <w:pStyle w:val="TAL"/>
            </w:pPr>
          </w:p>
        </w:tc>
      </w:tr>
      <w:tr w:rsidR="004E62B4" w:rsidRPr="00505D8A" w14:paraId="0AFB2B2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983DF25"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3147C4A"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3F0E14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B000636" w14:textId="77777777" w:rsidR="004E62B4" w:rsidRPr="00505D8A" w:rsidRDefault="004E62B4" w:rsidP="002E4D15">
            <w:pPr>
              <w:pStyle w:val="TAL"/>
            </w:pPr>
          </w:p>
        </w:tc>
      </w:tr>
      <w:tr w:rsidR="004E62B4" w:rsidRPr="00505D8A" w14:paraId="27C8C5BA"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0B3090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F6D27A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998208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C244DC8" w14:textId="77777777" w:rsidR="004E62B4" w:rsidRPr="00505D8A" w:rsidRDefault="004E62B4" w:rsidP="002E4D15">
            <w:pPr>
              <w:pStyle w:val="TAL"/>
            </w:pPr>
          </w:p>
        </w:tc>
      </w:tr>
      <w:tr w:rsidR="004E62B4" w:rsidRPr="00505D8A" w14:paraId="70445DA7"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C5642C4"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44C3D01"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BCD4D7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E21C30A" w14:textId="77777777" w:rsidR="004E62B4" w:rsidRPr="00505D8A" w:rsidRDefault="004E62B4" w:rsidP="002E4D15">
            <w:pPr>
              <w:pStyle w:val="TAL"/>
            </w:pPr>
          </w:p>
        </w:tc>
      </w:tr>
    </w:tbl>
    <w:p w14:paraId="09C9B5CD" w14:textId="77777777" w:rsidR="004E62B4" w:rsidRPr="00505D8A" w:rsidRDefault="004E62B4" w:rsidP="004E62B4">
      <w:pPr>
        <w:rPr>
          <w:rFonts w:eastAsia="DengXian"/>
        </w:rPr>
      </w:pPr>
    </w:p>
    <w:p w14:paraId="1A501CC4" w14:textId="77777777" w:rsidR="004E62B4" w:rsidRPr="00505D8A" w:rsidRDefault="004E62B4" w:rsidP="004E62B4">
      <w:pPr>
        <w:pStyle w:val="TH"/>
        <w:rPr>
          <w:rFonts w:eastAsia="DengXian"/>
        </w:rPr>
      </w:pPr>
      <w:r w:rsidRPr="00505D8A">
        <w:t xml:space="preserve">Table 22.1.4.3.3-3: </w:t>
      </w:r>
      <w:proofErr w:type="spellStart"/>
      <w:r w:rsidRPr="00505D8A">
        <w:rPr>
          <w:i/>
        </w:rPr>
        <w:t>RRCConnectionResumeRequest</w:t>
      </w:r>
      <w:proofErr w:type="spellEnd"/>
      <w:r w:rsidRPr="00505D8A">
        <w:rPr>
          <w:i/>
        </w:rPr>
        <w:t>-NB</w:t>
      </w:r>
      <w:r w:rsidRPr="00505D8A">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6CDAE648"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0E6C53E3" w14:textId="77777777" w:rsidR="004E62B4" w:rsidRPr="00505D8A" w:rsidRDefault="004E62B4" w:rsidP="002E4D15">
            <w:pPr>
              <w:pStyle w:val="TAL"/>
            </w:pPr>
            <w:r w:rsidRPr="00505D8A">
              <w:t>Derivation Path: 36.331 clause 6.7.2</w:t>
            </w:r>
          </w:p>
        </w:tc>
      </w:tr>
      <w:tr w:rsidR="004E62B4" w:rsidRPr="00505D8A" w14:paraId="4FA8F2F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24C1488D"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090E62"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4479922E"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06E9BA9E" w14:textId="77777777" w:rsidR="004E62B4" w:rsidRPr="00505D8A" w:rsidRDefault="004E62B4" w:rsidP="002E4D15">
            <w:pPr>
              <w:pStyle w:val="TAH"/>
            </w:pPr>
            <w:r w:rsidRPr="00505D8A">
              <w:t>Condition</w:t>
            </w:r>
          </w:p>
        </w:tc>
      </w:tr>
      <w:tr w:rsidR="004E62B4" w:rsidRPr="00505D8A" w14:paraId="6BC7914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F7D2CEB" w14:textId="77777777" w:rsidR="004E62B4" w:rsidRPr="00505D8A" w:rsidRDefault="004E62B4" w:rsidP="002E4D15">
            <w:pPr>
              <w:pStyle w:val="TAL"/>
            </w:pPr>
            <w:proofErr w:type="spellStart"/>
            <w:r w:rsidRPr="00505D8A">
              <w:t>RRCConnectionResumeRequest</w:t>
            </w:r>
            <w:proofErr w:type="spellEnd"/>
            <w:r w:rsidRPr="00505D8A">
              <w:t>-</w:t>
            </w:r>
            <w:proofErr w:type="gramStart"/>
            <w:r w:rsidRPr="00505D8A">
              <w:t>NB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3108A4"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4254A2E"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59B8EF0" w14:textId="77777777" w:rsidR="004E62B4" w:rsidRPr="00505D8A" w:rsidRDefault="004E62B4" w:rsidP="002E4D15">
            <w:pPr>
              <w:pStyle w:val="TAL"/>
            </w:pPr>
          </w:p>
        </w:tc>
      </w:tr>
      <w:tr w:rsidR="004E62B4" w:rsidRPr="00505D8A" w14:paraId="6D9A094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21D8059"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D1C6A7"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2ABEB2D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0E0729E" w14:textId="77777777" w:rsidR="004E62B4" w:rsidRPr="00505D8A" w:rsidRDefault="004E62B4" w:rsidP="002E4D15">
            <w:pPr>
              <w:pStyle w:val="TAL"/>
            </w:pPr>
          </w:p>
        </w:tc>
      </w:tr>
      <w:tr w:rsidR="004E62B4" w:rsidRPr="00505D8A" w14:paraId="220B0B64"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9633951" w14:textId="77777777" w:rsidR="004E62B4" w:rsidRPr="00505D8A" w:rsidRDefault="004E62B4" w:rsidP="002E4D15">
            <w:pPr>
              <w:pStyle w:val="TAL"/>
            </w:pPr>
            <w:r w:rsidRPr="00505D8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E9AC5B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2A10AC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72643FD" w14:textId="77777777" w:rsidR="004E62B4" w:rsidRPr="00505D8A" w:rsidRDefault="004E62B4" w:rsidP="002E4D15">
            <w:pPr>
              <w:pStyle w:val="TAL"/>
            </w:pPr>
          </w:p>
        </w:tc>
      </w:tr>
      <w:tr w:rsidR="004E62B4" w:rsidRPr="00505D8A" w14:paraId="7DE524E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CC0C3F0" w14:textId="77777777" w:rsidR="004E62B4" w:rsidRPr="00505D8A" w:rsidRDefault="004E62B4" w:rsidP="002E4D15">
            <w:pPr>
              <w:pStyle w:val="TAL"/>
            </w:pPr>
            <w:r w:rsidRPr="00505D8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2A29820A" w14:textId="77777777" w:rsidR="004E62B4" w:rsidRPr="00505D8A" w:rsidRDefault="004E62B4" w:rsidP="002E4D15">
            <w:pPr>
              <w:pStyle w:val="TAL"/>
            </w:pPr>
            <w:r w:rsidRPr="00505D8A">
              <w:t>BIT STRING (</w:t>
            </w:r>
            <w:proofErr w:type="gramStart"/>
            <w:r w:rsidRPr="00505D8A">
              <w:t>SIZE(</w:t>
            </w:r>
            <w:proofErr w:type="gramEnd"/>
            <w:r w:rsidRPr="00505D8A">
              <w:t>40))</w:t>
            </w:r>
          </w:p>
        </w:tc>
        <w:tc>
          <w:tcPr>
            <w:tcW w:w="1701" w:type="dxa"/>
            <w:tcBorders>
              <w:top w:val="single" w:sz="4" w:space="0" w:color="auto"/>
              <w:left w:val="single" w:sz="4" w:space="0" w:color="auto"/>
              <w:bottom w:val="single" w:sz="4" w:space="0" w:color="auto"/>
              <w:right w:val="single" w:sz="4" w:space="0" w:color="auto"/>
            </w:tcBorders>
            <w:hideMark/>
          </w:tcPr>
          <w:p w14:paraId="156E87C9" w14:textId="77777777" w:rsidR="004E62B4" w:rsidRPr="00505D8A" w:rsidRDefault="004E62B4" w:rsidP="002E4D15">
            <w:pPr>
              <w:pStyle w:val="TAL"/>
            </w:pPr>
            <w:r w:rsidRPr="00505D8A">
              <w:t>Same value as Step 1</w:t>
            </w:r>
          </w:p>
        </w:tc>
        <w:tc>
          <w:tcPr>
            <w:tcW w:w="1245" w:type="dxa"/>
            <w:tcBorders>
              <w:top w:val="single" w:sz="4" w:space="0" w:color="auto"/>
              <w:left w:val="single" w:sz="4" w:space="0" w:color="auto"/>
              <w:bottom w:val="single" w:sz="4" w:space="0" w:color="auto"/>
              <w:right w:val="single" w:sz="4" w:space="0" w:color="auto"/>
            </w:tcBorders>
          </w:tcPr>
          <w:p w14:paraId="4C5BEECE" w14:textId="77777777" w:rsidR="004E62B4" w:rsidRPr="00505D8A" w:rsidRDefault="004E62B4" w:rsidP="002E4D15">
            <w:pPr>
              <w:pStyle w:val="TAL"/>
            </w:pPr>
          </w:p>
        </w:tc>
      </w:tr>
      <w:tr w:rsidR="004E62B4" w:rsidRPr="00505D8A" w14:paraId="4878930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AC6C555" w14:textId="77777777" w:rsidR="004E62B4" w:rsidRPr="00505D8A" w:rsidRDefault="004E62B4" w:rsidP="002E4D15">
            <w:pPr>
              <w:pStyle w:val="TAL"/>
            </w:pPr>
            <w:r w:rsidRPr="00505D8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168D25EC" w14:textId="77777777" w:rsidR="004E62B4" w:rsidRPr="00505D8A" w:rsidRDefault="004E62B4" w:rsidP="002E4D15">
            <w:pPr>
              <w:pStyle w:val="TAL"/>
            </w:pPr>
            <w:r w:rsidRPr="00505D8A">
              <w:t xml:space="preserve">The same value as the 16 least significant bits of the MAC-I </w:t>
            </w:r>
            <w:proofErr w:type="gramStart"/>
            <w:r w:rsidRPr="00505D8A">
              <w:t>value</w:t>
            </w:r>
            <w:proofErr w:type="gramEnd"/>
          </w:p>
          <w:p w14:paraId="3FF4929F" w14:textId="77777777" w:rsidR="004E62B4" w:rsidRPr="00505D8A" w:rsidRDefault="004E62B4" w:rsidP="002E4D15">
            <w:pPr>
              <w:pStyle w:val="TAL"/>
            </w:pPr>
            <w:r w:rsidRPr="00505D8A">
              <w:t>calculated by SS.</w:t>
            </w:r>
          </w:p>
        </w:tc>
        <w:tc>
          <w:tcPr>
            <w:tcW w:w="1701" w:type="dxa"/>
            <w:tcBorders>
              <w:top w:val="single" w:sz="4" w:space="0" w:color="auto"/>
              <w:left w:val="single" w:sz="4" w:space="0" w:color="auto"/>
              <w:bottom w:val="single" w:sz="4" w:space="0" w:color="auto"/>
              <w:right w:val="single" w:sz="4" w:space="0" w:color="auto"/>
            </w:tcBorders>
          </w:tcPr>
          <w:p w14:paraId="24A9A6F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B773D54" w14:textId="77777777" w:rsidR="004E62B4" w:rsidRPr="00505D8A" w:rsidRDefault="004E62B4" w:rsidP="002E4D15">
            <w:pPr>
              <w:pStyle w:val="TAL"/>
            </w:pPr>
          </w:p>
        </w:tc>
      </w:tr>
      <w:tr w:rsidR="004E62B4" w:rsidRPr="00505D8A" w14:paraId="1AECCE1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4AE9498" w14:textId="77777777" w:rsidR="004E62B4" w:rsidRPr="00505D8A" w:rsidRDefault="004E62B4" w:rsidP="002E4D15">
            <w:pPr>
              <w:pStyle w:val="TAL"/>
            </w:pPr>
            <w:r w:rsidRPr="00505D8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48876582" w14:textId="77777777" w:rsidR="004E62B4" w:rsidRPr="00505D8A" w:rsidRDefault="004E62B4" w:rsidP="002E4D15">
            <w:pPr>
              <w:pStyle w:val="TAL"/>
            </w:pPr>
            <w:proofErr w:type="spellStart"/>
            <w:r w:rsidRPr="00505D8A">
              <w:t>mo</w:t>
            </w:r>
            <w:proofErr w:type="spellEnd"/>
            <w:r w:rsidRPr="00505D8A">
              <w:t xml:space="preserve">-Data </w:t>
            </w:r>
          </w:p>
        </w:tc>
        <w:tc>
          <w:tcPr>
            <w:tcW w:w="1701" w:type="dxa"/>
            <w:tcBorders>
              <w:top w:val="single" w:sz="4" w:space="0" w:color="auto"/>
              <w:left w:val="single" w:sz="4" w:space="0" w:color="auto"/>
              <w:bottom w:val="single" w:sz="4" w:space="0" w:color="auto"/>
              <w:right w:val="single" w:sz="4" w:space="0" w:color="auto"/>
            </w:tcBorders>
          </w:tcPr>
          <w:p w14:paraId="0D4E0159"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4967400" w14:textId="77777777" w:rsidR="004E62B4" w:rsidRPr="00505D8A" w:rsidRDefault="004E62B4" w:rsidP="002E4D15">
            <w:pPr>
              <w:pStyle w:val="TAL"/>
            </w:pPr>
          </w:p>
        </w:tc>
      </w:tr>
      <w:tr w:rsidR="004E62B4" w:rsidRPr="00505D8A" w14:paraId="4DDA5DA5"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9ABE529" w14:textId="77777777" w:rsidR="004E62B4" w:rsidRPr="00505D8A" w:rsidRDefault="004E62B4" w:rsidP="002E4D15">
            <w:pPr>
              <w:pStyle w:val="TAL"/>
            </w:pPr>
            <w:r w:rsidRPr="00505D8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22831955"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1A6F97A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619262D" w14:textId="77777777" w:rsidR="004E62B4" w:rsidRPr="00505D8A" w:rsidRDefault="004E62B4" w:rsidP="002E4D15">
            <w:pPr>
              <w:pStyle w:val="TAL"/>
            </w:pPr>
          </w:p>
        </w:tc>
      </w:tr>
      <w:tr w:rsidR="004E62B4" w:rsidRPr="00505D8A" w14:paraId="3AAE042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D475FDA" w14:textId="77777777" w:rsidR="004E62B4" w:rsidRPr="00505D8A" w:rsidRDefault="004E62B4" w:rsidP="002E4D15">
            <w:pPr>
              <w:pStyle w:val="TAL"/>
            </w:pPr>
            <w:r w:rsidRPr="00505D8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46351107"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7CDB036B"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91F23D1" w14:textId="77777777" w:rsidR="004E62B4" w:rsidRPr="00505D8A" w:rsidRDefault="004E62B4" w:rsidP="002E4D15">
            <w:pPr>
              <w:pStyle w:val="TAL"/>
            </w:pPr>
          </w:p>
        </w:tc>
      </w:tr>
      <w:tr w:rsidR="004E62B4" w:rsidRPr="00505D8A" w14:paraId="70E31BF8"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0E35145" w14:textId="77777777" w:rsidR="004E62B4" w:rsidRPr="00505D8A" w:rsidRDefault="004E62B4" w:rsidP="002E4D15">
            <w:pPr>
              <w:pStyle w:val="TAL"/>
            </w:pPr>
            <w:r w:rsidRPr="00505D8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6BB1A7DE"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1981EDC1"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88AD391" w14:textId="77777777" w:rsidR="004E62B4" w:rsidRPr="00505D8A" w:rsidRDefault="004E62B4" w:rsidP="002E4D15">
            <w:pPr>
              <w:pStyle w:val="TAL"/>
            </w:pPr>
          </w:p>
        </w:tc>
      </w:tr>
      <w:tr w:rsidR="004E62B4" w:rsidRPr="00505D8A" w14:paraId="2A4746C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53B4DF12"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CDE979E"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626B7FA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510E3D02" w14:textId="77777777" w:rsidR="004E62B4" w:rsidRPr="00505D8A" w:rsidRDefault="004E62B4" w:rsidP="002E4D15">
            <w:pPr>
              <w:pStyle w:val="TAL"/>
            </w:pPr>
          </w:p>
        </w:tc>
      </w:tr>
      <w:tr w:rsidR="004E62B4" w:rsidRPr="00505D8A" w14:paraId="2EA3661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0B73EE7B"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7990AD83"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3E5D69B5"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0AD2CFB" w14:textId="77777777" w:rsidR="004E62B4" w:rsidRPr="00505D8A" w:rsidRDefault="004E62B4" w:rsidP="002E4D15">
            <w:pPr>
              <w:pStyle w:val="TAL"/>
            </w:pPr>
          </w:p>
        </w:tc>
      </w:tr>
      <w:tr w:rsidR="004E62B4" w:rsidRPr="00505D8A" w14:paraId="5A1EA2BE"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D8F3539"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09F9BB81"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4C9AF7A3"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701B15C2" w14:textId="77777777" w:rsidR="004E62B4" w:rsidRPr="00505D8A" w:rsidRDefault="004E62B4" w:rsidP="002E4D15">
            <w:pPr>
              <w:pStyle w:val="TAL"/>
            </w:pPr>
          </w:p>
        </w:tc>
      </w:tr>
    </w:tbl>
    <w:p w14:paraId="6456492F" w14:textId="77777777" w:rsidR="004E62B4" w:rsidRPr="00505D8A" w:rsidRDefault="004E62B4" w:rsidP="004E62B4">
      <w:pPr>
        <w:rPr>
          <w:rFonts w:eastAsia="DengXian"/>
        </w:rPr>
      </w:pPr>
    </w:p>
    <w:p w14:paraId="5D427B12" w14:textId="77777777" w:rsidR="004E62B4" w:rsidRPr="00505D8A" w:rsidRDefault="004E62B4" w:rsidP="004E62B4">
      <w:pPr>
        <w:pStyle w:val="TH"/>
      </w:pPr>
      <w:r w:rsidRPr="00505D8A">
        <w:lastRenderedPageBreak/>
        <w:t xml:space="preserve">Table 22.1.4.3.3-4: </w:t>
      </w:r>
      <w:proofErr w:type="spellStart"/>
      <w:r w:rsidRPr="00505D8A">
        <w:rPr>
          <w:i/>
        </w:rPr>
        <w:t>RRCConnectionResumeRequest</w:t>
      </w:r>
      <w:proofErr w:type="spellEnd"/>
      <w:r w:rsidRPr="00505D8A">
        <w:rPr>
          <w:i/>
        </w:rPr>
        <w:t>-NB</w:t>
      </w:r>
      <w:r w:rsidRPr="00505D8A">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62B4" w:rsidRPr="00505D8A" w14:paraId="53BE3090" w14:textId="77777777" w:rsidTr="002E4D15">
        <w:tc>
          <w:tcPr>
            <w:tcW w:w="9750" w:type="dxa"/>
            <w:gridSpan w:val="4"/>
            <w:tcBorders>
              <w:top w:val="single" w:sz="4" w:space="0" w:color="auto"/>
              <w:left w:val="single" w:sz="4" w:space="0" w:color="auto"/>
              <w:bottom w:val="single" w:sz="4" w:space="0" w:color="auto"/>
              <w:right w:val="single" w:sz="4" w:space="0" w:color="auto"/>
            </w:tcBorders>
            <w:hideMark/>
          </w:tcPr>
          <w:p w14:paraId="5A784A10" w14:textId="77777777" w:rsidR="004E62B4" w:rsidRPr="00505D8A" w:rsidRDefault="004E62B4" w:rsidP="002E4D15">
            <w:pPr>
              <w:pStyle w:val="TAL"/>
            </w:pPr>
            <w:r w:rsidRPr="00505D8A">
              <w:t>Derivation Path: 36.331 clause 6.7.2</w:t>
            </w:r>
          </w:p>
        </w:tc>
      </w:tr>
      <w:tr w:rsidR="004E62B4" w:rsidRPr="00505D8A" w14:paraId="1317C2F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4259DB9B" w14:textId="77777777" w:rsidR="004E62B4" w:rsidRPr="00505D8A" w:rsidRDefault="004E62B4" w:rsidP="002E4D15">
            <w:pPr>
              <w:pStyle w:val="TAH"/>
            </w:pPr>
            <w:r w:rsidRPr="00505D8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4A943E" w14:textId="77777777" w:rsidR="004E62B4" w:rsidRPr="00505D8A" w:rsidRDefault="004E62B4" w:rsidP="002E4D15">
            <w:pPr>
              <w:pStyle w:val="TAH"/>
            </w:pPr>
            <w:r w:rsidRPr="00505D8A">
              <w:t>Value/remark</w:t>
            </w:r>
          </w:p>
        </w:tc>
        <w:tc>
          <w:tcPr>
            <w:tcW w:w="1701" w:type="dxa"/>
            <w:tcBorders>
              <w:top w:val="single" w:sz="4" w:space="0" w:color="auto"/>
              <w:left w:val="single" w:sz="4" w:space="0" w:color="auto"/>
              <w:bottom w:val="single" w:sz="4" w:space="0" w:color="auto"/>
              <w:right w:val="single" w:sz="4" w:space="0" w:color="auto"/>
            </w:tcBorders>
            <w:hideMark/>
          </w:tcPr>
          <w:p w14:paraId="2425B437" w14:textId="77777777" w:rsidR="004E62B4" w:rsidRPr="00505D8A" w:rsidRDefault="004E62B4" w:rsidP="002E4D15">
            <w:pPr>
              <w:pStyle w:val="TAH"/>
            </w:pPr>
            <w:r w:rsidRPr="00505D8A">
              <w:t>Comment</w:t>
            </w:r>
          </w:p>
        </w:tc>
        <w:tc>
          <w:tcPr>
            <w:tcW w:w="1245" w:type="dxa"/>
            <w:tcBorders>
              <w:top w:val="single" w:sz="4" w:space="0" w:color="auto"/>
              <w:left w:val="single" w:sz="4" w:space="0" w:color="auto"/>
              <w:bottom w:val="single" w:sz="4" w:space="0" w:color="auto"/>
              <w:right w:val="single" w:sz="4" w:space="0" w:color="auto"/>
            </w:tcBorders>
            <w:hideMark/>
          </w:tcPr>
          <w:p w14:paraId="557F6378" w14:textId="77777777" w:rsidR="004E62B4" w:rsidRPr="00505D8A" w:rsidRDefault="004E62B4" w:rsidP="002E4D15">
            <w:pPr>
              <w:pStyle w:val="TAH"/>
            </w:pPr>
            <w:r w:rsidRPr="00505D8A">
              <w:t>Condition</w:t>
            </w:r>
          </w:p>
        </w:tc>
      </w:tr>
      <w:tr w:rsidR="004E62B4" w:rsidRPr="00505D8A" w14:paraId="04A2CD8F"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11A0604B" w14:textId="77777777" w:rsidR="004E62B4" w:rsidRPr="00505D8A" w:rsidRDefault="004E62B4" w:rsidP="002E4D15">
            <w:pPr>
              <w:pStyle w:val="TAL"/>
            </w:pPr>
            <w:proofErr w:type="spellStart"/>
            <w:r w:rsidRPr="00505D8A">
              <w:t>RRCConnectionResumeRequest</w:t>
            </w:r>
            <w:proofErr w:type="spellEnd"/>
            <w:r w:rsidRPr="00505D8A">
              <w:t>-</w:t>
            </w:r>
            <w:proofErr w:type="gramStart"/>
            <w:r w:rsidRPr="00505D8A">
              <w:t>NB ::=</w:t>
            </w:r>
            <w:proofErr w:type="gramEnd"/>
            <w:r w:rsidRPr="00505D8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9AE4CD"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61487838"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438DDD4" w14:textId="77777777" w:rsidR="004E62B4" w:rsidRPr="00505D8A" w:rsidRDefault="004E62B4" w:rsidP="002E4D15">
            <w:pPr>
              <w:pStyle w:val="TAL"/>
            </w:pPr>
          </w:p>
        </w:tc>
      </w:tr>
      <w:tr w:rsidR="004E62B4" w:rsidRPr="00505D8A" w14:paraId="14A2866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4B49B9F" w14:textId="77777777" w:rsidR="004E62B4" w:rsidRPr="00505D8A" w:rsidRDefault="004E62B4" w:rsidP="002E4D15">
            <w:pPr>
              <w:pStyle w:val="TAL"/>
            </w:pPr>
            <w:r w:rsidRPr="00505D8A">
              <w:t xml:space="preserve">  </w:t>
            </w:r>
            <w:proofErr w:type="spellStart"/>
            <w:r w:rsidRPr="00505D8A">
              <w:t>criticalExtensions</w:t>
            </w:r>
            <w:proofErr w:type="spellEnd"/>
            <w:r w:rsidRPr="00505D8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C31733"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0A5DE3DC"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4EFB2AB7" w14:textId="77777777" w:rsidR="004E62B4" w:rsidRPr="00505D8A" w:rsidRDefault="004E62B4" w:rsidP="002E4D15">
            <w:pPr>
              <w:pStyle w:val="TAL"/>
            </w:pPr>
          </w:p>
        </w:tc>
      </w:tr>
      <w:tr w:rsidR="004E62B4" w:rsidRPr="00505D8A" w14:paraId="7349955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A09C6D3" w14:textId="77777777" w:rsidR="004E62B4" w:rsidRPr="00505D8A" w:rsidRDefault="004E62B4" w:rsidP="002E4D15">
            <w:pPr>
              <w:pStyle w:val="TAL"/>
            </w:pPr>
            <w:r w:rsidRPr="00505D8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41D5E1A"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15AFCFE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4C8B80D" w14:textId="77777777" w:rsidR="004E62B4" w:rsidRPr="00505D8A" w:rsidRDefault="004E62B4" w:rsidP="002E4D15">
            <w:pPr>
              <w:pStyle w:val="TAL"/>
            </w:pPr>
          </w:p>
        </w:tc>
      </w:tr>
      <w:tr w:rsidR="004E62B4" w:rsidRPr="00505D8A" w14:paraId="3178508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8F3743C" w14:textId="77777777" w:rsidR="004E62B4" w:rsidRPr="00505D8A" w:rsidRDefault="004E62B4" w:rsidP="002E4D15">
            <w:pPr>
              <w:pStyle w:val="TAL"/>
            </w:pPr>
            <w:r w:rsidRPr="00505D8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5EBF1A35" w14:textId="77777777" w:rsidR="004E62B4" w:rsidRPr="00505D8A" w:rsidRDefault="004E62B4" w:rsidP="002E4D15">
            <w:pPr>
              <w:pStyle w:val="TAL"/>
            </w:pPr>
            <w:r w:rsidRPr="00505D8A">
              <w:t>BIT STRING (</w:t>
            </w:r>
            <w:proofErr w:type="gramStart"/>
            <w:r w:rsidRPr="00505D8A">
              <w:t>SIZE(</w:t>
            </w:r>
            <w:proofErr w:type="gramEnd"/>
            <w:r w:rsidRPr="00505D8A">
              <w:t>40))</w:t>
            </w:r>
          </w:p>
        </w:tc>
        <w:tc>
          <w:tcPr>
            <w:tcW w:w="1701" w:type="dxa"/>
            <w:tcBorders>
              <w:top w:val="single" w:sz="4" w:space="0" w:color="auto"/>
              <w:left w:val="single" w:sz="4" w:space="0" w:color="auto"/>
              <w:bottom w:val="single" w:sz="4" w:space="0" w:color="auto"/>
              <w:right w:val="single" w:sz="4" w:space="0" w:color="auto"/>
            </w:tcBorders>
            <w:hideMark/>
          </w:tcPr>
          <w:p w14:paraId="645D391F" w14:textId="77777777" w:rsidR="004E62B4" w:rsidRPr="00505D8A" w:rsidRDefault="004E62B4" w:rsidP="002E4D15">
            <w:pPr>
              <w:pStyle w:val="TAL"/>
            </w:pPr>
            <w:r w:rsidRPr="00505D8A">
              <w:t>Same value as Step 6</w:t>
            </w:r>
          </w:p>
        </w:tc>
        <w:tc>
          <w:tcPr>
            <w:tcW w:w="1245" w:type="dxa"/>
            <w:tcBorders>
              <w:top w:val="single" w:sz="4" w:space="0" w:color="auto"/>
              <w:left w:val="single" w:sz="4" w:space="0" w:color="auto"/>
              <w:bottom w:val="single" w:sz="4" w:space="0" w:color="auto"/>
              <w:right w:val="single" w:sz="4" w:space="0" w:color="auto"/>
            </w:tcBorders>
          </w:tcPr>
          <w:p w14:paraId="67653A3E" w14:textId="77777777" w:rsidR="004E62B4" w:rsidRPr="00505D8A" w:rsidRDefault="004E62B4" w:rsidP="002E4D15">
            <w:pPr>
              <w:pStyle w:val="TAL"/>
            </w:pPr>
          </w:p>
        </w:tc>
      </w:tr>
      <w:tr w:rsidR="004E62B4" w:rsidRPr="00505D8A" w14:paraId="58EF7DA3"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FB59252" w14:textId="77777777" w:rsidR="004E62B4" w:rsidRPr="00505D8A" w:rsidRDefault="004E62B4" w:rsidP="002E4D15">
            <w:pPr>
              <w:pStyle w:val="TAL"/>
            </w:pPr>
            <w:r w:rsidRPr="00505D8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3BB40BD" w14:textId="77777777" w:rsidR="004E62B4" w:rsidRPr="00505D8A" w:rsidRDefault="004E62B4" w:rsidP="002E4D15">
            <w:pPr>
              <w:pStyle w:val="TAL"/>
            </w:pPr>
            <w:r w:rsidRPr="00505D8A">
              <w:t xml:space="preserve">The same value as the 16 least significant bits of the MAC-I </w:t>
            </w:r>
            <w:proofErr w:type="gramStart"/>
            <w:r w:rsidRPr="00505D8A">
              <w:t>value</w:t>
            </w:r>
            <w:proofErr w:type="gramEnd"/>
          </w:p>
          <w:p w14:paraId="61AF4A55" w14:textId="77777777" w:rsidR="004E62B4" w:rsidRPr="00505D8A" w:rsidRDefault="004E62B4" w:rsidP="002E4D15">
            <w:pPr>
              <w:pStyle w:val="TAL"/>
            </w:pPr>
            <w:r w:rsidRPr="00505D8A">
              <w:t>calculated by SS.</w:t>
            </w:r>
          </w:p>
        </w:tc>
        <w:tc>
          <w:tcPr>
            <w:tcW w:w="1701" w:type="dxa"/>
            <w:tcBorders>
              <w:top w:val="single" w:sz="4" w:space="0" w:color="auto"/>
              <w:left w:val="single" w:sz="4" w:space="0" w:color="auto"/>
              <w:bottom w:val="single" w:sz="4" w:space="0" w:color="auto"/>
              <w:right w:val="single" w:sz="4" w:space="0" w:color="auto"/>
            </w:tcBorders>
          </w:tcPr>
          <w:p w14:paraId="1CC3772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11BE9F3C" w14:textId="77777777" w:rsidR="004E62B4" w:rsidRPr="00505D8A" w:rsidRDefault="004E62B4" w:rsidP="002E4D15">
            <w:pPr>
              <w:pStyle w:val="TAL"/>
            </w:pPr>
          </w:p>
        </w:tc>
      </w:tr>
      <w:tr w:rsidR="004E62B4" w:rsidRPr="00505D8A" w14:paraId="107D80E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76B3C2EF" w14:textId="77777777" w:rsidR="004E62B4" w:rsidRPr="00505D8A" w:rsidRDefault="004E62B4" w:rsidP="002E4D15">
            <w:pPr>
              <w:pStyle w:val="TAL"/>
            </w:pPr>
            <w:r w:rsidRPr="00505D8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694A3A2A" w14:textId="77777777" w:rsidR="004E62B4" w:rsidRPr="00505D8A" w:rsidRDefault="004E62B4" w:rsidP="002E4D15">
            <w:pPr>
              <w:pStyle w:val="TAL"/>
            </w:pPr>
            <w:proofErr w:type="spellStart"/>
            <w:r w:rsidRPr="00505D8A">
              <w:t>mo</w:t>
            </w:r>
            <w:proofErr w:type="spellEnd"/>
            <w:r w:rsidRPr="00505D8A">
              <w:t>-Data</w:t>
            </w:r>
          </w:p>
        </w:tc>
        <w:tc>
          <w:tcPr>
            <w:tcW w:w="1701" w:type="dxa"/>
            <w:tcBorders>
              <w:top w:val="single" w:sz="4" w:space="0" w:color="auto"/>
              <w:left w:val="single" w:sz="4" w:space="0" w:color="auto"/>
              <w:bottom w:val="single" w:sz="4" w:space="0" w:color="auto"/>
              <w:right w:val="single" w:sz="4" w:space="0" w:color="auto"/>
            </w:tcBorders>
          </w:tcPr>
          <w:p w14:paraId="5FA65A76"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BE94EB7" w14:textId="77777777" w:rsidR="004E62B4" w:rsidRPr="00505D8A" w:rsidRDefault="004E62B4" w:rsidP="002E4D15">
            <w:pPr>
              <w:pStyle w:val="TAL"/>
            </w:pPr>
          </w:p>
        </w:tc>
      </w:tr>
      <w:tr w:rsidR="004E62B4" w:rsidRPr="00505D8A" w14:paraId="6FFA3D2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9C6B6CB" w14:textId="77777777" w:rsidR="004E62B4" w:rsidRPr="00505D8A" w:rsidRDefault="004E62B4" w:rsidP="002E4D15">
            <w:pPr>
              <w:pStyle w:val="TAL"/>
            </w:pPr>
            <w:r w:rsidRPr="00505D8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75F6F47"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433CAEFD"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A120298" w14:textId="77777777" w:rsidR="004E62B4" w:rsidRPr="00505D8A" w:rsidRDefault="004E62B4" w:rsidP="002E4D15">
            <w:pPr>
              <w:pStyle w:val="TAL"/>
            </w:pPr>
          </w:p>
        </w:tc>
      </w:tr>
      <w:tr w:rsidR="004E62B4" w:rsidRPr="00505D8A" w14:paraId="30669830"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E0933B8" w14:textId="77777777" w:rsidR="004E62B4" w:rsidRPr="00505D8A" w:rsidRDefault="004E62B4" w:rsidP="002E4D15">
            <w:pPr>
              <w:pStyle w:val="TAL"/>
            </w:pPr>
            <w:r w:rsidRPr="00505D8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72121459"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3AA399F0"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1554C8D" w14:textId="77777777" w:rsidR="004E62B4" w:rsidRPr="00505D8A" w:rsidRDefault="004E62B4" w:rsidP="002E4D15">
            <w:pPr>
              <w:pStyle w:val="TAL"/>
            </w:pPr>
          </w:p>
        </w:tc>
      </w:tr>
      <w:tr w:rsidR="004E62B4" w:rsidRPr="00505D8A" w14:paraId="7E237A69"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AE9308B" w14:textId="77777777" w:rsidR="004E62B4" w:rsidRPr="00505D8A" w:rsidRDefault="004E62B4" w:rsidP="002E4D15">
            <w:pPr>
              <w:pStyle w:val="TAL"/>
            </w:pPr>
            <w:r w:rsidRPr="00505D8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0EF82CCD" w14:textId="77777777" w:rsidR="004E62B4" w:rsidRPr="00505D8A" w:rsidRDefault="004E62B4" w:rsidP="002E4D15">
            <w:pPr>
              <w:pStyle w:val="TAL"/>
            </w:pPr>
            <w:r w:rsidRPr="00505D8A">
              <w:t>Not checked</w:t>
            </w:r>
          </w:p>
        </w:tc>
        <w:tc>
          <w:tcPr>
            <w:tcW w:w="1701" w:type="dxa"/>
            <w:tcBorders>
              <w:top w:val="single" w:sz="4" w:space="0" w:color="auto"/>
              <w:left w:val="single" w:sz="4" w:space="0" w:color="auto"/>
              <w:bottom w:val="single" w:sz="4" w:space="0" w:color="auto"/>
              <w:right w:val="single" w:sz="4" w:space="0" w:color="auto"/>
            </w:tcBorders>
          </w:tcPr>
          <w:p w14:paraId="61DB61F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3849B14C" w14:textId="77777777" w:rsidR="004E62B4" w:rsidRPr="00505D8A" w:rsidRDefault="004E62B4" w:rsidP="002E4D15">
            <w:pPr>
              <w:pStyle w:val="TAL"/>
            </w:pPr>
          </w:p>
        </w:tc>
      </w:tr>
      <w:tr w:rsidR="004E62B4" w:rsidRPr="00505D8A" w14:paraId="05A3673D"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21C0B20"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78E3A390"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006BC74"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2D7892C5" w14:textId="77777777" w:rsidR="004E62B4" w:rsidRPr="00505D8A" w:rsidRDefault="004E62B4" w:rsidP="002E4D15">
            <w:pPr>
              <w:pStyle w:val="TAL"/>
            </w:pPr>
          </w:p>
        </w:tc>
      </w:tr>
      <w:tr w:rsidR="004E62B4" w:rsidRPr="00505D8A" w14:paraId="70275625"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68BC3034" w14:textId="77777777" w:rsidR="004E62B4" w:rsidRPr="00505D8A" w:rsidRDefault="004E62B4" w:rsidP="002E4D15">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69218B4"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7DCA74BF"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5AEDCEE7" w14:textId="77777777" w:rsidR="004E62B4" w:rsidRPr="00505D8A" w:rsidRDefault="004E62B4" w:rsidP="002E4D15">
            <w:pPr>
              <w:pStyle w:val="TAL"/>
            </w:pPr>
          </w:p>
        </w:tc>
      </w:tr>
      <w:tr w:rsidR="004E62B4" w:rsidRPr="00505D8A" w14:paraId="5E110F46" w14:textId="77777777" w:rsidTr="002E4D15">
        <w:tc>
          <w:tcPr>
            <w:tcW w:w="4536" w:type="dxa"/>
            <w:tcBorders>
              <w:top w:val="single" w:sz="4" w:space="0" w:color="auto"/>
              <w:left w:val="single" w:sz="4" w:space="0" w:color="auto"/>
              <w:bottom w:val="single" w:sz="4" w:space="0" w:color="auto"/>
              <w:right w:val="single" w:sz="4" w:space="0" w:color="auto"/>
            </w:tcBorders>
            <w:hideMark/>
          </w:tcPr>
          <w:p w14:paraId="3020CEAA" w14:textId="77777777" w:rsidR="004E62B4" w:rsidRPr="00505D8A" w:rsidRDefault="004E62B4" w:rsidP="002E4D15">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5A52818" w14:textId="77777777" w:rsidR="004E62B4" w:rsidRPr="00505D8A" w:rsidRDefault="004E62B4" w:rsidP="002E4D15">
            <w:pPr>
              <w:pStyle w:val="TAL"/>
            </w:pPr>
          </w:p>
        </w:tc>
        <w:tc>
          <w:tcPr>
            <w:tcW w:w="1701" w:type="dxa"/>
            <w:tcBorders>
              <w:top w:val="single" w:sz="4" w:space="0" w:color="auto"/>
              <w:left w:val="single" w:sz="4" w:space="0" w:color="auto"/>
              <w:bottom w:val="single" w:sz="4" w:space="0" w:color="auto"/>
              <w:right w:val="single" w:sz="4" w:space="0" w:color="auto"/>
            </w:tcBorders>
          </w:tcPr>
          <w:p w14:paraId="5C0026D7" w14:textId="77777777" w:rsidR="004E62B4" w:rsidRPr="00505D8A" w:rsidRDefault="004E62B4" w:rsidP="002E4D15">
            <w:pPr>
              <w:pStyle w:val="TAL"/>
            </w:pPr>
          </w:p>
        </w:tc>
        <w:tc>
          <w:tcPr>
            <w:tcW w:w="1245" w:type="dxa"/>
            <w:tcBorders>
              <w:top w:val="single" w:sz="4" w:space="0" w:color="auto"/>
              <w:left w:val="single" w:sz="4" w:space="0" w:color="auto"/>
              <w:bottom w:val="single" w:sz="4" w:space="0" w:color="auto"/>
              <w:right w:val="single" w:sz="4" w:space="0" w:color="auto"/>
            </w:tcBorders>
          </w:tcPr>
          <w:p w14:paraId="0CDEE558" w14:textId="77777777" w:rsidR="004E62B4" w:rsidRPr="00505D8A" w:rsidRDefault="004E62B4" w:rsidP="002E4D15">
            <w:pPr>
              <w:pStyle w:val="TAL"/>
            </w:pPr>
          </w:p>
        </w:tc>
      </w:tr>
    </w:tbl>
    <w:p w14:paraId="4F83D402" w14:textId="77777777" w:rsidR="004E62B4" w:rsidRPr="00505D8A" w:rsidRDefault="004E62B4" w:rsidP="004E62B4">
      <w:pPr>
        <w:rPr>
          <w:rFonts w:eastAsia="DengXian"/>
        </w:rPr>
      </w:pPr>
    </w:p>
    <w:p w14:paraId="68C9CD36" w14:textId="77777777" w:rsidR="001E41F3" w:rsidRDefault="001E41F3">
      <w:pPr>
        <w:rPr>
          <w:noProof/>
        </w:rPr>
      </w:pPr>
    </w:p>
    <w:p w14:paraId="521B9200" w14:textId="77777777" w:rsidR="004E62B4" w:rsidRDefault="004E62B4">
      <w:pPr>
        <w:rPr>
          <w:noProof/>
        </w:rPr>
      </w:pPr>
    </w:p>
    <w:p w14:paraId="166F4CF0" w14:textId="77777777" w:rsidR="004E62B4" w:rsidRDefault="004E62B4">
      <w:pPr>
        <w:rPr>
          <w:noProof/>
        </w:rPr>
      </w:pPr>
    </w:p>
    <w:sectPr w:rsidR="004E62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4F77" w14:textId="77777777" w:rsidR="00BF4F0E" w:rsidRDefault="00BF4F0E">
      <w:r>
        <w:separator/>
      </w:r>
    </w:p>
  </w:endnote>
  <w:endnote w:type="continuationSeparator" w:id="0">
    <w:p w14:paraId="6B18B9D0" w14:textId="77777777" w:rsidR="00BF4F0E" w:rsidRDefault="00BF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0B48" w14:textId="77777777" w:rsidR="00BF4F0E" w:rsidRDefault="00BF4F0E">
      <w:r>
        <w:separator/>
      </w:r>
    </w:p>
  </w:footnote>
  <w:footnote w:type="continuationSeparator" w:id="0">
    <w:p w14:paraId="0C26A835" w14:textId="77777777" w:rsidR="00BF4F0E" w:rsidRDefault="00BF4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8A1A" w14:textId="77777777" w:rsidR="00BC7E0F" w:rsidRDefault="00BC7E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320BA"/>
    <w:multiLevelType w:val="hybridMultilevel"/>
    <w:tmpl w:val="68BEADF2"/>
    <w:lvl w:ilvl="0" w:tplc="3B4C4B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95A4608"/>
    <w:multiLevelType w:val="hybridMultilevel"/>
    <w:tmpl w:val="87D8ED60"/>
    <w:lvl w:ilvl="0" w:tplc="7F1831B6">
      <w:start w:val="55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6231618">
    <w:abstractNumId w:val="0"/>
  </w:num>
  <w:num w:numId="2" w16cid:durableId="933436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57324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806"/>
    <w:rsid w:val="0026004D"/>
    <w:rsid w:val="002640DD"/>
    <w:rsid w:val="00275D12"/>
    <w:rsid w:val="00284FEB"/>
    <w:rsid w:val="002860C4"/>
    <w:rsid w:val="002B5741"/>
    <w:rsid w:val="002E472E"/>
    <w:rsid w:val="00305409"/>
    <w:rsid w:val="003609EF"/>
    <w:rsid w:val="0036231A"/>
    <w:rsid w:val="00374DD4"/>
    <w:rsid w:val="0038045F"/>
    <w:rsid w:val="003E1A36"/>
    <w:rsid w:val="00410371"/>
    <w:rsid w:val="004242F1"/>
    <w:rsid w:val="004B75B7"/>
    <w:rsid w:val="004E62B4"/>
    <w:rsid w:val="005141D9"/>
    <w:rsid w:val="0051580D"/>
    <w:rsid w:val="00547111"/>
    <w:rsid w:val="0057779B"/>
    <w:rsid w:val="00592D74"/>
    <w:rsid w:val="005E2C44"/>
    <w:rsid w:val="00621188"/>
    <w:rsid w:val="006257ED"/>
    <w:rsid w:val="00653DE4"/>
    <w:rsid w:val="00665C47"/>
    <w:rsid w:val="00695808"/>
    <w:rsid w:val="006B46FB"/>
    <w:rsid w:val="006E21FB"/>
    <w:rsid w:val="007706DC"/>
    <w:rsid w:val="00792342"/>
    <w:rsid w:val="007977A8"/>
    <w:rsid w:val="007B512A"/>
    <w:rsid w:val="007B67B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6B05"/>
    <w:rsid w:val="009E3297"/>
    <w:rsid w:val="009F734F"/>
    <w:rsid w:val="00A246B6"/>
    <w:rsid w:val="00A343E4"/>
    <w:rsid w:val="00A47E70"/>
    <w:rsid w:val="00A50A55"/>
    <w:rsid w:val="00A50CF0"/>
    <w:rsid w:val="00A7671C"/>
    <w:rsid w:val="00AA2CBC"/>
    <w:rsid w:val="00AC5820"/>
    <w:rsid w:val="00AD1CD8"/>
    <w:rsid w:val="00B258BB"/>
    <w:rsid w:val="00B67B97"/>
    <w:rsid w:val="00B920FA"/>
    <w:rsid w:val="00B968C8"/>
    <w:rsid w:val="00BA3EC5"/>
    <w:rsid w:val="00BA51D9"/>
    <w:rsid w:val="00BB5DFC"/>
    <w:rsid w:val="00BC7E0F"/>
    <w:rsid w:val="00BD279D"/>
    <w:rsid w:val="00BD6BB8"/>
    <w:rsid w:val="00BF4F0E"/>
    <w:rsid w:val="00C66BA2"/>
    <w:rsid w:val="00C870F6"/>
    <w:rsid w:val="00C907B5"/>
    <w:rsid w:val="00C95985"/>
    <w:rsid w:val="00CC5026"/>
    <w:rsid w:val="00CC68D0"/>
    <w:rsid w:val="00D03F9A"/>
    <w:rsid w:val="00D06D51"/>
    <w:rsid w:val="00D17CD5"/>
    <w:rsid w:val="00D24991"/>
    <w:rsid w:val="00D35157"/>
    <w:rsid w:val="00D50255"/>
    <w:rsid w:val="00D66520"/>
    <w:rsid w:val="00D84AE9"/>
    <w:rsid w:val="00D9124E"/>
    <w:rsid w:val="00DE34CF"/>
    <w:rsid w:val="00E13F3D"/>
    <w:rsid w:val="00E34898"/>
    <w:rsid w:val="00EB09B7"/>
    <w:rsid w:val="00EE7A40"/>
    <w:rsid w:val="00EE7D7C"/>
    <w:rsid w:val="00F25D98"/>
    <w:rsid w:val="00F300FB"/>
    <w:rsid w:val="00F370D2"/>
    <w:rsid w:val="00FB6386"/>
    <w:rsid w:val="00FD4B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15806"/>
    <w:rPr>
      <w:rFonts w:ascii="Arial" w:hAnsi="Arial"/>
      <w:lang w:val="en-GB" w:eastAsia="en-US"/>
    </w:rPr>
  </w:style>
  <w:style w:type="character" w:customStyle="1" w:styleId="NOChar">
    <w:name w:val="NO Char"/>
    <w:link w:val="NO"/>
    <w:qFormat/>
    <w:locked/>
    <w:rsid w:val="00215806"/>
    <w:rPr>
      <w:rFonts w:ascii="Times New Roman" w:hAnsi="Times New Roman"/>
      <w:lang w:val="en-GB" w:eastAsia="en-US"/>
    </w:rPr>
  </w:style>
  <w:style w:type="character" w:customStyle="1" w:styleId="PLChar">
    <w:name w:val="PL Char"/>
    <w:link w:val="PL"/>
    <w:qFormat/>
    <w:locked/>
    <w:rsid w:val="00215806"/>
    <w:rPr>
      <w:rFonts w:ascii="Courier New" w:hAnsi="Courier New"/>
      <w:noProof/>
      <w:sz w:val="16"/>
      <w:lang w:val="en-GB" w:eastAsia="en-US"/>
    </w:rPr>
  </w:style>
  <w:style w:type="character" w:customStyle="1" w:styleId="TALChar">
    <w:name w:val="TAL Char"/>
    <w:link w:val="TAL"/>
    <w:qFormat/>
    <w:locked/>
    <w:rsid w:val="00215806"/>
    <w:rPr>
      <w:rFonts w:ascii="Arial" w:hAnsi="Arial"/>
      <w:sz w:val="18"/>
      <w:lang w:val="en-GB" w:eastAsia="en-US"/>
    </w:rPr>
  </w:style>
  <w:style w:type="character" w:customStyle="1" w:styleId="TACCar">
    <w:name w:val="TAC Car"/>
    <w:link w:val="TAC"/>
    <w:qFormat/>
    <w:locked/>
    <w:rsid w:val="00215806"/>
    <w:rPr>
      <w:rFonts w:ascii="Arial" w:hAnsi="Arial"/>
      <w:sz w:val="18"/>
      <w:lang w:val="en-GB" w:eastAsia="en-US"/>
    </w:rPr>
  </w:style>
  <w:style w:type="character" w:customStyle="1" w:styleId="B1Char">
    <w:name w:val="B1 Char"/>
    <w:link w:val="B1"/>
    <w:qFormat/>
    <w:locked/>
    <w:rsid w:val="00215806"/>
    <w:rPr>
      <w:rFonts w:ascii="Times New Roman" w:hAnsi="Times New Roman"/>
      <w:lang w:val="en-GB" w:eastAsia="en-US"/>
    </w:rPr>
  </w:style>
  <w:style w:type="character" w:customStyle="1" w:styleId="EditorsNoteCarCar">
    <w:name w:val="Editor's Note Car Car"/>
    <w:link w:val="EditorsNote"/>
    <w:qFormat/>
    <w:locked/>
    <w:rsid w:val="00215806"/>
    <w:rPr>
      <w:rFonts w:ascii="Times New Roman" w:hAnsi="Times New Roman"/>
      <w:color w:val="FF0000"/>
      <w:lang w:val="en-GB" w:eastAsia="en-US"/>
    </w:rPr>
  </w:style>
  <w:style w:type="character" w:customStyle="1" w:styleId="THChar">
    <w:name w:val="TH Char"/>
    <w:link w:val="TH"/>
    <w:qFormat/>
    <w:locked/>
    <w:rsid w:val="00215806"/>
    <w:rPr>
      <w:rFonts w:ascii="Arial" w:hAnsi="Arial"/>
      <w:b/>
      <w:lang w:val="en-GB" w:eastAsia="en-US"/>
    </w:rPr>
  </w:style>
  <w:style w:type="character" w:customStyle="1" w:styleId="TFChar">
    <w:name w:val="TF Char"/>
    <w:link w:val="TF"/>
    <w:qFormat/>
    <w:locked/>
    <w:rsid w:val="00215806"/>
    <w:rPr>
      <w:rFonts w:ascii="Arial" w:hAnsi="Arial"/>
      <w:b/>
      <w:lang w:val="en-GB" w:eastAsia="en-US"/>
    </w:rPr>
  </w:style>
  <w:style w:type="character" w:customStyle="1" w:styleId="B2Char">
    <w:name w:val="B2 Char"/>
    <w:link w:val="B2"/>
    <w:qFormat/>
    <w:locked/>
    <w:rsid w:val="00215806"/>
    <w:rPr>
      <w:rFonts w:ascii="Times New Roman" w:hAnsi="Times New Roman"/>
      <w:lang w:val="en-GB" w:eastAsia="en-US"/>
    </w:rPr>
  </w:style>
  <w:style w:type="character" w:customStyle="1" w:styleId="B3Char">
    <w:name w:val="B3 Char"/>
    <w:link w:val="B3"/>
    <w:qFormat/>
    <w:locked/>
    <w:rsid w:val="00215806"/>
    <w:rPr>
      <w:rFonts w:ascii="Times New Roman" w:hAnsi="Times New Roman"/>
      <w:lang w:val="en-GB" w:eastAsia="en-US"/>
    </w:rPr>
  </w:style>
  <w:style w:type="character" w:customStyle="1" w:styleId="B4Char">
    <w:name w:val="B4 Char"/>
    <w:link w:val="B4"/>
    <w:qFormat/>
    <w:locked/>
    <w:rsid w:val="00215806"/>
    <w:rPr>
      <w:rFonts w:ascii="Times New Roman" w:hAnsi="Times New Roman"/>
      <w:lang w:val="en-GB" w:eastAsia="en-US"/>
    </w:rPr>
  </w:style>
  <w:style w:type="character" w:customStyle="1" w:styleId="B5Char">
    <w:name w:val="B5 Char"/>
    <w:link w:val="B5"/>
    <w:qFormat/>
    <w:locked/>
    <w:rsid w:val="00215806"/>
    <w:rPr>
      <w:rFonts w:ascii="Times New Roman" w:hAnsi="Times New Roman"/>
      <w:lang w:val="en-GB" w:eastAsia="en-US"/>
    </w:rPr>
  </w:style>
  <w:style w:type="character" w:customStyle="1" w:styleId="TAHCar">
    <w:name w:val="TAH Car"/>
    <w:link w:val="TAH"/>
    <w:qFormat/>
    <w:locked/>
    <w:rsid w:val="00215806"/>
    <w:rPr>
      <w:rFonts w:ascii="Arial" w:hAnsi="Arial"/>
      <w:b/>
      <w:sz w:val="18"/>
      <w:lang w:val="en-GB" w:eastAsia="en-US"/>
    </w:rPr>
  </w:style>
  <w:style w:type="paragraph" w:styleId="Revision">
    <w:name w:val="Revision"/>
    <w:hidden/>
    <w:uiPriority w:val="99"/>
    <w:semiHidden/>
    <w:rsid w:val="00215806"/>
    <w:rPr>
      <w:rFonts w:ascii="Times New Roman" w:hAnsi="Times New Roman"/>
      <w:lang w:val="en-GB" w:eastAsia="en-US"/>
    </w:rPr>
  </w:style>
  <w:style w:type="character" w:customStyle="1" w:styleId="B1Char1">
    <w:name w:val="B1 Char1"/>
    <w:qFormat/>
    <w:locked/>
    <w:rsid w:val="004E62B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9550">
      <w:bodyDiv w:val="1"/>
      <w:marLeft w:val="0"/>
      <w:marRight w:val="0"/>
      <w:marTop w:val="0"/>
      <w:marBottom w:val="0"/>
      <w:divBdr>
        <w:top w:val="none" w:sz="0" w:space="0" w:color="auto"/>
        <w:left w:val="none" w:sz="0" w:space="0" w:color="auto"/>
        <w:bottom w:val="none" w:sz="0" w:space="0" w:color="auto"/>
        <w:right w:val="none" w:sz="0" w:space="0" w:color="auto"/>
      </w:divBdr>
    </w:div>
    <w:div w:id="403572533">
      <w:bodyDiv w:val="1"/>
      <w:marLeft w:val="0"/>
      <w:marRight w:val="0"/>
      <w:marTop w:val="0"/>
      <w:marBottom w:val="0"/>
      <w:divBdr>
        <w:top w:val="none" w:sz="0" w:space="0" w:color="auto"/>
        <w:left w:val="none" w:sz="0" w:space="0" w:color="auto"/>
        <w:bottom w:val="none" w:sz="0" w:space="0" w:color="auto"/>
        <w:right w:val="none" w:sz="0" w:space="0" w:color="auto"/>
      </w:divBdr>
    </w:div>
    <w:div w:id="1177769342">
      <w:bodyDiv w:val="1"/>
      <w:marLeft w:val="0"/>
      <w:marRight w:val="0"/>
      <w:marTop w:val="0"/>
      <w:marBottom w:val="0"/>
      <w:divBdr>
        <w:top w:val="none" w:sz="0" w:space="0" w:color="auto"/>
        <w:left w:val="none" w:sz="0" w:space="0" w:color="auto"/>
        <w:bottom w:val="none" w:sz="0" w:space="0" w:color="auto"/>
        <w:right w:val="none" w:sz="0" w:space="0" w:color="auto"/>
      </w:divBdr>
    </w:div>
    <w:div w:id="1510023681">
      <w:bodyDiv w:val="1"/>
      <w:marLeft w:val="0"/>
      <w:marRight w:val="0"/>
      <w:marTop w:val="0"/>
      <w:marBottom w:val="0"/>
      <w:divBdr>
        <w:top w:val="none" w:sz="0" w:space="0" w:color="auto"/>
        <w:left w:val="none" w:sz="0" w:space="0" w:color="auto"/>
        <w:bottom w:val="none" w:sz="0" w:space="0" w:color="auto"/>
        <w:right w:val="none" w:sz="0" w:space="0" w:color="auto"/>
      </w:divBdr>
    </w:div>
    <w:div w:id="1728450343">
      <w:bodyDiv w:val="1"/>
      <w:marLeft w:val="0"/>
      <w:marRight w:val="0"/>
      <w:marTop w:val="0"/>
      <w:marBottom w:val="0"/>
      <w:divBdr>
        <w:top w:val="none" w:sz="0" w:space="0" w:color="auto"/>
        <w:left w:val="none" w:sz="0" w:space="0" w:color="auto"/>
        <w:bottom w:val="none" w:sz="0" w:space="0" w:color="auto"/>
        <w:right w:val="none" w:sz="0" w:space="0" w:color="auto"/>
      </w:divBdr>
    </w:div>
    <w:div w:id="19695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3358</Words>
  <Characters>19141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2025-02-17T14:13:00Z</dcterms:created>
  <dcterms:modified xsi:type="dcterms:W3CDTF">2025-02-17T14:13:00Z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R5-247205</vt:lpwstr>
  </property>
  <property fmtid="{D5CDD505-2E9C-101B-9397-08002B2CF9AE}" pid="10" name="Spec#">
    <vt:lpwstr>36.523-1</vt:lpwstr>
  </property>
  <property fmtid="{D5CDD505-2E9C-101B-9397-08002B2CF9AE}" pid="11" name="Cr#">
    <vt:lpwstr>5390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 test case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