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5F123205"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300DA3" w:rsidRPr="00300DA3">
        <w:rPr>
          <w:b/>
          <w:i/>
          <w:noProof/>
          <w:sz w:val="28"/>
          <w:lang w:eastAsia="zh-CN"/>
        </w:rPr>
        <w:t>4244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F00C5C6" w:rsidR="007F31CA" w:rsidRPr="007F31CA" w:rsidRDefault="00300DA3" w:rsidP="000A7280">
            <w:pPr>
              <w:pStyle w:val="CRCoverPage"/>
              <w:spacing w:after="0"/>
              <w:jc w:val="center"/>
              <w:rPr>
                <w:rFonts w:eastAsia="宋体"/>
                <w:b/>
                <w:noProof/>
                <w:sz w:val="28"/>
                <w:highlight w:val="yellow"/>
                <w:lang w:eastAsia="zh-CN"/>
              </w:rPr>
            </w:pPr>
            <w:r w:rsidRPr="00300DA3">
              <w:rPr>
                <w:rFonts w:eastAsia="宋体"/>
                <w:b/>
                <w:noProof/>
                <w:sz w:val="28"/>
                <w:lang w:eastAsia="zh-CN"/>
              </w:rPr>
              <w:t>1779</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A1D27C6" w:rsidR="00240D4F" w:rsidRPr="0011098E" w:rsidRDefault="002E3F48" w:rsidP="0095273E">
            <w:pPr>
              <w:pStyle w:val="CRCoverPage"/>
              <w:spacing w:after="0"/>
              <w:ind w:left="100"/>
              <w:rPr>
                <w:lang w:eastAsia="zh-CN"/>
              </w:rPr>
            </w:pPr>
            <w:r>
              <w:rPr>
                <w:rFonts w:hint="eastAsia"/>
                <w:lang w:eastAsia="zh-CN"/>
              </w:rPr>
              <w:t>C</w:t>
            </w:r>
            <w:r>
              <w:rPr>
                <w:lang w:eastAsia="zh-CN"/>
              </w:rPr>
              <w:t xml:space="preserve">orrection of </w:t>
            </w:r>
            <w:r w:rsidRPr="00044FAF">
              <w:t>Table 7.3F.2.4.1-1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0E1CEC97" w:rsidR="001E41F3" w:rsidRPr="008156C3" w:rsidRDefault="00E609FF" w:rsidP="003D1225">
            <w:pPr>
              <w:pStyle w:val="CRCoverPage"/>
              <w:spacing w:after="0"/>
              <w:ind w:left="100"/>
              <w:rPr>
                <w:lang w:eastAsia="zh-CN"/>
              </w:rPr>
            </w:pPr>
            <w:r w:rsidRPr="001243C9">
              <w:rPr>
                <w:lang w:eastAsia="zh-CN"/>
              </w:rPr>
              <w:t>NR_unlic-UEConTest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2F1AB" w14:textId="77777777" w:rsidR="0028364B" w:rsidRPr="002E3F48" w:rsidRDefault="002E3F48" w:rsidP="002E3F48">
            <w:pPr>
              <w:pStyle w:val="CRCoverPage"/>
              <w:numPr>
                <w:ilvl w:val="0"/>
                <w:numId w:val="43"/>
              </w:numPr>
              <w:spacing w:after="0"/>
              <w:rPr>
                <w:rFonts w:cs="Arial"/>
                <w:noProof/>
                <w:lang w:val="en-US" w:eastAsia="zh-CN"/>
              </w:rPr>
            </w:pPr>
            <w:r>
              <w:rPr>
                <w:rFonts w:cs="Arial"/>
                <w:noProof/>
                <w:lang w:val="en-US" w:eastAsia="zh-CN"/>
              </w:rPr>
              <w:t xml:space="preserve">There is no NOTE 3 or NOTE 4 in </w:t>
            </w:r>
            <w:r w:rsidRPr="00044FAF">
              <w:t>Table 7.3F.2.4.1-1</w:t>
            </w:r>
            <w:r>
              <w:t>.</w:t>
            </w:r>
          </w:p>
          <w:p w14:paraId="535A2BB3" w14:textId="65F42139" w:rsidR="002E3F48" w:rsidRPr="004D541A" w:rsidRDefault="002E3F48" w:rsidP="002E3F48">
            <w:pPr>
              <w:pStyle w:val="CRCoverPage"/>
              <w:numPr>
                <w:ilvl w:val="0"/>
                <w:numId w:val="43"/>
              </w:numPr>
              <w:spacing w:after="0"/>
              <w:rPr>
                <w:rFonts w:cs="Arial"/>
                <w:noProof/>
                <w:lang w:val="en-US" w:eastAsia="zh-CN"/>
              </w:rPr>
            </w:pPr>
            <w:r>
              <w:rPr>
                <w:rFonts w:cs="Arial"/>
                <w:noProof/>
                <w:lang w:val="en-US" w:eastAsia="zh-CN"/>
              </w:rPr>
              <w:t xml:space="preserve">There is no </w:t>
            </w:r>
            <w:r w:rsidRPr="002E3F48">
              <w:rPr>
                <w:rFonts w:cs="Arial"/>
                <w:noProof/>
                <w:lang w:val="en-US" w:eastAsia="zh-CN"/>
              </w:rPr>
              <w:t xml:space="preserve">asymmetric channel bandwidths </w:t>
            </w:r>
            <w:r>
              <w:rPr>
                <w:rFonts w:cs="Arial"/>
                <w:noProof/>
                <w:lang w:val="en-US" w:eastAsia="zh-CN"/>
              </w:rPr>
              <w:t xml:space="preserve">for </w:t>
            </w:r>
            <w:r w:rsidRPr="002E3F48">
              <w:rPr>
                <w:rFonts w:cs="Arial"/>
                <w:noProof/>
                <w:lang w:val="en-US" w:eastAsia="zh-CN"/>
              </w:rPr>
              <w:t>shared spectrum channel access</w:t>
            </w:r>
            <w:r>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BA174" w14:textId="0680F7C2" w:rsidR="002E3F48" w:rsidRPr="002E3F48" w:rsidRDefault="002E3F48" w:rsidP="002E3F48">
            <w:pPr>
              <w:pStyle w:val="CRCoverPage"/>
              <w:numPr>
                <w:ilvl w:val="0"/>
                <w:numId w:val="45"/>
              </w:numPr>
              <w:spacing w:after="0"/>
              <w:rPr>
                <w:rFonts w:cs="Arial"/>
                <w:noProof/>
                <w:lang w:val="en-US" w:eastAsia="zh-CN"/>
              </w:rPr>
            </w:pPr>
            <w:r>
              <w:rPr>
                <w:rFonts w:cs="Arial"/>
                <w:noProof/>
                <w:lang w:val="en-US" w:eastAsia="zh-CN"/>
              </w:rPr>
              <w:t xml:space="preserve">NOTE 3 and NOTE 4 were removed from </w:t>
            </w:r>
            <w:r w:rsidRPr="002E3F48">
              <w:rPr>
                <w:rFonts w:cs="Arial"/>
                <w:noProof/>
                <w:lang w:val="en-US" w:eastAsia="zh-CN"/>
              </w:rPr>
              <w:t>Table 7.3F.2.4.1-1.</w:t>
            </w:r>
          </w:p>
          <w:p w14:paraId="42281EA8" w14:textId="7ACD4C3A" w:rsidR="00DC310B" w:rsidRPr="00FF4F55" w:rsidRDefault="00580843" w:rsidP="002E3F48">
            <w:pPr>
              <w:pStyle w:val="CRCoverPage"/>
              <w:numPr>
                <w:ilvl w:val="0"/>
                <w:numId w:val="45"/>
              </w:numPr>
              <w:spacing w:after="0"/>
              <w:rPr>
                <w:rFonts w:cs="Arial"/>
                <w:noProof/>
                <w:lang w:val="en-US" w:eastAsia="zh-CN"/>
              </w:rPr>
            </w:pPr>
            <w:r>
              <w:rPr>
                <w:rFonts w:cs="Arial"/>
                <w:noProof/>
                <w:lang w:val="en-US" w:eastAsia="zh-CN"/>
              </w:rPr>
              <w:t>A</w:t>
            </w:r>
            <w:r w:rsidR="002E3F48" w:rsidRPr="002E3F48">
              <w:rPr>
                <w:rFonts w:cs="Arial"/>
                <w:noProof/>
                <w:lang w:val="en-US" w:eastAsia="zh-CN"/>
              </w:rPr>
              <w:t xml:space="preserve">symmetric channel bandwidths </w:t>
            </w:r>
            <w:r w:rsidR="002E3F48">
              <w:rPr>
                <w:rFonts w:cs="Arial"/>
                <w:noProof/>
                <w:lang w:val="en-US" w:eastAsia="zh-CN"/>
              </w:rPr>
              <w:t xml:space="preserve">were removed from </w:t>
            </w:r>
            <w:r w:rsidR="002E3F48" w:rsidRPr="002E3F48">
              <w:rPr>
                <w:rFonts w:cs="Arial"/>
                <w:noProof/>
                <w:lang w:val="en-US" w:eastAsia="zh-CN"/>
              </w:rPr>
              <w:t>Table 7.3F.2.4.1-1</w:t>
            </w:r>
            <w:r w:rsidR="002E3F48">
              <w:rPr>
                <w:rFonts w:cs="Arial"/>
                <w:noProof/>
                <w:lang w:val="en-US"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2806DBF" w:rsidR="00743280" w:rsidRPr="00465FAC" w:rsidRDefault="002E3F48" w:rsidP="00C27092">
            <w:pPr>
              <w:pStyle w:val="CRCoverPage"/>
              <w:spacing w:after="0"/>
              <w:ind w:left="100"/>
              <w:rPr>
                <w:rFonts w:cs="Arial"/>
                <w:noProof/>
                <w:lang w:eastAsia="zh-CN"/>
              </w:rPr>
            </w:pPr>
            <w:r w:rsidRPr="00044FAF">
              <w:t>Table 7.3F.2.4.1-1</w:t>
            </w:r>
            <w:r>
              <w:t xml:space="preserve"> will remain incorrect.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38E95E87" w:rsidR="00616EB0" w:rsidRPr="0091197C" w:rsidRDefault="00E609FF" w:rsidP="00145B13">
            <w:pPr>
              <w:pStyle w:val="CRCoverPage"/>
              <w:spacing w:after="0"/>
              <w:ind w:left="100"/>
              <w:rPr>
                <w:noProof/>
                <w:lang w:eastAsia="zh-CN"/>
              </w:rPr>
            </w:pPr>
            <w:r w:rsidRPr="00E609FF">
              <w:rPr>
                <w:noProof/>
                <w:lang w:eastAsia="zh-CN"/>
              </w:rPr>
              <w:t>7.3F.2.4.1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3DE9805"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362F0F4" w14:textId="77777777" w:rsidR="00B4275A" w:rsidRPr="00044FAF" w:rsidRDefault="00B4275A" w:rsidP="00B4275A">
      <w:pPr>
        <w:pStyle w:val="H6"/>
      </w:pPr>
      <w:r w:rsidRPr="00044FAF">
        <w:t>7.3F.2.4.1</w:t>
      </w:r>
      <w:r w:rsidRPr="00044FAF">
        <w:tab/>
        <w:t>Initial conditions</w:t>
      </w:r>
    </w:p>
    <w:p w14:paraId="65C2A3C5" w14:textId="77777777" w:rsidR="00B4275A" w:rsidRPr="00044FAF" w:rsidRDefault="00B4275A" w:rsidP="00B4275A">
      <w:r w:rsidRPr="00044FAF">
        <w:t>Initial conditions are a set of test configurations the UE needs to be tested in and the steps for the SS to take with the UE to reach the correct measurement state.</w:t>
      </w:r>
    </w:p>
    <w:p w14:paraId="7711A251" w14:textId="77777777" w:rsidR="00B4275A" w:rsidRPr="00044FAF" w:rsidRDefault="00B4275A" w:rsidP="00B4275A">
      <w:r w:rsidRPr="00044FA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7.3F.2.4.1-1, Table 7.3F.2.4.1-2, and Table 7.3F.2.4.1-3 The details of the uplink reference measurement channels (RMCs) are specified in Annexe A2.2. Configurations of PDSCH and PDCCH before measurement are specified in Annex C.2.</w:t>
      </w:r>
    </w:p>
    <w:p w14:paraId="7A8CF0E3" w14:textId="77777777" w:rsidR="00B4275A" w:rsidRPr="00044FAF" w:rsidRDefault="00B4275A" w:rsidP="00B4275A"/>
    <w:p w14:paraId="0C023139" w14:textId="77777777" w:rsidR="00B4275A" w:rsidRPr="00044FAF" w:rsidRDefault="00B4275A" w:rsidP="00B4275A">
      <w:pPr>
        <w:pStyle w:val="TH"/>
      </w:pPr>
      <w:r w:rsidRPr="00044FAF">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5"/>
        <w:gridCol w:w="2308"/>
      </w:tblGrid>
      <w:tr w:rsidR="00B4275A" w:rsidRPr="00044FAF" w14:paraId="3662FF09" w14:textId="77777777" w:rsidTr="003E1242">
        <w:tc>
          <w:tcPr>
            <w:tcW w:w="5000" w:type="pct"/>
            <w:gridSpan w:val="5"/>
            <w:shd w:val="clear" w:color="auto" w:fill="auto"/>
          </w:tcPr>
          <w:p w14:paraId="4B271BD1" w14:textId="77777777" w:rsidR="00B4275A" w:rsidRPr="00044FAF" w:rsidRDefault="00B4275A" w:rsidP="003E1242">
            <w:pPr>
              <w:pStyle w:val="TAH"/>
            </w:pPr>
            <w:r w:rsidRPr="00044FAF">
              <w:t>Initial Conditions</w:t>
            </w:r>
          </w:p>
        </w:tc>
      </w:tr>
      <w:tr w:rsidR="00B4275A" w:rsidRPr="00044FAF" w14:paraId="558F1CFC" w14:textId="77777777" w:rsidTr="003E1242">
        <w:tc>
          <w:tcPr>
            <w:tcW w:w="2132" w:type="pct"/>
            <w:gridSpan w:val="3"/>
            <w:shd w:val="clear" w:color="auto" w:fill="auto"/>
          </w:tcPr>
          <w:p w14:paraId="0EDEDB82" w14:textId="77777777" w:rsidR="00B4275A" w:rsidRPr="00044FAF" w:rsidRDefault="00B4275A" w:rsidP="003E1242">
            <w:pPr>
              <w:pStyle w:val="TAL"/>
            </w:pPr>
            <w:r w:rsidRPr="00044FAF">
              <w:t>Test Environment as specified in TS 38.508-1 [5] subclause 4.1</w:t>
            </w:r>
          </w:p>
        </w:tc>
        <w:tc>
          <w:tcPr>
            <w:tcW w:w="2868" w:type="pct"/>
            <w:gridSpan w:val="2"/>
          </w:tcPr>
          <w:p w14:paraId="1697B889" w14:textId="77777777" w:rsidR="00B4275A" w:rsidRPr="00044FAF" w:rsidRDefault="00B4275A" w:rsidP="003E1242">
            <w:pPr>
              <w:pStyle w:val="TAL"/>
            </w:pPr>
            <w:r w:rsidRPr="00044FAF">
              <w:t>Normal, TL/VL, TL/VH, TH/VL, TH/VH</w:t>
            </w:r>
          </w:p>
        </w:tc>
      </w:tr>
      <w:tr w:rsidR="00B4275A" w:rsidRPr="00044FAF" w14:paraId="46AF8E44" w14:textId="77777777" w:rsidTr="003E1242">
        <w:tc>
          <w:tcPr>
            <w:tcW w:w="2132" w:type="pct"/>
            <w:gridSpan w:val="3"/>
            <w:shd w:val="clear" w:color="auto" w:fill="auto"/>
          </w:tcPr>
          <w:p w14:paraId="6E57D8BE" w14:textId="77777777" w:rsidR="00B4275A" w:rsidRPr="00044FAF" w:rsidRDefault="00B4275A" w:rsidP="003E1242">
            <w:pPr>
              <w:pStyle w:val="TAL"/>
            </w:pPr>
            <w:r w:rsidRPr="00044FAF">
              <w:t>Test Frequencies as specified in TS 38.508-1 [5] subclause4.3.1</w:t>
            </w:r>
          </w:p>
        </w:tc>
        <w:tc>
          <w:tcPr>
            <w:tcW w:w="2868" w:type="pct"/>
            <w:gridSpan w:val="2"/>
          </w:tcPr>
          <w:p w14:paraId="3B22F220" w14:textId="77777777" w:rsidR="00B4275A" w:rsidRPr="00044FAF" w:rsidRDefault="00B4275A" w:rsidP="003E1242">
            <w:pPr>
              <w:pStyle w:val="TAL"/>
            </w:pPr>
            <w:r w:rsidRPr="00044FAF">
              <w:t>Low range, Mid range, High range</w:t>
            </w:r>
          </w:p>
        </w:tc>
      </w:tr>
      <w:tr w:rsidR="00B4275A" w:rsidRPr="00044FAF" w14:paraId="60B3D9F2" w14:textId="77777777" w:rsidTr="003E1242">
        <w:tc>
          <w:tcPr>
            <w:tcW w:w="2132" w:type="pct"/>
            <w:gridSpan w:val="3"/>
            <w:shd w:val="clear" w:color="auto" w:fill="auto"/>
          </w:tcPr>
          <w:p w14:paraId="57F19BF8" w14:textId="77777777" w:rsidR="00B4275A" w:rsidRPr="00044FAF" w:rsidRDefault="00B4275A" w:rsidP="003E1242">
            <w:pPr>
              <w:pStyle w:val="TAL"/>
              <w:rPr>
                <w:szCs w:val="18"/>
              </w:rPr>
            </w:pPr>
            <w:r w:rsidRPr="00044FAF">
              <w:rPr>
                <w:szCs w:val="18"/>
              </w:rPr>
              <w:t>Test Channel Bandwidths as specified in TS 38.508-1 [5] subclause 4.3.1</w:t>
            </w:r>
          </w:p>
        </w:tc>
        <w:tc>
          <w:tcPr>
            <w:tcW w:w="2868" w:type="pct"/>
            <w:gridSpan w:val="2"/>
          </w:tcPr>
          <w:p w14:paraId="6AF96E0E" w14:textId="6E7E6ECC" w:rsidR="00B4275A" w:rsidRPr="00044FAF" w:rsidRDefault="00B4275A" w:rsidP="003E1242">
            <w:pPr>
              <w:pStyle w:val="TAL"/>
              <w:rPr>
                <w:szCs w:val="18"/>
              </w:rPr>
            </w:pPr>
            <w:r w:rsidRPr="00044FAF">
              <w:rPr>
                <w:szCs w:val="18"/>
              </w:rPr>
              <w:t>Lowest, Mid, Highest</w:t>
            </w:r>
            <w:del w:id="1" w:author="zhangyufeng@caict.ac.cn" w:date="2022-07-27T16:28:00Z">
              <w:r w:rsidRPr="00044FAF" w:rsidDel="00B4275A">
                <w:rPr>
                  <w:szCs w:val="18"/>
                </w:rPr>
                <w:delText xml:space="preserve"> (NOTE 4)</w:delText>
              </w:r>
            </w:del>
          </w:p>
          <w:p w14:paraId="7DFFFDAD" w14:textId="46218B85" w:rsidR="00B4275A" w:rsidRPr="00044FAF" w:rsidRDefault="00B4275A" w:rsidP="003E1242">
            <w:pPr>
              <w:pStyle w:val="TAL"/>
              <w:rPr>
                <w:szCs w:val="18"/>
              </w:rPr>
            </w:pPr>
            <w:del w:id="2" w:author="zhangyufeng@caict.ac.cn" w:date="2022-07-27T16:29:00Z">
              <w:r w:rsidRPr="00044FAF" w:rsidDel="00B4275A">
                <w:rPr>
                  <w:szCs w:val="18"/>
                </w:rPr>
                <w:delText>Lowest UL / Lowest DL, Lowest UL / Highest DL (NOTE 3)</w:delText>
              </w:r>
            </w:del>
          </w:p>
        </w:tc>
      </w:tr>
      <w:tr w:rsidR="00B4275A" w:rsidRPr="00044FAF" w14:paraId="5B684670" w14:textId="77777777" w:rsidTr="003E1242">
        <w:tc>
          <w:tcPr>
            <w:tcW w:w="2132" w:type="pct"/>
            <w:gridSpan w:val="3"/>
            <w:shd w:val="clear" w:color="auto" w:fill="auto"/>
          </w:tcPr>
          <w:p w14:paraId="6EBCFBBE" w14:textId="77777777" w:rsidR="00B4275A" w:rsidRPr="00044FAF" w:rsidRDefault="00B4275A" w:rsidP="003E1242">
            <w:pPr>
              <w:pStyle w:val="TAL"/>
              <w:rPr>
                <w:szCs w:val="18"/>
              </w:rPr>
            </w:pPr>
            <w:r w:rsidRPr="00044FAF">
              <w:rPr>
                <w:szCs w:val="18"/>
              </w:rPr>
              <w:t xml:space="preserve">Test SCS as specified in </w:t>
            </w:r>
            <w:r w:rsidRPr="00044FAF">
              <w:t>Table 5.3.5-1</w:t>
            </w:r>
          </w:p>
        </w:tc>
        <w:tc>
          <w:tcPr>
            <w:tcW w:w="2868" w:type="pct"/>
            <w:gridSpan w:val="2"/>
          </w:tcPr>
          <w:p w14:paraId="63129844" w14:textId="77777777" w:rsidR="00B4275A" w:rsidRPr="00044FAF" w:rsidRDefault="00B4275A" w:rsidP="003E1242">
            <w:pPr>
              <w:keepNext/>
              <w:keepLines/>
              <w:spacing w:after="0"/>
              <w:rPr>
                <w:rFonts w:ascii="Arial" w:hAnsi="Arial"/>
                <w:sz w:val="18"/>
                <w:szCs w:val="18"/>
              </w:rPr>
            </w:pPr>
            <w:r w:rsidRPr="00044FAF">
              <w:rPr>
                <w:rFonts w:ascii="Arial" w:hAnsi="Arial"/>
                <w:sz w:val="18"/>
                <w:szCs w:val="18"/>
              </w:rPr>
              <w:t>Lowest</w:t>
            </w:r>
          </w:p>
        </w:tc>
      </w:tr>
      <w:tr w:rsidR="00B4275A" w:rsidRPr="00044FAF" w14:paraId="56D3ED53" w14:textId="77777777" w:rsidTr="003E1242">
        <w:tc>
          <w:tcPr>
            <w:tcW w:w="5000" w:type="pct"/>
            <w:gridSpan w:val="5"/>
            <w:shd w:val="clear" w:color="auto" w:fill="auto"/>
          </w:tcPr>
          <w:p w14:paraId="4A631971" w14:textId="77777777" w:rsidR="00B4275A" w:rsidRPr="00044FAF" w:rsidRDefault="00B4275A" w:rsidP="003E1242">
            <w:pPr>
              <w:pStyle w:val="TAH"/>
            </w:pPr>
            <w:r w:rsidRPr="00044FAF">
              <w:t>Test Parameters</w:t>
            </w:r>
          </w:p>
        </w:tc>
      </w:tr>
      <w:tr w:rsidR="00B4275A" w:rsidRPr="00044FAF" w14:paraId="25807FDA" w14:textId="77777777" w:rsidTr="003E1242">
        <w:tc>
          <w:tcPr>
            <w:tcW w:w="559" w:type="pct"/>
            <w:shd w:val="clear" w:color="auto" w:fill="auto"/>
          </w:tcPr>
          <w:p w14:paraId="1B446ADD" w14:textId="77777777" w:rsidR="00B4275A" w:rsidRPr="00044FAF" w:rsidRDefault="00B4275A" w:rsidP="003E1242">
            <w:pPr>
              <w:pStyle w:val="TAH"/>
            </w:pPr>
            <w:r w:rsidRPr="00044FAF">
              <w:t>Test ID</w:t>
            </w:r>
          </w:p>
        </w:tc>
        <w:tc>
          <w:tcPr>
            <w:tcW w:w="1573" w:type="pct"/>
            <w:gridSpan w:val="2"/>
            <w:shd w:val="clear" w:color="auto" w:fill="auto"/>
          </w:tcPr>
          <w:p w14:paraId="2AC44E5E" w14:textId="77777777" w:rsidR="00B4275A" w:rsidRPr="00044FAF" w:rsidRDefault="00B4275A" w:rsidP="003E1242">
            <w:pPr>
              <w:pStyle w:val="TAH"/>
            </w:pPr>
            <w:r w:rsidRPr="00044FAF">
              <w:t>Downlink Configuration</w:t>
            </w:r>
          </w:p>
        </w:tc>
        <w:tc>
          <w:tcPr>
            <w:tcW w:w="2868" w:type="pct"/>
            <w:gridSpan w:val="2"/>
          </w:tcPr>
          <w:p w14:paraId="47FF3AD3" w14:textId="77777777" w:rsidR="00B4275A" w:rsidRPr="00044FAF" w:rsidRDefault="00B4275A" w:rsidP="003E1242">
            <w:pPr>
              <w:pStyle w:val="TAH"/>
            </w:pPr>
            <w:r w:rsidRPr="00044FAF">
              <w:t>Uplink Configuration</w:t>
            </w:r>
          </w:p>
        </w:tc>
      </w:tr>
      <w:tr w:rsidR="00B4275A" w:rsidRPr="00044FAF" w14:paraId="5BDA589E" w14:textId="77777777" w:rsidTr="003E1242">
        <w:tc>
          <w:tcPr>
            <w:tcW w:w="559" w:type="pct"/>
            <w:shd w:val="clear" w:color="auto" w:fill="auto"/>
          </w:tcPr>
          <w:p w14:paraId="4DB5A7CF" w14:textId="77777777" w:rsidR="00B4275A" w:rsidRPr="00044FAF" w:rsidRDefault="00B4275A" w:rsidP="003E1242">
            <w:pPr>
              <w:pStyle w:val="TAH"/>
            </w:pPr>
          </w:p>
        </w:tc>
        <w:tc>
          <w:tcPr>
            <w:tcW w:w="718" w:type="pct"/>
            <w:shd w:val="clear" w:color="auto" w:fill="auto"/>
          </w:tcPr>
          <w:p w14:paraId="4CF39354" w14:textId="77777777" w:rsidR="00B4275A" w:rsidRPr="00044FAF" w:rsidRDefault="00B4275A" w:rsidP="003E1242">
            <w:pPr>
              <w:pStyle w:val="TAH"/>
            </w:pPr>
            <w:r w:rsidRPr="00044FAF">
              <w:t>Modulation</w:t>
            </w:r>
          </w:p>
        </w:tc>
        <w:tc>
          <w:tcPr>
            <w:tcW w:w="854" w:type="pct"/>
            <w:shd w:val="clear" w:color="auto" w:fill="auto"/>
          </w:tcPr>
          <w:p w14:paraId="3767E345" w14:textId="77777777" w:rsidR="00B4275A" w:rsidRPr="00044FAF" w:rsidRDefault="00B4275A" w:rsidP="003E1242">
            <w:pPr>
              <w:pStyle w:val="TAH"/>
            </w:pPr>
            <w:r w:rsidRPr="00044FAF">
              <w:t>RB allocation</w:t>
            </w:r>
          </w:p>
        </w:tc>
        <w:tc>
          <w:tcPr>
            <w:tcW w:w="1697" w:type="pct"/>
          </w:tcPr>
          <w:p w14:paraId="27869B2B" w14:textId="77777777" w:rsidR="00B4275A" w:rsidRPr="00044FAF" w:rsidRDefault="00B4275A" w:rsidP="003E1242">
            <w:pPr>
              <w:pStyle w:val="TAH"/>
            </w:pPr>
            <w:r w:rsidRPr="00044FAF">
              <w:t>Modulation</w:t>
            </w:r>
          </w:p>
        </w:tc>
        <w:tc>
          <w:tcPr>
            <w:tcW w:w="1171" w:type="pct"/>
            <w:shd w:val="clear" w:color="auto" w:fill="auto"/>
          </w:tcPr>
          <w:p w14:paraId="71FB96F0" w14:textId="77777777" w:rsidR="00B4275A" w:rsidRPr="00044FAF" w:rsidRDefault="00B4275A" w:rsidP="003E1242">
            <w:pPr>
              <w:pStyle w:val="TAH"/>
            </w:pPr>
            <w:r w:rsidRPr="00044FAF">
              <w:t>RB allocation</w:t>
            </w:r>
          </w:p>
        </w:tc>
      </w:tr>
      <w:tr w:rsidR="00B4275A" w:rsidRPr="00044FAF" w14:paraId="79C3C69A" w14:textId="77777777" w:rsidTr="003E1242">
        <w:trPr>
          <w:trHeight w:val="424"/>
        </w:trPr>
        <w:tc>
          <w:tcPr>
            <w:tcW w:w="559" w:type="pct"/>
            <w:shd w:val="clear" w:color="auto" w:fill="auto"/>
          </w:tcPr>
          <w:p w14:paraId="628680BC" w14:textId="77777777" w:rsidR="00B4275A" w:rsidRPr="00044FAF" w:rsidRDefault="00B4275A" w:rsidP="003E1242">
            <w:pPr>
              <w:pStyle w:val="TAC"/>
            </w:pPr>
            <w:r w:rsidRPr="00044FAF">
              <w:t>1</w:t>
            </w:r>
          </w:p>
        </w:tc>
        <w:tc>
          <w:tcPr>
            <w:tcW w:w="718" w:type="pct"/>
            <w:shd w:val="clear" w:color="auto" w:fill="auto"/>
          </w:tcPr>
          <w:p w14:paraId="5D05963E" w14:textId="77777777" w:rsidR="00B4275A" w:rsidRPr="00044FAF" w:rsidRDefault="00B4275A" w:rsidP="003E1242">
            <w:pPr>
              <w:pStyle w:val="TAC"/>
            </w:pPr>
            <w:r w:rsidRPr="00044FAF">
              <w:t>CP-OFDM QPSK</w:t>
            </w:r>
          </w:p>
        </w:tc>
        <w:tc>
          <w:tcPr>
            <w:tcW w:w="854" w:type="pct"/>
            <w:shd w:val="clear" w:color="auto" w:fill="auto"/>
          </w:tcPr>
          <w:p w14:paraId="3A61C295" w14:textId="77777777" w:rsidR="00B4275A" w:rsidRPr="00044FAF" w:rsidRDefault="00B4275A" w:rsidP="003E1242">
            <w:pPr>
              <w:pStyle w:val="TAC"/>
            </w:pPr>
            <w:r w:rsidRPr="00044FAF">
              <w:t>Full RB (NOTE 1)</w:t>
            </w:r>
          </w:p>
        </w:tc>
        <w:tc>
          <w:tcPr>
            <w:tcW w:w="1697" w:type="pct"/>
          </w:tcPr>
          <w:p w14:paraId="5372A3D9" w14:textId="77777777" w:rsidR="00B4275A" w:rsidRPr="00044FAF" w:rsidRDefault="00B4275A" w:rsidP="003E1242">
            <w:pPr>
              <w:pStyle w:val="TAC"/>
            </w:pPr>
            <w:r w:rsidRPr="00044FAF">
              <w:t>DFT-s-OFDM QPSK</w:t>
            </w:r>
          </w:p>
        </w:tc>
        <w:tc>
          <w:tcPr>
            <w:tcW w:w="1171" w:type="pct"/>
            <w:shd w:val="clear" w:color="auto" w:fill="auto"/>
          </w:tcPr>
          <w:p w14:paraId="70048DE0" w14:textId="77777777" w:rsidR="00B4275A" w:rsidRPr="00044FAF" w:rsidRDefault="00B4275A" w:rsidP="003E1242">
            <w:pPr>
              <w:pStyle w:val="TAC"/>
            </w:pPr>
            <w:r w:rsidRPr="00044FAF">
              <w:t>REFSENS (NOTE 2)</w:t>
            </w:r>
          </w:p>
        </w:tc>
      </w:tr>
      <w:tr w:rsidR="00B4275A" w:rsidRPr="00044FAF" w14:paraId="61C0B143" w14:textId="77777777" w:rsidTr="003E1242">
        <w:tc>
          <w:tcPr>
            <w:tcW w:w="5000" w:type="pct"/>
            <w:gridSpan w:val="5"/>
            <w:shd w:val="clear" w:color="auto" w:fill="auto"/>
          </w:tcPr>
          <w:p w14:paraId="66A70871" w14:textId="77777777" w:rsidR="00B4275A" w:rsidRPr="00044FAF" w:rsidRDefault="00B4275A" w:rsidP="003E1242">
            <w:pPr>
              <w:pStyle w:val="TAN"/>
            </w:pPr>
            <w:r w:rsidRPr="00044FAF">
              <w:t>NOTE 1:</w:t>
            </w:r>
            <w:r w:rsidRPr="00044FAF">
              <w:tab/>
              <w:t>Full RB allocation shall be used per each SCS and channel BW as specified in Table 7.3F.2.4.1-2.</w:t>
            </w:r>
          </w:p>
          <w:p w14:paraId="30FBB2B0" w14:textId="77777777" w:rsidR="00B4275A" w:rsidRPr="00044FAF" w:rsidRDefault="00B4275A" w:rsidP="003E1242">
            <w:pPr>
              <w:pStyle w:val="TAN"/>
            </w:pPr>
            <w:r w:rsidRPr="00044FAF">
              <w:t>NOTE 2:</w:t>
            </w:r>
            <w:r w:rsidRPr="00044FAF">
              <w:tab/>
              <w:t xml:space="preserve">REFSENS refers to Table 7.3F.2.4.1-3 which defines uplink RB configuration and start RB location for each SCS, channel BW and NR band. </w:t>
            </w:r>
          </w:p>
          <w:p w14:paraId="4302E965" w14:textId="1A88AD64" w:rsidR="00B4275A" w:rsidRPr="00044FAF" w:rsidRDefault="00B4275A" w:rsidP="003E1242">
            <w:pPr>
              <w:pStyle w:val="TAN"/>
            </w:pPr>
            <w:r w:rsidRPr="00044FAF">
              <w:t xml:space="preserve">NOTE </w:t>
            </w:r>
            <w:del w:id="3" w:author="zhangyufeng@caict.ac.cn" w:date="2022-07-27T16:28:00Z">
              <w:r w:rsidRPr="00044FAF" w:rsidDel="00B4275A">
                <w:delText>5</w:delText>
              </w:r>
            </w:del>
            <w:ins w:id="4" w:author="zhangyufeng@caict.ac.cn" w:date="2022-07-27T16:28:00Z">
              <w:r>
                <w:t>3</w:t>
              </w:r>
            </w:ins>
            <w:r w:rsidRPr="00044FAF">
              <w:t>:</w:t>
            </w:r>
            <w:r w:rsidRPr="00044FAF">
              <w:tab/>
              <w:t>For a band where UE supports 4Rx, the test needs to be repeated with only 2Rx antennas connected and the other antennas terminated.</w:t>
            </w:r>
          </w:p>
        </w:tc>
      </w:tr>
    </w:tbl>
    <w:p w14:paraId="385D54EC" w14:textId="77777777" w:rsidR="00B4275A" w:rsidRPr="00044FAF" w:rsidRDefault="00B4275A" w:rsidP="00B4275A"/>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711E0" w14:textId="77777777" w:rsidR="00AD0BA8" w:rsidRDefault="00AD0BA8">
      <w:r>
        <w:separator/>
      </w:r>
    </w:p>
  </w:endnote>
  <w:endnote w:type="continuationSeparator" w:id="0">
    <w:p w14:paraId="6D372CA3" w14:textId="77777777" w:rsidR="00AD0BA8" w:rsidRDefault="00AD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562C" w14:textId="77777777" w:rsidR="00AD0BA8" w:rsidRDefault="00AD0BA8">
      <w:r>
        <w:separator/>
      </w:r>
    </w:p>
  </w:footnote>
  <w:footnote w:type="continuationSeparator" w:id="0">
    <w:p w14:paraId="390B797F" w14:textId="77777777" w:rsidR="00AD0BA8" w:rsidRDefault="00AD0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4422C34"/>
    <w:multiLevelType w:val="hybridMultilevel"/>
    <w:tmpl w:val="007272BE"/>
    <w:lvl w:ilvl="0" w:tplc="67326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A139A3"/>
    <w:multiLevelType w:val="hybridMultilevel"/>
    <w:tmpl w:val="007272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F5708"/>
    <w:multiLevelType w:val="hybridMultilevel"/>
    <w:tmpl w:val="007272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2"/>
  </w:num>
  <w:num w:numId="3" w16cid:durableId="40860138">
    <w:abstractNumId w:val="20"/>
  </w:num>
  <w:num w:numId="4" w16cid:durableId="2104059750">
    <w:abstractNumId w:val="17"/>
  </w:num>
  <w:num w:numId="5" w16cid:durableId="1987322106">
    <w:abstractNumId w:val="26"/>
  </w:num>
  <w:num w:numId="6" w16cid:durableId="614866419">
    <w:abstractNumId w:val="11"/>
  </w:num>
  <w:num w:numId="7" w16cid:durableId="1624312451">
    <w:abstractNumId w:val="41"/>
  </w:num>
  <w:num w:numId="8" w16cid:durableId="161236670">
    <w:abstractNumId w:val="32"/>
  </w:num>
  <w:num w:numId="9" w16cid:durableId="868756279">
    <w:abstractNumId w:val="37"/>
  </w:num>
  <w:num w:numId="10" w16cid:durableId="557740024">
    <w:abstractNumId w:val="38"/>
  </w:num>
  <w:num w:numId="11" w16cid:durableId="566721423">
    <w:abstractNumId w:val="16"/>
  </w:num>
  <w:num w:numId="12" w16cid:durableId="927350401">
    <w:abstractNumId w:val="18"/>
  </w:num>
  <w:num w:numId="13" w16cid:durableId="1947224371">
    <w:abstractNumId w:val="14"/>
  </w:num>
  <w:num w:numId="14" w16cid:durableId="1332754572">
    <w:abstractNumId w:val="29"/>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3"/>
  </w:num>
  <w:num w:numId="21" w16cid:durableId="428621092">
    <w:abstractNumId w:val="24"/>
  </w:num>
  <w:num w:numId="22" w16cid:durableId="1183323581">
    <w:abstractNumId w:val="25"/>
  </w:num>
  <w:num w:numId="23" w16cid:durableId="1173110755">
    <w:abstractNumId w:val="27"/>
  </w:num>
  <w:num w:numId="24" w16cid:durableId="1440488657">
    <w:abstractNumId w:val="34"/>
  </w:num>
  <w:num w:numId="25" w16cid:durableId="743573042">
    <w:abstractNumId w:val="31"/>
  </w:num>
  <w:num w:numId="26" w16cid:durableId="692264135">
    <w:abstractNumId w:val="2"/>
  </w:num>
  <w:num w:numId="27" w16cid:durableId="1402872421">
    <w:abstractNumId w:val="28"/>
  </w:num>
  <w:num w:numId="28" w16cid:durableId="1477991269">
    <w:abstractNumId w:val="39"/>
  </w:num>
  <w:num w:numId="29" w16cid:durableId="1067413850">
    <w:abstractNumId w:val="4"/>
  </w:num>
  <w:num w:numId="30" w16cid:durableId="449054201">
    <w:abstractNumId w:val="10"/>
  </w:num>
  <w:num w:numId="31" w16cid:durableId="1376391773">
    <w:abstractNumId w:val="36"/>
  </w:num>
  <w:num w:numId="32" w16cid:durableId="990795539">
    <w:abstractNumId w:val="5"/>
  </w:num>
  <w:num w:numId="33" w16cid:durableId="902718063">
    <w:abstractNumId w:val="19"/>
  </w:num>
  <w:num w:numId="34" w16cid:durableId="418329760">
    <w:abstractNumId w:val="15"/>
  </w:num>
  <w:num w:numId="35" w16cid:durableId="435636642">
    <w:abstractNumId w:val="13"/>
  </w:num>
  <w:num w:numId="36" w16cid:durableId="61605372">
    <w:abstractNumId w:val="6"/>
  </w:num>
  <w:num w:numId="37" w16cid:durableId="1395203345">
    <w:abstractNumId w:val="33"/>
  </w:num>
  <w:num w:numId="38" w16cid:durableId="1028873912">
    <w:abstractNumId w:val="35"/>
  </w:num>
  <w:num w:numId="39" w16cid:durableId="1930498999">
    <w:abstractNumId w:val="7"/>
  </w:num>
  <w:num w:numId="40" w16cid:durableId="98569764">
    <w:abstractNumId w:val="3"/>
  </w:num>
  <w:num w:numId="41" w16cid:durableId="1055197700">
    <w:abstractNumId w:val="30"/>
  </w:num>
  <w:num w:numId="42" w16cid:durableId="1809127938">
    <w:abstractNumId w:val="21"/>
  </w:num>
  <w:num w:numId="43" w16cid:durableId="801849616">
    <w:abstractNumId w:val="9"/>
  </w:num>
  <w:num w:numId="44" w16cid:durableId="649287032">
    <w:abstractNumId w:val="40"/>
  </w:num>
  <w:num w:numId="45" w16cid:durableId="1530753704">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2783"/>
    <w:rsid w:val="002E09EB"/>
    <w:rsid w:val="002E0DCC"/>
    <w:rsid w:val="002E191C"/>
    <w:rsid w:val="002E29D9"/>
    <w:rsid w:val="002E3F48"/>
    <w:rsid w:val="002E472E"/>
    <w:rsid w:val="002E619E"/>
    <w:rsid w:val="002E7AC3"/>
    <w:rsid w:val="002F4455"/>
    <w:rsid w:val="002F5439"/>
    <w:rsid w:val="002F593B"/>
    <w:rsid w:val="002F6D5F"/>
    <w:rsid w:val="002F7B7B"/>
    <w:rsid w:val="003002D6"/>
    <w:rsid w:val="00300DA3"/>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3EE8"/>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843"/>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384"/>
    <w:rsid w:val="00651534"/>
    <w:rsid w:val="00656FFA"/>
    <w:rsid w:val="00657F9E"/>
    <w:rsid w:val="00660FE4"/>
    <w:rsid w:val="0066436D"/>
    <w:rsid w:val="006653F3"/>
    <w:rsid w:val="00665C47"/>
    <w:rsid w:val="006665B6"/>
    <w:rsid w:val="00666EA5"/>
    <w:rsid w:val="00666FE0"/>
    <w:rsid w:val="0067132F"/>
    <w:rsid w:val="00674F31"/>
    <w:rsid w:val="00677168"/>
    <w:rsid w:val="00680359"/>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6DA6"/>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AAD"/>
    <w:rsid w:val="009D7572"/>
    <w:rsid w:val="009E3297"/>
    <w:rsid w:val="009E57EA"/>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69C"/>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4381"/>
    <w:rsid w:val="00A65541"/>
    <w:rsid w:val="00A660D2"/>
    <w:rsid w:val="00A71624"/>
    <w:rsid w:val="00A7671C"/>
    <w:rsid w:val="00A82C84"/>
    <w:rsid w:val="00A856A5"/>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0BA8"/>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5993"/>
    <w:rsid w:val="00B160C8"/>
    <w:rsid w:val="00B2192A"/>
    <w:rsid w:val="00B22ADA"/>
    <w:rsid w:val="00B24E88"/>
    <w:rsid w:val="00B258BB"/>
    <w:rsid w:val="00B31736"/>
    <w:rsid w:val="00B400CE"/>
    <w:rsid w:val="00B40177"/>
    <w:rsid w:val="00B40992"/>
    <w:rsid w:val="00B4275A"/>
    <w:rsid w:val="00B44A91"/>
    <w:rsid w:val="00B45A96"/>
    <w:rsid w:val="00B47B9F"/>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686"/>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B4304"/>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09FF"/>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A6AC8"/>
    <w:rsid w:val="00FB0FFC"/>
    <w:rsid w:val="00FB26FC"/>
    <w:rsid w:val="00FB2739"/>
    <w:rsid w:val="00FB6386"/>
    <w:rsid w:val="00FC185A"/>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00DA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00D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300DA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300DA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300DA3"/>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300DA3"/>
    <w:pPr>
      <w:ind w:left="1701" w:hanging="1701"/>
      <w:outlineLvl w:val="4"/>
    </w:pPr>
    <w:rPr>
      <w:sz w:val="22"/>
    </w:rPr>
  </w:style>
  <w:style w:type="paragraph" w:styleId="6">
    <w:name w:val="heading 6"/>
    <w:aliases w:val="T1,Header 6"/>
    <w:basedOn w:val="H6"/>
    <w:next w:val="a1"/>
    <w:link w:val="62"/>
    <w:qFormat/>
    <w:rsid w:val="00300DA3"/>
    <w:pPr>
      <w:outlineLvl w:val="5"/>
    </w:pPr>
  </w:style>
  <w:style w:type="paragraph" w:styleId="7">
    <w:name w:val="heading 7"/>
    <w:aliases w:val="L7,Header 7"/>
    <w:basedOn w:val="H6"/>
    <w:next w:val="a1"/>
    <w:link w:val="72"/>
    <w:qFormat/>
    <w:rsid w:val="00300DA3"/>
    <w:pPr>
      <w:outlineLvl w:val="6"/>
    </w:pPr>
  </w:style>
  <w:style w:type="paragraph" w:styleId="8">
    <w:name w:val="heading 8"/>
    <w:basedOn w:val="11"/>
    <w:next w:val="a1"/>
    <w:link w:val="82"/>
    <w:qFormat/>
    <w:rsid w:val="00300DA3"/>
    <w:pPr>
      <w:ind w:left="0" w:firstLine="0"/>
      <w:outlineLvl w:val="7"/>
    </w:pPr>
  </w:style>
  <w:style w:type="paragraph" w:styleId="9">
    <w:name w:val="heading 9"/>
    <w:aliases w:val="Figure Heading,FH"/>
    <w:basedOn w:val="8"/>
    <w:next w:val="a1"/>
    <w:link w:val="92"/>
    <w:qFormat/>
    <w:rsid w:val="00300DA3"/>
    <w:pPr>
      <w:outlineLvl w:val="8"/>
    </w:pPr>
  </w:style>
  <w:style w:type="character" w:default="1" w:styleId="a2">
    <w:name w:val="Default Paragraph Font"/>
    <w:semiHidden/>
    <w:rsid w:val="00300DA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0DA3"/>
  </w:style>
  <w:style w:type="paragraph" w:styleId="TOC8">
    <w:name w:val="toc 8"/>
    <w:basedOn w:val="TOC1"/>
    <w:rsid w:val="00300DA3"/>
    <w:pPr>
      <w:spacing w:before="180"/>
      <w:ind w:left="2693" w:hanging="2693"/>
    </w:pPr>
    <w:rPr>
      <w:b/>
    </w:rPr>
  </w:style>
  <w:style w:type="paragraph" w:styleId="TOC1">
    <w:name w:val="toc 1"/>
    <w:rsid w:val="00300D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00DA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00DA3"/>
    <w:pPr>
      <w:ind w:left="1701" w:hanging="1701"/>
    </w:pPr>
  </w:style>
  <w:style w:type="paragraph" w:styleId="TOC4">
    <w:name w:val="toc 4"/>
    <w:basedOn w:val="TOC3"/>
    <w:rsid w:val="00300DA3"/>
    <w:pPr>
      <w:ind w:left="1418" w:hanging="1418"/>
    </w:pPr>
  </w:style>
  <w:style w:type="paragraph" w:styleId="TOC3">
    <w:name w:val="toc 3"/>
    <w:basedOn w:val="TOC2"/>
    <w:rsid w:val="00300DA3"/>
    <w:pPr>
      <w:ind w:left="1134" w:hanging="1134"/>
    </w:pPr>
  </w:style>
  <w:style w:type="paragraph" w:styleId="TOC2">
    <w:name w:val="toc 2"/>
    <w:basedOn w:val="TOC1"/>
    <w:rsid w:val="00300DA3"/>
    <w:pPr>
      <w:keepNext w:val="0"/>
      <w:spacing w:before="0"/>
      <w:ind w:left="851" w:hanging="851"/>
    </w:pPr>
    <w:rPr>
      <w:sz w:val="20"/>
    </w:rPr>
  </w:style>
  <w:style w:type="paragraph" w:styleId="20">
    <w:name w:val="index 2"/>
    <w:basedOn w:val="12"/>
    <w:rsid w:val="00300DA3"/>
    <w:pPr>
      <w:ind w:left="284"/>
    </w:pPr>
  </w:style>
  <w:style w:type="paragraph" w:styleId="12">
    <w:name w:val="index 1"/>
    <w:basedOn w:val="a1"/>
    <w:rsid w:val="00300DA3"/>
    <w:pPr>
      <w:keepLines/>
      <w:spacing w:after="0"/>
    </w:pPr>
  </w:style>
  <w:style w:type="paragraph" w:customStyle="1" w:styleId="ZH">
    <w:name w:val="ZH"/>
    <w:rsid w:val="00300DA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300DA3"/>
    <w:pPr>
      <w:outlineLvl w:val="9"/>
    </w:pPr>
  </w:style>
  <w:style w:type="paragraph" w:styleId="22">
    <w:name w:val="List Number 2"/>
    <w:basedOn w:val="a5"/>
    <w:rsid w:val="00300DA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300DA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00DA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300DA3"/>
    <w:pPr>
      <w:keepLines/>
      <w:spacing w:after="0"/>
      <w:ind w:left="454" w:hanging="454"/>
    </w:pPr>
    <w:rPr>
      <w:sz w:val="16"/>
    </w:rPr>
  </w:style>
  <w:style w:type="paragraph" w:customStyle="1" w:styleId="TAH">
    <w:name w:val="TAH"/>
    <w:basedOn w:val="TAC"/>
    <w:link w:val="TAHCar"/>
    <w:rsid w:val="00300DA3"/>
    <w:rPr>
      <w:b/>
    </w:rPr>
  </w:style>
  <w:style w:type="paragraph" w:customStyle="1" w:styleId="TAC">
    <w:name w:val="TAC"/>
    <w:basedOn w:val="TAL"/>
    <w:link w:val="TACChar"/>
    <w:rsid w:val="00300DA3"/>
    <w:pPr>
      <w:jc w:val="center"/>
    </w:pPr>
  </w:style>
  <w:style w:type="paragraph" w:customStyle="1" w:styleId="TF">
    <w:name w:val="TF"/>
    <w:aliases w:val="left"/>
    <w:basedOn w:val="TH"/>
    <w:link w:val="TFChar"/>
    <w:rsid w:val="00300DA3"/>
    <w:pPr>
      <w:keepNext w:val="0"/>
      <w:spacing w:before="0" w:after="240"/>
    </w:pPr>
  </w:style>
  <w:style w:type="paragraph" w:customStyle="1" w:styleId="NO">
    <w:name w:val="NO"/>
    <w:basedOn w:val="a1"/>
    <w:link w:val="NOChar"/>
    <w:rsid w:val="00300DA3"/>
    <w:pPr>
      <w:keepLines/>
      <w:ind w:left="1135" w:hanging="851"/>
    </w:pPr>
  </w:style>
  <w:style w:type="paragraph" w:styleId="TOC9">
    <w:name w:val="toc 9"/>
    <w:basedOn w:val="TOC8"/>
    <w:rsid w:val="00300DA3"/>
    <w:pPr>
      <w:ind w:left="1418" w:hanging="1418"/>
    </w:pPr>
  </w:style>
  <w:style w:type="paragraph" w:customStyle="1" w:styleId="EX">
    <w:name w:val="EX"/>
    <w:basedOn w:val="a1"/>
    <w:link w:val="EXChar"/>
    <w:rsid w:val="00300DA3"/>
    <w:pPr>
      <w:keepLines/>
      <w:ind w:left="1702" w:hanging="1418"/>
    </w:pPr>
  </w:style>
  <w:style w:type="paragraph" w:customStyle="1" w:styleId="FP">
    <w:name w:val="FP"/>
    <w:basedOn w:val="a1"/>
    <w:rsid w:val="00300DA3"/>
    <w:pPr>
      <w:spacing w:after="0"/>
    </w:pPr>
  </w:style>
  <w:style w:type="paragraph" w:customStyle="1" w:styleId="LD">
    <w:name w:val="LD"/>
    <w:rsid w:val="00300DA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00DA3"/>
    <w:pPr>
      <w:spacing w:after="0"/>
    </w:pPr>
  </w:style>
  <w:style w:type="paragraph" w:customStyle="1" w:styleId="EW">
    <w:name w:val="EW"/>
    <w:basedOn w:val="EX"/>
    <w:rsid w:val="00300DA3"/>
    <w:pPr>
      <w:spacing w:after="0"/>
    </w:pPr>
  </w:style>
  <w:style w:type="paragraph" w:styleId="TOC6">
    <w:name w:val="toc 6"/>
    <w:basedOn w:val="TOC5"/>
    <w:next w:val="a1"/>
    <w:rsid w:val="00300DA3"/>
    <w:pPr>
      <w:ind w:left="1985" w:hanging="1985"/>
    </w:pPr>
  </w:style>
  <w:style w:type="paragraph" w:styleId="TOC7">
    <w:name w:val="toc 7"/>
    <w:basedOn w:val="TOC6"/>
    <w:next w:val="a1"/>
    <w:rsid w:val="00300DA3"/>
    <w:pPr>
      <w:ind w:left="2268" w:hanging="2268"/>
    </w:pPr>
  </w:style>
  <w:style w:type="paragraph" w:styleId="24">
    <w:name w:val="List Bullet 2"/>
    <w:aliases w:val="lb2"/>
    <w:basedOn w:val="a9"/>
    <w:link w:val="25"/>
    <w:rsid w:val="00300DA3"/>
    <w:pPr>
      <w:ind w:left="851"/>
    </w:pPr>
  </w:style>
  <w:style w:type="paragraph" w:styleId="32">
    <w:name w:val="List Bullet 3"/>
    <w:basedOn w:val="24"/>
    <w:link w:val="34"/>
    <w:rsid w:val="00300DA3"/>
    <w:pPr>
      <w:ind w:left="1135"/>
    </w:pPr>
  </w:style>
  <w:style w:type="paragraph" w:styleId="a5">
    <w:name w:val="List Number"/>
    <w:basedOn w:val="aa"/>
    <w:rsid w:val="00300DA3"/>
  </w:style>
  <w:style w:type="paragraph" w:customStyle="1" w:styleId="EQ">
    <w:name w:val="EQ"/>
    <w:basedOn w:val="a1"/>
    <w:next w:val="a1"/>
    <w:link w:val="EQChar"/>
    <w:rsid w:val="00300DA3"/>
    <w:pPr>
      <w:keepLines/>
      <w:tabs>
        <w:tab w:val="center" w:pos="4536"/>
        <w:tab w:val="right" w:pos="9072"/>
      </w:tabs>
    </w:pPr>
  </w:style>
  <w:style w:type="paragraph" w:customStyle="1" w:styleId="TH">
    <w:name w:val="TH"/>
    <w:basedOn w:val="a1"/>
    <w:link w:val="THChar"/>
    <w:rsid w:val="00300DA3"/>
    <w:pPr>
      <w:keepNext/>
      <w:keepLines/>
      <w:spacing w:before="60"/>
      <w:jc w:val="center"/>
    </w:pPr>
    <w:rPr>
      <w:rFonts w:ascii="Arial" w:hAnsi="Arial"/>
      <w:b/>
    </w:rPr>
  </w:style>
  <w:style w:type="paragraph" w:customStyle="1" w:styleId="NF">
    <w:name w:val="NF"/>
    <w:basedOn w:val="NO"/>
    <w:rsid w:val="00300DA3"/>
    <w:pPr>
      <w:keepNext/>
      <w:spacing w:after="0"/>
    </w:pPr>
    <w:rPr>
      <w:rFonts w:ascii="Arial" w:hAnsi="Arial"/>
      <w:sz w:val="18"/>
    </w:rPr>
  </w:style>
  <w:style w:type="paragraph" w:customStyle="1" w:styleId="PL">
    <w:name w:val="PL"/>
    <w:link w:val="PLChar"/>
    <w:rsid w:val="00300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00DA3"/>
    <w:pPr>
      <w:jc w:val="right"/>
    </w:pPr>
  </w:style>
  <w:style w:type="paragraph" w:customStyle="1" w:styleId="H6">
    <w:name w:val="H6"/>
    <w:basedOn w:val="5"/>
    <w:next w:val="a1"/>
    <w:link w:val="H6Char"/>
    <w:rsid w:val="00300DA3"/>
    <w:pPr>
      <w:ind w:left="1985" w:hanging="1985"/>
      <w:outlineLvl w:val="9"/>
    </w:pPr>
    <w:rPr>
      <w:sz w:val="20"/>
    </w:rPr>
  </w:style>
  <w:style w:type="paragraph" w:customStyle="1" w:styleId="TAN">
    <w:name w:val="TAN"/>
    <w:basedOn w:val="TAL"/>
    <w:link w:val="TANChar"/>
    <w:rsid w:val="00300DA3"/>
    <w:pPr>
      <w:ind w:left="851" w:hanging="851"/>
    </w:pPr>
  </w:style>
  <w:style w:type="paragraph" w:customStyle="1" w:styleId="TAL">
    <w:name w:val="TAL"/>
    <w:basedOn w:val="a1"/>
    <w:link w:val="TAL0"/>
    <w:rsid w:val="00300DA3"/>
    <w:pPr>
      <w:keepNext/>
      <w:keepLines/>
      <w:spacing w:after="0"/>
    </w:pPr>
    <w:rPr>
      <w:rFonts w:ascii="Arial" w:hAnsi="Arial"/>
      <w:sz w:val="18"/>
    </w:rPr>
  </w:style>
  <w:style w:type="paragraph" w:customStyle="1" w:styleId="ZA">
    <w:name w:val="ZA"/>
    <w:rsid w:val="00300D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00D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00DA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00D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00DA3"/>
    <w:pPr>
      <w:framePr w:wrap="notBeside" w:y="16161"/>
    </w:pPr>
  </w:style>
  <w:style w:type="character" w:customStyle="1" w:styleId="ZGSM">
    <w:name w:val="ZGSM"/>
    <w:rsid w:val="00300DA3"/>
  </w:style>
  <w:style w:type="paragraph" w:styleId="26">
    <w:name w:val="List 2"/>
    <w:basedOn w:val="aa"/>
    <w:link w:val="27"/>
    <w:rsid w:val="00300DA3"/>
    <w:pPr>
      <w:ind w:left="851"/>
    </w:pPr>
  </w:style>
  <w:style w:type="paragraph" w:customStyle="1" w:styleId="ZG">
    <w:name w:val="ZG"/>
    <w:rsid w:val="00300DA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300DA3"/>
    <w:pPr>
      <w:ind w:left="1135"/>
    </w:pPr>
  </w:style>
  <w:style w:type="paragraph" w:styleId="40">
    <w:name w:val="List 4"/>
    <w:basedOn w:val="35"/>
    <w:rsid w:val="00300DA3"/>
    <w:pPr>
      <w:ind w:left="1418"/>
    </w:pPr>
  </w:style>
  <w:style w:type="paragraph" w:styleId="50">
    <w:name w:val="List 5"/>
    <w:basedOn w:val="40"/>
    <w:rsid w:val="00300DA3"/>
    <w:pPr>
      <w:ind w:left="1702"/>
    </w:pPr>
  </w:style>
  <w:style w:type="paragraph" w:customStyle="1" w:styleId="EditorsNote">
    <w:name w:val="Editor's Note"/>
    <w:aliases w:val="EN,Editor's Noteormal"/>
    <w:basedOn w:val="NO"/>
    <w:link w:val="EditorsNoteCarCar"/>
    <w:rsid w:val="00300DA3"/>
    <w:rPr>
      <w:color w:val="FF0000"/>
    </w:rPr>
  </w:style>
  <w:style w:type="paragraph" w:styleId="aa">
    <w:name w:val="List"/>
    <w:basedOn w:val="a1"/>
    <w:link w:val="ab"/>
    <w:rsid w:val="00300DA3"/>
    <w:pPr>
      <w:ind w:left="568" w:hanging="284"/>
    </w:pPr>
  </w:style>
  <w:style w:type="paragraph" w:styleId="a9">
    <w:name w:val="List Bullet"/>
    <w:aliases w:val="UL"/>
    <w:basedOn w:val="aa"/>
    <w:link w:val="ac"/>
    <w:rsid w:val="00300DA3"/>
  </w:style>
  <w:style w:type="paragraph" w:styleId="41">
    <w:name w:val="List Bullet 4"/>
    <w:basedOn w:val="32"/>
    <w:rsid w:val="00300DA3"/>
    <w:pPr>
      <w:ind w:left="1418"/>
    </w:pPr>
  </w:style>
  <w:style w:type="paragraph" w:styleId="51">
    <w:name w:val="List Bullet 5"/>
    <w:basedOn w:val="41"/>
    <w:rsid w:val="00300DA3"/>
    <w:pPr>
      <w:ind w:left="1702"/>
    </w:pPr>
  </w:style>
  <w:style w:type="paragraph" w:customStyle="1" w:styleId="B10">
    <w:name w:val="B1"/>
    <w:basedOn w:val="aa"/>
    <w:link w:val="B1Char"/>
    <w:rsid w:val="00300DA3"/>
  </w:style>
  <w:style w:type="paragraph" w:customStyle="1" w:styleId="B20">
    <w:name w:val="B2"/>
    <w:basedOn w:val="26"/>
    <w:link w:val="B2Char"/>
    <w:rsid w:val="00300DA3"/>
  </w:style>
  <w:style w:type="paragraph" w:customStyle="1" w:styleId="B30">
    <w:name w:val="B3"/>
    <w:basedOn w:val="35"/>
    <w:link w:val="B3Char"/>
    <w:rsid w:val="00300DA3"/>
  </w:style>
  <w:style w:type="paragraph" w:customStyle="1" w:styleId="B4">
    <w:name w:val="B4"/>
    <w:basedOn w:val="40"/>
    <w:link w:val="B4Char"/>
    <w:rsid w:val="00300DA3"/>
  </w:style>
  <w:style w:type="paragraph" w:customStyle="1" w:styleId="B5">
    <w:name w:val="B5"/>
    <w:basedOn w:val="50"/>
    <w:link w:val="B5Char"/>
    <w:rsid w:val="00300DA3"/>
  </w:style>
  <w:style w:type="paragraph" w:styleId="ad">
    <w:name w:val="footer"/>
    <w:aliases w:val="footer odd,footer,fo,pie de página"/>
    <w:basedOn w:val="a6"/>
    <w:link w:val="37"/>
    <w:rsid w:val="00300DA3"/>
    <w:pPr>
      <w:jc w:val="center"/>
    </w:pPr>
    <w:rPr>
      <w:i/>
    </w:rPr>
  </w:style>
  <w:style w:type="paragraph" w:customStyle="1" w:styleId="ZTD">
    <w:name w:val="ZTD"/>
    <w:basedOn w:val="ZB"/>
    <w:rsid w:val="00300DA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1"/>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1"/>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uiPriority w:val="99"/>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uiPriority w:val="99"/>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uiPriority w:val="99"/>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uiPriority w:val="99"/>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uiPriority w:val="99"/>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link w:val="afe"/>
    <w:qFormat/>
    <w:rsid w:val="00557D1F"/>
    <w:pPr>
      <w:spacing w:after="0"/>
      <w:ind w:left="851"/>
    </w:pPr>
    <w:rPr>
      <w:rFonts w:eastAsia="MS Mincho"/>
      <w:lang w:val="it-IT"/>
    </w:rPr>
  </w:style>
  <w:style w:type="paragraph" w:customStyle="1" w:styleId="Note">
    <w:name w:val="Note"/>
    <w:basedOn w:val="B10"/>
    <w:uiPriority w:val="99"/>
    <w:qFormat/>
    <w:rsid w:val="00557D1F"/>
    <w:rPr>
      <w:rFonts w:eastAsia="MS Mincho"/>
    </w:rPr>
  </w:style>
  <w:style w:type="paragraph" w:customStyle="1" w:styleId="tabletext">
    <w:name w:val="table text"/>
    <w:basedOn w:val="a1"/>
    <w:next w:val="a1"/>
    <w:uiPriority w:val="99"/>
    <w:qFormat/>
    <w:rsid w:val="00557D1F"/>
    <w:rPr>
      <w:rFonts w:eastAsia="MS Mincho"/>
      <w:i/>
    </w:rPr>
  </w:style>
  <w:style w:type="paragraph" w:styleId="52">
    <w:name w:val="List Number 5"/>
    <w:basedOn w:val="a1"/>
    <w:uiPriority w:val="99"/>
    <w:qFormat/>
    <w:rsid w:val="00557D1F"/>
    <w:pPr>
      <w:tabs>
        <w:tab w:val="num" w:pos="851"/>
        <w:tab w:val="num" w:pos="1800"/>
      </w:tabs>
      <w:ind w:left="1800" w:hanging="851"/>
    </w:pPr>
    <w:rPr>
      <w:rFonts w:eastAsia="MS Mincho"/>
    </w:rPr>
  </w:style>
  <w:style w:type="paragraph" w:styleId="3a">
    <w:name w:val="List Number 3"/>
    <w:basedOn w:val="a1"/>
    <w:uiPriority w:val="99"/>
    <w:qFormat/>
    <w:rsid w:val="00557D1F"/>
    <w:pPr>
      <w:tabs>
        <w:tab w:val="num" w:pos="926"/>
      </w:tabs>
      <w:ind w:left="926" w:hanging="283"/>
    </w:pPr>
    <w:rPr>
      <w:rFonts w:eastAsia="MS Mincho"/>
    </w:rPr>
  </w:style>
  <w:style w:type="paragraph" w:styleId="42">
    <w:name w:val="List Number 4"/>
    <w:basedOn w:val="a1"/>
    <w:uiPriority w:val="99"/>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4">
    <w:name w:val="题注1"/>
    <w:basedOn w:val="a1"/>
    <w:next w:val="a1"/>
    <w:qFormat/>
    <w:rsid w:val="00557D1F"/>
    <w:pPr>
      <w:spacing w:before="120" w:after="120"/>
    </w:pPr>
    <w:rPr>
      <w:rFonts w:eastAsia="MS Mincho"/>
      <w:b/>
    </w:rPr>
  </w:style>
  <w:style w:type="paragraph" w:customStyle="1" w:styleId="HE">
    <w:name w:val="HE"/>
    <w:basedOn w:val="a1"/>
    <w:uiPriority w:val="99"/>
    <w:qFormat/>
    <w:rsid w:val="00557D1F"/>
    <w:pPr>
      <w:spacing w:after="0"/>
    </w:pPr>
    <w:rPr>
      <w:rFonts w:eastAsia="MS Mincho"/>
      <w:b/>
    </w:rPr>
  </w:style>
  <w:style w:type="paragraph" w:customStyle="1" w:styleId="HO">
    <w:name w:val="HO"/>
    <w:basedOn w:val="a1"/>
    <w:uiPriority w:val="99"/>
    <w:qFormat/>
    <w:rsid w:val="00557D1F"/>
    <w:pPr>
      <w:spacing w:after="0"/>
      <w:jc w:val="right"/>
    </w:pPr>
    <w:rPr>
      <w:rFonts w:eastAsia="MS Mincho"/>
      <w:b/>
    </w:rPr>
  </w:style>
  <w:style w:type="paragraph" w:customStyle="1" w:styleId="WP">
    <w:name w:val="WP"/>
    <w:basedOn w:val="a1"/>
    <w:uiPriority w:val="99"/>
    <w:qFormat/>
    <w:rsid w:val="00557D1F"/>
    <w:pPr>
      <w:spacing w:after="0"/>
      <w:jc w:val="both"/>
    </w:pPr>
    <w:rPr>
      <w:rFonts w:eastAsia="MS Mincho"/>
    </w:rPr>
  </w:style>
  <w:style w:type="paragraph" w:customStyle="1" w:styleId="ZK">
    <w:name w:val="ZK"/>
    <w:uiPriority w:val="99"/>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uiPriority w:val="99"/>
    <w:qFormat/>
    <w:rsid w:val="00557D1F"/>
    <w:rPr>
      <w:rFonts w:eastAsia="MS Mincho"/>
    </w:rPr>
  </w:style>
  <w:style w:type="paragraph" w:customStyle="1" w:styleId="NumberedList">
    <w:name w:val="Numbered List"/>
    <w:basedOn w:val="Para1"/>
    <w:uiPriority w:val="99"/>
    <w:qFormat/>
    <w:rsid w:val="00557D1F"/>
    <w:pPr>
      <w:tabs>
        <w:tab w:val="left" w:pos="360"/>
      </w:tabs>
      <w:ind w:left="360" w:hanging="360"/>
    </w:pPr>
  </w:style>
  <w:style w:type="paragraph" w:customStyle="1" w:styleId="Para1">
    <w:name w:val="Para1"/>
    <w:basedOn w:val="a1"/>
    <w:uiPriority w:val="99"/>
    <w:qFormat/>
    <w:rsid w:val="00557D1F"/>
    <w:pPr>
      <w:spacing w:before="120" w:after="120"/>
    </w:pPr>
    <w:rPr>
      <w:rFonts w:eastAsia="MS Mincho"/>
      <w:lang w:val="en-US"/>
    </w:rPr>
  </w:style>
  <w:style w:type="paragraph" w:customStyle="1" w:styleId="Teststep">
    <w:name w:val="Test step"/>
    <w:basedOn w:val="a1"/>
    <w:uiPriority w:val="99"/>
    <w:qFormat/>
    <w:rsid w:val="00557D1F"/>
    <w:pPr>
      <w:tabs>
        <w:tab w:val="left" w:pos="720"/>
      </w:tabs>
      <w:spacing w:after="0"/>
      <w:ind w:left="720" w:hanging="720"/>
    </w:pPr>
    <w:rPr>
      <w:rFonts w:eastAsia="MS Mincho"/>
    </w:rPr>
  </w:style>
  <w:style w:type="paragraph" w:customStyle="1" w:styleId="TableTitle">
    <w:name w:val="TableTitle"/>
    <w:basedOn w:val="2f"/>
    <w:next w:val="2f"/>
    <w:uiPriority w:val="99"/>
    <w:qFormat/>
    <w:rsid w:val="00557D1F"/>
    <w:pPr>
      <w:keepNext/>
      <w:keepLines/>
      <w:spacing w:after="60"/>
      <w:ind w:left="210"/>
      <w:jc w:val="center"/>
    </w:pPr>
    <w:rPr>
      <w:rFonts w:eastAsia="MS Mincho"/>
      <w:b/>
      <w:i w:val="0"/>
      <w:lang w:eastAsia="ja-JP"/>
    </w:rPr>
  </w:style>
  <w:style w:type="paragraph" w:customStyle="1" w:styleId="15">
    <w:name w:val="图表目录1"/>
    <w:basedOn w:val="a1"/>
    <w:next w:val="a1"/>
    <w:qFormat/>
    <w:rsid w:val="00557D1F"/>
    <w:pPr>
      <w:ind w:left="400" w:hanging="400"/>
      <w:jc w:val="center"/>
    </w:pPr>
    <w:rPr>
      <w:rFonts w:eastAsia="MS Mincho"/>
      <w:b/>
    </w:rPr>
  </w:style>
  <w:style w:type="paragraph" w:customStyle="1" w:styleId="table">
    <w:name w:val="table"/>
    <w:basedOn w:val="a1"/>
    <w:next w:val="a1"/>
    <w:uiPriority w:val="99"/>
    <w:qFormat/>
    <w:rsid w:val="00557D1F"/>
    <w:pPr>
      <w:spacing w:after="0"/>
      <w:jc w:val="center"/>
    </w:pPr>
    <w:rPr>
      <w:rFonts w:eastAsia="MS Mincho"/>
      <w:lang w:val="en-US"/>
    </w:rPr>
  </w:style>
  <w:style w:type="paragraph" w:customStyle="1" w:styleId="t2">
    <w:name w:val="t2"/>
    <w:basedOn w:val="a1"/>
    <w:uiPriority w:val="99"/>
    <w:qFormat/>
    <w:rsid w:val="00557D1F"/>
    <w:pPr>
      <w:spacing w:after="0"/>
    </w:pPr>
    <w:rPr>
      <w:rFonts w:eastAsia="MS Mincho"/>
    </w:rPr>
  </w:style>
  <w:style w:type="paragraph" w:customStyle="1" w:styleId="Copyright">
    <w:name w:val="Copyright"/>
    <w:basedOn w:val="a1"/>
    <w:uiPriority w:val="99"/>
    <w:qFormat/>
    <w:rsid w:val="00557D1F"/>
    <w:pPr>
      <w:spacing w:after="0"/>
      <w:jc w:val="center"/>
    </w:pPr>
    <w:rPr>
      <w:rFonts w:ascii="Arial" w:eastAsia="MS Mincho" w:hAnsi="Arial"/>
      <w:b/>
      <w:sz w:val="16"/>
    </w:rPr>
  </w:style>
  <w:style w:type="paragraph" w:customStyle="1" w:styleId="Tdoctable">
    <w:name w:val="Tdoc_table"/>
    <w:uiPriority w:val="99"/>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uiPriority w:val="99"/>
    <w:qFormat/>
    <w:rsid w:val="00557D1F"/>
    <w:pPr>
      <w:spacing w:before="120"/>
      <w:outlineLvl w:val="2"/>
    </w:pPr>
    <w:rPr>
      <w:sz w:val="28"/>
    </w:rPr>
  </w:style>
  <w:style w:type="paragraph" w:customStyle="1" w:styleId="Heading2Head2A2">
    <w:name w:val="Heading 2.Head2A.2"/>
    <w:basedOn w:val="11"/>
    <w:next w:val="a1"/>
    <w:uiPriority w:val="99"/>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rsid w:val="00557D1F"/>
    <w:pPr>
      <w:spacing w:after="220"/>
    </w:pPr>
    <w:rPr>
      <w:rFonts w:eastAsia="MS Mincho"/>
      <w:b/>
      <w:lang w:val="en-US"/>
    </w:rPr>
  </w:style>
  <w:style w:type="paragraph" w:customStyle="1" w:styleId="berschrift2Head2A2">
    <w:name w:val="Überschrift 2.Head2A.2"/>
    <w:basedOn w:val="11"/>
    <w:next w:val="a1"/>
    <w:uiPriority w:val="99"/>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57D1F"/>
    <w:pPr>
      <w:spacing w:before="120"/>
      <w:outlineLvl w:val="2"/>
    </w:pPr>
    <w:rPr>
      <w:rFonts w:eastAsia="MS Mincho"/>
      <w:sz w:val="28"/>
      <w:lang w:eastAsia="de-DE"/>
    </w:rPr>
  </w:style>
  <w:style w:type="paragraph" w:customStyle="1" w:styleId="Bullets">
    <w:name w:val="Bullets"/>
    <w:basedOn w:val="afa"/>
    <w:uiPriority w:val="99"/>
    <w:qFormat/>
    <w:rsid w:val="00557D1F"/>
    <w:pPr>
      <w:widowControl w:val="0"/>
      <w:spacing w:after="120"/>
      <w:ind w:left="283" w:hanging="283"/>
    </w:pPr>
    <w:rPr>
      <w:rFonts w:eastAsia="MS Mincho"/>
      <w:lang w:eastAsia="de-DE"/>
    </w:rPr>
  </w:style>
  <w:style w:type="paragraph" w:customStyle="1" w:styleId="b11">
    <w:name w:val="b1"/>
    <w:basedOn w:val="a1"/>
    <w:uiPriority w:val="99"/>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uiPriority w:val="99"/>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uiPriority w:val="99"/>
    <w:qFormat/>
    <w:rsid w:val="00557D1F"/>
    <w:rPr>
      <w:rFonts w:ascii="Times New Roman" w:eastAsia="Batang" w:hAnsi="Times New Roman"/>
      <w:lang w:val="en-GB" w:eastAsia="en-US"/>
    </w:rPr>
  </w:style>
  <w:style w:type="paragraph" w:styleId="aff0">
    <w:name w:val="endnote text"/>
    <w:basedOn w:val="a1"/>
    <w:link w:val="2f2"/>
    <w:uiPriority w:val="99"/>
    <w:qFormat/>
    <w:rsid w:val="00557D1F"/>
    <w:pPr>
      <w:snapToGrid w:val="0"/>
    </w:pPr>
  </w:style>
  <w:style w:type="character" w:customStyle="1" w:styleId="2f2">
    <w:name w:val="尾注文本 字符2"/>
    <w:basedOn w:val="a2"/>
    <w:link w:val="aff0"/>
    <w:qFormat/>
    <w:rsid w:val="00557D1F"/>
    <w:rPr>
      <w:rFonts w:ascii="Times New Roman" w:eastAsia="宋体" w:hAnsi="Times New Roman"/>
      <w:lang w:val="en-GB"/>
    </w:rPr>
  </w:style>
  <w:style w:type="paragraph" w:customStyle="1" w:styleId="aff1">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2f3"/>
    <w:qFormat/>
    <w:rsid w:val="00557D1F"/>
    <w:rPr>
      <w:rFonts w:eastAsia="MS Mincho"/>
    </w:rPr>
  </w:style>
  <w:style w:type="character" w:customStyle="1" w:styleId="2f3">
    <w:name w:val="注释标题 字符2"/>
    <w:basedOn w:val="a2"/>
    <w:link w:val="aff2"/>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3">
    <w:name w:val="No Spacing"/>
    <w:link w:val="aff4"/>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4">
    <w:name w:val="无间隔 字符"/>
    <w:link w:val="aff3"/>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uiPriority w:val="99"/>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5">
    <w:name w:val="List Paragraph"/>
    <w:aliases w:val="- Bullets,목록 단락,リスト段落,?? ??,?????,????,Lista1,?? ?목록 단락 Char,¥ê¥¹¥È¶ÎÂä Char"/>
    <w:basedOn w:val="a1"/>
    <w:link w:val="aff6"/>
    <w:uiPriority w:val="34"/>
    <w:qFormat/>
    <w:rsid w:val="00EB7454"/>
    <w:pPr>
      <w:spacing w:after="0"/>
      <w:ind w:left="720"/>
      <w:contextualSpacing/>
    </w:pPr>
    <w:rPr>
      <w:rFonts w:ascii="Calibri" w:eastAsia="Calibri" w:hAnsi="Calibri"/>
      <w:sz w:val="22"/>
      <w:szCs w:val="22"/>
      <w:lang w:eastAsia="en-GB"/>
    </w:rPr>
  </w:style>
  <w:style w:type="character" w:customStyle="1" w:styleId="aff6">
    <w:name w:val="列表段落 字符"/>
    <w:aliases w:val="- Bullets 字符,목록 단락 字符,リスト段落 字符,?? ?? 字符,????? 字符,???? 字符,Lista1 字符,?? ?목록 단락 Char 字符,¥ê¥¹¥È¶ÎÂä Char 字符"/>
    <w:link w:val="aff5"/>
    <w:uiPriority w:val="34"/>
    <w:qFormat/>
    <w:locked/>
    <w:rsid w:val="00EB7454"/>
    <w:rPr>
      <w:rFonts w:ascii="Calibri" w:eastAsia="Calibri" w:hAnsi="Calibri"/>
      <w:sz w:val="22"/>
      <w:szCs w:val="22"/>
      <w:lang w:val="en-GB" w:eastAsia="en-GB"/>
    </w:rPr>
  </w:style>
  <w:style w:type="paragraph" w:styleId="aff7">
    <w:name w:val="Normal (Web)"/>
    <w:basedOn w:val="a1"/>
    <w:unhideWhenUsed/>
    <w:qFormat/>
    <w:rsid w:val="00EB7454"/>
    <w:pPr>
      <w:spacing w:before="100" w:beforeAutospacing="1" w:after="100" w:afterAutospacing="1"/>
    </w:pPr>
    <w:rPr>
      <w:sz w:val="24"/>
      <w:szCs w:val="24"/>
      <w:lang w:val="en-US" w:eastAsia="en-GB"/>
    </w:rPr>
  </w:style>
  <w:style w:type="character" w:customStyle="1" w:styleId="18">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8">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uiPriority w:val="99"/>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9">
    <w:name w:val="(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9">
    <w:name w:val="(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a">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b">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c">
    <w:name w:val="Title"/>
    <w:aliases w:val="Section Header"/>
    <w:basedOn w:val="a1"/>
    <w:next w:val="a1"/>
    <w:link w:val="affd"/>
    <w:uiPriority w:val="99"/>
    <w:qFormat/>
    <w:rsid w:val="00E70D6E"/>
    <w:pPr>
      <w:spacing w:before="240" w:after="60"/>
      <w:outlineLvl w:val="0"/>
    </w:pPr>
    <w:rPr>
      <w:rFonts w:ascii="Courier New" w:hAnsi="Courier New"/>
      <w:lang w:val="nb-NO" w:eastAsia="en-GB"/>
    </w:rPr>
  </w:style>
  <w:style w:type="character" w:customStyle="1" w:styleId="affd">
    <w:name w:val="标题 字符"/>
    <w:aliases w:val="Section Header 字符"/>
    <w:basedOn w:val="a2"/>
    <w:link w:val="affc"/>
    <w:uiPriority w:val="99"/>
    <w:qFormat/>
    <w:rsid w:val="00E70D6E"/>
    <w:rPr>
      <w:rFonts w:ascii="Courier New" w:eastAsia="Times New Roman" w:hAnsi="Courier New"/>
      <w:lang w:val="nb-NO" w:eastAsia="en-GB"/>
    </w:rPr>
  </w:style>
  <w:style w:type="paragraph" w:styleId="affe">
    <w:name w:val="Date"/>
    <w:basedOn w:val="a1"/>
    <w:next w:val="a1"/>
    <w:link w:val="afff"/>
    <w:uiPriority w:val="99"/>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
    <w:name w:val="日期 字符"/>
    <w:link w:val="affe"/>
    <w:uiPriority w:val="99"/>
    <w:qFormat/>
    <w:rsid w:val="00E70D6E"/>
    <w:rPr>
      <w:rFonts w:ascii="Times New Roman" w:eastAsia="Times New Roman" w:hAnsi="Times New Roman"/>
      <w:lang w:val="en-GB" w:eastAsia="en-GB"/>
    </w:rPr>
  </w:style>
  <w:style w:type="paragraph" w:customStyle="1" w:styleId="AutoCorrect">
    <w:name w:val="AutoCorrect"/>
    <w:uiPriority w:val="99"/>
    <w:qFormat/>
    <w:rsid w:val="00E70D6E"/>
    <w:rPr>
      <w:rFonts w:ascii="Times New Roman" w:eastAsia="Times New Roman" w:hAnsi="Times New Roman"/>
      <w:sz w:val="24"/>
      <w:szCs w:val="24"/>
      <w:lang w:val="en-GB" w:eastAsia="ko-KR"/>
    </w:rPr>
  </w:style>
  <w:style w:type="paragraph" w:customStyle="1" w:styleId="-PAGE-">
    <w:name w:val="- PAGE -"/>
    <w:uiPriority w:val="99"/>
    <w:qFormat/>
    <w:rsid w:val="00E70D6E"/>
    <w:rPr>
      <w:rFonts w:ascii="Times New Roman" w:eastAsia="Times New Roman" w:hAnsi="Times New Roman"/>
      <w:sz w:val="24"/>
      <w:szCs w:val="24"/>
      <w:lang w:val="en-GB" w:eastAsia="ko-KR"/>
    </w:rPr>
  </w:style>
  <w:style w:type="paragraph" w:customStyle="1" w:styleId="PageXofY">
    <w:name w:val="Page X of Y"/>
    <w:uiPriority w:val="99"/>
    <w:qFormat/>
    <w:rsid w:val="00E70D6E"/>
    <w:rPr>
      <w:rFonts w:ascii="Times New Roman" w:eastAsia="Times New Roman" w:hAnsi="Times New Roman"/>
      <w:sz w:val="24"/>
      <w:szCs w:val="24"/>
      <w:lang w:val="en-GB" w:eastAsia="ko-KR"/>
    </w:rPr>
  </w:style>
  <w:style w:type="paragraph" w:customStyle="1" w:styleId="Createdby">
    <w:name w:val="Created by"/>
    <w:uiPriority w:val="99"/>
    <w:qFormat/>
    <w:rsid w:val="00E70D6E"/>
    <w:rPr>
      <w:rFonts w:ascii="Times New Roman" w:eastAsia="Times New Roman" w:hAnsi="Times New Roman"/>
      <w:sz w:val="24"/>
      <w:szCs w:val="24"/>
      <w:lang w:val="en-GB" w:eastAsia="ko-KR"/>
    </w:rPr>
  </w:style>
  <w:style w:type="paragraph" w:customStyle="1" w:styleId="Createdon">
    <w:name w:val="Created on"/>
    <w:uiPriority w:val="99"/>
    <w:qFormat/>
    <w:rsid w:val="00E70D6E"/>
    <w:rPr>
      <w:rFonts w:ascii="Times New Roman" w:eastAsia="Times New Roman" w:hAnsi="Times New Roman"/>
      <w:sz w:val="24"/>
      <w:szCs w:val="24"/>
      <w:lang w:val="en-GB" w:eastAsia="ko-KR"/>
    </w:rPr>
  </w:style>
  <w:style w:type="paragraph" w:customStyle="1" w:styleId="Lastprinted">
    <w:name w:val="Last printed"/>
    <w:uiPriority w:val="99"/>
    <w:qFormat/>
    <w:rsid w:val="00E70D6E"/>
    <w:rPr>
      <w:rFonts w:ascii="Times New Roman" w:eastAsia="Times New Roman" w:hAnsi="Times New Roman"/>
      <w:sz w:val="24"/>
      <w:szCs w:val="24"/>
      <w:lang w:val="en-GB" w:eastAsia="ko-KR"/>
    </w:rPr>
  </w:style>
  <w:style w:type="paragraph" w:customStyle="1" w:styleId="Lastsavedby">
    <w:name w:val="Last saved by"/>
    <w:uiPriority w:val="99"/>
    <w:qFormat/>
    <w:rsid w:val="00E70D6E"/>
    <w:rPr>
      <w:rFonts w:ascii="Times New Roman" w:eastAsia="Times New Roman" w:hAnsi="Times New Roman"/>
      <w:sz w:val="24"/>
      <w:szCs w:val="24"/>
      <w:lang w:val="en-GB" w:eastAsia="ko-KR"/>
    </w:rPr>
  </w:style>
  <w:style w:type="paragraph" w:customStyle="1" w:styleId="Filename">
    <w:name w:val="Filename"/>
    <w:uiPriority w:val="99"/>
    <w:qFormat/>
    <w:rsid w:val="00E70D6E"/>
    <w:rPr>
      <w:rFonts w:ascii="Times New Roman" w:eastAsia="Times New Roman" w:hAnsi="Times New Roman"/>
      <w:sz w:val="24"/>
      <w:szCs w:val="24"/>
      <w:lang w:val="en-GB" w:eastAsia="ko-KR"/>
    </w:rPr>
  </w:style>
  <w:style w:type="paragraph" w:customStyle="1" w:styleId="Filenameandpath">
    <w:name w:val="Filename and path"/>
    <w:uiPriority w:val="99"/>
    <w:qFormat/>
    <w:rsid w:val="00E70D6E"/>
    <w:rPr>
      <w:rFonts w:ascii="Times New Roman" w:eastAsia="Times New Roman" w:hAnsi="Times New Roman"/>
      <w:sz w:val="24"/>
      <w:szCs w:val="24"/>
      <w:lang w:val="en-GB" w:eastAsia="ko-KR"/>
    </w:rPr>
  </w:style>
  <w:style w:type="paragraph" w:customStyle="1" w:styleId="AuthorPageDate">
    <w:name w:val="Author  Page #  Date"/>
    <w:uiPriority w:val="99"/>
    <w:qFormat/>
    <w:rsid w:val="00E70D6E"/>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70D6E"/>
    <w:rPr>
      <w:rFonts w:ascii="Times New Roman" w:eastAsia="Times New Roman" w:hAnsi="Times New Roman"/>
      <w:sz w:val="24"/>
      <w:szCs w:val="24"/>
      <w:lang w:val="en-GB" w:eastAsia="ko-KR"/>
    </w:rPr>
  </w:style>
  <w:style w:type="paragraph" w:customStyle="1" w:styleId="Figure">
    <w:name w:val="Figure"/>
    <w:basedOn w:val="a1"/>
    <w:uiPriority w:val="99"/>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uiPriority w:val="99"/>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uiPriority w:val="99"/>
    <w:qFormat/>
    <w:rsid w:val="00E70D6E"/>
  </w:style>
  <w:style w:type="paragraph" w:customStyle="1" w:styleId="TaOC">
    <w:name w:val="TaOC"/>
    <w:basedOn w:val="TAC"/>
    <w:uiPriority w:val="99"/>
    <w:qFormat/>
    <w:rsid w:val="00E70D6E"/>
    <w:rPr>
      <w:szCs w:val="18"/>
    </w:rPr>
  </w:style>
  <w:style w:type="paragraph" w:customStyle="1" w:styleId="1CharChar1Char">
    <w:name w:val="(文字) (文字)1 Char (文字) (文字) Char (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0">
    <w:name w:val="吹き出し"/>
    <w:basedOn w:val="a1"/>
    <w:qFormat/>
    <w:rsid w:val="00E70D6E"/>
    <w:rPr>
      <w:rFonts w:ascii="Tahoma" w:hAnsi="Tahoma" w:cs="Tahoma"/>
      <w:sz w:val="16"/>
      <w:szCs w:val="16"/>
      <w:lang w:eastAsia="en-GB"/>
    </w:rPr>
  </w:style>
  <w:style w:type="paragraph" w:customStyle="1" w:styleId="1a">
    <w:name w:val="吹き出し1"/>
    <w:basedOn w:val="a1"/>
    <w:uiPriority w:val="99"/>
    <w:qFormat/>
    <w:rsid w:val="00E70D6E"/>
    <w:rPr>
      <w:rFonts w:ascii="Tahoma" w:hAnsi="Tahoma" w:cs="Tahoma"/>
      <w:sz w:val="16"/>
      <w:szCs w:val="16"/>
      <w:lang w:eastAsia="en-GB"/>
    </w:rPr>
  </w:style>
  <w:style w:type="paragraph" w:customStyle="1" w:styleId="2f8">
    <w:name w:val="吹き出し2"/>
    <w:basedOn w:val="a1"/>
    <w:uiPriority w:val="99"/>
    <w:semiHidden/>
    <w:qFormat/>
    <w:rsid w:val="00E70D6E"/>
    <w:rPr>
      <w:rFonts w:ascii="Tahoma" w:hAnsi="Tahoma" w:cs="Tahoma"/>
      <w:sz w:val="16"/>
      <w:szCs w:val="16"/>
      <w:lang w:eastAsia="en-GB"/>
    </w:rPr>
  </w:style>
  <w:style w:type="paragraph" w:customStyle="1" w:styleId="TOC91">
    <w:name w:val="TOC 91"/>
    <w:basedOn w:val="TOC8"/>
    <w:uiPriority w:val="99"/>
    <w:qFormat/>
    <w:rsid w:val="00E70D6E"/>
    <w:pPr>
      <w:ind w:left="1418" w:hanging="1418"/>
    </w:pPr>
    <w:rPr>
      <w:rFonts w:eastAsia="Times New Roman"/>
      <w:bCs/>
      <w:szCs w:val="22"/>
      <w:lang w:eastAsia="en-GB"/>
    </w:rPr>
  </w:style>
  <w:style w:type="paragraph" w:customStyle="1" w:styleId="Caption1">
    <w:name w:val="Caption1"/>
    <w:basedOn w:val="a1"/>
    <w:next w:val="a1"/>
    <w:uiPriority w:val="99"/>
    <w:qFormat/>
    <w:rsid w:val="00E70D6E"/>
    <w:pPr>
      <w:spacing w:before="120" w:after="120"/>
    </w:pPr>
    <w:rPr>
      <w:b/>
      <w:lang w:eastAsia="en-GB"/>
    </w:rPr>
  </w:style>
  <w:style w:type="paragraph" w:customStyle="1" w:styleId="TableofFigures1">
    <w:name w:val="Table of Figures1"/>
    <w:basedOn w:val="a1"/>
    <w:next w:val="a1"/>
    <w:uiPriority w:val="99"/>
    <w:qFormat/>
    <w:rsid w:val="00E70D6E"/>
    <w:pPr>
      <w:ind w:left="400" w:hanging="400"/>
      <w:jc w:val="center"/>
    </w:pPr>
    <w:rPr>
      <w:b/>
      <w:lang w:eastAsia="en-GB"/>
    </w:rPr>
  </w:style>
  <w:style w:type="paragraph" w:customStyle="1" w:styleId="CommentNokia">
    <w:name w:val="Comment Nokia"/>
    <w:basedOn w:val="a1"/>
    <w:uiPriority w:val="99"/>
    <w:qFormat/>
    <w:rsid w:val="00E70D6E"/>
    <w:pPr>
      <w:tabs>
        <w:tab w:val="left" w:pos="360"/>
      </w:tabs>
      <w:ind w:left="360" w:hanging="360"/>
    </w:pPr>
    <w:rPr>
      <w:sz w:val="22"/>
      <w:lang w:val="en-US" w:eastAsia="en-GB"/>
    </w:rPr>
  </w:style>
  <w:style w:type="paragraph" w:customStyle="1" w:styleId="11BodyText">
    <w:name w:val="11 BodyText"/>
    <w:basedOn w:val="a1"/>
    <w:link w:val="11BodyTextChar"/>
    <w:uiPriority w:val="99"/>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1">
    <w:name w:val="样式 页眉"/>
    <w:basedOn w:val="a6"/>
    <w:link w:val="Char3"/>
    <w:qFormat/>
    <w:rsid w:val="00E70D6E"/>
    <w:rPr>
      <w:rFonts w:eastAsia="Arial"/>
      <w:bCs/>
      <w:sz w:val="22"/>
    </w:rPr>
  </w:style>
  <w:style w:type="character" w:customStyle="1" w:styleId="Char3">
    <w:name w:val="样式 页眉 Char"/>
    <w:link w:val="afff1"/>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rsid w:val="00E70D6E"/>
    <w:pPr>
      <w:tabs>
        <w:tab w:val="num" w:pos="45"/>
      </w:tabs>
      <w:ind w:left="405" w:hanging="405"/>
    </w:pPr>
    <w:rPr>
      <w:rFonts w:eastAsia="Arial"/>
    </w:rPr>
  </w:style>
  <w:style w:type="paragraph" w:styleId="afff2">
    <w:name w:val="table of figures"/>
    <w:basedOn w:val="a1"/>
    <w:next w:val="a1"/>
    <w:uiPriority w:val="99"/>
    <w:qFormat/>
    <w:rsid w:val="00E70D6E"/>
    <w:pPr>
      <w:ind w:left="400" w:hanging="400"/>
      <w:jc w:val="center"/>
    </w:pPr>
    <w:rPr>
      <w:b/>
    </w:rPr>
  </w:style>
  <w:style w:type="paragraph" w:styleId="3e">
    <w:name w:val="Body Text Indent 3"/>
    <w:basedOn w:val="a1"/>
    <w:link w:val="3f"/>
    <w:uiPriority w:val="99"/>
    <w:qFormat/>
    <w:rsid w:val="00E70D6E"/>
    <w:pPr>
      <w:ind w:left="1080"/>
    </w:pPr>
  </w:style>
  <w:style w:type="character" w:customStyle="1" w:styleId="3f">
    <w:name w:val="正文文本缩进 3 字符"/>
    <w:basedOn w:val="a2"/>
    <w:link w:val="3e"/>
    <w:uiPriority w:val="99"/>
    <w:qFormat/>
    <w:rsid w:val="00E70D6E"/>
    <w:rPr>
      <w:rFonts w:ascii="Times New Roman" w:eastAsia="Times New Roman" w:hAnsi="Times New Roman"/>
      <w:lang w:val="en-GB" w:eastAsia="en-US"/>
    </w:rPr>
  </w:style>
  <w:style w:type="paragraph" w:customStyle="1" w:styleId="MotorolaResponse1">
    <w:name w:val="Motorola Response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uiPriority w:val="99"/>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0"/>
    <w:uiPriority w:val="99"/>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uiPriority w:val="99"/>
    <w:qFormat/>
    <w:rsid w:val="00E70D6E"/>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uiPriority w:val="99"/>
    <w:qFormat/>
    <w:rsid w:val="00E70D6E"/>
    <w:pPr>
      <w:widowControl w:val="0"/>
      <w:spacing w:after="240"/>
      <w:jc w:val="both"/>
    </w:pPr>
    <w:rPr>
      <w:sz w:val="24"/>
      <w:lang w:val="en-AU"/>
    </w:rPr>
  </w:style>
  <w:style w:type="paragraph" w:customStyle="1" w:styleId="berschrift1H1">
    <w:name w:val="Überschrift 1.H1"/>
    <w:basedOn w:val="a1"/>
    <w:next w:val="a1"/>
    <w:uiPriority w:val="99"/>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70D6E"/>
    <w:pPr>
      <w:spacing w:after="240"/>
      <w:jc w:val="both"/>
    </w:pPr>
    <w:rPr>
      <w:rFonts w:ascii="Helvetica" w:hAnsi="Helvetica"/>
    </w:rPr>
  </w:style>
  <w:style w:type="paragraph" w:customStyle="1" w:styleId="List10">
    <w:name w:val="List1"/>
    <w:basedOn w:val="a1"/>
    <w:uiPriority w:val="99"/>
    <w:qFormat/>
    <w:rsid w:val="00E70D6E"/>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70D6E"/>
    <w:pPr>
      <w:numPr>
        <w:numId w:val="13"/>
      </w:numPr>
    </w:pPr>
  </w:style>
  <w:style w:type="paragraph" w:customStyle="1" w:styleId="TdocText">
    <w:name w:val="Tdoc_Text"/>
    <w:basedOn w:val="a1"/>
    <w:uiPriority w:val="99"/>
    <w:qFormat/>
    <w:rsid w:val="00E70D6E"/>
    <w:pPr>
      <w:spacing w:before="120" w:after="0"/>
      <w:jc w:val="both"/>
    </w:pPr>
    <w:rPr>
      <w:lang w:val="en-US"/>
    </w:rPr>
  </w:style>
  <w:style w:type="paragraph" w:customStyle="1" w:styleId="centered">
    <w:name w:val="centered"/>
    <w:basedOn w:val="a1"/>
    <w:uiPriority w:val="99"/>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E70D6E"/>
    <w:pPr>
      <w:ind w:left="720"/>
      <w:contextualSpacing/>
    </w:pPr>
  </w:style>
  <w:style w:type="paragraph" w:customStyle="1" w:styleId="LightList-Accent31">
    <w:name w:val="Light List - Accent 31"/>
    <w:uiPriority w:val="99"/>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uiPriority w:val="99"/>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uiPriority w:val="99"/>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uiPriority w:val="99"/>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uiPriority w:val="99"/>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uiPriority w:val="99"/>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70D6E"/>
    <w:rPr>
      <w:szCs w:val="36"/>
    </w:rPr>
  </w:style>
  <w:style w:type="paragraph" w:customStyle="1" w:styleId="Atl">
    <w:name w:val="Atl"/>
    <w:basedOn w:val="a1"/>
    <w:uiPriority w:val="99"/>
    <w:qFormat/>
    <w:rsid w:val="00E70D6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uiPriority w:val="99"/>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3">
    <w:name w:val="Subtitle"/>
    <w:basedOn w:val="a1"/>
    <w:next w:val="a1"/>
    <w:link w:val="afff4"/>
    <w:qFormat/>
    <w:rsid w:val="00E70D6E"/>
    <w:pPr>
      <w:spacing w:after="60"/>
      <w:jc w:val="center"/>
      <w:outlineLvl w:val="1"/>
    </w:pPr>
    <w:rPr>
      <w:rFonts w:ascii="Cambria" w:eastAsia="PMingLiU" w:hAnsi="Cambria"/>
      <w:i/>
      <w:iCs/>
      <w:sz w:val="24"/>
      <w:szCs w:val="24"/>
    </w:rPr>
  </w:style>
  <w:style w:type="character" w:customStyle="1" w:styleId="afff4">
    <w:name w:val="副标题 字符"/>
    <w:basedOn w:val="a2"/>
    <w:link w:val="afff3"/>
    <w:qFormat/>
    <w:rsid w:val="00E70D6E"/>
    <w:rPr>
      <w:rFonts w:ascii="Cambria" w:eastAsia="PMingLiU" w:hAnsi="Cambria"/>
      <w:i/>
      <w:iCs/>
      <w:sz w:val="24"/>
      <w:szCs w:val="24"/>
      <w:lang w:val="en-GB" w:eastAsia="en-US"/>
    </w:rPr>
  </w:style>
  <w:style w:type="paragraph" w:styleId="afff5">
    <w:name w:val="Quote"/>
    <w:basedOn w:val="a1"/>
    <w:next w:val="a1"/>
    <w:link w:val="afff6"/>
    <w:uiPriority w:val="29"/>
    <w:qFormat/>
    <w:rsid w:val="00E70D6E"/>
    <w:pPr>
      <w:jc w:val="both"/>
    </w:pPr>
    <w:rPr>
      <w:rFonts w:ascii="Arial" w:eastAsia="PMingLiU" w:hAnsi="Arial"/>
      <w:i/>
      <w:iCs/>
    </w:rPr>
  </w:style>
  <w:style w:type="character" w:customStyle="1" w:styleId="afff6">
    <w:name w:val="引用 字符"/>
    <w:basedOn w:val="a2"/>
    <w:link w:val="afff5"/>
    <w:uiPriority w:val="29"/>
    <w:qFormat/>
    <w:rsid w:val="00E70D6E"/>
    <w:rPr>
      <w:rFonts w:ascii="Arial" w:eastAsia="PMingLiU" w:hAnsi="Arial"/>
      <w:i/>
      <w:iCs/>
      <w:color w:val="000000"/>
      <w:lang w:val="en-GB" w:eastAsia="en-US"/>
    </w:rPr>
  </w:style>
  <w:style w:type="paragraph" w:styleId="afff7">
    <w:name w:val="Intense Quote"/>
    <w:basedOn w:val="a1"/>
    <w:next w:val="a1"/>
    <w:link w:val="aff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8">
    <w:name w:val="明显引用 字符"/>
    <w:basedOn w:val="a2"/>
    <w:link w:val="afff7"/>
    <w:uiPriority w:val="30"/>
    <w:qFormat/>
    <w:rsid w:val="00E70D6E"/>
    <w:rPr>
      <w:rFonts w:ascii="Arial" w:eastAsia="PMingLiU" w:hAnsi="Arial"/>
      <w:b/>
      <w:bCs/>
      <w:i/>
      <w:iCs/>
      <w:color w:val="4F81BD"/>
      <w:lang w:val="en-GB" w:eastAsia="en-US"/>
    </w:rPr>
  </w:style>
  <w:style w:type="paragraph" w:styleId="TOC">
    <w:name w:val="TOC Heading"/>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uiPriority w:val="99"/>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b">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uiPriority w:val="99"/>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9">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c">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a">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c">
    <w:name w:val="索引"/>
    <w:basedOn w:val="a1"/>
    <w:qFormat/>
    <w:rsid w:val="00E70D6E"/>
    <w:pPr>
      <w:suppressLineNumbers/>
      <w:suppressAutoHyphens/>
    </w:pPr>
    <w:rPr>
      <w:rFonts w:eastAsia="MS Mincho" w:cs="Mangal"/>
      <w:lang w:eastAsia="ar-SA"/>
    </w:rPr>
  </w:style>
  <w:style w:type="paragraph" w:customStyle="1" w:styleId="afffd">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d"/>
    <w:qFormat/>
    <w:rsid w:val="00E70D6E"/>
    <w:pPr>
      <w:ind w:left="851" w:hanging="284"/>
    </w:pPr>
  </w:style>
  <w:style w:type="paragraph" w:customStyle="1" w:styleId="afffe">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e"/>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f">
    <w:name w:val="コメント文字列"/>
    <w:basedOn w:val="a1"/>
    <w:qFormat/>
    <w:rsid w:val="00E70D6E"/>
    <w:pPr>
      <w:suppressAutoHyphens/>
    </w:pPr>
    <w:rPr>
      <w:rFonts w:eastAsia="MS Mincho" w:cs="CG Times (WN)"/>
      <w:lang w:eastAsia="ar-SA"/>
    </w:rPr>
  </w:style>
  <w:style w:type="paragraph" w:customStyle="1" w:styleId="affff0">
    <w:name w:val="コメント内容"/>
    <w:basedOn w:val="affff"/>
    <w:next w:val="affff"/>
    <w:qFormat/>
    <w:rsid w:val="00E70D6E"/>
    <w:rPr>
      <w:b/>
      <w:bCs/>
    </w:rPr>
  </w:style>
  <w:style w:type="paragraph" w:customStyle="1" w:styleId="affff1">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2">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3">
    <w:name w:val="標準インデント"/>
    <w:basedOn w:val="a1"/>
    <w:qFormat/>
    <w:rsid w:val="00E70D6E"/>
    <w:pPr>
      <w:suppressAutoHyphens/>
      <w:ind w:left="708"/>
    </w:pPr>
    <w:rPr>
      <w:rFonts w:eastAsia="MS Mincho" w:cs="CG Times (WN)"/>
      <w:lang w:eastAsia="ar-SA"/>
    </w:rPr>
  </w:style>
  <w:style w:type="paragraph" w:customStyle="1" w:styleId="affff4">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5">
    <w:name w:val="表の内容"/>
    <w:basedOn w:val="a1"/>
    <w:qFormat/>
    <w:rsid w:val="00E70D6E"/>
    <w:pPr>
      <w:suppressLineNumbers/>
      <w:suppressAutoHyphens/>
    </w:pPr>
    <w:rPr>
      <w:rFonts w:eastAsia="MS Mincho" w:cs="CG Times (WN)"/>
      <w:lang w:eastAsia="ar-SA"/>
    </w:rPr>
  </w:style>
  <w:style w:type="paragraph" w:customStyle="1" w:styleId="affff6">
    <w:name w:val="表の見出し"/>
    <w:basedOn w:val="affff5"/>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7">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d">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70D6E"/>
    <w:pPr>
      <w:ind w:left="851" w:hanging="284"/>
    </w:pPr>
  </w:style>
  <w:style w:type="paragraph" w:customStyle="1" w:styleId="1f">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0">
    <w:name w:val="コメント文字列1"/>
    <w:basedOn w:val="a1"/>
    <w:qFormat/>
    <w:rsid w:val="00E70D6E"/>
    <w:pPr>
      <w:suppressAutoHyphens/>
    </w:pPr>
    <w:rPr>
      <w:rFonts w:eastAsia="MS Mincho" w:cs="CG Times (WN)"/>
      <w:lang w:eastAsia="ar-SA"/>
    </w:rPr>
  </w:style>
  <w:style w:type="paragraph" w:customStyle="1" w:styleId="1f1">
    <w:name w:val="コメント内容1"/>
    <w:basedOn w:val="1f0"/>
    <w:next w:val="1f0"/>
    <w:qFormat/>
    <w:rsid w:val="00E70D6E"/>
    <w:rPr>
      <w:b/>
      <w:bCs/>
    </w:rPr>
  </w:style>
  <w:style w:type="paragraph" w:customStyle="1" w:styleId="1f2">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4">
    <w:name w:val="標準インデント1"/>
    <w:basedOn w:val="a1"/>
    <w:qFormat/>
    <w:rsid w:val="00E70D6E"/>
    <w:pPr>
      <w:suppressAutoHyphens/>
      <w:ind w:left="708"/>
    </w:pPr>
    <w:rPr>
      <w:rFonts w:eastAsia="MS Mincho" w:cs="CG Times (WN)"/>
      <w:lang w:eastAsia="ar-SA"/>
    </w:rPr>
  </w:style>
  <w:style w:type="paragraph" w:customStyle="1" w:styleId="1f5">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6">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7">
    <w:name w:val="標號1"/>
    <w:basedOn w:val="a1"/>
    <w:next w:val="a1"/>
    <w:qFormat/>
    <w:rsid w:val="00E70D6E"/>
    <w:pPr>
      <w:spacing w:before="120" w:after="120"/>
    </w:pPr>
    <w:rPr>
      <w:rFonts w:eastAsia="MS Mincho"/>
      <w:b/>
    </w:rPr>
  </w:style>
  <w:style w:type="paragraph" w:customStyle="1" w:styleId="1f8">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uiPriority w:val="99"/>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uiPriority w:val="99"/>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8">
    <w:name w:val="Subtle Emphasis"/>
    <w:uiPriority w:val="19"/>
    <w:qFormat/>
    <w:rsid w:val="00E70D6E"/>
    <w:rPr>
      <w:i/>
      <w:iCs/>
      <w:color w:val="808080"/>
    </w:rPr>
  </w:style>
  <w:style w:type="character" w:styleId="affff9">
    <w:name w:val="Intense Emphasis"/>
    <w:uiPriority w:val="21"/>
    <w:qFormat/>
    <w:rsid w:val="00E70D6E"/>
    <w:rPr>
      <w:b/>
      <w:bCs/>
      <w:i/>
      <w:iCs/>
      <w:color w:val="4F81BD"/>
    </w:rPr>
  </w:style>
  <w:style w:type="character" w:styleId="affffa">
    <w:name w:val="Intense Reference"/>
    <w:uiPriority w:val="32"/>
    <w:qFormat/>
    <w:rsid w:val="00E70D6E"/>
    <w:rPr>
      <w:b/>
      <w:bCs/>
      <w:smallCaps/>
      <w:color w:val="C0504D"/>
      <w:spacing w:val="5"/>
      <w:u w:val="single"/>
    </w:rPr>
  </w:style>
  <w:style w:type="character" w:styleId="affffb">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c">
    <w:name w:val="段落フォント"/>
    <w:qFormat/>
    <w:rsid w:val="00E70D6E"/>
  </w:style>
  <w:style w:type="character" w:customStyle="1" w:styleId="affffd">
    <w:name w:val="脚注番号"/>
    <w:qFormat/>
    <w:rsid w:val="00E70D6E"/>
    <w:rPr>
      <w:b/>
      <w:bCs w:val="0"/>
      <w:position w:val="3"/>
      <w:sz w:val="16"/>
    </w:rPr>
  </w:style>
  <w:style w:type="character" w:customStyle="1" w:styleId="affffe">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f">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9">
    <w:name w:val="段落フォント1"/>
    <w:qFormat/>
    <w:rsid w:val="00E70D6E"/>
  </w:style>
  <w:style w:type="character" w:customStyle="1" w:styleId="1fa">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b">
    <w:name w:val="書式なし (文字)1"/>
    <w:qFormat/>
    <w:rsid w:val="00E70D6E"/>
    <w:rPr>
      <w:rFonts w:ascii="MS Mincho" w:eastAsia="MS Mincho" w:hAnsi="Courier New" w:cs="Courier New" w:hint="eastAsia"/>
      <w:sz w:val="21"/>
      <w:szCs w:val="21"/>
      <w:lang w:val="en-GB" w:eastAsia="en-US"/>
    </w:rPr>
  </w:style>
  <w:style w:type="character" w:customStyle="1" w:styleId="1fc">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d">
    <w:name w:val="純文字 字元1"/>
    <w:qFormat/>
    <w:rsid w:val="00E70D6E"/>
    <w:rPr>
      <w:rFonts w:ascii="MingLiU" w:eastAsia="MingLiU" w:hAnsi="Courier New" w:cs="Courier New" w:hint="eastAsia"/>
      <w:sz w:val="24"/>
      <w:szCs w:val="24"/>
      <w:lang w:val="en-GB" w:eastAsia="en-US"/>
    </w:rPr>
  </w:style>
  <w:style w:type="character" w:customStyle="1" w:styleId="1fe">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1">
    <w:name w:val="註解文字 字元"/>
    <w:qFormat/>
    <w:rsid w:val="00E70D6E"/>
    <w:rPr>
      <w:rFonts w:ascii="Times New Roman" w:eastAsia="Times New Roman" w:hAnsi="Times New Roman" w:cs="Times New Roman" w:hint="default"/>
      <w:lang w:val="en-GB"/>
    </w:rPr>
  </w:style>
  <w:style w:type="character" w:customStyle="1" w:styleId="1ff4">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2">
    <w:name w:val="Emphasis"/>
    <w:uiPriority w:val="20"/>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3">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4">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uiPriority w:val="99"/>
    <w:qFormat/>
    <w:rsid w:val="00E70D6E"/>
    <w:pPr>
      <w:ind w:left="1418" w:hanging="1418"/>
    </w:pPr>
    <w:rPr>
      <w:rFonts w:eastAsia="MS Mincho"/>
      <w:bCs/>
      <w:szCs w:val="22"/>
      <w:lang w:eastAsia="en-GB"/>
    </w:rPr>
  </w:style>
  <w:style w:type="paragraph" w:customStyle="1" w:styleId="Caption2">
    <w:name w:val="Caption2"/>
    <w:basedOn w:val="a1"/>
    <w:next w:val="a1"/>
    <w:uiPriority w:val="99"/>
    <w:qFormat/>
    <w:rsid w:val="00E70D6E"/>
    <w:pPr>
      <w:spacing w:before="120" w:after="120"/>
    </w:pPr>
    <w:rPr>
      <w:rFonts w:eastAsia="MS Mincho"/>
      <w:b/>
      <w:lang w:eastAsia="en-GB"/>
    </w:rPr>
  </w:style>
  <w:style w:type="paragraph" w:customStyle="1" w:styleId="TableofFigures2">
    <w:name w:val="Table of Figures2"/>
    <w:basedOn w:val="a1"/>
    <w:next w:val="a1"/>
    <w:uiPriority w:val="99"/>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171E5"/>
    <w:rPr>
      <w:rFonts w:ascii="Arial" w:hAnsi="Arial"/>
      <w:lang w:val="en-GB" w:eastAsia="en-US"/>
    </w:rPr>
  </w:style>
  <w:style w:type="character" w:customStyle="1" w:styleId="CharChar173">
    <w:name w:val="Char Char173"/>
    <w:qFormat/>
    <w:rsid w:val="000171E5"/>
    <w:rPr>
      <w:rFonts w:ascii="Tahoma" w:hAnsi="Tahoma" w:cs="Tahoma"/>
      <w:shd w:val="clear" w:color="auto" w:fill="000080"/>
      <w:lang w:val="en-GB" w:eastAsia="en-US"/>
    </w:rPr>
  </w:style>
  <w:style w:type="character" w:customStyle="1" w:styleId="CharChar193">
    <w:name w:val="Char Char193"/>
    <w:qFormat/>
    <w:rsid w:val="000171E5"/>
    <w:rPr>
      <w:rFonts w:ascii="Times New Roman" w:hAnsi="Times New Roman"/>
      <w:lang w:val="en-GB"/>
    </w:rPr>
  </w:style>
  <w:style w:type="character" w:customStyle="1" w:styleId="CharChar203">
    <w:name w:val="Char Char203"/>
    <w:qFormat/>
    <w:rsid w:val="000171E5"/>
    <w:rPr>
      <w:rFonts w:ascii="Tahoma" w:hAnsi="Tahoma" w:cs="Tahoma"/>
      <w:sz w:val="16"/>
      <w:szCs w:val="16"/>
      <w:lang w:val="en-GB" w:eastAsia="en-US"/>
    </w:rPr>
  </w:style>
  <w:style w:type="character" w:customStyle="1" w:styleId="CharChar303">
    <w:name w:val="Char Char303"/>
    <w:qFormat/>
    <w:rsid w:val="000171E5"/>
    <w:rPr>
      <w:rFonts w:ascii="Arial" w:hAnsi="Arial"/>
      <w:lang w:val="en-GB" w:eastAsia="en-US"/>
    </w:rPr>
  </w:style>
  <w:style w:type="character" w:customStyle="1" w:styleId="CharChar263">
    <w:name w:val="Char Char263"/>
    <w:qFormat/>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9">
    <w:name w:val="未处理的提及1"/>
    <w:uiPriority w:val="99"/>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c">
    <w:name w:val="标题 字符1"/>
    <w:aliases w:val="Section Header 字符1"/>
    <w:rsid w:val="000171E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qFormat/>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0171E5"/>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0171E5"/>
    <w:rPr>
      <w:rFonts w:ascii="Arial" w:eastAsia="Times New Roman" w:hAnsi="Arial"/>
      <w:b/>
      <w:i/>
      <w:noProof/>
      <w:sz w:val="18"/>
    </w:rPr>
  </w:style>
  <w:style w:type="character" w:customStyle="1" w:styleId="afffff7">
    <w:name w:val="批注框文本 字符"/>
    <w:qFormat/>
    <w:rsid w:val="000171E5"/>
    <w:rPr>
      <w:sz w:val="18"/>
      <w:szCs w:val="18"/>
      <w:lang w:val="en-GB" w:eastAsia="en-US"/>
    </w:rPr>
  </w:style>
  <w:style w:type="character" w:customStyle="1" w:styleId="afffff8">
    <w:name w:val="批注文字 字符"/>
    <w:uiPriority w:val="99"/>
    <w:qFormat/>
    <w:rsid w:val="000171E5"/>
    <w:rPr>
      <w:rFonts w:eastAsia="MS Mincho"/>
      <w:lang w:eastAsia="en-US"/>
    </w:rPr>
  </w:style>
  <w:style w:type="character" w:customStyle="1" w:styleId="afffff9">
    <w:name w:val="批注主题 字符"/>
    <w:qFormat/>
    <w:rsid w:val="000171E5"/>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b">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c">
    <w:name w:val="纯文本 字符"/>
    <w:uiPriority w:val="99"/>
    <w:qFormat/>
    <w:rsid w:val="000171E5"/>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uiPriority w:val="99"/>
    <w:qFormat/>
    <w:rsid w:val="000171E5"/>
    <w:rPr>
      <w:rFonts w:eastAsia="宋体"/>
      <w:i/>
      <w:lang w:val="en-GB"/>
    </w:rPr>
  </w:style>
  <w:style w:type="character" w:customStyle="1" w:styleId="3ff7">
    <w:name w:val="正文文本 3 字符"/>
    <w:uiPriority w:val="99"/>
    <w:qFormat/>
    <w:rsid w:val="000171E5"/>
    <w:rPr>
      <w:rFonts w:eastAsia="Osaka"/>
      <w:color w:val="000000"/>
      <w:lang w:val="en-GB"/>
    </w:rPr>
  </w:style>
  <w:style w:type="character" w:customStyle="1" w:styleId="2fff1">
    <w:name w:val="正文文本缩进 2 字符"/>
    <w:uiPriority w:val="99"/>
    <w:qFormat/>
    <w:rsid w:val="000171E5"/>
    <w:rPr>
      <w:rFonts w:eastAsia="MS Mincho"/>
      <w:lang w:val="en-GB" w:eastAsia="en-GB"/>
    </w:rPr>
  </w:style>
  <w:style w:type="character" w:customStyle="1" w:styleId="afffffe">
    <w:name w:val="尾注文本 字符"/>
    <w:uiPriority w:val="99"/>
    <w:qFormat/>
    <w:rsid w:val="000171E5"/>
    <w:rPr>
      <w:rFonts w:eastAsia="宋体"/>
      <w:lang w:val="en-GB"/>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171E5"/>
    <w:rPr>
      <w:rFonts w:ascii="Arial" w:eastAsia="Times New Roman" w:hAnsi="Arial"/>
    </w:rPr>
  </w:style>
  <w:style w:type="character" w:customStyle="1" w:styleId="86">
    <w:name w:val="标题 8 字符"/>
    <w:uiPriority w:val="99"/>
    <w:qFormat/>
    <w:rsid w:val="000171E5"/>
    <w:rPr>
      <w:rFonts w:ascii="Arial" w:eastAsia="Times New Roman" w:hAnsi="Arial"/>
      <w:sz w:val="36"/>
    </w:rPr>
  </w:style>
  <w:style w:type="character" w:customStyle="1" w:styleId="96">
    <w:name w:val="标题 9 字符"/>
    <w:uiPriority w:val="99"/>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5"/>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1">
    <w:name w:val="line number"/>
    <w:qFormat/>
    <w:rsid w:val="000171E5"/>
    <w:rPr>
      <w:rFonts w:ascii="Arial" w:eastAsia="宋体" w:hAnsi="Arial" w:cs="Arial"/>
      <w:color w:val="0000FF"/>
      <w:kern w:val="2"/>
      <w:lang w:val="en-US" w:eastAsia="zh-CN" w:bidi="ar-SA"/>
    </w:rPr>
  </w:style>
  <w:style w:type="paragraph" w:styleId="affffff2">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0">
    <w:name w:val="不明显参考1"/>
    <w:uiPriority w:val="31"/>
    <w:qFormat/>
    <w:rsid w:val="000171E5"/>
    <w:rPr>
      <w:smallCaps/>
      <w:color w:val="5A5A5A"/>
    </w:rPr>
  </w:style>
  <w:style w:type="paragraph" w:customStyle="1" w:styleId="TOC10">
    <w:name w:val="TOC 标题1"/>
    <w:basedOn w:val="11"/>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3">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lang w:val="en-US" w:eastAsia="en-GB"/>
    </w:rPr>
  </w:style>
  <w:style w:type="character" w:customStyle="1" w:styleId="affffff3">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qFormat/>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qFormat/>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qFormat/>
    <w:rsid w:val="000171E5"/>
    <w:rPr>
      <w:i w:val="0"/>
      <w:color w:val="008000"/>
    </w:rPr>
  </w:style>
  <w:style w:type="character" w:customStyle="1" w:styleId="opdict3lineoneresulttip">
    <w:name w:val="op_dict3_lineone_result_tip"/>
    <w:qFormat/>
    <w:rsid w:val="000171E5"/>
    <w:rPr>
      <w:color w:val="999999"/>
    </w:rPr>
  </w:style>
  <w:style w:type="character" w:customStyle="1" w:styleId="c-icon">
    <w:name w:val="c-icon"/>
    <w:qFormat/>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71E5"/>
    <w:rPr>
      <w:rFonts w:ascii="Arial" w:hAnsi="Arial"/>
      <w:b/>
      <w:i/>
      <w:noProof/>
      <w:sz w:val="18"/>
      <w:lang w:val="en-GB"/>
    </w:rPr>
  </w:style>
  <w:style w:type="character" w:customStyle="1" w:styleId="CharChar181">
    <w:name w:val="Char Char181"/>
    <w:qFormat/>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qFormat/>
    <w:rsid w:val="000171E5"/>
    <w:rPr>
      <w:rFonts w:ascii="Courier New" w:hAnsi="Courier New"/>
      <w:lang w:val="nb-NO" w:eastAsia="ja-JP"/>
    </w:rPr>
  </w:style>
  <w:style w:type="character" w:customStyle="1" w:styleId="CarCar21">
    <w:name w:val="Car Car21"/>
    <w:qFormat/>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uiPriority w:val="39"/>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171E5"/>
    <w:rPr>
      <w:rFonts w:ascii="Times New Roman" w:eastAsia="等线" w:hAnsi="Times New Roman" w:hint="eastAsia"/>
      <w:lang w:val="en-GB" w:eastAsia="en-GB"/>
    </w:rPr>
    <w:tblPr/>
  </w:style>
  <w:style w:type="table" w:customStyle="1" w:styleId="SGSTableBasic131">
    <w:name w:val="SGS Table Basic 13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qFormat/>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qFormat/>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4">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5">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6">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7">
    <w:name w:val="批注框文本 字符1"/>
    <w:qFormat/>
    <w:rsid w:val="001F44E1"/>
    <w:rPr>
      <w:sz w:val="18"/>
      <w:szCs w:val="18"/>
      <w:lang w:val="en-GB" w:eastAsia="en-US"/>
    </w:rPr>
  </w:style>
  <w:style w:type="character" w:customStyle="1" w:styleId="1fff8">
    <w:name w:val="批注文字 字符1"/>
    <w:qFormat/>
    <w:rsid w:val="001F44E1"/>
    <w:rPr>
      <w:rFonts w:eastAsia="MS Mincho"/>
      <w:lang w:eastAsia="en-US"/>
    </w:rPr>
  </w:style>
  <w:style w:type="character" w:customStyle="1" w:styleId="1fff9">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a">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b">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c">
    <w:name w:val="尾注文本 字符1"/>
    <w:qFormat/>
    <w:rsid w:val="001F44E1"/>
    <w:rPr>
      <w:rFonts w:eastAsia="宋体"/>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e">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C042A3"/>
    <w:rPr>
      <w:i/>
      <w:iCs/>
      <w:color w:val="808080"/>
    </w:rPr>
  </w:style>
  <w:style w:type="character" w:customStyle="1" w:styleId="1ffff0">
    <w:name w:val="明显参考1"/>
    <w:uiPriority w:val="32"/>
    <w:qFormat/>
    <w:rsid w:val="00C042A3"/>
    <w:rPr>
      <w:b/>
      <w:bCs/>
      <w:smallCaps/>
      <w:color w:val="C0504D"/>
      <w:spacing w:val="5"/>
      <w:u w:val="single"/>
    </w:rPr>
  </w:style>
  <w:style w:type="character" w:customStyle="1" w:styleId="1ffff1">
    <w:name w:val="书籍标题1"/>
    <w:uiPriority w:val="33"/>
    <w:qFormat/>
    <w:rsid w:val="00C042A3"/>
    <w:rPr>
      <w:b/>
      <w:bCs/>
      <w:smallCaps/>
      <w:spacing w:val="5"/>
    </w:rPr>
  </w:style>
  <w:style w:type="character" w:styleId="affffff4">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qFormat/>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paragraph" w:customStyle="1" w:styleId="7f2">
    <w:name w:val="目录 7"/>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styleId="affffff5">
    <w:name w:val="macro"/>
    <w:link w:val="affffff6"/>
    <w:uiPriority w:val="99"/>
    <w:qFormat/>
    <w:rsid w:val="00483E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483EE8"/>
    <w:rPr>
      <w:rFonts w:ascii="Courier New" w:eastAsia="宋体" w:hAnsi="Courier New"/>
      <w:kern w:val="2"/>
      <w:sz w:val="24"/>
      <w:lang w:val="en-US" w:eastAsia="zh-CN"/>
    </w:rPr>
  </w:style>
  <w:style w:type="paragraph" w:styleId="89">
    <w:name w:val="index 8"/>
    <w:basedOn w:val="a1"/>
    <w:next w:val="a1"/>
    <w:uiPriority w:val="99"/>
    <w:qFormat/>
    <w:rsid w:val="00483EE8"/>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rPr>
  </w:style>
  <w:style w:type="paragraph" w:styleId="5f9">
    <w:name w:val="index 5"/>
    <w:basedOn w:val="a1"/>
    <w:next w:val="a1"/>
    <w:uiPriority w:val="99"/>
    <w:qFormat/>
    <w:rsid w:val="00483EE8"/>
    <w:pPr>
      <w:widowControl w:val="0"/>
      <w:overflowPunct/>
      <w:autoSpaceDE/>
      <w:autoSpaceDN/>
      <w:adjustRightInd/>
      <w:spacing w:beforeLines="10" w:before="80" w:afterLines="10" w:after="80"/>
      <w:ind w:leftChars="800" w:left="800" w:hanging="578"/>
      <w:jc w:val="both"/>
      <w:textAlignment w:val="auto"/>
    </w:pPr>
    <w:rPr>
      <w:kern w:val="2"/>
      <w:sz w:val="21"/>
      <w:szCs w:val="24"/>
      <w:lang w:val="en-US"/>
    </w:rPr>
  </w:style>
  <w:style w:type="paragraph" w:styleId="6f3">
    <w:name w:val="index 6"/>
    <w:basedOn w:val="a1"/>
    <w:next w:val="a1"/>
    <w:uiPriority w:val="99"/>
    <w:qFormat/>
    <w:rsid w:val="00483EE8"/>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rPr>
  </w:style>
  <w:style w:type="paragraph" w:styleId="4fe">
    <w:name w:val="index 4"/>
    <w:basedOn w:val="a1"/>
    <w:next w:val="a1"/>
    <w:uiPriority w:val="99"/>
    <w:qFormat/>
    <w:rsid w:val="00483EE8"/>
    <w:pPr>
      <w:widowControl w:val="0"/>
      <w:overflowPunct/>
      <w:autoSpaceDE/>
      <w:autoSpaceDN/>
      <w:adjustRightInd/>
      <w:spacing w:beforeLines="10" w:before="80" w:afterLines="10" w:after="80"/>
      <w:ind w:leftChars="600" w:left="600" w:hanging="578"/>
      <w:jc w:val="both"/>
      <w:textAlignment w:val="auto"/>
    </w:pPr>
    <w:rPr>
      <w:kern w:val="2"/>
      <w:sz w:val="21"/>
      <w:szCs w:val="24"/>
      <w:lang w:val="en-US"/>
    </w:rPr>
  </w:style>
  <w:style w:type="paragraph" w:styleId="3ff9">
    <w:name w:val="index 3"/>
    <w:basedOn w:val="a1"/>
    <w:next w:val="a1"/>
    <w:uiPriority w:val="99"/>
    <w:qFormat/>
    <w:rsid w:val="00483EE8"/>
    <w:pPr>
      <w:widowControl w:val="0"/>
      <w:overflowPunct/>
      <w:autoSpaceDE/>
      <w:autoSpaceDN/>
      <w:adjustRightInd/>
      <w:spacing w:beforeLines="10" w:before="80" w:afterLines="10" w:after="80"/>
      <w:ind w:leftChars="400" w:left="400" w:hanging="578"/>
      <w:jc w:val="both"/>
      <w:textAlignment w:val="auto"/>
    </w:pPr>
    <w:rPr>
      <w:kern w:val="2"/>
      <w:sz w:val="21"/>
      <w:szCs w:val="24"/>
      <w:lang w:val="en-US"/>
    </w:rPr>
  </w:style>
  <w:style w:type="paragraph" w:styleId="7f3">
    <w:name w:val="index 7"/>
    <w:basedOn w:val="a1"/>
    <w:next w:val="a1"/>
    <w:uiPriority w:val="99"/>
    <w:qFormat/>
    <w:rsid w:val="00483EE8"/>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rPr>
  </w:style>
  <w:style w:type="paragraph" w:styleId="98">
    <w:name w:val="index 9"/>
    <w:basedOn w:val="a1"/>
    <w:next w:val="a1"/>
    <w:uiPriority w:val="99"/>
    <w:qFormat/>
    <w:rsid w:val="00483EE8"/>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rPr>
  </w:style>
  <w:style w:type="table" w:styleId="1ffff2">
    <w:name w:val="Table Grid 1"/>
    <w:basedOn w:val="a3"/>
    <w:qFormat/>
    <w:rsid w:val="00483EE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odyTextChar3">
    <w:name w:val="Body Text Char3"/>
    <w:qFormat/>
    <w:rsid w:val="00483EE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483EE8"/>
    <w:rPr>
      <w:rFonts w:ascii="Arial" w:hAnsi="Arial"/>
      <w:lang w:val="en-GB" w:eastAsia="en-US" w:bidi="ar-SA"/>
    </w:rPr>
  </w:style>
  <w:style w:type="character" w:customStyle="1" w:styleId="p1">
    <w:name w:val="p1"/>
    <w:qFormat/>
    <w:rsid w:val="00483EE8"/>
  </w:style>
  <w:style w:type="character" w:customStyle="1" w:styleId="e-031">
    <w:name w:val="e-031"/>
    <w:qFormat/>
    <w:rsid w:val="00483EE8"/>
    <w:rPr>
      <w:i/>
      <w:iCs/>
    </w:rPr>
  </w:style>
  <w:style w:type="character" w:customStyle="1" w:styleId="IntenseEmphasis1">
    <w:name w:val="Intense Emphasis1"/>
    <w:basedOn w:val="a2"/>
    <w:uiPriority w:val="21"/>
    <w:qFormat/>
    <w:rsid w:val="00483EE8"/>
    <w:rPr>
      <w:b/>
      <w:bCs/>
      <w:i/>
      <w:iCs/>
      <w:color w:val="4F81BD"/>
    </w:rPr>
  </w:style>
  <w:style w:type="paragraph" w:customStyle="1" w:styleId="1111">
    <w:name w:val="修订111"/>
    <w:hidden/>
    <w:uiPriority w:val="99"/>
    <w:semiHidden/>
    <w:qFormat/>
    <w:rsid w:val="00483EE8"/>
    <w:rPr>
      <w:rFonts w:ascii="Times New Roman" w:eastAsia="Batang" w:hAnsi="Times New Roman"/>
      <w:lang w:val="en-GB" w:eastAsia="en-US"/>
    </w:rPr>
  </w:style>
  <w:style w:type="character" w:customStyle="1" w:styleId="TAHChar">
    <w:name w:val="TAH Char"/>
    <w:qFormat/>
    <w:locked/>
    <w:rsid w:val="00483EE8"/>
    <w:rPr>
      <w:rFonts w:ascii="Arial" w:hAnsi="Arial" w:cs="Arial"/>
      <w:b/>
      <w:sz w:val="18"/>
      <w:lang w:val="en-GB"/>
    </w:rPr>
  </w:style>
  <w:style w:type="character" w:customStyle="1" w:styleId="IntenseEmphasis2">
    <w:name w:val="Intense Emphasis2"/>
    <w:uiPriority w:val="21"/>
    <w:qFormat/>
    <w:rsid w:val="00483EE8"/>
    <w:rPr>
      <w:b/>
      <w:bCs/>
      <w:i/>
      <w:iCs/>
      <w:color w:val="4F81BD"/>
    </w:rPr>
  </w:style>
  <w:style w:type="paragraph" w:customStyle="1" w:styleId="TOCHeading1">
    <w:name w:val="TOC Heading1"/>
    <w:basedOn w:val="11"/>
    <w:next w:val="a1"/>
    <w:uiPriority w:val="39"/>
    <w:unhideWhenUsed/>
    <w:qFormat/>
    <w:rsid w:val="00483EE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483EE8"/>
  </w:style>
  <w:style w:type="character" w:customStyle="1" w:styleId="search-word-mail">
    <w:name w:val="search-word-mail"/>
    <w:qFormat/>
    <w:rsid w:val="00483EE8"/>
  </w:style>
  <w:style w:type="character" w:customStyle="1" w:styleId="SubtleReference1">
    <w:name w:val="Subtle Reference1"/>
    <w:uiPriority w:val="31"/>
    <w:qFormat/>
    <w:rsid w:val="00483EE8"/>
    <w:rPr>
      <w:smallCaps/>
      <w:color w:val="5A5A5A"/>
    </w:rPr>
  </w:style>
  <w:style w:type="character" w:customStyle="1" w:styleId="word">
    <w:name w:val="word"/>
    <w:basedOn w:val="a2"/>
    <w:qFormat/>
    <w:rsid w:val="00483EE8"/>
  </w:style>
  <w:style w:type="character" w:customStyle="1" w:styleId="affffff7">
    <w:name w:val="首标题"/>
    <w:qFormat/>
    <w:rsid w:val="00483EE8"/>
    <w:rPr>
      <w:rFonts w:ascii="Arial" w:eastAsia="宋体" w:hAnsi="Arial"/>
      <w:sz w:val="24"/>
      <w:lang w:val="en-US" w:eastAsia="zh-CN" w:bidi="ar-SA"/>
    </w:rPr>
  </w:style>
  <w:style w:type="character" w:customStyle="1" w:styleId="HeaderChar1">
    <w:name w:val="Header Char1"/>
    <w:basedOn w:val="a2"/>
    <w:semiHidden/>
    <w:qFormat/>
    <w:rsid w:val="00483EE8"/>
    <w:rPr>
      <w:rFonts w:ascii="Times New Roman" w:hAnsi="Times New Roman"/>
      <w:lang w:val="en-GB" w:eastAsia="en-US"/>
    </w:rPr>
  </w:style>
  <w:style w:type="paragraph" w:customStyle="1" w:styleId="Style86">
    <w:name w:val="_Style 86"/>
    <w:uiPriority w:val="99"/>
    <w:semiHidden/>
    <w:qFormat/>
    <w:rsid w:val="00483EE8"/>
    <w:pPr>
      <w:spacing w:after="160" w:line="259" w:lineRule="auto"/>
    </w:pPr>
    <w:rPr>
      <w:rFonts w:ascii="Times New Roman" w:eastAsia="MS Mincho" w:hAnsi="Times New Roman"/>
      <w:lang w:val="en-GB" w:eastAsia="en-US"/>
    </w:rPr>
  </w:style>
  <w:style w:type="paragraph" w:customStyle="1" w:styleId="arial2">
    <w:name w:val="arial"/>
    <w:basedOn w:val="TAL"/>
    <w:rsid w:val="00483EE8"/>
    <w:rPr>
      <w:rFonts w:eastAsiaTheme="minorEastAsia"/>
      <w:lang w:eastAsia="en-GB"/>
    </w:rPr>
  </w:style>
  <w:style w:type="character" w:customStyle="1" w:styleId="2fff7">
    <w:name w:val="明显强调2"/>
    <w:uiPriority w:val="21"/>
    <w:qFormat/>
    <w:rsid w:val="00483EE8"/>
    <w:rPr>
      <w:b/>
      <w:bCs/>
      <w:i/>
      <w:iCs/>
      <w:color w:val="4F81BD"/>
    </w:rPr>
  </w:style>
  <w:style w:type="paragraph" w:customStyle="1" w:styleId="affffff8">
    <w:name w:val="参考资料列表"/>
    <w:basedOn w:val="aa"/>
    <w:link w:val="Charf0"/>
    <w:qFormat/>
    <w:rsid w:val="00483EE8"/>
    <w:pPr>
      <w:spacing w:before="80" w:after="80"/>
      <w:ind w:left="680" w:hanging="567"/>
      <w:jc w:val="both"/>
    </w:pPr>
    <w:rPr>
      <w:sz w:val="21"/>
      <w:szCs w:val="22"/>
    </w:rPr>
  </w:style>
  <w:style w:type="character" w:customStyle="1" w:styleId="Charf0">
    <w:name w:val="参考资料列表 Char"/>
    <w:link w:val="affffff8"/>
    <w:qFormat/>
    <w:rsid w:val="00483EE8"/>
    <w:rPr>
      <w:rFonts w:ascii="Times New Roman" w:eastAsia="宋体" w:hAnsi="Times New Roman"/>
      <w:sz w:val="21"/>
      <w:szCs w:val="22"/>
      <w:lang w:val="en-GB" w:eastAsia="zh-CN"/>
    </w:rPr>
  </w:style>
  <w:style w:type="character" w:customStyle="1" w:styleId="affffff9">
    <w:name w:val="文稿抬头"/>
    <w:qFormat/>
    <w:rsid w:val="00483EE8"/>
    <w:rPr>
      <w:rFonts w:eastAsia="MS Mincho"/>
      <w:b/>
      <w:bCs/>
      <w:sz w:val="24"/>
    </w:rPr>
  </w:style>
  <w:style w:type="paragraph" w:customStyle="1" w:styleId="Revisin">
    <w:name w:val="Revisión"/>
    <w:hidden/>
    <w:uiPriority w:val="99"/>
    <w:semiHidden/>
    <w:qFormat/>
    <w:rsid w:val="00483EE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483EE8"/>
    <w:pPr>
      <w:spacing w:before="80" w:after="80"/>
      <w:ind w:left="1979" w:hanging="1979"/>
      <w:jc w:val="both"/>
    </w:pPr>
    <w:rPr>
      <w:rFonts w:cs="宋体"/>
      <w:b/>
      <w:sz w:val="24"/>
    </w:rPr>
  </w:style>
  <w:style w:type="paragraph" w:customStyle="1" w:styleId="affffffb">
    <w:name w:val="标题线"/>
    <w:basedOn w:val="a1"/>
    <w:uiPriority w:val="99"/>
    <w:qFormat/>
    <w:rsid w:val="00483EE8"/>
    <w:pPr>
      <w:pBdr>
        <w:bottom w:val="single" w:sz="12" w:space="1" w:color="auto"/>
      </w:pBdr>
      <w:spacing w:before="80" w:after="80"/>
      <w:jc w:val="both"/>
    </w:pPr>
    <w:rPr>
      <w:rFonts w:ascii="Arial" w:hAnsi="Arial" w:cs="宋体"/>
      <w:sz w:val="21"/>
    </w:rPr>
  </w:style>
  <w:style w:type="character" w:customStyle="1" w:styleId="afe">
    <w:name w:val="正文缩进 字符"/>
    <w:aliases w:val="d 字符"/>
    <w:link w:val="afd"/>
    <w:qFormat/>
    <w:locked/>
    <w:rsid w:val="00483EE8"/>
    <w:rPr>
      <w:rFonts w:ascii="Times New Roman" w:eastAsia="MS Mincho" w:hAnsi="Times New Roman"/>
      <w:lang w:val="it-IT" w:eastAsia="zh-CN"/>
    </w:rPr>
  </w:style>
  <w:style w:type="paragraph" w:customStyle="1" w:styleId="Doc-text2">
    <w:name w:val="Doc-text2"/>
    <w:basedOn w:val="a1"/>
    <w:link w:val="Doc-text2Char"/>
    <w:qFormat/>
    <w:rsid w:val="00483E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83EE8"/>
    <w:rPr>
      <w:rFonts w:ascii="Arial" w:eastAsia="MS Mincho" w:hAnsi="Arial"/>
      <w:szCs w:val="24"/>
      <w:lang w:val="en-GB" w:eastAsia="en-GB"/>
    </w:rPr>
  </w:style>
  <w:style w:type="paragraph" w:customStyle="1" w:styleId="Doc-titleJK">
    <w:name w:val="Doc-title_JK"/>
    <w:basedOn w:val="a1"/>
    <w:next w:val="Doc-text2JK"/>
    <w:link w:val="Doc-titleJKChar"/>
    <w:qFormat/>
    <w:rsid w:val="00483EE8"/>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83EE8"/>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83EE8"/>
    <w:rPr>
      <w:rFonts w:ascii="Times New Roman" w:eastAsia="MS Mincho" w:hAnsi="Times New Roman"/>
      <w:szCs w:val="24"/>
      <w:lang w:val="en-GB" w:eastAsia="en-GB"/>
    </w:rPr>
  </w:style>
  <w:style w:type="character" w:customStyle="1" w:styleId="Doc-titleJKChar">
    <w:name w:val="Doc-title_JK Char"/>
    <w:link w:val="Doc-titleJK"/>
    <w:qFormat/>
    <w:rsid w:val="00483EE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83EE8"/>
    <w:pPr>
      <w:numPr>
        <w:numId w:val="39"/>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483EE8"/>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483EE8"/>
    <w:pPr>
      <w:spacing w:before="120" w:after="120"/>
    </w:pPr>
    <w:rPr>
      <w:rFonts w:ascii="Book Antiqua" w:hAnsi="Book Antiqua"/>
      <w:b/>
    </w:rPr>
  </w:style>
  <w:style w:type="paragraph" w:customStyle="1" w:styleId="abstract">
    <w:name w:val="abstract"/>
    <w:basedOn w:val="a1"/>
    <w:next w:val="a1"/>
    <w:uiPriority w:val="99"/>
    <w:qFormat/>
    <w:rsid w:val="00483EE8"/>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483EE8"/>
    <w:pPr>
      <w:spacing w:before="120" w:after="0"/>
      <w:ind w:left="1170" w:right="86" w:hanging="450"/>
    </w:pPr>
    <w:rPr>
      <w:rFonts w:ascii="Times" w:hAnsi="Times"/>
      <w:lang w:val="en-US"/>
    </w:rPr>
  </w:style>
  <w:style w:type="paragraph" w:customStyle="1" w:styleId="TableText2">
    <w:name w:val="Table Text"/>
    <w:basedOn w:val="a1"/>
    <w:uiPriority w:val="99"/>
    <w:qFormat/>
    <w:rsid w:val="00483EE8"/>
    <w:pPr>
      <w:keepLines/>
      <w:spacing w:after="0"/>
    </w:pPr>
    <w:rPr>
      <w:rFonts w:ascii="Book Antiqua" w:hAnsi="Book Antiqua"/>
      <w:sz w:val="16"/>
      <w:lang w:val="en-US"/>
    </w:rPr>
  </w:style>
  <w:style w:type="paragraph" w:customStyle="1" w:styleId="CharChar1Char">
    <w:name w:val="Char Char1 Char"/>
    <w:basedOn w:val="4"/>
    <w:next w:val="a1"/>
    <w:uiPriority w:val="99"/>
    <w:qFormat/>
    <w:rsid w:val="00483EE8"/>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483EE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3EE8"/>
  </w:style>
  <w:style w:type="paragraph" w:customStyle="1" w:styleId="2ChapterXXStatementh22Header2l2Level2Headhea">
    <w:name w:val="样式 标题 2Chapter X.X. Statementh22Header 2l2Level 2 Headhea..."/>
    <w:basedOn w:val="2"/>
    <w:uiPriority w:val="99"/>
    <w:qFormat/>
    <w:rsid w:val="00483EE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483EE8"/>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rPr>
  </w:style>
  <w:style w:type="paragraph" w:customStyle="1" w:styleId="affffffc">
    <w:name w:val="图片说明"/>
    <w:basedOn w:val="a1"/>
    <w:next w:val="a1"/>
    <w:uiPriority w:val="99"/>
    <w:qFormat/>
    <w:rsid w:val="00483EE8"/>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rPr>
  </w:style>
  <w:style w:type="paragraph" w:customStyle="1" w:styleId="TJ">
    <w:name w:val="TJ"/>
    <w:basedOn w:val="a1"/>
    <w:link w:val="TJChar"/>
    <w:qFormat/>
    <w:rsid w:val="00483EE8"/>
    <w:rPr>
      <w:b/>
      <w:sz w:val="24"/>
      <w:u w:val="single"/>
      <w:lang w:eastAsia="ko-KR"/>
    </w:rPr>
  </w:style>
  <w:style w:type="character" w:customStyle="1" w:styleId="TJChar">
    <w:name w:val="TJ Char"/>
    <w:link w:val="TJ"/>
    <w:qFormat/>
    <w:rsid w:val="00483EE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483EE8"/>
    <w:pPr>
      <w:widowControl w:val="0"/>
      <w:overflowPunct/>
      <w:autoSpaceDE/>
      <w:autoSpaceDN/>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483E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483EE8"/>
    <w:pPr>
      <w:keepNext/>
      <w:numPr>
        <w:numId w:val="40"/>
      </w:numPr>
      <w:overflowPunct/>
      <w:autoSpaceDE/>
      <w:autoSpaceDN/>
      <w:adjustRightInd/>
      <w:spacing w:before="240" w:after="0"/>
      <w:jc w:val="both"/>
      <w:textAlignment w:val="auto"/>
    </w:pPr>
    <w:rPr>
      <w:rFonts w:ascii="Arial" w:hAnsi="Arial"/>
      <w:b/>
      <w:sz w:val="24"/>
      <w:u w:val="single"/>
      <w:lang w:val="en-US"/>
    </w:rPr>
  </w:style>
  <w:style w:type="character" w:customStyle="1" w:styleId="TableNo0">
    <w:name w:val="Table_No Знак"/>
    <w:link w:val="TableNo"/>
    <w:qFormat/>
    <w:locked/>
    <w:rsid w:val="00483EE8"/>
    <w:rPr>
      <w:rFonts w:ascii="Times New Roman" w:eastAsia="Malgun Gothic" w:hAnsi="Times New Roman"/>
      <w:caps/>
      <w:color w:val="000000"/>
      <w:lang w:val="en-GB" w:eastAsia="ja-JP"/>
    </w:rPr>
  </w:style>
  <w:style w:type="paragraph" w:customStyle="1" w:styleId="Agreement">
    <w:name w:val="Agreement"/>
    <w:basedOn w:val="a1"/>
    <w:next w:val="a1"/>
    <w:uiPriority w:val="99"/>
    <w:qFormat/>
    <w:rsid w:val="00483EE8"/>
    <w:pPr>
      <w:numPr>
        <w:numId w:val="41"/>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83EE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83EE8"/>
    <w:pPr>
      <w:numPr>
        <w:numId w:val="4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a1"/>
    <w:uiPriority w:val="99"/>
    <w:qFormat/>
    <w:rsid w:val="00483E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6">
    <w:name w:val="页眉 Char1"/>
    <w:basedOn w:val="a2"/>
    <w:qFormat/>
    <w:rsid w:val="00483EE8"/>
    <w:rPr>
      <w:rFonts w:asciiTheme="minorHAnsi" w:eastAsiaTheme="minorEastAsia" w:hAnsiTheme="minorHAnsi" w:cstheme="minorBidi"/>
      <w:kern w:val="2"/>
      <w:sz w:val="18"/>
      <w:szCs w:val="18"/>
    </w:rPr>
  </w:style>
  <w:style w:type="character" w:customStyle="1" w:styleId="font11">
    <w:name w:val="font11"/>
    <w:basedOn w:val="a2"/>
    <w:qFormat/>
    <w:rsid w:val="00483EE8"/>
    <w:rPr>
      <w:rFonts w:ascii="Arial" w:hAnsi="Arial" w:cs="Arial" w:hint="default"/>
      <w:color w:val="000000"/>
      <w:sz w:val="18"/>
      <w:szCs w:val="18"/>
      <w:u w:val="none"/>
      <w:vertAlign w:val="superscript"/>
    </w:rPr>
  </w:style>
  <w:style w:type="character" w:customStyle="1" w:styleId="font31">
    <w:name w:val="font31"/>
    <w:basedOn w:val="a2"/>
    <w:qFormat/>
    <w:rsid w:val="00483EE8"/>
    <w:rPr>
      <w:rFonts w:ascii="Arial" w:hAnsi="Arial" w:cs="Arial" w:hint="default"/>
      <w:color w:val="000000"/>
      <w:sz w:val="18"/>
      <w:szCs w:val="18"/>
      <w:u w:val="none"/>
    </w:rPr>
  </w:style>
  <w:style w:type="character" w:customStyle="1" w:styleId="font21">
    <w:name w:val="font21"/>
    <w:basedOn w:val="a2"/>
    <w:qFormat/>
    <w:rsid w:val="00483EE8"/>
    <w:rPr>
      <w:rFonts w:ascii="Arial" w:hAnsi="Arial" w:cs="Arial" w:hint="default"/>
      <w:color w:val="000000"/>
      <w:sz w:val="18"/>
      <w:szCs w:val="18"/>
      <w:u w:val="none"/>
    </w:rPr>
  </w:style>
  <w:style w:type="character" w:customStyle="1" w:styleId="font41">
    <w:name w:val="font41"/>
    <w:basedOn w:val="a2"/>
    <w:qFormat/>
    <w:rsid w:val="00483EE8"/>
    <w:rPr>
      <w:rFonts w:ascii="Arial" w:hAnsi="Arial" w:cs="Arial" w:hint="default"/>
      <w:color w:val="000000"/>
      <w:sz w:val="18"/>
      <w:szCs w:val="18"/>
      <w:u w:val="none"/>
    </w:rPr>
  </w:style>
  <w:style w:type="table" w:customStyle="1" w:styleId="2fff8">
    <w:name w:val="网格型2"/>
    <w:basedOn w:val="a3"/>
    <w:qFormat/>
    <w:rsid w:val="00483E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83EE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83E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83E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83EE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411</cp:revision>
  <cp:lastPrinted>1899-12-31T23:00:00Z</cp:lastPrinted>
  <dcterms:created xsi:type="dcterms:W3CDTF">2022-03-30T06:06:00Z</dcterms:created>
  <dcterms:modified xsi:type="dcterms:W3CDTF">2022-08-02T06:45:00Z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