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346AF11E"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6220A7">
        <w:rPr>
          <w:b/>
          <w:noProof/>
          <w:sz w:val="24"/>
        </w:rPr>
        <w:t>4</w:t>
      </w:r>
      <w:r w:rsidRPr="002D2B43">
        <w:rPr>
          <w:b/>
          <w:noProof/>
          <w:sz w:val="24"/>
        </w:rPr>
        <w:t>-</w:t>
      </w:r>
      <w:r w:rsidRPr="002D2B43">
        <w:rPr>
          <w:rFonts w:hint="eastAsia"/>
          <w:b/>
          <w:noProof/>
          <w:sz w:val="24"/>
          <w:lang w:eastAsia="zh-CN"/>
        </w:rPr>
        <w:t>e</w:t>
      </w:r>
      <w:r w:rsidR="001E41F3" w:rsidRPr="002D2B43">
        <w:rPr>
          <w:b/>
          <w:i/>
          <w:noProof/>
          <w:sz w:val="28"/>
        </w:rPr>
        <w:tab/>
      </w:r>
      <w:bookmarkStart w:id="0" w:name="_GoBack"/>
      <w:r w:rsidR="00E84671" w:rsidRPr="00E84671">
        <w:rPr>
          <w:b/>
          <w:i/>
          <w:noProof/>
          <w:sz w:val="28"/>
        </w:rPr>
        <w:t>R5-2</w:t>
      </w:r>
      <w:r w:rsidR="006220A7">
        <w:rPr>
          <w:b/>
          <w:i/>
          <w:noProof/>
          <w:sz w:val="28"/>
        </w:rPr>
        <w:t>2</w:t>
      </w:r>
      <w:r w:rsidR="00F82278">
        <w:rPr>
          <w:rFonts w:hint="eastAsia"/>
          <w:b/>
          <w:i/>
          <w:noProof/>
          <w:sz w:val="28"/>
          <w:lang w:eastAsia="zh-CN"/>
        </w:rPr>
        <w:t>0159</w:t>
      </w:r>
      <w:bookmarkEnd w:id="0"/>
    </w:p>
    <w:p w14:paraId="4868A8F2" w14:textId="114F2BE1" w:rsidR="007A0A60" w:rsidRPr="002D2B43" w:rsidRDefault="007A0A60" w:rsidP="007A0A60">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bookmarkStart w:id="1" w:name="OLE_LINK2"/>
      <w:r>
        <w:rPr>
          <w:b/>
          <w:noProof/>
          <w:sz w:val="24"/>
        </w:rPr>
        <w:t xml:space="preserve"> </w:t>
      </w:r>
      <w:r w:rsidR="00B17713" w:rsidRPr="00897593">
        <w:rPr>
          <w:b/>
          <w:noProof/>
          <w:sz w:val="24"/>
        </w:rPr>
        <w:t>February</w:t>
      </w:r>
      <w:r w:rsidRPr="00897593">
        <w:rPr>
          <w:b/>
          <w:noProof/>
          <w:sz w:val="24"/>
        </w:rPr>
        <w:t xml:space="preserve"> </w:t>
      </w:r>
      <w:r w:rsidR="00B17713" w:rsidRPr="00897593">
        <w:rPr>
          <w:b/>
          <w:noProof/>
          <w:sz w:val="24"/>
        </w:rPr>
        <w:t>21</w:t>
      </w:r>
      <w:r w:rsidR="00B17713" w:rsidRPr="00897593">
        <w:rPr>
          <w:rFonts w:hint="eastAsia"/>
          <w:b/>
          <w:noProof/>
          <w:sz w:val="24"/>
          <w:vertAlign w:val="superscript"/>
          <w:lang w:eastAsia="zh-CN"/>
        </w:rPr>
        <w:t>st</w:t>
      </w:r>
      <w:r w:rsidRPr="00897593">
        <w:rPr>
          <w:b/>
          <w:noProof/>
          <w:sz w:val="24"/>
        </w:rPr>
        <w:t xml:space="preserve"> – </w:t>
      </w:r>
      <w:r w:rsidR="00B17713" w:rsidRPr="00897593">
        <w:rPr>
          <w:b/>
          <w:noProof/>
          <w:sz w:val="24"/>
        </w:rPr>
        <w:t>March</w:t>
      </w:r>
      <w:r w:rsidRPr="00897593">
        <w:rPr>
          <w:b/>
          <w:noProof/>
          <w:sz w:val="24"/>
        </w:rPr>
        <w:t xml:space="preserve"> </w:t>
      </w:r>
      <w:r w:rsidR="00B17713" w:rsidRPr="00897593">
        <w:rPr>
          <w:b/>
          <w:noProof/>
          <w:sz w:val="24"/>
        </w:rPr>
        <w:t>4</w:t>
      </w:r>
      <w:r w:rsidRPr="00897593">
        <w:rPr>
          <w:b/>
          <w:noProof/>
          <w:sz w:val="24"/>
          <w:vertAlign w:val="superscript"/>
        </w:rPr>
        <w:t>th</w:t>
      </w:r>
      <w:r w:rsidRPr="00897593">
        <w:rPr>
          <w:b/>
          <w:noProof/>
          <w:sz w:val="24"/>
        </w:rPr>
        <w:t>, 202</w:t>
      </w:r>
      <w:r w:rsidR="00B17713" w:rsidRPr="00897593">
        <w:rPr>
          <w:b/>
          <w:noProof/>
          <w:sz w:val="24"/>
        </w:rPr>
        <w:t>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75917300" w:rsidR="001E41F3" w:rsidRPr="00F82278" w:rsidRDefault="00F82278" w:rsidP="00F82278">
            <w:pPr>
              <w:pStyle w:val="CRCoverPage"/>
              <w:spacing w:after="0"/>
              <w:jc w:val="right"/>
              <w:rPr>
                <w:b/>
                <w:noProof/>
                <w:sz w:val="28"/>
              </w:rPr>
            </w:pPr>
            <w:r w:rsidRPr="00F82278">
              <w:rPr>
                <w:rFonts w:hint="eastAsia"/>
                <w:b/>
                <w:noProof/>
                <w:sz w:val="28"/>
              </w:rPr>
              <w:t>2694</w:t>
            </w:r>
          </w:p>
        </w:tc>
        <w:tc>
          <w:tcPr>
            <w:tcW w:w="709" w:type="dxa"/>
          </w:tcPr>
          <w:p w14:paraId="27DA7C0D" w14:textId="77777777" w:rsidR="001E41F3" w:rsidRPr="00F82278" w:rsidRDefault="001E41F3" w:rsidP="00F82278">
            <w:pPr>
              <w:pStyle w:val="CRCoverPage"/>
              <w:tabs>
                <w:tab w:val="right" w:pos="625"/>
              </w:tabs>
              <w:spacing w:after="0"/>
              <w:jc w:val="right"/>
              <w:rPr>
                <w:b/>
                <w:noProof/>
                <w:sz w:val="28"/>
              </w:rPr>
            </w:pPr>
            <w:r w:rsidRPr="00F82278">
              <w:rPr>
                <w:b/>
                <w:noProof/>
                <w:sz w:val="28"/>
              </w:rPr>
              <w:t>rev</w:t>
            </w:r>
          </w:p>
        </w:tc>
        <w:tc>
          <w:tcPr>
            <w:tcW w:w="992" w:type="dxa"/>
            <w:shd w:val="pct30" w:color="FFFF00" w:fill="auto"/>
          </w:tcPr>
          <w:p w14:paraId="03D5C935" w14:textId="67F5C002" w:rsidR="001E41F3" w:rsidRPr="00F82278" w:rsidRDefault="00F82278" w:rsidP="00F82278">
            <w:pPr>
              <w:pStyle w:val="CRCoverPage"/>
              <w:spacing w:after="0"/>
              <w:jc w:val="right"/>
              <w:rPr>
                <w:b/>
                <w:noProof/>
                <w:sz w:val="28"/>
              </w:rPr>
            </w:pPr>
            <w:r w:rsidRPr="00F82278">
              <w:rPr>
                <w:rFonts w:hint="eastAsia"/>
                <w:b/>
                <w:noProof/>
                <w:sz w:val="28"/>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20472D44" w:rsidR="001E41F3" w:rsidRPr="002D2B43" w:rsidRDefault="00473DDC" w:rsidP="00E70236">
            <w:pPr>
              <w:pStyle w:val="CRCoverPage"/>
              <w:spacing w:after="0"/>
              <w:jc w:val="center"/>
              <w:rPr>
                <w:noProof/>
                <w:sz w:val="28"/>
              </w:rPr>
            </w:pPr>
            <w:r w:rsidRPr="00897593">
              <w:rPr>
                <w:b/>
                <w:noProof/>
                <w:sz w:val="28"/>
              </w:rPr>
              <w:t>16.</w:t>
            </w:r>
            <w:r w:rsidR="00596D11" w:rsidRPr="00897593">
              <w:rPr>
                <w:b/>
                <w:noProof/>
                <w:sz w:val="28"/>
              </w:rPr>
              <w:t>10</w:t>
            </w:r>
            <w:r w:rsidR="003D4A19" w:rsidRPr="00897593">
              <w:rPr>
                <w:b/>
                <w:noProof/>
                <w:sz w:val="28"/>
              </w:rPr>
              <w:t>.</w:t>
            </w:r>
            <w:r w:rsidRPr="0089759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f0"/>
                  <w:rFonts w:cs="Arial"/>
                  <w:b/>
                  <w:i/>
                  <w:noProof/>
                  <w:color w:val="FF0000"/>
                </w:rPr>
                <w:t>HE</w:t>
              </w:r>
              <w:bookmarkStart w:id="2" w:name="_Hlt497126619"/>
              <w:r w:rsidRPr="002D2B43">
                <w:rPr>
                  <w:rStyle w:val="af0"/>
                  <w:rFonts w:cs="Arial"/>
                  <w:b/>
                  <w:i/>
                  <w:noProof/>
                  <w:color w:val="FF0000"/>
                </w:rPr>
                <w:t>L</w:t>
              </w:r>
              <w:bookmarkEnd w:id="2"/>
              <w:r w:rsidRPr="002D2B43">
                <w:rPr>
                  <w:rStyle w:val="af0"/>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f0"/>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2EF49182" w:rsidR="001E41F3" w:rsidRPr="002D2B43" w:rsidRDefault="00D91DC1">
            <w:pPr>
              <w:pStyle w:val="CRCoverPage"/>
              <w:spacing w:after="0"/>
              <w:ind w:left="100"/>
              <w:rPr>
                <w:noProof/>
              </w:rPr>
            </w:pPr>
            <w:bookmarkStart w:id="3" w:name="OLE_LINK15"/>
            <w:r w:rsidRPr="002D2B43">
              <w:rPr>
                <w:noProof/>
                <w:lang w:eastAsia="zh-CN"/>
              </w:rPr>
              <w:t>Correction to</w:t>
            </w:r>
            <w:bookmarkEnd w:id="3"/>
            <w:r w:rsidRPr="002D2B43">
              <w:rPr>
                <w:noProof/>
                <w:lang w:eastAsia="zh-CN"/>
              </w:rPr>
              <w:t xml:space="preserve"> NR TC </w:t>
            </w:r>
            <w:bookmarkStart w:id="4" w:name="OLE_LINK1"/>
            <w:r w:rsidR="00345597">
              <w:rPr>
                <w:noProof/>
                <w:lang w:eastAsia="zh-CN"/>
              </w:rPr>
              <w:t>8</w:t>
            </w:r>
            <w:r w:rsidRPr="002D2B43">
              <w:rPr>
                <w:noProof/>
                <w:lang w:eastAsia="zh-CN"/>
              </w:rPr>
              <w:t>.</w:t>
            </w:r>
            <w:r w:rsidR="00345597">
              <w:rPr>
                <w:noProof/>
                <w:lang w:eastAsia="zh-CN"/>
              </w:rPr>
              <w:t>1.1.4</w:t>
            </w:r>
            <w:r w:rsidRPr="002D2B43">
              <w:rPr>
                <w:noProof/>
                <w:lang w:eastAsia="zh-CN"/>
              </w:rPr>
              <w:t>.</w:t>
            </w:r>
            <w:r w:rsidR="00345597">
              <w:rPr>
                <w:noProof/>
                <w:lang w:eastAsia="zh-CN"/>
              </w:rPr>
              <w:t>1</w:t>
            </w:r>
            <w:bookmarkEnd w:id="4"/>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tc>
          <w:tcPr>
            <w:tcW w:w="3686" w:type="dxa"/>
            <w:gridSpan w:val="5"/>
            <w:shd w:val="pct30" w:color="FFFF00" w:fill="auto"/>
          </w:tcPr>
          <w:p w14:paraId="076B7DF6" w14:textId="77777777"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Pr="002D2B43">
              <w:rPr>
                <w:noProof/>
              </w:rPr>
              <w:t>5GS_NR_LTE-UEConTest</w:t>
            </w:r>
            <w:r w:rsidRPr="002D2B43">
              <w:rPr>
                <w:noProof/>
              </w:rPr>
              <w:fldChar w:fldCharType="end"/>
            </w:r>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467055C0"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9532E0">
              <w:rPr>
                <w:noProof/>
              </w:rPr>
              <w:t>2</w:t>
            </w:r>
            <w:r w:rsidR="00D702DF" w:rsidRPr="002D2B43">
              <w:rPr>
                <w:noProof/>
              </w:rPr>
              <w:t>-</w:t>
            </w:r>
            <w:r w:rsidR="009532E0">
              <w:rPr>
                <w:noProof/>
              </w:rPr>
              <w:t>0</w:t>
            </w:r>
            <w:r w:rsidR="00C901F0">
              <w:rPr>
                <w:noProof/>
              </w:rPr>
              <w:t>1</w:t>
            </w:r>
            <w:r w:rsidRPr="002D2B43">
              <w:rPr>
                <w:noProof/>
              </w:rPr>
              <w:t>-</w:t>
            </w:r>
            <w:r w:rsidRPr="002D2B43">
              <w:rPr>
                <w:noProof/>
              </w:rPr>
              <w:fldChar w:fldCharType="end"/>
            </w:r>
            <w:r w:rsidR="009532E0">
              <w:rPr>
                <w:noProof/>
              </w:rPr>
              <w:t>18</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C62B23">
              <w:rPr>
                <w:noProof/>
              </w:rPr>
              <w:fldChar w:fldCharType="begin"/>
            </w:r>
            <w:r w:rsidRPr="00C62B23">
              <w:rPr>
                <w:noProof/>
              </w:rPr>
              <w:instrText xml:space="preserve"> DOCPROPERTY  Release  \* MERGEFORMAT </w:instrText>
            </w:r>
            <w:r w:rsidRPr="00C62B23">
              <w:rPr>
                <w:noProof/>
              </w:rPr>
              <w:fldChar w:fldCharType="separate"/>
            </w:r>
            <w:r w:rsidRPr="00C62B23">
              <w:rPr>
                <w:noProof/>
              </w:rPr>
              <w:t>R</w:t>
            </w:r>
            <w:bookmarkStart w:id="5" w:name="OLE_LINK17"/>
            <w:r w:rsidRPr="00C62B23">
              <w:rPr>
                <w:noProof/>
              </w:rPr>
              <w:t>el-1</w:t>
            </w:r>
            <w:r w:rsidR="00F376EF" w:rsidRPr="00C62B23">
              <w:rPr>
                <w:noProof/>
              </w:rPr>
              <w:t>6</w:t>
            </w:r>
            <w:bookmarkEnd w:id="5"/>
            <w:r w:rsidRPr="00C62B2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f0"/>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566432E3" w:rsidR="001E41F3" w:rsidRPr="002D2B43" w:rsidRDefault="00E3173E" w:rsidP="003E5F0E">
            <w:pPr>
              <w:pStyle w:val="CRCoverPage"/>
              <w:spacing w:after="0"/>
              <w:rPr>
                <w:noProof/>
                <w:lang w:eastAsia="zh-CN"/>
              </w:rPr>
            </w:pPr>
            <w:bookmarkStart w:id="6" w:name="OLE_LINK21"/>
            <w:bookmarkStart w:id="7" w:name="OLE_LINK253"/>
            <w:r>
              <w:rPr>
                <w:noProof/>
                <w:lang w:eastAsia="zh-CN"/>
              </w:rPr>
              <w:t>S</w:t>
            </w:r>
            <w:r w:rsidR="002D3B1A">
              <w:rPr>
                <w:rFonts w:hint="eastAsia"/>
                <w:noProof/>
                <w:lang w:eastAsia="zh-CN"/>
              </w:rPr>
              <w:t>tep</w:t>
            </w:r>
            <w:r w:rsidR="002D3B1A">
              <w:rPr>
                <w:noProof/>
                <w:lang w:eastAsia="zh-CN"/>
              </w:rPr>
              <w:t xml:space="preserve"> number </w:t>
            </w:r>
            <w:r>
              <w:rPr>
                <w:rFonts w:hint="eastAsia"/>
                <w:noProof/>
                <w:lang w:eastAsia="zh-CN"/>
              </w:rPr>
              <w:t>is</w:t>
            </w:r>
            <w:r>
              <w:rPr>
                <w:noProof/>
                <w:lang w:eastAsia="zh-CN"/>
              </w:rPr>
              <w:t xml:space="preserve"> i</w:t>
            </w:r>
            <w:r w:rsidR="008820DC" w:rsidRPr="008820DC">
              <w:rPr>
                <w:noProof/>
                <w:lang w:eastAsia="zh-CN"/>
              </w:rPr>
              <w:t xml:space="preserve">ncorrect </w:t>
            </w:r>
            <w:r>
              <w:rPr>
                <w:noProof/>
                <w:lang w:eastAsia="zh-CN"/>
              </w:rPr>
              <w:t>of</w:t>
            </w:r>
            <w:r w:rsidR="002D3B1A">
              <w:rPr>
                <w:noProof/>
                <w:lang w:eastAsia="zh-CN"/>
              </w:rPr>
              <w:t xml:space="preserve"> </w:t>
            </w:r>
            <w:r w:rsidR="002D3B1A" w:rsidRPr="002D3B1A">
              <w:rPr>
                <w:noProof/>
                <w:lang w:eastAsia="zh-CN"/>
              </w:rPr>
              <w:t>Table 8.1.1.4.1.3.3-14</w:t>
            </w:r>
            <w:bookmarkEnd w:id="6"/>
            <w:r w:rsidR="00E34A30">
              <w:rPr>
                <w:noProof/>
                <w:lang w:eastAsia="zh-CN"/>
              </w:rPr>
              <w:t>.</w:t>
            </w:r>
            <w:bookmarkEnd w:id="7"/>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48FC8585" w:rsidR="009B093C" w:rsidRPr="002D2B43" w:rsidRDefault="00263411" w:rsidP="003E5F0E">
            <w:pPr>
              <w:pStyle w:val="CRCoverPage"/>
              <w:spacing w:after="0"/>
              <w:rPr>
                <w:noProof/>
                <w:lang w:eastAsia="zh-CN"/>
              </w:rPr>
            </w:pPr>
            <w:bookmarkStart w:id="8" w:name="OLE_LINK16"/>
            <w:r>
              <w:rPr>
                <w:rFonts w:hint="eastAsia"/>
                <w:noProof/>
                <w:lang w:eastAsia="zh-CN"/>
              </w:rPr>
              <w:t>C</w:t>
            </w:r>
            <w:r>
              <w:rPr>
                <w:noProof/>
                <w:lang w:eastAsia="zh-CN"/>
              </w:rPr>
              <w:t xml:space="preserve">orrected </w:t>
            </w:r>
            <w:r w:rsidR="0061415A">
              <w:rPr>
                <w:noProof/>
                <w:lang w:eastAsia="zh-CN"/>
              </w:rPr>
              <w:t>s</w:t>
            </w:r>
            <w:r w:rsidR="0061415A" w:rsidRPr="0061415A">
              <w:rPr>
                <w:noProof/>
                <w:lang w:eastAsia="zh-CN"/>
              </w:rPr>
              <w:t>tep number of Table 8.1.1.4.1.3.3-14</w:t>
            </w:r>
            <w:r>
              <w:rPr>
                <w:noProof/>
                <w:lang w:eastAsia="zh-CN"/>
              </w:rPr>
              <w:t>.</w:t>
            </w:r>
            <w:bookmarkEnd w:id="8"/>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0F5B0FDF" w:rsidR="001E41F3" w:rsidRPr="002D2B43" w:rsidRDefault="00227CCD" w:rsidP="007E6829">
            <w:pPr>
              <w:pStyle w:val="CRCoverPage"/>
              <w:spacing w:after="0"/>
              <w:rPr>
                <w:noProof/>
              </w:rPr>
            </w:pPr>
            <w:r w:rsidRPr="00227CCD">
              <w:rPr>
                <w:noProof/>
                <w:lang w:eastAsia="zh-CN"/>
              </w:rPr>
              <w:t>Test case will not be compliant</w:t>
            </w:r>
            <w:r w:rsidR="00E70236" w:rsidRPr="002D2B43">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2A06EBDC" w:rsidR="001E41F3" w:rsidRPr="002D2B43" w:rsidRDefault="00F26839">
            <w:pPr>
              <w:pStyle w:val="CRCoverPage"/>
              <w:spacing w:after="0"/>
              <w:ind w:left="100"/>
              <w:rPr>
                <w:noProof/>
                <w:lang w:eastAsia="zh-CN"/>
              </w:rPr>
            </w:pPr>
            <w:r w:rsidRPr="00F26839">
              <w:rPr>
                <w:noProof/>
                <w:lang w:eastAsia="zh-CN"/>
              </w:rPr>
              <w:t>8.1.1.4.1</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313E384F" w:rsidR="001E41F3" w:rsidRPr="002D2B4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3B02F402" w:rsidR="001E41F3" w:rsidRPr="002D2B43" w:rsidRDefault="00E60ACD">
            <w:pPr>
              <w:pStyle w:val="CRCoverPage"/>
              <w:spacing w:after="0"/>
              <w:jc w:val="center"/>
              <w:rPr>
                <w:b/>
                <w:caps/>
                <w:noProof/>
                <w:lang w:eastAsia="zh-CN"/>
              </w:rPr>
            </w:pPr>
            <w:r w:rsidRPr="002D2B43">
              <w:rPr>
                <w:b/>
                <w:caps/>
                <w:noProof/>
                <w:lang w:eastAsia="zh-CN"/>
              </w:rPr>
              <w:t>X</w:t>
            </w: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38E535D6" w:rsidR="001E41F3" w:rsidRPr="002D2B43" w:rsidRDefault="003E5F0E">
            <w:pPr>
              <w:pStyle w:val="CRCoverPage"/>
              <w:spacing w:after="0"/>
              <w:ind w:left="99"/>
              <w:rPr>
                <w:noProof/>
              </w:rPr>
            </w:pPr>
            <w:r w:rsidRPr="002D2B43">
              <w:rPr>
                <w:noProof/>
              </w:rPr>
              <w:t>TS/TR ... CR ...</w:t>
            </w:r>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52447286" w:rsidR="008A3F34" w:rsidRPr="002D2B43" w:rsidRDefault="008A3F34" w:rsidP="00FA1D34">
            <w:pPr>
              <w:rPr>
                <w:rFonts w:ascii="Arial" w:hAnsi="Arial"/>
                <w:noProof/>
                <w:lang w:eastAsia="zh-CN"/>
              </w:rPr>
            </w:pP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7019DC2F" w14:textId="0657D4AC" w:rsidR="00BA6048" w:rsidRDefault="00BA6048" w:rsidP="00BA6048">
      <w:pPr>
        <w:rPr>
          <w:b/>
          <w:color w:val="00B0F0"/>
          <w:sz w:val="32"/>
          <w:szCs w:val="36"/>
        </w:rPr>
      </w:pPr>
      <w:bookmarkStart w:id="9" w:name="OLE_LINK234"/>
      <w:r>
        <w:rPr>
          <w:b/>
          <w:color w:val="00B0F0"/>
          <w:sz w:val="32"/>
          <w:szCs w:val="36"/>
        </w:rPr>
        <w:lastRenderedPageBreak/>
        <w:t>&lt;Start of modified section&gt;</w:t>
      </w:r>
    </w:p>
    <w:p w14:paraId="220B9081" w14:textId="77777777" w:rsidR="003A6B00" w:rsidRPr="00E91D9C" w:rsidRDefault="003A6B00" w:rsidP="003A6B00">
      <w:pPr>
        <w:pStyle w:val="5"/>
        <w:rPr>
          <w:lang w:eastAsia="x-none"/>
        </w:rPr>
      </w:pPr>
      <w:bookmarkStart w:id="10" w:name="OLE_LINK235"/>
      <w:r w:rsidRPr="00E91D9C">
        <w:rPr>
          <w:lang w:eastAsia="x-none"/>
        </w:rPr>
        <w:t>8.1.1.4.1</w:t>
      </w:r>
      <w:r w:rsidRPr="00E91D9C">
        <w:rPr>
          <w:lang w:eastAsia="x-none"/>
        </w:rPr>
        <w:tab/>
        <w:t xml:space="preserve">RRC resume / Suspend-Resume / RNA update / Success / </w:t>
      </w:r>
      <w:r w:rsidRPr="00E91D9C">
        <w:t>Short message for SI update</w:t>
      </w:r>
    </w:p>
    <w:p w14:paraId="30B36AEC" w14:textId="77777777" w:rsidR="003A6B00" w:rsidRPr="00E91D9C" w:rsidRDefault="003A6B00" w:rsidP="003A6B00">
      <w:pPr>
        <w:pStyle w:val="H6"/>
        <w:rPr>
          <w:lang w:eastAsia="x-none"/>
        </w:rPr>
      </w:pPr>
      <w:r w:rsidRPr="00E91D9C">
        <w:rPr>
          <w:lang w:eastAsia="x-none"/>
        </w:rPr>
        <w:t>8.1.1.4.1.1</w:t>
      </w:r>
      <w:r w:rsidRPr="00E91D9C">
        <w:rPr>
          <w:lang w:eastAsia="x-none"/>
        </w:rPr>
        <w:tab/>
        <w:t>Test Purpose (TP)</w:t>
      </w:r>
    </w:p>
    <w:p w14:paraId="6E19B334" w14:textId="77777777" w:rsidR="003A6B00" w:rsidRPr="00E91D9C" w:rsidRDefault="003A6B00" w:rsidP="003A6B00">
      <w:pPr>
        <w:pStyle w:val="H6"/>
      </w:pPr>
      <w:r w:rsidRPr="00E91D9C">
        <w:t>(1)</w:t>
      </w:r>
    </w:p>
    <w:p w14:paraId="6AFCB911" w14:textId="77777777" w:rsidR="003A6B00" w:rsidRPr="00E91D9C" w:rsidRDefault="003A6B00" w:rsidP="003A6B00">
      <w:pPr>
        <w:pStyle w:val="PL"/>
        <w:rPr>
          <w:rFonts w:eastAsia="MS Gothic"/>
          <w:noProof w:val="0"/>
        </w:rPr>
      </w:pPr>
      <w:r w:rsidRPr="00E91D9C">
        <w:rPr>
          <w:rFonts w:eastAsia="MS Gothic"/>
          <w:b/>
          <w:noProof w:val="0"/>
        </w:rPr>
        <w:t>with</w:t>
      </w:r>
      <w:r w:rsidRPr="00E91D9C">
        <w:rPr>
          <w:rFonts w:eastAsia="MS Gothic"/>
          <w:noProof w:val="0"/>
        </w:rPr>
        <w:t xml:space="preserve"> </w:t>
      </w:r>
      <w:proofErr w:type="gramStart"/>
      <w:r w:rsidRPr="00E91D9C">
        <w:rPr>
          <w:rFonts w:eastAsia="MS Gothic"/>
          <w:noProof w:val="0"/>
        </w:rPr>
        <w:t>{ UE</w:t>
      </w:r>
      <w:proofErr w:type="gramEnd"/>
      <w:r w:rsidRPr="00E91D9C">
        <w:rPr>
          <w:rFonts w:eastAsia="MS Gothic"/>
          <w:noProof w:val="0"/>
        </w:rPr>
        <w:t xml:space="preserve"> in NR RRC_INACTIVE state, with stored </w:t>
      </w:r>
      <w:proofErr w:type="spellStart"/>
      <w:r w:rsidRPr="00E91D9C">
        <w:rPr>
          <w:noProof w:val="0"/>
        </w:rPr>
        <w:t>shortI</w:t>
      </w:r>
      <w:proofErr w:type="spellEnd"/>
      <w:r w:rsidRPr="00E91D9C">
        <w:rPr>
          <w:noProof w:val="0"/>
        </w:rPr>
        <w:t xml:space="preserve">-RNTI </w:t>
      </w:r>
      <w:r w:rsidRPr="00E91D9C">
        <w:rPr>
          <w:rFonts w:eastAsia="MS Gothic"/>
          <w:noProof w:val="0"/>
        </w:rPr>
        <w:t xml:space="preserve">and </w:t>
      </w:r>
      <w:proofErr w:type="spellStart"/>
      <w:r w:rsidRPr="00E91D9C">
        <w:rPr>
          <w:rFonts w:eastAsia="MS Gothic"/>
          <w:noProof w:val="0"/>
        </w:rPr>
        <w:t>useFullResumeID</w:t>
      </w:r>
      <w:proofErr w:type="spellEnd"/>
      <w:r w:rsidRPr="00E91D9C">
        <w:rPr>
          <w:rFonts w:eastAsia="MS Gothic"/>
          <w:noProof w:val="0"/>
        </w:rPr>
        <w:t xml:space="preserve"> is not signalled in SIB1</w:t>
      </w:r>
      <w:r w:rsidRPr="00E91D9C">
        <w:rPr>
          <w:noProof w:val="0"/>
          <w:lang w:eastAsia="zh-CN"/>
        </w:rPr>
        <w:t xml:space="preserve"> </w:t>
      </w:r>
      <w:r w:rsidRPr="00E91D9C">
        <w:rPr>
          <w:rFonts w:eastAsia="MS Gothic"/>
          <w:noProof w:val="0"/>
        </w:rPr>
        <w:t>}</w:t>
      </w:r>
    </w:p>
    <w:p w14:paraId="7C549FA8" w14:textId="77777777" w:rsidR="003A6B00" w:rsidRPr="00E91D9C" w:rsidRDefault="003A6B00" w:rsidP="003A6B00">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557DF22E" w14:textId="77777777" w:rsidR="003A6B00" w:rsidRPr="00E91D9C" w:rsidRDefault="003A6B00" w:rsidP="003A6B00">
      <w:pPr>
        <w:pStyle w:val="PL"/>
        <w:rPr>
          <w:noProof w:val="0"/>
          <w:lang w:eastAsia="zh-CN"/>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w:t>
      </w:r>
      <w:proofErr w:type="gramStart"/>
      <w:r w:rsidRPr="00E91D9C">
        <w:rPr>
          <w:rFonts w:eastAsia="MS Gothic"/>
          <w:noProof w:val="0"/>
        </w:rPr>
        <w:t>{ UE</w:t>
      </w:r>
      <w:proofErr w:type="gramEnd"/>
      <w:r w:rsidRPr="00E91D9C">
        <w:rPr>
          <w:rFonts w:eastAsia="MS Gothic"/>
          <w:noProof w:val="0"/>
        </w:rPr>
        <w:t xml:space="preserve"> receives a Paging message to resume RRC connection</w:t>
      </w:r>
      <w:r w:rsidRPr="00E91D9C">
        <w:rPr>
          <w:noProof w:val="0"/>
        </w:rPr>
        <w:t xml:space="preserve"> </w:t>
      </w:r>
      <w:r w:rsidRPr="00E91D9C">
        <w:rPr>
          <w:noProof w:val="0"/>
          <w:lang w:eastAsia="zh-CN"/>
        </w:rPr>
        <w:t>}</w:t>
      </w:r>
    </w:p>
    <w:p w14:paraId="5BC0BC2E" w14:textId="77777777" w:rsidR="003A6B00" w:rsidRPr="00E91D9C" w:rsidRDefault="003A6B00" w:rsidP="003A6B00">
      <w:pPr>
        <w:pStyle w:val="PL"/>
        <w:rPr>
          <w:noProof w:val="0"/>
        </w:rPr>
      </w:pPr>
      <w:r w:rsidRPr="00E91D9C">
        <w:rPr>
          <w:rFonts w:eastAsia="MS Gothic"/>
          <w:b/>
          <w:noProof w:val="0"/>
        </w:rPr>
        <w:t xml:space="preserve">    then</w:t>
      </w:r>
      <w:r w:rsidRPr="00E91D9C">
        <w:rPr>
          <w:rFonts w:eastAsia="MS Gothic"/>
          <w:noProof w:val="0"/>
        </w:rPr>
        <w:t xml:space="preserve"> </w:t>
      </w:r>
      <w:proofErr w:type="gramStart"/>
      <w:r w:rsidRPr="00E91D9C">
        <w:rPr>
          <w:rFonts w:eastAsia="MS Gothic"/>
          <w:noProof w:val="0"/>
        </w:rPr>
        <w:t>{</w:t>
      </w:r>
      <w:r w:rsidRPr="00E91D9C">
        <w:rPr>
          <w:noProof w:val="0"/>
        </w:rPr>
        <w:t xml:space="preserve"> UE</w:t>
      </w:r>
      <w:proofErr w:type="gramEnd"/>
      <w:r w:rsidRPr="00E91D9C">
        <w:rPr>
          <w:noProof w:val="0"/>
        </w:rPr>
        <w:t xml:space="preserve"> sends </w:t>
      </w:r>
      <w:proofErr w:type="spellStart"/>
      <w:r w:rsidRPr="00E91D9C">
        <w:rPr>
          <w:noProof w:val="0"/>
        </w:rPr>
        <w:t>RRCResumeRequest</w:t>
      </w:r>
      <w:proofErr w:type="spellEnd"/>
      <w:r w:rsidRPr="00E91D9C">
        <w:rPr>
          <w:noProof w:val="0"/>
        </w:rPr>
        <w:t xml:space="preserve"> message by setting </w:t>
      </w:r>
      <w:proofErr w:type="spellStart"/>
      <w:r w:rsidRPr="00E91D9C">
        <w:rPr>
          <w:noProof w:val="0"/>
        </w:rPr>
        <w:t>resumeIdentity</w:t>
      </w:r>
      <w:proofErr w:type="spellEnd"/>
      <w:r w:rsidRPr="00E91D9C">
        <w:rPr>
          <w:noProof w:val="0"/>
        </w:rPr>
        <w:t xml:space="preserve"> to the stored </w:t>
      </w:r>
      <w:proofErr w:type="spellStart"/>
      <w:r w:rsidRPr="00E91D9C">
        <w:rPr>
          <w:noProof w:val="0"/>
        </w:rPr>
        <w:t>shortI</w:t>
      </w:r>
      <w:proofErr w:type="spellEnd"/>
      <w:r w:rsidRPr="00E91D9C">
        <w:rPr>
          <w:noProof w:val="0"/>
        </w:rPr>
        <w:t>-RNTI value }</w:t>
      </w:r>
    </w:p>
    <w:p w14:paraId="0C001904" w14:textId="77777777" w:rsidR="003A6B00" w:rsidRPr="00E91D9C" w:rsidRDefault="003A6B00" w:rsidP="003A6B00">
      <w:pPr>
        <w:pStyle w:val="PL"/>
        <w:rPr>
          <w:noProof w:val="0"/>
        </w:rPr>
      </w:pPr>
      <w:r w:rsidRPr="00E91D9C">
        <w:rPr>
          <w:noProof w:val="0"/>
        </w:rPr>
        <w:t xml:space="preserve">            }</w:t>
      </w:r>
    </w:p>
    <w:p w14:paraId="7ACC5BEE" w14:textId="77777777" w:rsidR="003A6B00" w:rsidRPr="00E91D9C" w:rsidRDefault="003A6B00" w:rsidP="003A6B00">
      <w:pPr>
        <w:pStyle w:val="PL"/>
        <w:rPr>
          <w:noProof w:val="0"/>
        </w:rPr>
      </w:pPr>
    </w:p>
    <w:p w14:paraId="0CEFC37B" w14:textId="77777777" w:rsidR="003A6B00" w:rsidRPr="00E91D9C" w:rsidRDefault="003A6B00" w:rsidP="003A6B00">
      <w:pPr>
        <w:pStyle w:val="H6"/>
      </w:pPr>
      <w:r w:rsidRPr="00E91D9C">
        <w:t>(2)</w:t>
      </w:r>
    </w:p>
    <w:p w14:paraId="652B0FA3" w14:textId="77777777" w:rsidR="003A6B00" w:rsidRPr="00E91D9C" w:rsidRDefault="003A6B00" w:rsidP="003A6B00">
      <w:pPr>
        <w:pStyle w:val="PL"/>
        <w:rPr>
          <w:rFonts w:eastAsia="MS Gothic"/>
          <w:noProof w:val="0"/>
        </w:rPr>
      </w:pPr>
      <w:r w:rsidRPr="00E91D9C">
        <w:rPr>
          <w:rFonts w:eastAsia="MS Gothic"/>
          <w:b/>
          <w:noProof w:val="0"/>
        </w:rPr>
        <w:t>with</w:t>
      </w:r>
      <w:r w:rsidRPr="00E91D9C">
        <w:rPr>
          <w:rFonts w:eastAsia="MS Gothic"/>
          <w:noProof w:val="0"/>
        </w:rPr>
        <w:t xml:space="preserve"> </w:t>
      </w:r>
      <w:proofErr w:type="gramStart"/>
      <w:r w:rsidRPr="00E91D9C">
        <w:rPr>
          <w:rFonts w:eastAsia="MS Gothic"/>
          <w:noProof w:val="0"/>
        </w:rPr>
        <w:t>{ UE</w:t>
      </w:r>
      <w:proofErr w:type="gramEnd"/>
      <w:r w:rsidRPr="00E91D9C">
        <w:rPr>
          <w:rFonts w:eastAsia="MS Gothic"/>
          <w:noProof w:val="0"/>
        </w:rPr>
        <w:t xml:space="preserve"> in NR RRC_INACTIVE state, with stored </w:t>
      </w:r>
      <w:proofErr w:type="spellStart"/>
      <w:r w:rsidRPr="00E91D9C">
        <w:rPr>
          <w:noProof w:val="0"/>
        </w:rPr>
        <w:t>fullI</w:t>
      </w:r>
      <w:proofErr w:type="spellEnd"/>
      <w:r w:rsidRPr="00E91D9C">
        <w:rPr>
          <w:noProof w:val="0"/>
        </w:rPr>
        <w:t>-RNTI</w:t>
      </w:r>
      <w:r w:rsidRPr="00E91D9C">
        <w:rPr>
          <w:rFonts w:eastAsia="MS Gothic"/>
          <w:noProof w:val="0"/>
        </w:rPr>
        <w:t xml:space="preserve"> and </w:t>
      </w:r>
      <w:proofErr w:type="spellStart"/>
      <w:r w:rsidRPr="00E91D9C">
        <w:rPr>
          <w:rFonts w:eastAsia="MS Gothic"/>
          <w:noProof w:val="0"/>
        </w:rPr>
        <w:t>useFullResumeID</w:t>
      </w:r>
      <w:proofErr w:type="spellEnd"/>
      <w:r w:rsidRPr="00E91D9C">
        <w:rPr>
          <w:rFonts w:eastAsia="MS Gothic"/>
          <w:noProof w:val="0"/>
        </w:rPr>
        <w:t xml:space="preserve"> is signalled in SIB1 }</w:t>
      </w:r>
    </w:p>
    <w:p w14:paraId="4003C4C5" w14:textId="77777777" w:rsidR="003A6B00" w:rsidRPr="00E91D9C" w:rsidRDefault="003A6B00" w:rsidP="003A6B00">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6BA08A43" w14:textId="77777777" w:rsidR="003A6B00" w:rsidRPr="00E91D9C" w:rsidRDefault="003A6B00" w:rsidP="003A6B00">
      <w:pPr>
        <w:pStyle w:val="PL"/>
        <w:rPr>
          <w:noProof w:val="0"/>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w:t>
      </w:r>
      <w:proofErr w:type="gramStart"/>
      <w:r w:rsidRPr="00E91D9C">
        <w:rPr>
          <w:rFonts w:eastAsia="MS Gothic"/>
          <w:noProof w:val="0"/>
        </w:rPr>
        <w:t>{ UE</w:t>
      </w:r>
      <w:proofErr w:type="gramEnd"/>
      <w:r w:rsidRPr="00E91D9C">
        <w:rPr>
          <w:rFonts w:eastAsia="MS Gothic"/>
          <w:noProof w:val="0"/>
        </w:rPr>
        <w:t xml:space="preserve"> receives a Paging message to resume RRC connection</w:t>
      </w:r>
      <w:r w:rsidRPr="00E91D9C">
        <w:rPr>
          <w:noProof w:val="0"/>
        </w:rPr>
        <w:t xml:space="preserve"> }</w:t>
      </w:r>
    </w:p>
    <w:p w14:paraId="08E51E3C" w14:textId="77777777" w:rsidR="003A6B00" w:rsidRPr="00E91D9C" w:rsidRDefault="003A6B00" w:rsidP="003A6B00">
      <w:pPr>
        <w:pStyle w:val="PL"/>
        <w:rPr>
          <w:noProof w:val="0"/>
        </w:rPr>
      </w:pPr>
      <w:r w:rsidRPr="00E91D9C">
        <w:rPr>
          <w:rFonts w:eastAsia="MS Gothic"/>
          <w:b/>
          <w:noProof w:val="0"/>
        </w:rPr>
        <w:t xml:space="preserve">    then</w:t>
      </w:r>
      <w:r w:rsidRPr="00E91D9C">
        <w:rPr>
          <w:rFonts w:eastAsia="MS Gothic"/>
          <w:noProof w:val="0"/>
        </w:rPr>
        <w:t xml:space="preserve"> </w:t>
      </w:r>
      <w:proofErr w:type="gramStart"/>
      <w:r w:rsidRPr="00E91D9C">
        <w:rPr>
          <w:rFonts w:eastAsia="MS Gothic"/>
          <w:noProof w:val="0"/>
        </w:rPr>
        <w:t>{</w:t>
      </w:r>
      <w:r w:rsidRPr="00E91D9C">
        <w:rPr>
          <w:noProof w:val="0"/>
        </w:rPr>
        <w:t xml:space="preserve"> UE</w:t>
      </w:r>
      <w:proofErr w:type="gramEnd"/>
      <w:r w:rsidRPr="00E91D9C">
        <w:rPr>
          <w:noProof w:val="0"/>
        </w:rPr>
        <w:t xml:space="preserve"> sends RRCResumeRequest1 message by setting </w:t>
      </w:r>
      <w:proofErr w:type="spellStart"/>
      <w:r w:rsidRPr="00E91D9C">
        <w:rPr>
          <w:noProof w:val="0"/>
        </w:rPr>
        <w:t>resumeIdentity</w:t>
      </w:r>
      <w:proofErr w:type="spellEnd"/>
      <w:r w:rsidRPr="00E91D9C">
        <w:rPr>
          <w:noProof w:val="0"/>
        </w:rPr>
        <w:t xml:space="preserve"> to the stored </w:t>
      </w:r>
      <w:proofErr w:type="spellStart"/>
      <w:r w:rsidRPr="00E91D9C">
        <w:rPr>
          <w:noProof w:val="0"/>
        </w:rPr>
        <w:t>fullI</w:t>
      </w:r>
      <w:proofErr w:type="spellEnd"/>
      <w:r w:rsidRPr="00E91D9C">
        <w:rPr>
          <w:noProof w:val="0"/>
        </w:rPr>
        <w:t>-RNTI value }</w:t>
      </w:r>
    </w:p>
    <w:p w14:paraId="58C59ADE" w14:textId="77777777" w:rsidR="003A6B00" w:rsidRPr="00E91D9C" w:rsidRDefault="003A6B00" w:rsidP="003A6B00">
      <w:pPr>
        <w:pStyle w:val="PL"/>
        <w:rPr>
          <w:noProof w:val="0"/>
        </w:rPr>
      </w:pPr>
      <w:r w:rsidRPr="00E91D9C">
        <w:rPr>
          <w:noProof w:val="0"/>
        </w:rPr>
        <w:t xml:space="preserve">            }</w:t>
      </w:r>
    </w:p>
    <w:p w14:paraId="2FD323E5" w14:textId="77777777" w:rsidR="003A6B00" w:rsidRPr="00E91D9C" w:rsidRDefault="003A6B00" w:rsidP="003A6B00">
      <w:pPr>
        <w:pStyle w:val="PL"/>
        <w:rPr>
          <w:noProof w:val="0"/>
        </w:rPr>
      </w:pPr>
    </w:p>
    <w:p w14:paraId="5214DB96" w14:textId="77777777" w:rsidR="003A6B00" w:rsidRPr="00E91D9C" w:rsidRDefault="003A6B00" w:rsidP="003A6B00">
      <w:pPr>
        <w:pStyle w:val="H6"/>
      </w:pPr>
      <w:r w:rsidRPr="00E91D9C">
        <w:t>(3)</w:t>
      </w:r>
    </w:p>
    <w:p w14:paraId="0538E9B4" w14:textId="77777777" w:rsidR="003A6B00" w:rsidRPr="00E91D9C" w:rsidRDefault="003A6B00" w:rsidP="003A6B00">
      <w:pPr>
        <w:pStyle w:val="PL"/>
        <w:rPr>
          <w:rFonts w:cs="Courier New"/>
          <w:noProof w:val="0"/>
          <w:szCs w:val="16"/>
        </w:rPr>
      </w:pPr>
      <w:r w:rsidRPr="00E91D9C">
        <w:rPr>
          <w:rFonts w:cs="Courier New"/>
          <w:b/>
          <w:noProof w:val="0"/>
          <w:szCs w:val="16"/>
        </w:rPr>
        <w:t>with</w:t>
      </w:r>
      <w:r w:rsidRPr="00E91D9C">
        <w:rPr>
          <w:rFonts w:cs="Courier New"/>
          <w:noProof w:val="0"/>
          <w:szCs w:val="16"/>
        </w:rPr>
        <w:t xml:space="preserve"> </w:t>
      </w:r>
      <w:proofErr w:type="gramStart"/>
      <w:r w:rsidRPr="00E91D9C">
        <w:rPr>
          <w:rFonts w:cs="Courier New"/>
          <w:noProof w:val="0"/>
          <w:szCs w:val="16"/>
        </w:rPr>
        <w:t>{ UE</w:t>
      </w:r>
      <w:proofErr w:type="gramEnd"/>
      <w:r w:rsidRPr="00E91D9C">
        <w:rPr>
          <w:rFonts w:cs="Courier New"/>
          <w:noProof w:val="0"/>
          <w:szCs w:val="16"/>
        </w:rPr>
        <w:t xml:space="preserve"> in NR RRC_INACTIVE state }</w:t>
      </w:r>
    </w:p>
    <w:p w14:paraId="736A5A8E" w14:textId="77777777" w:rsidR="003A6B00" w:rsidRPr="00E91D9C" w:rsidRDefault="003A6B00" w:rsidP="003A6B00">
      <w:pPr>
        <w:pStyle w:val="PL"/>
        <w:rPr>
          <w:rFonts w:cs="Courier New"/>
          <w:noProof w:val="0"/>
          <w:szCs w:val="16"/>
        </w:rPr>
      </w:pPr>
      <w:r w:rsidRPr="00E91D9C">
        <w:rPr>
          <w:rFonts w:cs="Courier New"/>
          <w:b/>
          <w:noProof w:val="0"/>
          <w:szCs w:val="16"/>
        </w:rPr>
        <w:t>ensure that</w:t>
      </w:r>
      <w:r w:rsidRPr="00E91D9C">
        <w:rPr>
          <w:rFonts w:cs="Courier New"/>
          <w:noProof w:val="0"/>
          <w:szCs w:val="16"/>
        </w:rPr>
        <w:t xml:space="preserve"> {</w:t>
      </w:r>
    </w:p>
    <w:p w14:paraId="5220F451" w14:textId="77777777" w:rsidR="003A6B00" w:rsidRPr="00E91D9C" w:rsidRDefault="003A6B00" w:rsidP="003A6B00">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when</w:t>
      </w:r>
      <w:r w:rsidRPr="00E91D9C">
        <w:rPr>
          <w:rFonts w:cs="Courier New"/>
          <w:noProof w:val="0"/>
          <w:szCs w:val="16"/>
        </w:rPr>
        <w:t xml:space="preserve"> </w:t>
      </w:r>
      <w:proofErr w:type="gramStart"/>
      <w:r w:rsidRPr="00E91D9C">
        <w:rPr>
          <w:rFonts w:cs="Courier New"/>
          <w:noProof w:val="0"/>
          <w:szCs w:val="16"/>
        </w:rPr>
        <w:t>{ UE</w:t>
      </w:r>
      <w:proofErr w:type="gramEnd"/>
      <w:r w:rsidRPr="00E91D9C">
        <w:rPr>
          <w:rFonts w:cs="Courier New"/>
          <w:noProof w:val="0"/>
          <w:szCs w:val="16"/>
        </w:rPr>
        <w:t xml:space="preserve"> performs cell reselection and enters an RNA not belonging to the configured ran-</w:t>
      </w:r>
      <w:proofErr w:type="spellStart"/>
      <w:r w:rsidRPr="00E91D9C">
        <w:rPr>
          <w:rFonts w:cs="Courier New"/>
          <w:noProof w:val="0"/>
          <w:szCs w:val="16"/>
        </w:rPr>
        <w:t>NotificationAreaInfo</w:t>
      </w:r>
      <w:proofErr w:type="spellEnd"/>
      <w:r w:rsidRPr="00E91D9C">
        <w:rPr>
          <w:rFonts w:cs="Courier New"/>
          <w:noProof w:val="0"/>
          <w:szCs w:val="16"/>
        </w:rPr>
        <w:t xml:space="preserve"> }</w:t>
      </w:r>
    </w:p>
    <w:p w14:paraId="5549B5A5" w14:textId="77777777" w:rsidR="003A6B00" w:rsidRPr="00E91D9C" w:rsidRDefault="003A6B00" w:rsidP="003A6B00">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then</w:t>
      </w:r>
      <w:r w:rsidRPr="00E91D9C">
        <w:rPr>
          <w:rFonts w:cs="Courier New"/>
          <w:noProof w:val="0"/>
          <w:szCs w:val="16"/>
        </w:rPr>
        <w:t xml:space="preserve"> </w:t>
      </w:r>
      <w:proofErr w:type="gramStart"/>
      <w:r w:rsidRPr="00E91D9C">
        <w:rPr>
          <w:rFonts w:cs="Courier New"/>
          <w:noProof w:val="0"/>
          <w:szCs w:val="16"/>
        </w:rPr>
        <w:t>{ UE</w:t>
      </w:r>
      <w:proofErr w:type="gramEnd"/>
      <w:r w:rsidRPr="00E91D9C">
        <w:rPr>
          <w:rFonts w:cs="Courier New"/>
          <w:noProof w:val="0"/>
          <w:szCs w:val="16"/>
        </w:rPr>
        <w:t xml:space="preserve"> shall initiate RRC connection resume procedure with cause value set to </w:t>
      </w:r>
      <w:proofErr w:type="spellStart"/>
      <w:r w:rsidRPr="00E91D9C">
        <w:rPr>
          <w:rFonts w:cs="Courier New"/>
          <w:noProof w:val="0"/>
          <w:szCs w:val="16"/>
        </w:rPr>
        <w:t>rna</w:t>
      </w:r>
      <w:proofErr w:type="spellEnd"/>
      <w:r w:rsidRPr="00E91D9C">
        <w:rPr>
          <w:rFonts w:cs="Courier New"/>
          <w:noProof w:val="0"/>
          <w:szCs w:val="16"/>
        </w:rPr>
        <w:t>-Update }</w:t>
      </w:r>
    </w:p>
    <w:p w14:paraId="07CA5C34" w14:textId="77777777" w:rsidR="003A6B00" w:rsidRPr="00E91D9C" w:rsidRDefault="003A6B00" w:rsidP="003A6B00">
      <w:pPr>
        <w:pStyle w:val="PL"/>
        <w:rPr>
          <w:rFonts w:cs="Courier New"/>
          <w:noProof w:val="0"/>
          <w:szCs w:val="16"/>
        </w:rPr>
      </w:pPr>
      <w:r w:rsidRPr="00E91D9C">
        <w:rPr>
          <w:rFonts w:cs="Courier New"/>
          <w:noProof w:val="0"/>
          <w:szCs w:val="16"/>
        </w:rPr>
        <w:t xml:space="preserve">            }</w:t>
      </w:r>
    </w:p>
    <w:p w14:paraId="793FE186" w14:textId="77777777" w:rsidR="003A6B00" w:rsidRPr="00E91D9C" w:rsidRDefault="003A6B00" w:rsidP="003A6B00">
      <w:pPr>
        <w:pStyle w:val="PL"/>
        <w:rPr>
          <w:rFonts w:cs="Courier New"/>
          <w:noProof w:val="0"/>
          <w:szCs w:val="16"/>
        </w:rPr>
      </w:pPr>
    </w:p>
    <w:p w14:paraId="22BBB915" w14:textId="77777777" w:rsidR="003A6B00" w:rsidRPr="00E91D9C" w:rsidRDefault="003A6B00" w:rsidP="003A6B00">
      <w:pPr>
        <w:pStyle w:val="H6"/>
      </w:pPr>
      <w:r w:rsidRPr="00E91D9C">
        <w:t>(4)</w:t>
      </w:r>
    </w:p>
    <w:p w14:paraId="16B82795" w14:textId="77777777" w:rsidR="003A6B00" w:rsidRPr="00E91D9C" w:rsidRDefault="003A6B00" w:rsidP="003A6B00">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RRC_INACTIVE state }</w:t>
      </w:r>
    </w:p>
    <w:p w14:paraId="31D34783" w14:textId="77777777" w:rsidR="003A6B00" w:rsidRPr="00E91D9C" w:rsidRDefault="003A6B00" w:rsidP="003A6B00">
      <w:pPr>
        <w:pStyle w:val="PL"/>
        <w:rPr>
          <w:noProof w:val="0"/>
        </w:rPr>
      </w:pPr>
      <w:r w:rsidRPr="00E91D9C">
        <w:rPr>
          <w:b/>
          <w:bCs/>
          <w:noProof w:val="0"/>
        </w:rPr>
        <w:t>ensure that</w:t>
      </w:r>
      <w:r w:rsidRPr="00E91D9C">
        <w:rPr>
          <w:noProof w:val="0"/>
        </w:rPr>
        <w:t xml:space="preserve"> {</w:t>
      </w:r>
    </w:p>
    <w:p w14:paraId="116B31E7" w14:textId="77777777" w:rsidR="003A6B00" w:rsidRPr="00E91D9C" w:rsidRDefault="003A6B00" w:rsidP="003A6B00">
      <w:pPr>
        <w:pStyle w:val="PL"/>
        <w:rPr>
          <w:noProof w:val="0"/>
        </w:rPr>
      </w:pPr>
      <w:r w:rsidRPr="00E91D9C">
        <w:rPr>
          <w:b/>
          <w:bCs/>
          <w:noProof w:val="0"/>
        </w:rPr>
        <w:t xml:space="preserve">  when</w:t>
      </w:r>
      <w:r w:rsidRPr="00E91D9C">
        <w:rPr>
          <w:noProof w:val="0"/>
        </w:rPr>
        <w:t xml:space="preserve"> </w:t>
      </w:r>
      <w:proofErr w:type="gramStart"/>
      <w:r w:rsidRPr="00E91D9C">
        <w:rPr>
          <w:noProof w:val="0"/>
        </w:rPr>
        <w:t>{ UE</w:t>
      </w:r>
      <w:proofErr w:type="gramEnd"/>
      <w:r w:rsidRPr="00E91D9C">
        <w:rPr>
          <w:noProof w:val="0"/>
        </w:rPr>
        <w:t xml:space="preserve"> receives a short message transmitted on PDCCH using P-RNTI indicating a </w:t>
      </w:r>
      <w:proofErr w:type="spellStart"/>
      <w:r w:rsidRPr="00E91D9C">
        <w:rPr>
          <w:noProof w:val="0"/>
        </w:rPr>
        <w:t>systemInfoModification</w:t>
      </w:r>
      <w:proofErr w:type="spellEnd"/>
      <w:r w:rsidRPr="00E91D9C">
        <w:rPr>
          <w:noProof w:val="0"/>
        </w:rPr>
        <w:t xml:space="preserve"> }</w:t>
      </w:r>
    </w:p>
    <w:p w14:paraId="58661F11" w14:textId="77777777" w:rsidR="003A6B00" w:rsidRPr="00E91D9C" w:rsidRDefault="003A6B00" w:rsidP="003A6B00">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re-acquires and applies the new system information about the correct </w:t>
      </w:r>
      <w:proofErr w:type="spellStart"/>
      <w:r w:rsidRPr="00E91D9C">
        <w:rPr>
          <w:noProof w:val="0"/>
        </w:rPr>
        <w:t>prach-ConfigurationIndex</w:t>
      </w:r>
      <w:proofErr w:type="spellEnd"/>
      <w:r w:rsidRPr="00E91D9C">
        <w:rPr>
          <w:noProof w:val="0"/>
        </w:rPr>
        <w:t xml:space="preserve"> in random access to resume RRC connection }</w:t>
      </w:r>
    </w:p>
    <w:p w14:paraId="60C2B933" w14:textId="77777777" w:rsidR="003A6B00" w:rsidRPr="00E91D9C" w:rsidRDefault="003A6B00" w:rsidP="003A6B00">
      <w:pPr>
        <w:pStyle w:val="PL"/>
        <w:rPr>
          <w:noProof w:val="0"/>
        </w:rPr>
      </w:pPr>
      <w:r w:rsidRPr="00E91D9C">
        <w:rPr>
          <w:noProof w:val="0"/>
        </w:rPr>
        <w:t xml:space="preserve">            }</w:t>
      </w:r>
    </w:p>
    <w:p w14:paraId="2947B431" w14:textId="77777777" w:rsidR="003A6B00" w:rsidRPr="00E91D9C" w:rsidRDefault="003A6B00" w:rsidP="003A6B00">
      <w:pPr>
        <w:pStyle w:val="PL"/>
        <w:rPr>
          <w:rFonts w:cs="Courier New"/>
          <w:noProof w:val="0"/>
          <w:szCs w:val="16"/>
        </w:rPr>
      </w:pPr>
    </w:p>
    <w:p w14:paraId="3ED88D66" w14:textId="77777777" w:rsidR="003A6B00" w:rsidRPr="00E91D9C" w:rsidRDefault="003A6B00" w:rsidP="003A6B00">
      <w:pPr>
        <w:pStyle w:val="H6"/>
      </w:pPr>
      <w:r w:rsidRPr="00E91D9C">
        <w:t>8.1.1.4.1.2</w:t>
      </w:r>
      <w:r w:rsidRPr="00E91D9C">
        <w:tab/>
        <w:t>Conformance requirements</w:t>
      </w:r>
    </w:p>
    <w:p w14:paraId="14B5547B" w14:textId="77777777" w:rsidR="003A6B00" w:rsidRPr="00E91D9C" w:rsidRDefault="003A6B00" w:rsidP="003A6B00">
      <w:r w:rsidRPr="00E91D9C">
        <w:t>References: The conformance requirements covered in the current TC is specified in: TS 38.331 clause 5.2.2.2.2, 5.2.2.3.1, 5.2.2.4.2, 5.3.8.3, 5.3.13.2, 5.3.13.3, 5.3.13.8 and 6.5. Unless otherwise stated these are Rel-15 requirements.</w:t>
      </w:r>
    </w:p>
    <w:p w14:paraId="0B769EAC" w14:textId="77777777" w:rsidR="003A6B00" w:rsidRPr="00E91D9C" w:rsidRDefault="003A6B00" w:rsidP="003A6B00">
      <w:r w:rsidRPr="00E91D9C">
        <w:t>[TS 38.331, clause 5.2.2.2.2]</w:t>
      </w:r>
    </w:p>
    <w:p w14:paraId="60B1D17F" w14:textId="77777777" w:rsidR="003A6B00" w:rsidRPr="00E91D9C" w:rsidRDefault="003A6B00" w:rsidP="003A6B00">
      <w:r w:rsidRPr="00E91D9C">
        <w:t xml:space="preserve">A modification period is used, i.e. updated SI message (other than SI message for ETWS, CMAS and positioning assistance data) is broadcasted in the modification period following the one where SI change indication is transmitted. </w:t>
      </w:r>
      <w:r w:rsidRPr="00E91D9C">
        <w:rPr>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E91D9C">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E91D9C">
        <w:t>posSIBs</w:t>
      </w:r>
      <w:proofErr w:type="spellEnd"/>
      <w:r w:rsidRPr="00E91D9C">
        <w:t>.</w:t>
      </w:r>
    </w:p>
    <w:p w14:paraId="20BEEB00" w14:textId="77777777" w:rsidR="003A6B00" w:rsidRPr="00E91D9C" w:rsidRDefault="003A6B00" w:rsidP="003A6B00">
      <w:r w:rsidRPr="00E91D9C">
        <w:t>UEs in RRC_IDLE or in RRC_INACTIVE shall monitor for SI change indication in its own paging occasion every DRX cycle.</w:t>
      </w:r>
      <w:r w:rsidRPr="00E91D9C">
        <w:rPr>
          <w:lang w:eastAsia="zh-CN"/>
        </w:rPr>
        <w:t xml:space="preserve"> UEs in </w:t>
      </w:r>
      <w:r w:rsidRPr="00E91D9C">
        <w:t xml:space="preserve">RRC_CONNECTED </w:t>
      </w:r>
      <w:r w:rsidRPr="00E91D9C">
        <w:rPr>
          <w:lang w:eastAsia="zh-CN"/>
        </w:rPr>
        <w:t>shall</w:t>
      </w:r>
      <w:r w:rsidRPr="00E91D9C">
        <w:t xml:space="preserve"> monitor for SI change indication in any paging occasion at least once per modification period if the UE is provided with common search space, including</w:t>
      </w:r>
      <w:r w:rsidRPr="00E91D9C">
        <w:rPr>
          <w:i/>
          <w:iCs/>
        </w:rPr>
        <w:t xml:space="preserve"> </w:t>
      </w:r>
      <w:proofErr w:type="spellStart"/>
      <w:r w:rsidRPr="00E91D9C">
        <w:rPr>
          <w:i/>
          <w:iCs/>
        </w:rPr>
        <w:t>pagingSearchSpace</w:t>
      </w:r>
      <w:proofErr w:type="spellEnd"/>
      <w:r w:rsidRPr="00E91D9C">
        <w:t xml:space="preserve">, </w:t>
      </w:r>
      <w:r w:rsidRPr="00E91D9C">
        <w:rPr>
          <w:i/>
          <w:iCs/>
        </w:rPr>
        <w:t>searchSpaceSIB1</w:t>
      </w:r>
      <w:r w:rsidRPr="00E91D9C">
        <w:t xml:space="preserve"> and </w:t>
      </w:r>
      <w:proofErr w:type="spellStart"/>
      <w:r w:rsidRPr="00E91D9C">
        <w:rPr>
          <w:i/>
          <w:iCs/>
        </w:rPr>
        <w:t>searchSpaceOtherSystemInformation</w:t>
      </w:r>
      <w:proofErr w:type="spellEnd"/>
      <w:r w:rsidRPr="00E91D9C">
        <w:t>, on the active BWP to monitor paging, as specified in TS 38.213 [13], clause 13.</w:t>
      </w:r>
    </w:p>
    <w:p w14:paraId="574A2E20" w14:textId="77777777" w:rsidR="003A6B00" w:rsidRPr="00E91D9C" w:rsidRDefault="003A6B00" w:rsidP="003A6B00">
      <w:pPr>
        <w:rPr>
          <w:rFonts w:eastAsia="MS Mincho"/>
        </w:rPr>
      </w:pPr>
      <w:r w:rsidRPr="00E91D9C">
        <w:t>…</w:t>
      </w:r>
    </w:p>
    <w:p w14:paraId="53D85445" w14:textId="77777777" w:rsidR="003A6B00" w:rsidRPr="00E91D9C" w:rsidRDefault="003A6B00" w:rsidP="003A6B00">
      <w:r w:rsidRPr="00E91D9C">
        <w:lastRenderedPageBreak/>
        <w:t>If the UE receives a Short Message, the UE shall:</w:t>
      </w:r>
    </w:p>
    <w:p w14:paraId="2D25C252" w14:textId="77777777" w:rsidR="003A6B00" w:rsidRPr="00E91D9C" w:rsidRDefault="003A6B00" w:rsidP="003A6B00">
      <w:pPr>
        <w:pStyle w:val="B1"/>
      </w:pPr>
      <w:r w:rsidRPr="00E91D9C">
        <w:t>…</w:t>
      </w:r>
    </w:p>
    <w:p w14:paraId="1C9C82CE" w14:textId="77777777" w:rsidR="003A6B00" w:rsidRPr="00E91D9C" w:rsidRDefault="003A6B00" w:rsidP="003A6B00">
      <w:pPr>
        <w:pStyle w:val="B1"/>
      </w:pPr>
      <w:r w:rsidRPr="00E91D9C">
        <w:t>1&gt;</w:t>
      </w:r>
      <w:r w:rsidRPr="00E91D9C">
        <w:tab/>
        <w:t xml:space="preserve">if the </w:t>
      </w:r>
      <w:proofErr w:type="spellStart"/>
      <w:r w:rsidRPr="00E91D9C">
        <w:rPr>
          <w:rFonts w:eastAsia="等线"/>
          <w:i/>
          <w:iCs/>
        </w:rPr>
        <w:t>systemInfoModification</w:t>
      </w:r>
      <w:proofErr w:type="spellEnd"/>
      <w:r w:rsidRPr="00E91D9C">
        <w:t xml:space="preserve"> bit of Short Message is set:</w:t>
      </w:r>
    </w:p>
    <w:p w14:paraId="3B52E976" w14:textId="77777777" w:rsidR="003A6B00" w:rsidRPr="00E91D9C" w:rsidRDefault="003A6B00" w:rsidP="003A6B00">
      <w:pPr>
        <w:pStyle w:val="B2"/>
        <w:rPr>
          <w:color w:val="000000"/>
        </w:rPr>
      </w:pPr>
      <w:r w:rsidRPr="00E91D9C">
        <w:t>2&gt;</w:t>
      </w:r>
      <w:r w:rsidRPr="00E91D9C">
        <w:tab/>
        <w:t>apply the SI acquisition procedure as defined in sub-clause 5.2.2.3 from the start of the next modification period</w:t>
      </w:r>
      <w:r w:rsidRPr="00E91D9C">
        <w:rPr>
          <w:color w:val="000000"/>
        </w:rPr>
        <w:t>.</w:t>
      </w:r>
    </w:p>
    <w:p w14:paraId="76D3186C" w14:textId="77777777" w:rsidR="003A6B00" w:rsidRPr="00E91D9C" w:rsidRDefault="003A6B00" w:rsidP="003A6B00">
      <w:r w:rsidRPr="00E91D9C">
        <w:t>[TS 38.331, clause 5.2.2.3.1]</w:t>
      </w:r>
    </w:p>
    <w:p w14:paraId="1B5CEF28" w14:textId="77777777" w:rsidR="003A6B00" w:rsidRPr="00E91D9C" w:rsidRDefault="003A6B00" w:rsidP="003A6B00">
      <w:r w:rsidRPr="00E91D9C">
        <w:t>The UE shall:</w:t>
      </w:r>
    </w:p>
    <w:p w14:paraId="574F9830" w14:textId="77777777" w:rsidR="003A6B00" w:rsidRPr="00E91D9C" w:rsidRDefault="003A6B00" w:rsidP="003A6B00">
      <w:pPr>
        <w:pStyle w:val="B1"/>
      </w:pPr>
      <w:r w:rsidRPr="00E91D9C">
        <w:t>1&gt;</w:t>
      </w:r>
      <w:r w:rsidRPr="00E91D9C">
        <w:tab/>
        <w:t>apply the specified BCCH configuration defined in 9.1.1.1;</w:t>
      </w:r>
    </w:p>
    <w:p w14:paraId="238E4E4B" w14:textId="77777777" w:rsidR="003A6B00" w:rsidRPr="00E91D9C" w:rsidRDefault="003A6B00" w:rsidP="003A6B00">
      <w:pPr>
        <w:pStyle w:val="B1"/>
      </w:pPr>
      <w:r w:rsidRPr="00E91D9C">
        <w:t>1&gt;</w:t>
      </w:r>
      <w:r w:rsidRPr="00E91D9C">
        <w:tab/>
        <w:t>if the UE is in RRC_IDLE or in RRC_INACTIVE; or</w:t>
      </w:r>
    </w:p>
    <w:p w14:paraId="255E5975" w14:textId="77777777" w:rsidR="003A6B00" w:rsidRPr="00E91D9C" w:rsidRDefault="003A6B00" w:rsidP="003A6B00">
      <w:pPr>
        <w:pStyle w:val="B1"/>
      </w:pPr>
      <w:r w:rsidRPr="00E91D9C">
        <w:t>1&gt;</w:t>
      </w:r>
      <w:r w:rsidRPr="00E91D9C">
        <w:rPr>
          <w:rFonts w:eastAsia="MS Mincho"/>
        </w:rPr>
        <w:tab/>
      </w:r>
      <w:r w:rsidRPr="00E91D9C">
        <w:t>if the UE is in RRC_CONNECTED while T311 is running:</w:t>
      </w:r>
    </w:p>
    <w:p w14:paraId="2F9A988C" w14:textId="77777777" w:rsidR="003A6B00" w:rsidRPr="00E91D9C" w:rsidRDefault="003A6B00" w:rsidP="003A6B00">
      <w:pPr>
        <w:pStyle w:val="B2"/>
      </w:pPr>
      <w:r w:rsidRPr="00E91D9C">
        <w:t>2&gt;</w:t>
      </w:r>
      <w:r w:rsidRPr="00E91D9C">
        <w:tab/>
        <w:t xml:space="preserve">acquire the </w:t>
      </w:r>
      <w:r w:rsidRPr="00E91D9C">
        <w:rPr>
          <w:i/>
        </w:rPr>
        <w:t>MIB,</w:t>
      </w:r>
      <w:r w:rsidRPr="00E91D9C">
        <w:t xml:space="preserve"> which is scheduled as specified in TS 38.213 [13];</w:t>
      </w:r>
    </w:p>
    <w:p w14:paraId="58DB11CB" w14:textId="77777777" w:rsidR="003A6B00" w:rsidRPr="00E91D9C" w:rsidRDefault="003A6B00" w:rsidP="003A6B00">
      <w:pPr>
        <w:pStyle w:val="B2"/>
      </w:pPr>
      <w:r w:rsidRPr="00E91D9C">
        <w:t>2&gt;</w:t>
      </w:r>
      <w:r w:rsidRPr="00E91D9C">
        <w:tab/>
        <w:t xml:space="preserve">if the UE is unable to acquire the </w:t>
      </w:r>
      <w:r w:rsidRPr="00E91D9C">
        <w:rPr>
          <w:i/>
        </w:rPr>
        <w:t>MIB</w:t>
      </w:r>
      <w:r w:rsidRPr="00E91D9C">
        <w:t>;</w:t>
      </w:r>
    </w:p>
    <w:p w14:paraId="674677E7" w14:textId="77777777" w:rsidR="003A6B00" w:rsidRPr="00E91D9C" w:rsidRDefault="003A6B00" w:rsidP="003A6B00">
      <w:pPr>
        <w:pStyle w:val="B3"/>
      </w:pPr>
      <w:r w:rsidRPr="00E91D9C">
        <w:t>3&gt;</w:t>
      </w:r>
      <w:r w:rsidRPr="00E91D9C">
        <w:tab/>
        <w:t>perform the actions as specified in clause 5.2.2.5;</w:t>
      </w:r>
    </w:p>
    <w:p w14:paraId="1572CCFC" w14:textId="77777777" w:rsidR="003A6B00" w:rsidRPr="00E91D9C" w:rsidRDefault="003A6B00" w:rsidP="003A6B00">
      <w:pPr>
        <w:pStyle w:val="B2"/>
      </w:pPr>
      <w:r w:rsidRPr="00E91D9C">
        <w:t>2&gt;</w:t>
      </w:r>
      <w:r w:rsidRPr="00E91D9C">
        <w:tab/>
        <w:t>else:</w:t>
      </w:r>
    </w:p>
    <w:p w14:paraId="702EA0E2" w14:textId="77777777" w:rsidR="003A6B00" w:rsidRPr="00E91D9C" w:rsidRDefault="003A6B00" w:rsidP="003A6B00">
      <w:pPr>
        <w:pStyle w:val="B3"/>
      </w:pPr>
      <w:r w:rsidRPr="00E91D9C">
        <w:t>3&gt;</w:t>
      </w:r>
      <w:r w:rsidRPr="00E91D9C">
        <w:tab/>
        <w:t>perform the actions specified in clause 5.2.2.4.1.</w:t>
      </w:r>
    </w:p>
    <w:p w14:paraId="47DEE6ED" w14:textId="77777777" w:rsidR="003A6B00" w:rsidRPr="00E91D9C" w:rsidRDefault="003A6B00" w:rsidP="003A6B00">
      <w:pPr>
        <w:pStyle w:val="B1"/>
      </w:pPr>
      <w:r w:rsidRPr="00E91D9C" w:rsidDel="00C95FD7">
        <w:t xml:space="preserve"> </w:t>
      </w:r>
      <w:r w:rsidRPr="00E91D9C">
        <w:t>…</w:t>
      </w:r>
    </w:p>
    <w:p w14:paraId="4D4DF06F" w14:textId="77777777" w:rsidR="003A6B00" w:rsidRPr="00E91D9C" w:rsidRDefault="003A6B00" w:rsidP="003A6B00">
      <w:pPr>
        <w:pStyle w:val="B1"/>
      </w:pPr>
      <w:r w:rsidRPr="00E91D9C">
        <w:t>1&gt;</w:t>
      </w:r>
      <w:r w:rsidRPr="00E91D9C">
        <w:tab/>
        <w:t>if the UE is in RRC_IDLE or in RRC_INACTIVE; or</w:t>
      </w:r>
    </w:p>
    <w:p w14:paraId="420DA01A" w14:textId="77777777" w:rsidR="003A6B00" w:rsidRPr="00E91D9C" w:rsidRDefault="003A6B00" w:rsidP="003A6B00">
      <w:pPr>
        <w:pStyle w:val="B1"/>
      </w:pPr>
      <w:r w:rsidRPr="00E91D9C">
        <w:t>1&gt;</w:t>
      </w:r>
      <w:r w:rsidRPr="00E91D9C">
        <w:tab/>
        <w:t>if the UE is in RRC_CONNECTED while T311 is running:</w:t>
      </w:r>
    </w:p>
    <w:p w14:paraId="1FC3CDC1" w14:textId="77777777" w:rsidR="003A6B00" w:rsidRPr="00E91D9C" w:rsidRDefault="003A6B00" w:rsidP="003A6B00">
      <w:pPr>
        <w:pStyle w:val="B2"/>
      </w:pPr>
      <w:r w:rsidRPr="00E91D9C">
        <w:t>2&gt;</w:t>
      </w:r>
      <w:r w:rsidRPr="00E91D9C">
        <w:tab/>
        <w:t xml:space="preserve">if </w:t>
      </w:r>
      <w:proofErr w:type="spellStart"/>
      <w:r w:rsidRPr="00E91D9C">
        <w:rPr>
          <w:i/>
        </w:rPr>
        <w:t>ssb-SubcarrierOffset</w:t>
      </w:r>
      <w:proofErr w:type="spellEnd"/>
      <w:r w:rsidRPr="00E91D9C">
        <w:t xml:space="preserve"> indicates </w:t>
      </w:r>
      <w:r w:rsidRPr="00E91D9C">
        <w:rPr>
          <w:i/>
        </w:rPr>
        <w:t>SIB1</w:t>
      </w:r>
      <w:r w:rsidRPr="00E91D9C">
        <w:t xml:space="preserve"> is transmitted in the cell (TS 38.213 [13]) and if </w:t>
      </w:r>
      <w:r w:rsidRPr="00E91D9C">
        <w:rPr>
          <w:i/>
        </w:rPr>
        <w:t>SIB1</w:t>
      </w:r>
      <w:r w:rsidRPr="00E91D9C">
        <w:t xml:space="preserve"> acquisition is required for the UE:</w:t>
      </w:r>
    </w:p>
    <w:p w14:paraId="35B92374" w14:textId="77777777" w:rsidR="003A6B00" w:rsidRPr="00E91D9C" w:rsidRDefault="003A6B00" w:rsidP="003A6B00">
      <w:pPr>
        <w:pStyle w:val="B3"/>
      </w:pPr>
      <w:r w:rsidRPr="00E91D9C">
        <w:t>3&gt;</w:t>
      </w:r>
      <w:r w:rsidRPr="00E91D9C">
        <w:tab/>
        <w:t xml:space="preserve">acquire the </w:t>
      </w:r>
      <w:r w:rsidRPr="00E91D9C">
        <w:rPr>
          <w:i/>
        </w:rPr>
        <w:t>SIB1,</w:t>
      </w:r>
      <w:r w:rsidRPr="00E91D9C">
        <w:t xml:space="preserve"> which is scheduled as specified in TS 38.213 [13];</w:t>
      </w:r>
    </w:p>
    <w:p w14:paraId="1A91F7C7" w14:textId="77777777" w:rsidR="003A6B00" w:rsidRPr="00E91D9C" w:rsidRDefault="003A6B00" w:rsidP="003A6B00">
      <w:pPr>
        <w:pStyle w:val="B3"/>
      </w:pPr>
      <w:r w:rsidRPr="00E91D9C">
        <w:t>3&gt;</w:t>
      </w:r>
      <w:r w:rsidRPr="00E91D9C">
        <w:tab/>
        <w:t xml:space="preserve">if the UE is unable to acquire the </w:t>
      </w:r>
      <w:r w:rsidRPr="00E91D9C">
        <w:rPr>
          <w:i/>
        </w:rPr>
        <w:t>SIB1</w:t>
      </w:r>
      <w:r w:rsidRPr="00E91D9C">
        <w:t>:</w:t>
      </w:r>
    </w:p>
    <w:p w14:paraId="6CDB5093" w14:textId="77777777" w:rsidR="003A6B00" w:rsidRPr="00E91D9C" w:rsidRDefault="003A6B00" w:rsidP="003A6B00">
      <w:pPr>
        <w:pStyle w:val="B4"/>
      </w:pPr>
      <w:r w:rsidRPr="00E91D9C">
        <w:t>4&gt;</w:t>
      </w:r>
      <w:r w:rsidRPr="00E91D9C">
        <w:tab/>
        <w:t>perform the actions as specified in clause 5.2.2.5;</w:t>
      </w:r>
    </w:p>
    <w:p w14:paraId="34AF1BF4" w14:textId="77777777" w:rsidR="003A6B00" w:rsidRPr="00E91D9C" w:rsidRDefault="003A6B00" w:rsidP="003A6B00">
      <w:pPr>
        <w:pStyle w:val="B3"/>
      </w:pPr>
      <w:r w:rsidRPr="00E91D9C">
        <w:t>3&gt;</w:t>
      </w:r>
      <w:r w:rsidRPr="00E91D9C">
        <w:tab/>
        <w:t>else:</w:t>
      </w:r>
    </w:p>
    <w:p w14:paraId="3CD01F8E" w14:textId="77777777" w:rsidR="003A6B00" w:rsidRPr="00E91D9C" w:rsidRDefault="003A6B00" w:rsidP="003A6B00">
      <w:pPr>
        <w:pStyle w:val="B4"/>
      </w:pPr>
      <w:r w:rsidRPr="00E91D9C">
        <w:t>4&gt;</w:t>
      </w:r>
      <w:r w:rsidRPr="00E91D9C">
        <w:tab/>
        <w:t xml:space="preserve">upon acquiring </w:t>
      </w:r>
      <w:r w:rsidRPr="00E91D9C">
        <w:rPr>
          <w:i/>
        </w:rPr>
        <w:t>SIB1</w:t>
      </w:r>
      <w:r w:rsidRPr="00E91D9C">
        <w:t>, perform the actions specified in clause 5.2.2.4.2.</w:t>
      </w:r>
    </w:p>
    <w:p w14:paraId="1757621B" w14:textId="77777777" w:rsidR="003A6B00" w:rsidRPr="00E91D9C" w:rsidRDefault="003A6B00" w:rsidP="003A6B00">
      <w:pPr>
        <w:pStyle w:val="B2"/>
      </w:pPr>
      <w:r w:rsidRPr="00E91D9C">
        <w:t>2&gt;</w:t>
      </w:r>
      <w:r w:rsidRPr="00E91D9C">
        <w:tab/>
        <w:t xml:space="preserve">else if </w:t>
      </w:r>
      <w:r w:rsidRPr="00E91D9C">
        <w:rPr>
          <w:i/>
        </w:rPr>
        <w:t>SIB1</w:t>
      </w:r>
      <w:r w:rsidRPr="00E91D9C">
        <w:t xml:space="preserve"> acquisition is required for the UE and </w:t>
      </w:r>
      <w:proofErr w:type="spellStart"/>
      <w:r w:rsidRPr="00E91D9C">
        <w:rPr>
          <w:i/>
        </w:rPr>
        <w:t>ssb-SubcarrierOffset</w:t>
      </w:r>
      <w:proofErr w:type="spellEnd"/>
      <w:r w:rsidRPr="00E91D9C">
        <w:t xml:space="preserve"> indicates that </w:t>
      </w:r>
      <w:r w:rsidRPr="00E91D9C">
        <w:rPr>
          <w:i/>
        </w:rPr>
        <w:t>SIB1</w:t>
      </w:r>
      <w:r w:rsidRPr="00E91D9C">
        <w:t xml:space="preserve"> is not scheduled in the cell:</w:t>
      </w:r>
    </w:p>
    <w:p w14:paraId="0E5B5F48" w14:textId="77777777" w:rsidR="003A6B00" w:rsidRPr="00E91D9C" w:rsidRDefault="003A6B00" w:rsidP="003A6B00">
      <w:pPr>
        <w:pStyle w:val="B4"/>
      </w:pPr>
      <w:r w:rsidRPr="00E91D9C">
        <w:t>3&gt;</w:t>
      </w:r>
      <w:r w:rsidRPr="00E91D9C">
        <w:tab/>
        <w:t>perform the actions as specified in clause 5.2.2.5.</w:t>
      </w:r>
    </w:p>
    <w:p w14:paraId="62630CD8" w14:textId="77777777" w:rsidR="003A6B00" w:rsidRPr="00E91D9C" w:rsidRDefault="003A6B00" w:rsidP="003A6B00">
      <w:r w:rsidRPr="00E91D9C">
        <w:t>…</w:t>
      </w:r>
    </w:p>
    <w:p w14:paraId="0CF0A372" w14:textId="77777777" w:rsidR="003A6B00" w:rsidRPr="00E91D9C" w:rsidRDefault="003A6B00" w:rsidP="003A6B00">
      <w:r w:rsidRPr="00E91D9C">
        <w:t>[TS 38.331, clause 5.2.2.4.2]</w:t>
      </w:r>
    </w:p>
    <w:p w14:paraId="06BB1240" w14:textId="77777777" w:rsidR="003A6B00" w:rsidRPr="00E91D9C" w:rsidRDefault="003A6B00" w:rsidP="003A6B00">
      <w:pPr>
        <w:rPr>
          <w:rFonts w:eastAsia="MS Mincho"/>
        </w:rPr>
      </w:pPr>
      <w:r w:rsidRPr="00E91D9C">
        <w:t xml:space="preserve">Upon receiving the </w:t>
      </w:r>
      <w:r w:rsidRPr="00E91D9C">
        <w:rPr>
          <w:i/>
        </w:rPr>
        <w:t>SIB1</w:t>
      </w:r>
      <w:r w:rsidRPr="00E91D9C">
        <w:t xml:space="preserve"> the UE shall:</w:t>
      </w:r>
    </w:p>
    <w:p w14:paraId="51B7DFD0" w14:textId="77777777" w:rsidR="003A6B00" w:rsidRPr="00E91D9C" w:rsidRDefault="003A6B00" w:rsidP="003A6B00">
      <w:pPr>
        <w:pStyle w:val="B1"/>
      </w:pPr>
      <w:r w:rsidRPr="00E91D9C">
        <w:t>1&gt;</w:t>
      </w:r>
      <w:r w:rsidRPr="00E91D9C">
        <w:tab/>
        <w:t xml:space="preserve">store the acquired </w:t>
      </w:r>
      <w:r w:rsidRPr="00E91D9C">
        <w:rPr>
          <w:i/>
        </w:rPr>
        <w:t>SIB1</w:t>
      </w:r>
      <w:r w:rsidRPr="00E91D9C">
        <w:t>;</w:t>
      </w:r>
    </w:p>
    <w:p w14:paraId="1612221B" w14:textId="77777777" w:rsidR="003A6B00" w:rsidRPr="00E91D9C" w:rsidRDefault="003A6B00" w:rsidP="003A6B00">
      <w:pPr>
        <w:pStyle w:val="B1"/>
      </w:pPr>
      <w:r w:rsidRPr="00E91D9C">
        <w:t>1&gt;</w:t>
      </w:r>
      <w:r w:rsidRPr="00E91D9C">
        <w:tab/>
        <w:t xml:space="preserve">if the </w:t>
      </w:r>
      <w:proofErr w:type="spellStart"/>
      <w:r w:rsidRPr="00E91D9C">
        <w:rPr>
          <w:i/>
        </w:rPr>
        <w:t>cellAccessRelatedInfo</w:t>
      </w:r>
      <w:proofErr w:type="spellEnd"/>
      <w:r w:rsidRPr="00E91D9C">
        <w:t xml:space="preserve"> contains an entry with the </w:t>
      </w:r>
      <w:r w:rsidRPr="00E91D9C">
        <w:rPr>
          <w:i/>
        </w:rPr>
        <w:t>PLMN-Identity</w:t>
      </w:r>
      <w:r w:rsidRPr="00E91D9C">
        <w:t xml:space="preserve"> of the selected PLMN:</w:t>
      </w:r>
    </w:p>
    <w:p w14:paraId="50B31CBB" w14:textId="77777777" w:rsidR="003A6B00" w:rsidRPr="00E91D9C" w:rsidRDefault="003A6B00" w:rsidP="003A6B00">
      <w:pPr>
        <w:pStyle w:val="B2"/>
      </w:pPr>
      <w:r w:rsidRPr="00E91D9C">
        <w:t>2&gt;</w:t>
      </w:r>
      <w:r w:rsidRPr="00E91D9C">
        <w:tab/>
        <w:t xml:space="preserve">in the remainder of the procedures use </w:t>
      </w:r>
      <w:proofErr w:type="spellStart"/>
      <w:r w:rsidRPr="00E91D9C">
        <w:rPr>
          <w:i/>
        </w:rPr>
        <w:t>plmn-IdentityList</w:t>
      </w:r>
      <w:proofErr w:type="spellEnd"/>
      <w:r w:rsidRPr="00E91D9C">
        <w:t xml:space="preserve">, </w:t>
      </w:r>
      <w:proofErr w:type="spellStart"/>
      <w:r w:rsidRPr="00E91D9C">
        <w:rPr>
          <w:i/>
        </w:rPr>
        <w:t>trackingAreaCode</w:t>
      </w:r>
      <w:proofErr w:type="spellEnd"/>
      <w:r w:rsidRPr="00E91D9C">
        <w:t xml:space="preserve">, and </w:t>
      </w:r>
      <w:proofErr w:type="spellStart"/>
      <w:r w:rsidRPr="00E91D9C">
        <w:rPr>
          <w:i/>
        </w:rPr>
        <w:t>cellIdentity</w:t>
      </w:r>
      <w:proofErr w:type="spellEnd"/>
      <w:r w:rsidRPr="00E91D9C">
        <w:t xml:space="preserve"> for the cell as received in the corresponding </w:t>
      </w:r>
      <w:r w:rsidRPr="00E91D9C">
        <w:rPr>
          <w:i/>
        </w:rPr>
        <w:t>PLMN-</w:t>
      </w:r>
      <w:proofErr w:type="spellStart"/>
      <w:r w:rsidRPr="00E91D9C">
        <w:rPr>
          <w:i/>
        </w:rPr>
        <w:t>IdentityInfo</w:t>
      </w:r>
      <w:proofErr w:type="spellEnd"/>
      <w:r w:rsidRPr="00E91D9C">
        <w:t xml:space="preserve"> containing the selected PLMN;</w:t>
      </w:r>
    </w:p>
    <w:p w14:paraId="0262113F" w14:textId="77777777" w:rsidR="003A6B00" w:rsidRPr="00E91D9C" w:rsidRDefault="003A6B00" w:rsidP="003A6B00">
      <w:pPr>
        <w:pStyle w:val="B1"/>
      </w:pPr>
      <w:r w:rsidRPr="00E91D9C">
        <w:t>…</w:t>
      </w:r>
    </w:p>
    <w:p w14:paraId="073C532A" w14:textId="77777777" w:rsidR="003A6B00" w:rsidRPr="00E91D9C" w:rsidRDefault="003A6B00" w:rsidP="003A6B00">
      <w:pPr>
        <w:pStyle w:val="B1"/>
      </w:pPr>
      <w:r w:rsidRPr="00E91D9C">
        <w:t>1&gt;</w:t>
      </w:r>
      <w:r w:rsidRPr="00E91D9C">
        <w:tab/>
        <w:t>else:</w:t>
      </w:r>
    </w:p>
    <w:p w14:paraId="304F2B5B" w14:textId="77777777" w:rsidR="003A6B00" w:rsidRPr="00E91D9C" w:rsidRDefault="003A6B00" w:rsidP="003A6B00">
      <w:pPr>
        <w:pStyle w:val="B2"/>
      </w:pPr>
      <w:r w:rsidRPr="00E91D9C">
        <w:lastRenderedPageBreak/>
        <w:t>…</w:t>
      </w:r>
    </w:p>
    <w:p w14:paraId="683F1C43" w14:textId="77777777" w:rsidR="003A6B00" w:rsidRPr="00E91D9C" w:rsidRDefault="003A6B00" w:rsidP="003A6B00">
      <w:pPr>
        <w:pStyle w:val="B2"/>
      </w:pPr>
      <w:r w:rsidRPr="00E91D9C">
        <w:t>2&gt;</w:t>
      </w:r>
      <w:r w:rsidRPr="00E91D9C">
        <w:tab/>
        <w:t xml:space="preserve">if the UE supports the bandwidth of the initial uplink BWP and of the initial downlink BWPs indicated in the </w:t>
      </w:r>
      <w:proofErr w:type="spellStart"/>
      <w:r w:rsidRPr="00E91D9C">
        <w:rPr>
          <w:i/>
        </w:rPr>
        <w:t>locationAndBandwidth</w:t>
      </w:r>
      <w:proofErr w:type="spellEnd"/>
      <w:r w:rsidRPr="00E91D9C">
        <w:t xml:space="preserve"> fields in </w:t>
      </w:r>
      <w:proofErr w:type="spellStart"/>
      <w:r w:rsidRPr="00E91D9C">
        <w:rPr>
          <w:i/>
        </w:rPr>
        <w:t>uplinkConfigCommon</w:t>
      </w:r>
      <w:proofErr w:type="spellEnd"/>
      <w:r w:rsidRPr="00E91D9C">
        <w:t>:</w:t>
      </w:r>
    </w:p>
    <w:p w14:paraId="582C1B9B" w14:textId="77777777" w:rsidR="003A6B00" w:rsidRPr="00E91D9C" w:rsidRDefault="003A6B00" w:rsidP="003A6B00">
      <w:pPr>
        <w:pStyle w:val="B3"/>
      </w:pPr>
      <w:r w:rsidRPr="00E91D9C">
        <w:t>3&gt;</w:t>
      </w:r>
      <w:r w:rsidRPr="00E91D9C">
        <w:tab/>
        <w:t xml:space="preserve">select the first frequency band in the </w:t>
      </w:r>
      <w:proofErr w:type="spellStart"/>
      <w:r w:rsidRPr="00E91D9C">
        <w:rPr>
          <w:i/>
        </w:rPr>
        <w:t>frequencyBandList</w:t>
      </w:r>
      <w:proofErr w:type="spellEnd"/>
      <w:r w:rsidRPr="00E91D9C">
        <w:rPr>
          <w:i/>
        </w:rPr>
        <w:t xml:space="preserve"> </w:t>
      </w:r>
      <w:r w:rsidRPr="00E91D9C">
        <w:t xml:space="preserve">which the UE supports and for which the UE supports at least one of the </w:t>
      </w:r>
      <w:proofErr w:type="spellStart"/>
      <w:r w:rsidRPr="00E91D9C">
        <w:rPr>
          <w:i/>
        </w:rPr>
        <w:t>additionalSpectrumEmission</w:t>
      </w:r>
      <w:proofErr w:type="spellEnd"/>
      <w:r w:rsidRPr="00E91D9C">
        <w:t xml:space="preserve"> values in</w:t>
      </w:r>
      <w:r w:rsidRPr="00E91D9C">
        <w:rPr>
          <w:i/>
        </w:rPr>
        <w:t xml:space="preserve"> </w:t>
      </w:r>
      <w:proofErr w:type="spellStart"/>
      <w:r w:rsidRPr="00E91D9C">
        <w:rPr>
          <w:i/>
        </w:rPr>
        <w:t>nr</w:t>
      </w:r>
      <w:proofErr w:type="spellEnd"/>
      <w:r w:rsidRPr="00E91D9C">
        <w:rPr>
          <w:i/>
        </w:rPr>
        <w:t>-NS-</w:t>
      </w:r>
      <w:proofErr w:type="spellStart"/>
      <w:r w:rsidRPr="00E91D9C">
        <w:rPr>
          <w:i/>
        </w:rPr>
        <w:t>PmaxList</w:t>
      </w:r>
      <w:proofErr w:type="spellEnd"/>
      <w:r w:rsidRPr="00E91D9C">
        <w:t>, if present;</w:t>
      </w:r>
    </w:p>
    <w:p w14:paraId="2F2BE2A0" w14:textId="77777777" w:rsidR="003A6B00" w:rsidRPr="00E91D9C" w:rsidRDefault="003A6B00" w:rsidP="003A6B00">
      <w:pPr>
        <w:pStyle w:val="B3"/>
      </w:pPr>
      <w:r w:rsidRPr="00E91D9C">
        <w:t>3&gt;</w:t>
      </w:r>
      <w:r w:rsidRPr="00E91D9C">
        <w:tab/>
        <w:t xml:space="preserve">forward the </w:t>
      </w:r>
      <w:proofErr w:type="spellStart"/>
      <w:r w:rsidRPr="00E91D9C">
        <w:rPr>
          <w:i/>
        </w:rPr>
        <w:t>cellIdentity</w:t>
      </w:r>
      <w:proofErr w:type="spellEnd"/>
      <w:r w:rsidRPr="00E91D9C">
        <w:t xml:space="preserve"> to upper layers;</w:t>
      </w:r>
    </w:p>
    <w:p w14:paraId="41A1DB62" w14:textId="77777777" w:rsidR="003A6B00" w:rsidRPr="00E91D9C" w:rsidRDefault="003A6B00" w:rsidP="003A6B00">
      <w:pPr>
        <w:pStyle w:val="B3"/>
      </w:pPr>
      <w:r w:rsidRPr="00E91D9C">
        <w:t>3&gt;</w:t>
      </w:r>
      <w:r w:rsidRPr="00E91D9C">
        <w:tab/>
        <w:t xml:space="preserve">if </w:t>
      </w:r>
      <w:proofErr w:type="spellStart"/>
      <w:r w:rsidRPr="00E91D9C">
        <w:rPr>
          <w:i/>
        </w:rPr>
        <w:t>trackingAreaCode</w:t>
      </w:r>
      <w:proofErr w:type="spellEnd"/>
      <w:r w:rsidRPr="00E91D9C">
        <w:t xml:space="preserve"> is not provided for the selected PLMN nor the registered PLMN nor PLMN of the equivalent PLMN list:</w:t>
      </w:r>
    </w:p>
    <w:p w14:paraId="796A0E79" w14:textId="77777777" w:rsidR="003A6B00" w:rsidRPr="00E91D9C" w:rsidRDefault="003A6B00" w:rsidP="003A6B00">
      <w:pPr>
        <w:pStyle w:val="B4"/>
      </w:pPr>
      <w:r w:rsidRPr="00E91D9C">
        <w:t>4&gt;</w:t>
      </w:r>
      <w:r w:rsidRPr="00E91D9C">
        <w:tab/>
        <w:t>consider the cell as barred in accordance with TS 38.304 [20];</w:t>
      </w:r>
    </w:p>
    <w:p w14:paraId="74BA29EC" w14:textId="77777777" w:rsidR="003A6B00" w:rsidRPr="00E91D9C" w:rsidRDefault="003A6B00" w:rsidP="003A6B00">
      <w:pPr>
        <w:pStyle w:val="B4"/>
      </w:pPr>
      <w:r w:rsidRPr="00E91D9C">
        <w:t>4&gt;</w:t>
      </w:r>
      <w:r w:rsidRPr="00E91D9C">
        <w:tab/>
        <w:t xml:space="preserve">if </w:t>
      </w:r>
      <w:proofErr w:type="spellStart"/>
      <w:r w:rsidRPr="00E91D9C">
        <w:rPr>
          <w:i/>
        </w:rPr>
        <w:t>intraFreqReselection</w:t>
      </w:r>
      <w:proofErr w:type="spellEnd"/>
      <w:r w:rsidRPr="00E91D9C">
        <w:t xml:space="preserve"> is set to </w:t>
      </w:r>
      <w:proofErr w:type="spellStart"/>
      <w:r w:rsidRPr="00E91D9C">
        <w:t>notAllowed</w:t>
      </w:r>
      <w:proofErr w:type="spellEnd"/>
      <w:r w:rsidRPr="00E91D9C">
        <w:t>:</w:t>
      </w:r>
    </w:p>
    <w:p w14:paraId="24E72737" w14:textId="77777777" w:rsidR="003A6B00" w:rsidRPr="00E91D9C" w:rsidRDefault="003A6B00" w:rsidP="003A6B00">
      <w:pPr>
        <w:pStyle w:val="B5"/>
      </w:pPr>
      <w:r w:rsidRPr="00E91D9C">
        <w:t>5&gt;</w:t>
      </w:r>
      <w:r w:rsidRPr="00E91D9C">
        <w:tab/>
        <w:t>consider cell re-selection to other cells on the same frequency as the barred cell as not allowed, as specified in TS 38.304 [20];</w:t>
      </w:r>
    </w:p>
    <w:p w14:paraId="52D832C9" w14:textId="77777777" w:rsidR="003A6B00" w:rsidRPr="00E91D9C" w:rsidRDefault="003A6B00" w:rsidP="003A6B00">
      <w:pPr>
        <w:pStyle w:val="B4"/>
      </w:pPr>
      <w:r w:rsidRPr="00E91D9C">
        <w:t>4&gt;</w:t>
      </w:r>
      <w:r w:rsidRPr="00E91D9C">
        <w:tab/>
        <w:t>else:</w:t>
      </w:r>
    </w:p>
    <w:p w14:paraId="4B211FA3" w14:textId="77777777" w:rsidR="003A6B00" w:rsidRPr="00E91D9C" w:rsidRDefault="003A6B00" w:rsidP="003A6B00">
      <w:pPr>
        <w:pStyle w:val="B5"/>
      </w:pPr>
      <w:r w:rsidRPr="00E91D9C">
        <w:t>5&gt;</w:t>
      </w:r>
      <w:r w:rsidRPr="00E91D9C">
        <w:tab/>
        <w:t>consider cell re-selection to other cells on the same frequency as the barred cell as allowed, as specified in TS 38.304 [20];</w:t>
      </w:r>
    </w:p>
    <w:p w14:paraId="50C78927" w14:textId="77777777" w:rsidR="003A6B00" w:rsidRPr="00E91D9C" w:rsidRDefault="003A6B00" w:rsidP="003A6B00">
      <w:pPr>
        <w:pStyle w:val="B3"/>
      </w:pPr>
      <w:r w:rsidRPr="00E91D9C">
        <w:t>3&gt;</w:t>
      </w:r>
      <w:r w:rsidRPr="00E91D9C">
        <w:tab/>
        <w:t>else:</w:t>
      </w:r>
    </w:p>
    <w:p w14:paraId="11E58E50" w14:textId="77777777" w:rsidR="003A6B00" w:rsidRPr="00E91D9C" w:rsidRDefault="003A6B00" w:rsidP="003A6B00">
      <w:pPr>
        <w:pStyle w:val="B4"/>
      </w:pPr>
      <w:r w:rsidRPr="00E91D9C">
        <w:t>4&gt;</w:t>
      </w:r>
      <w:r w:rsidRPr="00E91D9C">
        <w:tab/>
        <w:t xml:space="preserve">forward the </w:t>
      </w:r>
      <w:proofErr w:type="spellStart"/>
      <w:r w:rsidRPr="00E91D9C">
        <w:rPr>
          <w:i/>
        </w:rPr>
        <w:t>trackingAreaCode</w:t>
      </w:r>
      <w:proofErr w:type="spellEnd"/>
      <w:r w:rsidRPr="00E91D9C">
        <w:t xml:space="preserve"> to upper layers;</w:t>
      </w:r>
    </w:p>
    <w:p w14:paraId="2E91512E" w14:textId="77777777" w:rsidR="003A6B00" w:rsidRPr="00E91D9C" w:rsidRDefault="003A6B00" w:rsidP="003A6B00">
      <w:pPr>
        <w:pStyle w:val="B3"/>
      </w:pPr>
      <w:r w:rsidRPr="00E91D9C">
        <w:t>3&gt;</w:t>
      </w:r>
      <w:r w:rsidRPr="00E91D9C">
        <w:tab/>
        <w:t>forward the PLMN identity to upper layers;</w:t>
      </w:r>
    </w:p>
    <w:p w14:paraId="17E41B71" w14:textId="77777777" w:rsidR="003A6B00" w:rsidRPr="00E91D9C" w:rsidRDefault="003A6B00" w:rsidP="003A6B00">
      <w:pPr>
        <w:pStyle w:val="B3"/>
      </w:pPr>
      <w:r w:rsidRPr="00E91D9C">
        <w:t>3&gt;</w:t>
      </w:r>
      <w:r w:rsidRPr="00E91D9C">
        <w:tab/>
        <w:t>if in RRC_INACTIVE and the forwarded information does not trigger message transmission by upper layers:</w:t>
      </w:r>
    </w:p>
    <w:p w14:paraId="24FD8DB4" w14:textId="77777777" w:rsidR="003A6B00" w:rsidRPr="00E91D9C" w:rsidRDefault="003A6B00" w:rsidP="003A6B00">
      <w:pPr>
        <w:pStyle w:val="B4"/>
      </w:pPr>
      <w:r w:rsidRPr="00E91D9C">
        <w:t>4&gt;</w:t>
      </w:r>
      <w:r w:rsidRPr="00E91D9C">
        <w:tab/>
        <w:t xml:space="preserve">if the serving cell does not belong to the configured </w:t>
      </w:r>
      <w:r w:rsidRPr="00E91D9C">
        <w:rPr>
          <w:i/>
        </w:rPr>
        <w:t>ran-</w:t>
      </w:r>
      <w:proofErr w:type="spellStart"/>
      <w:r w:rsidRPr="00E91D9C">
        <w:rPr>
          <w:i/>
        </w:rPr>
        <w:t>NotificationAreaInfo</w:t>
      </w:r>
      <w:proofErr w:type="spellEnd"/>
      <w:r w:rsidRPr="00E91D9C">
        <w:t>:</w:t>
      </w:r>
    </w:p>
    <w:p w14:paraId="2E31E917" w14:textId="77777777" w:rsidR="003A6B00" w:rsidRPr="00E91D9C" w:rsidRDefault="003A6B00" w:rsidP="003A6B00">
      <w:pPr>
        <w:pStyle w:val="B5"/>
      </w:pPr>
      <w:r w:rsidRPr="00E91D9C">
        <w:t>5&gt;</w:t>
      </w:r>
      <w:r w:rsidRPr="00E91D9C">
        <w:tab/>
        <w:t>initiate an RNA update as specified in 5.3.13.8;</w:t>
      </w:r>
    </w:p>
    <w:p w14:paraId="4BC7E1C2" w14:textId="77777777" w:rsidR="003A6B00" w:rsidRPr="00E91D9C" w:rsidRDefault="003A6B00" w:rsidP="003A6B00">
      <w:r w:rsidRPr="00E91D9C">
        <w:t>[TS 38.331, clause 5.3.8.3]</w:t>
      </w:r>
    </w:p>
    <w:p w14:paraId="4E2CB77A" w14:textId="77777777" w:rsidR="003A6B00" w:rsidRPr="00E91D9C" w:rsidRDefault="003A6B00" w:rsidP="003A6B00">
      <w:r w:rsidRPr="00E91D9C">
        <w:t>The UE shall:</w:t>
      </w:r>
    </w:p>
    <w:p w14:paraId="2487A1A8" w14:textId="77777777" w:rsidR="003A6B00" w:rsidRPr="00E91D9C" w:rsidRDefault="003A6B00" w:rsidP="003A6B00">
      <w:pPr>
        <w:pStyle w:val="B1"/>
      </w:pPr>
      <w:r w:rsidRPr="00E91D9C">
        <w:t>…</w:t>
      </w:r>
    </w:p>
    <w:p w14:paraId="025177D0" w14:textId="77777777" w:rsidR="003A6B00" w:rsidRPr="00E91D9C" w:rsidRDefault="003A6B00" w:rsidP="003A6B00">
      <w:pPr>
        <w:pStyle w:val="B1"/>
      </w:pPr>
      <w:r w:rsidRPr="00E91D9C">
        <w:t>1&gt;</w:t>
      </w:r>
      <w:r w:rsidRPr="00E91D9C">
        <w:tab/>
        <w:t xml:space="preserve">if the </w:t>
      </w:r>
      <w:proofErr w:type="spellStart"/>
      <w:r w:rsidRPr="00E91D9C">
        <w:rPr>
          <w:i/>
        </w:rPr>
        <w:t>RRCRelease</w:t>
      </w:r>
      <w:proofErr w:type="spellEnd"/>
      <w:r w:rsidRPr="00E91D9C">
        <w:t xml:space="preserve"> includes </w:t>
      </w:r>
      <w:proofErr w:type="spellStart"/>
      <w:r w:rsidRPr="00E91D9C">
        <w:rPr>
          <w:i/>
        </w:rPr>
        <w:t>suspendConfig</w:t>
      </w:r>
      <w:proofErr w:type="spellEnd"/>
      <w:r w:rsidRPr="00E91D9C">
        <w:t>:</w:t>
      </w:r>
    </w:p>
    <w:p w14:paraId="0A6E0882" w14:textId="77777777" w:rsidR="003A6B00" w:rsidRPr="00E91D9C" w:rsidRDefault="003A6B00" w:rsidP="003A6B00">
      <w:pPr>
        <w:pStyle w:val="B2"/>
      </w:pPr>
      <w:r w:rsidRPr="00E91D9C">
        <w:t>2&gt;</w:t>
      </w:r>
      <w:r w:rsidRPr="00E91D9C">
        <w:tab/>
        <w:t xml:space="preserve">apply the received </w:t>
      </w:r>
      <w:proofErr w:type="spellStart"/>
      <w:r w:rsidRPr="00E91D9C">
        <w:rPr>
          <w:i/>
        </w:rPr>
        <w:t>suspendConfig</w:t>
      </w:r>
      <w:proofErr w:type="spellEnd"/>
      <w:r w:rsidRPr="00E91D9C">
        <w:t>;</w:t>
      </w:r>
    </w:p>
    <w:p w14:paraId="3A492192" w14:textId="77777777" w:rsidR="003A6B00" w:rsidRPr="00E91D9C" w:rsidRDefault="003A6B00" w:rsidP="003A6B00">
      <w:pPr>
        <w:pStyle w:val="B2"/>
      </w:pPr>
      <w:r w:rsidRPr="00E91D9C">
        <w:t>2&gt;</w:t>
      </w:r>
      <w:r w:rsidRPr="00E91D9C">
        <w:tab/>
        <w:t>reset MAC and release the default MAC Cell Group configuration, if any;</w:t>
      </w:r>
    </w:p>
    <w:p w14:paraId="2299AD4E" w14:textId="77777777" w:rsidR="003A6B00" w:rsidRPr="00E91D9C" w:rsidRDefault="003A6B00" w:rsidP="003A6B00">
      <w:pPr>
        <w:pStyle w:val="B2"/>
      </w:pPr>
      <w:r w:rsidRPr="00E91D9C">
        <w:t>2&gt;</w:t>
      </w:r>
      <w:r w:rsidRPr="00E91D9C">
        <w:tab/>
        <w:t>re-establish RLC entities for SRB1;</w:t>
      </w:r>
    </w:p>
    <w:p w14:paraId="7C9A5AA1" w14:textId="77777777" w:rsidR="003A6B00" w:rsidRPr="00E91D9C" w:rsidRDefault="003A6B00" w:rsidP="003A6B00">
      <w:pPr>
        <w:pStyle w:val="B2"/>
      </w:pPr>
      <w:r w:rsidRPr="00E91D9C">
        <w:t>2&gt;</w:t>
      </w:r>
      <w:r w:rsidRPr="00E91D9C">
        <w:tab/>
        <w:t xml:space="preserve">if the </w:t>
      </w:r>
      <w:proofErr w:type="spellStart"/>
      <w:r w:rsidRPr="00E91D9C">
        <w:rPr>
          <w:i/>
        </w:rPr>
        <w:t>RRCRelease</w:t>
      </w:r>
      <w:proofErr w:type="spellEnd"/>
      <w:r w:rsidRPr="00E91D9C">
        <w:t xml:space="preserve"> message with </w:t>
      </w:r>
      <w:proofErr w:type="spellStart"/>
      <w:r w:rsidRPr="00E91D9C">
        <w:rPr>
          <w:i/>
        </w:rPr>
        <w:t>suspendConfig</w:t>
      </w:r>
      <w:proofErr w:type="spellEnd"/>
      <w:r w:rsidRPr="00E91D9C">
        <w:t xml:space="preserve"> was received in response to an </w:t>
      </w:r>
      <w:proofErr w:type="spellStart"/>
      <w:r w:rsidRPr="00E91D9C">
        <w:rPr>
          <w:i/>
        </w:rPr>
        <w:t>RRCResumeRequest</w:t>
      </w:r>
      <w:proofErr w:type="spellEnd"/>
      <w:r w:rsidRPr="00E91D9C">
        <w:rPr>
          <w:i/>
        </w:rPr>
        <w:t xml:space="preserve"> </w:t>
      </w:r>
      <w:r w:rsidRPr="00E91D9C">
        <w:t xml:space="preserve">or an </w:t>
      </w:r>
      <w:r w:rsidRPr="00E91D9C">
        <w:rPr>
          <w:i/>
        </w:rPr>
        <w:t>RRCResumeRequest1</w:t>
      </w:r>
      <w:r w:rsidRPr="00E91D9C">
        <w:t>:</w:t>
      </w:r>
    </w:p>
    <w:p w14:paraId="4893D5C3" w14:textId="77777777" w:rsidR="003A6B00" w:rsidRPr="00E91D9C" w:rsidRDefault="003A6B00" w:rsidP="003A6B00">
      <w:pPr>
        <w:pStyle w:val="B3"/>
      </w:pPr>
      <w:r w:rsidRPr="00E91D9C">
        <w:t>3&gt;</w:t>
      </w:r>
      <w:r w:rsidRPr="00E91D9C">
        <w:tab/>
        <w:t>stop the timer T319 if running;</w:t>
      </w:r>
    </w:p>
    <w:p w14:paraId="6A7C7CAB" w14:textId="77777777" w:rsidR="003A6B00" w:rsidRPr="00E91D9C" w:rsidRDefault="003A6B00" w:rsidP="003A6B00">
      <w:pPr>
        <w:pStyle w:val="B3"/>
      </w:pPr>
      <w:r w:rsidRPr="00E91D9C">
        <w:t>3&gt;</w:t>
      </w:r>
      <w:r w:rsidRPr="00E91D9C">
        <w:tab/>
        <w:t>in the stored UE Inactive AS context:</w:t>
      </w:r>
    </w:p>
    <w:p w14:paraId="44C79C5D" w14:textId="77777777" w:rsidR="003A6B00" w:rsidRPr="00E91D9C" w:rsidRDefault="003A6B00" w:rsidP="003A6B00">
      <w:pPr>
        <w:pStyle w:val="B4"/>
      </w:pPr>
      <w:r w:rsidRPr="00E91D9C">
        <w:t>4&gt;</w:t>
      </w:r>
      <w:r w:rsidRPr="00E91D9C">
        <w:tab/>
        <w:t xml:space="preserve">replace the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 with the current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w:t>
      </w:r>
    </w:p>
    <w:p w14:paraId="38C6795F" w14:textId="77777777" w:rsidR="003A6B00" w:rsidRPr="00E91D9C" w:rsidRDefault="003A6B00" w:rsidP="003A6B00">
      <w:pPr>
        <w:pStyle w:val="B4"/>
      </w:pPr>
      <w:r w:rsidRPr="00E91D9C">
        <w:t>4&gt;</w:t>
      </w:r>
      <w:r w:rsidRPr="00E91D9C">
        <w:tab/>
        <w:t xml:space="preserve">replace the C-RNTI with the temporary C-RNTI in the cell the UE has received the </w:t>
      </w:r>
      <w:proofErr w:type="spellStart"/>
      <w:r w:rsidRPr="00E91D9C">
        <w:rPr>
          <w:i/>
        </w:rPr>
        <w:t>RRCRelease</w:t>
      </w:r>
      <w:proofErr w:type="spellEnd"/>
      <w:r w:rsidRPr="00E91D9C">
        <w:t xml:space="preserve"> message;</w:t>
      </w:r>
    </w:p>
    <w:p w14:paraId="312B0655" w14:textId="77777777" w:rsidR="003A6B00" w:rsidRPr="00E91D9C" w:rsidRDefault="003A6B00" w:rsidP="003A6B00">
      <w:pPr>
        <w:pStyle w:val="B4"/>
      </w:pPr>
      <w:r w:rsidRPr="00E91D9C">
        <w:t>4&gt;</w:t>
      </w:r>
      <w:r w:rsidRPr="00E91D9C">
        <w:tab/>
        <w:t xml:space="preserve">replace the </w:t>
      </w:r>
      <w:proofErr w:type="spellStart"/>
      <w:r w:rsidRPr="00E91D9C">
        <w:rPr>
          <w:i/>
        </w:rPr>
        <w:t>cellIdentity</w:t>
      </w:r>
      <w:proofErr w:type="spellEnd"/>
      <w:r w:rsidRPr="00E91D9C">
        <w:t xml:space="preserve"> with the </w:t>
      </w:r>
      <w:proofErr w:type="spellStart"/>
      <w:r w:rsidRPr="00E91D9C">
        <w:rPr>
          <w:i/>
        </w:rPr>
        <w:t>cellIdentity</w:t>
      </w:r>
      <w:proofErr w:type="spellEnd"/>
      <w:r w:rsidRPr="00E91D9C">
        <w:t xml:space="preserve"> of the cell the UE has received the </w:t>
      </w:r>
      <w:proofErr w:type="spellStart"/>
      <w:r w:rsidRPr="00E91D9C">
        <w:rPr>
          <w:i/>
        </w:rPr>
        <w:t>RRCRelease</w:t>
      </w:r>
      <w:proofErr w:type="spellEnd"/>
      <w:r w:rsidRPr="00E91D9C">
        <w:t xml:space="preserve"> message;</w:t>
      </w:r>
    </w:p>
    <w:p w14:paraId="5A9EB608" w14:textId="77777777" w:rsidR="003A6B00" w:rsidRPr="00E91D9C" w:rsidRDefault="003A6B00" w:rsidP="003A6B00">
      <w:pPr>
        <w:pStyle w:val="B4"/>
      </w:pPr>
      <w:r w:rsidRPr="00E91D9C">
        <w:t>4&gt;</w:t>
      </w:r>
      <w:r w:rsidRPr="00E91D9C">
        <w:tab/>
        <w:t>replace the physical cell identity</w:t>
      </w:r>
      <w:r w:rsidRPr="00E91D9C">
        <w:rPr>
          <w:i/>
        </w:rPr>
        <w:t xml:space="preserve"> </w:t>
      </w:r>
      <w:r w:rsidRPr="00E91D9C">
        <w:t xml:space="preserve">with the physical cell identity of the cell the UE has received the </w:t>
      </w:r>
      <w:proofErr w:type="spellStart"/>
      <w:r w:rsidRPr="00E91D9C">
        <w:rPr>
          <w:i/>
        </w:rPr>
        <w:t>RRCRelease</w:t>
      </w:r>
      <w:proofErr w:type="spellEnd"/>
      <w:r w:rsidRPr="00E91D9C">
        <w:t xml:space="preserve"> message;</w:t>
      </w:r>
    </w:p>
    <w:p w14:paraId="15BA31DE" w14:textId="77777777" w:rsidR="003A6B00" w:rsidRPr="00E91D9C" w:rsidRDefault="003A6B00" w:rsidP="003A6B00">
      <w:pPr>
        <w:pStyle w:val="B4"/>
      </w:pPr>
      <w:r w:rsidRPr="00E91D9C">
        <w:lastRenderedPageBreak/>
        <w:t>4&gt;</w:t>
      </w:r>
      <w:r w:rsidRPr="00E91D9C">
        <w:tab/>
        <w:t xml:space="preserve">replace the </w:t>
      </w:r>
      <w:proofErr w:type="spellStart"/>
      <w:r w:rsidRPr="00E91D9C">
        <w:rPr>
          <w:i/>
        </w:rPr>
        <w:t>suspendConfig</w:t>
      </w:r>
      <w:proofErr w:type="spellEnd"/>
      <w:r w:rsidRPr="00E91D9C">
        <w:t xml:space="preserve"> with the current </w:t>
      </w:r>
      <w:proofErr w:type="spellStart"/>
      <w:r w:rsidRPr="00E91D9C">
        <w:rPr>
          <w:i/>
        </w:rPr>
        <w:t>suspendConfig</w:t>
      </w:r>
      <w:proofErr w:type="spellEnd"/>
      <w:r w:rsidRPr="00E91D9C">
        <w:t>;</w:t>
      </w:r>
    </w:p>
    <w:p w14:paraId="2317C6C6" w14:textId="77777777" w:rsidR="003A6B00" w:rsidRPr="00E91D9C" w:rsidRDefault="003A6B00" w:rsidP="003A6B00">
      <w:pPr>
        <w:pStyle w:val="B2"/>
      </w:pPr>
      <w:r w:rsidRPr="00E91D9C">
        <w:t>2&gt;</w:t>
      </w:r>
      <w:r w:rsidRPr="00E91D9C">
        <w:tab/>
        <w:t>else:</w:t>
      </w:r>
    </w:p>
    <w:p w14:paraId="62316B73" w14:textId="77777777" w:rsidR="003A6B00" w:rsidRPr="00E91D9C" w:rsidRDefault="003A6B00" w:rsidP="003A6B00">
      <w:pPr>
        <w:pStyle w:val="B3"/>
      </w:pPr>
      <w:r w:rsidRPr="00E91D9C">
        <w:t>3&gt;</w:t>
      </w:r>
      <w:r w:rsidRPr="00E91D9C">
        <w:tab/>
        <w:t xml:space="preserve">store in the UE Inactive AS Context the configured </w:t>
      </w:r>
      <w:proofErr w:type="spellStart"/>
      <w:r w:rsidRPr="00E91D9C">
        <w:rPr>
          <w:i/>
        </w:rPr>
        <w:t>suspendConfig</w:t>
      </w:r>
      <w:proofErr w:type="spellEnd"/>
      <w:r w:rsidRPr="00E91D9C">
        <w:t xml:space="preserve">, the current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rPr>
          <w:vertAlign w:val="subscript"/>
        </w:rPr>
        <w:t xml:space="preserve"> </w:t>
      </w:r>
      <w:r w:rsidRPr="00E91D9C">
        <w:t xml:space="preserve">keys, the ROHC state, the C-RNTI used in the source </w:t>
      </w:r>
      <w:proofErr w:type="spellStart"/>
      <w:r w:rsidRPr="00E91D9C">
        <w:t>PCell</w:t>
      </w:r>
      <w:proofErr w:type="spellEnd"/>
      <w:r w:rsidRPr="00E91D9C">
        <w:t xml:space="preserve">, the </w:t>
      </w:r>
      <w:proofErr w:type="spellStart"/>
      <w:r w:rsidRPr="00E91D9C">
        <w:rPr>
          <w:i/>
        </w:rPr>
        <w:t>cellIdentity</w:t>
      </w:r>
      <w:proofErr w:type="spellEnd"/>
      <w:r w:rsidRPr="00E91D9C">
        <w:t xml:space="preserve"> and the physical cell identity of the source </w:t>
      </w:r>
      <w:proofErr w:type="spellStart"/>
      <w:r w:rsidRPr="00E91D9C">
        <w:t>PCell</w:t>
      </w:r>
      <w:proofErr w:type="spellEnd"/>
      <w:r w:rsidRPr="00E91D9C">
        <w:t xml:space="preserve">, and all other parameters configured except with </w:t>
      </w:r>
      <w:proofErr w:type="spellStart"/>
      <w:r w:rsidRPr="00E91D9C">
        <w:rPr>
          <w:i/>
        </w:rPr>
        <w:t>ReconfigurationWithSync</w:t>
      </w:r>
      <w:proofErr w:type="spellEnd"/>
      <w:r w:rsidRPr="00E91D9C">
        <w:t>;</w:t>
      </w:r>
    </w:p>
    <w:p w14:paraId="1CF40C99" w14:textId="77777777" w:rsidR="003A6B00" w:rsidRPr="00E91D9C" w:rsidRDefault="003A6B00" w:rsidP="003A6B00">
      <w:pPr>
        <w:pStyle w:val="B2"/>
      </w:pPr>
      <w:r w:rsidRPr="00E91D9C">
        <w:t>…</w:t>
      </w:r>
    </w:p>
    <w:p w14:paraId="5993F9AF" w14:textId="77777777" w:rsidR="003A6B00" w:rsidRPr="00E91D9C" w:rsidRDefault="003A6B00" w:rsidP="003A6B00">
      <w:r w:rsidRPr="00E91D9C">
        <w:t>[TS 38.331, clause 5.3.13.2]</w:t>
      </w:r>
    </w:p>
    <w:p w14:paraId="1CDE9FF1" w14:textId="77777777" w:rsidR="003A6B00" w:rsidRPr="00E91D9C" w:rsidRDefault="003A6B00" w:rsidP="003A6B00">
      <w:r w:rsidRPr="00E91D9C">
        <w:t>The UE initiates the procedure when upper layers or AS (when responding to RAN paging or upon triggering RNA updates while the UE is in RRC_INACTIVE) requests the resume of a suspended RRC connection.</w:t>
      </w:r>
    </w:p>
    <w:p w14:paraId="23AAB393" w14:textId="77777777" w:rsidR="003A6B00" w:rsidRPr="00E91D9C" w:rsidRDefault="003A6B00" w:rsidP="003A6B00">
      <w:r w:rsidRPr="00E91D9C">
        <w:t>The UE shall ensure having valid and up to date essential system information as specified in clause 5.2.2.2 before initiating this procedure.</w:t>
      </w:r>
    </w:p>
    <w:p w14:paraId="66B7CBC4" w14:textId="77777777" w:rsidR="003A6B00" w:rsidRPr="00E91D9C" w:rsidRDefault="003A6B00" w:rsidP="003A6B00">
      <w:r w:rsidRPr="00E91D9C">
        <w:t xml:space="preserve">Upon initiation of the procedure, the UE shall: </w:t>
      </w:r>
    </w:p>
    <w:p w14:paraId="34111557" w14:textId="77777777" w:rsidR="003A6B00" w:rsidRPr="00E91D9C" w:rsidRDefault="003A6B00" w:rsidP="003A6B00">
      <w:pPr>
        <w:pStyle w:val="B1"/>
      </w:pPr>
      <w:r w:rsidRPr="00E91D9C">
        <w:t>1&gt;</w:t>
      </w:r>
      <w:r w:rsidRPr="00E91D9C">
        <w:tab/>
        <w:t>if the resumption of the RRC connection is triggered by response to NG-RAN paging:</w:t>
      </w:r>
    </w:p>
    <w:p w14:paraId="0E6C7D1B" w14:textId="77777777" w:rsidR="003A6B00" w:rsidRPr="00E91D9C" w:rsidRDefault="003A6B00" w:rsidP="003A6B00">
      <w:pPr>
        <w:pStyle w:val="B2"/>
      </w:pPr>
      <w:r w:rsidRPr="00E91D9C">
        <w:t>2&gt;</w:t>
      </w:r>
      <w:r w:rsidRPr="00E91D9C">
        <w:tab/>
        <w:t>select '0' as the Access Category;</w:t>
      </w:r>
    </w:p>
    <w:p w14:paraId="730827C2" w14:textId="77777777" w:rsidR="003A6B00" w:rsidRPr="00E91D9C" w:rsidRDefault="003A6B00" w:rsidP="003A6B00">
      <w:pPr>
        <w:pStyle w:val="B2"/>
      </w:pPr>
      <w:r w:rsidRPr="00E91D9C">
        <w:t>2&gt;</w:t>
      </w:r>
      <w:r w:rsidRPr="00E91D9C">
        <w:tab/>
        <w:t>perform the unified access control procedure as specified in 5.3.14 using the selected Access Category and one or more Access Identities provided by upper layers;</w:t>
      </w:r>
    </w:p>
    <w:p w14:paraId="1AEA2B19" w14:textId="77777777" w:rsidR="003A6B00" w:rsidRPr="00E91D9C" w:rsidRDefault="003A6B00" w:rsidP="003A6B00">
      <w:pPr>
        <w:pStyle w:val="B3"/>
      </w:pPr>
      <w:r w:rsidRPr="00E91D9C">
        <w:t>3&gt;</w:t>
      </w:r>
      <w:r w:rsidRPr="00E91D9C">
        <w:tab/>
        <w:t>if the access attempt is barred, the procedure ends;</w:t>
      </w:r>
    </w:p>
    <w:p w14:paraId="24842E08" w14:textId="77777777" w:rsidR="003A6B00" w:rsidRPr="00E91D9C" w:rsidRDefault="003A6B00" w:rsidP="003A6B00">
      <w:pPr>
        <w:pStyle w:val="B1"/>
      </w:pPr>
      <w:r w:rsidRPr="00E91D9C">
        <w:t>1&gt;</w:t>
      </w:r>
      <w:r w:rsidRPr="00E91D9C">
        <w:tab/>
        <w:t>else if the resumption of the RRC connection is triggered by upper layers:</w:t>
      </w:r>
    </w:p>
    <w:p w14:paraId="7DE6BB79" w14:textId="77777777" w:rsidR="003A6B00" w:rsidRPr="00E91D9C" w:rsidRDefault="003A6B00" w:rsidP="003A6B00">
      <w:pPr>
        <w:pStyle w:val="B2"/>
      </w:pPr>
      <w:r w:rsidRPr="00E91D9C">
        <w:t>2&gt;</w:t>
      </w:r>
      <w:r w:rsidRPr="00E91D9C">
        <w:tab/>
        <w:t>if the upper layers provide an Access Category and one or more Access Identities:</w:t>
      </w:r>
    </w:p>
    <w:p w14:paraId="17B3179B" w14:textId="77777777" w:rsidR="003A6B00" w:rsidRPr="00E91D9C" w:rsidRDefault="003A6B00" w:rsidP="003A6B00">
      <w:pPr>
        <w:pStyle w:val="B3"/>
      </w:pPr>
      <w:r w:rsidRPr="00E91D9C">
        <w:t>3&gt;</w:t>
      </w:r>
      <w:r w:rsidRPr="00E91D9C">
        <w:tab/>
        <w:t>perform the unified access control procedure as specified in 5.3.14 using the Access Category and Access Identities provided by upper layers;</w:t>
      </w:r>
    </w:p>
    <w:p w14:paraId="4C9D5885" w14:textId="77777777" w:rsidR="003A6B00" w:rsidRPr="00E91D9C" w:rsidRDefault="003A6B00" w:rsidP="003A6B00">
      <w:pPr>
        <w:pStyle w:val="B4"/>
      </w:pPr>
      <w:r w:rsidRPr="00E91D9C">
        <w:t>4&gt;</w:t>
      </w:r>
      <w:r w:rsidRPr="00E91D9C">
        <w:tab/>
        <w:t>if the access attempt is barred, the procedure ends;</w:t>
      </w:r>
    </w:p>
    <w:p w14:paraId="4B59BD88" w14:textId="77777777" w:rsidR="003A6B00" w:rsidRPr="00E91D9C" w:rsidRDefault="003A6B00" w:rsidP="003A6B00">
      <w:pPr>
        <w:pStyle w:val="B2"/>
      </w:pPr>
      <w:r w:rsidRPr="00E91D9C">
        <w:t>2&gt;</w:t>
      </w:r>
      <w:r w:rsidRPr="00E91D9C">
        <w:tab/>
        <w:t xml:space="preserve">set the </w:t>
      </w:r>
      <w:proofErr w:type="spellStart"/>
      <w:r w:rsidRPr="00E91D9C">
        <w:rPr>
          <w:i/>
        </w:rPr>
        <w:t>resumeCause</w:t>
      </w:r>
      <w:proofErr w:type="spellEnd"/>
      <w:r w:rsidRPr="00E91D9C">
        <w:t xml:space="preserve"> in accordance with the information received from upper layers;</w:t>
      </w:r>
    </w:p>
    <w:p w14:paraId="4CC8F4BB" w14:textId="77777777" w:rsidR="003A6B00" w:rsidRPr="00E91D9C" w:rsidRDefault="003A6B00" w:rsidP="003A6B00">
      <w:pPr>
        <w:pStyle w:val="B1"/>
      </w:pPr>
      <w:r w:rsidRPr="00E91D9C">
        <w:t>1&gt;</w:t>
      </w:r>
      <w:r w:rsidRPr="00E91D9C">
        <w:tab/>
        <w:t>else if the resumption of the RRC connection is triggered due to an RNA update as specified in 5.3.13.8:</w:t>
      </w:r>
    </w:p>
    <w:p w14:paraId="54617A1B" w14:textId="77777777" w:rsidR="003A6B00" w:rsidRPr="00E91D9C" w:rsidRDefault="003A6B00" w:rsidP="003A6B00">
      <w:pPr>
        <w:pStyle w:val="B2"/>
      </w:pPr>
      <w:r w:rsidRPr="00E91D9C">
        <w:t>2&gt;</w:t>
      </w:r>
      <w:r w:rsidRPr="00E91D9C">
        <w:tab/>
        <w:t>if an emergency service is ongoing:</w:t>
      </w:r>
    </w:p>
    <w:p w14:paraId="3A964549" w14:textId="77777777" w:rsidR="003A6B00" w:rsidRPr="00E91D9C" w:rsidRDefault="003A6B00" w:rsidP="003A6B00">
      <w:pPr>
        <w:pStyle w:val="NO"/>
        <w:rPr>
          <w:lang w:eastAsia="zh-CN"/>
        </w:rPr>
      </w:pPr>
      <w:r w:rsidRPr="00E91D9C">
        <w:rPr>
          <w:lang w:eastAsia="zh-CN"/>
        </w:rPr>
        <w:t>NOTE:</w:t>
      </w:r>
      <w:r w:rsidRPr="00E91D9C">
        <w:rPr>
          <w:lang w:eastAsia="zh-CN"/>
        </w:rPr>
        <w:tab/>
      </w:r>
      <w:r w:rsidRPr="00E91D9C">
        <w:t>How the RRC layer in the UE is aware of an ongoing emergency service is up to UE implementation.</w:t>
      </w:r>
    </w:p>
    <w:p w14:paraId="31ECD571" w14:textId="77777777" w:rsidR="003A6B00" w:rsidRPr="00E91D9C" w:rsidRDefault="003A6B00" w:rsidP="003A6B00">
      <w:pPr>
        <w:pStyle w:val="B3"/>
      </w:pPr>
      <w:r w:rsidRPr="00E91D9C">
        <w:t>3&gt;</w:t>
      </w:r>
      <w:r w:rsidRPr="00E91D9C">
        <w:tab/>
        <w:t>select '2' as the Access Category;</w:t>
      </w:r>
    </w:p>
    <w:p w14:paraId="65C5144F" w14:textId="77777777" w:rsidR="003A6B00" w:rsidRPr="00E91D9C" w:rsidRDefault="003A6B00" w:rsidP="003A6B00">
      <w:pPr>
        <w:pStyle w:val="B3"/>
        <w:rPr>
          <w:lang w:eastAsia="zh-TW"/>
        </w:rPr>
      </w:pPr>
      <w:r w:rsidRPr="00E91D9C">
        <w:t>3&gt;</w:t>
      </w:r>
      <w:r w:rsidRPr="00E91D9C">
        <w:tab/>
        <w:t xml:space="preserve">set the </w:t>
      </w:r>
      <w:proofErr w:type="spellStart"/>
      <w:r w:rsidRPr="00E91D9C">
        <w:rPr>
          <w:i/>
        </w:rPr>
        <w:t>resumeCause</w:t>
      </w:r>
      <w:proofErr w:type="spellEnd"/>
      <w:r w:rsidRPr="00E91D9C">
        <w:rPr>
          <w:lang w:eastAsia="zh-TW"/>
        </w:rPr>
        <w:t xml:space="preserve"> to </w:t>
      </w:r>
      <w:r w:rsidRPr="00E91D9C">
        <w:rPr>
          <w:i/>
          <w:lang w:eastAsia="zh-TW"/>
        </w:rPr>
        <w:t>emergency</w:t>
      </w:r>
      <w:r w:rsidRPr="00E91D9C">
        <w:rPr>
          <w:lang w:eastAsia="zh-TW"/>
        </w:rPr>
        <w:t>;</w:t>
      </w:r>
    </w:p>
    <w:p w14:paraId="54A906BF" w14:textId="77777777" w:rsidR="003A6B00" w:rsidRPr="00E91D9C" w:rsidRDefault="003A6B00" w:rsidP="003A6B00">
      <w:pPr>
        <w:pStyle w:val="B2"/>
      </w:pPr>
      <w:r w:rsidRPr="00E91D9C">
        <w:t>2&gt;</w:t>
      </w:r>
      <w:r w:rsidRPr="00E91D9C">
        <w:tab/>
        <w:t>else:</w:t>
      </w:r>
    </w:p>
    <w:p w14:paraId="7374A460" w14:textId="77777777" w:rsidR="003A6B00" w:rsidRPr="00E91D9C" w:rsidRDefault="003A6B00" w:rsidP="003A6B00">
      <w:pPr>
        <w:pStyle w:val="B3"/>
      </w:pPr>
      <w:r w:rsidRPr="00E91D9C">
        <w:t>3&gt;</w:t>
      </w:r>
      <w:r w:rsidRPr="00E91D9C">
        <w:tab/>
        <w:t>select '8' as the Access Category;</w:t>
      </w:r>
    </w:p>
    <w:p w14:paraId="5CD2F2A8" w14:textId="77777777" w:rsidR="003A6B00" w:rsidRPr="00E91D9C" w:rsidRDefault="003A6B00" w:rsidP="003A6B00">
      <w:pPr>
        <w:pStyle w:val="B2"/>
      </w:pPr>
      <w:r w:rsidRPr="00E91D9C">
        <w:t>2&gt;</w:t>
      </w:r>
      <w:r w:rsidRPr="00E91D9C">
        <w:tab/>
        <w:t>perform the unified access control procedure as specified in 5.3.14 using the selected Access Category and one or more Access Identities to be applied as specified in TS 24.501 [23];</w:t>
      </w:r>
    </w:p>
    <w:p w14:paraId="23B3F392" w14:textId="77777777" w:rsidR="003A6B00" w:rsidRPr="00E91D9C" w:rsidRDefault="003A6B00" w:rsidP="003A6B00">
      <w:pPr>
        <w:pStyle w:val="B3"/>
      </w:pPr>
      <w:r w:rsidRPr="00E91D9C">
        <w:t>3&gt;</w:t>
      </w:r>
      <w:r w:rsidRPr="00E91D9C">
        <w:tab/>
        <w:t>if the access attempt is barred:</w:t>
      </w:r>
    </w:p>
    <w:p w14:paraId="4993E807" w14:textId="77777777" w:rsidR="003A6B00" w:rsidRPr="00E91D9C" w:rsidRDefault="003A6B00" w:rsidP="003A6B00">
      <w:pPr>
        <w:pStyle w:val="B4"/>
      </w:pPr>
      <w:r w:rsidRPr="00E91D9C">
        <w:t>4&gt;</w:t>
      </w:r>
      <w:r w:rsidRPr="00E91D9C">
        <w:tab/>
        <w:t xml:space="preserve">set the variable </w:t>
      </w:r>
      <w:proofErr w:type="spellStart"/>
      <w:r w:rsidRPr="00E91D9C">
        <w:rPr>
          <w:i/>
        </w:rPr>
        <w:t>pendingRnaUpdate</w:t>
      </w:r>
      <w:proofErr w:type="spellEnd"/>
      <w:r w:rsidRPr="00E91D9C">
        <w:t xml:space="preserve"> to </w:t>
      </w:r>
      <w:r w:rsidRPr="00E91D9C">
        <w:rPr>
          <w:i/>
        </w:rPr>
        <w:t>true</w:t>
      </w:r>
      <w:r w:rsidRPr="00E91D9C">
        <w:t>;</w:t>
      </w:r>
    </w:p>
    <w:p w14:paraId="4A393307" w14:textId="77777777" w:rsidR="003A6B00" w:rsidRPr="00E91D9C" w:rsidRDefault="003A6B00" w:rsidP="003A6B00">
      <w:pPr>
        <w:pStyle w:val="B4"/>
      </w:pPr>
      <w:r w:rsidRPr="00E91D9C">
        <w:t>4&gt;</w:t>
      </w:r>
      <w:r w:rsidRPr="00E91D9C">
        <w:tab/>
        <w:t>the procedure ends;</w:t>
      </w:r>
    </w:p>
    <w:p w14:paraId="0F676F42" w14:textId="77777777" w:rsidR="003A6B00" w:rsidRPr="00E91D9C" w:rsidRDefault="003A6B00" w:rsidP="003A6B00">
      <w:pPr>
        <w:pStyle w:val="B1"/>
      </w:pPr>
      <w:r w:rsidRPr="00E91D9C">
        <w:t>…</w:t>
      </w:r>
    </w:p>
    <w:p w14:paraId="0E23F70B" w14:textId="77777777" w:rsidR="003A6B00" w:rsidRPr="00E91D9C" w:rsidRDefault="003A6B00" w:rsidP="003A6B00">
      <w:pPr>
        <w:pStyle w:val="B1"/>
      </w:pPr>
      <w:r w:rsidRPr="00E91D9C">
        <w:t>1&gt;</w:t>
      </w:r>
      <w:r w:rsidRPr="00E91D9C">
        <w:tab/>
        <w:t xml:space="preserve">release the MCG </w:t>
      </w:r>
      <w:proofErr w:type="spellStart"/>
      <w:r w:rsidRPr="00E91D9C">
        <w:t>SCell</w:t>
      </w:r>
      <w:proofErr w:type="spellEnd"/>
      <w:r w:rsidRPr="00E91D9C">
        <w:t>(s) from the UE Inactive AS context, if stored;</w:t>
      </w:r>
    </w:p>
    <w:p w14:paraId="14C92017" w14:textId="77777777" w:rsidR="003A6B00" w:rsidRPr="00E91D9C" w:rsidRDefault="003A6B00" w:rsidP="003A6B00">
      <w:pPr>
        <w:pStyle w:val="B1"/>
      </w:pPr>
      <w:r w:rsidRPr="00E91D9C">
        <w:lastRenderedPageBreak/>
        <w:t>1&gt;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02E0C396" w14:textId="77777777" w:rsidR="003A6B00" w:rsidRPr="00E91D9C" w:rsidRDefault="003A6B00" w:rsidP="003A6B00">
      <w:pPr>
        <w:pStyle w:val="B1"/>
      </w:pPr>
      <w:r w:rsidRPr="00E91D9C">
        <w:t>1&gt;</w:t>
      </w:r>
      <w:r w:rsidRPr="00E91D9C">
        <w:tab/>
        <w:t>apply the default SRB1 configuration as specified in 9.2.1;</w:t>
      </w:r>
    </w:p>
    <w:p w14:paraId="03BC11EF" w14:textId="77777777" w:rsidR="003A6B00" w:rsidRPr="00E91D9C" w:rsidRDefault="003A6B00" w:rsidP="003A6B00">
      <w:pPr>
        <w:pStyle w:val="B1"/>
      </w:pPr>
      <w:r w:rsidRPr="00E91D9C">
        <w:t>1&gt;</w:t>
      </w:r>
      <w:r w:rsidRPr="00E91D9C">
        <w:tab/>
        <w:t>apply the default MAC Cell Group configuration as specified in 9.2.2;</w:t>
      </w:r>
    </w:p>
    <w:p w14:paraId="6108B965" w14:textId="77777777" w:rsidR="003A6B00" w:rsidRPr="00E91D9C" w:rsidRDefault="003A6B00" w:rsidP="003A6B00">
      <w:pPr>
        <w:pStyle w:val="B1"/>
      </w:pPr>
      <w:r w:rsidRPr="00E91D9C">
        <w:t>1&gt;</w:t>
      </w:r>
      <w:r w:rsidRPr="00E91D9C">
        <w:tab/>
        <w:t xml:space="preserve">release </w:t>
      </w:r>
      <w:proofErr w:type="spellStart"/>
      <w:r w:rsidRPr="00E91D9C">
        <w:rPr>
          <w:i/>
        </w:rPr>
        <w:t>delayBudgetReportingConfig</w:t>
      </w:r>
      <w:proofErr w:type="spellEnd"/>
      <w:r w:rsidRPr="00E91D9C">
        <w:rPr>
          <w:i/>
        </w:rPr>
        <w:t xml:space="preserve"> </w:t>
      </w:r>
      <w:r w:rsidRPr="00E91D9C">
        <w:t>from the UE Inactive AS context, if stored;</w:t>
      </w:r>
    </w:p>
    <w:p w14:paraId="26BD31AC" w14:textId="77777777" w:rsidR="003A6B00" w:rsidRPr="00E91D9C" w:rsidRDefault="003A6B00" w:rsidP="003A6B00">
      <w:pPr>
        <w:pStyle w:val="B1"/>
      </w:pPr>
      <w:r w:rsidRPr="00E91D9C">
        <w:t>1&gt;</w:t>
      </w:r>
      <w:r w:rsidRPr="00E91D9C">
        <w:tab/>
        <w:t>stop timer T342, if running;</w:t>
      </w:r>
    </w:p>
    <w:p w14:paraId="432763CF" w14:textId="77777777" w:rsidR="003A6B00" w:rsidRPr="00E91D9C" w:rsidRDefault="003A6B00" w:rsidP="003A6B00">
      <w:pPr>
        <w:pStyle w:val="B1"/>
      </w:pPr>
      <w:r w:rsidRPr="00E91D9C">
        <w:t>1&gt;</w:t>
      </w:r>
      <w:r w:rsidRPr="00E91D9C">
        <w:tab/>
        <w:t xml:space="preserve">release </w:t>
      </w:r>
      <w:proofErr w:type="spellStart"/>
      <w:r w:rsidRPr="00E91D9C">
        <w:rPr>
          <w:i/>
        </w:rPr>
        <w:t>overheatingAssistanceConfig</w:t>
      </w:r>
      <w:proofErr w:type="spellEnd"/>
      <w:r w:rsidRPr="00E91D9C">
        <w:rPr>
          <w:i/>
        </w:rPr>
        <w:t xml:space="preserve"> </w:t>
      </w:r>
      <w:r w:rsidRPr="00E91D9C">
        <w:t>from the UE Inactive AS context, if stored;</w:t>
      </w:r>
    </w:p>
    <w:p w14:paraId="592CCB3F" w14:textId="77777777" w:rsidR="003A6B00" w:rsidRPr="00E91D9C" w:rsidRDefault="003A6B00" w:rsidP="003A6B00">
      <w:pPr>
        <w:pStyle w:val="B1"/>
      </w:pPr>
      <w:r w:rsidRPr="00E91D9C">
        <w:t>1&gt;</w:t>
      </w:r>
      <w:r w:rsidRPr="00E91D9C">
        <w:tab/>
        <w:t>stop timer T345, if running;</w:t>
      </w:r>
    </w:p>
    <w:p w14:paraId="267E21EE" w14:textId="77777777" w:rsidR="003A6B00" w:rsidRPr="00E91D9C" w:rsidRDefault="003A6B00" w:rsidP="003A6B00">
      <w:pPr>
        <w:pStyle w:val="B1"/>
      </w:pPr>
      <w:r w:rsidRPr="00E91D9C">
        <w:t>1&gt;</w:t>
      </w:r>
      <w:r w:rsidRPr="00E91D9C">
        <w:tab/>
        <w:t>apply the CCCH configuration as specified in 9.1.1.2;</w:t>
      </w:r>
    </w:p>
    <w:p w14:paraId="4FE86C78" w14:textId="77777777" w:rsidR="003A6B00" w:rsidRPr="00E91D9C" w:rsidRDefault="003A6B00" w:rsidP="003A6B00">
      <w:pPr>
        <w:pStyle w:val="B1"/>
      </w:pPr>
      <w:r w:rsidRPr="00E91D9C">
        <w:t>1&gt;</w:t>
      </w:r>
      <w:r w:rsidRPr="00E91D9C">
        <w:tab/>
        <w:t xml:space="preserve">apply the </w:t>
      </w:r>
      <w:proofErr w:type="spellStart"/>
      <w:r w:rsidRPr="00E91D9C">
        <w:rPr>
          <w:i/>
        </w:rPr>
        <w:t>timeAlignmentTimerCommon</w:t>
      </w:r>
      <w:proofErr w:type="spellEnd"/>
      <w:r w:rsidRPr="00E91D9C">
        <w:t xml:space="preserve"> included in </w:t>
      </w:r>
      <w:r w:rsidRPr="00E91D9C">
        <w:rPr>
          <w:i/>
        </w:rPr>
        <w:t>SIB1</w:t>
      </w:r>
      <w:r w:rsidRPr="00E91D9C">
        <w:t>;</w:t>
      </w:r>
    </w:p>
    <w:p w14:paraId="22961C99" w14:textId="77777777" w:rsidR="003A6B00" w:rsidRPr="00E91D9C" w:rsidRDefault="003A6B00" w:rsidP="003A6B00">
      <w:pPr>
        <w:pStyle w:val="B1"/>
      </w:pPr>
      <w:r w:rsidRPr="00E91D9C">
        <w:t>1&gt;</w:t>
      </w:r>
      <w:r w:rsidRPr="00E91D9C">
        <w:tab/>
        <w:t>start timer T319;</w:t>
      </w:r>
    </w:p>
    <w:p w14:paraId="73D3EDB9" w14:textId="77777777" w:rsidR="003A6B00" w:rsidRPr="00E91D9C" w:rsidRDefault="003A6B00" w:rsidP="003A6B00">
      <w:pPr>
        <w:pStyle w:val="B1"/>
      </w:pPr>
      <w:r w:rsidRPr="00E91D9C">
        <w:t>1&gt;</w:t>
      </w:r>
      <w:r w:rsidRPr="00E91D9C">
        <w:tab/>
        <w:t xml:space="preserve">set the variable </w:t>
      </w:r>
      <w:proofErr w:type="spellStart"/>
      <w:r w:rsidRPr="00E91D9C">
        <w:rPr>
          <w:i/>
        </w:rPr>
        <w:t>pendingRnaUpdate</w:t>
      </w:r>
      <w:proofErr w:type="spellEnd"/>
      <w:r w:rsidRPr="00E91D9C">
        <w:t xml:space="preserve"> to </w:t>
      </w:r>
      <w:r w:rsidRPr="00E91D9C">
        <w:rPr>
          <w:i/>
        </w:rPr>
        <w:t>false</w:t>
      </w:r>
      <w:r w:rsidRPr="00E91D9C">
        <w:t>;</w:t>
      </w:r>
    </w:p>
    <w:p w14:paraId="2453D1BD" w14:textId="77777777" w:rsidR="003A6B00" w:rsidRPr="00E91D9C" w:rsidRDefault="003A6B00" w:rsidP="003A6B00">
      <w:pPr>
        <w:pStyle w:val="B1"/>
      </w:pPr>
      <w:r w:rsidRPr="00E91D9C">
        <w:t>1&gt;</w:t>
      </w:r>
      <w:r w:rsidRPr="00E91D9C">
        <w:tab/>
        <w:t xml:space="preserve">initiate transmission of the </w:t>
      </w:r>
      <w:proofErr w:type="spellStart"/>
      <w:r w:rsidRPr="00E91D9C">
        <w:rPr>
          <w:i/>
        </w:rPr>
        <w:t>RRCResumeRequest</w:t>
      </w:r>
      <w:proofErr w:type="spellEnd"/>
      <w:r w:rsidRPr="00E91D9C">
        <w:t xml:space="preserve"> message or </w:t>
      </w:r>
      <w:r w:rsidRPr="00E91D9C">
        <w:rPr>
          <w:i/>
        </w:rPr>
        <w:t xml:space="preserve">RRCResumeRequest1 </w:t>
      </w:r>
      <w:r w:rsidRPr="00E91D9C">
        <w:t>in accordance with 5.3.13.3.</w:t>
      </w:r>
    </w:p>
    <w:p w14:paraId="3EA1F921" w14:textId="77777777" w:rsidR="003A6B00" w:rsidRPr="00E91D9C" w:rsidRDefault="003A6B00" w:rsidP="003A6B00">
      <w:r w:rsidRPr="00E91D9C">
        <w:t>[TS 38.331, clause 5.3.13.3]</w:t>
      </w:r>
    </w:p>
    <w:p w14:paraId="66DF4D0A" w14:textId="77777777" w:rsidR="003A6B00" w:rsidRPr="00E91D9C" w:rsidRDefault="003A6B00" w:rsidP="003A6B00">
      <w:r w:rsidRPr="00E91D9C">
        <w:t xml:space="preserve">The UE shall set the contents of </w:t>
      </w:r>
      <w:proofErr w:type="spellStart"/>
      <w:r w:rsidRPr="00E91D9C">
        <w:rPr>
          <w:i/>
        </w:rPr>
        <w:t>RRCResumeRequest</w:t>
      </w:r>
      <w:proofErr w:type="spellEnd"/>
      <w:r w:rsidRPr="00E91D9C">
        <w:t xml:space="preserve"> or </w:t>
      </w:r>
      <w:r w:rsidRPr="00E91D9C">
        <w:rPr>
          <w:i/>
        </w:rPr>
        <w:t>RRCResumeRequest1</w:t>
      </w:r>
      <w:r w:rsidRPr="00E91D9C">
        <w:t xml:space="preserve"> message as follows:</w:t>
      </w:r>
    </w:p>
    <w:p w14:paraId="1F9B619C" w14:textId="77777777" w:rsidR="003A6B00" w:rsidRPr="00E91D9C" w:rsidRDefault="003A6B00" w:rsidP="003A6B00">
      <w:pPr>
        <w:pStyle w:val="B1"/>
      </w:pPr>
      <w:r w:rsidRPr="00E91D9C">
        <w:t>1&gt;</w:t>
      </w:r>
      <w:r w:rsidRPr="00E91D9C">
        <w:tab/>
        <w:t xml:space="preserve">if field </w:t>
      </w:r>
      <w:proofErr w:type="spellStart"/>
      <w:r w:rsidRPr="00E91D9C">
        <w:rPr>
          <w:i/>
        </w:rPr>
        <w:t>useFullResumeID</w:t>
      </w:r>
      <w:proofErr w:type="spellEnd"/>
      <w:r w:rsidRPr="00E91D9C">
        <w:t xml:space="preserve"> is signalled in </w:t>
      </w:r>
      <w:r w:rsidRPr="00E91D9C">
        <w:rPr>
          <w:i/>
        </w:rPr>
        <w:t>SIB1</w:t>
      </w:r>
      <w:r w:rsidRPr="00E91D9C">
        <w:t>:</w:t>
      </w:r>
    </w:p>
    <w:p w14:paraId="26FC6382" w14:textId="77777777" w:rsidR="003A6B00" w:rsidRPr="00E91D9C" w:rsidRDefault="003A6B00" w:rsidP="003A6B00">
      <w:pPr>
        <w:pStyle w:val="B2"/>
      </w:pPr>
      <w:r w:rsidRPr="00E91D9C">
        <w:t>2&gt;</w:t>
      </w:r>
      <w:r w:rsidRPr="00E91D9C">
        <w:tab/>
        <w:t xml:space="preserve">select </w:t>
      </w:r>
      <w:r w:rsidRPr="00E91D9C">
        <w:rPr>
          <w:i/>
        </w:rPr>
        <w:t xml:space="preserve">RRCResumeRequest1 </w:t>
      </w:r>
      <w:r w:rsidRPr="00E91D9C">
        <w:t>as the message to use;</w:t>
      </w:r>
    </w:p>
    <w:p w14:paraId="3B8230CB" w14:textId="77777777" w:rsidR="003A6B00" w:rsidRPr="00E91D9C" w:rsidRDefault="003A6B00" w:rsidP="003A6B00">
      <w:pPr>
        <w:pStyle w:val="B2"/>
      </w:pPr>
      <w:r w:rsidRPr="00E91D9C">
        <w:t>2&gt;</w:t>
      </w:r>
      <w:r w:rsidRPr="00E91D9C">
        <w:tab/>
        <w:t xml:space="preserve">set the </w:t>
      </w:r>
      <w:proofErr w:type="spellStart"/>
      <w:r w:rsidRPr="00E91D9C">
        <w:rPr>
          <w:i/>
        </w:rPr>
        <w:t>resumeIdentity</w:t>
      </w:r>
      <w:proofErr w:type="spellEnd"/>
      <w:r w:rsidRPr="00E91D9C">
        <w:rPr>
          <w:i/>
        </w:rPr>
        <w:t xml:space="preserve"> </w:t>
      </w:r>
      <w:r w:rsidRPr="00E91D9C">
        <w:t xml:space="preserve">to the stored </w:t>
      </w:r>
      <w:proofErr w:type="spellStart"/>
      <w:r w:rsidRPr="00E91D9C">
        <w:rPr>
          <w:i/>
        </w:rPr>
        <w:t>fullI</w:t>
      </w:r>
      <w:proofErr w:type="spellEnd"/>
      <w:r w:rsidRPr="00E91D9C">
        <w:rPr>
          <w:i/>
        </w:rPr>
        <w:t>-RNTI</w:t>
      </w:r>
      <w:r w:rsidRPr="00E91D9C">
        <w:t xml:space="preserve"> value;</w:t>
      </w:r>
    </w:p>
    <w:p w14:paraId="0C96A8ED" w14:textId="77777777" w:rsidR="003A6B00" w:rsidRPr="00E91D9C" w:rsidRDefault="003A6B00" w:rsidP="003A6B00">
      <w:pPr>
        <w:pStyle w:val="B1"/>
      </w:pPr>
      <w:r w:rsidRPr="00E91D9C">
        <w:t>1&gt;</w:t>
      </w:r>
      <w:r w:rsidRPr="00E91D9C">
        <w:tab/>
        <w:t>else:</w:t>
      </w:r>
    </w:p>
    <w:p w14:paraId="0ADB4306" w14:textId="77777777" w:rsidR="003A6B00" w:rsidRPr="00E91D9C" w:rsidRDefault="003A6B00" w:rsidP="003A6B00">
      <w:pPr>
        <w:pStyle w:val="B2"/>
      </w:pPr>
      <w:r w:rsidRPr="00E91D9C">
        <w:t>2&gt;</w:t>
      </w:r>
      <w:r w:rsidRPr="00E91D9C">
        <w:tab/>
        <w:t xml:space="preserve">select </w:t>
      </w:r>
      <w:proofErr w:type="spellStart"/>
      <w:r w:rsidRPr="00E91D9C">
        <w:rPr>
          <w:i/>
        </w:rPr>
        <w:t>RRCResumeRequest</w:t>
      </w:r>
      <w:proofErr w:type="spellEnd"/>
      <w:r w:rsidRPr="00E91D9C">
        <w:rPr>
          <w:i/>
        </w:rPr>
        <w:t xml:space="preserve"> </w:t>
      </w:r>
      <w:r w:rsidRPr="00E91D9C">
        <w:t>as the message to use;</w:t>
      </w:r>
    </w:p>
    <w:p w14:paraId="18A6F621" w14:textId="77777777" w:rsidR="003A6B00" w:rsidRPr="00E91D9C" w:rsidRDefault="003A6B00" w:rsidP="003A6B00">
      <w:pPr>
        <w:pStyle w:val="B2"/>
      </w:pPr>
      <w:r w:rsidRPr="00E91D9C">
        <w:t>2&gt;</w:t>
      </w:r>
      <w:r w:rsidRPr="00E91D9C">
        <w:tab/>
        <w:t xml:space="preserve">set the </w:t>
      </w:r>
      <w:proofErr w:type="spellStart"/>
      <w:r w:rsidRPr="00E91D9C">
        <w:rPr>
          <w:i/>
        </w:rPr>
        <w:t>resumeIdentity</w:t>
      </w:r>
      <w:proofErr w:type="spellEnd"/>
      <w:r w:rsidRPr="00E91D9C">
        <w:rPr>
          <w:i/>
        </w:rPr>
        <w:t xml:space="preserve"> </w:t>
      </w:r>
      <w:r w:rsidRPr="00E91D9C">
        <w:t xml:space="preserve">to the stored </w:t>
      </w:r>
      <w:proofErr w:type="spellStart"/>
      <w:r w:rsidRPr="00E91D9C">
        <w:rPr>
          <w:i/>
        </w:rPr>
        <w:t>shortI</w:t>
      </w:r>
      <w:proofErr w:type="spellEnd"/>
      <w:r w:rsidRPr="00E91D9C">
        <w:rPr>
          <w:i/>
        </w:rPr>
        <w:t>-RNTI</w:t>
      </w:r>
      <w:r w:rsidRPr="00E91D9C">
        <w:t xml:space="preserve"> value;</w:t>
      </w:r>
    </w:p>
    <w:p w14:paraId="583D0543" w14:textId="77777777" w:rsidR="003A6B00" w:rsidRPr="00E91D9C" w:rsidRDefault="003A6B00" w:rsidP="003A6B00">
      <w:pPr>
        <w:pStyle w:val="B1"/>
      </w:pPr>
      <w:r w:rsidRPr="00E91D9C">
        <w:t>…</w:t>
      </w:r>
    </w:p>
    <w:p w14:paraId="37FFBACD" w14:textId="77777777" w:rsidR="003A6B00" w:rsidRPr="00E91D9C" w:rsidRDefault="003A6B00" w:rsidP="003A6B00">
      <w:pPr>
        <w:pStyle w:val="B1"/>
      </w:pPr>
      <w:r w:rsidRPr="00E91D9C">
        <w:t>1&gt;</w:t>
      </w:r>
      <w:r w:rsidRPr="00E91D9C">
        <w:tab/>
        <w:t xml:space="preserve">submit the selected message </w:t>
      </w:r>
      <w:proofErr w:type="spellStart"/>
      <w:r w:rsidRPr="00E91D9C">
        <w:rPr>
          <w:i/>
        </w:rPr>
        <w:t>RRCResumeRequest</w:t>
      </w:r>
      <w:proofErr w:type="spellEnd"/>
      <w:r w:rsidRPr="00E91D9C">
        <w:t xml:space="preserve"> or </w:t>
      </w:r>
      <w:r w:rsidRPr="00E91D9C">
        <w:rPr>
          <w:i/>
        </w:rPr>
        <w:t>RRCResumeRequest1</w:t>
      </w:r>
      <w:r w:rsidRPr="00E91D9C">
        <w:t xml:space="preserve"> for transmission to lower layers.</w:t>
      </w:r>
    </w:p>
    <w:p w14:paraId="68AE0DAE" w14:textId="77777777" w:rsidR="003A6B00" w:rsidRPr="00E91D9C" w:rsidRDefault="003A6B00" w:rsidP="003A6B00">
      <w:pPr>
        <w:pStyle w:val="NO"/>
      </w:pPr>
      <w:r w:rsidRPr="00E91D9C">
        <w:t>NOTE 2:</w:t>
      </w:r>
      <w:r w:rsidRPr="00E91D9C">
        <w:tab/>
        <w:t>Only DRBs with previously configured UP ciphering shall resume ciphering.</w:t>
      </w:r>
    </w:p>
    <w:p w14:paraId="784FC9CA" w14:textId="77777777" w:rsidR="003A6B00" w:rsidRPr="00E91D9C" w:rsidRDefault="003A6B00" w:rsidP="003A6B00">
      <w:r w:rsidRPr="00E91D9C">
        <w:t>…</w:t>
      </w:r>
    </w:p>
    <w:p w14:paraId="27FD34B5" w14:textId="77777777" w:rsidR="003A6B00" w:rsidRPr="00E91D9C" w:rsidRDefault="003A6B00" w:rsidP="003A6B00">
      <w:r w:rsidRPr="00E91D9C">
        <w:t>[TS 38.331, clause 5.3.13.8]</w:t>
      </w:r>
    </w:p>
    <w:p w14:paraId="37DBD401" w14:textId="77777777" w:rsidR="003A6B00" w:rsidRPr="00E91D9C" w:rsidRDefault="003A6B00" w:rsidP="003A6B00">
      <w:r w:rsidRPr="00E91D9C">
        <w:t>In RRC_INACTIVE state, the UE shall:</w:t>
      </w:r>
    </w:p>
    <w:p w14:paraId="0760F273" w14:textId="77777777" w:rsidR="003A6B00" w:rsidRPr="00E91D9C" w:rsidRDefault="003A6B00" w:rsidP="003A6B00">
      <w:pPr>
        <w:pStyle w:val="B1"/>
      </w:pPr>
      <w:r w:rsidRPr="00E91D9C">
        <w:t>1&gt;</w:t>
      </w:r>
      <w:r w:rsidRPr="00E91D9C">
        <w:tab/>
        <w:t>if T380 expires; or</w:t>
      </w:r>
    </w:p>
    <w:p w14:paraId="2D41CF37" w14:textId="77777777" w:rsidR="003A6B00" w:rsidRPr="00E91D9C" w:rsidRDefault="003A6B00" w:rsidP="003A6B00">
      <w:pPr>
        <w:pStyle w:val="B1"/>
      </w:pPr>
      <w:r w:rsidRPr="00E91D9C">
        <w:t>1&gt;</w:t>
      </w:r>
      <w:r w:rsidRPr="00E91D9C">
        <w:tab/>
        <w:t>if RNA Update is triggered at reception of SIB1, as specified in 5.2.2.4.2:</w:t>
      </w:r>
    </w:p>
    <w:p w14:paraId="50B7359D" w14:textId="77777777" w:rsidR="003A6B00" w:rsidRPr="00E91D9C" w:rsidRDefault="003A6B00" w:rsidP="003A6B00">
      <w:pPr>
        <w:pStyle w:val="B2"/>
      </w:pPr>
      <w:r w:rsidRPr="00E91D9C">
        <w:t>2&gt;</w:t>
      </w:r>
      <w:r w:rsidRPr="00E91D9C">
        <w:tab/>
        <w:t xml:space="preserve">initiate RRC connection resume procedure in 5.3.13.2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w:t>
      </w:r>
    </w:p>
    <w:p w14:paraId="1F90B090" w14:textId="77777777" w:rsidR="003A6B00" w:rsidRPr="00E91D9C" w:rsidRDefault="003A6B00" w:rsidP="003A6B00">
      <w:pPr>
        <w:pStyle w:val="B1"/>
      </w:pPr>
      <w:r w:rsidRPr="00E91D9C">
        <w:t>1&gt;</w:t>
      </w:r>
      <w:r w:rsidRPr="00E91D9C">
        <w:tab/>
        <w:t>if barring is alleviated for Access Category '8', as specified in 5.3.14.4:</w:t>
      </w:r>
    </w:p>
    <w:p w14:paraId="0CD246B4" w14:textId="77777777" w:rsidR="003A6B00" w:rsidRPr="00E91D9C" w:rsidRDefault="003A6B00" w:rsidP="003A6B00">
      <w:pPr>
        <w:pStyle w:val="B2"/>
      </w:pPr>
      <w:r w:rsidRPr="00E91D9C">
        <w:t>2&gt;</w:t>
      </w:r>
      <w:r w:rsidRPr="00E91D9C">
        <w:tab/>
        <w:t>if upper layers do not request RRC the resumption of an RRC connection, and</w:t>
      </w:r>
    </w:p>
    <w:p w14:paraId="79EF1851" w14:textId="77777777" w:rsidR="003A6B00" w:rsidRPr="00E91D9C" w:rsidRDefault="003A6B00" w:rsidP="003A6B00">
      <w:pPr>
        <w:pStyle w:val="B2"/>
      </w:pPr>
      <w:r w:rsidRPr="00E91D9C">
        <w:t>2&gt;</w:t>
      </w:r>
      <w:r w:rsidRPr="00E91D9C">
        <w:tab/>
        <w:t xml:space="preserve">if the variable </w:t>
      </w:r>
      <w:proofErr w:type="spellStart"/>
      <w:r w:rsidRPr="00E91D9C">
        <w:rPr>
          <w:i/>
        </w:rPr>
        <w:t>pendingRnaUpdate</w:t>
      </w:r>
      <w:proofErr w:type="spellEnd"/>
      <w:r w:rsidRPr="00E91D9C">
        <w:t xml:space="preserve"> is set to </w:t>
      </w:r>
      <w:r w:rsidRPr="00E91D9C">
        <w:rPr>
          <w:i/>
        </w:rPr>
        <w:t>true</w:t>
      </w:r>
      <w:r w:rsidRPr="00E91D9C">
        <w:t>:</w:t>
      </w:r>
    </w:p>
    <w:p w14:paraId="6484CCB7" w14:textId="77777777" w:rsidR="003A6B00" w:rsidRPr="00E91D9C" w:rsidRDefault="003A6B00" w:rsidP="003A6B00">
      <w:pPr>
        <w:pStyle w:val="B3"/>
      </w:pPr>
      <w:r w:rsidRPr="00E91D9C">
        <w:t>3&gt;</w:t>
      </w:r>
      <w:r w:rsidRPr="00E91D9C">
        <w:tab/>
        <w:t xml:space="preserve">initiate RRC connection resume procedure in 5.3.13.2 with </w:t>
      </w:r>
      <w:proofErr w:type="spellStart"/>
      <w:r w:rsidRPr="00E91D9C">
        <w:rPr>
          <w:i/>
        </w:rPr>
        <w:t>resumeCause</w:t>
      </w:r>
      <w:proofErr w:type="spellEnd"/>
      <w:r w:rsidRPr="00E91D9C">
        <w:t xml:space="preserve"> value set to </w:t>
      </w:r>
      <w:proofErr w:type="spellStart"/>
      <w:r w:rsidRPr="00E91D9C">
        <w:rPr>
          <w:i/>
        </w:rPr>
        <w:t>rna</w:t>
      </w:r>
      <w:proofErr w:type="spellEnd"/>
      <w:r w:rsidRPr="00E91D9C">
        <w:rPr>
          <w:i/>
        </w:rPr>
        <w:t>-Update</w:t>
      </w:r>
      <w:r w:rsidRPr="00E91D9C">
        <w:t>.</w:t>
      </w:r>
    </w:p>
    <w:p w14:paraId="55AE7AE5" w14:textId="77777777" w:rsidR="003A6B00" w:rsidRPr="00E91D9C" w:rsidRDefault="003A6B00" w:rsidP="003A6B00">
      <w:r w:rsidRPr="00E91D9C">
        <w:t>If the UE in RRC_INACTIVE state fails to find a suitable cell and camps on the acceptable cell to obtain limited service as defined in TS 38.304 [20], the UE shall:</w:t>
      </w:r>
    </w:p>
    <w:p w14:paraId="21AD8B0B" w14:textId="77777777" w:rsidR="003A6B00" w:rsidRPr="00E91D9C" w:rsidRDefault="003A6B00" w:rsidP="003A6B00">
      <w:pPr>
        <w:pStyle w:val="B1"/>
      </w:pPr>
      <w:r w:rsidRPr="00E91D9C">
        <w:lastRenderedPageBreak/>
        <w:t>1&gt;</w:t>
      </w:r>
      <w:r w:rsidRPr="00E91D9C">
        <w:tab/>
        <w:t>perform the actions upon going to RRC_IDLE as specified in 5.3.11 with release cause 'other'.</w:t>
      </w:r>
    </w:p>
    <w:p w14:paraId="19BBF566" w14:textId="77777777" w:rsidR="003A6B00" w:rsidRPr="00E91D9C" w:rsidRDefault="003A6B00" w:rsidP="003A6B00">
      <w:pPr>
        <w:pStyle w:val="NO"/>
      </w:pPr>
      <w:r w:rsidRPr="00E91D9C">
        <w:t>NOTE:</w:t>
      </w:r>
      <w:r w:rsidRPr="00E91D9C">
        <w:tab/>
        <w:t>It is left to UE implementation how to behave when T380 expires while the UE is camped neither on a suitable nor on an acceptable cell.</w:t>
      </w:r>
    </w:p>
    <w:p w14:paraId="5AC1F9B5" w14:textId="77777777" w:rsidR="003A6B00" w:rsidRPr="00E91D9C" w:rsidRDefault="003A6B00" w:rsidP="003A6B00">
      <w:r w:rsidRPr="00E91D9C">
        <w:t>[TS 38.331, clause 6.5]</w:t>
      </w:r>
    </w:p>
    <w:p w14:paraId="5E9582AC" w14:textId="77777777" w:rsidR="003A6B00" w:rsidRPr="00E91D9C" w:rsidRDefault="003A6B00" w:rsidP="003A6B00">
      <w:r w:rsidRPr="00E91D9C">
        <w:t xml:space="preserve">Short Messages can be transmitted on PDCCH using P-RNTI with or without associated </w:t>
      </w:r>
      <w:r w:rsidRPr="00E91D9C">
        <w:rPr>
          <w:i/>
        </w:rPr>
        <w:t xml:space="preserve">Paging </w:t>
      </w:r>
      <w:r w:rsidRPr="00E91D9C">
        <w:t>message using Short Message field in DCI format 1_0 (see TS 38.212 [17], clause 7.3.1.2.1).</w:t>
      </w:r>
    </w:p>
    <w:p w14:paraId="28C2EC3C" w14:textId="77777777" w:rsidR="003A6B00" w:rsidRPr="00E91D9C" w:rsidRDefault="003A6B00" w:rsidP="003A6B00">
      <w:r w:rsidRPr="00E91D9C">
        <w:t xml:space="preserve">Table 6.5-1 defines Short Messages. </w:t>
      </w:r>
      <w:proofErr w:type="spellStart"/>
      <w:r w:rsidRPr="00E91D9C">
        <w:t>Bit</w:t>
      </w:r>
      <w:proofErr w:type="spellEnd"/>
      <w:r w:rsidRPr="00E91D9C">
        <w:t xml:space="preserve"> 1 is the most significant bit.</w:t>
      </w:r>
    </w:p>
    <w:p w14:paraId="58ED74EA" w14:textId="77777777" w:rsidR="003A6B00" w:rsidRPr="00E91D9C" w:rsidRDefault="003A6B00" w:rsidP="003A6B00">
      <w:pPr>
        <w:pStyle w:val="TH"/>
      </w:pPr>
      <w:r w:rsidRPr="00E91D9C">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3A6B00" w:rsidRPr="00E91D9C" w14:paraId="394902A6" w14:textId="77777777" w:rsidTr="00D81F25">
        <w:tc>
          <w:tcPr>
            <w:tcW w:w="1701" w:type="dxa"/>
            <w:tcBorders>
              <w:top w:val="single" w:sz="4" w:space="0" w:color="auto"/>
              <w:left w:val="single" w:sz="4" w:space="0" w:color="auto"/>
              <w:bottom w:val="single" w:sz="4" w:space="0" w:color="auto"/>
              <w:right w:val="single" w:sz="4" w:space="0" w:color="auto"/>
            </w:tcBorders>
            <w:hideMark/>
          </w:tcPr>
          <w:p w14:paraId="28AB1AE9" w14:textId="77777777" w:rsidR="003A6B00" w:rsidRPr="00E91D9C" w:rsidRDefault="003A6B00" w:rsidP="00D81F25">
            <w:pPr>
              <w:pStyle w:val="TAH"/>
              <w:rPr>
                <w:rFonts w:eastAsia="Calibri"/>
                <w:lang w:eastAsia="sv-SE"/>
              </w:rPr>
            </w:pPr>
            <w:r w:rsidRPr="00E91D9C">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473437AF" w14:textId="77777777" w:rsidR="003A6B00" w:rsidRPr="00E91D9C" w:rsidRDefault="003A6B00" w:rsidP="00D81F25">
            <w:pPr>
              <w:pStyle w:val="TAH"/>
              <w:rPr>
                <w:rFonts w:eastAsia="Calibri"/>
                <w:lang w:eastAsia="sv-SE"/>
              </w:rPr>
            </w:pPr>
            <w:r w:rsidRPr="00E91D9C">
              <w:rPr>
                <w:rFonts w:eastAsia="Calibri"/>
                <w:lang w:eastAsia="sv-SE"/>
              </w:rPr>
              <w:t>Short Message</w:t>
            </w:r>
          </w:p>
        </w:tc>
      </w:tr>
      <w:tr w:rsidR="003A6B00" w:rsidRPr="00E91D9C" w14:paraId="2B61A462" w14:textId="77777777" w:rsidTr="00D81F25">
        <w:tc>
          <w:tcPr>
            <w:tcW w:w="1701" w:type="dxa"/>
            <w:tcBorders>
              <w:top w:val="single" w:sz="4" w:space="0" w:color="auto"/>
              <w:left w:val="single" w:sz="4" w:space="0" w:color="auto"/>
              <w:bottom w:val="single" w:sz="4" w:space="0" w:color="auto"/>
              <w:right w:val="single" w:sz="4" w:space="0" w:color="auto"/>
            </w:tcBorders>
            <w:hideMark/>
          </w:tcPr>
          <w:p w14:paraId="40F77E7C" w14:textId="77777777" w:rsidR="003A6B00" w:rsidRPr="00E91D9C" w:rsidRDefault="003A6B00" w:rsidP="00D81F25">
            <w:pPr>
              <w:pStyle w:val="TAL"/>
              <w:rPr>
                <w:lang w:eastAsia="sv-SE"/>
              </w:rPr>
            </w:pPr>
            <w:r w:rsidRPr="00E91D9C">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71BC2F43" w14:textId="77777777" w:rsidR="003A6B00" w:rsidRPr="00E91D9C" w:rsidRDefault="003A6B00" w:rsidP="00D81F25">
            <w:pPr>
              <w:pStyle w:val="TAL"/>
              <w:rPr>
                <w:rFonts w:eastAsia="Calibri"/>
                <w:b/>
                <w:bCs/>
                <w:i/>
                <w:iCs/>
                <w:lang w:eastAsia="sv-SE"/>
              </w:rPr>
            </w:pPr>
            <w:proofErr w:type="spellStart"/>
            <w:r w:rsidRPr="00E91D9C">
              <w:rPr>
                <w:rFonts w:eastAsia="Calibri"/>
                <w:b/>
                <w:bCs/>
                <w:i/>
                <w:iCs/>
                <w:lang w:eastAsia="sv-SE"/>
              </w:rPr>
              <w:t>systemInfoModification</w:t>
            </w:r>
            <w:proofErr w:type="spellEnd"/>
          </w:p>
          <w:p w14:paraId="5B6E23D6" w14:textId="77777777" w:rsidR="003A6B00" w:rsidRPr="00E91D9C" w:rsidRDefault="003A6B00" w:rsidP="00D81F25">
            <w:pPr>
              <w:pStyle w:val="TAL"/>
              <w:rPr>
                <w:rFonts w:eastAsia="Calibri"/>
                <w:lang w:eastAsia="sv-SE"/>
              </w:rPr>
            </w:pPr>
            <w:r w:rsidRPr="00E91D9C">
              <w:rPr>
                <w:rFonts w:eastAsia="Calibri"/>
                <w:lang w:eastAsia="sv-SE"/>
              </w:rPr>
              <w:t>If set to 1: indication of a BCCH modification other than SIB6, SIB7 and SIB8.</w:t>
            </w:r>
          </w:p>
        </w:tc>
      </w:tr>
      <w:tr w:rsidR="003A6B00" w:rsidRPr="00E91D9C" w14:paraId="07A82E34" w14:textId="77777777" w:rsidTr="00D81F25">
        <w:tc>
          <w:tcPr>
            <w:tcW w:w="1701" w:type="dxa"/>
            <w:tcBorders>
              <w:top w:val="single" w:sz="4" w:space="0" w:color="auto"/>
              <w:left w:val="single" w:sz="4" w:space="0" w:color="auto"/>
              <w:bottom w:val="single" w:sz="4" w:space="0" w:color="auto"/>
              <w:right w:val="single" w:sz="4" w:space="0" w:color="auto"/>
            </w:tcBorders>
            <w:hideMark/>
          </w:tcPr>
          <w:p w14:paraId="5BEBFCB2" w14:textId="77777777" w:rsidR="003A6B00" w:rsidRPr="00E91D9C" w:rsidRDefault="003A6B00" w:rsidP="00D81F25">
            <w:pPr>
              <w:pStyle w:val="TAL"/>
              <w:rPr>
                <w:lang w:eastAsia="sv-SE"/>
              </w:rPr>
            </w:pPr>
            <w:r w:rsidRPr="00E91D9C">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074A223E" w14:textId="77777777" w:rsidR="003A6B00" w:rsidRPr="00E91D9C" w:rsidRDefault="003A6B00" w:rsidP="00D81F25">
            <w:pPr>
              <w:pStyle w:val="TAL"/>
              <w:rPr>
                <w:rFonts w:eastAsia="Calibri"/>
                <w:b/>
                <w:bCs/>
                <w:i/>
                <w:iCs/>
                <w:lang w:eastAsia="sv-SE"/>
              </w:rPr>
            </w:pPr>
            <w:proofErr w:type="spellStart"/>
            <w:r w:rsidRPr="00E91D9C">
              <w:rPr>
                <w:rFonts w:eastAsia="Calibri"/>
                <w:b/>
                <w:bCs/>
                <w:i/>
                <w:iCs/>
                <w:lang w:eastAsia="sv-SE"/>
              </w:rPr>
              <w:t>etwsAndCmasIndication</w:t>
            </w:r>
            <w:proofErr w:type="spellEnd"/>
          </w:p>
          <w:p w14:paraId="42105560" w14:textId="77777777" w:rsidR="003A6B00" w:rsidRPr="00E91D9C" w:rsidRDefault="003A6B00" w:rsidP="00D81F25">
            <w:pPr>
              <w:pStyle w:val="TAL"/>
              <w:rPr>
                <w:rFonts w:eastAsia="Calibri"/>
                <w:lang w:eastAsia="sv-SE"/>
              </w:rPr>
            </w:pPr>
            <w:r w:rsidRPr="00E91D9C">
              <w:rPr>
                <w:rFonts w:eastAsia="Calibri"/>
                <w:lang w:eastAsia="sv-SE"/>
              </w:rPr>
              <w:t>If set to 1: indication of an ETWS primary notification and/or an ETWS secondary notification and/or a CMAS notification.</w:t>
            </w:r>
          </w:p>
        </w:tc>
      </w:tr>
      <w:tr w:rsidR="003A6B00" w:rsidRPr="00E91D9C" w14:paraId="4B155AD7" w14:textId="77777777" w:rsidTr="00D81F25">
        <w:tc>
          <w:tcPr>
            <w:tcW w:w="1701" w:type="dxa"/>
            <w:tcBorders>
              <w:top w:val="single" w:sz="4" w:space="0" w:color="auto"/>
              <w:left w:val="single" w:sz="4" w:space="0" w:color="auto"/>
              <w:bottom w:val="single" w:sz="4" w:space="0" w:color="auto"/>
              <w:right w:val="single" w:sz="4" w:space="0" w:color="auto"/>
            </w:tcBorders>
            <w:hideMark/>
          </w:tcPr>
          <w:p w14:paraId="5A012AB3" w14:textId="77777777" w:rsidR="003A6B00" w:rsidRPr="00E91D9C" w:rsidRDefault="003A6B00" w:rsidP="00D81F25">
            <w:pPr>
              <w:pStyle w:val="TAL"/>
              <w:rPr>
                <w:lang w:eastAsia="sv-SE"/>
              </w:rPr>
            </w:pPr>
            <w:r w:rsidRPr="00E91D9C">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79CFFC80" w14:textId="77777777" w:rsidR="003A6B00" w:rsidRPr="00E91D9C" w:rsidRDefault="003A6B00" w:rsidP="00D81F25">
            <w:pPr>
              <w:pStyle w:val="TAL"/>
              <w:rPr>
                <w:rFonts w:eastAsia="Calibri"/>
                <w:b/>
                <w:bCs/>
                <w:i/>
                <w:iCs/>
                <w:lang w:eastAsia="sv-SE"/>
              </w:rPr>
            </w:pPr>
            <w:proofErr w:type="spellStart"/>
            <w:r w:rsidRPr="00E91D9C">
              <w:rPr>
                <w:rFonts w:eastAsia="Calibri"/>
                <w:b/>
                <w:bCs/>
                <w:i/>
                <w:iCs/>
                <w:lang w:eastAsia="sv-SE"/>
              </w:rPr>
              <w:t>stopPagingMonitoring</w:t>
            </w:r>
            <w:proofErr w:type="spellEnd"/>
          </w:p>
          <w:p w14:paraId="3B16B4C9" w14:textId="77777777" w:rsidR="003A6B00" w:rsidRPr="00E91D9C" w:rsidRDefault="003A6B00" w:rsidP="00D81F25">
            <w:pPr>
              <w:pStyle w:val="TAL"/>
              <w:rPr>
                <w:rFonts w:eastAsia="Calibri"/>
                <w:lang w:eastAsia="sv-SE"/>
              </w:rPr>
            </w:pPr>
            <w:r w:rsidRPr="00E91D9C">
              <w:rPr>
                <w:rFonts w:eastAsia="Calibri"/>
                <w:lang w:eastAsia="sv-SE"/>
              </w:rPr>
              <w:t xml:space="preserve">This bit can be used for only operation with shared spectrum channel access and if </w:t>
            </w:r>
            <w:proofErr w:type="spellStart"/>
            <w:r w:rsidRPr="00E91D9C">
              <w:rPr>
                <w:rFonts w:eastAsia="Calibri"/>
                <w:i/>
                <w:iCs/>
                <w:lang w:eastAsia="sv-SE"/>
              </w:rPr>
              <w:t>nrofPDCCH-MonitoringOccasionPerSSB-InPO</w:t>
            </w:r>
            <w:proofErr w:type="spellEnd"/>
            <w:r w:rsidRPr="00E91D9C">
              <w:rPr>
                <w:rFonts w:eastAsia="Calibri"/>
                <w:lang w:eastAsia="sv-SE"/>
              </w:rPr>
              <w:t xml:space="preserve"> is present.</w:t>
            </w:r>
          </w:p>
          <w:p w14:paraId="71224747" w14:textId="77777777" w:rsidR="003A6B00" w:rsidRPr="00E91D9C" w:rsidRDefault="003A6B00" w:rsidP="00D81F25">
            <w:pPr>
              <w:pStyle w:val="TAL"/>
              <w:rPr>
                <w:rFonts w:eastAsia="Calibri"/>
                <w:b/>
                <w:bCs/>
                <w:i/>
                <w:iCs/>
                <w:lang w:eastAsia="sv-SE"/>
              </w:rPr>
            </w:pPr>
            <w:r w:rsidRPr="00E91D9C">
              <w:rPr>
                <w:rFonts w:eastAsia="Calibri"/>
                <w:lang w:eastAsia="sv-SE"/>
              </w:rPr>
              <w:t>If set to 1:</w:t>
            </w:r>
            <w:r w:rsidRPr="00E91D9C">
              <w:rPr>
                <w:rFonts w:eastAsia="Calibri"/>
              </w:rPr>
              <w:t xml:space="preserve"> indication that the UE may</w:t>
            </w:r>
            <w:r w:rsidRPr="00E91D9C">
              <w:rPr>
                <w:rFonts w:eastAsia="Calibri"/>
                <w:lang w:eastAsia="sv-SE"/>
              </w:rPr>
              <w:t xml:space="preserve"> stop monitoring PDCCH occasion(s) for paging in this P</w:t>
            </w:r>
            <w:r w:rsidRPr="00E91D9C">
              <w:rPr>
                <w:rFonts w:eastAsia="Calibri"/>
              </w:rPr>
              <w:t xml:space="preserve">aging </w:t>
            </w:r>
            <w:r w:rsidRPr="00E91D9C">
              <w:rPr>
                <w:rFonts w:eastAsia="Calibri"/>
                <w:lang w:eastAsia="sv-SE"/>
              </w:rPr>
              <w:t>O</w:t>
            </w:r>
            <w:r w:rsidRPr="00E91D9C">
              <w:rPr>
                <w:rFonts w:eastAsia="Calibri"/>
              </w:rPr>
              <w:t>ccasion</w:t>
            </w:r>
            <w:r w:rsidRPr="00E91D9C">
              <w:t xml:space="preserve"> </w:t>
            </w:r>
            <w:r w:rsidRPr="00E91D9C">
              <w:rPr>
                <w:rFonts w:eastAsia="Calibri"/>
              </w:rPr>
              <w:t>as specified in TS 38.304 [20], clause 7.1</w:t>
            </w:r>
            <w:r w:rsidRPr="00E91D9C">
              <w:rPr>
                <w:rFonts w:eastAsia="Calibri"/>
                <w:lang w:eastAsia="sv-SE"/>
              </w:rPr>
              <w:t>.</w:t>
            </w:r>
          </w:p>
        </w:tc>
      </w:tr>
      <w:tr w:rsidR="003A6B00" w:rsidRPr="00E91D9C" w14:paraId="61D92BD1" w14:textId="77777777" w:rsidTr="00D81F25">
        <w:tc>
          <w:tcPr>
            <w:tcW w:w="1701" w:type="dxa"/>
            <w:tcBorders>
              <w:top w:val="single" w:sz="4" w:space="0" w:color="auto"/>
              <w:left w:val="single" w:sz="4" w:space="0" w:color="auto"/>
              <w:bottom w:val="single" w:sz="4" w:space="0" w:color="auto"/>
              <w:right w:val="single" w:sz="4" w:space="0" w:color="auto"/>
            </w:tcBorders>
            <w:hideMark/>
          </w:tcPr>
          <w:p w14:paraId="0D4AC140" w14:textId="77777777" w:rsidR="003A6B00" w:rsidRPr="00E91D9C" w:rsidRDefault="003A6B00" w:rsidP="00D81F25">
            <w:pPr>
              <w:pStyle w:val="TAL"/>
              <w:rPr>
                <w:lang w:eastAsia="sv-SE"/>
              </w:rPr>
            </w:pPr>
            <w:r w:rsidRPr="00E91D9C">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07E4713F" w14:textId="77777777" w:rsidR="003A6B00" w:rsidRPr="00E91D9C" w:rsidRDefault="003A6B00" w:rsidP="00D81F25">
            <w:pPr>
              <w:pStyle w:val="TAL"/>
              <w:rPr>
                <w:rFonts w:cs="Arial"/>
                <w:szCs w:val="18"/>
                <w:lang w:eastAsia="sv-SE"/>
              </w:rPr>
            </w:pPr>
            <w:r w:rsidRPr="00E91D9C">
              <w:rPr>
                <w:rFonts w:cs="Arial"/>
                <w:szCs w:val="18"/>
                <w:lang w:eastAsia="sv-SE"/>
              </w:rPr>
              <w:t>Not used in this release of the specification, and shall be ignored by UE if received.</w:t>
            </w:r>
          </w:p>
        </w:tc>
      </w:tr>
    </w:tbl>
    <w:p w14:paraId="6372D806" w14:textId="77777777" w:rsidR="003A6B00" w:rsidRPr="00E91D9C" w:rsidRDefault="003A6B00" w:rsidP="003A6B00"/>
    <w:p w14:paraId="47D65BFC" w14:textId="77777777" w:rsidR="003A6B00" w:rsidRPr="00E91D9C" w:rsidRDefault="003A6B00" w:rsidP="003A6B00">
      <w:pPr>
        <w:pStyle w:val="H6"/>
      </w:pPr>
      <w:r w:rsidRPr="00E91D9C">
        <w:t>8.1.1.4.1.3</w:t>
      </w:r>
      <w:r w:rsidRPr="00E91D9C">
        <w:tab/>
        <w:t>Test Description</w:t>
      </w:r>
    </w:p>
    <w:p w14:paraId="0593AB6A" w14:textId="77777777" w:rsidR="003A6B00" w:rsidRPr="00E91D9C" w:rsidRDefault="003A6B00" w:rsidP="003A6B00">
      <w:pPr>
        <w:pStyle w:val="H6"/>
      </w:pPr>
      <w:r w:rsidRPr="00E91D9C">
        <w:t>8.1.1.4.1.3.1</w:t>
      </w:r>
      <w:r w:rsidRPr="00E91D9C">
        <w:tab/>
        <w:t>Pre-test conditions</w:t>
      </w:r>
    </w:p>
    <w:p w14:paraId="0D23C552" w14:textId="77777777" w:rsidR="003A6B00" w:rsidRPr="00E91D9C" w:rsidRDefault="003A6B00" w:rsidP="003A6B00">
      <w:pPr>
        <w:pStyle w:val="H6"/>
      </w:pPr>
      <w:r w:rsidRPr="00E91D9C">
        <w:t>System Simulator:</w:t>
      </w:r>
    </w:p>
    <w:p w14:paraId="30559D07" w14:textId="77777777" w:rsidR="003A6B00" w:rsidRPr="00E91D9C" w:rsidRDefault="003A6B00" w:rsidP="003A6B00">
      <w:pPr>
        <w:pStyle w:val="B1"/>
      </w:pPr>
      <w:r w:rsidRPr="00E91D9C">
        <w:t>-</w:t>
      </w:r>
      <w:r w:rsidRPr="00E91D9C">
        <w:tab/>
        <w:t>NR Cell 1 is the serving cell and NR Cell 2 is a suitable neighbour intra-frequency cell.</w:t>
      </w:r>
    </w:p>
    <w:p w14:paraId="5F75DEE5" w14:textId="77777777" w:rsidR="003A6B00" w:rsidRPr="00E91D9C" w:rsidRDefault="003A6B00" w:rsidP="003A6B00">
      <w:pPr>
        <w:pStyle w:val="B1"/>
      </w:pPr>
      <w:r w:rsidRPr="00E91D9C">
        <w:t>-</w:t>
      </w:r>
      <w:r w:rsidRPr="00E91D9C">
        <w:tab/>
        <w:t>Cell power levels are selected according to 38.508-1 [4] Table 6.2.2.1-3 and NR Cell 2 is switched on after UE has registered on NR Cell 1.</w:t>
      </w:r>
    </w:p>
    <w:p w14:paraId="47F4F0BA" w14:textId="77777777" w:rsidR="003A6B00" w:rsidRPr="00E91D9C" w:rsidRDefault="003A6B00" w:rsidP="003A6B00">
      <w:pPr>
        <w:pStyle w:val="B1"/>
      </w:pPr>
      <w:r w:rsidRPr="00E91D9C">
        <w:t>-</w:t>
      </w:r>
      <w:r w:rsidRPr="00E91D9C">
        <w:tab/>
        <w:t>System information combination NR-2 as defined in TS 38.508-1 [4] clause 4.4.3.1.2 is used in NR cells.</w:t>
      </w:r>
    </w:p>
    <w:p w14:paraId="1AC3DAE0" w14:textId="77777777" w:rsidR="003A6B00" w:rsidRPr="00E91D9C" w:rsidRDefault="003A6B00" w:rsidP="003A6B00">
      <w:pPr>
        <w:pStyle w:val="H6"/>
      </w:pPr>
      <w:r w:rsidRPr="00E91D9C">
        <w:t>UE:</w:t>
      </w:r>
    </w:p>
    <w:p w14:paraId="66B08BE7" w14:textId="77777777" w:rsidR="003A6B00" w:rsidRPr="00E91D9C" w:rsidRDefault="003A6B00" w:rsidP="003A6B00">
      <w:pPr>
        <w:pStyle w:val="B1"/>
      </w:pPr>
      <w:r w:rsidRPr="00E91D9C">
        <w:t>-</w:t>
      </w:r>
      <w:r w:rsidRPr="00E91D9C">
        <w:tab/>
        <w:t>None.</w:t>
      </w:r>
    </w:p>
    <w:p w14:paraId="1DF41687" w14:textId="77777777" w:rsidR="003A6B00" w:rsidRPr="00E91D9C" w:rsidRDefault="003A6B00" w:rsidP="003A6B00">
      <w:pPr>
        <w:pStyle w:val="H6"/>
      </w:pPr>
      <w:r w:rsidRPr="00E91D9C">
        <w:t>Preamble:</w:t>
      </w:r>
    </w:p>
    <w:p w14:paraId="38110B51" w14:textId="77777777" w:rsidR="003A6B00" w:rsidRPr="00E91D9C" w:rsidRDefault="003A6B00" w:rsidP="003A6B00">
      <w:pPr>
        <w:pStyle w:val="B1"/>
      </w:pPr>
      <w:r w:rsidRPr="00E91D9C">
        <w:t>-</w:t>
      </w:r>
      <w:r w:rsidRPr="00E91D9C">
        <w:tab/>
        <w:t xml:space="preserve">If </w:t>
      </w:r>
      <w:proofErr w:type="spellStart"/>
      <w:r w:rsidRPr="00E91D9C">
        <w:t>pc_IP_Ping</w:t>
      </w:r>
      <w:proofErr w:type="spellEnd"/>
      <w:r w:rsidRPr="00E91D9C">
        <w:t xml:space="preserve"> is set to TRUE then, the UE is in 5GS state 2N-A according to TS 38.508-1 [4], clause 4.4A.2 Table 4.4A.2-3.</w:t>
      </w:r>
    </w:p>
    <w:p w14:paraId="00EBE6D7" w14:textId="77777777" w:rsidR="003A6B00" w:rsidRPr="00E91D9C" w:rsidRDefault="003A6B00" w:rsidP="003A6B00">
      <w:pPr>
        <w:pStyle w:val="B1"/>
      </w:pPr>
      <w:r w:rsidRPr="00E91D9C">
        <w:t>-</w:t>
      </w:r>
      <w:r w:rsidRPr="00E91D9C">
        <w:tab/>
        <w:t>Else, the UE is in 5GS state 2N-A and Test Loop Function (</w:t>
      </w:r>
      <w:r w:rsidRPr="00E91D9C">
        <w:rPr>
          <w:i/>
        </w:rPr>
        <w:t>On</w:t>
      </w:r>
      <w:r w:rsidRPr="00E91D9C">
        <w:t>) with UE test loop mode B on NR Cell 1 according to 38.508-1[4], clause 4.4A.2 Table 4.4A.2-3.</w:t>
      </w:r>
    </w:p>
    <w:p w14:paraId="7503735C" w14:textId="77777777" w:rsidR="003A6B00" w:rsidRPr="00E91D9C" w:rsidRDefault="003A6B00" w:rsidP="003A6B00">
      <w:pPr>
        <w:pStyle w:val="H6"/>
      </w:pPr>
      <w:r w:rsidRPr="00E91D9C">
        <w:t>8.1.1.4.1.3.2</w:t>
      </w:r>
      <w:r w:rsidRPr="00E91D9C">
        <w:tab/>
        <w:t>Test procedure sequence</w:t>
      </w:r>
    </w:p>
    <w:p w14:paraId="206D858A" w14:textId="77777777" w:rsidR="003A6B00" w:rsidRPr="00E91D9C" w:rsidRDefault="003A6B00" w:rsidP="003A6B00">
      <w:r w:rsidRPr="00E91D9C">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4A8BA8E" w14:textId="77777777" w:rsidR="003A6B00" w:rsidRPr="00E91D9C" w:rsidRDefault="003A6B00" w:rsidP="003A6B00">
      <w:pPr>
        <w:pStyle w:val="TH"/>
        <w:ind w:firstLine="720"/>
      </w:pPr>
      <w:r w:rsidRPr="00E91D9C">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3A6B00" w:rsidRPr="00E91D9C" w14:paraId="5006494A" w14:textId="77777777" w:rsidTr="00D81F25">
        <w:trPr>
          <w:trHeight w:val="270"/>
          <w:jc w:val="center"/>
        </w:trPr>
        <w:tc>
          <w:tcPr>
            <w:tcW w:w="387" w:type="pct"/>
            <w:shd w:val="clear" w:color="auto" w:fill="auto"/>
          </w:tcPr>
          <w:p w14:paraId="78098EA2" w14:textId="77777777" w:rsidR="003A6B00" w:rsidRPr="00E91D9C" w:rsidRDefault="003A6B00" w:rsidP="00D81F25">
            <w:pPr>
              <w:pStyle w:val="TAH"/>
            </w:pPr>
            <w:r w:rsidRPr="00E91D9C">
              <w:t> </w:t>
            </w:r>
          </w:p>
        </w:tc>
        <w:tc>
          <w:tcPr>
            <w:tcW w:w="776" w:type="pct"/>
            <w:shd w:val="clear" w:color="auto" w:fill="auto"/>
          </w:tcPr>
          <w:p w14:paraId="21B1CDC5" w14:textId="77777777" w:rsidR="003A6B00" w:rsidRPr="00E91D9C" w:rsidRDefault="003A6B00" w:rsidP="00D81F25">
            <w:pPr>
              <w:pStyle w:val="TAH"/>
            </w:pPr>
            <w:r w:rsidRPr="00E91D9C">
              <w:t>Parameter</w:t>
            </w:r>
          </w:p>
        </w:tc>
        <w:tc>
          <w:tcPr>
            <w:tcW w:w="843" w:type="pct"/>
            <w:shd w:val="clear" w:color="auto" w:fill="auto"/>
          </w:tcPr>
          <w:p w14:paraId="3D2FCE37" w14:textId="77777777" w:rsidR="003A6B00" w:rsidRPr="00E91D9C" w:rsidRDefault="003A6B00" w:rsidP="00D81F25">
            <w:pPr>
              <w:pStyle w:val="TAH"/>
            </w:pPr>
            <w:r w:rsidRPr="00E91D9C">
              <w:t>Unit</w:t>
            </w:r>
          </w:p>
        </w:tc>
        <w:tc>
          <w:tcPr>
            <w:tcW w:w="832" w:type="pct"/>
            <w:shd w:val="clear" w:color="auto" w:fill="auto"/>
          </w:tcPr>
          <w:p w14:paraId="6E06F10A" w14:textId="77777777" w:rsidR="003A6B00" w:rsidRPr="00E91D9C" w:rsidRDefault="003A6B00" w:rsidP="00D81F25">
            <w:pPr>
              <w:pStyle w:val="TAH"/>
            </w:pPr>
            <w:r w:rsidRPr="00E91D9C">
              <w:t>NR Cell 1</w:t>
            </w:r>
          </w:p>
        </w:tc>
        <w:tc>
          <w:tcPr>
            <w:tcW w:w="869" w:type="pct"/>
            <w:shd w:val="clear" w:color="auto" w:fill="auto"/>
          </w:tcPr>
          <w:p w14:paraId="1B59FD67" w14:textId="77777777" w:rsidR="003A6B00" w:rsidRPr="00E91D9C" w:rsidRDefault="003A6B00" w:rsidP="00D81F25">
            <w:pPr>
              <w:pStyle w:val="TAH"/>
            </w:pPr>
            <w:r w:rsidRPr="00E91D9C">
              <w:t>NR Cell 2</w:t>
            </w:r>
          </w:p>
        </w:tc>
        <w:tc>
          <w:tcPr>
            <w:tcW w:w="1293" w:type="pct"/>
          </w:tcPr>
          <w:p w14:paraId="665B1A21" w14:textId="77777777" w:rsidR="003A6B00" w:rsidRPr="00E91D9C" w:rsidRDefault="003A6B00" w:rsidP="00D81F25">
            <w:pPr>
              <w:pStyle w:val="TAH"/>
            </w:pPr>
            <w:r w:rsidRPr="00E91D9C">
              <w:t>Remarks</w:t>
            </w:r>
          </w:p>
        </w:tc>
      </w:tr>
      <w:tr w:rsidR="003A6B00" w:rsidRPr="00E91D9C" w14:paraId="46FCB530" w14:textId="77777777" w:rsidTr="00D81F25">
        <w:trPr>
          <w:trHeight w:val="712"/>
          <w:jc w:val="center"/>
        </w:trPr>
        <w:tc>
          <w:tcPr>
            <w:tcW w:w="387" w:type="pct"/>
            <w:shd w:val="clear" w:color="auto" w:fill="auto"/>
          </w:tcPr>
          <w:p w14:paraId="1C368BE7" w14:textId="77777777" w:rsidR="003A6B00" w:rsidRPr="00E91D9C" w:rsidRDefault="003A6B00" w:rsidP="00D81F25">
            <w:pPr>
              <w:pStyle w:val="TAH"/>
            </w:pPr>
            <w:r w:rsidRPr="00E91D9C">
              <w:t>T0</w:t>
            </w:r>
          </w:p>
        </w:tc>
        <w:tc>
          <w:tcPr>
            <w:tcW w:w="776" w:type="pct"/>
            <w:shd w:val="clear" w:color="auto" w:fill="auto"/>
          </w:tcPr>
          <w:p w14:paraId="73A1E598" w14:textId="77777777" w:rsidR="003A6B00" w:rsidRPr="00E91D9C" w:rsidRDefault="003A6B00" w:rsidP="00D81F25">
            <w:pPr>
              <w:pStyle w:val="TAL"/>
            </w:pPr>
            <w:r w:rsidRPr="00E91D9C">
              <w:t>SS/PBCH</w:t>
            </w:r>
          </w:p>
          <w:p w14:paraId="24F1FFC4" w14:textId="77777777" w:rsidR="003A6B00" w:rsidRPr="00E91D9C" w:rsidRDefault="003A6B00" w:rsidP="00D81F25">
            <w:pPr>
              <w:pStyle w:val="TAC"/>
            </w:pPr>
            <w:r w:rsidRPr="00E91D9C">
              <w:t>SSS EPRE</w:t>
            </w:r>
          </w:p>
        </w:tc>
        <w:tc>
          <w:tcPr>
            <w:tcW w:w="843" w:type="pct"/>
            <w:shd w:val="clear" w:color="auto" w:fill="auto"/>
          </w:tcPr>
          <w:p w14:paraId="72EDCC4E" w14:textId="77777777" w:rsidR="003A6B00" w:rsidRPr="00E91D9C" w:rsidRDefault="003A6B00" w:rsidP="00D81F25">
            <w:pPr>
              <w:pStyle w:val="TAC"/>
            </w:pPr>
            <w:r w:rsidRPr="00E91D9C">
              <w:t>dBm/SCS</w:t>
            </w:r>
          </w:p>
        </w:tc>
        <w:tc>
          <w:tcPr>
            <w:tcW w:w="832" w:type="pct"/>
            <w:shd w:val="clear" w:color="auto" w:fill="auto"/>
          </w:tcPr>
          <w:p w14:paraId="27C3BED4" w14:textId="77777777" w:rsidR="003A6B00" w:rsidRPr="00E91D9C" w:rsidRDefault="003A6B00" w:rsidP="00D81F25">
            <w:pPr>
              <w:pStyle w:val="TAC"/>
            </w:pPr>
            <w:r w:rsidRPr="00E91D9C">
              <w:t>-88</w:t>
            </w:r>
          </w:p>
        </w:tc>
        <w:tc>
          <w:tcPr>
            <w:tcW w:w="869" w:type="pct"/>
            <w:shd w:val="clear" w:color="auto" w:fill="auto"/>
          </w:tcPr>
          <w:p w14:paraId="1B7C9379" w14:textId="77777777" w:rsidR="003A6B00" w:rsidRPr="00E91D9C" w:rsidRDefault="003A6B00" w:rsidP="00D81F25">
            <w:pPr>
              <w:pStyle w:val="TAC"/>
            </w:pPr>
            <w:r w:rsidRPr="00E91D9C">
              <w:t>-94</w:t>
            </w:r>
          </w:p>
        </w:tc>
        <w:tc>
          <w:tcPr>
            <w:tcW w:w="1293" w:type="pct"/>
          </w:tcPr>
          <w:p w14:paraId="1532553D" w14:textId="77777777" w:rsidR="003A6B00" w:rsidRPr="00E91D9C" w:rsidRDefault="003A6B00" w:rsidP="00D81F25">
            <w:pPr>
              <w:pStyle w:val="TAC"/>
            </w:pPr>
          </w:p>
        </w:tc>
      </w:tr>
      <w:tr w:rsidR="003A6B00" w:rsidRPr="00E91D9C" w14:paraId="5BBE203C" w14:textId="77777777" w:rsidTr="00D81F25">
        <w:trPr>
          <w:trHeight w:val="495"/>
          <w:jc w:val="center"/>
        </w:trPr>
        <w:tc>
          <w:tcPr>
            <w:tcW w:w="387" w:type="pct"/>
            <w:shd w:val="clear" w:color="auto" w:fill="auto"/>
          </w:tcPr>
          <w:p w14:paraId="67BFDCD5" w14:textId="77777777" w:rsidR="003A6B00" w:rsidRPr="00E91D9C" w:rsidRDefault="003A6B00" w:rsidP="00D81F25">
            <w:pPr>
              <w:pStyle w:val="TAH"/>
            </w:pPr>
            <w:r w:rsidRPr="00E91D9C">
              <w:t>T1</w:t>
            </w:r>
          </w:p>
        </w:tc>
        <w:tc>
          <w:tcPr>
            <w:tcW w:w="776" w:type="pct"/>
            <w:shd w:val="clear" w:color="auto" w:fill="auto"/>
          </w:tcPr>
          <w:p w14:paraId="4687D4E2" w14:textId="77777777" w:rsidR="003A6B00" w:rsidRPr="00E91D9C" w:rsidRDefault="003A6B00" w:rsidP="00D81F25">
            <w:pPr>
              <w:pStyle w:val="TAL"/>
            </w:pPr>
            <w:r w:rsidRPr="00E91D9C">
              <w:t>SS/PBCH</w:t>
            </w:r>
          </w:p>
          <w:p w14:paraId="63FEC574" w14:textId="77777777" w:rsidR="003A6B00" w:rsidRPr="00E91D9C" w:rsidRDefault="003A6B00" w:rsidP="00D81F25">
            <w:pPr>
              <w:pStyle w:val="TAC"/>
            </w:pPr>
            <w:r w:rsidRPr="00E91D9C">
              <w:t>SSS EPRE</w:t>
            </w:r>
          </w:p>
        </w:tc>
        <w:tc>
          <w:tcPr>
            <w:tcW w:w="843" w:type="pct"/>
            <w:shd w:val="clear" w:color="auto" w:fill="auto"/>
          </w:tcPr>
          <w:p w14:paraId="3FE9EDCC" w14:textId="77777777" w:rsidR="003A6B00" w:rsidRPr="00E91D9C" w:rsidRDefault="003A6B00" w:rsidP="00D81F25">
            <w:pPr>
              <w:pStyle w:val="TAC"/>
            </w:pPr>
            <w:r w:rsidRPr="00E91D9C">
              <w:t>dBm/SCS</w:t>
            </w:r>
          </w:p>
        </w:tc>
        <w:tc>
          <w:tcPr>
            <w:tcW w:w="832" w:type="pct"/>
            <w:shd w:val="clear" w:color="auto" w:fill="auto"/>
          </w:tcPr>
          <w:p w14:paraId="0C549237" w14:textId="77777777" w:rsidR="003A6B00" w:rsidRPr="00E91D9C" w:rsidRDefault="003A6B00" w:rsidP="00D81F25">
            <w:pPr>
              <w:pStyle w:val="TAC"/>
            </w:pPr>
            <w:r w:rsidRPr="00E91D9C">
              <w:t>"Off"</w:t>
            </w:r>
          </w:p>
        </w:tc>
        <w:tc>
          <w:tcPr>
            <w:tcW w:w="869" w:type="pct"/>
            <w:shd w:val="clear" w:color="auto" w:fill="auto"/>
          </w:tcPr>
          <w:p w14:paraId="2379F910" w14:textId="77777777" w:rsidR="003A6B00" w:rsidRPr="00E91D9C" w:rsidRDefault="003A6B00" w:rsidP="00D81F25">
            <w:pPr>
              <w:keepNext/>
              <w:keepLines/>
              <w:spacing w:after="0"/>
              <w:jc w:val="center"/>
            </w:pPr>
            <w:r w:rsidRPr="00E91D9C">
              <w:t>-</w:t>
            </w:r>
            <w:r w:rsidRPr="00E91D9C">
              <w:rPr>
                <w:rFonts w:ascii="Arial" w:hAnsi="Arial" w:cs="Arial"/>
                <w:sz w:val="18"/>
                <w:szCs w:val="18"/>
              </w:rPr>
              <w:t>94</w:t>
            </w:r>
          </w:p>
        </w:tc>
        <w:tc>
          <w:tcPr>
            <w:tcW w:w="1293" w:type="pct"/>
          </w:tcPr>
          <w:p w14:paraId="19548D51" w14:textId="77777777" w:rsidR="003A6B00" w:rsidRPr="00E91D9C" w:rsidRDefault="003A6B00" w:rsidP="00D81F25">
            <w:pPr>
              <w:pStyle w:val="TAC"/>
            </w:pPr>
            <w:r w:rsidRPr="00E91D9C">
              <w:t>Power level “Off” is defined in TS 38.508-1 [4] Table 6.2.2.1-3</w:t>
            </w:r>
          </w:p>
        </w:tc>
      </w:tr>
    </w:tbl>
    <w:p w14:paraId="27E78666" w14:textId="77777777" w:rsidR="003A6B00" w:rsidRPr="00E91D9C" w:rsidRDefault="003A6B00" w:rsidP="003A6B00"/>
    <w:p w14:paraId="781BC068" w14:textId="77777777" w:rsidR="003A6B00" w:rsidRPr="00E91D9C" w:rsidRDefault="003A6B00" w:rsidP="003A6B00">
      <w:pPr>
        <w:pStyle w:val="TH"/>
        <w:ind w:firstLine="720"/>
      </w:pPr>
      <w:r w:rsidRPr="00E91D9C">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3A6B00" w:rsidRPr="00E91D9C" w14:paraId="66C94FCF" w14:textId="77777777" w:rsidTr="00D81F25">
        <w:trPr>
          <w:trHeight w:val="270"/>
          <w:jc w:val="center"/>
        </w:trPr>
        <w:tc>
          <w:tcPr>
            <w:tcW w:w="388" w:type="pct"/>
            <w:shd w:val="clear" w:color="auto" w:fill="auto"/>
          </w:tcPr>
          <w:p w14:paraId="5BB14F50" w14:textId="77777777" w:rsidR="003A6B00" w:rsidRPr="00E91D9C" w:rsidRDefault="003A6B00" w:rsidP="00D81F25">
            <w:pPr>
              <w:pStyle w:val="TAH"/>
            </w:pPr>
            <w:r w:rsidRPr="00E91D9C">
              <w:t> </w:t>
            </w:r>
          </w:p>
        </w:tc>
        <w:tc>
          <w:tcPr>
            <w:tcW w:w="775" w:type="pct"/>
            <w:shd w:val="clear" w:color="auto" w:fill="auto"/>
          </w:tcPr>
          <w:p w14:paraId="3C3CA1E1" w14:textId="77777777" w:rsidR="003A6B00" w:rsidRPr="00E91D9C" w:rsidRDefault="003A6B00" w:rsidP="00D81F25">
            <w:pPr>
              <w:pStyle w:val="TAH"/>
            </w:pPr>
            <w:r w:rsidRPr="00E91D9C">
              <w:t>Parameter</w:t>
            </w:r>
          </w:p>
        </w:tc>
        <w:tc>
          <w:tcPr>
            <w:tcW w:w="843" w:type="pct"/>
            <w:shd w:val="clear" w:color="auto" w:fill="auto"/>
          </w:tcPr>
          <w:p w14:paraId="7D1B0B34" w14:textId="77777777" w:rsidR="003A6B00" w:rsidRPr="00E91D9C" w:rsidRDefault="003A6B00" w:rsidP="00D81F25">
            <w:pPr>
              <w:pStyle w:val="TAH"/>
            </w:pPr>
            <w:r w:rsidRPr="00E91D9C">
              <w:t>Unit</w:t>
            </w:r>
          </w:p>
        </w:tc>
        <w:tc>
          <w:tcPr>
            <w:tcW w:w="832" w:type="pct"/>
            <w:shd w:val="clear" w:color="auto" w:fill="auto"/>
          </w:tcPr>
          <w:p w14:paraId="1189BB43" w14:textId="77777777" w:rsidR="003A6B00" w:rsidRPr="00E91D9C" w:rsidRDefault="003A6B00" w:rsidP="00D81F25">
            <w:pPr>
              <w:pStyle w:val="TAH"/>
            </w:pPr>
            <w:r w:rsidRPr="00E91D9C">
              <w:t>NR Cell 1</w:t>
            </w:r>
          </w:p>
        </w:tc>
        <w:tc>
          <w:tcPr>
            <w:tcW w:w="869" w:type="pct"/>
            <w:shd w:val="clear" w:color="auto" w:fill="auto"/>
          </w:tcPr>
          <w:p w14:paraId="6BE1A612" w14:textId="77777777" w:rsidR="003A6B00" w:rsidRPr="00E91D9C" w:rsidRDefault="003A6B00" w:rsidP="00D81F25">
            <w:pPr>
              <w:pStyle w:val="TAH"/>
            </w:pPr>
            <w:r w:rsidRPr="00E91D9C">
              <w:t>NR Cell 2</w:t>
            </w:r>
          </w:p>
        </w:tc>
        <w:tc>
          <w:tcPr>
            <w:tcW w:w="1293" w:type="pct"/>
          </w:tcPr>
          <w:p w14:paraId="4AACEB3D" w14:textId="77777777" w:rsidR="003A6B00" w:rsidRPr="00E91D9C" w:rsidRDefault="003A6B00" w:rsidP="00D81F25">
            <w:pPr>
              <w:pStyle w:val="TAH"/>
            </w:pPr>
            <w:r w:rsidRPr="00E91D9C">
              <w:t>Remarks</w:t>
            </w:r>
          </w:p>
        </w:tc>
      </w:tr>
      <w:tr w:rsidR="003A6B00" w:rsidRPr="00E91D9C" w14:paraId="0E484503" w14:textId="77777777" w:rsidTr="00D81F25">
        <w:trPr>
          <w:trHeight w:val="495"/>
          <w:jc w:val="center"/>
        </w:trPr>
        <w:tc>
          <w:tcPr>
            <w:tcW w:w="388" w:type="pct"/>
            <w:vMerge w:val="restart"/>
            <w:shd w:val="clear" w:color="auto" w:fill="auto"/>
          </w:tcPr>
          <w:p w14:paraId="5407B16F" w14:textId="77777777" w:rsidR="003A6B00" w:rsidRPr="00E91D9C" w:rsidRDefault="003A6B00" w:rsidP="00D81F25">
            <w:pPr>
              <w:pStyle w:val="TAH"/>
            </w:pPr>
            <w:r w:rsidRPr="00E91D9C">
              <w:t>T0</w:t>
            </w:r>
          </w:p>
        </w:tc>
        <w:tc>
          <w:tcPr>
            <w:tcW w:w="775" w:type="pct"/>
            <w:shd w:val="clear" w:color="auto" w:fill="auto"/>
          </w:tcPr>
          <w:p w14:paraId="462EC51E" w14:textId="77777777" w:rsidR="003A6B00" w:rsidRPr="00E91D9C" w:rsidRDefault="003A6B00" w:rsidP="00D81F25">
            <w:pPr>
              <w:pStyle w:val="TAL"/>
            </w:pPr>
            <w:r w:rsidRPr="00E91D9C">
              <w:t>SS/PBCH</w:t>
            </w:r>
          </w:p>
          <w:p w14:paraId="0B4CE8EB" w14:textId="77777777" w:rsidR="003A6B00" w:rsidRPr="00E91D9C" w:rsidRDefault="003A6B00" w:rsidP="00D81F25">
            <w:pPr>
              <w:pStyle w:val="TAC"/>
            </w:pPr>
            <w:r w:rsidRPr="00E91D9C">
              <w:t>SSS EPRE</w:t>
            </w:r>
          </w:p>
        </w:tc>
        <w:tc>
          <w:tcPr>
            <w:tcW w:w="843" w:type="pct"/>
            <w:shd w:val="clear" w:color="auto" w:fill="auto"/>
          </w:tcPr>
          <w:p w14:paraId="20902AC2" w14:textId="77777777" w:rsidR="003A6B00" w:rsidRPr="00E91D9C" w:rsidRDefault="003A6B00" w:rsidP="00D81F25">
            <w:pPr>
              <w:pStyle w:val="TAC"/>
            </w:pPr>
            <w:r w:rsidRPr="00E91D9C">
              <w:t>dBm/SCS</w:t>
            </w:r>
          </w:p>
        </w:tc>
        <w:tc>
          <w:tcPr>
            <w:tcW w:w="832" w:type="pct"/>
            <w:shd w:val="clear" w:color="auto" w:fill="auto"/>
          </w:tcPr>
          <w:p w14:paraId="55C50E78" w14:textId="77777777" w:rsidR="003A6B00" w:rsidRPr="00E91D9C" w:rsidRDefault="003A6B00" w:rsidP="00D81F25">
            <w:pPr>
              <w:pStyle w:val="TAC"/>
            </w:pPr>
            <w:r w:rsidRPr="00E91D9C">
              <w:t>-82</w:t>
            </w:r>
          </w:p>
        </w:tc>
        <w:tc>
          <w:tcPr>
            <w:tcW w:w="869" w:type="pct"/>
            <w:shd w:val="clear" w:color="auto" w:fill="auto"/>
          </w:tcPr>
          <w:p w14:paraId="03C90211" w14:textId="77777777" w:rsidR="003A6B00" w:rsidRPr="00E91D9C" w:rsidRDefault="003A6B00" w:rsidP="00D81F25">
            <w:pPr>
              <w:pStyle w:val="TAC"/>
            </w:pPr>
            <w:r w:rsidRPr="00E91D9C">
              <w:t>-91</w:t>
            </w:r>
          </w:p>
        </w:tc>
        <w:tc>
          <w:tcPr>
            <w:tcW w:w="1293" w:type="pct"/>
            <w:vMerge w:val="restart"/>
          </w:tcPr>
          <w:p w14:paraId="5160EBF0" w14:textId="77777777" w:rsidR="003A6B00" w:rsidRPr="00E91D9C" w:rsidRDefault="003A6B00" w:rsidP="00D81F25">
            <w:pPr>
              <w:pStyle w:val="TAC"/>
            </w:pPr>
          </w:p>
        </w:tc>
      </w:tr>
      <w:tr w:rsidR="003A6B00" w:rsidRPr="00E91D9C" w14:paraId="08536974" w14:textId="77777777" w:rsidTr="00D81F25">
        <w:trPr>
          <w:trHeight w:val="149"/>
          <w:jc w:val="center"/>
        </w:trPr>
        <w:tc>
          <w:tcPr>
            <w:tcW w:w="388" w:type="pct"/>
            <w:vMerge/>
            <w:shd w:val="clear" w:color="auto" w:fill="auto"/>
          </w:tcPr>
          <w:p w14:paraId="058C2A02" w14:textId="77777777" w:rsidR="003A6B00" w:rsidRPr="00E91D9C" w:rsidRDefault="003A6B00" w:rsidP="00D81F25">
            <w:pPr>
              <w:pStyle w:val="TAH"/>
            </w:pPr>
          </w:p>
        </w:tc>
        <w:tc>
          <w:tcPr>
            <w:tcW w:w="775" w:type="pct"/>
            <w:shd w:val="clear" w:color="auto" w:fill="auto"/>
          </w:tcPr>
          <w:p w14:paraId="6D343EC1" w14:textId="77777777" w:rsidR="003A6B00" w:rsidRPr="00E91D9C" w:rsidRDefault="003A6B00" w:rsidP="00D81F25">
            <w:pPr>
              <w:pStyle w:val="TAL"/>
            </w:pPr>
            <w:proofErr w:type="spellStart"/>
            <w:r w:rsidRPr="00E91D9C">
              <w:t>Qrxlevmin</w:t>
            </w:r>
            <w:proofErr w:type="spellEnd"/>
          </w:p>
        </w:tc>
        <w:tc>
          <w:tcPr>
            <w:tcW w:w="843" w:type="pct"/>
            <w:shd w:val="clear" w:color="auto" w:fill="auto"/>
          </w:tcPr>
          <w:p w14:paraId="08585C84" w14:textId="77777777" w:rsidR="003A6B00" w:rsidRPr="00E91D9C" w:rsidRDefault="003A6B00" w:rsidP="00D81F25">
            <w:pPr>
              <w:pStyle w:val="TAC"/>
            </w:pPr>
            <w:r w:rsidRPr="00E91D9C">
              <w:t>dBm</w:t>
            </w:r>
          </w:p>
        </w:tc>
        <w:tc>
          <w:tcPr>
            <w:tcW w:w="832" w:type="pct"/>
            <w:shd w:val="clear" w:color="auto" w:fill="auto"/>
          </w:tcPr>
          <w:p w14:paraId="40E1E4BB" w14:textId="77777777" w:rsidR="003A6B00" w:rsidRPr="00E91D9C" w:rsidRDefault="003A6B00" w:rsidP="00D81F25">
            <w:pPr>
              <w:pStyle w:val="TAC"/>
            </w:pPr>
            <w:r w:rsidRPr="00E91D9C">
              <w:t>-110+Delta(NRf1)</w:t>
            </w:r>
          </w:p>
        </w:tc>
        <w:tc>
          <w:tcPr>
            <w:tcW w:w="869" w:type="pct"/>
            <w:shd w:val="clear" w:color="auto" w:fill="auto"/>
          </w:tcPr>
          <w:p w14:paraId="3510BD4A" w14:textId="77777777" w:rsidR="003A6B00" w:rsidRPr="00E91D9C" w:rsidRDefault="003A6B00" w:rsidP="00D81F25">
            <w:pPr>
              <w:pStyle w:val="TAC"/>
            </w:pPr>
            <w:r w:rsidRPr="00E91D9C">
              <w:t>-110+Delta(NRf1)</w:t>
            </w:r>
          </w:p>
        </w:tc>
        <w:tc>
          <w:tcPr>
            <w:tcW w:w="1293" w:type="pct"/>
            <w:vMerge/>
          </w:tcPr>
          <w:p w14:paraId="5E3A942D" w14:textId="77777777" w:rsidR="003A6B00" w:rsidRPr="00E91D9C" w:rsidRDefault="003A6B00" w:rsidP="00D81F25">
            <w:pPr>
              <w:pStyle w:val="TAC"/>
            </w:pPr>
          </w:p>
        </w:tc>
      </w:tr>
      <w:tr w:rsidR="003A6B00" w:rsidRPr="00E91D9C" w14:paraId="280D671C" w14:textId="77777777" w:rsidTr="00D81F25">
        <w:trPr>
          <w:trHeight w:val="495"/>
          <w:jc w:val="center"/>
        </w:trPr>
        <w:tc>
          <w:tcPr>
            <w:tcW w:w="388" w:type="pct"/>
            <w:vMerge w:val="restart"/>
            <w:shd w:val="clear" w:color="auto" w:fill="auto"/>
          </w:tcPr>
          <w:p w14:paraId="03013839" w14:textId="77777777" w:rsidR="003A6B00" w:rsidRPr="00E91D9C" w:rsidRDefault="003A6B00" w:rsidP="00D81F25">
            <w:pPr>
              <w:pStyle w:val="TAH"/>
            </w:pPr>
            <w:r w:rsidRPr="00E91D9C">
              <w:t>T1</w:t>
            </w:r>
          </w:p>
        </w:tc>
        <w:tc>
          <w:tcPr>
            <w:tcW w:w="775" w:type="pct"/>
            <w:shd w:val="clear" w:color="auto" w:fill="auto"/>
          </w:tcPr>
          <w:p w14:paraId="60D69535" w14:textId="77777777" w:rsidR="003A6B00" w:rsidRPr="00E91D9C" w:rsidRDefault="003A6B00" w:rsidP="00D81F25">
            <w:pPr>
              <w:pStyle w:val="TAL"/>
            </w:pPr>
            <w:r w:rsidRPr="00E91D9C">
              <w:t>SS/PBCH</w:t>
            </w:r>
          </w:p>
          <w:p w14:paraId="2326FC6F" w14:textId="77777777" w:rsidR="003A6B00" w:rsidRPr="00E91D9C" w:rsidRDefault="003A6B00" w:rsidP="00D81F25">
            <w:pPr>
              <w:pStyle w:val="TAC"/>
            </w:pPr>
            <w:r w:rsidRPr="00E91D9C">
              <w:t>SSS EPRE</w:t>
            </w:r>
          </w:p>
        </w:tc>
        <w:tc>
          <w:tcPr>
            <w:tcW w:w="843" w:type="pct"/>
            <w:shd w:val="clear" w:color="auto" w:fill="auto"/>
          </w:tcPr>
          <w:p w14:paraId="29AEE134" w14:textId="77777777" w:rsidR="003A6B00" w:rsidRPr="00E91D9C" w:rsidRDefault="003A6B00" w:rsidP="00D81F25">
            <w:pPr>
              <w:pStyle w:val="TAC"/>
            </w:pPr>
            <w:r w:rsidRPr="00E91D9C">
              <w:t>dBm/SCS</w:t>
            </w:r>
          </w:p>
        </w:tc>
        <w:tc>
          <w:tcPr>
            <w:tcW w:w="832" w:type="pct"/>
            <w:shd w:val="clear" w:color="auto" w:fill="auto"/>
          </w:tcPr>
          <w:p w14:paraId="3502482E" w14:textId="77777777" w:rsidR="003A6B00" w:rsidRPr="00E91D9C" w:rsidRDefault="003A6B00" w:rsidP="00D81F25">
            <w:pPr>
              <w:pStyle w:val="TAC"/>
            </w:pPr>
            <w:r w:rsidRPr="00E91D9C">
              <w:t>"Off"</w:t>
            </w:r>
          </w:p>
        </w:tc>
        <w:tc>
          <w:tcPr>
            <w:tcW w:w="869" w:type="pct"/>
            <w:shd w:val="clear" w:color="auto" w:fill="auto"/>
          </w:tcPr>
          <w:p w14:paraId="3397E0B5" w14:textId="77777777" w:rsidR="003A6B00" w:rsidRPr="00E91D9C" w:rsidRDefault="003A6B00" w:rsidP="00D81F25">
            <w:pPr>
              <w:pStyle w:val="TAC"/>
            </w:pPr>
            <w:r w:rsidRPr="00E91D9C">
              <w:t>-91</w:t>
            </w:r>
          </w:p>
        </w:tc>
        <w:tc>
          <w:tcPr>
            <w:tcW w:w="1293" w:type="pct"/>
            <w:vMerge w:val="restart"/>
          </w:tcPr>
          <w:p w14:paraId="64944AFB" w14:textId="77777777" w:rsidR="003A6B00" w:rsidRPr="00E91D9C" w:rsidRDefault="003A6B00" w:rsidP="00D81F25">
            <w:pPr>
              <w:pStyle w:val="TAC"/>
            </w:pPr>
            <w:r w:rsidRPr="00E91D9C">
              <w:t>Power level “Off” is defined in TS 38.508-1 [4] Table 6.2.2.2-2</w:t>
            </w:r>
          </w:p>
        </w:tc>
      </w:tr>
      <w:tr w:rsidR="003A6B00" w:rsidRPr="00E91D9C" w14:paraId="5A045284" w14:textId="77777777" w:rsidTr="00D81F25">
        <w:trPr>
          <w:trHeight w:val="149"/>
          <w:jc w:val="center"/>
        </w:trPr>
        <w:tc>
          <w:tcPr>
            <w:tcW w:w="388" w:type="pct"/>
            <w:vMerge/>
            <w:shd w:val="clear" w:color="auto" w:fill="auto"/>
          </w:tcPr>
          <w:p w14:paraId="2539748A" w14:textId="77777777" w:rsidR="003A6B00" w:rsidRPr="00E91D9C" w:rsidRDefault="003A6B00" w:rsidP="00D81F25">
            <w:pPr>
              <w:pStyle w:val="TAH"/>
            </w:pPr>
          </w:p>
        </w:tc>
        <w:tc>
          <w:tcPr>
            <w:tcW w:w="775" w:type="pct"/>
            <w:shd w:val="clear" w:color="auto" w:fill="auto"/>
          </w:tcPr>
          <w:p w14:paraId="2838A408" w14:textId="77777777" w:rsidR="003A6B00" w:rsidRPr="00E91D9C" w:rsidRDefault="003A6B00" w:rsidP="00D81F25">
            <w:pPr>
              <w:pStyle w:val="TAL"/>
            </w:pPr>
            <w:proofErr w:type="spellStart"/>
            <w:r w:rsidRPr="00E91D9C">
              <w:t>Qrxlevmin</w:t>
            </w:r>
            <w:proofErr w:type="spellEnd"/>
          </w:p>
        </w:tc>
        <w:tc>
          <w:tcPr>
            <w:tcW w:w="843" w:type="pct"/>
            <w:shd w:val="clear" w:color="auto" w:fill="auto"/>
          </w:tcPr>
          <w:p w14:paraId="1FF98ED7" w14:textId="77777777" w:rsidR="003A6B00" w:rsidRPr="00E91D9C" w:rsidRDefault="003A6B00" w:rsidP="00D81F25">
            <w:pPr>
              <w:pStyle w:val="TAC"/>
            </w:pPr>
            <w:r w:rsidRPr="00E91D9C">
              <w:t>dBm</w:t>
            </w:r>
          </w:p>
        </w:tc>
        <w:tc>
          <w:tcPr>
            <w:tcW w:w="832" w:type="pct"/>
            <w:shd w:val="clear" w:color="auto" w:fill="auto"/>
          </w:tcPr>
          <w:p w14:paraId="43E98FF8" w14:textId="77777777" w:rsidR="003A6B00" w:rsidRPr="00E91D9C" w:rsidRDefault="003A6B00" w:rsidP="00D81F25">
            <w:pPr>
              <w:pStyle w:val="TAC"/>
            </w:pPr>
            <w:r w:rsidRPr="00E91D9C">
              <w:t>-</w:t>
            </w:r>
          </w:p>
        </w:tc>
        <w:tc>
          <w:tcPr>
            <w:tcW w:w="869" w:type="pct"/>
            <w:shd w:val="clear" w:color="auto" w:fill="auto"/>
          </w:tcPr>
          <w:p w14:paraId="7244E9F8" w14:textId="77777777" w:rsidR="003A6B00" w:rsidRPr="00E91D9C" w:rsidRDefault="003A6B00" w:rsidP="00D81F25">
            <w:pPr>
              <w:pStyle w:val="TAC"/>
            </w:pPr>
            <w:r w:rsidRPr="00E91D9C">
              <w:t>-110+Delta(NRf1)</w:t>
            </w:r>
          </w:p>
        </w:tc>
        <w:tc>
          <w:tcPr>
            <w:tcW w:w="1293" w:type="pct"/>
            <w:vMerge/>
          </w:tcPr>
          <w:p w14:paraId="58D0B6DE" w14:textId="77777777" w:rsidR="003A6B00" w:rsidRPr="00E91D9C" w:rsidRDefault="003A6B00" w:rsidP="00D81F25">
            <w:pPr>
              <w:pStyle w:val="TAC"/>
            </w:pPr>
          </w:p>
        </w:tc>
      </w:tr>
    </w:tbl>
    <w:p w14:paraId="72DE730F" w14:textId="77777777" w:rsidR="003A6B00" w:rsidRPr="00E91D9C" w:rsidRDefault="003A6B00" w:rsidP="003A6B00"/>
    <w:p w14:paraId="5AF0EFDF" w14:textId="77777777" w:rsidR="003A6B00" w:rsidRPr="00E91D9C" w:rsidRDefault="003A6B00" w:rsidP="003A6B00">
      <w:pPr>
        <w:pStyle w:val="TH"/>
      </w:pPr>
      <w:r w:rsidRPr="00E91D9C">
        <w:lastRenderedPageBreak/>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A6B00" w:rsidRPr="00E91D9C" w14:paraId="798FDC65" w14:textId="77777777" w:rsidTr="00D81F25">
        <w:tc>
          <w:tcPr>
            <w:tcW w:w="649" w:type="dxa"/>
            <w:tcBorders>
              <w:top w:val="single" w:sz="4" w:space="0" w:color="auto"/>
              <w:left w:val="single" w:sz="4" w:space="0" w:color="auto"/>
              <w:bottom w:val="nil"/>
              <w:right w:val="single" w:sz="4" w:space="0" w:color="auto"/>
            </w:tcBorders>
            <w:hideMark/>
          </w:tcPr>
          <w:p w14:paraId="682F2DBA" w14:textId="77777777" w:rsidR="003A6B00" w:rsidRPr="00E91D9C" w:rsidRDefault="003A6B00" w:rsidP="00D81F25">
            <w:pPr>
              <w:pStyle w:val="TAH"/>
            </w:pPr>
            <w:r w:rsidRPr="00E91D9C">
              <w:lastRenderedPageBreak/>
              <w:t>St</w:t>
            </w:r>
          </w:p>
        </w:tc>
        <w:tc>
          <w:tcPr>
            <w:tcW w:w="3970" w:type="dxa"/>
            <w:tcBorders>
              <w:top w:val="single" w:sz="4" w:space="0" w:color="auto"/>
              <w:left w:val="single" w:sz="4" w:space="0" w:color="auto"/>
              <w:bottom w:val="nil"/>
              <w:right w:val="single" w:sz="4" w:space="0" w:color="auto"/>
            </w:tcBorders>
            <w:hideMark/>
          </w:tcPr>
          <w:p w14:paraId="74FA321A" w14:textId="77777777" w:rsidR="003A6B00" w:rsidRPr="00E91D9C" w:rsidRDefault="003A6B00" w:rsidP="00D81F25">
            <w:pPr>
              <w:pStyle w:val="TAH"/>
            </w:pPr>
            <w:r w:rsidRPr="00E91D9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D61011D" w14:textId="77777777" w:rsidR="003A6B00" w:rsidRPr="00E91D9C" w:rsidRDefault="003A6B00" w:rsidP="00D81F25">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D747E24" w14:textId="77777777" w:rsidR="003A6B00" w:rsidRPr="00E91D9C" w:rsidRDefault="003A6B00" w:rsidP="00D81F25">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0918054C" w14:textId="77777777" w:rsidR="003A6B00" w:rsidRPr="00E91D9C" w:rsidRDefault="003A6B00" w:rsidP="00D81F25">
            <w:pPr>
              <w:pStyle w:val="TAH"/>
            </w:pPr>
            <w:r w:rsidRPr="00E91D9C">
              <w:t>Verdict</w:t>
            </w:r>
          </w:p>
        </w:tc>
      </w:tr>
      <w:tr w:rsidR="003A6B00" w:rsidRPr="00E91D9C" w14:paraId="0DE290EA" w14:textId="77777777" w:rsidTr="00D81F25">
        <w:tc>
          <w:tcPr>
            <w:tcW w:w="649" w:type="dxa"/>
            <w:tcBorders>
              <w:top w:val="nil"/>
              <w:left w:val="single" w:sz="4" w:space="0" w:color="auto"/>
              <w:bottom w:val="single" w:sz="4" w:space="0" w:color="auto"/>
              <w:right w:val="single" w:sz="4" w:space="0" w:color="auto"/>
            </w:tcBorders>
          </w:tcPr>
          <w:p w14:paraId="1F06F9D7" w14:textId="77777777" w:rsidR="003A6B00" w:rsidRPr="00E91D9C" w:rsidRDefault="003A6B00" w:rsidP="00D81F25">
            <w:pPr>
              <w:pStyle w:val="TAH"/>
            </w:pPr>
          </w:p>
        </w:tc>
        <w:tc>
          <w:tcPr>
            <w:tcW w:w="3970" w:type="dxa"/>
            <w:tcBorders>
              <w:top w:val="nil"/>
              <w:left w:val="single" w:sz="4" w:space="0" w:color="auto"/>
              <w:bottom w:val="single" w:sz="4" w:space="0" w:color="auto"/>
              <w:right w:val="single" w:sz="4" w:space="0" w:color="auto"/>
            </w:tcBorders>
          </w:tcPr>
          <w:p w14:paraId="69AB7D5A" w14:textId="77777777" w:rsidR="003A6B00" w:rsidRPr="00E91D9C" w:rsidRDefault="003A6B00" w:rsidP="00D81F2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2F4D423" w14:textId="77777777" w:rsidR="003A6B00" w:rsidRPr="00E91D9C" w:rsidRDefault="003A6B00" w:rsidP="00D81F25">
            <w:pPr>
              <w:pStyle w:val="TAH"/>
            </w:pPr>
            <w:r w:rsidRPr="00E91D9C">
              <w:t>U - S</w:t>
            </w:r>
          </w:p>
        </w:tc>
        <w:tc>
          <w:tcPr>
            <w:tcW w:w="2978" w:type="dxa"/>
            <w:tcBorders>
              <w:top w:val="single" w:sz="4" w:space="0" w:color="auto"/>
              <w:left w:val="single" w:sz="4" w:space="0" w:color="auto"/>
              <w:bottom w:val="single" w:sz="4" w:space="0" w:color="auto"/>
              <w:right w:val="single" w:sz="4" w:space="0" w:color="auto"/>
            </w:tcBorders>
            <w:hideMark/>
          </w:tcPr>
          <w:p w14:paraId="357B38E1" w14:textId="77777777" w:rsidR="003A6B00" w:rsidRPr="00E91D9C" w:rsidRDefault="003A6B00" w:rsidP="00D81F25">
            <w:pPr>
              <w:pStyle w:val="TAH"/>
            </w:pPr>
            <w:r w:rsidRPr="00E91D9C">
              <w:t>Message</w:t>
            </w:r>
          </w:p>
        </w:tc>
        <w:tc>
          <w:tcPr>
            <w:tcW w:w="567" w:type="dxa"/>
            <w:tcBorders>
              <w:top w:val="nil"/>
              <w:left w:val="single" w:sz="4" w:space="0" w:color="auto"/>
              <w:bottom w:val="single" w:sz="4" w:space="0" w:color="auto"/>
              <w:right w:val="single" w:sz="4" w:space="0" w:color="auto"/>
            </w:tcBorders>
          </w:tcPr>
          <w:p w14:paraId="5341D472" w14:textId="77777777" w:rsidR="003A6B00" w:rsidRPr="00E91D9C" w:rsidRDefault="003A6B00" w:rsidP="00D81F25">
            <w:pPr>
              <w:pStyle w:val="TAH"/>
            </w:pPr>
          </w:p>
        </w:tc>
        <w:tc>
          <w:tcPr>
            <w:tcW w:w="892" w:type="dxa"/>
            <w:tcBorders>
              <w:top w:val="nil"/>
              <w:left w:val="single" w:sz="4" w:space="0" w:color="auto"/>
              <w:bottom w:val="single" w:sz="4" w:space="0" w:color="auto"/>
              <w:right w:val="single" w:sz="4" w:space="0" w:color="auto"/>
            </w:tcBorders>
          </w:tcPr>
          <w:p w14:paraId="1F8008E9" w14:textId="77777777" w:rsidR="003A6B00" w:rsidRPr="00E91D9C" w:rsidRDefault="003A6B00" w:rsidP="00D81F25">
            <w:pPr>
              <w:pStyle w:val="TAH"/>
            </w:pPr>
          </w:p>
        </w:tc>
      </w:tr>
      <w:tr w:rsidR="003A6B00" w:rsidRPr="00E91D9C" w14:paraId="12806DC5" w14:textId="77777777" w:rsidTr="00D81F25">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7DE124F" w14:textId="77777777" w:rsidR="003A6B00" w:rsidRPr="00E91D9C" w:rsidRDefault="003A6B00" w:rsidP="00D81F25">
            <w:pPr>
              <w:pStyle w:val="TAC"/>
            </w:pPr>
            <w:r w:rsidRPr="00E91D9C">
              <w:t>-</w:t>
            </w:r>
          </w:p>
        </w:tc>
        <w:tc>
          <w:tcPr>
            <w:tcW w:w="3970" w:type="dxa"/>
            <w:tcBorders>
              <w:top w:val="single" w:sz="4" w:space="0" w:color="auto"/>
              <w:left w:val="single" w:sz="4" w:space="0" w:color="auto"/>
              <w:bottom w:val="single" w:sz="4" w:space="0" w:color="auto"/>
              <w:right w:val="single" w:sz="4" w:space="0" w:color="auto"/>
            </w:tcBorders>
          </w:tcPr>
          <w:p w14:paraId="2D714E78" w14:textId="77777777" w:rsidR="003A6B00" w:rsidRPr="00E91D9C" w:rsidRDefault="003A6B00" w:rsidP="00D81F25">
            <w:pPr>
              <w:pStyle w:val="TAL"/>
            </w:pPr>
            <w:r w:rsidRPr="00E91D9C">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6EDC2F67" w14:textId="77777777" w:rsidR="003A6B00" w:rsidRPr="00E91D9C" w:rsidRDefault="003A6B00" w:rsidP="00D81F25">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10136C25" w14:textId="77777777" w:rsidR="003A6B00" w:rsidRPr="00E91D9C" w:rsidRDefault="003A6B00" w:rsidP="00D81F25">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5428864E"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31B54763" w14:textId="77777777" w:rsidR="003A6B00" w:rsidRPr="00E91D9C" w:rsidRDefault="003A6B00" w:rsidP="00D81F25">
            <w:pPr>
              <w:pStyle w:val="TAC"/>
            </w:pPr>
            <w:r w:rsidRPr="00E91D9C">
              <w:t>-</w:t>
            </w:r>
          </w:p>
        </w:tc>
      </w:tr>
      <w:tr w:rsidR="003A6B00" w:rsidRPr="00E91D9C" w14:paraId="64B849AF"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63FFD902" w14:textId="77777777" w:rsidR="003A6B00" w:rsidRPr="00E91D9C" w:rsidRDefault="003A6B00" w:rsidP="00D81F25">
            <w:pPr>
              <w:pStyle w:val="TAC"/>
            </w:pPr>
            <w:r w:rsidRPr="00E91D9C">
              <w:t>1</w:t>
            </w:r>
          </w:p>
        </w:tc>
        <w:tc>
          <w:tcPr>
            <w:tcW w:w="3970" w:type="dxa"/>
            <w:tcBorders>
              <w:top w:val="single" w:sz="4" w:space="0" w:color="auto"/>
              <w:left w:val="single" w:sz="4" w:space="0" w:color="auto"/>
              <w:bottom w:val="single" w:sz="4" w:space="0" w:color="auto"/>
              <w:right w:val="single" w:sz="4" w:space="0" w:color="auto"/>
            </w:tcBorders>
            <w:hideMark/>
          </w:tcPr>
          <w:p w14:paraId="693515A3" w14:textId="77777777" w:rsidR="003A6B00" w:rsidRPr="00E91D9C" w:rsidRDefault="003A6B00" w:rsidP="00D81F25">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348C0E58" w14:textId="77777777" w:rsidR="003A6B00" w:rsidRPr="00E91D9C" w:rsidRDefault="003A6B00" w:rsidP="00D81F25">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C0F10AB" w14:textId="77777777" w:rsidR="003A6B00" w:rsidRPr="00E91D9C" w:rsidRDefault="003A6B00" w:rsidP="00D81F25">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8FF73FE"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B11CB7D" w14:textId="77777777" w:rsidR="003A6B00" w:rsidRPr="00E91D9C" w:rsidRDefault="003A6B00" w:rsidP="00D81F25">
            <w:pPr>
              <w:pStyle w:val="TAC"/>
            </w:pPr>
            <w:r w:rsidRPr="00E91D9C">
              <w:t>-</w:t>
            </w:r>
          </w:p>
        </w:tc>
      </w:tr>
      <w:tr w:rsidR="003A6B00" w:rsidRPr="00E91D9C" w14:paraId="63F96C47"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0CEF9F29" w14:textId="77777777" w:rsidR="003A6B00" w:rsidRPr="00E91D9C" w:rsidRDefault="003A6B00" w:rsidP="00D81F25">
            <w:pPr>
              <w:pStyle w:val="TAC"/>
            </w:pPr>
            <w:r w:rsidRPr="00E91D9C">
              <w:t>2</w:t>
            </w:r>
          </w:p>
        </w:tc>
        <w:tc>
          <w:tcPr>
            <w:tcW w:w="3970" w:type="dxa"/>
            <w:tcBorders>
              <w:top w:val="single" w:sz="4" w:space="0" w:color="auto"/>
              <w:left w:val="single" w:sz="4" w:space="0" w:color="auto"/>
              <w:bottom w:val="single" w:sz="4" w:space="0" w:color="auto"/>
              <w:right w:val="single" w:sz="4" w:space="0" w:color="auto"/>
            </w:tcBorders>
            <w:hideMark/>
          </w:tcPr>
          <w:p w14:paraId="5FB9A08A" w14:textId="77777777" w:rsidR="003A6B00" w:rsidRPr="00E91D9C" w:rsidRDefault="003A6B00" w:rsidP="00D81F25">
            <w:pPr>
              <w:pStyle w:val="TAL"/>
            </w:pPr>
            <w:r w:rsidRPr="00E91D9C">
              <w:t xml:space="preserve">Check: Does the UE transmit an </w:t>
            </w:r>
            <w:proofErr w:type="spellStart"/>
            <w:r w:rsidRPr="00E91D9C">
              <w:rPr>
                <w:i/>
                <w:iCs/>
              </w:rPr>
              <w:t>RRCResumeRequest</w:t>
            </w:r>
            <w:proofErr w:type="spellEnd"/>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shortI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6F50B442" w14:textId="77777777" w:rsidR="003A6B00" w:rsidRPr="00E91D9C" w:rsidRDefault="003A6B00" w:rsidP="00D81F25">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062037EC" w14:textId="77777777" w:rsidR="003A6B00" w:rsidRPr="00E91D9C" w:rsidRDefault="003A6B00" w:rsidP="00D81F25">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0E1A99" w14:textId="77777777" w:rsidR="003A6B00" w:rsidRPr="00E91D9C" w:rsidRDefault="003A6B00" w:rsidP="00D81F25">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411F2C75" w14:textId="77777777" w:rsidR="003A6B00" w:rsidRPr="00E91D9C" w:rsidRDefault="003A6B00" w:rsidP="00D81F25">
            <w:pPr>
              <w:pStyle w:val="TAC"/>
            </w:pPr>
            <w:r w:rsidRPr="00E91D9C">
              <w:t>P</w:t>
            </w:r>
          </w:p>
        </w:tc>
      </w:tr>
      <w:tr w:rsidR="003A6B00" w:rsidRPr="00E91D9C" w14:paraId="55868DB1"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72BBCF95" w14:textId="77777777" w:rsidR="003A6B00" w:rsidRPr="00E91D9C" w:rsidRDefault="003A6B00" w:rsidP="00D81F25">
            <w:pPr>
              <w:pStyle w:val="TAC"/>
            </w:pPr>
            <w:r w:rsidRPr="00E91D9C">
              <w:t>3</w:t>
            </w:r>
          </w:p>
        </w:tc>
        <w:tc>
          <w:tcPr>
            <w:tcW w:w="3970" w:type="dxa"/>
            <w:tcBorders>
              <w:top w:val="single" w:sz="4" w:space="0" w:color="auto"/>
              <w:left w:val="single" w:sz="4" w:space="0" w:color="auto"/>
              <w:bottom w:val="single" w:sz="4" w:space="0" w:color="auto"/>
              <w:right w:val="single" w:sz="4" w:space="0" w:color="auto"/>
            </w:tcBorders>
            <w:hideMark/>
          </w:tcPr>
          <w:p w14:paraId="2A1787A2" w14:textId="77777777" w:rsidR="003A6B00" w:rsidRPr="00E91D9C" w:rsidRDefault="003A6B00" w:rsidP="00D81F25">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3BB191B" w14:textId="77777777" w:rsidR="003A6B00" w:rsidRPr="00E91D9C" w:rsidRDefault="003A6B00" w:rsidP="00D81F25">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1BBF170C" w14:textId="77777777" w:rsidR="003A6B00" w:rsidRPr="00E91D9C" w:rsidRDefault="003A6B00" w:rsidP="00D81F25">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E3F2F7"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FECABC6" w14:textId="77777777" w:rsidR="003A6B00" w:rsidRPr="00E91D9C" w:rsidRDefault="003A6B00" w:rsidP="00D81F25">
            <w:pPr>
              <w:pStyle w:val="TAC"/>
            </w:pPr>
            <w:r w:rsidRPr="00E91D9C">
              <w:t>-</w:t>
            </w:r>
          </w:p>
        </w:tc>
      </w:tr>
      <w:tr w:rsidR="003A6B00" w:rsidRPr="00E91D9C" w14:paraId="0B787041"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25F69313" w14:textId="77777777" w:rsidR="003A6B00" w:rsidRPr="00E91D9C" w:rsidRDefault="003A6B00" w:rsidP="00D81F25">
            <w:pPr>
              <w:pStyle w:val="TAC"/>
            </w:pPr>
            <w:r w:rsidRPr="00E91D9C">
              <w:t>4</w:t>
            </w:r>
          </w:p>
        </w:tc>
        <w:tc>
          <w:tcPr>
            <w:tcW w:w="3970" w:type="dxa"/>
            <w:tcBorders>
              <w:top w:val="single" w:sz="4" w:space="0" w:color="auto"/>
              <w:left w:val="single" w:sz="4" w:space="0" w:color="auto"/>
              <w:bottom w:val="single" w:sz="4" w:space="0" w:color="auto"/>
              <w:right w:val="single" w:sz="4" w:space="0" w:color="auto"/>
            </w:tcBorders>
            <w:hideMark/>
          </w:tcPr>
          <w:p w14:paraId="7F74F639" w14:textId="77777777" w:rsidR="003A6B00" w:rsidRPr="00E91D9C" w:rsidRDefault="003A6B00" w:rsidP="00D81F25">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516DCFF" w14:textId="77777777" w:rsidR="003A6B00" w:rsidRPr="00E91D9C" w:rsidRDefault="003A6B00" w:rsidP="00D81F25">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1928F8E2" w14:textId="77777777" w:rsidR="003A6B00" w:rsidRPr="00E91D9C" w:rsidRDefault="003A6B00" w:rsidP="00D81F25">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E0AC33"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6D3AFFE9" w14:textId="77777777" w:rsidR="003A6B00" w:rsidRPr="00E91D9C" w:rsidRDefault="003A6B00" w:rsidP="00D81F25">
            <w:pPr>
              <w:pStyle w:val="TAC"/>
            </w:pPr>
            <w:r w:rsidRPr="00E91D9C">
              <w:t>-</w:t>
            </w:r>
          </w:p>
        </w:tc>
      </w:tr>
      <w:tr w:rsidR="003A6B00" w:rsidRPr="00E91D9C" w14:paraId="5AE9F694" w14:textId="77777777" w:rsidTr="00D81F25">
        <w:tc>
          <w:tcPr>
            <w:tcW w:w="649" w:type="dxa"/>
            <w:tcBorders>
              <w:top w:val="single" w:sz="4" w:space="0" w:color="auto"/>
              <w:left w:val="single" w:sz="4" w:space="0" w:color="auto"/>
              <w:bottom w:val="single" w:sz="4" w:space="0" w:color="auto"/>
              <w:right w:val="single" w:sz="4" w:space="0" w:color="auto"/>
            </w:tcBorders>
          </w:tcPr>
          <w:p w14:paraId="26772297" w14:textId="77777777" w:rsidR="003A6B00" w:rsidRPr="00E91D9C" w:rsidRDefault="003A6B00" w:rsidP="00D81F25">
            <w:pPr>
              <w:keepNext/>
              <w:keepLines/>
              <w:spacing w:after="0"/>
              <w:jc w:val="center"/>
              <w:rPr>
                <w:rFonts w:ascii="Arial" w:hAnsi="Arial"/>
                <w:sz w:val="18"/>
              </w:rPr>
            </w:pPr>
            <w:r w:rsidRPr="00E91D9C">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tcPr>
          <w:p w14:paraId="4376BE71" w14:textId="77777777" w:rsidR="003A6B00" w:rsidRPr="00E91D9C" w:rsidRDefault="003A6B00" w:rsidP="00D81F25">
            <w:pPr>
              <w:keepNext/>
              <w:keepLines/>
              <w:spacing w:after="0"/>
              <w:rPr>
                <w:rFonts w:ascii="Arial" w:hAnsi="Arial"/>
                <w:sz w:val="18"/>
              </w:rPr>
            </w:pPr>
            <w:r w:rsidRPr="00E91D9C">
              <w:rPr>
                <w:rFonts w:ascii="Arial" w:hAnsi="Arial"/>
                <w:sz w:val="18"/>
              </w:rPr>
              <w:t xml:space="preserve">Check: Does the test result of generic test procedure in TS 38.508-1 subclause 4.9.1 indicate that the UE is capable of exchanging IP data on </w:t>
            </w:r>
            <w:proofErr w:type="spellStart"/>
            <w:r w:rsidRPr="00E91D9C">
              <w:rPr>
                <w:rFonts w:ascii="Arial" w:hAnsi="Arial"/>
                <w:sz w:val="18"/>
              </w:rPr>
              <w:t>DRB#n</w:t>
            </w:r>
            <w:proofErr w:type="spellEnd"/>
            <w:r w:rsidRPr="00E91D9C">
              <w:rPr>
                <w:rFonts w:ascii="Arial" w:hAnsi="Arial"/>
                <w:sz w:val="18"/>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3D74C8BF"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44461D1B" w14:textId="77777777" w:rsidR="003A6B00" w:rsidRPr="00E91D9C" w:rsidRDefault="003A6B00" w:rsidP="00D81F25">
            <w:pPr>
              <w:keepNext/>
              <w:keepLines/>
              <w:spacing w:after="0"/>
              <w:rPr>
                <w:rFonts w:ascii="Arial" w:hAnsi="Arial"/>
                <w:sz w:val="18"/>
              </w:rPr>
            </w:pPr>
            <w:r w:rsidRPr="00E91D9C">
              <w:rPr>
                <w:rFonts w:ascii="Arial" w:hAnsi="Arial"/>
                <w:i/>
                <w:sz w:val="18"/>
              </w:rPr>
              <w:t>-</w:t>
            </w:r>
          </w:p>
        </w:tc>
        <w:tc>
          <w:tcPr>
            <w:tcW w:w="567" w:type="dxa"/>
            <w:tcBorders>
              <w:top w:val="single" w:sz="4" w:space="0" w:color="auto"/>
              <w:left w:val="single" w:sz="4" w:space="0" w:color="auto"/>
              <w:bottom w:val="single" w:sz="4" w:space="0" w:color="auto"/>
              <w:right w:val="single" w:sz="4" w:space="0" w:color="auto"/>
            </w:tcBorders>
          </w:tcPr>
          <w:p w14:paraId="50D766DB" w14:textId="77777777" w:rsidR="003A6B00" w:rsidRPr="00E91D9C" w:rsidRDefault="003A6B00" w:rsidP="00D81F25">
            <w:pPr>
              <w:keepNext/>
              <w:keepLines/>
              <w:spacing w:after="0"/>
              <w:jc w:val="center"/>
              <w:rPr>
                <w:rFonts w:ascii="Arial" w:hAnsi="Arial"/>
                <w:sz w:val="18"/>
              </w:rPr>
            </w:pPr>
            <w:r w:rsidRPr="00E91D9C">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Pr>
          <w:p w14:paraId="7291B56C"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r>
      <w:tr w:rsidR="003A6B00" w:rsidRPr="00E91D9C" w14:paraId="2E6D9A72"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5CA57FD4" w14:textId="77777777" w:rsidR="003A6B00" w:rsidRPr="00E91D9C" w:rsidRDefault="003A6B00" w:rsidP="00D81F25">
            <w:pPr>
              <w:pStyle w:val="TAC"/>
            </w:pPr>
            <w:r w:rsidRPr="00E91D9C">
              <w:t>6</w:t>
            </w:r>
          </w:p>
        </w:tc>
        <w:tc>
          <w:tcPr>
            <w:tcW w:w="3970" w:type="dxa"/>
            <w:tcBorders>
              <w:top w:val="single" w:sz="4" w:space="0" w:color="auto"/>
              <w:left w:val="single" w:sz="4" w:space="0" w:color="auto"/>
              <w:bottom w:val="single" w:sz="4" w:space="0" w:color="auto"/>
              <w:right w:val="single" w:sz="4" w:space="0" w:color="auto"/>
            </w:tcBorders>
            <w:hideMark/>
          </w:tcPr>
          <w:p w14:paraId="5425CFB7" w14:textId="77777777" w:rsidR="003A6B00" w:rsidRPr="00E91D9C" w:rsidRDefault="003A6B00" w:rsidP="00D81F25">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499E884E" w14:textId="77777777" w:rsidR="003A6B00" w:rsidRPr="00E91D9C" w:rsidRDefault="003A6B00" w:rsidP="00D81F25">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61DFF698" w14:textId="77777777" w:rsidR="003A6B00" w:rsidRPr="00E91D9C" w:rsidRDefault="003A6B00" w:rsidP="00D81F25">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041263"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F4252C0" w14:textId="77777777" w:rsidR="003A6B00" w:rsidRPr="00E91D9C" w:rsidRDefault="003A6B00" w:rsidP="00D81F25">
            <w:pPr>
              <w:pStyle w:val="TAC"/>
            </w:pPr>
            <w:r w:rsidRPr="00E91D9C">
              <w:t>-</w:t>
            </w:r>
          </w:p>
        </w:tc>
      </w:tr>
      <w:tr w:rsidR="003A6B00" w:rsidRPr="00E91D9C" w14:paraId="0E0099D0"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3DCAC348" w14:textId="77777777" w:rsidR="003A6B00" w:rsidRPr="00E91D9C" w:rsidRDefault="003A6B00" w:rsidP="00D81F25">
            <w:pPr>
              <w:pStyle w:val="TAC"/>
            </w:pPr>
            <w:r w:rsidRPr="00E91D9C">
              <w:t>7</w:t>
            </w:r>
          </w:p>
        </w:tc>
        <w:tc>
          <w:tcPr>
            <w:tcW w:w="3970" w:type="dxa"/>
            <w:tcBorders>
              <w:top w:val="single" w:sz="4" w:space="0" w:color="auto"/>
              <w:left w:val="single" w:sz="4" w:space="0" w:color="auto"/>
              <w:bottom w:val="single" w:sz="4" w:space="0" w:color="auto"/>
              <w:right w:val="single" w:sz="4" w:space="0" w:color="auto"/>
            </w:tcBorders>
            <w:hideMark/>
          </w:tcPr>
          <w:p w14:paraId="26B28004" w14:textId="77777777" w:rsidR="003A6B00" w:rsidRPr="00E91D9C" w:rsidRDefault="003A6B00" w:rsidP="00D81F25">
            <w:pPr>
              <w:pStyle w:val="TAL"/>
            </w:pPr>
            <w:r w:rsidRPr="00E91D9C">
              <w:t xml:space="preserve">The SS changes the SIB1 of NR Cell 1 to set the </w:t>
            </w:r>
            <w:proofErr w:type="spellStart"/>
            <w:r w:rsidRPr="00E91D9C">
              <w:rPr>
                <w:i/>
              </w:rPr>
              <w:t>useFullResumeID</w:t>
            </w:r>
            <w:proofErr w:type="spellEnd"/>
            <w:r w:rsidRPr="00E91D9C">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28E5F1A5" w14:textId="77777777" w:rsidR="003A6B00" w:rsidRPr="00E91D9C" w:rsidRDefault="003A6B00" w:rsidP="00D81F25">
            <w:pPr>
              <w:pStyle w:val="TAC"/>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87418C4" w14:textId="77777777" w:rsidR="003A6B00" w:rsidRPr="00E91D9C" w:rsidRDefault="003A6B00" w:rsidP="00D81F25">
            <w:pPr>
              <w:pStyle w:val="TAL"/>
              <w:rPr>
                <w:i/>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38E6D82B"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0AFFAF9C" w14:textId="77777777" w:rsidR="003A6B00" w:rsidRPr="00E91D9C" w:rsidRDefault="003A6B00" w:rsidP="00D81F25">
            <w:pPr>
              <w:pStyle w:val="TAC"/>
            </w:pPr>
            <w:r w:rsidRPr="00E91D9C">
              <w:t>-</w:t>
            </w:r>
          </w:p>
        </w:tc>
      </w:tr>
      <w:tr w:rsidR="003A6B00" w:rsidRPr="00E91D9C" w14:paraId="2BAC6136"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4819857F" w14:textId="77777777" w:rsidR="003A6B00" w:rsidRPr="00E91D9C" w:rsidRDefault="003A6B00" w:rsidP="00D81F25">
            <w:pPr>
              <w:pStyle w:val="TAC"/>
            </w:pPr>
            <w:r w:rsidRPr="00E91D9C">
              <w:t>8</w:t>
            </w:r>
          </w:p>
        </w:tc>
        <w:tc>
          <w:tcPr>
            <w:tcW w:w="3970" w:type="dxa"/>
            <w:tcBorders>
              <w:top w:val="single" w:sz="4" w:space="0" w:color="auto"/>
              <w:left w:val="single" w:sz="4" w:space="0" w:color="auto"/>
              <w:bottom w:val="single" w:sz="4" w:space="0" w:color="auto"/>
              <w:right w:val="single" w:sz="4" w:space="0" w:color="auto"/>
            </w:tcBorders>
            <w:hideMark/>
          </w:tcPr>
          <w:p w14:paraId="1623372D" w14:textId="77777777" w:rsidR="003A6B00" w:rsidRPr="00E91D9C" w:rsidRDefault="003A6B00" w:rsidP="00D81F25">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60086B40" w14:textId="77777777" w:rsidR="003A6B00" w:rsidRPr="00E91D9C" w:rsidRDefault="003A6B00" w:rsidP="00D81F25">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3E074F0A" w14:textId="77777777" w:rsidR="003A6B00" w:rsidRPr="00E91D9C" w:rsidRDefault="003A6B00" w:rsidP="00D81F25">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397015D7"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C029F77" w14:textId="77777777" w:rsidR="003A6B00" w:rsidRPr="00E91D9C" w:rsidRDefault="003A6B00" w:rsidP="00D81F25">
            <w:pPr>
              <w:pStyle w:val="TAC"/>
            </w:pPr>
            <w:r w:rsidRPr="00E91D9C">
              <w:t>-</w:t>
            </w:r>
          </w:p>
        </w:tc>
      </w:tr>
      <w:tr w:rsidR="003A6B00" w:rsidRPr="00E91D9C" w14:paraId="58FA909A"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0F1A2B50" w14:textId="77777777" w:rsidR="003A6B00" w:rsidRPr="00E91D9C" w:rsidRDefault="003A6B00" w:rsidP="00D81F25">
            <w:pPr>
              <w:pStyle w:val="TAC"/>
            </w:pPr>
            <w:r w:rsidRPr="00E91D9C">
              <w:t>9</w:t>
            </w:r>
          </w:p>
        </w:tc>
        <w:tc>
          <w:tcPr>
            <w:tcW w:w="3970" w:type="dxa"/>
            <w:tcBorders>
              <w:top w:val="single" w:sz="4" w:space="0" w:color="auto"/>
              <w:left w:val="single" w:sz="4" w:space="0" w:color="auto"/>
              <w:bottom w:val="single" w:sz="4" w:space="0" w:color="auto"/>
              <w:right w:val="single" w:sz="4" w:space="0" w:color="auto"/>
            </w:tcBorders>
            <w:hideMark/>
          </w:tcPr>
          <w:p w14:paraId="79FC559B" w14:textId="77777777" w:rsidR="003A6B00" w:rsidRPr="00E91D9C" w:rsidRDefault="003A6B00" w:rsidP="00D81F25">
            <w:pPr>
              <w:pStyle w:val="TAL"/>
            </w:pPr>
            <w:r w:rsidRPr="00E91D9C">
              <w:t>Wait for 2.1* modification period second for the UE to receive new system information.</w:t>
            </w:r>
          </w:p>
          <w:p w14:paraId="606D0854" w14:textId="77777777" w:rsidR="003A6B00" w:rsidRPr="00E91D9C" w:rsidRDefault="003A6B00" w:rsidP="00D81F25">
            <w:pPr>
              <w:pStyle w:val="TAL"/>
            </w:pPr>
            <w:r w:rsidRPr="00E91D9C">
              <w:t>(Note 1)</w:t>
            </w:r>
          </w:p>
        </w:tc>
        <w:tc>
          <w:tcPr>
            <w:tcW w:w="709" w:type="dxa"/>
            <w:tcBorders>
              <w:top w:val="single" w:sz="4" w:space="0" w:color="auto"/>
              <w:left w:val="single" w:sz="4" w:space="0" w:color="auto"/>
              <w:bottom w:val="single" w:sz="4" w:space="0" w:color="auto"/>
              <w:right w:val="single" w:sz="4" w:space="0" w:color="auto"/>
            </w:tcBorders>
            <w:hideMark/>
          </w:tcPr>
          <w:p w14:paraId="51E56371" w14:textId="77777777" w:rsidR="003A6B00" w:rsidRPr="00E91D9C" w:rsidRDefault="003A6B00" w:rsidP="00D81F25">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hideMark/>
          </w:tcPr>
          <w:p w14:paraId="6824D997" w14:textId="77777777" w:rsidR="003A6B00" w:rsidRPr="00E91D9C" w:rsidRDefault="003A6B00" w:rsidP="00D81F25">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68BC5324"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BCE6B64" w14:textId="77777777" w:rsidR="003A6B00" w:rsidRPr="00E91D9C" w:rsidRDefault="003A6B00" w:rsidP="00D81F25">
            <w:pPr>
              <w:pStyle w:val="TAC"/>
            </w:pPr>
            <w:r w:rsidRPr="00E91D9C">
              <w:t>-</w:t>
            </w:r>
          </w:p>
        </w:tc>
      </w:tr>
      <w:tr w:rsidR="003A6B00" w:rsidRPr="00E91D9C" w14:paraId="554E1659"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1F8A4368" w14:textId="77777777" w:rsidR="003A6B00" w:rsidRPr="00E91D9C" w:rsidRDefault="003A6B00" w:rsidP="00D81F25">
            <w:pPr>
              <w:pStyle w:val="TAC"/>
            </w:pPr>
            <w:r w:rsidRPr="00E91D9C">
              <w:t>10</w:t>
            </w:r>
          </w:p>
        </w:tc>
        <w:tc>
          <w:tcPr>
            <w:tcW w:w="3970" w:type="dxa"/>
            <w:tcBorders>
              <w:top w:val="single" w:sz="4" w:space="0" w:color="auto"/>
              <w:left w:val="single" w:sz="4" w:space="0" w:color="auto"/>
              <w:bottom w:val="single" w:sz="4" w:space="0" w:color="auto"/>
              <w:right w:val="single" w:sz="4" w:space="0" w:color="auto"/>
            </w:tcBorders>
            <w:hideMark/>
          </w:tcPr>
          <w:p w14:paraId="1648AFFF" w14:textId="77777777" w:rsidR="003A6B00" w:rsidRPr="00E91D9C" w:rsidRDefault="003A6B00" w:rsidP="00D81F25">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D947A7D" w14:textId="77777777" w:rsidR="003A6B00" w:rsidRPr="00E91D9C" w:rsidRDefault="003A6B00" w:rsidP="00D81F25">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442BF7BC" w14:textId="77777777" w:rsidR="003A6B00" w:rsidRPr="00E91D9C" w:rsidRDefault="003A6B00" w:rsidP="00D81F25">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5CBB78B"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534D3DF1" w14:textId="77777777" w:rsidR="003A6B00" w:rsidRPr="00E91D9C" w:rsidRDefault="003A6B00" w:rsidP="00D81F25">
            <w:pPr>
              <w:pStyle w:val="TAC"/>
            </w:pPr>
            <w:r w:rsidRPr="00E91D9C">
              <w:t>-</w:t>
            </w:r>
          </w:p>
        </w:tc>
      </w:tr>
      <w:tr w:rsidR="003A6B00" w:rsidRPr="00E91D9C" w14:paraId="61232DE9"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2FBC3F55" w14:textId="77777777" w:rsidR="003A6B00" w:rsidRPr="00E91D9C" w:rsidRDefault="003A6B00" w:rsidP="00D81F25">
            <w:pPr>
              <w:pStyle w:val="TAC"/>
            </w:pPr>
            <w:r w:rsidRPr="00E91D9C">
              <w:t>11</w:t>
            </w:r>
          </w:p>
        </w:tc>
        <w:tc>
          <w:tcPr>
            <w:tcW w:w="3970" w:type="dxa"/>
            <w:tcBorders>
              <w:top w:val="single" w:sz="4" w:space="0" w:color="auto"/>
              <w:left w:val="single" w:sz="4" w:space="0" w:color="auto"/>
              <w:bottom w:val="single" w:sz="4" w:space="0" w:color="auto"/>
              <w:right w:val="single" w:sz="4" w:space="0" w:color="auto"/>
            </w:tcBorders>
            <w:hideMark/>
          </w:tcPr>
          <w:p w14:paraId="63D6620A" w14:textId="77777777" w:rsidR="003A6B00" w:rsidRPr="00E91D9C" w:rsidRDefault="003A6B00" w:rsidP="00D81F25">
            <w:pPr>
              <w:pStyle w:val="TAL"/>
            </w:pPr>
            <w:r w:rsidRPr="00E91D9C">
              <w:t xml:space="preserve">Check: Does the UE transmit an </w:t>
            </w:r>
            <w:r w:rsidRPr="00E91D9C">
              <w:rPr>
                <w:i/>
                <w:iCs/>
              </w:rPr>
              <w:t>RRCResumeRequest1</w:t>
            </w:r>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fullI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327C0262" w14:textId="77777777" w:rsidR="003A6B00" w:rsidRPr="00E91D9C" w:rsidRDefault="003A6B00" w:rsidP="00D81F25">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5A7440E4" w14:textId="77777777" w:rsidR="003A6B00" w:rsidRPr="00E91D9C" w:rsidRDefault="003A6B00" w:rsidP="00D81F25">
            <w:pPr>
              <w:pStyle w:val="TAL"/>
              <w:rPr>
                <w:i/>
                <w:iCs/>
              </w:rPr>
            </w:pPr>
            <w:r w:rsidRPr="00E91D9C">
              <w:t xml:space="preserve">NR </w:t>
            </w:r>
            <w:smartTag w:uri="urn:schemas-microsoft-com:office:smarttags" w:element="stockticker">
              <w:r w:rsidRPr="00E91D9C">
                <w:t>RRC</w:t>
              </w:r>
            </w:smartTag>
            <w:r w:rsidRPr="00E91D9C">
              <w:t xml:space="preserve">: </w:t>
            </w:r>
            <w:r w:rsidRPr="00E91D9C">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38EA5C1F" w14:textId="77777777" w:rsidR="003A6B00" w:rsidRPr="00E91D9C" w:rsidRDefault="003A6B00" w:rsidP="00D81F25">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11DCDD51" w14:textId="77777777" w:rsidR="003A6B00" w:rsidRPr="00E91D9C" w:rsidRDefault="003A6B00" w:rsidP="00D81F25">
            <w:pPr>
              <w:pStyle w:val="TAC"/>
            </w:pPr>
            <w:r w:rsidRPr="00E91D9C">
              <w:t>P</w:t>
            </w:r>
          </w:p>
        </w:tc>
      </w:tr>
      <w:tr w:rsidR="003A6B00" w:rsidRPr="00E91D9C" w14:paraId="6FA044D8"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1DA53A69" w14:textId="77777777" w:rsidR="003A6B00" w:rsidRPr="00E91D9C" w:rsidRDefault="003A6B00" w:rsidP="00D81F25">
            <w:pPr>
              <w:pStyle w:val="TAC"/>
            </w:pPr>
            <w:r w:rsidRPr="00E91D9C">
              <w:t>12</w:t>
            </w:r>
          </w:p>
        </w:tc>
        <w:tc>
          <w:tcPr>
            <w:tcW w:w="3970" w:type="dxa"/>
            <w:tcBorders>
              <w:top w:val="single" w:sz="4" w:space="0" w:color="auto"/>
              <w:left w:val="single" w:sz="4" w:space="0" w:color="auto"/>
              <w:bottom w:val="single" w:sz="4" w:space="0" w:color="auto"/>
              <w:right w:val="single" w:sz="4" w:space="0" w:color="auto"/>
            </w:tcBorders>
            <w:hideMark/>
          </w:tcPr>
          <w:p w14:paraId="66BE7DCC" w14:textId="77777777" w:rsidR="003A6B00" w:rsidRPr="00E91D9C" w:rsidRDefault="003A6B00" w:rsidP="00D81F25">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4ECE908" w14:textId="77777777" w:rsidR="003A6B00" w:rsidRPr="00E91D9C" w:rsidRDefault="003A6B00" w:rsidP="00D81F25">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FB49D49" w14:textId="77777777" w:rsidR="003A6B00" w:rsidRPr="00E91D9C" w:rsidRDefault="003A6B00" w:rsidP="00D81F25">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03015D"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415832C3" w14:textId="77777777" w:rsidR="003A6B00" w:rsidRPr="00E91D9C" w:rsidRDefault="003A6B00" w:rsidP="00D81F25">
            <w:pPr>
              <w:pStyle w:val="TAC"/>
            </w:pPr>
            <w:r w:rsidRPr="00E91D9C">
              <w:t>-</w:t>
            </w:r>
          </w:p>
        </w:tc>
      </w:tr>
      <w:tr w:rsidR="003A6B00" w:rsidRPr="00E91D9C" w14:paraId="6E829492" w14:textId="77777777" w:rsidTr="00D81F25">
        <w:tc>
          <w:tcPr>
            <w:tcW w:w="649" w:type="dxa"/>
            <w:tcBorders>
              <w:top w:val="single" w:sz="4" w:space="0" w:color="auto"/>
              <w:left w:val="single" w:sz="4" w:space="0" w:color="auto"/>
              <w:bottom w:val="single" w:sz="4" w:space="0" w:color="auto"/>
              <w:right w:val="single" w:sz="4" w:space="0" w:color="auto"/>
            </w:tcBorders>
            <w:hideMark/>
          </w:tcPr>
          <w:p w14:paraId="727E02C9" w14:textId="77777777" w:rsidR="003A6B00" w:rsidRPr="00E91D9C" w:rsidRDefault="003A6B00" w:rsidP="00D81F25">
            <w:pPr>
              <w:pStyle w:val="TAC"/>
            </w:pPr>
            <w:r w:rsidRPr="00E91D9C">
              <w:t>13</w:t>
            </w:r>
          </w:p>
        </w:tc>
        <w:tc>
          <w:tcPr>
            <w:tcW w:w="3970" w:type="dxa"/>
            <w:tcBorders>
              <w:top w:val="single" w:sz="4" w:space="0" w:color="auto"/>
              <w:left w:val="single" w:sz="4" w:space="0" w:color="auto"/>
              <w:bottom w:val="single" w:sz="4" w:space="0" w:color="auto"/>
              <w:right w:val="single" w:sz="4" w:space="0" w:color="auto"/>
            </w:tcBorders>
            <w:hideMark/>
          </w:tcPr>
          <w:p w14:paraId="673DBDA5" w14:textId="77777777" w:rsidR="003A6B00" w:rsidRPr="00E91D9C" w:rsidRDefault="003A6B00" w:rsidP="00D81F25">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A1610C" w14:textId="77777777" w:rsidR="003A6B00" w:rsidRPr="00E91D9C" w:rsidRDefault="003A6B00" w:rsidP="00D81F25">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3814D7BC" w14:textId="77777777" w:rsidR="003A6B00" w:rsidRPr="00E91D9C" w:rsidRDefault="003A6B00" w:rsidP="00D81F25">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A520FD"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63EF4DA5" w14:textId="77777777" w:rsidR="003A6B00" w:rsidRPr="00E91D9C" w:rsidRDefault="003A6B00" w:rsidP="00D81F25">
            <w:pPr>
              <w:pStyle w:val="TAC"/>
            </w:pPr>
            <w:r w:rsidRPr="00E91D9C">
              <w:t>-</w:t>
            </w:r>
          </w:p>
        </w:tc>
      </w:tr>
      <w:tr w:rsidR="003A6B00" w:rsidRPr="00E91D9C" w14:paraId="2F4237B4" w14:textId="77777777" w:rsidTr="00D81F25">
        <w:tc>
          <w:tcPr>
            <w:tcW w:w="649" w:type="dxa"/>
            <w:tcBorders>
              <w:top w:val="single" w:sz="4" w:space="0" w:color="auto"/>
              <w:left w:val="single" w:sz="4" w:space="0" w:color="auto"/>
              <w:bottom w:val="single" w:sz="4" w:space="0" w:color="auto"/>
              <w:right w:val="single" w:sz="4" w:space="0" w:color="auto"/>
            </w:tcBorders>
          </w:tcPr>
          <w:p w14:paraId="228A98E1" w14:textId="77777777" w:rsidR="003A6B00" w:rsidRPr="00E91D9C" w:rsidRDefault="003A6B00" w:rsidP="00D81F25">
            <w:pPr>
              <w:pStyle w:val="TAC"/>
            </w:pPr>
            <w:r w:rsidRPr="00E91D9C">
              <w:t>14</w:t>
            </w:r>
          </w:p>
        </w:tc>
        <w:tc>
          <w:tcPr>
            <w:tcW w:w="3970" w:type="dxa"/>
            <w:tcBorders>
              <w:top w:val="single" w:sz="4" w:space="0" w:color="auto"/>
              <w:left w:val="single" w:sz="4" w:space="0" w:color="auto"/>
              <w:bottom w:val="single" w:sz="4" w:space="0" w:color="auto"/>
              <w:right w:val="single" w:sz="4" w:space="0" w:color="auto"/>
            </w:tcBorders>
          </w:tcPr>
          <w:p w14:paraId="3A17C2AF" w14:textId="77777777" w:rsidR="003A6B00" w:rsidRPr="00E91D9C" w:rsidRDefault="003A6B00" w:rsidP="00D81F25">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3C949056" w14:textId="77777777" w:rsidR="003A6B00" w:rsidRPr="00E91D9C" w:rsidRDefault="003A6B00" w:rsidP="00D81F25">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2A720823" w14:textId="77777777" w:rsidR="003A6B00" w:rsidRPr="00E91D9C" w:rsidRDefault="003A6B00" w:rsidP="00D81F25">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3AEF8D5"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1A8D0695" w14:textId="77777777" w:rsidR="003A6B00" w:rsidRPr="00E91D9C" w:rsidRDefault="003A6B00" w:rsidP="00D81F25">
            <w:pPr>
              <w:pStyle w:val="TAC"/>
            </w:pPr>
            <w:r w:rsidRPr="00E91D9C">
              <w:t>-</w:t>
            </w:r>
          </w:p>
        </w:tc>
      </w:tr>
      <w:tr w:rsidR="003A6B00" w:rsidRPr="00E91D9C" w14:paraId="7F20520A" w14:textId="77777777" w:rsidTr="00D81F25">
        <w:tc>
          <w:tcPr>
            <w:tcW w:w="649" w:type="dxa"/>
            <w:tcBorders>
              <w:top w:val="single" w:sz="4" w:space="0" w:color="auto"/>
              <w:left w:val="single" w:sz="4" w:space="0" w:color="auto"/>
              <w:bottom w:val="single" w:sz="4" w:space="0" w:color="auto"/>
              <w:right w:val="single" w:sz="4" w:space="0" w:color="auto"/>
            </w:tcBorders>
          </w:tcPr>
          <w:p w14:paraId="1A5FC95D" w14:textId="77777777" w:rsidR="003A6B00" w:rsidRPr="00E91D9C" w:rsidRDefault="003A6B00" w:rsidP="00D81F25">
            <w:pPr>
              <w:pStyle w:val="TAC"/>
            </w:pPr>
            <w:r w:rsidRPr="00E91D9C">
              <w:t>15</w:t>
            </w:r>
          </w:p>
        </w:tc>
        <w:tc>
          <w:tcPr>
            <w:tcW w:w="3970" w:type="dxa"/>
            <w:tcBorders>
              <w:top w:val="single" w:sz="4" w:space="0" w:color="auto"/>
              <w:left w:val="single" w:sz="4" w:space="0" w:color="auto"/>
              <w:bottom w:val="single" w:sz="4" w:space="0" w:color="auto"/>
              <w:right w:val="single" w:sz="4" w:space="0" w:color="auto"/>
            </w:tcBorders>
          </w:tcPr>
          <w:p w14:paraId="67BCA782" w14:textId="77777777" w:rsidR="003A6B00" w:rsidRPr="00E91D9C" w:rsidRDefault="003A6B00" w:rsidP="00D81F25">
            <w:pPr>
              <w:pStyle w:val="TAL"/>
            </w:pPr>
            <w:r w:rsidRPr="00E91D9C">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4B73254E" w14:textId="77777777" w:rsidR="003A6B00" w:rsidRPr="00E91D9C" w:rsidRDefault="003A6B00" w:rsidP="00D81F25">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1B6AFD93" w14:textId="77777777" w:rsidR="003A6B00" w:rsidRPr="00E91D9C" w:rsidRDefault="003A6B00" w:rsidP="00D81F25">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728EBAE1"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68A438B4" w14:textId="77777777" w:rsidR="003A6B00" w:rsidRPr="00E91D9C" w:rsidRDefault="003A6B00" w:rsidP="00D81F25">
            <w:pPr>
              <w:pStyle w:val="TAC"/>
            </w:pPr>
            <w:r w:rsidRPr="00E91D9C">
              <w:t>-</w:t>
            </w:r>
          </w:p>
        </w:tc>
      </w:tr>
      <w:tr w:rsidR="003A6B00" w:rsidRPr="00E91D9C" w14:paraId="2DBB74D2" w14:textId="77777777" w:rsidTr="00D81F25">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5F8451E" w14:textId="77777777" w:rsidR="003A6B00" w:rsidRPr="00E91D9C" w:rsidRDefault="003A6B00" w:rsidP="00D81F25">
            <w:pPr>
              <w:pStyle w:val="TAC"/>
              <w:rPr>
                <w:szCs w:val="22"/>
              </w:rPr>
            </w:pPr>
            <w:r w:rsidRPr="00E91D9C">
              <w:t>-</w:t>
            </w:r>
          </w:p>
        </w:tc>
        <w:tc>
          <w:tcPr>
            <w:tcW w:w="3970" w:type="dxa"/>
            <w:tcBorders>
              <w:top w:val="single" w:sz="4" w:space="0" w:color="auto"/>
              <w:left w:val="single" w:sz="4" w:space="0" w:color="auto"/>
              <w:bottom w:val="single" w:sz="4" w:space="0" w:color="auto"/>
              <w:right w:val="single" w:sz="4" w:space="0" w:color="auto"/>
            </w:tcBorders>
          </w:tcPr>
          <w:p w14:paraId="7080508F" w14:textId="77777777" w:rsidR="003A6B00" w:rsidRPr="00E91D9C" w:rsidRDefault="003A6B00" w:rsidP="00D81F25">
            <w:pPr>
              <w:pStyle w:val="TAL"/>
              <w:rPr>
                <w:szCs w:val="22"/>
              </w:rPr>
            </w:pPr>
            <w:r w:rsidRPr="00E91D9C">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059F74CA" w14:textId="77777777" w:rsidR="003A6B00" w:rsidRPr="00E91D9C" w:rsidRDefault="003A6B00" w:rsidP="00D81F25">
            <w:pPr>
              <w:pStyle w:val="TAC"/>
              <w:rPr>
                <w:szCs w:val="22"/>
              </w:rPr>
            </w:pPr>
            <w:r w:rsidRPr="00E91D9C">
              <w:t>-</w:t>
            </w:r>
          </w:p>
        </w:tc>
        <w:tc>
          <w:tcPr>
            <w:tcW w:w="2978" w:type="dxa"/>
            <w:tcBorders>
              <w:top w:val="single" w:sz="4" w:space="0" w:color="auto"/>
              <w:left w:val="single" w:sz="4" w:space="0" w:color="auto"/>
              <w:bottom w:val="single" w:sz="4" w:space="0" w:color="auto"/>
              <w:right w:val="single" w:sz="4" w:space="0" w:color="auto"/>
            </w:tcBorders>
          </w:tcPr>
          <w:p w14:paraId="51502028" w14:textId="77777777" w:rsidR="003A6B00" w:rsidRPr="00E91D9C" w:rsidRDefault="003A6B00" w:rsidP="00D81F25">
            <w:pPr>
              <w:pStyle w:val="TAL"/>
              <w:rPr>
                <w:szCs w:val="22"/>
              </w:rPr>
            </w:pPr>
            <w:r w:rsidRPr="00E91D9C">
              <w:t>-</w:t>
            </w:r>
          </w:p>
        </w:tc>
        <w:tc>
          <w:tcPr>
            <w:tcW w:w="567" w:type="dxa"/>
            <w:tcBorders>
              <w:top w:val="single" w:sz="4" w:space="0" w:color="auto"/>
              <w:left w:val="single" w:sz="4" w:space="0" w:color="auto"/>
              <w:bottom w:val="single" w:sz="4" w:space="0" w:color="auto"/>
              <w:right w:val="single" w:sz="4" w:space="0" w:color="auto"/>
            </w:tcBorders>
          </w:tcPr>
          <w:p w14:paraId="09EE6FE8" w14:textId="77777777" w:rsidR="003A6B00" w:rsidRPr="00E91D9C" w:rsidRDefault="003A6B00" w:rsidP="00D81F25">
            <w:pPr>
              <w:pStyle w:val="TAC"/>
              <w:rPr>
                <w:szCs w:val="22"/>
              </w:rPr>
            </w:pPr>
            <w:r w:rsidRPr="00E91D9C">
              <w:t>-</w:t>
            </w:r>
          </w:p>
        </w:tc>
        <w:tc>
          <w:tcPr>
            <w:tcW w:w="892" w:type="dxa"/>
            <w:tcBorders>
              <w:top w:val="single" w:sz="4" w:space="0" w:color="auto"/>
              <w:left w:val="single" w:sz="4" w:space="0" w:color="auto"/>
              <w:bottom w:val="single" w:sz="4" w:space="0" w:color="auto"/>
              <w:right w:val="single" w:sz="4" w:space="0" w:color="auto"/>
            </w:tcBorders>
          </w:tcPr>
          <w:p w14:paraId="1B47D4CD" w14:textId="77777777" w:rsidR="003A6B00" w:rsidRPr="00E91D9C" w:rsidRDefault="003A6B00" w:rsidP="00D81F25">
            <w:pPr>
              <w:pStyle w:val="TAC"/>
              <w:rPr>
                <w:szCs w:val="22"/>
              </w:rPr>
            </w:pPr>
            <w:r w:rsidRPr="00E91D9C">
              <w:t>-</w:t>
            </w:r>
          </w:p>
        </w:tc>
      </w:tr>
      <w:tr w:rsidR="003A6B00" w:rsidRPr="00E91D9C" w14:paraId="65574157" w14:textId="77777777" w:rsidTr="00D81F25">
        <w:tc>
          <w:tcPr>
            <w:tcW w:w="649" w:type="dxa"/>
            <w:tcBorders>
              <w:top w:val="single" w:sz="4" w:space="0" w:color="auto"/>
              <w:left w:val="single" w:sz="4" w:space="0" w:color="auto"/>
              <w:bottom w:val="single" w:sz="4" w:space="0" w:color="auto"/>
              <w:right w:val="single" w:sz="4" w:space="0" w:color="auto"/>
            </w:tcBorders>
          </w:tcPr>
          <w:p w14:paraId="0B7D668C" w14:textId="77777777" w:rsidR="003A6B00" w:rsidRPr="00E91D9C" w:rsidRDefault="003A6B00" w:rsidP="00D81F25">
            <w:pPr>
              <w:pStyle w:val="TAC"/>
            </w:pPr>
            <w:r w:rsidRPr="00E91D9C">
              <w:t>16</w:t>
            </w:r>
          </w:p>
        </w:tc>
        <w:tc>
          <w:tcPr>
            <w:tcW w:w="3970" w:type="dxa"/>
            <w:tcBorders>
              <w:top w:val="single" w:sz="4" w:space="0" w:color="auto"/>
              <w:left w:val="single" w:sz="4" w:space="0" w:color="auto"/>
              <w:bottom w:val="single" w:sz="4" w:space="0" w:color="auto"/>
              <w:right w:val="single" w:sz="4" w:space="0" w:color="auto"/>
            </w:tcBorders>
          </w:tcPr>
          <w:p w14:paraId="64D3BC8F" w14:textId="77777777" w:rsidR="003A6B00" w:rsidRPr="00E91D9C" w:rsidRDefault="003A6B00" w:rsidP="00D81F25">
            <w:pPr>
              <w:pStyle w:val="TAL"/>
            </w:pPr>
            <w:r w:rsidRPr="00E91D9C">
              <w:t xml:space="preserve">Check: Does the UE transmit an </w:t>
            </w:r>
            <w:proofErr w:type="spellStart"/>
            <w:r w:rsidRPr="00E91D9C">
              <w:rPr>
                <w:i/>
                <w:iCs/>
              </w:rPr>
              <w:t>RRCResumeRequest</w:t>
            </w:r>
            <w:proofErr w:type="spellEnd"/>
            <w:r w:rsidRPr="00E91D9C">
              <w:t xml:space="preserve"> message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29F5A087" w14:textId="77777777" w:rsidR="003A6B00" w:rsidRPr="00E91D9C" w:rsidRDefault="003A6B00" w:rsidP="00D81F25">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4F1C2812" w14:textId="77777777" w:rsidR="003A6B00" w:rsidRPr="00E91D9C" w:rsidRDefault="003A6B00" w:rsidP="00D81F25">
            <w:pPr>
              <w:pStyle w:val="TAL"/>
            </w:pPr>
            <w:r w:rsidRPr="00E91D9C">
              <w:t xml:space="preserve">NR RRC: </w:t>
            </w:r>
            <w:proofErr w:type="spellStart"/>
            <w:r w:rsidRPr="00E91D9C">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63A09E4" w14:textId="77777777" w:rsidR="003A6B00" w:rsidRPr="00E91D9C" w:rsidRDefault="003A6B00" w:rsidP="00D81F25">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7B9A3103" w14:textId="77777777" w:rsidR="003A6B00" w:rsidRPr="00E91D9C" w:rsidRDefault="003A6B00" w:rsidP="00D81F25">
            <w:pPr>
              <w:pStyle w:val="TAC"/>
            </w:pPr>
            <w:r w:rsidRPr="00E91D9C">
              <w:t>P</w:t>
            </w:r>
          </w:p>
        </w:tc>
      </w:tr>
      <w:tr w:rsidR="003A6B00" w:rsidRPr="00E91D9C" w14:paraId="555FCDA3" w14:textId="77777777" w:rsidTr="00D81F25">
        <w:tc>
          <w:tcPr>
            <w:tcW w:w="649" w:type="dxa"/>
            <w:tcBorders>
              <w:top w:val="single" w:sz="4" w:space="0" w:color="auto"/>
              <w:left w:val="single" w:sz="4" w:space="0" w:color="auto"/>
              <w:bottom w:val="single" w:sz="4" w:space="0" w:color="auto"/>
              <w:right w:val="single" w:sz="4" w:space="0" w:color="auto"/>
            </w:tcBorders>
          </w:tcPr>
          <w:p w14:paraId="5F728D2E" w14:textId="77777777" w:rsidR="003A6B00" w:rsidRPr="00E91D9C" w:rsidRDefault="003A6B00" w:rsidP="00D81F25">
            <w:pPr>
              <w:pStyle w:val="TAC"/>
            </w:pPr>
            <w:r w:rsidRPr="00E91D9C">
              <w:t>17</w:t>
            </w:r>
          </w:p>
        </w:tc>
        <w:tc>
          <w:tcPr>
            <w:tcW w:w="3970" w:type="dxa"/>
            <w:tcBorders>
              <w:top w:val="single" w:sz="4" w:space="0" w:color="auto"/>
              <w:left w:val="single" w:sz="4" w:space="0" w:color="auto"/>
              <w:bottom w:val="single" w:sz="4" w:space="0" w:color="auto"/>
              <w:right w:val="single" w:sz="4" w:space="0" w:color="auto"/>
            </w:tcBorders>
          </w:tcPr>
          <w:p w14:paraId="489F111A" w14:textId="77777777" w:rsidR="003A6B00" w:rsidRPr="00E91D9C" w:rsidRDefault="003A6B00" w:rsidP="00D81F25">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195FE1CC" w14:textId="77777777" w:rsidR="003A6B00" w:rsidRPr="00E91D9C" w:rsidRDefault="003A6B00" w:rsidP="00D81F25">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0E66104D" w14:textId="77777777" w:rsidR="003A6B00" w:rsidRPr="00E91D9C" w:rsidRDefault="003A6B00" w:rsidP="00D81F25">
            <w:pPr>
              <w:pStyle w:val="TAL"/>
            </w:pPr>
            <w:r w:rsidRPr="00E91D9C">
              <w:t xml:space="preserve">NR RRC: </w:t>
            </w:r>
            <w:proofErr w:type="spellStart"/>
            <w:r w:rsidRPr="00E91D9C">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C8C0E7E"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241504A4" w14:textId="77777777" w:rsidR="003A6B00" w:rsidRPr="00E91D9C" w:rsidRDefault="003A6B00" w:rsidP="00D81F25">
            <w:pPr>
              <w:pStyle w:val="TAC"/>
            </w:pPr>
            <w:r w:rsidRPr="00E91D9C">
              <w:t>-</w:t>
            </w:r>
          </w:p>
        </w:tc>
      </w:tr>
      <w:tr w:rsidR="003A6B00" w:rsidRPr="00E91D9C" w14:paraId="61B91C39" w14:textId="77777777" w:rsidTr="00D81F25">
        <w:tc>
          <w:tcPr>
            <w:tcW w:w="649" w:type="dxa"/>
            <w:tcBorders>
              <w:top w:val="single" w:sz="4" w:space="0" w:color="auto"/>
              <w:left w:val="single" w:sz="4" w:space="0" w:color="auto"/>
              <w:bottom w:val="single" w:sz="4" w:space="0" w:color="auto"/>
              <w:right w:val="single" w:sz="4" w:space="0" w:color="auto"/>
            </w:tcBorders>
          </w:tcPr>
          <w:p w14:paraId="5760B9AF" w14:textId="77777777" w:rsidR="003A6B00" w:rsidRPr="00E91D9C" w:rsidRDefault="003A6B00" w:rsidP="00D81F25">
            <w:pPr>
              <w:pStyle w:val="TAC"/>
            </w:pPr>
            <w:r w:rsidRPr="00E91D9C">
              <w:t>18</w:t>
            </w:r>
          </w:p>
        </w:tc>
        <w:tc>
          <w:tcPr>
            <w:tcW w:w="3970" w:type="dxa"/>
            <w:tcBorders>
              <w:top w:val="single" w:sz="4" w:space="0" w:color="auto"/>
              <w:left w:val="single" w:sz="4" w:space="0" w:color="auto"/>
              <w:bottom w:val="single" w:sz="4" w:space="0" w:color="auto"/>
              <w:right w:val="single" w:sz="4" w:space="0" w:color="auto"/>
            </w:tcBorders>
          </w:tcPr>
          <w:p w14:paraId="34C055C0" w14:textId="77777777" w:rsidR="003A6B00" w:rsidRPr="00E91D9C" w:rsidRDefault="003A6B00" w:rsidP="00D81F25">
            <w:pPr>
              <w:pStyle w:val="TAL"/>
            </w:pPr>
            <w:r w:rsidRPr="00E91D9C">
              <w:t xml:space="preserve">The UE transmit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51A68529" w14:textId="77777777" w:rsidR="003A6B00" w:rsidRPr="00E91D9C" w:rsidRDefault="003A6B00" w:rsidP="00D81F25">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7C4F4AA3" w14:textId="77777777" w:rsidR="003A6B00" w:rsidRPr="00E91D9C" w:rsidRDefault="003A6B00" w:rsidP="00D81F25">
            <w:pPr>
              <w:pStyle w:val="TAL"/>
            </w:pPr>
            <w:r w:rsidRPr="00E91D9C">
              <w:t xml:space="preserve">NR RRC: </w:t>
            </w:r>
            <w:proofErr w:type="spellStart"/>
            <w:r w:rsidRPr="00E91D9C">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8EF39C4" w14:textId="77777777" w:rsidR="003A6B00" w:rsidRPr="00E91D9C" w:rsidRDefault="003A6B00" w:rsidP="00D81F25">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5C87D311" w14:textId="77777777" w:rsidR="003A6B00" w:rsidRPr="00E91D9C" w:rsidRDefault="003A6B00" w:rsidP="00D81F25">
            <w:pPr>
              <w:pStyle w:val="TAC"/>
            </w:pPr>
            <w:r w:rsidRPr="00E91D9C">
              <w:t>-</w:t>
            </w:r>
          </w:p>
        </w:tc>
      </w:tr>
      <w:tr w:rsidR="003A6B00" w:rsidRPr="00E91D9C" w14:paraId="24909A21" w14:textId="77777777" w:rsidTr="00D81F25">
        <w:tc>
          <w:tcPr>
            <w:tcW w:w="649" w:type="dxa"/>
            <w:tcBorders>
              <w:top w:val="single" w:sz="4" w:space="0" w:color="auto"/>
              <w:left w:val="single" w:sz="4" w:space="0" w:color="auto"/>
              <w:bottom w:val="single" w:sz="4" w:space="0" w:color="auto"/>
              <w:right w:val="single" w:sz="4" w:space="0" w:color="auto"/>
            </w:tcBorders>
          </w:tcPr>
          <w:p w14:paraId="157CA9E0" w14:textId="77777777" w:rsidR="003A6B00" w:rsidRPr="00E91D9C" w:rsidRDefault="003A6B00" w:rsidP="00D81F25">
            <w:pPr>
              <w:pStyle w:val="TAC"/>
            </w:pPr>
            <w:r w:rsidRPr="00E91D9C">
              <w:t>19</w:t>
            </w:r>
          </w:p>
        </w:tc>
        <w:tc>
          <w:tcPr>
            <w:tcW w:w="3970" w:type="dxa"/>
            <w:tcBorders>
              <w:top w:val="single" w:sz="4" w:space="0" w:color="auto"/>
              <w:left w:val="single" w:sz="4" w:space="0" w:color="auto"/>
              <w:bottom w:val="single" w:sz="4" w:space="0" w:color="auto"/>
              <w:right w:val="single" w:sz="4" w:space="0" w:color="auto"/>
            </w:tcBorders>
          </w:tcPr>
          <w:p w14:paraId="6A8DB0D1" w14:textId="77777777" w:rsidR="003A6B00" w:rsidRPr="00E91D9C" w:rsidRDefault="003A6B00" w:rsidP="00D81F25">
            <w:pPr>
              <w:pStyle w:val="TAL"/>
            </w:pPr>
            <w:r w:rsidRPr="00E91D9C">
              <w:t xml:space="preserve">Check: Does the test result of generic test procedure in TS 38.508-1 subclause 4.9.1 indicate that the UE is capable of exchanging IP data on </w:t>
            </w:r>
            <w:proofErr w:type="spellStart"/>
            <w:r w:rsidRPr="00E91D9C">
              <w:t>DRB#n</w:t>
            </w:r>
            <w:proofErr w:type="spellEnd"/>
            <w:r w:rsidRPr="00E91D9C">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58C535D7" w14:textId="77777777" w:rsidR="003A6B00" w:rsidRPr="00E91D9C" w:rsidRDefault="003A6B00" w:rsidP="00D81F25">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20AF52DF" w14:textId="77777777" w:rsidR="003A6B00" w:rsidRPr="00E91D9C" w:rsidRDefault="003A6B00" w:rsidP="00D81F25">
            <w:pPr>
              <w:pStyle w:val="TAL"/>
            </w:pPr>
            <w:r w:rsidRPr="00E91D9C">
              <w:rPr>
                <w:i/>
              </w:rPr>
              <w:t>-</w:t>
            </w:r>
          </w:p>
        </w:tc>
        <w:tc>
          <w:tcPr>
            <w:tcW w:w="567" w:type="dxa"/>
            <w:tcBorders>
              <w:top w:val="single" w:sz="4" w:space="0" w:color="auto"/>
              <w:left w:val="single" w:sz="4" w:space="0" w:color="auto"/>
              <w:bottom w:val="single" w:sz="4" w:space="0" w:color="auto"/>
              <w:right w:val="single" w:sz="4" w:space="0" w:color="auto"/>
            </w:tcBorders>
          </w:tcPr>
          <w:p w14:paraId="010AFFB8" w14:textId="77777777" w:rsidR="003A6B00" w:rsidRPr="00E91D9C" w:rsidRDefault="003A6B00" w:rsidP="00D81F25">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1E00ECFE" w14:textId="77777777" w:rsidR="003A6B00" w:rsidRPr="00E91D9C" w:rsidRDefault="003A6B00" w:rsidP="00D81F25">
            <w:pPr>
              <w:pStyle w:val="TAC"/>
            </w:pPr>
            <w:r w:rsidRPr="00E91D9C">
              <w:t>-</w:t>
            </w:r>
          </w:p>
        </w:tc>
      </w:tr>
      <w:tr w:rsidR="003A6B00" w:rsidRPr="00E91D9C" w14:paraId="1D9EF0E4" w14:textId="77777777" w:rsidTr="00D81F25">
        <w:tc>
          <w:tcPr>
            <w:tcW w:w="649" w:type="dxa"/>
            <w:tcBorders>
              <w:top w:val="single" w:sz="4" w:space="0" w:color="auto"/>
              <w:left w:val="single" w:sz="4" w:space="0" w:color="auto"/>
              <w:bottom w:val="single" w:sz="4" w:space="0" w:color="auto"/>
              <w:right w:val="single" w:sz="4" w:space="0" w:color="auto"/>
            </w:tcBorders>
          </w:tcPr>
          <w:p w14:paraId="5A759866" w14:textId="77777777" w:rsidR="003A6B00" w:rsidRPr="00E91D9C" w:rsidRDefault="003A6B00" w:rsidP="00D81F25">
            <w:pPr>
              <w:keepNext/>
              <w:keepLines/>
              <w:spacing w:after="0"/>
              <w:jc w:val="center"/>
              <w:rPr>
                <w:rFonts w:ascii="Arial" w:hAnsi="Arial"/>
                <w:sz w:val="18"/>
              </w:rPr>
            </w:pPr>
            <w:r w:rsidRPr="00E91D9C">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14:paraId="6C647049" w14:textId="77777777" w:rsidR="003A6B00" w:rsidRPr="00E91D9C" w:rsidRDefault="003A6B00" w:rsidP="00D81F25">
            <w:pPr>
              <w:keepNext/>
              <w:keepLines/>
              <w:spacing w:after="0"/>
              <w:rPr>
                <w:rFonts w:ascii="Arial" w:hAnsi="Arial"/>
                <w:sz w:val="18"/>
              </w:rPr>
            </w:pPr>
            <w:r w:rsidRPr="00E91D9C">
              <w:rPr>
                <w:rFonts w:ascii="Arial" w:hAnsi="Arial"/>
                <w:sz w:val="18"/>
              </w:rPr>
              <w:t xml:space="preserve">The SS transmits an </w:t>
            </w:r>
            <w:proofErr w:type="spellStart"/>
            <w:r w:rsidRPr="00E91D9C">
              <w:rPr>
                <w:rFonts w:ascii="Arial" w:hAnsi="Arial"/>
                <w:i/>
                <w:iCs/>
                <w:sz w:val="18"/>
              </w:rPr>
              <w:t>RRCRelease</w:t>
            </w:r>
            <w:proofErr w:type="spellEnd"/>
            <w:r w:rsidRPr="00E91D9C">
              <w:rPr>
                <w:rFonts w:ascii="Arial" w:hAnsi="Arial"/>
                <w:sz w:val="18"/>
              </w:rPr>
              <w:t xml:space="preserve"> message including both </w:t>
            </w:r>
            <w:proofErr w:type="spellStart"/>
            <w:r w:rsidRPr="00E91D9C">
              <w:rPr>
                <w:rFonts w:ascii="Arial" w:hAnsi="Arial"/>
                <w:i/>
                <w:sz w:val="18"/>
              </w:rPr>
              <w:t>fullI</w:t>
            </w:r>
            <w:proofErr w:type="spellEnd"/>
            <w:r w:rsidRPr="00E91D9C">
              <w:rPr>
                <w:rFonts w:ascii="Arial" w:hAnsi="Arial"/>
                <w:i/>
                <w:sz w:val="18"/>
              </w:rPr>
              <w:t>-RNTI</w:t>
            </w:r>
            <w:r w:rsidRPr="00E91D9C">
              <w:rPr>
                <w:rFonts w:ascii="Arial" w:hAnsi="Arial"/>
                <w:sz w:val="18"/>
              </w:rPr>
              <w:t xml:space="preserve"> and </w:t>
            </w:r>
            <w:proofErr w:type="spellStart"/>
            <w:r w:rsidRPr="00E91D9C">
              <w:rPr>
                <w:rFonts w:ascii="Arial" w:hAnsi="Arial"/>
                <w:i/>
                <w:sz w:val="18"/>
              </w:rPr>
              <w:t>shortI</w:t>
            </w:r>
            <w:proofErr w:type="spellEnd"/>
            <w:r w:rsidRPr="00E91D9C">
              <w:rPr>
                <w:rFonts w:ascii="Arial" w:hAnsi="Arial"/>
                <w:i/>
                <w:sz w:val="18"/>
              </w:rPr>
              <w:t>-RNTI</w:t>
            </w:r>
            <w:r w:rsidRPr="00E91D9C">
              <w:rPr>
                <w:rFonts w:ascii="Arial" w:hAnsi="Arial"/>
                <w:sz w:val="18"/>
              </w:rPr>
              <w:t xml:space="preserve"> in </w:t>
            </w:r>
            <w:proofErr w:type="spellStart"/>
            <w:r w:rsidRPr="00E91D9C">
              <w:rPr>
                <w:rFonts w:ascii="Arial" w:hAnsi="Arial"/>
                <w:sz w:val="18"/>
              </w:rPr>
              <w:t>s</w:t>
            </w:r>
            <w:r w:rsidRPr="00E91D9C">
              <w:rPr>
                <w:rFonts w:ascii="Arial" w:hAnsi="Arial"/>
                <w:i/>
                <w:sz w:val="18"/>
              </w:rPr>
              <w:t>uspendConfig</w:t>
            </w:r>
            <w:proofErr w:type="spellEnd"/>
            <w:r w:rsidRPr="00E91D9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4347FFA" w14:textId="77777777" w:rsidR="003A6B00" w:rsidRPr="00E91D9C" w:rsidRDefault="003A6B00" w:rsidP="00D81F25">
            <w:pPr>
              <w:keepNext/>
              <w:keepLines/>
              <w:spacing w:after="0"/>
              <w:jc w:val="center"/>
              <w:rPr>
                <w:rFonts w:ascii="Arial" w:hAnsi="Arial"/>
                <w:sz w:val="18"/>
              </w:rPr>
            </w:pPr>
            <w:r w:rsidRPr="00E91D9C">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4D1E838B" w14:textId="77777777" w:rsidR="003A6B00" w:rsidRPr="00E91D9C" w:rsidRDefault="003A6B00" w:rsidP="00D81F25">
            <w:pPr>
              <w:keepNext/>
              <w:keepLines/>
              <w:spacing w:after="0"/>
              <w:rPr>
                <w:rFonts w:ascii="Arial" w:hAnsi="Arial"/>
                <w:i/>
                <w:sz w:val="18"/>
              </w:rPr>
            </w:pPr>
            <w:r w:rsidRPr="00E91D9C">
              <w:rPr>
                <w:rFonts w:ascii="Arial" w:hAnsi="Arial"/>
                <w:sz w:val="18"/>
              </w:rPr>
              <w:t xml:space="preserve">NR </w:t>
            </w:r>
            <w:smartTag w:uri="urn:schemas-microsoft-com:office:smarttags" w:element="stockticker">
              <w:r w:rsidRPr="00E91D9C">
                <w:rPr>
                  <w:rFonts w:ascii="Arial" w:hAnsi="Arial"/>
                  <w:sz w:val="18"/>
                </w:rPr>
                <w:t>RRC</w:t>
              </w:r>
            </w:smartTag>
            <w:r w:rsidRPr="00E91D9C">
              <w:rPr>
                <w:rFonts w:ascii="Arial" w:hAnsi="Arial"/>
                <w:sz w:val="18"/>
              </w:rPr>
              <w:t xml:space="preserve">: </w:t>
            </w:r>
            <w:proofErr w:type="spellStart"/>
            <w:r w:rsidRPr="00E91D9C">
              <w:rPr>
                <w:rFonts w:ascii="Arial" w:hAnsi="Arial"/>
                <w:i/>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6A950A7"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887D263"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r>
      <w:tr w:rsidR="003A6B00" w:rsidRPr="00E91D9C" w14:paraId="65098A31" w14:textId="77777777" w:rsidTr="00D81F25">
        <w:tc>
          <w:tcPr>
            <w:tcW w:w="649" w:type="dxa"/>
            <w:tcBorders>
              <w:top w:val="single" w:sz="4" w:space="0" w:color="auto"/>
              <w:left w:val="single" w:sz="4" w:space="0" w:color="auto"/>
              <w:bottom w:val="single" w:sz="4" w:space="0" w:color="auto"/>
              <w:right w:val="single" w:sz="4" w:space="0" w:color="auto"/>
            </w:tcBorders>
          </w:tcPr>
          <w:p w14:paraId="758C14E5" w14:textId="77777777" w:rsidR="003A6B00" w:rsidRPr="00E91D9C" w:rsidRDefault="003A6B00" w:rsidP="00D81F25">
            <w:pPr>
              <w:keepNext/>
              <w:keepLines/>
              <w:spacing w:after="0"/>
              <w:jc w:val="center"/>
              <w:rPr>
                <w:rFonts w:ascii="Arial" w:hAnsi="Arial"/>
                <w:sz w:val="18"/>
              </w:rPr>
            </w:pPr>
            <w:r w:rsidRPr="00E91D9C">
              <w:rPr>
                <w:rFonts w:ascii="Arial" w:hAnsi="Arial"/>
                <w:sz w:val="18"/>
              </w:rPr>
              <w:t>21-22</w:t>
            </w:r>
          </w:p>
        </w:tc>
        <w:tc>
          <w:tcPr>
            <w:tcW w:w="3970" w:type="dxa"/>
            <w:tcBorders>
              <w:top w:val="single" w:sz="4" w:space="0" w:color="auto"/>
              <w:left w:val="single" w:sz="4" w:space="0" w:color="auto"/>
              <w:bottom w:val="single" w:sz="4" w:space="0" w:color="auto"/>
              <w:right w:val="single" w:sz="4" w:space="0" w:color="auto"/>
            </w:tcBorders>
          </w:tcPr>
          <w:p w14:paraId="1A0A8CA1" w14:textId="77777777" w:rsidR="003A6B00" w:rsidRPr="00E91D9C" w:rsidRDefault="003A6B00" w:rsidP="00D81F25">
            <w:pPr>
              <w:keepNext/>
              <w:keepLines/>
              <w:spacing w:after="0"/>
              <w:rPr>
                <w:rFonts w:ascii="Arial" w:hAnsi="Arial"/>
                <w:sz w:val="18"/>
              </w:rPr>
            </w:pPr>
            <w:r w:rsidRPr="00E91D9C">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21C1C4A5"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21A1C4B6" w14:textId="77777777" w:rsidR="003A6B00" w:rsidRPr="00E91D9C" w:rsidRDefault="003A6B00" w:rsidP="00D81F25">
            <w:pPr>
              <w:keepNext/>
              <w:keepLines/>
              <w:spacing w:after="0"/>
              <w:rPr>
                <w:rFonts w:ascii="Arial" w:hAnsi="Arial"/>
                <w:i/>
                <w:sz w:val="18"/>
              </w:rPr>
            </w:pPr>
            <w:r w:rsidRPr="00E91D9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6043AA1"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B4A1B62"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r>
      <w:tr w:rsidR="003A6B00" w:rsidRPr="00E91D9C" w:rsidDel="00F54D9E" w14:paraId="033F72A5" w14:textId="77777777" w:rsidTr="00D81F25">
        <w:tc>
          <w:tcPr>
            <w:tcW w:w="649" w:type="dxa"/>
            <w:tcBorders>
              <w:top w:val="single" w:sz="4" w:space="0" w:color="auto"/>
              <w:left w:val="single" w:sz="4" w:space="0" w:color="auto"/>
              <w:bottom w:val="single" w:sz="4" w:space="0" w:color="auto"/>
              <w:right w:val="single" w:sz="4" w:space="0" w:color="auto"/>
            </w:tcBorders>
          </w:tcPr>
          <w:p w14:paraId="3A0762ED" w14:textId="77777777" w:rsidR="003A6B00" w:rsidRPr="00E91D9C" w:rsidDel="00F54D9E" w:rsidRDefault="003A6B00" w:rsidP="00D81F25">
            <w:pPr>
              <w:pStyle w:val="TAL"/>
              <w:jc w:val="center"/>
            </w:pPr>
            <w:r w:rsidRPr="00E91D9C">
              <w:t>22A</w:t>
            </w:r>
          </w:p>
        </w:tc>
        <w:tc>
          <w:tcPr>
            <w:tcW w:w="3970" w:type="dxa"/>
            <w:tcBorders>
              <w:top w:val="single" w:sz="4" w:space="0" w:color="auto"/>
              <w:left w:val="single" w:sz="4" w:space="0" w:color="auto"/>
              <w:bottom w:val="single" w:sz="4" w:space="0" w:color="auto"/>
              <w:right w:val="single" w:sz="4" w:space="0" w:color="auto"/>
            </w:tcBorders>
          </w:tcPr>
          <w:p w14:paraId="486AF1DE" w14:textId="77777777" w:rsidR="003A6B00" w:rsidRPr="00E91D9C" w:rsidDel="00F54D9E" w:rsidRDefault="003A6B00" w:rsidP="00D81F25">
            <w:pPr>
              <w:pStyle w:val="TAL"/>
            </w:pPr>
            <w:r w:rsidRPr="00E91D9C">
              <w:t xml:space="preserve">The SS changes the </w:t>
            </w:r>
            <w:proofErr w:type="spellStart"/>
            <w:r w:rsidRPr="00E91D9C">
              <w:rPr>
                <w:i/>
              </w:rPr>
              <w:t>prach-ConfigurationIndex</w:t>
            </w:r>
            <w:proofErr w:type="spellEnd"/>
            <w:r w:rsidRPr="00E91D9C">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14:paraId="49CDAE56" w14:textId="77777777" w:rsidR="003A6B00" w:rsidRPr="00E91D9C" w:rsidDel="00F54D9E" w:rsidRDefault="003A6B00" w:rsidP="00D81F25">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72A5E72A" w14:textId="77777777" w:rsidR="003A6B00" w:rsidRPr="00E91D9C" w:rsidDel="00F54D9E" w:rsidRDefault="003A6B00" w:rsidP="00D81F25">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61A232DD" w14:textId="77777777" w:rsidR="003A6B00" w:rsidRPr="00E91D9C" w:rsidDel="00F54D9E" w:rsidRDefault="003A6B00" w:rsidP="00D81F25">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268624D3" w14:textId="77777777" w:rsidR="003A6B00" w:rsidRPr="00E91D9C" w:rsidDel="00F54D9E" w:rsidRDefault="003A6B00" w:rsidP="00D81F25">
            <w:pPr>
              <w:pStyle w:val="TAL"/>
              <w:jc w:val="center"/>
            </w:pPr>
            <w:r w:rsidRPr="00E91D9C">
              <w:t>-</w:t>
            </w:r>
          </w:p>
        </w:tc>
      </w:tr>
      <w:tr w:rsidR="003A6B00" w:rsidRPr="00E91D9C" w:rsidDel="00F54D9E" w14:paraId="78DC71F5" w14:textId="77777777" w:rsidTr="00D81F25">
        <w:tc>
          <w:tcPr>
            <w:tcW w:w="649" w:type="dxa"/>
            <w:tcBorders>
              <w:top w:val="single" w:sz="4" w:space="0" w:color="auto"/>
              <w:left w:val="single" w:sz="4" w:space="0" w:color="auto"/>
              <w:bottom w:val="single" w:sz="4" w:space="0" w:color="auto"/>
              <w:right w:val="single" w:sz="4" w:space="0" w:color="auto"/>
            </w:tcBorders>
          </w:tcPr>
          <w:p w14:paraId="341DDC10" w14:textId="77777777" w:rsidR="003A6B00" w:rsidRPr="00E91D9C" w:rsidDel="00F54D9E" w:rsidRDefault="003A6B00" w:rsidP="00D81F25">
            <w:pPr>
              <w:pStyle w:val="TAL"/>
              <w:jc w:val="center"/>
            </w:pPr>
            <w:r w:rsidRPr="00E91D9C">
              <w:t>22B</w:t>
            </w:r>
          </w:p>
        </w:tc>
        <w:tc>
          <w:tcPr>
            <w:tcW w:w="3970" w:type="dxa"/>
            <w:tcBorders>
              <w:top w:val="single" w:sz="4" w:space="0" w:color="auto"/>
              <w:left w:val="single" w:sz="4" w:space="0" w:color="auto"/>
              <w:bottom w:val="single" w:sz="4" w:space="0" w:color="auto"/>
              <w:right w:val="single" w:sz="4" w:space="0" w:color="auto"/>
            </w:tcBorders>
          </w:tcPr>
          <w:p w14:paraId="78902D86" w14:textId="77777777" w:rsidR="003A6B00" w:rsidRPr="00E91D9C" w:rsidDel="00F54D9E" w:rsidRDefault="003A6B00" w:rsidP="00D81F25">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4E2F6B1C" w14:textId="77777777" w:rsidR="003A6B00" w:rsidRPr="00E91D9C" w:rsidDel="00F54D9E" w:rsidRDefault="003A6B00" w:rsidP="00D81F25">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0C2CEDB6" w14:textId="77777777" w:rsidR="003A6B00" w:rsidRPr="00E91D9C" w:rsidDel="00F54D9E" w:rsidRDefault="003A6B00" w:rsidP="00D81F25">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tcPr>
          <w:p w14:paraId="32A81F1B" w14:textId="77777777" w:rsidR="003A6B00" w:rsidRPr="00E91D9C" w:rsidDel="00F54D9E" w:rsidRDefault="003A6B00" w:rsidP="00D81F25">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76BE2D4A" w14:textId="77777777" w:rsidR="003A6B00" w:rsidRPr="00E91D9C" w:rsidDel="00F54D9E" w:rsidRDefault="003A6B00" w:rsidP="00D81F25">
            <w:pPr>
              <w:pStyle w:val="TAL"/>
              <w:jc w:val="center"/>
            </w:pPr>
            <w:r w:rsidRPr="00E91D9C">
              <w:t>-</w:t>
            </w:r>
          </w:p>
        </w:tc>
      </w:tr>
      <w:tr w:rsidR="003A6B00" w:rsidRPr="00E91D9C" w14:paraId="6D0FE33B" w14:textId="77777777" w:rsidTr="00D81F25">
        <w:tc>
          <w:tcPr>
            <w:tcW w:w="649" w:type="dxa"/>
            <w:tcBorders>
              <w:top w:val="single" w:sz="4" w:space="0" w:color="auto"/>
              <w:left w:val="single" w:sz="4" w:space="0" w:color="auto"/>
              <w:bottom w:val="single" w:sz="4" w:space="0" w:color="auto"/>
              <w:right w:val="single" w:sz="4" w:space="0" w:color="auto"/>
            </w:tcBorders>
          </w:tcPr>
          <w:p w14:paraId="3C0CAA6E" w14:textId="77777777" w:rsidR="003A6B00" w:rsidRPr="00E91D9C" w:rsidRDefault="003A6B00" w:rsidP="00D81F25">
            <w:pPr>
              <w:keepNext/>
              <w:keepLines/>
              <w:spacing w:after="0"/>
              <w:jc w:val="center"/>
              <w:rPr>
                <w:rFonts w:ascii="Arial" w:hAnsi="Arial"/>
                <w:sz w:val="18"/>
              </w:rPr>
            </w:pPr>
            <w:r w:rsidRPr="00E91D9C">
              <w:rPr>
                <w:rFonts w:ascii="Arial" w:hAnsi="Arial"/>
                <w:sz w:val="18"/>
              </w:rPr>
              <w:lastRenderedPageBreak/>
              <w:t>23</w:t>
            </w:r>
          </w:p>
        </w:tc>
        <w:tc>
          <w:tcPr>
            <w:tcW w:w="3970" w:type="dxa"/>
            <w:tcBorders>
              <w:top w:val="single" w:sz="4" w:space="0" w:color="auto"/>
              <w:left w:val="single" w:sz="4" w:space="0" w:color="auto"/>
              <w:bottom w:val="single" w:sz="4" w:space="0" w:color="auto"/>
              <w:right w:val="single" w:sz="4" w:space="0" w:color="auto"/>
            </w:tcBorders>
          </w:tcPr>
          <w:p w14:paraId="4CF3237D" w14:textId="77777777" w:rsidR="003A6B00" w:rsidRPr="00E91D9C" w:rsidRDefault="003A6B00" w:rsidP="00D81F25">
            <w:pPr>
              <w:keepNext/>
              <w:keepLines/>
              <w:spacing w:after="0"/>
              <w:rPr>
                <w:rFonts w:ascii="Arial" w:hAnsi="Arial"/>
                <w:sz w:val="18"/>
              </w:rPr>
            </w:pPr>
            <w:r w:rsidRPr="00E91D9C">
              <w:rPr>
                <w:rFonts w:ascii="Arial" w:hAnsi="Arial"/>
                <w:sz w:val="18"/>
              </w:rPr>
              <w:t>Wait for 2.1* modification period second for the UE to receive new system information.</w:t>
            </w:r>
          </w:p>
          <w:p w14:paraId="26A550F9" w14:textId="77777777" w:rsidR="003A6B00" w:rsidRPr="00E91D9C" w:rsidRDefault="003A6B00" w:rsidP="00D81F25">
            <w:pPr>
              <w:keepNext/>
              <w:keepLines/>
              <w:spacing w:after="0"/>
              <w:rPr>
                <w:rFonts w:ascii="Arial" w:hAnsi="Arial"/>
                <w:sz w:val="18"/>
              </w:rPr>
            </w:pPr>
            <w:r w:rsidRPr="00E91D9C">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2F201CC7"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DFCBA3B" w14:textId="77777777" w:rsidR="003A6B00" w:rsidRPr="00E91D9C" w:rsidRDefault="003A6B00" w:rsidP="00D81F25">
            <w:pPr>
              <w:keepNext/>
              <w:keepLines/>
              <w:spacing w:after="0"/>
              <w:rPr>
                <w:rFonts w:ascii="Arial" w:hAnsi="Arial"/>
                <w:i/>
                <w:sz w:val="18"/>
              </w:rPr>
            </w:pPr>
            <w:r w:rsidRPr="00E91D9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381759F"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88A4F44"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r>
      <w:tr w:rsidR="003A6B00" w:rsidRPr="00E91D9C" w14:paraId="6A952658" w14:textId="77777777" w:rsidTr="00D81F25">
        <w:tc>
          <w:tcPr>
            <w:tcW w:w="649" w:type="dxa"/>
            <w:tcBorders>
              <w:top w:val="single" w:sz="4" w:space="0" w:color="auto"/>
              <w:left w:val="single" w:sz="4" w:space="0" w:color="auto"/>
              <w:bottom w:val="single" w:sz="4" w:space="0" w:color="auto"/>
              <w:right w:val="single" w:sz="4" w:space="0" w:color="auto"/>
            </w:tcBorders>
          </w:tcPr>
          <w:p w14:paraId="158D2E45" w14:textId="77777777" w:rsidR="003A6B00" w:rsidRPr="00E91D9C" w:rsidRDefault="003A6B00" w:rsidP="00D81F25">
            <w:pPr>
              <w:keepNext/>
              <w:keepLines/>
              <w:spacing w:after="0"/>
              <w:jc w:val="center"/>
              <w:rPr>
                <w:rFonts w:ascii="Arial" w:hAnsi="Arial"/>
                <w:sz w:val="18"/>
              </w:rPr>
            </w:pPr>
            <w:r w:rsidRPr="00E91D9C">
              <w:rPr>
                <w:rFonts w:ascii="Arial" w:hAnsi="Arial"/>
                <w:sz w:val="18"/>
              </w:rPr>
              <w:t>24</w:t>
            </w:r>
          </w:p>
        </w:tc>
        <w:tc>
          <w:tcPr>
            <w:tcW w:w="3970" w:type="dxa"/>
            <w:tcBorders>
              <w:top w:val="single" w:sz="4" w:space="0" w:color="auto"/>
              <w:left w:val="single" w:sz="4" w:space="0" w:color="auto"/>
              <w:bottom w:val="single" w:sz="4" w:space="0" w:color="auto"/>
              <w:right w:val="single" w:sz="4" w:space="0" w:color="auto"/>
            </w:tcBorders>
          </w:tcPr>
          <w:p w14:paraId="6434CCD4" w14:textId="77777777" w:rsidR="003A6B00" w:rsidRPr="00E91D9C" w:rsidRDefault="003A6B00" w:rsidP="00D81F25">
            <w:pPr>
              <w:keepNext/>
              <w:keepLines/>
              <w:spacing w:after="0"/>
              <w:rPr>
                <w:rFonts w:ascii="Arial" w:hAnsi="Arial"/>
                <w:sz w:val="18"/>
              </w:rPr>
            </w:pPr>
            <w:r w:rsidRPr="00E91D9C">
              <w:rPr>
                <w:rFonts w:ascii="Arial" w:hAnsi="Arial"/>
                <w:sz w:val="18"/>
              </w:rPr>
              <w:t xml:space="preserve">The SS transmits a </w:t>
            </w:r>
            <w:r w:rsidRPr="00E91D9C">
              <w:rPr>
                <w:rFonts w:ascii="Arial" w:hAnsi="Arial"/>
                <w:i/>
                <w:iCs/>
                <w:sz w:val="18"/>
              </w:rPr>
              <w:t>Paging</w:t>
            </w:r>
            <w:r w:rsidRPr="00E91D9C">
              <w:rPr>
                <w:rFonts w:ascii="Arial" w:hAnsi="Arial"/>
                <w:sz w:val="18"/>
              </w:rPr>
              <w:t xml:space="preserve"> message including a matched identity (correct </w:t>
            </w:r>
            <w:proofErr w:type="spellStart"/>
            <w:r w:rsidRPr="00E91D9C">
              <w:rPr>
                <w:rFonts w:ascii="Arial" w:hAnsi="Arial"/>
                <w:i/>
                <w:sz w:val="18"/>
              </w:rPr>
              <w:t>fullI</w:t>
            </w:r>
            <w:proofErr w:type="spellEnd"/>
            <w:r w:rsidRPr="00E91D9C">
              <w:rPr>
                <w:rFonts w:ascii="Arial" w:hAnsi="Arial"/>
                <w:i/>
                <w:sz w:val="18"/>
              </w:rPr>
              <w:t>-RNTI</w:t>
            </w:r>
            <w:r w:rsidRPr="00E91D9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8A2D0F5"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9372F13" w14:textId="77777777" w:rsidR="003A6B00" w:rsidRPr="00E91D9C" w:rsidRDefault="003A6B00" w:rsidP="00D81F25">
            <w:pPr>
              <w:keepNext/>
              <w:keepLines/>
              <w:spacing w:after="0"/>
              <w:rPr>
                <w:rFonts w:ascii="Arial" w:hAnsi="Arial"/>
                <w:i/>
                <w:sz w:val="18"/>
              </w:rPr>
            </w:pPr>
            <w:r w:rsidRPr="00E91D9C">
              <w:rPr>
                <w:rFonts w:ascii="Arial" w:hAnsi="Arial"/>
                <w:sz w:val="18"/>
              </w:rPr>
              <w:t xml:space="preserve">NR </w:t>
            </w:r>
            <w:smartTag w:uri="urn:schemas-microsoft-com:office:smarttags" w:element="stockticker">
              <w:r w:rsidRPr="00E91D9C">
                <w:rPr>
                  <w:rFonts w:ascii="Arial" w:hAnsi="Arial"/>
                  <w:sz w:val="18"/>
                </w:rPr>
                <w:t>RRC</w:t>
              </w:r>
            </w:smartTag>
            <w:r w:rsidRPr="00E91D9C">
              <w:rPr>
                <w:rFonts w:ascii="Arial" w:hAnsi="Arial"/>
                <w:sz w:val="18"/>
              </w:rPr>
              <w:t xml:space="preserve">: </w:t>
            </w:r>
            <w:r w:rsidRPr="00E91D9C">
              <w:rPr>
                <w:rFonts w:ascii="Arial" w:hAnsi="Arial"/>
                <w:i/>
                <w:iCs/>
                <w:sz w:val="18"/>
              </w:rPr>
              <w:t>Paging</w:t>
            </w:r>
          </w:p>
        </w:tc>
        <w:tc>
          <w:tcPr>
            <w:tcW w:w="567" w:type="dxa"/>
            <w:tcBorders>
              <w:top w:val="single" w:sz="4" w:space="0" w:color="auto"/>
              <w:left w:val="single" w:sz="4" w:space="0" w:color="auto"/>
              <w:bottom w:val="single" w:sz="4" w:space="0" w:color="auto"/>
              <w:right w:val="single" w:sz="4" w:space="0" w:color="auto"/>
            </w:tcBorders>
          </w:tcPr>
          <w:p w14:paraId="5515F791"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6C765B2"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r>
      <w:tr w:rsidR="003A6B00" w:rsidRPr="00E91D9C" w14:paraId="6C152ACC" w14:textId="77777777" w:rsidTr="00D81F25">
        <w:tc>
          <w:tcPr>
            <w:tcW w:w="649" w:type="dxa"/>
            <w:tcBorders>
              <w:top w:val="single" w:sz="4" w:space="0" w:color="auto"/>
              <w:left w:val="single" w:sz="4" w:space="0" w:color="auto"/>
              <w:bottom w:val="single" w:sz="4" w:space="0" w:color="auto"/>
              <w:right w:val="single" w:sz="4" w:space="0" w:color="auto"/>
            </w:tcBorders>
          </w:tcPr>
          <w:p w14:paraId="76ECDF26" w14:textId="77777777" w:rsidR="003A6B00" w:rsidRPr="00E91D9C" w:rsidRDefault="003A6B00" w:rsidP="00D81F25">
            <w:pPr>
              <w:keepNext/>
              <w:keepLines/>
              <w:spacing w:after="0"/>
              <w:jc w:val="center"/>
              <w:rPr>
                <w:rFonts w:ascii="Arial" w:hAnsi="Arial"/>
                <w:sz w:val="18"/>
              </w:rPr>
            </w:pPr>
            <w:r w:rsidRPr="00E91D9C">
              <w:rPr>
                <w:rFonts w:ascii="Arial" w:hAnsi="Arial"/>
                <w:sz w:val="18"/>
              </w:rPr>
              <w:t>25</w:t>
            </w:r>
          </w:p>
        </w:tc>
        <w:tc>
          <w:tcPr>
            <w:tcW w:w="3970" w:type="dxa"/>
            <w:tcBorders>
              <w:top w:val="single" w:sz="4" w:space="0" w:color="auto"/>
              <w:left w:val="single" w:sz="4" w:space="0" w:color="auto"/>
              <w:bottom w:val="single" w:sz="4" w:space="0" w:color="auto"/>
              <w:right w:val="single" w:sz="4" w:space="0" w:color="auto"/>
            </w:tcBorders>
          </w:tcPr>
          <w:p w14:paraId="7839A532" w14:textId="77777777" w:rsidR="003A6B00" w:rsidRPr="00E91D9C" w:rsidRDefault="003A6B00" w:rsidP="00D81F25">
            <w:pPr>
              <w:keepNext/>
              <w:keepLines/>
              <w:spacing w:after="0"/>
              <w:rPr>
                <w:rFonts w:ascii="Arial" w:hAnsi="Arial"/>
                <w:sz w:val="18"/>
              </w:rPr>
            </w:pPr>
            <w:r w:rsidRPr="00E91D9C">
              <w:rPr>
                <w:rFonts w:ascii="Arial" w:hAnsi="Arial"/>
                <w:sz w:val="18"/>
              </w:rPr>
              <w:t xml:space="preserve">Check: Does the UE transmit a random access using </w:t>
            </w:r>
            <w:proofErr w:type="spellStart"/>
            <w:r w:rsidRPr="00E91D9C">
              <w:rPr>
                <w:rFonts w:ascii="Arial" w:hAnsi="Arial"/>
                <w:i/>
                <w:sz w:val="18"/>
              </w:rPr>
              <w:t>prach-ConfigurationIndex</w:t>
            </w:r>
            <w:proofErr w:type="spellEnd"/>
            <w:r w:rsidRPr="00E91D9C">
              <w:rPr>
                <w:rFonts w:ascii="Arial" w:hAnsi="Arial"/>
                <w:sz w:val="18"/>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56835AAF"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083ADE98" w14:textId="77777777" w:rsidR="003A6B00" w:rsidRPr="00E91D9C" w:rsidRDefault="003A6B00" w:rsidP="00D81F25">
            <w:pPr>
              <w:keepNext/>
              <w:keepLines/>
              <w:spacing w:after="0"/>
              <w:rPr>
                <w:rFonts w:ascii="Arial" w:hAnsi="Arial"/>
                <w:i/>
                <w:sz w:val="18"/>
              </w:rPr>
            </w:pPr>
            <w:r w:rsidRPr="00E91D9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57A19BA" w14:textId="77777777" w:rsidR="003A6B00" w:rsidRPr="00E91D9C" w:rsidRDefault="003A6B00" w:rsidP="00D81F25">
            <w:pPr>
              <w:keepNext/>
              <w:keepLines/>
              <w:spacing w:after="0"/>
              <w:jc w:val="center"/>
              <w:rPr>
                <w:rFonts w:ascii="Arial" w:hAnsi="Arial"/>
                <w:sz w:val="18"/>
              </w:rPr>
            </w:pPr>
            <w:r w:rsidRPr="00E91D9C">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Pr>
          <w:p w14:paraId="4839CA5D" w14:textId="77777777" w:rsidR="003A6B00" w:rsidRPr="00E91D9C" w:rsidRDefault="003A6B00" w:rsidP="00D81F25">
            <w:pPr>
              <w:keepNext/>
              <w:keepLines/>
              <w:spacing w:after="0"/>
              <w:jc w:val="center"/>
              <w:rPr>
                <w:rFonts w:ascii="Arial" w:hAnsi="Arial"/>
                <w:sz w:val="18"/>
              </w:rPr>
            </w:pPr>
            <w:r w:rsidRPr="00E91D9C">
              <w:rPr>
                <w:rFonts w:ascii="Arial" w:hAnsi="Arial"/>
                <w:sz w:val="18"/>
              </w:rPr>
              <w:t>P</w:t>
            </w:r>
          </w:p>
        </w:tc>
      </w:tr>
      <w:tr w:rsidR="003A6B00" w:rsidRPr="00E91D9C" w14:paraId="33612489" w14:textId="77777777" w:rsidTr="00D81F25">
        <w:tc>
          <w:tcPr>
            <w:tcW w:w="649" w:type="dxa"/>
            <w:tcBorders>
              <w:top w:val="single" w:sz="4" w:space="0" w:color="auto"/>
              <w:left w:val="single" w:sz="4" w:space="0" w:color="auto"/>
              <w:bottom w:val="single" w:sz="4" w:space="0" w:color="auto"/>
              <w:right w:val="single" w:sz="4" w:space="0" w:color="auto"/>
            </w:tcBorders>
          </w:tcPr>
          <w:p w14:paraId="0317CC39" w14:textId="77777777" w:rsidR="003A6B00" w:rsidRPr="00E91D9C" w:rsidRDefault="003A6B00" w:rsidP="00D81F25">
            <w:pPr>
              <w:keepNext/>
              <w:keepLines/>
              <w:spacing w:after="0"/>
              <w:jc w:val="center"/>
              <w:rPr>
                <w:rFonts w:ascii="Arial" w:hAnsi="Arial"/>
                <w:sz w:val="18"/>
              </w:rPr>
            </w:pPr>
            <w:r w:rsidRPr="00E91D9C">
              <w:rPr>
                <w:rFonts w:ascii="Arial" w:hAnsi="Arial"/>
                <w:sz w:val="18"/>
              </w:rPr>
              <w:t>26</w:t>
            </w:r>
          </w:p>
        </w:tc>
        <w:tc>
          <w:tcPr>
            <w:tcW w:w="3970" w:type="dxa"/>
            <w:tcBorders>
              <w:top w:val="single" w:sz="4" w:space="0" w:color="auto"/>
              <w:left w:val="single" w:sz="4" w:space="0" w:color="auto"/>
              <w:bottom w:val="single" w:sz="4" w:space="0" w:color="auto"/>
              <w:right w:val="single" w:sz="4" w:space="0" w:color="auto"/>
            </w:tcBorders>
          </w:tcPr>
          <w:p w14:paraId="430260C7" w14:textId="77777777" w:rsidR="003A6B00" w:rsidRPr="00E91D9C" w:rsidRDefault="003A6B00" w:rsidP="00D81F25">
            <w:pPr>
              <w:keepNext/>
              <w:keepLines/>
              <w:spacing w:after="0"/>
              <w:rPr>
                <w:rFonts w:ascii="Arial" w:hAnsi="Arial"/>
                <w:sz w:val="18"/>
              </w:rPr>
            </w:pPr>
            <w:r w:rsidRPr="00E91D9C">
              <w:rPr>
                <w:rFonts w:ascii="Arial" w:hAnsi="Arial"/>
                <w:sz w:val="18"/>
              </w:rPr>
              <w:t xml:space="preserve">The UE transmits an </w:t>
            </w:r>
            <w:proofErr w:type="spellStart"/>
            <w:r w:rsidRPr="00E91D9C">
              <w:rPr>
                <w:rFonts w:ascii="Arial" w:hAnsi="Arial"/>
                <w:i/>
                <w:iCs/>
                <w:sz w:val="18"/>
              </w:rPr>
              <w:t>RRCResumeRequest</w:t>
            </w:r>
            <w:proofErr w:type="spellEnd"/>
            <w:r w:rsidRPr="00E91D9C">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D47835E" w14:textId="77777777" w:rsidR="003A6B00" w:rsidRPr="00E91D9C" w:rsidRDefault="003A6B00" w:rsidP="00D81F25">
            <w:pPr>
              <w:keepNext/>
              <w:keepLines/>
              <w:spacing w:after="0"/>
              <w:jc w:val="center"/>
              <w:rPr>
                <w:rFonts w:ascii="Arial" w:hAnsi="Arial"/>
                <w:sz w:val="18"/>
              </w:rPr>
            </w:pPr>
            <w:r w:rsidRPr="00E91D9C">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4B878C28" w14:textId="77777777" w:rsidR="003A6B00" w:rsidRPr="00E91D9C" w:rsidRDefault="003A6B00" w:rsidP="00D81F25">
            <w:pPr>
              <w:keepNext/>
              <w:keepLines/>
              <w:spacing w:after="0"/>
              <w:rPr>
                <w:rFonts w:ascii="Arial" w:hAnsi="Arial"/>
                <w:i/>
                <w:sz w:val="18"/>
              </w:rPr>
            </w:pPr>
            <w:proofErr w:type="spellStart"/>
            <w:r w:rsidRPr="00E91D9C">
              <w:rPr>
                <w:rFonts w:ascii="Arial" w:hAnsi="Arial"/>
                <w:i/>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A18C0A9"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2A3DCFA"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r>
      <w:tr w:rsidR="003A6B00" w:rsidRPr="00E91D9C" w14:paraId="0E6ACD08" w14:textId="77777777" w:rsidTr="00D81F25">
        <w:tc>
          <w:tcPr>
            <w:tcW w:w="649" w:type="dxa"/>
            <w:tcBorders>
              <w:top w:val="single" w:sz="4" w:space="0" w:color="auto"/>
              <w:left w:val="single" w:sz="4" w:space="0" w:color="auto"/>
              <w:bottom w:val="single" w:sz="4" w:space="0" w:color="auto"/>
              <w:right w:val="single" w:sz="4" w:space="0" w:color="auto"/>
            </w:tcBorders>
          </w:tcPr>
          <w:p w14:paraId="30C35AB6" w14:textId="77777777" w:rsidR="003A6B00" w:rsidRPr="00E91D9C" w:rsidRDefault="003A6B00" w:rsidP="00D81F25">
            <w:pPr>
              <w:keepNext/>
              <w:keepLines/>
              <w:spacing w:after="0"/>
              <w:jc w:val="center"/>
              <w:rPr>
                <w:rFonts w:ascii="Arial" w:hAnsi="Arial"/>
                <w:sz w:val="18"/>
              </w:rPr>
            </w:pPr>
            <w:r w:rsidRPr="00E91D9C">
              <w:rPr>
                <w:rFonts w:ascii="Arial" w:hAnsi="Arial"/>
                <w:sz w:val="18"/>
              </w:rPr>
              <w:t>27</w:t>
            </w:r>
          </w:p>
        </w:tc>
        <w:tc>
          <w:tcPr>
            <w:tcW w:w="3970" w:type="dxa"/>
            <w:tcBorders>
              <w:top w:val="single" w:sz="4" w:space="0" w:color="auto"/>
              <w:left w:val="single" w:sz="4" w:space="0" w:color="auto"/>
              <w:bottom w:val="single" w:sz="4" w:space="0" w:color="auto"/>
              <w:right w:val="single" w:sz="4" w:space="0" w:color="auto"/>
            </w:tcBorders>
          </w:tcPr>
          <w:p w14:paraId="517BC1C5" w14:textId="77777777" w:rsidR="003A6B00" w:rsidRPr="00E91D9C" w:rsidRDefault="003A6B00" w:rsidP="00D81F25">
            <w:pPr>
              <w:keepNext/>
              <w:keepLines/>
              <w:spacing w:after="0"/>
              <w:rPr>
                <w:rFonts w:ascii="Arial" w:hAnsi="Arial"/>
                <w:sz w:val="18"/>
              </w:rPr>
            </w:pPr>
            <w:r w:rsidRPr="00E91D9C">
              <w:rPr>
                <w:rFonts w:ascii="Arial" w:hAnsi="Arial"/>
                <w:sz w:val="18"/>
              </w:rPr>
              <w:t xml:space="preserve">The SS transmits an </w:t>
            </w:r>
            <w:proofErr w:type="spellStart"/>
            <w:r w:rsidRPr="00E91D9C">
              <w:rPr>
                <w:rFonts w:ascii="Arial" w:hAnsi="Arial"/>
                <w:i/>
                <w:iCs/>
                <w:sz w:val="18"/>
              </w:rPr>
              <w:t>RRCResume</w:t>
            </w:r>
            <w:proofErr w:type="spellEnd"/>
            <w:r w:rsidRPr="00E91D9C">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3C5919D" w14:textId="77777777" w:rsidR="003A6B00" w:rsidRPr="00E91D9C" w:rsidRDefault="003A6B00" w:rsidP="00D81F25">
            <w:pPr>
              <w:keepNext/>
              <w:keepLines/>
              <w:spacing w:after="0"/>
              <w:jc w:val="center"/>
              <w:rPr>
                <w:rFonts w:ascii="Arial" w:hAnsi="Arial"/>
                <w:sz w:val="18"/>
              </w:rPr>
            </w:pPr>
            <w:r w:rsidRPr="00E91D9C">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1D6FEEDB" w14:textId="77777777" w:rsidR="003A6B00" w:rsidRPr="00E91D9C" w:rsidRDefault="003A6B00" w:rsidP="00D81F25">
            <w:pPr>
              <w:keepNext/>
              <w:keepLines/>
              <w:spacing w:after="0"/>
              <w:rPr>
                <w:rFonts w:ascii="Arial" w:hAnsi="Arial"/>
                <w:i/>
                <w:sz w:val="18"/>
              </w:rPr>
            </w:pPr>
            <w:proofErr w:type="spellStart"/>
            <w:r w:rsidRPr="00E91D9C">
              <w:rPr>
                <w:rFonts w:ascii="Arial" w:hAnsi="Arial"/>
                <w:i/>
                <w:iCs/>
                <w:sz w:val="18"/>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A2B1196"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14E9304"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r>
      <w:tr w:rsidR="003A6B00" w:rsidRPr="00E91D9C" w14:paraId="44BAAB2B" w14:textId="77777777" w:rsidTr="00D81F25">
        <w:tc>
          <w:tcPr>
            <w:tcW w:w="649" w:type="dxa"/>
            <w:tcBorders>
              <w:top w:val="single" w:sz="4" w:space="0" w:color="auto"/>
              <w:left w:val="single" w:sz="4" w:space="0" w:color="auto"/>
              <w:bottom w:val="single" w:sz="4" w:space="0" w:color="auto"/>
              <w:right w:val="single" w:sz="4" w:space="0" w:color="auto"/>
            </w:tcBorders>
          </w:tcPr>
          <w:p w14:paraId="324877CF" w14:textId="77777777" w:rsidR="003A6B00" w:rsidRPr="00E91D9C" w:rsidRDefault="003A6B00" w:rsidP="00D81F25">
            <w:pPr>
              <w:keepNext/>
              <w:keepLines/>
              <w:spacing w:after="0"/>
              <w:jc w:val="center"/>
              <w:rPr>
                <w:rFonts w:ascii="Arial" w:hAnsi="Arial"/>
                <w:sz w:val="18"/>
              </w:rPr>
            </w:pPr>
            <w:r w:rsidRPr="00E91D9C">
              <w:rPr>
                <w:rFonts w:ascii="Arial" w:hAnsi="Arial"/>
                <w:sz w:val="18"/>
              </w:rPr>
              <w:t>28</w:t>
            </w:r>
          </w:p>
        </w:tc>
        <w:tc>
          <w:tcPr>
            <w:tcW w:w="3970" w:type="dxa"/>
            <w:tcBorders>
              <w:top w:val="single" w:sz="4" w:space="0" w:color="auto"/>
              <w:left w:val="single" w:sz="4" w:space="0" w:color="auto"/>
              <w:bottom w:val="single" w:sz="4" w:space="0" w:color="auto"/>
              <w:right w:val="single" w:sz="4" w:space="0" w:color="auto"/>
            </w:tcBorders>
          </w:tcPr>
          <w:p w14:paraId="21291A1E" w14:textId="77777777" w:rsidR="003A6B00" w:rsidRPr="00E91D9C" w:rsidRDefault="003A6B00" w:rsidP="00D81F25">
            <w:pPr>
              <w:keepNext/>
              <w:keepLines/>
              <w:spacing w:after="0"/>
              <w:rPr>
                <w:rFonts w:ascii="Arial" w:hAnsi="Arial"/>
                <w:sz w:val="18"/>
              </w:rPr>
            </w:pPr>
            <w:r w:rsidRPr="00E91D9C">
              <w:rPr>
                <w:rFonts w:ascii="Arial" w:hAnsi="Arial"/>
                <w:sz w:val="18"/>
              </w:rPr>
              <w:t xml:space="preserve">The UE transmits an </w:t>
            </w:r>
            <w:proofErr w:type="spellStart"/>
            <w:r w:rsidRPr="00E91D9C">
              <w:rPr>
                <w:rFonts w:ascii="Arial" w:hAnsi="Arial"/>
                <w:i/>
                <w:iCs/>
                <w:sz w:val="18"/>
              </w:rPr>
              <w:t>RRCResumeComplete</w:t>
            </w:r>
            <w:proofErr w:type="spellEnd"/>
            <w:r w:rsidRPr="00E91D9C">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0DBA32D" w14:textId="77777777" w:rsidR="003A6B00" w:rsidRPr="00E91D9C" w:rsidRDefault="003A6B00" w:rsidP="00D81F25">
            <w:pPr>
              <w:keepNext/>
              <w:keepLines/>
              <w:spacing w:after="0"/>
              <w:jc w:val="center"/>
              <w:rPr>
                <w:rFonts w:ascii="Arial" w:hAnsi="Arial"/>
                <w:sz w:val="18"/>
              </w:rPr>
            </w:pPr>
            <w:r w:rsidRPr="00E91D9C">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450FCA9E" w14:textId="77777777" w:rsidR="003A6B00" w:rsidRPr="00E91D9C" w:rsidRDefault="003A6B00" w:rsidP="00D81F25">
            <w:pPr>
              <w:keepNext/>
              <w:keepLines/>
              <w:spacing w:after="0"/>
              <w:rPr>
                <w:rFonts w:ascii="Arial" w:hAnsi="Arial"/>
                <w:i/>
                <w:sz w:val="18"/>
              </w:rPr>
            </w:pPr>
            <w:proofErr w:type="spellStart"/>
            <w:r w:rsidRPr="00E91D9C">
              <w:rPr>
                <w:rFonts w:ascii="Arial" w:hAnsi="Arial"/>
                <w:i/>
                <w:iCs/>
                <w:sz w:val="18"/>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9DCDE00"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93D6E3A" w14:textId="77777777" w:rsidR="003A6B00" w:rsidRPr="00E91D9C" w:rsidRDefault="003A6B00" w:rsidP="00D81F25">
            <w:pPr>
              <w:keepNext/>
              <w:keepLines/>
              <w:spacing w:after="0"/>
              <w:jc w:val="center"/>
              <w:rPr>
                <w:rFonts w:ascii="Arial" w:hAnsi="Arial"/>
                <w:sz w:val="18"/>
              </w:rPr>
            </w:pPr>
            <w:r w:rsidRPr="00E91D9C">
              <w:rPr>
                <w:rFonts w:ascii="Arial" w:hAnsi="Arial"/>
                <w:sz w:val="18"/>
              </w:rPr>
              <w:t>-</w:t>
            </w:r>
          </w:p>
        </w:tc>
      </w:tr>
      <w:tr w:rsidR="003A6B00" w:rsidRPr="00E91D9C" w14:paraId="2B6AF306" w14:textId="77777777" w:rsidTr="00D81F25">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48457374" w14:textId="77777777" w:rsidR="003A6B00" w:rsidRPr="00E91D9C" w:rsidRDefault="003A6B00" w:rsidP="00D81F25">
            <w:pPr>
              <w:pStyle w:val="TAN"/>
            </w:pPr>
            <w:r w:rsidRPr="00E91D9C">
              <w:t>Note 1:</w:t>
            </w:r>
            <w:r w:rsidRPr="00E91D9C">
              <w:tab/>
              <w:t xml:space="preserve">The modification period, expressed in number of radio frames = </w:t>
            </w:r>
            <w:proofErr w:type="spellStart"/>
            <w:r w:rsidRPr="00E91D9C">
              <w:t>modificationPeriodCoeff</w:t>
            </w:r>
            <w:proofErr w:type="spellEnd"/>
            <w:r w:rsidRPr="00E91D9C">
              <w:t xml:space="preserve"> * </w:t>
            </w:r>
            <w:proofErr w:type="spellStart"/>
            <w:r w:rsidRPr="00E91D9C">
              <w:t>defaultPagingCycle</w:t>
            </w:r>
            <w:proofErr w:type="spellEnd"/>
            <w:r w:rsidRPr="00E91D9C">
              <w:t>.</w:t>
            </w:r>
          </w:p>
        </w:tc>
      </w:tr>
    </w:tbl>
    <w:p w14:paraId="40F9E467" w14:textId="77777777" w:rsidR="003A6B00" w:rsidRPr="00E91D9C" w:rsidRDefault="003A6B00" w:rsidP="003A6B00"/>
    <w:p w14:paraId="4DBC183C" w14:textId="77777777" w:rsidR="003A6B00" w:rsidRPr="00E91D9C" w:rsidRDefault="003A6B00" w:rsidP="003A6B00">
      <w:pPr>
        <w:pStyle w:val="H6"/>
        <w:rPr>
          <w:snapToGrid w:val="0"/>
        </w:rPr>
      </w:pPr>
      <w:r w:rsidRPr="00E91D9C">
        <w:t>8.1.1.4.1.3.3</w:t>
      </w:r>
      <w:r w:rsidRPr="00E91D9C">
        <w:rPr>
          <w:snapToGrid w:val="0"/>
        </w:rPr>
        <w:tab/>
        <w:t>Specific message contents</w:t>
      </w:r>
    </w:p>
    <w:p w14:paraId="43FAA750" w14:textId="77777777" w:rsidR="003A6B00" w:rsidRPr="00E91D9C" w:rsidRDefault="003A6B00" w:rsidP="003A6B00">
      <w:pPr>
        <w:pStyle w:val="TH"/>
      </w:pPr>
      <w:r w:rsidRPr="00E91D9C">
        <w:t xml:space="preserve">Table </w:t>
      </w:r>
      <w:r w:rsidRPr="00E91D9C">
        <w:rPr>
          <w:lang w:eastAsia="zh-CN"/>
        </w:rPr>
        <w:t>8.1.1.4.1</w:t>
      </w:r>
      <w:r w:rsidRPr="00E91D9C">
        <w:t xml:space="preserve">.3.3-1: Paging (step 1, Table </w:t>
      </w:r>
      <w:r w:rsidRPr="00E91D9C">
        <w:rPr>
          <w:lang w:eastAsia="zh-CN"/>
        </w:rPr>
        <w:t>8.1.1.4.1</w:t>
      </w:r>
      <w:r w:rsidRPr="00E91D9C">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A6B00" w:rsidRPr="00E91D9C" w14:paraId="2A22604E" w14:textId="77777777" w:rsidTr="00D81F25">
        <w:tc>
          <w:tcPr>
            <w:tcW w:w="9747" w:type="dxa"/>
            <w:tcBorders>
              <w:top w:val="single" w:sz="4" w:space="0" w:color="auto"/>
              <w:left w:val="single" w:sz="4" w:space="0" w:color="auto"/>
              <w:bottom w:val="single" w:sz="4" w:space="0" w:color="auto"/>
              <w:right w:val="single" w:sz="4" w:space="0" w:color="auto"/>
            </w:tcBorders>
            <w:hideMark/>
          </w:tcPr>
          <w:p w14:paraId="01F18906" w14:textId="77777777" w:rsidR="003A6B00" w:rsidRPr="00E91D9C" w:rsidRDefault="003A6B00" w:rsidP="00D81F25">
            <w:pPr>
              <w:pStyle w:val="TAL"/>
            </w:pPr>
            <w:r w:rsidRPr="00E91D9C">
              <w:t>Derivation Path: TS 38.508-1 [4], Table 4.6.1-9 with condition NR_RRC_RESUME</w:t>
            </w:r>
          </w:p>
        </w:tc>
      </w:tr>
    </w:tbl>
    <w:p w14:paraId="03D561DD" w14:textId="77777777" w:rsidR="003A6B00" w:rsidRPr="00E91D9C" w:rsidRDefault="003A6B00" w:rsidP="003A6B00"/>
    <w:p w14:paraId="2C181761" w14:textId="77777777" w:rsidR="003A6B00" w:rsidRPr="00E91D9C" w:rsidRDefault="003A6B00" w:rsidP="003A6B00">
      <w:pPr>
        <w:pStyle w:val="TH"/>
      </w:pPr>
      <w:r w:rsidRPr="00E91D9C">
        <w:t xml:space="preserve">Table </w:t>
      </w:r>
      <w:r w:rsidRPr="00E91D9C">
        <w:rPr>
          <w:lang w:eastAsia="zh-CN"/>
        </w:rPr>
        <w:t>8.1.1.4.1</w:t>
      </w:r>
      <w:r w:rsidRPr="00E91D9C">
        <w:t xml:space="preserve">.3.3-2: </w:t>
      </w:r>
      <w:proofErr w:type="spellStart"/>
      <w:r w:rsidRPr="00E91D9C">
        <w:t>RRCRelease</w:t>
      </w:r>
      <w:proofErr w:type="spellEnd"/>
      <w:r w:rsidRPr="00E91D9C">
        <w:t xml:space="preserve"> (step 6, 13, Table </w:t>
      </w:r>
      <w:r w:rsidRPr="00E91D9C">
        <w:rPr>
          <w:lang w:eastAsia="zh-CN"/>
        </w:rPr>
        <w:t>8.1.1.4.1</w:t>
      </w:r>
      <w:r w:rsidRPr="00E91D9C">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A6B00" w:rsidRPr="00E91D9C" w14:paraId="13BCAC69" w14:textId="77777777" w:rsidTr="00D81F25">
        <w:tc>
          <w:tcPr>
            <w:tcW w:w="9747" w:type="dxa"/>
            <w:tcBorders>
              <w:top w:val="single" w:sz="4" w:space="0" w:color="auto"/>
              <w:left w:val="single" w:sz="4" w:space="0" w:color="auto"/>
              <w:bottom w:val="single" w:sz="4" w:space="0" w:color="auto"/>
              <w:right w:val="single" w:sz="4" w:space="0" w:color="auto"/>
            </w:tcBorders>
            <w:hideMark/>
          </w:tcPr>
          <w:p w14:paraId="3345B1A4" w14:textId="77777777" w:rsidR="003A6B00" w:rsidRPr="00E91D9C" w:rsidRDefault="003A6B00" w:rsidP="00D81F25">
            <w:pPr>
              <w:pStyle w:val="TAL"/>
            </w:pPr>
            <w:r w:rsidRPr="00E91D9C">
              <w:t>Derivation Path: TS 38.508-1 [4], Table 4.6.1-16 with condition NR_RRC_INACTIVE</w:t>
            </w:r>
          </w:p>
        </w:tc>
      </w:tr>
    </w:tbl>
    <w:p w14:paraId="482EE4BA" w14:textId="77777777" w:rsidR="003A6B00" w:rsidRPr="00E91D9C" w:rsidRDefault="003A6B00" w:rsidP="003A6B00"/>
    <w:p w14:paraId="4A099055" w14:textId="77777777" w:rsidR="003A6B00" w:rsidRPr="00E91D9C" w:rsidRDefault="003A6B00" w:rsidP="003A6B00">
      <w:pPr>
        <w:pStyle w:val="TH"/>
      </w:pPr>
      <w:r w:rsidRPr="00E91D9C">
        <w:t xml:space="preserve">Table </w:t>
      </w:r>
      <w:r w:rsidRPr="00E91D9C">
        <w:rPr>
          <w:lang w:eastAsia="zh-CN"/>
        </w:rPr>
        <w:t>8.1.1.4.1</w:t>
      </w:r>
      <w:r w:rsidRPr="00E91D9C">
        <w:t xml:space="preserve">.3.3-3: SIB1 (step 7, Table </w:t>
      </w:r>
      <w:r w:rsidRPr="00E91D9C">
        <w:rPr>
          <w:lang w:eastAsia="zh-CN"/>
        </w:rPr>
        <w:t>8.1.1.4.1</w:t>
      </w:r>
      <w:r w:rsidRPr="00E91D9C">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6B00" w:rsidRPr="00E91D9C" w14:paraId="5FCC3B0D" w14:textId="77777777" w:rsidTr="00D81F25">
        <w:tc>
          <w:tcPr>
            <w:tcW w:w="9747" w:type="dxa"/>
            <w:gridSpan w:val="4"/>
            <w:tcBorders>
              <w:top w:val="single" w:sz="4" w:space="0" w:color="auto"/>
              <w:left w:val="single" w:sz="4" w:space="0" w:color="auto"/>
              <w:bottom w:val="single" w:sz="4" w:space="0" w:color="auto"/>
              <w:right w:val="single" w:sz="4" w:space="0" w:color="auto"/>
            </w:tcBorders>
            <w:hideMark/>
          </w:tcPr>
          <w:p w14:paraId="6BF2E1C5" w14:textId="77777777" w:rsidR="003A6B00" w:rsidRPr="00E91D9C" w:rsidRDefault="003A6B00" w:rsidP="00D81F25">
            <w:pPr>
              <w:pStyle w:val="TAL"/>
            </w:pPr>
            <w:r w:rsidRPr="00E91D9C">
              <w:t>Derivation Path: TS 38.508-1 [4], Table 4.6.1-28</w:t>
            </w:r>
          </w:p>
        </w:tc>
      </w:tr>
      <w:tr w:rsidR="003A6B00" w:rsidRPr="00E91D9C" w14:paraId="543F8605" w14:textId="77777777" w:rsidTr="00D81F25">
        <w:tc>
          <w:tcPr>
            <w:tcW w:w="4535" w:type="dxa"/>
            <w:tcBorders>
              <w:top w:val="single" w:sz="4" w:space="0" w:color="auto"/>
              <w:left w:val="single" w:sz="4" w:space="0" w:color="auto"/>
              <w:bottom w:val="single" w:sz="4" w:space="0" w:color="auto"/>
              <w:right w:val="single" w:sz="4" w:space="0" w:color="auto"/>
            </w:tcBorders>
            <w:hideMark/>
          </w:tcPr>
          <w:p w14:paraId="39023E8F" w14:textId="77777777" w:rsidR="003A6B00" w:rsidRPr="00E91D9C" w:rsidRDefault="003A6B00" w:rsidP="00D81F2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26CFD0" w14:textId="77777777" w:rsidR="003A6B00" w:rsidRPr="00E91D9C" w:rsidRDefault="003A6B00" w:rsidP="00D81F2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9FF2C90" w14:textId="77777777" w:rsidR="003A6B00" w:rsidRPr="00E91D9C" w:rsidRDefault="003A6B00" w:rsidP="00D81F25">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0D5D6D87" w14:textId="77777777" w:rsidR="003A6B00" w:rsidRPr="00E91D9C" w:rsidRDefault="003A6B00" w:rsidP="00D81F25">
            <w:pPr>
              <w:pStyle w:val="TAH"/>
            </w:pPr>
            <w:r w:rsidRPr="00E91D9C">
              <w:t>Condition</w:t>
            </w:r>
          </w:p>
        </w:tc>
      </w:tr>
      <w:tr w:rsidR="003A6B00" w:rsidRPr="00E91D9C" w14:paraId="3D1ADD01" w14:textId="77777777" w:rsidTr="00D81F25">
        <w:tc>
          <w:tcPr>
            <w:tcW w:w="4535" w:type="dxa"/>
            <w:tcBorders>
              <w:top w:val="single" w:sz="4" w:space="0" w:color="auto"/>
              <w:left w:val="single" w:sz="4" w:space="0" w:color="auto"/>
              <w:bottom w:val="single" w:sz="4" w:space="0" w:color="auto"/>
              <w:right w:val="single" w:sz="4" w:space="0" w:color="auto"/>
            </w:tcBorders>
            <w:hideMark/>
          </w:tcPr>
          <w:p w14:paraId="24054D94" w14:textId="77777777" w:rsidR="003A6B00" w:rsidRPr="00E91D9C" w:rsidRDefault="003A6B00" w:rsidP="00D81F25">
            <w:pPr>
              <w:pStyle w:val="TAL"/>
            </w:pPr>
            <w:r w:rsidRPr="00E91D9C">
              <w:t>SIB1 ::= SEQUENCE {</w:t>
            </w:r>
          </w:p>
        </w:tc>
        <w:tc>
          <w:tcPr>
            <w:tcW w:w="2267" w:type="dxa"/>
            <w:tcBorders>
              <w:top w:val="single" w:sz="4" w:space="0" w:color="auto"/>
              <w:left w:val="single" w:sz="4" w:space="0" w:color="auto"/>
              <w:bottom w:val="single" w:sz="4" w:space="0" w:color="auto"/>
              <w:right w:val="single" w:sz="4" w:space="0" w:color="auto"/>
            </w:tcBorders>
          </w:tcPr>
          <w:p w14:paraId="7A7DDF7C"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49F38524"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1E47A1E7" w14:textId="77777777" w:rsidR="003A6B00" w:rsidRPr="00E91D9C" w:rsidRDefault="003A6B00" w:rsidP="00D81F25">
            <w:pPr>
              <w:pStyle w:val="TAL"/>
            </w:pPr>
          </w:p>
        </w:tc>
      </w:tr>
      <w:tr w:rsidR="003A6B00" w:rsidRPr="00E91D9C" w14:paraId="324A2B44" w14:textId="77777777" w:rsidTr="00D81F25">
        <w:tc>
          <w:tcPr>
            <w:tcW w:w="4535" w:type="dxa"/>
            <w:tcBorders>
              <w:top w:val="single" w:sz="4" w:space="0" w:color="auto"/>
              <w:left w:val="single" w:sz="4" w:space="0" w:color="auto"/>
              <w:bottom w:val="single" w:sz="4" w:space="0" w:color="auto"/>
              <w:right w:val="single" w:sz="4" w:space="0" w:color="auto"/>
            </w:tcBorders>
            <w:hideMark/>
          </w:tcPr>
          <w:p w14:paraId="4A9D5125" w14:textId="77777777" w:rsidR="003A6B00" w:rsidRPr="00E91D9C" w:rsidRDefault="003A6B00" w:rsidP="00D81F25">
            <w:pPr>
              <w:pStyle w:val="TAL"/>
            </w:pPr>
            <w:r w:rsidRPr="00E91D9C">
              <w:t xml:space="preserve">  </w:t>
            </w:r>
            <w:proofErr w:type="spellStart"/>
            <w:r w:rsidRPr="00E91D9C">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3ED3DB" w14:textId="77777777" w:rsidR="003A6B00" w:rsidRPr="00E91D9C" w:rsidRDefault="003A6B00" w:rsidP="00D81F2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5552431C"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4FE57F1C" w14:textId="77777777" w:rsidR="003A6B00" w:rsidRPr="00E91D9C" w:rsidRDefault="003A6B00" w:rsidP="00D81F25">
            <w:pPr>
              <w:pStyle w:val="TAL"/>
            </w:pPr>
          </w:p>
        </w:tc>
      </w:tr>
      <w:tr w:rsidR="003A6B00" w:rsidRPr="00E91D9C" w14:paraId="79A09D75" w14:textId="77777777" w:rsidTr="00D81F25">
        <w:tc>
          <w:tcPr>
            <w:tcW w:w="4535" w:type="dxa"/>
            <w:tcBorders>
              <w:top w:val="single" w:sz="4" w:space="0" w:color="auto"/>
              <w:left w:val="single" w:sz="4" w:space="0" w:color="auto"/>
              <w:bottom w:val="single" w:sz="4" w:space="0" w:color="auto"/>
              <w:right w:val="single" w:sz="4" w:space="0" w:color="auto"/>
            </w:tcBorders>
            <w:hideMark/>
          </w:tcPr>
          <w:p w14:paraId="626A9E3A" w14:textId="77777777" w:rsidR="003A6B00" w:rsidRPr="00E91D9C" w:rsidRDefault="003A6B00" w:rsidP="00D81F2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F44FEB3"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04EBD486"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6644D4B2" w14:textId="77777777" w:rsidR="003A6B00" w:rsidRPr="00E91D9C" w:rsidRDefault="003A6B00" w:rsidP="00D81F25">
            <w:pPr>
              <w:pStyle w:val="TAL"/>
            </w:pPr>
          </w:p>
        </w:tc>
      </w:tr>
    </w:tbl>
    <w:p w14:paraId="21C587D1" w14:textId="77777777" w:rsidR="003A6B00" w:rsidRPr="00E91D9C" w:rsidRDefault="003A6B00" w:rsidP="003A6B00"/>
    <w:p w14:paraId="31F82F93" w14:textId="77777777" w:rsidR="003A6B00" w:rsidRPr="00E91D9C" w:rsidRDefault="003A6B00" w:rsidP="003A6B00">
      <w:pPr>
        <w:pStyle w:val="TH"/>
      </w:pPr>
      <w:r w:rsidRPr="00E91D9C">
        <w:t xml:space="preserve">Table </w:t>
      </w:r>
      <w:r w:rsidRPr="00E91D9C">
        <w:rPr>
          <w:lang w:eastAsia="zh-CN"/>
        </w:rPr>
        <w:t>8.1.1.4.1</w:t>
      </w:r>
      <w:r w:rsidRPr="00E91D9C">
        <w:t xml:space="preserve">.3.3-4: Paging (step 10 and 24, Table </w:t>
      </w:r>
      <w:r w:rsidRPr="00E91D9C">
        <w:rPr>
          <w:lang w:eastAsia="zh-CN"/>
        </w:rPr>
        <w:t>8.1.1.4.1</w:t>
      </w:r>
      <w:r w:rsidRPr="00E91D9C">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A6B00" w:rsidRPr="00E91D9C" w14:paraId="27FA8B43" w14:textId="77777777" w:rsidTr="00D81F25">
        <w:tc>
          <w:tcPr>
            <w:tcW w:w="9747" w:type="dxa"/>
            <w:tcBorders>
              <w:top w:val="single" w:sz="4" w:space="0" w:color="auto"/>
              <w:left w:val="single" w:sz="4" w:space="0" w:color="auto"/>
              <w:bottom w:val="single" w:sz="4" w:space="0" w:color="auto"/>
              <w:right w:val="single" w:sz="4" w:space="0" w:color="auto"/>
            </w:tcBorders>
            <w:hideMark/>
          </w:tcPr>
          <w:p w14:paraId="1945DB4B" w14:textId="77777777" w:rsidR="003A6B00" w:rsidRPr="00E91D9C" w:rsidRDefault="003A6B00" w:rsidP="00D81F25">
            <w:pPr>
              <w:pStyle w:val="TAL"/>
            </w:pPr>
            <w:r w:rsidRPr="00E91D9C">
              <w:t>Derivation Path: TS 38.508-1 [4], Table 4.6.1-9 with condition NR_RRC_RESUME</w:t>
            </w:r>
          </w:p>
        </w:tc>
      </w:tr>
    </w:tbl>
    <w:p w14:paraId="51BD59F6" w14:textId="77777777" w:rsidR="003A6B00" w:rsidRPr="00E91D9C" w:rsidRDefault="003A6B00" w:rsidP="003A6B00"/>
    <w:p w14:paraId="68311D4A" w14:textId="77777777" w:rsidR="003A6B00" w:rsidRPr="00E91D9C" w:rsidRDefault="003A6B00" w:rsidP="003A6B00">
      <w:pPr>
        <w:pStyle w:val="TH"/>
      </w:pPr>
      <w:r w:rsidRPr="00E91D9C">
        <w:t xml:space="preserve">Table 8.1.1.4.1.3.3-5: </w:t>
      </w:r>
      <w:proofErr w:type="spellStart"/>
      <w:r w:rsidRPr="00E91D9C">
        <w:rPr>
          <w:i/>
          <w:iCs/>
        </w:rPr>
        <w:t>RRCResumeRequest</w:t>
      </w:r>
      <w:proofErr w:type="spellEnd"/>
      <w:r w:rsidRPr="00E91D9C">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A6B00" w:rsidRPr="00E91D9C" w14:paraId="359B928F" w14:textId="77777777" w:rsidTr="00D81F25">
        <w:tc>
          <w:tcPr>
            <w:tcW w:w="9720" w:type="dxa"/>
            <w:gridSpan w:val="4"/>
          </w:tcPr>
          <w:p w14:paraId="3F3D8171" w14:textId="77777777" w:rsidR="003A6B00" w:rsidRPr="00E91D9C" w:rsidRDefault="003A6B00" w:rsidP="00D81F25">
            <w:pPr>
              <w:pStyle w:val="TAL"/>
            </w:pPr>
            <w:r w:rsidRPr="00E91D9C">
              <w:t>Derivation Path: TS 38.508-1 [4], Table 4.6.1-19</w:t>
            </w:r>
          </w:p>
        </w:tc>
      </w:tr>
      <w:tr w:rsidR="003A6B00" w:rsidRPr="00E91D9C" w14:paraId="7A364AF6" w14:textId="77777777" w:rsidTr="00D81F25">
        <w:tblPrEx>
          <w:tblCellMar>
            <w:left w:w="108" w:type="dxa"/>
            <w:right w:w="108" w:type="dxa"/>
          </w:tblCellMar>
        </w:tblPrEx>
        <w:tc>
          <w:tcPr>
            <w:tcW w:w="4500" w:type="dxa"/>
          </w:tcPr>
          <w:p w14:paraId="2C524EDE" w14:textId="77777777" w:rsidR="003A6B00" w:rsidRPr="00E91D9C" w:rsidRDefault="003A6B00" w:rsidP="00D81F25">
            <w:pPr>
              <w:pStyle w:val="TAH"/>
            </w:pPr>
            <w:r w:rsidRPr="00E91D9C">
              <w:t>Information Element</w:t>
            </w:r>
          </w:p>
        </w:tc>
        <w:tc>
          <w:tcPr>
            <w:tcW w:w="2268" w:type="dxa"/>
          </w:tcPr>
          <w:p w14:paraId="6CA86919" w14:textId="77777777" w:rsidR="003A6B00" w:rsidRPr="00E91D9C" w:rsidRDefault="003A6B00" w:rsidP="00D81F25">
            <w:pPr>
              <w:pStyle w:val="TAH"/>
            </w:pPr>
            <w:r w:rsidRPr="00E91D9C">
              <w:t>Value/remark</w:t>
            </w:r>
          </w:p>
        </w:tc>
        <w:tc>
          <w:tcPr>
            <w:tcW w:w="1701" w:type="dxa"/>
          </w:tcPr>
          <w:p w14:paraId="13D4C4BE" w14:textId="77777777" w:rsidR="003A6B00" w:rsidRPr="00E91D9C" w:rsidRDefault="003A6B00" w:rsidP="00D81F25">
            <w:pPr>
              <w:pStyle w:val="TAH"/>
            </w:pPr>
            <w:r w:rsidRPr="00E91D9C">
              <w:t>Comment</w:t>
            </w:r>
          </w:p>
        </w:tc>
        <w:tc>
          <w:tcPr>
            <w:tcW w:w="1251" w:type="dxa"/>
          </w:tcPr>
          <w:p w14:paraId="648C6CC9" w14:textId="77777777" w:rsidR="003A6B00" w:rsidRPr="00E91D9C" w:rsidRDefault="003A6B00" w:rsidP="00D81F25">
            <w:pPr>
              <w:pStyle w:val="TAH"/>
            </w:pPr>
            <w:r w:rsidRPr="00E91D9C">
              <w:t>Condition</w:t>
            </w:r>
          </w:p>
        </w:tc>
      </w:tr>
      <w:tr w:rsidR="003A6B00" w:rsidRPr="00E91D9C" w14:paraId="0B07DE48" w14:textId="77777777" w:rsidTr="00D81F25">
        <w:tblPrEx>
          <w:tblCellMar>
            <w:left w:w="108" w:type="dxa"/>
            <w:right w:w="108" w:type="dxa"/>
          </w:tblCellMar>
        </w:tblPrEx>
        <w:tc>
          <w:tcPr>
            <w:tcW w:w="4500" w:type="dxa"/>
          </w:tcPr>
          <w:p w14:paraId="0FE6A772" w14:textId="77777777" w:rsidR="003A6B00" w:rsidRPr="00E91D9C" w:rsidRDefault="003A6B00" w:rsidP="00D81F25">
            <w:pPr>
              <w:pStyle w:val="TAL"/>
            </w:pPr>
            <w:proofErr w:type="spellStart"/>
            <w:r w:rsidRPr="00E91D9C">
              <w:t>RRCResumeRequest</w:t>
            </w:r>
            <w:proofErr w:type="spellEnd"/>
            <w:r w:rsidRPr="00E91D9C">
              <w:t xml:space="preserve"> ::= SEQUENCE {</w:t>
            </w:r>
          </w:p>
        </w:tc>
        <w:tc>
          <w:tcPr>
            <w:tcW w:w="2268" w:type="dxa"/>
          </w:tcPr>
          <w:p w14:paraId="1EB27F6E" w14:textId="77777777" w:rsidR="003A6B00" w:rsidRPr="00E91D9C" w:rsidRDefault="003A6B00" w:rsidP="00D81F25">
            <w:pPr>
              <w:pStyle w:val="TAL"/>
            </w:pPr>
          </w:p>
        </w:tc>
        <w:tc>
          <w:tcPr>
            <w:tcW w:w="1701" w:type="dxa"/>
          </w:tcPr>
          <w:p w14:paraId="40CF6F96" w14:textId="77777777" w:rsidR="003A6B00" w:rsidRPr="00E91D9C" w:rsidRDefault="003A6B00" w:rsidP="00D81F25">
            <w:pPr>
              <w:pStyle w:val="TAL"/>
            </w:pPr>
          </w:p>
        </w:tc>
        <w:tc>
          <w:tcPr>
            <w:tcW w:w="1251" w:type="dxa"/>
          </w:tcPr>
          <w:p w14:paraId="70F8920D" w14:textId="77777777" w:rsidR="003A6B00" w:rsidRPr="00E91D9C" w:rsidRDefault="003A6B00" w:rsidP="00D81F25">
            <w:pPr>
              <w:pStyle w:val="TAL"/>
            </w:pPr>
          </w:p>
        </w:tc>
      </w:tr>
      <w:tr w:rsidR="003A6B00" w:rsidRPr="00E91D9C" w14:paraId="6975F26B" w14:textId="77777777" w:rsidTr="00D81F25">
        <w:tblPrEx>
          <w:tblCellMar>
            <w:left w:w="108" w:type="dxa"/>
            <w:right w:w="108" w:type="dxa"/>
          </w:tblCellMar>
        </w:tblPrEx>
        <w:tc>
          <w:tcPr>
            <w:tcW w:w="4500" w:type="dxa"/>
          </w:tcPr>
          <w:p w14:paraId="47E736D0" w14:textId="77777777" w:rsidR="003A6B00" w:rsidRPr="00E91D9C" w:rsidRDefault="003A6B00" w:rsidP="00D81F25">
            <w:pPr>
              <w:pStyle w:val="TAL"/>
            </w:pPr>
            <w:r w:rsidRPr="00E91D9C">
              <w:t xml:space="preserve">  </w:t>
            </w:r>
            <w:proofErr w:type="spellStart"/>
            <w:r w:rsidRPr="00E91D9C">
              <w:t>rrcResumeRequest</w:t>
            </w:r>
            <w:proofErr w:type="spellEnd"/>
            <w:r w:rsidRPr="00E91D9C">
              <w:t xml:space="preserve"> SEQUENCE {</w:t>
            </w:r>
          </w:p>
        </w:tc>
        <w:tc>
          <w:tcPr>
            <w:tcW w:w="2268" w:type="dxa"/>
          </w:tcPr>
          <w:p w14:paraId="0C2EAE6B" w14:textId="77777777" w:rsidR="003A6B00" w:rsidRPr="00E91D9C" w:rsidRDefault="003A6B00" w:rsidP="00D81F25">
            <w:pPr>
              <w:pStyle w:val="TAL"/>
            </w:pPr>
          </w:p>
        </w:tc>
        <w:tc>
          <w:tcPr>
            <w:tcW w:w="1701" w:type="dxa"/>
          </w:tcPr>
          <w:p w14:paraId="75E60513" w14:textId="77777777" w:rsidR="003A6B00" w:rsidRPr="00E91D9C" w:rsidRDefault="003A6B00" w:rsidP="00D81F25">
            <w:pPr>
              <w:pStyle w:val="TAL"/>
            </w:pPr>
          </w:p>
        </w:tc>
        <w:tc>
          <w:tcPr>
            <w:tcW w:w="1251" w:type="dxa"/>
          </w:tcPr>
          <w:p w14:paraId="145DB1AD" w14:textId="77777777" w:rsidR="003A6B00" w:rsidRPr="00E91D9C" w:rsidRDefault="003A6B00" w:rsidP="00D81F25">
            <w:pPr>
              <w:pStyle w:val="TAL"/>
            </w:pPr>
          </w:p>
        </w:tc>
      </w:tr>
      <w:tr w:rsidR="003A6B00" w:rsidRPr="00E91D9C" w14:paraId="24ABCE60" w14:textId="77777777" w:rsidTr="00D81F25">
        <w:tblPrEx>
          <w:tblCellMar>
            <w:left w:w="108" w:type="dxa"/>
            <w:right w:w="108" w:type="dxa"/>
          </w:tblCellMar>
        </w:tblPrEx>
        <w:tc>
          <w:tcPr>
            <w:tcW w:w="4500" w:type="dxa"/>
          </w:tcPr>
          <w:p w14:paraId="6CE1D207" w14:textId="77777777" w:rsidR="003A6B00" w:rsidRPr="00E91D9C" w:rsidRDefault="003A6B00" w:rsidP="00D81F25">
            <w:pPr>
              <w:pStyle w:val="TAL"/>
            </w:pPr>
            <w:r w:rsidRPr="00E91D9C">
              <w:t xml:space="preserve">    </w:t>
            </w:r>
            <w:proofErr w:type="spellStart"/>
            <w:r w:rsidRPr="00E91D9C">
              <w:t>resumeCause</w:t>
            </w:r>
            <w:proofErr w:type="spellEnd"/>
          </w:p>
        </w:tc>
        <w:tc>
          <w:tcPr>
            <w:tcW w:w="2268" w:type="dxa"/>
          </w:tcPr>
          <w:p w14:paraId="2E434A9C" w14:textId="77777777" w:rsidR="003A6B00" w:rsidRPr="00E91D9C" w:rsidRDefault="003A6B00" w:rsidP="00D81F25">
            <w:pPr>
              <w:pStyle w:val="TAL"/>
            </w:pPr>
            <w:proofErr w:type="spellStart"/>
            <w:r w:rsidRPr="00E91D9C">
              <w:t>rna</w:t>
            </w:r>
            <w:proofErr w:type="spellEnd"/>
            <w:r w:rsidRPr="00E91D9C">
              <w:t>-Update</w:t>
            </w:r>
          </w:p>
        </w:tc>
        <w:tc>
          <w:tcPr>
            <w:tcW w:w="1701" w:type="dxa"/>
          </w:tcPr>
          <w:p w14:paraId="66920415" w14:textId="77777777" w:rsidR="003A6B00" w:rsidRPr="00E91D9C" w:rsidRDefault="003A6B00" w:rsidP="00D81F25">
            <w:pPr>
              <w:pStyle w:val="TAL"/>
            </w:pPr>
          </w:p>
        </w:tc>
        <w:tc>
          <w:tcPr>
            <w:tcW w:w="1251" w:type="dxa"/>
          </w:tcPr>
          <w:p w14:paraId="0AB3896D" w14:textId="77777777" w:rsidR="003A6B00" w:rsidRPr="00E91D9C" w:rsidRDefault="003A6B00" w:rsidP="00D81F25">
            <w:pPr>
              <w:pStyle w:val="TAL"/>
            </w:pPr>
          </w:p>
        </w:tc>
      </w:tr>
      <w:tr w:rsidR="003A6B00" w:rsidRPr="00E91D9C" w14:paraId="6F89261C" w14:textId="77777777" w:rsidTr="00D81F25">
        <w:tblPrEx>
          <w:tblCellMar>
            <w:left w:w="108" w:type="dxa"/>
            <w:right w:w="108" w:type="dxa"/>
          </w:tblCellMar>
        </w:tblPrEx>
        <w:tc>
          <w:tcPr>
            <w:tcW w:w="4500" w:type="dxa"/>
          </w:tcPr>
          <w:p w14:paraId="6E19000E" w14:textId="77777777" w:rsidR="003A6B00" w:rsidRPr="00E91D9C" w:rsidRDefault="003A6B00" w:rsidP="00D81F25">
            <w:pPr>
              <w:pStyle w:val="TAL"/>
            </w:pPr>
            <w:r w:rsidRPr="00E91D9C">
              <w:t xml:space="preserve">  }</w:t>
            </w:r>
          </w:p>
        </w:tc>
        <w:tc>
          <w:tcPr>
            <w:tcW w:w="2268" w:type="dxa"/>
          </w:tcPr>
          <w:p w14:paraId="5024085B" w14:textId="77777777" w:rsidR="003A6B00" w:rsidRPr="00E91D9C" w:rsidRDefault="003A6B00" w:rsidP="00D81F25">
            <w:pPr>
              <w:pStyle w:val="TAL"/>
            </w:pPr>
          </w:p>
        </w:tc>
        <w:tc>
          <w:tcPr>
            <w:tcW w:w="1701" w:type="dxa"/>
          </w:tcPr>
          <w:p w14:paraId="11615ADC" w14:textId="77777777" w:rsidR="003A6B00" w:rsidRPr="00E91D9C" w:rsidRDefault="003A6B00" w:rsidP="00D81F25">
            <w:pPr>
              <w:pStyle w:val="TAL"/>
            </w:pPr>
          </w:p>
        </w:tc>
        <w:tc>
          <w:tcPr>
            <w:tcW w:w="1251" w:type="dxa"/>
          </w:tcPr>
          <w:p w14:paraId="5EE76E8E" w14:textId="77777777" w:rsidR="003A6B00" w:rsidRPr="00E91D9C" w:rsidRDefault="003A6B00" w:rsidP="00D81F25">
            <w:pPr>
              <w:pStyle w:val="TAL"/>
            </w:pPr>
          </w:p>
        </w:tc>
      </w:tr>
      <w:tr w:rsidR="003A6B00" w:rsidRPr="00E91D9C" w14:paraId="48BAF4E0" w14:textId="77777777" w:rsidTr="00D81F25">
        <w:tc>
          <w:tcPr>
            <w:tcW w:w="4500" w:type="dxa"/>
          </w:tcPr>
          <w:p w14:paraId="7B87E8EB" w14:textId="77777777" w:rsidR="003A6B00" w:rsidRPr="00E91D9C" w:rsidRDefault="003A6B00" w:rsidP="00D81F25">
            <w:pPr>
              <w:pStyle w:val="TAL"/>
            </w:pPr>
            <w:r w:rsidRPr="00E91D9C">
              <w:t>}</w:t>
            </w:r>
          </w:p>
        </w:tc>
        <w:tc>
          <w:tcPr>
            <w:tcW w:w="2268" w:type="dxa"/>
          </w:tcPr>
          <w:p w14:paraId="27FF7D2D" w14:textId="77777777" w:rsidR="003A6B00" w:rsidRPr="00E91D9C" w:rsidRDefault="003A6B00" w:rsidP="00D81F25">
            <w:pPr>
              <w:pStyle w:val="TAL"/>
            </w:pPr>
          </w:p>
        </w:tc>
        <w:tc>
          <w:tcPr>
            <w:tcW w:w="1701" w:type="dxa"/>
          </w:tcPr>
          <w:p w14:paraId="0F72004A" w14:textId="77777777" w:rsidR="003A6B00" w:rsidRPr="00E91D9C" w:rsidRDefault="003A6B00" w:rsidP="00D81F25">
            <w:pPr>
              <w:pStyle w:val="TAL"/>
            </w:pPr>
          </w:p>
        </w:tc>
        <w:tc>
          <w:tcPr>
            <w:tcW w:w="1251" w:type="dxa"/>
          </w:tcPr>
          <w:p w14:paraId="2381E1AA" w14:textId="77777777" w:rsidR="003A6B00" w:rsidRPr="00E91D9C" w:rsidRDefault="003A6B00" w:rsidP="00D81F25">
            <w:pPr>
              <w:pStyle w:val="TAL"/>
            </w:pPr>
          </w:p>
        </w:tc>
      </w:tr>
    </w:tbl>
    <w:p w14:paraId="4750FF1B" w14:textId="77777777" w:rsidR="003A6B00" w:rsidRPr="00E91D9C" w:rsidRDefault="003A6B00" w:rsidP="003A6B00"/>
    <w:p w14:paraId="09577E76" w14:textId="77777777" w:rsidR="003A6B00" w:rsidRPr="00E91D9C" w:rsidRDefault="003A6B00" w:rsidP="003A6B00">
      <w:pPr>
        <w:pStyle w:val="TH"/>
      </w:pPr>
      <w:r w:rsidRPr="00E91D9C">
        <w:t xml:space="preserve">Table 8.1.1.4.1.3.3-6: </w:t>
      </w:r>
      <w:proofErr w:type="spellStart"/>
      <w:r w:rsidRPr="00E91D9C">
        <w:t>RRCResume</w:t>
      </w:r>
      <w:proofErr w:type="spellEnd"/>
      <w:r w:rsidRPr="00E91D9C">
        <w:t xml:space="preserve"> (step 3, 12,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A6B00" w:rsidRPr="00E91D9C" w14:paraId="67E32414" w14:textId="77777777" w:rsidTr="00D81F25">
        <w:tc>
          <w:tcPr>
            <w:tcW w:w="9738" w:type="dxa"/>
          </w:tcPr>
          <w:p w14:paraId="7C9B2B90" w14:textId="77777777" w:rsidR="003A6B00" w:rsidRPr="00E91D9C" w:rsidRDefault="003A6B00" w:rsidP="00D81F25">
            <w:pPr>
              <w:pStyle w:val="TAL"/>
            </w:pPr>
            <w:r w:rsidRPr="00E91D9C">
              <w:t>Derivation Path: TS 38.508-1 [4], Table 4.6.1-17</w:t>
            </w:r>
          </w:p>
        </w:tc>
      </w:tr>
    </w:tbl>
    <w:p w14:paraId="0FEBFB58" w14:textId="77777777" w:rsidR="003A6B00" w:rsidRPr="00E91D9C" w:rsidRDefault="003A6B00" w:rsidP="003A6B00">
      <w:pPr>
        <w:rPr>
          <w:rFonts w:ascii="Calibri" w:hAnsi="Calibri" w:cs="Calibri"/>
          <w:sz w:val="22"/>
          <w:szCs w:val="22"/>
        </w:rPr>
      </w:pPr>
    </w:p>
    <w:p w14:paraId="6B161DE8" w14:textId="77777777" w:rsidR="003A6B00" w:rsidRPr="00E91D9C" w:rsidRDefault="003A6B00" w:rsidP="003A6B00">
      <w:pPr>
        <w:pStyle w:val="TH"/>
      </w:pPr>
      <w:r w:rsidRPr="00E91D9C">
        <w:t>Table 8.1.1.4.1.3.3-7:</w:t>
      </w:r>
      <w:r w:rsidRPr="00E91D9C">
        <w:rPr>
          <w:bCs/>
        </w:rPr>
        <w:t xml:space="preserve"> Void</w:t>
      </w:r>
    </w:p>
    <w:p w14:paraId="4A863D4C" w14:textId="77777777" w:rsidR="003A6B00" w:rsidRPr="00E91D9C" w:rsidRDefault="003A6B00" w:rsidP="003A6B00"/>
    <w:p w14:paraId="1AEA7BBB" w14:textId="77777777" w:rsidR="003A6B00" w:rsidRPr="00E91D9C" w:rsidRDefault="003A6B00" w:rsidP="003A6B00">
      <w:pPr>
        <w:pStyle w:val="TH"/>
      </w:pPr>
      <w:r w:rsidRPr="00E91D9C">
        <w:lastRenderedPageBreak/>
        <w:t xml:space="preserve">Table 8.1.1.4.1.3.3-8: </w:t>
      </w:r>
      <w:proofErr w:type="spellStart"/>
      <w:r w:rsidRPr="00E91D9C">
        <w:t>RRCResume</w:t>
      </w:r>
      <w:proofErr w:type="spellEnd"/>
      <w:r w:rsidRPr="00E91D9C">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B00" w:rsidRPr="00E91D9C" w14:paraId="0A6C5D1E" w14:textId="77777777" w:rsidTr="00D81F25">
        <w:trPr>
          <w:gridBefore w:val="1"/>
          <w:wBefore w:w="9" w:type="dxa"/>
        </w:trPr>
        <w:tc>
          <w:tcPr>
            <w:tcW w:w="9738" w:type="dxa"/>
            <w:gridSpan w:val="4"/>
          </w:tcPr>
          <w:p w14:paraId="309976B9" w14:textId="77777777" w:rsidR="003A6B00" w:rsidRPr="00E91D9C" w:rsidRDefault="003A6B00" w:rsidP="00D81F25">
            <w:pPr>
              <w:pStyle w:val="TAL"/>
            </w:pPr>
            <w:r w:rsidRPr="00E91D9C">
              <w:t>Derivation Path: TS 38.508-1 [4], Table 4.6.1-17</w:t>
            </w:r>
          </w:p>
        </w:tc>
      </w:tr>
      <w:tr w:rsidR="003A6B00" w:rsidRPr="00E91D9C" w14:paraId="3CF251E4" w14:textId="77777777" w:rsidTr="00D81F25">
        <w:tblPrEx>
          <w:tblCellMar>
            <w:left w:w="108" w:type="dxa"/>
            <w:right w:w="108" w:type="dxa"/>
          </w:tblCellMar>
        </w:tblPrEx>
        <w:tc>
          <w:tcPr>
            <w:tcW w:w="4535" w:type="dxa"/>
            <w:gridSpan w:val="2"/>
          </w:tcPr>
          <w:p w14:paraId="7A3D0D6E" w14:textId="77777777" w:rsidR="003A6B00" w:rsidRPr="00E91D9C" w:rsidRDefault="003A6B00" w:rsidP="00D81F25">
            <w:pPr>
              <w:pStyle w:val="TAH"/>
            </w:pPr>
            <w:r w:rsidRPr="00E91D9C">
              <w:t>Information Element</w:t>
            </w:r>
          </w:p>
        </w:tc>
        <w:tc>
          <w:tcPr>
            <w:tcW w:w="2267" w:type="dxa"/>
          </w:tcPr>
          <w:p w14:paraId="13392462" w14:textId="77777777" w:rsidR="003A6B00" w:rsidRPr="00E91D9C" w:rsidRDefault="003A6B00" w:rsidP="00D81F25">
            <w:pPr>
              <w:pStyle w:val="TAH"/>
            </w:pPr>
            <w:r w:rsidRPr="00E91D9C">
              <w:t>Value/remark</w:t>
            </w:r>
          </w:p>
        </w:tc>
        <w:tc>
          <w:tcPr>
            <w:tcW w:w="1700" w:type="dxa"/>
          </w:tcPr>
          <w:p w14:paraId="12357AFA" w14:textId="77777777" w:rsidR="003A6B00" w:rsidRPr="00E91D9C" w:rsidRDefault="003A6B00" w:rsidP="00D81F25">
            <w:pPr>
              <w:pStyle w:val="TAH"/>
            </w:pPr>
            <w:r w:rsidRPr="00E91D9C">
              <w:t>Comment</w:t>
            </w:r>
          </w:p>
        </w:tc>
        <w:tc>
          <w:tcPr>
            <w:tcW w:w="1245" w:type="dxa"/>
          </w:tcPr>
          <w:p w14:paraId="28BB8537" w14:textId="77777777" w:rsidR="003A6B00" w:rsidRPr="00E91D9C" w:rsidRDefault="003A6B00" w:rsidP="00D81F25">
            <w:pPr>
              <w:pStyle w:val="TAH"/>
            </w:pPr>
            <w:r w:rsidRPr="00E91D9C">
              <w:t>Condition</w:t>
            </w:r>
          </w:p>
        </w:tc>
      </w:tr>
      <w:tr w:rsidR="003A6B00" w:rsidRPr="00E91D9C" w14:paraId="55413E0C" w14:textId="77777777" w:rsidTr="00D81F25">
        <w:tblPrEx>
          <w:tblCellMar>
            <w:left w:w="108" w:type="dxa"/>
            <w:right w:w="108" w:type="dxa"/>
          </w:tblCellMar>
        </w:tblPrEx>
        <w:tc>
          <w:tcPr>
            <w:tcW w:w="4535" w:type="dxa"/>
            <w:gridSpan w:val="2"/>
          </w:tcPr>
          <w:p w14:paraId="373C7989" w14:textId="77777777" w:rsidR="003A6B00" w:rsidRPr="00E91D9C" w:rsidRDefault="003A6B00" w:rsidP="00D81F25">
            <w:pPr>
              <w:pStyle w:val="TAL"/>
            </w:pPr>
            <w:proofErr w:type="spellStart"/>
            <w:r w:rsidRPr="00E91D9C">
              <w:t>RRCResume</w:t>
            </w:r>
            <w:proofErr w:type="spellEnd"/>
            <w:r w:rsidRPr="00E91D9C">
              <w:t xml:space="preserve"> ::= SEQUENCE {</w:t>
            </w:r>
          </w:p>
        </w:tc>
        <w:tc>
          <w:tcPr>
            <w:tcW w:w="2267" w:type="dxa"/>
          </w:tcPr>
          <w:p w14:paraId="260F5137" w14:textId="77777777" w:rsidR="003A6B00" w:rsidRPr="00E91D9C" w:rsidRDefault="003A6B00" w:rsidP="00D81F25">
            <w:pPr>
              <w:pStyle w:val="TAL"/>
            </w:pPr>
          </w:p>
        </w:tc>
        <w:tc>
          <w:tcPr>
            <w:tcW w:w="1700" w:type="dxa"/>
          </w:tcPr>
          <w:p w14:paraId="34AB79A8" w14:textId="77777777" w:rsidR="003A6B00" w:rsidRPr="00E91D9C" w:rsidRDefault="003A6B00" w:rsidP="00D81F25">
            <w:pPr>
              <w:pStyle w:val="TAL"/>
            </w:pPr>
          </w:p>
        </w:tc>
        <w:tc>
          <w:tcPr>
            <w:tcW w:w="1245" w:type="dxa"/>
          </w:tcPr>
          <w:p w14:paraId="3166F13B" w14:textId="77777777" w:rsidR="003A6B00" w:rsidRPr="00E91D9C" w:rsidRDefault="003A6B00" w:rsidP="00D81F25">
            <w:pPr>
              <w:pStyle w:val="TAL"/>
            </w:pPr>
          </w:p>
        </w:tc>
      </w:tr>
      <w:tr w:rsidR="003A6B00" w:rsidRPr="00E91D9C" w14:paraId="74E21AF5" w14:textId="77777777" w:rsidTr="00D81F25">
        <w:tblPrEx>
          <w:tblCellMar>
            <w:left w:w="108" w:type="dxa"/>
            <w:right w:w="108" w:type="dxa"/>
          </w:tblCellMar>
        </w:tblPrEx>
        <w:tc>
          <w:tcPr>
            <w:tcW w:w="4535" w:type="dxa"/>
            <w:gridSpan w:val="2"/>
          </w:tcPr>
          <w:p w14:paraId="42F6357D" w14:textId="77777777" w:rsidR="003A6B00" w:rsidRPr="00E91D9C" w:rsidRDefault="003A6B00" w:rsidP="00D81F25">
            <w:pPr>
              <w:pStyle w:val="TAL"/>
            </w:pPr>
            <w:r w:rsidRPr="00E91D9C">
              <w:t xml:space="preserve">  </w:t>
            </w:r>
            <w:proofErr w:type="spellStart"/>
            <w:r w:rsidRPr="00E91D9C">
              <w:t>criticalExtensions</w:t>
            </w:r>
            <w:proofErr w:type="spellEnd"/>
            <w:r w:rsidRPr="00E91D9C">
              <w:t xml:space="preserve"> CHOICE {</w:t>
            </w:r>
          </w:p>
        </w:tc>
        <w:tc>
          <w:tcPr>
            <w:tcW w:w="2267" w:type="dxa"/>
          </w:tcPr>
          <w:p w14:paraId="7A6EE229" w14:textId="77777777" w:rsidR="003A6B00" w:rsidRPr="00E91D9C" w:rsidRDefault="003A6B00" w:rsidP="00D81F25">
            <w:pPr>
              <w:pStyle w:val="TAL"/>
            </w:pPr>
          </w:p>
        </w:tc>
        <w:tc>
          <w:tcPr>
            <w:tcW w:w="1700" w:type="dxa"/>
          </w:tcPr>
          <w:p w14:paraId="0AE7325D" w14:textId="77777777" w:rsidR="003A6B00" w:rsidRPr="00E91D9C" w:rsidRDefault="003A6B00" w:rsidP="00D81F25">
            <w:pPr>
              <w:pStyle w:val="TAL"/>
            </w:pPr>
          </w:p>
        </w:tc>
        <w:tc>
          <w:tcPr>
            <w:tcW w:w="1245" w:type="dxa"/>
          </w:tcPr>
          <w:p w14:paraId="6283C9D0" w14:textId="77777777" w:rsidR="003A6B00" w:rsidRPr="00E91D9C" w:rsidRDefault="003A6B00" w:rsidP="00D81F25">
            <w:pPr>
              <w:pStyle w:val="TAL"/>
            </w:pPr>
          </w:p>
        </w:tc>
      </w:tr>
      <w:tr w:rsidR="003A6B00" w:rsidRPr="00E91D9C" w:rsidDel="00FA37A3" w14:paraId="4EDF0CB4" w14:textId="77777777" w:rsidTr="00D81F25">
        <w:tblPrEx>
          <w:tblCellMar>
            <w:left w:w="108" w:type="dxa"/>
            <w:right w:w="108" w:type="dxa"/>
          </w:tblCellMar>
        </w:tblPrEx>
        <w:tc>
          <w:tcPr>
            <w:tcW w:w="4535" w:type="dxa"/>
            <w:gridSpan w:val="2"/>
          </w:tcPr>
          <w:p w14:paraId="21312683" w14:textId="77777777" w:rsidR="003A6B00" w:rsidRPr="00E91D9C" w:rsidDel="00FA37A3" w:rsidRDefault="003A6B00" w:rsidP="00D81F25">
            <w:pPr>
              <w:pStyle w:val="TAL"/>
            </w:pPr>
            <w:r w:rsidRPr="00E91D9C">
              <w:t xml:space="preserve">    </w:t>
            </w:r>
            <w:proofErr w:type="spellStart"/>
            <w:r w:rsidRPr="00E91D9C">
              <w:t>rrcResume</w:t>
            </w:r>
            <w:proofErr w:type="spellEnd"/>
            <w:r w:rsidRPr="00E91D9C">
              <w:t xml:space="preserve"> SEQUENCE {</w:t>
            </w:r>
          </w:p>
        </w:tc>
        <w:tc>
          <w:tcPr>
            <w:tcW w:w="2267" w:type="dxa"/>
          </w:tcPr>
          <w:p w14:paraId="759F2CA7" w14:textId="77777777" w:rsidR="003A6B00" w:rsidRPr="00E91D9C" w:rsidDel="00FA37A3" w:rsidRDefault="003A6B00" w:rsidP="00D81F25">
            <w:pPr>
              <w:pStyle w:val="TAL"/>
            </w:pPr>
          </w:p>
        </w:tc>
        <w:tc>
          <w:tcPr>
            <w:tcW w:w="1700" w:type="dxa"/>
          </w:tcPr>
          <w:p w14:paraId="7681044A" w14:textId="77777777" w:rsidR="003A6B00" w:rsidRPr="00E91D9C" w:rsidDel="00FA37A3" w:rsidRDefault="003A6B00" w:rsidP="00D81F25">
            <w:pPr>
              <w:pStyle w:val="TAL"/>
            </w:pPr>
          </w:p>
        </w:tc>
        <w:tc>
          <w:tcPr>
            <w:tcW w:w="1245" w:type="dxa"/>
          </w:tcPr>
          <w:p w14:paraId="4E8E9460" w14:textId="77777777" w:rsidR="003A6B00" w:rsidRPr="00E91D9C" w:rsidDel="00FA37A3" w:rsidRDefault="003A6B00" w:rsidP="00D81F25">
            <w:pPr>
              <w:pStyle w:val="TAL"/>
            </w:pPr>
          </w:p>
        </w:tc>
      </w:tr>
      <w:tr w:rsidR="003A6B00" w:rsidRPr="00E91D9C" w:rsidDel="00FA37A3" w14:paraId="59A1D374" w14:textId="77777777" w:rsidTr="00D81F25">
        <w:tblPrEx>
          <w:tblCellMar>
            <w:left w:w="108" w:type="dxa"/>
            <w:right w:w="108" w:type="dxa"/>
          </w:tblCellMar>
        </w:tblPrEx>
        <w:tc>
          <w:tcPr>
            <w:tcW w:w="4535" w:type="dxa"/>
            <w:gridSpan w:val="2"/>
          </w:tcPr>
          <w:p w14:paraId="5DF72975" w14:textId="77777777" w:rsidR="003A6B00" w:rsidRPr="00E91D9C" w:rsidRDefault="003A6B00" w:rsidP="00D81F25">
            <w:pPr>
              <w:pStyle w:val="TAL"/>
            </w:pPr>
            <w:r w:rsidRPr="00E91D9C">
              <w:t xml:space="preserve">      </w:t>
            </w:r>
            <w:proofErr w:type="spellStart"/>
            <w:r w:rsidRPr="00E91D9C">
              <w:t>masterCellGroup</w:t>
            </w:r>
            <w:proofErr w:type="spellEnd"/>
            <w:r w:rsidRPr="00E91D9C">
              <w:t xml:space="preserve"> := SEQUENCE {</w:t>
            </w:r>
          </w:p>
        </w:tc>
        <w:tc>
          <w:tcPr>
            <w:tcW w:w="2267" w:type="dxa"/>
          </w:tcPr>
          <w:p w14:paraId="6DFE6610" w14:textId="77777777" w:rsidR="003A6B00" w:rsidRPr="00E91D9C" w:rsidRDefault="003A6B00" w:rsidP="00D81F25">
            <w:pPr>
              <w:pStyle w:val="TAL"/>
            </w:pPr>
            <w:proofErr w:type="spellStart"/>
            <w:r w:rsidRPr="00E91D9C">
              <w:t>CellGroupConfig</w:t>
            </w:r>
            <w:proofErr w:type="spellEnd"/>
          </w:p>
        </w:tc>
        <w:tc>
          <w:tcPr>
            <w:tcW w:w="1700" w:type="dxa"/>
          </w:tcPr>
          <w:p w14:paraId="539E579E" w14:textId="77777777" w:rsidR="003A6B00" w:rsidRPr="00E91D9C" w:rsidDel="00FA37A3" w:rsidRDefault="003A6B00" w:rsidP="00D81F25">
            <w:pPr>
              <w:pStyle w:val="TAL"/>
            </w:pPr>
            <w:r w:rsidRPr="00E91D9C">
              <w:t>Table 8.1.1.4.1.3.3-10</w:t>
            </w:r>
          </w:p>
        </w:tc>
        <w:tc>
          <w:tcPr>
            <w:tcW w:w="1245" w:type="dxa"/>
          </w:tcPr>
          <w:p w14:paraId="7C942023" w14:textId="77777777" w:rsidR="003A6B00" w:rsidRPr="00E91D9C" w:rsidDel="00FA37A3" w:rsidRDefault="003A6B00" w:rsidP="00D81F25">
            <w:pPr>
              <w:pStyle w:val="TAL"/>
            </w:pPr>
          </w:p>
        </w:tc>
      </w:tr>
      <w:tr w:rsidR="003A6B00" w:rsidRPr="00E91D9C" w:rsidDel="00FA37A3" w14:paraId="2EC99A9E" w14:textId="77777777" w:rsidTr="00D81F25">
        <w:tblPrEx>
          <w:tblCellMar>
            <w:left w:w="108" w:type="dxa"/>
            <w:right w:w="108" w:type="dxa"/>
          </w:tblCellMar>
        </w:tblPrEx>
        <w:tc>
          <w:tcPr>
            <w:tcW w:w="4535" w:type="dxa"/>
            <w:gridSpan w:val="2"/>
          </w:tcPr>
          <w:p w14:paraId="3039E2FB" w14:textId="77777777" w:rsidR="003A6B00" w:rsidRPr="00E91D9C" w:rsidRDefault="003A6B00" w:rsidP="00D81F25">
            <w:pPr>
              <w:pStyle w:val="TAL"/>
            </w:pPr>
            <w:r w:rsidRPr="00E91D9C">
              <w:t xml:space="preserve">    }</w:t>
            </w:r>
          </w:p>
        </w:tc>
        <w:tc>
          <w:tcPr>
            <w:tcW w:w="2267" w:type="dxa"/>
          </w:tcPr>
          <w:p w14:paraId="37C588DB" w14:textId="77777777" w:rsidR="003A6B00" w:rsidRPr="00E91D9C" w:rsidDel="00C812DE" w:rsidRDefault="003A6B00" w:rsidP="00D81F25">
            <w:pPr>
              <w:pStyle w:val="TAL"/>
            </w:pPr>
          </w:p>
        </w:tc>
        <w:tc>
          <w:tcPr>
            <w:tcW w:w="1700" w:type="dxa"/>
          </w:tcPr>
          <w:p w14:paraId="302012F3" w14:textId="77777777" w:rsidR="003A6B00" w:rsidRPr="00E91D9C" w:rsidDel="00FA37A3" w:rsidRDefault="003A6B00" w:rsidP="00D81F25">
            <w:pPr>
              <w:pStyle w:val="TAL"/>
            </w:pPr>
          </w:p>
        </w:tc>
        <w:tc>
          <w:tcPr>
            <w:tcW w:w="1245" w:type="dxa"/>
          </w:tcPr>
          <w:p w14:paraId="5983C280" w14:textId="77777777" w:rsidR="003A6B00" w:rsidRPr="00E91D9C" w:rsidDel="00FA37A3" w:rsidRDefault="003A6B00" w:rsidP="00D81F25">
            <w:pPr>
              <w:pStyle w:val="TAL"/>
            </w:pPr>
          </w:p>
        </w:tc>
      </w:tr>
      <w:tr w:rsidR="003A6B00" w:rsidRPr="00E91D9C" w14:paraId="7930313B" w14:textId="77777777" w:rsidTr="00D81F25">
        <w:tblPrEx>
          <w:tblCellMar>
            <w:left w:w="108" w:type="dxa"/>
            <w:right w:w="108" w:type="dxa"/>
          </w:tblCellMar>
        </w:tblPrEx>
        <w:tc>
          <w:tcPr>
            <w:tcW w:w="4535" w:type="dxa"/>
            <w:gridSpan w:val="2"/>
          </w:tcPr>
          <w:p w14:paraId="073D6B61" w14:textId="77777777" w:rsidR="003A6B00" w:rsidRPr="00E91D9C" w:rsidRDefault="003A6B00" w:rsidP="00D81F25">
            <w:pPr>
              <w:pStyle w:val="TAL"/>
            </w:pPr>
            <w:r w:rsidRPr="00E91D9C">
              <w:t xml:space="preserve">  }</w:t>
            </w:r>
          </w:p>
        </w:tc>
        <w:tc>
          <w:tcPr>
            <w:tcW w:w="2267" w:type="dxa"/>
          </w:tcPr>
          <w:p w14:paraId="5A4D22C2" w14:textId="77777777" w:rsidR="003A6B00" w:rsidRPr="00E91D9C" w:rsidRDefault="003A6B00" w:rsidP="00D81F25">
            <w:pPr>
              <w:pStyle w:val="TAL"/>
            </w:pPr>
          </w:p>
        </w:tc>
        <w:tc>
          <w:tcPr>
            <w:tcW w:w="1700" w:type="dxa"/>
          </w:tcPr>
          <w:p w14:paraId="5C3B40FF" w14:textId="77777777" w:rsidR="003A6B00" w:rsidRPr="00E91D9C" w:rsidRDefault="003A6B00" w:rsidP="00D81F25">
            <w:pPr>
              <w:pStyle w:val="TAL"/>
            </w:pPr>
          </w:p>
        </w:tc>
        <w:tc>
          <w:tcPr>
            <w:tcW w:w="1245" w:type="dxa"/>
          </w:tcPr>
          <w:p w14:paraId="68394C47" w14:textId="77777777" w:rsidR="003A6B00" w:rsidRPr="00E91D9C" w:rsidRDefault="003A6B00" w:rsidP="00D81F25">
            <w:pPr>
              <w:pStyle w:val="TAL"/>
            </w:pPr>
          </w:p>
        </w:tc>
      </w:tr>
      <w:tr w:rsidR="003A6B00" w:rsidRPr="00E91D9C" w14:paraId="08F34BB7" w14:textId="77777777" w:rsidTr="00D81F25">
        <w:tblPrEx>
          <w:tblCellMar>
            <w:left w:w="108" w:type="dxa"/>
            <w:right w:w="108" w:type="dxa"/>
          </w:tblCellMar>
        </w:tblPrEx>
        <w:tc>
          <w:tcPr>
            <w:tcW w:w="4535" w:type="dxa"/>
            <w:gridSpan w:val="2"/>
          </w:tcPr>
          <w:p w14:paraId="48DDA4C9" w14:textId="77777777" w:rsidR="003A6B00" w:rsidRPr="00E91D9C" w:rsidRDefault="003A6B00" w:rsidP="00D81F25">
            <w:pPr>
              <w:pStyle w:val="TAL"/>
            </w:pPr>
            <w:r w:rsidRPr="00E91D9C">
              <w:t>}</w:t>
            </w:r>
          </w:p>
        </w:tc>
        <w:tc>
          <w:tcPr>
            <w:tcW w:w="2267" w:type="dxa"/>
          </w:tcPr>
          <w:p w14:paraId="7A0792B3" w14:textId="77777777" w:rsidR="003A6B00" w:rsidRPr="00E91D9C" w:rsidRDefault="003A6B00" w:rsidP="00D81F25">
            <w:pPr>
              <w:pStyle w:val="TAL"/>
            </w:pPr>
          </w:p>
        </w:tc>
        <w:tc>
          <w:tcPr>
            <w:tcW w:w="1700" w:type="dxa"/>
          </w:tcPr>
          <w:p w14:paraId="0F93DB82" w14:textId="77777777" w:rsidR="003A6B00" w:rsidRPr="00E91D9C" w:rsidRDefault="003A6B00" w:rsidP="00D81F25">
            <w:pPr>
              <w:pStyle w:val="TAL"/>
            </w:pPr>
          </w:p>
        </w:tc>
        <w:tc>
          <w:tcPr>
            <w:tcW w:w="1245" w:type="dxa"/>
          </w:tcPr>
          <w:p w14:paraId="3658D515" w14:textId="77777777" w:rsidR="003A6B00" w:rsidRPr="00E91D9C" w:rsidRDefault="003A6B00" w:rsidP="00D81F25">
            <w:pPr>
              <w:pStyle w:val="TAL"/>
            </w:pPr>
          </w:p>
        </w:tc>
      </w:tr>
    </w:tbl>
    <w:p w14:paraId="78AC7116" w14:textId="77777777" w:rsidR="003A6B00" w:rsidRPr="00E91D9C" w:rsidRDefault="003A6B00" w:rsidP="003A6B00">
      <w:pPr>
        <w:rPr>
          <w:rFonts w:ascii="Calibri" w:hAnsi="Calibri" w:cs="Calibri"/>
          <w:sz w:val="22"/>
          <w:szCs w:val="22"/>
        </w:rPr>
      </w:pPr>
    </w:p>
    <w:p w14:paraId="0A7B4F62" w14:textId="77777777" w:rsidR="003A6B00" w:rsidRPr="00E91D9C" w:rsidRDefault="003A6B00" w:rsidP="003A6B00">
      <w:pPr>
        <w:pStyle w:val="TH"/>
      </w:pPr>
      <w:r w:rsidRPr="00E91D9C">
        <w:t>Table 8.1.1.4.1.3.3-9:</w:t>
      </w:r>
      <w:r w:rsidRPr="00E91D9C">
        <w:rPr>
          <w:bCs/>
        </w:rPr>
        <w:t xml:space="preserve"> Void</w:t>
      </w:r>
    </w:p>
    <w:p w14:paraId="37A115C7" w14:textId="77777777" w:rsidR="003A6B00" w:rsidRPr="00E91D9C" w:rsidRDefault="003A6B00" w:rsidP="003A6B00">
      <w:pPr>
        <w:rPr>
          <w:rFonts w:ascii="Calibri" w:hAnsi="Calibri" w:cs="Calibri"/>
          <w:sz w:val="22"/>
          <w:szCs w:val="22"/>
        </w:rPr>
      </w:pPr>
    </w:p>
    <w:p w14:paraId="39CD4F75" w14:textId="77777777" w:rsidR="003A6B00" w:rsidRPr="00E91D9C" w:rsidRDefault="003A6B00" w:rsidP="003A6B00">
      <w:pPr>
        <w:pStyle w:val="TH"/>
      </w:pPr>
      <w:r w:rsidRPr="00E91D9C">
        <w:t xml:space="preserve">Table 8.1.1.4.1.3.3-10: </w:t>
      </w:r>
      <w:proofErr w:type="spellStart"/>
      <w:r w:rsidRPr="00E91D9C">
        <w:rPr>
          <w:i/>
        </w:rPr>
        <w:t>CellGroupConfig</w:t>
      </w:r>
      <w:proofErr w:type="spellEnd"/>
      <w:r w:rsidRPr="00E91D9C">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A6B00" w:rsidRPr="00E91D9C" w14:paraId="5ADD092E" w14:textId="77777777" w:rsidTr="00D81F25">
        <w:tc>
          <w:tcPr>
            <w:tcW w:w="9498" w:type="dxa"/>
            <w:gridSpan w:val="4"/>
          </w:tcPr>
          <w:p w14:paraId="146DFF04" w14:textId="77777777" w:rsidR="003A6B00" w:rsidRPr="00E91D9C" w:rsidRDefault="003A6B00" w:rsidP="00D81F25">
            <w:pPr>
              <w:pStyle w:val="TAL"/>
            </w:pPr>
            <w:r w:rsidRPr="00E91D9C">
              <w:t>Derivation Path: TS 38.508-1 [4], Table 4.6.3-19 with condition RESUME</w:t>
            </w:r>
          </w:p>
        </w:tc>
      </w:tr>
      <w:tr w:rsidR="003A6B00" w:rsidRPr="00E91D9C" w14:paraId="6907C3BD" w14:textId="77777777" w:rsidTr="00D81F25">
        <w:tc>
          <w:tcPr>
            <w:tcW w:w="3969" w:type="dxa"/>
          </w:tcPr>
          <w:p w14:paraId="6CB6038C" w14:textId="77777777" w:rsidR="003A6B00" w:rsidRPr="00E91D9C" w:rsidRDefault="003A6B00" w:rsidP="00D81F25">
            <w:pPr>
              <w:keepNext/>
              <w:keepLines/>
              <w:spacing w:after="0"/>
              <w:jc w:val="center"/>
              <w:rPr>
                <w:rFonts w:ascii="Arial" w:hAnsi="Arial"/>
                <w:b/>
                <w:sz w:val="18"/>
              </w:rPr>
            </w:pPr>
            <w:r w:rsidRPr="00E91D9C">
              <w:rPr>
                <w:rFonts w:ascii="Arial" w:hAnsi="Arial"/>
                <w:b/>
                <w:sz w:val="18"/>
              </w:rPr>
              <w:t>Information Element</w:t>
            </w:r>
          </w:p>
        </w:tc>
        <w:tc>
          <w:tcPr>
            <w:tcW w:w="1985" w:type="dxa"/>
          </w:tcPr>
          <w:p w14:paraId="1DB309E6" w14:textId="77777777" w:rsidR="003A6B00" w:rsidRPr="00E91D9C" w:rsidRDefault="003A6B00" w:rsidP="00D81F25">
            <w:pPr>
              <w:keepNext/>
              <w:keepLines/>
              <w:spacing w:after="0"/>
              <w:jc w:val="center"/>
              <w:rPr>
                <w:rFonts w:ascii="Arial" w:hAnsi="Arial"/>
                <w:b/>
                <w:sz w:val="18"/>
              </w:rPr>
            </w:pPr>
            <w:r w:rsidRPr="00E91D9C">
              <w:rPr>
                <w:rFonts w:ascii="Arial" w:hAnsi="Arial"/>
                <w:b/>
                <w:sz w:val="18"/>
              </w:rPr>
              <w:t>Value/remark</w:t>
            </w:r>
          </w:p>
        </w:tc>
        <w:tc>
          <w:tcPr>
            <w:tcW w:w="1701" w:type="dxa"/>
          </w:tcPr>
          <w:p w14:paraId="788F6FBA" w14:textId="77777777" w:rsidR="003A6B00" w:rsidRPr="00E91D9C" w:rsidRDefault="003A6B00" w:rsidP="00D81F25">
            <w:pPr>
              <w:keepNext/>
              <w:keepLines/>
              <w:spacing w:after="0"/>
              <w:jc w:val="center"/>
              <w:rPr>
                <w:rFonts w:ascii="Arial" w:hAnsi="Arial"/>
                <w:b/>
                <w:sz w:val="18"/>
              </w:rPr>
            </w:pPr>
            <w:r w:rsidRPr="00E91D9C">
              <w:rPr>
                <w:rFonts w:ascii="Arial" w:hAnsi="Arial"/>
                <w:b/>
                <w:sz w:val="18"/>
              </w:rPr>
              <w:t>Comment</w:t>
            </w:r>
          </w:p>
        </w:tc>
        <w:tc>
          <w:tcPr>
            <w:tcW w:w="1843" w:type="dxa"/>
          </w:tcPr>
          <w:p w14:paraId="31BE3519" w14:textId="77777777" w:rsidR="003A6B00" w:rsidRPr="00E91D9C" w:rsidRDefault="003A6B00" w:rsidP="00D81F25">
            <w:pPr>
              <w:keepNext/>
              <w:keepLines/>
              <w:spacing w:after="0"/>
              <w:jc w:val="center"/>
              <w:rPr>
                <w:rFonts w:ascii="Arial" w:hAnsi="Arial"/>
                <w:b/>
                <w:sz w:val="18"/>
              </w:rPr>
            </w:pPr>
            <w:r w:rsidRPr="00E91D9C">
              <w:rPr>
                <w:rFonts w:ascii="Arial" w:hAnsi="Arial"/>
                <w:b/>
                <w:sz w:val="18"/>
              </w:rPr>
              <w:t>Condition</w:t>
            </w:r>
          </w:p>
        </w:tc>
      </w:tr>
      <w:tr w:rsidR="003A6B00" w:rsidRPr="00E91D9C" w14:paraId="31D4A82F" w14:textId="77777777" w:rsidTr="00D81F25">
        <w:tc>
          <w:tcPr>
            <w:tcW w:w="3969" w:type="dxa"/>
          </w:tcPr>
          <w:p w14:paraId="69ED2AAF" w14:textId="77777777" w:rsidR="003A6B00" w:rsidRPr="00E91D9C" w:rsidRDefault="003A6B00" w:rsidP="00D81F25">
            <w:pPr>
              <w:keepNext/>
              <w:keepLines/>
              <w:spacing w:after="0"/>
              <w:rPr>
                <w:rFonts w:ascii="Arial" w:hAnsi="Arial"/>
                <w:sz w:val="18"/>
              </w:rPr>
            </w:pPr>
            <w:proofErr w:type="spellStart"/>
            <w:r w:rsidRPr="00E91D9C">
              <w:rPr>
                <w:rFonts w:ascii="Arial" w:hAnsi="Arial"/>
                <w:sz w:val="18"/>
              </w:rPr>
              <w:t>CellGroupConfig</w:t>
            </w:r>
            <w:proofErr w:type="spellEnd"/>
            <w:r w:rsidRPr="00E91D9C">
              <w:rPr>
                <w:rFonts w:ascii="Arial" w:hAnsi="Arial"/>
                <w:sz w:val="18"/>
              </w:rPr>
              <w:t xml:space="preserve"> ::= SEQUENCE {</w:t>
            </w:r>
          </w:p>
        </w:tc>
        <w:tc>
          <w:tcPr>
            <w:tcW w:w="1985" w:type="dxa"/>
          </w:tcPr>
          <w:p w14:paraId="4A8B7389" w14:textId="77777777" w:rsidR="003A6B00" w:rsidRPr="00E91D9C" w:rsidRDefault="003A6B00" w:rsidP="00D81F25">
            <w:pPr>
              <w:keepNext/>
              <w:keepLines/>
              <w:spacing w:after="0"/>
              <w:rPr>
                <w:rFonts w:ascii="Arial" w:hAnsi="Arial"/>
                <w:sz w:val="18"/>
              </w:rPr>
            </w:pPr>
          </w:p>
        </w:tc>
        <w:tc>
          <w:tcPr>
            <w:tcW w:w="1701" w:type="dxa"/>
          </w:tcPr>
          <w:p w14:paraId="62DC2130" w14:textId="77777777" w:rsidR="003A6B00" w:rsidRPr="00E91D9C" w:rsidRDefault="003A6B00" w:rsidP="00D81F25">
            <w:pPr>
              <w:keepNext/>
              <w:keepLines/>
              <w:spacing w:after="0"/>
              <w:rPr>
                <w:rFonts w:ascii="Arial" w:hAnsi="Arial"/>
                <w:sz w:val="18"/>
              </w:rPr>
            </w:pPr>
          </w:p>
        </w:tc>
        <w:tc>
          <w:tcPr>
            <w:tcW w:w="1843" w:type="dxa"/>
          </w:tcPr>
          <w:p w14:paraId="31F22726" w14:textId="77777777" w:rsidR="003A6B00" w:rsidRPr="00E91D9C" w:rsidRDefault="003A6B00" w:rsidP="00D81F25">
            <w:pPr>
              <w:keepNext/>
              <w:keepLines/>
              <w:spacing w:after="0"/>
              <w:rPr>
                <w:rFonts w:ascii="Arial" w:hAnsi="Arial"/>
                <w:sz w:val="18"/>
              </w:rPr>
            </w:pPr>
          </w:p>
        </w:tc>
      </w:tr>
      <w:tr w:rsidR="003A6B00" w:rsidRPr="00E91D9C" w14:paraId="2977C6D1" w14:textId="77777777" w:rsidTr="00D81F25">
        <w:tc>
          <w:tcPr>
            <w:tcW w:w="3969" w:type="dxa"/>
          </w:tcPr>
          <w:p w14:paraId="4644E293" w14:textId="77777777" w:rsidR="003A6B00" w:rsidRPr="00E91D9C" w:rsidRDefault="003A6B00" w:rsidP="00D81F25">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cs="Arial"/>
                <w:sz w:val="18"/>
              </w:rPr>
              <w:t>spCellConfigDedicated</w:t>
            </w:r>
            <w:proofErr w:type="spellEnd"/>
          </w:p>
        </w:tc>
        <w:tc>
          <w:tcPr>
            <w:tcW w:w="1985" w:type="dxa"/>
          </w:tcPr>
          <w:p w14:paraId="5BB4F086" w14:textId="77777777" w:rsidR="003A6B00" w:rsidRPr="00E91D9C" w:rsidRDefault="003A6B00" w:rsidP="00D81F25">
            <w:pPr>
              <w:keepNext/>
              <w:keepLines/>
              <w:spacing w:after="0"/>
              <w:rPr>
                <w:rFonts w:ascii="Arial" w:hAnsi="Arial"/>
                <w:sz w:val="18"/>
              </w:rPr>
            </w:pPr>
            <w:proofErr w:type="spellStart"/>
            <w:r w:rsidRPr="00E91D9C">
              <w:rPr>
                <w:rFonts w:ascii="Arial" w:hAnsi="Arial" w:cs="Arial"/>
                <w:sz w:val="18"/>
              </w:rPr>
              <w:t>ServingCellConfig</w:t>
            </w:r>
            <w:proofErr w:type="spellEnd"/>
          </w:p>
        </w:tc>
        <w:tc>
          <w:tcPr>
            <w:tcW w:w="1701" w:type="dxa"/>
          </w:tcPr>
          <w:p w14:paraId="477C3DB0" w14:textId="77777777" w:rsidR="003A6B00" w:rsidRPr="00E91D9C" w:rsidRDefault="003A6B00" w:rsidP="00D81F25">
            <w:pPr>
              <w:keepNext/>
              <w:keepLines/>
              <w:spacing w:after="0"/>
              <w:rPr>
                <w:rFonts w:ascii="Arial" w:hAnsi="Arial"/>
                <w:sz w:val="18"/>
              </w:rPr>
            </w:pPr>
          </w:p>
        </w:tc>
        <w:tc>
          <w:tcPr>
            <w:tcW w:w="1843" w:type="dxa"/>
          </w:tcPr>
          <w:p w14:paraId="04577031" w14:textId="77777777" w:rsidR="003A6B00" w:rsidRPr="00E91D9C" w:rsidRDefault="003A6B00" w:rsidP="00D81F25">
            <w:pPr>
              <w:keepNext/>
              <w:keepLines/>
              <w:spacing w:after="0"/>
              <w:rPr>
                <w:rFonts w:ascii="Arial" w:hAnsi="Arial"/>
                <w:sz w:val="18"/>
              </w:rPr>
            </w:pPr>
          </w:p>
        </w:tc>
      </w:tr>
      <w:tr w:rsidR="003A6B00" w:rsidRPr="00E91D9C" w14:paraId="7BC92337" w14:textId="77777777" w:rsidTr="00D81F25">
        <w:tc>
          <w:tcPr>
            <w:tcW w:w="3969" w:type="dxa"/>
          </w:tcPr>
          <w:p w14:paraId="7313108C" w14:textId="77777777" w:rsidR="003A6B00" w:rsidRPr="00E91D9C" w:rsidRDefault="003A6B00" w:rsidP="00D81F25">
            <w:pPr>
              <w:keepNext/>
              <w:keepLines/>
              <w:spacing w:after="0"/>
              <w:rPr>
                <w:rFonts w:ascii="Arial" w:hAnsi="Arial"/>
                <w:sz w:val="18"/>
              </w:rPr>
            </w:pPr>
            <w:r w:rsidRPr="00E91D9C">
              <w:rPr>
                <w:rFonts w:ascii="Arial" w:hAnsi="Arial"/>
                <w:sz w:val="18"/>
              </w:rPr>
              <w:t>}</w:t>
            </w:r>
          </w:p>
        </w:tc>
        <w:tc>
          <w:tcPr>
            <w:tcW w:w="1985" w:type="dxa"/>
          </w:tcPr>
          <w:p w14:paraId="3D6EB5C8" w14:textId="77777777" w:rsidR="003A6B00" w:rsidRPr="00E91D9C" w:rsidRDefault="003A6B00" w:rsidP="00D81F25">
            <w:pPr>
              <w:keepNext/>
              <w:keepLines/>
              <w:spacing w:after="0"/>
              <w:rPr>
                <w:rFonts w:ascii="Arial" w:hAnsi="Arial"/>
                <w:sz w:val="18"/>
              </w:rPr>
            </w:pPr>
          </w:p>
        </w:tc>
        <w:tc>
          <w:tcPr>
            <w:tcW w:w="1701" w:type="dxa"/>
          </w:tcPr>
          <w:p w14:paraId="5B409B49" w14:textId="77777777" w:rsidR="003A6B00" w:rsidRPr="00E91D9C" w:rsidRDefault="003A6B00" w:rsidP="00D81F25">
            <w:pPr>
              <w:keepNext/>
              <w:keepLines/>
              <w:spacing w:after="0"/>
              <w:rPr>
                <w:rFonts w:ascii="Arial" w:hAnsi="Arial"/>
                <w:sz w:val="18"/>
              </w:rPr>
            </w:pPr>
          </w:p>
        </w:tc>
        <w:tc>
          <w:tcPr>
            <w:tcW w:w="1843" w:type="dxa"/>
          </w:tcPr>
          <w:p w14:paraId="5892335C" w14:textId="77777777" w:rsidR="003A6B00" w:rsidRPr="00E91D9C" w:rsidRDefault="003A6B00" w:rsidP="00D81F25">
            <w:pPr>
              <w:keepNext/>
              <w:keepLines/>
              <w:spacing w:after="0"/>
              <w:rPr>
                <w:rFonts w:ascii="Arial" w:hAnsi="Arial"/>
                <w:sz w:val="18"/>
              </w:rPr>
            </w:pPr>
          </w:p>
        </w:tc>
      </w:tr>
    </w:tbl>
    <w:p w14:paraId="6E58EA2A" w14:textId="77777777" w:rsidR="003A6B00" w:rsidRPr="00E91D9C" w:rsidRDefault="003A6B00" w:rsidP="003A6B00"/>
    <w:p w14:paraId="641C50C1" w14:textId="77777777" w:rsidR="003A6B00" w:rsidRPr="00E91D9C" w:rsidRDefault="003A6B00" w:rsidP="003A6B00">
      <w:pPr>
        <w:pStyle w:val="TH"/>
        <w:rPr>
          <w:i/>
        </w:rPr>
      </w:pPr>
      <w:r w:rsidRPr="00E91D9C">
        <w:t>Table 8.1.1.4.1.3.3-11</w:t>
      </w:r>
      <w:r w:rsidRPr="00E91D9C">
        <w:rPr>
          <w:lang w:eastAsia="zh-CN"/>
        </w:rPr>
        <w:t>:</w:t>
      </w:r>
      <w:r w:rsidRPr="00E91D9C">
        <w:t xml:space="preserve"> </w:t>
      </w:r>
      <w:proofErr w:type="spellStart"/>
      <w:r w:rsidRPr="00E91D9C">
        <w:rPr>
          <w:i/>
        </w:rPr>
        <w:t>ServingCellConfig</w:t>
      </w:r>
      <w:proofErr w:type="spellEnd"/>
      <w:r w:rsidRPr="00E91D9C">
        <w:rPr>
          <w:i/>
        </w:rPr>
        <w:t xml:space="preserve"> </w:t>
      </w:r>
      <w:r w:rsidRPr="00E91D9C">
        <w:t xml:space="preserve">(Table 8.1.1.4.1.3.3-10: </w:t>
      </w:r>
      <w:proofErr w:type="spellStart"/>
      <w:r w:rsidRPr="00E91D9C">
        <w:rPr>
          <w:i/>
          <w:iCs/>
        </w:rPr>
        <w:t>CellGroupConfig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6B00" w:rsidRPr="00E91D9C" w14:paraId="62648F95" w14:textId="77777777" w:rsidTr="00D81F25">
        <w:tc>
          <w:tcPr>
            <w:tcW w:w="9747" w:type="dxa"/>
            <w:gridSpan w:val="4"/>
          </w:tcPr>
          <w:p w14:paraId="2D52F3ED" w14:textId="77777777" w:rsidR="003A6B00" w:rsidRPr="00E91D9C" w:rsidRDefault="003A6B00" w:rsidP="00D81F25">
            <w:pPr>
              <w:pStyle w:val="TAH"/>
              <w:jc w:val="left"/>
              <w:rPr>
                <w:b w:val="0"/>
              </w:rPr>
            </w:pPr>
            <w:r w:rsidRPr="00E91D9C">
              <w:rPr>
                <w:b w:val="0"/>
              </w:rPr>
              <w:t>Derivation Path: TS 38.508-1 [4], Table 4.6.3-167 with condition RESUME</w:t>
            </w:r>
          </w:p>
        </w:tc>
      </w:tr>
      <w:tr w:rsidR="003A6B00" w:rsidRPr="00E91D9C" w14:paraId="4EF06ADB" w14:textId="77777777" w:rsidTr="00D81F25">
        <w:tc>
          <w:tcPr>
            <w:tcW w:w="4535" w:type="dxa"/>
          </w:tcPr>
          <w:p w14:paraId="46E521B8" w14:textId="77777777" w:rsidR="003A6B00" w:rsidRPr="00E91D9C" w:rsidRDefault="003A6B00" w:rsidP="00D81F25">
            <w:pPr>
              <w:pStyle w:val="TAH"/>
            </w:pPr>
            <w:r w:rsidRPr="00E91D9C">
              <w:t>Information Element</w:t>
            </w:r>
          </w:p>
        </w:tc>
        <w:tc>
          <w:tcPr>
            <w:tcW w:w="2267" w:type="dxa"/>
          </w:tcPr>
          <w:p w14:paraId="5F4B5A79" w14:textId="77777777" w:rsidR="003A6B00" w:rsidRPr="00E91D9C" w:rsidRDefault="003A6B00" w:rsidP="00D81F25">
            <w:pPr>
              <w:pStyle w:val="TAH"/>
            </w:pPr>
            <w:r w:rsidRPr="00E91D9C">
              <w:t>Value/remark</w:t>
            </w:r>
          </w:p>
        </w:tc>
        <w:tc>
          <w:tcPr>
            <w:tcW w:w="1700" w:type="dxa"/>
          </w:tcPr>
          <w:p w14:paraId="68DAAA7F" w14:textId="77777777" w:rsidR="003A6B00" w:rsidRPr="00E91D9C" w:rsidRDefault="003A6B00" w:rsidP="00D81F25">
            <w:pPr>
              <w:pStyle w:val="TAH"/>
            </w:pPr>
            <w:r w:rsidRPr="00E91D9C">
              <w:t>Comment</w:t>
            </w:r>
          </w:p>
        </w:tc>
        <w:tc>
          <w:tcPr>
            <w:tcW w:w="1245" w:type="dxa"/>
          </w:tcPr>
          <w:p w14:paraId="27CBC279" w14:textId="77777777" w:rsidR="003A6B00" w:rsidRPr="00E91D9C" w:rsidRDefault="003A6B00" w:rsidP="00D81F25">
            <w:pPr>
              <w:pStyle w:val="TAH"/>
            </w:pPr>
            <w:r w:rsidRPr="00E91D9C">
              <w:t>Condition</w:t>
            </w:r>
          </w:p>
        </w:tc>
      </w:tr>
      <w:tr w:rsidR="003A6B00" w:rsidRPr="00E91D9C" w14:paraId="0917146C" w14:textId="77777777" w:rsidTr="00D81F25">
        <w:tc>
          <w:tcPr>
            <w:tcW w:w="4535" w:type="dxa"/>
          </w:tcPr>
          <w:p w14:paraId="784037A9" w14:textId="77777777" w:rsidR="003A6B00" w:rsidRPr="00E91D9C" w:rsidRDefault="003A6B00" w:rsidP="00D81F25">
            <w:pPr>
              <w:pStyle w:val="TAL"/>
            </w:pPr>
            <w:proofErr w:type="spellStart"/>
            <w:r w:rsidRPr="00E91D9C">
              <w:t>ServingCellConfig</w:t>
            </w:r>
            <w:proofErr w:type="spellEnd"/>
            <w:r w:rsidRPr="00E91D9C">
              <w:t xml:space="preserve"> ::= SEQUENCE {</w:t>
            </w:r>
          </w:p>
        </w:tc>
        <w:tc>
          <w:tcPr>
            <w:tcW w:w="2267" w:type="dxa"/>
          </w:tcPr>
          <w:p w14:paraId="52A44202" w14:textId="77777777" w:rsidR="003A6B00" w:rsidRPr="00E91D9C" w:rsidRDefault="003A6B00" w:rsidP="00D81F25">
            <w:pPr>
              <w:pStyle w:val="TAL"/>
            </w:pPr>
          </w:p>
        </w:tc>
        <w:tc>
          <w:tcPr>
            <w:tcW w:w="1700" w:type="dxa"/>
          </w:tcPr>
          <w:p w14:paraId="02852B0F" w14:textId="77777777" w:rsidR="003A6B00" w:rsidRPr="00E91D9C" w:rsidRDefault="003A6B00" w:rsidP="00D81F25">
            <w:pPr>
              <w:pStyle w:val="TAL"/>
            </w:pPr>
          </w:p>
        </w:tc>
        <w:tc>
          <w:tcPr>
            <w:tcW w:w="1245" w:type="dxa"/>
          </w:tcPr>
          <w:p w14:paraId="49D19A3E" w14:textId="77777777" w:rsidR="003A6B00" w:rsidRPr="00E91D9C" w:rsidRDefault="003A6B00" w:rsidP="00D81F25">
            <w:pPr>
              <w:pStyle w:val="TAL"/>
            </w:pPr>
          </w:p>
        </w:tc>
      </w:tr>
      <w:tr w:rsidR="003A6B00" w:rsidRPr="00E91D9C" w14:paraId="24DD6FD2" w14:textId="77777777" w:rsidTr="00D81F25">
        <w:tc>
          <w:tcPr>
            <w:tcW w:w="4535" w:type="dxa"/>
          </w:tcPr>
          <w:p w14:paraId="557719D2" w14:textId="77777777" w:rsidR="003A6B00" w:rsidRPr="00E91D9C" w:rsidRDefault="003A6B00" w:rsidP="00D81F25">
            <w:pPr>
              <w:pStyle w:val="TAL"/>
            </w:pPr>
            <w:r w:rsidRPr="00E91D9C">
              <w:t xml:space="preserve">  </w:t>
            </w:r>
            <w:proofErr w:type="spellStart"/>
            <w:r w:rsidRPr="00E91D9C">
              <w:t>initialDownlinkBWP</w:t>
            </w:r>
            <w:proofErr w:type="spellEnd"/>
          </w:p>
        </w:tc>
        <w:tc>
          <w:tcPr>
            <w:tcW w:w="2267" w:type="dxa"/>
          </w:tcPr>
          <w:p w14:paraId="55267C08" w14:textId="77777777" w:rsidR="003A6B00" w:rsidRPr="00E91D9C" w:rsidRDefault="003A6B00" w:rsidP="00D81F25">
            <w:pPr>
              <w:pStyle w:val="TAL"/>
              <w:rPr>
                <w:lang w:eastAsia="zh-CN"/>
              </w:rPr>
            </w:pPr>
            <w:r w:rsidRPr="00E91D9C">
              <w:t>BWP-</w:t>
            </w:r>
            <w:proofErr w:type="spellStart"/>
            <w:r w:rsidRPr="00E91D9C">
              <w:t>DownlinkDedicated</w:t>
            </w:r>
            <w:proofErr w:type="spellEnd"/>
          </w:p>
        </w:tc>
        <w:tc>
          <w:tcPr>
            <w:tcW w:w="1700" w:type="dxa"/>
          </w:tcPr>
          <w:p w14:paraId="40712A94" w14:textId="77777777" w:rsidR="003A6B00" w:rsidRPr="00E91D9C" w:rsidRDefault="003A6B00" w:rsidP="00D81F25">
            <w:pPr>
              <w:pStyle w:val="TAL"/>
            </w:pPr>
          </w:p>
        </w:tc>
        <w:tc>
          <w:tcPr>
            <w:tcW w:w="1245" w:type="dxa"/>
          </w:tcPr>
          <w:p w14:paraId="507B4A47" w14:textId="77777777" w:rsidR="003A6B00" w:rsidRPr="00E91D9C" w:rsidRDefault="003A6B00" w:rsidP="00D81F25">
            <w:pPr>
              <w:pStyle w:val="TAL"/>
            </w:pPr>
          </w:p>
        </w:tc>
      </w:tr>
      <w:tr w:rsidR="003A6B00" w:rsidRPr="00E91D9C" w14:paraId="48ECE9C6" w14:textId="77777777" w:rsidTr="00D81F25">
        <w:tc>
          <w:tcPr>
            <w:tcW w:w="4535" w:type="dxa"/>
            <w:tcBorders>
              <w:bottom w:val="single" w:sz="4" w:space="0" w:color="auto"/>
            </w:tcBorders>
          </w:tcPr>
          <w:p w14:paraId="5E177F96" w14:textId="77777777" w:rsidR="003A6B00" w:rsidRPr="00E91D9C" w:rsidRDefault="003A6B00" w:rsidP="00D81F25">
            <w:pPr>
              <w:pStyle w:val="TAL"/>
            </w:pPr>
            <w:r w:rsidRPr="00E91D9C">
              <w:t>}</w:t>
            </w:r>
          </w:p>
        </w:tc>
        <w:tc>
          <w:tcPr>
            <w:tcW w:w="2267" w:type="dxa"/>
          </w:tcPr>
          <w:p w14:paraId="46869574" w14:textId="77777777" w:rsidR="003A6B00" w:rsidRPr="00E91D9C" w:rsidRDefault="003A6B00" w:rsidP="00D81F25">
            <w:pPr>
              <w:pStyle w:val="TAL"/>
            </w:pPr>
          </w:p>
        </w:tc>
        <w:tc>
          <w:tcPr>
            <w:tcW w:w="1700" w:type="dxa"/>
          </w:tcPr>
          <w:p w14:paraId="34205590" w14:textId="77777777" w:rsidR="003A6B00" w:rsidRPr="00E91D9C" w:rsidRDefault="003A6B00" w:rsidP="00D81F25">
            <w:pPr>
              <w:pStyle w:val="TAL"/>
            </w:pPr>
          </w:p>
        </w:tc>
        <w:tc>
          <w:tcPr>
            <w:tcW w:w="1245" w:type="dxa"/>
          </w:tcPr>
          <w:p w14:paraId="577F47A8" w14:textId="77777777" w:rsidR="003A6B00" w:rsidRPr="00E91D9C" w:rsidRDefault="003A6B00" w:rsidP="00D81F25">
            <w:pPr>
              <w:pStyle w:val="TAL"/>
            </w:pPr>
          </w:p>
        </w:tc>
      </w:tr>
    </w:tbl>
    <w:p w14:paraId="43D1206E" w14:textId="77777777" w:rsidR="003A6B00" w:rsidRPr="00E91D9C" w:rsidRDefault="003A6B00" w:rsidP="003A6B00"/>
    <w:p w14:paraId="48D5EB16" w14:textId="77777777" w:rsidR="003A6B00" w:rsidRPr="00E91D9C" w:rsidRDefault="003A6B00" w:rsidP="003A6B00">
      <w:pPr>
        <w:pStyle w:val="TH"/>
        <w:rPr>
          <w:i/>
        </w:rPr>
      </w:pPr>
      <w:r w:rsidRPr="00E91D9C">
        <w:t xml:space="preserve">Table 8.1.1.4.1.3.3-12: </w:t>
      </w:r>
      <w:r w:rsidRPr="00E91D9C">
        <w:rPr>
          <w:i/>
        </w:rPr>
        <w:t>BWP-</w:t>
      </w:r>
      <w:proofErr w:type="spellStart"/>
      <w:r w:rsidRPr="00E91D9C">
        <w:rPr>
          <w:i/>
        </w:rPr>
        <w:t>DownlinkDedicated</w:t>
      </w:r>
      <w:proofErr w:type="spellEnd"/>
      <w:r w:rsidRPr="00E91D9C">
        <w:rPr>
          <w:i/>
        </w:rPr>
        <w:t xml:space="preserve"> </w:t>
      </w:r>
      <w:r w:rsidRPr="00E91D9C">
        <w:t xml:space="preserve">(Table 8.1.1.4.1.3.3-11: </w:t>
      </w:r>
      <w:proofErr w:type="spellStart"/>
      <w:r w:rsidRPr="00E91D9C">
        <w:rPr>
          <w:i/>
        </w:rPr>
        <w:t>ServingCellConfig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6B00" w:rsidRPr="00E91D9C" w14:paraId="47E8BD77" w14:textId="77777777" w:rsidTr="00D81F25">
        <w:tc>
          <w:tcPr>
            <w:tcW w:w="9747" w:type="dxa"/>
            <w:gridSpan w:val="4"/>
          </w:tcPr>
          <w:p w14:paraId="51A87DA3" w14:textId="77777777" w:rsidR="003A6B00" w:rsidRPr="00E91D9C" w:rsidRDefault="003A6B00" w:rsidP="00D81F25">
            <w:pPr>
              <w:pStyle w:val="TAH"/>
              <w:jc w:val="left"/>
              <w:rPr>
                <w:b w:val="0"/>
              </w:rPr>
            </w:pPr>
            <w:r w:rsidRPr="00E91D9C">
              <w:rPr>
                <w:b w:val="0"/>
              </w:rPr>
              <w:t>Derivation Path: TS 38.508-1 [4], Table 4.6.3-11</w:t>
            </w:r>
          </w:p>
        </w:tc>
      </w:tr>
      <w:tr w:rsidR="003A6B00" w:rsidRPr="00E91D9C" w14:paraId="28160238" w14:textId="77777777" w:rsidTr="00D81F25">
        <w:tc>
          <w:tcPr>
            <w:tcW w:w="4535" w:type="dxa"/>
          </w:tcPr>
          <w:p w14:paraId="46B9639C" w14:textId="77777777" w:rsidR="003A6B00" w:rsidRPr="00E91D9C" w:rsidRDefault="003A6B00" w:rsidP="00D81F25">
            <w:pPr>
              <w:pStyle w:val="TAH"/>
            </w:pPr>
            <w:r w:rsidRPr="00E91D9C">
              <w:t>Information Element</w:t>
            </w:r>
          </w:p>
        </w:tc>
        <w:tc>
          <w:tcPr>
            <w:tcW w:w="2267" w:type="dxa"/>
          </w:tcPr>
          <w:p w14:paraId="512F284B" w14:textId="77777777" w:rsidR="003A6B00" w:rsidRPr="00E91D9C" w:rsidRDefault="003A6B00" w:rsidP="00D81F25">
            <w:pPr>
              <w:pStyle w:val="TAH"/>
            </w:pPr>
            <w:r w:rsidRPr="00E91D9C">
              <w:t>Value/remark</w:t>
            </w:r>
          </w:p>
        </w:tc>
        <w:tc>
          <w:tcPr>
            <w:tcW w:w="1700" w:type="dxa"/>
          </w:tcPr>
          <w:p w14:paraId="1929B02C" w14:textId="77777777" w:rsidR="003A6B00" w:rsidRPr="00E91D9C" w:rsidRDefault="003A6B00" w:rsidP="00D81F25">
            <w:pPr>
              <w:pStyle w:val="TAH"/>
            </w:pPr>
            <w:r w:rsidRPr="00E91D9C">
              <w:t>Comment</w:t>
            </w:r>
          </w:p>
        </w:tc>
        <w:tc>
          <w:tcPr>
            <w:tcW w:w="1245" w:type="dxa"/>
          </w:tcPr>
          <w:p w14:paraId="6F58432D" w14:textId="77777777" w:rsidR="003A6B00" w:rsidRPr="00E91D9C" w:rsidRDefault="003A6B00" w:rsidP="00D81F25">
            <w:pPr>
              <w:pStyle w:val="TAH"/>
            </w:pPr>
            <w:r w:rsidRPr="00E91D9C">
              <w:t>Condition</w:t>
            </w:r>
          </w:p>
        </w:tc>
      </w:tr>
      <w:tr w:rsidR="003A6B00" w:rsidRPr="00E91D9C" w14:paraId="3408DE0C" w14:textId="77777777" w:rsidTr="00D81F25">
        <w:tc>
          <w:tcPr>
            <w:tcW w:w="4535" w:type="dxa"/>
          </w:tcPr>
          <w:p w14:paraId="6F5FF555" w14:textId="77777777" w:rsidR="003A6B00" w:rsidRPr="00E91D9C" w:rsidRDefault="003A6B00" w:rsidP="00D81F25">
            <w:pPr>
              <w:pStyle w:val="TAL"/>
              <w:rPr>
                <w:lang w:eastAsia="zh-CN"/>
              </w:rPr>
            </w:pPr>
            <w:r w:rsidRPr="00E91D9C">
              <w:t>BWP-</w:t>
            </w:r>
            <w:proofErr w:type="spellStart"/>
            <w:r w:rsidRPr="00E91D9C">
              <w:t>DownlinkDedicated</w:t>
            </w:r>
            <w:proofErr w:type="spellEnd"/>
            <w:r w:rsidRPr="00E91D9C">
              <w:t xml:space="preserve"> ::= </w:t>
            </w:r>
            <w:r w:rsidRPr="00E91D9C">
              <w:rPr>
                <w:lang w:eastAsia="zh-CN"/>
              </w:rPr>
              <w:t>SEQUENCE {</w:t>
            </w:r>
          </w:p>
        </w:tc>
        <w:tc>
          <w:tcPr>
            <w:tcW w:w="2267" w:type="dxa"/>
          </w:tcPr>
          <w:p w14:paraId="4F53B9A9" w14:textId="77777777" w:rsidR="003A6B00" w:rsidRPr="00E91D9C" w:rsidRDefault="003A6B00" w:rsidP="00D81F25">
            <w:pPr>
              <w:pStyle w:val="TAL"/>
            </w:pPr>
          </w:p>
        </w:tc>
        <w:tc>
          <w:tcPr>
            <w:tcW w:w="1700" w:type="dxa"/>
          </w:tcPr>
          <w:p w14:paraId="5A0664EE" w14:textId="77777777" w:rsidR="003A6B00" w:rsidRPr="00E91D9C" w:rsidRDefault="003A6B00" w:rsidP="00D81F25">
            <w:pPr>
              <w:pStyle w:val="TAL"/>
            </w:pPr>
          </w:p>
        </w:tc>
        <w:tc>
          <w:tcPr>
            <w:tcW w:w="1245" w:type="dxa"/>
          </w:tcPr>
          <w:p w14:paraId="425AE4D0" w14:textId="77777777" w:rsidR="003A6B00" w:rsidRPr="00E91D9C" w:rsidRDefault="003A6B00" w:rsidP="00D81F25">
            <w:pPr>
              <w:pStyle w:val="TAL"/>
            </w:pPr>
          </w:p>
        </w:tc>
      </w:tr>
      <w:tr w:rsidR="003A6B00" w:rsidRPr="00E91D9C" w14:paraId="7CFB118E" w14:textId="77777777" w:rsidTr="00D81F25">
        <w:tc>
          <w:tcPr>
            <w:tcW w:w="4535" w:type="dxa"/>
          </w:tcPr>
          <w:p w14:paraId="533B4E12" w14:textId="77777777" w:rsidR="003A6B00" w:rsidRPr="00E91D9C" w:rsidRDefault="003A6B00" w:rsidP="00D81F25">
            <w:pPr>
              <w:pStyle w:val="TAL"/>
            </w:pPr>
            <w:r w:rsidRPr="00E91D9C">
              <w:t xml:space="preserve">  </w:t>
            </w:r>
            <w:proofErr w:type="spellStart"/>
            <w:r w:rsidRPr="00E91D9C">
              <w:t>pdcch-Config</w:t>
            </w:r>
            <w:proofErr w:type="spellEnd"/>
          </w:p>
        </w:tc>
        <w:tc>
          <w:tcPr>
            <w:tcW w:w="2267" w:type="dxa"/>
          </w:tcPr>
          <w:p w14:paraId="252EEEF8" w14:textId="77777777" w:rsidR="003A6B00" w:rsidRPr="00E91D9C" w:rsidRDefault="003A6B00" w:rsidP="00D81F25">
            <w:pPr>
              <w:pStyle w:val="TAL"/>
            </w:pPr>
            <w:r w:rsidRPr="00E91D9C">
              <w:t>Not present</w:t>
            </w:r>
          </w:p>
        </w:tc>
        <w:tc>
          <w:tcPr>
            <w:tcW w:w="1700" w:type="dxa"/>
          </w:tcPr>
          <w:p w14:paraId="14925F30" w14:textId="77777777" w:rsidR="003A6B00" w:rsidRPr="00E91D9C" w:rsidRDefault="003A6B00" w:rsidP="00D81F25">
            <w:pPr>
              <w:pStyle w:val="TAL"/>
            </w:pPr>
          </w:p>
        </w:tc>
        <w:tc>
          <w:tcPr>
            <w:tcW w:w="1245" w:type="dxa"/>
          </w:tcPr>
          <w:p w14:paraId="4E5A65AA" w14:textId="77777777" w:rsidR="003A6B00" w:rsidRPr="00E91D9C" w:rsidRDefault="003A6B00" w:rsidP="00D81F25">
            <w:pPr>
              <w:pStyle w:val="TAL"/>
            </w:pPr>
          </w:p>
        </w:tc>
      </w:tr>
      <w:tr w:rsidR="003A6B00" w:rsidRPr="00E91D9C" w14:paraId="528519AA" w14:textId="77777777" w:rsidTr="00D81F25">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DD7CE1" w14:textId="77777777" w:rsidR="003A6B00" w:rsidRPr="00E91D9C" w:rsidRDefault="003A6B00" w:rsidP="00D81F25">
            <w:pPr>
              <w:pStyle w:val="TAL"/>
            </w:pPr>
            <w:r w:rsidRPr="00E91D9C">
              <w:t xml:space="preserve">  </w:t>
            </w:r>
            <w:proofErr w:type="spellStart"/>
            <w:r w:rsidRPr="00E91D9C">
              <w:t>pdsch-Config</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0CAD2A"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135BED8A"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48B49356" w14:textId="77777777" w:rsidR="003A6B00" w:rsidRPr="00E91D9C" w:rsidRDefault="003A6B00" w:rsidP="00D81F25">
            <w:pPr>
              <w:pStyle w:val="TAL"/>
            </w:pPr>
          </w:p>
        </w:tc>
      </w:tr>
      <w:tr w:rsidR="003A6B00" w:rsidRPr="00E91D9C" w14:paraId="14DD7474" w14:textId="77777777" w:rsidTr="00D81F25">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7367D47" w14:textId="77777777" w:rsidR="003A6B00" w:rsidRPr="00E91D9C" w:rsidRDefault="003A6B00" w:rsidP="00D81F25">
            <w:pPr>
              <w:pStyle w:val="TAL"/>
            </w:pPr>
            <w:r w:rsidRPr="00E91D9C">
              <w:t xml:space="preserve">    setup</w:t>
            </w:r>
          </w:p>
        </w:tc>
        <w:tc>
          <w:tcPr>
            <w:tcW w:w="2267" w:type="dxa"/>
            <w:tcBorders>
              <w:top w:val="single" w:sz="4" w:space="0" w:color="auto"/>
              <w:left w:val="single" w:sz="4" w:space="0" w:color="auto"/>
              <w:bottom w:val="single" w:sz="4" w:space="0" w:color="auto"/>
              <w:right w:val="single" w:sz="4" w:space="0" w:color="auto"/>
            </w:tcBorders>
          </w:tcPr>
          <w:p w14:paraId="6070E38F" w14:textId="77777777" w:rsidR="003A6B00" w:rsidRPr="00E91D9C" w:rsidRDefault="003A6B00" w:rsidP="00D81F25">
            <w:pPr>
              <w:pStyle w:val="TAL"/>
            </w:pPr>
            <w:r w:rsidRPr="00E91D9C">
              <w:t>PDSCH-Config</w:t>
            </w:r>
          </w:p>
        </w:tc>
        <w:tc>
          <w:tcPr>
            <w:tcW w:w="1700" w:type="dxa"/>
            <w:tcBorders>
              <w:top w:val="single" w:sz="4" w:space="0" w:color="auto"/>
              <w:left w:val="single" w:sz="4" w:space="0" w:color="auto"/>
              <w:bottom w:val="single" w:sz="4" w:space="0" w:color="auto"/>
              <w:right w:val="single" w:sz="4" w:space="0" w:color="auto"/>
            </w:tcBorders>
          </w:tcPr>
          <w:p w14:paraId="65D6CBD3"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7C56468C" w14:textId="77777777" w:rsidR="003A6B00" w:rsidRPr="00E91D9C" w:rsidRDefault="003A6B00" w:rsidP="00D81F25">
            <w:pPr>
              <w:pStyle w:val="TAL"/>
            </w:pPr>
          </w:p>
        </w:tc>
      </w:tr>
      <w:tr w:rsidR="003A6B00" w:rsidRPr="00E91D9C" w14:paraId="43B689F7" w14:textId="77777777" w:rsidTr="00D81F25">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EC948E8" w14:textId="77777777" w:rsidR="003A6B00" w:rsidRPr="00E91D9C" w:rsidRDefault="003A6B00" w:rsidP="00D81F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AFE99B0"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745AD19F"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5B28B50D" w14:textId="77777777" w:rsidR="003A6B00" w:rsidRPr="00E91D9C" w:rsidRDefault="003A6B00" w:rsidP="00D81F25">
            <w:pPr>
              <w:pStyle w:val="TAL"/>
            </w:pPr>
          </w:p>
        </w:tc>
      </w:tr>
      <w:tr w:rsidR="003A6B00" w:rsidRPr="00E91D9C" w14:paraId="520637CF" w14:textId="77777777" w:rsidTr="00D81F25">
        <w:tc>
          <w:tcPr>
            <w:tcW w:w="4535" w:type="dxa"/>
            <w:tcBorders>
              <w:bottom w:val="single" w:sz="4" w:space="0" w:color="auto"/>
            </w:tcBorders>
          </w:tcPr>
          <w:p w14:paraId="4CD7A531" w14:textId="77777777" w:rsidR="003A6B00" w:rsidRPr="00E91D9C" w:rsidRDefault="003A6B00" w:rsidP="00D81F25">
            <w:pPr>
              <w:pStyle w:val="TAL"/>
            </w:pPr>
            <w:r w:rsidRPr="00E91D9C">
              <w:t>}</w:t>
            </w:r>
          </w:p>
        </w:tc>
        <w:tc>
          <w:tcPr>
            <w:tcW w:w="2267" w:type="dxa"/>
          </w:tcPr>
          <w:p w14:paraId="07E92830" w14:textId="77777777" w:rsidR="003A6B00" w:rsidRPr="00E91D9C" w:rsidRDefault="003A6B00" w:rsidP="00D81F25">
            <w:pPr>
              <w:pStyle w:val="TAL"/>
            </w:pPr>
          </w:p>
        </w:tc>
        <w:tc>
          <w:tcPr>
            <w:tcW w:w="1700" w:type="dxa"/>
          </w:tcPr>
          <w:p w14:paraId="16B775AF" w14:textId="77777777" w:rsidR="003A6B00" w:rsidRPr="00E91D9C" w:rsidRDefault="003A6B00" w:rsidP="00D81F25">
            <w:pPr>
              <w:pStyle w:val="TAL"/>
            </w:pPr>
          </w:p>
        </w:tc>
        <w:tc>
          <w:tcPr>
            <w:tcW w:w="1245" w:type="dxa"/>
          </w:tcPr>
          <w:p w14:paraId="172A6F8D" w14:textId="77777777" w:rsidR="003A6B00" w:rsidRPr="00E91D9C" w:rsidRDefault="003A6B00" w:rsidP="00D81F25">
            <w:pPr>
              <w:pStyle w:val="TAL"/>
            </w:pPr>
          </w:p>
        </w:tc>
      </w:tr>
    </w:tbl>
    <w:p w14:paraId="5397D3E5" w14:textId="77777777" w:rsidR="003A6B00" w:rsidRPr="00E91D9C" w:rsidRDefault="003A6B00" w:rsidP="003A6B00">
      <w:pPr>
        <w:rPr>
          <w:rFonts w:ascii="Calibri" w:hAnsi="Calibri" w:cs="Calibri"/>
          <w:sz w:val="22"/>
          <w:szCs w:val="22"/>
        </w:rPr>
      </w:pPr>
    </w:p>
    <w:p w14:paraId="02A8CDEA" w14:textId="77777777" w:rsidR="003A6B00" w:rsidRPr="00E91D9C" w:rsidRDefault="003A6B00" w:rsidP="003A6B00">
      <w:pPr>
        <w:pStyle w:val="TH"/>
        <w:rPr>
          <w:i/>
        </w:rPr>
      </w:pPr>
      <w:r w:rsidRPr="00E91D9C">
        <w:lastRenderedPageBreak/>
        <w:t xml:space="preserve">Table 8.1.1.4.1.3.3-13: </w:t>
      </w:r>
      <w:r w:rsidRPr="00E91D9C">
        <w:rPr>
          <w:i/>
        </w:rPr>
        <w:t>PDSCH-</w:t>
      </w:r>
      <w:proofErr w:type="spellStart"/>
      <w:r w:rsidRPr="00E91D9C">
        <w:rPr>
          <w:i/>
        </w:rPr>
        <w:t>Config</w:t>
      </w:r>
      <w:proofErr w:type="spellEnd"/>
      <w:r w:rsidRPr="00E91D9C">
        <w:t xml:space="preserve"> (Table 8.1.1.4.1.3.3-12: </w:t>
      </w:r>
      <w:r w:rsidRPr="00E91D9C">
        <w:rPr>
          <w:i/>
        </w:rPr>
        <w:t>BWP-</w:t>
      </w:r>
      <w:proofErr w:type="spellStart"/>
      <w:r w:rsidRPr="00E91D9C">
        <w:rPr>
          <w:i/>
        </w:rPr>
        <w:t>DownlinkDedicated</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6B00" w:rsidRPr="00E91D9C" w14:paraId="3A489D2C" w14:textId="77777777" w:rsidTr="00D81F25">
        <w:tc>
          <w:tcPr>
            <w:tcW w:w="9747" w:type="dxa"/>
            <w:gridSpan w:val="4"/>
            <w:tcBorders>
              <w:top w:val="single" w:sz="4" w:space="0" w:color="auto"/>
              <w:left w:val="single" w:sz="4" w:space="0" w:color="auto"/>
              <w:bottom w:val="single" w:sz="4" w:space="0" w:color="auto"/>
              <w:right w:val="single" w:sz="4" w:space="0" w:color="auto"/>
            </w:tcBorders>
            <w:hideMark/>
          </w:tcPr>
          <w:p w14:paraId="20F035B1" w14:textId="77777777" w:rsidR="003A6B00" w:rsidRPr="00E91D9C" w:rsidRDefault="003A6B00" w:rsidP="00D81F25">
            <w:pPr>
              <w:pStyle w:val="TAH"/>
              <w:jc w:val="left"/>
              <w:rPr>
                <w:b w:val="0"/>
              </w:rPr>
            </w:pPr>
            <w:r w:rsidRPr="00E91D9C">
              <w:rPr>
                <w:b w:val="0"/>
              </w:rPr>
              <w:t>Derivation Path: TS 38.508-1 [4], Table 4.6.3-100</w:t>
            </w:r>
          </w:p>
        </w:tc>
      </w:tr>
      <w:tr w:rsidR="003A6B00" w:rsidRPr="00E91D9C" w14:paraId="491DFF93" w14:textId="77777777" w:rsidTr="00D81F25">
        <w:tc>
          <w:tcPr>
            <w:tcW w:w="4535" w:type="dxa"/>
            <w:tcBorders>
              <w:top w:val="single" w:sz="4" w:space="0" w:color="auto"/>
              <w:left w:val="single" w:sz="4" w:space="0" w:color="auto"/>
              <w:bottom w:val="single" w:sz="4" w:space="0" w:color="auto"/>
              <w:right w:val="single" w:sz="4" w:space="0" w:color="auto"/>
            </w:tcBorders>
            <w:hideMark/>
          </w:tcPr>
          <w:p w14:paraId="0EC2719C" w14:textId="77777777" w:rsidR="003A6B00" w:rsidRPr="00E91D9C" w:rsidRDefault="003A6B00" w:rsidP="00D81F2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8D323B" w14:textId="77777777" w:rsidR="003A6B00" w:rsidRPr="00E91D9C" w:rsidRDefault="003A6B00" w:rsidP="00D81F2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7CCE2FD" w14:textId="77777777" w:rsidR="003A6B00" w:rsidRPr="00E91D9C" w:rsidRDefault="003A6B00" w:rsidP="00D81F25">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A2CF0C9" w14:textId="77777777" w:rsidR="003A6B00" w:rsidRPr="00E91D9C" w:rsidRDefault="003A6B00" w:rsidP="00D81F25">
            <w:pPr>
              <w:pStyle w:val="TAH"/>
            </w:pPr>
            <w:r w:rsidRPr="00E91D9C">
              <w:t>Condition</w:t>
            </w:r>
          </w:p>
        </w:tc>
      </w:tr>
      <w:tr w:rsidR="003A6B00" w:rsidRPr="00E91D9C" w14:paraId="01BA371A" w14:textId="77777777" w:rsidTr="00D81F25">
        <w:tc>
          <w:tcPr>
            <w:tcW w:w="4535" w:type="dxa"/>
            <w:tcBorders>
              <w:top w:val="single" w:sz="4" w:space="0" w:color="auto"/>
              <w:left w:val="single" w:sz="4" w:space="0" w:color="auto"/>
              <w:bottom w:val="single" w:sz="4" w:space="0" w:color="auto"/>
              <w:right w:val="single" w:sz="4" w:space="0" w:color="auto"/>
            </w:tcBorders>
            <w:hideMark/>
          </w:tcPr>
          <w:p w14:paraId="1EE278DB" w14:textId="77777777" w:rsidR="003A6B00" w:rsidRPr="00E91D9C" w:rsidRDefault="003A6B00" w:rsidP="00D81F25">
            <w:pPr>
              <w:pStyle w:val="TAL"/>
            </w:pPr>
            <w:r w:rsidRPr="00E91D9C">
              <w:t xml:space="preserve">PDSCH-Config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714323DA"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37C3482C"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59B4A210" w14:textId="77777777" w:rsidR="003A6B00" w:rsidRPr="00E91D9C" w:rsidRDefault="003A6B00" w:rsidP="00D81F25">
            <w:pPr>
              <w:pStyle w:val="TAL"/>
            </w:pPr>
          </w:p>
        </w:tc>
      </w:tr>
      <w:tr w:rsidR="003A6B00" w:rsidRPr="00E91D9C" w14:paraId="5B6C0B46" w14:textId="77777777" w:rsidTr="00D81F25">
        <w:tc>
          <w:tcPr>
            <w:tcW w:w="4535" w:type="dxa"/>
            <w:tcBorders>
              <w:top w:val="single" w:sz="4" w:space="0" w:color="auto"/>
              <w:left w:val="single" w:sz="4" w:space="0" w:color="auto"/>
              <w:bottom w:val="single" w:sz="4" w:space="0" w:color="auto"/>
              <w:right w:val="single" w:sz="4" w:space="0" w:color="auto"/>
            </w:tcBorders>
          </w:tcPr>
          <w:p w14:paraId="5FE09A83" w14:textId="77777777" w:rsidR="003A6B00" w:rsidRPr="00E91D9C" w:rsidRDefault="003A6B00" w:rsidP="00D81F25">
            <w:pPr>
              <w:pStyle w:val="TAL"/>
            </w:pPr>
            <w:r w:rsidRPr="00E91D9C">
              <w:t xml:space="preserve">  </w:t>
            </w:r>
            <w:proofErr w:type="spellStart"/>
            <w:r w:rsidRPr="00E91D9C">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46948B07" w14:textId="77777777" w:rsidR="003A6B00" w:rsidRPr="00E91D9C" w:rsidRDefault="003A6B00" w:rsidP="00D81F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A66A8D"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4A52895A" w14:textId="77777777" w:rsidR="003A6B00" w:rsidRPr="00E91D9C" w:rsidRDefault="003A6B00" w:rsidP="00D81F25">
            <w:pPr>
              <w:pStyle w:val="TAL"/>
            </w:pPr>
          </w:p>
        </w:tc>
      </w:tr>
      <w:tr w:rsidR="003A6B00" w:rsidRPr="00E91D9C" w14:paraId="06195825" w14:textId="77777777" w:rsidTr="00D81F25">
        <w:tc>
          <w:tcPr>
            <w:tcW w:w="4535" w:type="dxa"/>
            <w:tcBorders>
              <w:top w:val="single" w:sz="4" w:space="0" w:color="auto"/>
              <w:left w:val="single" w:sz="4" w:space="0" w:color="auto"/>
              <w:bottom w:val="single" w:sz="4" w:space="0" w:color="auto"/>
              <w:right w:val="single" w:sz="4" w:space="0" w:color="auto"/>
            </w:tcBorders>
            <w:hideMark/>
          </w:tcPr>
          <w:p w14:paraId="5AF96481" w14:textId="77777777" w:rsidR="003A6B00" w:rsidRPr="00E91D9C" w:rsidRDefault="003A6B00" w:rsidP="00D81F25">
            <w:pPr>
              <w:pStyle w:val="TAL"/>
            </w:pPr>
            <w:r w:rsidRPr="00E91D9C">
              <w:t xml:space="preserve">  </w:t>
            </w:r>
            <w:proofErr w:type="spellStart"/>
            <w:r w:rsidRPr="00E91D9C">
              <w:t>tci-StatesToAddModList</w:t>
            </w:r>
            <w:proofErr w:type="spellEnd"/>
            <w:r w:rsidRPr="00E91D9C">
              <w:t xml:space="preserve"> </w:t>
            </w:r>
            <w:proofErr w:type="gramStart"/>
            <w:r w:rsidRPr="00E91D9C">
              <w:t>SEQUENCE(</w:t>
            </w:r>
            <w:proofErr w:type="gramEnd"/>
            <w:r w:rsidRPr="00E91D9C">
              <w:t xml:space="preserve">SIZE (1.. </w:t>
            </w:r>
            <w:proofErr w:type="spellStart"/>
            <w:r w:rsidRPr="00E91D9C">
              <w:t>maxNrofTCI</w:t>
            </w:r>
            <w:proofErr w:type="spellEnd"/>
            <w:r w:rsidRPr="00E91D9C">
              <w:t>-States)) OF TCI-State {</w:t>
            </w:r>
          </w:p>
        </w:tc>
        <w:tc>
          <w:tcPr>
            <w:tcW w:w="2267" w:type="dxa"/>
            <w:tcBorders>
              <w:top w:val="single" w:sz="4" w:space="0" w:color="auto"/>
              <w:left w:val="single" w:sz="4" w:space="0" w:color="auto"/>
              <w:bottom w:val="single" w:sz="4" w:space="0" w:color="auto"/>
              <w:right w:val="single" w:sz="4" w:space="0" w:color="auto"/>
            </w:tcBorders>
          </w:tcPr>
          <w:p w14:paraId="2C918E2B" w14:textId="77777777" w:rsidR="003A6B00" w:rsidRPr="00E91D9C" w:rsidRDefault="003A6B00" w:rsidP="00D81F2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707D146"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31F45979" w14:textId="77777777" w:rsidR="003A6B00" w:rsidRPr="00E91D9C" w:rsidRDefault="003A6B00" w:rsidP="00D81F25">
            <w:pPr>
              <w:pStyle w:val="TAL"/>
            </w:pPr>
          </w:p>
        </w:tc>
      </w:tr>
      <w:tr w:rsidR="003A6B00" w:rsidRPr="00E91D9C" w14:paraId="07EF2EB3" w14:textId="77777777" w:rsidTr="00D81F25">
        <w:tc>
          <w:tcPr>
            <w:tcW w:w="4535" w:type="dxa"/>
            <w:tcBorders>
              <w:top w:val="single" w:sz="4" w:space="0" w:color="auto"/>
              <w:left w:val="single" w:sz="4" w:space="0" w:color="auto"/>
              <w:bottom w:val="single" w:sz="4" w:space="0" w:color="auto"/>
              <w:right w:val="single" w:sz="4" w:space="0" w:color="auto"/>
            </w:tcBorders>
          </w:tcPr>
          <w:p w14:paraId="1557271C" w14:textId="77777777" w:rsidR="003A6B00" w:rsidRPr="00E91D9C" w:rsidRDefault="003A6B00" w:rsidP="00D81F25">
            <w:pPr>
              <w:pStyle w:val="TAL"/>
            </w:pPr>
            <w:r w:rsidRPr="00E91D9C">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4B842255"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2725E375" w14:textId="77777777" w:rsidR="003A6B00" w:rsidRPr="00E91D9C" w:rsidRDefault="003A6B00" w:rsidP="00D81F25">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393CB67" w14:textId="77777777" w:rsidR="003A6B00" w:rsidRPr="00E91D9C" w:rsidRDefault="003A6B00" w:rsidP="00D81F25">
            <w:pPr>
              <w:pStyle w:val="TAL"/>
            </w:pPr>
          </w:p>
        </w:tc>
      </w:tr>
      <w:tr w:rsidR="003A6B00" w:rsidRPr="00E91D9C" w14:paraId="100ED8C4" w14:textId="77777777" w:rsidTr="00D81F25">
        <w:tc>
          <w:tcPr>
            <w:tcW w:w="4535" w:type="dxa"/>
            <w:tcBorders>
              <w:top w:val="single" w:sz="4" w:space="0" w:color="auto"/>
              <w:left w:val="single" w:sz="4" w:space="0" w:color="auto"/>
              <w:bottom w:val="single" w:sz="4" w:space="0" w:color="auto"/>
              <w:right w:val="single" w:sz="4" w:space="0" w:color="auto"/>
            </w:tcBorders>
          </w:tcPr>
          <w:p w14:paraId="7DDF3B4D" w14:textId="77777777" w:rsidR="003A6B00" w:rsidRPr="00E91D9C" w:rsidRDefault="003A6B00" w:rsidP="00D81F25">
            <w:pPr>
              <w:pStyle w:val="TAL"/>
            </w:pPr>
            <w:r w:rsidRPr="00E91D9C">
              <w:t xml:space="preserve">      </w:t>
            </w:r>
            <w:proofErr w:type="spellStart"/>
            <w:r w:rsidRPr="00E91D9C">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77F2F49A" w14:textId="77777777" w:rsidR="003A6B00" w:rsidRPr="00E91D9C" w:rsidRDefault="003A6B00" w:rsidP="00D81F25">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E9EAD0F"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6861EEB1" w14:textId="77777777" w:rsidR="003A6B00" w:rsidRPr="00E91D9C" w:rsidRDefault="003A6B00" w:rsidP="00D81F25">
            <w:pPr>
              <w:pStyle w:val="TAL"/>
            </w:pPr>
          </w:p>
        </w:tc>
      </w:tr>
      <w:tr w:rsidR="003A6B00" w:rsidRPr="00E91D9C" w14:paraId="36D0A9EE" w14:textId="77777777" w:rsidTr="00D81F25">
        <w:tc>
          <w:tcPr>
            <w:tcW w:w="4535" w:type="dxa"/>
            <w:tcBorders>
              <w:top w:val="single" w:sz="4" w:space="0" w:color="auto"/>
              <w:left w:val="single" w:sz="4" w:space="0" w:color="auto"/>
              <w:bottom w:val="single" w:sz="4" w:space="0" w:color="auto"/>
              <w:right w:val="single" w:sz="4" w:space="0" w:color="auto"/>
            </w:tcBorders>
          </w:tcPr>
          <w:p w14:paraId="249E903A" w14:textId="77777777" w:rsidR="003A6B00" w:rsidRPr="00E91D9C" w:rsidRDefault="003A6B00" w:rsidP="00D81F25">
            <w:pPr>
              <w:pStyle w:val="TAL"/>
            </w:pPr>
            <w:r w:rsidRPr="00E91D9C">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720FBD4F"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60DE8166"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53171014" w14:textId="77777777" w:rsidR="003A6B00" w:rsidRPr="00E91D9C" w:rsidRDefault="003A6B00" w:rsidP="00D81F25">
            <w:pPr>
              <w:pStyle w:val="TAL"/>
            </w:pPr>
          </w:p>
        </w:tc>
      </w:tr>
      <w:tr w:rsidR="003A6B00" w:rsidRPr="00E91D9C" w14:paraId="407736F9" w14:textId="77777777" w:rsidTr="00D81F25">
        <w:tc>
          <w:tcPr>
            <w:tcW w:w="4535" w:type="dxa"/>
            <w:tcBorders>
              <w:top w:val="single" w:sz="4" w:space="0" w:color="auto"/>
              <w:left w:val="single" w:sz="4" w:space="0" w:color="auto"/>
              <w:bottom w:val="single" w:sz="4" w:space="0" w:color="auto"/>
              <w:right w:val="single" w:sz="4" w:space="0" w:color="auto"/>
            </w:tcBorders>
          </w:tcPr>
          <w:p w14:paraId="7E13E10E" w14:textId="77777777" w:rsidR="003A6B00" w:rsidRPr="00E91D9C" w:rsidRDefault="003A6B00" w:rsidP="00D81F25">
            <w:pPr>
              <w:pStyle w:val="TAL"/>
            </w:pPr>
            <w:r w:rsidRPr="00E91D9C">
              <w:t xml:space="preserve">        </w:t>
            </w:r>
            <w:proofErr w:type="spellStart"/>
            <w:r w:rsidRPr="00E91D9C">
              <w:t>referenceSignal</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ADCEDE"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35E6135C"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56817BCC" w14:textId="77777777" w:rsidR="003A6B00" w:rsidRPr="00E91D9C" w:rsidRDefault="003A6B00" w:rsidP="00D81F25">
            <w:pPr>
              <w:pStyle w:val="TAL"/>
            </w:pPr>
          </w:p>
        </w:tc>
      </w:tr>
      <w:tr w:rsidR="003A6B00" w:rsidRPr="00E91D9C" w14:paraId="4CFA1AFA" w14:textId="77777777" w:rsidTr="00D81F25">
        <w:tc>
          <w:tcPr>
            <w:tcW w:w="4535" w:type="dxa"/>
            <w:tcBorders>
              <w:top w:val="single" w:sz="4" w:space="0" w:color="auto"/>
              <w:left w:val="single" w:sz="4" w:space="0" w:color="auto"/>
              <w:bottom w:val="single" w:sz="4" w:space="0" w:color="auto"/>
              <w:right w:val="single" w:sz="4" w:space="0" w:color="auto"/>
            </w:tcBorders>
          </w:tcPr>
          <w:p w14:paraId="3884BD95" w14:textId="77777777" w:rsidR="003A6B00" w:rsidRPr="00E91D9C" w:rsidRDefault="003A6B00" w:rsidP="00D81F25">
            <w:pPr>
              <w:pStyle w:val="TAL"/>
            </w:pPr>
            <w:r w:rsidRPr="00E91D9C">
              <w:t xml:space="preserve">          </w:t>
            </w:r>
            <w:proofErr w:type="spellStart"/>
            <w:r w:rsidRPr="00E91D9C">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5769CFC6" w14:textId="77777777" w:rsidR="003A6B00" w:rsidRPr="00E91D9C" w:rsidRDefault="003A6B00" w:rsidP="00D81F25">
            <w:pPr>
              <w:pStyle w:val="TAL"/>
              <w:rPr>
                <w:lang w:eastAsia="zh-CN"/>
              </w:rPr>
            </w:pPr>
            <w:r w:rsidRPr="00E91D9C">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1154C62F" w14:textId="77777777" w:rsidR="003A6B00" w:rsidRPr="00E91D9C" w:rsidRDefault="003A6B00" w:rsidP="00D81F25">
            <w:pPr>
              <w:pStyle w:val="TAL"/>
              <w:rPr>
                <w:lang w:eastAsia="zh-CN"/>
              </w:rPr>
            </w:pPr>
            <w:r w:rsidRPr="00E91D9C">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7C43B816" w14:textId="77777777" w:rsidR="003A6B00" w:rsidRPr="00E91D9C" w:rsidRDefault="003A6B00" w:rsidP="00D81F25">
            <w:pPr>
              <w:pStyle w:val="TAL"/>
              <w:rPr>
                <w:lang w:eastAsia="zh-CN"/>
              </w:rPr>
            </w:pPr>
          </w:p>
        </w:tc>
      </w:tr>
      <w:tr w:rsidR="003A6B00" w:rsidRPr="00E91D9C" w14:paraId="5660E9AC" w14:textId="77777777" w:rsidTr="00D81F25">
        <w:tc>
          <w:tcPr>
            <w:tcW w:w="4535" w:type="dxa"/>
            <w:tcBorders>
              <w:top w:val="single" w:sz="4" w:space="0" w:color="auto"/>
              <w:left w:val="single" w:sz="4" w:space="0" w:color="auto"/>
              <w:bottom w:val="single" w:sz="4" w:space="0" w:color="auto"/>
              <w:right w:val="single" w:sz="4" w:space="0" w:color="auto"/>
            </w:tcBorders>
          </w:tcPr>
          <w:p w14:paraId="31E9D3BF" w14:textId="77777777" w:rsidR="003A6B00" w:rsidRPr="00E91D9C" w:rsidRDefault="003A6B00" w:rsidP="00D81F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6D0194"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5AE277A3"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3D147F35" w14:textId="77777777" w:rsidR="003A6B00" w:rsidRPr="00E91D9C" w:rsidRDefault="003A6B00" w:rsidP="00D81F25">
            <w:pPr>
              <w:pStyle w:val="TAL"/>
            </w:pPr>
          </w:p>
        </w:tc>
      </w:tr>
      <w:tr w:rsidR="003A6B00" w:rsidRPr="00E91D9C" w14:paraId="40B095BE" w14:textId="77777777" w:rsidTr="00D81F25">
        <w:tc>
          <w:tcPr>
            <w:tcW w:w="4535" w:type="dxa"/>
            <w:tcBorders>
              <w:top w:val="single" w:sz="4" w:space="0" w:color="auto"/>
              <w:left w:val="single" w:sz="4" w:space="0" w:color="auto"/>
              <w:bottom w:val="single" w:sz="4" w:space="0" w:color="auto"/>
              <w:right w:val="single" w:sz="4" w:space="0" w:color="auto"/>
            </w:tcBorders>
          </w:tcPr>
          <w:p w14:paraId="5EF14805" w14:textId="77777777" w:rsidR="003A6B00" w:rsidRPr="00E91D9C" w:rsidRDefault="003A6B00" w:rsidP="00D81F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964CE2B"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5B46261B"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2D30B586" w14:textId="77777777" w:rsidR="003A6B00" w:rsidRPr="00E91D9C" w:rsidRDefault="003A6B00" w:rsidP="00D81F25">
            <w:pPr>
              <w:pStyle w:val="TAL"/>
            </w:pPr>
          </w:p>
        </w:tc>
      </w:tr>
      <w:tr w:rsidR="003A6B00" w:rsidRPr="00E91D9C" w14:paraId="49D03751" w14:textId="77777777" w:rsidTr="00D81F25">
        <w:tc>
          <w:tcPr>
            <w:tcW w:w="4535" w:type="dxa"/>
            <w:tcBorders>
              <w:top w:val="single" w:sz="4" w:space="0" w:color="auto"/>
              <w:left w:val="single" w:sz="4" w:space="0" w:color="auto"/>
              <w:bottom w:val="single" w:sz="4" w:space="0" w:color="auto"/>
              <w:right w:val="single" w:sz="4" w:space="0" w:color="auto"/>
            </w:tcBorders>
          </w:tcPr>
          <w:p w14:paraId="516D7F7A" w14:textId="77777777" w:rsidR="003A6B00" w:rsidRPr="00E91D9C" w:rsidRDefault="003A6B00" w:rsidP="00D81F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0C042E9"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1AD3CB73"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4A30B658" w14:textId="77777777" w:rsidR="003A6B00" w:rsidRPr="00E91D9C" w:rsidRDefault="003A6B00" w:rsidP="00D81F25">
            <w:pPr>
              <w:pStyle w:val="TAL"/>
            </w:pPr>
          </w:p>
        </w:tc>
      </w:tr>
      <w:tr w:rsidR="003A6B00" w:rsidRPr="00E91D9C" w14:paraId="38AEED46" w14:textId="77777777" w:rsidTr="00D81F25">
        <w:tc>
          <w:tcPr>
            <w:tcW w:w="4535" w:type="dxa"/>
            <w:tcBorders>
              <w:top w:val="single" w:sz="4" w:space="0" w:color="auto"/>
              <w:left w:val="single" w:sz="4" w:space="0" w:color="auto"/>
              <w:bottom w:val="single" w:sz="4" w:space="0" w:color="auto"/>
              <w:right w:val="single" w:sz="4" w:space="0" w:color="auto"/>
            </w:tcBorders>
            <w:hideMark/>
          </w:tcPr>
          <w:p w14:paraId="53E7071A" w14:textId="77777777" w:rsidR="003A6B00" w:rsidRPr="00E91D9C" w:rsidRDefault="003A6B00" w:rsidP="00D81F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10840C4"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14A9949E"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48B73D13" w14:textId="77777777" w:rsidR="003A6B00" w:rsidRPr="00E91D9C" w:rsidRDefault="003A6B00" w:rsidP="00D81F25">
            <w:pPr>
              <w:pStyle w:val="TAL"/>
            </w:pPr>
          </w:p>
        </w:tc>
      </w:tr>
      <w:tr w:rsidR="003A6B00" w:rsidRPr="00E91D9C" w14:paraId="073A1404" w14:textId="77777777" w:rsidTr="00D81F25">
        <w:tc>
          <w:tcPr>
            <w:tcW w:w="4535" w:type="dxa"/>
            <w:tcBorders>
              <w:top w:val="single" w:sz="4" w:space="0" w:color="auto"/>
              <w:left w:val="single" w:sz="4" w:space="0" w:color="auto"/>
              <w:bottom w:val="single" w:sz="4" w:space="0" w:color="auto"/>
              <w:right w:val="single" w:sz="4" w:space="0" w:color="auto"/>
            </w:tcBorders>
            <w:hideMark/>
          </w:tcPr>
          <w:p w14:paraId="29D17B6F" w14:textId="77777777" w:rsidR="003A6B00" w:rsidRPr="00E91D9C" w:rsidRDefault="003A6B00" w:rsidP="00D81F2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4792577" w14:textId="77777777" w:rsidR="003A6B00" w:rsidRPr="00E91D9C" w:rsidRDefault="003A6B00" w:rsidP="00D81F25">
            <w:pPr>
              <w:pStyle w:val="TAL"/>
            </w:pPr>
          </w:p>
        </w:tc>
        <w:tc>
          <w:tcPr>
            <w:tcW w:w="1700" w:type="dxa"/>
            <w:tcBorders>
              <w:top w:val="single" w:sz="4" w:space="0" w:color="auto"/>
              <w:left w:val="single" w:sz="4" w:space="0" w:color="auto"/>
              <w:bottom w:val="single" w:sz="4" w:space="0" w:color="auto"/>
              <w:right w:val="single" w:sz="4" w:space="0" w:color="auto"/>
            </w:tcBorders>
          </w:tcPr>
          <w:p w14:paraId="169F45C3" w14:textId="77777777" w:rsidR="003A6B00" w:rsidRPr="00E91D9C" w:rsidRDefault="003A6B00" w:rsidP="00D81F25">
            <w:pPr>
              <w:pStyle w:val="TAL"/>
            </w:pPr>
          </w:p>
        </w:tc>
        <w:tc>
          <w:tcPr>
            <w:tcW w:w="1245" w:type="dxa"/>
            <w:tcBorders>
              <w:top w:val="single" w:sz="4" w:space="0" w:color="auto"/>
              <w:left w:val="single" w:sz="4" w:space="0" w:color="auto"/>
              <w:bottom w:val="single" w:sz="4" w:space="0" w:color="auto"/>
              <w:right w:val="single" w:sz="4" w:space="0" w:color="auto"/>
            </w:tcBorders>
          </w:tcPr>
          <w:p w14:paraId="77440328" w14:textId="77777777" w:rsidR="003A6B00" w:rsidRPr="00E91D9C" w:rsidRDefault="003A6B00" w:rsidP="00D81F25">
            <w:pPr>
              <w:pStyle w:val="TAL"/>
            </w:pPr>
          </w:p>
        </w:tc>
      </w:tr>
    </w:tbl>
    <w:p w14:paraId="5A1E81F1" w14:textId="77777777" w:rsidR="003A6B00" w:rsidRPr="00E91D9C" w:rsidRDefault="003A6B00" w:rsidP="003A6B00"/>
    <w:p w14:paraId="5F6BE5FF" w14:textId="2B6F5184" w:rsidR="003A6B00" w:rsidRPr="00E91D9C" w:rsidRDefault="003A6B00" w:rsidP="003A6B00">
      <w:pPr>
        <w:pStyle w:val="TH"/>
      </w:pPr>
      <w:bookmarkStart w:id="11" w:name="OLE_LINK20"/>
      <w:r w:rsidRPr="00E91D9C">
        <w:t xml:space="preserve">Table 8.1.1.4.1.3.3-14: </w:t>
      </w:r>
      <w:r w:rsidRPr="00E91D9C">
        <w:rPr>
          <w:i/>
          <w:iCs/>
        </w:rPr>
        <w:t>SIB1</w:t>
      </w:r>
      <w:r w:rsidRPr="00E91D9C">
        <w:t xml:space="preserve"> (step 22</w:t>
      </w:r>
      <w:bookmarkEnd w:id="11"/>
      <w:ins w:id="12" w:author="XI WANG" w:date="2022-01-17T10:48:00Z">
        <w:r w:rsidR="004763E0">
          <w:t>A</w:t>
        </w:r>
      </w:ins>
      <w:r w:rsidRPr="00E91D9C">
        <w:t xml:space="preserve">, Table </w:t>
      </w:r>
      <w:r w:rsidRPr="00E91D9C">
        <w:rPr>
          <w:lang w:eastAsia="zh-CN"/>
        </w:rPr>
        <w:t>8.1.1.4.1</w:t>
      </w:r>
      <w:r w:rsidRPr="00E91D9C">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A6B00" w:rsidRPr="00E91D9C" w14:paraId="028B57B3" w14:textId="77777777" w:rsidTr="00D81F25">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963539C" w14:textId="77777777" w:rsidR="003A6B00" w:rsidRPr="00E91D9C" w:rsidRDefault="003A6B00" w:rsidP="00D81F25">
            <w:pPr>
              <w:pStyle w:val="TAL"/>
            </w:pPr>
            <w:r w:rsidRPr="00E91D9C">
              <w:t xml:space="preserve">Derivation Path: TS 38.508-1 </w:t>
            </w:r>
            <w:r w:rsidRPr="00E91D9C">
              <w:rPr>
                <w:lang w:eastAsia="zh-CN"/>
              </w:rPr>
              <w:t>[4]</w:t>
            </w:r>
            <w:r w:rsidRPr="00E91D9C">
              <w:t xml:space="preserve"> table 4.6.1-28</w:t>
            </w:r>
          </w:p>
        </w:tc>
      </w:tr>
      <w:tr w:rsidR="003A6B00" w:rsidRPr="00E91D9C" w14:paraId="50282EF9" w14:textId="77777777" w:rsidTr="00D81F2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6B02134" w14:textId="77777777" w:rsidR="003A6B00" w:rsidRPr="00E91D9C" w:rsidRDefault="003A6B00" w:rsidP="00D81F25">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DF6A40F" w14:textId="77777777" w:rsidR="003A6B00" w:rsidRPr="00E91D9C" w:rsidRDefault="003A6B00" w:rsidP="00D81F25">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1A00879A" w14:textId="77777777" w:rsidR="003A6B00" w:rsidRPr="00E91D9C" w:rsidRDefault="003A6B00" w:rsidP="00D81F25">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215EE29C" w14:textId="77777777" w:rsidR="003A6B00" w:rsidRPr="00E91D9C" w:rsidRDefault="003A6B00" w:rsidP="00D81F25">
            <w:pPr>
              <w:pStyle w:val="TAH"/>
            </w:pPr>
            <w:r w:rsidRPr="00E91D9C">
              <w:t>Condition</w:t>
            </w:r>
          </w:p>
        </w:tc>
      </w:tr>
      <w:tr w:rsidR="003A6B00" w:rsidRPr="00E91D9C" w14:paraId="34AB7628" w14:textId="77777777" w:rsidTr="00D81F2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09ED80E" w14:textId="77777777" w:rsidR="003A6B00" w:rsidRPr="00E91D9C" w:rsidRDefault="003A6B00" w:rsidP="00D81F25">
            <w:pPr>
              <w:pStyle w:val="TAL"/>
            </w:pPr>
            <w:r w:rsidRPr="00E91D9C">
              <w:t>SIB1 ::= SEQUENCE {</w:t>
            </w:r>
          </w:p>
        </w:tc>
        <w:tc>
          <w:tcPr>
            <w:tcW w:w="2266" w:type="dxa"/>
            <w:tcBorders>
              <w:top w:val="single" w:sz="4" w:space="0" w:color="auto"/>
              <w:left w:val="single" w:sz="4" w:space="0" w:color="auto"/>
              <w:bottom w:val="single" w:sz="4" w:space="0" w:color="auto"/>
              <w:right w:val="single" w:sz="4" w:space="0" w:color="auto"/>
            </w:tcBorders>
          </w:tcPr>
          <w:p w14:paraId="58D36382" w14:textId="77777777" w:rsidR="003A6B00" w:rsidRPr="00E91D9C" w:rsidRDefault="003A6B00" w:rsidP="00D81F25">
            <w:pPr>
              <w:pStyle w:val="TAL"/>
            </w:pPr>
          </w:p>
        </w:tc>
        <w:tc>
          <w:tcPr>
            <w:tcW w:w="1699" w:type="dxa"/>
            <w:tcBorders>
              <w:top w:val="single" w:sz="4" w:space="0" w:color="auto"/>
              <w:left w:val="single" w:sz="4" w:space="0" w:color="auto"/>
              <w:bottom w:val="single" w:sz="4" w:space="0" w:color="auto"/>
              <w:right w:val="single" w:sz="4" w:space="0" w:color="auto"/>
            </w:tcBorders>
          </w:tcPr>
          <w:p w14:paraId="409D4493"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6C5C86C7" w14:textId="77777777" w:rsidR="003A6B00" w:rsidRPr="00E91D9C" w:rsidRDefault="003A6B00" w:rsidP="00D81F25">
            <w:pPr>
              <w:pStyle w:val="TAL"/>
            </w:pPr>
          </w:p>
        </w:tc>
      </w:tr>
      <w:tr w:rsidR="003A6B00" w:rsidRPr="00E91D9C" w14:paraId="2751F4DC" w14:textId="77777777" w:rsidTr="00D81F2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0E0ABBB" w14:textId="77777777" w:rsidR="003A6B00" w:rsidRPr="00E91D9C" w:rsidRDefault="003A6B00" w:rsidP="00D81F25">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628FE8C" w14:textId="77777777" w:rsidR="003A6B00" w:rsidRPr="00E91D9C" w:rsidRDefault="003A6B00" w:rsidP="00D81F2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DBA23FD"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490386AA" w14:textId="77777777" w:rsidR="003A6B00" w:rsidRPr="00E91D9C" w:rsidRDefault="003A6B00" w:rsidP="00D81F25">
            <w:pPr>
              <w:pStyle w:val="TAL"/>
              <w:rPr>
                <w:lang w:eastAsia="zh-CN"/>
              </w:rPr>
            </w:pPr>
          </w:p>
        </w:tc>
      </w:tr>
      <w:tr w:rsidR="003A6B00" w:rsidRPr="00E91D9C" w14:paraId="58895DA1" w14:textId="77777777" w:rsidTr="00D81F2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E2B723E" w14:textId="77777777" w:rsidR="003A6B00" w:rsidRPr="00E91D9C" w:rsidRDefault="003A6B00" w:rsidP="00D81F25">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3CA7197" w14:textId="77777777" w:rsidR="003A6B00" w:rsidRPr="00E91D9C" w:rsidRDefault="003A6B00" w:rsidP="00D81F2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874891D"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29BD26E1" w14:textId="77777777" w:rsidR="003A6B00" w:rsidRPr="00E91D9C" w:rsidRDefault="003A6B00" w:rsidP="00D81F25">
            <w:pPr>
              <w:pStyle w:val="TAL"/>
              <w:rPr>
                <w:lang w:eastAsia="zh-CN"/>
              </w:rPr>
            </w:pPr>
          </w:p>
        </w:tc>
      </w:tr>
      <w:tr w:rsidR="003A6B00" w:rsidRPr="00E91D9C" w14:paraId="66EF5573" w14:textId="77777777" w:rsidTr="00D81F25">
        <w:tc>
          <w:tcPr>
            <w:tcW w:w="4532" w:type="dxa"/>
            <w:tcBorders>
              <w:top w:val="single" w:sz="4" w:space="0" w:color="auto"/>
              <w:bottom w:val="single" w:sz="4" w:space="0" w:color="auto"/>
            </w:tcBorders>
            <w:shd w:val="clear" w:color="auto" w:fill="auto"/>
          </w:tcPr>
          <w:p w14:paraId="28D9C5CD" w14:textId="77777777" w:rsidR="003A6B00" w:rsidRPr="00E91D9C" w:rsidRDefault="003A6B00" w:rsidP="00D81F25">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45861AEB" w14:textId="77777777" w:rsidR="003A6B00" w:rsidRPr="00E91D9C" w:rsidRDefault="003A6B00" w:rsidP="00D81F25">
            <w:pPr>
              <w:pStyle w:val="TAL"/>
              <w:rPr>
                <w:lang w:eastAsia="zh-CN"/>
              </w:rPr>
            </w:pPr>
          </w:p>
        </w:tc>
        <w:tc>
          <w:tcPr>
            <w:tcW w:w="1699" w:type="dxa"/>
            <w:tcBorders>
              <w:top w:val="single" w:sz="4" w:space="0" w:color="auto"/>
              <w:bottom w:val="single" w:sz="4" w:space="0" w:color="auto"/>
            </w:tcBorders>
            <w:shd w:val="clear" w:color="auto" w:fill="auto"/>
          </w:tcPr>
          <w:p w14:paraId="44C39438" w14:textId="77777777" w:rsidR="003A6B00" w:rsidRPr="00E91D9C" w:rsidRDefault="003A6B00" w:rsidP="00D81F25">
            <w:pPr>
              <w:pStyle w:val="TAL"/>
            </w:pPr>
          </w:p>
        </w:tc>
        <w:tc>
          <w:tcPr>
            <w:tcW w:w="1140" w:type="dxa"/>
            <w:gridSpan w:val="2"/>
            <w:tcBorders>
              <w:top w:val="single" w:sz="4" w:space="0" w:color="auto"/>
              <w:bottom w:val="single" w:sz="4" w:space="0" w:color="auto"/>
            </w:tcBorders>
            <w:shd w:val="clear" w:color="auto" w:fill="auto"/>
          </w:tcPr>
          <w:p w14:paraId="1E1A02EF" w14:textId="77777777" w:rsidR="003A6B00" w:rsidRPr="00E91D9C" w:rsidRDefault="003A6B00" w:rsidP="00D81F25">
            <w:pPr>
              <w:pStyle w:val="TAL"/>
              <w:rPr>
                <w:lang w:eastAsia="zh-CN"/>
              </w:rPr>
            </w:pPr>
          </w:p>
        </w:tc>
      </w:tr>
      <w:tr w:rsidR="003A6B00" w:rsidRPr="00E91D9C" w14:paraId="235DF062" w14:textId="77777777" w:rsidTr="00D81F25">
        <w:tc>
          <w:tcPr>
            <w:tcW w:w="4532" w:type="dxa"/>
            <w:tcBorders>
              <w:top w:val="single" w:sz="4" w:space="0" w:color="auto"/>
              <w:bottom w:val="single" w:sz="4" w:space="0" w:color="auto"/>
            </w:tcBorders>
            <w:shd w:val="clear" w:color="auto" w:fill="auto"/>
          </w:tcPr>
          <w:p w14:paraId="06AE19B0" w14:textId="77777777" w:rsidR="003A6B00" w:rsidRPr="00E91D9C" w:rsidDel="000F3BAF" w:rsidRDefault="003A6B00" w:rsidP="00D81F25">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601C208B" w14:textId="77777777" w:rsidR="003A6B00" w:rsidRPr="00E91D9C" w:rsidDel="000F3BAF" w:rsidRDefault="003A6B00" w:rsidP="00D81F25">
            <w:pPr>
              <w:pStyle w:val="TAL"/>
            </w:pPr>
          </w:p>
        </w:tc>
        <w:tc>
          <w:tcPr>
            <w:tcW w:w="1699" w:type="dxa"/>
            <w:tcBorders>
              <w:top w:val="single" w:sz="4" w:space="0" w:color="auto"/>
              <w:bottom w:val="single" w:sz="4" w:space="0" w:color="auto"/>
            </w:tcBorders>
            <w:shd w:val="clear" w:color="auto" w:fill="auto"/>
          </w:tcPr>
          <w:p w14:paraId="321969C3" w14:textId="77777777" w:rsidR="003A6B00" w:rsidRPr="00E91D9C" w:rsidRDefault="003A6B00" w:rsidP="00D81F25">
            <w:pPr>
              <w:pStyle w:val="TAL"/>
            </w:pPr>
          </w:p>
        </w:tc>
        <w:tc>
          <w:tcPr>
            <w:tcW w:w="1140" w:type="dxa"/>
            <w:gridSpan w:val="2"/>
            <w:tcBorders>
              <w:top w:val="single" w:sz="4" w:space="0" w:color="auto"/>
              <w:bottom w:val="single" w:sz="4" w:space="0" w:color="auto"/>
            </w:tcBorders>
            <w:shd w:val="clear" w:color="auto" w:fill="auto"/>
          </w:tcPr>
          <w:p w14:paraId="13FB1B95" w14:textId="77777777" w:rsidR="003A6B00" w:rsidRPr="00E91D9C" w:rsidRDefault="003A6B00" w:rsidP="00D81F25">
            <w:pPr>
              <w:pStyle w:val="TAL"/>
              <w:rPr>
                <w:lang w:eastAsia="zh-CN"/>
              </w:rPr>
            </w:pPr>
          </w:p>
        </w:tc>
      </w:tr>
      <w:tr w:rsidR="003A6B00" w:rsidRPr="00E91D9C" w14:paraId="06995E65" w14:textId="77777777" w:rsidTr="00D81F2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5DB9D7E" w14:textId="77777777" w:rsidR="003A6B00" w:rsidRPr="00E91D9C" w:rsidRDefault="003A6B00" w:rsidP="00D81F25">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3535C5F6" w14:textId="77777777" w:rsidR="003A6B00" w:rsidRPr="00E91D9C" w:rsidRDefault="003A6B00" w:rsidP="00D81F25">
            <w:pPr>
              <w:pStyle w:val="TAL"/>
            </w:pPr>
          </w:p>
        </w:tc>
        <w:tc>
          <w:tcPr>
            <w:tcW w:w="1699" w:type="dxa"/>
            <w:tcBorders>
              <w:top w:val="single" w:sz="4" w:space="0" w:color="auto"/>
              <w:left w:val="single" w:sz="4" w:space="0" w:color="auto"/>
              <w:bottom w:val="single" w:sz="4" w:space="0" w:color="auto"/>
              <w:right w:val="single" w:sz="4" w:space="0" w:color="auto"/>
            </w:tcBorders>
          </w:tcPr>
          <w:p w14:paraId="6AF84A60"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524A472D" w14:textId="77777777" w:rsidR="003A6B00" w:rsidRPr="00E91D9C" w:rsidRDefault="003A6B00" w:rsidP="00D81F25">
            <w:pPr>
              <w:pStyle w:val="TAL"/>
            </w:pPr>
          </w:p>
        </w:tc>
      </w:tr>
      <w:tr w:rsidR="003A6B00" w:rsidRPr="00E91D9C" w14:paraId="74278DEA" w14:textId="77777777" w:rsidTr="00D81F25">
        <w:trPr>
          <w:gridAfter w:val="1"/>
          <w:wAfter w:w="7" w:type="dxa"/>
          <w:trHeight w:val="220"/>
        </w:trPr>
        <w:tc>
          <w:tcPr>
            <w:tcW w:w="4532" w:type="dxa"/>
            <w:vMerge w:val="restart"/>
            <w:tcBorders>
              <w:top w:val="single" w:sz="4" w:space="0" w:color="auto"/>
              <w:left w:val="single" w:sz="4" w:space="0" w:color="auto"/>
              <w:right w:val="single" w:sz="4" w:space="0" w:color="auto"/>
            </w:tcBorders>
            <w:hideMark/>
          </w:tcPr>
          <w:p w14:paraId="44C70263" w14:textId="77777777" w:rsidR="003A6B00" w:rsidRPr="00E91D9C" w:rsidRDefault="003A6B00" w:rsidP="00D81F25">
            <w:pPr>
              <w:pStyle w:val="TAL"/>
            </w:pPr>
            <w:r w:rsidRPr="00E91D9C">
              <w:t xml:space="preserve">            </w:t>
            </w:r>
            <w:proofErr w:type="spellStart"/>
            <w:r w:rsidRPr="00E91D9C">
              <w:t>prach-ConfigurationIndex</w:t>
            </w:r>
            <w:proofErr w:type="spellEnd"/>
          </w:p>
          <w:p w14:paraId="21B36490" w14:textId="77777777" w:rsidR="003A6B00" w:rsidRPr="00E91D9C" w:rsidRDefault="003A6B00" w:rsidP="00D81F25">
            <w:pPr>
              <w:pStyle w:val="TAL"/>
            </w:pPr>
            <w:r w:rsidRPr="00E91D9C">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7A259E8F" w14:textId="77777777" w:rsidR="003A6B00" w:rsidRPr="00E91D9C" w:rsidRDefault="003A6B00" w:rsidP="00D81F25">
            <w:pPr>
              <w:pStyle w:val="TAL"/>
            </w:pPr>
            <w:r w:rsidRPr="00E91D9C">
              <w:t>157</w:t>
            </w:r>
          </w:p>
        </w:tc>
        <w:tc>
          <w:tcPr>
            <w:tcW w:w="1699" w:type="dxa"/>
            <w:tcBorders>
              <w:top w:val="single" w:sz="4" w:space="0" w:color="auto"/>
              <w:left w:val="single" w:sz="4" w:space="0" w:color="auto"/>
              <w:bottom w:val="single" w:sz="4" w:space="0" w:color="auto"/>
              <w:right w:val="single" w:sz="4" w:space="0" w:color="auto"/>
            </w:tcBorders>
            <w:hideMark/>
          </w:tcPr>
          <w:p w14:paraId="1040C146"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1F434E82" w14:textId="77777777" w:rsidR="003A6B00" w:rsidRPr="00E91D9C" w:rsidRDefault="003A6B00" w:rsidP="00D81F25">
            <w:pPr>
              <w:pStyle w:val="TAL"/>
            </w:pPr>
            <w:r w:rsidRPr="00E91D9C">
              <w:t>FR1</w:t>
            </w:r>
          </w:p>
        </w:tc>
      </w:tr>
      <w:tr w:rsidR="003A6B00" w:rsidRPr="00E91D9C" w14:paraId="1E2C7558" w14:textId="77777777" w:rsidTr="00D81F25">
        <w:trPr>
          <w:gridAfter w:val="1"/>
          <w:wAfter w:w="7" w:type="dxa"/>
          <w:trHeight w:val="220"/>
        </w:trPr>
        <w:tc>
          <w:tcPr>
            <w:tcW w:w="4532" w:type="dxa"/>
            <w:vMerge/>
            <w:tcBorders>
              <w:left w:val="single" w:sz="4" w:space="0" w:color="auto"/>
              <w:bottom w:val="nil"/>
              <w:right w:val="single" w:sz="4" w:space="0" w:color="auto"/>
            </w:tcBorders>
          </w:tcPr>
          <w:p w14:paraId="2C7C4F28" w14:textId="77777777" w:rsidR="003A6B00" w:rsidRPr="00E91D9C" w:rsidRDefault="003A6B00" w:rsidP="00D81F25">
            <w:pPr>
              <w:pStyle w:val="TAL"/>
            </w:pPr>
          </w:p>
        </w:tc>
        <w:tc>
          <w:tcPr>
            <w:tcW w:w="2266" w:type="dxa"/>
            <w:tcBorders>
              <w:top w:val="single" w:sz="4" w:space="0" w:color="auto"/>
              <w:left w:val="single" w:sz="4" w:space="0" w:color="auto"/>
              <w:bottom w:val="single" w:sz="4" w:space="0" w:color="auto"/>
              <w:right w:val="single" w:sz="4" w:space="0" w:color="auto"/>
            </w:tcBorders>
          </w:tcPr>
          <w:p w14:paraId="37F582D4" w14:textId="77777777" w:rsidR="003A6B00" w:rsidRPr="00E91D9C" w:rsidRDefault="003A6B00" w:rsidP="00D81F25">
            <w:pPr>
              <w:pStyle w:val="TAL"/>
            </w:pPr>
            <w:r w:rsidRPr="00E91D9C">
              <w:t>156</w:t>
            </w:r>
          </w:p>
        </w:tc>
        <w:tc>
          <w:tcPr>
            <w:tcW w:w="1699" w:type="dxa"/>
            <w:tcBorders>
              <w:top w:val="single" w:sz="4" w:space="0" w:color="auto"/>
              <w:left w:val="single" w:sz="4" w:space="0" w:color="auto"/>
              <w:bottom w:val="single" w:sz="4" w:space="0" w:color="auto"/>
              <w:right w:val="single" w:sz="4" w:space="0" w:color="auto"/>
            </w:tcBorders>
          </w:tcPr>
          <w:p w14:paraId="60A8DBED"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4909F5EE" w14:textId="77777777" w:rsidR="003A6B00" w:rsidRPr="00E91D9C" w:rsidRDefault="003A6B00" w:rsidP="00D81F25">
            <w:pPr>
              <w:pStyle w:val="TAL"/>
            </w:pPr>
            <w:r w:rsidRPr="00E91D9C">
              <w:t>FR2</w:t>
            </w:r>
          </w:p>
        </w:tc>
      </w:tr>
      <w:tr w:rsidR="003A6B00" w:rsidRPr="00E91D9C" w14:paraId="68B83E5E" w14:textId="77777777" w:rsidTr="00D81F2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A9E6831" w14:textId="77777777" w:rsidR="003A6B00" w:rsidRPr="00E91D9C" w:rsidRDefault="003A6B00" w:rsidP="00D81F25">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A0FF49F" w14:textId="77777777" w:rsidR="003A6B00" w:rsidRPr="00E91D9C" w:rsidRDefault="003A6B00" w:rsidP="00D81F2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12842EA"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309BEBF7" w14:textId="77777777" w:rsidR="003A6B00" w:rsidRPr="00E91D9C" w:rsidRDefault="003A6B00" w:rsidP="00D81F25">
            <w:pPr>
              <w:pStyle w:val="TAL"/>
              <w:rPr>
                <w:lang w:eastAsia="zh-CN"/>
              </w:rPr>
            </w:pPr>
          </w:p>
        </w:tc>
      </w:tr>
      <w:tr w:rsidR="003A6B00" w:rsidRPr="00E91D9C" w14:paraId="1182CFB0" w14:textId="77777777" w:rsidTr="00D81F2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F3D7B9B" w14:textId="77777777" w:rsidR="003A6B00" w:rsidRPr="00E91D9C" w:rsidRDefault="003A6B00" w:rsidP="00D81F25">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4BBD2E1" w14:textId="77777777" w:rsidR="003A6B00" w:rsidRPr="00E91D9C" w:rsidRDefault="003A6B00" w:rsidP="00D81F25">
            <w:pPr>
              <w:pStyle w:val="TAL"/>
            </w:pPr>
          </w:p>
        </w:tc>
        <w:tc>
          <w:tcPr>
            <w:tcW w:w="1699" w:type="dxa"/>
            <w:tcBorders>
              <w:top w:val="single" w:sz="4" w:space="0" w:color="auto"/>
              <w:left w:val="single" w:sz="4" w:space="0" w:color="auto"/>
              <w:bottom w:val="single" w:sz="4" w:space="0" w:color="auto"/>
              <w:right w:val="single" w:sz="4" w:space="0" w:color="auto"/>
            </w:tcBorders>
          </w:tcPr>
          <w:p w14:paraId="6495FF64"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697390B1" w14:textId="77777777" w:rsidR="003A6B00" w:rsidRPr="00E91D9C" w:rsidRDefault="003A6B00" w:rsidP="00D81F25">
            <w:pPr>
              <w:pStyle w:val="TAL"/>
            </w:pPr>
          </w:p>
        </w:tc>
      </w:tr>
      <w:tr w:rsidR="003A6B00" w:rsidRPr="00E91D9C" w14:paraId="79577DF1" w14:textId="77777777" w:rsidTr="00D81F2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266504D" w14:textId="77777777" w:rsidR="003A6B00" w:rsidRPr="00E91D9C" w:rsidRDefault="003A6B00" w:rsidP="00D81F25">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A23911D" w14:textId="77777777" w:rsidR="003A6B00" w:rsidRPr="00E91D9C" w:rsidRDefault="003A6B00" w:rsidP="00D81F25">
            <w:pPr>
              <w:pStyle w:val="TAL"/>
            </w:pPr>
          </w:p>
        </w:tc>
        <w:tc>
          <w:tcPr>
            <w:tcW w:w="1699" w:type="dxa"/>
            <w:tcBorders>
              <w:top w:val="single" w:sz="4" w:space="0" w:color="auto"/>
              <w:left w:val="single" w:sz="4" w:space="0" w:color="auto"/>
              <w:bottom w:val="single" w:sz="4" w:space="0" w:color="auto"/>
              <w:right w:val="single" w:sz="4" w:space="0" w:color="auto"/>
            </w:tcBorders>
          </w:tcPr>
          <w:p w14:paraId="1182B1AC"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5DE6C66F" w14:textId="77777777" w:rsidR="003A6B00" w:rsidRPr="00E91D9C" w:rsidRDefault="003A6B00" w:rsidP="00D81F25">
            <w:pPr>
              <w:pStyle w:val="TAL"/>
            </w:pPr>
          </w:p>
        </w:tc>
      </w:tr>
      <w:tr w:rsidR="003A6B00" w:rsidRPr="00E91D9C" w14:paraId="67D9B597" w14:textId="77777777" w:rsidTr="00D81F25">
        <w:tc>
          <w:tcPr>
            <w:tcW w:w="4532" w:type="dxa"/>
            <w:tcBorders>
              <w:top w:val="single" w:sz="4" w:space="0" w:color="auto"/>
              <w:bottom w:val="single" w:sz="4" w:space="0" w:color="auto"/>
            </w:tcBorders>
            <w:shd w:val="clear" w:color="auto" w:fill="auto"/>
          </w:tcPr>
          <w:p w14:paraId="2C877CCA" w14:textId="77777777" w:rsidR="003A6B00" w:rsidRPr="00E91D9C" w:rsidRDefault="003A6B00" w:rsidP="00D81F25">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64CB1D22" w14:textId="77777777" w:rsidR="003A6B00" w:rsidRPr="00E91D9C" w:rsidRDefault="003A6B00" w:rsidP="00D81F25">
            <w:pPr>
              <w:pStyle w:val="TAL"/>
            </w:pPr>
          </w:p>
        </w:tc>
        <w:tc>
          <w:tcPr>
            <w:tcW w:w="1699" w:type="dxa"/>
            <w:tcBorders>
              <w:top w:val="single" w:sz="4" w:space="0" w:color="auto"/>
              <w:bottom w:val="single" w:sz="4" w:space="0" w:color="auto"/>
            </w:tcBorders>
            <w:shd w:val="clear" w:color="auto" w:fill="auto"/>
          </w:tcPr>
          <w:p w14:paraId="5F2993B1" w14:textId="77777777" w:rsidR="003A6B00" w:rsidRPr="00E91D9C" w:rsidRDefault="003A6B00" w:rsidP="00D81F25">
            <w:pPr>
              <w:pStyle w:val="TAL"/>
            </w:pPr>
          </w:p>
        </w:tc>
        <w:tc>
          <w:tcPr>
            <w:tcW w:w="1140" w:type="dxa"/>
            <w:gridSpan w:val="2"/>
            <w:tcBorders>
              <w:top w:val="single" w:sz="4" w:space="0" w:color="auto"/>
              <w:bottom w:val="single" w:sz="4" w:space="0" w:color="auto"/>
            </w:tcBorders>
            <w:shd w:val="clear" w:color="auto" w:fill="auto"/>
          </w:tcPr>
          <w:p w14:paraId="5913CE2F" w14:textId="77777777" w:rsidR="003A6B00" w:rsidRPr="00E91D9C" w:rsidRDefault="003A6B00" w:rsidP="00D81F25">
            <w:pPr>
              <w:pStyle w:val="TAL"/>
            </w:pPr>
          </w:p>
        </w:tc>
      </w:tr>
      <w:tr w:rsidR="003A6B00" w:rsidRPr="00E91D9C" w14:paraId="47E14948" w14:textId="77777777" w:rsidTr="00D81F25">
        <w:tc>
          <w:tcPr>
            <w:tcW w:w="4532" w:type="dxa"/>
            <w:tcBorders>
              <w:top w:val="single" w:sz="4" w:space="0" w:color="auto"/>
              <w:bottom w:val="single" w:sz="4" w:space="0" w:color="auto"/>
            </w:tcBorders>
            <w:shd w:val="clear" w:color="auto" w:fill="auto"/>
          </w:tcPr>
          <w:p w14:paraId="26185DDD" w14:textId="77777777" w:rsidR="003A6B00" w:rsidRPr="00E91D9C" w:rsidRDefault="003A6B00" w:rsidP="00D81F25">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0FD5B25E" w14:textId="77777777" w:rsidR="003A6B00" w:rsidRPr="00E91D9C" w:rsidRDefault="003A6B00" w:rsidP="00D81F25">
            <w:pPr>
              <w:pStyle w:val="TAL"/>
            </w:pPr>
          </w:p>
        </w:tc>
        <w:tc>
          <w:tcPr>
            <w:tcW w:w="1699" w:type="dxa"/>
            <w:tcBorders>
              <w:top w:val="single" w:sz="4" w:space="0" w:color="auto"/>
              <w:bottom w:val="single" w:sz="4" w:space="0" w:color="auto"/>
            </w:tcBorders>
            <w:shd w:val="clear" w:color="auto" w:fill="auto"/>
          </w:tcPr>
          <w:p w14:paraId="142873C7" w14:textId="77777777" w:rsidR="003A6B00" w:rsidRPr="00E91D9C" w:rsidRDefault="003A6B00" w:rsidP="00D81F25">
            <w:pPr>
              <w:pStyle w:val="TAL"/>
            </w:pPr>
          </w:p>
        </w:tc>
        <w:tc>
          <w:tcPr>
            <w:tcW w:w="1140" w:type="dxa"/>
            <w:gridSpan w:val="2"/>
            <w:tcBorders>
              <w:top w:val="single" w:sz="4" w:space="0" w:color="auto"/>
              <w:bottom w:val="single" w:sz="4" w:space="0" w:color="auto"/>
            </w:tcBorders>
            <w:shd w:val="clear" w:color="auto" w:fill="auto"/>
          </w:tcPr>
          <w:p w14:paraId="6EEE5289" w14:textId="77777777" w:rsidR="003A6B00" w:rsidRPr="00E91D9C" w:rsidRDefault="003A6B00" w:rsidP="00D81F25">
            <w:pPr>
              <w:pStyle w:val="TAL"/>
            </w:pPr>
          </w:p>
        </w:tc>
      </w:tr>
      <w:tr w:rsidR="003A6B00" w:rsidRPr="00E91D9C" w14:paraId="09B03AC0" w14:textId="77777777" w:rsidTr="00D81F2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8C51E35" w14:textId="77777777" w:rsidR="003A6B00" w:rsidRPr="00E91D9C" w:rsidRDefault="003A6B00" w:rsidP="00D81F25">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D24A2EF" w14:textId="77777777" w:rsidR="003A6B00" w:rsidRPr="00E91D9C" w:rsidRDefault="003A6B00" w:rsidP="00D81F25">
            <w:pPr>
              <w:pStyle w:val="TAL"/>
            </w:pPr>
          </w:p>
        </w:tc>
        <w:tc>
          <w:tcPr>
            <w:tcW w:w="1699" w:type="dxa"/>
            <w:tcBorders>
              <w:top w:val="single" w:sz="4" w:space="0" w:color="auto"/>
              <w:left w:val="single" w:sz="4" w:space="0" w:color="auto"/>
              <w:bottom w:val="single" w:sz="4" w:space="0" w:color="auto"/>
              <w:right w:val="single" w:sz="4" w:space="0" w:color="auto"/>
            </w:tcBorders>
          </w:tcPr>
          <w:p w14:paraId="718B6FD5" w14:textId="77777777" w:rsidR="003A6B00" w:rsidRPr="00E91D9C" w:rsidRDefault="003A6B00" w:rsidP="00D81F25">
            <w:pPr>
              <w:pStyle w:val="TAL"/>
            </w:pPr>
          </w:p>
        </w:tc>
        <w:tc>
          <w:tcPr>
            <w:tcW w:w="1133" w:type="dxa"/>
            <w:tcBorders>
              <w:top w:val="single" w:sz="4" w:space="0" w:color="auto"/>
              <w:left w:val="single" w:sz="4" w:space="0" w:color="auto"/>
              <w:bottom w:val="single" w:sz="4" w:space="0" w:color="auto"/>
              <w:right w:val="single" w:sz="4" w:space="0" w:color="auto"/>
            </w:tcBorders>
          </w:tcPr>
          <w:p w14:paraId="0D4E2363" w14:textId="77777777" w:rsidR="003A6B00" w:rsidRPr="00E91D9C" w:rsidRDefault="003A6B00" w:rsidP="00D81F25">
            <w:pPr>
              <w:pStyle w:val="TAL"/>
            </w:pPr>
          </w:p>
        </w:tc>
      </w:tr>
    </w:tbl>
    <w:p w14:paraId="48CA8A8D" w14:textId="77777777" w:rsidR="003A6B00" w:rsidRPr="00E91D9C" w:rsidRDefault="003A6B00" w:rsidP="003A6B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A6B00" w:rsidRPr="00E91D9C" w14:paraId="5A0671E8" w14:textId="77777777" w:rsidTr="00D81F25">
        <w:tc>
          <w:tcPr>
            <w:tcW w:w="3936" w:type="dxa"/>
          </w:tcPr>
          <w:p w14:paraId="1D3222E9" w14:textId="77777777" w:rsidR="003A6B00" w:rsidRPr="00E91D9C" w:rsidRDefault="003A6B00" w:rsidP="00D81F25">
            <w:pPr>
              <w:pStyle w:val="TAH"/>
            </w:pPr>
            <w:r w:rsidRPr="00E91D9C">
              <w:t>Condition</w:t>
            </w:r>
          </w:p>
        </w:tc>
        <w:tc>
          <w:tcPr>
            <w:tcW w:w="5811" w:type="dxa"/>
          </w:tcPr>
          <w:p w14:paraId="2771F666" w14:textId="77777777" w:rsidR="003A6B00" w:rsidRPr="00E91D9C" w:rsidRDefault="003A6B00" w:rsidP="00D81F25">
            <w:pPr>
              <w:pStyle w:val="TAH"/>
            </w:pPr>
            <w:r w:rsidRPr="00E91D9C">
              <w:t>Explanation</w:t>
            </w:r>
          </w:p>
        </w:tc>
      </w:tr>
      <w:tr w:rsidR="003A6B00" w:rsidRPr="00E91D9C" w14:paraId="1220FF86" w14:textId="77777777" w:rsidTr="00D81F25">
        <w:tc>
          <w:tcPr>
            <w:tcW w:w="3936" w:type="dxa"/>
          </w:tcPr>
          <w:p w14:paraId="444CBCBA" w14:textId="77777777" w:rsidR="003A6B00" w:rsidRPr="00E91D9C" w:rsidRDefault="003A6B00" w:rsidP="00D81F25">
            <w:pPr>
              <w:pStyle w:val="TAL"/>
            </w:pPr>
            <w:r w:rsidRPr="00E91D9C">
              <w:t>FR1</w:t>
            </w:r>
          </w:p>
        </w:tc>
        <w:tc>
          <w:tcPr>
            <w:tcW w:w="5811" w:type="dxa"/>
          </w:tcPr>
          <w:p w14:paraId="4EF1178B" w14:textId="77777777" w:rsidR="003A6B00" w:rsidRPr="00E91D9C" w:rsidRDefault="003A6B00" w:rsidP="00D81F25">
            <w:pPr>
              <w:pStyle w:val="TAL"/>
            </w:pPr>
            <w:r w:rsidRPr="00E91D9C">
              <w:t>410 MHz – 7125 MHz</w:t>
            </w:r>
          </w:p>
        </w:tc>
      </w:tr>
      <w:tr w:rsidR="003A6B00" w:rsidRPr="00E91D9C" w14:paraId="09F28FB9" w14:textId="77777777" w:rsidTr="00D81F25">
        <w:tc>
          <w:tcPr>
            <w:tcW w:w="3936" w:type="dxa"/>
          </w:tcPr>
          <w:p w14:paraId="16F76ADC" w14:textId="77777777" w:rsidR="003A6B00" w:rsidRPr="00E91D9C" w:rsidRDefault="003A6B00" w:rsidP="00D81F25">
            <w:pPr>
              <w:pStyle w:val="TAL"/>
            </w:pPr>
            <w:r w:rsidRPr="00E91D9C">
              <w:t>FR2</w:t>
            </w:r>
          </w:p>
        </w:tc>
        <w:tc>
          <w:tcPr>
            <w:tcW w:w="5811" w:type="dxa"/>
          </w:tcPr>
          <w:p w14:paraId="2CCB2FB9" w14:textId="77777777" w:rsidR="003A6B00" w:rsidRPr="00E91D9C" w:rsidRDefault="003A6B00" w:rsidP="00D81F25">
            <w:pPr>
              <w:pStyle w:val="TAL"/>
            </w:pPr>
            <w:r w:rsidRPr="00E91D9C">
              <w:t>24250 MHz – 52600 MHz</w:t>
            </w:r>
          </w:p>
        </w:tc>
      </w:tr>
    </w:tbl>
    <w:p w14:paraId="39805292" w14:textId="77777777" w:rsidR="003A6B00" w:rsidRPr="00E91D9C" w:rsidRDefault="003A6B00" w:rsidP="003A6B00"/>
    <w:bookmarkEnd w:id="9"/>
    <w:bookmarkEnd w:id="10"/>
    <w:p w14:paraId="4007307E" w14:textId="77777777" w:rsidR="00BA6048" w:rsidRPr="00F617E6" w:rsidRDefault="00BA6048" w:rsidP="00BA6048">
      <w:pPr>
        <w:rPr>
          <w:b/>
          <w:color w:val="00B0F0"/>
          <w:sz w:val="32"/>
          <w:szCs w:val="36"/>
        </w:rPr>
      </w:pPr>
      <w:r w:rsidRPr="00F617E6">
        <w:rPr>
          <w:b/>
          <w:color w:val="00B0F0"/>
          <w:sz w:val="32"/>
          <w:szCs w:val="36"/>
        </w:rPr>
        <w:t>&lt;End of modified section&gt;</w:t>
      </w:r>
    </w:p>
    <w:sectPr w:rsidR="00BA6048"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808E5" w14:textId="77777777" w:rsidR="00FD0F93" w:rsidRDefault="00FD0F93">
      <w:r>
        <w:separator/>
      </w:r>
    </w:p>
  </w:endnote>
  <w:endnote w:type="continuationSeparator" w:id="0">
    <w:p w14:paraId="565D4B10" w14:textId="77777777" w:rsidR="00FD0F93" w:rsidRDefault="00FD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2C70D" w14:textId="77777777" w:rsidR="00FD0F93" w:rsidRDefault="00FD0F93">
      <w:r>
        <w:separator/>
      </w:r>
    </w:p>
  </w:footnote>
  <w:footnote w:type="continuationSeparator" w:id="0">
    <w:p w14:paraId="596B066A" w14:textId="77777777" w:rsidR="00FD0F93" w:rsidRDefault="00FD0F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2"/>
  </w:num>
  <w:num w:numId="4">
    <w:abstractNumId w:val="15"/>
  </w:num>
  <w:num w:numId="5">
    <w:abstractNumId w:val="22"/>
  </w:num>
  <w:num w:numId="6">
    <w:abstractNumId w:val="17"/>
  </w:num>
  <w:num w:numId="7">
    <w:abstractNumId w:val="23"/>
  </w:num>
  <w:num w:numId="8">
    <w:abstractNumId w:val="31"/>
  </w:num>
  <w:num w:numId="9">
    <w:abstractNumId w:val="3"/>
  </w:num>
  <w:num w:numId="10">
    <w:abstractNumId w:val="34"/>
  </w:num>
  <w:num w:numId="11">
    <w:abstractNumId w:val="21"/>
  </w:num>
  <w:num w:numId="12">
    <w:abstractNumId w:val="28"/>
  </w:num>
  <w:num w:numId="13">
    <w:abstractNumId w:val="30"/>
  </w:num>
  <w:num w:numId="14">
    <w:abstractNumId w:val="7"/>
  </w:num>
  <w:num w:numId="15">
    <w:abstractNumId w:val="26"/>
  </w:num>
  <w:num w:numId="16">
    <w:abstractNumId w:val="25"/>
  </w:num>
  <w:num w:numId="17">
    <w:abstractNumId w:val="29"/>
  </w:num>
  <w:num w:numId="18">
    <w:abstractNumId w:val="35"/>
  </w:num>
  <w:num w:numId="19">
    <w:abstractNumId w:val="4"/>
  </w:num>
  <w:num w:numId="20">
    <w:abstractNumId w:val="27"/>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3"/>
  </w:num>
  <w:num w:numId="25">
    <w:abstractNumId w:val="8"/>
  </w:num>
  <w:num w:numId="26">
    <w:abstractNumId w:val="20"/>
  </w:num>
  <w:num w:numId="27">
    <w:abstractNumId w:val="12"/>
  </w:num>
  <w:num w:numId="28">
    <w:abstractNumId w:val="24"/>
  </w:num>
  <w:num w:numId="29">
    <w:abstractNumId w:val="10"/>
  </w:num>
  <w:num w:numId="30">
    <w:abstractNumId w:val="36"/>
  </w:num>
  <w:num w:numId="31">
    <w:abstractNumId w:val="6"/>
  </w:num>
  <w:num w:numId="32">
    <w:abstractNumId w:val="9"/>
  </w:num>
  <w:num w:numId="33">
    <w:abstractNumId w:val="2"/>
  </w:num>
  <w:num w:numId="34">
    <w:abstractNumId w:val="18"/>
  </w:num>
  <w:num w:numId="35">
    <w:abstractNumId w:val="16"/>
  </w:num>
  <w:num w:numId="36">
    <w:abstractNumId w:val="19"/>
  </w:num>
  <w:num w:numId="37">
    <w:abstractNumId w:val="11"/>
  </w:num>
  <w:num w:numId="38">
    <w:abstractNumId w:val="1"/>
  </w:num>
  <w:num w:numId="39">
    <w:abstractNumId w:val="5"/>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C2"/>
    <w:rsid w:val="00022E4A"/>
    <w:rsid w:val="00041E10"/>
    <w:rsid w:val="0005179E"/>
    <w:rsid w:val="0007202E"/>
    <w:rsid w:val="00073390"/>
    <w:rsid w:val="000747DE"/>
    <w:rsid w:val="00090DBE"/>
    <w:rsid w:val="000A6275"/>
    <w:rsid w:val="000A6394"/>
    <w:rsid w:val="000B59A2"/>
    <w:rsid w:val="000B7FED"/>
    <w:rsid w:val="000C038A"/>
    <w:rsid w:val="000C5E80"/>
    <w:rsid w:val="000C6598"/>
    <w:rsid w:val="000D44B3"/>
    <w:rsid w:val="000D5791"/>
    <w:rsid w:val="0012383A"/>
    <w:rsid w:val="00127083"/>
    <w:rsid w:val="00145D43"/>
    <w:rsid w:val="00154A77"/>
    <w:rsid w:val="00156955"/>
    <w:rsid w:val="00163AF9"/>
    <w:rsid w:val="00165A3F"/>
    <w:rsid w:val="00166D46"/>
    <w:rsid w:val="0017629C"/>
    <w:rsid w:val="00192C46"/>
    <w:rsid w:val="001A08B3"/>
    <w:rsid w:val="001A7B60"/>
    <w:rsid w:val="001B52F0"/>
    <w:rsid w:val="001B6F94"/>
    <w:rsid w:val="001B7A65"/>
    <w:rsid w:val="001C554B"/>
    <w:rsid w:val="001C69EB"/>
    <w:rsid w:val="001E1EDC"/>
    <w:rsid w:val="001E41F3"/>
    <w:rsid w:val="001E6674"/>
    <w:rsid w:val="001E6F59"/>
    <w:rsid w:val="002006D8"/>
    <w:rsid w:val="00210D91"/>
    <w:rsid w:val="00227CCD"/>
    <w:rsid w:val="00256B1E"/>
    <w:rsid w:val="0026004D"/>
    <w:rsid w:val="00263411"/>
    <w:rsid w:val="002640DD"/>
    <w:rsid w:val="00273969"/>
    <w:rsid w:val="00275D12"/>
    <w:rsid w:val="00284FEB"/>
    <w:rsid w:val="002860C4"/>
    <w:rsid w:val="002B5741"/>
    <w:rsid w:val="002C5B7C"/>
    <w:rsid w:val="002D2B43"/>
    <w:rsid w:val="002D3B1A"/>
    <w:rsid w:val="002E472E"/>
    <w:rsid w:val="00305409"/>
    <w:rsid w:val="00311BE9"/>
    <w:rsid w:val="00315E11"/>
    <w:rsid w:val="00321439"/>
    <w:rsid w:val="00326554"/>
    <w:rsid w:val="00345597"/>
    <w:rsid w:val="00350C4E"/>
    <w:rsid w:val="003609EF"/>
    <w:rsid w:val="0036231A"/>
    <w:rsid w:val="00362A0B"/>
    <w:rsid w:val="003646F7"/>
    <w:rsid w:val="00367814"/>
    <w:rsid w:val="00374DD4"/>
    <w:rsid w:val="003839BD"/>
    <w:rsid w:val="0039107D"/>
    <w:rsid w:val="003A6B00"/>
    <w:rsid w:val="003D4A19"/>
    <w:rsid w:val="003E1A36"/>
    <w:rsid w:val="003E5F0E"/>
    <w:rsid w:val="00402E4C"/>
    <w:rsid w:val="00410371"/>
    <w:rsid w:val="004242F1"/>
    <w:rsid w:val="004272BF"/>
    <w:rsid w:val="00473DDC"/>
    <w:rsid w:val="004763E0"/>
    <w:rsid w:val="004812C5"/>
    <w:rsid w:val="00493642"/>
    <w:rsid w:val="004A185B"/>
    <w:rsid w:val="004A220A"/>
    <w:rsid w:val="004B6E70"/>
    <w:rsid w:val="004B75B7"/>
    <w:rsid w:val="004D271F"/>
    <w:rsid w:val="004E0373"/>
    <w:rsid w:val="004F6433"/>
    <w:rsid w:val="0051580D"/>
    <w:rsid w:val="00516A40"/>
    <w:rsid w:val="0052484F"/>
    <w:rsid w:val="00527A16"/>
    <w:rsid w:val="005310DC"/>
    <w:rsid w:val="005401EB"/>
    <w:rsid w:val="00547111"/>
    <w:rsid w:val="005579BC"/>
    <w:rsid w:val="00587A37"/>
    <w:rsid w:val="00592D74"/>
    <w:rsid w:val="00593D4E"/>
    <w:rsid w:val="00596D11"/>
    <w:rsid w:val="005B0C9B"/>
    <w:rsid w:val="005D7DCA"/>
    <w:rsid w:val="005E1803"/>
    <w:rsid w:val="005E2C44"/>
    <w:rsid w:val="005E6649"/>
    <w:rsid w:val="006015B5"/>
    <w:rsid w:val="0061415A"/>
    <w:rsid w:val="006158D1"/>
    <w:rsid w:val="00621188"/>
    <w:rsid w:val="006220A7"/>
    <w:rsid w:val="006257ED"/>
    <w:rsid w:val="00640B56"/>
    <w:rsid w:val="00665C47"/>
    <w:rsid w:val="006855CC"/>
    <w:rsid w:val="00695808"/>
    <w:rsid w:val="006B46FB"/>
    <w:rsid w:val="006D6A92"/>
    <w:rsid w:val="006D7898"/>
    <w:rsid w:val="006E21FB"/>
    <w:rsid w:val="006E3648"/>
    <w:rsid w:val="00716BD7"/>
    <w:rsid w:val="00720921"/>
    <w:rsid w:val="00744EE7"/>
    <w:rsid w:val="00765CFB"/>
    <w:rsid w:val="00782AB2"/>
    <w:rsid w:val="00785E7E"/>
    <w:rsid w:val="00792342"/>
    <w:rsid w:val="007977A8"/>
    <w:rsid w:val="007A0A60"/>
    <w:rsid w:val="007A1168"/>
    <w:rsid w:val="007A23A9"/>
    <w:rsid w:val="007A4848"/>
    <w:rsid w:val="007B512A"/>
    <w:rsid w:val="007C2097"/>
    <w:rsid w:val="007D468B"/>
    <w:rsid w:val="007D6A07"/>
    <w:rsid w:val="007E6829"/>
    <w:rsid w:val="007E7B4B"/>
    <w:rsid w:val="007F7259"/>
    <w:rsid w:val="008040A8"/>
    <w:rsid w:val="008279FA"/>
    <w:rsid w:val="00847E12"/>
    <w:rsid w:val="00857E39"/>
    <w:rsid w:val="008626E7"/>
    <w:rsid w:val="00870EE7"/>
    <w:rsid w:val="008820DC"/>
    <w:rsid w:val="008863B9"/>
    <w:rsid w:val="00886F74"/>
    <w:rsid w:val="00895CB3"/>
    <w:rsid w:val="00897593"/>
    <w:rsid w:val="008A3F34"/>
    <w:rsid w:val="008A45A6"/>
    <w:rsid w:val="008A7455"/>
    <w:rsid w:val="008B2374"/>
    <w:rsid w:val="008C3B95"/>
    <w:rsid w:val="008C5435"/>
    <w:rsid w:val="008D6501"/>
    <w:rsid w:val="008E2D65"/>
    <w:rsid w:val="008F3789"/>
    <w:rsid w:val="008F686C"/>
    <w:rsid w:val="008F7F23"/>
    <w:rsid w:val="00912B4B"/>
    <w:rsid w:val="00913A16"/>
    <w:rsid w:val="009148DE"/>
    <w:rsid w:val="009334A2"/>
    <w:rsid w:val="00941E30"/>
    <w:rsid w:val="0094368B"/>
    <w:rsid w:val="009532E0"/>
    <w:rsid w:val="0097090B"/>
    <w:rsid w:val="009777D9"/>
    <w:rsid w:val="00985633"/>
    <w:rsid w:val="00991B0C"/>
    <w:rsid w:val="00991B88"/>
    <w:rsid w:val="009A5753"/>
    <w:rsid w:val="009A579D"/>
    <w:rsid w:val="009B093C"/>
    <w:rsid w:val="009C3ABF"/>
    <w:rsid w:val="009D1AF6"/>
    <w:rsid w:val="009E294D"/>
    <w:rsid w:val="009E3297"/>
    <w:rsid w:val="009E39AE"/>
    <w:rsid w:val="009F734F"/>
    <w:rsid w:val="00A15A6D"/>
    <w:rsid w:val="00A246B6"/>
    <w:rsid w:val="00A47E70"/>
    <w:rsid w:val="00A50CF0"/>
    <w:rsid w:val="00A53159"/>
    <w:rsid w:val="00A7671C"/>
    <w:rsid w:val="00A924F0"/>
    <w:rsid w:val="00A97D90"/>
    <w:rsid w:val="00AA2CBC"/>
    <w:rsid w:val="00AA57B5"/>
    <w:rsid w:val="00AC09E0"/>
    <w:rsid w:val="00AC5820"/>
    <w:rsid w:val="00AD1CD8"/>
    <w:rsid w:val="00AE6837"/>
    <w:rsid w:val="00AF3660"/>
    <w:rsid w:val="00B17713"/>
    <w:rsid w:val="00B20142"/>
    <w:rsid w:val="00B22A7B"/>
    <w:rsid w:val="00B258BB"/>
    <w:rsid w:val="00B539CD"/>
    <w:rsid w:val="00B67B97"/>
    <w:rsid w:val="00B7439E"/>
    <w:rsid w:val="00B967C0"/>
    <w:rsid w:val="00B968C8"/>
    <w:rsid w:val="00BA3EC5"/>
    <w:rsid w:val="00BA4E03"/>
    <w:rsid w:val="00BA51D9"/>
    <w:rsid w:val="00BA6048"/>
    <w:rsid w:val="00BB19EB"/>
    <w:rsid w:val="00BB5DFC"/>
    <w:rsid w:val="00BD279D"/>
    <w:rsid w:val="00BD4676"/>
    <w:rsid w:val="00BD6BB8"/>
    <w:rsid w:val="00BE2C38"/>
    <w:rsid w:val="00BE3DF9"/>
    <w:rsid w:val="00BE4B50"/>
    <w:rsid w:val="00C45BBC"/>
    <w:rsid w:val="00C5778E"/>
    <w:rsid w:val="00C62B23"/>
    <w:rsid w:val="00C66BA2"/>
    <w:rsid w:val="00C901F0"/>
    <w:rsid w:val="00C920BC"/>
    <w:rsid w:val="00C945F6"/>
    <w:rsid w:val="00C95985"/>
    <w:rsid w:val="00CB293D"/>
    <w:rsid w:val="00CC19E0"/>
    <w:rsid w:val="00CC5026"/>
    <w:rsid w:val="00CC68D0"/>
    <w:rsid w:val="00CD640B"/>
    <w:rsid w:val="00CE6D83"/>
    <w:rsid w:val="00D03F9A"/>
    <w:rsid w:val="00D06D51"/>
    <w:rsid w:val="00D12572"/>
    <w:rsid w:val="00D13B56"/>
    <w:rsid w:val="00D24991"/>
    <w:rsid w:val="00D45E1F"/>
    <w:rsid w:val="00D50255"/>
    <w:rsid w:val="00D645B9"/>
    <w:rsid w:val="00D66520"/>
    <w:rsid w:val="00D702DF"/>
    <w:rsid w:val="00D91DC1"/>
    <w:rsid w:val="00DC05F7"/>
    <w:rsid w:val="00DC2F35"/>
    <w:rsid w:val="00DC4C62"/>
    <w:rsid w:val="00DE30AE"/>
    <w:rsid w:val="00DE34CF"/>
    <w:rsid w:val="00DE58C3"/>
    <w:rsid w:val="00E01E69"/>
    <w:rsid w:val="00E13F3D"/>
    <w:rsid w:val="00E3173E"/>
    <w:rsid w:val="00E34898"/>
    <w:rsid w:val="00E34A30"/>
    <w:rsid w:val="00E422A7"/>
    <w:rsid w:val="00E60ACD"/>
    <w:rsid w:val="00E6135D"/>
    <w:rsid w:val="00E70236"/>
    <w:rsid w:val="00E81390"/>
    <w:rsid w:val="00E84671"/>
    <w:rsid w:val="00EA4334"/>
    <w:rsid w:val="00EA52F9"/>
    <w:rsid w:val="00EB09B7"/>
    <w:rsid w:val="00EC2051"/>
    <w:rsid w:val="00ED415E"/>
    <w:rsid w:val="00ED5CE0"/>
    <w:rsid w:val="00EE1696"/>
    <w:rsid w:val="00EE7D7C"/>
    <w:rsid w:val="00F25D98"/>
    <w:rsid w:val="00F26839"/>
    <w:rsid w:val="00F27108"/>
    <w:rsid w:val="00F300FB"/>
    <w:rsid w:val="00F35353"/>
    <w:rsid w:val="00F376EF"/>
    <w:rsid w:val="00F47780"/>
    <w:rsid w:val="00F47A51"/>
    <w:rsid w:val="00F50D22"/>
    <w:rsid w:val="00F62FE9"/>
    <w:rsid w:val="00F671BC"/>
    <w:rsid w:val="00F82278"/>
    <w:rsid w:val="00F93D68"/>
    <w:rsid w:val="00FA1D34"/>
    <w:rsid w:val="00FB387D"/>
    <w:rsid w:val="00FB6386"/>
    <w:rsid w:val="00FD0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f">
    <w:name w:val="页脚 字符"/>
    <w:aliases w:val="footer odd 字符,footer 字符,fo 字符,pie de página 字符"/>
    <w:link w:val="ae"/>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6">
    <w:name w:val="批注框文本 字符"/>
    <w:link w:val="af5"/>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3">
    <w:name w:val="批注文字 字符"/>
    <w:link w:val="af2"/>
    <w:qFormat/>
    <w:rsid w:val="001C69EB"/>
    <w:rPr>
      <w:rFonts w:ascii="Times New Roman" w:hAnsi="Times New Roman"/>
      <w:lang w:val="en-GB" w:eastAsia="en-US"/>
    </w:rPr>
  </w:style>
  <w:style w:type="character" w:customStyle="1" w:styleId="af8">
    <w:name w:val="批注主题 字符"/>
    <w:link w:val="af7"/>
    <w:rsid w:val="001C69EB"/>
    <w:rPr>
      <w:rFonts w:ascii="Times New Roman" w:hAnsi="Times New Roman"/>
      <w:b/>
      <w:bCs/>
      <w:lang w:val="en-GB" w:eastAsia="en-US"/>
    </w:rPr>
  </w:style>
  <w:style w:type="character" w:customStyle="1" w:styleId="afa">
    <w:name w:val="文档结构图 字符"/>
    <w:link w:val="af9"/>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1"/>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1C69EB"/>
    <w:rPr>
      <w:rFonts w:ascii="宋体" w:hAnsi="Courier New" w:cs="Courier New"/>
      <w:sz w:val="21"/>
      <w:szCs w:val="21"/>
      <w:lang w:val="en-GB" w:eastAsia="en-US"/>
    </w:rPr>
  </w:style>
  <w:style w:type="character" w:customStyle="1" w:styleId="afe">
    <w:name w:val="纯文本 字符"/>
    <w:link w:val="afd"/>
    <w:rsid w:val="001C69EB"/>
    <w:rPr>
      <w:rFonts w:ascii="Courier New" w:eastAsia="Times New Roman" w:hAnsi="Courier New"/>
      <w:lang w:val="nb-NO" w:eastAsia="en-GB"/>
    </w:rPr>
  </w:style>
  <w:style w:type="character" w:styleId="aff">
    <w:name w:val="Emphasis"/>
    <w:uiPriority w:val="20"/>
    <w:qFormat/>
    <w:rsid w:val="001C69EB"/>
    <w:rPr>
      <w:i/>
      <w:iCs/>
    </w:rPr>
  </w:style>
  <w:style w:type="paragraph" w:customStyle="1" w:styleId="Heading">
    <w:name w:val="Heading"/>
    <w:next w:val="a1"/>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1"/>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f0">
    <w:name w:val="Table Grid"/>
    <w:aliases w:val="SGS Table Basic 1"/>
    <w:basedOn w:val="a3"/>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1C69EB"/>
    <w:pPr>
      <w:overflowPunct w:val="0"/>
      <w:autoSpaceDE w:val="0"/>
      <w:autoSpaceDN w:val="0"/>
      <w:adjustRightInd w:val="0"/>
      <w:spacing w:after="120"/>
      <w:textAlignment w:val="baseline"/>
    </w:pPr>
    <w:rPr>
      <w:rFonts w:eastAsia="Times New Roman"/>
      <w:lang w:eastAsia="ja-JP"/>
    </w:rPr>
  </w:style>
  <w:style w:type="character" w:customStyle="1" w:styleId="2a">
    <w:name w:val="正文文本 2 字符"/>
    <w:basedOn w:val="a2"/>
    <w:link w:val="29"/>
    <w:rsid w:val="001C69EB"/>
    <w:rPr>
      <w:rFonts w:ascii="Times New Roman" w:eastAsia="Times New Roman" w:hAnsi="Times New Roman"/>
      <w:lang w:val="en-GB" w:eastAsia="ja-JP"/>
    </w:rPr>
  </w:style>
  <w:style w:type="paragraph" w:styleId="37">
    <w:name w:val="Body Text 3"/>
    <w:basedOn w:val="a1"/>
    <w:link w:val="38"/>
    <w:rsid w:val="001C69EB"/>
    <w:pPr>
      <w:overflowPunct w:val="0"/>
      <w:autoSpaceDE w:val="0"/>
      <w:autoSpaceDN w:val="0"/>
      <w:adjustRightInd w:val="0"/>
      <w:spacing w:after="120"/>
      <w:textAlignment w:val="baseline"/>
    </w:pPr>
    <w:rPr>
      <w:rFonts w:eastAsia="Times New Roman"/>
      <w:lang w:eastAsia="ja-JP"/>
    </w:rPr>
  </w:style>
  <w:style w:type="character" w:customStyle="1" w:styleId="38">
    <w:name w:val="正文文本 3 字符"/>
    <w:basedOn w:val="a2"/>
    <w:link w:val="37"/>
    <w:rsid w:val="001C69EB"/>
    <w:rPr>
      <w:rFonts w:ascii="Times New Roman" w:eastAsia="Times New Roman" w:hAnsi="Times New Roman"/>
      <w:lang w:val="en-GB" w:eastAsia="ja-JP"/>
    </w:rPr>
  </w:style>
  <w:style w:type="paragraph" w:customStyle="1" w:styleId="tableentry">
    <w:name w:val="table entry"/>
    <w:basedOn w:val="a1"/>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3">
    <w:name w:val="Revision"/>
    <w:hidden/>
    <w:uiPriority w:val="99"/>
    <w:rsid w:val="001C69EB"/>
    <w:rPr>
      <w:rFonts w:ascii="Times New Roman" w:hAnsi="Times New Roman"/>
      <w:lang w:val="en-GB" w:eastAsia="en-US"/>
    </w:rPr>
  </w:style>
  <w:style w:type="paragraph" w:customStyle="1" w:styleId="BalloonText1">
    <w:name w:val="Balloon Text1"/>
    <w:basedOn w:val="a1"/>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69EB"/>
    <w:pPr>
      <w:overflowPunct w:val="0"/>
      <w:autoSpaceDE w:val="0"/>
      <w:autoSpaceDN w:val="0"/>
    </w:pPr>
    <w:rPr>
      <w:rFonts w:eastAsia="Calibri"/>
      <w:b/>
      <w:bCs/>
      <w:lang w:val="en-US"/>
    </w:rPr>
  </w:style>
  <w:style w:type="table" w:customStyle="1" w:styleId="TableGrid1">
    <w:name w:val="Table Grid1"/>
    <w:basedOn w:val="a3"/>
    <w:next w:val="aff0"/>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1C69EB"/>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C69EB"/>
    <w:rPr>
      <w:rFonts w:ascii="Times New Roman" w:hAnsi="Times New Roman"/>
      <w:sz w:val="16"/>
      <w:lang w:val="en-GB" w:eastAsia="en-US"/>
    </w:rPr>
  </w:style>
  <w:style w:type="paragraph" w:customStyle="1" w:styleId="87">
    <w:name w:val="87"/>
    <w:basedOn w:val="a1"/>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qFormat/>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1"/>
    <w:rsid w:val="001C69EB"/>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1C69EB"/>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1C69EB"/>
    <w:rPr>
      <w:rFonts w:ascii="Times New Roman" w:eastAsia="Calibri" w:hAnsi="Times New Roman"/>
      <w:lang w:eastAsia="en-GB"/>
    </w:rPr>
  </w:style>
  <w:style w:type="paragraph" w:customStyle="1" w:styleId="Meetingcaption">
    <w:name w:val="Meeting caption"/>
    <w:basedOn w:val="a1"/>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C69EB"/>
    <w:rPr>
      <w:lang w:eastAsia="en-US"/>
    </w:rPr>
  </w:style>
  <w:style w:type="paragraph" w:styleId="aff6">
    <w:name w:val="List Paragraph"/>
    <w:aliases w:val="- Bullets,목록 단락,リスト段落,?? ??,?????,????,Lista1,?? ?목록 단락 Char,¥ê¥¹¥È¶ÎÂä Char,¥¨º¥¹¥È¶ÎÂä Char"/>
    <w:basedOn w:val="a1"/>
    <w:link w:val="aff7"/>
    <w:uiPriority w:val="3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8">
    <w:name w:val="Strong"/>
    <w:aliases w:val="Level 2"/>
    <w:uiPriority w:val="22"/>
    <w:qFormat/>
    <w:rsid w:val="001C69EB"/>
    <w:rPr>
      <w:b/>
      <w:bCs/>
    </w:rPr>
  </w:style>
  <w:style w:type="paragraph" w:customStyle="1" w:styleId="xl65">
    <w:name w:val="xl65"/>
    <w:basedOn w:val="a1"/>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9">
    <w:name w:val="index heading"/>
    <w:basedOn w:val="a1"/>
    <w:next w:val="a1"/>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1"/>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b">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qFormat/>
    <w:rsid w:val="001C69EB"/>
    <w:rPr>
      <w:rFonts w:eastAsia="MS Mincho"/>
      <w:lang w:val="en-GB" w:eastAsia="en-US" w:bidi="ar-SA"/>
    </w:rPr>
  </w:style>
  <w:style w:type="character" w:customStyle="1" w:styleId="msoins0">
    <w:name w:val="msoins"/>
    <w:basedOn w:val="a2"/>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2"/>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1"/>
    <w:next w:val="a1"/>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1"/>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4"/>
    <w:semiHidden/>
    <w:rsid w:val="001C69EB"/>
  </w:style>
  <w:style w:type="paragraph" w:styleId="affa">
    <w:name w:val="Normal (Web)"/>
    <w:basedOn w:val="a1"/>
    <w:uiPriority w:val="99"/>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1"/>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1"/>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1"/>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1C69EB"/>
  </w:style>
  <w:style w:type="paragraph" w:customStyle="1" w:styleId="Heading2Head2A2">
    <w:name w:val="Heading 2.Head2A.2"/>
    <w:basedOn w:val="10"/>
    <w:next w:val="a1"/>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0"/>
    <w:next w:val="a1"/>
    <w:rsid w:val="001C69EB"/>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1C69EB"/>
    <w:rPr>
      <w:rFonts w:ascii="Arial" w:hAnsi="Arial"/>
      <w:b/>
      <w:i/>
      <w:noProof/>
      <w:sz w:val="18"/>
    </w:rPr>
  </w:style>
  <w:style w:type="paragraph" w:customStyle="1" w:styleId="font5">
    <w:name w:val="font5"/>
    <w:basedOn w:val="a1"/>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1"/>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1"/>
    <w:link w:val="B1Car"/>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1"/>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修订2"/>
    <w:hidden/>
    <w:semiHidden/>
    <w:rsid w:val="001C69EB"/>
    <w:rPr>
      <w:rFonts w:ascii="Times New Roman" w:eastAsia="Batang" w:hAnsi="Times New Roman"/>
      <w:lang w:val="en-GB" w:eastAsia="en-US"/>
    </w:rPr>
  </w:style>
  <w:style w:type="paragraph" w:customStyle="1" w:styleId="affb">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e"/>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1C69EB"/>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affd"/>
    <w:rsid w:val="001C69EB"/>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e">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f">
    <w:name w:val="endnote text"/>
    <w:basedOn w:val="a1"/>
    <w:link w:val="afff0"/>
    <w:rsid w:val="001C69EB"/>
    <w:pPr>
      <w:snapToGrid w:val="0"/>
    </w:pPr>
    <w:rPr>
      <w:lang w:eastAsia="en-GB"/>
    </w:rPr>
  </w:style>
  <w:style w:type="character" w:customStyle="1" w:styleId="afff0">
    <w:name w:val="尾注文本 字符"/>
    <w:basedOn w:val="a2"/>
    <w:link w:val="afff"/>
    <w:rsid w:val="001C69EB"/>
    <w:rPr>
      <w:rFonts w:ascii="Times New Roman" w:hAnsi="Times New Roman"/>
      <w:lang w:val="en-GB" w:eastAsia="en-GB"/>
    </w:rPr>
  </w:style>
  <w:style w:type="character" w:styleId="afff1">
    <w:name w:val="endnote reference"/>
    <w:rsid w:val="001C69EB"/>
    <w:rPr>
      <w:vertAlign w:val="superscript"/>
    </w:rPr>
  </w:style>
  <w:style w:type="paragraph" w:customStyle="1" w:styleId="MTDisplayEquation">
    <w:name w:val="MTDisplayEquation"/>
    <w:basedOn w:val="a1"/>
    <w:link w:val="MTDisplayEquationZchn"/>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2"/>
    <w:rsid w:val="001C69EB"/>
  </w:style>
  <w:style w:type="paragraph" w:styleId="afff2">
    <w:name w:val="Body Text Indent"/>
    <w:basedOn w:val="a1"/>
    <w:link w:val="afff3"/>
    <w:rsid w:val="001C69EB"/>
    <w:pPr>
      <w:spacing w:after="120"/>
      <w:ind w:left="283"/>
    </w:pPr>
    <w:rPr>
      <w:rFonts w:eastAsia="Batang"/>
      <w:lang w:eastAsia="en-GB"/>
    </w:rPr>
  </w:style>
  <w:style w:type="character" w:customStyle="1" w:styleId="afff3">
    <w:name w:val="正文文本缩进 字符"/>
    <w:basedOn w:val="a2"/>
    <w:link w:val="afff2"/>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4"/>
    <w:semiHidden/>
    <w:rsid w:val="001C69EB"/>
  </w:style>
  <w:style w:type="numbering" w:customStyle="1" w:styleId="NoList3">
    <w:name w:val="No List3"/>
    <w:next w:val="a4"/>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6">
    <w:name w:val="수정1"/>
    <w:hidden/>
    <w:semiHidden/>
    <w:rsid w:val="001C69EB"/>
    <w:rPr>
      <w:rFonts w:ascii="Times New Roman" w:eastAsia="Batang" w:hAnsi="Times New Roman"/>
      <w:lang w:val="en-GB" w:eastAsia="en-US"/>
    </w:rPr>
  </w:style>
  <w:style w:type="paragraph" w:customStyle="1" w:styleId="17">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C69EB"/>
    <w:rPr>
      <w:b/>
      <w:lang w:val="en-GB" w:eastAsia="en-US" w:bidi="ar-SA"/>
    </w:rPr>
  </w:style>
  <w:style w:type="paragraph" w:customStyle="1" w:styleId="DAText">
    <w:name w:val="DA_Text"/>
    <w:basedOn w:val="a1"/>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4"/>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C69EB"/>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1C69EB"/>
    <w:rPr>
      <w:rFonts w:eastAsia="MS Mincho"/>
      <w:lang w:val="en-GB" w:eastAsia="en-GB"/>
    </w:rPr>
  </w:style>
  <w:style w:type="paragraph" w:styleId="afff4">
    <w:name w:val="Normal Indent"/>
    <w:aliases w:val="d"/>
    <w:basedOn w:val="a1"/>
    <w:rsid w:val="001C69EB"/>
    <w:pPr>
      <w:spacing w:after="0"/>
      <w:ind w:left="851"/>
    </w:pPr>
    <w:rPr>
      <w:rFonts w:eastAsia="MS Mincho"/>
      <w:lang w:val="it-IT" w:eastAsia="en-GB"/>
    </w:rPr>
  </w:style>
  <w:style w:type="paragraph" w:customStyle="1" w:styleId="tabletext0">
    <w:name w:val="table text"/>
    <w:basedOn w:val="a1"/>
    <w:next w:val="a1"/>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1C69EB"/>
    <w:pPr>
      <w:tabs>
        <w:tab w:val="num" w:pos="926"/>
      </w:tabs>
      <w:ind w:left="926" w:hanging="360"/>
    </w:pPr>
    <w:rPr>
      <w:rFonts w:eastAsia="MS Mincho"/>
      <w:lang w:eastAsia="en-GB"/>
    </w:rPr>
  </w:style>
  <w:style w:type="paragraph" w:customStyle="1" w:styleId="FigureTitle">
    <w:name w:val="Figure_Title"/>
    <w:basedOn w:val="a1"/>
    <w:next w:val="a1"/>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1"/>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1"/>
    <w:next w:val="a1"/>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1C69EB"/>
    <w:pPr>
      <w:spacing w:before="100" w:beforeAutospacing="1" w:after="100" w:afterAutospacing="1"/>
    </w:pPr>
    <w:rPr>
      <w:rFonts w:eastAsia="Arial Unicode MS"/>
      <w:sz w:val="24"/>
      <w:szCs w:val="24"/>
      <w:lang w:eastAsia="en-GB"/>
    </w:rPr>
  </w:style>
  <w:style w:type="paragraph" w:customStyle="1" w:styleId="tal1">
    <w:name w:val="tal"/>
    <w:basedOn w:val="a1"/>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0"/>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1C69EB"/>
    <w:rPr>
      <w:rFonts w:ascii="Courier New" w:eastAsia="MS Mincho" w:hAnsi="Courier New"/>
      <w:lang w:val="en-GB" w:eastAsia="x-none"/>
    </w:rPr>
  </w:style>
  <w:style w:type="numbering" w:customStyle="1" w:styleId="18">
    <w:name w:val="목록 없음1"/>
    <w:next w:val="a4"/>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1"/>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C69EB"/>
  </w:style>
  <w:style w:type="numbering" w:customStyle="1" w:styleId="NoList4">
    <w:name w:val="No List4"/>
    <w:next w:val="a4"/>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9">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a">
    <w:name w:val="文末脚注文字列 (文字)1"/>
    <w:rsid w:val="001C69EB"/>
    <w:rPr>
      <w:rFonts w:ascii="Times New Roman" w:hAnsi="Times New Roman" w:cs="Times New Roman" w:hint="default"/>
      <w:lang w:val="en-GB" w:eastAsia="en-US"/>
    </w:rPr>
  </w:style>
  <w:style w:type="paragraph" w:customStyle="1" w:styleId="xl63">
    <w:name w:val="xl63"/>
    <w:basedOn w:val="a1"/>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aliases w:val="L7 Char1,Header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c">
    <w:name w:val="列表 字符"/>
    <w:link w:val="ab"/>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a"/>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1C69EB"/>
    <w:rPr>
      <w:rFonts w:ascii="Times New Roman" w:hAnsi="Times New Roman"/>
      <w:lang w:val="en-GB" w:eastAsia="en-US"/>
    </w:rPr>
  </w:style>
  <w:style w:type="character" w:customStyle="1" w:styleId="afff6">
    <w:name w:val="日期 字符"/>
    <w:link w:val="afff5"/>
    <w:rsid w:val="001C69EB"/>
    <w:rPr>
      <w:rFonts w:ascii="Times New Roman" w:eastAsia="Times New Roman" w:hAnsi="Times New Roman"/>
      <w:lang w:val="en-GB" w:eastAsia="x-none"/>
    </w:rPr>
  </w:style>
  <w:style w:type="paragraph" w:customStyle="1" w:styleId="para">
    <w:name w:val="para"/>
    <w:basedOn w:val="a1"/>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1C69EB"/>
    <w:pPr>
      <w:tabs>
        <w:tab w:val="num" w:pos="2560"/>
      </w:tabs>
      <w:ind w:left="2560" w:hanging="357"/>
    </w:pPr>
    <w:rPr>
      <w:rFonts w:eastAsia="Times New Roman"/>
      <w:lang w:val="en-AU" w:eastAsia="ko-KR"/>
    </w:rPr>
  </w:style>
  <w:style w:type="paragraph" w:customStyle="1" w:styleId="b31">
    <w:name w:val="b3"/>
    <w:basedOn w:val="a1"/>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1"/>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1"/>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9">
    <w:name w:val="修订3"/>
    <w:hidden/>
    <w:semiHidden/>
    <w:rsid w:val="001C69EB"/>
    <w:rPr>
      <w:rFonts w:ascii="Times New Roman" w:eastAsia="Batang" w:hAnsi="Times New Roman"/>
      <w:lang w:val="en-GB" w:eastAsia="en-US"/>
    </w:rPr>
  </w:style>
  <w:style w:type="paragraph" w:customStyle="1" w:styleId="2f0">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1"/>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1"/>
    <w:next w:val="a1"/>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1"/>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1"/>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b">
    <w:name w:val="列出段落1"/>
    <w:basedOn w:val="a1"/>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a">
    <w:name w:val="Body Text Indent 3"/>
    <w:basedOn w:val="a1"/>
    <w:link w:val="3b"/>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1C69EB"/>
    <w:rPr>
      <w:rFonts w:ascii="Times New Roman" w:eastAsia="Times New Roman" w:hAnsi="Times New Roman"/>
      <w:lang w:val="x-none" w:eastAsia="ja-JP"/>
    </w:rPr>
  </w:style>
  <w:style w:type="paragraph" w:customStyle="1" w:styleId="TabList">
    <w:name w:val="TabList"/>
    <w:basedOn w:val="a1"/>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1"/>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9">
    <w:name w:val="段落フォント"/>
    <w:rsid w:val="001C69EB"/>
  </w:style>
  <w:style w:type="character" w:customStyle="1" w:styleId="afffa">
    <w:name w:val="脚注番号"/>
    <w:rsid w:val="001C69EB"/>
    <w:rPr>
      <w:b/>
      <w:position w:val="3"/>
      <w:sz w:val="16"/>
    </w:rPr>
  </w:style>
  <w:style w:type="character" w:customStyle="1" w:styleId="afffb">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c">
    <w:name w:val="(文字) (文字)3"/>
    <w:rsid w:val="001C69EB"/>
    <w:rPr>
      <w:rFonts w:eastAsia="MS Mincho"/>
      <w:lang w:val="en-GB" w:eastAsia="ar-SA" w:bidi="ar-SA"/>
    </w:rPr>
  </w:style>
  <w:style w:type="character" w:customStyle="1" w:styleId="1c">
    <w:name w:val="(文字) (文字)1"/>
    <w:rsid w:val="001C69EB"/>
    <w:rPr>
      <w:rFonts w:eastAsia="MS Mincho"/>
      <w:lang w:val="en-GB" w:eastAsia="ar-SA" w:bidi="ar-SA"/>
    </w:rPr>
  </w:style>
  <w:style w:type="character" w:customStyle="1" w:styleId="afffc">
    <w:name w:val="番号付け記号"/>
    <w:rsid w:val="001C69EB"/>
  </w:style>
  <w:style w:type="paragraph" w:customStyle="1" w:styleId="afffd">
    <w:name w:val="見出し"/>
    <w:basedOn w:val="a1"/>
    <w:next w:val="aff4"/>
    <w:rsid w:val="001C69E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1C69EB"/>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1C69EB"/>
    <w:pPr>
      <w:suppressLineNumbers/>
      <w:suppressAutoHyphens/>
    </w:pPr>
    <w:rPr>
      <w:rFonts w:eastAsia="MS Mincho" w:cs="Mangal"/>
      <w:lang w:eastAsia="ar-SA"/>
    </w:rPr>
  </w:style>
  <w:style w:type="paragraph" w:customStyle="1" w:styleId="affff0">
    <w:name w:val="段落番号"/>
    <w:basedOn w:val="ab"/>
    <w:rsid w:val="001C69EB"/>
    <w:pPr>
      <w:tabs>
        <w:tab w:val="num" w:pos="644"/>
      </w:tabs>
      <w:suppressAutoHyphens/>
      <w:ind w:left="644" w:hanging="360"/>
    </w:pPr>
    <w:rPr>
      <w:rFonts w:eastAsia="MS Mincho" w:cs="CG Times (WN)"/>
      <w:lang w:eastAsia="ar-SA"/>
    </w:rPr>
  </w:style>
  <w:style w:type="paragraph" w:customStyle="1" w:styleId="2f1">
    <w:name w:val="段落番号 2"/>
    <w:basedOn w:val="affff0"/>
    <w:rsid w:val="001C69EB"/>
    <w:pPr>
      <w:ind w:left="851" w:hanging="284"/>
    </w:pPr>
  </w:style>
  <w:style w:type="paragraph" w:customStyle="1" w:styleId="affff1">
    <w:name w:val="箇条書き"/>
    <w:basedOn w:val="ab"/>
    <w:rsid w:val="001C69EB"/>
    <w:pPr>
      <w:tabs>
        <w:tab w:val="num" w:pos="644"/>
      </w:tabs>
      <w:suppressAutoHyphens/>
      <w:ind w:left="644" w:hanging="360"/>
    </w:pPr>
    <w:rPr>
      <w:rFonts w:eastAsia="MS Mincho" w:cs="CG Times (WN)"/>
      <w:lang w:eastAsia="ar-SA"/>
    </w:rPr>
  </w:style>
  <w:style w:type="paragraph" w:customStyle="1" w:styleId="2f2">
    <w:name w:val="箇条書き 2"/>
    <w:basedOn w:val="affff1"/>
    <w:rsid w:val="001C69EB"/>
    <w:pPr>
      <w:tabs>
        <w:tab w:val="clear" w:pos="644"/>
        <w:tab w:val="num" w:pos="1494"/>
      </w:tabs>
      <w:ind w:left="851" w:hanging="284"/>
    </w:pPr>
  </w:style>
  <w:style w:type="paragraph" w:customStyle="1" w:styleId="3d">
    <w:name w:val="箇条書き 3"/>
    <w:basedOn w:val="2f2"/>
    <w:rsid w:val="001C69EB"/>
    <w:pPr>
      <w:ind w:left="1135"/>
    </w:pPr>
  </w:style>
  <w:style w:type="paragraph" w:customStyle="1" w:styleId="2f3">
    <w:name w:val="一覧 2"/>
    <w:basedOn w:val="ab"/>
    <w:rsid w:val="001C69EB"/>
    <w:pPr>
      <w:suppressAutoHyphens/>
      <w:ind w:left="851"/>
    </w:pPr>
    <w:rPr>
      <w:rFonts w:eastAsia="MS Mincho" w:cs="CG Times (WN)"/>
      <w:lang w:eastAsia="ar-SA"/>
    </w:rPr>
  </w:style>
  <w:style w:type="paragraph" w:customStyle="1" w:styleId="3e">
    <w:name w:val="一覧 3"/>
    <w:basedOn w:val="2f3"/>
    <w:rsid w:val="001C69EB"/>
    <w:pPr>
      <w:ind w:left="1135"/>
    </w:pPr>
  </w:style>
  <w:style w:type="paragraph" w:customStyle="1" w:styleId="46">
    <w:name w:val="一覧 4"/>
    <w:basedOn w:val="3e"/>
    <w:rsid w:val="001C69EB"/>
    <w:pPr>
      <w:ind w:left="1418"/>
    </w:pPr>
  </w:style>
  <w:style w:type="paragraph" w:customStyle="1" w:styleId="56">
    <w:name w:val="一覧 5"/>
    <w:basedOn w:val="46"/>
    <w:rsid w:val="001C69EB"/>
    <w:pPr>
      <w:ind w:left="1702"/>
    </w:pPr>
  </w:style>
  <w:style w:type="paragraph" w:customStyle="1" w:styleId="47">
    <w:name w:val="箇条書き 4"/>
    <w:basedOn w:val="3d"/>
    <w:rsid w:val="001C69EB"/>
    <w:pPr>
      <w:ind w:left="1418"/>
    </w:pPr>
  </w:style>
  <w:style w:type="paragraph" w:customStyle="1" w:styleId="57">
    <w:name w:val="箇条書き 5"/>
    <w:basedOn w:val="47"/>
    <w:rsid w:val="001C69EB"/>
    <w:pPr>
      <w:ind w:left="1702"/>
    </w:pPr>
  </w:style>
  <w:style w:type="paragraph" w:customStyle="1" w:styleId="affff2">
    <w:name w:val="コメント文字列"/>
    <w:basedOn w:val="a1"/>
    <w:rsid w:val="001C69EB"/>
    <w:pPr>
      <w:suppressAutoHyphens/>
    </w:pPr>
    <w:rPr>
      <w:rFonts w:eastAsia="MS Mincho" w:cs="CG Times (WN)"/>
      <w:lang w:eastAsia="ar-SA"/>
    </w:rPr>
  </w:style>
  <w:style w:type="paragraph" w:customStyle="1" w:styleId="affff3">
    <w:name w:val="吹き出し"/>
    <w:basedOn w:val="a1"/>
    <w:rsid w:val="001C69EB"/>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1C69EB"/>
    <w:rPr>
      <w:b/>
      <w:bCs/>
    </w:rPr>
  </w:style>
  <w:style w:type="paragraph" w:customStyle="1" w:styleId="affff5">
    <w:name w:val="見出しマップ"/>
    <w:basedOn w:val="a1"/>
    <w:rsid w:val="001C69E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1C69E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5">
    <w:name w:val="本文インデント 2"/>
    <w:basedOn w:val="a1"/>
    <w:rsid w:val="001C69EB"/>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1C69EB"/>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1C69EB"/>
    <w:pPr>
      <w:suppressLineNumbers/>
      <w:suppressAutoHyphens/>
    </w:pPr>
    <w:rPr>
      <w:rFonts w:eastAsia="MS Mincho" w:cs="CG Times (WN)"/>
      <w:lang w:eastAsia="ar-SA"/>
    </w:rPr>
  </w:style>
  <w:style w:type="paragraph" w:customStyle="1" w:styleId="affffa">
    <w:name w:val="表の見出し"/>
    <w:basedOn w:val="affff9"/>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1"/>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1"/>
    <w:rsid w:val="001C69EB"/>
    <w:pPr>
      <w:shd w:val="clear" w:color="auto" w:fill="000080"/>
      <w:suppressAutoHyphens/>
    </w:pPr>
    <w:rPr>
      <w:rFonts w:ascii="Tahoma" w:eastAsia="MS Mincho" w:hAnsi="Tahoma"/>
      <w:lang w:eastAsia="ar-SA"/>
    </w:rPr>
  </w:style>
  <w:style w:type="paragraph" w:customStyle="1" w:styleId="PlainText1">
    <w:name w:val="Plain Text1"/>
    <w:basedOn w:val="a1"/>
    <w:rsid w:val="001C69EB"/>
    <w:pPr>
      <w:suppressAutoHyphens/>
    </w:pPr>
    <w:rPr>
      <w:rFonts w:ascii="Courier New" w:eastAsia="MS Mincho" w:hAnsi="Courier New"/>
      <w:lang w:val="nb-NO" w:eastAsia="ar-SA"/>
    </w:rPr>
  </w:style>
  <w:style w:type="paragraph" w:customStyle="1" w:styleId="CommentText1">
    <w:name w:val="Comment Text1"/>
    <w:basedOn w:val="a1"/>
    <w:rsid w:val="001C69EB"/>
    <w:pPr>
      <w:suppressAutoHyphens/>
    </w:pPr>
    <w:rPr>
      <w:rFonts w:eastAsia="MS Mincho"/>
      <w:lang w:eastAsia="ar-SA"/>
    </w:rPr>
  </w:style>
  <w:style w:type="paragraph" w:customStyle="1" w:styleId="List31">
    <w:name w:val="List 31"/>
    <w:basedOn w:val="a1"/>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b"/>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b"/>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1"/>
    <w:rsid w:val="001C69EB"/>
    <w:pPr>
      <w:suppressAutoHyphens/>
      <w:spacing w:after="120"/>
    </w:pPr>
    <w:rPr>
      <w:rFonts w:eastAsia="MS Mincho"/>
      <w:lang w:eastAsia="ar-SA"/>
    </w:rPr>
  </w:style>
  <w:style w:type="paragraph" w:customStyle="1" w:styleId="BodyText31">
    <w:name w:val="Body Text 31"/>
    <w:basedOn w:val="a1"/>
    <w:rsid w:val="001C69EB"/>
    <w:pPr>
      <w:suppressAutoHyphens/>
      <w:spacing w:after="120"/>
    </w:pPr>
    <w:rPr>
      <w:rFonts w:eastAsia="MS Mincho"/>
      <w:lang w:eastAsia="ar-SA"/>
    </w:rPr>
  </w:style>
  <w:style w:type="paragraph" w:customStyle="1" w:styleId="BodyTextIndent21">
    <w:name w:val="Body Text Indent 21"/>
    <w:basedOn w:val="a1"/>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C69EB"/>
    <w:pPr>
      <w:suppressAutoHyphens/>
      <w:overflowPunct w:val="0"/>
      <w:autoSpaceDE w:val="0"/>
      <w:textAlignment w:val="baseline"/>
    </w:pPr>
    <w:rPr>
      <w:rFonts w:eastAsia="MS Mincho"/>
      <w:lang w:eastAsia="ar-SA"/>
    </w:rPr>
  </w:style>
  <w:style w:type="paragraph" w:customStyle="1" w:styleId="affffb">
    <w:name w:val="枠の内容"/>
    <w:basedOn w:val="aff4"/>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1"/>
    <w:next w:val="a1"/>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d">
    <w:name w:val="题注1"/>
    <w:basedOn w:val="a1"/>
    <w:next w:val="a1"/>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1"/>
    <w:next w:val="a1"/>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4"/>
    <w:semiHidden/>
    <w:rsid w:val="001C69EB"/>
  </w:style>
  <w:style w:type="numbering" w:customStyle="1" w:styleId="NoList6">
    <w:name w:val="No List6"/>
    <w:next w:val="a4"/>
    <w:semiHidden/>
    <w:rsid w:val="001C69EB"/>
  </w:style>
  <w:style w:type="numbering" w:customStyle="1" w:styleId="NoList7">
    <w:name w:val="No List7"/>
    <w:next w:val="a4"/>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4"/>
    <w:semiHidden/>
    <w:rsid w:val="001C69EB"/>
  </w:style>
  <w:style w:type="numbering" w:customStyle="1" w:styleId="NoList21">
    <w:name w:val="No List21"/>
    <w:next w:val="a4"/>
    <w:semiHidden/>
    <w:rsid w:val="001C69EB"/>
  </w:style>
  <w:style w:type="paragraph" w:customStyle="1" w:styleId="2f6">
    <w:name w:val="列出段落2"/>
    <w:basedOn w:val="a1"/>
    <w:qFormat/>
    <w:rsid w:val="001C69EB"/>
    <w:pPr>
      <w:ind w:firstLineChars="200" w:firstLine="420"/>
    </w:pPr>
    <w:rPr>
      <w:lang w:eastAsia="en-GB"/>
    </w:rPr>
  </w:style>
  <w:style w:type="paragraph" w:customStyle="1" w:styleId="2f7">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1"/>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C69EB"/>
  </w:style>
  <w:style w:type="numbering" w:customStyle="1" w:styleId="NoList12">
    <w:name w:val="No List12"/>
    <w:next w:val="a4"/>
    <w:semiHidden/>
    <w:rsid w:val="001C69EB"/>
  </w:style>
  <w:style w:type="numbering" w:customStyle="1" w:styleId="NoList22">
    <w:name w:val="No List22"/>
    <w:next w:val="a4"/>
    <w:semiHidden/>
    <w:rsid w:val="001C69EB"/>
  </w:style>
  <w:style w:type="numbering" w:customStyle="1" w:styleId="NoList9">
    <w:name w:val="No List9"/>
    <w:next w:val="a4"/>
    <w:semiHidden/>
    <w:rsid w:val="001C69EB"/>
  </w:style>
  <w:style w:type="numbering" w:customStyle="1" w:styleId="NoList13">
    <w:name w:val="No List13"/>
    <w:next w:val="a4"/>
    <w:semiHidden/>
    <w:rsid w:val="001C69EB"/>
  </w:style>
  <w:style w:type="numbering" w:customStyle="1" w:styleId="NoList23">
    <w:name w:val="No List23"/>
    <w:next w:val="a4"/>
    <w:semiHidden/>
    <w:rsid w:val="001C69EB"/>
  </w:style>
  <w:style w:type="numbering" w:customStyle="1" w:styleId="NoList10">
    <w:name w:val="No List10"/>
    <w:next w:val="a4"/>
    <w:semiHidden/>
    <w:rsid w:val="001C69EB"/>
  </w:style>
  <w:style w:type="character" w:customStyle="1" w:styleId="1f">
    <w:name w:val="段落フォント1"/>
    <w:rsid w:val="001C69EB"/>
  </w:style>
  <w:style w:type="character" w:customStyle="1" w:styleId="1f0">
    <w:name w:val="コメント参照1"/>
    <w:rsid w:val="001C69EB"/>
    <w:rPr>
      <w:sz w:val="16"/>
    </w:rPr>
  </w:style>
  <w:style w:type="paragraph" w:customStyle="1" w:styleId="1f1">
    <w:name w:val="図表番号1"/>
    <w:basedOn w:val="a1"/>
    <w:rsid w:val="001C69EB"/>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1C69EB"/>
    <w:pPr>
      <w:ind w:left="851" w:hanging="284"/>
    </w:pPr>
  </w:style>
  <w:style w:type="paragraph" w:customStyle="1" w:styleId="1f3">
    <w:name w:val="箇条書き1"/>
    <w:basedOn w:val="ab"/>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b"/>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4">
    <w:name w:val="コメント文字列1"/>
    <w:basedOn w:val="a1"/>
    <w:rsid w:val="001C69EB"/>
    <w:pPr>
      <w:suppressAutoHyphens/>
    </w:pPr>
    <w:rPr>
      <w:rFonts w:eastAsia="MS Mincho" w:cs="CG Times (WN)"/>
      <w:lang w:eastAsia="ar-SA"/>
    </w:rPr>
  </w:style>
  <w:style w:type="paragraph" w:customStyle="1" w:styleId="1f5">
    <w:name w:val="吹き出し1"/>
    <w:basedOn w:val="a1"/>
    <w:rsid w:val="001C69EB"/>
    <w:pPr>
      <w:suppressAutoHyphens/>
    </w:pPr>
    <w:rPr>
      <w:rFonts w:ascii="Tahoma" w:eastAsia="MS Mincho" w:hAnsi="Tahoma" w:cs="Tahoma"/>
      <w:sz w:val="16"/>
      <w:szCs w:val="16"/>
      <w:lang w:eastAsia="ar-SA"/>
    </w:rPr>
  </w:style>
  <w:style w:type="paragraph" w:customStyle="1" w:styleId="1f6">
    <w:name w:val="コメント内容1"/>
    <w:basedOn w:val="1f4"/>
    <w:next w:val="1f4"/>
    <w:rsid w:val="001C69EB"/>
    <w:rPr>
      <w:b/>
      <w:bCs/>
    </w:rPr>
  </w:style>
  <w:style w:type="paragraph" w:customStyle="1" w:styleId="1f7">
    <w:name w:val="見出しマップ1"/>
    <w:basedOn w:val="a1"/>
    <w:rsid w:val="001C69EB"/>
    <w:pPr>
      <w:shd w:val="clear" w:color="auto" w:fill="000080"/>
      <w:suppressAutoHyphens/>
    </w:pPr>
    <w:rPr>
      <w:rFonts w:ascii="Tahoma" w:eastAsia="MS Mincho" w:hAnsi="Tahoma" w:cs="Tahoma"/>
      <w:lang w:eastAsia="ar-SA"/>
    </w:rPr>
  </w:style>
  <w:style w:type="paragraph" w:customStyle="1" w:styleId="1f8">
    <w:name w:val="書式なし1"/>
    <w:basedOn w:val="a1"/>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69EB"/>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1C69EB"/>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4"/>
    <w:semiHidden/>
    <w:rsid w:val="001C69EB"/>
  </w:style>
  <w:style w:type="numbering" w:customStyle="1" w:styleId="NoList31">
    <w:name w:val="No List31"/>
    <w:next w:val="a4"/>
    <w:semiHidden/>
    <w:rsid w:val="001C69EB"/>
  </w:style>
  <w:style w:type="numbering" w:customStyle="1" w:styleId="NoList41">
    <w:name w:val="No List41"/>
    <w:next w:val="a4"/>
    <w:semiHidden/>
    <w:rsid w:val="001C69EB"/>
  </w:style>
  <w:style w:type="numbering" w:customStyle="1" w:styleId="NoList51">
    <w:name w:val="No List51"/>
    <w:next w:val="a4"/>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1"/>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4"/>
    <w:semiHidden/>
    <w:rsid w:val="001C69EB"/>
  </w:style>
  <w:style w:type="numbering" w:customStyle="1" w:styleId="NoList16">
    <w:name w:val="No List16"/>
    <w:next w:val="a4"/>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1"/>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8">
    <w:name w:val="吹き出し2"/>
    <w:basedOn w:val="a1"/>
    <w:semiHidden/>
    <w:rsid w:val="001C69EB"/>
    <w:rPr>
      <w:rFonts w:ascii="Tahoma" w:eastAsia="MS Mincho" w:hAnsi="Tahoma" w:cs="Tahoma"/>
      <w:sz w:val="16"/>
      <w:szCs w:val="16"/>
      <w:lang w:eastAsia="en-GB"/>
    </w:rPr>
  </w:style>
  <w:style w:type="numbering" w:customStyle="1" w:styleId="1fb">
    <w:name w:val="无列表1"/>
    <w:next w:val="a4"/>
    <w:semiHidden/>
    <w:rsid w:val="001C69EB"/>
  </w:style>
  <w:style w:type="paragraph" w:customStyle="1" w:styleId="1030302">
    <w:name w:val="样式 样式 标题 1 + 两端对齐 段前: 0.3 行 段后: 0.3 行 行距: 单倍行距 + 段前: 0.2 行 段后: ..."/>
    <w:basedOn w:val="a1"/>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0">
    <w:name w:val="网格型3"/>
    <w:basedOn w:val="a3"/>
    <w:next w:val="aff0"/>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rsid w:val="001C69EB"/>
    <w:rPr>
      <w:rFonts w:ascii="Courier New" w:eastAsia="Times New Roman" w:hAnsi="Courier New"/>
      <w:lang w:val="nb-NO" w:eastAsia="en-GB"/>
    </w:rPr>
  </w:style>
  <w:style w:type="character" w:customStyle="1" w:styleId="28">
    <w:name w:val="列表 2 字符"/>
    <w:link w:val="27"/>
    <w:rsid w:val="001C69EB"/>
    <w:rPr>
      <w:rFonts w:ascii="Times New Roman" w:hAnsi="Times New Roman"/>
      <w:lang w:val="en-GB" w:eastAsia="en-US"/>
    </w:rPr>
  </w:style>
  <w:style w:type="character" w:customStyle="1" w:styleId="36">
    <w:name w:val="列表 3 字符"/>
    <w:link w:val="35"/>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1">
    <w:name w:val="列出段落3"/>
    <w:basedOn w:val="a1"/>
    <w:qFormat/>
    <w:rsid w:val="001C69EB"/>
    <w:pPr>
      <w:ind w:firstLineChars="200" w:firstLine="420"/>
    </w:pPr>
    <w:rPr>
      <w:lang w:eastAsia="en-GB"/>
    </w:rPr>
  </w:style>
  <w:style w:type="paragraph" w:customStyle="1" w:styleId="1fc">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1"/>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4"/>
    <w:semiHidden/>
    <w:rsid w:val="001C69EB"/>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3"/>
    <w:next w:val="aff0"/>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1C69EB"/>
    <w:rPr>
      <w:rFonts w:ascii="Times New Roman" w:hAnsi="Times New Roman"/>
      <w:lang w:val="en-GB" w:eastAsia="en-US"/>
    </w:rPr>
  </w:style>
  <w:style w:type="numbering" w:customStyle="1" w:styleId="NoList17">
    <w:name w:val="No List17"/>
    <w:next w:val="a4"/>
    <w:uiPriority w:val="99"/>
    <w:semiHidden/>
    <w:unhideWhenUsed/>
    <w:rsid w:val="001C69EB"/>
  </w:style>
  <w:style w:type="numbering" w:customStyle="1" w:styleId="NoList18">
    <w:name w:val="No List18"/>
    <w:next w:val="a4"/>
    <w:uiPriority w:val="99"/>
    <w:semiHidden/>
    <w:rsid w:val="001C69EB"/>
  </w:style>
  <w:style w:type="numbering" w:customStyle="1" w:styleId="NoList25">
    <w:name w:val="No List25"/>
    <w:next w:val="a4"/>
    <w:semiHidden/>
    <w:rsid w:val="001C69EB"/>
  </w:style>
  <w:style w:type="numbering" w:customStyle="1" w:styleId="NoList32">
    <w:name w:val="No List32"/>
    <w:next w:val="a4"/>
    <w:semiHidden/>
    <w:unhideWhenUsed/>
    <w:rsid w:val="001C69EB"/>
  </w:style>
  <w:style w:type="numbering" w:customStyle="1" w:styleId="110">
    <w:name w:val="목록 없음11"/>
    <w:next w:val="a4"/>
    <w:semiHidden/>
    <w:unhideWhenUsed/>
    <w:rsid w:val="001C69EB"/>
  </w:style>
  <w:style w:type="numbering" w:customStyle="1" w:styleId="215">
    <w:name w:val="목록 없음21"/>
    <w:next w:val="a4"/>
    <w:semiHidden/>
    <w:rsid w:val="001C69EB"/>
  </w:style>
  <w:style w:type="numbering" w:customStyle="1" w:styleId="NoList42">
    <w:name w:val="No List42"/>
    <w:next w:val="a4"/>
    <w:semiHidden/>
    <w:unhideWhenUsed/>
    <w:rsid w:val="001C69EB"/>
  </w:style>
  <w:style w:type="numbering" w:customStyle="1" w:styleId="NoList52">
    <w:name w:val="No List52"/>
    <w:next w:val="a4"/>
    <w:semiHidden/>
    <w:rsid w:val="001C69EB"/>
  </w:style>
  <w:style w:type="numbering" w:customStyle="1" w:styleId="NoList61">
    <w:name w:val="No List61"/>
    <w:next w:val="a4"/>
    <w:semiHidden/>
    <w:rsid w:val="001C69EB"/>
  </w:style>
  <w:style w:type="numbering" w:customStyle="1" w:styleId="NoList71">
    <w:name w:val="No List71"/>
    <w:next w:val="a4"/>
    <w:semiHidden/>
    <w:rsid w:val="001C69EB"/>
  </w:style>
  <w:style w:type="numbering" w:customStyle="1" w:styleId="NoList112">
    <w:name w:val="No List112"/>
    <w:next w:val="a4"/>
    <w:semiHidden/>
    <w:rsid w:val="001C69EB"/>
  </w:style>
  <w:style w:type="numbering" w:customStyle="1" w:styleId="NoList211">
    <w:name w:val="No List211"/>
    <w:next w:val="a4"/>
    <w:semiHidden/>
    <w:rsid w:val="001C69EB"/>
  </w:style>
  <w:style w:type="numbering" w:customStyle="1" w:styleId="NoList81">
    <w:name w:val="No List81"/>
    <w:next w:val="a4"/>
    <w:semiHidden/>
    <w:rsid w:val="001C69EB"/>
  </w:style>
  <w:style w:type="numbering" w:customStyle="1" w:styleId="NoList121">
    <w:name w:val="No List121"/>
    <w:next w:val="a4"/>
    <w:semiHidden/>
    <w:rsid w:val="001C69EB"/>
  </w:style>
  <w:style w:type="numbering" w:customStyle="1" w:styleId="NoList221">
    <w:name w:val="No List221"/>
    <w:next w:val="a4"/>
    <w:semiHidden/>
    <w:rsid w:val="001C69EB"/>
  </w:style>
  <w:style w:type="numbering" w:customStyle="1" w:styleId="NoList91">
    <w:name w:val="No List91"/>
    <w:next w:val="a4"/>
    <w:semiHidden/>
    <w:rsid w:val="001C69EB"/>
  </w:style>
  <w:style w:type="numbering" w:customStyle="1" w:styleId="NoList131">
    <w:name w:val="No List131"/>
    <w:next w:val="a4"/>
    <w:semiHidden/>
    <w:rsid w:val="001C69EB"/>
  </w:style>
  <w:style w:type="numbering" w:customStyle="1" w:styleId="NoList231">
    <w:name w:val="No List231"/>
    <w:next w:val="a4"/>
    <w:semiHidden/>
    <w:rsid w:val="001C69EB"/>
  </w:style>
  <w:style w:type="numbering" w:customStyle="1" w:styleId="NoList101">
    <w:name w:val="No List101"/>
    <w:next w:val="a4"/>
    <w:semiHidden/>
    <w:rsid w:val="001C69EB"/>
  </w:style>
  <w:style w:type="numbering" w:customStyle="1" w:styleId="NoList141">
    <w:name w:val="No List141"/>
    <w:next w:val="a4"/>
    <w:semiHidden/>
    <w:rsid w:val="001C69EB"/>
  </w:style>
  <w:style w:type="numbering" w:customStyle="1" w:styleId="NoList241">
    <w:name w:val="No List241"/>
    <w:next w:val="a4"/>
    <w:semiHidden/>
    <w:rsid w:val="001C69EB"/>
  </w:style>
  <w:style w:type="numbering" w:customStyle="1" w:styleId="NoList311">
    <w:name w:val="No List311"/>
    <w:next w:val="a4"/>
    <w:semiHidden/>
    <w:rsid w:val="001C69EB"/>
  </w:style>
  <w:style w:type="numbering" w:customStyle="1" w:styleId="NoList411">
    <w:name w:val="No List411"/>
    <w:next w:val="a4"/>
    <w:semiHidden/>
    <w:rsid w:val="001C69EB"/>
  </w:style>
  <w:style w:type="numbering" w:customStyle="1" w:styleId="NoList511">
    <w:name w:val="No List511"/>
    <w:next w:val="a4"/>
    <w:semiHidden/>
    <w:rsid w:val="001C69EB"/>
  </w:style>
  <w:style w:type="numbering" w:customStyle="1" w:styleId="NoList151">
    <w:name w:val="No List151"/>
    <w:next w:val="a4"/>
    <w:semiHidden/>
    <w:rsid w:val="001C69EB"/>
  </w:style>
  <w:style w:type="numbering" w:customStyle="1" w:styleId="NoList161">
    <w:name w:val="No List161"/>
    <w:next w:val="a4"/>
    <w:semiHidden/>
    <w:rsid w:val="001C69EB"/>
  </w:style>
  <w:style w:type="numbering" w:customStyle="1" w:styleId="111">
    <w:name w:val="无列表11"/>
    <w:next w:val="a4"/>
    <w:semiHidden/>
    <w:rsid w:val="001C69EB"/>
  </w:style>
  <w:style w:type="numbering" w:customStyle="1" w:styleId="NoList1111">
    <w:name w:val="No List1111"/>
    <w:next w:val="a4"/>
    <w:semiHidden/>
    <w:rsid w:val="001C69EB"/>
  </w:style>
  <w:style w:type="numbering" w:customStyle="1" w:styleId="NoList19">
    <w:name w:val="No List19"/>
    <w:next w:val="a4"/>
    <w:uiPriority w:val="99"/>
    <w:semiHidden/>
    <w:unhideWhenUsed/>
    <w:rsid w:val="001C69EB"/>
  </w:style>
  <w:style w:type="numbering" w:customStyle="1" w:styleId="NoList110">
    <w:name w:val="No List110"/>
    <w:next w:val="a4"/>
    <w:uiPriority w:val="99"/>
    <w:semiHidden/>
    <w:rsid w:val="001C69EB"/>
  </w:style>
  <w:style w:type="numbering" w:customStyle="1" w:styleId="NoList26">
    <w:name w:val="No List26"/>
    <w:next w:val="a4"/>
    <w:semiHidden/>
    <w:rsid w:val="001C69EB"/>
  </w:style>
  <w:style w:type="numbering" w:customStyle="1" w:styleId="NoList33">
    <w:name w:val="No List33"/>
    <w:next w:val="a4"/>
    <w:semiHidden/>
    <w:unhideWhenUsed/>
    <w:rsid w:val="001C69EB"/>
  </w:style>
  <w:style w:type="numbering" w:customStyle="1" w:styleId="120">
    <w:name w:val="목록 없음12"/>
    <w:next w:val="a4"/>
    <w:semiHidden/>
    <w:unhideWhenUsed/>
    <w:rsid w:val="001C69EB"/>
  </w:style>
  <w:style w:type="numbering" w:customStyle="1" w:styleId="220">
    <w:name w:val="목록 없음22"/>
    <w:next w:val="a4"/>
    <w:semiHidden/>
    <w:rsid w:val="001C69EB"/>
  </w:style>
  <w:style w:type="numbering" w:customStyle="1" w:styleId="NoList43">
    <w:name w:val="No List43"/>
    <w:next w:val="a4"/>
    <w:semiHidden/>
    <w:unhideWhenUsed/>
    <w:rsid w:val="001C69EB"/>
  </w:style>
  <w:style w:type="numbering" w:customStyle="1" w:styleId="NoList53">
    <w:name w:val="No List53"/>
    <w:next w:val="a4"/>
    <w:semiHidden/>
    <w:rsid w:val="001C69EB"/>
  </w:style>
  <w:style w:type="numbering" w:customStyle="1" w:styleId="NoList62">
    <w:name w:val="No List62"/>
    <w:next w:val="a4"/>
    <w:semiHidden/>
    <w:rsid w:val="001C69EB"/>
  </w:style>
  <w:style w:type="numbering" w:customStyle="1" w:styleId="NoList72">
    <w:name w:val="No List72"/>
    <w:next w:val="a4"/>
    <w:semiHidden/>
    <w:rsid w:val="001C69EB"/>
  </w:style>
  <w:style w:type="numbering" w:customStyle="1" w:styleId="NoList113">
    <w:name w:val="No List113"/>
    <w:next w:val="a4"/>
    <w:semiHidden/>
    <w:rsid w:val="001C69EB"/>
  </w:style>
  <w:style w:type="numbering" w:customStyle="1" w:styleId="NoList212">
    <w:name w:val="No List212"/>
    <w:next w:val="a4"/>
    <w:semiHidden/>
    <w:rsid w:val="001C69EB"/>
  </w:style>
  <w:style w:type="numbering" w:customStyle="1" w:styleId="NoList82">
    <w:name w:val="No List82"/>
    <w:next w:val="a4"/>
    <w:semiHidden/>
    <w:rsid w:val="001C69EB"/>
  </w:style>
  <w:style w:type="numbering" w:customStyle="1" w:styleId="NoList122">
    <w:name w:val="No List122"/>
    <w:next w:val="a4"/>
    <w:semiHidden/>
    <w:rsid w:val="001C69EB"/>
  </w:style>
  <w:style w:type="numbering" w:customStyle="1" w:styleId="NoList222">
    <w:name w:val="No List222"/>
    <w:next w:val="a4"/>
    <w:semiHidden/>
    <w:rsid w:val="001C69EB"/>
  </w:style>
  <w:style w:type="numbering" w:customStyle="1" w:styleId="NoList92">
    <w:name w:val="No List92"/>
    <w:next w:val="a4"/>
    <w:semiHidden/>
    <w:rsid w:val="001C69EB"/>
  </w:style>
  <w:style w:type="numbering" w:customStyle="1" w:styleId="NoList132">
    <w:name w:val="No List132"/>
    <w:next w:val="a4"/>
    <w:semiHidden/>
    <w:rsid w:val="001C69EB"/>
  </w:style>
  <w:style w:type="numbering" w:customStyle="1" w:styleId="NoList232">
    <w:name w:val="No List232"/>
    <w:next w:val="a4"/>
    <w:semiHidden/>
    <w:rsid w:val="001C69EB"/>
  </w:style>
  <w:style w:type="numbering" w:customStyle="1" w:styleId="NoList102">
    <w:name w:val="No List102"/>
    <w:next w:val="a4"/>
    <w:semiHidden/>
    <w:rsid w:val="001C69EB"/>
  </w:style>
  <w:style w:type="numbering" w:customStyle="1" w:styleId="NoList142">
    <w:name w:val="No List142"/>
    <w:next w:val="a4"/>
    <w:semiHidden/>
    <w:rsid w:val="001C69EB"/>
  </w:style>
  <w:style w:type="numbering" w:customStyle="1" w:styleId="NoList242">
    <w:name w:val="No List242"/>
    <w:next w:val="a4"/>
    <w:semiHidden/>
    <w:rsid w:val="001C69EB"/>
  </w:style>
  <w:style w:type="numbering" w:customStyle="1" w:styleId="NoList312">
    <w:name w:val="No List312"/>
    <w:next w:val="a4"/>
    <w:semiHidden/>
    <w:rsid w:val="001C69EB"/>
  </w:style>
  <w:style w:type="numbering" w:customStyle="1" w:styleId="NoList412">
    <w:name w:val="No List412"/>
    <w:next w:val="a4"/>
    <w:semiHidden/>
    <w:rsid w:val="001C69EB"/>
  </w:style>
  <w:style w:type="numbering" w:customStyle="1" w:styleId="NoList512">
    <w:name w:val="No List512"/>
    <w:next w:val="a4"/>
    <w:semiHidden/>
    <w:rsid w:val="001C69EB"/>
  </w:style>
  <w:style w:type="numbering" w:customStyle="1" w:styleId="NoList152">
    <w:name w:val="No List152"/>
    <w:next w:val="a4"/>
    <w:semiHidden/>
    <w:rsid w:val="001C69EB"/>
  </w:style>
  <w:style w:type="numbering" w:customStyle="1" w:styleId="NoList162">
    <w:name w:val="No List162"/>
    <w:next w:val="a4"/>
    <w:semiHidden/>
    <w:rsid w:val="001C69EB"/>
  </w:style>
  <w:style w:type="numbering" w:customStyle="1" w:styleId="121">
    <w:name w:val="无列表12"/>
    <w:next w:val="a4"/>
    <w:semiHidden/>
    <w:rsid w:val="001C69EB"/>
  </w:style>
  <w:style w:type="numbering" w:customStyle="1" w:styleId="NoList1112">
    <w:name w:val="No List1112"/>
    <w:next w:val="a4"/>
    <w:semiHidden/>
    <w:rsid w:val="001C69EB"/>
  </w:style>
  <w:style w:type="paragraph" w:customStyle="1" w:styleId="TAHCarNotBold">
    <w:name w:val="TAH Car + Not Bold"/>
    <w:basedOn w:val="a1"/>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1"/>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9">
    <w:name w:val="无列表2"/>
    <w:next w:val="a4"/>
    <w:uiPriority w:val="99"/>
    <w:semiHidden/>
    <w:unhideWhenUsed/>
    <w:rsid w:val="001C69EB"/>
  </w:style>
  <w:style w:type="numbering" w:customStyle="1" w:styleId="3f3">
    <w:name w:val="无列表3"/>
    <w:next w:val="a4"/>
    <w:uiPriority w:val="99"/>
    <w:semiHidden/>
    <w:unhideWhenUsed/>
    <w:rsid w:val="001C69EB"/>
  </w:style>
  <w:style w:type="table" w:customStyle="1" w:styleId="1fd">
    <w:name w:val="网格型1"/>
    <w:basedOn w:val="a3"/>
    <w:next w:val="aff0"/>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1C69EB"/>
    <w:pPr>
      <w:spacing w:after="120"/>
      <w:ind w:left="0" w:firstLine="0"/>
    </w:pPr>
    <w:rPr>
      <w:b/>
      <w:lang w:eastAsia="en-GB"/>
    </w:rPr>
  </w:style>
  <w:style w:type="paragraph" w:customStyle="1" w:styleId="ReferenceLine">
    <w:name w:val="Reference Line"/>
    <w:basedOn w:val="aff4"/>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1C69EB"/>
    <w:rPr>
      <w:b/>
    </w:rPr>
  </w:style>
  <w:style w:type="paragraph" w:customStyle="1" w:styleId="xl24">
    <w:name w:val="xl24"/>
    <w:basedOn w:val="a1"/>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1"/>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1"/>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4"/>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4"/>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4"/>
    <w:uiPriority w:val="99"/>
    <w:semiHidden/>
    <w:unhideWhenUsed/>
    <w:rsid w:val="001C69EB"/>
  </w:style>
  <w:style w:type="table" w:customStyle="1" w:styleId="TableGrid7">
    <w:name w:val="Table Grid7"/>
    <w:basedOn w:val="a3"/>
    <w:next w:val="aff0"/>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f">
    <w:name w:val="无间隔 字符"/>
    <w:link w:val="affffe"/>
    <w:uiPriority w:val="1"/>
    <w:rsid w:val="001C69EB"/>
    <w:rPr>
      <w:rFonts w:ascii="Times New Roman" w:hAnsi="Times New Roman"/>
      <w:lang w:val="en-GB" w:eastAsia="en-US"/>
    </w:rPr>
  </w:style>
  <w:style w:type="paragraph" w:customStyle="1" w:styleId="Pl0">
    <w:name w:val="Pl"/>
    <w:basedOn w:val="a1"/>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C69EB"/>
  </w:style>
  <w:style w:type="paragraph" w:customStyle="1" w:styleId="wordsection1">
    <w:name w:val="wordsection1"/>
    <w:basedOn w:val="a1"/>
    <w:link w:val="wordsection1Char"/>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1C69EB"/>
  </w:style>
  <w:style w:type="numbering" w:customStyle="1" w:styleId="NoList114">
    <w:name w:val="No List114"/>
    <w:next w:val="a4"/>
    <w:semiHidden/>
    <w:rsid w:val="001C69EB"/>
  </w:style>
  <w:style w:type="numbering" w:customStyle="1" w:styleId="NoList210">
    <w:name w:val="No List210"/>
    <w:next w:val="a4"/>
    <w:semiHidden/>
    <w:rsid w:val="001C69EB"/>
  </w:style>
  <w:style w:type="numbering" w:customStyle="1" w:styleId="NoList34">
    <w:name w:val="No List34"/>
    <w:next w:val="a4"/>
    <w:semiHidden/>
    <w:unhideWhenUsed/>
    <w:rsid w:val="001C69EB"/>
  </w:style>
  <w:style w:type="numbering" w:customStyle="1" w:styleId="130">
    <w:name w:val="목록 없음13"/>
    <w:next w:val="a4"/>
    <w:semiHidden/>
    <w:unhideWhenUsed/>
    <w:rsid w:val="001C69EB"/>
  </w:style>
  <w:style w:type="numbering" w:customStyle="1" w:styleId="230">
    <w:name w:val="목록 없음23"/>
    <w:next w:val="a4"/>
    <w:semiHidden/>
    <w:rsid w:val="001C69EB"/>
  </w:style>
  <w:style w:type="numbering" w:customStyle="1" w:styleId="NoList44">
    <w:name w:val="No List44"/>
    <w:next w:val="a4"/>
    <w:semiHidden/>
    <w:unhideWhenUsed/>
    <w:rsid w:val="001C69EB"/>
  </w:style>
  <w:style w:type="numbering" w:customStyle="1" w:styleId="NoList54">
    <w:name w:val="No List54"/>
    <w:next w:val="a4"/>
    <w:semiHidden/>
    <w:rsid w:val="001C69EB"/>
  </w:style>
  <w:style w:type="numbering" w:customStyle="1" w:styleId="NoList63">
    <w:name w:val="No List63"/>
    <w:next w:val="a4"/>
    <w:semiHidden/>
    <w:rsid w:val="001C69EB"/>
  </w:style>
  <w:style w:type="numbering" w:customStyle="1" w:styleId="NoList73">
    <w:name w:val="No List73"/>
    <w:next w:val="a4"/>
    <w:semiHidden/>
    <w:rsid w:val="001C69EB"/>
  </w:style>
  <w:style w:type="numbering" w:customStyle="1" w:styleId="NoList115">
    <w:name w:val="No List115"/>
    <w:next w:val="a4"/>
    <w:semiHidden/>
    <w:rsid w:val="001C69EB"/>
  </w:style>
  <w:style w:type="numbering" w:customStyle="1" w:styleId="NoList213">
    <w:name w:val="No List213"/>
    <w:next w:val="a4"/>
    <w:semiHidden/>
    <w:rsid w:val="001C69EB"/>
  </w:style>
  <w:style w:type="numbering" w:customStyle="1" w:styleId="NoList83">
    <w:name w:val="No List83"/>
    <w:next w:val="a4"/>
    <w:semiHidden/>
    <w:rsid w:val="001C69EB"/>
  </w:style>
  <w:style w:type="numbering" w:customStyle="1" w:styleId="NoList123">
    <w:name w:val="No List123"/>
    <w:next w:val="a4"/>
    <w:semiHidden/>
    <w:rsid w:val="001C69EB"/>
  </w:style>
  <w:style w:type="numbering" w:customStyle="1" w:styleId="NoList223">
    <w:name w:val="No List223"/>
    <w:next w:val="a4"/>
    <w:semiHidden/>
    <w:rsid w:val="001C69EB"/>
  </w:style>
  <w:style w:type="numbering" w:customStyle="1" w:styleId="NoList93">
    <w:name w:val="No List93"/>
    <w:next w:val="a4"/>
    <w:semiHidden/>
    <w:rsid w:val="001C69EB"/>
  </w:style>
  <w:style w:type="numbering" w:customStyle="1" w:styleId="NoList133">
    <w:name w:val="No List133"/>
    <w:next w:val="a4"/>
    <w:semiHidden/>
    <w:rsid w:val="001C69EB"/>
  </w:style>
  <w:style w:type="numbering" w:customStyle="1" w:styleId="NoList233">
    <w:name w:val="No List233"/>
    <w:next w:val="a4"/>
    <w:semiHidden/>
    <w:rsid w:val="001C69EB"/>
  </w:style>
  <w:style w:type="numbering" w:customStyle="1" w:styleId="NoList103">
    <w:name w:val="No List103"/>
    <w:next w:val="a4"/>
    <w:semiHidden/>
    <w:rsid w:val="001C69EB"/>
  </w:style>
  <w:style w:type="numbering" w:customStyle="1" w:styleId="NoList143">
    <w:name w:val="No List143"/>
    <w:next w:val="a4"/>
    <w:semiHidden/>
    <w:rsid w:val="001C69EB"/>
  </w:style>
  <w:style w:type="numbering" w:customStyle="1" w:styleId="NoList243">
    <w:name w:val="No List243"/>
    <w:next w:val="a4"/>
    <w:semiHidden/>
    <w:rsid w:val="001C69EB"/>
  </w:style>
  <w:style w:type="numbering" w:customStyle="1" w:styleId="NoList313">
    <w:name w:val="No List313"/>
    <w:next w:val="a4"/>
    <w:semiHidden/>
    <w:rsid w:val="001C69EB"/>
  </w:style>
  <w:style w:type="numbering" w:customStyle="1" w:styleId="NoList413">
    <w:name w:val="No List413"/>
    <w:next w:val="a4"/>
    <w:semiHidden/>
    <w:rsid w:val="001C69EB"/>
  </w:style>
  <w:style w:type="numbering" w:customStyle="1" w:styleId="NoList513">
    <w:name w:val="No List513"/>
    <w:next w:val="a4"/>
    <w:semiHidden/>
    <w:rsid w:val="001C69EB"/>
  </w:style>
  <w:style w:type="numbering" w:customStyle="1" w:styleId="NoList153">
    <w:name w:val="No List153"/>
    <w:next w:val="a4"/>
    <w:semiHidden/>
    <w:rsid w:val="001C69EB"/>
  </w:style>
  <w:style w:type="numbering" w:customStyle="1" w:styleId="NoList163">
    <w:name w:val="No List163"/>
    <w:next w:val="a4"/>
    <w:semiHidden/>
    <w:rsid w:val="001C69EB"/>
  </w:style>
  <w:style w:type="numbering" w:customStyle="1" w:styleId="131">
    <w:name w:val="无列表13"/>
    <w:next w:val="a4"/>
    <w:semiHidden/>
    <w:rsid w:val="001C69EB"/>
  </w:style>
  <w:style w:type="numbering" w:customStyle="1" w:styleId="NoList1113">
    <w:name w:val="No List1113"/>
    <w:next w:val="a4"/>
    <w:semiHidden/>
    <w:rsid w:val="001C69EB"/>
  </w:style>
  <w:style w:type="numbering" w:customStyle="1" w:styleId="NoList171">
    <w:name w:val="No List171"/>
    <w:next w:val="a4"/>
    <w:uiPriority w:val="99"/>
    <w:semiHidden/>
    <w:unhideWhenUsed/>
    <w:rsid w:val="001C69EB"/>
  </w:style>
  <w:style w:type="numbering" w:customStyle="1" w:styleId="NoList181">
    <w:name w:val="No List181"/>
    <w:next w:val="a4"/>
    <w:uiPriority w:val="99"/>
    <w:semiHidden/>
    <w:rsid w:val="001C69EB"/>
  </w:style>
  <w:style w:type="numbering" w:customStyle="1" w:styleId="NoList251">
    <w:name w:val="No List251"/>
    <w:next w:val="a4"/>
    <w:semiHidden/>
    <w:rsid w:val="001C69EB"/>
  </w:style>
  <w:style w:type="numbering" w:customStyle="1" w:styleId="NoList321">
    <w:name w:val="No List321"/>
    <w:next w:val="a4"/>
    <w:semiHidden/>
    <w:unhideWhenUsed/>
    <w:rsid w:val="001C69EB"/>
  </w:style>
  <w:style w:type="numbering" w:customStyle="1" w:styleId="1111">
    <w:name w:val="목록 없음111"/>
    <w:next w:val="a4"/>
    <w:semiHidden/>
    <w:unhideWhenUsed/>
    <w:rsid w:val="001C69EB"/>
  </w:style>
  <w:style w:type="numbering" w:customStyle="1" w:styleId="2110">
    <w:name w:val="목록 없음211"/>
    <w:next w:val="a4"/>
    <w:semiHidden/>
    <w:rsid w:val="001C69EB"/>
  </w:style>
  <w:style w:type="numbering" w:customStyle="1" w:styleId="NoList421">
    <w:name w:val="No List421"/>
    <w:next w:val="a4"/>
    <w:semiHidden/>
    <w:unhideWhenUsed/>
    <w:rsid w:val="001C69EB"/>
  </w:style>
  <w:style w:type="numbering" w:customStyle="1" w:styleId="NoList521">
    <w:name w:val="No List521"/>
    <w:next w:val="a4"/>
    <w:semiHidden/>
    <w:rsid w:val="001C69EB"/>
  </w:style>
  <w:style w:type="numbering" w:customStyle="1" w:styleId="NoList611">
    <w:name w:val="No List611"/>
    <w:next w:val="a4"/>
    <w:semiHidden/>
    <w:rsid w:val="001C69EB"/>
  </w:style>
  <w:style w:type="numbering" w:customStyle="1" w:styleId="NoList711">
    <w:name w:val="No List711"/>
    <w:next w:val="a4"/>
    <w:semiHidden/>
    <w:rsid w:val="001C69EB"/>
  </w:style>
  <w:style w:type="numbering" w:customStyle="1" w:styleId="NoList1121">
    <w:name w:val="No List1121"/>
    <w:next w:val="a4"/>
    <w:semiHidden/>
    <w:rsid w:val="001C69EB"/>
  </w:style>
  <w:style w:type="numbering" w:customStyle="1" w:styleId="NoList2111">
    <w:name w:val="No List2111"/>
    <w:next w:val="a4"/>
    <w:semiHidden/>
    <w:rsid w:val="001C69EB"/>
  </w:style>
  <w:style w:type="numbering" w:customStyle="1" w:styleId="NoList811">
    <w:name w:val="No List811"/>
    <w:next w:val="a4"/>
    <w:semiHidden/>
    <w:rsid w:val="001C69EB"/>
  </w:style>
  <w:style w:type="numbering" w:customStyle="1" w:styleId="NoList1211">
    <w:name w:val="No List1211"/>
    <w:next w:val="a4"/>
    <w:semiHidden/>
    <w:rsid w:val="001C69EB"/>
  </w:style>
  <w:style w:type="numbering" w:customStyle="1" w:styleId="NoList2211">
    <w:name w:val="No List2211"/>
    <w:next w:val="a4"/>
    <w:semiHidden/>
    <w:rsid w:val="001C69EB"/>
  </w:style>
  <w:style w:type="numbering" w:customStyle="1" w:styleId="NoList911">
    <w:name w:val="No List911"/>
    <w:next w:val="a4"/>
    <w:semiHidden/>
    <w:rsid w:val="001C69EB"/>
  </w:style>
  <w:style w:type="numbering" w:customStyle="1" w:styleId="NoList1311">
    <w:name w:val="No List1311"/>
    <w:next w:val="a4"/>
    <w:semiHidden/>
    <w:rsid w:val="001C69EB"/>
  </w:style>
  <w:style w:type="numbering" w:customStyle="1" w:styleId="NoList2311">
    <w:name w:val="No List2311"/>
    <w:next w:val="a4"/>
    <w:semiHidden/>
    <w:rsid w:val="001C69EB"/>
  </w:style>
  <w:style w:type="numbering" w:customStyle="1" w:styleId="NoList1011">
    <w:name w:val="No List1011"/>
    <w:next w:val="a4"/>
    <w:semiHidden/>
    <w:rsid w:val="001C69EB"/>
  </w:style>
  <w:style w:type="numbering" w:customStyle="1" w:styleId="NoList1411">
    <w:name w:val="No List1411"/>
    <w:next w:val="a4"/>
    <w:semiHidden/>
    <w:rsid w:val="001C69EB"/>
  </w:style>
  <w:style w:type="numbering" w:customStyle="1" w:styleId="NoList2411">
    <w:name w:val="No List2411"/>
    <w:next w:val="a4"/>
    <w:semiHidden/>
    <w:rsid w:val="001C69EB"/>
  </w:style>
  <w:style w:type="numbering" w:customStyle="1" w:styleId="NoList3111">
    <w:name w:val="No List3111"/>
    <w:next w:val="a4"/>
    <w:semiHidden/>
    <w:rsid w:val="001C69EB"/>
  </w:style>
  <w:style w:type="numbering" w:customStyle="1" w:styleId="NoList4111">
    <w:name w:val="No List4111"/>
    <w:next w:val="a4"/>
    <w:semiHidden/>
    <w:rsid w:val="001C69EB"/>
  </w:style>
  <w:style w:type="numbering" w:customStyle="1" w:styleId="NoList5111">
    <w:name w:val="No List5111"/>
    <w:next w:val="a4"/>
    <w:semiHidden/>
    <w:rsid w:val="001C69EB"/>
  </w:style>
  <w:style w:type="numbering" w:customStyle="1" w:styleId="NoList1511">
    <w:name w:val="No List1511"/>
    <w:next w:val="a4"/>
    <w:semiHidden/>
    <w:rsid w:val="001C69EB"/>
  </w:style>
  <w:style w:type="numbering" w:customStyle="1" w:styleId="NoList1611">
    <w:name w:val="No List1611"/>
    <w:next w:val="a4"/>
    <w:semiHidden/>
    <w:rsid w:val="001C69EB"/>
  </w:style>
  <w:style w:type="numbering" w:customStyle="1" w:styleId="NoList11111">
    <w:name w:val="No List11111"/>
    <w:next w:val="a4"/>
    <w:semiHidden/>
    <w:rsid w:val="001C69EB"/>
  </w:style>
  <w:style w:type="numbering" w:customStyle="1" w:styleId="NoList191">
    <w:name w:val="No List191"/>
    <w:next w:val="a4"/>
    <w:uiPriority w:val="99"/>
    <w:semiHidden/>
    <w:unhideWhenUsed/>
    <w:rsid w:val="001C69EB"/>
  </w:style>
  <w:style w:type="numbering" w:customStyle="1" w:styleId="NoList1101">
    <w:name w:val="No List1101"/>
    <w:next w:val="a4"/>
    <w:uiPriority w:val="99"/>
    <w:semiHidden/>
    <w:rsid w:val="001C69EB"/>
  </w:style>
  <w:style w:type="numbering" w:customStyle="1" w:styleId="NoList261">
    <w:name w:val="No List261"/>
    <w:next w:val="a4"/>
    <w:semiHidden/>
    <w:rsid w:val="001C69EB"/>
  </w:style>
  <w:style w:type="numbering" w:customStyle="1" w:styleId="NoList331">
    <w:name w:val="No List331"/>
    <w:next w:val="a4"/>
    <w:semiHidden/>
    <w:unhideWhenUsed/>
    <w:rsid w:val="001C69EB"/>
  </w:style>
  <w:style w:type="numbering" w:customStyle="1" w:styleId="1210">
    <w:name w:val="목록 없음121"/>
    <w:next w:val="a4"/>
    <w:semiHidden/>
    <w:unhideWhenUsed/>
    <w:rsid w:val="001C69EB"/>
  </w:style>
  <w:style w:type="numbering" w:customStyle="1" w:styleId="221">
    <w:name w:val="목록 없음221"/>
    <w:next w:val="a4"/>
    <w:semiHidden/>
    <w:rsid w:val="001C69EB"/>
  </w:style>
  <w:style w:type="numbering" w:customStyle="1" w:styleId="NoList431">
    <w:name w:val="No List431"/>
    <w:next w:val="a4"/>
    <w:semiHidden/>
    <w:unhideWhenUsed/>
    <w:rsid w:val="001C69EB"/>
  </w:style>
  <w:style w:type="numbering" w:customStyle="1" w:styleId="NoList531">
    <w:name w:val="No List531"/>
    <w:next w:val="a4"/>
    <w:semiHidden/>
    <w:rsid w:val="001C69EB"/>
  </w:style>
  <w:style w:type="numbering" w:customStyle="1" w:styleId="NoList621">
    <w:name w:val="No List621"/>
    <w:next w:val="a4"/>
    <w:semiHidden/>
    <w:rsid w:val="001C69EB"/>
  </w:style>
  <w:style w:type="numbering" w:customStyle="1" w:styleId="NoList721">
    <w:name w:val="No List721"/>
    <w:next w:val="a4"/>
    <w:semiHidden/>
    <w:rsid w:val="001C69EB"/>
  </w:style>
  <w:style w:type="numbering" w:customStyle="1" w:styleId="NoList1131">
    <w:name w:val="No List1131"/>
    <w:next w:val="a4"/>
    <w:semiHidden/>
    <w:rsid w:val="001C69EB"/>
  </w:style>
  <w:style w:type="numbering" w:customStyle="1" w:styleId="NoList2121">
    <w:name w:val="No List2121"/>
    <w:next w:val="a4"/>
    <w:semiHidden/>
    <w:rsid w:val="001C69EB"/>
  </w:style>
  <w:style w:type="numbering" w:customStyle="1" w:styleId="NoList821">
    <w:name w:val="No List821"/>
    <w:next w:val="a4"/>
    <w:semiHidden/>
    <w:rsid w:val="001C69EB"/>
  </w:style>
  <w:style w:type="numbering" w:customStyle="1" w:styleId="NoList1221">
    <w:name w:val="No List1221"/>
    <w:next w:val="a4"/>
    <w:semiHidden/>
    <w:rsid w:val="001C69EB"/>
  </w:style>
  <w:style w:type="numbering" w:customStyle="1" w:styleId="NoList2221">
    <w:name w:val="No List2221"/>
    <w:next w:val="a4"/>
    <w:semiHidden/>
    <w:rsid w:val="001C69EB"/>
  </w:style>
  <w:style w:type="numbering" w:customStyle="1" w:styleId="NoList921">
    <w:name w:val="No List921"/>
    <w:next w:val="a4"/>
    <w:semiHidden/>
    <w:rsid w:val="001C69EB"/>
  </w:style>
  <w:style w:type="numbering" w:customStyle="1" w:styleId="NoList1321">
    <w:name w:val="No List1321"/>
    <w:next w:val="a4"/>
    <w:semiHidden/>
    <w:rsid w:val="001C69EB"/>
  </w:style>
  <w:style w:type="numbering" w:customStyle="1" w:styleId="NoList2321">
    <w:name w:val="No List2321"/>
    <w:next w:val="a4"/>
    <w:semiHidden/>
    <w:rsid w:val="001C69EB"/>
  </w:style>
  <w:style w:type="numbering" w:customStyle="1" w:styleId="NoList1021">
    <w:name w:val="No List1021"/>
    <w:next w:val="a4"/>
    <w:semiHidden/>
    <w:rsid w:val="001C69EB"/>
  </w:style>
  <w:style w:type="numbering" w:customStyle="1" w:styleId="NoList1421">
    <w:name w:val="No List1421"/>
    <w:next w:val="a4"/>
    <w:semiHidden/>
    <w:rsid w:val="001C69EB"/>
  </w:style>
  <w:style w:type="numbering" w:customStyle="1" w:styleId="NoList2421">
    <w:name w:val="No List2421"/>
    <w:next w:val="a4"/>
    <w:semiHidden/>
    <w:rsid w:val="001C69EB"/>
  </w:style>
  <w:style w:type="numbering" w:customStyle="1" w:styleId="NoList3121">
    <w:name w:val="No List3121"/>
    <w:next w:val="a4"/>
    <w:semiHidden/>
    <w:rsid w:val="001C69EB"/>
  </w:style>
  <w:style w:type="numbering" w:customStyle="1" w:styleId="NoList4121">
    <w:name w:val="No List4121"/>
    <w:next w:val="a4"/>
    <w:semiHidden/>
    <w:rsid w:val="001C69EB"/>
  </w:style>
  <w:style w:type="numbering" w:customStyle="1" w:styleId="NoList5121">
    <w:name w:val="No List5121"/>
    <w:next w:val="a4"/>
    <w:semiHidden/>
    <w:rsid w:val="001C69EB"/>
  </w:style>
  <w:style w:type="numbering" w:customStyle="1" w:styleId="NoList1521">
    <w:name w:val="No List1521"/>
    <w:next w:val="a4"/>
    <w:semiHidden/>
    <w:rsid w:val="001C69EB"/>
  </w:style>
  <w:style w:type="numbering" w:customStyle="1" w:styleId="NoList1621">
    <w:name w:val="No List1621"/>
    <w:next w:val="a4"/>
    <w:semiHidden/>
    <w:rsid w:val="001C69EB"/>
  </w:style>
  <w:style w:type="numbering" w:customStyle="1" w:styleId="1211">
    <w:name w:val="无列表121"/>
    <w:next w:val="a4"/>
    <w:semiHidden/>
    <w:rsid w:val="001C69EB"/>
  </w:style>
  <w:style w:type="numbering" w:customStyle="1" w:styleId="NoList11121">
    <w:name w:val="No List11121"/>
    <w:next w:val="a4"/>
    <w:semiHidden/>
    <w:rsid w:val="001C69EB"/>
  </w:style>
  <w:style w:type="numbering" w:customStyle="1" w:styleId="216">
    <w:name w:val="无列表21"/>
    <w:next w:val="a4"/>
    <w:uiPriority w:val="99"/>
    <w:semiHidden/>
    <w:unhideWhenUsed/>
    <w:rsid w:val="001C69EB"/>
  </w:style>
  <w:style w:type="numbering" w:customStyle="1" w:styleId="313">
    <w:name w:val="无列表31"/>
    <w:next w:val="a4"/>
    <w:uiPriority w:val="99"/>
    <w:semiHidden/>
    <w:unhideWhenUsed/>
    <w:rsid w:val="001C69EB"/>
  </w:style>
  <w:style w:type="numbering" w:customStyle="1" w:styleId="NoList201">
    <w:name w:val="No List201"/>
    <w:next w:val="a4"/>
    <w:semiHidden/>
    <w:rsid w:val="001C69EB"/>
  </w:style>
  <w:style w:type="numbering" w:customStyle="1" w:styleId="NoList271">
    <w:name w:val="No List271"/>
    <w:next w:val="a4"/>
    <w:uiPriority w:val="99"/>
    <w:semiHidden/>
    <w:unhideWhenUsed/>
    <w:rsid w:val="001C69EB"/>
  </w:style>
  <w:style w:type="numbering" w:customStyle="1" w:styleId="NoList281">
    <w:name w:val="No List281"/>
    <w:next w:val="a4"/>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a">
    <w:name w:val="无间隔2"/>
    <w:qFormat/>
    <w:rsid w:val="001C69EB"/>
    <w:rPr>
      <w:rFonts w:ascii="Times New Roman" w:hAnsi="Times New Roman"/>
      <w:lang w:val="en-GB" w:eastAsia="en-US"/>
    </w:rPr>
  </w:style>
  <w:style w:type="paragraph" w:customStyle="1" w:styleId="Objetducommentaire">
    <w:name w:val="Objet du commentaire"/>
    <w:basedOn w:val="af2"/>
    <w:next w:val="af2"/>
    <w:semiHidden/>
    <w:rsid w:val="001C69EB"/>
    <w:rPr>
      <w:rFonts w:eastAsia="PMingLiU"/>
      <w:b/>
      <w:bCs/>
      <w:lang w:eastAsia="x-none"/>
    </w:rPr>
  </w:style>
  <w:style w:type="paragraph" w:customStyle="1" w:styleId="Textedebulles">
    <w:name w:val="Texte de bulles"/>
    <w:basedOn w:val="a1"/>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1"/>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4">
    <w:name w:val="吹き出し3"/>
    <w:basedOn w:val="a1"/>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1"/>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1C69EB"/>
    <w:pPr>
      <w:overflowPunct w:val="0"/>
      <w:autoSpaceDE w:val="0"/>
      <w:autoSpaceDN w:val="0"/>
      <w:adjustRightInd w:val="0"/>
      <w:textAlignment w:val="baseline"/>
    </w:pPr>
    <w:rPr>
      <w:rFonts w:cs="v4.2.0"/>
      <w:lang w:eastAsia="en-GB"/>
    </w:rPr>
  </w:style>
  <w:style w:type="paragraph" w:customStyle="1" w:styleId="Atl">
    <w:name w:val="Atl"/>
    <w:basedOn w:val="a1"/>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1"/>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1C69EB"/>
    <w:pPr>
      <w:numPr>
        <w:numId w:val="11"/>
      </w:numPr>
      <w:tabs>
        <w:tab w:val="clear" w:pos="737"/>
        <w:tab w:val="left" w:pos="432"/>
      </w:tabs>
      <w:ind w:left="0" w:firstLine="0"/>
      <w:outlineLvl w:val="9"/>
    </w:pPr>
    <w:rPr>
      <w:lang w:eastAsia="zh-CN"/>
    </w:rPr>
  </w:style>
  <w:style w:type="paragraph" w:customStyle="1" w:styleId="21">
    <w:name w:val="21"/>
    <w:basedOn w:val="a1"/>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3"/>
    <w:rsid w:val="001C69EB"/>
    <w:rPr>
      <w:rFonts w:ascii="Times New Roman" w:eastAsia="Times New Roman" w:hAnsi="Times New Roman"/>
      <w:lang w:val="sv-SE" w:eastAsia="sv-SE"/>
    </w:rPr>
    <w:tblPr/>
  </w:style>
  <w:style w:type="table" w:customStyle="1" w:styleId="TableGrid11">
    <w:name w:val="Table Grid11"/>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1C69EB"/>
    <w:rPr>
      <w:rFonts w:ascii="MingLiU" w:eastAsia="MingLiU" w:hAnsi="Courier New" w:cs="Courier New"/>
      <w:sz w:val="24"/>
      <w:szCs w:val="24"/>
      <w:lang w:val="en-GB" w:eastAsia="en-US"/>
    </w:rPr>
  </w:style>
  <w:style w:type="character" w:customStyle="1" w:styleId="1ff0">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1"/>
    <w:rsid w:val="001C69EB"/>
    <w:pPr>
      <w:suppressAutoHyphens/>
      <w:spacing w:after="120"/>
    </w:pPr>
    <w:rPr>
      <w:rFonts w:eastAsia="MS Mincho" w:cs="CG Times (WN)"/>
      <w:lang w:eastAsia="ar-SA"/>
    </w:rPr>
  </w:style>
  <w:style w:type="paragraph" w:customStyle="1" w:styleId="320">
    <w:name w:val="本文 32"/>
    <w:basedOn w:val="a1"/>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1"/>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1C69EB"/>
    <w:rPr>
      <w:rFonts w:ascii="Times New Roman" w:eastAsia="MS Mincho" w:hAnsi="Times New Roman"/>
      <w:lang w:val="en-GB" w:eastAsia="en-US"/>
    </w:rPr>
  </w:style>
  <w:style w:type="character" w:customStyle="1" w:styleId="2fc">
    <w:name w:val="段落フォント2"/>
    <w:rsid w:val="001C69EB"/>
  </w:style>
  <w:style w:type="character" w:customStyle="1" w:styleId="2fd">
    <w:name w:val="コメント参照2"/>
    <w:rsid w:val="001C69EB"/>
    <w:rPr>
      <w:sz w:val="16"/>
    </w:rPr>
  </w:style>
  <w:style w:type="paragraph" w:customStyle="1" w:styleId="2fe">
    <w:name w:val="図表番号2"/>
    <w:basedOn w:val="a1"/>
    <w:rsid w:val="001C69EB"/>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1C69EB"/>
    <w:pPr>
      <w:tabs>
        <w:tab w:val="num" w:pos="644"/>
      </w:tabs>
      <w:suppressAutoHyphens/>
      <w:ind w:left="644" w:hanging="360"/>
    </w:pPr>
    <w:rPr>
      <w:rFonts w:eastAsia="MS Mincho" w:cs="CG Times (WN)"/>
      <w:lang w:eastAsia="ar-SA"/>
    </w:rPr>
  </w:style>
  <w:style w:type="paragraph" w:customStyle="1" w:styleId="223">
    <w:name w:val="段落番号 22"/>
    <w:basedOn w:val="2ff"/>
    <w:rsid w:val="001C69EB"/>
    <w:pPr>
      <w:ind w:left="851" w:hanging="284"/>
    </w:pPr>
  </w:style>
  <w:style w:type="paragraph" w:customStyle="1" w:styleId="2ff0">
    <w:name w:val="箇条書き2"/>
    <w:basedOn w:val="ab"/>
    <w:rsid w:val="001C69EB"/>
    <w:pPr>
      <w:tabs>
        <w:tab w:val="num" w:pos="644"/>
      </w:tabs>
      <w:suppressAutoHyphens/>
      <w:ind w:left="644" w:hanging="360"/>
    </w:pPr>
    <w:rPr>
      <w:rFonts w:eastAsia="MS Mincho" w:cs="CG Times (WN)"/>
      <w:lang w:eastAsia="ar-SA"/>
    </w:rPr>
  </w:style>
  <w:style w:type="paragraph" w:customStyle="1" w:styleId="224">
    <w:name w:val="箇条書き 22"/>
    <w:basedOn w:val="2ff0"/>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b"/>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1">
    <w:name w:val="コメント文字列2"/>
    <w:basedOn w:val="a1"/>
    <w:rsid w:val="001C69EB"/>
    <w:pPr>
      <w:suppressAutoHyphens/>
    </w:pPr>
    <w:rPr>
      <w:rFonts w:eastAsia="MS Mincho" w:cs="CG Times (WN)"/>
      <w:lang w:eastAsia="ar-SA"/>
    </w:rPr>
  </w:style>
  <w:style w:type="paragraph" w:customStyle="1" w:styleId="2ff2">
    <w:name w:val="コメント内容2"/>
    <w:basedOn w:val="2ff1"/>
    <w:next w:val="2ff1"/>
    <w:rsid w:val="001C69EB"/>
    <w:rPr>
      <w:b/>
      <w:bCs/>
    </w:rPr>
  </w:style>
  <w:style w:type="paragraph" w:customStyle="1" w:styleId="2ff3">
    <w:name w:val="見出しマップ2"/>
    <w:basedOn w:val="a1"/>
    <w:rsid w:val="001C69EB"/>
    <w:pPr>
      <w:shd w:val="clear" w:color="auto" w:fill="000080"/>
      <w:suppressAutoHyphens/>
    </w:pPr>
    <w:rPr>
      <w:rFonts w:ascii="Tahoma" w:eastAsia="MS Mincho" w:hAnsi="Tahoma" w:cs="Tahoma"/>
      <w:lang w:eastAsia="ar-SA"/>
    </w:rPr>
  </w:style>
  <w:style w:type="paragraph" w:customStyle="1" w:styleId="2ff4">
    <w:name w:val="書式なし2"/>
    <w:basedOn w:val="a1"/>
    <w:rsid w:val="001C69EB"/>
    <w:pPr>
      <w:suppressAutoHyphens/>
    </w:pPr>
    <w:rPr>
      <w:rFonts w:ascii="Courier New" w:eastAsia="MS Mincho" w:hAnsi="Courier New" w:cs="CG Times (WN)"/>
      <w:lang w:val="nb-NO" w:eastAsia="ar-SA"/>
    </w:rPr>
  </w:style>
  <w:style w:type="paragraph" w:customStyle="1" w:styleId="Web2">
    <w:name w:val="標準 (Web)2"/>
    <w:basedOn w:val="a1"/>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1C69EB"/>
    <w:pPr>
      <w:suppressAutoHyphens/>
      <w:ind w:left="567"/>
    </w:pPr>
    <w:rPr>
      <w:rFonts w:ascii="Arial" w:eastAsia="MS Mincho" w:hAnsi="Arial" w:cs="Arial"/>
      <w:lang w:eastAsia="ar-SA"/>
    </w:rPr>
  </w:style>
  <w:style w:type="paragraph" w:customStyle="1" w:styleId="2ff5">
    <w:name w:val="標準インデント2"/>
    <w:basedOn w:val="a1"/>
    <w:rsid w:val="001C69EB"/>
    <w:pPr>
      <w:suppressAutoHyphens/>
      <w:ind w:left="708"/>
    </w:pPr>
    <w:rPr>
      <w:rFonts w:eastAsia="MS Mincho" w:cs="CG Times (WN)"/>
      <w:lang w:eastAsia="ar-SA"/>
    </w:rPr>
  </w:style>
  <w:style w:type="paragraph" w:customStyle="1" w:styleId="2ff6">
    <w:name w:val="記2"/>
    <w:basedOn w:val="a1"/>
    <w:next w:val="a1"/>
    <w:rsid w:val="001C69EB"/>
    <w:pPr>
      <w:suppressAutoHyphens/>
    </w:pPr>
    <w:rPr>
      <w:rFonts w:eastAsia="MS Mincho" w:cs="CG Times (WN)"/>
      <w:lang w:eastAsia="ar-SA"/>
    </w:rPr>
  </w:style>
  <w:style w:type="paragraph" w:customStyle="1" w:styleId="HTML20">
    <w:name w:val="HTML 書式付き2"/>
    <w:basedOn w:val="a1"/>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5">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1"/>
    <w:rsid w:val="001C69EB"/>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1C69EB"/>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rsid w:val="001C69EB"/>
    <w:rPr>
      <w:rFonts w:ascii="Cambria" w:eastAsia="PMingLiU" w:hAnsi="Cambria"/>
      <w:i/>
      <w:iCs/>
      <w:sz w:val="24"/>
      <w:szCs w:val="24"/>
      <w:lang w:val="en-GB" w:eastAsia="en-GB"/>
    </w:rPr>
  </w:style>
  <w:style w:type="paragraph" w:styleId="afffff4">
    <w:name w:val="Quote"/>
    <w:basedOn w:val="a1"/>
    <w:next w:val="a1"/>
    <w:link w:val="afffff5"/>
    <w:uiPriority w:val="29"/>
    <w:qFormat/>
    <w:rsid w:val="001C69EB"/>
    <w:pPr>
      <w:jc w:val="both"/>
    </w:pPr>
    <w:rPr>
      <w:rFonts w:ascii="Arial" w:eastAsia="PMingLiU" w:hAnsi="Arial"/>
      <w:i/>
      <w:iCs/>
      <w:color w:val="000000"/>
      <w:lang w:eastAsia="en-GB"/>
    </w:rPr>
  </w:style>
  <w:style w:type="character" w:customStyle="1" w:styleId="afffff5">
    <w:name w:val="引用 字符"/>
    <w:basedOn w:val="a2"/>
    <w:link w:val="afffff4"/>
    <w:uiPriority w:val="29"/>
    <w:rsid w:val="001C69EB"/>
    <w:rPr>
      <w:rFonts w:ascii="Arial" w:eastAsia="PMingLiU" w:hAnsi="Arial"/>
      <w:i/>
      <w:iCs/>
      <w:color w:val="000000"/>
      <w:lang w:val="en-GB" w:eastAsia="en-GB"/>
    </w:rPr>
  </w:style>
  <w:style w:type="paragraph" w:styleId="afffff6">
    <w:name w:val="Intense Quote"/>
    <w:basedOn w:val="a1"/>
    <w:next w:val="a1"/>
    <w:link w:val="afffff7"/>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1C69EB"/>
    <w:rPr>
      <w:rFonts w:ascii="Arial" w:eastAsia="PMingLiU" w:hAnsi="Arial"/>
      <w:b/>
      <w:bCs/>
      <w:i/>
      <w:iCs/>
      <w:color w:val="4F81BD"/>
      <w:lang w:val="en-GB" w:eastAsia="en-GB"/>
    </w:rPr>
  </w:style>
  <w:style w:type="character" w:styleId="afffff8">
    <w:name w:val="Subtle Emphasis"/>
    <w:uiPriority w:val="19"/>
    <w:qFormat/>
    <w:rsid w:val="001C69EB"/>
    <w:rPr>
      <w:i/>
      <w:iCs/>
      <w:color w:val="808080"/>
    </w:rPr>
  </w:style>
  <w:style w:type="character" w:styleId="afffff9">
    <w:name w:val="Intense Emphasis"/>
    <w:uiPriority w:val="21"/>
    <w:qFormat/>
    <w:rsid w:val="001C69EB"/>
    <w:rPr>
      <w:b/>
      <w:bCs/>
      <w:i/>
      <w:iCs/>
      <w:color w:val="4F81BD"/>
    </w:rPr>
  </w:style>
  <w:style w:type="character" w:styleId="afffffa">
    <w:name w:val="Subtle Reference"/>
    <w:uiPriority w:val="31"/>
    <w:qFormat/>
    <w:rsid w:val="001C69EB"/>
    <w:rPr>
      <w:smallCaps/>
      <w:color w:val="C0504D"/>
      <w:u w:val="single"/>
    </w:rPr>
  </w:style>
  <w:style w:type="character" w:styleId="afffffb">
    <w:name w:val="Intense Reference"/>
    <w:uiPriority w:val="32"/>
    <w:qFormat/>
    <w:rsid w:val="001C69EB"/>
    <w:rPr>
      <w:b/>
      <w:bCs/>
      <w:smallCaps/>
      <w:color w:val="C0504D"/>
      <w:spacing w:val="5"/>
      <w:u w:val="single"/>
    </w:rPr>
  </w:style>
  <w:style w:type="character" w:styleId="afffffc">
    <w:name w:val="Book Title"/>
    <w:uiPriority w:val="33"/>
    <w:qFormat/>
    <w:rsid w:val="001C69EB"/>
    <w:rPr>
      <w:b/>
      <w:bCs/>
      <w:smallCaps/>
      <w:spacing w:val="5"/>
    </w:rPr>
  </w:style>
  <w:style w:type="paragraph" w:styleId="TOC">
    <w:name w:val="TOC Heading"/>
    <w:basedOn w:val="10"/>
    <w:next w:val="a1"/>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1"/>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3"/>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7">
    <w:name w:val="Table Classic 2"/>
    <w:basedOn w:val="a3"/>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1"/>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1C69EB"/>
    <w:rPr>
      <w:rFonts w:ascii="Times New Roman" w:eastAsia="MS Mincho" w:hAnsi="Times New Roman"/>
      <w:lang w:val="en-GB" w:eastAsia="en-US"/>
    </w:rPr>
  </w:style>
  <w:style w:type="character" w:customStyle="1" w:styleId="3f8">
    <w:name w:val="段落フォント3"/>
    <w:rsid w:val="001C69EB"/>
  </w:style>
  <w:style w:type="character" w:customStyle="1" w:styleId="3f9">
    <w:name w:val="コメント参照3"/>
    <w:rsid w:val="001C69EB"/>
    <w:rPr>
      <w:sz w:val="16"/>
    </w:rPr>
  </w:style>
  <w:style w:type="paragraph" w:customStyle="1" w:styleId="3fa">
    <w:name w:val="図表番号3"/>
    <w:basedOn w:val="a1"/>
    <w:rsid w:val="001C69EB"/>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1C69EB"/>
    <w:pPr>
      <w:tabs>
        <w:tab w:val="num" w:pos="644"/>
      </w:tabs>
      <w:suppressAutoHyphens/>
      <w:ind w:left="644" w:hanging="360"/>
    </w:pPr>
    <w:rPr>
      <w:rFonts w:eastAsia="MS Mincho" w:cs="CG Times (WN)"/>
      <w:lang w:eastAsia="ar-SA"/>
    </w:rPr>
  </w:style>
  <w:style w:type="paragraph" w:customStyle="1" w:styleId="231">
    <w:name w:val="段落番号 23"/>
    <w:basedOn w:val="3fb"/>
    <w:rsid w:val="001C69EB"/>
  </w:style>
  <w:style w:type="paragraph" w:customStyle="1" w:styleId="3fc">
    <w:name w:val="箇条書き3"/>
    <w:basedOn w:val="ab"/>
    <w:rsid w:val="001C69EB"/>
    <w:pPr>
      <w:tabs>
        <w:tab w:val="num" w:pos="644"/>
      </w:tabs>
      <w:suppressAutoHyphens/>
      <w:ind w:left="644" w:hanging="360"/>
    </w:pPr>
    <w:rPr>
      <w:rFonts w:eastAsia="MS Mincho" w:cs="CG Times (WN)"/>
      <w:lang w:eastAsia="ar-SA"/>
    </w:rPr>
  </w:style>
  <w:style w:type="paragraph" w:customStyle="1" w:styleId="232">
    <w:name w:val="箇条書き 23"/>
    <w:basedOn w:val="3fc"/>
    <w:rsid w:val="001C69EB"/>
  </w:style>
  <w:style w:type="paragraph" w:customStyle="1" w:styleId="330">
    <w:name w:val="箇条書き 33"/>
    <w:basedOn w:val="232"/>
    <w:rsid w:val="001C69EB"/>
  </w:style>
  <w:style w:type="paragraph" w:customStyle="1" w:styleId="233">
    <w:name w:val="一覧 23"/>
    <w:basedOn w:val="ab"/>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d">
    <w:name w:val="コメント文字列3"/>
    <w:basedOn w:val="a1"/>
    <w:rsid w:val="001C69EB"/>
    <w:pPr>
      <w:suppressAutoHyphens/>
    </w:pPr>
    <w:rPr>
      <w:rFonts w:eastAsia="MS Mincho" w:cs="CG Times (WN)"/>
      <w:lang w:eastAsia="ar-SA"/>
    </w:rPr>
  </w:style>
  <w:style w:type="paragraph" w:customStyle="1" w:styleId="3fe">
    <w:name w:val="コメント内容3"/>
    <w:basedOn w:val="3fd"/>
    <w:next w:val="3fd"/>
    <w:rsid w:val="001C69EB"/>
    <w:rPr>
      <w:b/>
      <w:bCs/>
    </w:rPr>
  </w:style>
  <w:style w:type="paragraph" w:customStyle="1" w:styleId="3ff">
    <w:name w:val="見出しマップ3"/>
    <w:basedOn w:val="a1"/>
    <w:rsid w:val="001C69EB"/>
    <w:pPr>
      <w:shd w:val="clear" w:color="auto" w:fill="000080"/>
      <w:suppressAutoHyphens/>
    </w:pPr>
    <w:rPr>
      <w:rFonts w:ascii="Tahoma" w:eastAsia="MS Mincho" w:hAnsi="Tahoma" w:cs="Tahoma"/>
      <w:lang w:eastAsia="ar-SA"/>
    </w:rPr>
  </w:style>
  <w:style w:type="paragraph" w:customStyle="1" w:styleId="3ff0">
    <w:name w:val="書式なし3"/>
    <w:basedOn w:val="a1"/>
    <w:rsid w:val="001C69EB"/>
    <w:pPr>
      <w:suppressAutoHyphens/>
    </w:pPr>
    <w:rPr>
      <w:rFonts w:ascii="Courier New" w:eastAsia="MS Mincho" w:hAnsi="Courier New" w:cs="CG Times (WN)"/>
      <w:lang w:val="nb-NO" w:eastAsia="ar-SA"/>
    </w:rPr>
  </w:style>
  <w:style w:type="paragraph" w:customStyle="1" w:styleId="Web3">
    <w:name w:val="標準 (Web)3"/>
    <w:basedOn w:val="a1"/>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1C69EB"/>
    <w:pPr>
      <w:suppressAutoHyphens/>
      <w:ind w:left="567"/>
    </w:pPr>
    <w:rPr>
      <w:rFonts w:ascii="Arial" w:eastAsia="MS Mincho" w:hAnsi="Arial" w:cs="Arial"/>
      <w:lang w:eastAsia="ar-SA"/>
    </w:rPr>
  </w:style>
  <w:style w:type="paragraph" w:customStyle="1" w:styleId="3ff1">
    <w:name w:val="標準インデント3"/>
    <w:basedOn w:val="a1"/>
    <w:rsid w:val="001C69EB"/>
    <w:pPr>
      <w:suppressAutoHyphens/>
      <w:ind w:left="708"/>
    </w:pPr>
    <w:rPr>
      <w:rFonts w:eastAsia="MS Mincho" w:cs="CG Times (WN)"/>
      <w:lang w:eastAsia="ar-SA"/>
    </w:rPr>
  </w:style>
  <w:style w:type="paragraph" w:customStyle="1" w:styleId="3ff2">
    <w:name w:val="記3"/>
    <w:basedOn w:val="a1"/>
    <w:next w:val="a1"/>
    <w:rsid w:val="001C69EB"/>
    <w:pPr>
      <w:suppressAutoHyphens/>
    </w:pPr>
    <w:rPr>
      <w:rFonts w:eastAsia="MS Mincho" w:cs="CG Times (WN)"/>
      <w:lang w:eastAsia="ar-SA"/>
    </w:rPr>
  </w:style>
  <w:style w:type="paragraph" w:customStyle="1" w:styleId="HTML30">
    <w:name w:val="HTML 書式付き3"/>
    <w:basedOn w:val="a1"/>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2">
    <w:name w:val="吹き出し (文字)1"/>
    <w:uiPriority w:val="99"/>
    <w:semiHidden/>
    <w:rsid w:val="001C69EB"/>
    <w:rPr>
      <w:rFonts w:ascii="MS Mincho" w:eastAsia="MS Mincho" w:hAnsi="Times New Roman"/>
      <w:sz w:val="18"/>
      <w:szCs w:val="18"/>
      <w:lang w:val="en-GB" w:eastAsia="en-US"/>
    </w:rPr>
  </w:style>
  <w:style w:type="character" w:customStyle="1" w:styleId="1ff3">
    <w:name w:val="見出しマップ (文字)1"/>
    <w:uiPriority w:val="99"/>
    <w:semiHidden/>
    <w:rsid w:val="001C69E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69EB"/>
    <w:rPr>
      <w:rFonts w:ascii="Times New Roman" w:eastAsia="Times New Roman" w:hAnsi="Times New Roman"/>
      <w:lang w:val="en-GB" w:eastAsia="en-US"/>
    </w:rPr>
  </w:style>
  <w:style w:type="character" w:customStyle="1" w:styleId="1ff5">
    <w:name w:val="コメント文字列 (文字)1"/>
    <w:uiPriority w:val="99"/>
    <w:semiHidden/>
    <w:rsid w:val="001C69EB"/>
    <w:rPr>
      <w:rFonts w:ascii="Times New Roman" w:eastAsia="Times New Roman" w:hAnsi="Times New Roman"/>
      <w:lang w:val="en-GB" w:eastAsia="en-US"/>
    </w:rPr>
  </w:style>
  <w:style w:type="character" w:customStyle="1" w:styleId="1ff6">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0"/>
    <w:next w:val="a1"/>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1C69EB"/>
    <w:rPr>
      <w:rFonts w:ascii="Times New Roman" w:eastAsia="Times New Roman" w:hAnsi="Times New Roman"/>
      <w:lang w:val="en-GB"/>
    </w:rPr>
  </w:style>
  <w:style w:type="character" w:customStyle="1" w:styleId="1ff7">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1"/>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3"/>
    <w:next w:val="aff0"/>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69EB"/>
    <w:rPr>
      <w:rFonts w:ascii="Times New Roman" w:eastAsia="PMingLiU" w:hAnsi="Times New Roman"/>
      <w:lang w:val="sv-SE" w:eastAsia="sv-SE"/>
    </w:rPr>
    <w:tblPr/>
  </w:style>
  <w:style w:type="numbering" w:customStyle="1" w:styleId="112">
    <w:name w:val="リストなし11"/>
    <w:next w:val="a4"/>
    <w:uiPriority w:val="99"/>
    <w:semiHidden/>
    <w:unhideWhenUsed/>
    <w:rsid w:val="001C69EB"/>
  </w:style>
  <w:style w:type="table" w:customStyle="1" w:styleId="TableGrid42">
    <w:name w:val="Table Grid42"/>
    <w:basedOn w:val="a3"/>
    <w:next w:val="aff0"/>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9EB"/>
    <w:rPr>
      <w:rFonts w:ascii="Times New Roman" w:eastAsia="Times New Roman" w:hAnsi="Times New Roman"/>
      <w:lang w:val="sv-SE" w:eastAsia="sv-SE"/>
    </w:rPr>
    <w:tblPr/>
  </w:style>
  <w:style w:type="table" w:customStyle="1" w:styleId="TableGrid111">
    <w:name w:val="Table Grid111"/>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pPr>
      <w:numPr>
        <w:numId w:val="25"/>
      </w:numPr>
    </w:pPr>
  </w:style>
  <w:style w:type="table" w:customStyle="1" w:styleId="SGSTableBasic21">
    <w:name w:val="SGS Table Basic 21"/>
    <w:basedOn w:val="a3"/>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3"/>
    <w:next w:val="2ff7"/>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C69EB"/>
    <w:rPr>
      <w:rFonts w:ascii="Times New Roman" w:eastAsia="PMingLiU" w:hAnsi="Times New Roman"/>
      <w:lang w:val="sv-SE" w:eastAsia="sv-SE"/>
    </w:rPr>
    <w:tblPr/>
  </w:style>
  <w:style w:type="numbering" w:customStyle="1" w:styleId="122">
    <w:name w:val="リストなし12"/>
    <w:next w:val="a4"/>
    <w:uiPriority w:val="99"/>
    <w:semiHidden/>
    <w:unhideWhenUsed/>
    <w:rsid w:val="001C69EB"/>
  </w:style>
  <w:style w:type="table" w:customStyle="1" w:styleId="TableGrid43">
    <w:name w:val="Table Grid43"/>
    <w:basedOn w:val="a3"/>
    <w:next w:val="aff0"/>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69EB"/>
    <w:rPr>
      <w:rFonts w:ascii="Times New Roman" w:eastAsia="Times New Roman" w:hAnsi="Times New Roman"/>
      <w:lang w:val="sv-SE" w:eastAsia="sv-SE"/>
    </w:rPr>
    <w:tblPr/>
  </w:style>
  <w:style w:type="table" w:customStyle="1" w:styleId="TableGrid112">
    <w:name w:val="Table Grid112"/>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3"/>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3"/>
    <w:next w:val="2ff7"/>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f">
    <w:name w:val="table of figures"/>
    <w:basedOn w:val="a1"/>
    <w:next w:val="a1"/>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3"/>
    <w:semiHidden/>
    <w:rsid w:val="001C69EB"/>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20142"/>
    <w:rPr>
      <w:rFonts w:eastAsia="Times New Roman"/>
      <w:lang w:eastAsia="ja-JP"/>
    </w:rPr>
  </w:style>
  <w:style w:type="character" w:customStyle="1" w:styleId="wordsection1Char">
    <w:name w:val="wordsection1 Char"/>
    <w:link w:val="wordsection1"/>
    <w:locked/>
    <w:rsid w:val="00B20142"/>
    <w:rPr>
      <w:rFonts w:ascii="Calibri" w:eastAsia="Calibri" w:hAnsi="Calibri" w:cs="Calibri"/>
      <w:lang w:eastAsia="ja-JP"/>
    </w:rPr>
  </w:style>
  <w:style w:type="paragraph" w:customStyle="1" w:styleId="100">
    <w:name w:val="修订10"/>
    <w:semiHidden/>
    <w:rsid w:val="00B20142"/>
    <w:rPr>
      <w:rFonts w:ascii="Times New Roman" w:eastAsia="MS Mincho" w:hAnsi="Times New Roman"/>
      <w:lang w:val="en-GB" w:eastAsia="en-US"/>
    </w:rPr>
  </w:style>
  <w:style w:type="paragraph" w:customStyle="1" w:styleId="64">
    <w:name w:val="无间隔6"/>
    <w:qFormat/>
    <w:rsid w:val="00B20142"/>
    <w:rPr>
      <w:rFonts w:ascii="Times New Roman" w:hAnsi="Times New Roman"/>
      <w:lang w:val="en-GB" w:eastAsia="en-US"/>
    </w:rPr>
  </w:style>
  <w:style w:type="paragraph" w:customStyle="1" w:styleId="114">
    <w:name w:val="修订11"/>
    <w:semiHidden/>
    <w:rsid w:val="00B20142"/>
    <w:rPr>
      <w:rFonts w:ascii="Times New Roman" w:eastAsia="MS Mincho" w:hAnsi="Times New Roman"/>
      <w:lang w:val="en-GB" w:eastAsia="en-US"/>
    </w:rPr>
  </w:style>
  <w:style w:type="paragraph" w:customStyle="1" w:styleId="74">
    <w:name w:val="无间隔7"/>
    <w:qFormat/>
    <w:rsid w:val="00B20142"/>
    <w:rPr>
      <w:rFonts w:ascii="Times New Roman" w:hAnsi="Times New Roman"/>
      <w:lang w:val="en-GB" w:eastAsia="en-US"/>
    </w:rPr>
  </w:style>
  <w:style w:type="paragraph" w:customStyle="1" w:styleId="xxxxxxxb1">
    <w:name w:val="x_x_x_xxxxb1"/>
    <w:basedOn w:val="a1"/>
    <w:rsid w:val="00B2014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20142"/>
    <w:pPr>
      <w:spacing w:before="100" w:beforeAutospacing="1" w:after="100" w:afterAutospacing="1"/>
    </w:pPr>
    <w:rPr>
      <w:rFonts w:eastAsia="Times New Roman"/>
      <w:sz w:val="24"/>
      <w:szCs w:val="24"/>
      <w:lang w:val="en-US" w:eastAsia="zh-CN"/>
    </w:rPr>
  </w:style>
  <w:style w:type="paragraph" w:customStyle="1" w:styleId="1ffa">
    <w:name w:val="正文1"/>
    <w:rsid w:val="00B20142"/>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6D6A92"/>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8">
    <w:name w:val="正文2"/>
    <w:rsid w:val="006D6A92"/>
    <w:pPr>
      <w:jc w:val="both"/>
    </w:pPr>
    <w:rPr>
      <w:rFonts w:ascii="Times New Roman" w:hAnsi="Times New Roman"/>
      <w:kern w:val="2"/>
      <w:sz w:val="21"/>
      <w:szCs w:val="21"/>
    </w:rPr>
  </w:style>
  <w:style w:type="paragraph" w:customStyle="1" w:styleId="TOC911">
    <w:name w:val="TOC 911"/>
    <w:basedOn w:val="81"/>
    <w:rsid w:val="006D6A9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D6A92"/>
    <w:pPr>
      <w:suppressAutoHyphens/>
      <w:autoSpaceDN w:val="0"/>
      <w:spacing w:before="120" w:after="120"/>
    </w:pPr>
    <w:rPr>
      <w:rFonts w:eastAsia="MS Mincho"/>
      <w:b/>
      <w:lang w:eastAsia="ar-SA"/>
    </w:rPr>
  </w:style>
  <w:style w:type="paragraph" w:customStyle="1" w:styleId="TableofFigures11">
    <w:name w:val="Table of Figures11"/>
    <w:basedOn w:val="a1"/>
    <w:next w:val="a1"/>
    <w:rsid w:val="006D6A92"/>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6D6A92"/>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6D6A92"/>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6D6A9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D6A92"/>
    <w:pPr>
      <w:autoSpaceDN w:val="0"/>
    </w:pPr>
    <w:rPr>
      <w:rFonts w:ascii="Times New Roman" w:eastAsia="MS Mincho" w:hAnsi="Times New Roman"/>
      <w:lang w:val="en-GB" w:eastAsia="en-US"/>
    </w:rPr>
  </w:style>
  <w:style w:type="paragraph" w:customStyle="1" w:styleId="85">
    <w:name w:val="无间隔8"/>
    <w:qFormat/>
    <w:rsid w:val="006D6A92"/>
    <w:pPr>
      <w:autoSpaceDN w:val="0"/>
    </w:pPr>
    <w:rPr>
      <w:rFonts w:ascii="Times New Roman" w:hAnsi="Times New Roman"/>
      <w:lang w:val="en-GB" w:eastAsia="en-US"/>
    </w:rPr>
  </w:style>
  <w:style w:type="character" w:customStyle="1" w:styleId="8Char2">
    <w:name w:val="标题 8 Char2"/>
    <w:rsid w:val="006D6A92"/>
    <w:rPr>
      <w:rFonts w:ascii="Arial" w:eastAsia="Times New Roman" w:hAnsi="Arial" w:cs="Arial" w:hint="default"/>
      <w:sz w:val="36"/>
    </w:rPr>
  </w:style>
  <w:style w:type="character" w:customStyle="1" w:styleId="9Char2">
    <w:name w:val="标题 9 Char2"/>
    <w:rsid w:val="006D6A92"/>
    <w:rPr>
      <w:rFonts w:ascii="Arial" w:eastAsia="Times New Roman" w:hAnsi="Arial" w:cs="Arial" w:hint="default"/>
      <w:sz w:val="36"/>
    </w:rPr>
  </w:style>
  <w:style w:type="character" w:customStyle="1" w:styleId="Char24">
    <w:name w:val="批注框文本 Char2"/>
    <w:rsid w:val="006D6A92"/>
    <w:rPr>
      <w:rFonts w:ascii="Segoe UI" w:hAnsi="Segoe UI" w:cs="Segoe UI" w:hint="default"/>
      <w:sz w:val="18"/>
      <w:szCs w:val="18"/>
      <w:lang w:eastAsia="en-US"/>
    </w:rPr>
  </w:style>
  <w:style w:type="character" w:customStyle="1" w:styleId="Char31">
    <w:name w:val="批注主题 Char3"/>
    <w:rsid w:val="006D6A92"/>
    <w:rPr>
      <w:b/>
      <w:bCs/>
      <w:lang w:val="en-GB" w:eastAsia="en-US"/>
    </w:rPr>
  </w:style>
  <w:style w:type="character" w:customStyle="1" w:styleId="Char25">
    <w:name w:val="文档结构图 Char2"/>
    <w:rsid w:val="006D6A92"/>
    <w:rPr>
      <w:rFonts w:ascii="Tahoma" w:hAnsi="Tahoma" w:cs="Tahoma" w:hint="default"/>
      <w:shd w:val="clear" w:color="auto" w:fill="000080"/>
      <w:lang w:val="en-GB" w:eastAsia="en-US"/>
    </w:rPr>
  </w:style>
  <w:style w:type="character" w:customStyle="1" w:styleId="Char26">
    <w:name w:val="纯文本 Char2"/>
    <w:rsid w:val="006D6A92"/>
    <w:rPr>
      <w:rFonts w:ascii="Courier New" w:hAnsi="Courier New" w:cs="Courier New" w:hint="default"/>
      <w:lang w:val="nb-NO" w:eastAsia="en-US"/>
    </w:rPr>
  </w:style>
  <w:style w:type="character" w:customStyle="1" w:styleId="h49">
    <w:name w:val="h49"/>
    <w:rsid w:val="006D6A92"/>
    <w:rPr>
      <w:rFonts w:ascii="Arial" w:hAnsi="Arial" w:cs="Arial" w:hint="default"/>
      <w:sz w:val="24"/>
      <w:lang w:val="en-GB"/>
    </w:rPr>
  </w:style>
  <w:style w:type="character" w:customStyle="1" w:styleId="h52">
    <w:name w:val="h52"/>
    <w:rsid w:val="006D6A92"/>
    <w:rPr>
      <w:rFonts w:ascii="Arial" w:eastAsia="宋体" w:hAnsi="Arial" w:cs="Arial" w:hint="default"/>
      <w:sz w:val="22"/>
      <w:lang w:val="en-GB" w:eastAsia="en-US" w:bidi="ar-SA"/>
    </w:rPr>
  </w:style>
  <w:style w:type="character" w:customStyle="1" w:styleId="Head2A2">
    <w:name w:val="Head2A2"/>
    <w:rsid w:val="006D6A92"/>
    <w:rPr>
      <w:rFonts w:ascii="Arial" w:eastAsia="MS Mincho" w:hAnsi="Arial" w:cs="Arial" w:hint="default"/>
      <w:sz w:val="32"/>
      <w:lang w:val="en-GB" w:eastAsia="en-US" w:bidi="ar-SA"/>
    </w:rPr>
  </w:style>
  <w:style w:type="character" w:customStyle="1" w:styleId="ListChar5">
    <w:name w:val="List Char5"/>
    <w:rsid w:val="003A6B00"/>
    <w:rPr>
      <w:rFonts w:ascii="Times New Roman" w:hAnsi="Times New Roman"/>
      <w:lang w:val="en-GB" w:eastAsia="en-US"/>
    </w:rPr>
  </w:style>
  <w:style w:type="character" w:customStyle="1" w:styleId="ad">
    <w:name w:val="列表项目符号 字符"/>
    <w:aliases w:val="UL 字符"/>
    <w:link w:val="aa"/>
    <w:rsid w:val="003A6B00"/>
    <w:rPr>
      <w:rFonts w:ascii="Times New Roman" w:hAnsi="Times New Roman"/>
      <w:lang w:val="en-GB" w:eastAsia="en-US"/>
    </w:rPr>
  </w:style>
  <w:style w:type="paragraph" w:customStyle="1" w:styleId="1212">
    <w:name w:val="表 (青) 121"/>
    <w:hidden/>
    <w:uiPriority w:val="71"/>
    <w:rsid w:val="003A6B00"/>
    <w:rPr>
      <w:rFonts w:ascii="Times New Roman" w:hAnsi="Times New Roman"/>
      <w:lang w:val="en-GB" w:eastAsia="en-US"/>
    </w:rPr>
  </w:style>
  <w:style w:type="character" w:styleId="affffff0">
    <w:name w:val="Placeholder Text"/>
    <w:uiPriority w:val="99"/>
    <w:unhideWhenUsed/>
    <w:rsid w:val="003A6B00"/>
    <w:rPr>
      <w:color w:val="808080"/>
    </w:rPr>
  </w:style>
  <w:style w:type="paragraph" w:customStyle="1" w:styleId="4e">
    <w:name w:val="変更箇所4"/>
    <w:hidden/>
    <w:semiHidden/>
    <w:rsid w:val="003A6B00"/>
    <w:rPr>
      <w:rFonts w:ascii="Times New Roman" w:eastAsia="MS Mincho" w:hAnsi="Times New Roman"/>
      <w:lang w:val="en-GB" w:eastAsia="en-US"/>
    </w:rPr>
  </w:style>
  <w:style w:type="paragraph" w:customStyle="1" w:styleId="5c">
    <w:name w:val="変更箇所5"/>
    <w:hidden/>
    <w:semiHidden/>
    <w:rsid w:val="003A6B00"/>
    <w:rPr>
      <w:rFonts w:ascii="Times New Roman" w:eastAsia="MS Mincho" w:hAnsi="Times New Roman"/>
      <w:lang w:val="en-GB" w:eastAsia="en-US"/>
    </w:rPr>
  </w:style>
  <w:style w:type="paragraph" w:customStyle="1" w:styleId="3ff3">
    <w:name w:val="수정3"/>
    <w:hidden/>
    <w:semiHidden/>
    <w:rsid w:val="003A6B00"/>
    <w:rPr>
      <w:rFonts w:ascii="Times New Roman" w:eastAsia="Batang" w:hAnsi="Times New Roman"/>
      <w:lang w:val="en-GB" w:eastAsia="en-US"/>
    </w:rPr>
  </w:style>
  <w:style w:type="paragraph" w:customStyle="1" w:styleId="-31">
    <w:name w:val="深色列表 - 着色 31"/>
    <w:hidden/>
    <w:uiPriority w:val="99"/>
    <w:semiHidden/>
    <w:rsid w:val="003A6B00"/>
    <w:rPr>
      <w:rFonts w:ascii="Times New Roman" w:eastAsia="MS Mincho" w:hAnsi="Times New Roman"/>
      <w:lang w:val="en-GB" w:eastAsia="en-US"/>
    </w:rPr>
  </w:style>
  <w:style w:type="paragraph" w:customStyle="1" w:styleId="-11">
    <w:name w:val="彩色底纹 - 着色 11"/>
    <w:hidden/>
    <w:uiPriority w:val="99"/>
    <w:semiHidden/>
    <w:rsid w:val="003A6B00"/>
    <w:rPr>
      <w:rFonts w:ascii="Times New Roman" w:hAnsi="Times New Roman"/>
      <w:lang w:val="en-GB" w:eastAsia="en-US"/>
    </w:rPr>
  </w:style>
  <w:style w:type="paragraph" w:customStyle="1" w:styleId="4f">
    <w:name w:val="수정4"/>
    <w:hidden/>
    <w:semiHidden/>
    <w:rsid w:val="003A6B00"/>
    <w:rPr>
      <w:rFonts w:ascii="Times New Roman" w:eastAsia="Batang" w:hAnsi="Times New Roman"/>
      <w:lang w:val="en-GB" w:eastAsia="en-US"/>
    </w:rPr>
  </w:style>
  <w:style w:type="character" w:customStyle="1" w:styleId="4f0">
    <w:name w:val="コメント参照4"/>
    <w:rsid w:val="003A6B00"/>
    <w:rPr>
      <w:sz w:val="16"/>
    </w:rPr>
  </w:style>
  <w:style w:type="paragraph" w:customStyle="1" w:styleId="affffff1">
    <w:name w:val="样式 页眉"/>
    <w:basedOn w:val="a6"/>
    <w:link w:val="Char8"/>
    <w:rsid w:val="003A6B00"/>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3A6B00"/>
    <w:rPr>
      <w:rFonts w:ascii="Arial" w:eastAsia="Arial" w:hAnsi="Arial"/>
      <w:b/>
      <w:bCs/>
      <w:noProof/>
      <w:sz w:val="22"/>
      <w:lang w:eastAsia="en-US"/>
    </w:rPr>
  </w:style>
  <w:style w:type="paragraph" w:customStyle="1" w:styleId="CharCharCharCharChar2">
    <w:name w:val="Char Char Char Char Char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A6B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A6B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7">
    <w:name w:val="(文字) (文字)2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4">
    <w:name w:val="(文字) (文字)1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3A6B00"/>
    <w:rPr>
      <w:rFonts w:ascii="Courier New" w:hAnsi="Courier New" w:cs="Courier New" w:hint="default"/>
      <w:lang w:val="nb-NO" w:eastAsia="ja-JP" w:bidi="ar-SA"/>
    </w:rPr>
  </w:style>
  <w:style w:type="character" w:customStyle="1" w:styleId="CharChar72">
    <w:name w:val="Char Char72"/>
    <w:semiHidden/>
    <w:rsid w:val="003A6B00"/>
    <w:rPr>
      <w:rFonts w:ascii="Tahoma" w:hAnsi="Tahoma" w:cs="Tahoma" w:hint="default"/>
      <w:shd w:val="clear" w:color="auto" w:fill="000080"/>
      <w:lang w:val="en-GB" w:eastAsia="en-US"/>
    </w:rPr>
  </w:style>
  <w:style w:type="character" w:customStyle="1" w:styleId="CharChar102">
    <w:name w:val="Char Char102"/>
    <w:semiHidden/>
    <w:rsid w:val="003A6B00"/>
    <w:rPr>
      <w:rFonts w:ascii="Times New Roman" w:hAnsi="Times New Roman" w:cs="Times New Roman" w:hint="default"/>
      <w:lang w:val="en-GB" w:eastAsia="en-US"/>
    </w:rPr>
  </w:style>
  <w:style w:type="character" w:customStyle="1" w:styleId="CharChar92">
    <w:name w:val="Char Char92"/>
    <w:semiHidden/>
    <w:rsid w:val="003A6B00"/>
    <w:rPr>
      <w:rFonts w:ascii="Tahoma" w:hAnsi="Tahoma" w:cs="Tahoma" w:hint="default"/>
      <w:sz w:val="16"/>
      <w:szCs w:val="16"/>
      <w:lang w:val="en-GB" w:eastAsia="en-US"/>
    </w:rPr>
  </w:style>
  <w:style w:type="character" w:customStyle="1" w:styleId="CharChar82">
    <w:name w:val="Char Char82"/>
    <w:semiHidden/>
    <w:rsid w:val="003A6B00"/>
    <w:rPr>
      <w:rFonts w:ascii="Times New Roman" w:hAnsi="Times New Roman" w:cs="Times New Roman" w:hint="default"/>
      <w:b/>
      <w:bCs/>
      <w:lang w:val="en-GB" w:eastAsia="en-US"/>
    </w:rPr>
  </w:style>
  <w:style w:type="character" w:customStyle="1" w:styleId="CharChar292">
    <w:name w:val="Char Char292"/>
    <w:rsid w:val="003A6B00"/>
    <w:rPr>
      <w:rFonts w:ascii="Arial" w:hAnsi="Arial" w:cs="Arial" w:hint="default"/>
      <w:sz w:val="36"/>
      <w:lang w:val="en-GB" w:eastAsia="en-US" w:bidi="ar-SA"/>
    </w:rPr>
  </w:style>
  <w:style w:type="character" w:customStyle="1" w:styleId="CharChar282">
    <w:name w:val="Char Char282"/>
    <w:rsid w:val="003A6B00"/>
    <w:rPr>
      <w:rFonts w:ascii="Arial" w:hAnsi="Arial" w:cs="Arial" w:hint="default"/>
      <w:sz w:val="32"/>
      <w:lang w:val="en-GB"/>
    </w:rPr>
  </w:style>
  <w:style w:type="paragraph" w:customStyle="1" w:styleId="contribution">
    <w:name w:val="contribution"/>
    <w:basedOn w:val="10"/>
    <w:semiHidden/>
    <w:rsid w:val="003A6B0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9">
    <w:name w:val="(文字) (文字) Char"/>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A6B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A6B00"/>
    <w:rPr>
      <w:rFonts w:ascii="Times New Roman" w:eastAsia="Batang" w:hAnsi="Times New Roman"/>
      <w:sz w:val="24"/>
      <w:lang w:val="fr-FR" w:eastAsia="en-US"/>
    </w:rPr>
  </w:style>
  <w:style w:type="paragraph" w:customStyle="1" w:styleId="FBCharCharCharChar1">
    <w:name w:val="FB Char Char Char Char1"/>
    <w:next w:val="a1"/>
    <w:semiHidden/>
    <w:rsid w:val="003A6B0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A6B0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3A6B0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rsid w:val="003A6B0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A6B00"/>
    <w:rPr>
      <w:rFonts w:ascii="Arial" w:eastAsia="Arial" w:hAnsi="Arial"/>
      <w:sz w:val="28"/>
      <w:lang w:val="en-GB" w:eastAsia="en-US"/>
    </w:rPr>
  </w:style>
  <w:style w:type="paragraph" w:customStyle="1" w:styleId="a">
    <w:name w:val="表格题注"/>
    <w:next w:val="a1"/>
    <w:rsid w:val="003A6B00"/>
    <w:pPr>
      <w:numPr>
        <w:numId w:val="35"/>
      </w:numPr>
      <w:spacing w:beforeLines="50" w:afterLines="50"/>
      <w:jc w:val="center"/>
    </w:pPr>
    <w:rPr>
      <w:rFonts w:ascii="Times New Roman" w:eastAsia="Yu Mincho" w:hAnsi="Times New Roman"/>
      <w:b/>
      <w:lang w:val="en-GB"/>
    </w:rPr>
  </w:style>
  <w:style w:type="paragraph" w:customStyle="1" w:styleId="a0">
    <w:name w:val="插图题注"/>
    <w:next w:val="a1"/>
    <w:rsid w:val="003A6B00"/>
    <w:pPr>
      <w:numPr>
        <w:numId w:val="36"/>
      </w:numPr>
      <w:jc w:val="center"/>
    </w:pPr>
    <w:rPr>
      <w:rFonts w:ascii="Times New Roman" w:eastAsia="Yu Mincho" w:hAnsi="Times New Roman"/>
      <w:b/>
      <w:lang w:val="en-GB"/>
    </w:rPr>
  </w:style>
  <w:style w:type="character" w:customStyle="1" w:styleId="MTEquationSection">
    <w:name w:val="MTEquationSection"/>
    <w:rsid w:val="003A6B00"/>
    <w:rPr>
      <w:vanish w:val="0"/>
      <w:color w:val="FF0000"/>
      <w:lang w:eastAsia="en-US"/>
    </w:rPr>
  </w:style>
  <w:style w:type="character" w:customStyle="1" w:styleId="ZchnZchn52">
    <w:name w:val="Zchn Zchn52"/>
    <w:rsid w:val="003A6B00"/>
    <w:rPr>
      <w:rFonts w:ascii="Courier New" w:eastAsia="Batang" w:hAnsi="Courier New"/>
      <w:lang w:val="nb-NO" w:eastAsia="en-US" w:bidi="ar-SA"/>
    </w:rPr>
  </w:style>
  <w:style w:type="character" w:customStyle="1" w:styleId="34">
    <w:name w:val="列表项目符号 3 字符"/>
    <w:link w:val="33"/>
    <w:rsid w:val="003A6B00"/>
    <w:rPr>
      <w:rFonts w:ascii="Times New Roman" w:hAnsi="Times New Roman"/>
      <w:lang w:val="en-GB" w:eastAsia="en-US"/>
    </w:rPr>
  </w:style>
  <w:style w:type="character" w:customStyle="1" w:styleId="26">
    <w:name w:val="列表项目符号 2 字符"/>
    <w:aliases w:val="lb2 字符"/>
    <w:link w:val="25"/>
    <w:rsid w:val="003A6B00"/>
    <w:rPr>
      <w:rFonts w:ascii="Times New Roman" w:hAnsi="Times New Roman"/>
      <w:lang w:val="en-GB" w:eastAsia="en-US"/>
    </w:rPr>
  </w:style>
  <w:style w:type="character" w:customStyle="1" w:styleId="1Char3">
    <w:name w:val="样式1 Char"/>
    <w:link w:val="1"/>
    <w:rsid w:val="003A6B00"/>
    <w:rPr>
      <w:rFonts w:ascii="Arial" w:hAnsi="Arial"/>
      <w:sz w:val="18"/>
      <w:lang w:eastAsia="ja-JP"/>
    </w:rPr>
  </w:style>
  <w:style w:type="paragraph" w:customStyle="1" w:styleId="List10">
    <w:name w:val="List1"/>
    <w:basedOn w:val="a1"/>
    <w:rsid w:val="003A6B00"/>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3A6B00"/>
    <w:pPr>
      <w:numPr>
        <w:numId w:val="37"/>
      </w:numPr>
      <w:overflowPunct w:val="0"/>
      <w:autoSpaceDE w:val="0"/>
      <w:autoSpaceDN w:val="0"/>
      <w:adjustRightInd w:val="0"/>
      <w:textAlignment w:val="baseline"/>
    </w:pPr>
    <w:rPr>
      <w:lang w:val="en-US" w:eastAsia="ja-JP"/>
    </w:rPr>
  </w:style>
  <w:style w:type="paragraph" w:customStyle="1" w:styleId="TdocText">
    <w:name w:val="Tdoc_Text"/>
    <w:basedOn w:val="a1"/>
    <w:rsid w:val="003A6B00"/>
    <w:pPr>
      <w:spacing w:before="120" w:after="0"/>
      <w:jc w:val="both"/>
    </w:pPr>
    <w:rPr>
      <w:lang w:val="en-US"/>
    </w:rPr>
  </w:style>
  <w:style w:type="paragraph" w:customStyle="1" w:styleId="centered">
    <w:name w:val="centered"/>
    <w:basedOn w:val="a1"/>
    <w:rsid w:val="003A6B00"/>
    <w:pPr>
      <w:widowControl w:val="0"/>
      <w:spacing w:before="120" w:after="0" w:line="280" w:lineRule="atLeast"/>
      <w:jc w:val="center"/>
    </w:pPr>
    <w:rPr>
      <w:rFonts w:ascii="Bookman" w:hAnsi="Bookman"/>
      <w:lang w:val="en-US"/>
    </w:rPr>
  </w:style>
  <w:style w:type="paragraph" w:customStyle="1" w:styleId="References">
    <w:name w:val="References"/>
    <w:basedOn w:val="a1"/>
    <w:rsid w:val="003A6B00"/>
    <w:pPr>
      <w:tabs>
        <w:tab w:val="num" w:pos="432"/>
      </w:tabs>
      <w:spacing w:after="80"/>
      <w:ind w:left="432" w:hanging="432"/>
    </w:pPr>
    <w:rPr>
      <w:sz w:val="18"/>
      <w:lang w:val="en-US"/>
    </w:rPr>
  </w:style>
  <w:style w:type="paragraph" w:customStyle="1" w:styleId="LightGrid-Accent31">
    <w:name w:val="Light Grid - Accent 31"/>
    <w:basedOn w:val="a1"/>
    <w:qFormat/>
    <w:rsid w:val="003A6B00"/>
    <w:pPr>
      <w:overflowPunct w:val="0"/>
      <w:autoSpaceDE w:val="0"/>
      <w:autoSpaceDN w:val="0"/>
      <w:adjustRightInd w:val="0"/>
      <w:ind w:left="720"/>
      <w:contextualSpacing/>
      <w:textAlignment w:val="baseline"/>
    </w:pPr>
  </w:style>
  <w:style w:type="paragraph" w:customStyle="1" w:styleId="LightList-Accent31">
    <w:name w:val="Light List - Accent 31"/>
    <w:semiHidden/>
    <w:rsid w:val="003A6B00"/>
    <w:rPr>
      <w:rFonts w:ascii="Times New Roman" w:eastAsia="Batang" w:hAnsi="Times New Roman"/>
      <w:lang w:val="en-GB" w:eastAsia="en-US"/>
    </w:rPr>
  </w:style>
  <w:style w:type="paragraph" w:customStyle="1" w:styleId="811">
    <w:name w:val="表 (赤)  81"/>
    <w:basedOn w:val="a1"/>
    <w:uiPriority w:val="34"/>
    <w:qFormat/>
    <w:rsid w:val="003A6B00"/>
    <w:pPr>
      <w:overflowPunct w:val="0"/>
      <w:autoSpaceDE w:val="0"/>
      <w:autoSpaceDN w:val="0"/>
      <w:adjustRightInd w:val="0"/>
      <w:ind w:left="720"/>
      <w:contextualSpacing/>
      <w:textAlignment w:val="baseline"/>
    </w:pPr>
    <w:rPr>
      <w:lang w:eastAsia="zh-CN"/>
    </w:rPr>
  </w:style>
  <w:style w:type="paragraph" w:customStyle="1" w:styleId="note1">
    <w:name w:val="note"/>
    <w:basedOn w:val="a1"/>
    <w:rsid w:val="003A6B00"/>
    <w:pPr>
      <w:spacing w:before="100" w:beforeAutospacing="1" w:after="100" w:afterAutospacing="1"/>
    </w:pPr>
    <w:rPr>
      <w:sz w:val="24"/>
      <w:szCs w:val="24"/>
      <w:lang w:val="en-US" w:eastAsia="zh-CN"/>
    </w:rPr>
  </w:style>
  <w:style w:type="paragraph" w:customStyle="1" w:styleId="LGTdoc">
    <w:name w:val="LGTdoc_본문"/>
    <w:basedOn w:val="a1"/>
    <w:rsid w:val="003A6B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A6B00"/>
    <w:pPr>
      <w:spacing w:after="240"/>
      <w:jc w:val="both"/>
    </w:pPr>
    <w:rPr>
      <w:rFonts w:ascii="Arial" w:hAnsi="Arial"/>
      <w:szCs w:val="24"/>
    </w:rPr>
  </w:style>
  <w:style w:type="paragraph" w:customStyle="1" w:styleId="ECCFootnote">
    <w:name w:val="ECC Footnote"/>
    <w:basedOn w:val="a1"/>
    <w:autoRedefine/>
    <w:uiPriority w:val="99"/>
    <w:rsid w:val="003A6B00"/>
    <w:pPr>
      <w:spacing w:after="0"/>
      <w:ind w:left="454" w:hanging="454"/>
    </w:pPr>
    <w:rPr>
      <w:rFonts w:ascii="Arial" w:hAnsi="Arial"/>
      <w:sz w:val="16"/>
      <w:szCs w:val="24"/>
      <w:lang w:val="en-US"/>
    </w:rPr>
  </w:style>
  <w:style w:type="character" w:customStyle="1" w:styleId="ECCParagraphZchn">
    <w:name w:val="ECC Paragraph Zchn"/>
    <w:link w:val="ECCParagraph"/>
    <w:locked/>
    <w:rsid w:val="003A6B00"/>
    <w:rPr>
      <w:rFonts w:ascii="Arial" w:hAnsi="Arial"/>
      <w:szCs w:val="24"/>
      <w:lang w:val="en-GB" w:eastAsia="en-US"/>
    </w:rPr>
  </w:style>
  <w:style w:type="paragraph" w:customStyle="1" w:styleId="Text1">
    <w:name w:val="Text 1"/>
    <w:basedOn w:val="a1"/>
    <w:rsid w:val="003A6B00"/>
    <w:pPr>
      <w:spacing w:after="240"/>
      <w:ind w:left="482"/>
      <w:jc w:val="both"/>
    </w:pPr>
    <w:rPr>
      <w:sz w:val="24"/>
      <w:lang w:eastAsia="fr-BE"/>
    </w:rPr>
  </w:style>
  <w:style w:type="paragraph" w:customStyle="1" w:styleId="NumPar4">
    <w:name w:val="NumPar 4"/>
    <w:basedOn w:val="40"/>
    <w:next w:val="a1"/>
    <w:uiPriority w:val="99"/>
    <w:rsid w:val="003A6B00"/>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rsid w:val="003A6B00"/>
  </w:style>
  <w:style w:type="paragraph" w:customStyle="1" w:styleId="cita">
    <w:name w:val="cita"/>
    <w:basedOn w:val="a1"/>
    <w:rsid w:val="003A6B0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3A6B00"/>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3A6B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A6B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A6B0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A6B00"/>
    <w:rPr>
      <w:rFonts w:ascii="Times New Roman" w:hAnsi="Times New Roman"/>
      <w:sz w:val="22"/>
      <w:szCs w:val="22"/>
      <w:lang w:val="en-GB" w:eastAsia="en-US"/>
    </w:rPr>
  </w:style>
  <w:style w:type="character" w:customStyle="1" w:styleId="shorttext">
    <w:name w:val="short_text"/>
    <w:rsid w:val="003A6B00"/>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6B0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6B0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6B0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6B0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6B0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6B0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6B00"/>
    <w:rPr>
      <w:rFonts w:ascii="Times New Roman" w:eastAsia="Yu Mincho" w:hAnsi="Times New Roman"/>
      <w:lang w:val="en-GB" w:eastAsia="en-US"/>
    </w:rPr>
  </w:style>
  <w:style w:type="character" w:customStyle="1" w:styleId="UnresolvedMention11">
    <w:name w:val="Unresolved Mention11"/>
    <w:uiPriority w:val="99"/>
    <w:semiHidden/>
    <w:unhideWhenUsed/>
    <w:rsid w:val="003A6B00"/>
    <w:rPr>
      <w:color w:val="808080"/>
      <w:shd w:val="clear" w:color="auto" w:fill="E6E6E6"/>
    </w:rPr>
  </w:style>
  <w:style w:type="character" w:customStyle="1" w:styleId="UnresolvedMention2">
    <w:name w:val="Unresolved Mention2"/>
    <w:uiPriority w:val="99"/>
    <w:semiHidden/>
    <w:unhideWhenUsed/>
    <w:rsid w:val="003A6B00"/>
    <w:rPr>
      <w:color w:val="808080"/>
      <w:shd w:val="clear" w:color="auto" w:fill="E6E6E6"/>
    </w:rPr>
  </w:style>
  <w:style w:type="paragraph" w:customStyle="1" w:styleId="Char1a">
    <w:name w:val="(文字) (文字) Char1"/>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A6B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3A6B00"/>
    <w:rPr>
      <w:rFonts w:ascii="Arial" w:hAnsi="Arial"/>
      <w:b/>
      <w:lang w:val="en-GB" w:eastAsia="en-US"/>
    </w:rPr>
  </w:style>
  <w:style w:type="character" w:customStyle="1" w:styleId="1-11">
    <w:name w:val="网格表 1 浅色 - 着色 11"/>
    <w:uiPriority w:val="31"/>
    <w:qFormat/>
    <w:rsid w:val="003A6B00"/>
    <w:rPr>
      <w:smallCaps/>
      <w:color w:val="5A5A5A"/>
    </w:rPr>
  </w:style>
  <w:style w:type="paragraph" w:customStyle="1" w:styleId="-310">
    <w:name w:val="彩色底纹 - 着色 31"/>
    <w:basedOn w:val="a1"/>
    <w:uiPriority w:val="34"/>
    <w:qFormat/>
    <w:rsid w:val="003A6B00"/>
    <w:pPr>
      <w:overflowPunct w:val="0"/>
      <w:autoSpaceDE w:val="0"/>
      <w:autoSpaceDN w:val="0"/>
      <w:adjustRightInd w:val="0"/>
      <w:ind w:left="720"/>
      <w:contextualSpacing/>
      <w:textAlignment w:val="baseline"/>
    </w:pPr>
    <w:rPr>
      <w:lang w:eastAsia="zh-CN"/>
    </w:rPr>
  </w:style>
  <w:style w:type="character" w:customStyle="1" w:styleId="Char27">
    <w:name w:val="日期 Char2"/>
    <w:rsid w:val="003A6B00"/>
    <w:rPr>
      <w:lang w:val="en-GB" w:eastAsia="x-none"/>
    </w:rPr>
  </w:style>
  <w:style w:type="character" w:customStyle="1" w:styleId="-21">
    <w:name w:val="浅色网格 - 着色 21"/>
    <w:uiPriority w:val="99"/>
    <w:unhideWhenUsed/>
    <w:rsid w:val="003A6B00"/>
    <w:rPr>
      <w:color w:val="808080"/>
    </w:rPr>
  </w:style>
  <w:style w:type="paragraph" w:customStyle="1" w:styleId="Norma">
    <w:name w:val="Norma"/>
    <w:basedOn w:val="10"/>
    <w:rsid w:val="003A6B0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3A6B00"/>
    <w:rPr>
      <w:rFonts w:ascii="Times New Roman" w:hAnsi="Times New Roman"/>
      <w:lang w:val="en-GB" w:eastAsia="en-US"/>
    </w:rPr>
  </w:style>
  <w:style w:type="paragraph" w:customStyle="1" w:styleId="1-21">
    <w:name w:val="中等深浅网格 1 - 着色 21"/>
    <w:basedOn w:val="a1"/>
    <w:uiPriority w:val="34"/>
    <w:qFormat/>
    <w:rsid w:val="003A6B0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3A6B00"/>
    <w:rPr>
      <w:color w:val="808080"/>
    </w:rPr>
  </w:style>
  <w:style w:type="character" w:styleId="HTML5">
    <w:name w:val="HTML Acronym"/>
    <w:uiPriority w:val="99"/>
    <w:unhideWhenUsed/>
    <w:rsid w:val="003A6B00"/>
  </w:style>
  <w:style w:type="character" w:customStyle="1" w:styleId="UnresolvedMention3">
    <w:name w:val="Unresolved Mention3"/>
    <w:uiPriority w:val="99"/>
    <w:semiHidden/>
    <w:unhideWhenUsed/>
    <w:rsid w:val="003A6B00"/>
    <w:rPr>
      <w:color w:val="808080"/>
      <w:shd w:val="clear" w:color="auto" w:fill="E6E6E6"/>
    </w:rPr>
  </w:style>
  <w:style w:type="character" w:customStyle="1" w:styleId="1ffd">
    <w:name w:val="未处理的提及1"/>
    <w:uiPriority w:val="52"/>
    <w:rsid w:val="003A6B00"/>
    <w:rPr>
      <w:color w:val="808080"/>
      <w:shd w:val="clear" w:color="auto" w:fill="E6E6E6"/>
    </w:rPr>
  </w:style>
  <w:style w:type="paragraph" w:customStyle="1" w:styleId="TOC93">
    <w:name w:val="TOC 93"/>
    <w:basedOn w:val="81"/>
    <w:rsid w:val="003A6B0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A6B0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A6B00"/>
    <w:rPr>
      <w:rFonts w:ascii="Times New Roman" w:hAnsi="Times New Roman"/>
      <w:lang w:val="en-GB" w:eastAsia="en-GB"/>
    </w:rPr>
  </w:style>
  <w:style w:type="character" w:customStyle="1" w:styleId="Char1b">
    <w:name w:val="日期 Char1"/>
    <w:rsid w:val="003A6B00"/>
    <w:rPr>
      <w:rFonts w:eastAsia="MS Mincho"/>
      <w:lang w:val="en-GB" w:eastAsia="x-none"/>
    </w:rPr>
  </w:style>
  <w:style w:type="character" w:customStyle="1" w:styleId="Char28">
    <w:name w:val="메모 주제 Char2"/>
    <w:rsid w:val="003A6B00"/>
    <w:rPr>
      <w:rFonts w:ascii="Times New Roman" w:eastAsia="Times New Roman" w:hAnsi="Times New Roman"/>
      <w:b/>
      <w:bCs/>
      <w:lang w:val="en-GB" w:eastAsia="en-US"/>
    </w:rPr>
  </w:style>
  <w:style w:type="character" w:customStyle="1" w:styleId="PlainTable34">
    <w:name w:val="Plain Table 34"/>
    <w:uiPriority w:val="19"/>
    <w:qFormat/>
    <w:rsid w:val="003A6B00"/>
    <w:rPr>
      <w:i/>
      <w:iCs/>
      <w:color w:val="808080"/>
    </w:rPr>
  </w:style>
  <w:style w:type="character" w:customStyle="1" w:styleId="PlainTable44">
    <w:name w:val="Plain Table 44"/>
    <w:uiPriority w:val="21"/>
    <w:qFormat/>
    <w:rsid w:val="003A6B00"/>
    <w:rPr>
      <w:b/>
      <w:bCs/>
      <w:i/>
      <w:iCs/>
      <w:color w:val="4F81BD"/>
    </w:rPr>
  </w:style>
  <w:style w:type="character" w:customStyle="1" w:styleId="PlainTable54">
    <w:name w:val="Plain Table 54"/>
    <w:uiPriority w:val="31"/>
    <w:qFormat/>
    <w:rsid w:val="003A6B00"/>
    <w:rPr>
      <w:smallCaps/>
      <w:color w:val="C0504D"/>
      <w:u w:val="single"/>
    </w:rPr>
  </w:style>
  <w:style w:type="character" w:customStyle="1" w:styleId="TableGridLight4">
    <w:name w:val="Table Grid Light4"/>
    <w:uiPriority w:val="32"/>
    <w:qFormat/>
    <w:rsid w:val="003A6B00"/>
    <w:rPr>
      <w:b/>
      <w:bCs/>
      <w:smallCaps/>
      <w:color w:val="C0504D"/>
      <w:spacing w:val="5"/>
      <w:u w:val="single"/>
    </w:rPr>
  </w:style>
  <w:style w:type="character" w:customStyle="1" w:styleId="GridTable1Light4">
    <w:name w:val="Grid Table 1 Light4"/>
    <w:uiPriority w:val="33"/>
    <w:qFormat/>
    <w:rsid w:val="003A6B00"/>
    <w:rPr>
      <w:b/>
      <w:bCs/>
      <w:smallCaps/>
      <w:spacing w:val="5"/>
    </w:rPr>
  </w:style>
  <w:style w:type="paragraph" w:customStyle="1" w:styleId="GridTable34">
    <w:name w:val="Grid Table 34"/>
    <w:basedOn w:val="10"/>
    <w:next w:val="a1"/>
    <w:uiPriority w:val="39"/>
    <w:unhideWhenUsed/>
    <w:qFormat/>
    <w:rsid w:val="003A6B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3A6B0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3A6B00"/>
  </w:style>
  <w:style w:type="paragraph" w:customStyle="1" w:styleId="4f2">
    <w:name w:val="図表番号4"/>
    <w:basedOn w:val="a1"/>
    <w:rsid w:val="003A6B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3A6B0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3"/>
    <w:rsid w:val="003A6B00"/>
    <w:pPr>
      <w:ind w:left="851" w:hanging="284"/>
    </w:pPr>
  </w:style>
  <w:style w:type="paragraph" w:customStyle="1" w:styleId="4f4">
    <w:name w:val="箇条書き4"/>
    <w:basedOn w:val="ab"/>
    <w:rsid w:val="003A6B0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4"/>
    <w:rsid w:val="003A6B00"/>
    <w:pPr>
      <w:tabs>
        <w:tab w:val="clear" w:pos="644"/>
        <w:tab w:val="num" w:pos="1494"/>
      </w:tabs>
      <w:ind w:left="851" w:hanging="284"/>
    </w:pPr>
  </w:style>
  <w:style w:type="paragraph" w:customStyle="1" w:styleId="340">
    <w:name w:val="箇条書き 34"/>
    <w:basedOn w:val="241"/>
    <w:rsid w:val="003A6B00"/>
    <w:pPr>
      <w:ind w:left="1135"/>
    </w:pPr>
  </w:style>
  <w:style w:type="paragraph" w:customStyle="1" w:styleId="242">
    <w:name w:val="一覧 24"/>
    <w:basedOn w:val="ab"/>
    <w:rsid w:val="003A6B0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3A6B00"/>
    <w:pPr>
      <w:ind w:left="1135"/>
    </w:pPr>
  </w:style>
  <w:style w:type="paragraph" w:customStyle="1" w:styleId="440">
    <w:name w:val="一覧 44"/>
    <w:basedOn w:val="341"/>
    <w:rsid w:val="003A6B00"/>
    <w:pPr>
      <w:ind w:left="1418"/>
    </w:pPr>
  </w:style>
  <w:style w:type="paragraph" w:customStyle="1" w:styleId="540">
    <w:name w:val="一覧 54"/>
    <w:basedOn w:val="440"/>
    <w:rsid w:val="003A6B00"/>
    <w:pPr>
      <w:ind w:left="1702"/>
    </w:pPr>
  </w:style>
  <w:style w:type="paragraph" w:customStyle="1" w:styleId="441">
    <w:name w:val="箇条書き 44"/>
    <w:basedOn w:val="340"/>
    <w:rsid w:val="003A6B00"/>
    <w:pPr>
      <w:ind w:left="1418"/>
    </w:pPr>
  </w:style>
  <w:style w:type="paragraph" w:customStyle="1" w:styleId="541">
    <w:name w:val="箇条書き 54"/>
    <w:basedOn w:val="441"/>
    <w:rsid w:val="003A6B00"/>
    <w:pPr>
      <w:ind w:left="1702"/>
    </w:pPr>
  </w:style>
  <w:style w:type="paragraph" w:customStyle="1" w:styleId="4f5">
    <w:name w:val="コメント文字列4"/>
    <w:basedOn w:val="a1"/>
    <w:rsid w:val="003A6B00"/>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3A6B00"/>
    <w:rPr>
      <w:b/>
      <w:bCs/>
    </w:rPr>
  </w:style>
  <w:style w:type="paragraph" w:customStyle="1" w:styleId="4f7">
    <w:name w:val="見出しマップ4"/>
    <w:basedOn w:val="a1"/>
    <w:rsid w:val="003A6B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3A6B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A6B0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3A6B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3A6B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3A6B0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3A6B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3A6B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A6B00"/>
    <w:rPr>
      <w:rFonts w:ascii="Malgun Gothic" w:hAnsi="Courier New" w:cs="Courier New"/>
      <w:lang w:val="en-GB" w:eastAsia="en-US"/>
    </w:rPr>
  </w:style>
  <w:style w:type="character" w:customStyle="1" w:styleId="Char1d">
    <w:name w:val="미주 텍스트 Char1"/>
    <w:uiPriority w:val="99"/>
    <w:semiHidden/>
    <w:rsid w:val="003A6B00"/>
    <w:rPr>
      <w:rFonts w:ascii="Times New Roman" w:eastAsia="Times New Roman" w:hAnsi="Times New Roman"/>
      <w:lang w:val="en-GB" w:eastAsia="en-US"/>
    </w:rPr>
  </w:style>
  <w:style w:type="character" w:customStyle="1" w:styleId="Char1e">
    <w:name w:val="풍선 도움말 텍스트 Char1"/>
    <w:uiPriority w:val="99"/>
    <w:semiHidden/>
    <w:rsid w:val="003A6B0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A6B00"/>
    <w:rPr>
      <w:rFonts w:ascii="Malgun Gothic" w:eastAsia="Malgun Gothic" w:hAnsi="Times New Roman"/>
      <w:sz w:val="18"/>
      <w:szCs w:val="18"/>
      <w:lang w:val="en-GB" w:eastAsia="en-US"/>
    </w:rPr>
  </w:style>
  <w:style w:type="character" w:customStyle="1" w:styleId="Char1f0">
    <w:name w:val="각주 텍스트 Char1"/>
    <w:uiPriority w:val="99"/>
    <w:semiHidden/>
    <w:rsid w:val="003A6B00"/>
    <w:rPr>
      <w:rFonts w:ascii="Times New Roman" w:eastAsia="Times New Roman" w:hAnsi="Times New Roman"/>
      <w:lang w:val="en-GB" w:eastAsia="en-US"/>
    </w:rPr>
  </w:style>
  <w:style w:type="character" w:customStyle="1" w:styleId="Char1f1">
    <w:name w:val="메모 텍스트 Char1"/>
    <w:uiPriority w:val="99"/>
    <w:semiHidden/>
    <w:rsid w:val="003A6B00"/>
    <w:rPr>
      <w:rFonts w:ascii="Times New Roman" w:eastAsia="Times New Roman" w:hAnsi="Times New Roman"/>
      <w:lang w:val="en-GB" w:eastAsia="en-US"/>
    </w:rPr>
  </w:style>
  <w:style w:type="character" w:customStyle="1" w:styleId="Char1f2">
    <w:name w:val="메모 주제 Char1"/>
    <w:uiPriority w:val="99"/>
    <w:semiHidden/>
    <w:rsid w:val="003A6B00"/>
    <w:rPr>
      <w:rFonts w:ascii="Times New Roman" w:eastAsia="Times New Roman" w:hAnsi="Times New Roman"/>
      <w:b/>
      <w:bCs/>
      <w:lang w:val="en-GB" w:eastAsia="en-US"/>
    </w:rPr>
  </w:style>
  <w:style w:type="character" w:customStyle="1" w:styleId="Chara">
    <w:name w:val="메모 주제 Char"/>
    <w:rsid w:val="003A6B00"/>
    <w:rPr>
      <w:rFonts w:ascii="Times New Roman" w:hAnsi="Times New Roman"/>
      <w:b/>
      <w:bCs/>
      <w:lang w:val="en-GB" w:eastAsia="en-US"/>
    </w:rPr>
  </w:style>
  <w:style w:type="paragraph" w:customStyle="1" w:styleId="HTML40">
    <w:name w:val="HTML 書式付き4"/>
    <w:basedOn w:val="a1"/>
    <w:rsid w:val="003A6B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A6B00"/>
    <w:rPr>
      <w:i/>
      <w:iCs/>
      <w:color w:val="808080"/>
    </w:rPr>
  </w:style>
  <w:style w:type="character" w:customStyle="1" w:styleId="PlainTable42">
    <w:name w:val="Plain Table 42"/>
    <w:uiPriority w:val="21"/>
    <w:qFormat/>
    <w:rsid w:val="003A6B00"/>
    <w:rPr>
      <w:b/>
      <w:bCs/>
      <w:i/>
      <w:iCs/>
      <w:color w:val="4F81BD"/>
    </w:rPr>
  </w:style>
  <w:style w:type="character" w:customStyle="1" w:styleId="PlainTable52">
    <w:name w:val="Plain Table 52"/>
    <w:uiPriority w:val="31"/>
    <w:qFormat/>
    <w:rsid w:val="003A6B00"/>
    <w:rPr>
      <w:smallCaps/>
      <w:color w:val="C0504D"/>
      <w:u w:val="single"/>
    </w:rPr>
  </w:style>
  <w:style w:type="character" w:customStyle="1" w:styleId="TableGridLight2">
    <w:name w:val="Table Grid Light2"/>
    <w:uiPriority w:val="32"/>
    <w:qFormat/>
    <w:rsid w:val="003A6B00"/>
    <w:rPr>
      <w:b/>
      <w:bCs/>
      <w:smallCaps/>
      <w:color w:val="C0504D"/>
      <w:spacing w:val="5"/>
      <w:u w:val="single"/>
    </w:rPr>
  </w:style>
  <w:style w:type="character" w:customStyle="1" w:styleId="GridTable1Light2">
    <w:name w:val="Grid Table 1 Light2"/>
    <w:uiPriority w:val="33"/>
    <w:qFormat/>
    <w:rsid w:val="003A6B00"/>
    <w:rPr>
      <w:b/>
      <w:bCs/>
      <w:smallCaps/>
      <w:spacing w:val="5"/>
    </w:rPr>
  </w:style>
  <w:style w:type="paragraph" w:customStyle="1" w:styleId="GridTable32">
    <w:name w:val="Grid Table 32"/>
    <w:basedOn w:val="10"/>
    <w:next w:val="a1"/>
    <w:uiPriority w:val="39"/>
    <w:unhideWhenUsed/>
    <w:qFormat/>
    <w:rsid w:val="003A6B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6B00"/>
    <w:rPr>
      <w:i/>
      <w:iCs/>
      <w:color w:val="808080"/>
    </w:rPr>
  </w:style>
  <w:style w:type="character" w:customStyle="1" w:styleId="PlainTable43">
    <w:name w:val="Plain Table 43"/>
    <w:uiPriority w:val="21"/>
    <w:qFormat/>
    <w:rsid w:val="003A6B00"/>
    <w:rPr>
      <w:b/>
      <w:bCs/>
      <w:i/>
      <w:iCs/>
      <w:color w:val="4F81BD"/>
    </w:rPr>
  </w:style>
  <w:style w:type="character" w:customStyle="1" w:styleId="PlainTable53">
    <w:name w:val="Plain Table 53"/>
    <w:uiPriority w:val="31"/>
    <w:qFormat/>
    <w:rsid w:val="003A6B00"/>
    <w:rPr>
      <w:smallCaps/>
      <w:color w:val="C0504D"/>
      <w:u w:val="single"/>
    </w:rPr>
  </w:style>
  <w:style w:type="character" w:customStyle="1" w:styleId="TableGridLight3">
    <w:name w:val="Table Grid Light3"/>
    <w:uiPriority w:val="32"/>
    <w:qFormat/>
    <w:rsid w:val="003A6B00"/>
    <w:rPr>
      <w:b/>
      <w:bCs/>
      <w:smallCaps/>
      <w:color w:val="C0504D"/>
      <w:spacing w:val="5"/>
      <w:u w:val="single"/>
    </w:rPr>
  </w:style>
  <w:style w:type="character" w:customStyle="1" w:styleId="GridTable1Light3">
    <w:name w:val="Grid Table 1 Light3"/>
    <w:uiPriority w:val="33"/>
    <w:qFormat/>
    <w:rsid w:val="003A6B00"/>
    <w:rPr>
      <w:b/>
      <w:bCs/>
      <w:smallCaps/>
      <w:spacing w:val="5"/>
    </w:rPr>
  </w:style>
  <w:style w:type="paragraph" w:customStyle="1" w:styleId="GridTable33">
    <w:name w:val="Grid Table 33"/>
    <w:basedOn w:val="10"/>
    <w:next w:val="a1"/>
    <w:uiPriority w:val="39"/>
    <w:unhideWhenUsed/>
    <w:qFormat/>
    <w:rsid w:val="003A6B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3A6B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3A6B0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3A6B00"/>
  </w:style>
  <w:style w:type="numbering" w:customStyle="1" w:styleId="1213">
    <w:name w:val="リストなし121"/>
    <w:next w:val="a4"/>
    <w:uiPriority w:val="99"/>
    <w:semiHidden/>
    <w:unhideWhenUsed/>
    <w:rsid w:val="003A6B00"/>
  </w:style>
  <w:style w:type="numbering" w:customStyle="1" w:styleId="11110">
    <w:name w:val="无列表1111"/>
    <w:next w:val="a4"/>
    <w:semiHidden/>
    <w:rsid w:val="003A6B00"/>
  </w:style>
  <w:style w:type="numbering" w:customStyle="1" w:styleId="11111">
    <w:name w:val="リストなし1111"/>
    <w:next w:val="a4"/>
    <w:uiPriority w:val="99"/>
    <w:semiHidden/>
    <w:unhideWhenUsed/>
    <w:rsid w:val="003A6B00"/>
  </w:style>
  <w:style w:type="table" w:customStyle="1" w:styleId="TableGrid14">
    <w:name w:val="Table Grid14"/>
    <w:basedOn w:val="a3"/>
    <w:next w:val="aff0"/>
    <w:rsid w:val="003A6B0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A6B00"/>
  </w:style>
  <w:style w:type="numbering" w:customStyle="1" w:styleId="132">
    <w:name w:val="リストなし13"/>
    <w:next w:val="a4"/>
    <w:uiPriority w:val="99"/>
    <w:semiHidden/>
    <w:unhideWhenUsed/>
    <w:rsid w:val="003A6B00"/>
  </w:style>
  <w:style w:type="table" w:customStyle="1" w:styleId="3110">
    <w:name w:val="网格型311"/>
    <w:basedOn w:val="a3"/>
    <w:next w:val="aff0"/>
    <w:rsid w:val="003A6B0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3A6B0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A6B00"/>
  </w:style>
  <w:style w:type="table" w:customStyle="1" w:styleId="TableClassic211">
    <w:name w:val="Table Classic 211"/>
    <w:basedOn w:val="a3"/>
    <w:next w:val="2ff7"/>
    <w:rsid w:val="003A6B00"/>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3A6B00"/>
  </w:style>
  <w:style w:type="numbering" w:customStyle="1" w:styleId="141">
    <w:name w:val="リストなし14"/>
    <w:next w:val="a4"/>
    <w:uiPriority w:val="99"/>
    <w:semiHidden/>
    <w:unhideWhenUsed/>
    <w:rsid w:val="003A6B00"/>
  </w:style>
  <w:style w:type="numbering" w:customStyle="1" w:styleId="1130">
    <w:name w:val="无列表113"/>
    <w:next w:val="a4"/>
    <w:semiHidden/>
    <w:rsid w:val="003A6B00"/>
  </w:style>
  <w:style w:type="numbering" w:customStyle="1" w:styleId="1131">
    <w:name w:val="リストなし113"/>
    <w:next w:val="a4"/>
    <w:uiPriority w:val="99"/>
    <w:semiHidden/>
    <w:unhideWhenUsed/>
    <w:rsid w:val="003A6B00"/>
  </w:style>
  <w:style w:type="numbering" w:customStyle="1" w:styleId="1220">
    <w:name w:val="无列表122"/>
    <w:next w:val="a4"/>
    <w:semiHidden/>
    <w:rsid w:val="003A6B00"/>
  </w:style>
  <w:style w:type="numbering" w:customStyle="1" w:styleId="1221">
    <w:name w:val="リストなし122"/>
    <w:next w:val="a4"/>
    <w:uiPriority w:val="99"/>
    <w:semiHidden/>
    <w:unhideWhenUsed/>
    <w:rsid w:val="003A6B00"/>
  </w:style>
  <w:style w:type="numbering" w:customStyle="1" w:styleId="11120">
    <w:name w:val="无列表1112"/>
    <w:next w:val="a4"/>
    <w:semiHidden/>
    <w:rsid w:val="003A6B00"/>
  </w:style>
  <w:style w:type="numbering" w:customStyle="1" w:styleId="11121">
    <w:name w:val="リストなし1112"/>
    <w:next w:val="a4"/>
    <w:uiPriority w:val="99"/>
    <w:semiHidden/>
    <w:unhideWhenUsed/>
    <w:rsid w:val="003A6B00"/>
  </w:style>
  <w:style w:type="numbering" w:customStyle="1" w:styleId="1320">
    <w:name w:val="无列表132"/>
    <w:next w:val="a4"/>
    <w:semiHidden/>
    <w:rsid w:val="003A6B00"/>
  </w:style>
  <w:style w:type="numbering" w:customStyle="1" w:styleId="1311">
    <w:name w:val="リストなし131"/>
    <w:next w:val="a4"/>
    <w:uiPriority w:val="99"/>
    <w:semiHidden/>
    <w:unhideWhenUsed/>
    <w:rsid w:val="003A6B00"/>
  </w:style>
  <w:style w:type="numbering" w:customStyle="1" w:styleId="11210">
    <w:name w:val="无列表1121"/>
    <w:next w:val="a4"/>
    <w:semiHidden/>
    <w:rsid w:val="003A6B00"/>
  </w:style>
  <w:style w:type="numbering" w:customStyle="1" w:styleId="11211">
    <w:name w:val="リストなし1121"/>
    <w:next w:val="a4"/>
    <w:uiPriority w:val="99"/>
    <w:semiHidden/>
    <w:unhideWhenUsed/>
    <w:rsid w:val="003A6B00"/>
  </w:style>
  <w:style w:type="numbering" w:customStyle="1" w:styleId="150">
    <w:name w:val="无列表15"/>
    <w:next w:val="a4"/>
    <w:semiHidden/>
    <w:rsid w:val="003A6B00"/>
  </w:style>
  <w:style w:type="numbering" w:customStyle="1" w:styleId="151">
    <w:name w:val="リストなし15"/>
    <w:next w:val="a4"/>
    <w:uiPriority w:val="99"/>
    <w:semiHidden/>
    <w:unhideWhenUsed/>
    <w:rsid w:val="003A6B00"/>
  </w:style>
  <w:style w:type="numbering" w:customStyle="1" w:styleId="1140">
    <w:name w:val="无列表114"/>
    <w:next w:val="a4"/>
    <w:semiHidden/>
    <w:rsid w:val="003A6B00"/>
  </w:style>
  <w:style w:type="numbering" w:customStyle="1" w:styleId="1141">
    <w:name w:val="リストなし114"/>
    <w:next w:val="a4"/>
    <w:uiPriority w:val="99"/>
    <w:semiHidden/>
    <w:unhideWhenUsed/>
    <w:rsid w:val="003A6B00"/>
  </w:style>
  <w:style w:type="table" w:customStyle="1" w:styleId="TableGrid53">
    <w:name w:val="Table Grid53"/>
    <w:basedOn w:val="a3"/>
    <w:next w:val="aff0"/>
    <w:rsid w:val="003A6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A6B00"/>
  </w:style>
  <w:style w:type="numbering" w:customStyle="1" w:styleId="1231">
    <w:name w:val="リストなし123"/>
    <w:next w:val="a4"/>
    <w:uiPriority w:val="99"/>
    <w:semiHidden/>
    <w:unhideWhenUsed/>
    <w:rsid w:val="003A6B00"/>
  </w:style>
  <w:style w:type="numbering" w:customStyle="1" w:styleId="NoList116">
    <w:name w:val="No List116"/>
    <w:next w:val="a4"/>
    <w:uiPriority w:val="99"/>
    <w:semiHidden/>
    <w:unhideWhenUsed/>
    <w:rsid w:val="003A6B00"/>
  </w:style>
  <w:style w:type="table" w:customStyle="1" w:styleId="TableGrid413">
    <w:name w:val="Table Grid413"/>
    <w:basedOn w:val="a3"/>
    <w:next w:val="aff0"/>
    <w:rsid w:val="003A6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A6B00"/>
  </w:style>
  <w:style w:type="numbering" w:customStyle="1" w:styleId="11130">
    <w:name w:val="リストなし1113"/>
    <w:next w:val="a4"/>
    <w:uiPriority w:val="99"/>
    <w:semiHidden/>
    <w:unhideWhenUsed/>
    <w:rsid w:val="003A6B00"/>
  </w:style>
  <w:style w:type="table" w:customStyle="1" w:styleId="TableGrid63">
    <w:name w:val="Table Grid63"/>
    <w:basedOn w:val="a3"/>
    <w:next w:val="aff0"/>
    <w:rsid w:val="003A6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A6B00"/>
  </w:style>
  <w:style w:type="numbering" w:customStyle="1" w:styleId="1321">
    <w:name w:val="リストなし132"/>
    <w:next w:val="a4"/>
    <w:uiPriority w:val="99"/>
    <w:semiHidden/>
    <w:unhideWhenUsed/>
    <w:rsid w:val="003A6B00"/>
  </w:style>
  <w:style w:type="numbering" w:customStyle="1" w:styleId="1122">
    <w:name w:val="无列表1122"/>
    <w:next w:val="a4"/>
    <w:semiHidden/>
    <w:rsid w:val="003A6B00"/>
  </w:style>
  <w:style w:type="numbering" w:customStyle="1" w:styleId="11220">
    <w:name w:val="リストなし1122"/>
    <w:next w:val="a4"/>
    <w:uiPriority w:val="99"/>
    <w:semiHidden/>
    <w:unhideWhenUsed/>
    <w:rsid w:val="003A6B00"/>
  </w:style>
  <w:style w:type="numbering" w:customStyle="1" w:styleId="NoList117">
    <w:name w:val="No List117"/>
    <w:next w:val="a4"/>
    <w:uiPriority w:val="99"/>
    <w:semiHidden/>
    <w:rsid w:val="003A6B00"/>
  </w:style>
  <w:style w:type="numbering" w:customStyle="1" w:styleId="161">
    <w:name w:val="无列表16"/>
    <w:next w:val="a4"/>
    <w:semiHidden/>
    <w:rsid w:val="003A6B00"/>
  </w:style>
  <w:style w:type="numbering" w:customStyle="1" w:styleId="162">
    <w:name w:val="リストなし16"/>
    <w:next w:val="a4"/>
    <w:uiPriority w:val="99"/>
    <w:semiHidden/>
    <w:unhideWhenUsed/>
    <w:rsid w:val="003A6B00"/>
  </w:style>
  <w:style w:type="numbering" w:customStyle="1" w:styleId="1150">
    <w:name w:val="无列表115"/>
    <w:next w:val="a4"/>
    <w:semiHidden/>
    <w:rsid w:val="003A6B00"/>
  </w:style>
  <w:style w:type="numbering" w:customStyle="1" w:styleId="1151">
    <w:name w:val="リストなし115"/>
    <w:next w:val="a4"/>
    <w:uiPriority w:val="99"/>
    <w:semiHidden/>
    <w:unhideWhenUsed/>
    <w:rsid w:val="003A6B00"/>
  </w:style>
  <w:style w:type="numbering" w:customStyle="1" w:styleId="NoList35">
    <w:name w:val="No List35"/>
    <w:next w:val="a4"/>
    <w:uiPriority w:val="99"/>
    <w:semiHidden/>
    <w:unhideWhenUsed/>
    <w:rsid w:val="003A6B00"/>
  </w:style>
  <w:style w:type="table" w:customStyle="1" w:styleId="TableGrid54">
    <w:name w:val="Table Grid54"/>
    <w:basedOn w:val="a3"/>
    <w:next w:val="aff0"/>
    <w:rsid w:val="003A6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3A6B00"/>
  </w:style>
  <w:style w:type="numbering" w:customStyle="1" w:styleId="1241">
    <w:name w:val="リストなし124"/>
    <w:next w:val="a4"/>
    <w:uiPriority w:val="99"/>
    <w:semiHidden/>
    <w:unhideWhenUsed/>
    <w:rsid w:val="003A6B00"/>
  </w:style>
  <w:style w:type="numbering" w:customStyle="1" w:styleId="NoList118">
    <w:name w:val="No List118"/>
    <w:next w:val="a4"/>
    <w:uiPriority w:val="99"/>
    <w:semiHidden/>
    <w:unhideWhenUsed/>
    <w:rsid w:val="003A6B00"/>
  </w:style>
  <w:style w:type="table" w:customStyle="1" w:styleId="TableGrid414">
    <w:name w:val="Table Grid414"/>
    <w:basedOn w:val="a3"/>
    <w:next w:val="aff0"/>
    <w:rsid w:val="003A6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A6B00"/>
  </w:style>
  <w:style w:type="numbering" w:customStyle="1" w:styleId="11140">
    <w:name w:val="リストなし1114"/>
    <w:next w:val="a4"/>
    <w:uiPriority w:val="99"/>
    <w:semiHidden/>
    <w:unhideWhenUsed/>
    <w:rsid w:val="003A6B00"/>
  </w:style>
  <w:style w:type="numbering" w:customStyle="1" w:styleId="NoList45">
    <w:name w:val="No List45"/>
    <w:next w:val="a4"/>
    <w:uiPriority w:val="99"/>
    <w:semiHidden/>
    <w:unhideWhenUsed/>
    <w:rsid w:val="003A6B00"/>
  </w:style>
  <w:style w:type="table" w:customStyle="1" w:styleId="TableGrid64">
    <w:name w:val="Table Grid64"/>
    <w:basedOn w:val="a3"/>
    <w:next w:val="aff0"/>
    <w:rsid w:val="003A6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A6B00"/>
  </w:style>
  <w:style w:type="numbering" w:customStyle="1" w:styleId="1330">
    <w:name w:val="リストなし133"/>
    <w:next w:val="a4"/>
    <w:uiPriority w:val="99"/>
    <w:semiHidden/>
    <w:unhideWhenUsed/>
    <w:rsid w:val="003A6B00"/>
  </w:style>
  <w:style w:type="numbering" w:customStyle="1" w:styleId="NoList124">
    <w:name w:val="No List124"/>
    <w:next w:val="a4"/>
    <w:uiPriority w:val="99"/>
    <w:semiHidden/>
    <w:unhideWhenUsed/>
    <w:rsid w:val="003A6B00"/>
  </w:style>
  <w:style w:type="numbering" w:customStyle="1" w:styleId="1123">
    <w:name w:val="无列表1123"/>
    <w:next w:val="a4"/>
    <w:semiHidden/>
    <w:rsid w:val="003A6B00"/>
  </w:style>
  <w:style w:type="numbering" w:customStyle="1" w:styleId="11230">
    <w:name w:val="リストなし1123"/>
    <w:next w:val="a4"/>
    <w:uiPriority w:val="99"/>
    <w:semiHidden/>
    <w:unhideWhenUsed/>
    <w:rsid w:val="003A6B00"/>
  </w:style>
  <w:style w:type="character" w:customStyle="1" w:styleId="CommentSubjectChar4">
    <w:name w:val="Comment Subject Char4"/>
    <w:rsid w:val="003A6B00"/>
    <w:rPr>
      <w:rFonts w:ascii="Times New Roman" w:hAnsi="Times New Roman"/>
      <w:b/>
      <w:bCs/>
      <w:lang w:val="en-GB" w:eastAsia="en-US"/>
    </w:rPr>
  </w:style>
  <w:style w:type="character" w:customStyle="1" w:styleId="1ffe">
    <w:name w:val="註解文字 字元1"/>
    <w:uiPriority w:val="99"/>
    <w:rsid w:val="003A6B00"/>
    <w:rPr>
      <w:lang w:eastAsia="en-US"/>
    </w:rPr>
  </w:style>
  <w:style w:type="paragraph" w:customStyle="1" w:styleId="75">
    <w:name w:val="吹き出し7"/>
    <w:basedOn w:val="a1"/>
    <w:rsid w:val="003A6B00"/>
    <w:rPr>
      <w:rFonts w:ascii="Tahoma" w:eastAsia="MS Mincho" w:hAnsi="Tahoma" w:cs="Tahoma"/>
      <w:sz w:val="16"/>
      <w:szCs w:val="16"/>
      <w:lang w:eastAsia="zh-CN"/>
    </w:rPr>
  </w:style>
  <w:style w:type="character" w:customStyle="1" w:styleId="5d">
    <w:name w:val="段落フォント5"/>
    <w:rsid w:val="003A6B00"/>
  </w:style>
  <w:style w:type="character" w:customStyle="1" w:styleId="5e">
    <w:name w:val="コメント参照5"/>
    <w:rsid w:val="003A6B00"/>
    <w:rPr>
      <w:sz w:val="16"/>
    </w:rPr>
  </w:style>
  <w:style w:type="paragraph" w:customStyle="1" w:styleId="5f">
    <w:name w:val="図表番号5"/>
    <w:basedOn w:val="a1"/>
    <w:rsid w:val="003A6B00"/>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3A6B00"/>
    <w:pPr>
      <w:tabs>
        <w:tab w:val="num" w:pos="644"/>
      </w:tabs>
      <w:suppressAutoHyphens/>
      <w:ind w:left="644" w:hanging="360"/>
    </w:pPr>
    <w:rPr>
      <w:rFonts w:eastAsia="MS Mincho" w:cs="CG Times (WN)"/>
      <w:lang w:eastAsia="ar-SA"/>
    </w:rPr>
  </w:style>
  <w:style w:type="paragraph" w:customStyle="1" w:styleId="250">
    <w:name w:val="段落番号 25"/>
    <w:basedOn w:val="5f0"/>
    <w:rsid w:val="003A6B00"/>
    <w:pPr>
      <w:ind w:left="851" w:hanging="284"/>
    </w:pPr>
  </w:style>
  <w:style w:type="paragraph" w:customStyle="1" w:styleId="5f1">
    <w:name w:val="箇条書き5"/>
    <w:basedOn w:val="ab"/>
    <w:rsid w:val="003A6B00"/>
    <w:pPr>
      <w:tabs>
        <w:tab w:val="num" w:pos="644"/>
      </w:tabs>
      <w:suppressAutoHyphens/>
      <w:ind w:left="644" w:hanging="360"/>
    </w:pPr>
    <w:rPr>
      <w:rFonts w:eastAsia="MS Mincho" w:cs="CG Times (WN)"/>
      <w:lang w:eastAsia="ar-SA"/>
    </w:rPr>
  </w:style>
  <w:style w:type="paragraph" w:customStyle="1" w:styleId="251">
    <w:name w:val="箇条書き 25"/>
    <w:basedOn w:val="5f1"/>
    <w:rsid w:val="003A6B00"/>
    <w:pPr>
      <w:tabs>
        <w:tab w:val="clear" w:pos="644"/>
        <w:tab w:val="num" w:pos="1494"/>
      </w:tabs>
      <w:ind w:left="851" w:hanging="284"/>
    </w:pPr>
  </w:style>
  <w:style w:type="paragraph" w:customStyle="1" w:styleId="350">
    <w:name w:val="箇条書き 35"/>
    <w:basedOn w:val="251"/>
    <w:rsid w:val="003A6B00"/>
    <w:pPr>
      <w:ind w:left="1135"/>
    </w:pPr>
  </w:style>
  <w:style w:type="paragraph" w:customStyle="1" w:styleId="252">
    <w:name w:val="一覧 25"/>
    <w:basedOn w:val="ab"/>
    <w:rsid w:val="003A6B00"/>
    <w:pPr>
      <w:suppressAutoHyphens/>
      <w:ind w:left="851"/>
    </w:pPr>
    <w:rPr>
      <w:rFonts w:eastAsia="MS Mincho" w:cs="CG Times (WN)"/>
      <w:lang w:eastAsia="ar-SA"/>
    </w:rPr>
  </w:style>
  <w:style w:type="paragraph" w:customStyle="1" w:styleId="351">
    <w:name w:val="一覧 35"/>
    <w:basedOn w:val="252"/>
    <w:rsid w:val="003A6B00"/>
    <w:pPr>
      <w:ind w:left="1135"/>
    </w:pPr>
  </w:style>
  <w:style w:type="paragraph" w:customStyle="1" w:styleId="450">
    <w:name w:val="一覧 45"/>
    <w:basedOn w:val="351"/>
    <w:rsid w:val="003A6B00"/>
    <w:pPr>
      <w:ind w:left="1418"/>
    </w:pPr>
  </w:style>
  <w:style w:type="paragraph" w:customStyle="1" w:styleId="550">
    <w:name w:val="一覧 55"/>
    <w:basedOn w:val="450"/>
    <w:rsid w:val="003A6B00"/>
    <w:pPr>
      <w:ind w:left="1702"/>
    </w:pPr>
  </w:style>
  <w:style w:type="paragraph" w:customStyle="1" w:styleId="451">
    <w:name w:val="箇条書き 45"/>
    <w:basedOn w:val="350"/>
    <w:rsid w:val="003A6B00"/>
    <w:pPr>
      <w:ind w:left="1418"/>
    </w:pPr>
  </w:style>
  <w:style w:type="paragraph" w:customStyle="1" w:styleId="551">
    <w:name w:val="箇条書き 55"/>
    <w:basedOn w:val="451"/>
    <w:rsid w:val="003A6B00"/>
    <w:pPr>
      <w:ind w:left="1702"/>
    </w:pPr>
  </w:style>
  <w:style w:type="paragraph" w:customStyle="1" w:styleId="5f2">
    <w:name w:val="コメント文字列5"/>
    <w:basedOn w:val="a1"/>
    <w:rsid w:val="003A6B00"/>
    <w:pPr>
      <w:suppressAutoHyphens/>
    </w:pPr>
    <w:rPr>
      <w:rFonts w:eastAsia="MS Mincho" w:cs="CG Times (WN)"/>
      <w:lang w:eastAsia="ar-SA"/>
    </w:rPr>
  </w:style>
  <w:style w:type="paragraph" w:customStyle="1" w:styleId="5f3">
    <w:name w:val="コメント内容5"/>
    <w:basedOn w:val="5f2"/>
    <w:next w:val="5f2"/>
    <w:rsid w:val="003A6B00"/>
    <w:rPr>
      <w:b/>
      <w:bCs/>
    </w:rPr>
  </w:style>
  <w:style w:type="paragraph" w:customStyle="1" w:styleId="5f4">
    <w:name w:val="見出しマップ5"/>
    <w:basedOn w:val="a1"/>
    <w:rsid w:val="003A6B00"/>
    <w:pPr>
      <w:shd w:val="clear" w:color="auto" w:fill="000080"/>
      <w:suppressAutoHyphens/>
    </w:pPr>
    <w:rPr>
      <w:rFonts w:ascii="Tahoma" w:eastAsia="MS Mincho" w:hAnsi="Tahoma" w:cs="Tahoma"/>
      <w:lang w:eastAsia="ar-SA"/>
    </w:rPr>
  </w:style>
  <w:style w:type="paragraph" w:customStyle="1" w:styleId="5f5">
    <w:name w:val="書式なし5"/>
    <w:basedOn w:val="a1"/>
    <w:rsid w:val="003A6B00"/>
    <w:pPr>
      <w:suppressAutoHyphens/>
    </w:pPr>
    <w:rPr>
      <w:rFonts w:ascii="Courier New" w:eastAsia="MS Mincho" w:hAnsi="Courier New" w:cs="CG Times (WN)"/>
      <w:lang w:val="nb-NO" w:eastAsia="ar-SA"/>
    </w:rPr>
  </w:style>
  <w:style w:type="paragraph" w:customStyle="1" w:styleId="Web5">
    <w:name w:val="標準 (Web)5"/>
    <w:basedOn w:val="a1"/>
    <w:rsid w:val="003A6B0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3A6B00"/>
    <w:pPr>
      <w:suppressAutoHyphens/>
      <w:ind w:left="567"/>
    </w:pPr>
    <w:rPr>
      <w:rFonts w:ascii="Arial" w:eastAsia="MS Mincho" w:hAnsi="Arial" w:cs="Arial"/>
      <w:lang w:eastAsia="ar-SA"/>
    </w:rPr>
  </w:style>
  <w:style w:type="paragraph" w:customStyle="1" w:styleId="5f6">
    <w:name w:val="標準インデント5"/>
    <w:basedOn w:val="a1"/>
    <w:rsid w:val="003A6B00"/>
    <w:pPr>
      <w:suppressAutoHyphens/>
      <w:ind w:left="708"/>
    </w:pPr>
    <w:rPr>
      <w:rFonts w:eastAsia="MS Mincho" w:cs="CG Times (WN)"/>
      <w:lang w:eastAsia="ar-SA"/>
    </w:rPr>
  </w:style>
  <w:style w:type="paragraph" w:customStyle="1" w:styleId="5f7">
    <w:name w:val="記5"/>
    <w:basedOn w:val="a1"/>
    <w:next w:val="a1"/>
    <w:rsid w:val="003A6B00"/>
    <w:pPr>
      <w:suppressAutoHyphens/>
    </w:pPr>
    <w:rPr>
      <w:rFonts w:eastAsia="MS Mincho" w:cs="CG Times (WN)"/>
      <w:lang w:eastAsia="ar-SA"/>
    </w:rPr>
  </w:style>
  <w:style w:type="paragraph" w:customStyle="1" w:styleId="HTML50">
    <w:name w:val="HTML 書式付き5"/>
    <w:basedOn w:val="a1"/>
    <w:rsid w:val="003A6B00"/>
    <w:pPr>
      <w:suppressAutoHyphens/>
    </w:pPr>
    <w:rPr>
      <w:rFonts w:ascii="Courier New" w:eastAsia="MS Mincho" w:hAnsi="Courier New" w:cs="Courier New"/>
      <w:lang w:eastAsia="ar-SA"/>
    </w:rPr>
  </w:style>
  <w:style w:type="paragraph" w:customStyle="1" w:styleId="254">
    <w:name w:val="本文 25"/>
    <w:basedOn w:val="a1"/>
    <w:rsid w:val="003A6B00"/>
    <w:pPr>
      <w:suppressAutoHyphens/>
      <w:spacing w:after="120"/>
    </w:pPr>
    <w:rPr>
      <w:rFonts w:eastAsia="MS Mincho" w:cs="CG Times (WN)"/>
      <w:lang w:eastAsia="ar-SA"/>
    </w:rPr>
  </w:style>
  <w:style w:type="paragraph" w:customStyle="1" w:styleId="352">
    <w:name w:val="本文 35"/>
    <w:basedOn w:val="a1"/>
    <w:rsid w:val="003A6B00"/>
    <w:pPr>
      <w:suppressAutoHyphens/>
      <w:spacing w:after="120"/>
    </w:pPr>
    <w:rPr>
      <w:rFonts w:eastAsia="MS Mincho" w:cs="CG Times (WN)"/>
      <w:lang w:eastAsia="ar-SA"/>
    </w:rPr>
  </w:style>
  <w:style w:type="paragraph" w:customStyle="1" w:styleId="930">
    <w:name w:val="目录 93"/>
    <w:basedOn w:val="81"/>
    <w:rsid w:val="003A6B00"/>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3A6B00"/>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3A6B0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A6B00"/>
    <w:pPr>
      <w:overflowPunct w:val="0"/>
      <w:autoSpaceDE w:val="0"/>
      <w:autoSpaceDN w:val="0"/>
      <w:adjustRightInd w:val="0"/>
      <w:textAlignment w:val="baseline"/>
    </w:pPr>
    <w:rPr>
      <w:lang w:eastAsia="zh-CN"/>
    </w:rPr>
  </w:style>
  <w:style w:type="character" w:customStyle="1" w:styleId="qqqChar">
    <w:name w:val="qqq Char"/>
    <w:link w:val="qqq"/>
    <w:rsid w:val="003A6B00"/>
    <w:rPr>
      <w:rFonts w:ascii="Arial" w:hAnsi="Arial"/>
      <w:sz w:val="22"/>
      <w:lang w:val="en-GB"/>
    </w:rPr>
  </w:style>
  <w:style w:type="character" w:customStyle="1" w:styleId="Absatz-Standardschriftart7">
    <w:name w:val="Absatz-Standardschriftart7"/>
    <w:rsid w:val="003A6B00"/>
  </w:style>
  <w:style w:type="character" w:customStyle="1" w:styleId="KommentarthemaZchn">
    <w:name w:val="Kommentarthema Zchn"/>
    <w:rsid w:val="003A6B00"/>
    <w:rPr>
      <w:b/>
      <w:bCs/>
      <w:lang w:val="en-GB" w:eastAsia="en-US" w:bidi="ar-SA"/>
    </w:rPr>
  </w:style>
  <w:style w:type="paragraph" w:customStyle="1" w:styleId="aria">
    <w:name w:val="aria"/>
    <w:basedOn w:val="a1"/>
    <w:rsid w:val="003A6B00"/>
    <w:pPr>
      <w:keepNext/>
      <w:keepLines/>
      <w:spacing w:after="0"/>
      <w:jc w:val="both"/>
    </w:pPr>
    <w:rPr>
      <w:rFonts w:ascii="Arial" w:hAnsi="Arial"/>
      <w:sz w:val="18"/>
      <w:szCs w:val="18"/>
    </w:rPr>
  </w:style>
  <w:style w:type="character" w:customStyle="1" w:styleId="B1Car">
    <w:name w:val="B1+ Car"/>
    <w:link w:val="B11"/>
    <w:rsid w:val="003A6B00"/>
    <w:rPr>
      <w:rFonts w:ascii="Times New Roman" w:hAnsi="Times New Roman"/>
      <w:lang w:val="en-GB" w:eastAsia="en-GB"/>
    </w:rPr>
  </w:style>
  <w:style w:type="character" w:customStyle="1" w:styleId="Char32">
    <w:name w:val="页脚 Char3"/>
    <w:rsid w:val="003A6B00"/>
    <w:rPr>
      <w:rFonts w:ascii="Arial" w:eastAsia="Times New Roman" w:hAnsi="Arial"/>
      <w:b/>
      <w:i/>
      <w:noProof/>
      <w:sz w:val="18"/>
    </w:rPr>
  </w:style>
  <w:style w:type="character" w:customStyle="1" w:styleId="Char40">
    <w:name w:val="批注文字 Char4"/>
    <w:qFormat/>
    <w:rsid w:val="003A6B00"/>
    <w:rPr>
      <w:lang w:val="en-GB" w:eastAsia="en-US"/>
    </w:rPr>
  </w:style>
  <w:style w:type="character" w:customStyle="1" w:styleId="Char1f3">
    <w:name w:val="列表 Char1"/>
    <w:rsid w:val="003A6B00"/>
    <w:rPr>
      <w:rFonts w:eastAsia="Times New Roman"/>
    </w:rPr>
  </w:style>
  <w:style w:type="character" w:customStyle="1" w:styleId="8Char3">
    <w:name w:val="标题 8 Char3"/>
    <w:rsid w:val="003A6B00"/>
    <w:rPr>
      <w:rFonts w:ascii="Arial" w:eastAsia="Times New Roman" w:hAnsi="Arial" w:cs="Arial" w:hint="default"/>
      <w:sz w:val="36"/>
    </w:rPr>
  </w:style>
  <w:style w:type="character" w:customStyle="1" w:styleId="9Char3">
    <w:name w:val="标题 9 Char3"/>
    <w:rsid w:val="003A6B00"/>
    <w:rPr>
      <w:rFonts w:ascii="Arial" w:eastAsia="Times New Roman" w:hAnsi="Arial" w:cs="Arial" w:hint="default"/>
      <w:sz w:val="36"/>
    </w:rPr>
  </w:style>
  <w:style w:type="character" w:customStyle="1" w:styleId="Char33">
    <w:name w:val="批注框文本 Char3"/>
    <w:rsid w:val="003A6B00"/>
    <w:rPr>
      <w:rFonts w:ascii="Segoe UI" w:hAnsi="Segoe UI" w:cs="Segoe UI" w:hint="default"/>
      <w:sz w:val="18"/>
      <w:szCs w:val="18"/>
      <w:lang w:eastAsia="en-US"/>
    </w:rPr>
  </w:style>
  <w:style w:type="character" w:customStyle="1" w:styleId="Char41">
    <w:name w:val="批注主题 Char4"/>
    <w:rsid w:val="003A6B00"/>
    <w:rPr>
      <w:b/>
      <w:bCs/>
      <w:lang w:val="en-GB" w:eastAsia="en-US"/>
    </w:rPr>
  </w:style>
  <w:style w:type="character" w:customStyle="1" w:styleId="Char34">
    <w:name w:val="文档结构图 Char3"/>
    <w:rsid w:val="003A6B00"/>
    <w:rPr>
      <w:rFonts w:ascii="Tahoma" w:hAnsi="Tahoma" w:cs="Tahoma" w:hint="default"/>
      <w:shd w:val="clear" w:color="auto" w:fill="000080"/>
      <w:lang w:val="en-GB" w:eastAsia="en-US"/>
    </w:rPr>
  </w:style>
  <w:style w:type="character" w:customStyle="1" w:styleId="Char35">
    <w:name w:val="纯文本 Char3"/>
    <w:rsid w:val="003A6B00"/>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03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FFF3C-8C26-4CFA-92CD-AE598B60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3504</Words>
  <Characters>19978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cp:revision>
  <cp:lastPrinted>1899-12-31T23:00:00Z</cp:lastPrinted>
  <dcterms:created xsi:type="dcterms:W3CDTF">2022-01-26T00:22:00Z</dcterms:created>
  <dcterms:modified xsi:type="dcterms:W3CDTF">2022-01-26T00:22:00Z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