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254D0" w14:textId="77777777" w:rsidR="002809A4" w:rsidRDefault="002809A4" w:rsidP="006A47F0">
      <w:pPr>
        <w:keepLines/>
        <w:tabs>
          <w:tab w:val="left" w:pos="567"/>
        </w:tabs>
        <w:overflowPunct/>
        <w:autoSpaceDE/>
        <w:autoSpaceDN/>
        <w:snapToGrid w:val="0"/>
        <w:spacing w:after="0"/>
        <w:textAlignment w:val="auto"/>
        <w:rPr>
          <w:rFonts w:ascii="Arial" w:hAnsi="Arial" w:cs="Arial"/>
          <w:b/>
          <w:sz w:val="24"/>
          <w:szCs w:val="24"/>
        </w:rPr>
      </w:pPr>
    </w:p>
    <w:p w14:paraId="6AFADF95" w14:textId="77777777" w:rsidR="002809A4" w:rsidRDefault="002809A4" w:rsidP="006A47F0">
      <w:pPr>
        <w:keepLines/>
        <w:tabs>
          <w:tab w:val="left" w:pos="567"/>
        </w:tabs>
        <w:overflowPunct/>
        <w:autoSpaceDE/>
        <w:autoSpaceDN/>
        <w:snapToGrid w:val="0"/>
        <w:spacing w:after="0"/>
        <w:textAlignment w:val="auto"/>
        <w:rPr>
          <w:rFonts w:ascii="Arial" w:hAnsi="Arial" w:cs="Arial"/>
          <w:b/>
          <w:sz w:val="24"/>
          <w:szCs w:val="24"/>
        </w:rPr>
      </w:pPr>
    </w:p>
    <w:p w14:paraId="6ECCA217" w14:textId="4B62014F" w:rsidR="0049105F" w:rsidRPr="00C03D05" w:rsidRDefault="0049105F" w:rsidP="0049105F">
      <w:pPr>
        <w:pStyle w:val="CRCoverPage"/>
        <w:tabs>
          <w:tab w:val="right" w:pos="9639"/>
        </w:tabs>
        <w:spacing w:after="0"/>
        <w:rPr>
          <w:b/>
          <w:noProof/>
          <w:sz w:val="24"/>
        </w:rPr>
      </w:pPr>
      <w:r w:rsidRPr="00C03D05">
        <w:rPr>
          <w:rFonts w:cs="Arial"/>
          <w:b/>
          <w:sz w:val="24"/>
          <w:szCs w:val="24"/>
          <w:lang w:eastAsia="en-GB"/>
        </w:rPr>
        <w:t xml:space="preserve">3GPP </w:t>
      </w:r>
      <w:r>
        <w:rPr>
          <w:rFonts w:cs="Arial"/>
          <w:b/>
          <w:sz w:val="24"/>
          <w:szCs w:val="24"/>
          <w:lang w:eastAsia="en-GB"/>
        </w:rPr>
        <w:t>TSG RAN5</w:t>
      </w:r>
      <w:r w:rsidRPr="00C03D05">
        <w:rPr>
          <w:rFonts w:cs="Arial"/>
          <w:b/>
          <w:sz w:val="24"/>
          <w:szCs w:val="24"/>
          <w:lang w:eastAsia="en-GB"/>
        </w:rPr>
        <w:t xml:space="preserve"> Meeting #</w:t>
      </w:r>
      <w:r>
        <w:rPr>
          <w:rFonts w:cs="Arial"/>
          <w:b/>
          <w:sz w:val="24"/>
          <w:szCs w:val="24"/>
          <w:lang w:eastAsia="en-GB"/>
        </w:rPr>
        <w:t>92</w:t>
      </w:r>
      <w:r w:rsidRPr="00C03D05">
        <w:rPr>
          <w:rFonts w:cs="Arial"/>
          <w:b/>
          <w:sz w:val="24"/>
          <w:szCs w:val="24"/>
          <w:lang w:eastAsia="en-GB"/>
        </w:rPr>
        <w:t>-e</w:t>
      </w:r>
      <w:r w:rsidRPr="00C03D05">
        <w:rPr>
          <w:b/>
          <w:noProof/>
          <w:sz w:val="24"/>
        </w:rPr>
        <w:tab/>
      </w:r>
      <w:r w:rsidRPr="00C03D05">
        <w:rPr>
          <w:rFonts w:cs="Arial"/>
          <w:b/>
          <w:sz w:val="24"/>
          <w:szCs w:val="24"/>
          <w:lang w:eastAsia="en-GB"/>
        </w:rPr>
        <w:t>R</w:t>
      </w:r>
      <w:r>
        <w:rPr>
          <w:rFonts w:cs="Arial"/>
          <w:b/>
          <w:sz w:val="24"/>
          <w:szCs w:val="24"/>
          <w:lang w:eastAsia="en-GB"/>
        </w:rPr>
        <w:t>5</w:t>
      </w:r>
      <w:r w:rsidRPr="00C03D05">
        <w:rPr>
          <w:rFonts w:cs="Arial"/>
          <w:b/>
          <w:sz w:val="24"/>
          <w:szCs w:val="24"/>
          <w:lang w:eastAsia="en-GB"/>
        </w:rPr>
        <w:t>-2</w:t>
      </w:r>
      <w:r>
        <w:rPr>
          <w:rFonts w:cs="Arial"/>
          <w:b/>
          <w:sz w:val="24"/>
          <w:szCs w:val="24"/>
          <w:lang w:eastAsia="en-GB"/>
        </w:rPr>
        <w:t>151</w:t>
      </w:r>
      <w:r>
        <w:rPr>
          <w:rFonts w:cs="Arial"/>
          <w:b/>
          <w:sz w:val="24"/>
          <w:szCs w:val="24"/>
          <w:lang w:eastAsia="en-GB"/>
        </w:rPr>
        <w:t>88</w:t>
      </w:r>
    </w:p>
    <w:p w14:paraId="339F6508" w14:textId="3B73388D" w:rsidR="0049105F" w:rsidRPr="0049105F" w:rsidRDefault="0049105F" w:rsidP="0049105F">
      <w:pPr>
        <w:keepLines/>
        <w:tabs>
          <w:tab w:val="left" w:pos="567"/>
        </w:tabs>
        <w:overflowPunct/>
        <w:autoSpaceDE/>
        <w:autoSpaceDN/>
        <w:snapToGrid w:val="0"/>
        <w:spacing w:after="0"/>
        <w:textAlignment w:val="auto"/>
        <w:rPr>
          <w:rFonts w:ascii="Arial" w:hAnsi="Arial" w:cs="Arial"/>
          <w:b/>
          <w:bCs/>
          <w:sz w:val="24"/>
          <w:szCs w:val="24"/>
        </w:rPr>
      </w:pPr>
      <w:r w:rsidRPr="0049105F">
        <w:rPr>
          <w:rFonts w:ascii="Arial" w:hAnsi="Arial" w:cs="Arial"/>
          <w:b/>
          <w:bCs/>
          <w:sz w:val="24"/>
          <w:szCs w:val="24"/>
          <w:lang w:eastAsia="en-GB"/>
        </w:rPr>
        <w:t xml:space="preserve">Electronic meeting, 16 – 27 </w:t>
      </w:r>
      <w:proofErr w:type="gramStart"/>
      <w:r w:rsidRPr="0049105F">
        <w:rPr>
          <w:rFonts w:ascii="Arial" w:hAnsi="Arial" w:cs="Arial"/>
          <w:b/>
          <w:bCs/>
          <w:sz w:val="24"/>
          <w:szCs w:val="24"/>
          <w:lang w:eastAsia="en-GB"/>
        </w:rPr>
        <w:t>August,</w:t>
      </w:r>
      <w:proofErr w:type="gramEnd"/>
      <w:r w:rsidRPr="0049105F">
        <w:rPr>
          <w:rFonts w:ascii="Arial" w:hAnsi="Arial" w:cs="Arial"/>
          <w:b/>
          <w:bCs/>
          <w:sz w:val="24"/>
          <w:szCs w:val="24"/>
          <w:lang w:eastAsia="en-GB"/>
        </w:rPr>
        <w:t xml:space="preserve"> 2021</w:t>
      </w:r>
      <w:r w:rsidRPr="0049105F">
        <w:rPr>
          <w:rFonts w:ascii="Arial" w:hAnsi="Arial" w:cs="Arial"/>
          <w:b/>
          <w:bCs/>
          <w:sz w:val="24"/>
          <w:szCs w:val="24"/>
          <w:lang w:eastAsia="en-GB"/>
        </w:rPr>
        <w:tab/>
      </w:r>
    </w:p>
    <w:p w14:paraId="16A90FB7" w14:textId="77777777" w:rsidR="0049105F" w:rsidRDefault="0049105F" w:rsidP="006A47F0">
      <w:pPr>
        <w:keepLines/>
        <w:tabs>
          <w:tab w:val="left" w:pos="567"/>
        </w:tabs>
        <w:overflowPunct/>
        <w:autoSpaceDE/>
        <w:autoSpaceDN/>
        <w:snapToGrid w:val="0"/>
        <w:spacing w:after="0"/>
        <w:textAlignment w:val="auto"/>
        <w:rPr>
          <w:rFonts w:ascii="Arial" w:hAnsi="Arial" w:cs="Arial"/>
          <w:b/>
          <w:sz w:val="24"/>
          <w:szCs w:val="24"/>
        </w:rPr>
      </w:pPr>
    </w:p>
    <w:p w14:paraId="1DBAB9C2" w14:textId="342C3BAB" w:rsidR="006A47F0" w:rsidRPr="00C40C41" w:rsidRDefault="006A47F0" w:rsidP="006A47F0">
      <w:pPr>
        <w:keepLines/>
        <w:tabs>
          <w:tab w:val="left" w:pos="567"/>
        </w:tabs>
        <w:overflowPunct/>
        <w:autoSpaceDE/>
        <w:autoSpaceDN/>
        <w:snapToGrid w:val="0"/>
        <w:spacing w:after="0"/>
        <w:textAlignment w:val="auto"/>
        <w:rPr>
          <w:rFonts w:ascii="Arial" w:hAnsi="Arial" w:cs="Arial"/>
          <w:b/>
          <w:sz w:val="24"/>
          <w:szCs w:val="24"/>
        </w:rPr>
      </w:pPr>
      <w:r w:rsidRPr="00C40C41">
        <w:rPr>
          <w:rFonts w:ascii="Arial" w:hAnsi="Arial" w:cs="Arial"/>
          <w:b/>
          <w:sz w:val="24"/>
          <w:szCs w:val="24"/>
        </w:rPr>
        <w:t>3GPP TSG RAN Meeting #9</w:t>
      </w:r>
      <w:r w:rsidR="002809A4">
        <w:rPr>
          <w:rFonts w:ascii="Arial" w:hAnsi="Arial" w:cs="Arial"/>
          <w:b/>
          <w:sz w:val="24"/>
          <w:szCs w:val="24"/>
        </w:rPr>
        <w:t>3</w:t>
      </w:r>
      <w:r w:rsidRPr="00C40C41">
        <w:rPr>
          <w:rFonts w:ascii="Arial" w:hAnsi="Arial" w:cs="Arial"/>
          <w:b/>
          <w:sz w:val="24"/>
          <w:szCs w:val="24"/>
        </w:rPr>
        <w:t>-e</w:t>
      </w:r>
      <w:r w:rsidRPr="00C40C41">
        <w:rPr>
          <w:rFonts w:ascii="Arial" w:hAnsi="Arial" w:cs="Arial"/>
          <w:b/>
          <w:sz w:val="24"/>
          <w:szCs w:val="24"/>
        </w:rPr>
        <w:tab/>
      </w:r>
      <w:r w:rsidRPr="00C40C41">
        <w:rPr>
          <w:rFonts w:ascii="Arial" w:hAnsi="Arial" w:cs="Arial"/>
          <w:b/>
          <w:sz w:val="24"/>
          <w:szCs w:val="24"/>
        </w:rPr>
        <w:tab/>
      </w:r>
      <w:r w:rsidRPr="00C40C41">
        <w:rPr>
          <w:rFonts w:ascii="Arial" w:hAnsi="Arial" w:cs="Arial"/>
          <w:b/>
          <w:sz w:val="24"/>
          <w:szCs w:val="24"/>
        </w:rPr>
        <w:tab/>
      </w:r>
      <w:r w:rsidRPr="00C40C41">
        <w:rPr>
          <w:rFonts w:ascii="Arial" w:hAnsi="Arial" w:cs="Arial"/>
          <w:b/>
          <w:sz w:val="24"/>
          <w:szCs w:val="24"/>
        </w:rPr>
        <w:tab/>
      </w:r>
      <w:r w:rsidRPr="00C40C41">
        <w:rPr>
          <w:rFonts w:ascii="Arial" w:hAnsi="Arial" w:cs="Arial"/>
          <w:b/>
          <w:sz w:val="24"/>
          <w:szCs w:val="24"/>
        </w:rPr>
        <w:tab/>
      </w:r>
      <w:r w:rsidRPr="00C40C41">
        <w:rPr>
          <w:rFonts w:ascii="Arial" w:hAnsi="Arial" w:cs="Arial"/>
          <w:b/>
          <w:sz w:val="24"/>
          <w:szCs w:val="24"/>
        </w:rPr>
        <w:tab/>
      </w:r>
      <w:r w:rsidRPr="00C40C41">
        <w:rPr>
          <w:rFonts w:ascii="Arial" w:hAnsi="Arial" w:cs="Arial"/>
          <w:b/>
          <w:sz w:val="24"/>
          <w:szCs w:val="24"/>
        </w:rPr>
        <w:tab/>
        <w:t xml:space="preserve">                RP-21</w:t>
      </w:r>
      <w:r w:rsidR="002809A4">
        <w:rPr>
          <w:rFonts w:ascii="Arial" w:hAnsi="Arial" w:cs="Arial"/>
          <w:b/>
          <w:sz w:val="24"/>
          <w:szCs w:val="24"/>
        </w:rPr>
        <w:t>XXXX</w:t>
      </w:r>
    </w:p>
    <w:p w14:paraId="1F750DD6" w14:textId="02739078" w:rsidR="006A47F0" w:rsidRPr="00C40C41" w:rsidRDefault="006A47F0" w:rsidP="006A47F0">
      <w:pPr>
        <w:keepLines/>
        <w:tabs>
          <w:tab w:val="left" w:pos="567"/>
        </w:tabs>
        <w:overflowPunct/>
        <w:autoSpaceDE/>
        <w:autoSpaceDN/>
        <w:snapToGrid w:val="0"/>
        <w:spacing w:after="0"/>
        <w:textAlignment w:val="auto"/>
        <w:rPr>
          <w:rFonts w:ascii="Arial" w:hAnsi="Arial" w:cs="Arial"/>
          <w:b/>
          <w:sz w:val="24"/>
          <w:szCs w:val="24"/>
        </w:rPr>
      </w:pPr>
      <w:r w:rsidRPr="00C40C41">
        <w:rPr>
          <w:rFonts w:ascii="Arial" w:hAnsi="Arial" w:cs="Arial"/>
          <w:b/>
          <w:sz w:val="24"/>
          <w:szCs w:val="24"/>
        </w:rPr>
        <w:t xml:space="preserve">Electronic Meeting, </w:t>
      </w:r>
      <w:r w:rsidR="002809A4">
        <w:rPr>
          <w:rFonts w:ascii="Arial" w:hAnsi="Arial" w:cs="Arial"/>
          <w:b/>
          <w:sz w:val="24"/>
          <w:szCs w:val="24"/>
        </w:rPr>
        <w:t>September</w:t>
      </w:r>
      <w:r w:rsidRPr="00C40C41">
        <w:rPr>
          <w:rFonts w:ascii="Arial" w:hAnsi="Arial" w:cs="Arial"/>
          <w:b/>
          <w:sz w:val="24"/>
          <w:szCs w:val="24"/>
        </w:rPr>
        <w:t xml:space="preserve"> 1</w:t>
      </w:r>
      <w:r w:rsidR="002809A4">
        <w:rPr>
          <w:rFonts w:ascii="Arial" w:hAnsi="Arial" w:cs="Arial"/>
          <w:b/>
          <w:sz w:val="24"/>
          <w:szCs w:val="24"/>
        </w:rPr>
        <w:t>3</w:t>
      </w:r>
      <w:r w:rsidRPr="00C40C41">
        <w:rPr>
          <w:rFonts w:ascii="Arial" w:hAnsi="Arial" w:cs="Arial"/>
          <w:b/>
          <w:sz w:val="24"/>
          <w:szCs w:val="24"/>
        </w:rPr>
        <w:t xml:space="preserve"> - </w:t>
      </w:r>
      <w:r w:rsidR="007246D5" w:rsidRPr="00C40C41">
        <w:rPr>
          <w:rFonts w:ascii="Arial" w:hAnsi="Arial" w:cs="Arial"/>
          <w:b/>
          <w:sz w:val="24"/>
          <w:szCs w:val="24"/>
        </w:rPr>
        <w:t>1</w:t>
      </w:r>
      <w:r w:rsidR="002809A4">
        <w:rPr>
          <w:rFonts w:ascii="Arial" w:hAnsi="Arial" w:cs="Arial"/>
          <w:b/>
          <w:sz w:val="24"/>
          <w:szCs w:val="24"/>
        </w:rPr>
        <w:t>7</w:t>
      </w:r>
      <w:r w:rsidRPr="00C40C41">
        <w:rPr>
          <w:rFonts w:ascii="Arial" w:hAnsi="Arial" w:cs="Arial"/>
          <w:b/>
          <w:sz w:val="24"/>
          <w:szCs w:val="24"/>
        </w:rPr>
        <w:t>, 2021</w:t>
      </w:r>
    </w:p>
    <w:p w14:paraId="300979BD" w14:textId="77777777" w:rsidR="006A47F0" w:rsidRPr="00287ED7" w:rsidRDefault="006A47F0" w:rsidP="00287ED7">
      <w:pPr>
        <w:tabs>
          <w:tab w:val="left" w:pos="567"/>
        </w:tabs>
        <w:rPr>
          <w:rFonts w:ascii="Arial" w:hAnsi="Arial" w:cs="Arial"/>
          <w:b/>
          <w:sz w:val="22"/>
          <w:szCs w:val="18"/>
        </w:rPr>
      </w:pPr>
    </w:p>
    <w:p w14:paraId="1C443C6F" w14:textId="77777777" w:rsidR="00F86A73" w:rsidRPr="006C4E32" w:rsidRDefault="00D45B2F" w:rsidP="006C4E32">
      <w:pPr>
        <w:pStyle w:val="Heading2"/>
        <w:jc w:val="center"/>
        <w:rPr>
          <w:u w:val="single"/>
        </w:rPr>
      </w:pPr>
      <w:r w:rsidRPr="006C4E32">
        <w:rPr>
          <w:u w:val="single"/>
        </w:rPr>
        <w:t xml:space="preserve">Status Report </w:t>
      </w:r>
      <w:r w:rsidR="00F86A73" w:rsidRPr="006C4E32">
        <w:rPr>
          <w:u w:val="single"/>
        </w:rPr>
        <w:t>to TSG</w:t>
      </w:r>
    </w:p>
    <w:p w14:paraId="00CF3BBB" w14:textId="50A9CA1F" w:rsidR="00D45B2F" w:rsidRDefault="00D45B2F" w:rsidP="00D45B2F">
      <w:pPr>
        <w:tabs>
          <w:tab w:val="left" w:pos="567"/>
        </w:tabs>
        <w:rPr>
          <w:rFonts w:ascii="Arial" w:hAnsi="Arial" w:cs="Arial"/>
          <w:lang w:eastAsia="ja-JP"/>
        </w:rPr>
      </w:pPr>
      <w:r w:rsidRPr="00EF4800">
        <w:rPr>
          <w:rFonts w:ascii="Arial" w:hAnsi="Arial" w:cs="Arial"/>
          <w:b/>
        </w:rPr>
        <w:t>Agenda item:</w:t>
      </w:r>
      <w:r>
        <w:rPr>
          <w:rFonts w:ascii="Arial" w:hAnsi="Arial" w:cs="Arial"/>
        </w:rPr>
        <w:tab/>
      </w:r>
      <w:r w:rsidR="00F86A73">
        <w:rPr>
          <w:rFonts w:ascii="Arial" w:hAnsi="Arial" w:cs="Arial"/>
        </w:rPr>
        <w:tab/>
      </w:r>
      <w:r w:rsidR="00EF4800">
        <w:rPr>
          <w:rFonts w:ascii="Arial" w:hAnsi="Arial" w:cs="Arial"/>
        </w:rPr>
        <w:tab/>
      </w:r>
      <w:r w:rsidR="005A58AD" w:rsidRPr="009B4144">
        <w:rPr>
          <w:rFonts w:ascii="Arial" w:hAnsi="Arial" w:cs="Arial"/>
        </w:rPr>
        <w:t>13.</w:t>
      </w:r>
      <w:r w:rsidR="002809A4">
        <w:rPr>
          <w:rFonts w:ascii="Arial" w:hAnsi="Arial" w:cs="Arial"/>
        </w:rPr>
        <w:t>7</w:t>
      </w:r>
      <w:r w:rsidR="005A58AD" w:rsidRPr="009B4144">
        <w:rPr>
          <w:rFonts w:ascii="Arial" w:hAnsi="Arial" w:cs="Arial"/>
        </w:rPr>
        <w:t>.</w:t>
      </w:r>
      <w:r w:rsidR="002809A4">
        <w:rPr>
          <w:rFonts w:ascii="Arial" w:hAnsi="Arial" w:cs="Arial"/>
        </w:rPr>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6"/>
        <w:gridCol w:w="1846"/>
        <w:gridCol w:w="1842"/>
        <w:gridCol w:w="2268"/>
        <w:gridCol w:w="41"/>
        <w:gridCol w:w="1653"/>
      </w:tblGrid>
      <w:tr w:rsidR="00B07BFE" w:rsidRPr="008836AC" w14:paraId="19BC7E44" w14:textId="77777777" w:rsidTr="00B61AEE">
        <w:tc>
          <w:tcPr>
            <w:tcW w:w="2436" w:type="dxa"/>
            <w:shd w:val="clear" w:color="auto" w:fill="auto"/>
          </w:tcPr>
          <w:p w14:paraId="29331A66" w14:textId="77777777" w:rsidR="00B07BFE" w:rsidRPr="008836AC" w:rsidRDefault="00B07BFE" w:rsidP="00B61AEE">
            <w:pPr>
              <w:tabs>
                <w:tab w:val="left" w:pos="567"/>
              </w:tabs>
              <w:spacing w:after="0"/>
              <w:rPr>
                <w:rFonts w:ascii="Arial" w:hAnsi="Arial" w:cs="Arial"/>
                <w:b/>
              </w:rPr>
            </w:pPr>
            <w:r>
              <w:rPr>
                <w:rFonts w:ascii="Arial" w:hAnsi="Arial" w:cs="Arial"/>
                <w:b/>
              </w:rPr>
              <w:t xml:space="preserve">WI / SI </w:t>
            </w:r>
            <w:r w:rsidRPr="008836AC">
              <w:rPr>
                <w:rFonts w:ascii="Arial" w:hAnsi="Arial" w:cs="Arial"/>
                <w:b/>
              </w:rPr>
              <w:t>Name</w:t>
            </w:r>
          </w:p>
        </w:tc>
        <w:tc>
          <w:tcPr>
            <w:tcW w:w="7650" w:type="dxa"/>
            <w:gridSpan w:val="5"/>
          </w:tcPr>
          <w:p w14:paraId="28888E01" w14:textId="4A7ADD00" w:rsidR="00B07BFE" w:rsidRPr="008836AC" w:rsidRDefault="007246D5" w:rsidP="00C44D63">
            <w:pPr>
              <w:tabs>
                <w:tab w:val="left" w:pos="567"/>
              </w:tabs>
              <w:spacing w:after="0"/>
              <w:rPr>
                <w:rFonts w:ascii="Arial" w:hAnsi="Arial" w:cs="Arial"/>
              </w:rPr>
            </w:pPr>
            <w:r w:rsidRPr="007246D5">
              <w:rPr>
                <w:rFonts w:ascii="Arial" w:hAnsi="Arial" w:cs="Arial"/>
                <w:lang w:eastAsia="ja-JP"/>
              </w:rPr>
              <w:t xml:space="preserve">UE Conformance </w:t>
            </w:r>
            <w:r w:rsidR="00270051">
              <w:rPr>
                <w:rFonts w:ascii="Arial" w:hAnsi="Arial" w:cs="Arial"/>
                <w:lang w:eastAsia="ja-JP"/>
              </w:rPr>
              <w:t>– Modification of LTE Band 24 Specifications to comply with updated regulatory emission limits</w:t>
            </w:r>
          </w:p>
        </w:tc>
      </w:tr>
      <w:tr w:rsidR="00B07BFE" w:rsidRPr="00F2685A" w14:paraId="48035AAF" w14:textId="77777777" w:rsidTr="00B61AEE">
        <w:tc>
          <w:tcPr>
            <w:tcW w:w="2436" w:type="dxa"/>
            <w:shd w:val="clear" w:color="auto" w:fill="auto"/>
          </w:tcPr>
          <w:p w14:paraId="6F44B3E1" w14:textId="77777777" w:rsidR="00B07BFE" w:rsidRPr="00F2685A" w:rsidRDefault="00B07BFE" w:rsidP="00B61AEE">
            <w:pPr>
              <w:tabs>
                <w:tab w:val="left" w:pos="567"/>
              </w:tabs>
              <w:spacing w:after="0"/>
              <w:rPr>
                <w:rFonts w:ascii="Arial" w:hAnsi="Arial" w:cs="Arial"/>
                <w:bCs/>
              </w:rPr>
            </w:pPr>
            <w:r w:rsidRPr="00F2685A">
              <w:rPr>
                <w:rFonts w:ascii="Arial" w:hAnsi="Arial" w:cs="Arial"/>
                <w:bCs/>
              </w:rPr>
              <w:t>included in this status report</w:t>
            </w:r>
          </w:p>
        </w:tc>
        <w:tc>
          <w:tcPr>
            <w:tcW w:w="1846" w:type="dxa"/>
          </w:tcPr>
          <w:p w14:paraId="39B5B7A3" w14:textId="77777777" w:rsidR="00B07BFE" w:rsidRPr="00F2685A" w:rsidRDefault="00B07BFE" w:rsidP="00B61AEE">
            <w:pPr>
              <w:tabs>
                <w:tab w:val="left" w:pos="567"/>
              </w:tabs>
              <w:spacing w:after="0"/>
              <w:rPr>
                <w:rFonts w:ascii="Arial" w:hAnsi="Arial" w:cs="Arial"/>
                <w:lang w:eastAsia="ja-JP"/>
              </w:rPr>
            </w:pPr>
            <w:r w:rsidRPr="00F2685A">
              <w:rPr>
                <w:rFonts w:ascii="Arial" w:hAnsi="Arial" w:cs="Arial"/>
              </w:rPr>
              <w:t>Study Item:</w:t>
            </w:r>
            <w:r w:rsidRPr="00F2685A">
              <w:rPr>
                <w:rFonts w:ascii="Arial" w:hAnsi="Arial" w:cs="Arial" w:hint="eastAsia"/>
                <w:lang w:eastAsia="ja-JP"/>
              </w:rPr>
              <w:t xml:space="preserve"> </w:t>
            </w:r>
          </w:p>
          <w:p w14:paraId="0B52B1DF" w14:textId="77777777" w:rsidR="00B07BFE" w:rsidRPr="00F2685A" w:rsidRDefault="00B07BFE" w:rsidP="00B61AEE">
            <w:pPr>
              <w:tabs>
                <w:tab w:val="left" w:pos="567"/>
              </w:tabs>
              <w:spacing w:after="0"/>
              <w:rPr>
                <w:rFonts w:ascii="Arial" w:hAnsi="Arial" w:cs="Arial"/>
              </w:rPr>
            </w:pPr>
            <w:r w:rsidRPr="00F2685A">
              <w:rPr>
                <w:rFonts w:ascii="Arial" w:hAnsi="Arial" w:cs="Arial"/>
                <w:lang w:eastAsia="ja-JP"/>
              </w:rPr>
              <w:t>No</w:t>
            </w:r>
          </w:p>
        </w:tc>
        <w:tc>
          <w:tcPr>
            <w:tcW w:w="1842" w:type="dxa"/>
          </w:tcPr>
          <w:p w14:paraId="7E7E80B0" w14:textId="77777777" w:rsidR="00B07BFE" w:rsidRPr="00F2685A" w:rsidRDefault="00B07BFE" w:rsidP="00B61AEE">
            <w:pPr>
              <w:tabs>
                <w:tab w:val="left" w:pos="567"/>
              </w:tabs>
              <w:spacing w:after="0"/>
              <w:rPr>
                <w:rFonts w:ascii="Arial" w:hAnsi="Arial" w:cs="Arial"/>
                <w:lang w:eastAsia="ja-JP"/>
              </w:rPr>
            </w:pPr>
            <w:r w:rsidRPr="00F2685A">
              <w:rPr>
                <w:rFonts w:ascii="Arial" w:hAnsi="Arial" w:cs="Arial"/>
              </w:rPr>
              <w:t>Core part:</w:t>
            </w:r>
            <w:r w:rsidRPr="00F2685A">
              <w:rPr>
                <w:rFonts w:ascii="Arial" w:hAnsi="Arial" w:cs="Arial"/>
                <w:lang w:eastAsia="ja-JP"/>
              </w:rPr>
              <w:t xml:space="preserve"> </w:t>
            </w:r>
          </w:p>
          <w:p w14:paraId="561BE77B" w14:textId="77777777" w:rsidR="00B07BFE" w:rsidRPr="00F2685A" w:rsidRDefault="00B07BFE" w:rsidP="00B61AEE">
            <w:pPr>
              <w:tabs>
                <w:tab w:val="left" w:pos="567"/>
              </w:tabs>
              <w:spacing w:after="0"/>
              <w:rPr>
                <w:rFonts w:ascii="Arial" w:hAnsi="Arial" w:cs="Arial"/>
                <w:lang w:eastAsia="ja-JP"/>
              </w:rPr>
            </w:pPr>
            <w:r w:rsidRPr="00F2685A">
              <w:rPr>
                <w:rFonts w:ascii="Arial" w:hAnsi="Arial" w:cs="Arial"/>
                <w:lang w:eastAsia="ja-JP"/>
              </w:rPr>
              <w:t>No</w:t>
            </w:r>
          </w:p>
        </w:tc>
        <w:tc>
          <w:tcPr>
            <w:tcW w:w="2309" w:type="dxa"/>
            <w:gridSpan w:val="2"/>
          </w:tcPr>
          <w:p w14:paraId="078C4A28" w14:textId="77777777" w:rsidR="00B07BFE" w:rsidRPr="00F2685A" w:rsidRDefault="00B07BFE" w:rsidP="00B61AEE">
            <w:pPr>
              <w:tabs>
                <w:tab w:val="left" w:pos="567"/>
              </w:tabs>
              <w:spacing w:after="0"/>
              <w:rPr>
                <w:rFonts w:ascii="Arial" w:hAnsi="Arial" w:cs="Arial"/>
              </w:rPr>
            </w:pPr>
            <w:r w:rsidRPr="00F2685A">
              <w:rPr>
                <w:rFonts w:ascii="Arial" w:hAnsi="Arial" w:cs="Arial"/>
              </w:rPr>
              <w:t>Performance part:</w:t>
            </w:r>
          </w:p>
          <w:p w14:paraId="2C05864C" w14:textId="77777777" w:rsidR="00B07BFE" w:rsidRPr="00F2685A" w:rsidRDefault="00B07BFE" w:rsidP="00B61AEE">
            <w:pPr>
              <w:tabs>
                <w:tab w:val="left" w:pos="567"/>
              </w:tabs>
              <w:spacing w:after="0"/>
              <w:rPr>
                <w:rFonts w:ascii="Arial" w:hAnsi="Arial" w:cs="Arial"/>
                <w:lang w:eastAsia="ja-JP"/>
              </w:rPr>
            </w:pPr>
            <w:r w:rsidRPr="00F2685A">
              <w:rPr>
                <w:rFonts w:ascii="Arial" w:hAnsi="Arial" w:cs="Arial"/>
                <w:lang w:eastAsia="ja-JP"/>
              </w:rPr>
              <w:t>No</w:t>
            </w:r>
          </w:p>
        </w:tc>
        <w:tc>
          <w:tcPr>
            <w:tcW w:w="1653" w:type="dxa"/>
          </w:tcPr>
          <w:p w14:paraId="6AFDDA10" w14:textId="77777777" w:rsidR="00B07BFE" w:rsidRPr="00F2685A" w:rsidRDefault="00B07BFE" w:rsidP="00B61AEE">
            <w:pPr>
              <w:tabs>
                <w:tab w:val="left" w:pos="567"/>
              </w:tabs>
              <w:spacing w:after="0"/>
              <w:rPr>
                <w:rFonts w:ascii="Arial" w:hAnsi="Arial" w:cs="Arial"/>
              </w:rPr>
            </w:pPr>
            <w:r w:rsidRPr="00F2685A">
              <w:rPr>
                <w:rFonts w:ascii="Arial" w:hAnsi="Arial" w:cs="Arial"/>
              </w:rPr>
              <w:t>Testing part:</w:t>
            </w:r>
          </w:p>
          <w:p w14:paraId="27A38A74" w14:textId="77777777" w:rsidR="00B07BFE" w:rsidRPr="00F2685A" w:rsidRDefault="00B07BFE" w:rsidP="00B61AEE">
            <w:pPr>
              <w:tabs>
                <w:tab w:val="left" w:pos="567"/>
              </w:tabs>
              <w:spacing w:after="0"/>
              <w:rPr>
                <w:rFonts w:ascii="Arial" w:hAnsi="Arial" w:cs="Arial"/>
                <w:lang w:eastAsia="ja-JP"/>
              </w:rPr>
            </w:pPr>
            <w:r w:rsidRPr="00F2685A">
              <w:rPr>
                <w:rFonts w:ascii="Arial" w:hAnsi="Arial" w:cs="Arial"/>
                <w:lang w:eastAsia="ja-JP"/>
              </w:rPr>
              <w:t>Yes</w:t>
            </w:r>
          </w:p>
        </w:tc>
      </w:tr>
      <w:tr w:rsidR="00B07BFE" w:rsidRPr="008836AC" w14:paraId="086D6096" w14:textId="77777777" w:rsidTr="00B61AEE">
        <w:tc>
          <w:tcPr>
            <w:tcW w:w="2436" w:type="dxa"/>
          </w:tcPr>
          <w:p w14:paraId="43BABD8C" w14:textId="77777777" w:rsidR="00B07BFE" w:rsidRPr="008836AC" w:rsidRDefault="00B07BFE" w:rsidP="00B61AEE">
            <w:pPr>
              <w:tabs>
                <w:tab w:val="left" w:pos="567"/>
              </w:tabs>
              <w:spacing w:after="0"/>
              <w:rPr>
                <w:rFonts w:ascii="Arial" w:hAnsi="Arial" w:cs="Arial"/>
                <w:b/>
              </w:rPr>
            </w:pPr>
            <w:r w:rsidRPr="008836AC">
              <w:rPr>
                <w:rFonts w:ascii="Arial" w:hAnsi="Arial" w:cs="Arial"/>
                <w:b/>
              </w:rPr>
              <w:t>Acronym</w:t>
            </w:r>
          </w:p>
        </w:tc>
        <w:tc>
          <w:tcPr>
            <w:tcW w:w="7650" w:type="dxa"/>
            <w:gridSpan w:val="5"/>
          </w:tcPr>
          <w:p w14:paraId="6E0672C2" w14:textId="5A6815BE" w:rsidR="00B07BFE" w:rsidRPr="008836AC" w:rsidRDefault="007246D5" w:rsidP="00B61AEE">
            <w:pPr>
              <w:tabs>
                <w:tab w:val="left" w:pos="567"/>
              </w:tabs>
              <w:spacing w:after="0"/>
              <w:rPr>
                <w:rFonts w:ascii="Arial" w:hAnsi="Arial" w:cs="Arial"/>
              </w:rPr>
            </w:pPr>
            <w:r w:rsidRPr="007246D5">
              <w:rPr>
                <w:rFonts w:ascii="Arial" w:hAnsi="Arial" w:cs="Arial"/>
              </w:rPr>
              <w:t>NR_RF_FR2_req_enh-UEConTest</w:t>
            </w:r>
          </w:p>
        </w:tc>
      </w:tr>
      <w:tr w:rsidR="00B07BFE" w:rsidRPr="008836AC" w14:paraId="20591EF7" w14:textId="77777777" w:rsidTr="00B61AEE">
        <w:tc>
          <w:tcPr>
            <w:tcW w:w="2436" w:type="dxa"/>
          </w:tcPr>
          <w:p w14:paraId="671F0161" w14:textId="77777777" w:rsidR="00B07BFE" w:rsidRPr="008836AC" w:rsidRDefault="00B07BFE" w:rsidP="00B61AEE">
            <w:pPr>
              <w:tabs>
                <w:tab w:val="left" w:pos="567"/>
              </w:tabs>
              <w:spacing w:after="0"/>
              <w:rPr>
                <w:rFonts w:ascii="Arial" w:hAnsi="Arial" w:cs="Arial"/>
                <w:b/>
              </w:rPr>
            </w:pPr>
            <w:r w:rsidRPr="008836AC">
              <w:rPr>
                <w:rFonts w:ascii="Arial" w:hAnsi="Arial" w:cs="Arial"/>
                <w:b/>
              </w:rPr>
              <w:t>Unique ID</w:t>
            </w:r>
          </w:p>
        </w:tc>
        <w:tc>
          <w:tcPr>
            <w:tcW w:w="7650" w:type="dxa"/>
            <w:gridSpan w:val="5"/>
          </w:tcPr>
          <w:p w14:paraId="2B84CA7E" w14:textId="628FAC31" w:rsidR="00B07BFE" w:rsidRPr="008836AC" w:rsidRDefault="00270051" w:rsidP="00B61AEE">
            <w:pPr>
              <w:tabs>
                <w:tab w:val="left" w:pos="567"/>
              </w:tabs>
              <w:spacing w:after="0"/>
              <w:rPr>
                <w:rFonts w:ascii="Arial" w:hAnsi="Arial" w:cs="Arial"/>
                <w:lang w:eastAsia="ja-JP"/>
              </w:rPr>
            </w:pPr>
            <w:r>
              <w:rPr>
                <w:rFonts w:ascii="Arial" w:hAnsi="Arial" w:cs="Arial"/>
              </w:rPr>
              <w:t>920067</w:t>
            </w:r>
          </w:p>
        </w:tc>
      </w:tr>
      <w:tr w:rsidR="00B07BFE" w:rsidRPr="008836AC" w14:paraId="16D21B52" w14:textId="77777777" w:rsidTr="00B61AEE">
        <w:tc>
          <w:tcPr>
            <w:tcW w:w="2436" w:type="dxa"/>
          </w:tcPr>
          <w:p w14:paraId="16059F62" w14:textId="77777777" w:rsidR="00B07BFE" w:rsidRPr="008836AC" w:rsidRDefault="00B07BFE" w:rsidP="00B61AEE">
            <w:pPr>
              <w:tabs>
                <w:tab w:val="left" w:pos="567"/>
              </w:tabs>
              <w:spacing w:after="0"/>
              <w:rPr>
                <w:rFonts w:ascii="Arial" w:hAnsi="Arial" w:cs="Arial"/>
                <w:b/>
              </w:rPr>
            </w:pPr>
            <w:r w:rsidRPr="001A248F">
              <w:rPr>
                <w:rFonts w:ascii="Arial" w:hAnsi="Arial" w:cs="Arial"/>
                <w:b/>
              </w:rPr>
              <w:t xml:space="preserve">TSG </w:t>
            </w:r>
            <w:proofErr w:type="spellStart"/>
            <w:r w:rsidRPr="001A248F">
              <w:rPr>
                <w:rFonts w:ascii="Arial" w:hAnsi="Arial" w:cs="Arial"/>
                <w:b/>
              </w:rPr>
              <w:t>Tdoc</w:t>
            </w:r>
            <w:proofErr w:type="spellEnd"/>
            <w:r w:rsidRPr="001A248F">
              <w:rPr>
                <w:rFonts w:ascii="Arial" w:hAnsi="Arial" w:cs="Arial"/>
                <w:b/>
              </w:rPr>
              <w:t xml:space="preserve"> of </w:t>
            </w:r>
            <w:r>
              <w:rPr>
                <w:rFonts w:ascii="Arial" w:hAnsi="Arial" w:cs="Arial"/>
                <w:b/>
              </w:rPr>
              <w:t xml:space="preserve">latest approved </w:t>
            </w:r>
            <w:r w:rsidRPr="001A248F">
              <w:rPr>
                <w:rFonts w:ascii="Arial" w:hAnsi="Arial" w:cs="Arial"/>
                <w:b/>
              </w:rPr>
              <w:t xml:space="preserve">WI/SI description </w:t>
            </w:r>
            <w:r>
              <w:rPr>
                <w:rFonts w:ascii="Arial" w:hAnsi="Arial" w:cs="Arial"/>
                <w:b/>
              </w:rPr>
              <w:t>(if any)</w:t>
            </w:r>
          </w:p>
        </w:tc>
        <w:tc>
          <w:tcPr>
            <w:tcW w:w="7650" w:type="dxa"/>
            <w:gridSpan w:val="5"/>
          </w:tcPr>
          <w:p w14:paraId="70C0282C" w14:textId="328254F4" w:rsidR="00B07BFE" w:rsidRPr="008836AC" w:rsidRDefault="002809A4" w:rsidP="00B61AEE">
            <w:pPr>
              <w:tabs>
                <w:tab w:val="left" w:pos="567"/>
              </w:tabs>
              <w:spacing w:after="0"/>
              <w:rPr>
                <w:rFonts w:ascii="Arial" w:hAnsi="Arial" w:cs="Arial"/>
                <w:lang w:eastAsia="ja-JP"/>
              </w:rPr>
            </w:pPr>
            <w:r>
              <w:rPr>
                <w:rStyle w:val="Hyperlink"/>
                <w:rFonts w:ascii="Arial" w:hAnsi="Arial" w:cs="Arial"/>
              </w:rPr>
              <w:t>RP-</w:t>
            </w:r>
            <w:hyperlink r:id="rId7" w:history="1">
              <w:r w:rsidRPr="002809A4">
                <w:rPr>
                  <w:rStyle w:val="Hyperlink"/>
                  <w:rFonts w:ascii="Arial" w:hAnsi="Arial" w:cs="Arial"/>
                </w:rPr>
                <w:t>211396</w:t>
              </w:r>
            </w:hyperlink>
          </w:p>
        </w:tc>
      </w:tr>
      <w:tr w:rsidR="00B07BFE" w:rsidRPr="008E0118" w14:paraId="404A39A7" w14:textId="77777777" w:rsidTr="00B61AEE">
        <w:tc>
          <w:tcPr>
            <w:tcW w:w="2436" w:type="dxa"/>
          </w:tcPr>
          <w:p w14:paraId="156ECBAB" w14:textId="77777777" w:rsidR="00B07BFE" w:rsidRDefault="00B07BFE" w:rsidP="00B61AEE">
            <w:pPr>
              <w:tabs>
                <w:tab w:val="left" w:pos="567"/>
              </w:tabs>
              <w:spacing w:after="0"/>
              <w:rPr>
                <w:rFonts w:ascii="Arial" w:hAnsi="Arial" w:cs="Arial"/>
                <w:b/>
              </w:rPr>
            </w:pPr>
            <w:r>
              <w:rPr>
                <w:rFonts w:ascii="Arial" w:hAnsi="Arial" w:cs="Arial"/>
                <w:b/>
              </w:rPr>
              <w:t>Target Completion Date</w:t>
            </w:r>
          </w:p>
          <w:p w14:paraId="56881F69" w14:textId="77777777" w:rsidR="00B07BFE" w:rsidRPr="008836AC" w:rsidRDefault="00B07BFE" w:rsidP="00B61AEE">
            <w:pPr>
              <w:tabs>
                <w:tab w:val="left" w:pos="567"/>
              </w:tabs>
              <w:spacing w:after="0"/>
              <w:rPr>
                <w:rFonts w:ascii="Arial" w:hAnsi="Arial" w:cs="Arial"/>
                <w:b/>
              </w:rPr>
            </w:pPr>
            <w:r>
              <w:rPr>
                <w:rFonts w:ascii="Arial" w:hAnsi="Arial" w:cs="Arial"/>
                <w:b/>
              </w:rPr>
              <w:t>(indicate if changed)</w:t>
            </w:r>
          </w:p>
        </w:tc>
        <w:tc>
          <w:tcPr>
            <w:tcW w:w="1846" w:type="dxa"/>
          </w:tcPr>
          <w:p w14:paraId="3F29D324" w14:textId="77777777" w:rsidR="00B07BFE" w:rsidRPr="008836AC" w:rsidRDefault="00B07BFE" w:rsidP="00B61AEE">
            <w:pPr>
              <w:tabs>
                <w:tab w:val="left" w:pos="567"/>
              </w:tabs>
              <w:spacing w:after="0"/>
              <w:rPr>
                <w:rFonts w:ascii="Arial" w:hAnsi="Arial" w:cs="Arial"/>
                <w:lang w:eastAsia="ja-JP"/>
              </w:rPr>
            </w:pPr>
            <w:r>
              <w:rPr>
                <w:rFonts w:ascii="Arial" w:hAnsi="Arial" w:cs="Arial"/>
                <w:lang w:eastAsia="ja-JP"/>
              </w:rPr>
              <w:t>Study Item: N/A</w:t>
            </w:r>
          </w:p>
        </w:tc>
        <w:tc>
          <w:tcPr>
            <w:tcW w:w="1842" w:type="dxa"/>
          </w:tcPr>
          <w:p w14:paraId="4295D74E" w14:textId="77777777" w:rsidR="00B07BFE" w:rsidRPr="008836AC" w:rsidRDefault="00B07BFE" w:rsidP="00B61AEE">
            <w:pPr>
              <w:tabs>
                <w:tab w:val="left" w:pos="567"/>
              </w:tabs>
              <w:spacing w:after="0"/>
              <w:rPr>
                <w:rFonts w:ascii="Arial" w:hAnsi="Arial" w:cs="Arial"/>
                <w:lang w:eastAsia="ja-JP"/>
              </w:rPr>
            </w:pPr>
            <w:r>
              <w:rPr>
                <w:rFonts w:ascii="Arial" w:hAnsi="Arial" w:cs="Arial"/>
                <w:lang w:eastAsia="ja-JP"/>
              </w:rPr>
              <w:t>Core part: N/A</w:t>
            </w:r>
          </w:p>
        </w:tc>
        <w:tc>
          <w:tcPr>
            <w:tcW w:w="2268" w:type="dxa"/>
          </w:tcPr>
          <w:p w14:paraId="0971B344" w14:textId="77777777" w:rsidR="00B07BFE" w:rsidRPr="008836AC" w:rsidRDefault="00B07BFE" w:rsidP="00B61AEE">
            <w:pPr>
              <w:tabs>
                <w:tab w:val="left" w:pos="567"/>
              </w:tabs>
              <w:spacing w:after="0"/>
              <w:rPr>
                <w:rFonts w:ascii="Arial" w:hAnsi="Arial" w:cs="Arial"/>
                <w:lang w:eastAsia="ja-JP"/>
              </w:rPr>
            </w:pPr>
            <w:r>
              <w:rPr>
                <w:rFonts w:ascii="Arial" w:hAnsi="Arial" w:cs="Arial"/>
                <w:lang w:eastAsia="ja-JP"/>
              </w:rPr>
              <w:t>Performance part: N/A</w:t>
            </w:r>
          </w:p>
        </w:tc>
        <w:tc>
          <w:tcPr>
            <w:tcW w:w="1694" w:type="dxa"/>
            <w:gridSpan w:val="2"/>
          </w:tcPr>
          <w:p w14:paraId="69F6E8B4" w14:textId="1A3066CD" w:rsidR="009B76A1" w:rsidRPr="00FB4ADB" w:rsidRDefault="00B07BFE" w:rsidP="008E7F24">
            <w:pPr>
              <w:tabs>
                <w:tab w:val="left" w:pos="567"/>
              </w:tabs>
              <w:spacing w:after="0"/>
              <w:rPr>
                <w:rFonts w:ascii="Arial" w:eastAsia="MS Mincho" w:hAnsi="Arial" w:cs="Arial"/>
                <w:color w:val="00B050"/>
                <w:lang w:eastAsia="ja-JP"/>
              </w:rPr>
            </w:pPr>
            <w:r w:rsidRPr="001F486F">
              <w:rPr>
                <w:rFonts w:ascii="Arial" w:hAnsi="Arial" w:cs="Arial"/>
                <w:lang w:eastAsia="ja-JP"/>
              </w:rPr>
              <w:t xml:space="preserve">Testing part: </w:t>
            </w:r>
            <w:r w:rsidR="006F4C75">
              <w:rPr>
                <w:rFonts w:ascii="Arial" w:hAnsi="Arial" w:cs="Arial"/>
                <w:color w:val="00B050"/>
              </w:rPr>
              <w:t>Dec</w:t>
            </w:r>
            <w:r w:rsidRPr="002306E3">
              <w:rPr>
                <w:rFonts w:ascii="Arial" w:hAnsi="Arial" w:cs="Arial"/>
                <w:color w:val="00B050"/>
                <w:lang w:eastAsia="ja-JP"/>
              </w:rPr>
              <w:t xml:space="preserve"> 20</w:t>
            </w:r>
            <w:r w:rsidR="001A1326">
              <w:rPr>
                <w:rFonts w:ascii="Arial" w:hAnsi="Arial" w:cs="Arial"/>
                <w:color w:val="00B050"/>
                <w:lang w:eastAsia="ja-JP"/>
              </w:rPr>
              <w:t>2</w:t>
            </w:r>
            <w:r w:rsidR="006F4C75">
              <w:rPr>
                <w:rFonts w:ascii="Arial" w:hAnsi="Arial" w:cs="Arial"/>
                <w:color w:val="00B050"/>
                <w:lang w:eastAsia="ja-JP"/>
              </w:rPr>
              <w:t>1</w:t>
            </w:r>
          </w:p>
        </w:tc>
      </w:tr>
      <w:tr w:rsidR="00B07BFE" w:rsidRPr="006A7BCB" w14:paraId="7CF8680B" w14:textId="77777777" w:rsidTr="00B61AEE">
        <w:tc>
          <w:tcPr>
            <w:tcW w:w="2436" w:type="dxa"/>
          </w:tcPr>
          <w:p w14:paraId="7A928399" w14:textId="77777777" w:rsidR="00B07BFE" w:rsidRDefault="00B07BFE" w:rsidP="00B61AEE">
            <w:pPr>
              <w:tabs>
                <w:tab w:val="left" w:pos="567"/>
              </w:tabs>
              <w:spacing w:after="0"/>
              <w:rPr>
                <w:rFonts w:ascii="Arial" w:hAnsi="Arial" w:cs="Arial"/>
                <w:b/>
              </w:rPr>
            </w:pPr>
            <w:r>
              <w:rPr>
                <w:rFonts w:ascii="Arial" w:hAnsi="Arial" w:cs="Arial"/>
                <w:b/>
              </w:rPr>
              <w:t>Overall Completion level</w:t>
            </w:r>
          </w:p>
        </w:tc>
        <w:tc>
          <w:tcPr>
            <w:tcW w:w="1846" w:type="dxa"/>
          </w:tcPr>
          <w:p w14:paraId="61CF6CCE" w14:textId="77777777" w:rsidR="00B07BFE" w:rsidRPr="008836AC" w:rsidRDefault="00B07BFE" w:rsidP="00B61AEE">
            <w:pPr>
              <w:tabs>
                <w:tab w:val="left" w:pos="567"/>
              </w:tabs>
              <w:spacing w:after="0"/>
              <w:rPr>
                <w:rFonts w:ascii="Arial" w:hAnsi="Arial" w:cs="Arial"/>
                <w:lang w:eastAsia="ja-JP"/>
              </w:rPr>
            </w:pPr>
            <w:r w:rsidRPr="00E15901">
              <w:rPr>
                <w:rFonts w:ascii="Arial" w:hAnsi="Arial" w:cs="Arial"/>
                <w:color w:val="000000"/>
                <w:lang w:eastAsia="ja-JP"/>
              </w:rPr>
              <w:t xml:space="preserve">Study Item: </w:t>
            </w:r>
            <w:r>
              <w:rPr>
                <w:rFonts w:ascii="Arial" w:hAnsi="Arial" w:cs="Arial"/>
                <w:lang w:eastAsia="ja-JP"/>
              </w:rPr>
              <w:t>N/A</w:t>
            </w:r>
          </w:p>
        </w:tc>
        <w:tc>
          <w:tcPr>
            <w:tcW w:w="1842" w:type="dxa"/>
          </w:tcPr>
          <w:p w14:paraId="6D8E0E26" w14:textId="77777777" w:rsidR="00B07BFE" w:rsidRPr="008836AC" w:rsidRDefault="00B07BFE" w:rsidP="00B61AEE">
            <w:pPr>
              <w:tabs>
                <w:tab w:val="left" w:pos="567"/>
              </w:tabs>
              <w:spacing w:after="0"/>
              <w:rPr>
                <w:rFonts w:ascii="Arial" w:hAnsi="Arial" w:cs="Arial"/>
                <w:lang w:eastAsia="ja-JP"/>
              </w:rPr>
            </w:pPr>
            <w:r>
              <w:rPr>
                <w:rFonts w:ascii="Arial" w:hAnsi="Arial" w:cs="Arial"/>
                <w:lang w:eastAsia="ja-JP"/>
              </w:rPr>
              <w:t>Core part: N/A</w:t>
            </w:r>
          </w:p>
        </w:tc>
        <w:tc>
          <w:tcPr>
            <w:tcW w:w="2268" w:type="dxa"/>
          </w:tcPr>
          <w:p w14:paraId="7DC1B68C" w14:textId="77777777" w:rsidR="00B07BFE" w:rsidRPr="008836AC" w:rsidRDefault="00B07BFE" w:rsidP="00B61AEE">
            <w:pPr>
              <w:tabs>
                <w:tab w:val="left" w:pos="567"/>
              </w:tabs>
              <w:spacing w:after="0"/>
              <w:rPr>
                <w:rFonts w:ascii="Arial" w:hAnsi="Arial" w:cs="Arial"/>
                <w:lang w:eastAsia="ja-JP"/>
              </w:rPr>
            </w:pPr>
            <w:r>
              <w:rPr>
                <w:rFonts w:ascii="Arial" w:hAnsi="Arial" w:cs="Arial"/>
                <w:lang w:eastAsia="ja-JP"/>
              </w:rPr>
              <w:t>Performance Part: N/A</w:t>
            </w:r>
          </w:p>
        </w:tc>
        <w:tc>
          <w:tcPr>
            <w:tcW w:w="1694" w:type="dxa"/>
            <w:gridSpan w:val="2"/>
          </w:tcPr>
          <w:p w14:paraId="0B8504AF" w14:textId="77777777" w:rsidR="002306E3" w:rsidRDefault="00B07BFE" w:rsidP="00B61AEE">
            <w:pPr>
              <w:tabs>
                <w:tab w:val="left" w:pos="567"/>
              </w:tabs>
              <w:spacing w:after="0"/>
              <w:rPr>
                <w:rFonts w:ascii="Arial" w:hAnsi="Arial" w:cs="Arial"/>
                <w:lang w:eastAsia="ja-JP"/>
              </w:rPr>
            </w:pPr>
            <w:r w:rsidRPr="001F486F">
              <w:rPr>
                <w:rFonts w:ascii="Arial" w:hAnsi="Arial" w:cs="Arial"/>
                <w:lang w:eastAsia="ja-JP"/>
              </w:rPr>
              <w:t xml:space="preserve">Testing part: </w:t>
            </w:r>
          </w:p>
          <w:p w14:paraId="09116FBD" w14:textId="5886F9B3" w:rsidR="00B07BFE" w:rsidRPr="006A7BCB" w:rsidRDefault="001134C2" w:rsidP="002306E3">
            <w:pPr>
              <w:tabs>
                <w:tab w:val="left" w:pos="567"/>
              </w:tabs>
              <w:spacing w:after="0"/>
              <w:rPr>
                <w:rFonts w:ascii="Arial" w:hAnsi="Arial" w:cs="Arial"/>
                <w:highlight w:val="yellow"/>
                <w:lang w:eastAsia="ja-JP"/>
              </w:rPr>
            </w:pPr>
            <w:r>
              <w:rPr>
                <w:rFonts w:ascii="Arial" w:hAnsi="Arial" w:cs="Arial"/>
                <w:color w:val="00B050"/>
                <w:lang w:eastAsia="ja-JP"/>
              </w:rPr>
              <w:t>36</w:t>
            </w:r>
            <w:r w:rsidR="00B07BFE" w:rsidRPr="00B119B0">
              <w:rPr>
                <w:rFonts w:ascii="Arial" w:hAnsi="Arial" w:cs="Arial"/>
                <w:color w:val="00B050"/>
                <w:lang w:eastAsia="ja-JP"/>
              </w:rPr>
              <w:t>%</w:t>
            </w:r>
          </w:p>
        </w:tc>
      </w:tr>
    </w:tbl>
    <w:p w14:paraId="60BC6BA6" w14:textId="77777777" w:rsidR="00B07BFE" w:rsidRDefault="00B07BFE" w:rsidP="00D45B2F">
      <w:pPr>
        <w:tabs>
          <w:tab w:val="left" w:pos="567"/>
        </w:tabs>
        <w:rPr>
          <w:rFonts w:ascii="Arial" w:eastAsia="Yu Mincho" w:hAnsi="Arial" w:cs="Arial"/>
          <w:lang w:eastAsia="ja-JP"/>
        </w:rPr>
      </w:pPr>
    </w:p>
    <w:p w14:paraId="377AB0AC" w14:textId="77777777" w:rsidR="00B07BFE" w:rsidRDefault="00B07BFE" w:rsidP="00B07BFE">
      <w:pPr>
        <w:tabs>
          <w:tab w:val="left" w:pos="567"/>
        </w:tabs>
        <w:spacing w:after="0"/>
        <w:rPr>
          <w:rFonts w:ascii="Arial" w:hAnsi="Arial" w:cs="Arial"/>
        </w:rPr>
      </w:pPr>
      <w:r>
        <w:rPr>
          <w:rFonts w:ascii="Arial" w:hAnsi="Arial" w:cs="Arial"/>
        </w:rPr>
        <w:t xml:space="preserve">Note: Overall completion level percentage numbers should use one of the </w:t>
      </w:r>
      <w:proofErr w:type="spellStart"/>
      <w:r>
        <w:rPr>
          <w:rFonts w:ascii="Arial" w:hAnsi="Arial" w:cs="Arial"/>
        </w:rPr>
        <w:t>colors</w:t>
      </w:r>
      <w:proofErr w:type="spellEnd"/>
      <w:r>
        <w:rPr>
          <w:rFonts w:ascii="Arial" w:hAnsi="Arial" w:cs="Arial"/>
        </w:rPr>
        <w:t xml:space="preserve"> below:</w:t>
      </w:r>
    </w:p>
    <w:p w14:paraId="78D88980" w14:textId="77777777" w:rsidR="00B07BFE" w:rsidRPr="001F486F" w:rsidRDefault="00B07BFE" w:rsidP="00B07BFE">
      <w:pPr>
        <w:pStyle w:val="a1"/>
        <w:numPr>
          <w:ilvl w:val="0"/>
          <w:numId w:val="20"/>
        </w:numPr>
        <w:tabs>
          <w:tab w:val="left" w:pos="567"/>
        </w:tabs>
        <w:ind w:leftChars="0"/>
        <w:rPr>
          <w:rFonts w:ascii="Arial" w:hAnsi="Arial" w:cs="Arial"/>
          <w:color w:val="00B050"/>
        </w:rPr>
      </w:pPr>
      <w:r w:rsidRPr="001F486F">
        <w:rPr>
          <w:rFonts w:ascii="Arial" w:hAnsi="Arial" w:cs="Arial"/>
          <w:color w:val="00B050"/>
        </w:rPr>
        <w:t>xx%</w:t>
      </w:r>
      <w:r>
        <w:rPr>
          <w:rFonts w:ascii="Arial" w:hAnsi="Arial" w:cs="Arial"/>
        </w:rPr>
        <w:t xml:space="preserve">: </w:t>
      </w:r>
      <w:r w:rsidRPr="001F486F">
        <w:rPr>
          <w:rFonts w:ascii="Arial" w:hAnsi="Arial" w:cs="Arial"/>
          <w:color w:val="00B050"/>
        </w:rPr>
        <w:t>Normal progress, no RAN plenary action needed</w:t>
      </w:r>
    </w:p>
    <w:p w14:paraId="261FFD98" w14:textId="77777777" w:rsidR="00B07BFE" w:rsidRDefault="00B07BFE" w:rsidP="00B07BFE">
      <w:pPr>
        <w:pStyle w:val="a1"/>
        <w:numPr>
          <w:ilvl w:val="0"/>
          <w:numId w:val="20"/>
        </w:numPr>
        <w:tabs>
          <w:tab w:val="left" w:pos="567"/>
        </w:tabs>
        <w:ind w:leftChars="0"/>
        <w:rPr>
          <w:rFonts w:ascii="Arial" w:hAnsi="Arial" w:cs="Arial"/>
          <w:color w:val="FF9201"/>
        </w:rPr>
      </w:pPr>
      <w:r w:rsidRPr="001F486F">
        <w:rPr>
          <w:rFonts w:ascii="Arial" w:hAnsi="Arial" w:cs="Arial"/>
          <w:color w:val="FF9201"/>
        </w:rPr>
        <w:t>xx%</w:t>
      </w:r>
      <w:r>
        <w:rPr>
          <w:rFonts w:ascii="Arial" w:hAnsi="Arial" w:cs="Arial"/>
          <w:color w:val="FF9201"/>
        </w:rPr>
        <w:t>: Progress behind schedule, may need RAN plenary intervention. If so, SR should clearly define requested action</w:t>
      </w:r>
    </w:p>
    <w:p w14:paraId="34508111" w14:textId="77777777" w:rsidR="00B07BFE" w:rsidRDefault="00B07BFE" w:rsidP="00B07BFE">
      <w:pPr>
        <w:pStyle w:val="a1"/>
        <w:numPr>
          <w:ilvl w:val="0"/>
          <w:numId w:val="20"/>
        </w:numPr>
        <w:tabs>
          <w:tab w:val="left" w:pos="567"/>
        </w:tabs>
        <w:ind w:leftChars="0"/>
        <w:rPr>
          <w:rFonts w:ascii="Arial" w:hAnsi="Arial" w:cs="Arial"/>
          <w:color w:val="FF0000"/>
        </w:rPr>
      </w:pPr>
      <w:r w:rsidRPr="001F486F">
        <w:rPr>
          <w:rFonts w:ascii="Arial" w:hAnsi="Arial" w:cs="Arial"/>
          <w:color w:val="FF0000"/>
        </w:rPr>
        <w:t>xx%: Progress critically behind, RAN plenary shall intervene</w:t>
      </w:r>
      <w:r>
        <w:rPr>
          <w:rFonts w:ascii="Arial" w:hAnsi="Arial" w:cs="Arial"/>
          <w:color w:val="FF0000"/>
        </w:rPr>
        <w:t>. SR should define requested action</w:t>
      </w:r>
    </w:p>
    <w:p w14:paraId="0F7442A5" w14:textId="77777777" w:rsidR="00B07BFE" w:rsidRPr="00B07BFE" w:rsidRDefault="00B07BFE" w:rsidP="00D45B2F">
      <w:pPr>
        <w:tabs>
          <w:tab w:val="left" w:pos="567"/>
        </w:tabs>
        <w:rPr>
          <w:rFonts w:ascii="Arial" w:eastAsia="Yu Mincho" w:hAnsi="Arial" w:cs="Arial"/>
          <w:lang w:eastAsia="ja-JP"/>
        </w:rPr>
      </w:pPr>
    </w:p>
    <w:p w14:paraId="7A2D62C5" w14:textId="77777777" w:rsidR="00D45B2F" w:rsidRPr="006C4E32" w:rsidRDefault="00F86A73" w:rsidP="000D17BC">
      <w:pPr>
        <w:tabs>
          <w:tab w:val="left" w:pos="567"/>
        </w:tabs>
        <w:spacing w:after="60"/>
        <w:rPr>
          <w:rFonts w:ascii="Arial" w:hAnsi="Arial" w:cs="Arial"/>
          <w:b/>
        </w:rPr>
      </w:pPr>
      <w:r w:rsidRPr="006C4E32">
        <w:rPr>
          <w:rFonts w:ascii="Arial" w:hAnsi="Arial" w:cs="Arial"/>
          <w:b/>
        </w:rPr>
        <w:t>Source: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1334"/>
        <w:gridCol w:w="7338"/>
      </w:tblGrid>
      <w:tr w:rsidR="00160C1C" w:rsidRPr="008836AC" w14:paraId="26916C1F" w14:textId="77777777" w:rsidTr="001A248F">
        <w:tc>
          <w:tcPr>
            <w:tcW w:w="2758" w:type="dxa"/>
            <w:gridSpan w:val="2"/>
          </w:tcPr>
          <w:p w14:paraId="3A330D90" w14:textId="77777777" w:rsidR="00160C1C" w:rsidRPr="008836AC" w:rsidRDefault="00160C1C" w:rsidP="00160C1C">
            <w:pPr>
              <w:tabs>
                <w:tab w:val="left" w:pos="567"/>
              </w:tabs>
              <w:spacing w:after="0"/>
              <w:rPr>
                <w:rFonts w:ascii="Arial" w:hAnsi="Arial" w:cs="Arial"/>
                <w:b/>
              </w:rPr>
            </w:pPr>
            <w:r w:rsidRPr="008836AC">
              <w:rPr>
                <w:rFonts w:ascii="Arial" w:hAnsi="Arial" w:cs="Arial"/>
                <w:b/>
              </w:rPr>
              <w:t>Leading WG</w:t>
            </w:r>
          </w:p>
        </w:tc>
        <w:tc>
          <w:tcPr>
            <w:tcW w:w="7489" w:type="dxa"/>
          </w:tcPr>
          <w:p w14:paraId="539C19AA" w14:textId="77777777" w:rsidR="00160C1C" w:rsidRPr="00DA26C2" w:rsidRDefault="00160C1C" w:rsidP="00160C1C">
            <w:pPr>
              <w:tabs>
                <w:tab w:val="left" w:pos="567"/>
              </w:tabs>
              <w:spacing w:after="0"/>
              <w:rPr>
                <w:rFonts w:ascii="Arial" w:hAnsi="Arial" w:cs="Arial"/>
              </w:rPr>
            </w:pPr>
            <w:r w:rsidRPr="00DA26C2">
              <w:rPr>
                <w:rFonts w:ascii="Arial" w:hAnsi="Arial" w:cs="Arial"/>
              </w:rPr>
              <w:t>TSG RAN WG5</w:t>
            </w:r>
          </w:p>
        </w:tc>
      </w:tr>
      <w:tr w:rsidR="00160C1C" w:rsidRPr="008836AC" w14:paraId="0D47CCF4" w14:textId="77777777" w:rsidTr="001A248F">
        <w:tc>
          <w:tcPr>
            <w:tcW w:w="1418" w:type="dxa"/>
            <w:vMerge w:val="restart"/>
            <w:vAlign w:val="center"/>
          </w:tcPr>
          <w:p w14:paraId="33EDA12D" w14:textId="77777777" w:rsidR="00160C1C" w:rsidRPr="008836AC" w:rsidRDefault="00160C1C" w:rsidP="00160C1C">
            <w:pPr>
              <w:tabs>
                <w:tab w:val="left" w:pos="567"/>
              </w:tabs>
              <w:rPr>
                <w:rFonts w:ascii="Arial" w:hAnsi="Arial" w:cs="Arial"/>
                <w:b/>
              </w:rPr>
            </w:pPr>
            <w:r w:rsidRPr="008836AC">
              <w:rPr>
                <w:rFonts w:ascii="Arial" w:hAnsi="Arial" w:cs="Arial"/>
                <w:b/>
              </w:rPr>
              <w:t>Rapporteur</w:t>
            </w:r>
          </w:p>
        </w:tc>
        <w:tc>
          <w:tcPr>
            <w:tcW w:w="1340" w:type="dxa"/>
          </w:tcPr>
          <w:p w14:paraId="3E4D12DD" w14:textId="77777777" w:rsidR="00160C1C" w:rsidRPr="008836AC" w:rsidRDefault="00160C1C" w:rsidP="00160C1C">
            <w:pPr>
              <w:tabs>
                <w:tab w:val="left" w:pos="567"/>
              </w:tabs>
              <w:spacing w:after="0"/>
              <w:rPr>
                <w:rFonts w:ascii="Arial" w:hAnsi="Arial" w:cs="Arial"/>
                <w:b/>
              </w:rPr>
            </w:pPr>
            <w:r w:rsidRPr="008836AC">
              <w:rPr>
                <w:rFonts w:ascii="Arial" w:hAnsi="Arial" w:cs="Arial"/>
                <w:b/>
              </w:rPr>
              <w:t>Name</w:t>
            </w:r>
          </w:p>
        </w:tc>
        <w:tc>
          <w:tcPr>
            <w:tcW w:w="7489" w:type="dxa"/>
          </w:tcPr>
          <w:p w14:paraId="2DD9881F" w14:textId="16E19501" w:rsidR="00160C1C" w:rsidRPr="008836AC" w:rsidRDefault="00270051" w:rsidP="00940F74">
            <w:pPr>
              <w:tabs>
                <w:tab w:val="left" w:pos="567"/>
              </w:tabs>
              <w:spacing w:after="0"/>
              <w:rPr>
                <w:rFonts w:ascii="Arial" w:hAnsi="Arial" w:cs="Arial"/>
                <w:lang w:eastAsia="ja-JP"/>
              </w:rPr>
            </w:pPr>
            <w:r>
              <w:rPr>
                <w:rFonts w:ascii="Arial" w:hAnsi="Arial" w:cs="Arial"/>
              </w:rPr>
              <w:t>Ojas Choksi</w:t>
            </w:r>
          </w:p>
        </w:tc>
      </w:tr>
      <w:tr w:rsidR="00160C1C" w:rsidRPr="008836AC" w14:paraId="3CFDD538" w14:textId="77777777" w:rsidTr="001A248F">
        <w:tc>
          <w:tcPr>
            <w:tcW w:w="1418" w:type="dxa"/>
            <w:vMerge/>
          </w:tcPr>
          <w:p w14:paraId="168E6F41" w14:textId="77777777" w:rsidR="00160C1C" w:rsidRPr="008836AC" w:rsidRDefault="00160C1C" w:rsidP="00160C1C">
            <w:pPr>
              <w:tabs>
                <w:tab w:val="left" w:pos="567"/>
              </w:tabs>
              <w:rPr>
                <w:rFonts w:ascii="Arial" w:hAnsi="Arial" w:cs="Arial"/>
                <w:b/>
              </w:rPr>
            </w:pPr>
          </w:p>
        </w:tc>
        <w:tc>
          <w:tcPr>
            <w:tcW w:w="1340" w:type="dxa"/>
          </w:tcPr>
          <w:p w14:paraId="714ED672" w14:textId="77777777" w:rsidR="00160C1C" w:rsidRPr="008836AC" w:rsidRDefault="00160C1C" w:rsidP="00160C1C">
            <w:pPr>
              <w:tabs>
                <w:tab w:val="left" w:pos="567"/>
              </w:tabs>
              <w:spacing w:after="0"/>
              <w:rPr>
                <w:rFonts w:ascii="Arial" w:hAnsi="Arial" w:cs="Arial"/>
                <w:b/>
              </w:rPr>
            </w:pPr>
            <w:r w:rsidRPr="008836AC">
              <w:rPr>
                <w:rFonts w:ascii="Arial" w:hAnsi="Arial" w:cs="Arial"/>
                <w:b/>
              </w:rPr>
              <w:t>Company</w:t>
            </w:r>
          </w:p>
        </w:tc>
        <w:tc>
          <w:tcPr>
            <w:tcW w:w="7489" w:type="dxa"/>
          </w:tcPr>
          <w:p w14:paraId="7885B857" w14:textId="2AEAFAAF" w:rsidR="00160C1C" w:rsidRPr="008836AC" w:rsidRDefault="00270051" w:rsidP="00160C1C">
            <w:pPr>
              <w:tabs>
                <w:tab w:val="left" w:pos="567"/>
              </w:tabs>
              <w:spacing w:after="0"/>
              <w:rPr>
                <w:rFonts w:ascii="Arial" w:hAnsi="Arial" w:cs="Arial"/>
                <w:lang w:eastAsia="ja-JP"/>
              </w:rPr>
            </w:pPr>
            <w:r>
              <w:rPr>
                <w:rFonts w:ascii="Arial" w:hAnsi="Arial" w:cs="Arial"/>
                <w:lang w:eastAsia="ja-JP"/>
              </w:rPr>
              <w:t>Ligado Networks</w:t>
            </w:r>
          </w:p>
        </w:tc>
      </w:tr>
      <w:tr w:rsidR="00160C1C" w:rsidRPr="008836AC" w14:paraId="4498ABA6" w14:textId="77777777" w:rsidTr="001A248F">
        <w:tc>
          <w:tcPr>
            <w:tcW w:w="1418" w:type="dxa"/>
            <w:vMerge/>
          </w:tcPr>
          <w:p w14:paraId="70E9A9AC" w14:textId="77777777" w:rsidR="00160C1C" w:rsidRPr="008836AC" w:rsidRDefault="00160C1C" w:rsidP="00160C1C">
            <w:pPr>
              <w:tabs>
                <w:tab w:val="left" w:pos="567"/>
              </w:tabs>
              <w:rPr>
                <w:rFonts w:ascii="Arial" w:hAnsi="Arial" w:cs="Arial"/>
                <w:b/>
              </w:rPr>
            </w:pPr>
          </w:p>
        </w:tc>
        <w:tc>
          <w:tcPr>
            <w:tcW w:w="1340" w:type="dxa"/>
          </w:tcPr>
          <w:p w14:paraId="4F1F0DA4" w14:textId="77777777" w:rsidR="00160C1C" w:rsidRPr="008836AC" w:rsidRDefault="00160C1C" w:rsidP="00160C1C">
            <w:pPr>
              <w:tabs>
                <w:tab w:val="left" w:pos="567"/>
              </w:tabs>
              <w:spacing w:after="0"/>
              <w:rPr>
                <w:rFonts w:ascii="Arial" w:hAnsi="Arial" w:cs="Arial"/>
                <w:b/>
              </w:rPr>
            </w:pPr>
            <w:r w:rsidRPr="008836AC">
              <w:rPr>
                <w:rFonts w:ascii="Arial" w:hAnsi="Arial" w:cs="Arial"/>
                <w:b/>
              </w:rPr>
              <w:t>Email</w:t>
            </w:r>
          </w:p>
        </w:tc>
        <w:tc>
          <w:tcPr>
            <w:tcW w:w="7489" w:type="dxa"/>
          </w:tcPr>
          <w:p w14:paraId="5442F9D1" w14:textId="5BECE71E" w:rsidR="00AC1BEC" w:rsidRPr="00AC1BEC" w:rsidRDefault="00270051" w:rsidP="00AC1BEC">
            <w:pPr>
              <w:tabs>
                <w:tab w:val="left" w:pos="567"/>
              </w:tabs>
              <w:spacing w:after="0"/>
              <w:rPr>
                <w:rFonts w:ascii="Arial" w:hAnsi="Arial" w:cs="Arial"/>
              </w:rPr>
            </w:pPr>
            <w:r>
              <w:rPr>
                <w:rFonts w:ascii="Arial" w:hAnsi="Arial" w:cs="Arial"/>
              </w:rPr>
              <w:t>ojas.choksi</w:t>
            </w:r>
            <w:r w:rsidR="00AC1BEC" w:rsidRPr="00AC1BEC">
              <w:rPr>
                <w:rFonts w:ascii="Arial" w:hAnsi="Arial" w:cs="Arial"/>
              </w:rPr>
              <w:t>@</w:t>
            </w:r>
            <w:r>
              <w:rPr>
                <w:rFonts w:ascii="Arial" w:hAnsi="Arial" w:cs="Arial"/>
              </w:rPr>
              <w:t>ligado</w:t>
            </w:r>
            <w:r w:rsidR="00AC1BEC" w:rsidRPr="00AC1BEC">
              <w:rPr>
                <w:rFonts w:ascii="Arial" w:hAnsi="Arial" w:cs="Arial"/>
              </w:rPr>
              <w:t>.com</w:t>
            </w:r>
          </w:p>
          <w:p w14:paraId="755B249E" w14:textId="139FE351" w:rsidR="00160C1C" w:rsidRPr="008836AC" w:rsidRDefault="00160C1C" w:rsidP="00AC1BEC">
            <w:pPr>
              <w:tabs>
                <w:tab w:val="left" w:pos="567"/>
              </w:tabs>
              <w:spacing w:after="0"/>
              <w:rPr>
                <w:rFonts w:ascii="Arial" w:hAnsi="Arial" w:cs="Arial"/>
              </w:rPr>
            </w:pPr>
          </w:p>
        </w:tc>
      </w:tr>
    </w:tbl>
    <w:p w14:paraId="2FFDC8A9" w14:textId="77777777" w:rsidR="006C4E32" w:rsidRDefault="006C4E32" w:rsidP="000D17BC">
      <w:pPr>
        <w:pBdr>
          <w:bottom w:val="single" w:sz="4" w:space="1" w:color="auto"/>
        </w:pBdr>
        <w:spacing w:after="0"/>
        <w:rPr>
          <w:rFonts w:ascii="Arial" w:hAnsi="Arial" w:cs="Arial"/>
        </w:rPr>
      </w:pPr>
    </w:p>
    <w:p w14:paraId="3607CE91" w14:textId="77777777" w:rsidR="006C4E32" w:rsidRPr="00430FCA" w:rsidRDefault="006C4E32" w:rsidP="006C4E32">
      <w:pPr>
        <w:pBdr>
          <w:bottom w:val="single" w:sz="4" w:space="1" w:color="auto"/>
        </w:pBdr>
        <w:rPr>
          <w:rFonts w:ascii="Arial" w:hAnsi="Arial" w:cs="Arial"/>
        </w:rPr>
      </w:pPr>
    </w:p>
    <w:p w14:paraId="648C5BFA" w14:textId="77777777" w:rsidR="00137471" w:rsidRPr="003B7182" w:rsidRDefault="006C4E32" w:rsidP="00C21339">
      <w:pPr>
        <w:pStyle w:val="Heading2"/>
      </w:pPr>
      <w:r>
        <w:t>1</w:t>
      </w:r>
      <w:r>
        <w:tab/>
      </w:r>
      <w:r w:rsidR="0050334E">
        <w:t>Work</w:t>
      </w:r>
      <w:r w:rsidR="00150FD3">
        <w:t xml:space="preserve"> </w:t>
      </w:r>
      <w:r w:rsidR="0050334E">
        <w:t>plan related evaluation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5"/>
        <w:gridCol w:w="1037"/>
      </w:tblGrid>
      <w:tr w:rsidR="00D22398" w:rsidRPr="008836AC" w14:paraId="7B19A8EA" w14:textId="77777777" w:rsidTr="001A248F">
        <w:trPr>
          <w:jc w:val="center"/>
        </w:trPr>
        <w:tc>
          <w:tcPr>
            <w:tcW w:w="6185" w:type="dxa"/>
            <w:shd w:val="clear" w:color="auto" w:fill="E0E0E0"/>
          </w:tcPr>
          <w:p w14:paraId="77B174B6" w14:textId="77777777" w:rsidR="00D22398" w:rsidRPr="008836AC" w:rsidRDefault="00C4666A" w:rsidP="00C4666A">
            <w:pPr>
              <w:pStyle w:val="TAL"/>
              <w:jc w:val="center"/>
              <w:rPr>
                <w:b/>
                <w:bCs/>
              </w:rPr>
            </w:pPr>
            <w:r w:rsidRPr="008836AC">
              <w:rPr>
                <w:b/>
                <w:bCs/>
              </w:rPr>
              <w:t>Do you want to modify the time budget for this WI/SI compared to what was endorsed at the last RAN meeting?</w:t>
            </w:r>
          </w:p>
        </w:tc>
        <w:tc>
          <w:tcPr>
            <w:tcW w:w="1037" w:type="dxa"/>
            <w:vAlign w:val="center"/>
          </w:tcPr>
          <w:p w14:paraId="6DD763B9" w14:textId="77777777" w:rsidR="00D22398" w:rsidRPr="008836AC" w:rsidRDefault="00160C1C" w:rsidP="00C4666A">
            <w:pPr>
              <w:pStyle w:val="TAL"/>
              <w:jc w:val="center"/>
              <w:rPr>
                <w:color w:val="FF0000"/>
                <w:lang w:eastAsia="ja-JP"/>
              </w:rPr>
            </w:pPr>
            <w:r w:rsidRPr="00DA26C2">
              <w:rPr>
                <w:lang w:eastAsia="ja-JP"/>
              </w:rPr>
              <w:t>No</w:t>
            </w:r>
          </w:p>
        </w:tc>
      </w:tr>
    </w:tbl>
    <w:p w14:paraId="22720AD3" w14:textId="77777777" w:rsidR="00D22398" w:rsidRDefault="00D22398" w:rsidP="0039390A">
      <w:pPr>
        <w:spacing w:after="0"/>
        <w:rPr>
          <w:rFonts w:ascii="Arial" w:hAnsi="Arial" w:cs="Arial"/>
        </w:rPr>
      </w:pPr>
    </w:p>
    <w:p w14:paraId="0C161733" w14:textId="77777777" w:rsidR="00816B81" w:rsidRPr="00A86AB5" w:rsidRDefault="00C4666A" w:rsidP="00E544FA">
      <w:pPr>
        <w:pStyle w:val="NO"/>
        <w:rPr>
          <w:rFonts w:ascii="Arial" w:hAnsi="Arial" w:cs="Arial"/>
          <w:i/>
        </w:rPr>
      </w:pPr>
      <w:r w:rsidRPr="00A86AB5">
        <w:rPr>
          <w:rFonts w:ascii="Arial" w:hAnsi="Arial" w:cs="Arial"/>
          <w:i/>
        </w:rPr>
        <w:t>If you answered No:</w:t>
      </w:r>
      <w:r w:rsidRPr="00A86AB5">
        <w:rPr>
          <w:rFonts w:ascii="Arial" w:hAnsi="Arial" w:cs="Arial"/>
          <w:i/>
        </w:rPr>
        <w:tab/>
        <w:t>Then please remove the Excel file from the zip file of this status report.</w:t>
      </w:r>
    </w:p>
    <w:p w14:paraId="4684AB23" w14:textId="77777777" w:rsidR="00C17C6C" w:rsidRPr="003B7182" w:rsidRDefault="00C21339" w:rsidP="00C17C6C">
      <w:pPr>
        <w:spacing w:after="0"/>
        <w:rPr>
          <w:rFonts w:ascii="Arial" w:hAnsi="Arial" w:cs="Arial"/>
          <w:b/>
        </w:rPr>
      </w:pPr>
      <w:r>
        <w:rPr>
          <w:rFonts w:ascii="Arial" w:hAnsi="Arial" w:cs="Arial"/>
          <w:b/>
        </w:rPr>
        <w:t>A</w:t>
      </w:r>
      <w:r w:rsidR="00011C3B">
        <w:rPr>
          <w:rFonts w:ascii="Arial" w:hAnsi="Arial" w:cs="Arial"/>
          <w:b/>
        </w:rPr>
        <w:t>dditional explanations/</w:t>
      </w:r>
      <w:r w:rsidR="00C17C6C" w:rsidRPr="003B7182">
        <w:rPr>
          <w:rFonts w:ascii="Arial" w:hAnsi="Arial" w:cs="Arial"/>
          <w:b/>
        </w:rPr>
        <w:t>motivation</w:t>
      </w:r>
      <w:r w:rsidR="00011C3B">
        <w:rPr>
          <w:rFonts w:ascii="Arial" w:hAnsi="Arial" w:cs="Arial"/>
          <w:b/>
        </w:rPr>
        <w:t>s for the time budget changes in the attached Excel table</w:t>
      </w:r>
      <w:r w:rsidR="00C17C6C" w:rsidRPr="003B7182">
        <w:rPr>
          <w:rFonts w:ascii="Arial" w:hAnsi="Arial" w:cs="Arial"/>
          <w:b/>
        </w:rPr>
        <w:t>:</w:t>
      </w:r>
    </w:p>
    <w:p w14:paraId="6AA62C9D" w14:textId="77777777" w:rsidR="003B7182" w:rsidRDefault="003B7182" w:rsidP="00C17C6C">
      <w:pPr>
        <w:spacing w:after="0"/>
        <w:rPr>
          <w:rFonts w:ascii="Arial" w:hAnsi="Arial" w:cs="Arial"/>
        </w:rPr>
      </w:pPr>
    </w:p>
    <w:p w14:paraId="040A6725" w14:textId="77777777" w:rsidR="00011C3B" w:rsidRPr="003B7182" w:rsidRDefault="00011C3B" w:rsidP="00C17C6C">
      <w:pPr>
        <w:spacing w:after="0"/>
        <w:rPr>
          <w:rFonts w:ascii="Arial" w:hAnsi="Arial" w:cs="Arial"/>
        </w:rPr>
      </w:pPr>
    </w:p>
    <w:p w14:paraId="1E239D55" w14:textId="77777777" w:rsidR="00F86A73" w:rsidRDefault="001A3B5F" w:rsidP="00701410">
      <w:pPr>
        <w:pStyle w:val="Heading2"/>
      </w:pPr>
      <w:r>
        <w:t>2.</w:t>
      </w:r>
      <w:r w:rsidR="00701410">
        <w:tab/>
      </w:r>
      <w:r w:rsidR="00150FD3">
        <w:t>Detail</w:t>
      </w:r>
      <w:r w:rsidR="007E1DEA">
        <w:t>ed p</w:t>
      </w:r>
      <w:r w:rsidR="008D70D2">
        <w:t xml:space="preserve">rogress </w:t>
      </w:r>
      <w:r w:rsidR="00C21339">
        <w:t xml:space="preserve">in RAN WGs </w:t>
      </w:r>
      <w:r w:rsidR="008D70D2">
        <w:t>since last TSG meeting</w:t>
      </w:r>
      <w:r w:rsidR="005A6C96">
        <w:t xml:space="preserve"> </w:t>
      </w:r>
      <w:r w:rsidR="005A6C96" w:rsidRPr="005A6C96">
        <w:t>(for all involved WGs)</w:t>
      </w:r>
    </w:p>
    <w:p w14:paraId="575783C5" w14:textId="77777777" w:rsidR="00701410" w:rsidRPr="00701410" w:rsidRDefault="00701410" w:rsidP="00701410">
      <w:pPr>
        <w:rPr>
          <w:rFonts w:ascii="Arial" w:hAnsi="Arial" w:cs="Arial"/>
        </w:rPr>
      </w:pPr>
      <w:r>
        <w:tab/>
      </w:r>
      <w:r w:rsidRPr="00721CF6">
        <w:rPr>
          <w:rFonts w:ascii="Arial" w:hAnsi="Arial" w:cs="Arial"/>
          <w:color w:val="FF0000"/>
        </w:rPr>
        <w:t>NOTE: Agreements and Open issues impacted cross-TSG aspects shall be explicitly highlighted</w:t>
      </w:r>
    </w:p>
    <w:p w14:paraId="5366F7C1" w14:textId="77777777" w:rsidR="00610E37" w:rsidRDefault="00701410" w:rsidP="00701410">
      <w:pPr>
        <w:pStyle w:val="Heading2"/>
        <w:rPr>
          <w:lang w:eastAsia="ja-JP"/>
        </w:rPr>
      </w:pPr>
      <w:r>
        <w:rPr>
          <w:lang w:eastAsia="ja-JP"/>
        </w:rPr>
        <w:lastRenderedPageBreak/>
        <w:t>2.1</w:t>
      </w:r>
      <w:r>
        <w:rPr>
          <w:lang w:eastAsia="ja-JP"/>
        </w:rPr>
        <w:tab/>
      </w:r>
      <w:r w:rsidR="00610E37" w:rsidRPr="0003665A">
        <w:rPr>
          <w:rFonts w:hint="eastAsia"/>
          <w:lang w:eastAsia="ja-JP"/>
        </w:rPr>
        <w:t>RAN1</w:t>
      </w:r>
    </w:p>
    <w:p w14:paraId="303B8320" w14:textId="77777777" w:rsidR="00701410" w:rsidRDefault="00701410" w:rsidP="00701410">
      <w:pPr>
        <w:pStyle w:val="Heading4"/>
        <w:rPr>
          <w:lang w:eastAsia="ja-JP"/>
        </w:rPr>
      </w:pPr>
      <w:r>
        <w:rPr>
          <w:lang w:eastAsia="ja-JP"/>
        </w:rPr>
        <w:t>2.1.1</w:t>
      </w:r>
      <w:r>
        <w:rPr>
          <w:lang w:eastAsia="ja-JP"/>
        </w:rPr>
        <w:tab/>
        <w:t>Agreements</w:t>
      </w:r>
    </w:p>
    <w:p w14:paraId="76223E8F" w14:textId="77777777" w:rsidR="003A4B47" w:rsidRPr="00701410" w:rsidRDefault="00701410" w:rsidP="00701410">
      <w:pPr>
        <w:pStyle w:val="Heading4"/>
        <w:rPr>
          <w:lang w:eastAsia="ja-JP"/>
        </w:rPr>
      </w:pPr>
      <w:r>
        <w:rPr>
          <w:lang w:eastAsia="ja-JP"/>
        </w:rPr>
        <w:t>2.1.2</w:t>
      </w:r>
      <w:r>
        <w:rPr>
          <w:lang w:eastAsia="ja-JP"/>
        </w:rPr>
        <w:tab/>
        <w:t>Remaining Open issues</w:t>
      </w:r>
    </w:p>
    <w:p w14:paraId="1AC6EF49" w14:textId="77777777" w:rsidR="00701410" w:rsidRDefault="00701410" w:rsidP="00701410">
      <w:pPr>
        <w:pStyle w:val="Heading2"/>
        <w:rPr>
          <w:lang w:eastAsia="ja-JP"/>
        </w:rPr>
      </w:pPr>
      <w:r>
        <w:rPr>
          <w:lang w:eastAsia="ja-JP"/>
        </w:rPr>
        <w:t>2.2</w:t>
      </w:r>
      <w:r>
        <w:rPr>
          <w:lang w:eastAsia="ja-JP"/>
        </w:rPr>
        <w:tab/>
      </w:r>
      <w:r>
        <w:rPr>
          <w:rFonts w:hint="eastAsia"/>
          <w:lang w:eastAsia="ja-JP"/>
        </w:rPr>
        <w:t>RAN2</w:t>
      </w:r>
    </w:p>
    <w:p w14:paraId="5CD67665" w14:textId="77777777" w:rsidR="00701410" w:rsidRDefault="00701410" w:rsidP="00701410">
      <w:pPr>
        <w:pStyle w:val="Heading4"/>
        <w:rPr>
          <w:lang w:eastAsia="ja-JP"/>
        </w:rPr>
      </w:pPr>
      <w:r>
        <w:rPr>
          <w:lang w:eastAsia="ja-JP"/>
        </w:rPr>
        <w:t>2.2.1</w:t>
      </w:r>
      <w:r>
        <w:rPr>
          <w:lang w:eastAsia="ja-JP"/>
        </w:rPr>
        <w:tab/>
        <w:t>Agreements</w:t>
      </w:r>
    </w:p>
    <w:p w14:paraId="2A88E758" w14:textId="77777777" w:rsidR="00C21339" w:rsidRPr="00A86AB5" w:rsidRDefault="00701410" w:rsidP="00A86AB5">
      <w:pPr>
        <w:pStyle w:val="Heading4"/>
        <w:rPr>
          <w:lang w:eastAsia="ja-JP"/>
        </w:rPr>
      </w:pPr>
      <w:r>
        <w:rPr>
          <w:lang w:eastAsia="ja-JP"/>
        </w:rPr>
        <w:t>2.2.2</w:t>
      </w:r>
      <w:r>
        <w:rPr>
          <w:lang w:eastAsia="ja-JP"/>
        </w:rPr>
        <w:tab/>
        <w:t xml:space="preserve">Remaining Open issues </w:t>
      </w:r>
    </w:p>
    <w:p w14:paraId="611FEEF6" w14:textId="77777777" w:rsidR="00701410" w:rsidRDefault="00701410" w:rsidP="00701410">
      <w:pPr>
        <w:pStyle w:val="Heading2"/>
        <w:rPr>
          <w:lang w:eastAsia="ja-JP"/>
        </w:rPr>
      </w:pPr>
      <w:r>
        <w:rPr>
          <w:lang w:eastAsia="ja-JP"/>
        </w:rPr>
        <w:t>2.3</w:t>
      </w:r>
      <w:r>
        <w:rPr>
          <w:lang w:eastAsia="ja-JP"/>
        </w:rPr>
        <w:tab/>
      </w:r>
      <w:r>
        <w:rPr>
          <w:rFonts w:hint="eastAsia"/>
          <w:lang w:eastAsia="ja-JP"/>
        </w:rPr>
        <w:t>RAN3</w:t>
      </w:r>
    </w:p>
    <w:p w14:paraId="211F44F6" w14:textId="77777777" w:rsidR="00701410" w:rsidRDefault="00701410" w:rsidP="00701410">
      <w:pPr>
        <w:pStyle w:val="Heading4"/>
        <w:rPr>
          <w:lang w:eastAsia="ja-JP"/>
        </w:rPr>
      </w:pPr>
      <w:r>
        <w:rPr>
          <w:lang w:eastAsia="ja-JP"/>
        </w:rPr>
        <w:t>2.3.1</w:t>
      </w:r>
      <w:r>
        <w:rPr>
          <w:lang w:eastAsia="ja-JP"/>
        </w:rPr>
        <w:tab/>
        <w:t>Agreements</w:t>
      </w:r>
    </w:p>
    <w:p w14:paraId="47A552EE" w14:textId="77777777" w:rsidR="00701410" w:rsidRPr="003A4B47" w:rsidRDefault="00701410" w:rsidP="00701410">
      <w:pPr>
        <w:pStyle w:val="Heading4"/>
        <w:rPr>
          <w:rFonts w:cs="Arial"/>
          <w:lang w:eastAsia="ja-JP"/>
        </w:rPr>
      </w:pPr>
      <w:r>
        <w:rPr>
          <w:lang w:eastAsia="ja-JP"/>
        </w:rPr>
        <w:t>2.3.2</w:t>
      </w:r>
      <w:r>
        <w:rPr>
          <w:lang w:eastAsia="ja-JP"/>
        </w:rPr>
        <w:tab/>
        <w:t>Remaining Open issues</w:t>
      </w:r>
    </w:p>
    <w:p w14:paraId="2C6B4BD4" w14:textId="77777777" w:rsidR="00701410" w:rsidRDefault="00701410" w:rsidP="00701410">
      <w:pPr>
        <w:pStyle w:val="Heading2"/>
        <w:rPr>
          <w:lang w:eastAsia="ja-JP"/>
        </w:rPr>
      </w:pPr>
      <w:r>
        <w:rPr>
          <w:lang w:eastAsia="ja-JP"/>
        </w:rPr>
        <w:t>2.4</w:t>
      </w:r>
      <w:r>
        <w:rPr>
          <w:lang w:eastAsia="ja-JP"/>
        </w:rPr>
        <w:tab/>
      </w:r>
      <w:r>
        <w:rPr>
          <w:rFonts w:hint="eastAsia"/>
          <w:lang w:eastAsia="ja-JP"/>
        </w:rPr>
        <w:t>RAN4</w:t>
      </w:r>
    </w:p>
    <w:p w14:paraId="2B48D5EA" w14:textId="77777777" w:rsidR="00701410" w:rsidRDefault="00701410" w:rsidP="00701410">
      <w:pPr>
        <w:pStyle w:val="Heading4"/>
        <w:rPr>
          <w:lang w:eastAsia="ja-JP"/>
        </w:rPr>
      </w:pPr>
      <w:r>
        <w:rPr>
          <w:lang w:eastAsia="ja-JP"/>
        </w:rPr>
        <w:t>2.4.1</w:t>
      </w:r>
      <w:r>
        <w:rPr>
          <w:lang w:eastAsia="ja-JP"/>
        </w:rPr>
        <w:tab/>
        <w:t>Agreements</w:t>
      </w:r>
    </w:p>
    <w:p w14:paraId="244339F1" w14:textId="77777777" w:rsidR="00701410" w:rsidRPr="003A4B47" w:rsidRDefault="00701410" w:rsidP="00701410">
      <w:pPr>
        <w:pStyle w:val="Heading4"/>
        <w:rPr>
          <w:rFonts w:cs="Arial"/>
          <w:lang w:eastAsia="ja-JP"/>
        </w:rPr>
      </w:pPr>
      <w:r>
        <w:rPr>
          <w:lang w:eastAsia="ja-JP"/>
        </w:rPr>
        <w:t>2.4.2</w:t>
      </w:r>
      <w:r>
        <w:rPr>
          <w:lang w:eastAsia="ja-JP"/>
        </w:rPr>
        <w:tab/>
        <w:t>Remaining Open issues</w:t>
      </w:r>
    </w:p>
    <w:p w14:paraId="4212946A" w14:textId="77777777" w:rsidR="00815869" w:rsidRDefault="00815869" w:rsidP="00815869">
      <w:pPr>
        <w:pStyle w:val="Heading2"/>
        <w:rPr>
          <w:lang w:eastAsia="ja-JP"/>
        </w:rPr>
      </w:pPr>
      <w:r>
        <w:rPr>
          <w:lang w:eastAsia="ja-JP"/>
        </w:rPr>
        <w:t>2.5</w:t>
      </w:r>
      <w:r>
        <w:rPr>
          <w:lang w:eastAsia="ja-JP"/>
        </w:rPr>
        <w:tab/>
      </w:r>
      <w:r>
        <w:rPr>
          <w:rFonts w:hint="eastAsia"/>
          <w:lang w:eastAsia="ja-JP"/>
        </w:rPr>
        <w:t>RAN</w:t>
      </w:r>
      <w:r>
        <w:rPr>
          <w:lang w:eastAsia="ja-JP"/>
        </w:rPr>
        <w:t>5</w:t>
      </w:r>
    </w:p>
    <w:p w14:paraId="5DD47362" w14:textId="4E94F243" w:rsidR="00815869" w:rsidRDefault="00815869" w:rsidP="00815869">
      <w:pPr>
        <w:pStyle w:val="Heading4"/>
        <w:rPr>
          <w:lang w:eastAsia="ja-JP"/>
        </w:rPr>
      </w:pPr>
      <w:r>
        <w:rPr>
          <w:lang w:eastAsia="ja-JP"/>
        </w:rPr>
        <w:t>2.5.1</w:t>
      </w:r>
      <w:r>
        <w:rPr>
          <w:lang w:eastAsia="ja-JP"/>
        </w:rPr>
        <w:tab/>
        <w:t>Agreements</w:t>
      </w:r>
    </w:p>
    <w:p w14:paraId="5F4BFF7C" w14:textId="06E7E46D" w:rsidR="008601F0" w:rsidRPr="00621BE6" w:rsidRDefault="008601F0" w:rsidP="008601F0">
      <w:pPr>
        <w:pStyle w:val="Heading4"/>
      </w:pPr>
      <w:r w:rsidRPr="00621BE6">
        <w:rPr>
          <w:rFonts w:hint="eastAsia"/>
        </w:rPr>
        <w:t>R</w:t>
      </w:r>
      <w:r w:rsidRPr="00621BE6">
        <w:t>AN5#9</w:t>
      </w:r>
      <w:r w:rsidR="00621BE6" w:rsidRPr="00621BE6">
        <w:t>1</w:t>
      </w:r>
      <w:r w:rsidRPr="00621BE6">
        <w:t>-e:</w:t>
      </w:r>
    </w:p>
    <w:p w14:paraId="082AC96E" w14:textId="08D6E441" w:rsidR="008601F0" w:rsidRPr="00621BE6" w:rsidRDefault="008601F0" w:rsidP="004F7F1B">
      <w:pPr>
        <w:overflowPunct/>
        <w:autoSpaceDE/>
        <w:autoSpaceDN/>
        <w:snapToGrid w:val="0"/>
        <w:spacing w:afterLines="50" w:after="120"/>
        <w:textAlignment w:val="auto"/>
      </w:pPr>
      <w:r w:rsidRPr="00621BE6">
        <w:t>Work plan is available.</w:t>
      </w:r>
    </w:p>
    <w:p w14:paraId="73E2CFD4" w14:textId="55AF2BC9" w:rsidR="008601F0" w:rsidRPr="00621BE6" w:rsidRDefault="008601F0" w:rsidP="004F7F1B">
      <w:pPr>
        <w:overflowPunct/>
        <w:autoSpaceDE/>
        <w:autoSpaceDN/>
        <w:snapToGrid w:val="0"/>
        <w:spacing w:afterLines="50" w:after="120"/>
        <w:textAlignment w:val="auto"/>
      </w:pPr>
      <w:r w:rsidRPr="00621BE6">
        <w:t xml:space="preserve">Following </w:t>
      </w:r>
      <w:r w:rsidR="00270051">
        <w:t>CRs</w:t>
      </w:r>
      <w:r w:rsidRPr="00621BE6">
        <w:t xml:space="preserve"> </w:t>
      </w:r>
      <w:r w:rsidR="00270051">
        <w:t>were</w:t>
      </w:r>
      <w:r w:rsidRPr="00621BE6">
        <w:t xml:space="preserve"> </w:t>
      </w:r>
      <w:proofErr w:type="gramStart"/>
      <w:r w:rsidRPr="00621BE6">
        <w:t>agreed:</w:t>
      </w:r>
      <w:r w:rsidR="00EE0E07">
        <w:t>[</w:t>
      </w:r>
      <w:proofErr w:type="gramEnd"/>
    </w:p>
    <w:p w14:paraId="47CAAD1A" w14:textId="77777777" w:rsidR="00270051" w:rsidRPr="009A0704" w:rsidRDefault="00270051" w:rsidP="00270051">
      <w:pPr>
        <w:pStyle w:val="a1"/>
        <w:numPr>
          <w:ilvl w:val="0"/>
          <w:numId w:val="23"/>
        </w:numPr>
        <w:snapToGrid w:val="0"/>
        <w:ind w:leftChars="0"/>
        <w:rPr>
          <w:rFonts w:ascii="Arial" w:eastAsia="Yu Mincho" w:hAnsi="Arial" w:cs="Arial"/>
          <w:sz w:val="20"/>
          <w:szCs w:val="20"/>
          <w:highlight w:val="yellow"/>
        </w:rPr>
      </w:pPr>
      <w:r w:rsidRPr="009A0704">
        <w:rPr>
          <w:rFonts w:ascii="Arial" w:eastAsia="Yu Mincho" w:hAnsi="Arial" w:cs="Arial"/>
          <w:sz w:val="20"/>
          <w:szCs w:val="20"/>
          <w:highlight w:val="yellow"/>
        </w:rPr>
        <w:t>R5-21XXX</w:t>
      </w:r>
      <w:r w:rsidRPr="009A0704">
        <w:rPr>
          <w:rFonts w:ascii="Arial" w:eastAsia="Yu Mincho" w:hAnsi="Arial" w:cs="Arial"/>
          <w:sz w:val="20"/>
          <w:szCs w:val="20"/>
          <w:highlight w:val="yellow"/>
        </w:rPr>
        <w:tab/>
        <w:t>Revision of R5-215174: Updates to test frequencies for LTE band 24, Ligado Networks, Ericsson</w:t>
      </w:r>
    </w:p>
    <w:p w14:paraId="455FA5EC" w14:textId="77777777" w:rsidR="00270051" w:rsidRPr="009A0704" w:rsidRDefault="00270051" w:rsidP="00270051">
      <w:pPr>
        <w:pStyle w:val="a1"/>
        <w:numPr>
          <w:ilvl w:val="0"/>
          <w:numId w:val="23"/>
        </w:numPr>
        <w:snapToGrid w:val="0"/>
        <w:ind w:leftChars="0"/>
        <w:rPr>
          <w:rFonts w:ascii="Arial" w:eastAsia="Yu Mincho" w:hAnsi="Arial" w:cs="Arial"/>
          <w:sz w:val="20"/>
          <w:szCs w:val="20"/>
          <w:highlight w:val="yellow"/>
        </w:rPr>
      </w:pPr>
      <w:r w:rsidRPr="009A0704">
        <w:rPr>
          <w:rFonts w:ascii="Arial" w:eastAsia="Yu Mincho" w:hAnsi="Arial" w:cs="Arial"/>
          <w:sz w:val="20"/>
          <w:szCs w:val="20"/>
          <w:highlight w:val="yellow"/>
        </w:rPr>
        <w:t>R5-21XXX</w:t>
      </w:r>
      <w:r w:rsidRPr="009A0704">
        <w:rPr>
          <w:rFonts w:ascii="Arial" w:eastAsia="Yu Mincho" w:hAnsi="Arial" w:cs="Arial"/>
          <w:sz w:val="20"/>
          <w:szCs w:val="20"/>
          <w:highlight w:val="yellow"/>
        </w:rPr>
        <w:tab/>
        <w:t xml:space="preserve">Revision of R5-215175: Updates to </w:t>
      </w:r>
      <w:proofErr w:type="spellStart"/>
      <w:r w:rsidRPr="009A0704">
        <w:rPr>
          <w:rFonts w:ascii="Arial" w:eastAsia="Yu Mincho" w:hAnsi="Arial" w:cs="Arial"/>
          <w:sz w:val="20"/>
          <w:szCs w:val="20"/>
          <w:highlight w:val="yellow"/>
        </w:rPr>
        <w:t>signalling</w:t>
      </w:r>
      <w:proofErr w:type="spellEnd"/>
      <w:r w:rsidRPr="009A0704">
        <w:rPr>
          <w:rFonts w:ascii="Arial" w:eastAsia="Yu Mincho" w:hAnsi="Arial" w:cs="Arial"/>
          <w:sz w:val="20"/>
          <w:szCs w:val="20"/>
          <w:highlight w:val="yellow"/>
        </w:rPr>
        <w:t xml:space="preserve"> test frequencies for LTE band 24, Ligado Networks, Ericsson</w:t>
      </w:r>
    </w:p>
    <w:p w14:paraId="016D22A9" w14:textId="77777777" w:rsidR="00270051" w:rsidRPr="009A0704" w:rsidRDefault="00270051" w:rsidP="00270051">
      <w:pPr>
        <w:pStyle w:val="a1"/>
        <w:numPr>
          <w:ilvl w:val="0"/>
          <w:numId w:val="23"/>
        </w:numPr>
        <w:snapToGrid w:val="0"/>
        <w:ind w:leftChars="0"/>
        <w:rPr>
          <w:rFonts w:ascii="Arial" w:eastAsia="Yu Mincho" w:hAnsi="Arial" w:cs="Arial"/>
          <w:sz w:val="20"/>
          <w:szCs w:val="20"/>
          <w:highlight w:val="yellow"/>
        </w:rPr>
      </w:pPr>
      <w:r w:rsidRPr="009A0704">
        <w:rPr>
          <w:rFonts w:ascii="Arial" w:eastAsia="Yu Mincho" w:hAnsi="Arial" w:cs="Arial"/>
          <w:sz w:val="20"/>
          <w:szCs w:val="20"/>
          <w:highlight w:val="yellow"/>
        </w:rPr>
        <w:t>R5-21XXX</w:t>
      </w:r>
      <w:r w:rsidRPr="009A0704">
        <w:rPr>
          <w:rFonts w:ascii="Arial" w:eastAsia="Yu Mincho" w:hAnsi="Arial" w:cs="Arial"/>
          <w:sz w:val="20"/>
          <w:szCs w:val="20"/>
          <w:highlight w:val="yellow"/>
        </w:rPr>
        <w:tab/>
        <w:t>Revision of R5-215176: Updates to guidelines on test execution for LTE Band 24, Ligado Networks</w:t>
      </w:r>
    </w:p>
    <w:p w14:paraId="52D74B4A" w14:textId="77777777" w:rsidR="00270051" w:rsidRPr="00EE0E07" w:rsidRDefault="00270051" w:rsidP="00270051">
      <w:pPr>
        <w:pStyle w:val="a1"/>
        <w:numPr>
          <w:ilvl w:val="0"/>
          <w:numId w:val="23"/>
        </w:numPr>
        <w:snapToGrid w:val="0"/>
        <w:ind w:leftChars="0"/>
        <w:rPr>
          <w:rFonts w:ascii="Arial" w:eastAsia="Yu Mincho" w:hAnsi="Arial" w:cs="Arial"/>
          <w:sz w:val="20"/>
          <w:szCs w:val="20"/>
          <w:highlight w:val="yellow"/>
        </w:rPr>
      </w:pPr>
      <w:r w:rsidRPr="00EE0E07">
        <w:rPr>
          <w:rFonts w:ascii="Arial" w:eastAsia="Yu Mincho" w:hAnsi="Arial" w:cs="Arial"/>
          <w:sz w:val="20"/>
          <w:szCs w:val="20"/>
          <w:highlight w:val="yellow"/>
        </w:rPr>
        <w:t>R5-215993</w:t>
      </w:r>
      <w:r w:rsidRPr="00EE0E07">
        <w:rPr>
          <w:rFonts w:ascii="Arial" w:eastAsia="Yu Mincho" w:hAnsi="Arial" w:cs="Arial"/>
          <w:sz w:val="20"/>
          <w:szCs w:val="20"/>
          <w:highlight w:val="yellow"/>
        </w:rPr>
        <w:tab/>
        <w:t>Revision of R5-215177: Updates to LTE Band 24 - common, Ligado Networks</w:t>
      </w:r>
    </w:p>
    <w:p w14:paraId="287041EF" w14:textId="77777777" w:rsidR="00270051" w:rsidRPr="00EE0E07" w:rsidRDefault="00270051" w:rsidP="00270051">
      <w:pPr>
        <w:pStyle w:val="a1"/>
        <w:numPr>
          <w:ilvl w:val="0"/>
          <w:numId w:val="23"/>
        </w:numPr>
        <w:snapToGrid w:val="0"/>
        <w:ind w:leftChars="0"/>
        <w:rPr>
          <w:rFonts w:ascii="Arial" w:eastAsia="Yu Mincho" w:hAnsi="Arial" w:cs="Arial"/>
          <w:sz w:val="20"/>
          <w:szCs w:val="20"/>
          <w:highlight w:val="yellow"/>
        </w:rPr>
      </w:pPr>
      <w:r w:rsidRPr="00EE0E07">
        <w:rPr>
          <w:rFonts w:ascii="Arial" w:eastAsia="Yu Mincho" w:hAnsi="Arial" w:cs="Arial"/>
          <w:sz w:val="20"/>
          <w:szCs w:val="20"/>
          <w:highlight w:val="yellow"/>
        </w:rPr>
        <w:t>R5-215994</w:t>
      </w:r>
      <w:r w:rsidRPr="00EE0E07">
        <w:rPr>
          <w:rFonts w:ascii="Arial" w:eastAsia="Yu Mincho" w:hAnsi="Arial" w:cs="Arial"/>
          <w:sz w:val="20"/>
          <w:szCs w:val="20"/>
          <w:highlight w:val="yellow"/>
        </w:rPr>
        <w:tab/>
        <w:t>Revision of R5-215178: Updates to MOP and MPR test cases for LTE band 24, Ligado Networks</w:t>
      </w:r>
    </w:p>
    <w:p w14:paraId="759E29EA" w14:textId="77777777" w:rsidR="00270051" w:rsidRPr="00EE0E07" w:rsidRDefault="00270051" w:rsidP="00270051">
      <w:pPr>
        <w:pStyle w:val="a1"/>
        <w:numPr>
          <w:ilvl w:val="0"/>
          <w:numId w:val="23"/>
        </w:numPr>
        <w:snapToGrid w:val="0"/>
        <w:ind w:leftChars="0"/>
        <w:rPr>
          <w:rFonts w:ascii="Arial" w:eastAsia="Yu Mincho" w:hAnsi="Arial" w:cs="Arial"/>
          <w:sz w:val="20"/>
          <w:szCs w:val="20"/>
          <w:highlight w:val="yellow"/>
        </w:rPr>
      </w:pPr>
      <w:r w:rsidRPr="00EE0E07">
        <w:rPr>
          <w:rFonts w:ascii="Arial" w:eastAsia="Yu Mincho" w:hAnsi="Arial" w:cs="Arial"/>
          <w:sz w:val="20"/>
          <w:szCs w:val="20"/>
          <w:highlight w:val="yellow"/>
        </w:rPr>
        <w:t>R5-215995</w:t>
      </w:r>
      <w:r w:rsidRPr="00EE0E07">
        <w:rPr>
          <w:rFonts w:ascii="Arial" w:eastAsia="Yu Mincho" w:hAnsi="Arial" w:cs="Arial"/>
          <w:sz w:val="20"/>
          <w:szCs w:val="20"/>
          <w:highlight w:val="yellow"/>
        </w:rPr>
        <w:tab/>
        <w:t>Revision of R5-215179: Updates to A-MPR test cases for LTE band 24, Ligado Networks</w:t>
      </w:r>
    </w:p>
    <w:p w14:paraId="4FBAE9C5" w14:textId="77777777" w:rsidR="00270051" w:rsidRPr="00EE0E07" w:rsidRDefault="00270051" w:rsidP="00270051">
      <w:pPr>
        <w:pStyle w:val="a1"/>
        <w:numPr>
          <w:ilvl w:val="0"/>
          <w:numId w:val="23"/>
        </w:numPr>
        <w:snapToGrid w:val="0"/>
        <w:ind w:leftChars="0"/>
        <w:rPr>
          <w:rFonts w:ascii="Arial" w:eastAsia="Yu Mincho" w:hAnsi="Arial" w:cs="Arial"/>
          <w:sz w:val="20"/>
          <w:szCs w:val="20"/>
          <w:highlight w:val="yellow"/>
        </w:rPr>
      </w:pPr>
      <w:r w:rsidRPr="00EE0E07">
        <w:rPr>
          <w:rFonts w:ascii="Arial" w:eastAsia="Yu Mincho" w:hAnsi="Arial" w:cs="Arial"/>
          <w:sz w:val="20"/>
          <w:szCs w:val="20"/>
          <w:highlight w:val="yellow"/>
        </w:rPr>
        <w:t>R5-215996</w:t>
      </w:r>
      <w:r w:rsidRPr="00EE0E07">
        <w:rPr>
          <w:rFonts w:ascii="Arial" w:eastAsia="Yu Mincho" w:hAnsi="Arial" w:cs="Arial"/>
          <w:sz w:val="20"/>
          <w:szCs w:val="20"/>
          <w:highlight w:val="yellow"/>
        </w:rPr>
        <w:tab/>
        <w:t>Revision of R5-215181: Updates to Additional Spurious Emission test cases for LTE Band 24, Ligado Networks</w:t>
      </w:r>
    </w:p>
    <w:p w14:paraId="50A71CD5" w14:textId="77777777" w:rsidR="00270051" w:rsidRPr="00EE0E07" w:rsidRDefault="00270051" w:rsidP="00270051">
      <w:pPr>
        <w:pStyle w:val="a1"/>
        <w:numPr>
          <w:ilvl w:val="0"/>
          <w:numId w:val="23"/>
        </w:numPr>
        <w:snapToGrid w:val="0"/>
        <w:ind w:leftChars="0"/>
        <w:rPr>
          <w:rFonts w:ascii="Arial" w:eastAsia="Yu Mincho" w:hAnsi="Arial" w:cs="Arial"/>
          <w:sz w:val="20"/>
          <w:szCs w:val="20"/>
          <w:highlight w:val="yellow"/>
        </w:rPr>
      </w:pPr>
      <w:r w:rsidRPr="00EE0E07">
        <w:rPr>
          <w:rFonts w:ascii="Arial" w:eastAsia="Yu Mincho" w:hAnsi="Arial" w:cs="Arial"/>
          <w:sz w:val="20"/>
          <w:szCs w:val="20"/>
          <w:highlight w:val="yellow"/>
        </w:rPr>
        <w:t>R5-215997</w:t>
      </w:r>
      <w:r w:rsidRPr="00EE0E07">
        <w:rPr>
          <w:rFonts w:ascii="Arial" w:eastAsia="Yu Mincho" w:hAnsi="Arial" w:cs="Arial"/>
          <w:sz w:val="20"/>
          <w:szCs w:val="20"/>
          <w:highlight w:val="yellow"/>
        </w:rPr>
        <w:tab/>
        <w:t>Revision of R5-215186: Updates to reference sensitivity test case for LTE Band 24, Ligado Networks</w:t>
      </w:r>
    </w:p>
    <w:p w14:paraId="3609F14B" w14:textId="77777777" w:rsidR="00270051" w:rsidRPr="00EE0E07" w:rsidRDefault="00270051" w:rsidP="00270051">
      <w:pPr>
        <w:pStyle w:val="a1"/>
        <w:numPr>
          <w:ilvl w:val="0"/>
          <w:numId w:val="23"/>
        </w:numPr>
        <w:snapToGrid w:val="0"/>
        <w:ind w:leftChars="0"/>
        <w:rPr>
          <w:rFonts w:ascii="Arial" w:eastAsia="Yu Mincho" w:hAnsi="Arial" w:cs="Arial"/>
          <w:sz w:val="20"/>
          <w:szCs w:val="20"/>
          <w:highlight w:val="yellow"/>
        </w:rPr>
      </w:pPr>
      <w:r w:rsidRPr="00EE0E07">
        <w:rPr>
          <w:rFonts w:ascii="Arial" w:eastAsia="Yu Mincho" w:hAnsi="Arial" w:cs="Arial"/>
          <w:sz w:val="20"/>
          <w:szCs w:val="20"/>
          <w:highlight w:val="yellow"/>
        </w:rPr>
        <w:t>R5-215998</w:t>
      </w:r>
      <w:r w:rsidRPr="00EE0E07">
        <w:rPr>
          <w:rFonts w:ascii="Arial" w:eastAsia="Yu Mincho" w:hAnsi="Arial" w:cs="Arial"/>
          <w:sz w:val="20"/>
          <w:szCs w:val="20"/>
          <w:highlight w:val="yellow"/>
        </w:rPr>
        <w:tab/>
        <w:t>Revision of R5-215187: Updates to in-band blocking test case for LTE band 24, Ligado Networks</w:t>
      </w:r>
    </w:p>
    <w:p w14:paraId="109BE5C7" w14:textId="77777777" w:rsidR="00270051" w:rsidRPr="000B604A" w:rsidRDefault="00270051" w:rsidP="00EE0E07">
      <w:pPr>
        <w:pStyle w:val="a1"/>
        <w:snapToGrid w:val="0"/>
        <w:ind w:leftChars="0" w:left="567"/>
        <w:rPr>
          <w:rFonts w:ascii="Arial" w:eastAsia="Yu Mincho" w:hAnsi="Arial" w:cs="Arial"/>
          <w:sz w:val="20"/>
          <w:szCs w:val="20"/>
        </w:rPr>
      </w:pPr>
    </w:p>
    <w:p w14:paraId="3C926153" w14:textId="3C2F9AC8" w:rsidR="00621BE6" w:rsidRPr="00621BE6" w:rsidRDefault="00EE0E07" w:rsidP="00621BE6">
      <w:pPr>
        <w:pStyle w:val="a1"/>
        <w:snapToGrid w:val="0"/>
        <w:ind w:leftChars="0" w:left="987"/>
        <w:jc w:val="left"/>
        <w:rPr>
          <w:rFonts w:ascii="Arial" w:eastAsia="Yu Mincho" w:hAnsi="Arial" w:cs="Arial"/>
          <w:sz w:val="20"/>
          <w:szCs w:val="20"/>
        </w:rPr>
      </w:pPr>
      <w:r>
        <w:rPr>
          <w:rFonts w:ascii="Arial" w:eastAsia="Yu Mincho" w:hAnsi="Arial" w:cs="Arial"/>
          <w:sz w:val="20"/>
          <w:szCs w:val="20"/>
        </w:rPr>
        <w:t>]</w:t>
      </w:r>
    </w:p>
    <w:p w14:paraId="5E4078AB" w14:textId="77777777" w:rsidR="00815869" w:rsidRDefault="00815869" w:rsidP="00815869">
      <w:pPr>
        <w:pStyle w:val="Heading4"/>
        <w:rPr>
          <w:lang w:eastAsia="ja-JP"/>
        </w:rPr>
      </w:pPr>
      <w:r>
        <w:rPr>
          <w:lang w:eastAsia="ja-JP"/>
        </w:rPr>
        <w:t>2.5.2</w:t>
      </w:r>
      <w:r>
        <w:rPr>
          <w:lang w:eastAsia="ja-JP"/>
        </w:rPr>
        <w:tab/>
        <w:t>Remaining Open issues</w:t>
      </w:r>
    </w:p>
    <w:p w14:paraId="6A621242" w14:textId="77777777" w:rsidR="004F7F1B" w:rsidRPr="00897B76" w:rsidRDefault="004F7F1B" w:rsidP="004F7F1B">
      <w:pPr>
        <w:rPr>
          <w:rFonts w:ascii="Arial" w:hAnsi="Arial" w:cs="Arial"/>
        </w:rPr>
      </w:pPr>
      <w:r w:rsidRPr="00897B76">
        <w:rPr>
          <w:rFonts w:ascii="Arial" w:hAnsi="Arial" w:cs="Arial"/>
        </w:rPr>
        <w:t>N/A</w:t>
      </w:r>
    </w:p>
    <w:p w14:paraId="4F635B85" w14:textId="77777777" w:rsidR="00A278F3" w:rsidRDefault="00815869" w:rsidP="00A278F3">
      <w:pPr>
        <w:pStyle w:val="Heading4"/>
        <w:rPr>
          <w:lang w:eastAsia="ja-JP"/>
        </w:rPr>
      </w:pPr>
      <w:r>
        <w:rPr>
          <w:lang w:eastAsia="ja-JP"/>
        </w:rPr>
        <w:lastRenderedPageBreak/>
        <w:t>2.5.3</w:t>
      </w:r>
      <w:r>
        <w:rPr>
          <w:lang w:eastAsia="ja-JP"/>
        </w:rPr>
        <w:tab/>
        <w:t>Remaining Open issues with cross-WG dependencies</w:t>
      </w:r>
    </w:p>
    <w:p w14:paraId="31BAEC96" w14:textId="77777777" w:rsidR="004F7F1B" w:rsidRPr="00897B76" w:rsidRDefault="004F7F1B" w:rsidP="004F7F1B">
      <w:pPr>
        <w:rPr>
          <w:rFonts w:ascii="Arial" w:hAnsi="Arial" w:cs="Arial"/>
        </w:rPr>
      </w:pPr>
      <w:r w:rsidRPr="00897B76">
        <w:rPr>
          <w:rFonts w:ascii="Arial" w:hAnsi="Arial" w:cs="Arial"/>
        </w:rPr>
        <w:t>N/A</w:t>
      </w:r>
    </w:p>
    <w:p w14:paraId="6B130637" w14:textId="77777777" w:rsidR="00721CF6" w:rsidRDefault="00721CF6" w:rsidP="00721CF6">
      <w:pPr>
        <w:pStyle w:val="Heading2"/>
        <w:rPr>
          <w:lang w:eastAsia="ja-JP"/>
        </w:rPr>
      </w:pPr>
      <w:r>
        <w:rPr>
          <w:lang w:eastAsia="ja-JP"/>
        </w:rPr>
        <w:t>2.6</w:t>
      </w:r>
      <w:r>
        <w:rPr>
          <w:lang w:eastAsia="ja-JP"/>
        </w:rPr>
        <w:tab/>
      </w:r>
      <w:r>
        <w:rPr>
          <w:rFonts w:hint="eastAsia"/>
          <w:lang w:eastAsia="ja-JP"/>
        </w:rPr>
        <w:t>RAN6</w:t>
      </w:r>
    </w:p>
    <w:p w14:paraId="53E25002" w14:textId="77777777" w:rsidR="00721CF6" w:rsidRDefault="00721CF6" w:rsidP="00721CF6">
      <w:pPr>
        <w:pStyle w:val="Heading4"/>
        <w:rPr>
          <w:lang w:eastAsia="ja-JP"/>
        </w:rPr>
      </w:pPr>
      <w:r>
        <w:rPr>
          <w:lang w:eastAsia="ja-JP"/>
        </w:rPr>
        <w:t>2.6.1</w:t>
      </w:r>
      <w:r>
        <w:rPr>
          <w:lang w:eastAsia="ja-JP"/>
        </w:rPr>
        <w:tab/>
        <w:t>Agreements</w:t>
      </w:r>
    </w:p>
    <w:p w14:paraId="2C244973" w14:textId="77777777" w:rsidR="00721CF6" w:rsidRPr="003A4B47" w:rsidRDefault="00721CF6" w:rsidP="00721CF6">
      <w:pPr>
        <w:pStyle w:val="Heading4"/>
        <w:rPr>
          <w:rFonts w:cs="Arial"/>
          <w:lang w:eastAsia="ja-JP"/>
        </w:rPr>
      </w:pPr>
      <w:r>
        <w:rPr>
          <w:lang w:eastAsia="ja-JP"/>
        </w:rPr>
        <w:t>2.6.2</w:t>
      </w:r>
      <w:r>
        <w:rPr>
          <w:lang w:eastAsia="ja-JP"/>
        </w:rPr>
        <w:tab/>
        <w:t>Remaining Open issues</w:t>
      </w:r>
    </w:p>
    <w:p w14:paraId="072289C3" w14:textId="77777777" w:rsidR="005A6C96" w:rsidRDefault="005A6C96" w:rsidP="00701410">
      <w:pPr>
        <w:pStyle w:val="Heading4"/>
        <w:rPr>
          <w:rFonts w:cs="Arial"/>
        </w:rPr>
      </w:pPr>
    </w:p>
    <w:p w14:paraId="530BAE2B" w14:textId="77777777" w:rsidR="00701410" w:rsidRPr="00701410" w:rsidRDefault="00701410" w:rsidP="00701410">
      <w:pPr>
        <w:pStyle w:val="Heading2"/>
      </w:pPr>
      <w:r>
        <w:t>3.</w:t>
      </w:r>
      <w:r>
        <w:tab/>
        <w:t xml:space="preserve">Detailed progress in SA/CT WGs since last TSG meeting </w:t>
      </w:r>
      <w:r w:rsidRPr="005A6C96">
        <w:t>(for all involved WGs)</w:t>
      </w:r>
    </w:p>
    <w:p w14:paraId="02258789" w14:textId="77777777" w:rsidR="00A86AB5" w:rsidRPr="00721CF6" w:rsidRDefault="00A86AB5" w:rsidP="00207DC4">
      <w:pPr>
        <w:rPr>
          <w:rFonts w:ascii="Arial" w:hAnsi="Arial" w:cs="Arial"/>
          <w:iCs/>
          <w:color w:val="FF0000"/>
        </w:rPr>
      </w:pPr>
      <w:r w:rsidRPr="00721CF6">
        <w:rPr>
          <w:rFonts w:ascii="Arial" w:hAnsi="Arial" w:cs="Arial"/>
          <w:iCs/>
          <w:color w:val="FF0000"/>
        </w:rPr>
        <w:t>NOTE: This section only needs to be filled in for WI/SIs where there is a corresponding relevant WI/SI in SA/CT.</w:t>
      </w:r>
      <w:r w:rsidR="00C1751E">
        <w:rPr>
          <w:rFonts w:ascii="Arial" w:hAnsi="Arial" w:cs="Arial"/>
          <w:iCs/>
          <w:color w:val="FF0000"/>
        </w:rPr>
        <w:t xml:space="preserve"> </w:t>
      </w:r>
    </w:p>
    <w:p w14:paraId="74CD3310" w14:textId="77777777" w:rsidR="00701410" w:rsidRDefault="00701410" w:rsidP="00701410">
      <w:pPr>
        <w:pStyle w:val="Heading2"/>
        <w:rPr>
          <w:lang w:eastAsia="ja-JP"/>
        </w:rPr>
      </w:pPr>
      <w:r>
        <w:rPr>
          <w:lang w:eastAsia="ja-JP"/>
        </w:rPr>
        <w:t>3.1</w:t>
      </w:r>
      <w:r>
        <w:rPr>
          <w:lang w:eastAsia="ja-JP"/>
        </w:rPr>
        <w:tab/>
      </w:r>
      <w:proofErr w:type="spellStart"/>
      <w:r>
        <w:rPr>
          <w:lang w:eastAsia="ja-JP"/>
        </w:rPr>
        <w:t>SAx</w:t>
      </w:r>
      <w:proofErr w:type="spellEnd"/>
      <w:r>
        <w:rPr>
          <w:lang w:eastAsia="ja-JP"/>
        </w:rPr>
        <w:t>/CTs</w:t>
      </w:r>
    </w:p>
    <w:p w14:paraId="7F2CD1AA" w14:textId="77777777" w:rsidR="00701410" w:rsidRDefault="00815869" w:rsidP="00701410">
      <w:pPr>
        <w:pStyle w:val="Heading4"/>
        <w:rPr>
          <w:lang w:eastAsia="ja-JP"/>
        </w:rPr>
      </w:pPr>
      <w:r>
        <w:rPr>
          <w:lang w:eastAsia="ja-JP"/>
        </w:rPr>
        <w:t>3</w:t>
      </w:r>
      <w:r w:rsidR="00701410">
        <w:rPr>
          <w:lang w:eastAsia="ja-JP"/>
        </w:rPr>
        <w:t>.1.1</w:t>
      </w:r>
      <w:r w:rsidR="00701410">
        <w:rPr>
          <w:lang w:eastAsia="ja-JP"/>
        </w:rPr>
        <w:tab/>
        <w:t>Agreements with cross-TSG impacts</w:t>
      </w:r>
    </w:p>
    <w:p w14:paraId="75746A67" w14:textId="77777777" w:rsidR="00701410" w:rsidRDefault="00815869" w:rsidP="00701410">
      <w:pPr>
        <w:pStyle w:val="Heading4"/>
        <w:rPr>
          <w:lang w:eastAsia="ja-JP"/>
        </w:rPr>
      </w:pPr>
      <w:r>
        <w:rPr>
          <w:lang w:eastAsia="ja-JP"/>
        </w:rPr>
        <w:t>3</w:t>
      </w:r>
      <w:r w:rsidR="00701410">
        <w:rPr>
          <w:lang w:eastAsia="ja-JP"/>
        </w:rPr>
        <w:t>.1.2</w:t>
      </w:r>
      <w:r w:rsidR="00701410">
        <w:rPr>
          <w:lang w:eastAsia="ja-JP"/>
        </w:rPr>
        <w:tab/>
        <w:t>Remaining Open issues with cross-TSG impacts</w:t>
      </w:r>
    </w:p>
    <w:p w14:paraId="0E22F72B" w14:textId="77777777" w:rsidR="00721CF6" w:rsidRPr="00721CF6" w:rsidRDefault="00721CF6" w:rsidP="00721CF6">
      <w:pPr>
        <w:ind w:firstLine="567"/>
        <w:rPr>
          <w:rFonts w:ascii="Arial" w:hAnsi="Arial" w:cs="Arial"/>
          <w:iCs/>
          <w:color w:val="FF0000"/>
        </w:rPr>
      </w:pPr>
      <w:r>
        <w:rPr>
          <w:rFonts w:ascii="Arial" w:hAnsi="Arial" w:cs="Arial"/>
          <w:iCs/>
          <w:color w:val="FF0000"/>
        </w:rPr>
        <w:t>NOTE</w:t>
      </w:r>
      <w:r w:rsidRPr="00721CF6">
        <w:rPr>
          <w:rFonts w:ascii="Arial" w:hAnsi="Arial" w:cs="Arial"/>
          <w:iCs/>
          <w:color w:val="FF0000"/>
        </w:rPr>
        <w:t>: This section should also flag any critical dependencies that need TSG attention</w:t>
      </w:r>
      <w:r w:rsidR="00C1751E">
        <w:rPr>
          <w:rFonts w:ascii="Arial" w:hAnsi="Arial" w:cs="Arial"/>
          <w:iCs/>
          <w:color w:val="FF0000"/>
        </w:rPr>
        <w:t xml:space="preserve">. </w:t>
      </w:r>
      <w:r w:rsidR="00C1751E">
        <w:rPr>
          <w:rFonts w:ascii="Arial" w:hAnsi="Arial" w:cs="Arial"/>
          <w:iCs/>
          <w:color w:val="FF0000"/>
        </w:rPr>
        <w:br/>
      </w:r>
      <w:r w:rsidR="00C1751E">
        <w:rPr>
          <w:rFonts w:ascii="Arial" w:hAnsi="Arial" w:cs="Arial"/>
          <w:iCs/>
          <w:color w:val="FF0000"/>
        </w:rPr>
        <w:tab/>
      </w:r>
    </w:p>
    <w:p w14:paraId="6E70E8F0" w14:textId="77777777" w:rsidR="005A6C96" w:rsidRDefault="00815869" w:rsidP="005A6C96">
      <w:pPr>
        <w:pStyle w:val="Heading2"/>
      </w:pPr>
      <w:r>
        <w:t>4</w:t>
      </w:r>
      <w:r w:rsidR="005A6C96">
        <w:t>.</w:t>
      </w:r>
      <w:r w:rsidR="005A6C96">
        <w:tab/>
        <w:t>References</w:t>
      </w:r>
    </w:p>
    <w:p w14:paraId="028AD4FC" w14:textId="7362BF63" w:rsidR="00287ED7" w:rsidRPr="008601F0" w:rsidRDefault="004F218A" w:rsidP="008601F0">
      <w:pPr>
        <w:pStyle w:val="NO"/>
        <w:rPr>
          <w:rFonts w:ascii="Arial" w:hAnsi="Arial" w:cs="Arial"/>
          <w:iCs/>
          <w:color w:val="FF0000"/>
        </w:rPr>
      </w:pPr>
      <w:r w:rsidRPr="00721CF6">
        <w:rPr>
          <w:rFonts w:ascii="Arial" w:hAnsi="Arial" w:cs="Arial"/>
          <w:iCs/>
          <w:color w:val="FF0000"/>
        </w:rPr>
        <w:t>NOTE:</w:t>
      </w:r>
      <w:r w:rsidRPr="00721CF6">
        <w:rPr>
          <w:rFonts w:ascii="Arial" w:hAnsi="Arial" w:cs="Arial"/>
          <w:iCs/>
          <w:color w:val="FF0000"/>
        </w:rPr>
        <w:tab/>
        <w:t>This can be e.g. a list of all related Tdocs in the affected WGs since last TSG, references to LSs, produced TRs/TSs, the work/study item description or status reports of previous TSGs.</w:t>
      </w:r>
    </w:p>
    <w:p w14:paraId="2A6B7786" w14:textId="1B95C540" w:rsidR="006A3ADF" w:rsidRPr="00F259A3" w:rsidRDefault="00287ED7" w:rsidP="00287ED7">
      <w:pPr>
        <w:overflowPunct/>
        <w:autoSpaceDE/>
        <w:autoSpaceDN/>
        <w:snapToGrid w:val="0"/>
        <w:spacing w:after="0"/>
        <w:textAlignment w:val="auto"/>
        <w:rPr>
          <w:rFonts w:ascii="Arial" w:eastAsia="Yu Mincho" w:hAnsi="Arial" w:cs="Arial"/>
          <w:b/>
          <w:bCs/>
          <w:lang w:eastAsia="ja-JP"/>
        </w:rPr>
      </w:pPr>
      <w:r w:rsidRPr="00F259A3">
        <w:rPr>
          <w:rFonts w:ascii="Arial" w:eastAsia="Yu Mincho" w:hAnsi="Arial" w:cs="Arial"/>
          <w:b/>
          <w:bCs/>
          <w:lang w:eastAsia="ja-JP"/>
        </w:rPr>
        <w:t>RAN5#</w:t>
      </w:r>
      <w:r w:rsidR="008601F0" w:rsidRPr="00F259A3">
        <w:rPr>
          <w:rFonts w:ascii="Arial" w:eastAsia="Yu Mincho" w:hAnsi="Arial" w:cs="Arial"/>
          <w:b/>
          <w:bCs/>
          <w:lang w:eastAsia="ja-JP"/>
        </w:rPr>
        <w:t>9</w:t>
      </w:r>
      <w:r w:rsidR="006F4C75">
        <w:rPr>
          <w:rFonts w:ascii="Arial" w:eastAsia="Yu Mincho" w:hAnsi="Arial" w:cs="Arial"/>
          <w:b/>
          <w:bCs/>
          <w:lang w:eastAsia="ja-JP"/>
        </w:rPr>
        <w:t>2</w:t>
      </w:r>
      <w:r w:rsidRPr="00F259A3">
        <w:rPr>
          <w:rFonts w:ascii="Arial" w:eastAsia="Yu Mincho" w:hAnsi="Arial" w:cs="Arial"/>
          <w:b/>
          <w:bCs/>
          <w:lang w:eastAsia="ja-JP"/>
        </w:rPr>
        <w:t>-e</w:t>
      </w:r>
    </w:p>
    <w:p w14:paraId="7D49715B" w14:textId="34BBF0B9" w:rsidR="00287ED7" w:rsidRDefault="008601F0" w:rsidP="003A2EB5">
      <w:pPr>
        <w:pStyle w:val="a1"/>
        <w:numPr>
          <w:ilvl w:val="0"/>
          <w:numId w:val="22"/>
        </w:numPr>
        <w:snapToGrid w:val="0"/>
        <w:ind w:leftChars="0"/>
        <w:jc w:val="left"/>
        <w:rPr>
          <w:rFonts w:ascii="Arial" w:eastAsia="Yu Mincho" w:hAnsi="Arial" w:cs="Arial"/>
          <w:sz w:val="20"/>
          <w:szCs w:val="20"/>
        </w:rPr>
      </w:pPr>
      <w:r w:rsidRPr="005C07C7">
        <w:rPr>
          <w:rFonts w:ascii="Arial" w:eastAsia="Yu Mincho" w:hAnsi="Arial" w:cs="Arial"/>
          <w:sz w:val="20"/>
          <w:szCs w:val="20"/>
        </w:rPr>
        <w:t>R5-</w:t>
      </w:r>
      <w:proofErr w:type="gramStart"/>
      <w:r w:rsidRPr="005C07C7">
        <w:rPr>
          <w:rFonts w:ascii="Arial" w:eastAsia="Yu Mincho" w:hAnsi="Arial" w:cs="Arial"/>
          <w:sz w:val="20"/>
          <w:szCs w:val="20"/>
        </w:rPr>
        <w:t>21</w:t>
      </w:r>
      <w:r w:rsidR="006F4C75">
        <w:rPr>
          <w:rFonts w:ascii="Arial" w:eastAsia="Yu Mincho" w:hAnsi="Arial" w:cs="Arial"/>
          <w:sz w:val="20"/>
          <w:szCs w:val="20"/>
        </w:rPr>
        <w:t>518</w:t>
      </w:r>
      <w:r w:rsidR="000529A3">
        <w:rPr>
          <w:rFonts w:ascii="Arial" w:eastAsia="Yu Mincho" w:hAnsi="Arial" w:cs="Arial"/>
          <w:sz w:val="20"/>
          <w:szCs w:val="20"/>
        </w:rPr>
        <w:t>8</w:t>
      </w:r>
      <w:r w:rsidR="00534EA7">
        <w:rPr>
          <w:rFonts w:ascii="Arial" w:eastAsia="Yu Mincho" w:hAnsi="Arial" w:cs="Arial"/>
          <w:sz w:val="20"/>
          <w:szCs w:val="20"/>
        </w:rPr>
        <w:t xml:space="preserve"> </w:t>
      </w:r>
      <w:r w:rsidRPr="005C07C7">
        <w:rPr>
          <w:rFonts w:ascii="Arial" w:eastAsia="Yu Mincho" w:hAnsi="Arial" w:cs="Arial"/>
          <w:sz w:val="20"/>
          <w:szCs w:val="20"/>
        </w:rPr>
        <w:t xml:space="preserve"> </w:t>
      </w:r>
      <w:r w:rsidR="00534EA7">
        <w:rPr>
          <w:rFonts w:ascii="Arial" w:eastAsia="Yu Mincho" w:hAnsi="Arial" w:cs="Arial"/>
          <w:sz w:val="20"/>
          <w:szCs w:val="20"/>
        </w:rPr>
        <w:tab/>
      </w:r>
      <w:proofErr w:type="gramEnd"/>
      <w:r w:rsidR="000529A3">
        <w:rPr>
          <w:rFonts w:ascii="Arial" w:eastAsia="Yu Mincho" w:hAnsi="Arial" w:cs="Arial"/>
          <w:sz w:val="20"/>
          <w:szCs w:val="20"/>
        </w:rPr>
        <w:t>SR</w:t>
      </w:r>
      <w:r w:rsidR="006F4C75">
        <w:rPr>
          <w:rFonts w:ascii="Arial" w:eastAsia="Yu Mincho" w:hAnsi="Arial" w:cs="Arial"/>
          <w:sz w:val="20"/>
          <w:szCs w:val="20"/>
        </w:rPr>
        <w:t xml:space="preserve"> for LTE_B24_mod-UEConTest</w:t>
      </w:r>
    </w:p>
    <w:p w14:paraId="04392940" w14:textId="77777777" w:rsidR="000529A3" w:rsidRDefault="000529A3" w:rsidP="000529A3">
      <w:pPr>
        <w:pStyle w:val="a1"/>
        <w:numPr>
          <w:ilvl w:val="0"/>
          <w:numId w:val="22"/>
        </w:numPr>
        <w:snapToGrid w:val="0"/>
        <w:ind w:leftChars="0"/>
        <w:jc w:val="left"/>
        <w:rPr>
          <w:rFonts w:ascii="Arial" w:eastAsia="Yu Mincho" w:hAnsi="Arial" w:cs="Arial"/>
          <w:sz w:val="20"/>
          <w:szCs w:val="20"/>
        </w:rPr>
      </w:pPr>
      <w:r w:rsidRPr="005C07C7">
        <w:rPr>
          <w:rFonts w:ascii="Arial" w:eastAsia="Yu Mincho" w:hAnsi="Arial" w:cs="Arial"/>
          <w:sz w:val="20"/>
          <w:szCs w:val="20"/>
        </w:rPr>
        <w:t>R5-</w:t>
      </w:r>
      <w:proofErr w:type="gramStart"/>
      <w:r w:rsidRPr="005C07C7">
        <w:rPr>
          <w:rFonts w:ascii="Arial" w:eastAsia="Yu Mincho" w:hAnsi="Arial" w:cs="Arial"/>
          <w:sz w:val="20"/>
          <w:szCs w:val="20"/>
        </w:rPr>
        <w:t>21</w:t>
      </w:r>
      <w:r>
        <w:rPr>
          <w:rFonts w:ascii="Arial" w:eastAsia="Yu Mincho" w:hAnsi="Arial" w:cs="Arial"/>
          <w:sz w:val="20"/>
          <w:szCs w:val="20"/>
        </w:rPr>
        <w:t xml:space="preserve">5189 </w:t>
      </w:r>
      <w:r w:rsidRPr="005C07C7">
        <w:rPr>
          <w:rFonts w:ascii="Arial" w:eastAsia="Yu Mincho" w:hAnsi="Arial" w:cs="Arial"/>
          <w:sz w:val="20"/>
          <w:szCs w:val="20"/>
        </w:rPr>
        <w:t xml:space="preserve"> </w:t>
      </w:r>
      <w:r>
        <w:rPr>
          <w:rFonts w:ascii="Arial" w:eastAsia="Yu Mincho" w:hAnsi="Arial" w:cs="Arial"/>
          <w:sz w:val="20"/>
          <w:szCs w:val="20"/>
        </w:rPr>
        <w:tab/>
      </w:r>
      <w:proofErr w:type="gramEnd"/>
      <w:r>
        <w:rPr>
          <w:rFonts w:ascii="Arial" w:eastAsia="Yu Mincho" w:hAnsi="Arial" w:cs="Arial"/>
          <w:sz w:val="20"/>
          <w:szCs w:val="20"/>
        </w:rPr>
        <w:t>WP for LTE_B24_mod-UEConTest</w:t>
      </w:r>
    </w:p>
    <w:p w14:paraId="1FF0290F" w14:textId="77777777" w:rsidR="000529A3" w:rsidRDefault="000529A3" w:rsidP="000529A3">
      <w:pPr>
        <w:pStyle w:val="a1"/>
        <w:numPr>
          <w:ilvl w:val="0"/>
          <w:numId w:val="22"/>
        </w:numPr>
        <w:snapToGrid w:val="0"/>
        <w:ind w:leftChars="0"/>
        <w:jc w:val="left"/>
        <w:rPr>
          <w:rFonts w:ascii="Arial" w:eastAsia="Yu Mincho" w:hAnsi="Arial" w:cs="Arial"/>
          <w:sz w:val="20"/>
          <w:szCs w:val="20"/>
        </w:rPr>
      </w:pPr>
      <w:r>
        <w:rPr>
          <w:rFonts w:ascii="Arial" w:eastAsia="Yu Mincho" w:hAnsi="Arial" w:cs="Arial"/>
          <w:sz w:val="20"/>
          <w:szCs w:val="20"/>
        </w:rPr>
        <w:t>R5-215190</w:t>
      </w:r>
      <w:r>
        <w:rPr>
          <w:rFonts w:ascii="Arial" w:eastAsia="Yu Mincho" w:hAnsi="Arial" w:cs="Arial"/>
          <w:sz w:val="20"/>
          <w:szCs w:val="20"/>
        </w:rPr>
        <w:tab/>
        <w:t>Revised WID for LTE_B24_mod-UEConTest</w:t>
      </w:r>
    </w:p>
    <w:p w14:paraId="5B63EFC0" w14:textId="77777777" w:rsidR="000529A3" w:rsidRPr="00F259A3" w:rsidRDefault="000529A3" w:rsidP="000529A3">
      <w:pPr>
        <w:pStyle w:val="a1"/>
        <w:numPr>
          <w:ilvl w:val="0"/>
          <w:numId w:val="22"/>
        </w:numPr>
        <w:snapToGrid w:val="0"/>
        <w:ind w:leftChars="0"/>
        <w:rPr>
          <w:rFonts w:ascii="Arial" w:eastAsia="Yu Mincho" w:hAnsi="Arial" w:cs="Arial"/>
          <w:sz w:val="20"/>
          <w:szCs w:val="20"/>
        </w:rPr>
      </w:pPr>
      <w:r w:rsidRPr="00F259A3">
        <w:rPr>
          <w:rFonts w:ascii="Arial" w:eastAsia="Yu Mincho" w:hAnsi="Arial" w:cs="Arial"/>
          <w:sz w:val="20"/>
          <w:szCs w:val="20"/>
        </w:rPr>
        <w:t>R5-</w:t>
      </w:r>
      <w:r>
        <w:rPr>
          <w:rFonts w:ascii="Arial" w:eastAsia="Yu Mincho" w:hAnsi="Arial" w:cs="Arial"/>
          <w:sz w:val="20"/>
          <w:szCs w:val="20"/>
        </w:rPr>
        <w:t>215174</w:t>
      </w:r>
      <w:r w:rsidRPr="00F259A3">
        <w:rPr>
          <w:rFonts w:ascii="Arial" w:eastAsia="Yu Mincho" w:hAnsi="Arial" w:cs="Arial"/>
          <w:sz w:val="20"/>
          <w:szCs w:val="20"/>
        </w:rPr>
        <w:tab/>
      </w:r>
      <w:r>
        <w:rPr>
          <w:rFonts w:ascii="Arial" w:eastAsia="Yu Mincho" w:hAnsi="Arial" w:cs="Arial"/>
          <w:sz w:val="20"/>
          <w:szCs w:val="20"/>
        </w:rPr>
        <w:t>Updates to test frequencies for LTE band 24, Ligado Networks, Ericsson</w:t>
      </w:r>
    </w:p>
    <w:p w14:paraId="23F187A5" w14:textId="77777777" w:rsidR="000529A3" w:rsidRPr="00F259A3" w:rsidRDefault="000529A3" w:rsidP="000529A3">
      <w:pPr>
        <w:pStyle w:val="a1"/>
        <w:numPr>
          <w:ilvl w:val="0"/>
          <w:numId w:val="22"/>
        </w:numPr>
        <w:snapToGrid w:val="0"/>
        <w:ind w:leftChars="0"/>
        <w:rPr>
          <w:rFonts w:ascii="Arial" w:eastAsia="Yu Mincho" w:hAnsi="Arial" w:cs="Arial"/>
          <w:sz w:val="20"/>
          <w:szCs w:val="20"/>
        </w:rPr>
      </w:pPr>
      <w:r w:rsidRPr="00F259A3">
        <w:rPr>
          <w:rFonts w:ascii="Arial" w:eastAsia="Yu Mincho" w:hAnsi="Arial" w:cs="Arial"/>
          <w:sz w:val="20"/>
          <w:szCs w:val="20"/>
        </w:rPr>
        <w:t>R5-21</w:t>
      </w:r>
      <w:r>
        <w:rPr>
          <w:rFonts w:ascii="Arial" w:eastAsia="Yu Mincho" w:hAnsi="Arial" w:cs="Arial"/>
          <w:sz w:val="20"/>
          <w:szCs w:val="20"/>
        </w:rPr>
        <w:t>5175</w:t>
      </w:r>
      <w:r w:rsidRPr="00F259A3">
        <w:rPr>
          <w:rFonts w:ascii="Arial" w:eastAsia="Yu Mincho" w:hAnsi="Arial" w:cs="Arial"/>
          <w:sz w:val="20"/>
          <w:szCs w:val="20"/>
        </w:rPr>
        <w:tab/>
      </w:r>
      <w:r>
        <w:rPr>
          <w:rFonts w:ascii="Arial" w:eastAsia="Yu Mincho" w:hAnsi="Arial" w:cs="Arial"/>
          <w:sz w:val="20"/>
          <w:szCs w:val="20"/>
        </w:rPr>
        <w:t xml:space="preserve">Updates to </w:t>
      </w:r>
      <w:proofErr w:type="spellStart"/>
      <w:r>
        <w:rPr>
          <w:rFonts w:ascii="Arial" w:eastAsia="Yu Mincho" w:hAnsi="Arial" w:cs="Arial"/>
          <w:sz w:val="20"/>
          <w:szCs w:val="20"/>
        </w:rPr>
        <w:t>signalling</w:t>
      </w:r>
      <w:proofErr w:type="spellEnd"/>
      <w:r>
        <w:rPr>
          <w:rFonts w:ascii="Arial" w:eastAsia="Yu Mincho" w:hAnsi="Arial" w:cs="Arial"/>
          <w:sz w:val="20"/>
          <w:szCs w:val="20"/>
        </w:rPr>
        <w:t xml:space="preserve"> test frequencies for LTE band 24, Ligado Networks, Ericsson</w:t>
      </w:r>
    </w:p>
    <w:p w14:paraId="03ED9831" w14:textId="77777777" w:rsidR="000529A3" w:rsidRPr="00F259A3" w:rsidRDefault="000529A3" w:rsidP="000529A3">
      <w:pPr>
        <w:pStyle w:val="a1"/>
        <w:numPr>
          <w:ilvl w:val="0"/>
          <w:numId w:val="22"/>
        </w:numPr>
        <w:snapToGrid w:val="0"/>
        <w:ind w:leftChars="0"/>
        <w:rPr>
          <w:rFonts w:ascii="Arial" w:eastAsia="Yu Mincho" w:hAnsi="Arial" w:cs="Arial"/>
          <w:sz w:val="20"/>
          <w:szCs w:val="20"/>
        </w:rPr>
      </w:pPr>
      <w:r w:rsidRPr="00F259A3">
        <w:rPr>
          <w:rFonts w:ascii="Arial" w:eastAsia="Yu Mincho" w:hAnsi="Arial" w:cs="Arial"/>
          <w:sz w:val="20"/>
          <w:szCs w:val="20"/>
        </w:rPr>
        <w:t>R5-21</w:t>
      </w:r>
      <w:r>
        <w:rPr>
          <w:rFonts w:ascii="Arial" w:eastAsia="Yu Mincho" w:hAnsi="Arial" w:cs="Arial"/>
          <w:sz w:val="20"/>
          <w:szCs w:val="20"/>
        </w:rPr>
        <w:t>5176</w:t>
      </w:r>
      <w:r w:rsidRPr="00F259A3">
        <w:rPr>
          <w:rFonts w:ascii="Arial" w:eastAsia="Yu Mincho" w:hAnsi="Arial" w:cs="Arial"/>
          <w:sz w:val="20"/>
          <w:szCs w:val="20"/>
        </w:rPr>
        <w:tab/>
      </w:r>
      <w:r>
        <w:rPr>
          <w:rFonts w:ascii="Arial" w:eastAsia="Yu Mincho" w:hAnsi="Arial" w:cs="Arial"/>
          <w:sz w:val="20"/>
          <w:szCs w:val="20"/>
        </w:rPr>
        <w:t>Updates to guidelines on test execution for LTE Band 24, Ligado Networks</w:t>
      </w:r>
    </w:p>
    <w:p w14:paraId="0FC15B3A" w14:textId="4BEAAA7A" w:rsidR="00F259A3" w:rsidRPr="000529A3" w:rsidRDefault="000529A3" w:rsidP="000529A3">
      <w:pPr>
        <w:pStyle w:val="a1"/>
        <w:numPr>
          <w:ilvl w:val="0"/>
          <w:numId w:val="22"/>
        </w:numPr>
        <w:snapToGrid w:val="0"/>
        <w:ind w:leftChars="0"/>
        <w:rPr>
          <w:rFonts w:ascii="Arial" w:eastAsia="Yu Mincho" w:hAnsi="Arial" w:cs="Arial"/>
          <w:sz w:val="20"/>
          <w:szCs w:val="20"/>
        </w:rPr>
      </w:pPr>
      <w:r w:rsidRPr="00F259A3">
        <w:rPr>
          <w:rFonts w:ascii="Arial" w:eastAsia="Yu Mincho" w:hAnsi="Arial" w:cs="Arial"/>
          <w:sz w:val="20"/>
          <w:szCs w:val="20"/>
        </w:rPr>
        <w:t>R5-21</w:t>
      </w:r>
      <w:r>
        <w:rPr>
          <w:rFonts w:ascii="Arial" w:eastAsia="Yu Mincho" w:hAnsi="Arial" w:cs="Arial"/>
          <w:sz w:val="20"/>
          <w:szCs w:val="20"/>
        </w:rPr>
        <w:t>5177</w:t>
      </w:r>
      <w:r w:rsidRPr="00F259A3">
        <w:rPr>
          <w:rFonts w:ascii="Arial" w:eastAsia="Yu Mincho" w:hAnsi="Arial" w:cs="Arial"/>
          <w:sz w:val="20"/>
          <w:szCs w:val="20"/>
        </w:rPr>
        <w:tab/>
      </w:r>
      <w:r>
        <w:rPr>
          <w:rFonts w:ascii="Arial" w:eastAsia="Yu Mincho" w:hAnsi="Arial" w:cs="Arial"/>
          <w:sz w:val="20"/>
          <w:szCs w:val="20"/>
        </w:rPr>
        <w:t>Updates to LTE Band 24 - common, Ligado Networks</w:t>
      </w:r>
    </w:p>
    <w:p w14:paraId="07D58695" w14:textId="2470F567" w:rsidR="00F259A3" w:rsidRPr="00F259A3" w:rsidRDefault="00F259A3" w:rsidP="00F259A3">
      <w:pPr>
        <w:pStyle w:val="a1"/>
        <w:numPr>
          <w:ilvl w:val="0"/>
          <w:numId w:val="22"/>
        </w:numPr>
        <w:snapToGrid w:val="0"/>
        <w:ind w:leftChars="0"/>
        <w:rPr>
          <w:rFonts w:ascii="Arial" w:eastAsia="Yu Mincho" w:hAnsi="Arial" w:cs="Arial"/>
          <w:sz w:val="20"/>
          <w:szCs w:val="20"/>
        </w:rPr>
      </w:pPr>
      <w:r w:rsidRPr="00F259A3">
        <w:rPr>
          <w:rFonts w:ascii="Arial" w:eastAsia="Yu Mincho" w:hAnsi="Arial" w:cs="Arial"/>
          <w:sz w:val="20"/>
          <w:szCs w:val="20"/>
        </w:rPr>
        <w:t>R5-21</w:t>
      </w:r>
      <w:r w:rsidR="006F4C75">
        <w:rPr>
          <w:rFonts w:ascii="Arial" w:eastAsia="Yu Mincho" w:hAnsi="Arial" w:cs="Arial"/>
          <w:sz w:val="20"/>
          <w:szCs w:val="20"/>
        </w:rPr>
        <w:t>5178</w:t>
      </w:r>
      <w:r w:rsidRPr="00F259A3">
        <w:rPr>
          <w:rFonts w:ascii="Arial" w:eastAsia="Yu Mincho" w:hAnsi="Arial" w:cs="Arial"/>
          <w:sz w:val="20"/>
          <w:szCs w:val="20"/>
        </w:rPr>
        <w:tab/>
      </w:r>
      <w:r w:rsidR="000529A3">
        <w:rPr>
          <w:rFonts w:ascii="Arial" w:eastAsia="Yu Mincho" w:hAnsi="Arial" w:cs="Arial"/>
          <w:sz w:val="20"/>
          <w:szCs w:val="20"/>
        </w:rPr>
        <w:t xml:space="preserve">Updates to </w:t>
      </w:r>
      <w:r w:rsidR="000529A3">
        <w:rPr>
          <w:rFonts w:ascii="Arial" w:eastAsia="Yu Mincho" w:hAnsi="Arial" w:cs="Arial"/>
          <w:sz w:val="20"/>
          <w:szCs w:val="20"/>
        </w:rPr>
        <w:t xml:space="preserve">MOP and MPR test cases for </w:t>
      </w:r>
      <w:r w:rsidR="000529A3">
        <w:rPr>
          <w:rFonts w:ascii="Arial" w:eastAsia="Yu Mincho" w:hAnsi="Arial" w:cs="Arial"/>
          <w:sz w:val="20"/>
          <w:szCs w:val="20"/>
        </w:rPr>
        <w:t xml:space="preserve">LTE </w:t>
      </w:r>
      <w:r w:rsidR="000529A3">
        <w:rPr>
          <w:rFonts w:ascii="Arial" w:eastAsia="Yu Mincho" w:hAnsi="Arial" w:cs="Arial"/>
          <w:sz w:val="20"/>
          <w:szCs w:val="20"/>
        </w:rPr>
        <w:t>b</w:t>
      </w:r>
      <w:r w:rsidR="000529A3">
        <w:rPr>
          <w:rFonts w:ascii="Arial" w:eastAsia="Yu Mincho" w:hAnsi="Arial" w:cs="Arial"/>
          <w:sz w:val="20"/>
          <w:szCs w:val="20"/>
        </w:rPr>
        <w:t>and 24, Ligado Networks</w:t>
      </w:r>
    </w:p>
    <w:p w14:paraId="2598B2AF" w14:textId="6B681470" w:rsidR="00F259A3" w:rsidRPr="00F259A3" w:rsidRDefault="00F259A3" w:rsidP="00F259A3">
      <w:pPr>
        <w:pStyle w:val="a1"/>
        <w:numPr>
          <w:ilvl w:val="0"/>
          <w:numId w:val="22"/>
        </w:numPr>
        <w:snapToGrid w:val="0"/>
        <w:ind w:leftChars="0"/>
        <w:rPr>
          <w:rFonts w:ascii="Arial" w:eastAsia="Yu Mincho" w:hAnsi="Arial" w:cs="Arial"/>
          <w:sz w:val="20"/>
          <w:szCs w:val="20"/>
        </w:rPr>
      </w:pPr>
      <w:r w:rsidRPr="00F259A3">
        <w:rPr>
          <w:rFonts w:ascii="Arial" w:eastAsia="Yu Mincho" w:hAnsi="Arial" w:cs="Arial"/>
          <w:sz w:val="20"/>
          <w:szCs w:val="20"/>
        </w:rPr>
        <w:t>R5-21</w:t>
      </w:r>
      <w:r w:rsidR="006F4C75">
        <w:rPr>
          <w:rFonts w:ascii="Arial" w:eastAsia="Yu Mincho" w:hAnsi="Arial" w:cs="Arial"/>
          <w:sz w:val="20"/>
          <w:szCs w:val="20"/>
        </w:rPr>
        <w:t>5179</w:t>
      </w:r>
      <w:r w:rsidRPr="00F259A3">
        <w:rPr>
          <w:rFonts w:ascii="Arial" w:eastAsia="Yu Mincho" w:hAnsi="Arial" w:cs="Arial"/>
          <w:sz w:val="20"/>
          <w:szCs w:val="20"/>
        </w:rPr>
        <w:tab/>
      </w:r>
      <w:r w:rsidR="000529A3">
        <w:rPr>
          <w:rFonts w:ascii="Arial" w:eastAsia="Yu Mincho" w:hAnsi="Arial" w:cs="Arial"/>
          <w:sz w:val="20"/>
          <w:szCs w:val="20"/>
        </w:rPr>
        <w:t xml:space="preserve">Updates to </w:t>
      </w:r>
      <w:r w:rsidR="000529A3">
        <w:rPr>
          <w:rFonts w:ascii="Arial" w:eastAsia="Yu Mincho" w:hAnsi="Arial" w:cs="Arial"/>
          <w:sz w:val="20"/>
          <w:szCs w:val="20"/>
        </w:rPr>
        <w:t>A-MPR</w:t>
      </w:r>
      <w:r w:rsidR="000529A3">
        <w:rPr>
          <w:rFonts w:ascii="Arial" w:eastAsia="Yu Mincho" w:hAnsi="Arial" w:cs="Arial"/>
          <w:sz w:val="20"/>
          <w:szCs w:val="20"/>
        </w:rPr>
        <w:t xml:space="preserve"> test cases for LTE band 24, Ligado Networks</w:t>
      </w:r>
    </w:p>
    <w:p w14:paraId="6E0BB206" w14:textId="54881CDD" w:rsidR="00F259A3" w:rsidRPr="00F259A3" w:rsidRDefault="00F259A3" w:rsidP="00F259A3">
      <w:pPr>
        <w:pStyle w:val="a1"/>
        <w:numPr>
          <w:ilvl w:val="0"/>
          <w:numId w:val="22"/>
        </w:numPr>
        <w:snapToGrid w:val="0"/>
        <w:ind w:leftChars="0"/>
        <w:rPr>
          <w:rFonts w:ascii="Arial" w:eastAsia="Yu Mincho" w:hAnsi="Arial" w:cs="Arial"/>
          <w:sz w:val="20"/>
          <w:szCs w:val="20"/>
        </w:rPr>
      </w:pPr>
      <w:r w:rsidRPr="00F259A3">
        <w:rPr>
          <w:rFonts w:ascii="Arial" w:eastAsia="Yu Mincho" w:hAnsi="Arial" w:cs="Arial"/>
          <w:sz w:val="20"/>
          <w:szCs w:val="20"/>
        </w:rPr>
        <w:t>R5-21</w:t>
      </w:r>
      <w:r w:rsidR="006F4C75">
        <w:rPr>
          <w:rFonts w:ascii="Arial" w:eastAsia="Yu Mincho" w:hAnsi="Arial" w:cs="Arial"/>
          <w:sz w:val="20"/>
          <w:szCs w:val="20"/>
        </w:rPr>
        <w:t>5181</w:t>
      </w:r>
      <w:r w:rsidRPr="00F259A3">
        <w:rPr>
          <w:rFonts w:ascii="Arial" w:eastAsia="Yu Mincho" w:hAnsi="Arial" w:cs="Arial"/>
          <w:sz w:val="20"/>
          <w:szCs w:val="20"/>
        </w:rPr>
        <w:tab/>
      </w:r>
      <w:r w:rsidR="000529A3">
        <w:rPr>
          <w:rFonts w:ascii="Arial" w:eastAsia="Yu Mincho" w:hAnsi="Arial" w:cs="Arial"/>
          <w:sz w:val="20"/>
          <w:szCs w:val="20"/>
        </w:rPr>
        <w:t>Updates to A</w:t>
      </w:r>
      <w:r w:rsidR="000529A3">
        <w:rPr>
          <w:rFonts w:ascii="Arial" w:eastAsia="Yu Mincho" w:hAnsi="Arial" w:cs="Arial"/>
          <w:sz w:val="20"/>
          <w:szCs w:val="20"/>
        </w:rPr>
        <w:t>dditional Spurious Emission</w:t>
      </w:r>
      <w:r w:rsidR="000529A3">
        <w:rPr>
          <w:rFonts w:ascii="Arial" w:eastAsia="Yu Mincho" w:hAnsi="Arial" w:cs="Arial"/>
          <w:sz w:val="20"/>
          <w:szCs w:val="20"/>
        </w:rPr>
        <w:t xml:space="preserve"> test cases for LTE </w:t>
      </w:r>
      <w:r w:rsidR="000529A3">
        <w:rPr>
          <w:rFonts w:ascii="Arial" w:eastAsia="Yu Mincho" w:hAnsi="Arial" w:cs="Arial"/>
          <w:sz w:val="20"/>
          <w:szCs w:val="20"/>
        </w:rPr>
        <w:t>B</w:t>
      </w:r>
      <w:r w:rsidR="000529A3">
        <w:rPr>
          <w:rFonts w:ascii="Arial" w:eastAsia="Yu Mincho" w:hAnsi="Arial" w:cs="Arial"/>
          <w:sz w:val="20"/>
          <w:szCs w:val="20"/>
        </w:rPr>
        <w:t>and 24, Ligado Networks</w:t>
      </w:r>
    </w:p>
    <w:p w14:paraId="51B970D6" w14:textId="7EF330EA" w:rsidR="00F259A3" w:rsidRPr="00F259A3" w:rsidRDefault="00F259A3" w:rsidP="00F259A3">
      <w:pPr>
        <w:pStyle w:val="a1"/>
        <w:numPr>
          <w:ilvl w:val="0"/>
          <w:numId w:val="22"/>
        </w:numPr>
        <w:snapToGrid w:val="0"/>
        <w:ind w:leftChars="0"/>
        <w:rPr>
          <w:rFonts w:ascii="Arial" w:eastAsia="Yu Mincho" w:hAnsi="Arial" w:cs="Arial"/>
          <w:sz w:val="20"/>
          <w:szCs w:val="20"/>
        </w:rPr>
      </w:pPr>
      <w:r w:rsidRPr="00F259A3">
        <w:rPr>
          <w:rFonts w:ascii="Arial" w:eastAsia="Yu Mincho" w:hAnsi="Arial" w:cs="Arial"/>
          <w:sz w:val="20"/>
          <w:szCs w:val="20"/>
        </w:rPr>
        <w:t>R5-21</w:t>
      </w:r>
      <w:r w:rsidR="006F4C75">
        <w:rPr>
          <w:rFonts w:ascii="Arial" w:eastAsia="Yu Mincho" w:hAnsi="Arial" w:cs="Arial"/>
          <w:sz w:val="20"/>
          <w:szCs w:val="20"/>
        </w:rPr>
        <w:t>5186</w:t>
      </w:r>
      <w:r w:rsidRPr="00F259A3">
        <w:rPr>
          <w:rFonts w:ascii="Arial" w:eastAsia="Yu Mincho" w:hAnsi="Arial" w:cs="Arial"/>
          <w:sz w:val="20"/>
          <w:szCs w:val="20"/>
        </w:rPr>
        <w:tab/>
      </w:r>
      <w:r w:rsidR="000529A3">
        <w:rPr>
          <w:rFonts w:ascii="Arial" w:eastAsia="Yu Mincho" w:hAnsi="Arial" w:cs="Arial"/>
          <w:sz w:val="20"/>
          <w:szCs w:val="20"/>
        </w:rPr>
        <w:t xml:space="preserve">Updates to </w:t>
      </w:r>
      <w:r w:rsidR="000529A3">
        <w:rPr>
          <w:rFonts w:ascii="Arial" w:eastAsia="Yu Mincho" w:hAnsi="Arial" w:cs="Arial"/>
          <w:sz w:val="20"/>
          <w:szCs w:val="20"/>
        </w:rPr>
        <w:t xml:space="preserve">reference sensitivity </w:t>
      </w:r>
      <w:r w:rsidR="000529A3">
        <w:rPr>
          <w:rFonts w:ascii="Arial" w:eastAsia="Yu Mincho" w:hAnsi="Arial" w:cs="Arial"/>
          <w:sz w:val="20"/>
          <w:szCs w:val="20"/>
        </w:rPr>
        <w:t>test case for LTE Band 24, Ligado Networks</w:t>
      </w:r>
    </w:p>
    <w:p w14:paraId="522AA7DE" w14:textId="400FE2D8" w:rsidR="00F259A3" w:rsidRPr="000529A3" w:rsidRDefault="00F259A3" w:rsidP="000529A3">
      <w:pPr>
        <w:pStyle w:val="a1"/>
        <w:numPr>
          <w:ilvl w:val="0"/>
          <w:numId w:val="22"/>
        </w:numPr>
        <w:snapToGrid w:val="0"/>
        <w:ind w:leftChars="0"/>
        <w:rPr>
          <w:rFonts w:ascii="Arial" w:eastAsia="Yu Mincho" w:hAnsi="Arial" w:cs="Arial"/>
          <w:sz w:val="20"/>
          <w:szCs w:val="20"/>
        </w:rPr>
      </w:pPr>
      <w:r w:rsidRPr="00F259A3">
        <w:rPr>
          <w:rFonts w:ascii="Arial" w:eastAsia="Yu Mincho" w:hAnsi="Arial" w:cs="Arial"/>
          <w:sz w:val="20"/>
          <w:szCs w:val="20"/>
        </w:rPr>
        <w:t>R5-21</w:t>
      </w:r>
      <w:r w:rsidR="006F4C75">
        <w:rPr>
          <w:rFonts w:ascii="Arial" w:eastAsia="Yu Mincho" w:hAnsi="Arial" w:cs="Arial"/>
          <w:sz w:val="20"/>
          <w:szCs w:val="20"/>
        </w:rPr>
        <w:t>5187</w:t>
      </w:r>
      <w:r w:rsidRPr="00F259A3">
        <w:rPr>
          <w:rFonts w:ascii="Arial" w:eastAsia="Yu Mincho" w:hAnsi="Arial" w:cs="Arial"/>
          <w:sz w:val="20"/>
          <w:szCs w:val="20"/>
        </w:rPr>
        <w:tab/>
      </w:r>
      <w:r w:rsidR="000529A3">
        <w:rPr>
          <w:rFonts w:ascii="Arial" w:eastAsia="Yu Mincho" w:hAnsi="Arial" w:cs="Arial"/>
          <w:sz w:val="20"/>
          <w:szCs w:val="20"/>
        </w:rPr>
        <w:t xml:space="preserve">Updates to </w:t>
      </w:r>
      <w:r w:rsidR="000529A3">
        <w:rPr>
          <w:rFonts w:ascii="Arial" w:eastAsia="Yu Mincho" w:hAnsi="Arial" w:cs="Arial"/>
          <w:sz w:val="20"/>
          <w:szCs w:val="20"/>
        </w:rPr>
        <w:t>in-band blocking</w:t>
      </w:r>
      <w:r w:rsidR="000529A3">
        <w:rPr>
          <w:rFonts w:ascii="Arial" w:eastAsia="Yu Mincho" w:hAnsi="Arial" w:cs="Arial"/>
          <w:sz w:val="20"/>
          <w:szCs w:val="20"/>
        </w:rPr>
        <w:t xml:space="preserve"> test case for LTE </w:t>
      </w:r>
      <w:r w:rsidR="000529A3">
        <w:rPr>
          <w:rFonts w:ascii="Arial" w:eastAsia="Yu Mincho" w:hAnsi="Arial" w:cs="Arial"/>
          <w:sz w:val="20"/>
          <w:szCs w:val="20"/>
        </w:rPr>
        <w:t>b</w:t>
      </w:r>
      <w:r w:rsidR="000529A3">
        <w:rPr>
          <w:rFonts w:ascii="Arial" w:eastAsia="Yu Mincho" w:hAnsi="Arial" w:cs="Arial"/>
          <w:sz w:val="20"/>
          <w:szCs w:val="20"/>
        </w:rPr>
        <w:t>and 24, Ligado Networks</w:t>
      </w:r>
    </w:p>
    <w:p w14:paraId="26177FE3" w14:textId="66ED0345" w:rsidR="00270051" w:rsidRPr="00F259A3" w:rsidRDefault="00270051" w:rsidP="00270051">
      <w:pPr>
        <w:pStyle w:val="a1"/>
        <w:numPr>
          <w:ilvl w:val="0"/>
          <w:numId w:val="22"/>
        </w:numPr>
        <w:snapToGrid w:val="0"/>
        <w:ind w:leftChars="0"/>
        <w:rPr>
          <w:rFonts w:ascii="Arial" w:eastAsia="Yu Mincho" w:hAnsi="Arial" w:cs="Arial"/>
          <w:sz w:val="20"/>
          <w:szCs w:val="20"/>
        </w:rPr>
      </w:pPr>
      <w:r w:rsidRPr="00F259A3">
        <w:rPr>
          <w:rFonts w:ascii="Arial" w:eastAsia="Yu Mincho" w:hAnsi="Arial" w:cs="Arial"/>
          <w:sz w:val="20"/>
          <w:szCs w:val="20"/>
        </w:rPr>
        <w:t>R5-</w:t>
      </w:r>
      <w:r>
        <w:rPr>
          <w:rFonts w:ascii="Arial" w:eastAsia="Yu Mincho" w:hAnsi="Arial" w:cs="Arial"/>
          <w:sz w:val="20"/>
          <w:szCs w:val="20"/>
        </w:rPr>
        <w:t>21</w:t>
      </w:r>
      <w:r>
        <w:rPr>
          <w:rFonts w:ascii="Arial" w:eastAsia="Yu Mincho" w:hAnsi="Arial" w:cs="Arial"/>
          <w:sz w:val="20"/>
          <w:szCs w:val="20"/>
        </w:rPr>
        <w:t>XXX</w:t>
      </w:r>
      <w:r w:rsidRPr="00F259A3">
        <w:rPr>
          <w:rFonts w:ascii="Arial" w:eastAsia="Yu Mincho" w:hAnsi="Arial" w:cs="Arial"/>
          <w:sz w:val="20"/>
          <w:szCs w:val="20"/>
        </w:rPr>
        <w:tab/>
      </w:r>
      <w:r>
        <w:rPr>
          <w:rFonts w:ascii="Arial" w:eastAsia="Yu Mincho" w:hAnsi="Arial" w:cs="Arial"/>
          <w:sz w:val="20"/>
          <w:szCs w:val="20"/>
        </w:rPr>
        <w:t xml:space="preserve">Revision of R5-215174: </w:t>
      </w:r>
      <w:r>
        <w:rPr>
          <w:rFonts w:ascii="Arial" w:eastAsia="Yu Mincho" w:hAnsi="Arial" w:cs="Arial"/>
          <w:sz w:val="20"/>
          <w:szCs w:val="20"/>
        </w:rPr>
        <w:t>Updates to test frequencies for LTE band 24, Ligado Networks, Ericsson</w:t>
      </w:r>
    </w:p>
    <w:p w14:paraId="6E92014D" w14:textId="65C6EE6F" w:rsidR="00270051" w:rsidRPr="00F259A3" w:rsidRDefault="00270051" w:rsidP="00270051">
      <w:pPr>
        <w:pStyle w:val="a1"/>
        <w:numPr>
          <w:ilvl w:val="0"/>
          <w:numId w:val="22"/>
        </w:numPr>
        <w:snapToGrid w:val="0"/>
        <w:ind w:leftChars="0"/>
        <w:rPr>
          <w:rFonts w:ascii="Arial" w:eastAsia="Yu Mincho" w:hAnsi="Arial" w:cs="Arial"/>
          <w:sz w:val="20"/>
          <w:szCs w:val="20"/>
        </w:rPr>
      </w:pPr>
      <w:r w:rsidRPr="00F259A3">
        <w:rPr>
          <w:rFonts w:ascii="Arial" w:eastAsia="Yu Mincho" w:hAnsi="Arial" w:cs="Arial"/>
          <w:sz w:val="20"/>
          <w:szCs w:val="20"/>
        </w:rPr>
        <w:t>R5-21</w:t>
      </w:r>
      <w:r>
        <w:rPr>
          <w:rFonts w:ascii="Arial" w:eastAsia="Yu Mincho" w:hAnsi="Arial" w:cs="Arial"/>
          <w:sz w:val="20"/>
          <w:szCs w:val="20"/>
        </w:rPr>
        <w:t>XXX</w:t>
      </w:r>
      <w:r w:rsidRPr="00F259A3">
        <w:rPr>
          <w:rFonts w:ascii="Arial" w:eastAsia="Yu Mincho" w:hAnsi="Arial" w:cs="Arial"/>
          <w:sz w:val="20"/>
          <w:szCs w:val="20"/>
        </w:rPr>
        <w:tab/>
      </w:r>
      <w:r>
        <w:rPr>
          <w:rFonts w:ascii="Arial" w:eastAsia="Yu Mincho" w:hAnsi="Arial" w:cs="Arial"/>
          <w:sz w:val="20"/>
          <w:szCs w:val="20"/>
        </w:rPr>
        <w:t xml:space="preserve">Revision of R5-215175: </w:t>
      </w:r>
      <w:r>
        <w:rPr>
          <w:rFonts w:ascii="Arial" w:eastAsia="Yu Mincho" w:hAnsi="Arial" w:cs="Arial"/>
          <w:sz w:val="20"/>
          <w:szCs w:val="20"/>
        </w:rPr>
        <w:t xml:space="preserve">Updates to </w:t>
      </w:r>
      <w:proofErr w:type="spellStart"/>
      <w:r>
        <w:rPr>
          <w:rFonts w:ascii="Arial" w:eastAsia="Yu Mincho" w:hAnsi="Arial" w:cs="Arial"/>
          <w:sz w:val="20"/>
          <w:szCs w:val="20"/>
        </w:rPr>
        <w:t>signalling</w:t>
      </w:r>
      <w:proofErr w:type="spellEnd"/>
      <w:r>
        <w:rPr>
          <w:rFonts w:ascii="Arial" w:eastAsia="Yu Mincho" w:hAnsi="Arial" w:cs="Arial"/>
          <w:sz w:val="20"/>
          <w:szCs w:val="20"/>
        </w:rPr>
        <w:t xml:space="preserve"> test frequencies for LTE band 24, Ligado Networks, Ericsson</w:t>
      </w:r>
    </w:p>
    <w:p w14:paraId="7248DF01" w14:textId="014142CF" w:rsidR="00270051" w:rsidRPr="00F259A3" w:rsidRDefault="00270051" w:rsidP="00270051">
      <w:pPr>
        <w:pStyle w:val="a1"/>
        <w:numPr>
          <w:ilvl w:val="0"/>
          <w:numId w:val="22"/>
        </w:numPr>
        <w:snapToGrid w:val="0"/>
        <w:ind w:leftChars="0"/>
        <w:rPr>
          <w:rFonts w:ascii="Arial" w:eastAsia="Yu Mincho" w:hAnsi="Arial" w:cs="Arial"/>
          <w:sz w:val="20"/>
          <w:szCs w:val="20"/>
        </w:rPr>
      </w:pPr>
      <w:r w:rsidRPr="00F259A3">
        <w:rPr>
          <w:rFonts w:ascii="Arial" w:eastAsia="Yu Mincho" w:hAnsi="Arial" w:cs="Arial"/>
          <w:sz w:val="20"/>
          <w:szCs w:val="20"/>
        </w:rPr>
        <w:t>R5-21</w:t>
      </w:r>
      <w:r>
        <w:rPr>
          <w:rFonts w:ascii="Arial" w:eastAsia="Yu Mincho" w:hAnsi="Arial" w:cs="Arial"/>
          <w:sz w:val="20"/>
          <w:szCs w:val="20"/>
        </w:rPr>
        <w:t>XXX</w:t>
      </w:r>
      <w:r w:rsidRPr="00F259A3">
        <w:rPr>
          <w:rFonts w:ascii="Arial" w:eastAsia="Yu Mincho" w:hAnsi="Arial" w:cs="Arial"/>
          <w:sz w:val="20"/>
          <w:szCs w:val="20"/>
        </w:rPr>
        <w:tab/>
      </w:r>
      <w:r>
        <w:rPr>
          <w:rFonts w:ascii="Arial" w:eastAsia="Yu Mincho" w:hAnsi="Arial" w:cs="Arial"/>
          <w:sz w:val="20"/>
          <w:szCs w:val="20"/>
        </w:rPr>
        <w:t xml:space="preserve">Revision of R5-215176: </w:t>
      </w:r>
      <w:r>
        <w:rPr>
          <w:rFonts w:ascii="Arial" w:eastAsia="Yu Mincho" w:hAnsi="Arial" w:cs="Arial"/>
          <w:sz w:val="20"/>
          <w:szCs w:val="20"/>
        </w:rPr>
        <w:t>Updates to guidelines on test execution for LTE Band 24, Ligado Networks</w:t>
      </w:r>
    </w:p>
    <w:p w14:paraId="70A02943" w14:textId="0370D3A5" w:rsidR="00270051" w:rsidRPr="000529A3" w:rsidRDefault="00270051" w:rsidP="00270051">
      <w:pPr>
        <w:pStyle w:val="a1"/>
        <w:numPr>
          <w:ilvl w:val="0"/>
          <w:numId w:val="22"/>
        </w:numPr>
        <w:snapToGrid w:val="0"/>
        <w:ind w:leftChars="0"/>
        <w:rPr>
          <w:rFonts w:ascii="Arial" w:eastAsia="Yu Mincho" w:hAnsi="Arial" w:cs="Arial"/>
          <w:sz w:val="20"/>
          <w:szCs w:val="20"/>
        </w:rPr>
      </w:pPr>
      <w:r w:rsidRPr="00F259A3">
        <w:rPr>
          <w:rFonts w:ascii="Arial" w:eastAsia="Yu Mincho" w:hAnsi="Arial" w:cs="Arial"/>
          <w:sz w:val="20"/>
          <w:szCs w:val="20"/>
        </w:rPr>
        <w:t>R5-21</w:t>
      </w:r>
      <w:r>
        <w:rPr>
          <w:rFonts w:ascii="Arial" w:eastAsia="Yu Mincho" w:hAnsi="Arial" w:cs="Arial"/>
          <w:sz w:val="20"/>
          <w:szCs w:val="20"/>
        </w:rPr>
        <w:t>5</w:t>
      </w:r>
      <w:r>
        <w:rPr>
          <w:rFonts w:ascii="Arial" w:eastAsia="Yu Mincho" w:hAnsi="Arial" w:cs="Arial"/>
          <w:sz w:val="20"/>
          <w:szCs w:val="20"/>
        </w:rPr>
        <w:t>993</w:t>
      </w:r>
      <w:r w:rsidRPr="00F259A3">
        <w:rPr>
          <w:rFonts w:ascii="Arial" w:eastAsia="Yu Mincho" w:hAnsi="Arial" w:cs="Arial"/>
          <w:sz w:val="20"/>
          <w:szCs w:val="20"/>
        </w:rPr>
        <w:tab/>
      </w:r>
      <w:r>
        <w:rPr>
          <w:rFonts w:ascii="Arial" w:eastAsia="Yu Mincho" w:hAnsi="Arial" w:cs="Arial"/>
          <w:sz w:val="20"/>
          <w:szCs w:val="20"/>
        </w:rPr>
        <w:t xml:space="preserve">Revision of R5-215177: </w:t>
      </w:r>
      <w:r>
        <w:rPr>
          <w:rFonts w:ascii="Arial" w:eastAsia="Yu Mincho" w:hAnsi="Arial" w:cs="Arial"/>
          <w:sz w:val="20"/>
          <w:szCs w:val="20"/>
        </w:rPr>
        <w:t>Updates to LTE Band 24 - common, Ligado Networks</w:t>
      </w:r>
    </w:p>
    <w:p w14:paraId="4B5BF1F1" w14:textId="2A46ABB0" w:rsidR="00270051" w:rsidRPr="00F259A3" w:rsidRDefault="00270051" w:rsidP="00270051">
      <w:pPr>
        <w:pStyle w:val="a1"/>
        <w:numPr>
          <w:ilvl w:val="0"/>
          <w:numId w:val="22"/>
        </w:numPr>
        <w:snapToGrid w:val="0"/>
        <w:ind w:leftChars="0"/>
        <w:rPr>
          <w:rFonts w:ascii="Arial" w:eastAsia="Yu Mincho" w:hAnsi="Arial" w:cs="Arial"/>
          <w:sz w:val="20"/>
          <w:szCs w:val="20"/>
        </w:rPr>
      </w:pPr>
      <w:r w:rsidRPr="00F259A3">
        <w:rPr>
          <w:rFonts w:ascii="Arial" w:eastAsia="Yu Mincho" w:hAnsi="Arial" w:cs="Arial"/>
          <w:sz w:val="20"/>
          <w:szCs w:val="20"/>
        </w:rPr>
        <w:t>R5-21</w:t>
      </w:r>
      <w:r>
        <w:rPr>
          <w:rFonts w:ascii="Arial" w:eastAsia="Yu Mincho" w:hAnsi="Arial" w:cs="Arial"/>
          <w:sz w:val="20"/>
          <w:szCs w:val="20"/>
        </w:rPr>
        <w:t>5</w:t>
      </w:r>
      <w:r>
        <w:rPr>
          <w:rFonts w:ascii="Arial" w:eastAsia="Yu Mincho" w:hAnsi="Arial" w:cs="Arial"/>
          <w:sz w:val="20"/>
          <w:szCs w:val="20"/>
        </w:rPr>
        <w:t>994</w:t>
      </w:r>
      <w:r w:rsidRPr="00F259A3">
        <w:rPr>
          <w:rFonts w:ascii="Arial" w:eastAsia="Yu Mincho" w:hAnsi="Arial" w:cs="Arial"/>
          <w:sz w:val="20"/>
          <w:szCs w:val="20"/>
        </w:rPr>
        <w:tab/>
      </w:r>
      <w:r>
        <w:rPr>
          <w:rFonts w:ascii="Arial" w:eastAsia="Yu Mincho" w:hAnsi="Arial" w:cs="Arial"/>
          <w:sz w:val="20"/>
          <w:szCs w:val="20"/>
        </w:rPr>
        <w:t xml:space="preserve">Revision of R5-215178: </w:t>
      </w:r>
      <w:r>
        <w:rPr>
          <w:rFonts w:ascii="Arial" w:eastAsia="Yu Mincho" w:hAnsi="Arial" w:cs="Arial"/>
          <w:sz w:val="20"/>
          <w:szCs w:val="20"/>
        </w:rPr>
        <w:t>Updates to MOP and MPR test cases for LTE band 24, Ligado Networks</w:t>
      </w:r>
    </w:p>
    <w:p w14:paraId="215D751B" w14:textId="648B34E5" w:rsidR="00270051" w:rsidRPr="00F259A3" w:rsidRDefault="00270051" w:rsidP="00270051">
      <w:pPr>
        <w:pStyle w:val="a1"/>
        <w:numPr>
          <w:ilvl w:val="0"/>
          <w:numId w:val="22"/>
        </w:numPr>
        <w:snapToGrid w:val="0"/>
        <w:ind w:leftChars="0"/>
        <w:rPr>
          <w:rFonts w:ascii="Arial" w:eastAsia="Yu Mincho" w:hAnsi="Arial" w:cs="Arial"/>
          <w:sz w:val="20"/>
          <w:szCs w:val="20"/>
        </w:rPr>
      </w:pPr>
      <w:r w:rsidRPr="00F259A3">
        <w:rPr>
          <w:rFonts w:ascii="Arial" w:eastAsia="Yu Mincho" w:hAnsi="Arial" w:cs="Arial"/>
          <w:sz w:val="20"/>
          <w:szCs w:val="20"/>
        </w:rPr>
        <w:t>R5-21</w:t>
      </w:r>
      <w:r>
        <w:rPr>
          <w:rFonts w:ascii="Arial" w:eastAsia="Yu Mincho" w:hAnsi="Arial" w:cs="Arial"/>
          <w:sz w:val="20"/>
          <w:szCs w:val="20"/>
        </w:rPr>
        <w:t>5</w:t>
      </w:r>
      <w:r>
        <w:rPr>
          <w:rFonts w:ascii="Arial" w:eastAsia="Yu Mincho" w:hAnsi="Arial" w:cs="Arial"/>
          <w:sz w:val="20"/>
          <w:szCs w:val="20"/>
        </w:rPr>
        <w:t>995</w:t>
      </w:r>
      <w:r w:rsidRPr="00F259A3">
        <w:rPr>
          <w:rFonts w:ascii="Arial" w:eastAsia="Yu Mincho" w:hAnsi="Arial" w:cs="Arial"/>
          <w:sz w:val="20"/>
          <w:szCs w:val="20"/>
        </w:rPr>
        <w:tab/>
      </w:r>
      <w:r>
        <w:rPr>
          <w:rFonts w:ascii="Arial" w:eastAsia="Yu Mincho" w:hAnsi="Arial" w:cs="Arial"/>
          <w:sz w:val="20"/>
          <w:szCs w:val="20"/>
        </w:rPr>
        <w:t xml:space="preserve">Revision of R5-215179: </w:t>
      </w:r>
      <w:r>
        <w:rPr>
          <w:rFonts w:ascii="Arial" w:eastAsia="Yu Mincho" w:hAnsi="Arial" w:cs="Arial"/>
          <w:sz w:val="20"/>
          <w:szCs w:val="20"/>
        </w:rPr>
        <w:t>Updates to A-MPR test cases for LTE band 24, Ligado Networks</w:t>
      </w:r>
    </w:p>
    <w:p w14:paraId="19625C63" w14:textId="3A776505" w:rsidR="00270051" w:rsidRPr="00F259A3" w:rsidRDefault="00270051" w:rsidP="00270051">
      <w:pPr>
        <w:pStyle w:val="a1"/>
        <w:numPr>
          <w:ilvl w:val="0"/>
          <w:numId w:val="22"/>
        </w:numPr>
        <w:snapToGrid w:val="0"/>
        <w:ind w:leftChars="0"/>
        <w:rPr>
          <w:rFonts w:ascii="Arial" w:eastAsia="Yu Mincho" w:hAnsi="Arial" w:cs="Arial"/>
          <w:sz w:val="20"/>
          <w:szCs w:val="20"/>
        </w:rPr>
      </w:pPr>
      <w:r w:rsidRPr="00F259A3">
        <w:rPr>
          <w:rFonts w:ascii="Arial" w:eastAsia="Yu Mincho" w:hAnsi="Arial" w:cs="Arial"/>
          <w:sz w:val="20"/>
          <w:szCs w:val="20"/>
        </w:rPr>
        <w:t>R5-21</w:t>
      </w:r>
      <w:r>
        <w:rPr>
          <w:rFonts w:ascii="Arial" w:eastAsia="Yu Mincho" w:hAnsi="Arial" w:cs="Arial"/>
          <w:sz w:val="20"/>
          <w:szCs w:val="20"/>
        </w:rPr>
        <w:t>5</w:t>
      </w:r>
      <w:r>
        <w:rPr>
          <w:rFonts w:ascii="Arial" w:eastAsia="Yu Mincho" w:hAnsi="Arial" w:cs="Arial"/>
          <w:sz w:val="20"/>
          <w:szCs w:val="20"/>
        </w:rPr>
        <w:t>996</w:t>
      </w:r>
      <w:r w:rsidRPr="00F259A3">
        <w:rPr>
          <w:rFonts w:ascii="Arial" w:eastAsia="Yu Mincho" w:hAnsi="Arial" w:cs="Arial"/>
          <w:sz w:val="20"/>
          <w:szCs w:val="20"/>
        </w:rPr>
        <w:tab/>
      </w:r>
      <w:r>
        <w:rPr>
          <w:rFonts w:ascii="Arial" w:eastAsia="Yu Mincho" w:hAnsi="Arial" w:cs="Arial"/>
          <w:sz w:val="20"/>
          <w:szCs w:val="20"/>
        </w:rPr>
        <w:t xml:space="preserve">Revision of R5-215181: </w:t>
      </w:r>
      <w:r>
        <w:rPr>
          <w:rFonts w:ascii="Arial" w:eastAsia="Yu Mincho" w:hAnsi="Arial" w:cs="Arial"/>
          <w:sz w:val="20"/>
          <w:szCs w:val="20"/>
        </w:rPr>
        <w:t>Updates to Additional Spurious Emission test cases for LTE Band 24, Ligado Networks</w:t>
      </w:r>
    </w:p>
    <w:p w14:paraId="6D7EF1B1" w14:textId="1F16EF93" w:rsidR="00270051" w:rsidRPr="00F259A3" w:rsidRDefault="00270051" w:rsidP="00270051">
      <w:pPr>
        <w:pStyle w:val="a1"/>
        <w:numPr>
          <w:ilvl w:val="0"/>
          <w:numId w:val="22"/>
        </w:numPr>
        <w:snapToGrid w:val="0"/>
        <w:ind w:leftChars="0"/>
        <w:rPr>
          <w:rFonts w:ascii="Arial" w:eastAsia="Yu Mincho" w:hAnsi="Arial" w:cs="Arial"/>
          <w:sz w:val="20"/>
          <w:szCs w:val="20"/>
        </w:rPr>
      </w:pPr>
      <w:r w:rsidRPr="00F259A3">
        <w:rPr>
          <w:rFonts w:ascii="Arial" w:eastAsia="Yu Mincho" w:hAnsi="Arial" w:cs="Arial"/>
          <w:sz w:val="20"/>
          <w:szCs w:val="20"/>
        </w:rPr>
        <w:t>R5-21</w:t>
      </w:r>
      <w:r>
        <w:rPr>
          <w:rFonts w:ascii="Arial" w:eastAsia="Yu Mincho" w:hAnsi="Arial" w:cs="Arial"/>
          <w:sz w:val="20"/>
          <w:szCs w:val="20"/>
        </w:rPr>
        <w:t>5</w:t>
      </w:r>
      <w:r>
        <w:rPr>
          <w:rFonts w:ascii="Arial" w:eastAsia="Yu Mincho" w:hAnsi="Arial" w:cs="Arial"/>
          <w:sz w:val="20"/>
          <w:szCs w:val="20"/>
        </w:rPr>
        <w:t>997</w:t>
      </w:r>
      <w:r w:rsidRPr="00F259A3">
        <w:rPr>
          <w:rFonts w:ascii="Arial" w:eastAsia="Yu Mincho" w:hAnsi="Arial" w:cs="Arial"/>
          <w:sz w:val="20"/>
          <w:szCs w:val="20"/>
        </w:rPr>
        <w:tab/>
      </w:r>
      <w:r>
        <w:rPr>
          <w:rFonts w:ascii="Arial" w:eastAsia="Yu Mincho" w:hAnsi="Arial" w:cs="Arial"/>
          <w:sz w:val="20"/>
          <w:szCs w:val="20"/>
        </w:rPr>
        <w:t xml:space="preserve">Revision of R5-215186: </w:t>
      </w:r>
      <w:r>
        <w:rPr>
          <w:rFonts w:ascii="Arial" w:eastAsia="Yu Mincho" w:hAnsi="Arial" w:cs="Arial"/>
          <w:sz w:val="20"/>
          <w:szCs w:val="20"/>
        </w:rPr>
        <w:t>Updates to reference sensitivity test case for LTE Band 24, Ligado Networks</w:t>
      </w:r>
    </w:p>
    <w:p w14:paraId="3A0B0831" w14:textId="1BC1293E" w:rsidR="00270051" w:rsidRPr="000529A3" w:rsidRDefault="00270051" w:rsidP="00270051">
      <w:pPr>
        <w:pStyle w:val="a1"/>
        <w:numPr>
          <w:ilvl w:val="0"/>
          <w:numId w:val="22"/>
        </w:numPr>
        <w:snapToGrid w:val="0"/>
        <w:ind w:leftChars="0"/>
        <w:rPr>
          <w:rFonts w:ascii="Arial" w:eastAsia="Yu Mincho" w:hAnsi="Arial" w:cs="Arial"/>
          <w:sz w:val="20"/>
          <w:szCs w:val="20"/>
        </w:rPr>
      </w:pPr>
      <w:r w:rsidRPr="00F259A3">
        <w:rPr>
          <w:rFonts w:ascii="Arial" w:eastAsia="Yu Mincho" w:hAnsi="Arial" w:cs="Arial"/>
          <w:sz w:val="20"/>
          <w:szCs w:val="20"/>
        </w:rPr>
        <w:t>R5-21</w:t>
      </w:r>
      <w:r>
        <w:rPr>
          <w:rFonts w:ascii="Arial" w:eastAsia="Yu Mincho" w:hAnsi="Arial" w:cs="Arial"/>
          <w:sz w:val="20"/>
          <w:szCs w:val="20"/>
        </w:rPr>
        <w:t>5</w:t>
      </w:r>
      <w:r>
        <w:rPr>
          <w:rFonts w:ascii="Arial" w:eastAsia="Yu Mincho" w:hAnsi="Arial" w:cs="Arial"/>
          <w:sz w:val="20"/>
          <w:szCs w:val="20"/>
        </w:rPr>
        <w:t>998</w:t>
      </w:r>
      <w:r w:rsidRPr="00F259A3">
        <w:rPr>
          <w:rFonts w:ascii="Arial" w:eastAsia="Yu Mincho" w:hAnsi="Arial" w:cs="Arial"/>
          <w:sz w:val="20"/>
          <w:szCs w:val="20"/>
        </w:rPr>
        <w:tab/>
      </w:r>
      <w:r>
        <w:rPr>
          <w:rFonts w:ascii="Arial" w:eastAsia="Yu Mincho" w:hAnsi="Arial" w:cs="Arial"/>
          <w:sz w:val="20"/>
          <w:szCs w:val="20"/>
        </w:rPr>
        <w:t xml:space="preserve">Revision of R5-215187: </w:t>
      </w:r>
      <w:r>
        <w:rPr>
          <w:rFonts w:ascii="Arial" w:eastAsia="Yu Mincho" w:hAnsi="Arial" w:cs="Arial"/>
          <w:sz w:val="20"/>
          <w:szCs w:val="20"/>
        </w:rPr>
        <w:t>Updates to in-band blocking test case for LTE band 24, Ligado Networks</w:t>
      </w:r>
    </w:p>
    <w:p w14:paraId="73E79366" w14:textId="77777777" w:rsidR="00DC733D" w:rsidRPr="005C07C7" w:rsidRDefault="00DC733D" w:rsidP="00DC733D">
      <w:pPr>
        <w:pStyle w:val="a1"/>
        <w:snapToGrid w:val="0"/>
        <w:ind w:leftChars="0" w:left="420"/>
        <w:jc w:val="left"/>
        <w:rPr>
          <w:rFonts w:ascii="Arial" w:eastAsia="Yu Mincho" w:hAnsi="Arial" w:cs="Arial"/>
          <w:sz w:val="20"/>
          <w:szCs w:val="20"/>
        </w:rPr>
      </w:pPr>
    </w:p>
    <w:sectPr w:rsidR="00DC733D" w:rsidRPr="005C07C7" w:rsidSect="006C090F">
      <w:footerReference w:type="default" r:id="rId8"/>
      <w:pgSz w:w="11906" w:h="16838"/>
      <w:pgMar w:top="851" w:right="851" w:bottom="851"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2C06D" w14:textId="77777777" w:rsidR="000D2D50" w:rsidRDefault="000D2D50">
      <w:r>
        <w:separator/>
      </w:r>
    </w:p>
  </w:endnote>
  <w:endnote w:type="continuationSeparator" w:id="0">
    <w:p w14:paraId="6652D0FB" w14:textId="77777777" w:rsidR="000D2D50" w:rsidRDefault="000D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ZapfDingbats">
    <w:panose1 w:val="020B0604020202020204"/>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Gothic">
    <w:altName w:val="‚l‚r ƒSƒVƒbƒN"/>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pitch w:val="variable"/>
    <w:sig w:usb0="E00002FF" w:usb1="5000205A" w:usb2="00000000" w:usb3="00000000" w:csb0="0000019F" w:csb1="00000000"/>
  </w:font>
  <w:font w:name="Mincho">
    <w:altName w:val="明朝"/>
    <w:panose1 w:val="020B0604020202020204"/>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¹ÙÅÁ"/>
    <w:panose1 w:val="02030600000101010101"/>
    <w:charset w:val="81"/>
    <w:family w:val="roman"/>
    <w:pitch w:val="variable"/>
    <w:sig w:usb0="B00002AF" w:usb1="69D77CFB" w:usb2="00000030" w:usb3="00000000" w:csb0="0008009F" w:csb1="00000000"/>
  </w:font>
  <w:font w:name="Yu Mincho">
    <w:panose1 w:val="02020400000000000000"/>
    <w:charset w:val="80"/>
    <w:family w:val="roman"/>
    <w:pitch w:val="variable"/>
    <w:sig w:usb0="800002E7" w:usb1="2AC7FCFF" w:usb2="00000012" w:usb3="00000000" w:csb0="0002009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338C" w14:textId="77777777" w:rsidR="00C21339" w:rsidRDefault="00D72101">
    <w:pPr>
      <w:pStyle w:val="Footer"/>
    </w:pPr>
    <w:r>
      <w:rPr>
        <w:rStyle w:val="PageNumber"/>
      </w:rPr>
      <w:fldChar w:fldCharType="begin"/>
    </w:r>
    <w:r w:rsidR="00C21339">
      <w:rPr>
        <w:rStyle w:val="PageNumber"/>
      </w:rPr>
      <w:instrText xml:space="preserve"> PAGE </w:instrText>
    </w:r>
    <w:r>
      <w:rPr>
        <w:rStyle w:val="PageNumber"/>
      </w:rPr>
      <w:fldChar w:fldCharType="separate"/>
    </w:r>
    <w:r w:rsidR="00DF6313">
      <w:rPr>
        <w:rStyle w:val="PageNumber"/>
      </w:rPr>
      <w:t>2</w:t>
    </w:r>
    <w:r>
      <w:rPr>
        <w:rStyle w:val="PageNumber"/>
      </w:rPr>
      <w:fldChar w:fldCharType="end"/>
    </w:r>
    <w:r w:rsidR="00C21339">
      <w:rPr>
        <w:rStyle w:val="PageNumber"/>
      </w:rPr>
      <w:t xml:space="preserve"> / </w:t>
    </w:r>
    <w:r>
      <w:rPr>
        <w:rStyle w:val="PageNumber"/>
      </w:rPr>
      <w:fldChar w:fldCharType="begin"/>
    </w:r>
    <w:r w:rsidR="00C21339">
      <w:rPr>
        <w:rStyle w:val="PageNumber"/>
      </w:rPr>
      <w:instrText xml:space="preserve"> NUMPAGES </w:instrText>
    </w:r>
    <w:r>
      <w:rPr>
        <w:rStyle w:val="PageNumber"/>
      </w:rPr>
      <w:fldChar w:fldCharType="separate"/>
    </w:r>
    <w:r w:rsidR="00DF6313">
      <w:rPr>
        <w:rStyle w:val="PageNumber"/>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1ABE54" w14:textId="77777777" w:rsidR="000D2D50" w:rsidRDefault="000D2D50">
      <w:r>
        <w:separator/>
      </w:r>
    </w:p>
  </w:footnote>
  <w:footnote w:type="continuationSeparator" w:id="0">
    <w:p w14:paraId="34C291D8" w14:textId="77777777" w:rsidR="000D2D50" w:rsidRDefault="000D2D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82116"/>
    <w:multiLevelType w:val="hybridMultilevel"/>
    <w:tmpl w:val="048A7704"/>
    <w:lvl w:ilvl="0" w:tplc="40F0990C">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C83E10"/>
    <w:multiLevelType w:val="hybridMultilevel"/>
    <w:tmpl w:val="66203E5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7D3FDA"/>
    <w:multiLevelType w:val="hybridMultilevel"/>
    <w:tmpl w:val="2EB8C0E8"/>
    <w:lvl w:ilvl="0" w:tplc="35F42242">
      <w:start w:val="1"/>
      <w:numFmt w:val="decimal"/>
      <w:lvlText w:val="[R3-%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1736B2"/>
    <w:multiLevelType w:val="hybridMultilevel"/>
    <w:tmpl w:val="F4A021D6"/>
    <w:lvl w:ilvl="0" w:tplc="2F0AE19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7581F2A"/>
    <w:multiLevelType w:val="hybridMultilevel"/>
    <w:tmpl w:val="A480327C"/>
    <w:lvl w:ilvl="0" w:tplc="C6DA1A48">
      <w:numFmt w:val="bullet"/>
      <w:lvlText w:val="-"/>
      <w:lvlJc w:val="left"/>
      <w:pPr>
        <w:ind w:left="924" w:hanging="360"/>
      </w:pPr>
      <w:rPr>
        <w:rFonts w:ascii="Arial" w:eastAsia="MS Mincho" w:hAnsi="Arial" w:cs="Aria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5" w15:restartNumberingAfterBreak="0">
    <w:nsid w:val="2B726E32"/>
    <w:multiLevelType w:val="hybridMultilevel"/>
    <w:tmpl w:val="A830CE2E"/>
    <w:lvl w:ilvl="0" w:tplc="04090009">
      <w:start w:val="1"/>
      <w:numFmt w:val="bullet"/>
      <w:lvlText w:val=""/>
      <w:lvlJc w:val="left"/>
      <w:pPr>
        <w:ind w:left="987" w:hanging="420"/>
      </w:pPr>
      <w:rPr>
        <w:rFonts w:ascii="Wingdings" w:hAnsi="Wingdings" w:hint="default"/>
      </w:rPr>
    </w:lvl>
    <w:lvl w:ilvl="1" w:tplc="04090003">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6" w15:restartNumberingAfterBreak="0">
    <w:nsid w:val="30C1223F"/>
    <w:multiLevelType w:val="hybridMultilevel"/>
    <w:tmpl w:val="08C85924"/>
    <w:lvl w:ilvl="0" w:tplc="40F0990C">
      <w:start w:val="1"/>
      <w:numFmt w:val="bullet"/>
      <w:lvlText w:val="•"/>
      <w:lvlJc w:val="left"/>
      <w:pPr>
        <w:ind w:left="420" w:hanging="420"/>
      </w:pPr>
      <w:rPr>
        <w:rFonts w:ascii="Arial" w:hAnsi="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8" w15:restartNumberingAfterBreak="0">
    <w:nsid w:val="35B055D2"/>
    <w:multiLevelType w:val="hybridMultilevel"/>
    <w:tmpl w:val="6666DBF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4A74DE"/>
    <w:multiLevelType w:val="hybridMultilevel"/>
    <w:tmpl w:val="1ACE93B2"/>
    <w:lvl w:ilvl="0" w:tplc="2EFC061E">
      <w:start w:val="1"/>
      <w:numFmt w:val="decimal"/>
      <w:lvlText w:val="[R4-%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C07E55"/>
    <w:multiLevelType w:val="hybridMultilevel"/>
    <w:tmpl w:val="BBC2A7D6"/>
    <w:lvl w:ilvl="0" w:tplc="ABE6024E">
      <w:start w:val="1"/>
      <w:numFmt w:val="decimal"/>
      <w:lvlText w:val="[R2-%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D2B42FB"/>
    <w:multiLevelType w:val="hybridMultilevel"/>
    <w:tmpl w:val="C1B60958"/>
    <w:lvl w:ilvl="0" w:tplc="08D89EDE">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DD51A44"/>
    <w:multiLevelType w:val="hybridMultilevel"/>
    <w:tmpl w:val="92E27470"/>
    <w:lvl w:ilvl="0" w:tplc="88C21338">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B384506"/>
    <w:multiLevelType w:val="hybridMultilevel"/>
    <w:tmpl w:val="7A488CC4"/>
    <w:lvl w:ilvl="0" w:tplc="08090001">
      <w:start w:val="1"/>
      <w:numFmt w:val="bullet"/>
      <w:lvlText w:val=""/>
      <w:lvlJc w:val="left"/>
      <w:pPr>
        <w:ind w:left="780" w:hanging="420"/>
      </w:pPr>
      <w:rPr>
        <w:rFonts w:ascii="Symbol" w:hAnsi="Symbo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5B405E5F"/>
    <w:multiLevelType w:val="hybridMultilevel"/>
    <w:tmpl w:val="F918AACA"/>
    <w:lvl w:ilvl="0" w:tplc="2F0AE19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35E4814"/>
    <w:multiLevelType w:val="hybridMultilevel"/>
    <w:tmpl w:val="C1B60958"/>
    <w:lvl w:ilvl="0" w:tplc="08D89EDE">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4AE27F1"/>
    <w:multiLevelType w:val="singleLevel"/>
    <w:tmpl w:val="88606ABE"/>
    <w:lvl w:ilvl="0">
      <w:start w:val="1"/>
      <w:numFmt w:val="bullet"/>
      <w:pStyle w:val="textintend1"/>
      <w:lvlText w:val=""/>
      <w:lvlJc w:val="left"/>
      <w:pPr>
        <w:tabs>
          <w:tab w:val="num" w:pos="992"/>
        </w:tabs>
        <w:ind w:left="992" w:hanging="425"/>
      </w:pPr>
      <w:rPr>
        <w:rFonts w:ascii="Symbol" w:eastAsia="Times New Roman" w:hAnsi="Symbol" w:hint="default"/>
      </w:rPr>
    </w:lvl>
  </w:abstractNum>
  <w:abstractNum w:abstractNumId="17" w15:restartNumberingAfterBreak="0">
    <w:nsid w:val="71F52642"/>
    <w:multiLevelType w:val="hybridMultilevel"/>
    <w:tmpl w:val="3864D138"/>
    <w:lvl w:ilvl="0" w:tplc="57EA47F0">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232B11"/>
    <w:multiLevelType w:val="hybridMultilevel"/>
    <w:tmpl w:val="08DE9E00"/>
    <w:lvl w:ilvl="0" w:tplc="A8381606">
      <w:start w:val="1"/>
      <w:numFmt w:val="bullet"/>
      <w:lvlText w:val="•"/>
      <w:lvlJc w:val="left"/>
      <w:pPr>
        <w:ind w:left="420" w:hanging="420"/>
      </w:pPr>
      <w:rPr>
        <w:rFonts w:ascii="Arial" w:hAnsi="Arial"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83A0C56"/>
    <w:multiLevelType w:val="hybridMultilevel"/>
    <w:tmpl w:val="C2AE3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B04CD0"/>
    <w:multiLevelType w:val="hybridMultilevel"/>
    <w:tmpl w:val="A9B86EF6"/>
    <w:lvl w:ilvl="0" w:tplc="A8A07CE4">
      <w:start w:val="1"/>
      <w:numFmt w:val="decimal"/>
      <w:lvlText w:val="[R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BC330F5"/>
    <w:multiLevelType w:val="multilevel"/>
    <w:tmpl w:val="C2769C2A"/>
    <w:lvl w:ilvl="0">
      <w:start w:val="1"/>
      <w:numFmt w:val="bullet"/>
      <w:pStyle w:val="Normal1CharChar"/>
      <w:lvlText w:val=""/>
      <w:lvlJc w:val="left"/>
      <w:pPr>
        <w:tabs>
          <w:tab w:val="num" w:pos="851"/>
        </w:tabs>
        <w:ind w:left="851" w:hanging="851"/>
      </w:pPr>
      <w:rPr>
        <w:rFonts w:ascii="ZapfDingbats" w:hAnsi="ZapfDingbats" w:hint="default"/>
        <w:b/>
        <w:i w:val="0"/>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012492"/>
    <w:multiLevelType w:val="hybridMultilevel"/>
    <w:tmpl w:val="B38C77B4"/>
    <w:lvl w:ilvl="0" w:tplc="2F0AE19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20"/>
  </w:num>
  <w:num w:numId="4">
    <w:abstractNumId w:val="16"/>
  </w:num>
  <w:num w:numId="5">
    <w:abstractNumId w:val="7"/>
  </w:num>
  <w:num w:numId="6">
    <w:abstractNumId w:val="21"/>
  </w:num>
  <w:num w:numId="7">
    <w:abstractNumId w:val="1"/>
  </w:num>
  <w:num w:numId="8">
    <w:abstractNumId w:val="6"/>
  </w:num>
  <w:num w:numId="9">
    <w:abstractNumId w:val="13"/>
  </w:num>
  <w:num w:numId="10">
    <w:abstractNumId w:val="22"/>
  </w:num>
  <w:num w:numId="11">
    <w:abstractNumId w:val="14"/>
  </w:num>
  <w:num w:numId="12">
    <w:abstractNumId w:val="12"/>
  </w:num>
  <w:num w:numId="13">
    <w:abstractNumId w:val="18"/>
  </w:num>
  <w:num w:numId="14">
    <w:abstractNumId w:val="3"/>
  </w:num>
  <w:num w:numId="15">
    <w:abstractNumId w:val="10"/>
  </w:num>
  <w:num w:numId="16">
    <w:abstractNumId w:val="2"/>
  </w:num>
  <w:num w:numId="17">
    <w:abstractNumId w:val="9"/>
  </w:num>
  <w:num w:numId="18">
    <w:abstractNumId w:val="19"/>
  </w:num>
  <w:num w:numId="19">
    <w:abstractNumId w:val="17"/>
  </w:num>
  <w:num w:numId="20">
    <w:abstractNumId w:val="4"/>
  </w:num>
  <w:num w:numId="21">
    <w:abstractNumId w:val="11"/>
  </w:num>
  <w:num w:numId="22">
    <w:abstractNumId w:val="1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ja-JP"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B2F"/>
    <w:rsid w:val="00007BD0"/>
    <w:rsid w:val="00011C3B"/>
    <w:rsid w:val="00023E0C"/>
    <w:rsid w:val="0002466D"/>
    <w:rsid w:val="000276C5"/>
    <w:rsid w:val="00040273"/>
    <w:rsid w:val="00040AD7"/>
    <w:rsid w:val="0004456C"/>
    <w:rsid w:val="00044D73"/>
    <w:rsid w:val="0005259B"/>
    <w:rsid w:val="000529A3"/>
    <w:rsid w:val="00053639"/>
    <w:rsid w:val="00053FEE"/>
    <w:rsid w:val="00060AE4"/>
    <w:rsid w:val="000746A7"/>
    <w:rsid w:val="00080953"/>
    <w:rsid w:val="00090413"/>
    <w:rsid w:val="000910BB"/>
    <w:rsid w:val="000926AF"/>
    <w:rsid w:val="000A3ED2"/>
    <w:rsid w:val="000B604A"/>
    <w:rsid w:val="000C00FA"/>
    <w:rsid w:val="000C51AA"/>
    <w:rsid w:val="000D17BC"/>
    <w:rsid w:val="000D2186"/>
    <w:rsid w:val="000D2D50"/>
    <w:rsid w:val="000E4F35"/>
    <w:rsid w:val="000F6C1C"/>
    <w:rsid w:val="000F7D68"/>
    <w:rsid w:val="001134C2"/>
    <w:rsid w:val="00116F4B"/>
    <w:rsid w:val="00137471"/>
    <w:rsid w:val="00140C61"/>
    <w:rsid w:val="00150FD3"/>
    <w:rsid w:val="0015535B"/>
    <w:rsid w:val="00160C1C"/>
    <w:rsid w:val="001721AA"/>
    <w:rsid w:val="0017596F"/>
    <w:rsid w:val="00177BA4"/>
    <w:rsid w:val="00184428"/>
    <w:rsid w:val="001847DA"/>
    <w:rsid w:val="001A1326"/>
    <w:rsid w:val="001A248F"/>
    <w:rsid w:val="001A3276"/>
    <w:rsid w:val="001A3B5F"/>
    <w:rsid w:val="001C4490"/>
    <w:rsid w:val="001D2C1A"/>
    <w:rsid w:val="001D3BA2"/>
    <w:rsid w:val="001D44B7"/>
    <w:rsid w:val="001E0075"/>
    <w:rsid w:val="001F1B1F"/>
    <w:rsid w:val="001F20F3"/>
    <w:rsid w:val="001F2A20"/>
    <w:rsid w:val="00207DC4"/>
    <w:rsid w:val="002246E7"/>
    <w:rsid w:val="0022485E"/>
    <w:rsid w:val="002306E3"/>
    <w:rsid w:val="00240469"/>
    <w:rsid w:val="00243A99"/>
    <w:rsid w:val="0025684E"/>
    <w:rsid w:val="00257003"/>
    <w:rsid w:val="00270051"/>
    <w:rsid w:val="002809A4"/>
    <w:rsid w:val="0028495F"/>
    <w:rsid w:val="00287ED7"/>
    <w:rsid w:val="00287ED8"/>
    <w:rsid w:val="0029567C"/>
    <w:rsid w:val="00297B01"/>
    <w:rsid w:val="002D35C8"/>
    <w:rsid w:val="002D5124"/>
    <w:rsid w:val="00301B7A"/>
    <w:rsid w:val="00306D59"/>
    <w:rsid w:val="0032503A"/>
    <w:rsid w:val="00325EE1"/>
    <w:rsid w:val="003357C0"/>
    <w:rsid w:val="00343B3F"/>
    <w:rsid w:val="00344D60"/>
    <w:rsid w:val="00346477"/>
    <w:rsid w:val="00347CB0"/>
    <w:rsid w:val="0036248C"/>
    <w:rsid w:val="00367401"/>
    <w:rsid w:val="00371F60"/>
    <w:rsid w:val="00375678"/>
    <w:rsid w:val="00377E0F"/>
    <w:rsid w:val="0039390A"/>
    <w:rsid w:val="00394AB0"/>
    <w:rsid w:val="00396252"/>
    <w:rsid w:val="003A2126"/>
    <w:rsid w:val="003A4B47"/>
    <w:rsid w:val="003B24AF"/>
    <w:rsid w:val="003B5425"/>
    <w:rsid w:val="003B7182"/>
    <w:rsid w:val="003D5036"/>
    <w:rsid w:val="003D764D"/>
    <w:rsid w:val="003E3A1A"/>
    <w:rsid w:val="0040091C"/>
    <w:rsid w:val="004041C2"/>
    <w:rsid w:val="00406D7A"/>
    <w:rsid w:val="004167B3"/>
    <w:rsid w:val="004258BA"/>
    <w:rsid w:val="004531C9"/>
    <w:rsid w:val="004578B2"/>
    <w:rsid w:val="00457917"/>
    <w:rsid w:val="00457D91"/>
    <w:rsid w:val="00460C31"/>
    <w:rsid w:val="00464E5B"/>
    <w:rsid w:val="0047055A"/>
    <w:rsid w:val="0047131F"/>
    <w:rsid w:val="00474450"/>
    <w:rsid w:val="00475AA2"/>
    <w:rsid w:val="00482992"/>
    <w:rsid w:val="004873E6"/>
    <w:rsid w:val="0049105F"/>
    <w:rsid w:val="004A665A"/>
    <w:rsid w:val="004A6847"/>
    <w:rsid w:val="004B15B8"/>
    <w:rsid w:val="004B566C"/>
    <w:rsid w:val="004B7B48"/>
    <w:rsid w:val="004C4B48"/>
    <w:rsid w:val="004D33E3"/>
    <w:rsid w:val="004D4AB1"/>
    <w:rsid w:val="004D4EBB"/>
    <w:rsid w:val="004F218A"/>
    <w:rsid w:val="004F73D3"/>
    <w:rsid w:val="004F7F1B"/>
    <w:rsid w:val="0050334E"/>
    <w:rsid w:val="00505387"/>
    <w:rsid w:val="00506B7E"/>
    <w:rsid w:val="00512DF7"/>
    <w:rsid w:val="005141E7"/>
    <w:rsid w:val="0051741E"/>
    <w:rsid w:val="00517E63"/>
    <w:rsid w:val="00526B0D"/>
    <w:rsid w:val="00534EA7"/>
    <w:rsid w:val="0055346F"/>
    <w:rsid w:val="005579FF"/>
    <w:rsid w:val="00566EA7"/>
    <w:rsid w:val="00572ECD"/>
    <w:rsid w:val="0057680A"/>
    <w:rsid w:val="005776DD"/>
    <w:rsid w:val="00582117"/>
    <w:rsid w:val="0058478F"/>
    <w:rsid w:val="00586062"/>
    <w:rsid w:val="00590534"/>
    <w:rsid w:val="00593315"/>
    <w:rsid w:val="005A170D"/>
    <w:rsid w:val="005A58AD"/>
    <w:rsid w:val="005A6C96"/>
    <w:rsid w:val="005C07C7"/>
    <w:rsid w:val="005D0418"/>
    <w:rsid w:val="005E1D58"/>
    <w:rsid w:val="00606A32"/>
    <w:rsid w:val="00610E37"/>
    <w:rsid w:val="00620696"/>
    <w:rsid w:val="006207ED"/>
    <w:rsid w:val="00621BE6"/>
    <w:rsid w:val="00626BC9"/>
    <w:rsid w:val="006458DF"/>
    <w:rsid w:val="00650D52"/>
    <w:rsid w:val="006615B2"/>
    <w:rsid w:val="00662313"/>
    <w:rsid w:val="00673911"/>
    <w:rsid w:val="006870C9"/>
    <w:rsid w:val="0069545F"/>
    <w:rsid w:val="006A3ADF"/>
    <w:rsid w:val="006A47F0"/>
    <w:rsid w:val="006A7BCB"/>
    <w:rsid w:val="006B4C1E"/>
    <w:rsid w:val="006C090F"/>
    <w:rsid w:val="006C4E32"/>
    <w:rsid w:val="006C56D8"/>
    <w:rsid w:val="006D07AE"/>
    <w:rsid w:val="006D1C93"/>
    <w:rsid w:val="006E1273"/>
    <w:rsid w:val="006E3F11"/>
    <w:rsid w:val="006F4C75"/>
    <w:rsid w:val="00701410"/>
    <w:rsid w:val="007113A1"/>
    <w:rsid w:val="00721CF6"/>
    <w:rsid w:val="00723E46"/>
    <w:rsid w:val="007246D5"/>
    <w:rsid w:val="00733826"/>
    <w:rsid w:val="00766CFB"/>
    <w:rsid w:val="007730C0"/>
    <w:rsid w:val="0078156B"/>
    <w:rsid w:val="007816FF"/>
    <w:rsid w:val="00783B44"/>
    <w:rsid w:val="0078426D"/>
    <w:rsid w:val="00784D84"/>
    <w:rsid w:val="00785028"/>
    <w:rsid w:val="007941FE"/>
    <w:rsid w:val="007A06E3"/>
    <w:rsid w:val="007A17D0"/>
    <w:rsid w:val="007A3A5A"/>
    <w:rsid w:val="007A4370"/>
    <w:rsid w:val="007B3A74"/>
    <w:rsid w:val="007D1908"/>
    <w:rsid w:val="007E1D15"/>
    <w:rsid w:val="007E1DEA"/>
    <w:rsid w:val="007E2202"/>
    <w:rsid w:val="007E34E7"/>
    <w:rsid w:val="008079B8"/>
    <w:rsid w:val="008145EA"/>
    <w:rsid w:val="00815869"/>
    <w:rsid w:val="00816B81"/>
    <w:rsid w:val="00823B90"/>
    <w:rsid w:val="0083266E"/>
    <w:rsid w:val="00832970"/>
    <w:rsid w:val="00847348"/>
    <w:rsid w:val="008546E5"/>
    <w:rsid w:val="008601F0"/>
    <w:rsid w:val="00881D74"/>
    <w:rsid w:val="00881E7B"/>
    <w:rsid w:val="008836AC"/>
    <w:rsid w:val="0089166C"/>
    <w:rsid w:val="00893204"/>
    <w:rsid w:val="008960DE"/>
    <w:rsid w:val="00897B76"/>
    <w:rsid w:val="00897ED7"/>
    <w:rsid w:val="008A36DF"/>
    <w:rsid w:val="008A3AD0"/>
    <w:rsid w:val="008B3806"/>
    <w:rsid w:val="008C1698"/>
    <w:rsid w:val="008C1A3D"/>
    <w:rsid w:val="008C2472"/>
    <w:rsid w:val="008D01C3"/>
    <w:rsid w:val="008D1E13"/>
    <w:rsid w:val="008D6549"/>
    <w:rsid w:val="008D70D2"/>
    <w:rsid w:val="008E7F24"/>
    <w:rsid w:val="00900AE8"/>
    <w:rsid w:val="00900DAD"/>
    <w:rsid w:val="0091408E"/>
    <w:rsid w:val="00922508"/>
    <w:rsid w:val="00931870"/>
    <w:rsid w:val="009378CA"/>
    <w:rsid w:val="00940F74"/>
    <w:rsid w:val="0095025E"/>
    <w:rsid w:val="00955C4C"/>
    <w:rsid w:val="00956E64"/>
    <w:rsid w:val="00962560"/>
    <w:rsid w:val="00972E07"/>
    <w:rsid w:val="00985115"/>
    <w:rsid w:val="0099097B"/>
    <w:rsid w:val="00995338"/>
    <w:rsid w:val="00996777"/>
    <w:rsid w:val="009A0704"/>
    <w:rsid w:val="009B4144"/>
    <w:rsid w:val="009B76A1"/>
    <w:rsid w:val="009C0BC7"/>
    <w:rsid w:val="009C6592"/>
    <w:rsid w:val="009E209B"/>
    <w:rsid w:val="009F0747"/>
    <w:rsid w:val="00A01651"/>
    <w:rsid w:val="00A03514"/>
    <w:rsid w:val="00A05177"/>
    <w:rsid w:val="00A10B2C"/>
    <w:rsid w:val="00A17079"/>
    <w:rsid w:val="00A17E4B"/>
    <w:rsid w:val="00A22E49"/>
    <w:rsid w:val="00A278F3"/>
    <w:rsid w:val="00A34809"/>
    <w:rsid w:val="00A448C3"/>
    <w:rsid w:val="00A458D4"/>
    <w:rsid w:val="00A46FB7"/>
    <w:rsid w:val="00A53118"/>
    <w:rsid w:val="00A6388B"/>
    <w:rsid w:val="00A75904"/>
    <w:rsid w:val="00A77043"/>
    <w:rsid w:val="00A8424D"/>
    <w:rsid w:val="00A86AB5"/>
    <w:rsid w:val="00A97226"/>
    <w:rsid w:val="00AA0363"/>
    <w:rsid w:val="00AA0E64"/>
    <w:rsid w:val="00AA142F"/>
    <w:rsid w:val="00AA1932"/>
    <w:rsid w:val="00AA53DB"/>
    <w:rsid w:val="00AB239A"/>
    <w:rsid w:val="00AC1BEC"/>
    <w:rsid w:val="00AC39FB"/>
    <w:rsid w:val="00AD53C7"/>
    <w:rsid w:val="00AD7ADC"/>
    <w:rsid w:val="00AE08EB"/>
    <w:rsid w:val="00AE539E"/>
    <w:rsid w:val="00B00BBE"/>
    <w:rsid w:val="00B07BFE"/>
    <w:rsid w:val="00B10710"/>
    <w:rsid w:val="00B119B0"/>
    <w:rsid w:val="00B208FA"/>
    <w:rsid w:val="00B25C12"/>
    <w:rsid w:val="00B2766F"/>
    <w:rsid w:val="00B31ABC"/>
    <w:rsid w:val="00B42A19"/>
    <w:rsid w:val="00B445ED"/>
    <w:rsid w:val="00B61AEE"/>
    <w:rsid w:val="00B6300F"/>
    <w:rsid w:val="00B66284"/>
    <w:rsid w:val="00B67433"/>
    <w:rsid w:val="00B70389"/>
    <w:rsid w:val="00B764D3"/>
    <w:rsid w:val="00B84623"/>
    <w:rsid w:val="00BB29DC"/>
    <w:rsid w:val="00BB66D5"/>
    <w:rsid w:val="00BC7E6E"/>
    <w:rsid w:val="00BD454F"/>
    <w:rsid w:val="00BE1D1F"/>
    <w:rsid w:val="00BE5451"/>
    <w:rsid w:val="00BE5E66"/>
    <w:rsid w:val="00C00281"/>
    <w:rsid w:val="00C009AC"/>
    <w:rsid w:val="00C05625"/>
    <w:rsid w:val="00C1751E"/>
    <w:rsid w:val="00C17C6C"/>
    <w:rsid w:val="00C21339"/>
    <w:rsid w:val="00C266F9"/>
    <w:rsid w:val="00C371EA"/>
    <w:rsid w:val="00C40C41"/>
    <w:rsid w:val="00C445AD"/>
    <w:rsid w:val="00C44CBA"/>
    <w:rsid w:val="00C44D63"/>
    <w:rsid w:val="00C458F0"/>
    <w:rsid w:val="00C4666A"/>
    <w:rsid w:val="00C479A3"/>
    <w:rsid w:val="00C50477"/>
    <w:rsid w:val="00C70B54"/>
    <w:rsid w:val="00C74DAF"/>
    <w:rsid w:val="00C80116"/>
    <w:rsid w:val="00C87BFC"/>
    <w:rsid w:val="00CA4250"/>
    <w:rsid w:val="00CA52B3"/>
    <w:rsid w:val="00CF5E71"/>
    <w:rsid w:val="00CF7FAC"/>
    <w:rsid w:val="00D15D2D"/>
    <w:rsid w:val="00D160C1"/>
    <w:rsid w:val="00D17794"/>
    <w:rsid w:val="00D22398"/>
    <w:rsid w:val="00D34AA6"/>
    <w:rsid w:val="00D35E6C"/>
    <w:rsid w:val="00D427C0"/>
    <w:rsid w:val="00D436CF"/>
    <w:rsid w:val="00D45B2F"/>
    <w:rsid w:val="00D46E88"/>
    <w:rsid w:val="00D60BD6"/>
    <w:rsid w:val="00D613A9"/>
    <w:rsid w:val="00D70D86"/>
    <w:rsid w:val="00D72101"/>
    <w:rsid w:val="00D7229A"/>
    <w:rsid w:val="00D76BA4"/>
    <w:rsid w:val="00D8021D"/>
    <w:rsid w:val="00D82D10"/>
    <w:rsid w:val="00D86784"/>
    <w:rsid w:val="00D91E77"/>
    <w:rsid w:val="00DB078B"/>
    <w:rsid w:val="00DB45D8"/>
    <w:rsid w:val="00DC733D"/>
    <w:rsid w:val="00DD18DF"/>
    <w:rsid w:val="00DD6E69"/>
    <w:rsid w:val="00DE2904"/>
    <w:rsid w:val="00DE2A08"/>
    <w:rsid w:val="00DE2B4D"/>
    <w:rsid w:val="00DF2D44"/>
    <w:rsid w:val="00DF6313"/>
    <w:rsid w:val="00E00E44"/>
    <w:rsid w:val="00E049A8"/>
    <w:rsid w:val="00E12ECB"/>
    <w:rsid w:val="00E1451F"/>
    <w:rsid w:val="00E15901"/>
    <w:rsid w:val="00E15A72"/>
    <w:rsid w:val="00E15E28"/>
    <w:rsid w:val="00E16577"/>
    <w:rsid w:val="00E21E7E"/>
    <w:rsid w:val="00E27C71"/>
    <w:rsid w:val="00E3017C"/>
    <w:rsid w:val="00E36051"/>
    <w:rsid w:val="00E544FA"/>
    <w:rsid w:val="00E6077C"/>
    <w:rsid w:val="00E6618E"/>
    <w:rsid w:val="00E66845"/>
    <w:rsid w:val="00E74532"/>
    <w:rsid w:val="00E77436"/>
    <w:rsid w:val="00E82C8E"/>
    <w:rsid w:val="00E87CFA"/>
    <w:rsid w:val="00E93D77"/>
    <w:rsid w:val="00E95264"/>
    <w:rsid w:val="00EA2172"/>
    <w:rsid w:val="00EA2DC1"/>
    <w:rsid w:val="00EC5571"/>
    <w:rsid w:val="00ED0E8F"/>
    <w:rsid w:val="00EE0E07"/>
    <w:rsid w:val="00EE3B5B"/>
    <w:rsid w:val="00EE4CC9"/>
    <w:rsid w:val="00EF1934"/>
    <w:rsid w:val="00EF4800"/>
    <w:rsid w:val="00EF674A"/>
    <w:rsid w:val="00F00A3D"/>
    <w:rsid w:val="00F034BF"/>
    <w:rsid w:val="00F13019"/>
    <w:rsid w:val="00F17CA4"/>
    <w:rsid w:val="00F24DDD"/>
    <w:rsid w:val="00F259A3"/>
    <w:rsid w:val="00F2770B"/>
    <w:rsid w:val="00F43D8A"/>
    <w:rsid w:val="00F52CEF"/>
    <w:rsid w:val="00F549A3"/>
    <w:rsid w:val="00F55CBF"/>
    <w:rsid w:val="00F72B10"/>
    <w:rsid w:val="00F7570E"/>
    <w:rsid w:val="00F77359"/>
    <w:rsid w:val="00F86A73"/>
    <w:rsid w:val="00FB4ADB"/>
    <w:rsid w:val="00FB5D55"/>
    <w:rsid w:val="00FC345B"/>
    <w:rsid w:val="00FD4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7B5E81"/>
  <w15:docId w15:val="{0682C909-2957-445E-BABE-C9F24C60B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131F"/>
    <w:pPr>
      <w:overflowPunct w:val="0"/>
      <w:autoSpaceDE w:val="0"/>
      <w:autoSpaceDN w:val="0"/>
      <w:adjustRightInd w:val="0"/>
      <w:spacing w:after="180"/>
      <w:textAlignment w:val="baseline"/>
    </w:pPr>
    <w:rPr>
      <w:rFonts w:eastAsia="SimSun"/>
      <w:lang w:val="en-GB"/>
    </w:rPr>
  </w:style>
  <w:style w:type="paragraph" w:styleId="Heading1">
    <w:name w:val="heading 1"/>
    <w:aliases w:val="H1,h1,app heading 1,l1,Memo Heading 1,h11,h12,h13,h14,h15,h16"/>
    <w:next w:val="Normal"/>
    <w:qFormat/>
    <w:rsid w:val="0047131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SimSun" w:hAnsi="Arial"/>
      <w:sz w:val="36"/>
      <w:lang w:val="en-GB"/>
    </w:rPr>
  </w:style>
  <w:style w:type="paragraph" w:styleId="Heading2">
    <w:name w:val="heading 2"/>
    <w:aliases w:val="DO NOT USE_h2,h2,h21,H2,Head2A,2,UNDERRUBRIK 1-2"/>
    <w:basedOn w:val="Heading1"/>
    <w:next w:val="Normal"/>
    <w:qFormat/>
    <w:rsid w:val="0047131F"/>
    <w:pPr>
      <w:pBdr>
        <w:top w:val="none" w:sz="0" w:space="0" w:color="auto"/>
      </w:pBdr>
      <w:spacing w:before="180"/>
      <w:outlineLvl w:val="1"/>
    </w:pPr>
    <w:rPr>
      <w:sz w:val="32"/>
    </w:rPr>
  </w:style>
  <w:style w:type="paragraph" w:styleId="Heading3">
    <w:name w:val="heading 3"/>
    <w:aliases w:val="Underrubrik2,H3,no break,Memo Heading 3"/>
    <w:basedOn w:val="Heading2"/>
    <w:next w:val="Normal"/>
    <w:qFormat/>
    <w:rsid w:val="0047131F"/>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
    <w:basedOn w:val="Heading3"/>
    <w:next w:val="Normal"/>
    <w:qFormat/>
    <w:rsid w:val="0047131F"/>
    <w:pPr>
      <w:ind w:left="1418" w:hanging="1418"/>
      <w:outlineLvl w:val="3"/>
    </w:pPr>
    <w:rPr>
      <w:sz w:val="24"/>
    </w:rPr>
  </w:style>
  <w:style w:type="paragraph" w:styleId="Heading5">
    <w:name w:val="heading 5"/>
    <w:aliases w:val="H5"/>
    <w:basedOn w:val="Heading4"/>
    <w:next w:val="Normal"/>
    <w:qFormat/>
    <w:rsid w:val="0047131F"/>
    <w:pPr>
      <w:ind w:left="1701" w:hanging="1701"/>
      <w:outlineLvl w:val="4"/>
    </w:pPr>
    <w:rPr>
      <w:sz w:val="22"/>
    </w:rPr>
  </w:style>
  <w:style w:type="paragraph" w:styleId="Heading6">
    <w:name w:val="heading 6"/>
    <w:basedOn w:val="H6"/>
    <w:next w:val="Normal"/>
    <w:link w:val="Heading6Char"/>
    <w:qFormat/>
    <w:rsid w:val="0047131F"/>
    <w:pPr>
      <w:outlineLvl w:val="5"/>
    </w:pPr>
  </w:style>
  <w:style w:type="paragraph" w:styleId="Heading7">
    <w:name w:val="heading 7"/>
    <w:basedOn w:val="H6"/>
    <w:next w:val="Normal"/>
    <w:link w:val="Heading7Char"/>
    <w:qFormat/>
    <w:rsid w:val="0047131F"/>
    <w:pPr>
      <w:outlineLvl w:val="6"/>
    </w:pPr>
  </w:style>
  <w:style w:type="paragraph" w:styleId="Heading8">
    <w:name w:val="heading 8"/>
    <w:aliases w:val="Table Heading"/>
    <w:basedOn w:val="Heading1"/>
    <w:next w:val="Normal"/>
    <w:qFormat/>
    <w:rsid w:val="0047131F"/>
    <w:pPr>
      <w:ind w:left="0" w:firstLine="0"/>
      <w:outlineLvl w:val="7"/>
    </w:pPr>
  </w:style>
  <w:style w:type="paragraph" w:styleId="Heading9">
    <w:name w:val="heading 9"/>
    <w:aliases w:val="Figure Heading,FH"/>
    <w:basedOn w:val="Heading8"/>
    <w:next w:val="Normal"/>
    <w:qFormat/>
    <w:rsid w:val="0047131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P">
    <w:name w:val="FP"/>
    <w:basedOn w:val="Normal"/>
    <w:rsid w:val="0047131F"/>
    <w:pPr>
      <w:spacing w:after="0"/>
    </w:pPr>
  </w:style>
  <w:style w:type="table" w:styleId="TableGrid">
    <w:name w:val="Table Grid"/>
    <w:basedOn w:val="TableNormal"/>
    <w:rsid w:val="00D45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目录 8"/>
    <w:basedOn w:val="1"/>
    <w:rsid w:val="0047131F"/>
    <w:pPr>
      <w:spacing w:before="180"/>
      <w:ind w:left="2693" w:hanging="2693"/>
    </w:pPr>
    <w:rPr>
      <w:b/>
    </w:rPr>
  </w:style>
  <w:style w:type="paragraph" w:customStyle="1" w:styleId="1">
    <w:name w:val="目录 1"/>
    <w:semiHidden/>
    <w:rsid w:val="0047131F"/>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SimSun"/>
      <w:noProof/>
      <w:sz w:val="22"/>
    </w:rPr>
  </w:style>
  <w:style w:type="paragraph" w:customStyle="1" w:styleId="ZT">
    <w:name w:val="ZT"/>
    <w:rsid w:val="0047131F"/>
    <w:pPr>
      <w:framePr w:wrap="notBeside" w:hAnchor="margin" w:yAlign="center"/>
      <w:widowControl w:val="0"/>
      <w:overflowPunct w:val="0"/>
      <w:autoSpaceDE w:val="0"/>
      <w:autoSpaceDN w:val="0"/>
      <w:adjustRightInd w:val="0"/>
      <w:spacing w:line="240" w:lineRule="atLeast"/>
      <w:jc w:val="right"/>
      <w:textAlignment w:val="baseline"/>
    </w:pPr>
    <w:rPr>
      <w:rFonts w:ascii="Arial" w:eastAsia="SimSun" w:hAnsi="Arial"/>
      <w:b/>
      <w:sz w:val="34"/>
      <w:lang w:val="en-GB"/>
    </w:rPr>
  </w:style>
  <w:style w:type="paragraph" w:customStyle="1" w:styleId="5">
    <w:name w:val="目录 5"/>
    <w:basedOn w:val="4"/>
    <w:rsid w:val="0047131F"/>
    <w:pPr>
      <w:ind w:left="1701" w:hanging="1701"/>
    </w:pPr>
  </w:style>
  <w:style w:type="paragraph" w:customStyle="1" w:styleId="4">
    <w:name w:val="目录 4"/>
    <w:basedOn w:val="3"/>
    <w:rsid w:val="0047131F"/>
    <w:pPr>
      <w:ind w:left="1418" w:hanging="1418"/>
    </w:pPr>
  </w:style>
  <w:style w:type="paragraph" w:customStyle="1" w:styleId="3">
    <w:name w:val="目录 3"/>
    <w:basedOn w:val="2"/>
    <w:rsid w:val="0047131F"/>
    <w:pPr>
      <w:ind w:left="1134" w:hanging="1134"/>
    </w:pPr>
  </w:style>
  <w:style w:type="paragraph" w:customStyle="1" w:styleId="2">
    <w:name w:val="目录 2"/>
    <w:basedOn w:val="1"/>
    <w:rsid w:val="0047131F"/>
    <w:pPr>
      <w:keepNext w:val="0"/>
      <w:spacing w:before="0"/>
      <w:ind w:left="851" w:hanging="851"/>
    </w:pPr>
    <w:rPr>
      <w:sz w:val="20"/>
    </w:rPr>
  </w:style>
  <w:style w:type="paragraph" w:styleId="Index2">
    <w:name w:val="index 2"/>
    <w:basedOn w:val="Index1"/>
    <w:rsid w:val="0047131F"/>
    <w:pPr>
      <w:ind w:left="284"/>
    </w:pPr>
  </w:style>
  <w:style w:type="paragraph" w:styleId="Index1">
    <w:name w:val="index 1"/>
    <w:basedOn w:val="Normal"/>
    <w:rsid w:val="0047131F"/>
    <w:pPr>
      <w:keepLines/>
      <w:spacing w:after="0"/>
    </w:pPr>
  </w:style>
  <w:style w:type="paragraph" w:customStyle="1" w:styleId="ZH">
    <w:name w:val="ZH"/>
    <w:rsid w:val="0047131F"/>
    <w:pPr>
      <w:framePr w:wrap="notBeside" w:vAnchor="page" w:hAnchor="margin" w:xAlign="center" w:y="6805"/>
      <w:widowControl w:val="0"/>
      <w:overflowPunct w:val="0"/>
      <w:autoSpaceDE w:val="0"/>
      <w:autoSpaceDN w:val="0"/>
      <w:adjustRightInd w:val="0"/>
      <w:textAlignment w:val="baseline"/>
    </w:pPr>
    <w:rPr>
      <w:rFonts w:ascii="Arial" w:eastAsia="SimSun" w:hAnsi="Arial"/>
      <w:noProof/>
    </w:rPr>
  </w:style>
  <w:style w:type="paragraph" w:customStyle="1" w:styleId="TT">
    <w:name w:val="TT"/>
    <w:basedOn w:val="Heading1"/>
    <w:next w:val="Normal"/>
    <w:rsid w:val="0047131F"/>
    <w:pPr>
      <w:outlineLvl w:val="9"/>
    </w:pPr>
  </w:style>
  <w:style w:type="paragraph" w:styleId="ListNumber2">
    <w:name w:val="List Number 2"/>
    <w:basedOn w:val="ListNumber"/>
    <w:rsid w:val="0047131F"/>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rsid w:val="0047131F"/>
    <w:pPr>
      <w:widowControl w:val="0"/>
      <w:overflowPunct w:val="0"/>
      <w:autoSpaceDE w:val="0"/>
      <w:autoSpaceDN w:val="0"/>
      <w:adjustRightInd w:val="0"/>
      <w:textAlignment w:val="baseline"/>
    </w:pPr>
    <w:rPr>
      <w:rFonts w:ascii="Arial" w:eastAsia="SimSun" w:hAnsi="Arial"/>
      <w:b/>
      <w:noProof/>
      <w:sz w:val="18"/>
    </w:rPr>
  </w:style>
  <w:style w:type="character" w:styleId="FootnoteReference">
    <w:name w:val="footnote reference"/>
    <w:semiHidden/>
    <w:rsid w:val="0047131F"/>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semiHidden/>
    <w:rsid w:val="0047131F"/>
    <w:pPr>
      <w:keepLines/>
      <w:spacing w:after="0"/>
      <w:ind w:left="454" w:hanging="454"/>
    </w:pPr>
    <w:rPr>
      <w:sz w:val="16"/>
    </w:rPr>
  </w:style>
  <w:style w:type="paragraph" w:customStyle="1" w:styleId="TAH">
    <w:name w:val="TAH"/>
    <w:basedOn w:val="TAC"/>
    <w:link w:val="TAHCar"/>
    <w:rsid w:val="0047131F"/>
    <w:rPr>
      <w:b/>
    </w:rPr>
  </w:style>
  <w:style w:type="paragraph" w:customStyle="1" w:styleId="TAC">
    <w:name w:val="TAC"/>
    <w:basedOn w:val="TAL"/>
    <w:link w:val="TACChar"/>
    <w:rsid w:val="0047131F"/>
    <w:pPr>
      <w:jc w:val="center"/>
    </w:pPr>
  </w:style>
  <w:style w:type="paragraph" w:customStyle="1" w:styleId="TF">
    <w:name w:val="TF"/>
    <w:basedOn w:val="TH"/>
    <w:rsid w:val="0047131F"/>
    <w:pPr>
      <w:keepNext w:val="0"/>
      <w:spacing w:before="0" w:after="240"/>
    </w:pPr>
  </w:style>
  <w:style w:type="paragraph" w:customStyle="1" w:styleId="NO">
    <w:name w:val="NO"/>
    <w:basedOn w:val="Normal"/>
    <w:rsid w:val="0047131F"/>
    <w:pPr>
      <w:keepLines/>
      <w:ind w:left="1135" w:hanging="851"/>
    </w:pPr>
  </w:style>
  <w:style w:type="paragraph" w:customStyle="1" w:styleId="9">
    <w:name w:val="目录 9"/>
    <w:basedOn w:val="8"/>
    <w:rsid w:val="0047131F"/>
    <w:pPr>
      <w:ind w:left="1418" w:hanging="1418"/>
    </w:pPr>
  </w:style>
  <w:style w:type="paragraph" w:customStyle="1" w:styleId="EX">
    <w:name w:val="EX"/>
    <w:basedOn w:val="Normal"/>
    <w:rsid w:val="0047131F"/>
    <w:pPr>
      <w:keepLines/>
      <w:ind w:left="1702" w:hanging="1418"/>
    </w:pPr>
  </w:style>
  <w:style w:type="paragraph" w:customStyle="1" w:styleId="LD">
    <w:name w:val="LD"/>
    <w:rsid w:val="0047131F"/>
    <w:pPr>
      <w:keepNext/>
      <w:keepLines/>
      <w:overflowPunct w:val="0"/>
      <w:autoSpaceDE w:val="0"/>
      <w:autoSpaceDN w:val="0"/>
      <w:adjustRightInd w:val="0"/>
      <w:spacing w:line="180" w:lineRule="exact"/>
      <w:textAlignment w:val="baseline"/>
    </w:pPr>
    <w:rPr>
      <w:rFonts w:ascii="Courier New" w:eastAsia="SimSun" w:hAnsi="Courier New"/>
      <w:noProof/>
    </w:rPr>
  </w:style>
  <w:style w:type="paragraph" w:customStyle="1" w:styleId="NW">
    <w:name w:val="NW"/>
    <w:basedOn w:val="NO"/>
    <w:rsid w:val="0047131F"/>
    <w:pPr>
      <w:spacing w:after="0"/>
    </w:pPr>
  </w:style>
  <w:style w:type="paragraph" w:customStyle="1" w:styleId="EW">
    <w:name w:val="EW"/>
    <w:basedOn w:val="EX"/>
    <w:rsid w:val="0047131F"/>
    <w:pPr>
      <w:spacing w:after="0"/>
    </w:pPr>
  </w:style>
  <w:style w:type="paragraph" w:customStyle="1" w:styleId="6">
    <w:name w:val="目录 6"/>
    <w:basedOn w:val="5"/>
    <w:next w:val="Normal"/>
    <w:rsid w:val="0047131F"/>
    <w:pPr>
      <w:ind w:left="1985" w:hanging="1985"/>
    </w:pPr>
  </w:style>
  <w:style w:type="paragraph" w:customStyle="1" w:styleId="7">
    <w:name w:val="目录 7"/>
    <w:basedOn w:val="6"/>
    <w:next w:val="Normal"/>
    <w:rsid w:val="0047131F"/>
    <w:pPr>
      <w:ind w:left="2268" w:hanging="2268"/>
    </w:pPr>
  </w:style>
  <w:style w:type="paragraph" w:styleId="ListBullet2">
    <w:name w:val="List Bullet 2"/>
    <w:aliases w:val="lb2"/>
    <w:basedOn w:val="ListBullet"/>
    <w:rsid w:val="0047131F"/>
    <w:pPr>
      <w:ind w:left="851"/>
    </w:pPr>
  </w:style>
  <w:style w:type="paragraph" w:styleId="ListBullet3">
    <w:name w:val="List Bullet 3"/>
    <w:basedOn w:val="ListBullet2"/>
    <w:rsid w:val="0047131F"/>
    <w:pPr>
      <w:ind w:left="1135"/>
    </w:pPr>
  </w:style>
  <w:style w:type="paragraph" w:styleId="ListNumber">
    <w:name w:val="List Number"/>
    <w:basedOn w:val="List"/>
    <w:rsid w:val="0047131F"/>
  </w:style>
  <w:style w:type="paragraph" w:customStyle="1" w:styleId="EQ">
    <w:name w:val="EQ"/>
    <w:basedOn w:val="Normal"/>
    <w:next w:val="Normal"/>
    <w:rsid w:val="0047131F"/>
    <w:pPr>
      <w:keepLines/>
      <w:tabs>
        <w:tab w:val="center" w:pos="4536"/>
        <w:tab w:val="right" w:pos="9072"/>
      </w:tabs>
    </w:pPr>
    <w:rPr>
      <w:noProof/>
    </w:rPr>
  </w:style>
  <w:style w:type="paragraph" w:customStyle="1" w:styleId="TH">
    <w:name w:val="TH"/>
    <w:basedOn w:val="Normal"/>
    <w:link w:val="THChar"/>
    <w:rsid w:val="0047131F"/>
    <w:pPr>
      <w:keepNext/>
      <w:keepLines/>
      <w:spacing w:before="60"/>
      <w:jc w:val="center"/>
    </w:pPr>
    <w:rPr>
      <w:rFonts w:ascii="Arial" w:hAnsi="Arial"/>
      <w:b/>
    </w:rPr>
  </w:style>
  <w:style w:type="paragraph" w:customStyle="1" w:styleId="NF">
    <w:name w:val="NF"/>
    <w:basedOn w:val="NO"/>
    <w:rsid w:val="0047131F"/>
    <w:pPr>
      <w:keepNext/>
      <w:spacing w:after="0"/>
    </w:pPr>
    <w:rPr>
      <w:rFonts w:ascii="Arial" w:hAnsi="Arial"/>
      <w:sz w:val="18"/>
    </w:rPr>
  </w:style>
  <w:style w:type="paragraph" w:customStyle="1" w:styleId="PL">
    <w:name w:val="PL"/>
    <w:rsid w:val="0047131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SimSun" w:hAnsi="Courier New"/>
      <w:noProof/>
      <w:sz w:val="16"/>
    </w:rPr>
  </w:style>
  <w:style w:type="paragraph" w:customStyle="1" w:styleId="TAR">
    <w:name w:val="TAR"/>
    <w:basedOn w:val="TAL"/>
    <w:rsid w:val="0047131F"/>
    <w:pPr>
      <w:jc w:val="right"/>
    </w:pPr>
  </w:style>
  <w:style w:type="paragraph" w:customStyle="1" w:styleId="H6">
    <w:name w:val="H6"/>
    <w:basedOn w:val="Heading5"/>
    <w:next w:val="Normal"/>
    <w:rsid w:val="0047131F"/>
    <w:pPr>
      <w:ind w:left="1985" w:hanging="1985"/>
      <w:outlineLvl w:val="9"/>
    </w:pPr>
    <w:rPr>
      <w:sz w:val="20"/>
    </w:rPr>
  </w:style>
  <w:style w:type="paragraph" w:customStyle="1" w:styleId="TAN">
    <w:name w:val="TAN"/>
    <w:basedOn w:val="TAL"/>
    <w:link w:val="TANChar"/>
    <w:rsid w:val="0047131F"/>
    <w:pPr>
      <w:ind w:left="851" w:hanging="851"/>
    </w:pPr>
  </w:style>
  <w:style w:type="paragraph" w:customStyle="1" w:styleId="TAL">
    <w:name w:val="TAL"/>
    <w:basedOn w:val="Normal"/>
    <w:link w:val="TALCar"/>
    <w:rsid w:val="0047131F"/>
    <w:pPr>
      <w:keepNext/>
      <w:keepLines/>
      <w:spacing w:after="0"/>
    </w:pPr>
    <w:rPr>
      <w:rFonts w:ascii="Arial" w:hAnsi="Arial"/>
      <w:sz w:val="18"/>
    </w:rPr>
  </w:style>
  <w:style w:type="paragraph" w:customStyle="1" w:styleId="ZA">
    <w:name w:val="ZA"/>
    <w:rsid w:val="0047131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SimSun" w:hAnsi="Arial"/>
      <w:noProof/>
      <w:sz w:val="40"/>
    </w:rPr>
  </w:style>
  <w:style w:type="paragraph" w:customStyle="1" w:styleId="ZB">
    <w:name w:val="ZB"/>
    <w:rsid w:val="0047131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SimSun" w:hAnsi="Arial"/>
      <w:i/>
      <w:noProof/>
    </w:rPr>
  </w:style>
  <w:style w:type="paragraph" w:customStyle="1" w:styleId="ZD">
    <w:name w:val="ZD"/>
    <w:rsid w:val="0047131F"/>
    <w:pPr>
      <w:framePr w:wrap="notBeside" w:vAnchor="page" w:hAnchor="margin" w:y="15764"/>
      <w:widowControl w:val="0"/>
      <w:overflowPunct w:val="0"/>
      <w:autoSpaceDE w:val="0"/>
      <w:autoSpaceDN w:val="0"/>
      <w:adjustRightInd w:val="0"/>
      <w:textAlignment w:val="baseline"/>
    </w:pPr>
    <w:rPr>
      <w:rFonts w:ascii="Arial" w:eastAsia="SimSun" w:hAnsi="Arial"/>
      <w:noProof/>
      <w:sz w:val="32"/>
    </w:rPr>
  </w:style>
  <w:style w:type="paragraph" w:customStyle="1" w:styleId="ZU">
    <w:name w:val="ZU"/>
    <w:rsid w:val="0047131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SimSun" w:hAnsi="Arial"/>
      <w:noProof/>
    </w:rPr>
  </w:style>
  <w:style w:type="paragraph" w:customStyle="1" w:styleId="ZV">
    <w:name w:val="ZV"/>
    <w:basedOn w:val="ZU"/>
    <w:rsid w:val="0047131F"/>
    <w:pPr>
      <w:framePr w:wrap="notBeside" w:y="16161"/>
    </w:pPr>
  </w:style>
  <w:style w:type="character" w:customStyle="1" w:styleId="ZGSM">
    <w:name w:val="ZGSM"/>
    <w:rsid w:val="0047131F"/>
  </w:style>
  <w:style w:type="paragraph" w:styleId="List2">
    <w:name w:val="List 2"/>
    <w:basedOn w:val="List"/>
    <w:rsid w:val="0047131F"/>
    <w:pPr>
      <w:ind w:left="851"/>
    </w:pPr>
  </w:style>
  <w:style w:type="paragraph" w:customStyle="1" w:styleId="ZG">
    <w:name w:val="ZG"/>
    <w:rsid w:val="0047131F"/>
    <w:pPr>
      <w:framePr w:wrap="notBeside" w:vAnchor="page" w:hAnchor="margin" w:xAlign="right" w:y="6805"/>
      <w:widowControl w:val="0"/>
      <w:overflowPunct w:val="0"/>
      <w:autoSpaceDE w:val="0"/>
      <w:autoSpaceDN w:val="0"/>
      <w:adjustRightInd w:val="0"/>
      <w:jc w:val="right"/>
      <w:textAlignment w:val="baseline"/>
    </w:pPr>
    <w:rPr>
      <w:rFonts w:ascii="Arial" w:eastAsia="SimSun" w:hAnsi="Arial"/>
      <w:noProof/>
    </w:rPr>
  </w:style>
  <w:style w:type="paragraph" w:styleId="List3">
    <w:name w:val="List 3"/>
    <w:basedOn w:val="List2"/>
    <w:rsid w:val="0047131F"/>
    <w:pPr>
      <w:ind w:left="1135"/>
    </w:pPr>
  </w:style>
  <w:style w:type="paragraph" w:styleId="List4">
    <w:name w:val="List 4"/>
    <w:basedOn w:val="List3"/>
    <w:rsid w:val="0047131F"/>
    <w:pPr>
      <w:ind w:left="1418"/>
    </w:pPr>
  </w:style>
  <w:style w:type="paragraph" w:styleId="List5">
    <w:name w:val="List 5"/>
    <w:basedOn w:val="List4"/>
    <w:rsid w:val="0047131F"/>
    <w:pPr>
      <w:ind w:left="1702"/>
    </w:pPr>
  </w:style>
  <w:style w:type="paragraph" w:customStyle="1" w:styleId="EditorsNote">
    <w:name w:val="Editor's Note"/>
    <w:basedOn w:val="NO"/>
    <w:rsid w:val="0047131F"/>
    <w:rPr>
      <w:color w:val="FF0000"/>
    </w:rPr>
  </w:style>
  <w:style w:type="paragraph" w:styleId="List">
    <w:name w:val="List"/>
    <w:basedOn w:val="Normal"/>
    <w:rsid w:val="0047131F"/>
    <w:pPr>
      <w:ind w:left="568" w:hanging="284"/>
    </w:pPr>
  </w:style>
  <w:style w:type="paragraph" w:styleId="ListBullet">
    <w:name w:val="List Bullet"/>
    <w:basedOn w:val="List"/>
    <w:rsid w:val="0047131F"/>
  </w:style>
  <w:style w:type="paragraph" w:styleId="ListBullet4">
    <w:name w:val="List Bullet 4"/>
    <w:basedOn w:val="ListBullet3"/>
    <w:rsid w:val="0047131F"/>
    <w:pPr>
      <w:ind w:left="1418"/>
    </w:pPr>
  </w:style>
  <w:style w:type="paragraph" w:styleId="ListBullet5">
    <w:name w:val="List Bullet 5"/>
    <w:basedOn w:val="ListBullet4"/>
    <w:rsid w:val="0047131F"/>
    <w:pPr>
      <w:ind w:left="1702"/>
    </w:pPr>
  </w:style>
  <w:style w:type="paragraph" w:customStyle="1" w:styleId="B1">
    <w:name w:val="B1"/>
    <w:basedOn w:val="List"/>
    <w:link w:val="B1Char1"/>
    <w:rsid w:val="0047131F"/>
  </w:style>
  <w:style w:type="paragraph" w:customStyle="1" w:styleId="B2">
    <w:name w:val="B2"/>
    <w:basedOn w:val="List2"/>
    <w:rsid w:val="0047131F"/>
  </w:style>
  <w:style w:type="paragraph" w:customStyle="1" w:styleId="B3">
    <w:name w:val="B3"/>
    <w:basedOn w:val="List3"/>
    <w:rsid w:val="0047131F"/>
  </w:style>
  <w:style w:type="paragraph" w:customStyle="1" w:styleId="B4">
    <w:name w:val="B4"/>
    <w:basedOn w:val="List4"/>
    <w:rsid w:val="0047131F"/>
  </w:style>
  <w:style w:type="paragraph" w:customStyle="1" w:styleId="B5">
    <w:name w:val="B5"/>
    <w:basedOn w:val="List5"/>
    <w:rsid w:val="0047131F"/>
  </w:style>
  <w:style w:type="paragraph" w:styleId="Footer">
    <w:name w:val="footer"/>
    <w:basedOn w:val="Header"/>
    <w:link w:val="FooterChar"/>
    <w:rsid w:val="0047131F"/>
    <w:pPr>
      <w:jc w:val="center"/>
    </w:pPr>
    <w:rPr>
      <w:i/>
    </w:rPr>
  </w:style>
  <w:style w:type="paragraph" w:customStyle="1" w:styleId="ZTD">
    <w:name w:val="ZTD"/>
    <w:basedOn w:val="ZB"/>
    <w:rsid w:val="0047131F"/>
    <w:pPr>
      <w:framePr w:hRule="auto" w:wrap="notBeside" w:y="852"/>
    </w:pPr>
    <w:rPr>
      <w:i w:val="0"/>
      <w:sz w:val="40"/>
    </w:rPr>
  </w:style>
  <w:style w:type="character" w:styleId="PageNumber">
    <w:name w:val="page number"/>
    <w:basedOn w:val="DefaultParagraphFont"/>
    <w:rsid w:val="008D70D2"/>
  </w:style>
  <w:style w:type="character" w:styleId="Hyperlink">
    <w:name w:val="Hyperlink"/>
    <w:rsid w:val="00E544FA"/>
    <w:rPr>
      <w:color w:val="0000FF"/>
      <w:u w:val="single"/>
    </w:rPr>
  </w:style>
  <w:style w:type="character" w:styleId="FollowedHyperlink">
    <w:name w:val="FollowedHyperlink"/>
    <w:rsid w:val="00E544FA"/>
    <w:rPr>
      <w:color w:val="800080"/>
      <w:u w:val="single"/>
    </w:rPr>
  </w:style>
  <w:style w:type="paragraph" w:customStyle="1" w:styleId="Heading1unnumbered">
    <w:name w:val="Heading 1 unnumbered"/>
    <w:basedOn w:val="Heading1"/>
    <w:next w:val="BodyText"/>
    <w:rsid w:val="001D2C1A"/>
    <w:pPr>
      <w:keepLines w:val="0"/>
      <w:pBdr>
        <w:top w:val="none" w:sz="0" w:space="0" w:color="auto"/>
      </w:pBdr>
      <w:tabs>
        <w:tab w:val="left" w:pos="0"/>
        <w:tab w:val="num" w:pos="360"/>
      </w:tabs>
      <w:overflowPunct/>
      <w:autoSpaceDE/>
      <w:autoSpaceDN/>
      <w:adjustRightInd/>
      <w:spacing w:before="360" w:after="240"/>
      <w:ind w:left="360" w:hanging="360"/>
      <w:textAlignment w:val="auto"/>
      <w:outlineLvl w:val="9"/>
    </w:pPr>
    <w:rPr>
      <w:rFonts w:ascii="Times New Roman" w:eastAsia="MS Gothic" w:hAnsi="Times New Roman"/>
      <w:kern w:val="28"/>
      <w:sz w:val="32"/>
      <w:lang w:eastAsia="ja-JP"/>
    </w:rPr>
  </w:style>
  <w:style w:type="paragraph" w:styleId="BodyText">
    <w:name w:val="Body Text"/>
    <w:basedOn w:val="Normal"/>
    <w:link w:val="BodyTextChar"/>
    <w:rsid w:val="001D2C1A"/>
    <w:pPr>
      <w:overflowPunct/>
      <w:autoSpaceDE/>
      <w:autoSpaceDN/>
      <w:adjustRightInd/>
      <w:spacing w:after="120"/>
      <w:textAlignment w:val="auto"/>
    </w:pPr>
    <w:rPr>
      <w:rFonts w:eastAsia="MS Gothic"/>
      <w:sz w:val="24"/>
      <w:lang w:eastAsia="ja-JP"/>
    </w:rPr>
  </w:style>
  <w:style w:type="character" w:customStyle="1" w:styleId="BodyTextChar">
    <w:name w:val="Body Text Char"/>
    <w:link w:val="BodyText"/>
    <w:rsid w:val="001D2C1A"/>
    <w:rPr>
      <w:rFonts w:eastAsia="MS Gothic"/>
      <w:sz w:val="24"/>
      <w:lang w:val="en-GB"/>
    </w:rPr>
  </w:style>
  <w:style w:type="paragraph" w:styleId="BodyTextIndent">
    <w:name w:val="Body Text Indent"/>
    <w:basedOn w:val="Normal"/>
    <w:link w:val="BodyTextIndentChar"/>
    <w:rsid w:val="001D2C1A"/>
    <w:pPr>
      <w:overflowPunct/>
      <w:autoSpaceDE/>
      <w:autoSpaceDN/>
      <w:adjustRightInd/>
      <w:spacing w:after="0"/>
      <w:ind w:left="360"/>
      <w:textAlignment w:val="auto"/>
    </w:pPr>
    <w:rPr>
      <w:rFonts w:eastAsia="MS Gothic"/>
      <w:sz w:val="24"/>
      <w:lang w:eastAsia="ja-JP"/>
    </w:rPr>
  </w:style>
  <w:style w:type="character" w:customStyle="1" w:styleId="BodyTextIndentChar">
    <w:name w:val="Body Text Indent Char"/>
    <w:link w:val="BodyTextIndent"/>
    <w:rsid w:val="001D2C1A"/>
    <w:rPr>
      <w:rFonts w:eastAsia="MS Gothic"/>
      <w:sz w:val="24"/>
      <w:lang w:val="en-GB"/>
    </w:rPr>
  </w:style>
  <w:style w:type="paragraph" w:styleId="DocumentMap">
    <w:name w:val="Document Map"/>
    <w:basedOn w:val="Normal"/>
    <w:link w:val="DocumentMapChar"/>
    <w:rsid w:val="001D2C1A"/>
    <w:pPr>
      <w:shd w:val="clear" w:color="auto" w:fill="000080"/>
      <w:overflowPunct/>
      <w:autoSpaceDE/>
      <w:autoSpaceDN/>
      <w:adjustRightInd/>
      <w:spacing w:after="0"/>
      <w:textAlignment w:val="auto"/>
    </w:pPr>
    <w:rPr>
      <w:rFonts w:ascii="Tahoma" w:eastAsia="MS Gothic" w:hAnsi="Tahoma"/>
      <w:sz w:val="24"/>
      <w:lang w:eastAsia="ja-JP"/>
    </w:rPr>
  </w:style>
  <w:style w:type="character" w:customStyle="1" w:styleId="DocumentMapChar">
    <w:name w:val="Document Map Char"/>
    <w:link w:val="DocumentMap"/>
    <w:rsid w:val="001D2C1A"/>
    <w:rPr>
      <w:rFonts w:ascii="Tahoma" w:eastAsia="MS Gothic" w:hAnsi="Tahoma"/>
      <w:sz w:val="24"/>
      <w:shd w:val="clear" w:color="auto" w:fill="000080"/>
      <w:lang w:val="en-GB"/>
    </w:rPr>
  </w:style>
  <w:style w:type="paragraph" w:styleId="PlainText">
    <w:name w:val="Plain Text"/>
    <w:basedOn w:val="Normal"/>
    <w:link w:val="PlainTextChar"/>
    <w:rsid w:val="001D2C1A"/>
    <w:pPr>
      <w:overflowPunct/>
      <w:autoSpaceDE/>
      <w:autoSpaceDN/>
      <w:adjustRightInd/>
      <w:spacing w:after="0"/>
      <w:textAlignment w:val="auto"/>
    </w:pPr>
    <w:rPr>
      <w:rFonts w:ascii="Courier New" w:eastAsia="MS Gothic" w:hAnsi="Courier New"/>
      <w:sz w:val="24"/>
      <w:lang w:eastAsia="ja-JP"/>
    </w:rPr>
  </w:style>
  <w:style w:type="character" w:customStyle="1" w:styleId="PlainTextChar">
    <w:name w:val="Plain Text Char"/>
    <w:link w:val="PlainText"/>
    <w:rsid w:val="001D2C1A"/>
    <w:rPr>
      <w:rFonts w:ascii="Courier New" w:eastAsia="MS Gothic" w:hAnsi="Courier New"/>
      <w:sz w:val="24"/>
      <w:lang w:val="en-GB"/>
    </w:rPr>
  </w:style>
  <w:style w:type="paragraph" w:customStyle="1" w:styleId="lptext">
    <w:name w:val="lˆptext"/>
    <w:basedOn w:val="Normal"/>
    <w:rsid w:val="001D2C1A"/>
    <w:pPr>
      <w:overflowPunct/>
      <w:autoSpaceDE/>
      <w:autoSpaceDN/>
      <w:adjustRightInd/>
      <w:spacing w:before="100" w:after="100"/>
      <w:ind w:left="860"/>
      <w:textAlignment w:val="auto"/>
    </w:pPr>
    <w:rPr>
      <w:rFonts w:ascii="Times" w:eastAsia="MS Gothic" w:hAnsi="Times"/>
      <w:sz w:val="24"/>
      <w:lang w:eastAsia="ja-JP"/>
    </w:rPr>
  </w:style>
  <w:style w:type="paragraph" w:styleId="Caption">
    <w:name w:val="caption"/>
    <w:aliases w:val="cap,cap Char,Caption Char,Caption Char1 Char,cap Char Char1,Caption Char Char1 Char,cap Char2 Char,cap1,cap2,cap11,Légende-figure,Légende-figure Char,Beschrifubg,Beschriftung Char,label,cap11 Char Char Char,captions,Beschriftung Char Char,Ca,C"/>
    <w:basedOn w:val="Normal"/>
    <w:next w:val="Normal"/>
    <w:uiPriority w:val="35"/>
    <w:qFormat/>
    <w:rsid w:val="001D2C1A"/>
    <w:pPr>
      <w:overflowPunct/>
      <w:autoSpaceDE/>
      <w:autoSpaceDN/>
      <w:adjustRightInd/>
      <w:spacing w:before="120" w:after="120"/>
      <w:textAlignment w:val="auto"/>
    </w:pPr>
    <w:rPr>
      <w:rFonts w:eastAsia="MS Gothic"/>
      <w:b/>
      <w:sz w:val="24"/>
      <w:lang w:eastAsia="ja-JP"/>
    </w:rPr>
  </w:style>
  <w:style w:type="paragraph" w:customStyle="1" w:styleId="a">
    <w:name w:val="佐藤２"/>
    <w:basedOn w:val="Normal"/>
    <w:rsid w:val="001D2C1A"/>
    <w:pPr>
      <w:numPr>
        <w:numId w:val="5"/>
      </w:numPr>
      <w:overflowPunct/>
      <w:autoSpaceDE/>
      <w:autoSpaceDN/>
      <w:adjustRightInd/>
      <w:textAlignment w:val="auto"/>
    </w:pPr>
    <w:rPr>
      <w:rFonts w:eastAsia="MS Gothic"/>
      <w:sz w:val="24"/>
      <w:lang w:eastAsia="ja-JP"/>
    </w:rPr>
  </w:style>
  <w:style w:type="paragraph" w:styleId="BodyTextIndent2">
    <w:name w:val="Body Text Indent 2"/>
    <w:basedOn w:val="Normal"/>
    <w:link w:val="BodyTextIndent2Char"/>
    <w:rsid w:val="001D2C1A"/>
    <w:pPr>
      <w:widowControl w:val="0"/>
      <w:overflowPunct/>
      <w:spacing w:after="0"/>
      <w:ind w:left="1656"/>
      <w:jc w:val="both"/>
    </w:pPr>
    <w:rPr>
      <w:rFonts w:eastAsia="MS Gothic"/>
      <w:kern w:val="2"/>
      <w:sz w:val="24"/>
      <w:lang w:eastAsia="ja-JP"/>
    </w:rPr>
  </w:style>
  <w:style w:type="character" w:customStyle="1" w:styleId="BodyTextIndent2Char">
    <w:name w:val="Body Text Indent 2 Char"/>
    <w:link w:val="BodyTextIndent2"/>
    <w:rsid w:val="001D2C1A"/>
    <w:rPr>
      <w:rFonts w:eastAsia="MS Gothic"/>
      <w:kern w:val="2"/>
      <w:sz w:val="24"/>
      <w:lang w:val="en-GB"/>
    </w:rPr>
  </w:style>
  <w:style w:type="paragraph" w:customStyle="1" w:styleId="ListBulletLast">
    <w:name w:val="List Bullet Last"/>
    <w:aliases w:val="lbl"/>
    <w:basedOn w:val="ListBullet"/>
    <w:next w:val="BodyText"/>
    <w:rsid w:val="001D2C1A"/>
    <w:pPr>
      <w:overflowPunct/>
      <w:autoSpaceDE/>
      <w:autoSpaceDN/>
      <w:adjustRightInd/>
      <w:spacing w:after="240"/>
      <w:ind w:left="714" w:hanging="357"/>
      <w:textAlignment w:val="auto"/>
    </w:pPr>
    <w:rPr>
      <w:rFonts w:ascii="Arial" w:eastAsia="MS Gothic" w:hAnsi="Arial"/>
      <w:sz w:val="24"/>
      <w:lang w:eastAsia="ja-JP"/>
    </w:rPr>
  </w:style>
  <w:style w:type="paragraph" w:customStyle="1" w:styleId="TitleText">
    <w:name w:val="Title Text"/>
    <w:basedOn w:val="Normal"/>
    <w:next w:val="Normal"/>
    <w:rsid w:val="001D2C1A"/>
    <w:pPr>
      <w:overflowPunct/>
      <w:autoSpaceDE/>
      <w:autoSpaceDN/>
      <w:adjustRightInd/>
      <w:spacing w:after="220"/>
      <w:textAlignment w:val="auto"/>
    </w:pPr>
    <w:rPr>
      <w:rFonts w:ascii="Arial" w:eastAsia="MS Gothic" w:hAnsi="Arial"/>
      <w:b/>
      <w:sz w:val="22"/>
      <w:lang w:eastAsia="ja-JP"/>
    </w:rPr>
  </w:style>
  <w:style w:type="paragraph" w:styleId="Title">
    <w:name w:val="Title"/>
    <w:basedOn w:val="Normal"/>
    <w:link w:val="TitleChar"/>
    <w:qFormat/>
    <w:rsid w:val="001D2C1A"/>
    <w:pPr>
      <w:overflowPunct/>
      <w:autoSpaceDE/>
      <w:autoSpaceDN/>
      <w:adjustRightInd/>
      <w:spacing w:after="0"/>
      <w:jc w:val="center"/>
      <w:textAlignment w:val="auto"/>
    </w:pPr>
    <w:rPr>
      <w:rFonts w:ascii="Arial" w:eastAsia="MS Gothic" w:hAnsi="Arial"/>
      <w:b/>
      <w:sz w:val="24"/>
      <w:lang w:eastAsia="ja-JP"/>
    </w:rPr>
  </w:style>
  <w:style w:type="character" w:customStyle="1" w:styleId="TitleChar">
    <w:name w:val="Title Char"/>
    <w:link w:val="Title"/>
    <w:rsid w:val="001D2C1A"/>
    <w:rPr>
      <w:rFonts w:ascii="Arial" w:eastAsia="MS Gothic" w:hAnsi="Arial"/>
      <w:b/>
      <w:sz w:val="24"/>
      <w:lang w:val="en-GB"/>
    </w:rPr>
  </w:style>
  <w:style w:type="paragraph" w:styleId="TableofFigures">
    <w:name w:val="table of figures"/>
    <w:basedOn w:val="1"/>
    <w:next w:val="Normal"/>
    <w:rsid w:val="001D2C1A"/>
    <w:pPr>
      <w:keepNext w:val="0"/>
      <w:keepLines w:val="0"/>
      <w:widowControl/>
      <w:tabs>
        <w:tab w:val="clear" w:pos="9639"/>
        <w:tab w:val="right" w:leader="dot" w:pos="9360"/>
      </w:tabs>
      <w:overflowPunct/>
      <w:autoSpaceDE/>
      <w:autoSpaceDN/>
      <w:adjustRightInd/>
      <w:spacing w:after="120"/>
      <w:ind w:left="0" w:right="0" w:firstLine="0"/>
      <w:textAlignment w:val="auto"/>
    </w:pPr>
    <w:rPr>
      <w:rFonts w:eastAsia="MS Gothic"/>
      <w:caps/>
      <w:noProof w:val="0"/>
      <w:sz w:val="24"/>
      <w:lang w:val="en-GB" w:eastAsia="ja-JP"/>
    </w:rPr>
  </w:style>
  <w:style w:type="paragraph" w:styleId="BodyText3">
    <w:name w:val="Body Text 3"/>
    <w:basedOn w:val="Normal"/>
    <w:link w:val="BodyText3Char"/>
    <w:rsid w:val="001D2C1A"/>
    <w:pPr>
      <w:overflowPunct/>
      <w:autoSpaceDE/>
      <w:autoSpaceDN/>
      <w:adjustRightInd/>
      <w:spacing w:after="0"/>
      <w:jc w:val="both"/>
      <w:textAlignment w:val="auto"/>
    </w:pPr>
    <w:rPr>
      <w:rFonts w:eastAsia="MS Gothic"/>
      <w:sz w:val="24"/>
      <w:lang w:eastAsia="ja-JP"/>
    </w:rPr>
  </w:style>
  <w:style w:type="character" w:customStyle="1" w:styleId="BodyText3Char">
    <w:name w:val="Body Text 3 Char"/>
    <w:link w:val="BodyText3"/>
    <w:rsid w:val="001D2C1A"/>
    <w:rPr>
      <w:rFonts w:eastAsia="MS Gothic"/>
      <w:sz w:val="24"/>
      <w:lang w:val="en-GB"/>
    </w:rPr>
  </w:style>
  <w:style w:type="paragraph" w:customStyle="1" w:styleId="TableText">
    <w:name w:val="Table_Text"/>
    <w:basedOn w:val="Normal"/>
    <w:rsid w:val="001D2C1A"/>
    <w:pPr>
      <w:keepNext/>
      <w:tabs>
        <w:tab w:val="left" w:pos="794"/>
        <w:tab w:val="left" w:pos="1191"/>
        <w:tab w:val="left" w:pos="1588"/>
        <w:tab w:val="left" w:pos="1985"/>
      </w:tabs>
      <w:overflowPunct/>
      <w:autoSpaceDE/>
      <w:autoSpaceDN/>
      <w:adjustRightInd/>
      <w:spacing w:before="100" w:after="100" w:line="190" w:lineRule="exact"/>
      <w:jc w:val="both"/>
      <w:textAlignment w:val="auto"/>
    </w:pPr>
    <w:rPr>
      <w:rFonts w:eastAsia="MS Gothic"/>
      <w:sz w:val="18"/>
      <w:lang w:eastAsia="ja-JP"/>
    </w:rPr>
  </w:style>
  <w:style w:type="paragraph" w:customStyle="1" w:styleId="text">
    <w:name w:val="text"/>
    <w:basedOn w:val="Normal"/>
    <w:rsid w:val="001D2C1A"/>
    <w:pPr>
      <w:overflowPunct/>
      <w:autoSpaceDE/>
      <w:autoSpaceDN/>
      <w:adjustRightInd/>
      <w:spacing w:after="240"/>
      <w:jc w:val="both"/>
      <w:textAlignment w:val="auto"/>
    </w:pPr>
    <w:rPr>
      <w:rFonts w:eastAsia="MS Gothic"/>
      <w:sz w:val="24"/>
      <w:lang w:val="en-US" w:eastAsia="ja-JP"/>
    </w:rPr>
  </w:style>
  <w:style w:type="paragraph" w:customStyle="1" w:styleId="textintend1">
    <w:name w:val="text intend 1"/>
    <w:basedOn w:val="text"/>
    <w:rsid w:val="001D2C1A"/>
    <w:pPr>
      <w:numPr>
        <w:numId w:val="4"/>
      </w:numPr>
      <w:spacing w:after="120"/>
    </w:pPr>
  </w:style>
  <w:style w:type="paragraph" w:customStyle="1" w:styleId="shortcode">
    <w:name w:val="shortcode"/>
    <w:basedOn w:val="BodyText"/>
    <w:rsid w:val="001D2C1A"/>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rPr>
  </w:style>
  <w:style w:type="paragraph" w:customStyle="1" w:styleId="RecCCITT">
    <w:name w:val="Rec_CCITT_#"/>
    <w:basedOn w:val="Normal"/>
    <w:rsid w:val="001D2C1A"/>
    <w:pPr>
      <w:keepNext/>
      <w:keepLines/>
      <w:overflowPunct/>
      <w:autoSpaceDE/>
      <w:autoSpaceDN/>
      <w:adjustRightInd/>
      <w:textAlignment w:val="auto"/>
    </w:pPr>
    <w:rPr>
      <w:rFonts w:eastAsia="MS Gothic"/>
      <w:b/>
      <w:sz w:val="24"/>
      <w:lang w:eastAsia="ja-JP"/>
    </w:rPr>
  </w:style>
  <w:style w:type="character" w:styleId="CommentReference">
    <w:name w:val="annotation reference"/>
    <w:rsid w:val="001D2C1A"/>
    <w:rPr>
      <w:rFonts w:eastAsia="Times New Roman"/>
      <w:noProof w:val="0"/>
      <w:kern w:val="2"/>
      <w:sz w:val="16"/>
      <w:lang w:val="en-GB"/>
    </w:rPr>
  </w:style>
  <w:style w:type="paragraph" w:styleId="BalloonText">
    <w:name w:val="Balloon Text"/>
    <w:basedOn w:val="Normal"/>
    <w:link w:val="BalloonTextChar"/>
    <w:rsid w:val="001D2C1A"/>
    <w:pPr>
      <w:overflowPunct/>
      <w:autoSpaceDE/>
      <w:autoSpaceDN/>
      <w:adjustRightInd/>
      <w:spacing w:after="0"/>
      <w:textAlignment w:val="auto"/>
    </w:pPr>
    <w:rPr>
      <w:rFonts w:ascii="Arial" w:eastAsia="MS Gothic" w:hAnsi="Arial"/>
      <w:sz w:val="18"/>
      <w:lang w:eastAsia="ja-JP"/>
    </w:rPr>
  </w:style>
  <w:style w:type="character" w:customStyle="1" w:styleId="BalloonTextChar">
    <w:name w:val="Balloon Text Char"/>
    <w:link w:val="BalloonText"/>
    <w:rsid w:val="001D2C1A"/>
    <w:rPr>
      <w:rFonts w:ascii="Arial" w:eastAsia="MS Gothic" w:hAnsi="Arial"/>
      <w:sz w:val="18"/>
      <w:lang w:val="en-GB"/>
    </w:rPr>
  </w:style>
  <w:style w:type="paragraph" w:customStyle="1" w:styleId="Reference">
    <w:name w:val="Reference"/>
    <w:basedOn w:val="Normal"/>
    <w:rsid w:val="001D2C1A"/>
    <w:pPr>
      <w:widowControl w:val="0"/>
      <w:overflowPunct/>
      <w:autoSpaceDE/>
      <w:autoSpaceDN/>
      <w:adjustRightInd/>
      <w:spacing w:after="0"/>
      <w:ind w:left="283" w:hanging="283"/>
      <w:jc w:val="both"/>
      <w:textAlignment w:val="auto"/>
    </w:pPr>
    <w:rPr>
      <w:rFonts w:ascii="Arial" w:hAnsi="Arial"/>
      <w:kern w:val="2"/>
      <w:sz w:val="21"/>
      <w:lang w:val="de-DE" w:eastAsia="ja-JP"/>
    </w:rPr>
  </w:style>
  <w:style w:type="paragraph" w:styleId="CommentText">
    <w:name w:val="annotation text"/>
    <w:basedOn w:val="Normal"/>
    <w:link w:val="CommentTextChar"/>
    <w:rsid w:val="001D2C1A"/>
    <w:pPr>
      <w:overflowPunct/>
      <w:autoSpaceDE/>
      <w:autoSpaceDN/>
      <w:adjustRightInd/>
      <w:spacing w:after="0"/>
      <w:textAlignment w:val="auto"/>
    </w:pPr>
    <w:rPr>
      <w:rFonts w:eastAsia="MS Gothic"/>
      <w:lang w:eastAsia="ja-JP"/>
    </w:rPr>
  </w:style>
  <w:style w:type="character" w:customStyle="1" w:styleId="CommentTextChar">
    <w:name w:val="Comment Text Char"/>
    <w:link w:val="CommentText"/>
    <w:rsid w:val="001D2C1A"/>
    <w:rPr>
      <w:rFonts w:eastAsia="MS Gothic"/>
      <w:lang w:val="en-GB"/>
    </w:rPr>
  </w:style>
  <w:style w:type="paragraph" w:customStyle="1" w:styleId="HTMLBody">
    <w:name w:val="HTML Body"/>
    <w:rsid w:val="001D2C1A"/>
    <w:pPr>
      <w:widowControl w:val="0"/>
      <w:autoSpaceDE w:val="0"/>
      <w:autoSpaceDN w:val="0"/>
      <w:adjustRightInd w:val="0"/>
    </w:pPr>
    <w:rPr>
      <w:rFonts w:ascii="MS PGothic" w:eastAsia="MS PGothic" w:hAnsi="Century"/>
      <w:lang w:eastAsia="ja-JP"/>
    </w:rPr>
  </w:style>
  <w:style w:type="character" w:customStyle="1" w:styleId="a0">
    <w:name w:val="図表番号 (文字)"/>
    <w:aliases w:val="cap (文字),cap Char (文字) (文字)1,cap Char (文字),Caption Char (文字),Caption Char1 Char (文字),cap Char Char1 (文字),Caption Char Char1 Char (文字),cap Char2 Char (文字),cap1 (文字),cap2 (文字),cap11 (文字),Légende-figure (文字),Légende-figure Char (文字),label (文字)"/>
    <w:uiPriority w:val="35"/>
    <w:rsid w:val="001D2C1A"/>
    <w:rPr>
      <w:rFonts w:eastAsia="MS Gothic"/>
      <w:b/>
      <w:noProof w:val="0"/>
      <w:kern w:val="2"/>
      <w:sz w:val="24"/>
      <w:lang w:val="en-GB"/>
    </w:rPr>
  </w:style>
  <w:style w:type="paragraph" w:customStyle="1" w:styleId="Normal1CharChar">
    <w:name w:val="Normal1 Char Char"/>
    <w:rsid w:val="001D2C1A"/>
    <w:pPr>
      <w:keepNext/>
      <w:numPr>
        <w:numId w:val="6"/>
      </w:numPr>
      <w:kinsoku w:val="0"/>
      <w:overflowPunct w:val="0"/>
      <w:autoSpaceDE w:val="0"/>
      <w:autoSpaceDN w:val="0"/>
      <w:adjustRightInd w:val="0"/>
      <w:spacing w:before="60" w:after="60"/>
      <w:jc w:val="both"/>
    </w:pPr>
    <w:rPr>
      <w:rFonts w:eastAsia="Times New Roman"/>
      <w:kern w:val="2"/>
      <w:sz w:val="21"/>
      <w:lang w:val="en-GB" w:eastAsia="ja-JP"/>
    </w:rPr>
  </w:style>
  <w:style w:type="paragraph" w:styleId="CommentSubject">
    <w:name w:val="annotation subject"/>
    <w:basedOn w:val="CommentText"/>
    <w:next w:val="CommentText"/>
    <w:link w:val="CommentSubjectChar"/>
    <w:rsid w:val="001D2C1A"/>
    <w:rPr>
      <w:b/>
      <w:sz w:val="24"/>
    </w:rPr>
  </w:style>
  <w:style w:type="character" w:customStyle="1" w:styleId="CommentSubjectChar">
    <w:name w:val="Comment Subject Char"/>
    <w:link w:val="CommentSubject"/>
    <w:rsid w:val="001D2C1A"/>
    <w:rPr>
      <w:rFonts w:eastAsia="MS Gothic"/>
      <w:b/>
      <w:sz w:val="24"/>
      <w:lang w:val="en-GB"/>
    </w:rPr>
  </w:style>
  <w:style w:type="paragraph" w:customStyle="1" w:styleId="CharCharCharCarCarCharCharCarCar">
    <w:name w:val="Char Char Char Car Car Char Char Car Car"/>
    <w:rsid w:val="001D2C1A"/>
    <w:pPr>
      <w:keepNext/>
      <w:tabs>
        <w:tab w:val="num" w:pos="851"/>
      </w:tabs>
      <w:autoSpaceDE w:val="0"/>
      <w:autoSpaceDN w:val="0"/>
      <w:adjustRightInd w:val="0"/>
      <w:spacing w:before="60" w:after="60"/>
      <w:ind w:left="851" w:hanging="851"/>
      <w:jc w:val="both"/>
    </w:pPr>
    <w:rPr>
      <w:rFonts w:ascii="Arial" w:eastAsia="SimSun" w:hAnsi="Arial"/>
      <w:color w:val="0000FF"/>
      <w:kern w:val="2"/>
      <w:lang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1D2C1A"/>
    <w:pPr>
      <w:keepNext/>
      <w:tabs>
        <w:tab w:val="num" w:pos="720"/>
      </w:tabs>
      <w:autoSpaceDE w:val="0"/>
      <w:autoSpaceDN w:val="0"/>
      <w:adjustRightInd w:val="0"/>
      <w:ind w:left="720" w:hanging="360"/>
      <w:jc w:val="both"/>
    </w:pPr>
    <w:rPr>
      <w:rFonts w:eastAsia="Times New Roman"/>
      <w:kern w:val="2"/>
      <w:lang w:val="en-GB"/>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1D2C1A"/>
    <w:pPr>
      <w:keepNext/>
      <w:tabs>
        <w:tab w:val="num" w:pos="720"/>
      </w:tabs>
      <w:autoSpaceDE w:val="0"/>
      <w:autoSpaceDN w:val="0"/>
      <w:adjustRightInd w:val="0"/>
      <w:ind w:left="720" w:hanging="360"/>
      <w:jc w:val="both"/>
    </w:pPr>
    <w:rPr>
      <w:rFonts w:eastAsia="Times New Roman"/>
      <w:kern w:val="2"/>
      <w:lang w:val="en-GB"/>
    </w:rPr>
  </w:style>
  <w:style w:type="paragraph" w:customStyle="1" w:styleId="CharChar1CharCharCharCharCharCharCharCharCharCharCharCharCharCharChar">
    <w:name w:val="Char Char1 Char Char Char Char Char Char Char Char Char Char Char Char Char Char Char"/>
    <w:semiHidden/>
    <w:rsid w:val="001D2C1A"/>
    <w:pPr>
      <w:keepNext/>
      <w:tabs>
        <w:tab w:val="num" w:pos="360"/>
      </w:tabs>
      <w:autoSpaceDE w:val="0"/>
      <w:autoSpaceDN w:val="0"/>
      <w:adjustRightInd w:val="0"/>
      <w:spacing w:before="60" w:after="60"/>
      <w:ind w:left="360" w:hanging="360"/>
      <w:jc w:val="both"/>
    </w:pPr>
    <w:rPr>
      <w:rFonts w:ascii="Arial" w:eastAsia="SimSun" w:hAnsi="Arial" w:cs="Arial"/>
      <w:color w:val="0000FF"/>
      <w:kern w:val="2"/>
    </w:rPr>
  </w:style>
  <w:style w:type="character" w:customStyle="1" w:styleId="TACChar">
    <w:name w:val="TAC Char"/>
    <w:link w:val="TAC"/>
    <w:rsid w:val="001D2C1A"/>
    <w:rPr>
      <w:rFonts w:ascii="Arial" w:eastAsia="SimSun" w:hAnsi="Arial"/>
      <w:sz w:val="18"/>
      <w:lang w:val="en-GB" w:eastAsia="zh-CN"/>
    </w:rPr>
  </w:style>
  <w:style w:type="character" w:customStyle="1" w:styleId="TAHCar">
    <w:name w:val="TAH Car"/>
    <w:link w:val="TAH"/>
    <w:rsid w:val="001D2C1A"/>
    <w:rPr>
      <w:rFonts w:ascii="Arial" w:eastAsia="SimSun" w:hAnsi="Arial"/>
      <w:b/>
      <w:sz w:val="18"/>
      <w:lang w:val="en-GB" w:eastAsia="zh-CN"/>
    </w:rPr>
  </w:style>
  <w:style w:type="paragraph" w:styleId="NormalWeb">
    <w:name w:val="Normal (Web)"/>
    <w:basedOn w:val="Normal"/>
    <w:uiPriority w:val="99"/>
    <w:unhideWhenUsed/>
    <w:rsid w:val="001D2C1A"/>
    <w:pPr>
      <w:overflowPunct/>
      <w:autoSpaceDE/>
      <w:autoSpaceDN/>
      <w:adjustRightInd/>
      <w:spacing w:before="100" w:beforeAutospacing="1" w:after="100" w:afterAutospacing="1"/>
      <w:textAlignment w:val="auto"/>
    </w:pPr>
    <w:rPr>
      <w:rFonts w:ascii="MS PGothic" w:eastAsia="MS PGothic" w:hAnsi="MS PGothic" w:cs="MS PGothic"/>
      <w:sz w:val="24"/>
      <w:szCs w:val="24"/>
      <w:lang w:val="en-US" w:eastAsia="ja-JP"/>
    </w:rPr>
  </w:style>
  <w:style w:type="paragraph" w:customStyle="1" w:styleId="81">
    <w:name w:val="表 (赤)  81"/>
    <w:basedOn w:val="Normal"/>
    <w:uiPriority w:val="34"/>
    <w:qFormat/>
    <w:rsid w:val="001D2C1A"/>
    <w:pPr>
      <w:overflowPunct/>
      <w:autoSpaceDE/>
      <w:autoSpaceDN/>
      <w:adjustRightInd/>
      <w:spacing w:after="0"/>
      <w:ind w:leftChars="400" w:left="840"/>
      <w:textAlignment w:val="auto"/>
    </w:pPr>
    <w:rPr>
      <w:rFonts w:ascii="MS PGothic" w:eastAsia="MS PGothic" w:hAnsi="MS PGothic" w:cs="MS PGothic"/>
      <w:sz w:val="24"/>
      <w:szCs w:val="24"/>
      <w:lang w:val="en-US" w:eastAsia="ja-JP"/>
    </w:rPr>
  </w:style>
  <w:style w:type="paragraph" w:customStyle="1" w:styleId="71">
    <w:name w:val="表 (赤)  71"/>
    <w:hidden/>
    <w:uiPriority w:val="99"/>
    <w:semiHidden/>
    <w:rsid w:val="001D2C1A"/>
    <w:rPr>
      <w:rFonts w:eastAsia="MS Gothic"/>
      <w:sz w:val="24"/>
      <w:lang w:val="en-GB" w:eastAsia="ja-JP"/>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locked/>
    <w:rsid w:val="001D2C1A"/>
    <w:rPr>
      <w:rFonts w:ascii="Arial" w:eastAsia="SimSun" w:hAnsi="Arial"/>
      <w:b/>
      <w:noProof/>
      <w:sz w:val="18"/>
      <w:lang w:eastAsia="zh-CN"/>
    </w:rPr>
  </w:style>
  <w:style w:type="paragraph" w:styleId="Revision">
    <w:name w:val="Revision"/>
    <w:hidden/>
    <w:uiPriority w:val="99"/>
    <w:semiHidden/>
    <w:rsid w:val="001D2C1A"/>
    <w:rPr>
      <w:rFonts w:eastAsia="MS Gothic"/>
      <w:sz w:val="24"/>
      <w:lang w:val="en-GB" w:eastAsia="ja-JP"/>
    </w:rPr>
  </w:style>
  <w:style w:type="paragraph" w:customStyle="1" w:styleId="Doc-title">
    <w:name w:val="Doc-title"/>
    <w:basedOn w:val="Normal"/>
    <w:next w:val="Doc-text2"/>
    <w:link w:val="Doc-titleChar"/>
    <w:qFormat/>
    <w:rsid w:val="001D2C1A"/>
    <w:pPr>
      <w:overflowPunct/>
      <w:autoSpaceDE/>
      <w:autoSpaceDN/>
      <w:adjustRightInd/>
      <w:spacing w:after="0"/>
      <w:ind w:left="1260" w:hanging="1260"/>
      <w:textAlignment w:val="auto"/>
    </w:pPr>
    <w:rPr>
      <w:rFonts w:ascii="Arial" w:hAnsi="Arial"/>
      <w:szCs w:val="24"/>
      <w:lang w:eastAsia="en-GB"/>
    </w:rPr>
  </w:style>
  <w:style w:type="paragraph" w:customStyle="1" w:styleId="Doc-text2">
    <w:name w:val="Doc-text2"/>
    <w:basedOn w:val="Normal"/>
    <w:link w:val="Doc-text2Char"/>
    <w:qFormat/>
    <w:rsid w:val="001D2C1A"/>
    <w:pPr>
      <w:tabs>
        <w:tab w:val="left" w:pos="1622"/>
      </w:tabs>
      <w:overflowPunct/>
      <w:autoSpaceDE/>
      <w:autoSpaceDN/>
      <w:adjustRightInd/>
      <w:spacing w:after="0"/>
      <w:ind w:left="1622" w:hanging="363"/>
      <w:textAlignment w:val="auto"/>
    </w:pPr>
    <w:rPr>
      <w:rFonts w:ascii="Arial" w:hAnsi="Arial"/>
      <w:szCs w:val="24"/>
      <w:lang w:eastAsia="en-GB"/>
    </w:rPr>
  </w:style>
  <w:style w:type="character" w:customStyle="1" w:styleId="Doc-text2Char">
    <w:name w:val="Doc-text2 Char"/>
    <w:link w:val="Doc-text2"/>
    <w:rsid w:val="001D2C1A"/>
    <w:rPr>
      <w:rFonts w:ascii="Arial" w:hAnsi="Arial"/>
      <w:szCs w:val="24"/>
      <w:lang w:val="en-GB" w:eastAsia="en-GB"/>
    </w:rPr>
  </w:style>
  <w:style w:type="character" w:customStyle="1" w:styleId="Doc-titleChar">
    <w:name w:val="Doc-title Char"/>
    <w:link w:val="Doc-title"/>
    <w:rsid w:val="001D2C1A"/>
    <w:rPr>
      <w:rFonts w:ascii="Arial" w:hAnsi="Arial"/>
      <w:szCs w:val="24"/>
      <w:lang w:val="en-GB" w:eastAsia="en-GB"/>
    </w:rPr>
  </w:style>
  <w:style w:type="paragraph" w:customStyle="1" w:styleId="a1">
    <w:name w:val="列出段落"/>
    <w:basedOn w:val="Normal"/>
    <w:link w:val="Char"/>
    <w:uiPriority w:val="34"/>
    <w:qFormat/>
    <w:rsid w:val="001D2C1A"/>
    <w:pPr>
      <w:widowControl w:val="0"/>
      <w:overflowPunct/>
      <w:autoSpaceDE/>
      <w:autoSpaceDN/>
      <w:adjustRightInd/>
      <w:spacing w:after="0"/>
      <w:ind w:leftChars="400" w:left="840"/>
      <w:jc w:val="both"/>
      <w:textAlignment w:val="auto"/>
    </w:pPr>
    <w:rPr>
      <w:rFonts w:ascii="Century" w:hAnsi="Century"/>
      <w:kern w:val="2"/>
      <w:sz w:val="21"/>
      <w:szCs w:val="22"/>
      <w:lang w:val="en-US" w:eastAsia="ja-JP"/>
    </w:rPr>
  </w:style>
  <w:style w:type="character" w:customStyle="1" w:styleId="Char">
    <w:name w:val="列出段落 Char"/>
    <w:link w:val="a1"/>
    <w:uiPriority w:val="34"/>
    <w:qFormat/>
    <w:rsid w:val="001D2C1A"/>
    <w:rPr>
      <w:rFonts w:ascii="Century" w:hAnsi="Century"/>
      <w:kern w:val="2"/>
      <w:sz w:val="21"/>
      <w:szCs w:val="22"/>
    </w:rPr>
  </w:style>
  <w:style w:type="paragraph" w:customStyle="1" w:styleId="maintext">
    <w:name w:val="main text"/>
    <w:basedOn w:val="Normal"/>
    <w:link w:val="maintextChar"/>
    <w:qFormat/>
    <w:rsid w:val="001D2C1A"/>
    <w:pPr>
      <w:overflowPunct/>
      <w:autoSpaceDE/>
      <w:autoSpaceDN/>
      <w:adjustRightInd/>
      <w:spacing w:before="60" w:after="60" w:line="288" w:lineRule="auto"/>
      <w:jc w:val="both"/>
      <w:textAlignment w:val="auto"/>
    </w:pPr>
    <w:rPr>
      <w:rFonts w:ascii="Calibri" w:eastAsia="Malgun Gothic" w:hAnsi="Calibri" w:cs="Batang"/>
      <w:lang w:eastAsia="ko-KR"/>
    </w:rPr>
  </w:style>
  <w:style w:type="character" w:customStyle="1" w:styleId="maintextChar">
    <w:name w:val="main text Char"/>
    <w:link w:val="maintext"/>
    <w:rsid w:val="001D2C1A"/>
    <w:rPr>
      <w:rFonts w:ascii="Calibri" w:eastAsia="Malgun Gothic" w:hAnsi="Calibri" w:cs="Batang"/>
      <w:lang w:val="en-GB" w:eastAsia="ko-KR"/>
    </w:rPr>
  </w:style>
  <w:style w:type="character" w:customStyle="1" w:styleId="B1Char1">
    <w:name w:val="B1 Char1"/>
    <w:link w:val="B1"/>
    <w:locked/>
    <w:rsid w:val="001D2C1A"/>
    <w:rPr>
      <w:rFonts w:eastAsia="SimSun"/>
      <w:lang w:val="en-GB" w:eastAsia="zh-CN"/>
    </w:rPr>
  </w:style>
  <w:style w:type="paragraph" w:customStyle="1" w:styleId="2222">
    <w:name w:val="스타일 스타일 스타일 스타일 양쪽 첫 줄:  2 글자 + 첫 줄:  2 글자 + 첫 줄:  2 글자 + 첫 줄:  2..."/>
    <w:basedOn w:val="Normal"/>
    <w:link w:val="2222Char"/>
    <w:rsid w:val="001D2C1A"/>
    <w:pPr>
      <w:overflowPunct/>
      <w:autoSpaceDE/>
      <w:autoSpaceDN/>
      <w:adjustRightInd/>
      <w:spacing w:line="336" w:lineRule="auto"/>
      <w:ind w:firstLineChars="200" w:firstLine="200"/>
      <w:jc w:val="both"/>
      <w:textAlignment w:val="auto"/>
    </w:pPr>
    <w:rPr>
      <w:rFonts w:eastAsia="Malgun Gothic" w:cs="Batang"/>
    </w:rPr>
  </w:style>
  <w:style w:type="character" w:customStyle="1" w:styleId="2222Char">
    <w:name w:val="스타일 스타일 스타일 스타일 양쪽 첫 줄:  2 글자 + 첫 줄:  2 글자 + 첫 줄:  2 글자 + 첫 줄:  2... Char"/>
    <w:link w:val="2222"/>
    <w:rsid w:val="001D2C1A"/>
    <w:rPr>
      <w:rFonts w:eastAsia="Malgun Gothic" w:cs="Batang"/>
      <w:lang w:val="en-GB" w:eastAsia="en-US"/>
    </w:rPr>
  </w:style>
  <w:style w:type="paragraph" w:customStyle="1" w:styleId="CRCoverPage">
    <w:name w:val="CR Cover Page"/>
    <w:link w:val="CRCoverPageChar"/>
    <w:rsid w:val="001D2C1A"/>
    <w:pPr>
      <w:spacing w:after="120"/>
    </w:pPr>
    <w:rPr>
      <w:rFonts w:ascii="Arial" w:eastAsia="SimSun" w:hAnsi="Arial"/>
      <w:lang w:val="en-GB" w:eastAsia="en-US"/>
    </w:rPr>
  </w:style>
  <w:style w:type="paragraph" w:customStyle="1" w:styleId="Tabletext0">
    <w:name w:val="Table_text"/>
    <w:basedOn w:val="Normal"/>
    <w:rsid w:val="001D2C1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both"/>
    </w:pPr>
    <w:rPr>
      <w:sz w:val="22"/>
      <w:lang w:val="fr-FR"/>
    </w:rPr>
  </w:style>
  <w:style w:type="paragraph" w:customStyle="1" w:styleId="Tablehead">
    <w:name w:val="Table_head"/>
    <w:basedOn w:val="Tabletext0"/>
    <w:next w:val="Tabletext0"/>
    <w:rsid w:val="001D2C1A"/>
    <w:pPr>
      <w:keepNext/>
      <w:spacing w:before="80" w:after="80"/>
      <w:jc w:val="center"/>
    </w:pPr>
    <w:rPr>
      <w:b/>
    </w:rPr>
  </w:style>
  <w:style w:type="character" w:customStyle="1" w:styleId="TANChar">
    <w:name w:val="TAN Char"/>
    <w:link w:val="TAN"/>
    <w:rsid w:val="001D2C1A"/>
    <w:rPr>
      <w:rFonts w:ascii="Arial" w:eastAsia="SimSun" w:hAnsi="Arial"/>
      <w:sz w:val="18"/>
      <w:lang w:val="en-GB" w:eastAsia="zh-CN"/>
    </w:rPr>
  </w:style>
  <w:style w:type="character" w:customStyle="1" w:styleId="FooterChar">
    <w:name w:val="Footer Char"/>
    <w:link w:val="Footer"/>
    <w:rsid w:val="001D2C1A"/>
    <w:rPr>
      <w:rFonts w:ascii="Arial" w:eastAsia="SimSun" w:hAnsi="Arial"/>
      <w:b/>
      <w:i/>
      <w:noProof/>
      <w:sz w:val="18"/>
      <w:lang w:eastAsia="zh-CN"/>
    </w:rPr>
  </w:style>
  <w:style w:type="character" w:customStyle="1" w:styleId="THChar">
    <w:name w:val="TH Char"/>
    <w:link w:val="TH"/>
    <w:locked/>
    <w:rsid w:val="001D2C1A"/>
    <w:rPr>
      <w:rFonts w:ascii="Arial" w:eastAsia="SimSun" w:hAnsi="Arial"/>
      <w:b/>
      <w:lang w:val="en-GB" w:eastAsia="zh-CN"/>
    </w:rPr>
  </w:style>
  <w:style w:type="character" w:customStyle="1" w:styleId="TALCar">
    <w:name w:val="TAL Car"/>
    <w:link w:val="TAL"/>
    <w:locked/>
    <w:rsid w:val="001D2C1A"/>
    <w:rPr>
      <w:rFonts w:ascii="Arial" w:eastAsia="SimSun" w:hAnsi="Arial"/>
      <w:sz w:val="18"/>
      <w:lang w:val="en-GB" w:eastAsia="zh-CN"/>
    </w:rPr>
  </w:style>
  <w:style w:type="paragraph" w:customStyle="1" w:styleId="TableText1">
    <w:name w:val="TableText"/>
    <w:basedOn w:val="BodyTextIndent"/>
    <w:rsid w:val="001D2C1A"/>
    <w:pPr>
      <w:widowControl w:val="0"/>
      <w:overflowPunct w:val="0"/>
      <w:autoSpaceDE w:val="0"/>
      <w:autoSpaceDN w:val="0"/>
      <w:adjustRightInd w:val="0"/>
      <w:snapToGrid w:val="0"/>
      <w:spacing w:after="180"/>
      <w:ind w:left="210"/>
      <w:jc w:val="both"/>
    </w:pPr>
    <w:rPr>
      <w:rFonts w:eastAsia="Times New Roman"/>
      <w:kern w:val="2"/>
      <w:sz w:val="21"/>
      <w:lang w:eastAsia="en-US"/>
    </w:rPr>
  </w:style>
  <w:style w:type="character" w:customStyle="1" w:styleId="Heading7Char">
    <w:name w:val="Heading 7 Char"/>
    <w:link w:val="Heading7"/>
    <w:rsid w:val="001D2C1A"/>
    <w:rPr>
      <w:rFonts w:ascii="Arial" w:eastAsia="SimSun" w:hAnsi="Arial"/>
      <w:lang w:val="en-GB" w:eastAsia="zh-CN"/>
    </w:rPr>
  </w:style>
  <w:style w:type="character" w:customStyle="1" w:styleId="Heading6Char">
    <w:name w:val="Heading 6 Char"/>
    <w:link w:val="Heading6"/>
    <w:rsid w:val="003A4B47"/>
    <w:rPr>
      <w:rFonts w:ascii="Arial" w:eastAsia="SimSun" w:hAnsi="Arial"/>
      <w:lang w:val="en-GB" w:eastAsia="zh-CN"/>
    </w:rPr>
  </w:style>
  <w:style w:type="character" w:styleId="Emphasis">
    <w:name w:val="Emphasis"/>
    <w:qFormat/>
    <w:rsid w:val="00A86AB5"/>
    <w:rPr>
      <w:i/>
      <w:iCs/>
    </w:rPr>
  </w:style>
  <w:style w:type="paragraph" w:styleId="ListParagraph">
    <w:name w:val="List Paragraph"/>
    <w:basedOn w:val="Normal"/>
    <w:uiPriority w:val="34"/>
    <w:qFormat/>
    <w:rsid w:val="008601F0"/>
    <w:pPr>
      <w:ind w:firstLineChars="200" w:firstLine="420"/>
    </w:pPr>
  </w:style>
  <w:style w:type="character" w:styleId="UnresolvedMention">
    <w:name w:val="Unresolved Mention"/>
    <w:basedOn w:val="DefaultParagraphFont"/>
    <w:uiPriority w:val="99"/>
    <w:semiHidden/>
    <w:unhideWhenUsed/>
    <w:rsid w:val="00A17E4B"/>
    <w:rPr>
      <w:color w:val="605E5C"/>
      <w:shd w:val="clear" w:color="auto" w:fill="E1DFDD"/>
    </w:rPr>
  </w:style>
  <w:style w:type="character" w:customStyle="1" w:styleId="CRCoverPageChar">
    <w:name w:val="CR Cover Page Char"/>
    <w:link w:val="CRCoverPage"/>
    <w:locked/>
    <w:rsid w:val="0049105F"/>
    <w:rPr>
      <w:rFonts w:ascii="Arial" w:eastAsia="SimSun"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02763">
      <w:bodyDiv w:val="1"/>
      <w:marLeft w:val="0"/>
      <w:marRight w:val="0"/>
      <w:marTop w:val="0"/>
      <w:marBottom w:val="0"/>
      <w:divBdr>
        <w:top w:val="none" w:sz="0" w:space="0" w:color="auto"/>
        <w:left w:val="none" w:sz="0" w:space="0" w:color="auto"/>
        <w:bottom w:val="none" w:sz="0" w:space="0" w:color="auto"/>
        <w:right w:val="none" w:sz="0" w:space="0" w:color="auto"/>
      </w:divBdr>
    </w:div>
    <w:div w:id="82188760">
      <w:bodyDiv w:val="1"/>
      <w:marLeft w:val="0"/>
      <w:marRight w:val="0"/>
      <w:marTop w:val="0"/>
      <w:marBottom w:val="0"/>
      <w:divBdr>
        <w:top w:val="none" w:sz="0" w:space="0" w:color="auto"/>
        <w:left w:val="none" w:sz="0" w:space="0" w:color="auto"/>
        <w:bottom w:val="none" w:sz="0" w:space="0" w:color="auto"/>
        <w:right w:val="none" w:sz="0" w:space="0" w:color="auto"/>
      </w:divBdr>
    </w:div>
    <w:div w:id="151677814">
      <w:bodyDiv w:val="1"/>
      <w:marLeft w:val="0"/>
      <w:marRight w:val="0"/>
      <w:marTop w:val="0"/>
      <w:marBottom w:val="0"/>
      <w:divBdr>
        <w:top w:val="none" w:sz="0" w:space="0" w:color="auto"/>
        <w:left w:val="none" w:sz="0" w:space="0" w:color="auto"/>
        <w:bottom w:val="none" w:sz="0" w:space="0" w:color="auto"/>
        <w:right w:val="none" w:sz="0" w:space="0" w:color="auto"/>
      </w:divBdr>
    </w:div>
    <w:div w:id="796148567">
      <w:bodyDiv w:val="1"/>
      <w:marLeft w:val="0"/>
      <w:marRight w:val="0"/>
      <w:marTop w:val="0"/>
      <w:marBottom w:val="0"/>
      <w:divBdr>
        <w:top w:val="none" w:sz="0" w:space="0" w:color="auto"/>
        <w:left w:val="none" w:sz="0" w:space="0" w:color="auto"/>
        <w:bottom w:val="none" w:sz="0" w:space="0" w:color="auto"/>
        <w:right w:val="none" w:sz="0" w:space="0" w:color="auto"/>
      </w:divBdr>
    </w:div>
    <w:div w:id="840972746">
      <w:bodyDiv w:val="1"/>
      <w:marLeft w:val="0"/>
      <w:marRight w:val="0"/>
      <w:marTop w:val="0"/>
      <w:marBottom w:val="0"/>
      <w:divBdr>
        <w:top w:val="none" w:sz="0" w:space="0" w:color="auto"/>
        <w:left w:val="none" w:sz="0" w:space="0" w:color="auto"/>
        <w:bottom w:val="none" w:sz="0" w:space="0" w:color="auto"/>
        <w:right w:val="none" w:sz="0" w:space="0" w:color="auto"/>
      </w:divBdr>
    </w:div>
    <w:div w:id="860825734">
      <w:bodyDiv w:val="1"/>
      <w:marLeft w:val="0"/>
      <w:marRight w:val="0"/>
      <w:marTop w:val="0"/>
      <w:marBottom w:val="0"/>
      <w:divBdr>
        <w:top w:val="none" w:sz="0" w:space="0" w:color="auto"/>
        <w:left w:val="none" w:sz="0" w:space="0" w:color="auto"/>
        <w:bottom w:val="none" w:sz="0" w:space="0" w:color="auto"/>
        <w:right w:val="none" w:sz="0" w:space="0" w:color="auto"/>
      </w:divBdr>
    </w:div>
    <w:div w:id="910701934">
      <w:bodyDiv w:val="1"/>
      <w:marLeft w:val="0"/>
      <w:marRight w:val="0"/>
      <w:marTop w:val="0"/>
      <w:marBottom w:val="0"/>
      <w:divBdr>
        <w:top w:val="none" w:sz="0" w:space="0" w:color="auto"/>
        <w:left w:val="none" w:sz="0" w:space="0" w:color="auto"/>
        <w:bottom w:val="none" w:sz="0" w:space="0" w:color="auto"/>
        <w:right w:val="none" w:sz="0" w:space="0" w:color="auto"/>
      </w:divBdr>
    </w:div>
    <w:div w:id="1138647324">
      <w:bodyDiv w:val="1"/>
      <w:marLeft w:val="0"/>
      <w:marRight w:val="0"/>
      <w:marTop w:val="0"/>
      <w:marBottom w:val="0"/>
      <w:divBdr>
        <w:top w:val="none" w:sz="0" w:space="0" w:color="auto"/>
        <w:left w:val="none" w:sz="0" w:space="0" w:color="auto"/>
        <w:bottom w:val="none" w:sz="0" w:space="0" w:color="auto"/>
        <w:right w:val="none" w:sz="0" w:space="0" w:color="auto"/>
      </w:divBdr>
    </w:div>
    <w:div w:id="1168666212">
      <w:bodyDiv w:val="1"/>
      <w:marLeft w:val="0"/>
      <w:marRight w:val="0"/>
      <w:marTop w:val="0"/>
      <w:marBottom w:val="0"/>
      <w:divBdr>
        <w:top w:val="none" w:sz="0" w:space="0" w:color="auto"/>
        <w:left w:val="none" w:sz="0" w:space="0" w:color="auto"/>
        <w:bottom w:val="none" w:sz="0" w:space="0" w:color="auto"/>
        <w:right w:val="none" w:sz="0" w:space="0" w:color="auto"/>
      </w:divBdr>
    </w:div>
    <w:div w:id="1192494548">
      <w:bodyDiv w:val="1"/>
      <w:marLeft w:val="0"/>
      <w:marRight w:val="0"/>
      <w:marTop w:val="0"/>
      <w:marBottom w:val="0"/>
      <w:divBdr>
        <w:top w:val="none" w:sz="0" w:space="0" w:color="auto"/>
        <w:left w:val="none" w:sz="0" w:space="0" w:color="auto"/>
        <w:bottom w:val="none" w:sz="0" w:space="0" w:color="auto"/>
        <w:right w:val="none" w:sz="0" w:space="0" w:color="auto"/>
      </w:divBdr>
    </w:div>
    <w:div w:id="1453161193">
      <w:bodyDiv w:val="1"/>
      <w:marLeft w:val="0"/>
      <w:marRight w:val="0"/>
      <w:marTop w:val="0"/>
      <w:marBottom w:val="0"/>
      <w:divBdr>
        <w:top w:val="none" w:sz="0" w:space="0" w:color="auto"/>
        <w:left w:val="none" w:sz="0" w:space="0" w:color="auto"/>
        <w:bottom w:val="none" w:sz="0" w:space="0" w:color="auto"/>
        <w:right w:val="none" w:sz="0" w:space="0" w:color="auto"/>
      </w:divBdr>
    </w:div>
    <w:div w:id="1488788922">
      <w:bodyDiv w:val="1"/>
      <w:marLeft w:val="0"/>
      <w:marRight w:val="0"/>
      <w:marTop w:val="0"/>
      <w:marBottom w:val="0"/>
      <w:divBdr>
        <w:top w:val="none" w:sz="0" w:space="0" w:color="auto"/>
        <w:left w:val="none" w:sz="0" w:space="0" w:color="auto"/>
        <w:bottom w:val="none" w:sz="0" w:space="0" w:color="auto"/>
        <w:right w:val="none" w:sz="0" w:space="0" w:color="auto"/>
      </w:divBdr>
    </w:div>
    <w:div w:id="1510867979">
      <w:bodyDiv w:val="1"/>
      <w:marLeft w:val="0"/>
      <w:marRight w:val="0"/>
      <w:marTop w:val="0"/>
      <w:marBottom w:val="0"/>
      <w:divBdr>
        <w:top w:val="none" w:sz="0" w:space="0" w:color="auto"/>
        <w:left w:val="none" w:sz="0" w:space="0" w:color="auto"/>
        <w:bottom w:val="none" w:sz="0" w:space="0" w:color="auto"/>
        <w:right w:val="none" w:sz="0" w:space="0" w:color="auto"/>
      </w:divBdr>
    </w:div>
    <w:div w:id="1642925217">
      <w:bodyDiv w:val="1"/>
      <w:marLeft w:val="0"/>
      <w:marRight w:val="0"/>
      <w:marTop w:val="0"/>
      <w:marBottom w:val="0"/>
      <w:divBdr>
        <w:top w:val="none" w:sz="0" w:space="0" w:color="auto"/>
        <w:left w:val="none" w:sz="0" w:space="0" w:color="auto"/>
        <w:bottom w:val="none" w:sz="0" w:space="0" w:color="auto"/>
        <w:right w:val="none" w:sz="0" w:space="0" w:color="auto"/>
      </w:divBdr>
    </w:div>
    <w:div w:id="1696152630">
      <w:bodyDiv w:val="1"/>
      <w:marLeft w:val="0"/>
      <w:marRight w:val="0"/>
      <w:marTop w:val="0"/>
      <w:marBottom w:val="0"/>
      <w:divBdr>
        <w:top w:val="none" w:sz="0" w:space="0" w:color="auto"/>
        <w:left w:val="none" w:sz="0" w:space="0" w:color="auto"/>
        <w:bottom w:val="none" w:sz="0" w:space="0" w:color="auto"/>
        <w:right w:val="none" w:sz="0" w:space="0" w:color="auto"/>
      </w:divBdr>
    </w:div>
    <w:div w:id="1718894467">
      <w:bodyDiv w:val="1"/>
      <w:marLeft w:val="0"/>
      <w:marRight w:val="0"/>
      <w:marTop w:val="0"/>
      <w:marBottom w:val="0"/>
      <w:divBdr>
        <w:top w:val="none" w:sz="0" w:space="0" w:color="auto"/>
        <w:left w:val="none" w:sz="0" w:space="0" w:color="auto"/>
        <w:bottom w:val="none" w:sz="0" w:space="0" w:color="auto"/>
        <w:right w:val="none" w:sz="0" w:space="0" w:color="auto"/>
      </w:divBdr>
    </w:div>
    <w:div w:id="1762869910">
      <w:bodyDiv w:val="1"/>
      <w:marLeft w:val="0"/>
      <w:marRight w:val="0"/>
      <w:marTop w:val="0"/>
      <w:marBottom w:val="0"/>
      <w:divBdr>
        <w:top w:val="none" w:sz="0" w:space="0" w:color="auto"/>
        <w:left w:val="none" w:sz="0" w:space="0" w:color="auto"/>
        <w:bottom w:val="none" w:sz="0" w:space="0" w:color="auto"/>
        <w:right w:val="none" w:sz="0" w:space="0" w:color="auto"/>
      </w:divBdr>
    </w:div>
    <w:div w:id="206571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3gpp.org/ftp/tsg_ran/TSG_RAN/TSGR_92e/Docs/RP-211396.z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 Files\Microsoft Office\Templates\3gpp_70.dot</Template>
  <TotalTime>29</TotalTime>
  <Pages>3</Pages>
  <Words>839</Words>
  <Characters>4787</Characters>
  <Application>Microsoft Office Word</Application>
  <DocSecurity>0</DocSecurity>
  <Lines>39</Lines>
  <Paragraphs>11</Paragraphs>
  <ScaleCrop>false</ScaleCrop>
  <HeadingPairs>
    <vt:vector size="6" baseType="variant">
      <vt:variant>
        <vt:lpstr>Title</vt:lpstr>
      </vt:variant>
      <vt:variant>
        <vt:i4>1</vt:i4>
      </vt:variant>
      <vt:variant>
        <vt:lpstr>标题</vt:lpstr>
      </vt:variant>
      <vt:variant>
        <vt:i4>12</vt:i4>
      </vt:variant>
      <vt:variant>
        <vt:lpstr>タイトル</vt:lpstr>
      </vt:variant>
      <vt:variant>
        <vt:i4>1</vt:i4>
      </vt:variant>
    </vt:vector>
  </HeadingPairs>
  <TitlesOfParts>
    <vt:vector size="14" baseType="lpstr">
      <vt:lpstr>Status Report to TSG</vt:lpstr>
      <vt:lpstr>    Status Report to TSG</vt:lpstr>
      <vt:lpstr>    1	Work plan related evaluation</vt:lpstr>
      <vt:lpstr>    2.	Detailed progress in RAN WGs since last TSG meeting (for all involved WGs)</vt:lpstr>
      <vt:lpstr>    2.1	RAN1</vt:lpstr>
      <vt:lpstr>    2.2	RAN2</vt:lpstr>
      <vt:lpstr>    2.3	RAN3</vt:lpstr>
      <vt:lpstr>    2.4	RAN4</vt:lpstr>
      <vt:lpstr>    2.5	RAN5</vt:lpstr>
      <vt:lpstr>    2.6	RAN6</vt:lpstr>
      <vt:lpstr>    3.	Detailed progress in SA/CT WGs since last TSG meeting (for all involved WGs)</vt:lpstr>
      <vt:lpstr>    3.1	SAx/CTs</vt:lpstr>
      <vt:lpstr>    4.	References</vt:lpstr>
      <vt:lpstr>Status Report to TSG</vt:lpstr>
    </vt:vector>
  </TitlesOfParts>
  <Company>株式会社エヌ・ティ・ティ・ドコモ</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Status Report to TSG</dc:title>
  <dc:subject/>
  <dc:creator>Joern Krause</dc:creator>
  <cp:keywords/>
  <cp:lastModifiedBy>Ojas Choksi</cp:lastModifiedBy>
  <cp:revision>11</cp:revision>
  <dcterms:created xsi:type="dcterms:W3CDTF">2021-08-26T00:41:00Z</dcterms:created>
  <dcterms:modified xsi:type="dcterms:W3CDTF">2021-08-26T11:49:00Z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(3)IwAZJI+6gxp6RJBJUt4eHrLns/bbOvia/nQOSNj7ycSs9N0+9QSz35Uv7CmwS45Nhf0uZYOR_x000d_
GRzlrc4J1/buuWQBXm3+Uz7nnjwHQHV9tu/Ij797joN2BGg3X6Phy30U/fiYrnEiJY5DT9Hy_x000d_
J1Uaaa81jfFyE6OCRks7LYafBukI4Qxin37gKDBPqx2CjS8F4DEYZRYEJWgC+VRpIqCPjijf_x000d_
WIa83G0tZCkCrlCRVt</vt:lpwstr>
  </property>
  <property fmtid="{D5CDD505-2E9C-101B-9397-08002B2CF9AE}" pid="3" name="_2015_ms_pID_7253431">
    <vt:lpwstr>JTL/t4Yy3gc7E5EV5aeUZ+ZEUSuIMvtJxHXihnPJIASCfh6syuMU6x_x000d_
cmko6iMOXJjNs0E6dL4zcYpY1VDy0FHE/5yRykGlgRxI2o93XMZHUfujvpgUYP8j4DhAWjmW_x000d_
SjiQfCzTUiG7sk3kamIHkMWAeVgQDJYJXOLjcDFlQki/+nIf+SxWCiKecgT/8Db0YSs67Idd_x000d_
7yXWZzPO48cHfV0TtVuYIBIDlsJJxDQ1fUSn</vt:lpwstr>
  </property>
  <property fmtid="{D5CDD505-2E9C-101B-9397-08002B2CF9AE}" pid="4" name="_2015_ms_pID_7253432">
    <vt:lpwstr>OQ==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1597395065</vt:lpwstr>
  </property>
</Properties>
</file>