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788D06" w14:textId="6F94DF19" w:rsidR="001E41F3" w:rsidRDefault="00076C6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875201">
        <w:rPr>
          <w:b/>
          <w:noProof/>
          <w:sz w:val="24"/>
        </w:rPr>
        <w:t>92</w:t>
      </w:r>
      <w:r>
        <w:rPr>
          <w:b/>
          <w:noProof/>
          <w:sz w:val="24"/>
        </w:rPr>
        <w:t>-e</w:t>
      </w:r>
      <w:r>
        <w:t xml:space="preserve"> </w:t>
      </w:r>
      <w:fldSimple w:instr=" DOCPROPERTY  MtgTitle  \* MERGEFORMAT "/>
      <w:r w:rsidR="001E41F3">
        <w:rPr>
          <w:b/>
          <w:i/>
          <w:noProof/>
          <w:sz w:val="28"/>
        </w:rPr>
        <w:tab/>
      </w:r>
      <w:fldSimple w:instr=" DOCPROPERTY  Tdoc#  \* MERGEFORMAT ">
        <w:r w:rsidR="00E13F3D" w:rsidRPr="00E13F3D">
          <w:rPr>
            <w:b/>
            <w:i/>
            <w:noProof/>
            <w:sz w:val="28"/>
          </w:rPr>
          <w:t>R5-2</w:t>
        </w:r>
      </w:fldSimple>
      <w:r w:rsidR="008A4DC4">
        <w:rPr>
          <w:b/>
          <w:i/>
          <w:noProof/>
          <w:sz w:val="28"/>
        </w:rPr>
        <w:t>15169</w:t>
      </w:r>
      <w:r w:rsidR="00EF2116">
        <w:rPr>
          <w:b/>
          <w:i/>
          <w:noProof/>
          <w:sz w:val="28"/>
        </w:rPr>
        <w:t>r1</w:t>
      </w:r>
    </w:p>
    <w:p w14:paraId="0DC6EE4F" w14:textId="77777777" w:rsidR="00A35083" w:rsidRDefault="00A35083" w:rsidP="00A35083">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4C9C6F" w14:textId="77777777" w:rsidTr="00547111">
        <w:tc>
          <w:tcPr>
            <w:tcW w:w="9641" w:type="dxa"/>
            <w:gridSpan w:val="9"/>
            <w:tcBorders>
              <w:top w:val="single" w:sz="4" w:space="0" w:color="auto"/>
              <w:left w:val="single" w:sz="4" w:space="0" w:color="auto"/>
              <w:right w:val="single" w:sz="4" w:space="0" w:color="auto"/>
            </w:tcBorders>
          </w:tcPr>
          <w:p w14:paraId="23B0F8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E5103" w14:textId="77777777" w:rsidTr="00547111">
        <w:tc>
          <w:tcPr>
            <w:tcW w:w="9641" w:type="dxa"/>
            <w:gridSpan w:val="9"/>
            <w:tcBorders>
              <w:left w:val="single" w:sz="4" w:space="0" w:color="auto"/>
              <w:right w:val="single" w:sz="4" w:space="0" w:color="auto"/>
            </w:tcBorders>
          </w:tcPr>
          <w:p w14:paraId="311A33B4" w14:textId="77777777" w:rsidR="001E41F3" w:rsidRDefault="001E41F3">
            <w:pPr>
              <w:pStyle w:val="CRCoverPage"/>
              <w:spacing w:after="0"/>
              <w:jc w:val="center"/>
              <w:rPr>
                <w:noProof/>
              </w:rPr>
            </w:pPr>
            <w:r>
              <w:rPr>
                <w:b/>
                <w:noProof/>
                <w:sz w:val="32"/>
              </w:rPr>
              <w:t>CHANGE REQUEST</w:t>
            </w:r>
          </w:p>
        </w:tc>
      </w:tr>
      <w:tr w:rsidR="001E41F3" w14:paraId="499713A5" w14:textId="77777777" w:rsidTr="00547111">
        <w:tc>
          <w:tcPr>
            <w:tcW w:w="9641" w:type="dxa"/>
            <w:gridSpan w:val="9"/>
            <w:tcBorders>
              <w:left w:val="single" w:sz="4" w:space="0" w:color="auto"/>
              <w:right w:val="single" w:sz="4" w:space="0" w:color="auto"/>
            </w:tcBorders>
          </w:tcPr>
          <w:p w14:paraId="52B6CB03" w14:textId="77777777" w:rsidR="001E41F3" w:rsidRDefault="001E41F3">
            <w:pPr>
              <w:pStyle w:val="CRCoverPage"/>
              <w:spacing w:after="0"/>
              <w:rPr>
                <w:noProof/>
                <w:sz w:val="8"/>
                <w:szCs w:val="8"/>
              </w:rPr>
            </w:pPr>
          </w:p>
        </w:tc>
      </w:tr>
      <w:tr w:rsidR="001E41F3" w14:paraId="57295320" w14:textId="77777777" w:rsidTr="00547111">
        <w:tc>
          <w:tcPr>
            <w:tcW w:w="142" w:type="dxa"/>
            <w:tcBorders>
              <w:left w:val="single" w:sz="4" w:space="0" w:color="auto"/>
            </w:tcBorders>
          </w:tcPr>
          <w:p w14:paraId="43D98DD0" w14:textId="77777777" w:rsidR="001E41F3" w:rsidRDefault="001E41F3">
            <w:pPr>
              <w:pStyle w:val="CRCoverPage"/>
              <w:spacing w:after="0"/>
              <w:jc w:val="right"/>
              <w:rPr>
                <w:noProof/>
              </w:rPr>
            </w:pPr>
          </w:p>
        </w:tc>
        <w:tc>
          <w:tcPr>
            <w:tcW w:w="1559" w:type="dxa"/>
            <w:shd w:val="pct30" w:color="FFFF00" w:fill="auto"/>
          </w:tcPr>
          <w:p w14:paraId="0C223B7C" w14:textId="77777777" w:rsidR="001E41F3" w:rsidRPr="00410371" w:rsidRDefault="00082BF5" w:rsidP="00E13F3D">
            <w:pPr>
              <w:pStyle w:val="CRCoverPage"/>
              <w:spacing w:after="0"/>
              <w:jc w:val="right"/>
              <w:rPr>
                <w:b/>
                <w:noProof/>
                <w:sz w:val="28"/>
              </w:rPr>
            </w:pPr>
            <w:fldSimple w:instr=" DOCPROPERTY  Spec#  \* MERGEFORMAT ">
              <w:r w:rsidR="00E13F3D" w:rsidRPr="00410371">
                <w:rPr>
                  <w:b/>
                  <w:noProof/>
                  <w:sz w:val="28"/>
                </w:rPr>
                <w:t>38.</w:t>
              </w:r>
              <w:r w:rsidR="00A1130A">
                <w:rPr>
                  <w:b/>
                  <w:noProof/>
                  <w:sz w:val="28"/>
                </w:rPr>
                <w:t>5</w:t>
              </w:r>
              <w:r w:rsidR="00E351C2">
                <w:rPr>
                  <w:b/>
                  <w:noProof/>
                  <w:sz w:val="28"/>
                </w:rPr>
                <w:t>23</w:t>
              </w:r>
              <w:r w:rsidR="00A1130A">
                <w:rPr>
                  <w:b/>
                  <w:noProof/>
                  <w:sz w:val="28"/>
                </w:rPr>
                <w:t>-1</w:t>
              </w:r>
            </w:fldSimple>
          </w:p>
        </w:tc>
        <w:tc>
          <w:tcPr>
            <w:tcW w:w="709" w:type="dxa"/>
          </w:tcPr>
          <w:p w14:paraId="1850AC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E87502" w14:textId="77777777" w:rsidR="001E41F3" w:rsidRPr="00410371" w:rsidRDefault="00466FBB" w:rsidP="00547111">
            <w:pPr>
              <w:pStyle w:val="CRCoverPage"/>
              <w:spacing w:after="0"/>
              <w:rPr>
                <w:noProof/>
              </w:rPr>
            </w:pPr>
            <w:r>
              <w:rPr>
                <w:b/>
                <w:noProof/>
                <w:sz w:val="28"/>
              </w:rPr>
              <w:t xml:space="preserve">   2429</w:t>
            </w:r>
          </w:p>
        </w:tc>
        <w:tc>
          <w:tcPr>
            <w:tcW w:w="709" w:type="dxa"/>
          </w:tcPr>
          <w:p w14:paraId="15DDB3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43E265" w14:textId="77777777" w:rsidR="001E41F3" w:rsidRPr="00410371" w:rsidRDefault="00082BF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8512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388A5A" w14:textId="77777777" w:rsidR="001E41F3" w:rsidRPr="00C60E65" w:rsidRDefault="00076C6B">
            <w:pPr>
              <w:pStyle w:val="CRCoverPage"/>
              <w:spacing w:after="0"/>
              <w:jc w:val="center"/>
              <w:rPr>
                <w:b/>
                <w:bCs/>
                <w:noProof/>
                <w:sz w:val="28"/>
                <w:szCs w:val="28"/>
              </w:rPr>
            </w:pPr>
            <w:r>
              <w:rPr>
                <w:b/>
                <w:bCs/>
                <w:noProof/>
                <w:sz w:val="28"/>
                <w:szCs w:val="28"/>
              </w:rPr>
              <w:t>16.</w:t>
            </w:r>
            <w:r w:rsidR="00553E80">
              <w:rPr>
                <w:b/>
                <w:bCs/>
                <w:noProof/>
                <w:sz w:val="28"/>
                <w:szCs w:val="28"/>
              </w:rPr>
              <w:t>8</w:t>
            </w:r>
            <w:r>
              <w:rPr>
                <w:b/>
                <w:bCs/>
                <w:noProof/>
                <w:sz w:val="28"/>
                <w:szCs w:val="28"/>
              </w:rPr>
              <w:t>.0</w:t>
            </w:r>
          </w:p>
        </w:tc>
        <w:tc>
          <w:tcPr>
            <w:tcW w:w="143" w:type="dxa"/>
            <w:tcBorders>
              <w:right w:val="single" w:sz="4" w:space="0" w:color="auto"/>
            </w:tcBorders>
          </w:tcPr>
          <w:p w14:paraId="2D209CBA" w14:textId="77777777" w:rsidR="001E41F3" w:rsidRDefault="001E41F3">
            <w:pPr>
              <w:pStyle w:val="CRCoverPage"/>
              <w:spacing w:after="0"/>
              <w:rPr>
                <w:noProof/>
              </w:rPr>
            </w:pPr>
          </w:p>
        </w:tc>
      </w:tr>
      <w:tr w:rsidR="001E41F3" w14:paraId="706DC3FE" w14:textId="77777777" w:rsidTr="00547111">
        <w:tc>
          <w:tcPr>
            <w:tcW w:w="9641" w:type="dxa"/>
            <w:gridSpan w:val="9"/>
            <w:tcBorders>
              <w:left w:val="single" w:sz="4" w:space="0" w:color="auto"/>
              <w:right w:val="single" w:sz="4" w:space="0" w:color="auto"/>
            </w:tcBorders>
          </w:tcPr>
          <w:p w14:paraId="6766DE5F" w14:textId="77777777" w:rsidR="001E41F3" w:rsidRDefault="001E41F3">
            <w:pPr>
              <w:pStyle w:val="CRCoverPage"/>
              <w:spacing w:after="0"/>
              <w:rPr>
                <w:noProof/>
              </w:rPr>
            </w:pPr>
          </w:p>
        </w:tc>
      </w:tr>
      <w:tr w:rsidR="001E41F3" w14:paraId="59401262" w14:textId="77777777" w:rsidTr="00547111">
        <w:tc>
          <w:tcPr>
            <w:tcW w:w="9641" w:type="dxa"/>
            <w:gridSpan w:val="9"/>
            <w:tcBorders>
              <w:top w:val="single" w:sz="4" w:space="0" w:color="auto"/>
            </w:tcBorders>
          </w:tcPr>
          <w:p w14:paraId="3E04CD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0919CF" w14:textId="77777777" w:rsidTr="00547111">
        <w:tc>
          <w:tcPr>
            <w:tcW w:w="9641" w:type="dxa"/>
            <w:gridSpan w:val="9"/>
          </w:tcPr>
          <w:p w14:paraId="0A0E2E0B" w14:textId="77777777" w:rsidR="001E41F3" w:rsidRDefault="001E41F3">
            <w:pPr>
              <w:pStyle w:val="CRCoverPage"/>
              <w:spacing w:after="0"/>
              <w:rPr>
                <w:noProof/>
                <w:sz w:val="8"/>
                <w:szCs w:val="8"/>
              </w:rPr>
            </w:pPr>
          </w:p>
        </w:tc>
      </w:tr>
    </w:tbl>
    <w:p w14:paraId="413014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EEAA0" w14:textId="77777777" w:rsidTr="00A7671C">
        <w:tc>
          <w:tcPr>
            <w:tcW w:w="2835" w:type="dxa"/>
          </w:tcPr>
          <w:p w14:paraId="6C9A1C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4F4C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47B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7FF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42407" w14:textId="77777777" w:rsidR="00F25D98" w:rsidRDefault="00F25D98" w:rsidP="001E41F3">
            <w:pPr>
              <w:pStyle w:val="CRCoverPage"/>
              <w:spacing w:after="0"/>
              <w:jc w:val="center"/>
              <w:rPr>
                <w:b/>
                <w:caps/>
                <w:noProof/>
              </w:rPr>
            </w:pPr>
          </w:p>
        </w:tc>
        <w:tc>
          <w:tcPr>
            <w:tcW w:w="2126" w:type="dxa"/>
          </w:tcPr>
          <w:p w14:paraId="50470B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E7690" w14:textId="77777777" w:rsidR="00F25D98" w:rsidRDefault="00F25D98" w:rsidP="001E41F3">
            <w:pPr>
              <w:pStyle w:val="CRCoverPage"/>
              <w:spacing w:after="0"/>
              <w:jc w:val="center"/>
              <w:rPr>
                <w:b/>
                <w:caps/>
                <w:noProof/>
              </w:rPr>
            </w:pPr>
          </w:p>
        </w:tc>
        <w:tc>
          <w:tcPr>
            <w:tcW w:w="1418" w:type="dxa"/>
            <w:tcBorders>
              <w:left w:val="nil"/>
            </w:tcBorders>
          </w:tcPr>
          <w:p w14:paraId="1E9751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03C88" w14:textId="77777777" w:rsidR="00F25D98" w:rsidRDefault="00F25D98" w:rsidP="001E41F3">
            <w:pPr>
              <w:pStyle w:val="CRCoverPage"/>
              <w:spacing w:after="0"/>
              <w:jc w:val="center"/>
              <w:rPr>
                <w:b/>
                <w:bCs/>
                <w:caps/>
                <w:noProof/>
              </w:rPr>
            </w:pPr>
          </w:p>
        </w:tc>
      </w:tr>
    </w:tbl>
    <w:p w14:paraId="283BBE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9EEA60" w14:textId="77777777" w:rsidTr="00547111">
        <w:tc>
          <w:tcPr>
            <w:tcW w:w="9640" w:type="dxa"/>
            <w:gridSpan w:val="11"/>
          </w:tcPr>
          <w:p w14:paraId="1719BE1C" w14:textId="77777777" w:rsidR="001E41F3" w:rsidRDefault="001E41F3">
            <w:pPr>
              <w:pStyle w:val="CRCoverPage"/>
              <w:spacing w:after="0"/>
              <w:rPr>
                <w:noProof/>
                <w:sz w:val="8"/>
                <w:szCs w:val="8"/>
              </w:rPr>
            </w:pPr>
          </w:p>
        </w:tc>
      </w:tr>
      <w:tr w:rsidR="001E41F3" w14:paraId="60223265" w14:textId="77777777" w:rsidTr="00547111">
        <w:tc>
          <w:tcPr>
            <w:tcW w:w="1843" w:type="dxa"/>
            <w:tcBorders>
              <w:top w:val="single" w:sz="4" w:space="0" w:color="auto"/>
              <w:left w:val="single" w:sz="4" w:space="0" w:color="auto"/>
            </w:tcBorders>
          </w:tcPr>
          <w:p w14:paraId="58923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21811" w14:textId="77777777" w:rsidR="001E41F3" w:rsidRDefault="00553E80">
            <w:pPr>
              <w:pStyle w:val="CRCoverPage"/>
              <w:spacing w:after="0"/>
              <w:ind w:left="100"/>
              <w:rPr>
                <w:noProof/>
              </w:rPr>
            </w:pPr>
            <w:r w:rsidRPr="00553E80">
              <w:rPr>
                <w:noProof/>
              </w:rPr>
              <w:t>Correction to SDAP TC 7.1.4.1</w:t>
            </w:r>
          </w:p>
        </w:tc>
      </w:tr>
      <w:tr w:rsidR="001E41F3" w14:paraId="3AF292B9" w14:textId="77777777" w:rsidTr="00547111">
        <w:tc>
          <w:tcPr>
            <w:tcW w:w="1843" w:type="dxa"/>
            <w:tcBorders>
              <w:left w:val="single" w:sz="4" w:space="0" w:color="auto"/>
            </w:tcBorders>
          </w:tcPr>
          <w:p w14:paraId="1AF42E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967426" w14:textId="77777777" w:rsidR="001E41F3" w:rsidRDefault="001E41F3">
            <w:pPr>
              <w:pStyle w:val="CRCoverPage"/>
              <w:spacing w:after="0"/>
              <w:rPr>
                <w:noProof/>
                <w:sz w:val="8"/>
                <w:szCs w:val="8"/>
              </w:rPr>
            </w:pPr>
          </w:p>
        </w:tc>
      </w:tr>
      <w:tr w:rsidR="001E41F3" w14:paraId="1E11A38F" w14:textId="77777777" w:rsidTr="00547111">
        <w:tc>
          <w:tcPr>
            <w:tcW w:w="1843" w:type="dxa"/>
            <w:tcBorders>
              <w:left w:val="single" w:sz="4" w:space="0" w:color="auto"/>
            </w:tcBorders>
          </w:tcPr>
          <w:p w14:paraId="06F390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FC9CA1" w14:textId="77777777" w:rsidR="001E41F3" w:rsidRDefault="004609E5">
            <w:pPr>
              <w:pStyle w:val="CRCoverPage"/>
              <w:spacing w:after="0"/>
              <w:ind w:left="100"/>
              <w:rPr>
                <w:noProof/>
              </w:rPr>
            </w:pPr>
            <w:r w:rsidRPr="004609E5">
              <w:t>Qualcomm CDMA Technologies</w:t>
            </w:r>
          </w:p>
        </w:tc>
      </w:tr>
      <w:tr w:rsidR="001E41F3" w14:paraId="43AB83BD" w14:textId="77777777" w:rsidTr="00547111">
        <w:tc>
          <w:tcPr>
            <w:tcW w:w="1843" w:type="dxa"/>
            <w:tcBorders>
              <w:left w:val="single" w:sz="4" w:space="0" w:color="auto"/>
            </w:tcBorders>
          </w:tcPr>
          <w:p w14:paraId="25BC5A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FADADF" w14:textId="77777777" w:rsidR="001E41F3" w:rsidRDefault="009B2D79" w:rsidP="00547111">
            <w:pPr>
              <w:pStyle w:val="CRCoverPage"/>
              <w:spacing w:after="0"/>
              <w:ind w:left="100"/>
              <w:rPr>
                <w:noProof/>
              </w:rPr>
            </w:pPr>
            <w:r>
              <w:t>R5</w:t>
            </w:r>
            <w:fldSimple w:instr=" DOCPROPERTY  SourceIfTsg  \* MERGEFORMAT "/>
          </w:p>
        </w:tc>
      </w:tr>
      <w:tr w:rsidR="001E41F3" w14:paraId="0254C0BD" w14:textId="77777777" w:rsidTr="00547111">
        <w:tc>
          <w:tcPr>
            <w:tcW w:w="1843" w:type="dxa"/>
            <w:tcBorders>
              <w:left w:val="single" w:sz="4" w:space="0" w:color="auto"/>
            </w:tcBorders>
          </w:tcPr>
          <w:p w14:paraId="25E9C4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28F53C" w14:textId="77777777" w:rsidR="001E41F3" w:rsidRDefault="001E41F3">
            <w:pPr>
              <w:pStyle w:val="CRCoverPage"/>
              <w:spacing w:after="0"/>
              <w:rPr>
                <w:noProof/>
                <w:sz w:val="8"/>
                <w:szCs w:val="8"/>
              </w:rPr>
            </w:pPr>
          </w:p>
        </w:tc>
      </w:tr>
      <w:tr w:rsidR="001E41F3" w14:paraId="19D6306B" w14:textId="77777777" w:rsidTr="00547111">
        <w:tc>
          <w:tcPr>
            <w:tcW w:w="1843" w:type="dxa"/>
            <w:tcBorders>
              <w:left w:val="single" w:sz="4" w:space="0" w:color="auto"/>
            </w:tcBorders>
          </w:tcPr>
          <w:p w14:paraId="0872C0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4208BC" w14:textId="77777777" w:rsidR="001E41F3" w:rsidRDefault="00082BF5">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4155F518" w14:textId="77777777" w:rsidR="001E41F3" w:rsidRDefault="001E41F3">
            <w:pPr>
              <w:pStyle w:val="CRCoverPage"/>
              <w:spacing w:after="0"/>
              <w:ind w:right="100"/>
              <w:rPr>
                <w:noProof/>
              </w:rPr>
            </w:pPr>
          </w:p>
        </w:tc>
        <w:tc>
          <w:tcPr>
            <w:tcW w:w="1417" w:type="dxa"/>
            <w:gridSpan w:val="3"/>
            <w:tcBorders>
              <w:left w:val="nil"/>
            </w:tcBorders>
          </w:tcPr>
          <w:p w14:paraId="19A87E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563E5" w14:textId="77777777" w:rsidR="001E41F3" w:rsidRDefault="00553E80" w:rsidP="00700059">
            <w:pPr>
              <w:pStyle w:val="CRCoverPage"/>
              <w:spacing w:after="0"/>
              <w:rPr>
                <w:noProof/>
              </w:rPr>
            </w:pPr>
            <w:r>
              <w:rPr>
                <w:noProof/>
              </w:rPr>
              <w:t xml:space="preserve">  2021-08-05</w:t>
            </w:r>
          </w:p>
        </w:tc>
      </w:tr>
      <w:tr w:rsidR="001E41F3" w14:paraId="41CA855A" w14:textId="77777777" w:rsidTr="00547111">
        <w:tc>
          <w:tcPr>
            <w:tcW w:w="1843" w:type="dxa"/>
            <w:tcBorders>
              <w:left w:val="single" w:sz="4" w:space="0" w:color="auto"/>
            </w:tcBorders>
          </w:tcPr>
          <w:p w14:paraId="490C45D2" w14:textId="77777777" w:rsidR="001E41F3" w:rsidRDefault="001E41F3">
            <w:pPr>
              <w:pStyle w:val="CRCoverPage"/>
              <w:spacing w:after="0"/>
              <w:rPr>
                <w:b/>
                <w:i/>
                <w:noProof/>
                <w:sz w:val="8"/>
                <w:szCs w:val="8"/>
              </w:rPr>
            </w:pPr>
          </w:p>
        </w:tc>
        <w:tc>
          <w:tcPr>
            <w:tcW w:w="1986" w:type="dxa"/>
            <w:gridSpan w:val="4"/>
          </w:tcPr>
          <w:p w14:paraId="76DF7808" w14:textId="77777777" w:rsidR="001E41F3" w:rsidRDefault="001E41F3">
            <w:pPr>
              <w:pStyle w:val="CRCoverPage"/>
              <w:spacing w:after="0"/>
              <w:rPr>
                <w:noProof/>
                <w:sz w:val="8"/>
                <w:szCs w:val="8"/>
              </w:rPr>
            </w:pPr>
          </w:p>
        </w:tc>
        <w:tc>
          <w:tcPr>
            <w:tcW w:w="2267" w:type="dxa"/>
            <w:gridSpan w:val="2"/>
          </w:tcPr>
          <w:p w14:paraId="760CB693" w14:textId="77777777" w:rsidR="001E41F3" w:rsidRDefault="001E41F3">
            <w:pPr>
              <w:pStyle w:val="CRCoverPage"/>
              <w:spacing w:after="0"/>
              <w:rPr>
                <w:noProof/>
                <w:sz w:val="8"/>
                <w:szCs w:val="8"/>
              </w:rPr>
            </w:pPr>
          </w:p>
        </w:tc>
        <w:tc>
          <w:tcPr>
            <w:tcW w:w="1417" w:type="dxa"/>
            <w:gridSpan w:val="3"/>
          </w:tcPr>
          <w:p w14:paraId="60C5265A" w14:textId="77777777" w:rsidR="001E41F3" w:rsidRDefault="001E41F3">
            <w:pPr>
              <w:pStyle w:val="CRCoverPage"/>
              <w:spacing w:after="0"/>
              <w:rPr>
                <w:noProof/>
                <w:sz w:val="8"/>
                <w:szCs w:val="8"/>
              </w:rPr>
            </w:pPr>
          </w:p>
        </w:tc>
        <w:tc>
          <w:tcPr>
            <w:tcW w:w="2127" w:type="dxa"/>
            <w:tcBorders>
              <w:right w:val="single" w:sz="4" w:space="0" w:color="auto"/>
            </w:tcBorders>
          </w:tcPr>
          <w:p w14:paraId="065D3BC4" w14:textId="77777777" w:rsidR="001E41F3" w:rsidRDefault="001E41F3">
            <w:pPr>
              <w:pStyle w:val="CRCoverPage"/>
              <w:spacing w:after="0"/>
              <w:rPr>
                <w:noProof/>
                <w:sz w:val="8"/>
                <w:szCs w:val="8"/>
              </w:rPr>
            </w:pPr>
          </w:p>
        </w:tc>
      </w:tr>
      <w:tr w:rsidR="001E41F3" w14:paraId="3855E56C" w14:textId="77777777" w:rsidTr="00547111">
        <w:trPr>
          <w:cantSplit/>
        </w:trPr>
        <w:tc>
          <w:tcPr>
            <w:tcW w:w="1843" w:type="dxa"/>
            <w:tcBorders>
              <w:left w:val="single" w:sz="4" w:space="0" w:color="auto"/>
            </w:tcBorders>
          </w:tcPr>
          <w:p w14:paraId="116A9B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DE1922" w14:textId="77777777" w:rsidR="001E41F3" w:rsidRDefault="00082B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0770DF0" w14:textId="77777777" w:rsidR="001E41F3" w:rsidRDefault="001E41F3">
            <w:pPr>
              <w:pStyle w:val="CRCoverPage"/>
              <w:spacing w:after="0"/>
              <w:rPr>
                <w:noProof/>
              </w:rPr>
            </w:pPr>
          </w:p>
        </w:tc>
        <w:tc>
          <w:tcPr>
            <w:tcW w:w="1417" w:type="dxa"/>
            <w:gridSpan w:val="3"/>
            <w:tcBorders>
              <w:left w:val="nil"/>
            </w:tcBorders>
          </w:tcPr>
          <w:p w14:paraId="725E68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E89982" w14:textId="77777777" w:rsidR="001E41F3" w:rsidRDefault="00082BF5">
            <w:pPr>
              <w:pStyle w:val="CRCoverPage"/>
              <w:spacing w:after="0"/>
              <w:ind w:left="100"/>
              <w:rPr>
                <w:noProof/>
              </w:rPr>
            </w:pPr>
            <w:fldSimple w:instr=" DOCPROPERTY  Release  \* MERGEFORMAT ">
              <w:r w:rsidR="00D24991">
                <w:rPr>
                  <w:noProof/>
                </w:rPr>
                <w:t>Rel-1</w:t>
              </w:r>
            </w:fldSimple>
            <w:r w:rsidR="001B1AB8">
              <w:rPr>
                <w:noProof/>
              </w:rPr>
              <w:t>6</w:t>
            </w:r>
          </w:p>
        </w:tc>
      </w:tr>
      <w:tr w:rsidR="001E41F3" w14:paraId="7C93EE9D" w14:textId="77777777" w:rsidTr="00547111">
        <w:tc>
          <w:tcPr>
            <w:tcW w:w="1843" w:type="dxa"/>
            <w:tcBorders>
              <w:left w:val="single" w:sz="4" w:space="0" w:color="auto"/>
              <w:bottom w:val="single" w:sz="4" w:space="0" w:color="auto"/>
            </w:tcBorders>
          </w:tcPr>
          <w:p w14:paraId="524F27DD" w14:textId="77777777" w:rsidR="001E41F3" w:rsidRDefault="001E41F3">
            <w:pPr>
              <w:pStyle w:val="CRCoverPage"/>
              <w:spacing w:after="0"/>
              <w:rPr>
                <w:b/>
                <w:i/>
                <w:noProof/>
              </w:rPr>
            </w:pPr>
          </w:p>
        </w:tc>
        <w:tc>
          <w:tcPr>
            <w:tcW w:w="4677" w:type="dxa"/>
            <w:gridSpan w:val="8"/>
            <w:tcBorders>
              <w:bottom w:val="single" w:sz="4" w:space="0" w:color="auto"/>
            </w:tcBorders>
          </w:tcPr>
          <w:p w14:paraId="41B93C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FA9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114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90439D" w14:textId="77777777" w:rsidTr="00547111">
        <w:tc>
          <w:tcPr>
            <w:tcW w:w="1843" w:type="dxa"/>
          </w:tcPr>
          <w:p w14:paraId="52360A46" w14:textId="77777777" w:rsidR="001E41F3" w:rsidRDefault="001E41F3">
            <w:pPr>
              <w:pStyle w:val="CRCoverPage"/>
              <w:spacing w:after="0"/>
              <w:rPr>
                <w:b/>
                <w:i/>
                <w:noProof/>
                <w:sz w:val="8"/>
                <w:szCs w:val="8"/>
              </w:rPr>
            </w:pPr>
          </w:p>
        </w:tc>
        <w:tc>
          <w:tcPr>
            <w:tcW w:w="7797" w:type="dxa"/>
            <w:gridSpan w:val="10"/>
          </w:tcPr>
          <w:p w14:paraId="7E350867" w14:textId="77777777" w:rsidR="001E41F3" w:rsidRDefault="001E41F3">
            <w:pPr>
              <w:pStyle w:val="CRCoverPage"/>
              <w:spacing w:after="0"/>
              <w:rPr>
                <w:noProof/>
                <w:sz w:val="8"/>
                <w:szCs w:val="8"/>
              </w:rPr>
            </w:pPr>
          </w:p>
        </w:tc>
      </w:tr>
      <w:tr w:rsidR="001E41F3" w14:paraId="77E88390" w14:textId="77777777" w:rsidTr="00547111">
        <w:tc>
          <w:tcPr>
            <w:tcW w:w="2694" w:type="dxa"/>
            <w:gridSpan w:val="2"/>
            <w:tcBorders>
              <w:top w:val="single" w:sz="4" w:space="0" w:color="auto"/>
              <w:left w:val="single" w:sz="4" w:space="0" w:color="auto"/>
            </w:tcBorders>
          </w:tcPr>
          <w:p w14:paraId="607EC2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A4AE7" w14:textId="77777777" w:rsidR="001B6BA8" w:rsidRPr="005C4B85" w:rsidRDefault="007F3A00" w:rsidP="0067037C">
            <w:pPr>
              <w:rPr>
                <w:rFonts w:ascii="Arial" w:hAnsi="Arial"/>
                <w:noProof/>
              </w:rPr>
            </w:pPr>
            <w:r>
              <w:rPr>
                <w:rFonts w:ascii="Arial" w:hAnsi="Arial"/>
                <w:noProof/>
              </w:rPr>
              <w:t xml:space="preserve">Currently, </w:t>
            </w:r>
            <w:r w:rsidR="00BE0E24">
              <w:rPr>
                <w:rFonts w:ascii="Arial" w:hAnsi="Arial"/>
                <w:noProof/>
              </w:rPr>
              <w:t xml:space="preserve">in the PDU session establishment accept message in preamble, </w:t>
            </w:r>
            <w:r w:rsidR="004D0048">
              <w:rPr>
                <w:rFonts w:ascii="Arial" w:hAnsi="Arial"/>
                <w:noProof/>
              </w:rPr>
              <w:t xml:space="preserve">there is no match-all filter or any other UL packet filter to allow the UE to send IPv6 RS message, hence IPv6 PDU session cannot be used. </w:t>
            </w:r>
            <w:r w:rsidR="00F01A73">
              <w:rPr>
                <w:rFonts w:ascii="Arial" w:hAnsi="Arial"/>
                <w:noProof/>
              </w:rPr>
              <w:t>A</w:t>
            </w:r>
            <w:r w:rsidR="00BE0E24">
              <w:rPr>
                <w:rFonts w:ascii="Arial" w:hAnsi="Arial"/>
                <w:noProof/>
              </w:rPr>
              <w:t xml:space="preserve"> match-all filter is needed for</w:t>
            </w:r>
            <w:r w:rsidR="005C4B85">
              <w:rPr>
                <w:rFonts w:ascii="Arial" w:hAnsi="Arial"/>
                <w:noProof/>
              </w:rPr>
              <w:t xml:space="preserve"> IPv6 interface bringup</w:t>
            </w:r>
            <w:r w:rsidR="00BE0E24">
              <w:rPr>
                <w:rFonts w:ascii="Arial" w:hAnsi="Arial"/>
                <w:noProof/>
              </w:rPr>
              <w:t xml:space="preserve"> </w:t>
            </w:r>
            <w:r w:rsidR="005C4B85">
              <w:rPr>
                <w:rFonts w:ascii="Arial" w:hAnsi="Arial"/>
                <w:noProof/>
              </w:rPr>
              <w:t>(</w:t>
            </w:r>
            <w:r w:rsidR="00BE0E24">
              <w:rPr>
                <w:rFonts w:ascii="Arial" w:hAnsi="Arial"/>
                <w:noProof/>
              </w:rPr>
              <w:t>RS/RA procedure</w:t>
            </w:r>
            <w:r w:rsidR="005C4B85">
              <w:rPr>
                <w:rFonts w:ascii="Arial" w:hAnsi="Arial"/>
                <w:noProof/>
              </w:rPr>
              <w:t>)</w:t>
            </w:r>
            <w:r w:rsidR="00BE0E24">
              <w:rPr>
                <w:rFonts w:ascii="Arial" w:hAnsi="Arial"/>
                <w:noProof/>
              </w:rPr>
              <w:t xml:space="preserve"> completion</w:t>
            </w:r>
            <w:r w:rsidR="00FD0C8F">
              <w:rPr>
                <w:rFonts w:ascii="Arial" w:hAnsi="Arial"/>
                <w:noProof/>
              </w:rPr>
              <w:t>, like done in all other conformance tests</w:t>
            </w:r>
            <w:r w:rsidR="003C3A42">
              <w:rPr>
                <w:rFonts w:ascii="Arial" w:hAnsi="Arial"/>
                <w:noProof/>
              </w:rPr>
              <w:t>.</w:t>
            </w:r>
            <w:r w:rsidR="00BD6B38">
              <w:rPr>
                <w:rFonts w:ascii="Arial" w:hAnsi="Arial"/>
                <w:noProof/>
              </w:rPr>
              <w:t xml:space="preserve"> </w:t>
            </w:r>
          </w:p>
        </w:tc>
      </w:tr>
      <w:tr w:rsidR="001E41F3" w14:paraId="655CA74B" w14:textId="77777777" w:rsidTr="00547111">
        <w:tc>
          <w:tcPr>
            <w:tcW w:w="2694" w:type="dxa"/>
            <w:gridSpan w:val="2"/>
            <w:tcBorders>
              <w:left w:val="single" w:sz="4" w:space="0" w:color="auto"/>
            </w:tcBorders>
          </w:tcPr>
          <w:p w14:paraId="2E0C31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C2EF22" w14:textId="77777777" w:rsidR="001E41F3" w:rsidRDefault="001E41F3">
            <w:pPr>
              <w:pStyle w:val="CRCoverPage"/>
              <w:spacing w:after="0"/>
              <w:rPr>
                <w:noProof/>
                <w:sz w:val="8"/>
                <w:szCs w:val="8"/>
              </w:rPr>
            </w:pPr>
          </w:p>
        </w:tc>
      </w:tr>
      <w:tr w:rsidR="001E41F3" w14:paraId="36585679" w14:textId="77777777" w:rsidTr="00547111">
        <w:tc>
          <w:tcPr>
            <w:tcW w:w="2694" w:type="dxa"/>
            <w:gridSpan w:val="2"/>
            <w:tcBorders>
              <w:left w:val="single" w:sz="4" w:space="0" w:color="auto"/>
            </w:tcBorders>
          </w:tcPr>
          <w:p w14:paraId="2E8ACE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1082F9" w14:textId="77777777" w:rsidR="00D615BC" w:rsidRDefault="00A01FD9" w:rsidP="003A57B9">
            <w:pPr>
              <w:pStyle w:val="CRCoverPage"/>
              <w:numPr>
                <w:ilvl w:val="0"/>
                <w:numId w:val="24"/>
              </w:numPr>
              <w:spacing w:after="0"/>
            </w:pPr>
            <w:r>
              <w:rPr>
                <w:noProof/>
              </w:rPr>
              <w:t>Modified</w:t>
            </w:r>
            <w:r w:rsidR="00206693">
              <w:rPr>
                <w:noProof/>
              </w:rPr>
              <w:t xml:space="preserve"> QFI 1 to use</w:t>
            </w:r>
            <w:r w:rsidR="00BE0E24">
              <w:rPr>
                <w:noProof/>
              </w:rPr>
              <w:t xml:space="preserve"> </w:t>
            </w:r>
            <w:r w:rsidR="00BE0E24">
              <w:t>r</w:t>
            </w:r>
            <w:r w:rsidR="00BE0E24" w:rsidRPr="00A73FF6">
              <w:t>eference QoS rule #</w:t>
            </w:r>
            <w:r w:rsidR="00BE0E24">
              <w:t>1 in the PDU session establishment accept from TS 38.508-1 which provides a match-all filter</w:t>
            </w:r>
            <w:r w:rsidR="005C4B85">
              <w:t>.</w:t>
            </w:r>
          </w:p>
          <w:p w14:paraId="7A7D5CA6" w14:textId="77777777" w:rsidR="003A57B9" w:rsidRDefault="003A57B9" w:rsidP="003A57B9">
            <w:pPr>
              <w:pStyle w:val="CRCoverPage"/>
              <w:numPr>
                <w:ilvl w:val="0"/>
                <w:numId w:val="24"/>
              </w:numPr>
              <w:spacing w:after="0"/>
            </w:pPr>
            <w:r>
              <w:t>Modified step 1 and 2 to use QFI =2 since QFI =1 is a match-all filter.</w:t>
            </w:r>
          </w:p>
        </w:tc>
      </w:tr>
      <w:tr w:rsidR="001E41F3" w14:paraId="3F77F542" w14:textId="77777777" w:rsidTr="00547111">
        <w:tc>
          <w:tcPr>
            <w:tcW w:w="2694" w:type="dxa"/>
            <w:gridSpan w:val="2"/>
            <w:tcBorders>
              <w:left w:val="single" w:sz="4" w:space="0" w:color="auto"/>
            </w:tcBorders>
          </w:tcPr>
          <w:p w14:paraId="75FA37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379C68" w14:textId="77777777" w:rsidR="001E41F3" w:rsidRDefault="001E41F3">
            <w:pPr>
              <w:pStyle w:val="CRCoverPage"/>
              <w:spacing w:after="0"/>
              <w:rPr>
                <w:noProof/>
                <w:sz w:val="8"/>
                <w:szCs w:val="8"/>
              </w:rPr>
            </w:pPr>
          </w:p>
        </w:tc>
      </w:tr>
      <w:tr w:rsidR="001E41F3" w14:paraId="088695F8" w14:textId="77777777" w:rsidTr="00547111">
        <w:tc>
          <w:tcPr>
            <w:tcW w:w="2694" w:type="dxa"/>
            <w:gridSpan w:val="2"/>
            <w:tcBorders>
              <w:left w:val="single" w:sz="4" w:space="0" w:color="auto"/>
              <w:bottom w:val="single" w:sz="4" w:space="0" w:color="auto"/>
            </w:tcBorders>
          </w:tcPr>
          <w:p w14:paraId="7808B6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53D7B3" w14:textId="77777777" w:rsidR="001E41F3" w:rsidRDefault="0067037C" w:rsidP="00DD0CEE">
            <w:pPr>
              <w:pStyle w:val="CRCoverPage"/>
              <w:spacing w:after="0"/>
              <w:rPr>
                <w:noProof/>
              </w:rPr>
            </w:pPr>
            <w:r>
              <w:rPr>
                <w:noProof/>
              </w:rPr>
              <w:t xml:space="preserve">A conformant UE </w:t>
            </w:r>
            <w:r w:rsidR="001C4835">
              <w:rPr>
                <w:noProof/>
              </w:rPr>
              <w:t xml:space="preserve">supporting IPv6 PDN </w:t>
            </w:r>
            <w:r>
              <w:rPr>
                <w:noProof/>
              </w:rPr>
              <w:t>may fail the test case</w:t>
            </w:r>
          </w:p>
        </w:tc>
      </w:tr>
      <w:tr w:rsidR="001E41F3" w14:paraId="5E1F280A" w14:textId="77777777" w:rsidTr="00547111">
        <w:tc>
          <w:tcPr>
            <w:tcW w:w="2694" w:type="dxa"/>
            <w:gridSpan w:val="2"/>
          </w:tcPr>
          <w:p w14:paraId="2E33F774" w14:textId="77777777" w:rsidR="001E41F3" w:rsidRDefault="001E41F3">
            <w:pPr>
              <w:pStyle w:val="CRCoverPage"/>
              <w:spacing w:after="0"/>
              <w:rPr>
                <w:b/>
                <w:i/>
                <w:noProof/>
                <w:sz w:val="8"/>
                <w:szCs w:val="8"/>
              </w:rPr>
            </w:pPr>
          </w:p>
        </w:tc>
        <w:tc>
          <w:tcPr>
            <w:tcW w:w="6946" w:type="dxa"/>
            <w:gridSpan w:val="9"/>
          </w:tcPr>
          <w:p w14:paraId="1AA8F080" w14:textId="77777777" w:rsidR="001E41F3" w:rsidRDefault="001E41F3">
            <w:pPr>
              <w:pStyle w:val="CRCoverPage"/>
              <w:spacing w:after="0"/>
              <w:rPr>
                <w:noProof/>
                <w:sz w:val="8"/>
                <w:szCs w:val="8"/>
              </w:rPr>
            </w:pPr>
          </w:p>
        </w:tc>
      </w:tr>
      <w:tr w:rsidR="001E41F3" w14:paraId="072D9923" w14:textId="77777777" w:rsidTr="00547111">
        <w:tc>
          <w:tcPr>
            <w:tcW w:w="2694" w:type="dxa"/>
            <w:gridSpan w:val="2"/>
            <w:tcBorders>
              <w:top w:val="single" w:sz="4" w:space="0" w:color="auto"/>
              <w:left w:val="single" w:sz="4" w:space="0" w:color="auto"/>
            </w:tcBorders>
          </w:tcPr>
          <w:p w14:paraId="6C4FFF6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60D00" w14:textId="77777777" w:rsidR="001E41F3" w:rsidRDefault="007F477D">
            <w:pPr>
              <w:pStyle w:val="CRCoverPage"/>
              <w:spacing w:after="0"/>
              <w:ind w:left="100"/>
              <w:rPr>
                <w:noProof/>
              </w:rPr>
            </w:pPr>
            <w:r>
              <w:rPr>
                <w:noProof/>
              </w:rPr>
              <w:t>7.1.4.</w:t>
            </w:r>
            <w:r w:rsidR="003936F1">
              <w:rPr>
                <w:noProof/>
              </w:rPr>
              <w:t>1</w:t>
            </w:r>
          </w:p>
        </w:tc>
      </w:tr>
      <w:tr w:rsidR="001E41F3" w14:paraId="450862E8" w14:textId="77777777" w:rsidTr="00547111">
        <w:tc>
          <w:tcPr>
            <w:tcW w:w="2694" w:type="dxa"/>
            <w:gridSpan w:val="2"/>
            <w:tcBorders>
              <w:left w:val="single" w:sz="4" w:space="0" w:color="auto"/>
            </w:tcBorders>
          </w:tcPr>
          <w:p w14:paraId="7B5888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95180" w14:textId="77777777" w:rsidR="001E41F3" w:rsidRDefault="001E41F3">
            <w:pPr>
              <w:pStyle w:val="CRCoverPage"/>
              <w:spacing w:after="0"/>
              <w:rPr>
                <w:noProof/>
                <w:sz w:val="8"/>
                <w:szCs w:val="8"/>
              </w:rPr>
            </w:pPr>
          </w:p>
        </w:tc>
      </w:tr>
      <w:tr w:rsidR="001E41F3" w14:paraId="508BD7F3" w14:textId="77777777" w:rsidTr="00547111">
        <w:tc>
          <w:tcPr>
            <w:tcW w:w="2694" w:type="dxa"/>
            <w:gridSpan w:val="2"/>
            <w:tcBorders>
              <w:left w:val="single" w:sz="4" w:space="0" w:color="auto"/>
            </w:tcBorders>
          </w:tcPr>
          <w:p w14:paraId="6DC73C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5928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636C7E" w14:textId="77777777" w:rsidR="001E41F3" w:rsidRDefault="001E41F3">
            <w:pPr>
              <w:pStyle w:val="CRCoverPage"/>
              <w:spacing w:after="0"/>
              <w:jc w:val="center"/>
              <w:rPr>
                <w:b/>
                <w:caps/>
                <w:noProof/>
              </w:rPr>
            </w:pPr>
            <w:r>
              <w:rPr>
                <w:b/>
                <w:caps/>
                <w:noProof/>
              </w:rPr>
              <w:t>N</w:t>
            </w:r>
          </w:p>
        </w:tc>
        <w:tc>
          <w:tcPr>
            <w:tcW w:w="2977" w:type="dxa"/>
            <w:gridSpan w:val="4"/>
          </w:tcPr>
          <w:p w14:paraId="034606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809975" w14:textId="77777777" w:rsidR="001E41F3" w:rsidRDefault="001E41F3">
            <w:pPr>
              <w:pStyle w:val="CRCoverPage"/>
              <w:spacing w:after="0"/>
              <w:ind w:left="99"/>
              <w:rPr>
                <w:noProof/>
              </w:rPr>
            </w:pPr>
          </w:p>
        </w:tc>
      </w:tr>
      <w:tr w:rsidR="001E41F3" w14:paraId="42D96B66" w14:textId="77777777" w:rsidTr="00547111">
        <w:tc>
          <w:tcPr>
            <w:tcW w:w="2694" w:type="dxa"/>
            <w:gridSpan w:val="2"/>
            <w:tcBorders>
              <w:left w:val="single" w:sz="4" w:space="0" w:color="auto"/>
            </w:tcBorders>
          </w:tcPr>
          <w:p w14:paraId="1FE86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30E1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787CC" w14:textId="77777777" w:rsidR="001E41F3" w:rsidRDefault="001E41F3">
            <w:pPr>
              <w:pStyle w:val="CRCoverPage"/>
              <w:spacing w:after="0"/>
              <w:jc w:val="center"/>
              <w:rPr>
                <w:b/>
                <w:caps/>
                <w:noProof/>
              </w:rPr>
            </w:pPr>
          </w:p>
        </w:tc>
        <w:tc>
          <w:tcPr>
            <w:tcW w:w="2977" w:type="dxa"/>
            <w:gridSpan w:val="4"/>
          </w:tcPr>
          <w:p w14:paraId="256154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E755F5" w14:textId="77777777" w:rsidR="001E41F3" w:rsidRDefault="00145D43">
            <w:pPr>
              <w:pStyle w:val="CRCoverPage"/>
              <w:spacing w:after="0"/>
              <w:ind w:left="99"/>
              <w:rPr>
                <w:noProof/>
              </w:rPr>
            </w:pPr>
            <w:r>
              <w:rPr>
                <w:noProof/>
              </w:rPr>
              <w:t xml:space="preserve">TS/TR ... CR ... </w:t>
            </w:r>
          </w:p>
        </w:tc>
      </w:tr>
      <w:tr w:rsidR="001E41F3" w14:paraId="285AECD7" w14:textId="77777777" w:rsidTr="00547111">
        <w:tc>
          <w:tcPr>
            <w:tcW w:w="2694" w:type="dxa"/>
            <w:gridSpan w:val="2"/>
            <w:tcBorders>
              <w:left w:val="single" w:sz="4" w:space="0" w:color="auto"/>
            </w:tcBorders>
          </w:tcPr>
          <w:p w14:paraId="29FA08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1BD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24361" w14:textId="77777777" w:rsidR="001E41F3" w:rsidRDefault="001E41F3">
            <w:pPr>
              <w:pStyle w:val="CRCoverPage"/>
              <w:spacing w:after="0"/>
              <w:jc w:val="center"/>
              <w:rPr>
                <w:b/>
                <w:caps/>
                <w:noProof/>
              </w:rPr>
            </w:pPr>
          </w:p>
        </w:tc>
        <w:tc>
          <w:tcPr>
            <w:tcW w:w="2977" w:type="dxa"/>
            <w:gridSpan w:val="4"/>
          </w:tcPr>
          <w:p w14:paraId="5D9FCE7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03FC2" w14:textId="77777777" w:rsidR="001E41F3" w:rsidRDefault="00145D43">
            <w:pPr>
              <w:pStyle w:val="CRCoverPage"/>
              <w:spacing w:after="0"/>
              <w:ind w:left="99"/>
              <w:rPr>
                <w:noProof/>
              </w:rPr>
            </w:pPr>
            <w:r>
              <w:rPr>
                <w:noProof/>
              </w:rPr>
              <w:t xml:space="preserve">TS/TR ... CR ... </w:t>
            </w:r>
          </w:p>
        </w:tc>
      </w:tr>
      <w:tr w:rsidR="001E41F3" w14:paraId="1427D404" w14:textId="77777777" w:rsidTr="00547111">
        <w:tc>
          <w:tcPr>
            <w:tcW w:w="2694" w:type="dxa"/>
            <w:gridSpan w:val="2"/>
            <w:tcBorders>
              <w:left w:val="single" w:sz="4" w:space="0" w:color="auto"/>
            </w:tcBorders>
          </w:tcPr>
          <w:p w14:paraId="433CB5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FE19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10012" w14:textId="77777777" w:rsidR="001E41F3" w:rsidRDefault="001E41F3">
            <w:pPr>
              <w:pStyle w:val="CRCoverPage"/>
              <w:spacing w:after="0"/>
              <w:jc w:val="center"/>
              <w:rPr>
                <w:b/>
                <w:caps/>
                <w:noProof/>
              </w:rPr>
            </w:pPr>
          </w:p>
        </w:tc>
        <w:tc>
          <w:tcPr>
            <w:tcW w:w="2977" w:type="dxa"/>
            <w:gridSpan w:val="4"/>
          </w:tcPr>
          <w:p w14:paraId="7A0C9E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E5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C115A89" w14:textId="77777777" w:rsidTr="008863B9">
        <w:tc>
          <w:tcPr>
            <w:tcW w:w="2694" w:type="dxa"/>
            <w:gridSpan w:val="2"/>
            <w:tcBorders>
              <w:left w:val="single" w:sz="4" w:space="0" w:color="auto"/>
            </w:tcBorders>
          </w:tcPr>
          <w:p w14:paraId="56FD51C1" w14:textId="77777777" w:rsidR="001E41F3" w:rsidRDefault="001E41F3">
            <w:pPr>
              <w:pStyle w:val="CRCoverPage"/>
              <w:spacing w:after="0"/>
              <w:rPr>
                <w:b/>
                <w:i/>
                <w:noProof/>
              </w:rPr>
            </w:pPr>
          </w:p>
        </w:tc>
        <w:tc>
          <w:tcPr>
            <w:tcW w:w="6946" w:type="dxa"/>
            <w:gridSpan w:val="9"/>
            <w:tcBorders>
              <w:right w:val="single" w:sz="4" w:space="0" w:color="auto"/>
            </w:tcBorders>
          </w:tcPr>
          <w:p w14:paraId="4F362AB6" w14:textId="77777777" w:rsidR="001E41F3" w:rsidRDefault="001E41F3">
            <w:pPr>
              <w:pStyle w:val="CRCoverPage"/>
              <w:spacing w:after="0"/>
              <w:rPr>
                <w:noProof/>
              </w:rPr>
            </w:pPr>
          </w:p>
        </w:tc>
      </w:tr>
      <w:tr w:rsidR="001E41F3" w14:paraId="797A6941" w14:textId="77777777" w:rsidTr="008863B9">
        <w:tc>
          <w:tcPr>
            <w:tcW w:w="2694" w:type="dxa"/>
            <w:gridSpan w:val="2"/>
            <w:tcBorders>
              <w:left w:val="single" w:sz="4" w:space="0" w:color="auto"/>
              <w:bottom w:val="single" w:sz="4" w:space="0" w:color="auto"/>
            </w:tcBorders>
          </w:tcPr>
          <w:p w14:paraId="70CB32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C6423" w14:textId="77777777" w:rsidR="001E41F3" w:rsidRDefault="00655082">
            <w:pPr>
              <w:pStyle w:val="CRCoverPage"/>
              <w:spacing w:after="0"/>
              <w:ind w:left="100"/>
              <w:rPr>
                <w:noProof/>
              </w:rPr>
            </w:pPr>
            <w:r>
              <w:rPr>
                <w:noProof/>
              </w:rPr>
              <w:t>TTCN impact</w:t>
            </w:r>
          </w:p>
        </w:tc>
      </w:tr>
      <w:tr w:rsidR="008863B9" w:rsidRPr="008863B9" w14:paraId="6A524131" w14:textId="77777777" w:rsidTr="00974AB1">
        <w:tc>
          <w:tcPr>
            <w:tcW w:w="2694" w:type="dxa"/>
            <w:gridSpan w:val="2"/>
            <w:tcBorders>
              <w:top w:val="single" w:sz="4" w:space="0" w:color="auto"/>
              <w:bottom w:val="single" w:sz="4" w:space="0" w:color="auto"/>
            </w:tcBorders>
          </w:tcPr>
          <w:p w14:paraId="6824DA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8F06B53" w14:textId="77777777" w:rsidR="008863B9" w:rsidRPr="008863B9" w:rsidRDefault="008863B9">
            <w:pPr>
              <w:pStyle w:val="CRCoverPage"/>
              <w:spacing w:after="0"/>
              <w:ind w:left="100"/>
              <w:rPr>
                <w:noProof/>
                <w:sz w:val="8"/>
                <w:szCs w:val="8"/>
              </w:rPr>
            </w:pPr>
          </w:p>
        </w:tc>
      </w:tr>
      <w:tr w:rsidR="008863B9" w14:paraId="7471AA0D" w14:textId="77777777" w:rsidTr="008863B9">
        <w:tc>
          <w:tcPr>
            <w:tcW w:w="2694" w:type="dxa"/>
            <w:gridSpan w:val="2"/>
            <w:tcBorders>
              <w:top w:val="single" w:sz="4" w:space="0" w:color="auto"/>
              <w:left w:val="single" w:sz="4" w:space="0" w:color="auto"/>
              <w:bottom w:val="single" w:sz="4" w:space="0" w:color="auto"/>
            </w:tcBorders>
          </w:tcPr>
          <w:p w14:paraId="709BE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E436D" w14:textId="77777777" w:rsidR="008863B9" w:rsidRDefault="00EF2116">
            <w:pPr>
              <w:pStyle w:val="CRCoverPage"/>
              <w:spacing w:after="0"/>
              <w:ind w:left="100"/>
              <w:rPr>
                <w:noProof/>
              </w:rPr>
            </w:pPr>
            <w:r>
              <w:rPr>
                <w:noProof/>
              </w:rPr>
              <w:t>R5-212569-&gt;R5-212569r1</w:t>
            </w:r>
          </w:p>
          <w:p w14:paraId="26F3DCFD" w14:textId="7913C2F9" w:rsidR="00EF2116" w:rsidRDefault="00EF2116">
            <w:pPr>
              <w:pStyle w:val="CRCoverPage"/>
              <w:spacing w:after="0"/>
              <w:ind w:left="100"/>
              <w:rPr>
                <w:noProof/>
              </w:rPr>
            </w:pPr>
            <w:r>
              <w:rPr>
                <w:noProof/>
              </w:rPr>
              <w:t>.doc was uploaded</w:t>
            </w:r>
            <w:r w:rsidR="008F60D3">
              <w:rPr>
                <w:noProof/>
              </w:rPr>
              <w:t xml:space="preserve"> in the initial version</w:t>
            </w:r>
            <w:r>
              <w:rPr>
                <w:noProof/>
              </w:rPr>
              <w:t>. R1 is uploaded in docx format</w:t>
            </w:r>
          </w:p>
        </w:tc>
      </w:tr>
    </w:tbl>
    <w:p w14:paraId="4795B440" w14:textId="77777777" w:rsidR="001E41F3" w:rsidRDefault="001E41F3">
      <w:pPr>
        <w:pStyle w:val="CRCoverPage"/>
        <w:spacing w:after="0"/>
        <w:rPr>
          <w:noProof/>
          <w:sz w:val="8"/>
          <w:szCs w:val="8"/>
        </w:rPr>
      </w:pPr>
    </w:p>
    <w:p w14:paraId="5530DB1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E519AAE" w14:textId="77777777" w:rsidR="00FB0CC0" w:rsidRPr="004B4775" w:rsidRDefault="00FB0CC0" w:rsidP="00FB0CC0">
      <w:pPr>
        <w:pStyle w:val="Heading4"/>
      </w:pPr>
      <w:bookmarkStart w:id="2" w:name="_Toc21103185"/>
      <w:bookmarkStart w:id="3" w:name="_Toc29233525"/>
      <w:bookmarkStart w:id="4" w:name="_Toc29462130"/>
      <w:bookmarkStart w:id="5" w:name="_Toc36158107"/>
      <w:bookmarkStart w:id="6" w:name="_Toc21103182"/>
      <w:bookmarkStart w:id="7" w:name="_Toc29233522"/>
      <w:bookmarkStart w:id="8" w:name="_Toc29462127"/>
      <w:bookmarkStart w:id="9" w:name="_Toc36158104"/>
      <w:r w:rsidRPr="004B4775">
        <w:lastRenderedPageBreak/>
        <w:t>7.1.4.1</w:t>
      </w:r>
      <w:r w:rsidRPr="004B4775">
        <w:tab/>
        <w:t>SDAP Data Transfer and PDU Header Handling UL/DL</w:t>
      </w:r>
      <w:bookmarkEnd w:id="6"/>
      <w:bookmarkEnd w:id="7"/>
      <w:bookmarkEnd w:id="8"/>
      <w:bookmarkEnd w:id="9"/>
    </w:p>
    <w:p w14:paraId="2BA7EE30" w14:textId="77777777" w:rsidR="00FB0CC0" w:rsidRPr="004B4775" w:rsidRDefault="00FB0CC0" w:rsidP="00FB0CC0">
      <w:pPr>
        <w:pStyle w:val="H6"/>
      </w:pPr>
      <w:bookmarkStart w:id="10" w:name="_Toc21103183"/>
      <w:bookmarkStart w:id="11" w:name="_Toc29233523"/>
      <w:bookmarkStart w:id="12" w:name="_Toc29462128"/>
      <w:bookmarkStart w:id="13" w:name="_Toc36158105"/>
      <w:r w:rsidRPr="004B4775">
        <w:t>7.1.4.1.1</w:t>
      </w:r>
      <w:r w:rsidRPr="004B4775">
        <w:tab/>
        <w:t>Test Purpose (TP)</w:t>
      </w:r>
      <w:bookmarkEnd w:id="10"/>
      <w:bookmarkEnd w:id="11"/>
      <w:bookmarkEnd w:id="12"/>
      <w:bookmarkEnd w:id="13"/>
    </w:p>
    <w:p w14:paraId="64696D45" w14:textId="77777777" w:rsidR="00FB0CC0" w:rsidRPr="004B4775" w:rsidRDefault="00FB0CC0" w:rsidP="00FB0CC0">
      <w:pPr>
        <w:pStyle w:val="H6"/>
      </w:pPr>
      <w:r w:rsidRPr="004B4775">
        <w:t>(1)</w:t>
      </w:r>
    </w:p>
    <w:p w14:paraId="3B91D4FF" w14:textId="77777777" w:rsidR="00FB0CC0" w:rsidRPr="004B4775" w:rsidRDefault="00FB0CC0" w:rsidP="00FB0CC0">
      <w:pPr>
        <w:pStyle w:val="PL"/>
        <w:rPr>
          <w:noProof w:val="0"/>
        </w:rPr>
      </w:pPr>
      <w:r w:rsidRPr="004B4775">
        <w:rPr>
          <w:b/>
          <w:noProof w:val="0"/>
        </w:rPr>
        <w:t xml:space="preserve">with </w:t>
      </w:r>
      <w:r w:rsidRPr="004B4775">
        <w:rPr>
          <w:noProof w:val="0"/>
        </w:rPr>
        <w:t>{ UE in RRC_CONNECTED state with multiple DRB's established, each mapping more than one QoS flow }</w:t>
      </w:r>
    </w:p>
    <w:p w14:paraId="64A507D0" w14:textId="77777777" w:rsidR="00FB0CC0" w:rsidRPr="004B4775" w:rsidRDefault="00FB0CC0" w:rsidP="00FB0CC0">
      <w:pPr>
        <w:pStyle w:val="PL"/>
        <w:rPr>
          <w:noProof w:val="0"/>
        </w:rPr>
      </w:pPr>
      <w:r w:rsidRPr="004B4775">
        <w:rPr>
          <w:b/>
          <w:noProof w:val="0"/>
        </w:rPr>
        <w:t>ensure</w:t>
      </w:r>
      <w:r w:rsidRPr="004B4775">
        <w:rPr>
          <w:noProof w:val="0"/>
        </w:rPr>
        <w:t xml:space="preserve"> </w:t>
      </w:r>
      <w:r w:rsidRPr="004B4775">
        <w:rPr>
          <w:b/>
          <w:noProof w:val="0"/>
        </w:rPr>
        <w:t xml:space="preserve">that </w:t>
      </w:r>
      <w:r w:rsidRPr="004B4775">
        <w:rPr>
          <w:noProof w:val="0"/>
        </w:rPr>
        <w:t>{</w:t>
      </w:r>
    </w:p>
    <w:p w14:paraId="2A2993DA" w14:textId="77777777" w:rsidR="00FB0CC0" w:rsidRPr="004B4775" w:rsidRDefault="00FB0CC0" w:rsidP="00FB0CC0">
      <w:pPr>
        <w:pStyle w:val="PL"/>
        <w:rPr>
          <w:noProof w:val="0"/>
        </w:rPr>
      </w:pPr>
      <w:r w:rsidRPr="004B4775">
        <w:rPr>
          <w:b/>
          <w:noProof w:val="0"/>
        </w:rPr>
        <w:t xml:space="preserve">   when</w:t>
      </w:r>
      <w:r w:rsidRPr="004B4775">
        <w:rPr>
          <w:noProof w:val="0"/>
        </w:rPr>
        <w:t xml:space="preserve"> { UE receives an SDAP PDU with SDAP header }</w:t>
      </w:r>
    </w:p>
    <w:p w14:paraId="1819CB25" w14:textId="77777777" w:rsidR="00FB0CC0" w:rsidRPr="004B4775" w:rsidRDefault="00FB0CC0" w:rsidP="00FB0CC0">
      <w:pPr>
        <w:pStyle w:val="PL"/>
        <w:rPr>
          <w:noProof w:val="0"/>
        </w:rPr>
      </w:pPr>
      <w:r w:rsidRPr="004B4775">
        <w:rPr>
          <w:b/>
          <w:noProof w:val="0"/>
        </w:rPr>
        <w:t xml:space="preserve">    then</w:t>
      </w:r>
      <w:r w:rsidRPr="004B4775">
        <w:rPr>
          <w:noProof w:val="0"/>
        </w:rPr>
        <w:t xml:space="preserve"> { UE SDAP entity retrieves the SDAP SDU from the SDAP PDU and delivers it to upper layer }</w:t>
      </w:r>
    </w:p>
    <w:p w14:paraId="3092FFB7" w14:textId="77777777" w:rsidR="00FB0CC0" w:rsidRPr="004B4775" w:rsidRDefault="00FB0CC0" w:rsidP="00FB0CC0">
      <w:pPr>
        <w:pStyle w:val="PL"/>
        <w:rPr>
          <w:noProof w:val="0"/>
        </w:rPr>
      </w:pPr>
      <w:r w:rsidRPr="004B4775">
        <w:rPr>
          <w:noProof w:val="0"/>
        </w:rPr>
        <w:t xml:space="preserve">            }</w:t>
      </w:r>
    </w:p>
    <w:p w14:paraId="1268EEF1" w14:textId="77777777" w:rsidR="00FB0CC0" w:rsidRPr="004B4775" w:rsidRDefault="00FB0CC0" w:rsidP="00FB0CC0">
      <w:pPr>
        <w:pStyle w:val="PL"/>
        <w:rPr>
          <w:b/>
          <w:noProof w:val="0"/>
        </w:rPr>
      </w:pPr>
    </w:p>
    <w:p w14:paraId="5EA356C3" w14:textId="77777777" w:rsidR="00FB0CC0" w:rsidRPr="004B4775" w:rsidRDefault="00FB0CC0" w:rsidP="00FB0CC0">
      <w:pPr>
        <w:pStyle w:val="H6"/>
      </w:pPr>
      <w:r w:rsidRPr="004B4775">
        <w:t>(2)</w:t>
      </w:r>
    </w:p>
    <w:p w14:paraId="3B444E0F" w14:textId="77777777" w:rsidR="00FB0CC0" w:rsidRPr="004B4775" w:rsidRDefault="00FB0CC0" w:rsidP="00FB0CC0">
      <w:pPr>
        <w:pStyle w:val="PL"/>
        <w:rPr>
          <w:noProof w:val="0"/>
        </w:rPr>
      </w:pPr>
      <w:r w:rsidRPr="004B4775">
        <w:rPr>
          <w:b/>
          <w:noProof w:val="0"/>
        </w:rPr>
        <w:t>with</w:t>
      </w:r>
      <w:r w:rsidRPr="004B4775">
        <w:rPr>
          <w:noProof w:val="0"/>
        </w:rPr>
        <w:t xml:space="preserve"> { UE in RRC_CONNECTED state with multiple DRB's established configured with UL SDAP header, each mapping more than one QoS flow configured by RRC }</w:t>
      </w:r>
    </w:p>
    <w:p w14:paraId="46735969" w14:textId="77777777" w:rsidR="00FB0CC0" w:rsidRPr="004B4775" w:rsidRDefault="00FB0CC0" w:rsidP="00FB0CC0">
      <w:pPr>
        <w:pStyle w:val="PL"/>
        <w:rPr>
          <w:noProof w:val="0"/>
        </w:rPr>
      </w:pPr>
      <w:r w:rsidRPr="004B4775">
        <w:rPr>
          <w:b/>
          <w:noProof w:val="0"/>
        </w:rPr>
        <w:t>ensure</w:t>
      </w:r>
      <w:r w:rsidRPr="004B4775">
        <w:rPr>
          <w:noProof w:val="0"/>
        </w:rPr>
        <w:t xml:space="preserve"> </w:t>
      </w:r>
      <w:r w:rsidRPr="004B4775">
        <w:rPr>
          <w:b/>
          <w:noProof w:val="0"/>
        </w:rPr>
        <w:t>that</w:t>
      </w:r>
      <w:r w:rsidRPr="004B4775">
        <w:rPr>
          <w:noProof w:val="0"/>
        </w:rPr>
        <w:t xml:space="preserve"> {</w:t>
      </w:r>
    </w:p>
    <w:p w14:paraId="5239E151" w14:textId="77777777" w:rsidR="00FB0CC0" w:rsidRPr="004B4775" w:rsidRDefault="00FB0CC0" w:rsidP="00FB0CC0">
      <w:pPr>
        <w:pStyle w:val="PL"/>
        <w:rPr>
          <w:noProof w:val="0"/>
        </w:rPr>
      </w:pPr>
      <w:r w:rsidRPr="004B4775">
        <w:rPr>
          <w:noProof w:val="0"/>
        </w:rPr>
        <w:t xml:space="preserve">  </w:t>
      </w:r>
      <w:r w:rsidRPr="004B4775">
        <w:rPr>
          <w:b/>
          <w:noProof w:val="0"/>
        </w:rPr>
        <w:t>when</w:t>
      </w:r>
      <w:r w:rsidRPr="004B4775">
        <w:rPr>
          <w:noProof w:val="0"/>
        </w:rPr>
        <w:t xml:space="preserve"> { UE has to transmit a SDAP PDU with header to be included }</w:t>
      </w:r>
    </w:p>
    <w:p w14:paraId="1185C7E8" w14:textId="77777777" w:rsidR="00FB0CC0" w:rsidRPr="004B4775" w:rsidRDefault="00FB0CC0" w:rsidP="00FB0CC0">
      <w:pPr>
        <w:pStyle w:val="PL"/>
        <w:rPr>
          <w:noProof w:val="0"/>
        </w:rPr>
      </w:pPr>
      <w:r w:rsidRPr="004B4775">
        <w:rPr>
          <w:noProof w:val="0"/>
        </w:rPr>
        <w:t xml:space="preserve">    </w:t>
      </w:r>
      <w:r w:rsidRPr="004B4775">
        <w:rPr>
          <w:b/>
          <w:noProof w:val="0"/>
        </w:rPr>
        <w:t xml:space="preserve">then </w:t>
      </w:r>
      <w:r w:rsidRPr="004B4775">
        <w:rPr>
          <w:noProof w:val="0"/>
        </w:rPr>
        <w:t>{UE builds an SDAP PDU from the SDAP SDU including the header, and maps it to the DRB as per stored DRB mapping rule for the QoS flow }</w:t>
      </w:r>
    </w:p>
    <w:p w14:paraId="5452BCD6" w14:textId="77777777" w:rsidR="00FB0CC0" w:rsidRPr="004B4775" w:rsidRDefault="00FB0CC0" w:rsidP="00FB0CC0">
      <w:pPr>
        <w:pStyle w:val="PL"/>
        <w:rPr>
          <w:noProof w:val="0"/>
        </w:rPr>
      </w:pPr>
      <w:r w:rsidRPr="004B4775">
        <w:rPr>
          <w:noProof w:val="0"/>
        </w:rPr>
        <w:t xml:space="preserve">            }</w:t>
      </w:r>
    </w:p>
    <w:p w14:paraId="0523485E" w14:textId="77777777" w:rsidR="00FB0CC0" w:rsidRPr="004B4775" w:rsidRDefault="00FB0CC0" w:rsidP="00FB0CC0">
      <w:pPr>
        <w:pStyle w:val="PL"/>
        <w:rPr>
          <w:noProof w:val="0"/>
        </w:rPr>
      </w:pPr>
    </w:p>
    <w:p w14:paraId="359C03D5" w14:textId="77777777" w:rsidR="00FB0CC0" w:rsidRPr="004B4775" w:rsidRDefault="00FB0CC0" w:rsidP="00FB0CC0">
      <w:pPr>
        <w:pStyle w:val="H6"/>
      </w:pPr>
      <w:r w:rsidRPr="004B4775">
        <w:t>(3)</w:t>
      </w:r>
    </w:p>
    <w:p w14:paraId="3D4BD95F" w14:textId="77777777" w:rsidR="00FB0CC0" w:rsidRPr="004B4775" w:rsidRDefault="00FB0CC0" w:rsidP="00FB0CC0">
      <w:pPr>
        <w:pStyle w:val="PL"/>
        <w:rPr>
          <w:noProof w:val="0"/>
        </w:rPr>
      </w:pPr>
      <w:r w:rsidRPr="004B4775">
        <w:rPr>
          <w:b/>
          <w:noProof w:val="0"/>
        </w:rPr>
        <w:t>with</w:t>
      </w:r>
      <w:r w:rsidRPr="004B4775">
        <w:rPr>
          <w:noProof w:val="0"/>
        </w:rPr>
        <w:t xml:space="preserve"> { UE in RRC_CONNECTED state with multiple DRB's and QoS flows established }</w:t>
      </w:r>
    </w:p>
    <w:p w14:paraId="21DEE6EF" w14:textId="77777777" w:rsidR="00FB0CC0" w:rsidRPr="004B4775" w:rsidRDefault="00FB0CC0" w:rsidP="00FB0CC0">
      <w:pPr>
        <w:pStyle w:val="PL"/>
        <w:rPr>
          <w:noProof w:val="0"/>
        </w:rPr>
      </w:pPr>
      <w:r w:rsidRPr="004B4775">
        <w:rPr>
          <w:b/>
          <w:noProof w:val="0"/>
        </w:rPr>
        <w:t>ensure that</w:t>
      </w:r>
      <w:r w:rsidRPr="004B4775">
        <w:rPr>
          <w:noProof w:val="0"/>
        </w:rPr>
        <w:t xml:space="preserve"> {</w:t>
      </w:r>
    </w:p>
    <w:p w14:paraId="7F4E14FE" w14:textId="77777777" w:rsidR="00FB0CC0" w:rsidRPr="004B4775" w:rsidRDefault="00FB0CC0" w:rsidP="00FB0CC0">
      <w:pPr>
        <w:pStyle w:val="PL"/>
        <w:rPr>
          <w:noProof w:val="0"/>
        </w:rPr>
      </w:pPr>
      <w:r w:rsidRPr="004B4775">
        <w:rPr>
          <w:noProof w:val="0"/>
        </w:rPr>
        <w:t xml:space="preserve">  </w:t>
      </w:r>
      <w:r w:rsidRPr="004B4775">
        <w:rPr>
          <w:b/>
          <w:noProof w:val="0"/>
        </w:rPr>
        <w:t>when</w:t>
      </w:r>
      <w:r w:rsidRPr="004B4775">
        <w:rPr>
          <w:noProof w:val="0"/>
        </w:rPr>
        <w:t xml:space="preserve"> { UE receives a SDAP PDU with SDAP header and RDI fields set to 1 }</w:t>
      </w:r>
    </w:p>
    <w:p w14:paraId="718860FC" w14:textId="77777777" w:rsidR="00FB0CC0" w:rsidRPr="004B4775" w:rsidRDefault="00FB0CC0" w:rsidP="00FB0CC0">
      <w:pPr>
        <w:pStyle w:val="PL"/>
        <w:rPr>
          <w:noProof w:val="0"/>
        </w:rPr>
      </w:pPr>
      <w:r w:rsidRPr="004B4775">
        <w:rPr>
          <w:noProof w:val="0"/>
        </w:rPr>
        <w:t xml:space="preserve">    </w:t>
      </w:r>
      <w:r w:rsidRPr="004B4775">
        <w:rPr>
          <w:b/>
          <w:noProof w:val="0"/>
        </w:rPr>
        <w:t>then</w:t>
      </w:r>
      <w:r w:rsidRPr="004B4775">
        <w:rPr>
          <w:noProof w:val="0"/>
        </w:rPr>
        <w:t xml:space="preserve"> { UE stores the QoS flow to DRB mapping of the DL SDAP PDU as the QoS flow to DRB mapping rule for the UL and uses it for further UL SDAP PDU transmissions }</w:t>
      </w:r>
    </w:p>
    <w:p w14:paraId="17FDA88C" w14:textId="77777777" w:rsidR="00FB0CC0" w:rsidRPr="004B4775" w:rsidRDefault="00FB0CC0" w:rsidP="00FB0CC0">
      <w:pPr>
        <w:pStyle w:val="PL"/>
        <w:rPr>
          <w:noProof w:val="0"/>
        </w:rPr>
      </w:pPr>
      <w:r w:rsidRPr="004B4775">
        <w:rPr>
          <w:noProof w:val="0"/>
        </w:rPr>
        <w:t xml:space="preserve">            }</w:t>
      </w:r>
    </w:p>
    <w:p w14:paraId="7937C637" w14:textId="77777777" w:rsidR="00FB0CC0" w:rsidRPr="004B4775" w:rsidRDefault="00FB0CC0" w:rsidP="00FB0CC0">
      <w:pPr>
        <w:pStyle w:val="PL"/>
        <w:rPr>
          <w:noProof w:val="0"/>
        </w:rPr>
      </w:pPr>
    </w:p>
    <w:p w14:paraId="6BBC377F" w14:textId="77777777" w:rsidR="00FB0CC0" w:rsidRPr="004B4775" w:rsidRDefault="00FB0CC0" w:rsidP="00FB0CC0">
      <w:pPr>
        <w:pStyle w:val="H6"/>
      </w:pPr>
      <w:r w:rsidRPr="004B4775">
        <w:t>(4)</w:t>
      </w:r>
    </w:p>
    <w:p w14:paraId="2EA9E55E" w14:textId="77777777" w:rsidR="00FB0CC0" w:rsidRPr="004B4775" w:rsidRDefault="00FB0CC0" w:rsidP="00FB0CC0">
      <w:pPr>
        <w:pStyle w:val="PL"/>
        <w:rPr>
          <w:noProof w:val="0"/>
        </w:rPr>
      </w:pPr>
      <w:r w:rsidRPr="004B4775">
        <w:rPr>
          <w:b/>
          <w:noProof w:val="0"/>
        </w:rPr>
        <w:t>with</w:t>
      </w:r>
      <w:r w:rsidRPr="004B4775">
        <w:rPr>
          <w:noProof w:val="0"/>
        </w:rPr>
        <w:t xml:space="preserve"> { UE in RRC_CONNECTED state with multiple DRB's and QoS flows established }</w:t>
      </w:r>
    </w:p>
    <w:p w14:paraId="46D12615" w14:textId="77777777" w:rsidR="00FB0CC0" w:rsidRPr="004B4775" w:rsidRDefault="00FB0CC0" w:rsidP="00FB0CC0">
      <w:pPr>
        <w:pStyle w:val="PL"/>
        <w:rPr>
          <w:noProof w:val="0"/>
        </w:rPr>
      </w:pPr>
      <w:r w:rsidRPr="004B4775">
        <w:rPr>
          <w:b/>
          <w:noProof w:val="0"/>
        </w:rPr>
        <w:t>ensure that</w:t>
      </w:r>
      <w:r w:rsidRPr="004B4775">
        <w:rPr>
          <w:noProof w:val="0"/>
        </w:rPr>
        <w:t xml:space="preserve"> {</w:t>
      </w:r>
    </w:p>
    <w:p w14:paraId="60AED2C9" w14:textId="77777777" w:rsidR="00FB0CC0" w:rsidRPr="004B4775" w:rsidRDefault="00FB0CC0" w:rsidP="00FB0CC0">
      <w:pPr>
        <w:pStyle w:val="PL"/>
        <w:rPr>
          <w:noProof w:val="0"/>
        </w:rPr>
      </w:pPr>
      <w:r w:rsidRPr="004B4775">
        <w:rPr>
          <w:noProof w:val="0"/>
        </w:rPr>
        <w:t xml:space="preserve">  </w:t>
      </w:r>
      <w:r w:rsidRPr="004B4775">
        <w:rPr>
          <w:b/>
          <w:noProof w:val="0"/>
        </w:rPr>
        <w:t>when</w:t>
      </w:r>
      <w:r w:rsidRPr="004B4775">
        <w:rPr>
          <w:noProof w:val="0"/>
        </w:rPr>
        <w:t xml:space="preserve"> { UE receives a SDAP PDU with SDAP header and RDI field set to 1 and the stored QoS flow to DRB mapping rule for the QoS flow is different from the QoS flow to DRB mapping of the DL SDAP data PDU }</w:t>
      </w:r>
    </w:p>
    <w:p w14:paraId="2DD95D16" w14:textId="77777777" w:rsidR="00FB0CC0" w:rsidRPr="004B4775" w:rsidRDefault="00FB0CC0" w:rsidP="00FB0CC0">
      <w:pPr>
        <w:pStyle w:val="PL"/>
        <w:rPr>
          <w:noProof w:val="0"/>
        </w:rPr>
      </w:pPr>
      <w:r w:rsidRPr="004B4775">
        <w:rPr>
          <w:noProof w:val="0"/>
        </w:rPr>
        <w:t xml:space="preserve">    </w:t>
      </w:r>
      <w:r w:rsidRPr="004B4775">
        <w:rPr>
          <w:b/>
          <w:noProof w:val="0"/>
        </w:rPr>
        <w:t>then</w:t>
      </w:r>
      <w:r w:rsidRPr="004B4775">
        <w:rPr>
          <w:noProof w:val="0"/>
        </w:rPr>
        <w:t xml:space="preserve"> { UE stores the QoS flow to DRB mapping of the DL SDAP PDU as the QoS flow to DRB mapping rule for the UL, to be used for further UL SDAP PDU transmissions and transmits an end-marker control PDU for the QoS flow on the old DRB }</w:t>
      </w:r>
    </w:p>
    <w:p w14:paraId="06D4D655" w14:textId="77777777" w:rsidR="00FB0CC0" w:rsidRPr="004B4775" w:rsidRDefault="00FB0CC0" w:rsidP="00FB0CC0">
      <w:pPr>
        <w:pStyle w:val="PL"/>
        <w:rPr>
          <w:noProof w:val="0"/>
        </w:rPr>
      </w:pPr>
      <w:r w:rsidRPr="004B4775">
        <w:rPr>
          <w:noProof w:val="0"/>
        </w:rPr>
        <w:t xml:space="preserve">            }</w:t>
      </w:r>
    </w:p>
    <w:p w14:paraId="2E2F3D57" w14:textId="77777777" w:rsidR="00FB0CC0" w:rsidRPr="004B4775" w:rsidRDefault="00FB0CC0" w:rsidP="00FB0CC0">
      <w:pPr>
        <w:pStyle w:val="PL"/>
        <w:rPr>
          <w:noProof w:val="0"/>
        </w:rPr>
      </w:pPr>
    </w:p>
    <w:p w14:paraId="655110DD" w14:textId="77777777" w:rsidR="00FB0CC0" w:rsidRPr="004B4775" w:rsidRDefault="00FB0CC0" w:rsidP="00FB0CC0">
      <w:pPr>
        <w:pStyle w:val="H6"/>
      </w:pPr>
      <w:r w:rsidRPr="004B4775">
        <w:t>(5)</w:t>
      </w:r>
    </w:p>
    <w:p w14:paraId="7200DB74" w14:textId="77777777" w:rsidR="00FB0CC0" w:rsidRPr="004B4775" w:rsidRDefault="00FB0CC0" w:rsidP="00FB0CC0">
      <w:pPr>
        <w:pStyle w:val="PL"/>
        <w:rPr>
          <w:noProof w:val="0"/>
        </w:rPr>
      </w:pPr>
      <w:r w:rsidRPr="004B4775">
        <w:rPr>
          <w:b/>
          <w:noProof w:val="0"/>
        </w:rPr>
        <w:t>with</w:t>
      </w:r>
      <w:r w:rsidRPr="004B4775">
        <w:rPr>
          <w:noProof w:val="0"/>
        </w:rPr>
        <w:t xml:space="preserve"> { UE in RRC_CONNECTED state with multiple DRB's and QoS flows established with QoS flow to DRB mapping }</w:t>
      </w:r>
    </w:p>
    <w:p w14:paraId="25EFE3EF" w14:textId="77777777" w:rsidR="00FB0CC0" w:rsidRPr="004B4775" w:rsidRDefault="00FB0CC0" w:rsidP="00FB0CC0">
      <w:pPr>
        <w:pStyle w:val="PL"/>
        <w:rPr>
          <w:noProof w:val="0"/>
        </w:rPr>
      </w:pPr>
      <w:r w:rsidRPr="004B4775">
        <w:rPr>
          <w:b/>
          <w:noProof w:val="0"/>
        </w:rPr>
        <w:t>ensure that</w:t>
      </w:r>
      <w:r w:rsidRPr="004B4775">
        <w:rPr>
          <w:noProof w:val="0"/>
        </w:rPr>
        <w:t xml:space="preserve"> {</w:t>
      </w:r>
    </w:p>
    <w:p w14:paraId="7F0805C9" w14:textId="77777777" w:rsidR="00FB0CC0" w:rsidRPr="004B4775" w:rsidRDefault="00FB0CC0" w:rsidP="00FB0CC0">
      <w:pPr>
        <w:pStyle w:val="PL"/>
        <w:rPr>
          <w:noProof w:val="0"/>
        </w:rPr>
      </w:pPr>
      <w:r w:rsidRPr="004B4775">
        <w:rPr>
          <w:noProof w:val="0"/>
        </w:rPr>
        <w:t xml:space="preserve">  </w:t>
      </w:r>
      <w:r w:rsidRPr="004B4775">
        <w:rPr>
          <w:b/>
          <w:noProof w:val="0"/>
        </w:rPr>
        <w:t>when</w:t>
      </w:r>
      <w:r w:rsidRPr="004B4775">
        <w:rPr>
          <w:noProof w:val="0"/>
        </w:rPr>
        <w:t xml:space="preserve"> { UE receives a message which configures a new QoS flow to DRB mapping, different from the existing mapping }</w:t>
      </w:r>
    </w:p>
    <w:p w14:paraId="71D2F889" w14:textId="77777777" w:rsidR="00FB0CC0" w:rsidRPr="004B4775" w:rsidRDefault="00FB0CC0" w:rsidP="00FB0CC0">
      <w:pPr>
        <w:pStyle w:val="PL"/>
        <w:rPr>
          <w:noProof w:val="0"/>
        </w:rPr>
      </w:pPr>
      <w:r w:rsidRPr="004B4775">
        <w:rPr>
          <w:noProof w:val="0"/>
        </w:rPr>
        <w:t xml:space="preserve">    </w:t>
      </w:r>
      <w:r w:rsidRPr="004B4775">
        <w:rPr>
          <w:b/>
          <w:noProof w:val="0"/>
        </w:rPr>
        <w:t>then</w:t>
      </w:r>
      <w:r w:rsidRPr="004B4775">
        <w:rPr>
          <w:noProof w:val="0"/>
        </w:rPr>
        <w:t xml:space="preserve"> { UE stores the QoS flow to DRB mapping to be used for further UL SDAP PDU transmissions and transmits an end-marker control PDU for the QoS flow on the old DRB }</w:t>
      </w:r>
    </w:p>
    <w:p w14:paraId="45959E2C" w14:textId="77777777" w:rsidR="00FB0CC0" w:rsidRPr="004B4775" w:rsidRDefault="00FB0CC0" w:rsidP="00FB0CC0">
      <w:pPr>
        <w:pStyle w:val="PL"/>
        <w:rPr>
          <w:noProof w:val="0"/>
        </w:rPr>
      </w:pPr>
      <w:r w:rsidRPr="004B4775">
        <w:rPr>
          <w:noProof w:val="0"/>
        </w:rPr>
        <w:t xml:space="preserve">            }</w:t>
      </w:r>
    </w:p>
    <w:p w14:paraId="17E1E84F" w14:textId="77777777" w:rsidR="00FB0CC0" w:rsidRPr="004B4775" w:rsidRDefault="00FB0CC0" w:rsidP="00FB0CC0">
      <w:pPr>
        <w:pStyle w:val="PL"/>
        <w:rPr>
          <w:noProof w:val="0"/>
        </w:rPr>
      </w:pPr>
    </w:p>
    <w:p w14:paraId="5099EEDF" w14:textId="77777777" w:rsidR="00FB0CC0" w:rsidRPr="004B4775" w:rsidRDefault="00FB0CC0" w:rsidP="00FB0CC0">
      <w:pPr>
        <w:pStyle w:val="H6"/>
      </w:pPr>
      <w:bookmarkStart w:id="14" w:name="_Toc21103184"/>
      <w:bookmarkStart w:id="15" w:name="_Toc29233524"/>
      <w:bookmarkStart w:id="16" w:name="_Toc29462129"/>
      <w:bookmarkStart w:id="17" w:name="_Toc36158106"/>
      <w:r w:rsidRPr="004B4775">
        <w:t>7.1.4.1.2</w:t>
      </w:r>
      <w:r w:rsidRPr="004B4775">
        <w:tab/>
        <w:t>Conformance requirements</w:t>
      </w:r>
      <w:bookmarkEnd w:id="14"/>
      <w:bookmarkEnd w:id="15"/>
      <w:bookmarkEnd w:id="16"/>
      <w:bookmarkEnd w:id="17"/>
    </w:p>
    <w:p w14:paraId="3C6DC87D" w14:textId="77777777" w:rsidR="00FB0CC0" w:rsidRPr="004B4775" w:rsidRDefault="00FB0CC0" w:rsidP="00FB0CC0">
      <w:r w:rsidRPr="004B4775">
        <w:t>References: The conformance requirements covered in the present test case are specified in: TS 37.324, clauses 5.2.1, 5.2.2, 5.3.1, 5.3.2, 6.2.2.1, 6.2.2.2, 6.2.2.3, 6.2.3 and 6.3.4, TS 24.501 clause 6.2.5.1.3. Unless otherwise stated these are Rel-15 requirements.</w:t>
      </w:r>
    </w:p>
    <w:p w14:paraId="5AB13754" w14:textId="77777777" w:rsidR="00FB0CC0" w:rsidRPr="004B4775" w:rsidRDefault="00FB0CC0" w:rsidP="00FB0CC0">
      <w:r w:rsidRPr="004B4775">
        <w:t>[TS 37.324 clause 5.2.1]</w:t>
      </w:r>
    </w:p>
    <w:p w14:paraId="5BA47C23" w14:textId="77777777" w:rsidR="00FB0CC0" w:rsidRPr="004B4775" w:rsidRDefault="00FB0CC0" w:rsidP="00FB0CC0">
      <w:pPr>
        <w:rPr>
          <w:lang w:eastAsia="zh-CN"/>
        </w:rPr>
      </w:pPr>
      <w:r w:rsidRPr="004B4775">
        <w:rPr>
          <w:lang w:eastAsia="zh-CN"/>
        </w:rPr>
        <w:t>At the reception of an SDAP SDU from upper layer for a QoS flow, the transmitting SDAP entity shall:</w:t>
      </w:r>
    </w:p>
    <w:p w14:paraId="503B36C3" w14:textId="77777777" w:rsidR="00FB0CC0" w:rsidRPr="004B4775" w:rsidRDefault="00FB0CC0" w:rsidP="00FB0CC0">
      <w:pPr>
        <w:pStyle w:val="B1"/>
        <w:rPr>
          <w:lang w:eastAsia="zh-CN"/>
        </w:rPr>
      </w:pPr>
      <w:r w:rsidRPr="004B4775">
        <w:rPr>
          <w:lang w:eastAsia="zh-CN"/>
        </w:rPr>
        <w:t>-</w:t>
      </w:r>
      <w:r w:rsidRPr="004B4775">
        <w:rPr>
          <w:lang w:eastAsia="zh-CN"/>
        </w:rPr>
        <w:tab/>
        <w:t>if there is no stored QoS flow to DRB mapping rule for the QoS flow as specified in the subclause 5.3:</w:t>
      </w:r>
    </w:p>
    <w:p w14:paraId="0AB0ADD6" w14:textId="77777777" w:rsidR="00FB0CC0" w:rsidRPr="004B4775" w:rsidRDefault="00FB0CC0" w:rsidP="00FB0CC0">
      <w:pPr>
        <w:pStyle w:val="B2"/>
        <w:rPr>
          <w:lang w:eastAsia="zh-CN"/>
        </w:rPr>
      </w:pPr>
      <w:r w:rsidRPr="004B4775">
        <w:rPr>
          <w:lang w:eastAsia="zh-CN"/>
        </w:rPr>
        <w:t>-</w:t>
      </w:r>
      <w:r w:rsidRPr="004B4775">
        <w:rPr>
          <w:lang w:eastAsia="zh-CN"/>
        </w:rPr>
        <w:tab/>
        <w:t>map the SDAP SDU to the default DRB;</w:t>
      </w:r>
    </w:p>
    <w:p w14:paraId="370999CC" w14:textId="77777777" w:rsidR="00FB0CC0" w:rsidRPr="004B4775" w:rsidRDefault="00FB0CC0" w:rsidP="00FB0CC0">
      <w:pPr>
        <w:pStyle w:val="B1"/>
        <w:rPr>
          <w:lang w:eastAsia="zh-CN"/>
        </w:rPr>
      </w:pPr>
      <w:r w:rsidRPr="004B4775">
        <w:rPr>
          <w:lang w:eastAsia="zh-CN"/>
        </w:rPr>
        <w:t>-</w:t>
      </w:r>
      <w:r w:rsidRPr="004B4775">
        <w:rPr>
          <w:lang w:eastAsia="zh-CN"/>
        </w:rPr>
        <w:tab/>
        <w:t>else:</w:t>
      </w:r>
    </w:p>
    <w:p w14:paraId="065E03A6" w14:textId="77777777" w:rsidR="00FB0CC0" w:rsidRPr="004B4775" w:rsidRDefault="00FB0CC0" w:rsidP="00FB0CC0">
      <w:pPr>
        <w:pStyle w:val="B2"/>
        <w:rPr>
          <w:lang w:eastAsia="zh-CN"/>
        </w:rPr>
      </w:pPr>
      <w:r w:rsidRPr="004B4775">
        <w:rPr>
          <w:lang w:eastAsia="zh-CN"/>
        </w:rPr>
        <w:lastRenderedPageBreak/>
        <w:t>-</w:t>
      </w:r>
      <w:r w:rsidRPr="004B4775">
        <w:rPr>
          <w:lang w:eastAsia="zh-CN"/>
        </w:rPr>
        <w:tab/>
        <w:t>map the SDAP SDU to the DRB according to the stored QoS flow to DRB mapping rule;</w:t>
      </w:r>
    </w:p>
    <w:p w14:paraId="5FBEB74B" w14:textId="77777777" w:rsidR="00FB0CC0" w:rsidRPr="004B4775" w:rsidRDefault="00FB0CC0" w:rsidP="00FB0CC0">
      <w:pPr>
        <w:pStyle w:val="B1"/>
        <w:rPr>
          <w:lang w:eastAsia="zh-CN"/>
        </w:rPr>
      </w:pPr>
      <w:r w:rsidRPr="004B4775">
        <w:rPr>
          <w:lang w:eastAsia="zh-CN"/>
        </w:rPr>
        <w:t>-</w:t>
      </w:r>
      <w:r w:rsidRPr="004B4775">
        <w:rPr>
          <w:lang w:eastAsia="zh-CN"/>
        </w:rPr>
        <w:tab/>
        <w:t xml:space="preserve">if the DRB to which the SDAP SDU is mapped is configured by RRC (3GPP TS 38.331 [3]) with the presence of SDAP header, </w:t>
      </w:r>
    </w:p>
    <w:p w14:paraId="328A96BB" w14:textId="77777777" w:rsidR="00FB0CC0" w:rsidRPr="004B4775" w:rsidRDefault="00FB0CC0" w:rsidP="00FB0CC0">
      <w:pPr>
        <w:pStyle w:val="B2"/>
        <w:rPr>
          <w:lang w:eastAsia="zh-CN"/>
        </w:rPr>
      </w:pPr>
      <w:r w:rsidRPr="004B4775">
        <w:rPr>
          <w:lang w:eastAsia="zh-CN"/>
        </w:rPr>
        <w:t>-</w:t>
      </w:r>
      <w:r w:rsidRPr="004B4775">
        <w:rPr>
          <w:lang w:eastAsia="zh-CN"/>
        </w:rPr>
        <w:tab/>
        <w:t>construct the UL SDAP data PDU as specified in the subclause 6.2.2.3;</w:t>
      </w:r>
    </w:p>
    <w:p w14:paraId="09C55FA6" w14:textId="77777777" w:rsidR="00FB0CC0" w:rsidRPr="004B4775" w:rsidRDefault="00FB0CC0" w:rsidP="00FB0CC0">
      <w:pPr>
        <w:pStyle w:val="B1"/>
        <w:rPr>
          <w:lang w:eastAsia="zh-CN"/>
        </w:rPr>
      </w:pPr>
      <w:r w:rsidRPr="004B4775">
        <w:rPr>
          <w:lang w:eastAsia="zh-CN"/>
        </w:rPr>
        <w:t>-</w:t>
      </w:r>
      <w:r w:rsidRPr="004B4775">
        <w:rPr>
          <w:lang w:eastAsia="zh-CN"/>
        </w:rPr>
        <w:tab/>
        <w:t xml:space="preserve">else: </w:t>
      </w:r>
    </w:p>
    <w:p w14:paraId="73F3235E" w14:textId="77777777" w:rsidR="00FB0CC0" w:rsidRPr="004B4775" w:rsidRDefault="00FB0CC0" w:rsidP="00FB0CC0">
      <w:pPr>
        <w:pStyle w:val="B2"/>
        <w:rPr>
          <w:lang w:eastAsia="zh-CN"/>
        </w:rPr>
      </w:pPr>
      <w:r w:rsidRPr="004B4775">
        <w:rPr>
          <w:lang w:eastAsia="zh-CN"/>
        </w:rPr>
        <w:t>-</w:t>
      </w:r>
      <w:r w:rsidRPr="004B4775">
        <w:rPr>
          <w:lang w:eastAsia="zh-CN"/>
        </w:rPr>
        <w:tab/>
        <w:t xml:space="preserve">construct the UL SDAP data PDU as specified in the subclause 6.2.2.1; </w:t>
      </w:r>
    </w:p>
    <w:p w14:paraId="51A0B29A" w14:textId="77777777" w:rsidR="00FB0CC0" w:rsidRPr="004B4775" w:rsidRDefault="00FB0CC0" w:rsidP="00FB0CC0">
      <w:pPr>
        <w:pStyle w:val="B1"/>
        <w:rPr>
          <w:lang w:eastAsia="zh-CN"/>
        </w:rPr>
      </w:pPr>
      <w:r w:rsidRPr="004B4775">
        <w:rPr>
          <w:lang w:eastAsia="zh-CN"/>
        </w:rPr>
        <w:t>-</w:t>
      </w:r>
      <w:r w:rsidRPr="004B4775">
        <w:rPr>
          <w:lang w:eastAsia="zh-CN"/>
        </w:rPr>
        <w:tab/>
        <w:t>submit the constructed UL SDAP data PDU to the lower layers.</w:t>
      </w:r>
    </w:p>
    <w:p w14:paraId="1CF095B0" w14:textId="77777777" w:rsidR="00FB0CC0" w:rsidRPr="004B4775" w:rsidRDefault="00FB0CC0" w:rsidP="00FB0CC0">
      <w:pPr>
        <w:pStyle w:val="NO"/>
      </w:pPr>
      <w:r w:rsidRPr="004B4775">
        <w:t>NOTE 1:</w:t>
      </w:r>
      <w:r w:rsidRPr="004B4775">
        <w:tab/>
        <w:t>UE behaviour is not defined if there is neither a default DRB nor a stored QoS flow to DRB mapping rule for the QoS flow.</w:t>
      </w:r>
    </w:p>
    <w:p w14:paraId="54AB4F50" w14:textId="77777777" w:rsidR="00FB0CC0" w:rsidRPr="004B4775" w:rsidRDefault="00FB0CC0" w:rsidP="00FB0CC0">
      <w:pPr>
        <w:pStyle w:val="NO"/>
        <w:rPr>
          <w:lang w:eastAsia="zh-CN"/>
        </w:rPr>
      </w:pPr>
      <w:r w:rsidRPr="004B4775">
        <w:t>NOTE 2:</w:t>
      </w:r>
      <w:r w:rsidRPr="004B4775">
        <w:tab/>
        <w:t>Default DRB is always configured with UL SDAP header (3GPP TS 38.331 [3]).</w:t>
      </w:r>
    </w:p>
    <w:p w14:paraId="4B0E89C0" w14:textId="77777777" w:rsidR="00FB0CC0" w:rsidRPr="004B4775" w:rsidRDefault="00FB0CC0" w:rsidP="00FB0CC0">
      <w:r w:rsidRPr="004B4775">
        <w:t>[TS 37.324 clause 5.2.2]</w:t>
      </w:r>
    </w:p>
    <w:p w14:paraId="07C774DA" w14:textId="77777777" w:rsidR="00FB0CC0" w:rsidRPr="004B4775" w:rsidRDefault="00FB0CC0" w:rsidP="00FB0CC0">
      <w:r w:rsidRPr="004B4775">
        <w:t>At the reception of an SDAP data PDU from lower layers for a QoS flow, the receiving SDAP entity shall:</w:t>
      </w:r>
    </w:p>
    <w:p w14:paraId="09DA8A78" w14:textId="77777777" w:rsidR="00FB0CC0" w:rsidRPr="004B4775" w:rsidRDefault="00FB0CC0" w:rsidP="00FB0CC0">
      <w:pPr>
        <w:pStyle w:val="B1"/>
      </w:pPr>
      <w:r w:rsidRPr="004B4775">
        <w:t>-</w:t>
      </w:r>
      <w:r w:rsidRPr="004B4775">
        <w:tab/>
        <w:t xml:space="preserve">if the </w:t>
      </w:r>
      <w:r w:rsidRPr="004B4775">
        <w:rPr>
          <w:lang w:eastAsia="zh-CN"/>
        </w:rPr>
        <w:t>DRB from which this SDAP data PDU is received is configured by RRC (3GPP TS 38.331 [3]) with the presence of SDAP header</w:t>
      </w:r>
      <w:r w:rsidRPr="004B4775">
        <w:t>:</w:t>
      </w:r>
    </w:p>
    <w:p w14:paraId="1FFEC4B5" w14:textId="77777777" w:rsidR="00FB0CC0" w:rsidRPr="004B4775" w:rsidRDefault="00FB0CC0" w:rsidP="00FB0CC0">
      <w:pPr>
        <w:pStyle w:val="B2"/>
      </w:pPr>
      <w:r w:rsidRPr="004B4775">
        <w:rPr>
          <w:lang w:eastAsia="zh-CN"/>
        </w:rPr>
        <w:t>-</w:t>
      </w:r>
      <w:r w:rsidRPr="004B4775">
        <w:rPr>
          <w:lang w:eastAsia="zh-CN"/>
        </w:rPr>
        <w:tab/>
        <w:t>perform reflective QoS flow to DRB mapping as specified in the subclause 5.3.2</w:t>
      </w:r>
      <w:r w:rsidRPr="004B4775">
        <w:t>;</w:t>
      </w:r>
    </w:p>
    <w:p w14:paraId="0BCD268E" w14:textId="77777777" w:rsidR="00FB0CC0" w:rsidRPr="004B4775" w:rsidRDefault="00FB0CC0" w:rsidP="00FB0CC0">
      <w:pPr>
        <w:pStyle w:val="B2"/>
      </w:pPr>
      <w:r w:rsidRPr="004B4775">
        <w:t>-</w:t>
      </w:r>
      <w:r w:rsidRPr="004B4775">
        <w:tab/>
        <w:t>perform RQI handling as specified in the subclause 5.4;</w:t>
      </w:r>
    </w:p>
    <w:p w14:paraId="584CBE0C" w14:textId="77777777" w:rsidR="00FB0CC0" w:rsidRPr="004B4775" w:rsidRDefault="00FB0CC0" w:rsidP="00FB0CC0">
      <w:pPr>
        <w:pStyle w:val="B2"/>
      </w:pPr>
      <w:r w:rsidRPr="004B4775">
        <w:t>-</w:t>
      </w:r>
      <w:r w:rsidRPr="004B4775">
        <w:tab/>
        <w:t>retrieve the SDAP SDU from the DL SDAP data PDU as specified in the subclause 6.2.2.2.</w:t>
      </w:r>
    </w:p>
    <w:p w14:paraId="1323AF80" w14:textId="77777777" w:rsidR="00FB0CC0" w:rsidRPr="004B4775" w:rsidRDefault="00FB0CC0" w:rsidP="00FB0CC0">
      <w:pPr>
        <w:pStyle w:val="B1"/>
      </w:pPr>
      <w:r w:rsidRPr="004B4775">
        <w:t>-</w:t>
      </w:r>
      <w:r w:rsidRPr="004B4775">
        <w:tab/>
        <w:t>else:</w:t>
      </w:r>
    </w:p>
    <w:p w14:paraId="5B106C82" w14:textId="77777777" w:rsidR="00FB0CC0" w:rsidRPr="004B4775" w:rsidRDefault="00FB0CC0" w:rsidP="00FB0CC0">
      <w:pPr>
        <w:pStyle w:val="B2"/>
      </w:pPr>
      <w:r w:rsidRPr="004B4775">
        <w:t>-</w:t>
      </w:r>
      <w:r w:rsidRPr="004B4775">
        <w:tab/>
        <w:t>retrieve the SDAP SDU from the DL SDAP data PDU as specified in the subclause 6.2.2.1;</w:t>
      </w:r>
    </w:p>
    <w:p w14:paraId="201F9B1C" w14:textId="77777777" w:rsidR="00FB0CC0" w:rsidRPr="004B4775" w:rsidRDefault="00FB0CC0" w:rsidP="00FB0CC0">
      <w:pPr>
        <w:pStyle w:val="B1"/>
      </w:pPr>
      <w:r w:rsidRPr="004B4775">
        <w:t>-</w:t>
      </w:r>
      <w:r w:rsidRPr="004B4775">
        <w:tab/>
        <w:t>deliver the retrieved SDAP SDU to the upper layer.</w:t>
      </w:r>
    </w:p>
    <w:p w14:paraId="778E3984" w14:textId="77777777" w:rsidR="00FB0CC0" w:rsidRPr="004B4775" w:rsidRDefault="00FB0CC0" w:rsidP="00FB0CC0">
      <w:r w:rsidRPr="004B4775">
        <w:t>[TS 37.324 clause 5.3.1]</w:t>
      </w:r>
    </w:p>
    <w:p w14:paraId="26416D92" w14:textId="77777777" w:rsidR="00FB0CC0" w:rsidRPr="004B4775" w:rsidRDefault="00FB0CC0" w:rsidP="00FB0CC0">
      <w:r w:rsidRPr="004B4775">
        <w:t>When RRC (3GPP TS 38.331 [3]) configures an UL QoS flow to DRB mapping rule for a QoS flow, the SDAP entity shall:</w:t>
      </w:r>
    </w:p>
    <w:p w14:paraId="3715542E" w14:textId="77777777" w:rsidR="00FB0CC0" w:rsidRPr="004B4775" w:rsidRDefault="00FB0CC0" w:rsidP="00FB0CC0">
      <w:pPr>
        <w:pStyle w:val="B1"/>
      </w:pPr>
      <w:r w:rsidRPr="004B4775">
        <w:t>-</w:t>
      </w:r>
      <w:r w:rsidRPr="004B4775">
        <w:tab/>
        <w:t>if the SDAP entity has already been established and there is no stored QoS flow to DRB mapping rule for the QoS flow and a default DRB is configured:</w:t>
      </w:r>
    </w:p>
    <w:p w14:paraId="484B2FE5" w14:textId="77777777" w:rsidR="00FB0CC0" w:rsidRPr="004B4775" w:rsidRDefault="00FB0CC0" w:rsidP="00FB0CC0">
      <w:pPr>
        <w:pStyle w:val="B2"/>
        <w:rPr>
          <w:lang w:eastAsia="zh-CN"/>
        </w:rPr>
      </w:pPr>
      <w:r w:rsidRPr="004B4775">
        <w:t>-</w:t>
      </w:r>
      <w:r w:rsidRPr="004B4775">
        <w:tab/>
        <w:t>construct an end-marker control PDU, as specified in the subclause 6.2.3, for the QoS flow;</w:t>
      </w:r>
    </w:p>
    <w:p w14:paraId="07792D1A" w14:textId="77777777" w:rsidR="00FB0CC0" w:rsidRPr="004B4775" w:rsidRDefault="00FB0CC0" w:rsidP="00FB0CC0">
      <w:pPr>
        <w:pStyle w:val="B2"/>
      </w:pPr>
      <w:r w:rsidRPr="004B4775">
        <w:rPr>
          <w:lang w:eastAsia="zh-CN"/>
        </w:rPr>
        <w:t>-</w:t>
      </w:r>
      <w:r w:rsidRPr="004B4775">
        <w:rPr>
          <w:lang w:eastAsia="zh-CN"/>
        </w:rPr>
        <w:tab/>
        <w:t>map the end-marker control PDU to the default DRB;</w:t>
      </w:r>
    </w:p>
    <w:p w14:paraId="4EC3E7CE" w14:textId="77777777" w:rsidR="00FB0CC0" w:rsidRPr="004B4775" w:rsidRDefault="00FB0CC0" w:rsidP="00FB0CC0">
      <w:pPr>
        <w:pStyle w:val="B2"/>
        <w:rPr>
          <w:lang w:eastAsia="zh-CN"/>
        </w:rPr>
      </w:pPr>
      <w:r w:rsidRPr="004B4775">
        <w:rPr>
          <w:lang w:eastAsia="zh-CN"/>
        </w:rPr>
        <w:t>-</w:t>
      </w:r>
      <w:r w:rsidRPr="004B4775">
        <w:rPr>
          <w:lang w:eastAsia="zh-CN"/>
        </w:rPr>
        <w:tab/>
        <w:t>submit the end-marker control PDU to the lower layers.</w:t>
      </w:r>
    </w:p>
    <w:p w14:paraId="4CA0ADDD" w14:textId="77777777" w:rsidR="00FB0CC0" w:rsidRPr="004B4775" w:rsidRDefault="00FB0CC0" w:rsidP="00FB0CC0">
      <w:pPr>
        <w:ind w:left="568" w:hanging="284"/>
        <w:rPr>
          <w:rStyle w:val="B1Char"/>
          <w:rFonts w:eastAsia="MS Mincho"/>
        </w:rPr>
      </w:pPr>
      <w:r w:rsidRPr="004B4775">
        <w:rPr>
          <w:rFonts w:eastAsia="MS Mincho"/>
        </w:rPr>
        <w:t>-</w:t>
      </w:r>
      <w:r w:rsidRPr="004B4775">
        <w:rPr>
          <w:rFonts w:eastAsia="MS Mincho"/>
        </w:rPr>
        <w:tab/>
      </w:r>
      <w:r w:rsidRPr="004B4775">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Pr="004B4775">
        <w:rPr>
          <w:rFonts w:eastAsia="MS Mincho"/>
        </w:rPr>
        <w:t xml:space="preserve">(3GPP TS 38.331 </w:t>
      </w:r>
      <w:r w:rsidRPr="004B4775">
        <w:rPr>
          <w:rStyle w:val="B1Char"/>
          <w:rFonts w:eastAsia="MS Mincho"/>
        </w:rPr>
        <w:t>[3</w:t>
      </w:r>
      <w:r w:rsidRPr="004B4775">
        <w:rPr>
          <w:rFonts w:eastAsia="MS Mincho"/>
        </w:rPr>
        <w:t>])</w:t>
      </w:r>
      <w:r w:rsidRPr="004B4775">
        <w:rPr>
          <w:rStyle w:val="B1Char"/>
          <w:rFonts w:eastAsia="MS Mincho"/>
        </w:rPr>
        <w:t xml:space="preserve"> with the presence of</w:t>
      </w:r>
      <w:r w:rsidRPr="004B4775">
        <w:rPr>
          <w:rFonts w:eastAsia="MS Mincho"/>
        </w:rPr>
        <w:t xml:space="preserve"> UL</w:t>
      </w:r>
      <w:r w:rsidRPr="004B4775">
        <w:rPr>
          <w:rStyle w:val="B1Char"/>
          <w:rFonts w:eastAsia="MS Mincho"/>
        </w:rPr>
        <w:t xml:space="preserve"> SDAP header:</w:t>
      </w:r>
    </w:p>
    <w:p w14:paraId="4B3AE3EE" w14:textId="77777777" w:rsidR="00FB0CC0" w:rsidRPr="004B4775" w:rsidRDefault="00FB0CC0" w:rsidP="00FB0CC0">
      <w:pPr>
        <w:pStyle w:val="B2"/>
      </w:pPr>
      <w:r w:rsidRPr="004B4775">
        <w:t>-</w:t>
      </w:r>
      <w:r w:rsidRPr="004B4775">
        <w:tab/>
        <w:t>construct an end-marker control PDU, as specified in the subclause 6.2.3, for the QoS flow;</w:t>
      </w:r>
    </w:p>
    <w:p w14:paraId="2D4709D6" w14:textId="77777777" w:rsidR="00FB0CC0" w:rsidRPr="004B4775" w:rsidRDefault="00FB0CC0" w:rsidP="00FB0CC0">
      <w:pPr>
        <w:pStyle w:val="B2"/>
      </w:pPr>
      <w:r w:rsidRPr="004B4775">
        <w:t>-</w:t>
      </w:r>
      <w:r w:rsidRPr="004B4775">
        <w:tab/>
        <w:t>map the end-marker control PDU to the DRB according to the stored QoS flow to DRB mapping rule;</w:t>
      </w:r>
    </w:p>
    <w:p w14:paraId="1951318F" w14:textId="77777777" w:rsidR="00FB0CC0" w:rsidRPr="004B4775" w:rsidRDefault="00FB0CC0" w:rsidP="00FB0CC0">
      <w:pPr>
        <w:pStyle w:val="B2"/>
      </w:pPr>
      <w:r w:rsidRPr="004B4775">
        <w:t>-</w:t>
      </w:r>
      <w:r w:rsidRPr="004B4775">
        <w:tab/>
        <w:t>submit the end-marker control PDU to the lower layers.</w:t>
      </w:r>
    </w:p>
    <w:p w14:paraId="5AE6F41E" w14:textId="77777777" w:rsidR="00FB0CC0" w:rsidRPr="004B4775" w:rsidRDefault="00FB0CC0" w:rsidP="00FB0CC0">
      <w:pPr>
        <w:pStyle w:val="B1"/>
      </w:pPr>
      <w:r w:rsidRPr="004B4775">
        <w:t>-</w:t>
      </w:r>
      <w:r w:rsidRPr="004B4775">
        <w:tab/>
        <w:t>store the configured UL QoS flow to DRB mapping rule for the QoS flow.</w:t>
      </w:r>
    </w:p>
    <w:p w14:paraId="69301370" w14:textId="77777777" w:rsidR="00FB0CC0" w:rsidRPr="004B4775" w:rsidRDefault="00FB0CC0" w:rsidP="00FB0CC0">
      <w:r w:rsidRPr="004B4775">
        <w:t>When RRC (3GPP TS 38.331 [3]) releases an UL QoS flow to DRB mapping rule for a QoS flow, the SDAP entity shall:</w:t>
      </w:r>
    </w:p>
    <w:p w14:paraId="7466A925" w14:textId="77777777" w:rsidR="00FB0CC0" w:rsidRPr="004B4775" w:rsidRDefault="00FB0CC0" w:rsidP="00FB0CC0">
      <w:pPr>
        <w:pStyle w:val="B1"/>
      </w:pPr>
      <w:r w:rsidRPr="004B4775">
        <w:t>-</w:t>
      </w:r>
      <w:r w:rsidRPr="004B4775">
        <w:tab/>
        <w:t>remove the UL QoS flow to DRB mapping rule for the QoS flow.</w:t>
      </w:r>
    </w:p>
    <w:p w14:paraId="2173DB24" w14:textId="77777777" w:rsidR="00FB0CC0" w:rsidRPr="004B4775" w:rsidRDefault="00FB0CC0" w:rsidP="00FB0CC0">
      <w:r w:rsidRPr="004B4775">
        <w:lastRenderedPageBreak/>
        <w:t>[TS 37.324 clause 5.3.2]</w:t>
      </w:r>
    </w:p>
    <w:p w14:paraId="74AAC0BA" w14:textId="77777777" w:rsidR="00FB0CC0" w:rsidRPr="004B4775" w:rsidRDefault="00FB0CC0" w:rsidP="00FB0CC0">
      <w:r w:rsidRPr="004B4775">
        <w:t xml:space="preserve">For each received DL SDAP  </w:t>
      </w:r>
      <w:proofErr w:type="spellStart"/>
      <w:r w:rsidRPr="004B4775">
        <w:t>dataPDU</w:t>
      </w:r>
      <w:proofErr w:type="spellEnd"/>
      <w:r w:rsidRPr="004B4775">
        <w:t xml:space="preserve"> with RDI set to 1, the SDAP entity shall:</w:t>
      </w:r>
    </w:p>
    <w:p w14:paraId="55B098CE" w14:textId="77777777" w:rsidR="00FB0CC0" w:rsidRPr="004B4775" w:rsidRDefault="00FB0CC0" w:rsidP="00FB0CC0">
      <w:pPr>
        <w:pStyle w:val="B1"/>
      </w:pPr>
      <w:r w:rsidRPr="004B4775">
        <w:t>-</w:t>
      </w:r>
      <w:r w:rsidRPr="004B4775">
        <w:tab/>
        <w:t>process the QFI field in the SDAP header and determine the QoS flow;</w:t>
      </w:r>
    </w:p>
    <w:p w14:paraId="72E2ECC7" w14:textId="77777777" w:rsidR="00FB0CC0" w:rsidRPr="004B4775" w:rsidRDefault="00FB0CC0" w:rsidP="00FB0CC0">
      <w:pPr>
        <w:pStyle w:val="B1"/>
      </w:pPr>
      <w:r w:rsidRPr="004B4775">
        <w:t>-</w:t>
      </w:r>
      <w:r w:rsidRPr="004B4775">
        <w:tab/>
        <w:t>if there is no stored QoS flow to DRB mapping rule for the QoS flow and a default DRB is configured:</w:t>
      </w:r>
    </w:p>
    <w:p w14:paraId="06A27540" w14:textId="77777777" w:rsidR="00FB0CC0" w:rsidRPr="004B4775" w:rsidRDefault="00FB0CC0" w:rsidP="00FB0CC0">
      <w:pPr>
        <w:pStyle w:val="B2"/>
      </w:pPr>
      <w:r w:rsidRPr="004B4775">
        <w:t>-</w:t>
      </w:r>
      <w:r w:rsidRPr="004B4775">
        <w:tab/>
        <w:t>construct an end-marker control PDU, as specified in the subclause 6.2.3, for the QoS flow;</w:t>
      </w:r>
    </w:p>
    <w:p w14:paraId="2178BB8B" w14:textId="77777777" w:rsidR="00FB0CC0" w:rsidRPr="004B4775" w:rsidRDefault="00FB0CC0" w:rsidP="00FB0CC0">
      <w:pPr>
        <w:pStyle w:val="B2"/>
      </w:pPr>
      <w:r w:rsidRPr="004B4775">
        <w:t>-</w:t>
      </w:r>
      <w:r w:rsidRPr="004B4775">
        <w:tab/>
        <w:t>map the end-marker control PDU to the default DRB;</w:t>
      </w:r>
    </w:p>
    <w:p w14:paraId="2FBF8C2E" w14:textId="77777777" w:rsidR="00FB0CC0" w:rsidRPr="004B4775" w:rsidRDefault="00FB0CC0" w:rsidP="00FB0CC0">
      <w:pPr>
        <w:pStyle w:val="B2"/>
      </w:pPr>
      <w:r w:rsidRPr="004B4775">
        <w:t>-</w:t>
      </w:r>
      <w:r w:rsidRPr="004B4775">
        <w:tab/>
        <w:t>submit the end-marker control PDU to the lower layers;</w:t>
      </w:r>
    </w:p>
    <w:p w14:paraId="62717B87" w14:textId="77777777" w:rsidR="00FB0CC0" w:rsidRPr="004B4775" w:rsidRDefault="00FB0CC0" w:rsidP="00FB0CC0">
      <w:pPr>
        <w:pStyle w:val="B1"/>
      </w:pPr>
      <w:r w:rsidRPr="004B4775">
        <w:t>-</w:t>
      </w:r>
      <w:r w:rsidRPr="004B4775">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14:paraId="369CDA70" w14:textId="77777777" w:rsidR="00FB0CC0" w:rsidRPr="004B4775" w:rsidRDefault="00FB0CC0" w:rsidP="00FB0CC0">
      <w:pPr>
        <w:pStyle w:val="B2"/>
        <w:rPr>
          <w:lang w:eastAsia="zh-CN"/>
        </w:rPr>
      </w:pPr>
      <w:r w:rsidRPr="004B4775">
        <w:t>-</w:t>
      </w:r>
      <w:r w:rsidRPr="004B4775">
        <w:tab/>
        <w:t>construct an end-marker control PDU, as specified in the subclause 6.2.3, for the QoS flow;</w:t>
      </w:r>
      <w:r w:rsidRPr="004B4775">
        <w:rPr>
          <w:lang w:eastAsia="zh-CN"/>
        </w:rPr>
        <w:t xml:space="preserve"> </w:t>
      </w:r>
    </w:p>
    <w:p w14:paraId="3A74BFD9" w14:textId="77777777" w:rsidR="00FB0CC0" w:rsidRPr="004B4775" w:rsidRDefault="00FB0CC0" w:rsidP="00FB0CC0">
      <w:pPr>
        <w:pStyle w:val="B2"/>
      </w:pPr>
      <w:r w:rsidRPr="004B4775">
        <w:rPr>
          <w:lang w:eastAsia="zh-CN"/>
        </w:rPr>
        <w:t>-</w:t>
      </w:r>
      <w:r w:rsidRPr="004B4775">
        <w:rPr>
          <w:lang w:eastAsia="zh-CN"/>
        </w:rPr>
        <w:tab/>
        <w:t>map the end-marker control PDU to the DRB according to the stored QoS flow to DRB mapping rule;</w:t>
      </w:r>
    </w:p>
    <w:p w14:paraId="2BF0B469" w14:textId="77777777" w:rsidR="00FB0CC0" w:rsidRPr="004B4775" w:rsidRDefault="00FB0CC0" w:rsidP="00FB0CC0">
      <w:pPr>
        <w:pStyle w:val="B2"/>
      </w:pPr>
      <w:r w:rsidRPr="004B4775">
        <w:t>-</w:t>
      </w:r>
      <w:r w:rsidRPr="004B4775">
        <w:tab/>
        <w:t xml:space="preserve">submit the end-marker control PDU to the lower layers; </w:t>
      </w:r>
    </w:p>
    <w:p w14:paraId="4C45EC0C" w14:textId="77777777" w:rsidR="00FB0CC0" w:rsidRPr="004B4775" w:rsidRDefault="00FB0CC0" w:rsidP="00FB0CC0">
      <w:pPr>
        <w:pStyle w:val="B1"/>
      </w:pPr>
      <w:r w:rsidRPr="004B4775">
        <w:t>-</w:t>
      </w:r>
      <w:r w:rsidRPr="004B4775">
        <w:tab/>
        <w:t>store the QoS flow to DRB mapping of the DL SDAP data PDU as the QoS flow to DRB mapping rule for the UL.</w:t>
      </w:r>
    </w:p>
    <w:p w14:paraId="317D6246" w14:textId="77777777" w:rsidR="00FB0CC0" w:rsidRPr="004B4775" w:rsidRDefault="00FB0CC0" w:rsidP="00FB0CC0">
      <w:r w:rsidRPr="004B4775">
        <w:t>[TS 37.324 clause 6.2.2.1]</w:t>
      </w:r>
    </w:p>
    <w:p w14:paraId="322FF012" w14:textId="77777777" w:rsidR="00FB0CC0" w:rsidRPr="004B4775" w:rsidRDefault="00FB0CC0" w:rsidP="00FB0CC0">
      <w:pPr>
        <w:rPr>
          <w:lang w:eastAsia="zh-CN"/>
        </w:rPr>
      </w:pPr>
      <w:r w:rsidRPr="004B4775">
        <w:rPr>
          <w:lang w:eastAsia="ja-JP"/>
        </w:rPr>
        <w:t xml:space="preserve">An SDAP PDU consists only of a data field and does not consist of any </w:t>
      </w:r>
      <w:r w:rsidRPr="004B4775">
        <w:rPr>
          <w:lang w:eastAsia="zh-CN"/>
        </w:rPr>
        <w:t>SDAP</w:t>
      </w:r>
      <w:r w:rsidRPr="004B4775">
        <w:rPr>
          <w:lang w:eastAsia="ja-JP"/>
        </w:rPr>
        <w:t xml:space="preserve"> header, as described in Figure 6.2.2.1-1.</w:t>
      </w:r>
    </w:p>
    <w:p w14:paraId="7419B7CE" w14:textId="77777777" w:rsidR="00FB0CC0" w:rsidRPr="004B4775" w:rsidRDefault="00FB0CC0" w:rsidP="00FB0CC0">
      <w:pPr>
        <w:pStyle w:val="TH"/>
      </w:pPr>
      <w:r w:rsidRPr="004B4775">
        <w:object w:dxaOrig="5535" w:dyaOrig="1595" w14:anchorId="18D06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79.5pt" o:ole="">
            <v:imagedata r:id="rId21" o:title=""/>
          </v:shape>
          <o:OLEObject Type="Embed" ProgID="Visio.Drawing.11" ShapeID="_x0000_i1025" DrawAspect="Content" ObjectID="_1690141812" r:id="rId22"/>
        </w:object>
      </w:r>
    </w:p>
    <w:p w14:paraId="19AD4ECD" w14:textId="77777777" w:rsidR="00FB0CC0" w:rsidRPr="004B4775" w:rsidRDefault="00FB0CC0" w:rsidP="00FB0CC0">
      <w:pPr>
        <w:pStyle w:val="TF"/>
        <w:rPr>
          <w:lang w:eastAsia="zh-CN"/>
        </w:rPr>
      </w:pPr>
      <w:r w:rsidRPr="004B4775">
        <w:rPr>
          <w:lang w:eastAsia="zh-CN"/>
        </w:rPr>
        <w:t>Figure 6.2.2.1-1: SDAP Data PDU format without SDAP header</w:t>
      </w:r>
    </w:p>
    <w:p w14:paraId="28B4D6C8" w14:textId="77777777" w:rsidR="00FB0CC0" w:rsidRPr="004B4775" w:rsidRDefault="00FB0CC0" w:rsidP="00FB0CC0"/>
    <w:p w14:paraId="3CA074FF" w14:textId="77777777" w:rsidR="00FB0CC0" w:rsidRPr="004B4775" w:rsidRDefault="00FB0CC0" w:rsidP="00FB0CC0">
      <w:r w:rsidRPr="004B4775">
        <w:t>[TS 37.324 clause 6.2.2.2]</w:t>
      </w:r>
    </w:p>
    <w:p w14:paraId="72B53945" w14:textId="77777777" w:rsidR="00FB0CC0" w:rsidRPr="004B4775" w:rsidRDefault="00FB0CC0" w:rsidP="00FB0CC0">
      <w:pPr>
        <w:rPr>
          <w:lang w:eastAsia="zh-CN"/>
        </w:rPr>
      </w:pPr>
      <w:r w:rsidRPr="004B4775">
        <w:rPr>
          <w:lang w:eastAsia="zh-CN"/>
        </w:rPr>
        <w:t>Figure 6.2.2.2 – 1 shows the format of SDAP Data PDU of DL with SDAP header being configured.</w:t>
      </w:r>
    </w:p>
    <w:p w14:paraId="2D62F5B7" w14:textId="77777777" w:rsidR="00FB0CC0" w:rsidRPr="004B4775" w:rsidRDefault="00FB0CC0" w:rsidP="00FB0CC0">
      <w:pPr>
        <w:pStyle w:val="TH"/>
      </w:pPr>
      <w:r w:rsidRPr="004B4775">
        <w:rPr>
          <w:lang w:eastAsia="ja-JP"/>
        </w:rPr>
        <w:object w:dxaOrig="5686" w:dyaOrig="2606" w14:anchorId="0E8FD063">
          <v:shape id="_x0000_i1026" type="#_x0000_t75" style="width:282.75pt;height:130.5pt" o:ole="">
            <v:imagedata r:id="rId23" o:title=""/>
          </v:shape>
          <o:OLEObject Type="Embed" ProgID="Visio.Drawing.11" ShapeID="_x0000_i1026" DrawAspect="Content" ObjectID="_1690141813" r:id="rId24"/>
        </w:object>
      </w:r>
    </w:p>
    <w:p w14:paraId="48794BD1" w14:textId="77777777" w:rsidR="00FB0CC0" w:rsidRPr="004B4775" w:rsidRDefault="00FB0CC0" w:rsidP="00FB0CC0">
      <w:pPr>
        <w:pStyle w:val="TF"/>
        <w:rPr>
          <w:lang w:eastAsia="zh-CN"/>
        </w:rPr>
      </w:pPr>
      <w:r w:rsidRPr="004B4775">
        <w:rPr>
          <w:lang w:eastAsia="zh-CN"/>
        </w:rPr>
        <w:t>Figure 6.2.2.2-1: DL SDAP Data PDU format with SDAP header</w:t>
      </w:r>
    </w:p>
    <w:p w14:paraId="705E5EB3" w14:textId="77777777" w:rsidR="00FB0CC0" w:rsidRPr="004B4775" w:rsidRDefault="00FB0CC0" w:rsidP="00FB0CC0"/>
    <w:p w14:paraId="6F63E7B2" w14:textId="77777777" w:rsidR="00FB0CC0" w:rsidRPr="004B4775" w:rsidRDefault="00FB0CC0" w:rsidP="00FB0CC0">
      <w:r w:rsidRPr="004B4775">
        <w:t>[TS 37.324 clause 6.2.2.3]</w:t>
      </w:r>
    </w:p>
    <w:p w14:paraId="66BC7C71" w14:textId="77777777" w:rsidR="00FB0CC0" w:rsidRPr="004B4775" w:rsidRDefault="00FB0CC0" w:rsidP="00FB0CC0">
      <w:pPr>
        <w:rPr>
          <w:lang w:eastAsia="zh-CN"/>
        </w:rPr>
      </w:pPr>
      <w:r w:rsidRPr="004B4775">
        <w:rPr>
          <w:lang w:eastAsia="zh-CN"/>
        </w:rPr>
        <w:t>Figure 6.2.2.3 – 1 shows the format of SDAP Data PDU of UL with SDAP header being configured.</w:t>
      </w:r>
    </w:p>
    <w:p w14:paraId="67FEE0BA" w14:textId="77777777" w:rsidR="00FB0CC0" w:rsidRPr="004B4775" w:rsidRDefault="00FB0CC0" w:rsidP="00FB0CC0">
      <w:pPr>
        <w:pStyle w:val="TH"/>
      </w:pPr>
      <w:r w:rsidRPr="004B4775">
        <w:object w:dxaOrig="5686" w:dyaOrig="2606" w14:anchorId="3E3A11F3">
          <v:shape id="_x0000_i1027" type="#_x0000_t75" style="width:282.75pt;height:130.5pt" o:ole="">
            <v:imagedata r:id="rId25" o:title=""/>
          </v:shape>
          <o:OLEObject Type="Embed" ProgID="Visio.Drawing.11" ShapeID="_x0000_i1027" DrawAspect="Content" ObjectID="_1690141814" r:id="rId26"/>
        </w:object>
      </w:r>
    </w:p>
    <w:p w14:paraId="38002C11" w14:textId="77777777" w:rsidR="00FB0CC0" w:rsidRPr="004B4775" w:rsidRDefault="00FB0CC0" w:rsidP="00FB0CC0">
      <w:pPr>
        <w:pStyle w:val="TF"/>
      </w:pPr>
      <w:r w:rsidRPr="004B4775">
        <w:t>Figure 6.2.2.3-1: UL SDAP Data PDU format with SDAP header</w:t>
      </w:r>
    </w:p>
    <w:p w14:paraId="79A7629C" w14:textId="77777777" w:rsidR="00FB0CC0" w:rsidRPr="004B4775" w:rsidRDefault="00FB0CC0" w:rsidP="00FB0CC0"/>
    <w:p w14:paraId="257F0418" w14:textId="77777777" w:rsidR="00FB0CC0" w:rsidRPr="004B4775" w:rsidRDefault="00FB0CC0" w:rsidP="00FB0CC0">
      <w:pPr>
        <w:rPr>
          <w:lang w:eastAsia="zh-CN"/>
        </w:rPr>
      </w:pPr>
      <w:r w:rsidRPr="004B4775">
        <w:t>[TS 37.324 clause 6.2.3]</w:t>
      </w:r>
    </w:p>
    <w:p w14:paraId="14CCC54B" w14:textId="77777777" w:rsidR="00FB0CC0" w:rsidRPr="004B4775" w:rsidRDefault="00FB0CC0" w:rsidP="00FB0CC0">
      <w:pPr>
        <w:rPr>
          <w:lang w:eastAsia="zh-CN"/>
        </w:rPr>
      </w:pPr>
      <w:r w:rsidRPr="004B4775">
        <w:rPr>
          <w:lang w:eastAsia="zh-CN"/>
        </w:rPr>
        <w:t>Figure 6.2.3 – 1 shows the format of End-Marker Control PDU.</w:t>
      </w:r>
    </w:p>
    <w:p w14:paraId="0EB9870C" w14:textId="77777777" w:rsidR="00FB0CC0" w:rsidRPr="004B4775" w:rsidRDefault="001848F9" w:rsidP="00FB0CC0">
      <w:pPr>
        <w:pStyle w:val="TH"/>
      </w:pPr>
      <w:r>
        <w:rPr>
          <w:noProof/>
        </w:rPr>
        <w:drawing>
          <wp:inline distT="0" distB="0" distL="0" distR="0" wp14:anchorId="54CF62A7" wp14:editId="33089688">
            <wp:extent cx="3581400" cy="619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81400" cy="619125"/>
                    </a:xfrm>
                    <a:prstGeom prst="rect">
                      <a:avLst/>
                    </a:prstGeom>
                    <a:noFill/>
                    <a:ln>
                      <a:noFill/>
                    </a:ln>
                  </pic:spPr>
                </pic:pic>
              </a:graphicData>
            </a:graphic>
          </wp:inline>
        </w:drawing>
      </w:r>
    </w:p>
    <w:p w14:paraId="7E7E7EB1" w14:textId="77777777" w:rsidR="00FB0CC0" w:rsidRPr="004B4775" w:rsidRDefault="00FB0CC0" w:rsidP="00FB0CC0">
      <w:pPr>
        <w:pStyle w:val="TF"/>
      </w:pPr>
      <w:r w:rsidRPr="004B4775">
        <w:t>Figure 6.2.2.3-1: UL SDAP Data PDU format with SDAP header</w:t>
      </w:r>
    </w:p>
    <w:p w14:paraId="55CF5A5D" w14:textId="77777777" w:rsidR="00FB0CC0" w:rsidRPr="004B4775" w:rsidRDefault="00FB0CC0" w:rsidP="00FB0CC0"/>
    <w:p w14:paraId="0ECA8A9D" w14:textId="77777777" w:rsidR="00FB0CC0" w:rsidRPr="004B4775" w:rsidRDefault="00FB0CC0" w:rsidP="00FB0CC0">
      <w:r w:rsidRPr="004B4775">
        <w:t>[TS 37.324 clause 6.3.4]</w:t>
      </w:r>
    </w:p>
    <w:p w14:paraId="0B3460EF" w14:textId="77777777" w:rsidR="00FB0CC0" w:rsidRPr="004B4775" w:rsidRDefault="00FB0CC0" w:rsidP="00FB0CC0">
      <w:pPr>
        <w:rPr>
          <w:lang w:eastAsia="zh-CN"/>
        </w:rPr>
      </w:pPr>
      <w:r w:rsidRPr="004B4775">
        <w:rPr>
          <w:lang w:eastAsia="zh-CN"/>
        </w:rPr>
        <w:t>Length: 6 bits</w:t>
      </w:r>
    </w:p>
    <w:p w14:paraId="737777A1" w14:textId="77777777" w:rsidR="00FB0CC0" w:rsidRPr="004B4775" w:rsidRDefault="00FB0CC0" w:rsidP="00FB0CC0">
      <w:pPr>
        <w:rPr>
          <w:lang w:eastAsia="zh-CN"/>
        </w:rPr>
      </w:pPr>
      <w:r w:rsidRPr="004B4775">
        <w:rPr>
          <w:lang w:eastAsia="zh-CN"/>
        </w:rPr>
        <w:t>The QFI field indicates the ID of the QoS flow (</w:t>
      </w:r>
      <w:r w:rsidRPr="004B4775">
        <w:t>3GPP TS 23.501</w:t>
      </w:r>
      <w:r w:rsidRPr="004B4775">
        <w:rPr>
          <w:lang w:eastAsia="zh-CN"/>
        </w:rPr>
        <w:t xml:space="preserve"> [4]) to which the SDAP PDU belongs.</w:t>
      </w:r>
    </w:p>
    <w:p w14:paraId="49354E47" w14:textId="77777777" w:rsidR="00FB0CC0" w:rsidRPr="004B4775" w:rsidRDefault="00FB0CC0" w:rsidP="00FB0CC0">
      <w:r w:rsidRPr="004B4775">
        <w:t>[TS 24.501 clause 6.2.5.1.3]</w:t>
      </w:r>
    </w:p>
    <w:p w14:paraId="1D08DE20" w14:textId="77777777" w:rsidR="00FB0CC0" w:rsidRPr="004B4775" w:rsidRDefault="00FB0CC0" w:rsidP="00FB0CC0">
      <w:r w:rsidRPr="004B4775">
        <w:t>For PDU session of IPv4, IPv6, IPv4v6 or Ethernet PDU session type, upon receiving an UL user data packet from the upper layers for transmission via a PDU session, the UE shall attempt to associate the UL user data packet with:</w:t>
      </w:r>
    </w:p>
    <w:p w14:paraId="783E2D6A" w14:textId="77777777" w:rsidR="00FB0CC0" w:rsidRPr="004B4775" w:rsidRDefault="00FB0CC0" w:rsidP="00FB0CC0">
      <w:pPr>
        <w:pStyle w:val="B1"/>
      </w:pPr>
      <w:r w:rsidRPr="004B4775">
        <w:t>a)</w:t>
      </w:r>
      <w:r w:rsidRPr="004B4775">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14:paraId="046139C4" w14:textId="77777777" w:rsidR="00FB0CC0" w:rsidRPr="004B4775" w:rsidRDefault="00FB0CC0" w:rsidP="00FB0CC0">
      <w:pPr>
        <w:pStyle w:val="B1"/>
      </w:pPr>
      <w:r w:rsidRPr="004B4775">
        <w:t>b)</w:t>
      </w:r>
      <w:r w:rsidRPr="004B4775">
        <w:tab/>
        <w:t>the QFI of a derived QoS rule associated with the PDU session which has the packet filter for UL direction matching the UL user data packet;</w:t>
      </w:r>
    </w:p>
    <w:p w14:paraId="20F1CA3B" w14:textId="77777777" w:rsidR="00FB0CC0" w:rsidRPr="004B4775" w:rsidRDefault="00FB0CC0" w:rsidP="00FB0CC0">
      <w:r w:rsidRPr="004B4775">
        <w:t>by evaluating the QoS rules in increasing order of their precedence values until the UL user data packet is associated with a QFI or all QoS rules are evaluated.</w:t>
      </w:r>
    </w:p>
    <w:p w14:paraId="76E7EB7C" w14:textId="77777777" w:rsidR="00FB0CC0" w:rsidRPr="004B4775" w:rsidRDefault="00FB0CC0" w:rsidP="00FB0CC0">
      <w:r w:rsidRPr="004B4775">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3A41DAC6" w14:textId="77777777" w:rsidR="00FB0CC0" w:rsidRPr="004B4775" w:rsidRDefault="00FB0CC0" w:rsidP="00FB0CC0">
      <w:r w:rsidRPr="004B4775">
        <w:t>If the UL user data packet is associated with a QFI, the UE shall pass the QFI along the UL user data packet to the lower layers for transmission.</w:t>
      </w:r>
    </w:p>
    <w:p w14:paraId="0B72B8F9" w14:textId="77777777" w:rsidR="00FB0CC0" w:rsidRPr="004B4775" w:rsidRDefault="00FB0CC0" w:rsidP="00FB0CC0">
      <w:pPr>
        <w:pStyle w:val="NO"/>
      </w:pPr>
      <w:r w:rsidRPr="004B4775">
        <w:t>NOTE:</w:t>
      </w:r>
      <w:r w:rsidRPr="004B4775">
        <w:tab/>
        <w:t>Marking of the UL user data packet with the QFI is performed by the lower layers.</w:t>
      </w:r>
    </w:p>
    <w:p w14:paraId="4B2ED02B" w14:textId="77777777" w:rsidR="00FB0CC0" w:rsidRPr="004B4775" w:rsidRDefault="00FB0CC0" w:rsidP="00FB0CC0">
      <w:r w:rsidRPr="004B4775">
        <w:t>If all QoS rules are evaluated and the UL user data packet is not associated with a QFI, the UE shall discard the UL user data packet.</w:t>
      </w:r>
    </w:p>
    <w:p w14:paraId="5DF4E5CC" w14:textId="77777777" w:rsidR="00FB0CC0" w:rsidRPr="004B4775" w:rsidRDefault="00FB0CC0" w:rsidP="00FB0CC0">
      <w:pPr>
        <w:pStyle w:val="H6"/>
      </w:pPr>
      <w:r w:rsidRPr="004B4775">
        <w:lastRenderedPageBreak/>
        <w:t>7.1.4.1.3</w:t>
      </w:r>
      <w:r w:rsidRPr="004B4775">
        <w:tab/>
        <w:t>Test description</w:t>
      </w:r>
    </w:p>
    <w:p w14:paraId="1720BDB2" w14:textId="77777777" w:rsidR="00FB0CC0" w:rsidRPr="004B4775" w:rsidRDefault="00FB0CC0" w:rsidP="00FB0CC0">
      <w:pPr>
        <w:pStyle w:val="H6"/>
      </w:pPr>
      <w:r w:rsidRPr="004B4775">
        <w:t>7.1.4.1.3.1</w:t>
      </w:r>
      <w:r w:rsidRPr="004B4775">
        <w:tab/>
        <w:t>Pre-test conditions</w:t>
      </w:r>
    </w:p>
    <w:p w14:paraId="5E1A0F6F" w14:textId="77777777" w:rsidR="00FB0CC0" w:rsidRPr="004B4775" w:rsidRDefault="00FB0CC0" w:rsidP="00FB0CC0">
      <w:pPr>
        <w:pStyle w:val="H6"/>
      </w:pPr>
      <w:r w:rsidRPr="004B4775">
        <w:t>System Simulator:</w:t>
      </w:r>
    </w:p>
    <w:p w14:paraId="28CEF0E3" w14:textId="77777777" w:rsidR="00FB0CC0" w:rsidRPr="004B4775" w:rsidRDefault="00FB0CC0" w:rsidP="00FB0CC0">
      <w:pPr>
        <w:pStyle w:val="B1"/>
      </w:pPr>
      <w:r w:rsidRPr="004B4775">
        <w:rPr>
          <w:lang w:eastAsia="sv-SE"/>
        </w:rPr>
        <w:t>-</w:t>
      </w:r>
      <w:r w:rsidRPr="004B4775">
        <w:rPr>
          <w:lang w:eastAsia="sv-SE"/>
        </w:rPr>
        <w:tab/>
        <w:t>NR Cell 1</w:t>
      </w:r>
    </w:p>
    <w:p w14:paraId="25FC0CF5" w14:textId="77777777" w:rsidR="00FB0CC0" w:rsidRPr="004B4775" w:rsidRDefault="00FB0CC0" w:rsidP="00FB0CC0">
      <w:pPr>
        <w:pStyle w:val="H6"/>
      </w:pPr>
      <w:r w:rsidRPr="004B4775">
        <w:t>UE:</w:t>
      </w:r>
    </w:p>
    <w:p w14:paraId="5189DA56" w14:textId="77777777" w:rsidR="00FB0CC0" w:rsidRPr="004B4775" w:rsidRDefault="00FB0CC0" w:rsidP="00FB0CC0">
      <w:pPr>
        <w:pStyle w:val="B1"/>
      </w:pPr>
      <w:r w:rsidRPr="004B4775">
        <w:t>-</w:t>
      </w:r>
      <w:r w:rsidRPr="004B4775">
        <w:tab/>
        <w:t>None.</w:t>
      </w:r>
    </w:p>
    <w:p w14:paraId="3089EC16" w14:textId="77777777" w:rsidR="00FB0CC0" w:rsidRPr="004B4775" w:rsidRDefault="00FB0CC0" w:rsidP="00FB0CC0">
      <w:pPr>
        <w:pStyle w:val="H6"/>
      </w:pPr>
      <w:r w:rsidRPr="004B4775">
        <w:t>Preamble:</w:t>
      </w:r>
    </w:p>
    <w:p w14:paraId="3632CF7A" w14:textId="77777777" w:rsidR="00FB0CC0" w:rsidRPr="004B4775" w:rsidRDefault="00FB0CC0" w:rsidP="00FB0CC0">
      <w:pPr>
        <w:pStyle w:val="B1"/>
      </w:pPr>
      <w:r w:rsidRPr="004B4775">
        <w:t>-</w:t>
      </w:r>
      <w:r w:rsidRPr="004B4775">
        <w:tab/>
        <w:t>The UE is in 5GS state 3N-A with one PDU session active according to TS 38.508-1 [4], clause 4.4A.3, Table 4.4A.3-1 and using the message condition UE TEST LOOP MODE B active with IP PDU delay = 1 second, to return one SDAP SDU per DL SDAP SDU. 2 DRBs are configured where DRB j is defined as default DRB. The NAS QoS rules for the QoS flows with QFI=1, QFI=2, QFI=5 and QFI=6 are configured. QoS flows with QFI=5 and QFI=6 are mapped to DRB j, QoS flows with QFI=1 and QFI=2 are mapped to DRB k.</w:t>
      </w:r>
    </w:p>
    <w:p w14:paraId="564E39BC" w14:textId="77777777" w:rsidR="00FB0CC0" w:rsidRPr="004B4775" w:rsidRDefault="00FB0CC0" w:rsidP="00FB0CC0">
      <w:pPr>
        <w:pStyle w:val="H6"/>
      </w:pPr>
      <w:r w:rsidRPr="004B4775">
        <w:t>7.1.4.1.3.2</w:t>
      </w:r>
      <w:r w:rsidRPr="004B4775">
        <w:tab/>
        <w:t>Test procedure sequence</w:t>
      </w:r>
    </w:p>
    <w:p w14:paraId="1209C6E7" w14:textId="77777777" w:rsidR="00FB0CC0" w:rsidRPr="004B4775" w:rsidRDefault="00FB0CC0" w:rsidP="00FB0CC0">
      <w:pPr>
        <w:pStyle w:val="TH"/>
      </w:pPr>
      <w:r w:rsidRPr="004B4775">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FB0CC0" w:rsidRPr="004B4775" w14:paraId="6FBB96E9" w14:textId="77777777" w:rsidTr="00371203">
        <w:trPr>
          <w:cantSplit/>
        </w:trPr>
        <w:tc>
          <w:tcPr>
            <w:tcW w:w="647" w:type="dxa"/>
            <w:tcBorders>
              <w:top w:val="single" w:sz="4" w:space="0" w:color="auto"/>
              <w:bottom w:val="nil"/>
            </w:tcBorders>
          </w:tcPr>
          <w:p w14:paraId="1C204B16" w14:textId="77777777" w:rsidR="00FB0CC0" w:rsidRPr="004B4775" w:rsidRDefault="00FB0CC0" w:rsidP="00371203">
            <w:pPr>
              <w:pStyle w:val="TAH"/>
            </w:pPr>
            <w:r w:rsidRPr="004B4775">
              <w:t>St</w:t>
            </w:r>
          </w:p>
        </w:tc>
        <w:tc>
          <w:tcPr>
            <w:tcW w:w="3969" w:type="dxa"/>
            <w:tcBorders>
              <w:top w:val="single" w:sz="4" w:space="0" w:color="auto"/>
              <w:bottom w:val="nil"/>
            </w:tcBorders>
          </w:tcPr>
          <w:p w14:paraId="1DED4331" w14:textId="77777777" w:rsidR="00FB0CC0" w:rsidRPr="004B4775" w:rsidRDefault="00FB0CC0" w:rsidP="00371203">
            <w:pPr>
              <w:pStyle w:val="TAH"/>
            </w:pPr>
            <w:r w:rsidRPr="004B4775">
              <w:t>Procedure</w:t>
            </w:r>
          </w:p>
        </w:tc>
        <w:tc>
          <w:tcPr>
            <w:tcW w:w="3686" w:type="dxa"/>
            <w:gridSpan w:val="2"/>
            <w:tcBorders>
              <w:top w:val="single" w:sz="4" w:space="0" w:color="auto"/>
            </w:tcBorders>
          </w:tcPr>
          <w:p w14:paraId="32376B1F" w14:textId="77777777" w:rsidR="00FB0CC0" w:rsidRPr="004B4775" w:rsidRDefault="00FB0CC0" w:rsidP="00371203">
            <w:pPr>
              <w:pStyle w:val="TAH"/>
            </w:pPr>
            <w:r w:rsidRPr="004B4775">
              <w:t>Message Sequence</w:t>
            </w:r>
          </w:p>
        </w:tc>
        <w:tc>
          <w:tcPr>
            <w:tcW w:w="567" w:type="dxa"/>
            <w:tcBorders>
              <w:top w:val="single" w:sz="4" w:space="0" w:color="auto"/>
              <w:bottom w:val="nil"/>
            </w:tcBorders>
          </w:tcPr>
          <w:p w14:paraId="13154035" w14:textId="77777777" w:rsidR="00FB0CC0" w:rsidRPr="004B4775" w:rsidRDefault="00FB0CC0" w:rsidP="00371203">
            <w:pPr>
              <w:pStyle w:val="TAH"/>
              <w:rPr>
                <w:rFonts w:eastAsia="MS Gothic"/>
              </w:rPr>
            </w:pPr>
            <w:r w:rsidRPr="004B4775">
              <w:rPr>
                <w:rFonts w:eastAsia="MS Gothic"/>
              </w:rPr>
              <w:t>TP</w:t>
            </w:r>
          </w:p>
        </w:tc>
        <w:tc>
          <w:tcPr>
            <w:tcW w:w="851" w:type="dxa"/>
            <w:tcBorders>
              <w:top w:val="single" w:sz="4" w:space="0" w:color="auto"/>
              <w:bottom w:val="nil"/>
            </w:tcBorders>
          </w:tcPr>
          <w:p w14:paraId="314CF0B8" w14:textId="77777777" w:rsidR="00FB0CC0" w:rsidRPr="004B4775" w:rsidRDefault="00FB0CC0" w:rsidP="00371203">
            <w:pPr>
              <w:pStyle w:val="TAH"/>
              <w:rPr>
                <w:rFonts w:eastAsia="MS Gothic"/>
              </w:rPr>
            </w:pPr>
            <w:r w:rsidRPr="004B4775">
              <w:rPr>
                <w:rFonts w:eastAsia="MS Gothic"/>
              </w:rPr>
              <w:t>Verdict</w:t>
            </w:r>
          </w:p>
        </w:tc>
      </w:tr>
      <w:tr w:rsidR="00FB0CC0" w:rsidRPr="004B4775" w14:paraId="6B23B27A" w14:textId="77777777" w:rsidTr="00371203">
        <w:trPr>
          <w:cantSplit/>
        </w:trPr>
        <w:tc>
          <w:tcPr>
            <w:tcW w:w="647" w:type="dxa"/>
            <w:tcBorders>
              <w:top w:val="nil"/>
            </w:tcBorders>
          </w:tcPr>
          <w:p w14:paraId="0A996135" w14:textId="77777777" w:rsidR="00FB0CC0" w:rsidRPr="004B4775" w:rsidRDefault="00FB0CC0" w:rsidP="00371203">
            <w:pPr>
              <w:pStyle w:val="TAH"/>
              <w:rPr>
                <w:rFonts w:eastAsia="MS Gothic"/>
              </w:rPr>
            </w:pPr>
          </w:p>
        </w:tc>
        <w:tc>
          <w:tcPr>
            <w:tcW w:w="3969" w:type="dxa"/>
            <w:tcBorders>
              <w:top w:val="nil"/>
            </w:tcBorders>
          </w:tcPr>
          <w:p w14:paraId="3932EBC5" w14:textId="77777777" w:rsidR="00FB0CC0" w:rsidRPr="004B4775" w:rsidRDefault="00FB0CC0" w:rsidP="00371203">
            <w:pPr>
              <w:pStyle w:val="TAH"/>
              <w:rPr>
                <w:rFonts w:eastAsia="MS Gothic"/>
              </w:rPr>
            </w:pPr>
          </w:p>
        </w:tc>
        <w:tc>
          <w:tcPr>
            <w:tcW w:w="709" w:type="dxa"/>
            <w:tcBorders>
              <w:top w:val="nil"/>
            </w:tcBorders>
          </w:tcPr>
          <w:p w14:paraId="718BC346" w14:textId="77777777" w:rsidR="00FB0CC0" w:rsidRPr="004B4775" w:rsidRDefault="00FB0CC0" w:rsidP="00371203">
            <w:pPr>
              <w:pStyle w:val="TAH"/>
            </w:pPr>
            <w:r w:rsidRPr="004B4775">
              <w:t>U - S</w:t>
            </w:r>
          </w:p>
        </w:tc>
        <w:tc>
          <w:tcPr>
            <w:tcW w:w="2977" w:type="dxa"/>
            <w:tcBorders>
              <w:top w:val="nil"/>
            </w:tcBorders>
          </w:tcPr>
          <w:p w14:paraId="19CF450D" w14:textId="77777777" w:rsidR="00FB0CC0" w:rsidRPr="004B4775" w:rsidRDefault="00FB0CC0" w:rsidP="00371203">
            <w:pPr>
              <w:pStyle w:val="TAH"/>
            </w:pPr>
            <w:r w:rsidRPr="004B4775">
              <w:t>Message</w:t>
            </w:r>
          </w:p>
        </w:tc>
        <w:tc>
          <w:tcPr>
            <w:tcW w:w="567" w:type="dxa"/>
            <w:tcBorders>
              <w:top w:val="nil"/>
            </w:tcBorders>
          </w:tcPr>
          <w:p w14:paraId="3F98B780" w14:textId="77777777" w:rsidR="00FB0CC0" w:rsidRPr="004B4775" w:rsidRDefault="00FB0CC0" w:rsidP="00371203">
            <w:pPr>
              <w:pStyle w:val="TAH"/>
              <w:rPr>
                <w:rFonts w:eastAsia="MS Gothic"/>
              </w:rPr>
            </w:pPr>
          </w:p>
        </w:tc>
        <w:tc>
          <w:tcPr>
            <w:tcW w:w="851" w:type="dxa"/>
            <w:tcBorders>
              <w:top w:val="nil"/>
            </w:tcBorders>
          </w:tcPr>
          <w:p w14:paraId="60C470AE" w14:textId="77777777" w:rsidR="00FB0CC0" w:rsidRPr="004B4775" w:rsidRDefault="00FB0CC0" w:rsidP="00371203">
            <w:pPr>
              <w:pStyle w:val="TAH"/>
              <w:rPr>
                <w:rFonts w:eastAsia="MS Gothic"/>
              </w:rPr>
            </w:pPr>
          </w:p>
        </w:tc>
      </w:tr>
      <w:tr w:rsidR="00FB0CC0" w:rsidRPr="004B4775" w14:paraId="069CAC60" w14:textId="77777777" w:rsidTr="00371203">
        <w:trPr>
          <w:cantSplit/>
        </w:trPr>
        <w:tc>
          <w:tcPr>
            <w:tcW w:w="647" w:type="dxa"/>
          </w:tcPr>
          <w:p w14:paraId="5382E868" w14:textId="77777777" w:rsidR="00FB0CC0" w:rsidRPr="004B4775" w:rsidRDefault="00FB0CC0" w:rsidP="00371203">
            <w:pPr>
              <w:pStyle w:val="TAC"/>
            </w:pPr>
            <w:r w:rsidRPr="004B4775">
              <w:t>1</w:t>
            </w:r>
          </w:p>
        </w:tc>
        <w:tc>
          <w:tcPr>
            <w:tcW w:w="3969" w:type="dxa"/>
          </w:tcPr>
          <w:p w14:paraId="601AC1CF" w14:textId="77777777" w:rsidR="00FB0CC0" w:rsidRPr="004B4775" w:rsidRDefault="00FB0CC0" w:rsidP="00371203">
            <w:pPr>
              <w:pStyle w:val="TAL"/>
            </w:pPr>
            <w:r w:rsidRPr="004B4775">
              <w:t>The SS sends the SDAP Data PDU with SDAP header on DRB k and the following content to the UE: RDI=0. RQI=0, QFI=</w:t>
            </w:r>
            <w:ins w:id="18" w:author="Taran Dhuppad" w:date="2021-08-05T19:24:00Z">
              <w:r w:rsidR="007A5B0F">
                <w:t>2</w:t>
              </w:r>
            </w:ins>
            <w:del w:id="19" w:author="Taran Dhuppad" w:date="2021-08-05T19:24:00Z">
              <w:r w:rsidRPr="004B4775" w:rsidDel="007A5B0F">
                <w:delText>1</w:delText>
              </w:r>
            </w:del>
            <w:r w:rsidRPr="004B4775">
              <w:t>.</w:t>
            </w:r>
          </w:p>
        </w:tc>
        <w:tc>
          <w:tcPr>
            <w:tcW w:w="709" w:type="dxa"/>
          </w:tcPr>
          <w:p w14:paraId="7D8A0ED8" w14:textId="77777777" w:rsidR="00FB0CC0" w:rsidRPr="004B4775" w:rsidRDefault="00FB0CC0" w:rsidP="00371203">
            <w:pPr>
              <w:pStyle w:val="TAC"/>
            </w:pPr>
            <w:r w:rsidRPr="004B4775">
              <w:t>&lt;--</w:t>
            </w:r>
          </w:p>
        </w:tc>
        <w:tc>
          <w:tcPr>
            <w:tcW w:w="2977" w:type="dxa"/>
          </w:tcPr>
          <w:p w14:paraId="34685CD8" w14:textId="77777777" w:rsidR="00FB0CC0" w:rsidRPr="004B4775" w:rsidRDefault="00FB0CC0" w:rsidP="00371203">
            <w:pPr>
              <w:pStyle w:val="TAL"/>
              <w:rPr>
                <w:rFonts w:eastAsia="MS Gothic"/>
              </w:rPr>
            </w:pPr>
            <w:r w:rsidRPr="004B4775">
              <w:t>SDAP DL Data PDU</w:t>
            </w:r>
          </w:p>
        </w:tc>
        <w:tc>
          <w:tcPr>
            <w:tcW w:w="567" w:type="dxa"/>
          </w:tcPr>
          <w:p w14:paraId="22BEA55C" w14:textId="77777777" w:rsidR="00FB0CC0" w:rsidRPr="004B4775" w:rsidRDefault="00FB0CC0" w:rsidP="00371203">
            <w:pPr>
              <w:pStyle w:val="TAC"/>
              <w:rPr>
                <w:rFonts w:eastAsia="MS Gothic"/>
              </w:rPr>
            </w:pPr>
            <w:r w:rsidRPr="004B4775">
              <w:t>-</w:t>
            </w:r>
          </w:p>
        </w:tc>
        <w:tc>
          <w:tcPr>
            <w:tcW w:w="851" w:type="dxa"/>
          </w:tcPr>
          <w:p w14:paraId="06DA7A90" w14:textId="77777777" w:rsidR="00FB0CC0" w:rsidRPr="004B4775" w:rsidRDefault="00FB0CC0" w:rsidP="00371203">
            <w:pPr>
              <w:pStyle w:val="TAC"/>
              <w:rPr>
                <w:rFonts w:eastAsia="MS Gothic"/>
              </w:rPr>
            </w:pPr>
            <w:r w:rsidRPr="004B4775">
              <w:t>-</w:t>
            </w:r>
          </w:p>
        </w:tc>
      </w:tr>
      <w:tr w:rsidR="00FB0CC0" w:rsidRPr="004B4775" w14:paraId="2E6DBCE9" w14:textId="77777777" w:rsidTr="00371203">
        <w:trPr>
          <w:cantSplit/>
        </w:trPr>
        <w:tc>
          <w:tcPr>
            <w:tcW w:w="647" w:type="dxa"/>
          </w:tcPr>
          <w:p w14:paraId="438D8BFB" w14:textId="77777777" w:rsidR="00FB0CC0" w:rsidRPr="004B4775" w:rsidRDefault="00FB0CC0" w:rsidP="00371203">
            <w:pPr>
              <w:pStyle w:val="TAC"/>
            </w:pPr>
            <w:r w:rsidRPr="004B4775">
              <w:t>2</w:t>
            </w:r>
          </w:p>
        </w:tc>
        <w:tc>
          <w:tcPr>
            <w:tcW w:w="3969" w:type="dxa"/>
          </w:tcPr>
          <w:p w14:paraId="2840035D" w14:textId="77777777" w:rsidR="00FB0CC0" w:rsidRPr="004B4775" w:rsidDel="00CD06AA" w:rsidRDefault="00FB0CC0" w:rsidP="00371203">
            <w:pPr>
              <w:pStyle w:val="TAL"/>
            </w:pPr>
            <w:r w:rsidRPr="004B4775">
              <w:t>Check: Does the UE re-transmit SDAP Data PDU on DRB k with SDAP header as per the stored DRB mapping flow with QFI=</w:t>
            </w:r>
            <w:ins w:id="20" w:author="Taran Dhuppad" w:date="2021-08-05T19:24:00Z">
              <w:r w:rsidR="007A5B0F">
                <w:t>2</w:t>
              </w:r>
            </w:ins>
            <w:del w:id="21" w:author="Taran Dhuppad" w:date="2021-08-05T19:24:00Z">
              <w:r w:rsidRPr="004B4775" w:rsidDel="007A5B0F">
                <w:delText>1</w:delText>
              </w:r>
            </w:del>
            <w:r w:rsidRPr="004B4775">
              <w:t>?</w:t>
            </w:r>
          </w:p>
        </w:tc>
        <w:tc>
          <w:tcPr>
            <w:tcW w:w="709" w:type="dxa"/>
          </w:tcPr>
          <w:p w14:paraId="3ACDBED5" w14:textId="77777777" w:rsidR="00FB0CC0" w:rsidRPr="004B4775" w:rsidRDefault="00FB0CC0" w:rsidP="00371203">
            <w:pPr>
              <w:pStyle w:val="TAC"/>
            </w:pPr>
            <w:r w:rsidRPr="004B4775">
              <w:t>--&gt;</w:t>
            </w:r>
          </w:p>
        </w:tc>
        <w:tc>
          <w:tcPr>
            <w:tcW w:w="2977" w:type="dxa"/>
          </w:tcPr>
          <w:p w14:paraId="021EC620" w14:textId="77777777" w:rsidR="00FB0CC0" w:rsidRPr="004B4775" w:rsidRDefault="00FB0CC0" w:rsidP="00371203">
            <w:pPr>
              <w:pStyle w:val="TAL"/>
            </w:pPr>
            <w:r w:rsidRPr="004B4775">
              <w:t>SDAP UL Data PDU</w:t>
            </w:r>
          </w:p>
        </w:tc>
        <w:tc>
          <w:tcPr>
            <w:tcW w:w="567" w:type="dxa"/>
          </w:tcPr>
          <w:p w14:paraId="71A37DCF" w14:textId="77777777" w:rsidR="00FB0CC0" w:rsidRPr="004B4775" w:rsidRDefault="00FB0CC0" w:rsidP="00371203">
            <w:pPr>
              <w:pStyle w:val="TAC"/>
            </w:pPr>
            <w:r w:rsidRPr="004B4775">
              <w:t>1,2</w:t>
            </w:r>
          </w:p>
        </w:tc>
        <w:tc>
          <w:tcPr>
            <w:tcW w:w="851" w:type="dxa"/>
          </w:tcPr>
          <w:p w14:paraId="281E5348" w14:textId="77777777" w:rsidR="00FB0CC0" w:rsidRPr="004B4775" w:rsidRDefault="00FB0CC0" w:rsidP="00371203">
            <w:pPr>
              <w:pStyle w:val="TAC"/>
            </w:pPr>
            <w:r w:rsidRPr="004B4775">
              <w:t>P</w:t>
            </w:r>
          </w:p>
        </w:tc>
      </w:tr>
      <w:tr w:rsidR="00FB0CC0" w:rsidRPr="004B4775" w14:paraId="419387C8" w14:textId="77777777" w:rsidTr="00371203">
        <w:trPr>
          <w:cantSplit/>
        </w:trPr>
        <w:tc>
          <w:tcPr>
            <w:tcW w:w="647" w:type="dxa"/>
          </w:tcPr>
          <w:p w14:paraId="42F5029F" w14:textId="77777777" w:rsidR="00FB0CC0" w:rsidRPr="004B4775" w:rsidRDefault="00FB0CC0" w:rsidP="00371203">
            <w:pPr>
              <w:pStyle w:val="TAC"/>
            </w:pPr>
            <w:r w:rsidRPr="004B4775">
              <w:t>3</w:t>
            </w:r>
          </w:p>
        </w:tc>
        <w:tc>
          <w:tcPr>
            <w:tcW w:w="3969" w:type="dxa"/>
          </w:tcPr>
          <w:p w14:paraId="4C726EA5" w14:textId="77777777" w:rsidR="00FB0CC0" w:rsidRPr="004B4775" w:rsidRDefault="00FB0CC0" w:rsidP="00371203">
            <w:pPr>
              <w:pStyle w:val="TAL"/>
            </w:pPr>
            <w:r w:rsidRPr="004B4775">
              <w:t>The SS sends the SDAP Data PDU with SDAP header on DRB k and the following content to the UE: RDI=1, RQI=0, QFI=5.</w:t>
            </w:r>
          </w:p>
        </w:tc>
        <w:tc>
          <w:tcPr>
            <w:tcW w:w="709" w:type="dxa"/>
          </w:tcPr>
          <w:p w14:paraId="5D0B8476" w14:textId="77777777" w:rsidR="00FB0CC0" w:rsidRPr="004B4775" w:rsidRDefault="00FB0CC0" w:rsidP="00371203">
            <w:pPr>
              <w:pStyle w:val="TAC"/>
            </w:pPr>
            <w:r w:rsidRPr="004B4775">
              <w:t>&lt;--</w:t>
            </w:r>
          </w:p>
        </w:tc>
        <w:tc>
          <w:tcPr>
            <w:tcW w:w="2977" w:type="dxa"/>
          </w:tcPr>
          <w:p w14:paraId="1DE57883" w14:textId="77777777" w:rsidR="00FB0CC0" w:rsidRPr="004B4775" w:rsidRDefault="00FB0CC0" w:rsidP="00371203">
            <w:pPr>
              <w:pStyle w:val="TAL"/>
            </w:pPr>
            <w:r w:rsidRPr="004B4775">
              <w:t>SDAP DL Data PDU</w:t>
            </w:r>
          </w:p>
        </w:tc>
        <w:tc>
          <w:tcPr>
            <w:tcW w:w="567" w:type="dxa"/>
          </w:tcPr>
          <w:p w14:paraId="074D04AC" w14:textId="77777777" w:rsidR="00FB0CC0" w:rsidRPr="004B4775" w:rsidRDefault="00FB0CC0" w:rsidP="00371203">
            <w:pPr>
              <w:pStyle w:val="TAC"/>
              <w:rPr>
                <w:rFonts w:eastAsia="MS Gothic"/>
              </w:rPr>
            </w:pPr>
            <w:r w:rsidRPr="004B4775">
              <w:t>-</w:t>
            </w:r>
          </w:p>
        </w:tc>
        <w:tc>
          <w:tcPr>
            <w:tcW w:w="851" w:type="dxa"/>
          </w:tcPr>
          <w:p w14:paraId="30B8EE1C" w14:textId="77777777" w:rsidR="00FB0CC0" w:rsidRPr="004B4775" w:rsidRDefault="00FB0CC0" w:rsidP="00371203">
            <w:pPr>
              <w:pStyle w:val="TAC"/>
            </w:pPr>
            <w:r w:rsidRPr="004B4775">
              <w:t>-</w:t>
            </w:r>
          </w:p>
        </w:tc>
      </w:tr>
      <w:tr w:rsidR="00FB0CC0" w:rsidRPr="004B4775" w14:paraId="53AC17EF" w14:textId="77777777" w:rsidTr="00371203">
        <w:trPr>
          <w:cantSplit/>
        </w:trPr>
        <w:tc>
          <w:tcPr>
            <w:tcW w:w="647" w:type="dxa"/>
          </w:tcPr>
          <w:p w14:paraId="53CCD4CD" w14:textId="77777777" w:rsidR="00FB0CC0" w:rsidRPr="004B4775" w:rsidRDefault="00FB0CC0" w:rsidP="00371203">
            <w:pPr>
              <w:pStyle w:val="TAC"/>
            </w:pPr>
            <w:r w:rsidRPr="004B4775">
              <w:t>-</w:t>
            </w:r>
          </w:p>
        </w:tc>
        <w:tc>
          <w:tcPr>
            <w:tcW w:w="3969" w:type="dxa"/>
          </w:tcPr>
          <w:p w14:paraId="740CB1CF" w14:textId="77777777" w:rsidR="00FB0CC0" w:rsidRPr="004B4775" w:rsidRDefault="00FB0CC0" w:rsidP="00371203">
            <w:pPr>
              <w:pStyle w:val="TAL"/>
            </w:pPr>
            <w:r w:rsidRPr="004B4775">
              <w:t>EXCEPTION: In parallel to the event described in step 4 the events specified in Table 7.1.4.1.3.2-2 shall take place.</w:t>
            </w:r>
          </w:p>
        </w:tc>
        <w:tc>
          <w:tcPr>
            <w:tcW w:w="709" w:type="dxa"/>
          </w:tcPr>
          <w:p w14:paraId="260E3D46" w14:textId="77777777" w:rsidR="00FB0CC0" w:rsidRPr="004B4775" w:rsidRDefault="00FB0CC0" w:rsidP="00371203">
            <w:pPr>
              <w:pStyle w:val="TAC"/>
            </w:pPr>
            <w:r w:rsidRPr="004B4775">
              <w:t>-</w:t>
            </w:r>
          </w:p>
        </w:tc>
        <w:tc>
          <w:tcPr>
            <w:tcW w:w="2977" w:type="dxa"/>
          </w:tcPr>
          <w:p w14:paraId="0B516FA3" w14:textId="77777777" w:rsidR="00FB0CC0" w:rsidRPr="004B4775" w:rsidRDefault="00FB0CC0" w:rsidP="00371203">
            <w:pPr>
              <w:pStyle w:val="TAL"/>
            </w:pPr>
            <w:r w:rsidRPr="004B4775">
              <w:t>-</w:t>
            </w:r>
          </w:p>
        </w:tc>
        <w:tc>
          <w:tcPr>
            <w:tcW w:w="567" w:type="dxa"/>
          </w:tcPr>
          <w:p w14:paraId="4E348573" w14:textId="77777777" w:rsidR="00FB0CC0" w:rsidRPr="004B4775" w:rsidRDefault="00FB0CC0" w:rsidP="00371203">
            <w:pPr>
              <w:pStyle w:val="TAC"/>
              <w:rPr>
                <w:rFonts w:eastAsia="MS Gothic"/>
              </w:rPr>
            </w:pPr>
            <w:r w:rsidRPr="004B4775">
              <w:t>-</w:t>
            </w:r>
          </w:p>
        </w:tc>
        <w:tc>
          <w:tcPr>
            <w:tcW w:w="851" w:type="dxa"/>
          </w:tcPr>
          <w:p w14:paraId="4FF06052" w14:textId="77777777" w:rsidR="00FB0CC0" w:rsidRPr="004B4775" w:rsidRDefault="00FB0CC0" w:rsidP="00371203">
            <w:pPr>
              <w:pStyle w:val="TAC"/>
            </w:pPr>
            <w:r w:rsidRPr="004B4775">
              <w:t>-</w:t>
            </w:r>
          </w:p>
        </w:tc>
      </w:tr>
      <w:tr w:rsidR="00FB0CC0" w:rsidRPr="004B4775" w14:paraId="5B4336C6" w14:textId="77777777" w:rsidTr="00371203">
        <w:trPr>
          <w:cantSplit/>
        </w:trPr>
        <w:tc>
          <w:tcPr>
            <w:tcW w:w="647" w:type="dxa"/>
            <w:shd w:val="clear" w:color="auto" w:fill="auto"/>
          </w:tcPr>
          <w:p w14:paraId="0C1F061E" w14:textId="77777777" w:rsidR="00FB0CC0" w:rsidRPr="004B4775" w:rsidRDefault="00FB0CC0" w:rsidP="00371203">
            <w:pPr>
              <w:pStyle w:val="TAC"/>
            </w:pPr>
            <w:r w:rsidRPr="004B4775">
              <w:t>4</w:t>
            </w:r>
          </w:p>
        </w:tc>
        <w:tc>
          <w:tcPr>
            <w:tcW w:w="3969" w:type="dxa"/>
          </w:tcPr>
          <w:p w14:paraId="1D3A5BA8" w14:textId="77777777" w:rsidR="00FB0CC0" w:rsidRPr="004B4775" w:rsidRDefault="00FB0CC0" w:rsidP="00371203">
            <w:pPr>
              <w:pStyle w:val="TAL"/>
            </w:pPr>
            <w:r w:rsidRPr="004B4775">
              <w:t>Check: Does the UE re-transmit SDAP Data PDU on DRB k with SDAP header as per the stored DRB mapping Flow with QFI=5?</w:t>
            </w:r>
          </w:p>
        </w:tc>
        <w:tc>
          <w:tcPr>
            <w:tcW w:w="709" w:type="dxa"/>
          </w:tcPr>
          <w:p w14:paraId="62DAFCB1" w14:textId="77777777" w:rsidR="00FB0CC0" w:rsidRPr="004B4775" w:rsidRDefault="00FB0CC0" w:rsidP="00371203">
            <w:pPr>
              <w:pStyle w:val="TAC"/>
            </w:pPr>
            <w:r w:rsidRPr="004B4775">
              <w:t>--&gt;</w:t>
            </w:r>
          </w:p>
        </w:tc>
        <w:tc>
          <w:tcPr>
            <w:tcW w:w="2977" w:type="dxa"/>
          </w:tcPr>
          <w:p w14:paraId="061D0924" w14:textId="77777777" w:rsidR="00FB0CC0" w:rsidRPr="004B4775" w:rsidRDefault="00FB0CC0" w:rsidP="00371203">
            <w:pPr>
              <w:pStyle w:val="TAL"/>
            </w:pPr>
            <w:r w:rsidRPr="004B4775">
              <w:t>SDAP UL Data PDU</w:t>
            </w:r>
          </w:p>
        </w:tc>
        <w:tc>
          <w:tcPr>
            <w:tcW w:w="567" w:type="dxa"/>
          </w:tcPr>
          <w:p w14:paraId="22F460B4" w14:textId="77777777" w:rsidR="00FB0CC0" w:rsidRPr="004B4775" w:rsidRDefault="00FB0CC0" w:rsidP="00371203">
            <w:pPr>
              <w:pStyle w:val="TAC"/>
              <w:rPr>
                <w:lang w:eastAsia="zh-CN"/>
              </w:rPr>
            </w:pPr>
            <w:r w:rsidRPr="004B4775">
              <w:t>3</w:t>
            </w:r>
          </w:p>
        </w:tc>
        <w:tc>
          <w:tcPr>
            <w:tcW w:w="851" w:type="dxa"/>
          </w:tcPr>
          <w:p w14:paraId="142E9CD4" w14:textId="77777777" w:rsidR="00FB0CC0" w:rsidRPr="004B4775" w:rsidRDefault="00FB0CC0" w:rsidP="00371203">
            <w:pPr>
              <w:pStyle w:val="TAC"/>
            </w:pPr>
            <w:r w:rsidRPr="004B4775">
              <w:t>P</w:t>
            </w:r>
          </w:p>
        </w:tc>
      </w:tr>
      <w:tr w:rsidR="00FB0CC0" w:rsidRPr="004B4775" w14:paraId="246AEE36" w14:textId="77777777" w:rsidTr="00371203">
        <w:trPr>
          <w:cantSplit/>
        </w:trPr>
        <w:tc>
          <w:tcPr>
            <w:tcW w:w="647" w:type="dxa"/>
          </w:tcPr>
          <w:p w14:paraId="3C9927E4" w14:textId="77777777" w:rsidR="00FB0CC0" w:rsidRPr="004B4775" w:rsidRDefault="00FB0CC0" w:rsidP="00371203">
            <w:pPr>
              <w:pStyle w:val="TAC"/>
            </w:pPr>
            <w:r w:rsidRPr="004B4775">
              <w:t>5</w:t>
            </w:r>
          </w:p>
        </w:tc>
        <w:tc>
          <w:tcPr>
            <w:tcW w:w="3969" w:type="dxa"/>
          </w:tcPr>
          <w:p w14:paraId="5A9C2720" w14:textId="77777777" w:rsidR="00FB0CC0" w:rsidRPr="004B4775" w:rsidRDefault="00FB0CC0" w:rsidP="00371203">
            <w:pPr>
              <w:pStyle w:val="TAL"/>
            </w:pPr>
            <w:r w:rsidRPr="004B4775">
              <w:t xml:space="preserve">The SS transmits an RRCReconfiguration message including a </w:t>
            </w:r>
            <w:r w:rsidRPr="004B4775">
              <w:rPr>
                <w:snapToGrid w:val="0"/>
              </w:rPr>
              <w:t>PDU SESSION MODIFICATION COMMAND</w:t>
            </w:r>
          </w:p>
        </w:tc>
        <w:tc>
          <w:tcPr>
            <w:tcW w:w="709" w:type="dxa"/>
          </w:tcPr>
          <w:p w14:paraId="3395D38A" w14:textId="77777777" w:rsidR="00FB0CC0" w:rsidRPr="004B4775" w:rsidRDefault="00FB0CC0" w:rsidP="00371203">
            <w:pPr>
              <w:pStyle w:val="TAC"/>
            </w:pPr>
            <w:r w:rsidRPr="004B4775">
              <w:t>&lt;--</w:t>
            </w:r>
          </w:p>
        </w:tc>
        <w:tc>
          <w:tcPr>
            <w:tcW w:w="2977" w:type="dxa"/>
          </w:tcPr>
          <w:p w14:paraId="15E1119A" w14:textId="77777777" w:rsidR="00FB0CC0" w:rsidRPr="004B4775" w:rsidRDefault="00FB0CC0" w:rsidP="00371203">
            <w:pPr>
              <w:pStyle w:val="TAL"/>
              <w:rPr>
                <w:i/>
              </w:rPr>
            </w:pPr>
            <w:r w:rsidRPr="004B4775">
              <w:rPr>
                <w:i/>
              </w:rPr>
              <w:t>RRCReconfiguration</w:t>
            </w:r>
          </w:p>
          <w:p w14:paraId="766D0AD2" w14:textId="77777777" w:rsidR="00FB0CC0" w:rsidRPr="004B4775" w:rsidRDefault="00FB0CC0" w:rsidP="00371203">
            <w:pPr>
              <w:pStyle w:val="TAL"/>
            </w:pPr>
            <w:r w:rsidRPr="004B4775">
              <w:rPr>
                <w:i/>
              </w:rPr>
              <w:t>(</w:t>
            </w:r>
            <w:r w:rsidRPr="004B4775">
              <w:rPr>
                <w:snapToGrid w:val="0"/>
              </w:rPr>
              <w:t>PDU SESSION MODIFICATION COMMAND)</w:t>
            </w:r>
          </w:p>
        </w:tc>
        <w:tc>
          <w:tcPr>
            <w:tcW w:w="567" w:type="dxa"/>
          </w:tcPr>
          <w:p w14:paraId="50451E3D" w14:textId="77777777" w:rsidR="00FB0CC0" w:rsidRPr="004B4775" w:rsidRDefault="00FB0CC0" w:rsidP="00371203">
            <w:pPr>
              <w:pStyle w:val="TAC"/>
              <w:rPr>
                <w:rFonts w:eastAsia="MS Gothic"/>
              </w:rPr>
            </w:pPr>
            <w:r w:rsidRPr="004B4775">
              <w:t>-</w:t>
            </w:r>
          </w:p>
        </w:tc>
        <w:tc>
          <w:tcPr>
            <w:tcW w:w="851" w:type="dxa"/>
          </w:tcPr>
          <w:p w14:paraId="06A5DF0F" w14:textId="77777777" w:rsidR="00FB0CC0" w:rsidRPr="004B4775" w:rsidRDefault="00FB0CC0" w:rsidP="00371203">
            <w:pPr>
              <w:pStyle w:val="TAC"/>
            </w:pPr>
            <w:r w:rsidRPr="004B4775">
              <w:t>-</w:t>
            </w:r>
          </w:p>
        </w:tc>
      </w:tr>
      <w:tr w:rsidR="00FB0CC0" w:rsidRPr="004B4775" w14:paraId="10CBE9C5" w14:textId="77777777" w:rsidTr="00371203">
        <w:trPr>
          <w:cantSplit/>
        </w:trPr>
        <w:tc>
          <w:tcPr>
            <w:tcW w:w="647" w:type="dxa"/>
          </w:tcPr>
          <w:p w14:paraId="35414417" w14:textId="77777777" w:rsidR="00FB0CC0" w:rsidRPr="004B4775" w:rsidRDefault="00FB0CC0" w:rsidP="00371203">
            <w:pPr>
              <w:pStyle w:val="TAC"/>
            </w:pPr>
            <w:r w:rsidRPr="004B4775">
              <w:t>-</w:t>
            </w:r>
          </w:p>
        </w:tc>
        <w:tc>
          <w:tcPr>
            <w:tcW w:w="3969" w:type="dxa"/>
          </w:tcPr>
          <w:p w14:paraId="23DE0238" w14:textId="77777777" w:rsidR="00FB0CC0" w:rsidRPr="004B4775" w:rsidRDefault="00FB0CC0" w:rsidP="00371203">
            <w:pPr>
              <w:pStyle w:val="TAL"/>
            </w:pPr>
            <w:r w:rsidRPr="004B4775">
              <w:t>EXCEPTION: In parallel to the event described in step 6 the events specified in Tables 7.1.4.1.3.2-3 and 7.1.4.1.3.2-4 shall take place.</w:t>
            </w:r>
          </w:p>
        </w:tc>
        <w:tc>
          <w:tcPr>
            <w:tcW w:w="709" w:type="dxa"/>
          </w:tcPr>
          <w:p w14:paraId="1707EC59" w14:textId="77777777" w:rsidR="00FB0CC0" w:rsidRPr="004B4775" w:rsidRDefault="00FB0CC0" w:rsidP="00371203">
            <w:pPr>
              <w:pStyle w:val="TAC"/>
            </w:pPr>
            <w:r w:rsidRPr="004B4775">
              <w:t>-</w:t>
            </w:r>
          </w:p>
        </w:tc>
        <w:tc>
          <w:tcPr>
            <w:tcW w:w="2977" w:type="dxa"/>
          </w:tcPr>
          <w:p w14:paraId="2602C92E" w14:textId="77777777" w:rsidR="00FB0CC0" w:rsidRPr="004B4775" w:rsidRDefault="00FB0CC0" w:rsidP="00371203">
            <w:pPr>
              <w:pStyle w:val="TAL"/>
              <w:rPr>
                <w:rFonts w:eastAsia="MS Gothic"/>
              </w:rPr>
            </w:pPr>
            <w:r w:rsidRPr="004B4775">
              <w:t>-</w:t>
            </w:r>
          </w:p>
        </w:tc>
        <w:tc>
          <w:tcPr>
            <w:tcW w:w="567" w:type="dxa"/>
          </w:tcPr>
          <w:p w14:paraId="53ECC20D" w14:textId="77777777" w:rsidR="00FB0CC0" w:rsidRPr="004B4775" w:rsidRDefault="00FB0CC0" w:rsidP="00371203">
            <w:pPr>
              <w:pStyle w:val="TAC"/>
              <w:rPr>
                <w:rFonts w:eastAsia="MS Gothic"/>
              </w:rPr>
            </w:pPr>
            <w:r w:rsidRPr="004B4775">
              <w:t>-</w:t>
            </w:r>
          </w:p>
        </w:tc>
        <w:tc>
          <w:tcPr>
            <w:tcW w:w="851" w:type="dxa"/>
          </w:tcPr>
          <w:p w14:paraId="3CDD4C7B" w14:textId="77777777" w:rsidR="00FB0CC0" w:rsidRPr="004B4775" w:rsidRDefault="00FB0CC0" w:rsidP="00371203">
            <w:pPr>
              <w:pStyle w:val="TAC"/>
            </w:pPr>
            <w:r w:rsidRPr="004B4775">
              <w:t>-</w:t>
            </w:r>
          </w:p>
        </w:tc>
      </w:tr>
      <w:tr w:rsidR="00FB0CC0" w:rsidRPr="004B4775" w14:paraId="48A63A2A" w14:textId="77777777" w:rsidTr="00371203">
        <w:trPr>
          <w:cantSplit/>
        </w:trPr>
        <w:tc>
          <w:tcPr>
            <w:tcW w:w="647" w:type="dxa"/>
          </w:tcPr>
          <w:p w14:paraId="79D3F14C" w14:textId="77777777" w:rsidR="00FB0CC0" w:rsidRPr="004B4775" w:rsidRDefault="00FB0CC0" w:rsidP="00371203">
            <w:pPr>
              <w:pStyle w:val="TAC"/>
            </w:pPr>
            <w:r w:rsidRPr="004B4775">
              <w:t>6</w:t>
            </w:r>
          </w:p>
        </w:tc>
        <w:tc>
          <w:tcPr>
            <w:tcW w:w="3969" w:type="dxa"/>
          </w:tcPr>
          <w:p w14:paraId="52DCDC6E" w14:textId="77777777" w:rsidR="00FB0CC0" w:rsidRPr="004B4775" w:rsidRDefault="00FB0CC0" w:rsidP="00371203">
            <w:pPr>
              <w:pStyle w:val="TAL"/>
            </w:pPr>
            <w:r w:rsidRPr="004B4775">
              <w:t>The UE transmits an RRCReconfigurationComplete message.</w:t>
            </w:r>
          </w:p>
        </w:tc>
        <w:tc>
          <w:tcPr>
            <w:tcW w:w="709" w:type="dxa"/>
          </w:tcPr>
          <w:p w14:paraId="7E01507C" w14:textId="77777777" w:rsidR="00FB0CC0" w:rsidRPr="004B4775" w:rsidRDefault="00FB0CC0" w:rsidP="00371203">
            <w:pPr>
              <w:pStyle w:val="TAC"/>
            </w:pPr>
            <w:r w:rsidRPr="004B4775">
              <w:t>--&gt;</w:t>
            </w:r>
          </w:p>
        </w:tc>
        <w:tc>
          <w:tcPr>
            <w:tcW w:w="2977" w:type="dxa"/>
          </w:tcPr>
          <w:p w14:paraId="13798DCD" w14:textId="77777777" w:rsidR="00FB0CC0" w:rsidRPr="004B4775" w:rsidRDefault="00FB0CC0" w:rsidP="00371203">
            <w:pPr>
              <w:pStyle w:val="TAL"/>
            </w:pPr>
            <w:r w:rsidRPr="004B4775">
              <w:rPr>
                <w:i/>
              </w:rPr>
              <w:t>RRCReconfigurationComplete</w:t>
            </w:r>
          </w:p>
        </w:tc>
        <w:tc>
          <w:tcPr>
            <w:tcW w:w="567" w:type="dxa"/>
          </w:tcPr>
          <w:p w14:paraId="3941A28D" w14:textId="77777777" w:rsidR="00FB0CC0" w:rsidRPr="004B4775" w:rsidRDefault="00FB0CC0" w:rsidP="00371203">
            <w:pPr>
              <w:pStyle w:val="TAC"/>
              <w:rPr>
                <w:rFonts w:eastAsia="MS Mincho"/>
              </w:rPr>
            </w:pPr>
            <w:r w:rsidRPr="004B4775">
              <w:t>-</w:t>
            </w:r>
          </w:p>
        </w:tc>
        <w:tc>
          <w:tcPr>
            <w:tcW w:w="851" w:type="dxa"/>
          </w:tcPr>
          <w:p w14:paraId="2605D417" w14:textId="77777777" w:rsidR="00FB0CC0" w:rsidRPr="004B4775" w:rsidRDefault="00FB0CC0" w:rsidP="00371203">
            <w:pPr>
              <w:pStyle w:val="TAC"/>
            </w:pPr>
            <w:r w:rsidRPr="004B4775">
              <w:t>-</w:t>
            </w:r>
          </w:p>
        </w:tc>
      </w:tr>
      <w:tr w:rsidR="00FB0CC0" w:rsidRPr="004B4775" w14:paraId="0953981E" w14:textId="77777777" w:rsidTr="00371203">
        <w:trPr>
          <w:cantSplit/>
        </w:trPr>
        <w:tc>
          <w:tcPr>
            <w:tcW w:w="647" w:type="dxa"/>
          </w:tcPr>
          <w:p w14:paraId="2C1245DC" w14:textId="77777777" w:rsidR="00FB0CC0" w:rsidRPr="004B4775" w:rsidRDefault="00FB0CC0" w:rsidP="00371203">
            <w:pPr>
              <w:pStyle w:val="TAC"/>
            </w:pPr>
            <w:r w:rsidRPr="004B4775">
              <w:t>7</w:t>
            </w:r>
          </w:p>
        </w:tc>
        <w:tc>
          <w:tcPr>
            <w:tcW w:w="3969" w:type="dxa"/>
          </w:tcPr>
          <w:p w14:paraId="540ED247" w14:textId="77777777" w:rsidR="00FB0CC0" w:rsidRPr="004B4775" w:rsidRDefault="00FB0CC0" w:rsidP="00371203">
            <w:pPr>
              <w:pStyle w:val="TAL"/>
            </w:pPr>
            <w:r w:rsidRPr="004B4775">
              <w:t>The SS sends the SDAP Data PDU with SDAP header on DRB k and the following content to the UE: RDI=0. RQI=0, QFI=4.</w:t>
            </w:r>
          </w:p>
        </w:tc>
        <w:tc>
          <w:tcPr>
            <w:tcW w:w="709" w:type="dxa"/>
          </w:tcPr>
          <w:p w14:paraId="57A5C0F6" w14:textId="77777777" w:rsidR="00FB0CC0" w:rsidRPr="004B4775" w:rsidRDefault="00FB0CC0" w:rsidP="00371203">
            <w:pPr>
              <w:pStyle w:val="TAC"/>
            </w:pPr>
            <w:r w:rsidRPr="004B4775">
              <w:t>&lt;--</w:t>
            </w:r>
          </w:p>
        </w:tc>
        <w:tc>
          <w:tcPr>
            <w:tcW w:w="2977" w:type="dxa"/>
          </w:tcPr>
          <w:p w14:paraId="0CE88F09" w14:textId="77777777" w:rsidR="00FB0CC0" w:rsidRPr="004B4775" w:rsidRDefault="00FB0CC0" w:rsidP="00371203">
            <w:pPr>
              <w:pStyle w:val="TAL"/>
            </w:pPr>
            <w:r w:rsidRPr="004B4775">
              <w:t>SDAP DL Data PDU</w:t>
            </w:r>
          </w:p>
        </w:tc>
        <w:tc>
          <w:tcPr>
            <w:tcW w:w="567" w:type="dxa"/>
          </w:tcPr>
          <w:p w14:paraId="50C414CD" w14:textId="77777777" w:rsidR="00FB0CC0" w:rsidRPr="004B4775" w:rsidRDefault="00FB0CC0" w:rsidP="00371203">
            <w:pPr>
              <w:pStyle w:val="TAC"/>
              <w:rPr>
                <w:rFonts w:eastAsia="MS Mincho"/>
              </w:rPr>
            </w:pPr>
            <w:r w:rsidRPr="004B4775">
              <w:t>-</w:t>
            </w:r>
          </w:p>
        </w:tc>
        <w:tc>
          <w:tcPr>
            <w:tcW w:w="851" w:type="dxa"/>
          </w:tcPr>
          <w:p w14:paraId="0D5ECFB9" w14:textId="77777777" w:rsidR="00FB0CC0" w:rsidRPr="004B4775" w:rsidRDefault="00FB0CC0" w:rsidP="00371203">
            <w:pPr>
              <w:pStyle w:val="TAC"/>
            </w:pPr>
            <w:r w:rsidRPr="004B4775">
              <w:t>-</w:t>
            </w:r>
          </w:p>
        </w:tc>
      </w:tr>
      <w:tr w:rsidR="00FB0CC0" w:rsidRPr="004B4775" w14:paraId="30B61E79" w14:textId="77777777" w:rsidTr="00371203">
        <w:trPr>
          <w:cantSplit/>
        </w:trPr>
        <w:tc>
          <w:tcPr>
            <w:tcW w:w="647" w:type="dxa"/>
          </w:tcPr>
          <w:p w14:paraId="66FF7B4E" w14:textId="77777777" w:rsidR="00FB0CC0" w:rsidRPr="004B4775" w:rsidRDefault="00FB0CC0" w:rsidP="00371203">
            <w:pPr>
              <w:pStyle w:val="TAC"/>
            </w:pPr>
            <w:r w:rsidRPr="004B4775">
              <w:t>8</w:t>
            </w:r>
          </w:p>
        </w:tc>
        <w:tc>
          <w:tcPr>
            <w:tcW w:w="3969" w:type="dxa"/>
          </w:tcPr>
          <w:p w14:paraId="722A5951" w14:textId="77777777" w:rsidR="00FB0CC0" w:rsidRPr="004B4775" w:rsidRDefault="00FB0CC0" w:rsidP="00371203">
            <w:pPr>
              <w:pStyle w:val="TAL"/>
            </w:pPr>
            <w:r w:rsidRPr="004B4775">
              <w:t>Check: Does the UE re-transmit SDAP Data PDU on DRB k with SDAP header as per the stored DRB mapping Flow with QFI=4?</w:t>
            </w:r>
          </w:p>
        </w:tc>
        <w:tc>
          <w:tcPr>
            <w:tcW w:w="709" w:type="dxa"/>
          </w:tcPr>
          <w:p w14:paraId="5DB16D8A" w14:textId="77777777" w:rsidR="00FB0CC0" w:rsidRPr="004B4775" w:rsidRDefault="00FB0CC0" w:rsidP="00371203">
            <w:pPr>
              <w:pStyle w:val="TAC"/>
            </w:pPr>
            <w:r w:rsidRPr="004B4775">
              <w:t>--&gt;</w:t>
            </w:r>
          </w:p>
        </w:tc>
        <w:tc>
          <w:tcPr>
            <w:tcW w:w="2977" w:type="dxa"/>
          </w:tcPr>
          <w:p w14:paraId="7AC41D5F" w14:textId="77777777" w:rsidR="00FB0CC0" w:rsidRPr="004B4775" w:rsidRDefault="00FB0CC0" w:rsidP="00371203">
            <w:pPr>
              <w:pStyle w:val="TAL"/>
            </w:pPr>
            <w:r w:rsidRPr="004B4775">
              <w:t>SDAP UL Data PDU</w:t>
            </w:r>
          </w:p>
        </w:tc>
        <w:tc>
          <w:tcPr>
            <w:tcW w:w="567" w:type="dxa"/>
          </w:tcPr>
          <w:p w14:paraId="50A7C856" w14:textId="77777777" w:rsidR="00FB0CC0" w:rsidRPr="004B4775" w:rsidRDefault="00FB0CC0" w:rsidP="00371203">
            <w:pPr>
              <w:pStyle w:val="TAC"/>
              <w:rPr>
                <w:rFonts w:eastAsia="MS Gothic"/>
              </w:rPr>
            </w:pPr>
            <w:r w:rsidRPr="004B4775">
              <w:t>5</w:t>
            </w:r>
          </w:p>
        </w:tc>
        <w:tc>
          <w:tcPr>
            <w:tcW w:w="851" w:type="dxa"/>
          </w:tcPr>
          <w:p w14:paraId="4FBD6AC6" w14:textId="77777777" w:rsidR="00FB0CC0" w:rsidRPr="004B4775" w:rsidRDefault="00FB0CC0" w:rsidP="00371203">
            <w:pPr>
              <w:pStyle w:val="TAC"/>
            </w:pPr>
            <w:r w:rsidRPr="004B4775">
              <w:t>P</w:t>
            </w:r>
          </w:p>
        </w:tc>
      </w:tr>
    </w:tbl>
    <w:p w14:paraId="55BBDB0D" w14:textId="77777777" w:rsidR="00FB0CC0" w:rsidRPr="004B4775" w:rsidRDefault="00FB0CC0" w:rsidP="00FB0CC0"/>
    <w:p w14:paraId="22CF6C6C" w14:textId="77777777" w:rsidR="00FB0CC0" w:rsidRPr="004B4775" w:rsidRDefault="00FB0CC0" w:rsidP="00FB0CC0">
      <w:pPr>
        <w:pStyle w:val="TH"/>
      </w:pPr>
      <w:r w:rsidRPr="004B4775">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FB0CC0" w:rsidRPr="004B4775" w14:paraId="0B84DC10" w14:textId="77777777" w:rsidTr="00371203">
        <w:trPr>
          <w:cantSplit/>
        </w:trPr>
        <w:tc>
          <w:tcPr>
            <w:tcW w:w="647" w:type="dxa"/>
            <w:tcBorders>
              <w:top w:val="single" w:sz="4" w:space="0" w:color="auto"/>
              <w:bottom w:val="nil"/>
            </w:tcBorders>
          </w:tcPr>
          <w:p w14:paraId="0A7F37E4" w14:textId="77777777" w:rsidR="00FB0CC0" w:rsidRPr="004B4775" w:rsidRDefault="00FB0CC0" w:rsidP="00371203">
            <w:pPr>
              <w:pStyle w:val="TAH"/>
            </w:pPr>
            <w:r w:rsidRPr="004B4775">
              <w:t>St</w:t>
            </w:r>
          </w:p>
        </w:tc>
        <w:tc>
          <w:tcPr>
            <w:tcW w:w="3969" w:type="dxa"/>
            <w:tcBorders>
              <w:top w:val="single" w:sz="4" w:space="0" w:color="auto"/>
              <w:bottom w:val="nil"/>
            </w:tcBorders>
          </w:tcPr>
          <w:p w14:paraId="4D8FD256" w14:textId="77777777" w:rsidR="00FB0CC0" w:rsidRPr="004B4775" w:rsidRDefault="00FB0CC0" w:rsidP="00371203">
            <w:pPr>
              <w:pStyle w:val="TAH"/>
            </w:pPr>
            <w:r w:rsidRPr="004B4775">
              <w:t>Procedure</w:t>
            </w:r>
          </w:p>
        </w:tc>
        <w:tc>
          <w:tcPr>
            <w:tcW w:w="3686" w:type="dxa"/>
            <w:gridSpan w:val="2"/>
            <w:tcBorders>
              <w:top w:val="single" w:sz="4" w:space="0" w:color="auto"/>
            </w:tcBorders>
          </w:tcPr>
          <w:p w14:paraId="2185030A" w14:textId="77777777" w:rsidR="00FB0CC0" w:rsidRPr="004B4775" w:rsidRDefault="00FB0CC0" w:rsidP="00371203">
            <w:pPr>
              <w:pStyle w:val="TAH"/>
            </w:pPr>
            <w:r w:rsidRPr="004B4775">
              <w:t>Message Sequence</w:t>
            </w:r>
          </w:p>
        </w:tc>
        <w:tc>
          <w:tcPr>
            <w:tcW w:w="567" w:type="dxa"/>
            <w:tcBorders>
              <w:top w:val="single" w:sz="4" w:space="0" w:color="auto"/>
              <w:bottom w:val="nil"/>
            </w:tcBorders>
          </w:tcPr>
          <w:p w14:paraId="06D2494A" w14:textId="77777777" w:rsidR="00FB0CC0" w:rsidRPr="004B4775" w:rsidRDefault="00FB0CC0" w:rsidP="00371203">
            <w:pPr>
              <w:pStyle w:val="TAH"/>
              <w:rPr>
                <w:rFonts w:eastAsia="MS Gothic"/>
              </w:rPr>
            </w:pPr>
            <w:r w:rsidRPr="004B4775">
              <w:rPr>
                <w:rFonts w:eastAsia="MS Gothic"/>
              </w:rPr>
              <w:t>TP</w:t>
            </w:r>
          </w:p>
        </w:tc>
        <w:tc>
          <w:tcPr>
            <w:tcW w:w="851" w:type="dxa"/>
            <w:tcBorders>
              <w:top w:val="single" w:sz="4" w:space="0" w:color="auto"/>
              <w:bottom w:val="nil"/>
            </w:tcBorders>
          </w:tcPr>
          <w:p w14:paraId="4C524744" w14:textId="77777777" w:rsidR="00FB0CC0" w:rsidRPr="004B4775" w:rsidRDefault="00FB0CC0" w:rsidP="00371203">
            <w:pPr>
              <w:pStyle w:val="TAH"/>
              <w:rPr>
                <w:rFonts w:eastAsia="MS Gothic"/>
              </w:rPr>
            </w:pPr>
            <w:r w:rsidRPr="004B4775">
              <w:rPr>
                <w:rFonts w:eastAsia="MS Gothic"/>
              </w:rPr>
              <w:t>Verdict</w:t>
            </w:r>
          </w:p>
        </w:tc>
      </w:tr>
      <w:tr w:rsidR="00FB0CC0" w:rsidRPr="004B4775" w14:paraId="3759F342" w14:textId="77777777" w:rsidTr="00371203">
        <w:trPr>
          <w:cantSplit/>
        </w:trPr>
        <w:tc>
          <w:tcPr>
            <w:tcW w:w="647" w:type="dxa"/>
            <w:tcBorders>
              <w:top w:val="nil"/>
            </w:tcBorders>
          </w:tcPr>
          <w:p w14:paraId="02FB1BEC" w14:textId="77777777" w:rsidR="00FB0CC0" w:rsidRPr="004B4775" w:rsidRDefault="00FB0CC0" w:rsidP="00371203">
            <w:pPr>
              <w:pStyle w:val="TAH"/>
              <w:rPr>
                <w:rFonts w:eastAsia="MS Gothic"/>
              </w:rPr>
            </w:pPr>
          </w:p>
        </w:tc>
        <w:tc>
          <w:tcPr>
            <w:tcW w:w="3969" w:type="dxa"/>
            <w:tcBorders>
              <w:top w:val="nil"/>
            </w:tcBorders>
          </w:tcPr>
          <w:p w14:paraId="766AD27F" w14:textId="77777777" w:rsidR="00FB0CC0" w:rsidRPr="004B4775" w:rsidRDefault="00FB0CC0" w:rsidP="00371203">
            <w:pPr>
              <w:pStyle w:val="TAH"/>
              <w:rPr>
                <w:rFonts w:eastAsia="MS Gothic"/>
              </w:rPr>
            </w:pPr>
          </w:p>
        </w:tc>
        <w:tc>
          <w:tcPr>
            <w:tcW w:w="709" w:type="dxa"/>
            <w:tcBorders>
              <w:top w:val="nil"/>
            </w:tcBorders>
          </w:tcPr>
          <w:p w14:paraId="7B1A40F4" w14:textId="77777777" w:rsidR="00FB0CC0" w:rsidRPr="004B4775" w:rsidRDefault="00FB0CC0" w:rsidP="00371203">
            <w:pPr>
              <w:pStyle w:val="TAH"/>
            </w:pPr>
            <w:r w:rsidRPr="004B4775">
              <w:t>U - S</w:t>
            </w:r>
          </w:p>
        </w:tc>
        <w:tc>
          <w:tcPr>
            <w:tcW w:w="2977" w:type="dxa"/>
            <w:tcBorders>
              <w:top w:val="nil"/>
            </w:tcBorders>
          </w:tcPr>
          <w:p w14:paraId="393ADA49" w14:textId="77777777" w:rsidR="00FB0CC0" w:rsidRPr="004B4775" w:rsidRDefault="00FB0CC0" w:rsidP="00371203">
            <w:pPr>
              <w:pStyle w:val="TAH"/>
            </w:pPr>
            <w:r w:rsidRPr="004B4775">
              <w:t>Message</w:t>
            </w:r>
          </w:p>
        </w:tc>
        <w:tc>
          <w:tcPr>
            <w:tcW w:w="567" w:type="dxa"/>
            <w:tcBorders>
              <w:top w:val="nil"/>
            </w:tcBorders>
          </w:tcPr>
          <w:p w14:paraId="21D4EFEC" w14:textId="77777777" w:rsidR="00FB0CC0" w:rsidRPr="004B4775" w:rsidRDefault="00FB0CC0" w:rsidP="00371203">
            <w:pPr>
              <w:pStyle w:val="TAH"/>
              <w:rPr>
                <w:rFonts w:eastAsia="MS Gothic"/>
              </w:rPr>
            </w:pPr>
          </w:p>
        </w:tc>
        <w:tc>
          <w:tcPr>
            <w:tcW w:w="851" w:type="dxa"/>
            <w:tcBorders>
              <w:top w:val="nil"/>
            </w:tcBorders>
          </w:tcPr>
          <w:p w14:paraId="0104FC91" w14:textId="77777777" w:rsidR="00FB0CC0" w:rsidRPr="004B4775" w:rsidRDefault="00FB0CC0" w:rsidP="00371203">
            <w:pPr>
              <w:pStyle w:val="TAH"/>
              <w:rPr>
                <w:rFonts w:eastAsia="MS Gothic"/>
              </w:rPr>
            </w:pPr>
          </w:p>
        </w:tc>
      </w:tr>
      <w:tr w:rsidR="00FB0CC0" w:rsidRPr="004B4775" w14:paraId="49CBE391" w14:textId="77777777" w:rsidTr="00371203">
        <w:trPr>
          <w:cantSplit/>
        </w:trPr>
        <w:tc>
          <w:tcPr>
            <w:tcW w:w="647" w:type="dxa"/>
          </w:tcPr>
          <w:p w14:paraId="10D607BE" w14:textId="77777777" w:rsidR="00FB0CC0" w:rsidRPr="004B4775" w:rsidRDefault="00FB0CC0" w:rsidP="00371203">
            <w:pPr>
              <w:pStyle w:val="TAC"/>
            </w:pPr>
            <w:r w:rsidRPr="004B4775">
              <w:t>1</w:t>
            </w:r>
          </w:p>
        </w:tc>
        <w:tc>
          <w:tcPr>
            <w:tcW w:w="3969" w:type="dxa"/>
          </w:tcPr>
          <w:p w14:paraId="7DF3BE04" w14:textId="77777777" w:rsidR="00FB0CC0" w:rsidRPr="004B4775" w:rsidRDefault="00FB0CC0" w:rsidP="00371203">
            <w:r w:rsidRPr="004B4775">
              <w:rPr>
                <w:rFonts w:ascii="Arial" w:hAnsi="Arial"/>
                <w:sz w:val="18"/>
              </w:rPr>
              <w:t>Check: Does the UE transmit End-Marker Control PDU on DRB j for QFI=5?</w:t>
            </w:r>
          </w:p>
        </w:tc>
        <w:tc>
          <w:tcPr>
            <w:tcW w:w="709" w:type="dxa"/>
          </w:tcPr>
          <w:p w14:paraId="0ACD8FED" w14:textId="77777777" w:rsidR="00FB0CC0" w:rsidRPr="004B4775" w:rsidRDefault="00FB0CC0" w:rsidP="00371203">
            <w:pPr>
              <w:pStyle w:val="TAC"/>
            </w:pPr>
            <w:r w:rsidRPr="004B4775">
              <w:t>--&gt;</w:t>
            </w:r>
          </w:p>
        </w:tc>
        <w:tc>
          <w:tcPr>
            <w:tcW w:w="2977" w:type="dxa"/>
          </w:tcPr>
          <w:p w14:paraId="0B171CF1" w14:textId="77777777" w:rsidR="00FB0CC0" w:rsidRPr="004B4775" w:rsidRDefault="00FB0CC0" w:rsidP="00371203">
            <w:pPr>
              <w:pStyle w:val="TAL"/>
            </w:pPr>
            <w:r w:rsidRPr="004B4775">
              <w:t>SDAP UL Control PDU</w:t>
            </w:r>
          </w:p>
        </w:tc>
        <w:tc>
          <w:tcPr>
            <w:tcW w:w="567" w:type="dxa"/>
          </w:tcPr>
          <w:p w14:paraId="10BDF29D" w14:textId="77777777" w:rsidR="00FB0CC0" w:rsidRPr="004B4775" w:rsidRDefault="00FB0CC0" w:rsidP="00371203">
            <w:pPr>
              <w:pStyle w:val="TAC"/>
            </w:pPr>
            <w:r w:rsidRPr="004B4775">
              <w:t>4</w:t>
            </w:r>
          </w:p>
        </w:tc>
        <w:tc>
          <w:tcPr>
            <w:tcW w:w="851" w:type="dxa"/>
          </w:tcPr>
          <w:p w14:paraId="62113930" w14:textId="77777777" w:rsidR="00FB0CC0" w:rsidRPr="004B4775" w:rsidRDefault="00FB0CC0" w:rsidP="00371203">
            <w:pPr>
              <w:pStyle w:val="TAC"/>
            </w:pPr>
            <w:r w:rsidRPr="004B4775">
              <w:t>P</w:t>
            </w:r>
          </w:p>
        </w:tc>
      </w:tr>
    </w:tbl>
    <w:p w14:paraId="2DE6188E" w14:textId="77777777" w:rsidR="00FB0CC0" w:rsidRPr="004B4775" w:rsidRDefault="00FB0CC0" w:rsidP="00FB0CC0"/>
    <w:p w14:paraId="6F48C21F" w14:textId="77777777" w:rsidR="00FB0CC0" w:rsidRPr="004B4775" w:rsidRDefault="00FB0CC0" w:rsidP="00FB0CC0">
      <w:pPr>
        <w:pStyle w:val="TH"/>
      </w:pPr>
      <w:r w:rsidRPr="004B4775">
        <w:lastRenderedPageBreak/>
        <w:t>Table 7.1.4.1.3.2-3: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FB0CC0" w:rsidRPr="004B4775" w14:paraId="0CA53B3A" w14:textId="77777777" w:rsidTr="00371203">
        <w:trPr>
          <w:cantSplit/>
        </w:trPr>
        <w:tc>
          <w:tcPr>
            <w:tcW w:w="647" w:type="dxa"/>
            <w:tcBorders>
              <w:top w:val="single" w:sz="4" w:space="0" w:color="auto"/>
              <w:bottom w:val="nil"/>
            </w:tcBorders>
          </w:tcPr>
          <w:p w14:paraId="554C047D" w14:textId="77777777" w:rsidR="00FB0CC0" w:rsidRPr="004B4775" w:rsidRDefault="00FB0CC0" w:rsidP="00371203">
            <w:pPr>
              <w:pStyle w:val="TAH"/>
            </w:pPr>
            <w:r w:rsidRPr="004B4775">
              <w:t>St</w:t>
            </w:r>
          </w:p>
        </w:tc>
        <w:tc>
          <w:tcPr>
            <w:tcW w:w="3969" w:type="dxa"/>
            <w:tcBorders>
              <w:top w:val="single" w:sz="4" w:space="0" w:color="auto"/>
              <w:bottom w:val="nil"/>
            </w:tcBorders>
          </w:tcPr>
          <w:p w14:paraId="60551888" w14:textId="77777777" w:rsidR="00FB0CC0" w:rsidRPr="004B4775" w:rsidRDefault="00FB0CC0" w:rsidP="00371203">
            <w:pPr>
              <w:pStyle w:val="TAH"/>
            </w:pPr>
            <w:r w:rsidRPr="004B4775">
              <w:t>Procedure</w:t>
            </w:r>
          </w:p>
        </w:tc>
        <w:tc>
          <w:tcPr>
            <w:tcW w:w="3686" w:type="dxa"/>
            <w:gridSpan w:val="2"/>
            <w:tcBorders>
              <w:top w:val="single" w:sz="4" w:space="0" w:color="auto"/>
            </w:tcBorders>
          </w:tcPr>
          <w:p w14:paraId="3B9B138A" w14:textId="77777777" w:rsidR="00FB0CC0" w:rsidRPr="004B4775" w:rsidRDefault="00FB0CC0" w:rsidP="00371203">
            <w:pPr>
              <w:pStyle w:val="TAH"/>
            </w:pPr>
            <w:r w:rsidRPr="004B4775">
              <w:t>Message Sequence</w:t>
            </w:r>
          </w:p>
        </w:tc>
        <w:tc>
          <w:tcPr>
            <w:tcW w:w="567" w:type="dxa"/>
            <w:tcBorders>
              <w:top w:val="single" w:sz="4" w:space="0" w:color="auto"/>
              <w:bottom w:val="nil"/>
            </w:tcBorders>
          </w:tcPr>
          <w:p w14:paraId="474971D2" w14:textId="77777777" w:rsidR="00FB0CC0" w:rsidRPr="004B4775" w:rsidRDefault="00FB0CC0" w:rsidP="00371203">
            <w:pPr>
              <w:pStyle w:val="TAH"/>
              <w:rPr>
                <w:rFonts w:eastAsia="MS Gothic"/>
              </w:rPr>
            </w:pPr>
            <w:r w:rsidRPr="004B4775">
              <w:rPr>
                <w:rFonts w:eastAsia="MS Gothic"/>
              </w:rPr>
              <w:t>TP</w:t>
            </w:r>
          </w:p>
        </w:tc>
        <w:tc>
          <w:tcPr>
            <w:tcW w:w="851" w:type="dxa"/>
            <w:tcBorders>
              <w:top w:val="single" w:sz="4" w:space="0" w:color="auto"/>
              <w:bottom w:val="nil"/>
            </w:tcBorders>
          </w:tcPr>
          <w:p w14:paraId="67A05336" w14:textId="77777777" w:rsidR="00FB0CC0" w:rsidRPr="004B4775" w:rsidRDefault="00FB0CC0" w:rsidP="00371203">
            <w:pPr>
              <w:pStyle w:val="TAH"/>
              <w:rPr>
                <w:rFonts w:eastAsia="MS Gothic"/>
              </w:rPr>
            </w:pPr>
            <w:r w:rsidRPr="004B4775">
              <w:rPr>
                <w:rFonts w:eastAsia="MS Gothic"/>
              </w:rPr>
              <w:t>Verdict</w:t>
            </w:r>
          </w:p>
        </w:tc>
      </w:tr>
      <w:tr w:rsidR="00FB0CC0" w:rsidRPr="004B4775" w14:paraId="59F0B652" w14:textId="77777777" w:rsidTr="00371203">
        <w:trPr>
          <w:cantSplit/>
        </w:trPr>
        <w:tc>
          <w:tcPr>
            <w:tcW w:w="647" w:type="dxa"/>
            <w:tcBorders>
              <w:top w:val="nil"/>
            </w:tcBorders>
          </w:tcPr>
          <w:p w14:paraId="39DDD62B" w14:textId="77777777" w:rsidR="00FB0CC0" w:rsidRPr="004B4775" w:rsidRDefault="00FB0CC0" w:rsidP="00371203">
            <w:pPr>
              <w:pStyle w:val="TAH"/>
              <w:rPr>
                <w:rFonts w:eastAsia="MS Gothic"/>
              </w:rPr>
            </w:pPr>
          </w:p>
        </w:tc>
        <w:tc>
          <w:tcPr>
            <w:tcW w:w="3969" w:type="dxa"/>
            <w:tcBorders>
              <w:top w:val="nil"/>
            </w:tcBorders>
          </w:tcPr>
          <w:p w14:paraId="0E6E0F02" w14:textId="77777777" w:rsidR="00FB0CC0" w:rsidRPr="004B4775" w:rsidRDefault="00FB0CC0" w:rsidP="00371203">
            <w:pPr>
              <w:pStyle w:val="TAH"/>
              <w:rPr>
                <w:rFonts w:eastAsia="MS Gothic"/>
              </w:rPr>
            </w:pPr>
          </w:p>
        </w:tc>
        <w:tc>
          <w:tcPr>
            <w:tcW w:w="709" w:type="dxa"/>
            <w:tcBorders>
              <w:top w:val="nil"/>
            </w:tcBorders>
          </w:tcPr>
          <w:p w14:paraId="2F427BF8" w14:textId="77777777" w:rsidR="00FB0CC0" w:rsidRPr="004B4775" w:rsidRDefault="00FB0CC0" w:rsidP="00371203">
            <w:pPr>
              <w:pStyle w:val="TAH"/>
            </w:pPr>
            <w:r w:rsidRPr="004B4775">
              <w:t>U - S</w:t>
            </w:r>
          </w:p>
        </w:tc>
        <w:tc>
          <w:tcPr>
            <w:tcW w:w="2977" w:type="dxa"/>
            <w:tcBorders>
              <w:top w:val="nil"/>
            </w:tcBorders>
          </w:tcPr>
          <w:p w14:paraId="249AB46F" w14:textId="77777777" w:rsidR="00FB0CC0" w:rsidRPr="004B4775" w:rsidRDefault="00FB0CC0" w:rsidP="00371203">
            <w:pPr>
              <w:pStyle w:val="TAH"/>
            </w:pPr>
            <w:r w:rsidRPr="004B4775">
              <w:t>Message</w:t>
            </w:r>
          </w:p>
        </w:tc>
        <w:tc>
          <w:tcPr>
            <w:tcW w:w="567" w:type="dxa"/>
            <w:tcBorders>
              <w:top w:val="nil"/>
            </w:tcBorders>
          </w:tcPr>
          <w:p w14:paraId="5E08C9E8" w14:textId="77777777" w:rsidR="00FB0CC0" w:rsidRPr="004B4775" w:rsidRDefault="00FB0CC0" w:rsidP="00371203">
            <w:pPr>
              <w:pStyle w:val="TAH"/>
              <w:rPr>
                <w:rFonts w:eastAsia="MS Gothic"/>
              </w:rPr>
            </w:pPr>
          </w:p>
        </w:tc>
        <w:tc>
          <w:tcPr>
            <w:tcW w:w="851" w:type="dxa"/>
            <w:tcBorders>
              <w:top w:val="nil"/>
            </w:tcBorders>
          </w:tcPr>
          <w:p w14:paraId="1236C358" w14:textId="77777777" w:rsidR="00FB0CC0" w:rsidRPr="004B4775" w:rsidRDefault="00FB0CC0" w:rsidP="00371203">
            <w:pPr>
              <w:pStyle w:val="TAH"/>
              <w:rPr>
                <w:rFonts w:eastAsia="MS Gothic"/>
              </w:rPr>
            </w:pPr>
          </w:p>
        </w:tc>
      </w:tr>
      <w:tr w:rsidR="00FB0CC0" w:rsidRPr="004B4775" w14:paraId="41A51820" w14:textId="77777777" w:rsidTr="00371203">
        <w:trPr>
          <w:cantSplit/>
        </w:trPr>
        <w:tc>
          <w:tcPr>
            <w:tcW w:w="647" w:type="dxa"/>
          </w:tcPr>
          <w:p w14:paraId="028F6034" w14:textId="77777777" w:rsidR="00FB0CC0" w:rsidRPr="004B4775" w:rsidRDefault="00FB0CC0" w:rsidP="00371203">
            <w:pPr>
              <w:pStyle w:val="TAC"/>
            </w:pPr>
            <w:r w:rsidRPr="004B4775">
              <w:t>1</w:t>
            </w:r>
          </w:p>
        </w:tc>
        <w:tc>
          <w:tcPr>
            <w:tcW w:w="3969" w:type="dxa"/>
          </w:tcPr>
          <w:p w14:paraId="516A5A65" w14:textId="77777777" w:rsidR="00FB0CC0" w:rsidRPr="004B4775" w:rsidRDefault="00FB0CC0" w:rsidP="00371203">
            <w:pPr>
              <w:rPr>
                <w:rFonts w:ascii="Arial" w:hAnsi="Arial"/>
                <w:sz w:val="18"/>
              </w:rPr>
            </w:pPr>
            <w:r w:rsidRPr="004B4775">
              <w:rPr>
                <w:rFonts w:ascii="Arial" w:hAnsi="Arial"/>
                <w:sz w:val="18"/>
              </w:rPr>
              <w:t>Check: Does the UE transmit End-Marker Control PDU on DRB j for QFI=4?</w:t>
            </w:r>
          </w:p>
        </w:tc>
        <w:tc>
          <w:tcPr>
            <w:tcW w:w="709" w:type="dxa"/>
          </w:tcPr>
          <w:p w14:paraId="781AB4AC" w14:textId="77777777" w:rsidR="00FB0CC0" w:rsidRPr="004B4775" w:rsidRDefault="00FB0CC0" w:rsidP="00371203">
            <w:pPr>
              <w:pStyle w:val="TAC"/>
            </w:pPr>
            <w:r w:rsidRPr="004B4775">
              <w:t>--&gt;</w:t>
            </w:r>
          </w:p>
        </w:tc>
        <w:tc>
          <w:tcPr>
            <w:tcW w:w="2977" w:type="dxa"/>
          </w:tcPr>
          <w:p w14:paraId="3392357A" w14:textId="77777777" w:rsidR="00FB0CC0" w:rsidRPr="004B4775" w:rsidRDefault="00FB0CC0" w:rsidP="00371203">
            <w:pPr>
              <w:pStyle w:val="TAL"/>
            </w:pPr>
            <w:r w:rsidRPr="004B4775">
              <w:t>SDAP UL Control PDU</w:t>
            </w:r>
          </w:p>
        </w:tc>
        <w:tc>
          <w:tcPr>
            <w:tcW w:w="567" w:type="dxa"/>
          </w:tcPr>
          <w:p w14:paraId="0B1A6111" w14:textId="77777777" w:rsidR="00FB0CC0" w:rsidRPr="004B4775" w:rsidRDefault="00FB0CC0" w:rsidP="00371203">
            <w:pPr>
              <w:pStyle w:val="TAC"/>
            </w:pPr>
            <w:r w:rsidRPr="004B4775">
              <w:t>5</w:t>
            </w:r>
          </w:p>
        </w:tc>
        <w:tc>
          <w:tcPr>
            <w:tcW w:w="851" w:type="dxa"/>
          </w:tcPr>
          <w:p w14:paraId="0E0A7131" w14:textId="77777777" w:rsidR="00FB0CC0" w:rsidRPr="004B4775" w:rsidRDefault="00FB0CC0" w:rsidP="00371203">
            <w:pPr>
              <w:pStyle w:val="TAC"/>
            </w:pPr>
            <w:r w:rsidRPr="004B4775">
              <w:t>P</w:t>
            </w:r>
          </w:p>
        </w:tc>
      </w:tr>
    </w:tbl>
    <w:p w14:paraId="759B6DB8" w14:textId="77777777" w:rsidR="00FB0CC0" w:rsidRPr="004B4775" w:rsidRDefault="00FB0CC0" w:rsidP="00FB0CC0"/>
    <w:p w14:paraId="66CD33D6" w14:textId="77777777" w:rsidR="00FB0CC0" w:rsidRPr="004B4775" w:rsidRDefault="00FB0CC0" w:rsidP="00FB0CC0">
      <w:pPr>
        <w:pStyle w:val="TH"/>
      </w:pPr>
      <w:r w:rsidRPr="004B4775">
        <w:t>Table 7.1.4.1.3.2-4: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FB0CC0" w:rsidRPr="004B4775" w14:paraId="12FCD248" w14:textId="77777777" w:rsidTr="00371203">
        <w:trPr>
          <w:cantSplit/>
        </w:trPr>
        <w:tc>
          <w:tcPr>
            <w:tcW w:w="647" w:type="dxa"/>
            <w:tcBorders>
              <w:top w:val="single" w:sz="4" w:space="0" w:color="auto"/>
              <w:bottom w:val="nil"/>
            </w:tcBorders>
          </w:tcPr>
          <w:p w14:paraId="694A8CA7" w14:textId="77777777" w:rsidR="00FB0CC0" w:rsidRPr="004B4775" w:rsidRDefault="00FB0CC0" w:rsidP="00371203">
            <w:pPr>
              <w:pStyle w:val="TAH"/>
            </w:pPr>
            <w:r w:rsidRPr="004B4775">
              <w:t>St</w:t>
            </w:r>
          </w:p>
        </w:tc>
        <w:tc>
          <w:tcPr>
            <w:tcW w:w="3969" w:type="dxa"/>
            <w:tcBorders>
              <w:top w:val="single" w:sz="4" w:space="0" w:color="auto"/>
              <w:bottom w:val="nil"/>
            </w:tcBorders>
          </w:tcPr>
          <w:p w14:paraId="6C02E2CB" w14:textId="77777777" w:rsidR="00FB0CC0" w:rsidRPr="004B4775" w:rsidRDefault="00FB0CC0" w:rsidP="00371203">
            <w:pPr>
              <w:pStyle w:val="TAH"/>
            </w:pPr>
            <w:r w:rsidRPr="004B4775">
              <w:t>Procedure</w:t>
            </w:r>
          </w:p>
        </w:tc>
        <w:tc>
          <w:tcPr>
            <w:tcW w:w="3686" w:type="dxa"/>
            <w:gridSpan w:val="2"/>
            <w:tcBorders>
              <w:top w:val="single" w:sz="4" w:space="0" w:color="auto"/>
            </w:tcBorders>
          </w:tcPr>
          <w:p w14:paraId="45C376D0" w14:textId="77777777" w:rsidR="00FB0CC0" w:rsidRPr="004B4775" w:rsidRDefault="00FB0CC0" w:rsidP="00371203">
            <w:pPr>
              <w:pStyle w:val="TAH"/>
            </w:pPr>
            <w:r w:rsidRPr="004B4775">
              <w:t>Message Sequence</w:t>
            </w:r>
          </w:p>
        </w:tc>
        <w:tc>
          <w:tcPr>
            <w:tcW w:w="567" w:type="dxa"/>
            <w:tcBorders>
              <w:top w:val="single" w:sz="4" w:space="0" w:color="auto"/>
              <w:bottom w:val="nil"/>
            </w:tcBorders>
          </w:tcPr>
          <w:p w14:paraId="76B1E725" w14:textId="77777777" w:rsidR="00FB0CC0" w:rsidRPr="004B4775" w:rsidRDefault="00FB0CC0" w:rsidP="00371203">
            <w:pPr>
              <w:pStyle w:val="TAH"/>
              <w:rPr>
                <w:rFonts w:eastAsia="MS Gothic"/>
              </w:rPr>
            </w:pPr>
            <w:r w:rsidRPr="004B4775">
              <w:rPr>
                <w:rFonts w:eastAsia="MS Gothic"/>
              </w:rPr>
              <w:t>TP</w:t>
            </w:r>
          </w:p>
        </w:tc>
        <w:tc>
          <w:tcPr>
            <w:tcW w:w="851" w:type="dxa"/>
            <w:tcBorders>
              <w:top w:val="single" w:sz="4" w:space="0" w:color="auto"/>
              <w:bottom w:val="nil"/>
            </w:tcBorders>
          </w:tcPr>
          <w:p w14:paraId="21FD71A0" w14:textId="77777777" w:rsidR="00FB0CC0" w:rsidRPr="004B4775" w:rsidRDefault="00FB0CC0" w:rsidP="00371203">
            <w:pPr>
              <w:pStyle w:val="TAH"/>
              <w:rPr>
                <w:rFonts w:eastAsia="MS Gothic"/>
              </w:rPr>
            </w:pPr>
            <w:r w:rsidRPr="004B4775">
              <w:rPr>
                <w:rFonts w:eastAsia="MS Gothic"/>
              </w:rPr>
              <w:t>Verdict</w:t>
            </w:r>
          </w:p>
        </w:tc>
      </w:tr>
      <w:tr w:rsidR="00FB0CC0" w:rsidRPr="004B4775" w14:paraId="049A75BE" w14:textId="77777777" w:rsidTr="00371203">
        <w:trPr>
          <w:cantSplit/>
        </w:trPr>
        <w:tc>
          <w:tcPr>
            <w:tcW w:w="647" w:type="dxa"/>
            <w:tcBorders>
              <w:top w:val="nil"/>
            </w:tcBorders>
          </w:tcPr>
          <w:p w14:paraId="081BCEC1" w14:textId="77777777" w:rsidR="00FB0CC0" w:rsidRPr="004B4775" w:rsidRDefault="00FB0CC0" w:rsidP="00371203">
            <w:pPr>
              <w:pStyle w:val="TAH"/>
              <w:rPr>
                <w:rFonts w:eastAsia="MS Gothic"/>
              </w:rPr>
            </w:pPr>
          </w:p>
        </w:tc>
        <w:tc>
          <w:tcPr>
            <w:tcW w:w="3969" w:type="dxa"/>
            <w:tcBorders>
              <w:top w:val="nil"/>
            </w:tcBorders>
          </w:tcPr>
          <w:p w14:paraId="2DD7773D" w14:textId="77777777" w:rsidR="00FB0CC0" w:rsidRPr="004B4775" w:rsidRDefault="00FB0CC0" w:rsidP="00371203">
            <w:pPr>
              <w:pStyle w:val="TAH"/>
              <w:rPr>
                <w:rFonts w:eastAsia="MS Gothic"/>
              </w:rPr>
            </w:pPr>
          </w:p>
        </w:tc>
        <w:tc>
          <w:tcPr>
            <w:tcW w:w="709" w:type="dxa"/>
            <w:tcBorders>
              <w:top w:val="nil"/>
            </w:tcBorders>
          </w:tcPr>
          <w:p w14:paraId="3E0630AF" w14:textId="77777777" w:rsidR="00FB0CC0" w:rsidRPr="004B4775" w:rsidRDefault="00FB0CC0" w:rsidP="00371203">
            <w:pPr>
              <w:pStyle w:val="TAH"/>
            </w:pPr>
            <w:r w:rsidRPr="004B4775">
              <w:t>U - S</w:t>
            </w:r>
          </w:p>
        </w:tc>
        <w:tc>
          <w:tcPr>
            <w:tcW w:w="2977" w:type="dxa"/>
            <w:tcBorders>
              <w:top w:val="nil"/>
            </w:tcBorders>
          </w:tcPr>
          <w:p w14:paraId="0E867508" w14:textId="77777777" w:rsidR="00FB0CC0" w:rsidRPr="004B4775" w:rsidRDefault="00FB0CC0" w:rsidP="00371203">
            <w:pPr>
              <w:pStyle w:val="TAH"/>
            </w:pPr>
            <w:r w:rsidRPr="004B4775">
              <w:t>Message</w:t>
            </w:r>
          </w:p>
        </w:tc>
        <w:tc>
          <w:tcPr>
            <w:tcW w:w="567" w:type="dxa"/>
            <w:tcBorders>
              <w:top w:val="nil"/>
            </w:tcBorders>
          </w:tcPr>
          <w:p w14:paraId="57446402" w14:textId="77777777" w:rsidR="00FB0CC0" w:rsidRPr="004B4775" w:rsidRDefault="00FB0CC0" w:rsidP="00371203">
            <w:pPr>
              <w:pStyle w:val="TAH"/>
              <w:rPr>
                <w:rFonts w:eastAsia="MS Gothic"/>
              </w:rPr>
            </w:pPr>
          </w:p>
        </w:tc>
        <w:tc>
          <w:tcPr>
            <w:tcW w:w="851" w:type="dxa"/>
            <w:tcBorders>
              <w:top w:val="nil"/>
            </w:tcBorders>
          </w:tcPr>
          <w:p w14:paraId="75BD9217" w14:textId="77777777" w:rsidR="00FB0CC0" w:rsidRPr="004B4775" w:rsidRDefault="00FB0CC0" w:rsidP="00371203">
            <w:pPr>
              <w:pStyle w:val="TAH"/>
              <w:rPr>
                <w:rFonts w:eastAsia="MS Gothic"/>
              </w:rPr>
            </w:pPr>
          </w:p>
        </w:tc>
      </w:tr>
      <w:tr w:rsidR="00FB0CC0" w:rsidRPr="004B4775" w14:paraId="10437CA6" w14:textId="77777777" w:rsidTr="00371203">
        <w:trPr>
          <w:cantSplit/>
        </w:trPr>
        <w:tc>
          <w:tcPr>
            <w:tcW w:w="647" w:type="dxa"/>
          </w:tcPr>
          <w:p w14:paraId="34A3B764" w14:textId="77777777" w:rsidR="00FB0CC0" w:rsidRPr="004B4775" w:rsidRDefault="00FB0CC0" w:rsidP="00371203">
            <w:pPr>
              <w:pStyle w:val="TAC"/>
            </w:pPr>
            <w:r w:rsidRPr="004B4775">
              <w:t>1</w:t>
            </w:r>
          </w:p>
        </w:tc>
        <w:tc>
          <w:tcPr>
            <w:tcW w:w="3969" w:type="dxa"/>
          </w:tcPr>
          <w:p w14:paraId="07BF481B" w14:textId="77777777" w:rsidR="00FB0CC0" w:rsidRPr="004B4775" w:rsidRDefault="00FB0CC0" w:rsidP="00371203">
            <w:pPr>
              <w:pStyle w:val="TAL"/>
            </w:pPr>
            <w:r w:rsidRPr="004B4775">
              <w:t xml:space="preserve">The UE Transmits </w:t>
            </w:r>
            <w:r w:rsidRPr="004B4775">
              <w:rPr>
                <w:snapToGrid w:val="0"/>
              </w:rPr>
              <w:t>PDU SESSION MODIFICATION COMPLETE</w:t>
            </w:r>
          </w:p>
        </w:tc>
        <w:tc>
          <w:tcPr>
            <w:tcW w:w="709" w:type="dxa"/>
          </w:tcPr>
          <w:p w14:paraId="503DDFF1" w14:textId="77777777" w:rsidR="00FB0CC0" w:rsidRPr="004B4775" w:rsidRDefault="00FB0CC0" w:rsidP="00371203">
            <w:pPr>
              <w:pStyle w:val="TAC"/>
            </w:pPr>
            <w:r w:rsidRPr="004B4775">
              <w:t>--&gt;</w:t>
            </w:r>
          </w:p>
        </w:tc>
        <w:tc>
          <w:tcPr>
            <w:tcW w:w="2977" w:type="dxa"/>
          </w:tcPr>
          <w:p w14:paraId="70C4F9DD" w14:textId="77777777" w:rsidR="00FB0CC0" w:rsidRPr="004B4775" w:rsidRDefault="00FB0CC0" w:rsidP="00371203">
            <w:pPr>
              <w:pStyle w:val="TAL"/>
              <w:rPr>
                <w:i/>
                <w:lang w:eastAsia="zh-CN"/>
              </w:rPr>
            </w:pPr>
            <w:r w:rsidRPr="004B4775">
              <w:rPr>
                <w:i/>
                <w:lang w:eastAsia="zh-CN"/>
              </w:rPr>
              <w:t>ULInformationTransfer</w:t>
            </w:r>
          </w:p>
          <w:p w14:paraId="4FB280E8" w14:textId="77777777" w:rsidR="00FB0CC0" w:rsidRPr="004B4775" w:rsidRDefault="00FB0CC0" w:rsidP="00371203">
            <w:pPr>
              <w:pStyle w:val="TAL"/>
            </w:pPr>
            <w:r w:rsidRPr="004B4775">
              <w:rPr>
                <w:lang w:eastAsia="zh-CN"/>
              </w:rPr>
              <w:t>(</w:t>
            </w:r>
            <w:r w:rsidRPr="004B4775">
              <w:rPr>
                <w:snapToGrid w:val="0"/>
              </w:rPr>
              <w:t>PDU SESSION MODIFICATION COMPLETE)</w:t>
            </w:r>
          </w:p>
        </w:tc>
        <w:tc>
          <w:tcPr>
            <w:tcW w:w="567" w:type="dxa"/>
          </w:tcPr>
          <w:p w14:paraId="0E08143C" w14:textId="77777777" w:rsidR="00FB0CC0" w:rsidRPr="004B4775" w:rsidRDefault="00FB0CC0" w:rsidP="00371203">
            <w:pPr>
              <w:pStyle w:val="TAC"/>
            </w:pPr>
            <w:r w:rsidRPr="004B4775">
              <w:t>-</w:t>
            </w:r>
          </w:p>
        </w:tc>
        <w:tc>
          <w:tcPr>
            <w:tcW w:w="851" w:type="dxa"/>
          </w:tcPr>
          <w:p w14:paraId="66FCEE01" w14:textId="77777777" w:rsidR="00FB0CC0" w:rsidRPr="004B4775" w:rsidRDefault="00FB0CC0" w:rsidP="00371203">
            <w:pPr>
              <w:pStyle w:val="TAC"/>
            </w:pPr>
            <w:r w:rsidRPr="004B4775">
              <w:t>-</w:t>
            </w:r>
          </w:p>
        </w:tc>
      </w:tr>
    </w:tbl>
    <w:p w14:paraId="0811AF72" w14:textId="77777777" w:rsidR="00FB0CC0" w:rsidRPr="004B4775" w:rsidRDefault="00FB0CC0" w:rsidP="00FB0CC0"/>
    <w:p w14:paraId="2984524D" w14:textId="77777777" w:rsidR="00FB0CC0" w:rsidRPr="004B4775" w:rsidRDefault="00FB0CC0" w:rsidP="00FB0CC0">
      <w:pPr>
        <w:pStyle w:val="H6"/>
      </w:pPr>
      <w:r w:rsidRPr="004B4775">
        <w:lastRenderedPageBreak/>
        <w:t>7.1.4.1.3.3</w:t>
      </w:r>
      <w:r w:rsidRPr="004B4775">
        <w:tab/>
        <w:t>Specific message contents</w:t>
      </w:r>
    </w:p>
    <w:p w14:paraId="54561C0E" w14:textId="77777777" w:rsidR="00FB0CC0" w:rsidRPr="004B4775" w:rsidRDefault="00FB0CC0" w:rsidP="00FB0CC0">
      <w:pPr>
        <w:pStyle w:val="TH"/>
      </w:pPr>
      <w:r w:rsidRPr="004B4775">
        <w:t xml:space="preserve">Table 7.1.4.1.3.3-1: </w:t>
      </w:r>
      <w:proofErr w:type="spellStart"/>
      <w:r w:rsidRPr="004B4775">
        <w:t>RadioBearerConfig</w:t>
      </w:r>
      <w:proofErr w:type="spellEnd"/>
      <w:r w:rsidRPr="004B4775">
        <w:t>-DRB</w:t>
      </w:r>
      <w:r w:rsidRPr="004B4775">
        <w:rPr>
          <w:i/>
        </w:rPr>
        <w:t xml:space="preserve"> </w:t>
      </w:r>
      <w:r w:rsidRPr="004B4775">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0CC0" w:rsidRPr="004B4775" w14:paraId="54510D19" w14:textId="77777777" w:rsidTr="00371203">
        <w:tc>
          <w:tcPr>
            <w:tcW w:w="9747" w:type="dxa"/>
            <w:gridSpan w:val="4"/>
          </w:tcPr>
          <w:p w14:paraId="067F14E3" w14:textId="77777777" w:rsidR="00FB0CC0" w:rsidRPr="004B4775" w:rsidRDefault="00FB0CC0" w:rsidP="00371203">
            <w:pPr>
              <w:keepNext/>
              <w:keepLines/>
              <w:spacing w:after="0"/>
              <w:rPr>
                <w:rFonts w:ascii="Arial" w:hAnsi="Arial"/>
                <w:sz w:val="18"/>
              </w:rPr>
            </w:pPr>
            <w:r w:rsidRPr="004B4775">
              <w:rPr>
                <w:rFonts w:ascii="Arial" w:hAnsi="Arial"/>
                <w:sz w:val="18"/>
              </w:rPr>
              <w:t>Derivation Path: TS 38.508-1 [4], table 4.6.3-132 and condition NR</w:t>
            </w:r>
          </w:p>
        </w:tc>
      </w:tr>
      <w:tr w:rsidR="00FB0CC0" w:rsidRPr="004B4775" w14:paraId="17A208B2" w14:textId="77777777" w:rsidTr="00371203">
        <w:tc>
          <w:tcPr>
            <w:tcW w:w="4535" w:type="dxa"/>
          </w:tcPr>
          <w:p w14:paraId="4470609B" w14:textId="77777777" w:rsidR="00FB0CC0" w:rsidRPr="004B4775" w:rsidRDefault="00FB0CC0" w:rsidP="00371203">
            <w:pPr>
              <w:keepNext/>
              <w:keepLines/>
              <w:spacing w:after="0"/>
              <w:jc w:val="center"/>
              <w:rPr>
                <w:rFonts w:ascii="Arial" w:hAnsi="Arial"/>
                <w:b/>
                <w:sz w:val="18"/>
              </w:rPr>
            </w:pPr>
            <w:r w:rsidRPr="004B4775">
              <w:rPr>
                <w:rFonts w:ascii="Arial" w:hAnsi="Arial"/>
                <w:b/>
                <w:sz w:val="18"/>
              </w:rPr>
              <w:t>Information Element</w:t>
            </w:r>
          </w:p>
        </w:tc>
        <w:tc>
          <w:tcPr>
            <w:tcW w:w="2267" w:type="dxa"/>
          </w:tcPr>
          <w:p w14:paraId="2637030F" w14:textId="77777777" w:rsidR="00FB0CC0" w:rsidRPr="004B4775" w:rsidRDefault="00FB0CC0" w:rsidP="00371203">
            <w:pPr>
              <w:keepNext/>
              <w:keepLines/>
              <w:spacing w:after="0"/>
              <w:jc w:val="center"/>
              <w:rPr>
                <w:rFonts w:ascii="Arial" w:hAnsi="Arial"/>
                <w:b/>
                <w:sz w:val="18"/>
              </w:rPr>
            </w:pPr>
            <w:r w:rsidRPr="004B4775">
              <w:rPr>
                <w:rFonts w:ascii="Arial" w:hAnsi="Arial"/>
                <w:b/>
                <w:sz w:val="18"/>
              </w:rPr>
              <w:t>Value/remark</w:t>
            </w:r>
          </w:p>
        </w:tc>
        <w:tc>
          <w:tcPr>
            <w:tcW w:w="1700" w:type="dxa"/>
          </w:tcPr>
          <w:p w14:paraId="277D2DBE" w14:textId="77777777" w:rsidR="00FB0CC0" w:rsidRPr="004B4775" w:rsidRDefault="00FB0CC0" w:rsidP="00371203">
            <w:pPr>
              <w:keepNext/>
              <w:keepLines/>
              <w:spacing w:after="0"/>
              <w:jc w:val="center"/>
              <w:rPr>
                <w:rFonts w:ascii="Arial" w:hAnsi="Arial"/>
                <w:b/>
                <w:sz w:val="18"/>
              </w:rPr>
            </w:pPr>
            <w:r w:rsidRPr="004B4775">
              <w:rPr>
                <w:rFonts w:ascii="Arial" w:hAnsi="Arial"/>
                <w:b/>
                <w:sz w:val="18"/>
              </w:rPr>
              <w:t>Comment</w:t>
            </w:r>
          </w:p>
        </w:tc>
        <w:tc>
          <w:tcPr>
            <w:tcW w:w="1245" w:type="dxa"/>
          </w:tcPr>
          <w:p w14:paraId="08509CF5" w14:textId="77777777" w:rsidR="00FB0CC0" w:rsidRPr="004B4775" w:rsidRDefault="00FB0CC0" w:rsidP="00371203">
            <w:pPr>
              <w:keepNext/>
              <w:keepLines/>
              <w:spacing w:after="0"/>
              <w:jc w:val="center"/>
              <w:rPr>
                <w:rFonts w:ascii="Arial" w:hAnsi="Arial"/>
                <w:b/>
                <w:sz w:val="18"/>
              </w:rPr>
            </w:pPr>
            <w:r w:rsidRPr="004B4775">
              <w:rPr>
                <w:rFonts w:ascii="Arial" w:hAnsi="Arial"/>
                <w:b/>
                <w:sz w:val="18"/>
              </w:rPr>
              <w:t>Condition</w:t>
            </w:r>
          </w:p>
        </w:tc>
      </w:tr>
      <w:tr w:rsidR="00FB0CC0" w:rsidRPr="004B4775" w14:paraId="40070217" w14:textId="77777777" w:rsidTr="00371203">
        <w:tc>
          <w:tcPr>
            <w:tcW w:w="4535" w:type="dxa"/>
          </w:tcPr>
          <w:p w14:paraId="3E345627" w14:textId="77777777" w:rsidR="00FB0CC0" w:rsidRPr="004B4775" w:rsidRDefault="00FB0CC0" w:rsidP="00371203">
            <w:pPr>
              <w:keepNext/>
              <w:keepLines/>
              <w:spacing w:after="0"/>
              <w:rPr>
                <w:rFonts w:ascii="Arial" w:hAnsi="Arial"/>
                <w:sz w:val="18"/>
              </w:rPr>
            </w:pPr>
            <w:proofErr w:type="spellStart"/>
            <w:r w:rsidRPr="004B4775">
              <w:rPr>
                <w:rFonts w:ascii="Arial" w:hAnsi="Arial"/>
                <w:sz w:val="18"/>
              </w:rPr>
              <w:t>RadioBearerConfig</w:t>
            </w:r>
            <w:proofErr w:type="spellEnd"/>
            <w:r w:rsidRPr="004B4775">
              <w:rPr>
                <w:rFonts w:ascii="Arial" w:hAnsi="Arial"/>
                <w:sz w:val="18"/>
              </w:rPr>
              <w:t xml:space="preserve"> ::= </w:t>
            </w:r>
            <w:r w:rsidRPr="004B4775">
              <w:rPr>
                <w:rFonts w:ascii="Arial" w:hAnsi="Arial"/>
                <w:snapToGrid w:val="0"/>
                <w:sz w:val="18"/>
              </w:rPr>
              <w:t xml:space="preserve">SEQUENCE </w:t>
            </w:r>
            <w:r w:rsidRPr="004B4775">
              <w:rPr>
                <w:rFonts w:ascii="Arial" w:hAnsi="Arial"/>
                <w:sz w:val="18"/>
              </w:rPr>
              <w:t>{</w:t>
            </w:r>
          </w:p>
        </w:tc>
        <w:tc>
          <w:tcPr>
            <w:tcW w:w="2267" w:type="dxa"/>
          </w:tcPr>
          <w:p w14:paraId="78D9E690" w14:textId="77777777" w:rsidR="00FB0CC0" w:rsidRPr="004B4775" w:rsidRDefault="00FB0CC0" w:rsidP="00371203">
            <w:pPr>
              <w:keepNext/>
              <w:keepLines/>
              <w:spacing w:after="0"/>
              <w:rPr>
                <w:rFonts w:ascii="Arial" w:hAnsi="Arial"/>
                <w:sz w:val="18"/>
              </w:rPr>
            </w:pPr>
          </w:p>
        </w:tc>
        <w:tc>
          <w:tcPr>
            <w:tcW w:w="1700" w:type="dxa"/>
          </w:tcPr>
          <w:p w14:paraId="5A6F1EB1" w14:textId="77777777" w:rsidR="00FB0CC0" w:rsidRPr="004B4775" w:rsidRDefault="00FB0CC0" w:rsidP="00371203">
            <w:pPr>
              <w:keepNext/>
              <w:keepLines/>
              <w:spacing w:after="0"/>
              <w:rPr>
                <w:rFonts w:ascii="Arial" w:hAnsi="Arial"/>
                <w:sz w:val="18"/>
              </w:rPr>
            </w:pPr>
          </w:p>
        </w:tc>
        <w:tc>
          <w:tcPr>
            <w:tcW w:w="1245" w:type="dxa"/>
          </w:tcPr>
          <w:p w14:paraId="73F95A38" w14:textId="77777777" w:rsidR="00FB0CC0" w:rsidRPr="004B4775" w:rsidRDefault="00FB0CC0" w:rsidP="00371203">
            <w:pPr>
              <w:keepNext/>
              <w:keepLines/>
              <w:spacing w:after="0"/>
              <w:rPr>
                <w:rFonts w:ascii="Arial" w:hAnsi="Arial"/>
                <w:sz w:val="18"/>
              </w:rPr>
            </w:pPr>
          </w:p>
        </w:tc>
      </w:tr>
      <w:tr w:rsidR="00FB0CC0" w:rsidRPr="004B4775" w14:paraId="0FD6F9E6" w14:textId="77777777" w:rsidTr="00371203">
        <w:tc>
          <w:tcPr>
            <w:tcW w:w="4535" w:type="dxa"/>
          </w:tcPr>
          <w:p w14:paraId="67E80DFC" w14:textId="77777777" w:rsidR="00FB0CC0" w:rsidRPr="004B4775" w:rsidRDefault="00FB0CC0" w:rsidP="00371203">
            <w:pPr>
              <w:pStyle w:val="TAL"/>
            </w:pPr>
            <w:r w:rsidRPr="004B4775">
              <w:t xml:space="preserve">  </w:t>
            </w:r>
            <w:proofErr w:type="spellStart"/>
            <w:r w:rsidRPr="004B4775">
              <w:t>drb-ToAddModList</w:t>
            </w:r>
            <w:proofErr w:type="spellEnd"/>
            <w:r w:rsidRPr="004B4775">
              <w:t xml:space="preserve"> SEQUENCE (SIZE (1..maxDRB)) OF DRB-</w:t>
            </w:r>
            <w:proofErr w:type="spellStart"/>
            <w:r w:rsidRPr="004B4775">
              <w:t>ToAddMod</w:t>
            </w:r>
            <w:proofErr w:type="spellEnd"/>
            <w:r w:rsidRPr="004B4775">
              <w:t xml:space="preserve"> {</w:t>
            </w:r>
          </w:p>
        </w:tc>
        <w:tc>
          <w:tcPr>
            <w:tcW w:w="2267" w:type="dxa"/>
          </w:tcPr>
          <w:p w14:paraId="4C6D7063" w14:textId="77777777" w:rsidR="00FB0CC0" w:rsidRPr="004B4775" w:rsidRDefault="00FB0CC0" w:rsidP="00371203">
            <w:pPr>
              <w:pStyle w:val="TAL"/>
            </w:pPr>
            <w:r w:rsidRPr="004B4775">
              <w:t>2 entries</w:t>
            </w:r>
          </w:p>
        </w:tc>
        <w:tc>
          <w:tcPr>
            <w:tcW w:w="1700" w:type="dxa"/>
          </w:tcPr>
          <w:p w14:paraId="1D7D58C3" w14:textId="77777777" w:rsidR="00FB0CC0" w:rsidRPr="004B4775" w:rsidRDefault="00FB0CC0" w:rsidP="00371203">
            <w:pPr>
              <w:pStyle w:val="TAL"/>
            </w:pPr>
          </w:p>
        </w:tc>
        <w:tc>
          <w:tcPr>
            <w:tcW w:w="1245" w:type="dxa"/>
          </w:tcPr>
          <w:p w14:paraId="6CC2FFA9" w14:textId="77777777" w:rsidR="00FB0CC0" w:rsidRPr="004B4775" w:rsidRDefault="00FB0CC0" w:rsidP="00371203">
            <w:pPr>
              <w:pStyle w:val="TAL"/>
            </w:pPr>
          </w:p>
        </w:tc>
      </w:tr>
      <w:tr w:rsidR="00FB0CC0" w:rsidRPr="004B4775" w14:paraId="51A8F3E7" w14:textId="77777777" w:rsidTr="00371203">
        <w:tc>
          <w:tcPr>
            <w:tcW w:w="4535" w:type="dxa"/>
          </w:tcPr>
          <w:p w14:paraId="453D97A3" w14:textId="77777777" w:rsidR="00FB0CC0" w:rsidRPr="004B4775" w:rsidRDefault="00FB0CC0" w:rsidP="00371203">
            <w:pPr>
              <w:pStyle w:val="TAL"/>
            </w:pPr>
            <w:r w:rsidRPr="004B4775">
              <w:t xml:space="preserve">    DRB-</w:t>
            </w:r>
            <w:proofErr w:type="spellStart"/>
            <w:r w:rsidRPr="004B4775">
              <w:t>ToAddMod</w:t>
            </w:r>
            <w:proofErr w:type="spellEnd"/>
            <w:r w:rsidRPr="004B4775">
              <w:t xml:space="preserve">[1] </w:t>
            </w:r>
            <w:r w:rsidRPr="004B4775">
              <w:rPr>
                <w:snapToGrid w:val="0"/>
              </w:rPr>
              <w:t xml:space="preserve">SEQUENCE </w:t>
            </w:r>
            <w:r w:rsidRPr="004B4775">
              <w:t>{</w:t>
            </w:r>
          </w:p>
        </w:tc>
        <w:tc>
          <w:tcPr>
            <w:tcW w:w="2267" w:type="dxa"/>
          </w:tcPr>
          <w:p w14:paraId="66EF330F" w14:textId="77777777" w:rsidR="00FB0CC0" w:rsidRPr="004B4775" w:rsidRDefault="00FB0CC0" w:rsidP="00371203">
            <w:pPr>
              <w:pStyle w:val="TAL"/>
            </w:pPr>
          </w:p>
        </w:tc>
        <w:tc>
          <w:tcPr>
            <w:tcW w:w="1700" w:type="dxa"/>
          </w:tcPr>
          <w:p w14:paraId="0186C768" w14:textId="77777777" w:rsidR="00FB0CC0" w:rsidRPr="004B4775" w:rsidRDefault="00FB0CC0" w:rsidP="00371203">
            <w:pPr>
              <w:pStyle w:val="TAL"/>
            </w:pPr>
            <w:r w:rsidRPr="004B4775">
              <w:t>entry 1</w:t>
            </w:r>
          </w:p>
        </w:tc>
        <w:tc>
          <w:tcPr>
            <w:tcW w:w="1245" w:type="dxa"/>
          </w:tcPr>
          <w:p w14:paraId="2A9C850C" w14:textId="77777777" w:rsidR="00FB0CC0" w:rsidRPr="004B4775" w:rsidRDefault="00FB0CC0" w:rsidP="00371203">
            <w:pPr>
              <w:pStyle w:val="TAL"/>
            </w:pPr>
          </w:p>
        </w:tc>
      </w:tr>
      <w:tr w:rsidR="00FB0CC0" w:rsidRPr="004B4775" w14:paraId="4A33BE60" w14:textId="77777777" w:rsidTr="00371203">
        <w:tc>
          <w:tcPr>
            <w:tcW w:w="4535" w:type="dxa"/>
          </w:tcPr>
          <w:p w14:paraId="59A1C264" w14:textId="77777777" w:rsidR="00FB0CC0" w:rsidRPr="004B4775" w:rsidRDefault="00FB0CC0" w:rsidP="00371203">
            <w:pPr>
              <w:pStyle w:val="TAL"/>
            </w:pPr>
            <w:r w:rsidRPr="004B4775">
              <w:t xml:space="preserve">      </w:t>
            </w:r>
            <w:proofErr w:type="spellStart"/>
            <w:r w:rsidRPr="004B4775">
              <w:t>cnAssociation</w:t>
            </w:r>
            <w:proofErr w:type="spellEnd"/>
            <w:r w:rsidRPr="004B4775">
              <w:t xml:space="preserve"> CHOICE {</w:t>
            </w:r>
          </w:p>
        </w:tc>
        <w:tc>
          <w:tcPr>
            <w:tcW w:w="2267" w:type="dxa"/>
          </w:tcPr>
          <w:p w14:paraId="2DAB53D7" w14:textId="77777777" w:rsidR="00FB0CC0" w:rsidRPr="004B4775" w:rsidRDefault="00FB0CC0" w:rsidP="00371203">
            <w:pPr>
              <w:pStyle w:val="TAL"/>
            </w:pPr>
          </w:p>
        </w:tc>
        <w:tc>
          <w:tcPr>
            <w:tcW w:w="1700" w:type="dxa"/>
          </w:tcPr>
          <w:p w14:paraId="20BC2CF5" w14:textId="77777777" w:rsidR="00FB0CC0" w:rsidRPr="004B4775" w:rsidRDefault="00FB0CC0" w:rsidP="00371203">
            <w:pPr>
              <w:pStyle w:val="TAL"/>
            </w:pPr>
          </w:p>
        </w:tc>
        <w:tc>
          <w:tcPr>
            <w:tcW w:w="1245" w:type="dxa"/>
          </w:tcPr>
          <w:p w14:paraId="6E158247" w14:textId="77777777" w:rsidR="00FB0CC0" w:rsidRPr="004B4775" w:rsidRDefault="00FB0CC0" w:rsidP="00371203">
            <w:pPr>
              <w:pStyle w:val="TAL"/>
            </w:pPr>
          </w:p>
        </w:tc>
      </w:tr>
      <w:tr w:rsidR="00FB0CC0" w:rsidRPr="004B4775" w14:paraId="76C84AED" w14:textId="77777777" w:rsidTr="00371203">
        <w:tc>
          <w:tcPr>
            <w:tcW w:w="4535" w:type="dxa"/>
          </w:tcPr>
          <w:p w14:paraId="3E1B47F6" w14:textId="77777777" w:rsidR="00FB0CC0" w:rsidRPr="004B4775" w:rsidRDefault="00FB0CC0" w:rsidP="00371203">
            <w:pPr>
              <w:pStyle w:val="TAL"/>
            </w:pPr>
            <w:r w:rsidRPr="004B4775">
              <w:t xml:space="preserve">        </w:t>
            </w:r>
            <w:proofErr w:type="spellStart"/>
            <w:r w:rsidRPr="004B4775">
              <w:t>sdap</w:t>
            </w:r>
            <w:proofErr w:type="spellEnd"/>
            <w:r w:rsidRPr="004B4775">
              <w:t xml:space="preserve">-Config </w:t>
            </w:r>
            <w:r w:rsidRPr="004B4775">
              <w:rPr>
                <w:snapToGrid w:val="0"/>
              </w:rPr>
              <w:t xml:space="preserve">SEQUENCE </w:t>
            </w:r>
            <w:r w:rsidRPr="004B4775">
              <w:t>{</w:t>
            </w:r>
          </w:p>
        </w:tc>
        <w:tc>
          <w:tcPr>
            <w:tcW w:w="2267" w:type="dxa"/>
          </w:tcPr>
          <w:p w14:paraId="37A46F1A" w14:textId="77777777" w:rsidR="00FB0CC0" w:rsidRPr="004B4775" w:rsidRDefault="00FB0CC0" w:rsidP="00371203">
            <w:pPr>
              <w:pStyle w:val="TAL"/>
            </w:pPr>
          </w:p>
        </w:tc>
        <w:tc>
          <w:tcPr>
            <w:tcW w:w="1700" w:type="dxa"/>
          </w:tcPr>
          <w:p w14:paraId="3A46FDE8" w14:textId="77777777" w:rsidR="00FB0CC0" w:rsidRPr="004B4775" w:rsidRDefault="00FB0CC0" w:rsidP="00371203">
            <w:pPr>
              <w:pStyle w:val="TAL"/>
            </w:pPr>
          </w:p>
        </w:tc>
        <w:tc>
          <w:tcPr>
            <w:tcW w:w="1245" w:type="dxa"/>
          </w:tcPr>
          <w:p w14:paraId="50876F5E" w14:textId="77777777" w:rsidR="00FB0CC0" w:rsidRPr="004B4775" w:rsidRDefault="00FB0CC0" w:rsidP="00371203">
            <w:pPr>
              <w:pStyle w:val="TAL"/>
            </w:pPr>
          </w:p>
        </w:tc>
      </w:tr>
      <w:tr w:rsidR="00FB0CC0" w:rsidRPr="004B4775" w14:paraId="1387E334" w14:textId="77777777" w:rsidTr="00371203">
        <w:tc>
          <w:tcPr>
            <w:tcW w:w="4535" w:type="dxa"/>
          </w:tcPr>
          <w:p w14:paraId="7CEF67DF" w14:textId="77777777" w:rsidR="00FB0CC0" w:rsidRPr="004B4775" w:rsidRDefault="00FB0CC0" w:rsidP="00371203">
            <w:pPr>
              <w:pStyle w:val="TAL"/>
            </w:pPr>
            <w:r w:rsidRPr="004B4775">
              <w:t xml:space="preserve">          </w:t>
            </w:r>
            <w:proofErr w:type="spellStart"/>
            <w:r w:rsidRPr="004B4775">
              <w:t>pdu</w:t>
            </w:r>
            <w:proofErr w:type="spellEnd"/>
            <w:r w:rsidRPr="004B4775">
              <w:t>-Session</w:t>
            </w:r>
          </w:p>
        </w:tc>
        <w:tc>
          <w:tcPr>
            <w:tcW w:w="2267" w:type="dxa"/>
          </w:tcPr>
          <w:p w14:paraId="0770C6EF" w14:textId="77777777" w:rsidR="00FB0CC0" w:rsidRPr="004B4775" w:rsidRDefault="00FB0CC0" w:rsidP="00371203">
            <w:pPr>
              <w:pStyle w:val="TAL"/>
            </w:pPr>
            <w:r w:rsidRPr="004B4775">
              <w:t>The same as the PDU session ID in PDU SESSION ESTABLISHMENT REQUEST</w:t>
            </w:r>
          </w:p>
        </w:tc>
        <w:tc>
          <w:tcPr>
            <w:tcW w:w="1700" w:type="dxa"/>
          </w:tcPr>
          <w:p w14:paraId="0C8C681D" w14:textId="77777777" w:rsidR="00FB0CC0" w:rsidRPr="004B4775" w:rsidRDefault="00FB0CC0" w:rsidP="00371203">
            <w:pPr>
              <w:pStyle w:val="TAL"/>
            </w:pPr>
          </w:p>
        </w:tc>
        <w:tc>
          <w:tcPr>
            <w:tcW w:w="1245" w:type="dxa"/>
          </w:tcPr>
          <w:p w14:paraId="0182D73D" w14:textId="77777777" w:rsidR="00FB0CC0" w:rsidRPr="004B4775" w:rsidRDefault="00FB0CC0" w:rsidP="00371203">
            <w:pPr>
              <w:pStyle w:val="TAL"/>
            </w:pPr>
          </w:p>
        </w:tc>
      </w:tr>
      <w:tr w:rsidR="00FB0CC0" w:rsidRPr="004B4775" w14:paraId="454CBF40" w14:textId="77777777" w:rsidTr="00371203">
        <w:tc>
          <w:tcPr>
            <w:tcW w:w="4535" w:type="dxa"/>
          </w:tcPr>
          <w:p w14:paraId="5F240387" w14:textId="77777777" w:rsidR="00FB0CC0" w:rsidRPr="004B4775" w:rsidRDefault="00FB0CC0" w:rsidP="00371203">
            <w:pPr>
              <w:pStyle w:val="TAL"/>
            </w:pPr>
            <w:r w:rsidRPr="004B4775">
              <w:t xml:space="preserve">          </w:t>
            </w:r>
            <w:proofErr w:type="spellStart"/>
            <w:r w:rsidRPr="004B4775">
              <w:t>sdap-HeaderDL</w:t>
            </w:r>
            <w:proofErr w:type="spellEnd"/>
          </w:p>
        </w:tc>
        <w:tc>
          <w:tcPr>
            <w:tcW w:w="2267" w:type="dxa"/>
          </w:tcPr>
          <w:p w14:paraId="03A83BE2" w14:textId="77777777" w:rsidR="00FB0CC0" w:rsidRPr="004B4775" w:rsidRDefault="00FB0CC0" w:rsidP="00371203">
            <w:pPr>
              <w:pStyle w:val="TAL"/>
            </w:pPr>
            <w:r w:rsidRPr="004B4775">
              <w:t>present</w:t>
            </w:r>
          </w:p>
        </w:tc>
        <w:tc>
          <w:tcPr>
            <w:tcW w:w="1700" w:type="dxa"/>
          </w:tcPr>
          <w:p w14:paraId="680E0333" w14:textId="77777777" w:rsidR="00FB0CC0" w:rsidRPr="004B4775" w:rsidRDefault="00FB0CC0" w:rsidP="00371203">
            <w:pPr>
              <w:pStyle w:val="TAL"/>
            </w:pPr>
          </w:p>
        </w:tc>
        <w:tc>
          <w:tcPr>
            <w:tcW w:w="1245" w:type="dxa"/>
          </w:tcPr>
          <w:p w14:paraId="7C9D9AE8" w14:textId="77777777" w:rsidR="00FB0CC0" w:rsidRPr="004B4775" w:rsidRDefault="00FB0CC0" w:rsidP="00371203">
            <w:pPr>
              <w:pStyle w:val="TAL"/>
            </w:pPr>
          </w:p>
        </w:tc>
      </w:tr>
      <w:tr w:rsidR="00FB0CC0" w:rsidRPr="004B4775" w14:paraId="766889DA" w14:textId="77777777" w:rsidTr="00371203">
        <w:tc>
          <w:tcPr>
            <w:tcW w:w="4535" w:type="dxa"/>
          </w:tcPr>
          <w:p w14:paraId="2C51D597" w14:textId="77777777" w:rsidR="00FB0CC0" w:rsidRPr="004B4775" w:rsidRDefault="00FB0CC0" w:rsidP="00371203">
            <w:pPr>
              <w:pStyle w:val="TAL"/>
            </w:pPr>
            <w:r w:rsidRPr="004B4775">
              <w:t xml:space="preserve">          </w:t>
            </w:r>
            <w:proofErr w:type="spellStart"/>
            <w:r w:rsidRPr="004B4775">
              <w:t>sdap-HeaderUL</w:t>
            </w:r>
            <w:proofErr w:type="spellEnd"/>
          </w:p>
        </w:tc>
        <w:tc>
          <w:tcPr>
            <w:tcW w:w="2267" w:type="dxa"/>
          </w:tcPr>
          <w:p w14:paraId="5A7BC571" w14:textId="77777777" w:rsidR="00FB0CC0" w:rsidRPr="004B4775" w:rsidRDefault="00FB0CC0" w:rsidP="00371203">
            <w:pPr>
              <w:pStyle w:val="TAL"/>
            </w:pPr>
            <w:r w:rsidRPr="004B4775">
              <w:t>present</w:t>
            </w:r>
          </w:p>
        </w:tc>
        <w:tc>
          <w:tcPr>
            <w:tcW w:w="1700" w:type="dxa"/>
          </w:tcPr>
          <w:p w14:paraId="595253BF" w14:textId="77777777" w:rsidR="00FB0CC0" w:rsidRPr="004B4775" w:rsidRDefault="00FB0CC0" w:rsidP="00371203">
            <w:pPr>
              <w:pStyle w:val="TAL"/>
            </w:pPr>
          </w:p>
        </w:tc>
        <w:tc>
          <w:tcPr>
            <w:tcW w:w="1245" w:type="dxa"/>
          </w:tcPr>
          <w:p w14:paraId="46639C1B" w14:textId="77777777" w:rsidR="00FB0CC0" w:rsidRPr="004B4775" w:rsidRDefault="00FB0CC0" w:rsidP="00371203">
            <w:pPr>
              <w:pStyle w:val="TAL"/>
            </w:pPr>
          </w:p>
        </w:tc>
      </w:tr>
      <w:tr w:rsidR="00FB0CC0" w:rsidRPr="004B4775" w14:paraId="090225D3" w14:textId="77777777" w:rsidTr="00371203">
        <w:tc>
          <w:tcPr>
            <w:tcW w:w="4535" w:type="dxa"/>
          </w:tcPr>
          <w:p w14:paraId="237D6C6E" w14:textId="77777777" w:rsidR="00FB0CC0" w:rsidRPr="004B4775" w:rsidRDefault="00FB0CC0" w:rsidP="00371203">
            <w:pPr>
              <w:pStyle w:val="TAL"/>
            </w:pPr>
            <w:r w:rsidRPr="004B4775">
              <w:t xml:space="preserve">          </w:t>
            </w:r>
            <w:proofErr w:type="spellStart"/>
            <w:r w:rsidRPr="004B4775">
              <w:t>defaultDRB</w:t>
            </w:r>
            <w:proofErr w:type="spellEnd"/>
          </w:p>
        </w:tc>
        <w:tc>
          <w:tcPr>
            <w:tcW w:w="2267" w:type="dxa"/>
          </w:tcPr>
          <w:p w14:paraId="1DB571BC" w14:textId="77777777" w:rsidR="00FB0CC0" w:rsidRPr="004B4775" w:rsidRDefault="00FB0CC0" w:rsidP="00371203">
            <w:pPr>
              <w:pStyle w:val="TAL"/>
            </w:pPr>
            <w:r w:rsidRPr="004B4775">
              <w:t>false</w:t>
            </w:r>
          </w:p>
        </w:tc>
        <w:tc>
          <w:tcPr>
            <w:tcW w:w="1700" w:type="dxa"/>
          </w:tcPr>
          <w:p w14:paraId="54D8EE7F" w14:textId="77777777" w:rsidR="00FB0CC0" w:rsidRPr="004B4775" w:rsidRDefault="00FB0CC0" w:rsidP="00371203">
            <w:pPr>
              <w:pStyle w:val="TAL"/>
            </w:pPr>
          </w:p>
        </w:tc>
        <w:tc>
          <w:tcPr>
            <w:tcW w:w="1245" w:type="dxa"/>
          </w:tcPr>
          <w:p w14:paraId="214256A1" w14:textId="77777777" w:rsidR="00FB0CC0" w:rsidRPr="004B4775" w:rsidRDefault="00FB0CC0" w:rsidP="00371203">
            <w:pPr>
              <w:pStyle w:val="TAL"/>
            </w:pPr>
          </w:p>
        </w:tc>
      </w:tr>
      <w:tr w:rsidR="00FB0CC0" w:rsidRPr="004B4775" w14:paraId="18353CE2" w14:textId="77777777" w:rsidTr="00371203">
        <w:tc>
          <w:tcPr>
            <w:tcW w:w="4535" w:type="dxa"/>
          </w:tcPr>
          <w:p w14:paraId="3271C022" w14:textId="77777777" w:rsidR="00FB0CC0" w:rsidRPr="004B4775" w:rsidRDefault="00FB0CC0" w:rsidP="00371203">
            <w:pPr>
              <w:pStyle w:val="TAL"/>
            </w:pPr>
            <w:r w:rsidRPr="004B4775">
              <w:t xml:space="preserve">          </w:t>
            </w:r>
            <w:proofErr w:type="spellStart"/>
            <w:r w:rsidRPr="004B4775">
              <w:t>mappedQoS-FlowsToAdd</w:t>
            </w:r>
            <w:proofErr w:type="spellEnd"/>
            <w:r w:rsidRPr="004B4775">
              <w:t xml:space="preserve"> SEQUENCE {</w:t>
            </w:r>
          </w:p>
        </w:tc>
        <w:tc>
          <w:tcPr>
            <w:tcW w:w="2267" w:type="dxa"/>
          </w:tcPr>
          <w:p w14:paraId="50E49FD5" w14:textId="77777777" w:rsidR="00FB0CC0" w:rsidRPr="004B4775" w:rsidRDefault="00FB0CC0" w:rsidP="00371203">
            <w:pPr>
              <w:pStyle w:val="TAL"/>
            </w:pPr>
          </w:p>
        </w:tc>
        <w:tc>
          <w:tcPr>
            <w:tcW w:w="1700" w:type="dxa"/>
          </w:tcPr>
          <w:p w14:paraId="6DD49328" w14:textId="77777777" w:rsidR="00FB0CC0" w:rsidRPr="004B4775" w:rsidRDefault="00FB0CC0" w:rsidP="00371203">
            <w:pPr>
              <w:pStyle w:val="TAL"/>
            </w:pPr>
          </w:p>
        </w:tc>
        <w:tc>
          <w:tcPr>
            <w:tcW w:w="1245" w:type="dxa"/>
          </w:tcPr>
          <w:p w14:paraId="0F1E4B23" w14:textId="77777777" w:rsidR="00FB0CC0" w:rsidRPr="004B4775" w:rsidRDefault="00FB0CC0" w:rsidP="00371203">
            <w:pPr>
              <w:pStyle w:val="TAL"/>
            </w:pPr>
          </w:p>
        </w:tc>
      </w:tr>
      <w:tr w:rsidR="00FB0CC0" w:rsidRPr="004B4775" w14:paraId="555940C6" w14:textId="77777777" w:rsidTr="00371203">
        <w:tc>
          <w:tcPr>
            <w:tcW w:w="4535" w:type="dxa"/>
          </w:tcPr>
          <w:p w14:paraId="4D6D624C" w14:textId="77777777" w:rsidR="00FB0CC0" w:rsidRPr="004B4775" w:rsidRDefault="00FB0CC0" w:rsidP="00371203">
            <w:pPr>
              <w:pStyle w:val="TAL"/>
            </w:pPr>
            <w:r w:rsidRPr="004B4775">
              <w:t xml:space="preserve">           QFI</w:t>
            </w:r>
          </w:p>
        </w:tc>
        <w:tc>
          <w:tcPr>
            <w:tcW w:w="2267" w:type="dxa"/>
          </w:tcPr>
          <w:p w14:paraId="7860E049" w14:textId="77777777" w:rsidR="00FB0CC0" w:rsidRPr="004B4775" w:rsidRDefault="00FB0CC0" w:rsidP="00371203">
            <w:pPr>
              <w:pStyle w:val="TAL"/>
            </w:pPr>
            <w:r w:rsidRPr="004B4775">
              <w:t>1</w:t>
            </w:r>
          </w:p>
        </w:tc>
        <w:tc>
          <w:tcPr>
            <w:tcW w:w="1700" w:type="dxa"/>
          </w:tcPr>
          <w:p w14:paraId="37895931" w14:textId="77777777" w:rsidR="00FB0CC0" w:rsidRPr="004B4775" w:rsidRDefault="00FB0CC0" w:rsidP="00371203">
            <w:pPr>
              <w:pStyle w:val="TAL"/>
            </w:pPr>
          </w:p>
        </w:tc>
        <w:tc>
          <w:tcPr>
            <w:tcW w:w="1245" w:type="dxa"/>
          </w:tcPr>
          <w:p w14:paraId="2B2F6C44" w14:textId="77777777" w:rsidR="00FB0CC0" w:rsidRPr="004B4775" w:rsidRDefault="00FB0CC0" w:rsidP="00371203">
            <w:pPr>
              <w:pStyle w:val="TAL"/>
            </w:pPr>
          </w:p>
        </w:tc>
      </w:tr>
      <w:tr w:rsidR="00FB0CC0" w:rsidRPr="004B4775" w14:paraId="678B17C3" w14:textId="77777777" w:rsidTr="00371203">
        <w:tc>
          <w:tcPr>
            <w:tcW w:w="4535" w:type="dxa"/>
          </w:tcPr>
          <w:p w14:paraId="5C16BE20" w14:textId="77777777" w:rsidR="00FB0CC0" w:rsidRPr="004B4775" w:rsidRDefault="00FB0CC0" w:rsidP="00371203">
            <w:pPr>
              <w:pStyle w:val="TAL"/>
            </w:pPr>
            <w:r w:rsidRPr="004B4775">
              <w:t xml:space="preserve">           QFI</w:t>
            </w:r>
          </w:p>
        </w:tc>
        <w:tc>
          <w:tcPr>
            <w:tcW w:w="2267" w:type="dxa"/>
          </w:tcPr>
          <w:p w14:paraId="6F88B56D" w14:textId="77777777" w:rsidR="00FB0CC0" w:rsidRPr="004B4775" w:rsidRDefault="00FB0CC0" w:rsidP="00371203">
            <w:pPr>
              <w:pStyle w:val="TAL"/>
            </w:pPr>
            <w:r w:rsidRPr="004B4775">
              <w:t>2</w:t>
            </w:r>
          </w:p>
        </w:tc>
        <w:tc>
          <w:tcPr>
            <w:tcW w:w="1700" w:type="dxa"/>
          </w:tcPr>
          <w:p w14:paraId="6AA514B3" w14:textId="77777777" w:rsidR="00FB0CC0" w:rsidRPr="004B4775" w:rsidRDefault="00FB0CC0" w:rsidP="00371203">
            <w:pPr>
              <w:pStyle w:val="TAL"/>
            </w:pPr>
          </w:p>
        </w:tc>
        <w:tc>
          <w:tcPr>
            <w:tcW w:w="1245" w:type="dxa"/>
          </w:tcPr>
          <w:p w14:paraId="5A180BD7" w14:textId="77777777" w:rsidR="00FB0CC0" w:rsidRPr="004B4775" w:rsidRDefault="00FB0CC0" w:rsidP="00371203">
            <w:pPr>
              <w:pStyle w:val="TAL"/>
            </w:pPr>
          </w:p>
        </w:tc>
      </w:tr>
      <w:tr w:rsidR="00FB0CC0" w:rsidRPr="004B4775" w14:paraId="0C6225AF" w14:textId="77777777" w:rsidTr="00371203">
        <w:tc>
          <w:tcPr>
            <w:tcW w:w="4535" w:type="dxa"/>
          </w:tcPr>
          <w:p w14:paraId="5E1B79D1" w14:textId="77777777" w:rsidR="00FB0CC0" w:rsidRPr="004B4775" w:rsidRDefault="00FB0CC0" w:rsidP="00371203">
            <w:pPr>
              <w:pStyle w:val="TAL"/>
            </w:pPr>
            <w:r w:rsidRPr="004B4775">
              <w:t xml:space="preserve">         }</w:t>
            </w:r>
          </w:p>
        </w:tc>
        <w:tc>
          <w:tcPr>
            <w:tcW w:w="2267" w:type="dxa"/>
          </w:tcPr>
          <w:p w14:paraId="5F1D28EE" w14:textId="77777777" w:rsidR="00FB0CC0" w:rsidRPr="004B4775" w:rsidRDefault="00FB0CC0" w:rsidP="00371203">
            <w:pPr>
              <w:pStyle w:val="TAL"/>
            </w:pPr>
          </w:p>
        </w:tc>
        <w:tc>
          <w:tcPr>
            <w:tcW w:w="1700" w:type="dxa"/>
          </w:tcPr>
          <w:p w14:paraId="7CB822C6" w14:textId="77777777" w:rsidR="00FB0CC0" w:rsidRPr="004B4775" w:rsidRDefault="00FB0CC0" w:rsidP="00371203">
            <w:pPr>
              <w:pStyle w:val="TAL"/>
            </w:pPr>
          </w:p>
        </w:tc>
        <w:tc>
          <w:tcPr>
            <w:tcW w:w="1245" w:type="dxa"/>
          </w:tcPr>
          <w:p w14:paraId="3F1B10D9" w14:textId="77777777" w:rsidR="00FB0CC0" w:rsidRPr="004B4775" w:rsidRDefault="00FB0CC0" w:rsidP="00371203">
            <w:pPr>
              <w:pStyle w:val="TAL"/>
            </w:pPr>
          </w:p>
        </w:tc>
      </w:tr>
      <w:tr w:rsidR="00FB0CC0" w:rsidRPr="004B4775" w14:paraId="63801D77" w14:textId="77777777" w:rsidTr="00371203">
        <w:tc>
          <w:tcPr>
            <w:tcW w:w="4535" w:type="dxa"/>
          </w:tcPr>
          <w:p w14:paraId="2C4C5DAD" w14:textId="77777777" w:rsidR="00FB0CC0" w:rsidRPr="004B4775" w:rsidRDefault="00FB0CC0" w:rsidP="00371203">
            <w:pPr>
              <w:pStyle w:val="TAL"/>
            </w:pPr>
            <w:r w:rsidRPr="004B4775">
              <w:t xml:space="preserve">        }</w:t>
            </w:r>
          </w:p>
        </w:tc>
        <w:tc>
          <w:tcPr>
            <w:tcW w:w="2267" w:type="dxa"/>
          </w:tcPr>
          <w:p w14:paraId="08B28B0B" w14:textId="77777777" w:rsidR="00FB0CC0" w:rsidRPr="004B4775" w:rsidRDefault="00FB0CC0" w:rsidP="00371203">
            <w:pPr>
              <w:pStyle w:val="TAL"/>
            </w:pPr>
          </w:p>
        </w:tc>
        <w:tc>
          <w:tcPr>
            <w:tcW w:w="1700" w:type="dxa"/>
          </w:tcPr>
          <w:p w14:paraId="448CECA1" w14:textId="77777777" w:rsidR="00FB0CC0" w:rsidRPr="004B4775" w:rsidRDefault="00FB0CC0" w:rsidP="00371203">
            <w:pPr>
              <w:pStyle w:val="TAL"/>
            </w:pPr>
          </w:p>
        </w:tc>
        <w:tc>
          <w:tcPr>
            <w:tcW w:w="1245" w:type="dxa"/>
          </w:tcPr>
          <w:p w14:paraId="6D5EA8D6" w14:textId="77777777" w:rsidR="00FB0CC0" w:rsidRPr="004B4775" w:rsidRDefault="00FB0CC0" w:rsidP="00371203">
            <w:pPr>
              <w:pStyle w:val="TAL"/>
            </w:pPr>
          </w:p>
        </w:tc>
      </w:tr>
      <w:tr w:rsidR="00FB0CC0" w:rsidRPr="004B4775" w14:paraId="7A85A962" w14:textId="77777777" w:rsidTr="00371203">
        <w:tc>
          <w:tcPr>
            <w:tcW w:w="4535" w:type="dxa"/>
          </w:tcPr>
          <w:p w14:paraId="44F744A8" w14:textId="77777777" w:rsidR="00FB0CC0" w:rsidRPr="004B4775" w:rsidRDefault="00FB0CC0" w:rsidP="00371203">
            <w:pPr>
              <w:pStyle w:val="TAL"/>
            </w:pPr>
            <w:r w:rsidRPr="004B4775">
              <w:t xml:space="preserve">      }</w:t>
            </w:r>
          </w:p>
        </w:tc>
        <w:tc>
          <w:tcPr>
            <w:tcW w:w="2267" w:type="dxa"/>
          </w:tcPr>
          <w:p w14:paraId="5D11C67C" w14:textId="77777777" w:rsidR="00FB0CC0" w:rsidRPr="004B4775" w:rsidRDefault="00FB0CC0" w:rsidP="00371203">
            <w:pPr>
              <w:pStyle w:val="TAL"/>
            </w:pPr>
          </w:p>
        </w:tc>
        <w:tc>
          <w:tcPr>
            <w:tcW w:w="1700" w:type="dxa"/>
          </w:tcPr>
          <w:p w14:paraId="0DF85AA4" w14:textId="77777777" w:rsidR="00FB0CC0" w:rsidRPr="004B4775" w:rsidRDefault="00FB0CC0" w:rsidP="00371203">
            <w:pPr>
              <w:pStyle w:val="TAL"/>
            </w:pPr>
          </w:p>
        </w:tc>
        <w:tc>
          <w:tcPr>
            <w:tcW w:w="1245" w:type="dxa"/>
          </w:tcPr>
          <w:p w14:paraId="0BBA0605" w14:textId="77777777" w:rsidR="00FB0CC0" w:rsidRPr="004B4775" w:rsidRDefault="00FB0CC0" w:rsidP="00371203">
            <w:pPr>
              <w:pStyle w:val="TAL"/>
            </w:pPr>
          </w:p>
        </w:tc>
      </w:tr>
      <w:tr w:rsidR="00FB0CC0" w:rsidRPr="004B4775" w14:paraId="19829FC8" w14:textId="77777777" w:rsidTr="00371203">
        <w:tc>
          <w:tcPr>
            <w:tcW w:w="4535" w:type="dxa"/>
          </w:tcPr>
          <w:p w14:paraId="74BFFDF3" w14:textId="77777777" w:rsidR="00FB0CC0" w:rsidRPr="004B4775" w:rsidRDefault="00FB0CC0" w:rsidP="00371203">
            <w:pPr>
              <w:pStyle w:val="TAL"/>
            </w:pPr>
            <w:r w:rsidRPr="004B4775">
              <w:t xml:space="preserve">      </w:t>
            </w:r>
            <w:proofErr w:type="spellStart"/>
            <w:r w:rsidRPr="004B4775">
              <w:t>drb</w:t>
            </w:r>
            <w:proofErr w:type="spellEnd"/>
            <w:r w:rsidRPr="004B4775">
              <w:t>-Identity</w:t>
            </w:r>
          </w:p>
        </w:tc>
        <w:tc>
          <w:tcPr>
            <w:tcW w:w="2267" w:type="dxa"/>
          </w:tcPr>
          <w:p w14:paraId="047E3C1B" w14:textId="77777777" w:rsidR="00FB0CC0" w:rsidRPr="004B4775" w:rsidRDefault="00FB0CC0" w:rsidP="00371203">
            <w:pPr>
              <w:pStyle w:val="TAL"/>
            </w:pPr>
            <w:r w:rsidRPr="004B4775">
              <w:t>k</w:t>
            </w:r>
          </w:p>
        </w:tc>
        <w:tc>
          <w:tcPr>
            <w:tcW w:w="1700" w:type="dxa"/>
          </w:tcPr>
          <w:p w14:paraId="79D48FC7" w14:textId="77777777" w:rsidR="00FB0CC0" w:rsidRPr="004B4775" w:rsidRDefault="00FB0CC0" w:rsidP="00371203">
            <w:pPr>
              <w:pStyle w:val="TAL"/>
            </w:pPr>
            <w:r w:rsidRPr="004B4775">
              <w:t>k is allocated according to internal TTCN mapping</w:t>
            </w:r>
          </w:p>
        </w:tc>
        <w:tc>
          <w:tcPr>
            <w:tcW w:w="1245" w:type="dxa"/>
          </w:tcPr>
          <w:p w14:paraId="6A9CB96E" w14:textId="77777777" w:rsidR="00FB0CC0" w:rsidRPr="004B4775" w:rsidRDefault="00FB0CC0" w:rsidP="00371203">
            <w:pPr>
              <w:pStyle w:val="TAL"/>
            </w:pPr>
          </w:p>
        </w:tc>
      </w:tr>
      <w:tr w:rsidR="00FB0CC0" w:rsidRPr="004B4775" w14:paraId="6D542EAA" w14:textId="77777777" w:rsidTr="00371203">
        <w:tc>
          <w:tcPr>
            <w:tcW w:w="4535" w:type="dxa"/>
          </w:tcPr>
          <w:p w14:paraId="433887EF" w14:textId="77777777" w:rsidR="00FB0CC0" w:rsidRPr="004B4775" w:rsidRDefault="00FB0CC0" w:rsidP="00371203">
            <w:pPr>
              <w:pStyle w:val="TAL"/>
            </w:pPr>
            <w:r w:rsidRPr="004B4775">
              <w:t xml:space="preserve">    }</w:t>
            </w:r>
          </w:p>
        </w:tc>
        <w:tc>
          <w:tcPr>
            <w:tcW w:w="2267" w:type="dxa"/>
          </w:tcPr>
          <w:p w14:paraId="6AC3B237" w14:textId="77777777" w:rsidR="00FB0CC0" w:rsidRPr="004B4775" w:rsidRDefault="00FB0CC0" w:rsidP="00371203">
            <w:pPr>
              <w:pStyle w:val="TAL"/>
            </w:pPr>
          </w:p>
        </w:tc>
        <w:tc>
          <w:tcPr>
            <w:tcW w:w="1700" w:type="dxa"/>
          </w:tcPr>
          <w:p w14:paraId="7098D260" w14:textId="77777777" w:rsidR="00FB0CC0" w:rsidRPr="004B4775" w:rsidRDefault="00FB0CC0" w:rsidP="00371203">
            <w:pPr>
              <w:pStyle w:val="TAL"/>
            </w:pPr>
          </w:p>
        </w:tc>
        <w:tc>
          <w:tcPr>
            <w:tcW w:w="1245" w:type="dxa"/>
          </w:tcPr>
          <w:p w14:paraId="31CBAA62" w14:textId="77777777" w:rsidR="00FB0CC0" w:rsidRPr="004B4775" w:rsidRDefault="00FB0CC0" w:rsidP="00371203">
            <w:pPr>
              <w:pStyle w:val="TAL"/>
            </w:pPr>
          </w:p>
        </w:tc>
      </w:tr>
      <w:tr w:rsidR="00FB0CC0" w:rsidRPr="004B4775" w14:paraId="60D4CCB1" w14:textId="77777777" w:rsidTr="00371203">
        <w:tc>
          <w:tcPr>
            <w:tcW w:w="4535" w:type="dxa"/>
          </w:tcPr>
          <w:p w14:paraId="518F3162" w14:textId="77777777" w:rsidR="00FB0CC0" w:rsidRPr="004B4775" w:rsidRDefault="00FB0CC0" w:rsidP="00371203">
            <w:pPr>
              <w:pStyle w:val="TAL"/>
            </w:pPr>
            <w:r w:rsidRPr="004B4775">
              <w:t xml:space="preserve">    DRB-</w:t>
            </w:r>
            <w:proofErr w:type="spellStart"/>
            <w:r w:rsidRPr="004B4775">
              <w:t>ToAddMod</w:t>
            </w:r>
            <w:proofErr w:type="spellEnd"/>
            <w:r w:rsidRPr="004B4775">
              <w:t xml:space="preserve">[2] </w:t>
            </w:r>
            <w:r w:rsidRPr="004B4775">
              <w:rPr>
                <w:snapToGrid w:val="0"/>
              </w:rPr>
              <w:t xml:space="preserve">SEQUENCE </w:t>
            </w:r>
            <w:r w:rsidRPr="004B4775">
              <w:t>{</w:t>
            </w:r>
          </w:p>
        </w:tc>
        <w:tc>
          <w:tcPr>
            <w:tcW w:w="2267" w:type="dxa"/>
          </w:tcPr>
          <w:p w14:paraId="7D665FBA" w14:textId="77777777" w:rsidR="00FB0CC0" w:rsidRPr="004B4775" w:rsidRDefault="00FB0CC0" w:rsidP="00371203">
            <w:pPr>
              <w:pStyle w:val="TAL"/>
            </w:pPr>
          </w:p>
        </w:tc>
        <w:tc>
          <w:tcPr>
            <w:tcW w:w="1700" w:type="dxa"/>
          </w:tcPr>
          <w:p w14:paraId="5B736EAF" w14:textId="77777777" w:rsidR="00FB0CC0" w:rsidRPr="004B4775" w:rsidRDefault="00FB0CC0" w:rsidP="00371203">
            <w:pPr>
              <w:pStyle w:val="TAL"/>
            </w:pPr>
            <w:r w:rsidRPr="004B4775">
              <w:t>entry 2</w:t>
            </w:r>
          </w:p>
        </w:tc>
        <w:tc>
          <w:tcPr>
            <w:tcW w:w="1245" w:type="dxa"/>
          </w:tcPr>
          <w:p w14:paraId="766A2330" w14:textId="77777777" w:rsidR="00FB0CC0" w:rsidRPr="004B4775" w:rsidRDefault="00FB0CC0" w:rsidP="00371203">
            <w:pPr>
              <w:pStyle w:val="TAL"/>
            </w:pPr>
          </w:p>
        </w:tc>
      </w:tr>
      <w:tr w:rsidR="00FB0CC0" w:rsidRPr="004B4775" w14:paraId="3109F778" w14:textId="77777777" w:rsidTr="00371203">
        <w:tc>
          <w:tcPr>
            <w:tcW w:w="4535" w:type="dxa"/>
          </w:tcPr>
          <w:p w14:paraId="5EBD7DA3" w14:textId="77777777" w:rsidR="00FB0CC0" w:rsidRPr="004B4775" w:rsidRDefault="00FB0CC0" w:rsidP="00371203">
            <w:pPr>
              <w:pStyle w:val="TAL"/>
            </w:pPr>
            <w:r w:rsidRPr="004B4775">
              <w:t xml:space="preserve">      </w:t>
            </w:r>
            <w:proofErr w:type="spellStart"/>
            <w:r w:rsidRPr="004B4775">
              <w:t>cnAssociation</w:t>
            </w:r>
            <w:proofErr w:type="spellEnd"/>
            <w:r w:rsidRPr="004B4775">
              <w:t xml:space="preserve"> CHOICE {</w:t>
            </w:r>
          </w:p>
        </w:tc>
        <w:tc>
          <w:tcPr>
            <w:tcW w:w="2267" w:type="dxa"/>
          </w:tcPr>
          <w:p w14:paraId="2689C02A" w14:textId="77777777" w:rsidR="00FB0CC0" w:rsidRPr="004B4775" w:rsidRDefault="00FB0CC0" w:rsidP="00371203">
            <w:pPr>
              <w:pStyle w:val="TAL"/>
            </w:pPr>
          </w:p>
        </w:tc>
        <w:tc>
          <w:tcPr>
            <w:tcW w:w="1700" w:type="dxa"/>
          </w:tcPr>
          <w:p w14:paraId="0D9DDEF5" w14:textId="77777777" w:rsidR="00FB0CC0" w:rsidRPr="004B4775" w:rsidRDefault="00FB0CC0" w:rsidP="00371203">
            <w:pPr>
              <w:pStyle w:val="TAL"/>
            </w:pPr>
          </w:p>
        </w:tc>
        <w:tc>
          <w:tcPr>
            <w:tcW w:w="1245" w:type="dxa"/>
          </w:tcPr>
          <w:p w14:paraId="7C7F0C5B" w14:textId="77777777" w:rsidR="00FB0CC0" w:rsidRPr="004B4775" w:rsidRDefault="00FB0CC0" w:rsidP="00371203">
            <w:pPr>
              <w:pStyle w:val="TAL"/>
            </w:pPr>
          </w:p>
        </w:tc>
      </w:tr>
      <w:tr w:rsidR="00FB0CC0" w:rsidRPr="004B4775" w14:paraId="3AB22322" w14:textId="77777777" w:rsidTr="00371203">
        <w:tc>
          <w:tcPr>
            <w:tcW w:w="4535" w:type="dxa"/>
          </w:tcPr>
          <w:p w14:paraId="66678C89" w14:textId="77777777" w:rsidR="00FB0CC0" w:rsidRPr="004B4775" w:rsidRDefault="00FB0CC0" w:rsidP="00371203">
            <w:pPr>
              <w:pStyle w:val="TAL"/>
            </w:pPr>
            <w:r w:rsidRPr="004B4775">
              <w:t xml:space="preserve">        </w:t>
            </w:r>
            <w:proofErr w:type="spellStart"/>
            <w:r w:rsidRPr="004B4775">
              <w:t>sdap</w:t>
            </w:r>
            <w:proofErr w:type="spellEnd"/>
            <w:r w:rsidRPr="004B4775">
              <w:t xml:space="preserve">-Config </w:t>
            </w:r>
            <w:r w:rsidRPr="004B4775">
              <w:rPr>
                <w:snapToGrid w:val="0"/>
              </w:rPr>
              <w:t xml:space="preserve">SEQUENCE </w:t>
            </w:r>
            <w:r w:rsidRPr="004B4775">
              <w:t>{</w:t>
            </w:r>
          </w:p>
        </w:tc>
        <w:tc>
          <w:tcPr>
            <w:tcW w:w="2267" w:type="dxa"/>
          </w:tcPr>
          <w:p w14:paraId="2D874AB9" w14:textId="77777777" w:rsidR="00FB0CC0" w:rsidRPr="004B4775" w:rsidRDefault="00FB0CC0" w:rsidP="00371203">
            <w:pPr>
              <w:pStyle w:val="TAL"/>
            </w:pPr>
          </w:p>
        </w:tc>
        <w:tc>
          <w:tcPr>
            <w:tcW w:w="1700" w:type="dxa"/>
          </w:tcPr>
          <w:p w14:paraId="3A4A64B6" w14:textId="77777777" w:rsidR="00FB0CC0" w:rsidRPr="004B4775" w:rsidRDefault="00FB0CC0" w:rsidP="00371203">
            <w:pPr>
              <w:pStyle w:val="TAL"/>
            </w:pPr>
          </w:p>
        </w:tc>
        <w:tc>
          <w:tcPr>
            <w:tcW w:w="1245" w:type="dxa"/>
          </w:tcPr>
          <w:p w14:paraId="53067B39" w14:textId="77777777" w:rsidR="00FB0CC0" w:rsidRPr="004B4775" w:rsidRDefault="00FB0CC0" w:rsidP="00371203">
            <w:pPr>
              <w:pStyle w:val="TAL"/>
            </w:pPr>
          </w:p>
        </w:tc>
      </w:tr>
      <w:tr w:rsidR="00FB0CC0" w:rsidRPr="004B4775" w14:paraId="22D13A3B" w14:textId="77777777" w:rsidTr="00371203">
        <w:tc>
          <w:tcPr>
            <w:tcW w:w="4535" w:type="dxa"/>
          </w:tcPr>
          <w:p w14:paraId="5EFA98A1" w14:textId="77777777" w:rsidR="00FB0CC0" w:rsidRPr="004B4775" w:rsidRDefault="00FB0CC0" w:rsidP="00371203">
            <w:pPr>
              <w:pStyle w:val="TAL"/>
            </w:pPr>
            <w:r w:rsidRPr="004B4775">
              <w:t xml:space="preserve">          </w:t>
            </w:r>
            <w:proofErr w:type="spellStart"/>
            <w:r w:rsidRPr="004B4775">
              <w:t>pdu</w:t>
            </w:r>
            <w:proofErr w:type="spellEnd"/>
            <w:r w:rsidRPr="004B4775">
              <w:t>-Session</w:t>
            </w:r>
          </w:p>
        </w:tc>
        <w:tc>
          <w:tcPr>
            <w:tcW w:w="2267" w:type="dxa"/>
          </w:tcPr>
          <w:p w14:paraId="4EBE4B0E" w14:textId="77777777" w:rsidR="00FB0CC0" w:rsidRPr="004B4775" w:rsidRDefault="00FB0CC0" w:rsidP="00371203">
            <w:pPr>
              <w:pStyle w:val="TAL"/>
            </w:pPr>
            <w:r w:rsidRPr="004B4775">
              <w:t>The same as the PDU session ID in PDU SESSION ESTABLISHMENT REQUEST</w:t>
            </w:r>
          </w:p>
        </w:tc>
        <w:tc>
          <w:tcPr>
            <w:tcW w:w="1700" w:type="dxa"/>
          </w:tcPr>
          <w:p w14:paraId="75522782" w14:textId="77777777" w:rsidR="00FB0CC0" w:rsidRPr="004B4775" w:rsidRDefault="00FB0CC0" w:rsidP="00371203">
            <w:pPr>
              <w:pStyle w:val="TAL"/>
            </w:pPr>
          </w:p>
        </w:tc>
        <w:tc>
          <w:tcPr>
            <w:tcW w:w="1245" w:type="dxa"/>
          </w:tcPr>
          <w:p w14:paraId="6BC294BE" w14:textId="77777777" w:rsidR="00FB0CC0" w:rsidRPr="004B4775" w:rsidRDefault="00FB0CC0" w:rsidP="00371203">
            <w:pPr>
              <w:pStyle w:val="TAL"/>
            </w:pPr>
          </w:p>
        </w:tc>
      </w:tr>
      <w:tr w:rsidR="00FB0CC0" w:rsidRPr="004B4775" w14:paraId="501A9ED0" w14:textId="77777777" w:rsidTr="00371203">
        <w:tc>
          <w:tcPr>
            <w:tcW w:w="4535" w:type="dxa"/>
          </w:tcPr>
          <w:p w14:paraId="4FB3B0FD" w14:textId="77777777" w:rsidR="00FB0CC0" w:rsidRPr="004B4775" w:rsidRDefault="00FB0CC0" w:rsidP="00371203">
            <w:pPr>
              <w:pStyle w:val="TAL"/>
            </w:pPr>
            <w:r w:rsidRPr="004B4775">
              <w:t xml:space="preserve">          </w:t>
            </w:r>
            <w:proofErr w:type="spellStart"/>
            <w:r w:rsidRPr="004B4775">
              <w:t>sdap-HeaderDL</w:t>
            </w:r>
            <w:proofErr w:type="spellEnd"/>
          </w:p>
        </w:tc>
        <w:tc>
          <w:tcPr>
            <w:tcW w:w="2267" w:type="dxa"/>
          </w:tcPr>
          <w:p w14:paraId="3B99C5A8" w14:textId="77777777" w:rsidR="00FB0CC0" w:rsidRPr="004B4775" w:rsidRDefault="00FB0CC0" w:rsidP="00371203">
            <w:pPr>
              <w:pStyle w:val="TAL"/>
            </w:pPr>
            <w:r w:rsidRPr="004B4775">
              <w:t>present</w:t>
            </w:r>
          </w:p>
        </w:tc>
        <w:tc>
          <w:tcPr>
            <w:tcW w:w="1700" w:type="dxa"/>
          </w:tcPr>
          <w:p w14:paraId="15409F84" w14:textId="77777777" w:rsidR="00FB0CC0" w:rsidRPr="004B4775" w:rsidRDefault="00FB0CC0" w:rsidP="00371203">
            <w:pPr>
              <w:pStyle w:val="TAL"/>
            </w:pPr>
          </w:p>
        </w:tc>
        <w:tc>
          <w:tcPr>
            <w:tcW w:w="1245" w:type="dxa"/>
          </w:tcPr>
          <w:p w14:paraId="6B344A7D" w14:textId="77777777" w:rsidR="00FB0CC0" w:rsidRPr="004B4775" w:rsidRDefault="00FB0CC0" w:rsidP="00371203">
            <w:pPr>
              <w:pStyle w:val="TAL"/>
            </w:pPr>
          </w:p>
        </w:tc>
      </w:tr>
      <w:tr w:rsidR="00FB0CC0" w:rsidRPr="004B4775" w14:paraId="1C7D1119" w14:textId="77777777" w:rsidTr="00371203">
        <w:tc>
          <w:tcPr>
            <w:tcW w:w="4535" w:type="dxa"/>
          </w:tcPr>
          <w:p w14:paraId="284B5FB7" w14:textId="77777777" w:rsidR="00FB0CC0" w:rsidRPr="004B4775" w:rsidRDefault="00FB0CC0" w:rsidP="00371203">
            <w:pPr>
              <w:pStyle w:val="TAL"/>
            </w:pPr>
            <w:r w:rsidRPr="004B4775">
              <w:t xml:space="preserve">          </w:t>
            </w:r>
            <w:proofErr w:type="spellStart"/>
            <w:r w:rsidRPr="004B4775">
              <w:t>sdap-HeaderUL</w:t>
            </w:r>
            <w:proofErr w:type="spellEnd"/>
          </w:p>
        </w:tc>
        <w:tc>
          <w:tcPr>
            <w:tcW w:w="2267" w:type="dxa"/>
          </w:tcPr>
          <w:p w14:paraId="6EA3B443" w14:textId="77777777" w:rsidR="00FB0CC0" w:rsidRPr="004B4775" w:rsidRDefault="00FB0CC0" w:rsidP="00371203">
            <w:pPr>
              <w:pStyle w:val="TAL"/>
            </w:pPr>
            <w:r w:rsidRPr="004B4775">
              <w:t>present</w:t>
            </w:r>
          </w:p>
        </w:tc>
        <w:tc>
          <w:tcPr>
            <w:tcW w:w="1700" w:type="dxa"/>
          </w:tcPr>
          <w:p w14:paraId="194764CE" w14:textId="77777777" w:rsidR="00FB0CC0" w:rsidRPr="004B4775" w:rsidRDefault="00FB0CC0" w:rsidP="00371203">
            <w:pPr>
              <w:pStyle w:val="TAL"/>
            </w:pPr>
          </w:p>
        </w:tc>
        <w:tc>
          <w:tcPr>
            <w:tcW w:w="1245" w:type="dxa"/>
          </w:tcPr>
          <w:p w14:paraId="62F2ED0E" w14:textId="77777777" w:rsidR="00FB0CC0" w:rsidRPr="004B4775" w:rsidRDefault="00FB0CC0" w:rsidP="00371203">
            <w:pPr>
              <w:pStyle w:val="TAL"/>
            </w:pPr>
          </w:p>
        </w:tc>
      </w:tr>
      <w:tr w:rsidR="00FB0CC0" w:rsidRPr="004B4775" w14:paraId="5D8813F5" w14:textId="77777777" w:rsidTr="00371203">
        <w:tc>
          <w:tcPr>
            <w:tcW w:w="4535" w:type="dxa"/>
          </w:tcPr>
          <w:p w14:paraId="0505ABDA" w14:textId="77777777" w:rsidR="00FB0CC0" w:rsidRPr="004B4775" w:rsidRDefault="00FB0CC0" w:rsidP="00371203">
            <w:pPr>
              <w:pStyle w:val="TAL"/>
            </w:pPr>
            <w:r w:rsidRPr="004B4775">
              <w:t xml:space="preserve">          </w:t>
            </w:r>
            <w:proofErr w:type="spellStart"/>
            <w:r w:rsidRPr="004B4775">
              <w:t>defaultDRB</w:t>
            </w:r>
            <w:proofErr w:type="spellEnd"/>
          </w:p>
        </w:tc>
        <w:tc>
          <w:tcPr>
            <w:tcW w:w="2267" w:type="dxa"/>
          </w:tcPr>
          <w:p w14:paraId="459E6D69" w14:textId="77777777" w:rsidR="00FB0CC0" w:rsidRPr="004B4775" w:rsidRDefault="00FB0CC0" w:rsidP="00371203">
            <w:pPr>
              <w:pStyle w:val="TAL"/>
            </w:pPr>
            <w:r w:rsidRPr="004B4775">
              <w:t>true</w:t>
            </w:r>
          </w:p>
        </w:tc>
        <w:tc>
          <w:tcPr>
            <w:tcW w:w="1700" w:type="dxa"/>
          </w:tcPr>
          <w:p w14:paraId="69D83D38" w14:textId="77777777" w:rsidR="00FB0CC0" w:rsidRPr="004B4775" w:rsidRDefault="00FB0CC0" w:rsidP="00371203">
            <w:pPr>
              <w:pStyle w:val="TAL"/>
            </w:pPr>
          </w:p>
        </w:tc>
        <w:tc>
          <w:tcPr>
            <w:tcW w:w="1245" w:type="dxa"/>
          </w:tcPr>
          <w:p w14:paraId="27B172A6" w14:textId="77777777" w:rsidR="00FB0CC0" w:rsidRPr="004B4775" w:rsidRDefault="00FB0CC0" w:rsidP="00371203">
            <w:pPr>
              <w:pStyle w:val="TAL"/>
            </w:pPr>
          </w:p>
        </w:tc>
      </w:tr>
      <w:tr w:rsidR="00FB0CC0" w:rsidRPr="004B4775" w14:paraId="4ECE2377" w14:textId="77777777" w:rsidTr="00371203">
        <w:tc>
          <w:tcPr>
            <w:tcW w:w="4535" w:type="dxa"/>
          </w:tcPr>
          <w:p w14:paraId="48728D0C" w14:textId="77777777" w:rsidR="00FB0CC0" w:rsidRPr="004B4775" w:rsidRDefault="00FB0CC0" w:rsidP="00371203">
            <w:pPr>
              <w:pStyle w:val="TAL"/>
            </w:pPr>
            <w:r w:rsidRPr="004B4775">
              <w:t xml:space="preserve">          </w:t>
            </w:r>
            <w:proofErr w:type="spellStart"/>
            <w:r w:rsidRPr="004B4775">
              <w:t>mappedQoS-FlowsToAdd</w:t>
            </w:r>
            <w:proofErr w:type="spellEnd"/>
            <w:r w:rsidRPr="004B4775">
              <w:t xml:space="preserve"> SEQUENCE {</w:t>
            </w:r>
          </w:p>
        </w:tc>
        <w:tc>
          <w:tcPr>
            <w:tcW w:w="2267" w:type="dxa"/>
          </w:tcPr>
          <w:p w14:paraId="6D99E68A" w14:textId="77777777" w:rsidR="00FB0CC0" w:rsidRPr="004B4775" w:rsidRDefault="00FB0CC0" w:rsidP="00371203">
            <w:pPr>
              <w:pStyle w:val="TAL"/>
            </w:pPr>
          </w:p>
        </w:tc>
        <w:tc>
          <w:tcPr>
            <w:tcW w:w="1700" w:type="dxa"/>
          </w:tcPr>
          <w:p w14:paraId="442E2C86" w14:textId="77777777" w:rsidR="00FB0CC0" w:rsidRPr="004B4775" w:rsidRDefault="00FB0CC0" w:rsidP="00371203">
            <w:pPr>
              <w:pStyle w:val="TAL"/>
            </w:pPr>
          </w:p>
        </w:tc>
        <w:tc>
          <w:tcPr>
            <w:tcW w:w="1245" w:type="dxa"/>
          </w:tcPr>
          <w:p w14:paraId="3A6EFC34" w14:textId="77777777" w:rsidR="00FB0CC0" w:rsidRPr="004B4775" w:rsidRDefault="00FB0CC0" w:rsidP="00371203">
            <w:pPr>
              <w:pStyle w:val="TAL"/>
            </w:pPr>
          </w:p>
        </w:tc>
      </w:tr>
      <w:tr w:rsidR="00FB0CC0" w:rsidRPr="004B4775" w14:paraId="496E23AF" w14:textId="77777777" w:rsidTr="00371203">
        <w:tc>
          <w:tcPr>
            <w:tcW w:w="4535" w:type="dxa"/>
          </w:tcPr>
          <w:p w14:paraId="55337E7F" w14:textId="77777777" w:rsidR="00FB0CC0" w:rsidRPr="004B4775" w:rsidRDefault="00FB0CC0" w:rsidP="00371203">
            <w:pPr>
              <w:pStyle w:val="TAL"/>
            </w:pPr>
            <w:r w:rsidRPr="004B4775">
              <w:t xml:space="preserve">            QFI</w:t>
            </w:r>
          </w:p>
        </w:tc>
        <w:tc>
          <w:tcPr>
            <w:tcW w:w="2267" w:type="dxa"/>
          </w:tcPr>
          <w:p w14:paraId="3388A80D" w14:textId="77777777" w:rsidR="00FB0CC0" w:rsidRPr="004B4775" w:rsidRDefault="00FB0CC0" w:rsidP="00371203">
            <w:pPr>
              <w:pStyle w:val="TAL"/>
            </w:pPr>
            <w:r w:rsidRPr="004B4775">
              <w:t>5</w:t>
            </w:r>
          </w:p>
        </w:tc>
        <w:tc>
          <w:tcPr>
            <w:tcW w:w="1700" w:type="dxa"/>
          </w:tcPr>
          <w:p w14:paraId="1CA3D35E" w14:textId="77777777" w:rsidR="00FB0CC0" w:rsidRPr="004B4775" w:rsidRDefault="00FB0CC0" w:rsidP="00371203">
            <w:pPr>
              <w:pStyle w:val="TAL"/>
            </w:pPr>
          </w:p>
        </w:tc>
        <w:tc>
          <w:tcPr>
            <w:tcW w:w="1245" w:type="dxa"/>
          </w:tcPr>
          <w:p w14:paraId="53F06C0D" w14:textId="77777777" w:rsidR="00FB0CC0" w:rsidRPr="004B4775" w:rsidRDefault="00FB0CC0" w:rsidP="00371203">
            <w:pPr>
              <w:pStyle w:val="TAL"/>
            </w:pPr>
          </w:p>
        </w:tc>
      </w:tr>
      <w:tr w:rsidR="00FB0CC0" w:rsidRPr="004B4775" w14:paraId="68FE3E72" w14:textId="77777777" w:rsidTr="00371203">
        <w:tc>
          <w:tcPr>
            <w:tcW w:w="4535" w:type="dxa"/>
          </w:tcPr>
          <w:p w14:paraId="215BDF2C" w14:textId="77777777" w:rsidR="00FB0CC0" w:rsidRPr="004B4775" w:rsidRDefault="00FB0CC0" w:rsidP="00371203">
            <w:pPr>
              <w:pStyle w:val="TAL"/>
            </w:pPr>
            <w:r w:rsidRPr="004B4775">
              <w:t xml:space="preserve">            QFI</w:t>
            </w:r>
          </w:p>
        </w:tc>
        <w:tc>
          <w:tcPr>
            <w:tcW w:w="2267" w:type="dxa"/>
          </w:tcPr>
          <w:p w14:paraId="5C8D525B" w14:textId="77777777" w:rsidR="00FB0CC0" w:rsidRPr="004B4775" w:rsidRDefault="00FB0CC0" w:rsidP="00371203">
            <w:pPr>
              <w:pStyle w:val="TAL"/>
            </w:pPr>
            <w:r w:rsidRPr="004B4775">
              <w:t>6</w:t>
            </w:r>
          </w:p>
        </w:tc>
        <w:tc>
          <w:tcPr>
            <w:tcW w:w="1700" w:type="dxa"/>
          </w:tcPr>
          <w:p w14:paraId="349D4FD1" w14:textId="77777777" w:rsidR="00FB0CC0" w:rsidRPr="004B4775" w:rsidRDefault="00FB0CC0" w:rsidP="00371203">
            <w:pPr>
              <w:pStyle w:val="TAL"/>
            </w:pPr>
          </w:p>
        </w:tc>
        <w:tc>
          <w:tcPr>
            <w:tcW w:w="1245" w:type="dxa"/>
          </w:tcPr>
          <w:p w14:paraId="120BC7D7" w14:textId="77777777" w:rsidR="00FB0CC0" w:rsidRPr="004B4775" w:rsidRDefault="00FB0CC0" w:rsidP="00371203">
            <w:pPr>
              <w:pStyle w:val="TAL"/>
            </w:pPr>
          </w:p>
        </w:tc>
      </w:tr>
      <w:tr w:rsidR="00FB0CC0" w:rsidRPr="004B4775" w14:paraId="3D8E2DE7" w14:textId="77777777" w:rsidTr="00371203">
        <w:tc>
          <w:tcPr>
            <w:tcW w:w="4535" w:type="dxa"/>
          </w:tcPr>
          <w:p w14:paraId="7CAE9638" w14:textId="77777777" w:rsidR="00FB0CC0" w:rsidRPr="004B4775" w:rsidRDefault="00FB0CC0" w:rsidP="00371203">
            <w:pPr>
              <w:pStyle w:val="TAL"/>
            </w:pPr>
            <w:r w:rsidRPr="004B4775">
              <w:t xml:space="preserve">           }</w:t>
            </w:r>
          </w:p>
        </w:tc>
        <w:tc>
          <w:tcPr>
            <w:tcW w:w="2267" w:type="dxa"/>
          </w:tcPr>
          <w:p w14:paraId="50C5D762" w14:textId="77777777" w:rsidR="00FB0CC0" w:rsidRPr="004B4775" w:rsidRDefault="00FB0CC0" w:rsidP="00371203">
            <w:pPr>
              <w:pStyle w:val="TAL"/>
            </w:pPr>
          </w:p>
        </w:tc>
        <w:tc>
          <w:tcPr>
            <w:tcW w:w="1700" w:type="dxa"/>
          </w:tcPr>
          <w:p w14:paraId="50E499F3" w14:textId="77777777" w:rsidR="00FB0CC0" w:rsidRPr="004B4775" w:rsidRDefault="00FB0CC0" w:rsidP="00371203">
            <w:pPr>
              <w:pStyle w:val="TAL"/>
            </w:pPr>
          </w:p>
        </w:tc>
        <w:tc>
          <w:tcPr>
            <w:tcW w:w="1245" w:type="dxa"/>
          </w:tcPr>
          <w:p w14:paraId="6CF2E6D3" w14:textId="77777777" w:rsidR="00FB0CC0" w:rsidRPr="004B4775" w:rsidRDefault="00FB0CC0" w:rsidP="00371203">
            <w:pPr>
              <w:pStyle w:val="TAL"/>
            </w:pPr>
          </w:p>
        </w:tc>
      </w:tr>
      <w:tr w:rsidR="00FB0CC0" w:rsidRPr="004B4775" w14:paraId="56FECFF5" w14:textId="77777777" w:rsidTr="00371203">
        <w:tc>
          <w:tcPr>
            <w:tcW w:w="4535" w:type="dxa"/>
          </w:tcPr>
          <w:p w14:paraId="1283DD7F" w14:textId="77777777" w:rsidR="00FB0CC0" w:rsidRPr="004B4775" w:rsidRDefault="00FB0CC0" w:rsidP="00371203">
            <w:pPr>
              <w:pStyle w:val="TAL"/>
            </w:pPr>
            <w:r w:rsidRPr="004B4775">
              <w:t xml:space="preserve">          }</w:t>
            </w:r>
          </w:p>
        </w:tc>
        <w:tc>
          <w:tcPr>
            <w:tcW w:w="2267" w:type="dxa"/>
          </w:tcPr>
          <w:p w14:paraId="67D51E29" w14:textId="77777777" w:rsidR="00FB0CC0" w:rsidRPr="004B4775" w:rsidRDefault="00FB0CC0" w:rsidP="00371203">
            <w:pPr>
              <w:pStyle w:val="TAL"/>
            </w:pPr>
          </w:p>
        </w:tc>
        <w:tc>
          <w:tcPr>
            <w:tcW w:w="1700" w:type="dxa"/>
          </w:tcPr>
          <w:p w14:paraId="75F3009B" w14:textId="77777777" w:rsidR="00FB0CC0" w:rsidRPr="004B4775" w:rsidRDefault="00FB0CC0" w:rsidP="00371203">
            <w:pPr>
              <w:pStyle w:val="TAL"/>
            </w:pPr>
          </w:p>
        </w:tc>
        <w:tc>
          <w:tcPr>
            <w:tcW w:w="1245" w:type="dxa"/>
          </w:tcPr>
          <w:p w14:paraId="066B21DD" w14:textId="77777777" w:rsidR="00FB0CC0" w:rsidRPr="004B4775" w:rsidRDefault="00FB0CC0" w:rsidP="00371203">
            <w:pPr>
              <w:pStyle w:val="TAL"/>
            </w:pPr>
          </w:p>
        </w:tc>
      </w:tr>
      <w:tr w:rsidR="00FB0CC0" w:rsidRPr="004B4775" w14:paraId="1906C20A" w14:textId="77777777" w:rsidTr="00371203">
        <w:tc>
          <w:tcPr>
            <w:tcW w:w="4535" w:type="dxa"/>
          </w:tcPr>
          <w:p w14:paraId="087CDE72" w14:textId="77777777" w:rsidR="00FB0CC0" w:rsidRPr="004B4775" w:rsidRDefault="00FB0CC0" w:rsidP="00371203">
            <w:pPr>
              <w:pStyle w:val="TAL"/>
            </w:pPr>
            <w:r w:rsidRPr="004B4775">
              <w:t xml:space="preserve">        }</w:t>
            </w:r>
          </w:p>
        </w:tc>
        <w:tc>
          <w:tcPr>
            <w:tcW w:w="2267" w:type="dxa"/>
          </w:tcPr>
          <w:p w14:paraId="396E793B" w14:textId="77777777" w:rsidR="00FB0CC0" w:rsidRPr="004B4775" w:rsidRDefault="00FB0CC0" w:rsidP="00371203">
            <w:pPr>
              <w:pStyle w:val="TAL"/>
            </w:pPr>
          </w:p>
        </w:tc>
        <w:tc>
          <w:tcPr>
            <w:tcW w:w="1700" w:type="dxa"/>
          </w:tcPr>
          <w:p w14:paraId="5E2DA0A7" w14:textId="77777777" w:rsidR="00FB0CC0" w:rsidRPr="004B4775" w:rsidRDefault="00FB0CC0" w:rsidP="00371203">
            <w:pPr>
              <w:pStyle w:val="TAL"/>
            </w:pPr>
          </w:p>
        </w:tc>
        <w:tc>
          <w:tcPr>
            <w:tcW w:w="1245" w:type="dxa"/>
          </w:tcPr>
          <w:p w14:paraId="177906CE" w14:textId="77777777" w:rsidR="00FB0CC0" w:rsidRPr="004B4775" w:rsidRDefault="00FB0CC0" w:rsidP="00371203">
            <w:pPr>
              <w:pStyle w:val="TAL"/>
            </w:pPr>
          </w:p>
        </w:tc>
      </w:tr>
      <w:tr w:rsidR="00FB0CC0" w:rsidRPr="004B4775" w14:paraId="0569A1CA" w14:textId="77777777" w:rsidTr="00371203">
        <w:tc>
          <w:tcPr>
            <w:tcW w:w="4535" w:type="dxa"/>
          </w:tcPr>
          <w:p w14:paraId="334EABC3" w14:textId="77777777" w:rsidR="00FB0CC0" w:rsidRPr="004B4775" w:rsidRDefault="00FB0CC0" w:rsidP="00371203">
            <w:pPr>
              <w:pStyle w:val="TAL"/>
            </w:pPr>
            <w:r w:rsidRPr="004B4775">
              <w:t xml:space="preserve">      }</w:t>
            </w:r>
          </w:p>
        </w:tc>
        <w:tc>
          <w:tcPr>
            <w:tcW w:w="2267" w:type="dxa"/>
          </w:tcPr>
          <w:p w14:paraId="6C201F2B" w14:textId="77777777" w:rsidR="00FB0CC0" w:rsidRPr="004B4775" w:rsidRDefault="00FB0CC0" w:rsidP="00371203">
            <w:pPr>
              <w:pStyle w:val="TAL"/>
            </w:pPr>
          </w:p>
        </w:tc>
        <w:tc>
          <w:tcPr>
            <w:tcW w:w="1700" w:type="dxa"/>
          </w:tcPr>
          <w:p w14:paraId="2758B1D4" w14:textId="77777777" w:rsidR="00FB0CC0" w:rsidRPr="004B4775" w:rsidRDefault="00FB0CC0" w:rsidP="00371203">
            <w:pPr>
              <w:pStyle w:val="TAL"/>
            </w:pPr>
          </w:p>
        </w:tc>
        <w:tc>
          <w:tcPr>
            <w:tcW w:w="1245" w:type="dxa"/>
          </w:tcPr>
          <w:p w14:paraId="10AAD993" w14:textId="77777777" w:rsidR="00FB0CC0" w:rsidRPr="004B4775" w:rsidRDefault="00FB0CC0" w:rsidP="00371203">
            <w:pPr>
              <w:pStyle w:val="TAL"/>
            </w:pPr>
          </w:p>
        </w:tc>
      </w:tr>
      <w:tr w:rsidR="00FB0CC0" w:rsidRPr="004B4775" w14:paraId="6925DAF1" w14:textId="77777777" w:rsidTr="00371203">
        <w:tc>
          <w:tcPr>
            <w:tcW w:w="4535" w:type="dxa"/>
          </w:tcPr>
          <w:p w14:paraId="40707D80" w14:textId="77777777" w:rsidR="00FB0CC0" w:rsidRPr="004B4775" w:rsidRDefault="00FB0CC0" w:rsidP="00371203">
            <w:pPr>
              <w:pStyle w:val="TAL"/>
            </w:pPr>
            <w:r w:rsidRPr="004B4775">
              <w:t xml:space="preserve">      </w:t>
            </w:r>
            <w:proofErr w:type="spellStart"/>
            <w:r w:rsidRPr="004B4775">
              <w:t>drb</w:t>
            </w:r>
            <w:proofErr w:type="spellEnd"/>
            <w:r w:rsidRPr="004B4775">
              <w:t>-Identity</w:t>
            </w:r>
          </w:p>
        </w:tc>
        <w:tc>
          <w:tcPr>
            <w:tcW w:w="2267" w:type="dxa"/>
          </w:tcPr>
          <w:p w14:paraId="368B7D67" w14:textId="77777777" w:rsidR="00FB0CC0" w:rsidRPr="004B4775" w:rsidRDefault="00FB0CC0" w:rsidP="00371203">
            <w:pPr>
              <w:pStyle w:val="TAL"/>
            </w:pPr>
            <w:r w:rsidRPr="004B4775">
              <w:t>j</w:t>
            </w:r>
          </w:p>
        </w:tc>
        <w:tc>
          <w:tcPr>
            <w:tcW w:w="1700" w:type="dxa"/>
          </w:tcPr>
          <w:p w14:paraId="2056B375" w14:textId="77777777" w:rsidR="00FB0CC0" w:rsidRPr="004B4775" w:rsidRDefault="00FB0CC0" w:rsidP="00371203">
            <w:pPr>
              <w:pStyle w:val="TAL"/>
            </w:pPr>
            <w:r w:rsidRPr="004B4775">
              <w:t>j is allocated according to internal TTCN mapping</w:t>
            </w:r>
          </w:p>
        </w:tc>
        <w:tc>
          <w:tcPr>
            <w:tcW w:w="1245" w:type="dxa"/>
          </w:tcPr>
          <w:p w14:paraId="392F5D94" w14:textId="77777777" w:rsidR="00FB0CC0" w:rsidRPr="004B4775" w:rsidRDefault="00FB0CC0" w:rsidP="00371203">
            <w:pPr>
              <w:pStyle w:val="TAL"/>
            </w:pPr>
          </w:p>
        </w:tc>
      </w:tr>
      <w:tr w:rsidR="00FB0CC0" w:rsidRPr="004B4775" w14:paraId="1453435B" w14:textId="77777777" w:rsidTr="00371203">
        <w:tc>
          <w:tcPr>
            <w:tcW w:w="4535" w:type="dxa"/>
          </w:tcPr>
          <w:p w14:paraId="6C4D4A22" w14:textId="77777777" w:rsidR="00FB0CC0" w:rsidRPr="004B4775" w:rsidRDefault="00FB0CC0" w:rsidP="00371203">
            <w:pPr>
              <w:pStyle w:val="TAL"/>
            </w:pPr>
            <w:r w:rsidRPr="004B4775">
              <w:t xml:space="preserve">    }</w:t>
            </w:r>
          </w:p>
        </w:tc>
        <w:tc>
          <w:tcPr>
            <w:tcW w:w="2267" w:type="dxa"/>
          </w:tcPr>
          <w:p w14:paraId="6C21DA7B" w14:textId="77777777" w:rsidR="00FB0CC0" w:rsidRPr="004B4775" w:rsidRDefault="00FB0CC0" w:rsidP="00371203">
            <w:pPr>
              <w:pStyle w:val="TAL"/>
            </w:pPr>
          </w:p>
        </w:tc>
        <w:tc>
          <w:tcPr>
            <w:tcW w:w="1700" w:type="dxa"/>
          </w:tcPr>
          <w:p w14:paraId="69C7A2AF" w14:textId="77777777" w:rsidR="00FB0CC0" w:rsidRPr="004B4775" w:rsidRDefault="00FB0CC0" w:rsidP="00371203">
            <w:pPr>
              <w:pStyle w:val="TAL"/>
            </w:pPr>
          </w:p>
        </w:tc>
        <w:tc>
          <w:tcPr>
            <w:tcW w:w="1245" w:type="dxa"/>
          </w:tcPr>
          <w:p w14:paraId="2AB8F31C" w14:textId="77777777" w:rsidR="00FB0CC0" w:rsidRPr="004B4775" w:rsidRDefault="00FB0CC0" w:rsidP="00371203">
            <w:pPr>
              <w:pStyle w:val="TAL"/>
            </w:pPr>
          </w:p>
        </w:tc>
      </w:tr>
      <w:tr w:rsidR="00FB0CC0" w:rsidRPr="004B4775" w14:paraId="73036355" w14:textId="77777777" w:rsidTr="00371203">
        <w:tc>
          <w:tcPr>
            <w:tcW w:w="4535" w:type="dxa"/>
          </w:tcPr>
          <w:p w14:paraId="594BA6CA" w14:textId="77777777" w:rsidR="00FB0CC0" w:rsidRPr="004B4775" w:rsidRDefault="00FB0CC0" w:rsidP="00371203">
            <w:pPr>
              <w:pStyle w:val="TAL"/>
            </w:pPr>
            <w:r w:rsidRPr="004B4775">
              <w:t xml:space="preserve">  }</w:t>
            </w:r>
          </w:p>
        </w:tc>
        <w:tc>
          <w:tcPr>
            <w:tcW w:w="2267" w:type="dxa"/>
          </w:tcPr>
          <w:p w14:paraId="464A7E15" w14:textId="77777777" w:rsidR="00FB0CC0" w:rsidRPr="004B4775" w:rsidRDefault="00FB0CC0" w:rsidP="00371203">
            <w:pPr>
              <w:pStyle w:val="TAL"/>
            </w:pPr>
          </w:p>
        </w:tc>
        <w:tc>
          <w:tcPr>
            <w:tcW w:w="1700" w:type="dxa"/>
          </w:tcPr>
          <w:p w14:paraId="32D3B848" w14:textId="77777777" w:rsidR="00FB0CC0" w:rsidRPr="004B4775" w:rsidRDefault="00FB0CC0" w:rsidP="00371203">
            <w:pPr>
              <w:pStyle w:val="TAL"/>
            </w:pPr>
          </w:p>
        </w:tc>
        <w:tc>
          <w:tcPr>
            <w:tcW w:w="1245" w:type="dxa"/>
          </w:tcPr>
          <w:p w14:paraId="7F517506" w14:textId="77777777" w:rsidR="00FB0CC0" w:rsidRPr="004B4775" w:rsidRDefault="00FB0CC0" w:rsidP="00371203">
            <w:pPr>
              <w:pStyle w:val="TAL"/>
            </w:pPr>
          </w:p>
        </w:tc>
      </w:tr>
      <w:tr w:rsidR="00FB0CC0" w:rsidRPr="004B4775" w14:paraId="4265AD5B" w14:textId="77777777" w:rsidTr="00371203">
        <w:tc>
          <w:tcPr>
            <w:tcW w:w="4535" w:type="dxa"/>
          </w:tcPr>
          <w:p w14:paraId="6406B354" w14:textId="77777777" w:rsidR="00FB0CC0" w:rsidRPr="004B4775" w:rsidRDefault="00FB0CC0" w:rsidP="00371203">
            <w:pPr>
              <w:pStyle w:val="TAL"/>
            </w:pPr>
            <w:r w:rsidRPr="004B4775">
              <w:t>}</w:t>
            </w:r>
          </w:p>
        </w:tc>
        <w:tc>
          <w:tcPr>
            <w:tcW w:w="2267" w:type="dxa"/>
          </w:tcPr>
          <w:p w14:paraId="701A9CAB" w14:textId="77777777" w:rsidR="00FB0CC0" w:rsidRPr="004B4775" w:rsidRDefault="00FB0CC0" w:rsidP="00371203">
            <w:pPr>
              <w:pStyle w:val="TAL"/>
            </w:pPr>
          </w:p>
        </w:tc>
        <w:tc>
          <w:tcPr>
            <w:tcW w:w="1700" w:type="dxa"/>
          </w:tcPr>
          <w:p w14:paraId="47F92F53" w14:textId="77777777" w:rsidR="00FB0CC0" w:rsidRPr="004B4775" w:rsidRDefault="00FB0CC0" w:rsidP="00371203">
            <w:pPr>
              <w:pStyle w:val="TAL"/>
            </w:pPr>
          </w:p>
        </w:tc>
        <w:tc>
          <w:tcPr>
            <w:tcW w:w="1245" w:type="dxa"/>
          </w:tcPr>
          <w:p w14:paraId="3D996FE0" w14:textId="77777777" w:rsidR="00FB0CC0" w:rsidRPr="004B4775" w:rsidRDefault="00FB0CC0" w:rsidP="00371203">
            <w:pPr>
              <w:pStyle w:val="TAL"/>
            </w:pPr>
          </w:p>
        </w:tc>
      </w:tr>
    </w:tbl>
    <w:p w14:paraId="51B852C0" w14:textId="77777777" w:rsidR="00FB0CC0" w:rsidRPr="004B4775" w:rsidRDefault="00FB0CC0" w:rsidP="00FB0CC0"/>
    <w:p w14:paraId="274B6FA9" w14:textId="77777777" w:rsidR="00FB0CC0" w:rsidRPr="004B4775" w:rsidRDefault="00FB0CC0" w:rsidP="00FB0CC0">
      <w:pPr>
        <w:pStyle w:val="TH"/>
      </w:pPr>
      <w:r w:rsidRPr="004B4775">
        <w:lastRenderedPageBreak/>
        <w:t xml:space="preserve">Table 7.1.4.1.3.3-2: </w:t>
      </w:r>
      <w:proofErr w:type="spellStart"/>
      <w:r w:rsidRPr="004B4775">
        <w:t>RadioBearerConfig</w:t>
      </w:r>
      <w:proofErr w:type="spellEnd"/>
      <w:r w:rsidRPr="004B4775">
        <w:t>-DRB</w:t>
      </w:r>
      <w:r w:rsidRPr="004B4775">
        <w:rPr>
          <w:i/>
        </w:rPr>
        <w:t xml:space="preserve"> </w:t>
      </w:r>
      <w:r w:rsidRPr="004B4775">
        <w:t>(step 5,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0CC0" w:rsidRPr="004B4775" w14:paraId="7BEF7093" w14:textId="77777777" w:rsidTr="00371203">
        <w:tc>
          <w:tcPr>
            <w:tcW w:w="9747" w:type="dxa"/>
            <w:gridSpan w:val="4"/>
          </w:tcPr>
          <w:p w14:paraId="14076D0E" w14:textId="77777777" w:rsidR="00FB0CC0" w:rsidRPr="004B4775" w:rsidRDefault="00FB0CC0" w:rsidP="00371203">
            <w:pPr>
              <w:pStyle w:val="TAH"/>
              <w:jc w:val="left"/>
              <w:rPr>
                <w:b w:val="0"/>
              </w:rPr>
            </w:pPr>
            <w:r w:rsidRPr="004B4775">
              <w:rPr>
                <w:b w:val="0"/>
              </w:rPr>
              <w:t>Derivation Path: TS 38.508-1 [4], table 4.6.3-132 and condition NR</w:t>
            </w:r>
          </w:p>
        </w:tc>
      </w:tr>
      <w:tr w:rsidR="00FB0CC0" w:rsidRPr="004B4775" w14:paraId="167776C5" w14:textId="77777777" w:rsidTr="00371203">
        <w:tc>
          <w:tcPr>
            <w:tcW w:w="4535" w:type="dxa"/>
          </w:tcPr>
          <w:p w14:paraId="2BBEA3FA" w14:textId="77777777" w:rsidR="00FB0CC0" w:rsidRPr="004B4775" w:rsidRDefault="00FB0CC0" w:rsidP="00371203">
            <w:pPr>
              <w:pStyle w:val="TAH"/>
            </w:pPr>
            <w:r w:rsidRPr="004B4775">
              <w:t>Information Element</w:t>
            </w:r>
          </w:p>
        </w:tc>
        <w:tc>
          <w:tcPr>
            <w:tcW w:w="2267" w:type="dxa"/>
          </w:tcPr>
          <w:p w14:paraId="4BA568F0" w14:textId="77777777" w:rsidR="00FB0CC0" w:rsidRPr="004B4775" w:rsidRDefault="00FB0CC0" w:rsidP="00371203">
            <w:pPr>
              <w:pStyle w:val="TAH"/>
            </w:pPr>
            <w:r w:rsidRPr="004B4775">
              <w:t>Value/remark</w:t>
            </w:r>
          </w:p>
        </w:tc>
        <w:tc>
          <w:tcPr>
            <w:tcW w:w="1700" w:type="dxa"/>
          </w:tcPr>
          <w:p w14:paraId="23B7A518" w14:textId="77777777" w:rsidR="00FB0CC0" w:rsidRPr="004B4775" w:rsidRDefault="00FB0CC0" w:rsidP="00371203">
            <w:pPr>
              <w:pStyle w:val="TAH"/>
            </w:pPr>
            <w:r w:rsidRPr="004B4775">
              <w:t>Comment</w:t>
            </w:r>
          </w:p>
        </w:tc>
        <w:tc>
          <w:tcPr>
            <w:tcW w:w="1245" w:type="dxa"/>
          </w:tcPr>
          <w:p w14:paraId="57453E64" w14:textId="77777777" w:rsidR="00FB0CC0" w:rsidRPr="004B4775" w:rsidRDefault="00FB0CC0" w:rsidP="00371203">
            <w:pPr>
              <w:pStyle w:val="TAH"/>
            </w:pPr>
            <w:r w:rsidRPr="004B4775">
              <w:t>Condition</w:t>
            </w:r>
          </w:p>
        </w:tc>
      </w:tr>
      <w:tr w:rsidR="00FB0CC0" w:rsidRPr="004B4775" w14:paraId="499FCD10" w14:textId="77777777" w:rsidTr="00371203">
        <w:tc>
          <w:tcPr>
            <w:tcW w:w="4535" w:type="dxa"/>
          </w:tcPr>
          <w:p w14:paraId="00142163" w14:textId="77777777" w:rsidR="00FB0CC0" w:rsidRPr="004B4775" w:rsidRDefault="00FB0CC0" w:rsidP="00371203">
            <w:pPr>
              <w:pStyle w:val="TAL"/>
            </w:pPr>
            <w:proofErr w:type="spellStart"/>
            <w:r w:rsidRPr="004B4775">
              <w:t>RadioBearerConfig</w:t>
            </w:r>
            <w:proofErr w:type="spellEnd"/>
            <w:r w:rsidRPr="004B4775">
              <w:t xml:space="preserve"> ::= SEQUENCE {</w:t>
            </w:r>
          </w:p>
        </w:tc>
        <w:tc>
          <w:tcPr>
            <w:tcW w:w="2267" w:type="dxa"/>
          </w:tcPr>
          <w:p w14:paraId="1F5180D3" w14:textId="77777777" w:rsidR="00FB0CC0" w:rsidRPr="004B4775" w:rsidRDefault="00FB0CC0" w:rsidP="00371203">
            <w:pPr>
              <w:pStyle w:val="TAL"/>
            </w:pPr>
            <w:r w:rsidRPr="004B4775">
              <w:t>-</w:t>
            </w:r>
          </w:p>
        </w:tc>
        <w:tc>
          <w:tcPr>
            <w:tcW w:w="1700" w:type="dxa"/>
          </w:tcPr>
          <w:p w14:paraId="14C7D86D" w14:textId="77777777" w:rsidR="00FB0CC0" w:rsidRPr="004B4775" w:rsidRDefault="00FB0CC0" w:rsidP="00371203">
            <w:pPr>
              <w:pStyle w:val="TAL"/>
            </w:pPr>
            <w:r w:rsidRPr="004B4775">
              <w:t>-</w:t>
            </w:r>
          </w:p>
        </w:tc>
        <w:tc>
          <w:tcPr>
            <w:tcW w:w="1245" w:type="dxa"/>
          </w:tcPr>
          <w:p w14:paraId="51C6906F" w14:textId="77777777" w:rsidR="00FB0CC0" w:rsidRPr="004B4775" w:rsidRDefault="00FB0CC0" w:rsidP="00371203">
            <w:pPr>
              <w:pStyle w:val="TAL"/>
            </w:pPr>
          </w:p>
        </w:tc>
      </w:tr>
      <w:tr w:rsidR="00FB0CC0" w:rsidRPr="004B4775" w14:paraId="3391F2C4" w14:textId="77777777" w:rsidTr="00371203">
        <w:tc>
          <w:tcPr>
            <w:tcW w:w="4535" w:type="dxa"/>
          </w:tcPr>
          <w:p w14:paraId="128AB761" w14:textId="77777777" w:rsidR="00FB0CC0" w:rsidRPr="004B4775" w:rsidRDefault="00FB0CC0" w:rsidP="00371203">
            <w:pPr>
              <w:pStyle w:val="TAL"/>
            </w:pPr>
            <w:r w:rsidRPr="004B4775">
              <w:t xml:space="preserve">  </w:t>
            </w:r>
            <w:proofErr w:type="spellStart"/>
            <w:r w:rsidRPr="004B4775">
              <w:t>drb-ToAddModList</w:t>
            </w:r>
            <w:proofErr w:type="spellEnd"/>
            <w:r w:rsidRPr="004B4775">
              <w:t xml:space="preserve"> SEQUENCE (SIZE (1..maxDRB)) OF DRB-</w:t>
            </w:r>
            <w:proofErr w:type="spellStart"/>
            <w:r w:rsidRPr="004B4775">
              <w:t>ToAddMod</w:t>
            </w:r>
            <w:proofErr w:type="spellEnd"/>
            <w:r w:rsidRPr="004B4775">
              <w:t xml:space="preserve"> {</w:t>
            </w:r>
          </w:p>
        </w:tc>
        <w:tc>
          <w:tcPr>
            <w:tcW w:w="2267" w:type="dxa"/>
          </w:tcPr>
          <w:p w14:paraId="6EA9D289" w14:textId="77777777" w:rsidR="00FB0CC0" w:rsidRPr="004B4775" w:rsidRDefault="00FB0CC0" w:rsidP="00371203">
            <w:pPr>
              <w:pStyle w:val="TAL"/>
            </w:pPr>
            <w:r w:rsidRPr="004B4775">
              <w:t>1 entry</w:t>
            </w:r>
          </w:p>
        </w:tc>
        <w:tc>
          <w:tcPr>
            <w:tcW w:w="1700" w:type="dxa"/>
          </w:tcPr>
          <w:p w14:paraId="03FECADC" w14:textId="77777777" w:rsidR="00FB0CC0" w:rsidRPr="004B4775" w:rsidRDefault="00FB0CC0" w:rsidP="00371203">
            <w:pPr>
              <w:pStyle w:val="TAL"/>
            </w:pPr>
            <w:r w:rsidRPr="004B4775">
              <w:t>BID is the total number of established DRBs in the UE, before applying the contents of this IE</w:t>
            </w:r>
          </w:p>
        </w:tc>
        <w:tc>
          <w:tcPr>
            <w:tcW w:w="1245" w:type="dxa"/>
          </w:tcPr>
          <w:p w14:paraId="60B8FB6A" w14:textId="77777777" w:rsidR="00FB0CC0" w:rsidRPr="004B4775" w:rsidRDefault="00FB0CC0" w:rsidP="00371203">
            <w:pPr>
              <w:pStyle w:val="TAL"/>
            </w:pPr>
          </w:p>
        </w:tc>
      </w:tr>
      <w:tr w:rsidR="00FB0CC0" w:rsidRPr="004B4775" w14:paraId="550B4E3F" w14:textId="77777777" w:rsidTr="00371203">
        <w:tc>
          <w:tcPr>
            <w:tcW w:w="4535" w:type="dxa"/>
          </w:tcPr>
          <w:p w14:paraId="011B1A34" w14:textId="77777777" w:rsidR="00FB0CC0" w:rsidRPr="004B4775" w:rsidRDefault="00FB0CC0" w:rsidP="00371203">
            <w:pPr>
              <w:pStyle w:val="TAL"/>
            </w:pPr>
            <w:r w:rsidRPr="004B4775">
              <w:t xml:space="preserve">    DRB-</w:t>
            </w:r>
            <w:proofErr w:type="spellStart"/>
            <w:r w:rsidRPr="004B4775">
              <w:t>ToAddMod</w:t>
            </w:r>
            <w:proofErr w:type="spellEnd"/>
            <w:r w:rsidRPr="004B4775">
              <w:t xml:space="preserve">[1] </w:t>
            </w:r>
            <w:r w:rsidRPr="004B4775">
              <w:rPr>
                <w:snapToGrid w:val="0"/>
              </w:rPr>
              <w:t xml:space="preserve">SEQUENCE </w:t>
            </w:r>
            <w:r w:rsidRPr="004B4775">
              <w:t>{</w:t>
            </w:r>
          </w:p>
        </w:tc>
        <w:tc>
          <w:tcPr>
            <w:tcW w:w="2267" w:type="dxa"/>
          </w:tcPr>
          <w:p w14:paraId="07C8FDEF" w14:textId="77777777" w:rsidR="00FB0CC0" w:rsidRPr="004B4775" w:rsidRDefault="00FB0CC0" w:rsidP="00371203">
            <w:pPr>
              <w:pStyle w:val="TAL"/>
            </w:pPr>
          </w:p>
        </w:tc>
        <w:tc>
          <w:tcPr>
            <w:tcW w:w="1700" w:type="dxa"/>
          </w:tcPr>
          <w:p w14:paraId="44C2606A" w14:textId="77777777" w:rsidR="00FB0CC0" w:rsidRPr="004B4775" w:rsidRDefault="00FB0CC0" w:rsidP="00371203">
            <w:pPr>
              <w:pStyle w:val="TAL"/>
            </w:pPr>
            <w:r w:rsidRPr="004B4775">
              <w:t>entry 1</w:t>
            </w:r>
          </w:p>
        </w:tc>
        <w:tc>
          <w:tcPr>
            <w:tcW w:w="1245" w:type="dxa"/>
          </w:tcPr>
          <w:p w14:paraId="6FF99663" w14:textId="77777777" w:rsidR="00FB0CC0" w:rsidRPr="004B4775" w:rsidRDefault="00FB0CC0" w:rsidP="00371203">
            <w:pPr>
              <w:pStyle w:val="TAL"/>
            </w:pPr>
          </w:p>
        </w:tc>
      </w:tr>
      <w:tr w:rsidR="00FB0CC0" w:rsidRPr="004B4775" w14:paraId="3353CF35" w14:textId="77777777" w:rsidTr="00371203">
        <w:tc>
          <w:tcPr>
            <w:tcW w:w="4535" w:type="dxa"/>
          </w:tcPr>
          <w:p w14:paraId="2DC5B183" w14:textId="77777777" w:rsidR="00FB0CC0" w:rsidRPr="004B4775" w:rsidRDefault="00FB0CC0" w:rsidP="00371203">
            <w:pPr>
              <w:pStyle w:val="TAL"/>
            </w:pPr>
            <w:r w:rsidRPr="004B4775">
              <w:t xml:space="preserve">      </w:t>
            </w:r>
            <w:proofErr w:type="spellStart"/>
            <w:r w:rsidRPr="004B4775">
              <w:t>cnAssociation</w:t>
            </w:r>
            <w:proofErr w:type="spellEnd"/>
            <w:r w:rsidRPr="004B4775">
              <w:t xml:space="preserve"> CHOICE {</w:t>
            </w:r>
          </w:p>
        </w:tc>
        <w:tc>
          <w:tcPr>
            <w:tcW w:w="2267" w:type="dxa"/>
          </w:tcPr>
          <w:p w14:paraId="1437B447" w14:textId="77777777" w:rsidR="00FB0CC0" w:rsidRPr="004B4775" w:rsidRDefault="00FB0CC0" w:rsidP="00371203">
            <w:pPr>
              <w:pStyle w:val="TAL"/>
            </w:pPr>
          </w:p>
        </w:tc>
        <w:tc>
          <w:tcPr>
            <w:tcW w:w="1700" w:type="dxa"/>
          </w:tcPr>
          <w:p w14:paraId="380BB86C" w14:textId="77777777" w:rsidR="00FB0CC0" w:rsidRPr="004B4775" w:rsidRDefault="00FB0CC0" w:rsidP="00371203">
            <w:pPr>
              <w:pStyle w:val="TAL"/>
            </w:pPr>
          </w:p>
        </w:tc>
        <w:tc>
          <w:tcPr>
            <w:tcW w:w="1245" w:type="dxa"/>
          </w:tcPr>
          <w:p w14:paraId="34AEDCA7" w14:textId="77777777" w:rsidR="00FB0CC0" w:rsidRPr="004B4775" w:rsidRDefault="00FB0CC0" w:rsidP="00371203">
            <w:pPr>
              <w:pStyle w:val="TAL"/>
            </w:pPr>
          </w:p>
        </w:tc>
      </w:tr>
      <w:tr w:rsidR="00FB0CC0" w:rsidRPr="004B4775" w14:paraId="1CDD2A11" w14:textId="77777777" w:rsidTr="00371203">
        <w:tc>
          <w:tcPr>
            <w:tcW w:w="4535" w:type="dxa"/>
          </w:tcPr>
          <w:p w14:paraId="3140E43E" w14:textId="77777777" w:rsidR="00FB0CC0" w:rsidRPr="004B4775" w:rsidRDefault="00FB0CC0" w:rsidP="00371203">
            <w:pPr>
              <w:pStyle w:val="TAL"/>
            </w:pPr>
            <w:r w:rsidRPr="004B4775">
              <w:t xml:space="preserve">        </w:t>
            </w:r>
            <w:proofErr w:type="spellStart"/>
            <w:r w:rsidRPr="004B4775">
              <w:t>sdap</w:t>
            </w:r>
            <w:proofErr w:type="spellEnd"/>
            <w:r w:rsidRPr="004B4775">
              <w:t>-Config SEQUENCE {</w:t>
            </w:r>
          </w:p>
        </w:tc>
        <w:tc>
          <w:tcPr>
            <w:tcW w:w="2267" w:type="dxa"/>
          </w:tcPr>
          <w:p w14:paraId="2180FD03" w14:textId="77777777" w:rsidR="00FB0CC0" w:rsidRPr="004B4775" w:rsidRDefault="00FB0CC0" w:rsidP="00371203">
            <w:pPr>
              <w:pStyle w:val="TAL"/>
            </w:pPr>
          </w:p>
        </w:tc>
        <w:tc>
          <w:tcPr>
            <w:tcW w:w="1700" w:type="dxa"/>
          </w:tcPr>
          <w:p w14:paraId="6C771170" w14:textId="77777777" w:rsidR="00FB0CC0" w:rsidRPr="004B4775" w:rsidRDefault="00FB0CC0" w:rsidP="00371203">
            <w:pPr>
              <w:pStyle w:val="TAL"/>
            </w:pPr>
          </w:p>
        </w:tc>
        <w:tc>
          <w:tcPr>
            <w:tcW w:w="1245" w:type="dxa"/>
          </w:tcPr>
          <w:p w14:paraId="2EE4DC1E" w14:textId="77777777" w:rsidR="00FB0CC0" w:rsidRPr="004B4775" w:rsidRDefault="00FB0CC0" w:rsidP="00371203">
            <w:pPr>
              <w:pStyle w:val="TAL"/>
            </w:pPr>
          </w:p>
        </w:tc>
      </w:tr>
      <w:tr w:rsidR="00FB0CC0" w:rsidRPr="004B4775" w14:paraId="0A39A30D" w14:textId="77777777" w:rsidTr="00371203">
        <w:tc>
          <w:tcPr>
            <w:tcW w:w="4535" w:type="dxa"/>
          </w:tcPr>
          <w:p w14:paraId="6BA3865F" w14:textId="77777777" w:rsidR="00FB0CC0" w:rsidRPr="004B4775" w:rsidRDefault="00FB0CC0" w:rsidP="00371203">
            <w:pPr>
              <w:pStyle w:val="TAL"/>
            </w:pPr>
            <w:r w:rsidRPr="004B4775">
              <w:t xml:space="preserve">          </w:t>
            </w:r>
            <w:proofErr w:type="spellStart"/>
            <w:r w:rsidRPr="004B4775">
              <w:t>pdu</w:t>
            </w:r>
            <w:proofErr w:type="spellEnd"/>
            <w:r w:rsidRPr="004B4775">
              <w:t>-Session</w:t>
            </w:r>
          </w:p>
        </w:tc>
        <w:tc>
          <w:tcPr>
            <w:tcW w:w="2267" w:type="dxa"/>
          </w:tcPr>
          <w:p w14:paraId="7B66CD30" w14:textId="77777777" w:rsidR="00FB0CC0" w:rsidRPr="004B4775" w:rsidRDefault="00FB0CC0" w:rsidP="00371203">
            <w:pPr>
              <w:pStyle w:val="TAL"/>
            </w:pPr>
            <w:r w:rsidRPr="004B4775">
              <w:t>The same as the PDU session ID in PDU SESSION ESTABLISHMENT REQUEST</w:t>
            </w:r>
          </w:p>
        </w:tc>
        <w:tc>
          <w:tcPr>
            <w:tcW w:w="1700" w:type="dxa"/>
          </w:tcPr>
          <w:p w14:paraId="31DAB32F" w14:textId="77777777" w:rsidR="00FB0CC0" w:rsidRPr="004B4775" w:rsidRDefault="00FB0CC0" w:rsidP="00371203">
            <w:pPr>
              <w:pStyle w:val="TAL"/>
            </w:pPr>
          </w:p>
        </w:tc>
        <w:tc>
          <w:tcPr>
            <w:tcW w:w="1245" w:type="dxa"/>
          </w:tcPr>
          <w:p w14:paraId="2E18D895" w14:textId="77777777" w:rsidR="00FB0CC0" w:rsidRPr="004B4775" w:rsidRDefault="00FB0CC0" w:rsidP="00371203">
            <w:pPr>
              <w:pStyle w:val="TAL"/>
            </w:pPr>
          </w:p>
        </w:tc>
      </w:tr>
      <w:tr w:rsidR="00FB0CC0" w:rsidRPr="004B4775" w14:paraId="69988A3F" w14:textId="77777777" w:rsidTr="00371203">
        <w:tc>
          <w:tcPr>
            <w:tcW w:w="4535" w:type="dxa"/>
          </w:tcPr>
          <w:p w14:paraId="6030D1CF" w14:textId="77777777" w:rsidR="00FB0CC0" w:rsidRPr="004B4775" w:rsidRDefault="00FB0CC0" w:rsidP="00371203">
            <w:pPr>
              <w:pStyle w:val="TAL"/>
            </w:pPr>
            <w:r w:rsidRPr="004B4775">
              <w:t xml:space="preserve">          </w:t>
            </w:r>
            <w:proofErr w:type="spellStart"/>
            <w:r w:rsidRPr="004B4775">
              <w:t>sdap-HeaderDL</w:t>
            </w:r>
            <w:proofErr w:type="spellEnd"/>
          </w:p>
        </w:tc>
        <w:tc>
          <w:tcPr>
            <w:tcW w:w="2267" w:type="dxa"/>
          </w:tcPr>
          <w:p w14:paraId="4BEDD2DB" w14:textId="77777777" w:rsidR="00FB0CC0" w:rsidRPr="004B4775" w:rsidRDefault="00FB0CC0" w:rsidP="00371203">
            <w:pPr>
              <w:pStyle w:val="TAL"/>
            </w:pPr>
            <w:r w:rsidRPr="004B4775">
              <w:t>present</w:t>
            </w:r>
          </w:p>
        </w:tc>
        <w:tc>
          <w:tcPr>
            <w:tcW w:w="1700" w:type="dxa"/>
          </w:tcPr>
          <w:p w14:paraId="7DBF0188" w14:textId="77777777" w:rsidR="00FB0CC0" w:rsidRPr="004B4775" w:rsidRDefault="00FB0CC0" w:rsidP="00371203">
            <w:pPr>
              <w:pStyle w:val="TAL"/>
            </w:pPr>
          </w:p>
        </w:tc>
        <w:tc>
          <w:tcPr>
            <w:tcW w:w="1245" w:type="dxa"/>
          </w:tcPr>
          <w:p w14:paraId="23AAC6C7" w14:textId="77777777" w:rsidR="00FB0CC0" w:rsidRPr="004B4775" w:rsidRDefault="00FB0CC0" w:rsidP="00371203">
            <w:pPr>
              <w:pStyle w:val="TAL"/>
            </w:pPr>
          </w:p>
        </w:tc>
      </w:tr>
      <w:tr w:rsidR="00FB0CC0" w:rsidRPr="004B4775" w14:paraId="21403651" w14:textId="77777777" w:rsidTr="00371203">
        <w:tc>
          <w:tcPr>
            <w:tcW w:w="4535" w:type="dxa"/>
          </w:tcPr>
          <w:p w14:paraId="1BFC7771" w14:textId="77777777" w:rsidR="00FB0CC0" w:rsidRPr="004B4775" w:rsidRDefault="00FB0CC0" w:rsidP="00371203">
            <w:pPr>
              <w:pStyle w:val="TAL"/>
            </w:pPr>
            <w:r w:rsidRPr="004B4775">
              <w:t xml:space="preserve">          </w:t>
            </w:r>
            <w:proofErr w:type="spellStart"/>
            <w:r w:rsidRPr="004B4775">
              <w:t>sdap-HeaderUL</w:t>
            </w:r>
            <w:proofErr w:type="spellEnd"/>
          </w:p>
        </w:tc>
        <w:tc>
          <w:tcPr>
            <w:tcW w:w="2267" w:type="dxa"/>
          </w:tcPr>
          <w:p w14:paraId="3F7EFAC0" w14:textId="77777777" w:rsidR="00FB0CC0" w:rsidRPr="004B4775" w:rsidRDefault="00FB0CC0" w:rsidP="00371203">
            <w:pPr>
              <w:pStyle w:val="TAL"/>
            </w:pPr>
            <w:r w:rsidRPr="004B4775">
              <w:t>present</w:t>
            </w:r>
          </w:p>
        </w:tc>
        <w:tc>
          <w:tcPr>
            <w:tcW w:w="1700" w:type="dxa"/>
          </w:tcPr>
          <w:p w14:paraId="05666348" w14:textId="77777777" w:rsidR="00FB0CC0" w:rsidRPr="004B4775" w:rsidRDefault="00FB0CC0" w:rsidP="00371203">
            <w:pPr>
              <w:pStyle w:val="TAL"/>
            </w:pPr>
          </w:p>
        </w:tc>
        <w:tc>
          <w:tcPr>
            <w:tcW w:w="1245" w:type="dxa"/>
          </w:tcPr>
          <w:p w14:paraId="43FB783B" w14:textId="77777777" w:rsidR="00FB0CC0" w:rsidRPr="004B4775" w:rsidRDefault="00FB0CC0" w:rsidP="00371203">
            <w:pPr>
              <w:pStyle w:val="TAL"/>
            </w:pPr>
          </w:p>
        </w:tc>
      </w:tr>
      <w:tr w:rsidR="00FB0CC0" w:rsidRPr="004B4775" w14:paraId="6235F359" w14:textId="77777777" w:rsidTr="00371203">
        <w:tc>
          <w:tcPr>
            <w:tcW w:w="4535" w:type="dxa"/>
          </w:tcPr>
          <w:p w14:paraId="377094D2" w14:textId="77777777" w:rsidR="00FB0CC0" w:rsidRPr="004B4775" w:rsidRDefault="00FB0CC0" w:rsidP="00371203">
            <w:pPr>
              <w:pStyle w:val="TAL"/>
            </w:pPr>
            <w:r w:rsidRPr="004B4775">
              <w:t xml:space="preserve">          </w:t>
            </w:r>
            <w:proofErr w:type="spellStart"/>
            <w:r w:rsidRPr="004B4775">
              <w:t>defaultDRB</w:t>
            </w:r>
            <w:proofErr w:type="spellEnd"/>
          </w:p>
        </w:tc>
        <w:tc>
          <w:tcPr>
            <w:tcW w:w="2267" w:type="dxa"/>
          </w:tcPr>
          <w:p w14:paraId="750A1C7E" w14:textId="77777777" w:rsidR="00FB0CC0" w:rsidRPr="004B4775" w:rsidRDefault="00FB0CC0" w:rsidP="00371203">
            <w:pPr>
              <w:pStyle w:val="TAL"/>
            </w:pPr>
            <w:r w:rsidRPr="004B4775">
              <w:t>false</w:t>
            </w:r>
          </w:p>
        </w:tc>
        <w:tc>
          <w:tcPr>
            <w:tcW w:w="1700" w:type="dxa"/>
          </w:tcPr>
          <w:p w14:paraId="1FF416AB" w14:textId="77777777" w:rsidR="00FB0CC0" w:rsidRPr="004B4775" w:rsidRDefault="00FB0CC0" w:rsidP="00371203">
            <w:pPr>
              <w:pStyle w:val="TAL"/>
            </w:pPr>
          </w:p>
        </w:tc>
        <w:tc>
          <w:tcPr>
            <w:tcW w:w="1245" w:type="dxa"/>
          </w:tcPr>
          <w:p w14:paraId="72167290" w14:textId="77777777" w:rsidR="00FB0CC0" w:rsidRPr="004B4775" w:rsidRDefault="00FB0CC0" w:rsidP="00371203">
            <w:pPr>
              <w:pStyle w:val="TAL"/>
            </w:pPr>
          </w:p>
        </w:tc>
      </w:tr>
      <w:tr w:rsidR="00FB0CC0" w:rsidRPr="004B4775" w14:paraId="5BB642E2" w14:textId="77777777" w:rsidTr="00371203">
        <w:tc>
          <w:tcPr>
            <w:tcW w:w="4535" w:type="dxa"/>
          </w:tcPr>
          <w:p w14:paraId="4AC5930B" w14:textId="77777777" w:rsidR="00FB0CC0" w:rsidRPr="004B4775" w:rsidRDefault="00FB0CC0" w:rsidP="00371203">
            <w:pPr>
              <w:pStyle w:val="TAL"/>
            </w:pPr>
            <w:r w:rsidRPr="004B4775">
              <w:t xml:space="preserve">          </w:t>
            </w:r>
            <w:proofErr w:type="spellStart"/>
            <w:r w:rsidRPr="004B4775">
              <w:t>mappedQoS-FlowsToAdd</w:t>
            </w:r>
            <w:proofErr w:type="spellEnd"/>
            <w:r w:rsidRPr="004B4775">
              <w:t xml:space="preserve"> SEQUENCE {</w:t>
            </w:r>
          </w:p>
        </w:tc>
        <w:tc>
          <w:tcPr>
            <w:tcW w:w="2267" w:type="dxa"/>
          </w:tcPr>
          <w:p w14:paraId="18A6F48D" w14:textId="77777777" w:rsidR="00FB0CC0" w:rsidRPr="004B4775" w:rsidRDefault="00FB0CC0" w:rsidP="00371203">
            <w:pPr>
              <w:pStyle w:val="TAL"/>
            </w:pPr>
          </w:p>
        </w:tc>
        <w:tc>
          <w:tcPr>
            <w:tcW w:w="1700" w:type="dxa"/>
          </w:tcPr>
          <w:p w14:paraId="580079BF" w14:textId="77777777" w:rsidR="00FB0CC0" w:rsidRPr="004B4775" w:rsidRDefault="00FB0CC0" w:rsidP="00371203">
            <w:pPr>
              <w:pStyle w:val="TAL"/>
            </w:pPr>
          </w:p>
        </w:tc>
        <w:tc>
          <w:tcPr>
            <w:tcW w:w="1245" w:type="dxa"/>
          </w:tcPr>
          <w:p w14:paraId="254B7AE4" w14:textId="77777777" w:rsidR="00FB0CC0" w:rsidRPr="004B4775" w:rsidRDefault="00FB0CC0" w:rsidP="00371203">
            <w:pPr>
              <w:pStyle w:val="TAL"/>
            </w:pPr>
          </w:p>
        </w:tc>
      </w:tr>
      <w:tr w:rsidR="00FB0CC0" w:rsidRPr="004B4775" w14:paraId="44DB2FE7" w14:textId="77777777" w:rsidTr="00371203">
        <w:tc>
          <w:tcPr>
            <w:tcW w:w="4535" w:type="dxa"/>
          </w:tcPr>
          <w:p w14:paraId="7A30D1EF" w14:textId="77777777" w:rsidR="00FB0CC0" w:rsidRPr="004B4775" w:rsidRDefault="00FB0CC0" w:rsidP="00371203">
            <w:pPr>
              <w:pStyle w:val="TAL"/>
            </w:pPr>
            <w:r w:rsidRPr="004B4775">
              <w:t xml:space="preserve">            QFI</w:t>
            </w:r>
          </w:p>
        </w:tc>
        <w:tc>
          <w:tcPr>
            <w:tcW w:w="2267" w:type="dxa"/>
          </w:tcPr>
          <w:p w14:paraId="3DF2A500" w14:textId="77777777" w:rsidR="00FB0CC0" w:rsidRPr="004B4775" w:rsidRDefault="00FB0CC0" w:rsidP="00371203">
            <w:pPr>
              <w:pStyle w:val="TAL"/>
            </w:pPr>
            <w:r w:rsidRPr="004B4775">
              <w:t>4</w:t>
            </w:r>
          </w:p>
        </w:tc>
        <w:tc>
          <w:tcPr>
            <w:tcW w:w="1700" w:type="dxa"/>
          </w:tcPr>
          <w:p w14:paraId="20B0CF7D" w14:textId="77777777" w:rsidR="00FB0CC0" w:rsidRPr="004B4775" w:rsidRDefault="00FB0CC0" w:rsidP="00371203">
            <w:pPr>
              <w:pStyle w:val="TAL"/>
            </w:pPr>
          </w:p>
        </w:tc>
        <w:tc>
          <w:tcPr>
            <w:tcW w:w="1245" w:type="dxa"/>
          </w:tcPr>
          <w:p w14:paraId="3A14A3C3" w14:textId="77777777" w:rsidR="00FB0CC0" w:rsidRPr="004B4775" w:rsidRDefault="00FB0CC0" w:rsidP="00371203">
            <w:pPr>
              <w:pStyle w:val="TAL"/>
            </w:pPr>
          </w:p>
        </w:tc>
      </w:tr>
      <w:tr w:rsidR="00FB0CC0" w:rsidRPr="004B4775" w14:paraId="1F550B5A" w14:textId="77777777" w:rsidTr="00371203">
        <w:tc>
          <w:tcPr>
            <w:tcW w:w="4535" w:type="dxa"/>
          </w:tcPr>
          <w:p w14:paraId="27C9965F" w14:textId="77777777" w:rsidR="00FB0CC0" w:rsidRPr="004B4775" w:rsidRDefault="00FB0CC0" w:rsidP="00371203">
            <w:pPr>
              <w:pStyle w:val="TAL"/>
            </w:pPr>
            <w:r w:rsidRPr="004B4775">
              <w:t xml:space="preserve">          }</w:t>
            </w:r>
          </w:p>
        </w:tc>
        <w:tc>
          <w:tcPr>
            <w:tcW w:w="2267" w:type="dxa"/>
          </w:tcPr>
          <w:p w14:paraId="7B9A9219" w14:textId="77777777" w:rsidR="00FB0CC0" w:rsidRPr="004B4775" w:rsidRDefault="00FB0CC0" w:rsidP="00371203">
            <w:pPr>
              <w:pStyle w:val="TAL"/>
            </w:pPr>
          </w:p>
        </w:tc>
        <w:tc>
          <w:tcPr>
            <w:tcW w:w="1700" w:type="dxa"/>
          </w:tcPr>
          <w:p w14:paraId="73E3D63E" w14:textId="77777777" w:rsidR="00FB0CC0" w:rsidRPr="004B4775" w:rsidRDefault="00FB0CC0" w:rsidP="00371203">
            <w:pPr>
              <w:pStyle w:val="TAL"/>
            </w:pPr>
          </w:p>
        </w:tc>
        <w:tc>
          <w:tcPr>
            <w:tcW w:w="1245" w:type="dxa"/>
          </w:tcPr>
          <w:p w14:paraId="069F10D2" w14:textId="77777777" w:rsidR="00FB0CC0" w:rsidRPr="004B4775" w:rsidRDefault="00FB0CC0" w:rsidP="00371203">
            <w:pPr>
              <w:pStyle w:val="TAL"/>
            </w:pPr>
          </w:p>
        </w:tc>
      </w:tr>
      <w:tr w:rsidR="00FB0CC0" w:rsidRPr="004B4775" w14:paraId="7E3B55FE" w14:textId="77777777" w:rsidTr="00371203">
        <w:tc>
          <w:tcPr>
            <w:tcW w:w="4535" w:type="dxa"/>
          </w:tcPr>
          <w:p w14:paraId="1CA144FA" w14:textId="77777777" w:rsidR="00FB0CC0" w:rsidRPr="004B4775" w:rsidRDefault="00FB0CC0" w:rsidP="00371203">
            <w:pPr>
              <w:pStyle w:val="TAL"/>
            </w:pPr>
            <w:r w:rsidRPr="004B4775">
              <w:t xml:space="preserve">        }</w:t>
            </w:r>
          </w:p>
        </w:tc>
        <w:tc>
          <w:tcPr>
            <w:tcW w:w="2267" w:type="dxa"/>
          </w:tcPr>
          <w:p w14:paraId="71DFF705" w14:textId="77777777" w:rsidR="00FB0CC0" w:rsidRPr="004B4775" w:rsidRDefault="00FB0CC0" w:rsidP="00371203">
            <w:pPr>
              <w:pStyle w:val="TAL"/>
            </w:pPr>
          </w:p>
        </w:tc>
        <w:tc>
          <w:tcPr>
            <w:tcW w:w="1700" w:type="dxa"/>
          </w:tcPr>
          <w:p w14:paraId="3814709B" w14:textId="77777777" w:rsidR="00FB0CC0" w:rsidRPr="004B4775" w:rsidRDefault="00FB0CC0" w:rsidP="00371203">
            <w:pPr>
              <w:pStyle w:val="TAL"/>
            </w:pPr>
          </w:p>
        </w:tc>
        <w:tc>
          <w:tcPr>
            <w:tcW w:w="1245" w:type="dxa"/>
          </w:tcPr>
          <w:p w14:paraId="0330B278" w14:textId="77777777" w:rsidR="00FB0CC0" w:rsidRPr="004B4775" w:rsidRDefault="00FB0CC0" w:rsidP="00371203">
            <w:pPr>
              <w:pStyle w:val="TAL"/>
            </w:pPr>
          </w:p>
        </w:tc>
      </w:tr>
      <w:tr w:rsidR="00FB0CC0" w:rsidRPr="004B4775" w14:paraId="481619C1" w14:textId="77777777" w:rsidTr="00371203">
        <w:tc>
          <w:tcPr>
            <w:tcW w:w="4535" w:type="dxa"/>
          </w:tcPr>
          <w:p w14:paraId="455EFE84" w14:textId="77777777" w:rsidR="00FB0CC0" w:rsidRPr="004B4775" w:rsidRDefault="00FB0CC0" w:rsidP="00371203">
            <w:pPr>
              <w:pStyle w:val="TAL"/>
            </w:pPr>
            <w:r w:rsidRPr="004B4775">
              <w:t xml:space="preserve">      </w:t>
            </w:r>
            <w:proofErr w:type="spellStart"/>
            <w:r w:rsidRPr="004B4775">
              <w:t>drb</w:t>
            </w:r>
            <w:proofErr w:type="spellEnd"/>
            <w:r w:rsidRPr="004B4775">
              <w:t>-Identity</w:t>
            </w:r>
          </w:p>
        </w:tc>
        <w:tc>
          <w:tcPr>
            <w:tcW w:w="2267" w:type="dxa"/>
          </w:tcPr>
          <w:p w14:paraId="6856E77E" w14:textId="77777777" w:rsidR="00FB0CC0" w:rsidRPr="004B4775" w:rsidRDefault="00FB0CC0" w:rsidP="00371203">
            <w:pPr>
              <w:pStyle w:val="TAL"/>
            </w:pPr>
            <w:r w:rsidRPr="004B4775">
              <w:t>k</w:t>
            </w:r>
          </w:p>
        </w:tc>
        <w:tc>
          <w:tcPr>
            <w:tcW w:w="1700" w:type="dxa"/>
          </w:tcPr>
          <w:p w14:paraId="68FBA8EF" w14:textId="77777777" w:rsidR="00FB0CC0" w:rsidRPr="004B4775" w:rsidRDefault="00FB0CC0" w:rsidP="00371203">
            <w:pPr>
              <w:pStyle w:val="TAL"/>
            </w:pPr>
            <w:r w:rsidRPr="004B4775">
              <w:t>k is allocated according to internal TTCN mapping</w:t>
            </w:r>
          </w:p>
        </w:tc>
        <w:tc>
          <w:tcPr>
            <w:tcW w:w="1245" w:type="dxa"/>
          </w:tcPr>
          <w:p w14:paraId="198CC2B3" w14:textId="77777777" w:rsidR="00FB0CC0" w:rsidRPr="004B4775" w:rsidRDefault="00FB0CC0" w:rsidP="00371203">
            <w:pPr>
              <w:pStyle w:val="TAL"/>
            </w:pPr>
          </w:p>
        </w:tc>
      </w:tr>
      <w:tr w:rsidR="00FB0CC0" w:rsidRPr="004B4775" w14:paraId="29653BE7" w14:textId="77777777" w:rsidTr="00371203">
        <w:tc>
          <w:tcPr>
            <w:tcW w:w="4535" w:type="dxa"/>
            <w:tcBorders>
              <w:top w:val="single" w:sz="4" w:space="0" w:color="auto"/>
              <w:left w:val="single" w:sz="4" w:space="0" w:color="auto"/>
              <w:bottom w:val="single" w:sz="4" w:space="0" w:color="auto"/>
              <w:right w:val="single" w:sz="4" w:space="0" w:color="auto"/>
            </w:tcBorders>
          </w:tcPr>
          <w:p w14:paraId="12E6DAF5" w14:textId="77777777" w:rsidR="00FB0CC0" w:rsidRPr="004B4775" w:rsidRDefault="00FB0CC0" w:rsidP="00371203">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14:paraId="3D6A9450" w14:textId="77777777" w:rsidR="00FB0CC0" w:rsidRPr="004B4775" w:rsidRDefault="00FB0CC0" w:rsidP="00371203">
            <w:pPr>
              <w:pStyle w:val="TAL"/>
            </w:pPr>
          </w:p>
        </w:tc>
        <w:tc>
          <w:tcPr>
            <w:tcW w:w="1700" w:type="dxa"/>
            <w:tcBorders>
              <w:top w:val="single" w:sz="4" w:space="0" w:color="auto"/>
              <w:left w:val="single" w:sz="4" w:space="0" w:color="auto"/>
              <w:bottom w:val="single" w:sz="4" w:space="0" w:color="auto"/>
              <w:right w:val="single" w:sz="4" w:space="0" w:color="auto"/>
            </w:tcBorders>
          </w:tcPr>
          <w:p w14:paraId="3CC89A74"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Pr>
          <w:p w14:paraId="76DA225D" w14:textId="77777777" w:rsidR="00FB0CC0" w:rsidRPr="004B4775" w:rsidRDefault="00FB0CC0" w:rsidP="00371203">
            <w:pPr>
              <w:pStyle w:val="TAL"/>
            </w:pPr>
          </w:p>
        </w:tc>
      </w:tr>
      <w:tr w:rsidR="00FB0CC0" w:rsidRPr="004B4775" w14:paraId="74F4F52F" w14:textId="77777777" w:rsidTr="00371203">
        <w:tc>
          <w:tcPr>
            <w:tcW w:w="4535" w:type="dxa"/>
            <w:tcBorders>
              <w:top w:val="single" w:sz="4" w:space="0" w:color="auto"/>
              <w:left w:val="single" w:sz="4" w:space="0" w:color="auto"/>
              <w:bottom w:val="single" w:sz="4" w:space="0" w:color="auto"/>
              <w:right w:val="single" w:sz="4" w:space="0" w:color="auto"/>
            </w:tcBorders>
          </w:tcPr>
          <w:p w14:paraId="2BB7D8F9" w14:textId="77777777" w:rsidR="00FB0CC0" w:rsidRPr="004B4775" w:rsidRDefault="00FB0CC0" w:rsidP="00371203">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14:paraId="470B89F2" w14:textId="77777777" w:rsidR="00FB0CC0" w:rsidRPr="004B4775" w:rsidRDefault="00FB0CC0" w:rsidP="00371203">
            <w:pPr>
              <w:pStyle w:val="TAL"/>
            </w:pPr>
          </w:p>
        </w:tc>
        <w:tc>
          <w:tcPr>
            <w:tcW w:w="1700" w:type="dxa"/>
            <w:tcBorders>
              <w:top w:val="single" w:sz="4" w:space="0" w:color="auto"/>
              <w:left w:val="single" w:sz="4" w:space="0" w:color="auto"/>
              <w:bottom w:val="single" w:sz="4" w:space="0" w:color="auto"/>
              <w:right w:val="single" w:sz="4" w:space="0" w:color="auto"/>
            </w:tcBorders>
          </w:tcPr>
          <w:p w14:paraId="20B7D950"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Pr>
          <w:p w14:paraId="4818A814" w14:textId="77777777" w:rsidR="00FB0CC0" w:rsidRPr="004B4775" w:rsidRDefault="00FB0CC0" w:rsidP="00371203">
            <w:pPr>
              <w:pStyle w:val="TAL"/>
            </w:pPr>
          </w:p>
        </w:tc>
      </w:tr>
      <w:tr w:rsidR="00FB0CC0" w:rsidRPr="004B4775" w14:paraId="14A7443A" w14:textId="77777777" w:rsidTr="00371203">
        <w:tc>
          <w:tcPr>
            <w:tcW w:w="4535" w:type="dxa"/>
            <w:tcBorders>
              <w:top w:val="single" w:sz="4" w:space="0" w:color="auto"/>
              <w:left w:val="single" w:sz="4" w:space="0" w:color="auto"/>
              <w:bottom w:val="single" w:sz="4" w:space="0" w:color="auto"/>
              <w:right w:val="single" w:sz="4" w:space="0" w:color="auto"/>
            </w:tcBorders>
          </w:tcPr>
          <w:p w14:paraId="746EF7D1" w14:textId="77777777" w:rsidR="00FB0CC0" w:rsidRPr="004B4775" w:rsidRDefault="00FB0CC0" w:rsidP="00371203">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14:paraId="602614EB" w14:textId="77777777" w:rsidR="00FB0CC0" w:rsidRPr="004B4775" w:rsidRDefault="00FB0CC0" w:rsidP="00371203">
            <w:pPr>
              <w:pStyle w:val="TAL"/>
            </w:pPr>
          </w:p>
        </w:tc>
        <w:tc>
          <w:tcPr>
            <w:tcW w:w="1700" w:type="dxa"/>
            <w:tcBorders>
              <w:top w:val="single" w:sz="4" w:space="0" w:color="auto"/>
              <w:left w:val="single" w:sz="4" w:space="0" w:color="auto"/>
              <w:bottom w:val="single" w:sz="4" w:space="0" w:color="auto"/>
              <w:right w:val="single" w:sz="4" w:space="0" w:color="auto"/>
            </w:tcBorders>
          </w:tcPr>
          <w:p w14:paraId="2FFD6F49"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Pr>
          <w:p w14:paraId="28A31D49" w14:textId="77777777" w:rsidR="00FB0CC0" w:rsidRPr="004B4775" w:rsidRDefault="00FB0CC0" w:rsidP="00371203">
            <w:pPr>
              <w:pStyle w:val="TAL"/>
            </w:pPr>
          </w:p>
        </w:tc>
      </w:tr>
      <w:tr w:rsidR="00FB0CC0" w:rsidRPr="004B4775" w14:paraId="2F994FF8" w14:textId="77777777" w:rsidTr="00371203">
        <w:tc>
          <w:tcPr>
            <w:tcW w:w="4535" w:type="dxa"/>
            <w:tcBorders>
              <w:top w:val="single" w:sz="4" w:space="0" w:color="auto"/>
              <w:left w:val="single" w:sz="4" w:space="0" w:color="auto"/>
              <w:bottom w:val="single" w:sz="4" w:space="0" w:color="auto"/>
              <w:right w:val="single" w:sz="4" w:space="0" w:color="auto"/>
            </w:tcBorders>
          </w:tcPr>
          <w:p w14:paraId="6FF11C37" w14:textId="77777777" w:rsidR="00FB0CC0" w:rsidRPr="004B4775" w:rsidRDefault="00FB0CC0" w:rsidP="00371203">
            <w:pPr>
              <w:pStyle w:val="TAL"/>
            </w:pPr>
            <w:r w:rsidRPr="004B4775">
              <w:t>}</w:t>
            </w:r>
          </w:p>
        </w:tc>
        <w:tc>
          <w:tcPr>
            <w:tcW w:w="2267" w:type="dxa"/>
            <w:tcBorders>
              <w:top w:val="single" w:sz="4" w:space="0" w:color="auto"/>
              <w:left w:val="single" w:sz="4" w:space="0" w:color="auto"/>
              <w:bottom w:val="single" w:sz="4" w:space="0" w:color="auto"/>
              <w:right w:val="single" w:sz="4" w:space="0" w:color="auto"/>
            </w:tcBorders>
          </w:tcPr>
          <w:p w14:paraId="0FD45E33" w14:textId="77777777" w:rsidR="00FB0CC0" w:rsidRPr="004B4775" w:rsidRDefault="00FB0CC0" w:rsidP="00371203">
            <w:pPr>
              <w:pStyle w:val="TAL"/>
            </w:pPr>
          </w:p>
        </w:tc>
        <w:tc>
          <w:tcPr>
            <w:tcW w:w="1700" w:type="dxa"/>
            <w:tcBorders>
              <w:top w:val="single" w:sz="4" w:space="0" w:color="auto"/>
              <w:left w:val="single" w:sz="4" w:space="0" w:color="auto"/>
              <w:bottom w:val="single" w:sz="4" w:space="0" w:color="auto"/>
              <w:right w:val="single" w:sz="4" w:space="0" w:color="auto"/>
            </w:tcBorders>
          </w:tcPr>
          <w:p w14:paraId="612E7383"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Pr>
          <w:p w14:paraId="4E125024" w14:textId="77777777" w:rsidR="00FB0CC0" w:rsidRPr="004B4775" w:rsidRDefault="00FB0CC0" w:rsidP="00371203">
            <w:pPr>
              <w:pStyle w:val="TAL"/>
            </w:pPr>
          </w:p>
        </w:tc>
      </w:tr>
    </w:tbl>
    <w:p w14:paraId="279D9D3C" w14:textId="77777777" w:rsidR="00FB0CC0" w:rsidRPr="004B4775" w:rsidRDefault="00FB0CC0" w:rsidP="00FB0CC0"/>
    <w:p w14:paraId="64A5CCDA" w14:textId="77777777" w:rsidR="00FB0CC0" w:rsidRPr="004B4775" w:rsidRDefault="00FB0CC0" w:rsidP="00FB0CC0">
      <w:pPr>
        <w:pStyle w:val="TH"/>
      </w:pPr>
      <w:r w:rsidRPr="004B4775">
        <w:t xml:space="preserve">Table 7.1.4.1.3.3-3: </w:t>
      </w:r>
      <w:r w:rsidRPr="004B4775">
        <w:rPr>
          <w:snapToGrid w:val="0"/>
        </w:rPr>
        <w:t xml:space="preserve">PDU SESSION MODIFICATION </w:t>
      </w:r>
      <w:r w:rsidRPr="004B4775">
        <w:rPr>
          <w:snapToGrid w:val="0"/>
          <w:lang w:eastAsia="x-none"/>
        </w:rPr>
        <w:t>COMMAND</w:t>
      </w:r>
      <w:r w:rsidRPr="004B4775">
        <w:rPr>
          <w:snapToGrid w:val="0"/>
        </w:rPr>
        <w:t xml:space="preserve"> (</w:t>
      </w:r>
      <w:r w:rsidRPr="004B4775">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0CC0" w:rsidRPr="004B4775" w14:paraId="62EA10B8" w14:textId="77777777" w:rsidTr="00371203">
        <w:tc>
          <w:tcPr>
            <w:tcW w:w="9747" w:type="dxa"/>
            <w:gridSpan w:val="4"/>
          </w:tcPr>
          <w:p w14:paraId="47B0C107" w14:textId="77777777" w:rsidR="00FB0CC0" w:rsidRPr="004B4775" w:rsidRDefault="00FB0CC0" w:rsidP="00371203">
            <w:pPr>
              <w:keepNext/>
              <w:keepLines/>
              <w:spacing w:after="0"/>
              <w:rPr>
                <w:rFonts w:ascii="Arial" w:eastAsia="Calibri" w:hAnsi="Arial"/>
                <w:sz w:val="18"/>
                <w:lang w:eastAsia="x-none"/>
              </w:rPr>
            </w:pPr>
            <w:r w:rsidRPr="004B4775">
              <w:rPr>
                <w:rFonts w:ascii="Arial" w:hAnsi="Arial"/>
                <w:sz w:val="18"/>
              </w:rPr>
              <w:t>Derivation Path: TS 38.508-1</w:t>
            </w:r>
            <w:r w:rsidRPr="004B4775">
              <w:t xml:space="preserve"> [4]</w:t>
            </w:r>
            <w:r w:rsidRPr="004B4775">
              <w:rPr>
                <w:rFonts w:ascii="Arial" w:hAnsi="Arial"/>
                <w:sz w:val="18"/>
              </w:rPr>
              <w:t>, table 4.7.2-9</w:t>
            </w:r>
          </w:p>
        </w:tc>
      </w:tr>
      <w:tr w:rsidR="00FB0CC0" w:rsidRPr="004B4775" w14:paraId="50339414" w14:textId="77777777" w:rsidTr="00371203">
        <w:tc>
          <w:tcPr>
            <w:tcW w:w="4535" w:type="dxa"/>
          </w:tcPr>
          <w:p w14:paraId="48904141" w14:textId="77777777" w:rsidR="00FB0CC0" w:rsidRPr="004B4775" w:rsidRDefault="00FB0CC0" w:rsidP="00371203">
            <w:pPr>
              <w:keepNext/>
              <w:keepLines/>
              <w:spacing w:after="0" w:line="271" w:lineRule="auto"/>
              <w:jc w:val="center"/>
              <w:rPr>
                <w:rFonts w:ascii="Arial" w:eastAsia="Calibri" w:hAnsi="Arial"/>
                <w:b/>
                <w:sz w:val="18"/>
              </w:rPr>
            </w:pPr>
            <w:r w:rsidRPr="004B4775">
              <w:rPr>
                <w:rFonts w:ascii="Arial" w:eastAsia="Calibri" w:hAnsi="Arial"/>
                <w:b/>
                <w:sz w:val="18"/>
              </w:rPr>
              <w:t>Information Element</w:t>
            </w:r>
          </w:p>
        </w:tc>
        <w:tc>
          <w:tcPr>
            <w:tcW w:w="2267" w:type="dxa"/>
          </w:tcPr>
          <w:p w14:paraId="61242F5B" w14:textId="77777777" w:rsidR="00FB0CC0" w:rsidRPr="004B4775" w:rsidRDefault="00FB0CC0" w:rsidP="00371203">
            <w:pPr>
              <w:keepNext/>
              <w:keepLines/>
              <w:spacing w:after="0" w:line="271" w:lineRule="auto"/>
              <w:jc w:val="center"/>
              <w:rPr>
                <w:rFonts w:ascii="Arial" w:eastAsia="Calibri" w:hAnsi="Arial"/>
                <w:b/>
                <w:sz w:val="18"/>
              </w:rPr>
            </w:pPr>
            <w:r w:rsidRPr="004B4775">
              <w:rPr>
                <w:rFonts w:ascii="Arial" w:eastAsia="Calibri" w:hAnsi="Arial"/>
                <w:b/>
                <w:sz w:val="18"/>
              </w:rPr>
              <w:t>Value/remark</w:t>
            </w:r>
          </w:p>
        </w:tc>
        <w:tc>
          <w:tcPr>
            <w:tcW w:w="1700" w:type="dxa"/>
          </w:tcPr>
          <w:p w14:paraId="4439A09B" w14:textId="77777777" w:rsidR="00FB0CC0" w:rsidRPr="004B4775" w:rsidRDefault="00FB0CC0" w:rsidP="00371203">
            <w:pPr>
              <w:keepNext/>
              <w:keepLines/>
              <w:spacing w:after="0" w:line="271" w:lineRule="auto"/>
              <w:jc w:val="center"/>
              <w:rPr>
                <w:rFonts w:ascii="Arial" w:eastAsia="Calibri" w:hAnsi="Arial"/>
                <w:b/>
                <w:sz w:val="18"/>
              </w:rPr>
            </w:pPr>
            <w:r w:rsidRPr="004B4775">
              <w:rPr>
                <w:rFonts w:ascii="Arial" w:eastAsia="Calibri" w:hAnsi="Arial"/>
                <w:b/>
                <w:sz w:val="18"/>
              </w:rPr>
              <w:t>Comment</w:t>
            </w:r>
          </w:p>
        </w:tc>
        <w:tc>
          <w:tcPr>
            <w:tcW w:w="1245" w:type="dxa"/>
          </w:tcPr>
          <w:p w14:paraId="71D33F62" w14:textId="77777777" w:rsidR="00FB0CC0" w:rsidRPr="004B4775" w:rsidRDefault="00FB0CC0" w:rsidP="00371203">
            <w:pPr>
              <w:keepNext/>
              <w:keepLines/>
              <w:spacing w:after="0" w:line="271" w:lineRule="auto"/>
              <w:jc w:val="center"/>
              <w:rPr>
                <w:rFonts w:ascii="Arial" w:eastAsia="Calibri" w:hAnsi="Arial"/>
                <w:b/>
                <w:sz w:val="18"/>
              </w:rPr>
            </w:pPr>
            <w:r w:rsidRPr="004B4775">
              <w:rPr>
                <w:rFonts w:ascii="Arial" w:eastAsia="Calibri" w:hAnsi="Arial"/>
                <w:b/>
                <w:sz w:val="18"/>
              </w:rPr>
              <w:t>Condition</w:t>
            </w:r>
          </w:p>
        </w:tc>
      </w:tr>
      <w:tr w:rsidR="00FB0CC0" w:rsidRPr="004B4775" w14:paraId="61B89720" w14:textId="77777777" w:rsidTr="00371203">
        <w:tc>
          <w:tcPr>
            <w:tcW w:w="4535" w:type="dxa"/>
          </w:tcPr>
          <w:p w14:paraId="65C4984F" w14:textId="77777777" w:rsidR="00FB0CC0" w:rsidRPr="004B4775" w:rsidRDefault="00FB0CC0" w:rsidP="00371203">
            <w:pPr>
              <w:keepNext/>
              <w:keepLines/>
              <w:spacing w:after="0"/>
              <w:rPr>
                <w:rFonts w:ascii="Arial" w:hAnsi="Arial"/>
                <w:sz w:val="18"/>
              </w:rPr>
            </w:pPr>
            <w:r w:rsidRPr="004B4775">
              <w:rPr>
                <w:rFonts w:ascii="Arial" w:hAnsi="Arial"/>
                <w:sz w:val="18"/>
              </w:rPr>
              <w:t>PDU session ID</w:t>
            </w:r>
          </w:p>
        </w:tc>
        <w:tc>
          <w:tcPr>
            <w:tcW w:w="2267" w:type="dxa"/>
          </w:tcPr>
          <w:p w14:paraId="4213EEC2" w14:textId="77777777" w:rsidR="00FB0CC0" w:rsidRPr="004B4775" w:rsidRDefault="00FB0CC0" w:rsidP="00371203">
            <w:pPr>
              <w:keepNext/>
              <w:keepLines/>
              <w:spacing w:after="0"/>
              <w:rPr>
                <w:rFonts w:ascii="Arial" w:hAnsi="Arial"/>
                <w:sz w:val="18"/>
              </w:rPr>
            </w:pPr>
            <w:r w:rsidRPr="004B4775">
              <w:rPr>
                <w:rFonts w:ascii="Arial" w:hAnsi="Arial"/>
                <w:sz w:val="18"/>
              </w:rPr>
              <w:t>The same as the PDU session ID in PDU SESSION ESTABLISHMENT REQUEST</w:t>
            </w:r>
          </w:p>
        </w:tc>
        <w:tc>
          <w:tcPr>
            <w:tcW w:w="1700" w:type="dxa"/>
          </w:tcPr>
          <w:p w14:paraId="11BB5D13" w14:textId="77777777" w:rsidR="00FB0CC0" w:rsidRPr="004B4775" w:rsidRDefault="00FB0CC0" w:rsidP="00371203">
            <w:pPr>
              <w:keepNext/>
              <w:keepLines/>
              <w:spacing w:after="0"/>
              <w:rPr>
                <w:rFonts w:ascii="Arial" w:hAnsi="Arial"/>
                <w:sz w:val="18"/>
              </w:rPr>
            </w:pPr>
          </w:p>
        </w:tc>
        <w:tc>
          <w:tcPr>
            <w:tcW w:w="1245" w:type="dxa"/>
          </w:tcPr>
          <w:p w14:paraId="5BEE5826" w14:textId="77777777" w:rsidR="00FB0CC0" w:rsidRPr="004B4775" w:rsidRDefault="00FB0CC0" w:rsidP="00371203">
            <w:pPr>
              <w:keepNext/>
              <w:keepLines/>
              <w:spacing w:after="0"/>
              <w:rPr>
                <w:rFonts w:ascii="Arial" w:hAnsi="Arial"/>
                <w:sz w:val="18"/>
              </w:rPr>
            </w:pPr>
          </w:p>
        </w:tc>
      </w:tr>
      <w:tr w:rsidR="00FB0CC0" w:rsidRPr="004B4775" w14:paraId="3E94C0A6" w14:textId="77777777" w:rsidTr="00371203">
        <w:tc>
          <w:tcPr>
            <w:tcW w:w="4535" w:type="dxa"/>
          </w:tcPr>
          <w:p w14:paraId="018A80FE" w14:textId="77777777" w:rsidR="00FB0CC0" w:rsidRPr="004B4775" w:rsidRDefault="00FB0CC0" w:rsidP="00371203">
            <w:pPr>
              <w:keepNext/>
              <w:keepLines/>
              <w:spacing w:after="0"/>
              <w:rPr>
                <w:rFonts w:ascii="Arial" w:hAnsi="Arial"/>
                <w:sz w:val="18"/>
              </w:rPr>
            </w:pPr>
            <w:r w:rsidRPr="004B4775">
              <w:rPr>
                <w:rFonts w:ascii="Arial" w:hAnsi="Arial"/>
                <w:sz w:val="18"/>
              </w:rPr>
              <w:t>Authorized QoS rules</w:t>
            </w:r>
          </w:p>
        </w:tc>
        <w:tc>
          <w:tcPr>
            <w:tcW w:w="2267" w:type="dxa"/>
          </w:tcPr>
          <w:p w14:paraId="398345FF" w14:textId="77777777" w:rsidR="00FB0CC0" w:rsidRPr="004B4775" w:rsidRDefault="00FB0CC0" w:rsidP="00371203">
            <w:pPr>
              <w:keepNext/>
              <w:keepLines/>
              <w:spacing w:after="0"/>
              <w:rPr>
                <w:rFonts w:ascii="Arial" w:hAnsi="Arial"/>
                <w:sz w:val="18"/>
              </w:rPr>
            </w:pPr>
            <w:r w:rsidRPr="004B4775">
              <w:rPr>
                <w:rFonts w:ascii="Arial" w:hAnsi="Arial"/>
                <w:sz w:val="18"/>
              </w:rPr>
              <w:t>1 entry</w:t>
            </w:r>
          </w:p>
        </w:tc>
        <w:tc>
          <w:tcPr>
            <w:tcW w:w="1700" w:type="dxa"/>
          </w:tcPr>
          <w:p w14:paraId="7C212A8A" w14:textId="77777777" w:rsidR="00FB0CC0" w:rsidRPr="004B4775" w:rsidRDefault="00FB0CC0" w:rsidP="00371203">
            <w:pPr>
              <w:keepNext/>
              <w:keepLines/>
              <w:spacing w:after="0"/>
              <w:rPr>
                <w:rFonts w:ascii="Arial" w:hAnsi="Arial"/>
                <w:sz w:val="18"/>
              </w:rPr>
            </w:pPr>
          </w:p>
        </w:tc>
        <w:tc>
          <w:tcPr>
            <w:tcW w:w="1245" w:type="dxa"/>
          </w:tcPr>
          <w:p w14:paraId="1F69F2CF" w14:textId="77777777" w:rsidR="00FB0CC0" w:rsidRPr="004B4775" w:rsidRDefault="00FB0CC0" w:rsidP="00371203">
            <w:pPr>
              <w:keepNext/>
              <w:keepLines/>
              <w:spacing w:after="0"/>
              <w:rPr>
                <w:rFonts w:ascii="Arial" w:hAnsi="Arial"/>
                <w:sz w:val="18"/>
              </w:rPr>
            </w:pPr>
          </w:p>
        </w:tc>
      </w:tr>
      <w:tr w:rsidR="00FB0CC0" w:rsidRPr="004B4775" w14:paraId="01128FA3" w14:textId="77777777" w:rsidTr="00371203">
        <w:tc>
          <w:tcPr>
            <w:tcW w:w="4535" w:type="dxa"/>
          </w:tcPr>
          <w:p w14:paraId="6BAF64C9" w14:textId="77777777" w:rsidR="00FB0CC0" w:rsidRPr="004B4775" w:rsidRDefault="00FB0CC0" w:rsidP="00371203">
            <w:pPr>
              <w:keepNext/>
              <w:keepLines/>
              <w:spacing w:after="0"/>
              <w:rPr>
                <w:rFonts w:ascii="Arial" w:hAnsi="Arial"/>
                <w:sz w:val="18"/>
              </w:rPr>
            </w:pPr>
            <w:r w:rsidRPr="004B4775">
              <w:rPr>
                <w:rFonts w:ascii="Arial" w:hAnsi="Arial"/>
                <w:sz w:val="18"/>
              </w:rPr>
              <w:t xml:space="preserve">  QoS rule [1]</w:t>
            </w:r>
          </w:p>
        </w:tc>
        <w:tc>
          <w:tcPr>
            <w:tcW w:w="2267" w:type="dxa"/>
          </w:tcPr>
          <w:p w14:paraId="42BA73F9" w14:textId="77777777" w:rsidR="00FB0CC0" w:rsidRPr="004B4775" w:rsidRDefault="00FB0CC0" w:rsidP="00371203">
            <w:pPr>
              <w:keepNext/>
              <w:keepLines/>
              <w:spacing w:after="0"/>
              <w:rPr>
                <w:rFonts w:ascii="Arial" w:hAnsi="Arial"/>
                <w:sz w:val="18"/>
              </w:rPr>
            </w:pPr>
            <w:r w:rsidRPr="004B4775">
              <w:rPr>
                <w:rFonts w:ascii="Arial" w:hAnsi="Arial"/>
                <w:sz w:val="18"/>
              </w:rPr>
              <w:t>Reference QoS rule #4a as defined in Table 4.8.2.1-4a.</w:t>
            </w:r>
          </w:p>
        </w:tc>
        <w:tc>
          <w:tcPr>
            <w:tcW w:w="1700" w:type="dxa"/>
          </w:tcPr>
          <w:p w14:paraId="05FFE22A" w14:textId="77777777" w:rsidR="00FB0CC0" w:rsidRPr="004B4775" w:rsidRDefault="00FB0CC0" w:rsidP="00371203">
            <w:pPr>
              <w:keepNext/>
              <w:keepLines/>
              <w:spacing w:after="0"/>
              <w:rPr>
                <w:rFonts w:ascii="Arial" w:hAnsi="Arial"/>
                <w:sz w:val="18"/>
              </w:rPr>
            </w:pPr>
            <w:r w:rsidRPr="004B4775">
              <w:rPr>
                <w:rFonts w:ascii="Arial" w:hAnsi="Arial"/>
                <w:sz w:val="18"/>
              </w:rPr>
              <w:t>QFI=4</w:t>
            </w:r>
          </w:p>
        </w:tc>
        <w:tc>
          <w:tcPr>
            <w:tcW w:w="1245" w:type="dxa"/>
          </w:tcPr>
          <w:p w14:paraId="44941C68" w14:textId="77777777" w:rsidR="00FB0CC0" w:rsidRPr="004B4775" w:rsidRDefault="00FB0CC0" w:rsidP="00371203">
            <w:pPr>
              <w:keepNext/>
              <w:keepLines/>
              <w:spacing w:after="0"/>
              <w:rPr>
                <w:rFonts w:ascii="Arial" w:hAnsi="Arial"/>
                <w:sz w:val="18"/>
              </w:rPr>
            </w:pPr>
          </w:p>
        </w:tc>
      </w:tr>
      <w:tr w:rsidR="00FB0CC0" w:rsidRPr="004B4775" w14:paraId="531C4372" w14:textId="77777777" w:rsidTr="00371203">
        <w:tc>
          <w:tcPr>
            <w:tcW w:w="4535" w:type="dxa"/>
          </w:tcPr>
          <w:p w14:paraId="401D0920" w14:textId="77777777" w:rsidR="00FB0CC0" w:rsidRPr="004B4775" w:rsidRDefault="00FB0CC0" w:rsidP="00371203">
            <w:pPr>
              <w:keepNext/>
              <w:keepLines/>
              <w:spacing w:after="0"/>
              <w:rPr>
                <w:rFonts w:ascii="Arial" w:hAnsi="Arial"/>
                <w:sz w:val="18"/>
              </w:rPr>
            </w:pPr>
            <w:r w:rsidRPr="004B4775">
              <w:rPr>
                <w:rFonts w:ascii="Arial" w:hAnsi="Arial"/>
                <w:sz w:val="18"/>
              </w:rPr>
              <w:t>Authorized QoS flow descriptions</w:t>
            </w:r>
          </w:p>
        </w:tc>
        <w:tc>
          <w:tcPr>
            <w:tcW w:w="2267" w:type="dxa"/>
          </w:tcPr>
          <w:p w14:paraId="34F3F136" w14:textId="77777777" w:rsidR="00FB0CC0" w:rsidRPr="004B4775" w:rsidRDefault="00FB0CC0" w:rsidP="00371203">
            <w:pPr>
              <w:keepNext/>
              <w:keepLines/>
              <w:spacing w:after="0"/>
              <w:rPr>
                <w:rFonts w:ascii="Arial" w:hAnsi="Arial"/>
                <w:sz w:val="18"/>
              </w:rPr>
            </w:pPr>
            <w:r w:rsidRPr="004B4775">
              <w:rPr>
                <w:rFonts w:ascii="Arial" w:hAnsi="Arial"/>
                <w:sz w:val="18"/>
              </w:rPr>
              <w:t>1 entry</w:t>
            </w:r>
          </w:p>
        </w:tc>
        <w:tc>
          <w:tcPr>
            <w:tcW w:w="1700" w:type="dxa"/>
          </w:tcPr>
          <w:p w14:paraId="0D7968BB" w14:textId="77777777" w:rsidR="00FB0CC0" w:rsidRPr="004B4775" w:rsidRDefault="00FB0CC0" w:rsidP="00371203">
            <w:pPr>
              <w:keepNext/>
              <w:keepLines/>
              <w:spacing w:after="0"/>
              <w:rPr>
                <w:rFonts w:ascii="Arial" w:hAnsi="Arial"/>
                <w:sz w:val="18"/>
              </w:rPr>
            </w:pPr>
          </w:p>
        </w:tc>
        <w:tc>
          <w:tcPr>
            <w:tcW w:w="1245" w:type="dxa"/>
          </w:tcPr>
          <w:p w14:paraId="05B385AF" w14:textId="77777777" w:rsidR="00FB0CC0" w:rsidRPr="004B4775" w:rsidRDefault="00FB0CC0" w:rsidP="00371203">
            <w:pPr>
              <w:keepNext/>
              <w:keepLines/>
              <w:spacing w:after="0"/>
              <w:rPr>
                <w:rFonts w:ascii="Arial" w:hAnsi="Arial"/>
                <w:sz w:val="18"/>
              </w:rPr>
            </w:pPr>
          </w:p>
        </w:tc>
      </w:tr>
      <w:tr w:rsidR="00FB0CC0" w:rsidRPr="004B4775" w14:paraId="50F239B2" w14:textId="77777777" w:rsidTr="00371203">
        <w:tc>
          <w:tcPr>
            <w:tcW w:w="4535" w:type="dxa"/>
          </w:tcPr>
          <w:p w14:paraId="7E544114" w14:textId="77777777" w:rsidR="00FB0CC0" w:rsidRPr="004B4775" w:rsidRDefault="00FB0CC0" w:rsidP="00371203">
            <w:pPr>
              <w:keepNext/>
              <w:keepLines/>
              <w:spacing w:after="0"/>
              <w:rPr>
                <w:rFonts w:ascii="Arial" w:hAnsi="Arial"/>
                <w:sz w:val="18"/>
              </w:rPr>
            </w:pPr>
            <w:r w:rsidRPr="004B4775">
              <w:rPr>
                <w:rFonts w:ascii="Arial" w:hAnsi="Arial"/>
                <w:sz w:val="18"/>
              </w:rPr>
              <w:t xml:space="preserve">  QoS flow [1]</w:t>
            </w:r>
          </w:p>
        </w:tc>
        <w:tc>
          <w:tcPr>
            <w:tcW w:w="2267" w:type="dxa"/>
          </w:tcPr>
          <w:p w14:paraId="0151A636" w14:textId="77777777" w:rsidR="00FB0CC0" w:rsidRPr="004B4775" w:rsidRDefault="00FB0CC0" w:rsidP="00371203">
            <w:pPr>
              <w:keepNext/>
              <w:keepLines/>
              <w:spacing w:after="0"/>
              <w:rPr>
                <w:rFonts w:ascii="Arial" w:hAnsi="Arial"/>
                <w:sz w:val="18"/>
              </w:rPr>
            </w:pPr>
            <w:r w:rsidRPr="004B4775">
              <w:rPr>
                <w:rFonts w:ascii="Arial" w:hAnsi="Arial"/>
                <w:sz w:val="18"/>
              </w:rPr>
              <w:t>Reference QoS flow #2a as defined in Table 4.8.2.3-2a.</w:t>
            </w:r>
          </w:p>
        </w:tc>
        <w:tc>
          <w:tcPr>
            <w:tcW w:w="1700" w:type="dxa"/>
          </w:tcPr>
          <w:p w14:paraId="34622887" w14:textId="77777777" w:rsidR="00FB0CC0" w:rsidRPr="004B4775" w:rsidRDefault="00FB0CC0" w:rsidP="00371203">
            <w:pPr>
              <w:keepNext/>
              <w:keepLines/>
              <w:spacing w:after="0"/>
              <w:rPr>
                <w:rFonts w:ascii="Arial" w:hAnsi="Arial"/>
                <w:sz w:val="18"/>
              </w:rPr>
            </w:pPr>
            <w:r w:rsidRPr="004B4775">
              <w:rPr>
                <w:rFonts w:ascii="Arial" w:hAnsi="Arial"/>
                <w:sz w:val="18"/>
              </w:rPr>
              <w:t>QFI=4</w:t>
            </w:r>
          </w:p>
        </w:tc>
        <w:tc>
          <w:tcPr>
            <w:tcW w:w="1245" w:type="dxa"/>
          </w:tcPr>
          <w:p w14:paraId="34B9A4C0" w14:textId="77777777" w:rsidR="00FB0CC0" w:rsidRPr="004B4775" w:rsidRDefault="00FB0CC0" w:rsidP="00371203">
            <w:pPr>
              <w:keepNext/>
              <w:keepLines/>
              <w:spacing w:after="0"/>
              <w:rPr>
                <w:rFonts w:ascii="Arial" w:hAnsi="Arial"/>
                <w:sz w:val="18"/>
              </w:rPr>
            </w:pPr>
          </w:p>
        </w:tc>
      </w:tr>
    </w:tbl>
    <w:p w14:paraId="779C3EFC" w14:textId="77777777" w:rsidR="00FB0CC0" w:rsidRPr="004B4775" w:rsidRDefault="00FB0CC0" w:rsidP="00FB0CC0"/>
    <w:p w14:paraId="40293F7C" w14:textId="77777777" w:rsidR="00FB0CC0" w:rsidRPr="004B4775" w:rsidRDefault="00FB0CC0" w:rsidP="00FB0CC0">
      <w:pPr>
        <w:pStyle w:val="TH"/>
      </w:pPr>
      <w:bookmarkStart w:id="22" w:name="_Hlk1630518"/>
      <w:r w:rsidRPr="004B4775">
        <w:lastRenderedPageBreak/>
        <w:t>Table 7.1.4.1.3.3-</w:t>
      </w:r>
      <w:bookmarkEnd w:id="22"/>
      <w:r w:rsidRPr="004B4775">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FB0CC0" w:rsidRPr="004B4775" w14:paraId="74494957" w14:textId="77777777" w:rsidTr="00371203">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54E4B" w14:textId="77777777" w:rsidR="00FB0CC0" w:rsidRPr="004B4775" w:rsidRDefault="00FB0CC0" w:rsidP="00371203">
            <w:pPr>
              <w:pStyle w:val="TAL"/>
              <w:rPr>
                <w:lang w:eastAsia="zh-CN"/>
              </w:rPr>
            </w:pPr>
            <w:r w:rsidRPr="004B4775">
              <w:t>Derivation Path: TS 38.508-1 [4], table 4.7.2-2</w:t>
            </w:r>
          </w:p>
        </w:tc>
      </w:tr>
      <w:tr w:rsidR="00FB0CC0" w:rsidRPr="004B4775" w14:paraId="4927C034" w14:textId="77777777" w:rsidTr="00371203">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A8F945A" w14:textId="77777777" w:rsidR="00FB0CC0" w:rsidRPr="004B4775" w:rsidRDefault="00FB0CC0" w:rsidP="00371203">
            <w:pPr>
              <w:pStyle w:val="TAH"/>
            </w:pPr>
            <w:r w:rsidRPr="004B4775">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3B2361" w14:textId="77777777" w:rsidR="00FB0CC0" w:rsidRPr="004B4775" w:rsidRDefault="00FB0CC0" w:rsidP="00371203">
            <w:pPr>
              <w:pStyle w:val="TAH"/>
            </w:pPr>
            <w:r w:rsidRPr="004B4775">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4C8FC2E" w14:textId="77777777" w:rsidR="00FB0CC0" w:rsidRPr="004B4775" w:rsidRDefault="00FB0CC0" w:rsidP="00371203">
            <w:pPr>
              <w:pStyle w:val="TAH"/>
            </w:pPr>
            <w:r w:rsidRPr="004B4775">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D7F5689" w14:textId="77777777" w:rsidR="00FB0CC0" w:rsidRPr="004B4775" w:rsidRDefault="00FB0CC0" w:rsidP="00371203">
            <w:pPr>
              <w:pStyle w:val="TAH"/>
            </w:pPr>
            <w:r w:rsidRPr="004B4775">
              <w:t>Condition</w:t>
            </w:r>
          </w:p>
        </w:tc>
      </w:tr>
      <w:tr w:rsidR="00FB0CC0" w:rsidRPr="004B4775" w14:paraId="5B4EA777"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55D3D" w14:textId="77777777" w:rsidR="00FB0CC0" w:rsidRPr="004B4775" w:rsidRDefault="00FB0CC0" w:rsidP="00371203">
            <w:pPr>
              <w:pStyle w:val="TAL"/>
            </w:pPr>
            <w:r w:rsidRPr="004B477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6B88B" w14:textId="77777777" w:rsidR="00FB0CC0" w:rsidRPr="004B4775" w:rsidRDefault="00FB0CC0" w:rsidP="00371203">
            <w:pPr>
              <w:pStyle w:val="TAL"/>
            </w:pPr>
            <w:r w:rsidRPr="004B4775">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55A3"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F6F9" w14:textId="77777777" w:rsidR="00FB0CC0" w:rsidRPr="004B4775" w:rsidRDefault="00FB0CC0" w:rsidP="00371203">
            <w:pPr>
              <w:pStyle w:val="TAL"/>
            </w:pPr>
          </w:p>
        </w:tc>
      </w:tr>
      <w:tr w:rsidR="00FB0CC0" w:rsidRPr="004B4775" w14:paraId="0A2A5799"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678E" w14:textId="77777777" w:rsidR="00FB0CC0" w:rsidRPr="004B4775" w:rsidRDefault="00FB0CC0" w:rsidP="00371203">
            <w:pPr>
              <w:pStyle w:val="TAL"/>
            </w:pPr>
            <w:r w:rsidRPr="004B4775">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9EEE" w14:textId="77777777" w:rsidR="00FB0CC0" w:rsidRPr="004B4775" w:rsidRDefault="00FB0CC0" w:rsidP="00371203">
            <w:pPr>
              <w:pStyle w:val="TAL"/>
            </w:pPr>
            <w:r w:rsidRPr="004B4775">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E037A"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3231" w14:textId="77777777" w:rsidR="00FB0CC0" w:rsidRPr="004B4775" w:rsidRDefault="00FB0CC0" w:rsidP="00371203">
            <w:pPr>
              <w:pStyle w:val="TAL"/>
            </w:pPr>
          </w:p>
        </w:tc>
      </w:tr>
      <w:tr w:rsidR="00FB0CC0" w:rsidRPr="004B4775" w14:paraId="09C51EE3"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3B3D" w14:textId="77777777" w:rsidR="00FB0CC0" w:rsidRPr="004B4775" w:rsidRDefault="00FB0CC0" w:rsidP="00371203">
            <w:pPr>
              <w:pStyle w:val="TAL"/>
            </w:pPr>
            <w:r w:rsidRPr="004B4775">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E8B" w14:textId="77777777" w:rsidR="00FB0CC0" w:rsidRPr="004B4775" w:rsidRDefault="00FB0CC0" w:rsidP="00371203">
            <w:pPr>
              <w:pStyle w:val="TAL"/>
            </w:pPr>
            <w:r w:rsidRPr="004B4775">
              <w:t>Reference QoS rule #</w:t>
            </w:r>
            <w:ins w:id="23" w:author="Taran Dhuppad" w:date="2021-08-05T19:26:00Z">
              <w:r w:rsidR="001B6BA8">
                <w:t>1</w:t>
              </w:r>
            </w:ins>
            <w:del w:id="24" w:author="Taran Dhuppad" w:date="2021-08-05T19:26:00Z">
              <w:r w:rsidRPr="004B4775" w:rsidDel="001B6BA8">
                <w:delText>3</w:delText>
              </w:r>
            </w:del>
            <w:r w:rsidRPr="004B4775">
              <w:t xml:space="preserve"> as defined in Table 4.8.2.1-</w:t>
            </w:r>
            <w:ins w:id="25" w:author="Taran Dhuppad" w:date="2021-08-05T19:26:00Z">
              <w:r w:rsidR="001B6BA8">
                <w:t>1</w:t>
              </w:r>
            </w:ins>
            <w:del w:id="26" w:author="Taran Dhuppad" w:date="2021-08-05T19:26:00Z">
              <w:r w:rsidRPr="004B4775" w:rsidDel="001B6BA8">
                <w:delText>3</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3ADB" w14:textId="77777777" w:rsidR="00FB0CC0" w:rsidRPr="004B4775" w:rsidRDefault="00FB0CC0" w:rsidP="00371203">
            <w:pPr>
              <w:pStyle w:val="TAL"/>
            </w:pPr>
            <w:r w:rsidRPr="004B4775">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ADAA" w14:textId="77777777" w:rsidR="00FB0CC0" w:rsidRPr="004B4775" w:rsidRDefault="00FB0CC0" w:rsidP="00371203">
            <w:pPr>
              <w:pStyle w:val="TAL"/>
            </w:pPr>
          </w:p>
        </w:tc>
      </w:tr>
      <w:tr w:rsidR="00FB0CC0" w:rsidRPr="004B4775" w14:paraId="1D8ADDC7"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B2EB" w14:textId="77777777" w:rsidR="00FB0CC0" w:rsidRPr="004B4775" w:rsidRDefault="00FB0CC0" w:rsidP="00371203">
            <w:pPr>
              <w:pStyle w:val="TAL"/>
            </w:pPr>
            <w:r w:rsidRPr="004B4775">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D404" w14:textId="77777777" w:rsidR="00FB0CC0" w:rsidRPr="004B4775" w:rsidRDefault="00FB0CC0" w:rsidP="00371203">
            <w:pPr>
              <w:pStyle w:val="TAL"/>
            </w:pPr>
            <w:r w:rsidRPr="004B4775">
              <w:t>Reference QoS rule #4 as defined in Table 4.8.2.1-4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4D7C" w14:textId="77777777" w:rsidR="00FB0CC0" w:rsidRPr="004B4775" w:rsidRDefault="00FB0CC0" w:rsidP="00371203">
            <w:pPr>
              <w:pStyle w:val="TAL"/>
            </w:pPr>
            <w:r w:rsidRPr="004B4775">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5215" w14:textId="77777777" w:rsidR="00FB0CC0" w:rsidRPr="004B4775" w:rsidRDefault="00FB0CC0" w:rsidP="00371203">
            <w:pPr>
              <w:pStyle w:val="TAL"/>
            </w:pPr>
          </w:p>
        </w:tc>
      </w:tr>
      <w:tr w:rsidR="00FB0CC0" w:rsidRPr="004B4775" w14:paraId="2E9D6CBF"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ACF37" w14:textId="77777777" w:rsidR="00FB0CC0" w:rsidRPr="004B4775" w:rsidRDefault="00FB0CC0" w:rsidP="00371203">
            <w:pPr>
              <w:pStyle w:val="TAL"/>
            </w:pPr>
            <w:r w:rsidRPr="004B4775">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C6C76" w14:textId="77777777" w:rsidR="00FB0CC0" w:rsidRPr="004B4775" w:rsidRDefault="00FB0CC0" w:rsidP="00371203">
            <w:pPr>
              <w:pStyle w:val="TAL"/>
            </w:pPr>
            <w:r w:rsidRPr="004B4775">
              <w:t>Reference QoS rule #5 as defined in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9D1E6" w14:textId="77777777" w:rsidR="00FB0CC0" w:rsidRPr="004B4775" w:rsidRDefault="00FB0CC0" w:rsidP="00371203">
            <w:pPr>
              <w:pStyle w:val="TAL"/>
            </w:pPr>
            <w:r w:rsidRPr="004B4775">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60EAA" w14:textId="77777777" w:rsidR="00FB0CC0" w:rsidRPr="004B4775" w:rsidRDefault="00FB0CC0" w:rsidP="00371203">
            <w:pPr>
              <w:pStyle w:val="TAL"/>
            </w:pPr>
          </w:p>
        </w:tc>
      </w:tr>
      <w:tr w:rsidR="00FB0CC0" w:rsidRPr="004B4775" w14:paraId="114A5401"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B5D3" w14:textId="77777777" w:rsidR="00FB0CC0" w:rsidRPr="004B4775" w:rsidRDefault="00FB0CC0" w:rsidP="00371203">
            <w:pPr>
              <w:pStyle w:val="TAL"/>
            </w:pPr>
            <w:r w:rsidRPr="004B4775">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942B6" w14:textId="77777777" w:rsidR="00FB0CC0" w:rsidRPr="004B4775" w:rsidRDefault="00FB0CC0" w:rsidP="00371203">
            <w:pPr>
              <w:pStyle w:val="TAL"/>
            </w:pPr>
            <w:r w:rsidRPr="004B4775">
              <w:t>Reference QoS rule #6 as defined in Table 4.8.2.1-6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0F88A" w14:textId="77777777" w:rsidR="00FB0CC0" w:rsidRPr="004B4775" w:rsidRDefault="00FB0CC0" w:rsidP="00371203">
            <w:pPr>
              <w:pStyle w:val="TAL"/>
            </w:pPr>
            <w:r w:rsidRPr="004B4775">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975A" w14:textId="77777777" w:rsidR="00FB0CC0" w:rsidRPr="004B4775" w:rsidRDefault="00FB0CC0" w:rsidP="00371203">
            <w:pPr>
              <w:pStyle w:val="TAL"/>
            </w:pPr>
          </w:p>
        </w:tc>
      </w:tr>
      <w:tr w:rsidR="00FB0CC0" w:rsidRPr="004B4775" w14:paraId="5593EF8F"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6AF3" w14:textId="77777777" w:rsidR="00FB0CC0" w:rsidRPr="004B4775" w:rsidRDefault="00FB0CC0" w:rsidP="00371203">
            <w:pPr>
              <w:pStyle w:val="TAL"/>
            </w:pPr>
            <w:r w:rsidRPr="004B4775">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DC24" w14:textId="77777777" w:rsidR="00FB0CC0" w:rsidRPr="004B4775" w:rsidRDefault="00FB0CC0" w:rsidP="00371203">
            <w:pPr>
              <w:pStyle w:val="TAL"/>
            </w:pPr>
            <w:r w:rsidRPr="004B477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589F"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BC3B" w14:textId="77777777" w:rsidR="00FB0CC0" w:rsidRPr="004B4775" w:rsidRDefault="00FB0CC0" w:rsidP="00371203">
            <w:pPr>
              <w:pStyle w:val="TAL"/>
            </w:pPr>
          </w:p>
        </w:tc>
      </w:tr>
      <w:tr w:rsidR="00FB0CC0" w:rsidRPr="004B4775" w14:paraId="6FD702EE"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A2FC5" w14:textId="77777777" w:rsidR="00FB0CC0" w:rsidRPr="004B4775" w:rsidRDefault="00FB0CC0" w:rsidP="00371203">
            <w:pPr>
              <w:pStyle w:val="TAL"/>
            </w:pPr>
            <w:r w:rsidRPr="004B4775">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764D8" w14:textId="77777777" w:rsidR="00FB0CC0" w:rsidRPr="004B4775" w:rsidRDefault="00FB0CC0" w:rsidP="00371203">
            <w:pPr>
              <w:pStyle w:val="TAL"/>
            </w:pPr>
            <w:r w:rsidRPr="004B4775">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488DC" w14:textId="77777777" w:rsidR="00FB0CC0" w:rsidRPr="004B4775" w:rsidRDefault="00FB0CC0" w:rsidP="0037120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4A52" w14:textId="77777777" w:rsidR="00FB0CC0" w:rsidRPr="004B4775" w:rsidRDefault="00FB0CC0" w:rsidP="00371203">
            <w:pPr>
              <w:pStyle w:val="TAL"/>
            </w:pPr>
          </w:p>
        </w:tc>
      </w:tr>
      <w:tr w:rsidR="00FB0CC0" w:rsidRPr="004B4775" w14:paraId="5C339ED4"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847D1" w14:textId="77777777" w:rsidR="00FB0CC0" w:rsidRPr="004B4775" w:rsidRDefault="00FB0CC0" w:rsidP="00371203">
            <w:pPr>
              <w:pStyle w:val="TAL"/>
            </w:pPr>
            <w:r w:rsidRPr="004B4775">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7F15F" w14:textId="77777777" w:rsidR="00FB0CC0" w:rsidRPr="004B4775" w:rsidRDefault="00FB0CC0" w:rsidP="00371203">
            <w:pPr>
              <w:pStyle w:val="TAL"/>
            </w:pPr>
            <w:r w:rsidRPr="004B4775">
              <w:t>Reference QoS flow #1 as defined in Table 4.8.2.3-1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9830" w14:textId="77777777" w:rsidR="00FB0CC0" w:rsidRPr="004B4775" w:rsidRDefault="00FB0CC0" w:rsidP="00371203">
            <w:pPr>
              <w:pStyle w:val="TAL"/>
            </w:pPr>
            <w:r w:rsidRPr="004B4775">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238A2" w14:textId="77777777" w:rsidR="00FB0CC0" w:rsidRPr="004B4775" w:rsidRDefault="00FB0CC0" w:rsidP="00371203">
            <w:pPr>
              <w:pStyle w:val="TAL"/>
            </w:pPr>
          </w:p>
        </w:tc>
      </w:tr>
      <w:tr w:rsidR="00FB0CC0" w:rsidRPr="004B4775" w14:paraId="7248941D"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10E25" w14:textId="77777777" w:rsidR="00FB0CC0" w:rsidRPr="004B4775" w:rsidRDefault="00FB0CC0" w:rsidP="00371203">
            <w:pPr>
              <w:pStyle w:val="TAL"/>
            </w:pPr>
            <w:r w:rsidRPr="004B4775">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88731" w14:textId="77777777" w:rsidR="00FB0CC0" w:rsidRPr="004B4775" w:rsidRDefault="00FB0CC0" w:rsidP="00371203">
            <w:pPr>
              <w:pStyle w:val="TAL"/>
            </w:pPr>
            <w:r w:rsidRPr="004B4775">
              <w:t>Reference QoS flow #2 as defined in Table 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75644" w14:textId="77777777" w:rsidR="00FB0CC0" w:rsidRPr="004B4775" w:rsidRDefault="00FB0CC0" w:rsidP="00371203">
            <w:pPr>
              <w:pStyle w:val="TAL"/>
            </w:pPr>
            <w:r w:rsidRPr="004B4775">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4518" w14:textId="77777777" w:rsidR="00FB0CC0" w:rsidRPr="004B4775" w:rsidRDefault="00FB0CC0" w:rsidP="00371203">
            <w:pPr>
              <w:pStyle w:val="TAL"/>
            </w:pPr>
          </w:p>
        </w:tc>
      </w:tr>
      <w:tr w:rsidR="00FB0CC0" w:rsidRPr="004B4775" w14:paraId="28E0D6EB"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71A0A" w14:textId="77777777" w:rsidR="00FB0CC0" w:rsidRPr="004B4775" w:rsidRDefault="00FB0CC0" w:rsidP="00371203">
            <w:pPr>
              <w:pStyle w:val="TAL"/>
            </w:pPr>
            <w:r w:rsidRPr="004B4775">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D510" w14:textId="77777777" w:rsidR="00FB0CC0" w:rsidRPr="004B4775" w:rsidRDefault="00FB0CC0" w:rsidP="00371203">
            <w:pPr>
              <w:pStyle w:val="TAL"/>
            </w:pPr>
            <w:r w:rsidRPr="004B4775">
              <w:t>Reference QoS flow #3 as defined in Table 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0A214" w14:textId="77777777" w:rsidR="00FB0CC0" w:rsidRPr="004B4775" w:rsidRDefault="00FB0CC0" w:rsidP="00371203">
            <w:pPr>
              <w:pStyle w:val="TAL"/>
            </w:pPr>
            <w:r w:rsidRPr="004B4775">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695E1" w14:textId="77777777" w:rsidR="00FB0CC0" w:rsidRPr="004B4775" w:rsidRDefault="00FB0CC0" w:rsidP="00371203">
            <w:pPr>
              <w:pStyle w:val="TAL"/>
            </w:pPr>
          </w:p>
        </w:tc>
      </w:tr>
      <w:tr w:rsidR="00FB0CC0" w:rsidRPr="004B4775" w14:paraId="56DAB9A5" w14:textId="77777777" w:rsidTr="0037120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CAB7" w14:textId="77777777" w:rsidR="00FB0CC0" w:rsidRPr="004B4775" w:rsidRDefault="00FB0CC0" w:rsidP="00371203">
            <w:pPr>
              <w:pStyle w:val="TAL"/>
            </w:pPr>
            <w:r w:rsidRPr="004B4775">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A40C" w14:textId="77777777" w:rsidR="00FB0CC0" w:rsidRPr="004B4775" w:rsidRDefault="00FB0CC0" w:rsidP="00371203">
            <w:pPr>
              <w:pStyle w:val="TAL"/>
            </w:pPr>
            <w:r w:rsidRPr="004B4775">
              <w:t>Reference QoS flow #4 as defined in Table 4.8.2.3-4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44AD6" w14:textId="77777777" w:rsidR="00FB0CC0" w:rsidRPr="004B4775" w:rsidRDefault="00FB0CC0" w:rsidP="00371203">
            <w:pPr>
              <w:pStyle w:val="TAL"/>
            </w:pPr>
            <w:r w:rsidRPr="004B4775">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AB7C" w14:textId="77777777" w:rsidR="00FB0CC0" w:rsidRPr="004B4775" w:rsidRDefault="00FB0CC0" w:rsidP="00371203">
            <w:pPr>
              <w:pStyle w:val="TAL"/>
            </w:pPr>
          </w:p>
        </w:tc>
      </w:tr>
    </w:tbl>
    <w:p w14:paraId="2010C3B0" w14:textId="77777777" w:rsidR="00FB0CC0" w:rsidRPr="004B4775" w:rsidRDefault="00FB0CC0" w:rsidP="00FB0CC0"/>
    <w:p w14:paraId="3E2FFB1F" w14:textId="77777777" w:rsidR="00FB0CC0" w:rsidRPr="004B4775" w:rsidRDefault="00FB0CC0" w:rsidP="00FB0CC0">
      <w:pPr>
        <w:pStyle w:val="TH"/>
      </w:pPr>
      <w:r w:rsidRPr="004B4775">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FB0CC0" w:rsidRPr="004B4775" w14:paraId="0FF019B9" w14:textId="77777777" w:rsidTr="00371203">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C1B957" w14:textId="77777777" w:rsidR="00FB0CC0" w:rsidRPr="004B4775" w:rsidRDefault="00FB0CC0" w:rsidP="00371203">
            <w:pPr>
              <w:pStyle w:val="TAL"/>
              <w:rPr>
                <w:lang w:eastAsia="zh-CN"/>
              </w:rPr>
            </w:pPr>
            <w:r w:rsidRPr="004B4775">
              <w:t>Derivation Path: TS 38.508-1 [4], table 4.8.2.3-1</w:t>
            </w:r>
          </w:p>
        </w:tc>
      </w:tr>
      <w:tr w:rsidR="00FB0CC0" w:rsidRPr="004B4775" w14:paraId="4EDCBFF4" w14:textId="77777777" w:rsidTr="00371203">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177CE4" w14:textId="77777777" w:rsidR="00FB0CC0" w:rsidRPr="004B4775" w:rsidRDefault="00FB0CC0" w:rsidP="00371203">
            <w:pPr>
              <w:pStyle w:val="TAH"/>
            </w:pPr>
            <w:r w:rsidRPr="004B4775">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EF085" w14:textId="77777777" w:rsidR="00FB0CC0" w:rsidRPr="004B4775" w:rsidRDefault="00FB0CC0" w:rsidP="00371203">
            <w:pPr>
              <w:pStyle w:val="TAH"/>
            </w:pPr>
            <w:r w:rsidRPr="004B4775">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FE1945" w14:textId="77777777" w:rsidR="00FB0CC0" w:rsidRPr="004B4775" w:rsidRDefault="00FB0CC0" w:rsidP="00371203">
            <w:pPr>
              <w:pStyle w:val="TAH"/>
            </w:pPr>
            <w:r w:rsidRPr="004B4775">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1C6F0B" w14:textId="77777777" w:rsidR="00FB0CC0" w:rsidRPr="004B4775" w:rsidRDefault="00FB0CC0" w:rsidP="00371203">
            <w:pPr>
              <w:pStyle w:val="TAH"/>
            </w:pPr>
            <w:r w:rsidRPr="004B4775">
              <w:t>Condition</w:t>
            </w:r>
          </w:p>
        </w:tc>
      </w:tr>
      <w:tr w:rsidR="00FB0CC0" w:rsidRPr="004B4775" w14:paraId="696A70C5"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5BCCE02" w14:textId="77777777" w:rsidR="00FB0CC0" w:rsidRPr="004B4775" w:rsidRDefault="00FB0CC0" w:rsidP="00371203">
            <w:pPr>
              <w:pStyle w:val="TAL"/>
            </w:pPr>
            <w:r w:rsidRPr="004B4775">
              <w:t>QoS flow descriptions</w:t>
            </w:r>
          </w:p>
        </w:tc>
        <w:tc>
          <w:tcPr>
            <w:tcW w:w="2115" w:type="dxa"/>
          </w:tcPr>
          <w:p w14:paraId="3737D873" w14:textId="77777777" w:rsidR="00FB0CC0" w:rsidRPr="004B4775" w:rsidRDefault="00FB0CC0" w:rsidP="00371203">
            <w:pPr>
              <w:pStyle w:val="TAL"/>
            </w:pPr>
          </w:p>
        </w:tc>
        <w:tc>
          <w:tcPr>
            <w:tcW w:w="1668" w:type="dxa"/>
          </w:tcPr>
          <w:p w14:paraId="747796AE" w14:textId="77777777" w:rsidR="00FB0CC0" w:rsidRPr="004B4775" w:rsidRDefault="00FB0CC0" w:rsidP="00371203">
            <w:pPr>
              <w:pStyle w:val="TAL"/>
            </w:pPr>
          </w:p>
        </w:tc>
        <w:tc>
          <w:tcPr>
            <w:tcW w:w="2126" w:type="dxa"/>
          </w:tcPr>
          <w:p w14:paraId="2ADC886C" w14:textId="77777777" w:rsidR="00FB0CC0" w:rsidRPr="004B4775" w:rsidRDefault="00FB0CC0" w:rsidP="00371203">
            <w:pPr>
              <w:pStyle w:val="TAL"/>
            </w:pPr>
          </w:p>
        </w:tc>
      </w:tr>
      <w:tr w:rsidR="00FB0CC0" w:rsidRPr="004B4775" w14:paraId="2C418BF8"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3753818" w14:textId="77777777" w:rsidR="00FB0CC0" w:rsidRPr="004B4775" w:rsidRDefault="00FB0CC0" w:rsidP="00371203">
            <w:pPr>
              <w:pStyle w:val="TAL"/>
            </w:pPr>
            <w:r w:rsidRPr="004B4775">
              <w:t xml:space="preserve">  QoS flow description</w:t>
            </w:r>
          </w:p>
        </w:tc>
        <w:tc>
          <w:tcPr>
            <w:tcW w:w="2115" w:type="dxa"/>
          </w:tcPr>
          <w:p w14:paraId="32F5B43B" w14:textId="77777777" w:rsidR="00FB0CC0" w:rsidRPr="004B4775" w:rsidRDefault="00FB0CC0" w:rsidP="00371203">
            <w:pPr>
              <w:pStyle w:val="TAL"/>
            </w:pPr>
            <w:r w:rsidRPr="004B4775">
              <w:t>1 entry</w:t>
            </w:r>
          </w:p>
        </w:tc>
        <w:tc>
          <w:tcPr>
            <w:tcW w:w="1668" w:type="dxa"/>
          </w:tcPr>
          <w:p w14:paraId="1710082A" w14:textId="77777777" w:rsidR="00FB0CC0" w:rsidRPr="004B4775" w:rsidRDefault="00FB0CC0" w:rsidP="00371203">
            <w:pPr>
              <w:pStyle w:val="TAL"/>
            </w:pPr>
          </w:p>
        </w:tc>
        <w:tc>
          <w:tcPr>
            <w:tcW w:w="2126" w:type="dxa"/>
          </w:tcPr>
          <w:p w14:paraId="5D15E6BB" w14:textId="77777777" w:rsidR="00FB0CC0" w:rsidRPr="004B4775" w:rsidRDefault="00FB0CC0" w:rsidP="00371203">
            <w:pPr>
              <w:pStyle w:val="TAL"/>
            </w:pPr>
          </w:p>
        </w:tc>
      </w:tr>
      <w:tr w:rsidR="00FB0CC0" w:rsidRPr="004B4775" w14:paraId="3E1B509B"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9A3827B" w14:textId="77777777" w:rsidR="00FB0CC0" w:rsidRPr="004B4775" w:rsidRDefault="00FB0CC0" w:rsidP="00371203">
            <w:pPr>
              <w:pStyle w:val="TAL"/>
            </w:pPr>
            <w:r w:rsidRPr="004B4775">
              <w:t xml:space="preserve">    QFI</w:t>
            </w:r>
          </w:p>
        </w:tc>
        <w:tc>
          <w:tcPr>
            <w:tcW w:w="2115" w:type="dxa"/>
          </w:tcPr>
          <w:p w14:paraId="40D19D46" w14:textId="77777777" w:rsidR="00FB0CC0" w:rsidRPr="004B4775" w:rsidRDefault="00FB0CC0" w:rsidP="00371203">
            <w:pPr>
              <w:pStyle w:val="TAL"/>
            </w:pPr>
            <w:r w:rsidRPr="004B4775">
              <w:t>‘00 0001’B</w:t>
            </w:r>
          </w:p>
        </w:tc>
        <w:tc>
          <w:tcPr>
            <w:tcW w:w="1668" w:type="dxa"/>
          </w:tcPr>
          <w:p w14:paraId="448B522F" w14:textId="77777777" w:rsidR="00FB0CC0" w:rsidRPr="004B4775" w:rsidRDefault="00FB0CC0" w:rsidP="00371203">
            <w:pPr>
              <w:pStyle w:val="TAL"/>
            </w:pPr>
            <w:r w:rsidRPr="004B4775">
              <w:t>QFI 1</w:t>
            </w:r>
          </w:p>
        </w:tc>
        <w:tc>
          <w:tcPr>
            <w:tcW w:w="2126" w:type="dxa"/>
          </w:tcPr>
          <w:p w14:paraId="2FDCA10E" w14:textId="77777777" w:rsidR="00FB0CC0" w:rsidRPr="004B4775" w:rsidRDefault="00FB0CC0" w:rsidP="00371203">
            <w:pPr>
              <w:pStyle w:val="TAL"/>
            </w:pPr>
          </w:p>
        </w:tc>
      </w:tr>
      <w:tr w:rsidR="00FB0CC0" w:rsidRPr="004B4775" w14:paraId="0C172058"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8F01ED4" w14:textId="77777777" w:rsidR="00FB0CC0" w:rsidRPr="004B4775" w:rsidRDefault="00FB0CC0" w:rsidP="00371203">
            <w:pPr>
              <w:pStyle w:val="TAL"/>
            </w:pPr>
            <w:r w:rsidRPr="004B4775">
              <w:t xml:space="preserve">    Operation code</w:t>
            </w:r>
          </w:p>
        </w:tc>
        <w:tc>
          <w:tcPr>
            <w:tcW w:w="2115" w:type="dxa"/>
          </w:tcPr>
          <w:p w14:paraId="6EDB80A8" w14:textId="77777777" w:rsidR="00FB0CC0" w:rsidRPr="004B4775" w:rsidRDefault="00FB0CC0" w:rsidP="00371203">
            <w:pPr>
              <w:pStyle w:val="TAL"/>
            </w:pPr>
            <w:r w:rsidRPr="004B4775">
              <w:t>‘001’B</w:t>
            </w:r>
          </w:p>
        </w:tc>
        <w:tc>
          <w:tcPr>
            <w:tcW w:w="1668" w:type="dxa"/>
          </w:tcPr>
          <w:p w14:paraId="75E39E78" w14:textId="77777777" w:rsidR="00FB0CC0" w:rsidRPr="004B4775" w:rsidRDefault="00FB0CC0" w:rsidP="00371203">
            <w:pPr>
              <w:pStyle w:val="TAL"/>
            </w:pPr>
            <w:r w:rsidRPr="004B4775">
              <w:t>Create new QoS flow description</w:t>
            </w:r>
          </w:p>
        </w:tc>
        <w:tc>
          <w:tcPr>
            <w:tcW w:w="2126" w:type="dxa"/>
          </w:tcPr>
          <w:p w14:paraId="38436219" w14:textId="77777777" w:rsidR="00FB0CC0" w:rsidRPr="004B4775" w:rsidRDefault="00FB0CC0" w:rsidP="00371203">
            <w:pPr>
              <w:pStyle w:val="TAL"/>
            </w:pPr>
          </w:p>
        </w:tc>
      </w:tr>
      <w:tr w:rsidR="00FB0CC0" w:rsidRPr="004B4775" w14:paraId="6BD90294"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E40797A" w14:textId="77777777" w:rsidR="00FB0CC0" w:rsidRPr="004B4775" w:rsidRDefault="00FB0CC0" w:rsidP="00371203">
            <w:pPr>
              <w:pStyle w:val="TAL"/>
            </w:pPr>
            <w:r w:rsidRPr="004B4775">
              <w:t xml:space="preserve">    E bit</w:t>
            </w:r>
          </w:p>
        </w:tc>
        <w:tc>
          <w:tcPr>
            <w:tcW w:w="2115" w:type="dxa"/>
          </w:tcPr>
          <w:p w14:paraId="3A812F49" w14:textId="77777777" w:rsidR="00FB0CC0" w:rsidRPr="004B4775" w:rsidRDefault="00FB0CC0" w:rsidP="00371203">
            <w:pPr>
              <w:pStyle w:val="TAL"/>
            </w:pPr>
            <w:r w:rsidRPr="004B4775">
              <w:t>‘1’B</w:t>
            </w:r>
          </w:p>
        </w:tc>
        <w:tc>
          <w:tcPr>
            <w:tcW w:w="1668" w:type="dxa"/>
          </w:tcPr>
          <w:p w14:paraId="08FFE801" w14:textId="77777777" w:rsidR="00FB0CC0" w:rsidRPr="004B4775" w:rsidRDefault="00FB0CC0" w:rsidP="00371203">
            <w:pPr>
              <w:pStyle w:val="TAL"/>
            </w:pPr>
            <w:r w:rsidRPr="004B4775">
              <w:t>Parameters list is included</w:t>
            </w:r>
          </w:p>
        </w:tc>
        <w:tc>
          <w:tcPr>
            <w:tcW w:w="2126" w:type="dxa"/>
          </w:tcPr>
          <w:p w14:paraId="5C7411BA" w14:textId="77777777" w:rsidR="00FB0CC0" w:rsidRPr="004B4775" w:rsidRDefault="00FB0CC0" w:rsidP="00371203">
            <w:pPr>
              <w:pStyle w:val="TAL"/>
            </w:pPr>
          </w:p>
        </w:tc>
      </w:tr>
      <w:tr w:rsidR="00FB0CC0" w:rsidRPr="004B4775" w14:paraId="0DCDAF55"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F44EB30" w14:textId="77777777" w:rsidR="00FB0CC0" w:rsidRPr="004B4775" w:rsidRDefault="00FB0CC0" w:rsidP="00371203">
            <w:pPr>
              <w:pStyle w:val="TAL"/>
            </w:pPr>
            <w:r w:rsidRPr="004B4775">
              <w:t xml:space="preserve">    Number of parameters</w:t>
            </w:r>
          </w:p>
        </w:tc>
        <w:tc>
          <w:tcPr>
            <w:tcW w:w="2115" w:type="dxa"/>
          </w:tcPr>
          <w:p w14:paraId="11FF815C" w14:textId="77777777" w:rsidR="00FB0CC0" w:rsidRPr="004B4775" w:rsidRDefault="00FB0CC0" w:rsidP="00371203">
            <w:pPr>
              <w:pStyle w:val="TAL"/>
            </w:pPr>
            <w:r w:rsidRPr="004B4775">
              <w:t>’00 0001’B</w:t>
            </w:r>
          </w:p>
        </w:tc>
        <w:tc>
          <w:tcPr>
            <w:tcW w:w="1668" w:type="dxa"/>
          </w:tcPr>
          <w:p w14:paraId="12124FB6" w14:textId="77777777" w:rsidR="00FB0CC0" w:rsidRPr="004B4775" w:rsidRDefault="00FB0CC0" w:rsidP="00371203">
            <w:pPr>
              <w:pStyle w:val="TAL"/>
            </w:pPr>
            <w:r w:rsidRPr="004B4775">
              <w:t>1 parameter</w:t>
            </w:r>
          </w:p>
        </w:tc>
        <w:tc>
          <w:tcPr>
            <w:tcW w:w="2126" w:type="dxa"/>
          </w:tcPr>
          <w:p w14:paraId="6388AFD0" w14:textId="77777777" w:rsidR="00FB0CC0" w:rsidRPr="004B4775" w:rsidRDefault="00FB0CC0" w:rsidP="00371203">
            <w:pPr>
              <w:pStyle w:val="TAL"/>
            </w:pPr>
          </w:p>
        </w:tc>
      </w:tr>
      <w:tr w:rsidR="00FB0CC0" w:rsidRPr="004B4775" w14:paraId="67E16978"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6CC1185" w14:textId="77777777" w:rsidR="00FB0CC0" w:rsidRPr="004B4775" w:rsidRDefault="00FB0CC0" w:rsidP="00371203">
            <w:pPr>
              <w:pStyle w:val="TAL"/>
            </w:pPr>
            <w:r w:rsidRPr="004B4775">
              <w:t xml:space="preserve">    5QI</w:t>
            </w:r>
          </w:p>
        </w:tc>
        <w:tc>
          <w:tcPr>
            <w:tcW w:w="2115" w:type="dxa"/>
          </w:tcPr>
          <w:p w14:paraId="7DC8D349" w14:textId="77777777" w:rsidR="00FB0CC0" w:rsidRPr="004B4775" w:rsidRDefault="00FB0CC0" w:rsidP="00371203">
            <w:pPr>
              <w:pStyle w:val="TAL"/>
            </w:pPr>
            <w:r w:rsidRPr="004B4775">
              <w:t>‘0000 1001’B</w:t>
            </w:r>
          </w:p>
        </w:tc>
        <w:tc>
          <w:tcPr>
            <w:tcW w:w="1668" w:type="dxa"/>
          </w:tcPr>
          <w:p w14:paraId="1C5E8BA9" w14:textId="77777777" w:rsidR="00FB0CC0" w:rsidRPr="004B4775" w:rsidRDefault="00FB0CC0" w:rsidP="00371203">
            <w:pPr>
              <w:pStyle w:val="TAL"/>
            </w:pPr>
            <w:r w:rsidRPr="004B4775">
              <w:t>5QI 9</w:t>
            </w:r>
          </w:p>
        </w:tc>
        <w:tc>
          <w:tcPr>
            <w:tcW w:w="2126" w:type="dxa"/>
          </w:tcPr>
          <w:p w14:paraId="72209AD9" w14:textId="77777777" w:rsidR="00FB0CC0" w:rsidRPr="004B4775" w:rsidRDefault="00FB0CC0" w:rsidP="00371203">
            <w:pPr>
              <w:pStyle w:val="TAL"/>
            </w:pPr>
          </w:p>
        </w:tc>
      </w:tr>
    </w:tbl>
    <w:p w14:paraId="4D981D80" w14:textId="77777777" w:rsidR="00FB0CC0" w:rsidRPr="004B4775" w:rsidRDefault="00FB0CC0" w:rsidP="00FB0CC0"/>
    <w:p w14:paraId="5FB08978" w14:textId="77777777" w:rsidR="00FB0CC0" w:rsidRPr="004B4775" w:rsidRDefault="00FB0CC0" w:rsidP="00FB0CC0">
      <w:pPr>
        <w:pStyle w:val="TH"/>
      </w:pPr>
      <w:r w:rsidRPr="004B4775">
        <w:lastRenderedPageBreak/>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FB0CC0" w:rsidRPr="004B4775" w14:paraId="3ACB76AA" w14:textId="77777777" w:rsidTr="00371203">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96B5DC" w14:textId="77777777" w:rsidR="00FB0CC0" w:rsidRPr="004B4775" w:rsidRDefault="00FB0CC0" w:rsidP="00371203">
            <w:pPr>
              <w:pStyle w:val="TAL"/>
              <w:rPr>
                <w:lang w:eastAsia="zh-CN"/>
              </w:rPr>
            </w:pPr>
            <w:r w:rsidRPr="004B4775">
              <w:t>Derivation Path: TS 38.508-1 [4], table 4.8.2.3-2</w:t>
            </w:r>
          </w:p>
        </w:tc>
      </w:tr>
      <w:tr w:rsidR="00FB0CC0" w:rsidRPr="004B4775" w14:paraId="0158059F" w14:textId="77777777" w:rsidTr="00371203">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942503" w14:textId="77777777" w:rsidR="00FB0CC0" w:rsidRPr="004B4775" w:rsidRDefault="00FB0CC0" w:rsidP="00371203">
            <w:pPr>
              <w:pStyle w:val="TAH"/>
            </w:pPr>
            <w:r w:rsidRPr="004B4775">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5CA1FC" w14:textId="77777777" w:rsidR="00FB0CC0" w:rsidRPr="004B4775" w:rsidRDefault="00FB0CC0" w:rsidP="00371203">
            <w:pPr>
              <w:pStyle w:val="TAH"/>
            </w:pPr>
            <w:r w:rsidRPr="004B4775">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BEF55F" w14:textId="77777777" w:rsidR="00FB0CC0" w:rsidRPr="004B4775" w:rsidRDefault="00FB0CC0" w:rsidP="00371203">
            <w:pPr>
              <w:pStyle w:val="TAH"/>
            </w:pPr>
            <w:r w:rsidRPr="004B4775">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D81986" w14:textId="77777777" w:rsidR="00FB0CC0" w:rsidRPr="004B4775" w:rsidRDefault="00FB0CC0" w:rsidP="00371203">
            <w:pPr>
              <w:pStyle w:val="TAH"/>
            </w:pPr>
            <w:r w:rsidRPr="004B4775">
              <w:t>Condition</w:t>
            </w:r>
          </w:p>
        </w:tc>
      </w:tr>
      <w:tr w:rsidR="00FB0CC0" w:rsidRPr="004B4775" w14:paraId="723AB2BA"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8DC535E" w14:textId="77777777" w:rsidR="00FB0CC0" w:rsidRPr="004B4775" w:rsidRDefault="00FB0CC0" w:rsidP="00371203">
            <w:pPr>
              <w:pStyle w:val="TAL"/>
            </w:pPr>
            <w:r w:rsidRPr="004B4775">
              <w:t>QoS flow descriptions</w:t>
            </w:r>
          </w:p>
        </w:tc>
        <w:tc>
          <w:tcPr>
            <w:tcW w:w="2115" w:type="dxa"/>
          </w:tcPr>
          <w:p w14:paraId="2777163E" w14:textId="77777777" w:rsidR="00FB0CC0" w:rsidRPr="004B4775" w:rsidRDefault="00FB0CC0" w:rsidP="00371203">
            <w:pPr>
              <w:pStyle w:val="TAL"/>
            </w:pPr>
          </w:p>
        </w:tc>
        <w:tc>
          <w:tcPr>
            <w:tcW w:w="1668" w:type="dxa"/>
          </w:tcPr>
          <w:p w14:paraId="1E9D0661" w14:textId="77777777" w:rsidR="00FB0CC0" w:rsidRPr="004B4775" w:rsidRDefault="00FB0CC0" w:rsidP="00371203">
            <w:pPr>
              <w:pStyle w:val="TAL"/>
            </w:pPr>
          </w:p>
        </w:tc>
        <w:tc>
          <w:tcPr>
            <w:tcW w:w="2100" w:type="dxa"/>
          </w:tcPr>
          <w:p w14:paraId="090A7BC4" w14:textId="77777777" w:rsidR="00FB0CC0" w:rsidRPr="004B4775" w:rsidRDefault="00FB0CC0" w:rsidP="00371203">
            <w:pPr>
              <w:pStyle w:val="TAL"/>
            </w:pPr>
          </w:p>
        </w:tc>
      </w:tr>
      <w:tr w:rsidR="00FB0CC0" w:rsidRPr="004B4775" w14:paraId="6F825FA2"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0E78BAF" w14:textId="77777777" w:rsidR="00FB0CC0" w:rsidRPr="004B4775" w:rsidRDefault="00FB0CC0" w:rsidP="00371203">
            <w:pPr>
              <w:pStyle w:val="TAL"/>
            </w:pPr>
            <w:r w:rsidRPr="004B4775">
              <w:t xml:space="preserve">  QoS flow description</w:t>
            </w:r>
          </w:p>
        </w:tc>
        <w:tc>
          <w:tcPr>
            <w:tcW w:w="2115" w:type="dxa"/>
          </w:tcPr>
          <w:p w14:paraId="5DE68F6A" w14:textId="77777777" w:rsidR="00FB0CC0" w:rsidRPr="004B4775" w:rsidRDefault="00FB0CC0" w:rsidP="00371203">
            <w:pPr>
              <w:pStyle w:val="TAL"/>
            </w:pPr>
            <w:r w:rsidRPr="004B4775">
              <w:t>1 entry</w:t>
            </w:r>
          </w:p>
        </w:tc>
        <w:tc>
          <w:tcPr>
            <w:tcW w:w="1668" w:type="dxa"/>
          </w:tcPr>
          <w:p w14:paraId="7118C35A" w14:textId="77777777" w:rsidR="00FB0CC0" w:rsidRPr="004B4775" w:rsidRDefault="00FB0CC0" w:rsidP="00371203">
            <w:pPr>
              <w:pStyle w:val="TAL"/>
            </w:pPr>
          </w:p>
        </w:tc>
        <w:tc>
          <w:tcPr>
            <w:tcW w:w="2100" w:type="dxa"/>
          </w:tcPr>
          <w:p w14:paraId="5E0B3879" w14:textId="77777777" w:rsidR="00FB0CC0" w:rsidRPr="004B4775" w:rsidRDefault="00FB0CC0" w:rsidP="00371203">
            <w:pPr>
              <w:pStyle w:val="TAL"/>
            </w:pPr>
          </w:p>
        </w:tc>
      </w:tr>
      <w:tr w:rsidR="00FB0CC0" w:rsidRPr="004B4775" w14:paraId="2C990E20"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79BB658" w14:textId="77777777" w:rsidR="00FB0CC0" w:rsidRPr="004B4775" w:rsidRDefault="00FB0CC0" w:rsidP="00371203">
            <w:pPr>
              <w:pStyle w:val="TAL"/>
            </w:pPr>
            <w:r w:rsidRPr="004B4775">
              <w:t xml:space="preserve">    QFI</w:t>
            </w:r>
          </w:p>
        </w:tc>
        <w:tc>
          <w:tcPr>
            <w:tcW w:w="2115" w:type="dxa"/>
          </w:tcPr>
          <w:p w14:paraId="2BAF4EC6" w14:textId="77777777" w:rsidR="00FB0CC0" w:rsidRPr="004B4775" w:rsidRDefault="00FB0CC0" w:rsidP="00371203">
            <w:pPr>
              <w:pStyle w:val="TAL"/>
            </w:pPr>
            <w:r w:rsidRPr="004B4775">
              <w:t>‘00 0010’B</w:t>
            </w:r>
          </w:p>
        </w:tc>
        <w:tc>
          <w:tcPr>
            <w:tcW w:w="1668" w:type="dxa"/>
          </w:tcPr>
          <w:p w14:paraId="7F6DBEB1" w14:textId="77777777" w:rsidR="00FB0CC0" w:rsidRPr="004B4775" w:rsidRDefault="00FB0CC0" w:rsidP="00371203">
            <w:pPr>
              <w:pStyle w:val="TAL"/>
            </w:pPr>
            <w:r w:rsidRPr="004B4775">
              <w:t>QFI 2</w:t>
            </w:r>
          </w:p>
        </w:tc>
        <w:tc>
          <w:tcPr>
            <w:tcW w:w="2100" w:type="dxa"/>
          </w:tcPr>
          <w:p w14:paraId="3039986B" w14:textId="77777777" w:rsidR="00FB0CC0" w:rsidRPr="004B4775" w:rsidRDefault="00FB0CC0" w:rsidP="00371203">
            <w:pPr>
              <w:pStyle w:val="TAL"/>
            </w:pPr>
          </w:p>
        </w:tc>
      </w:tr>
      <w:tr w:rsidR="00FB0CC0" w:rsidRPr="004B4775" w14:paraId="714F7D99"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6BF9F85" w14:textId="77777777" w:rsidR="00FB0CC0" w:rsidRPr="004B4775" w:rsidRDefault="00FB0CC0" w:rsidP="00371203">
            <w:pPr>
              <w:pStyle w:val="TAL"/>
            </w:pPr>
            <w:r w:rsidRPr="004B4775">
              <w:t xml:space="preserve">    Operation code</w:t>
            </w:r>
          </w:p>
        </w:tc>
        <w:tc>
          <w:tcPr>
            <w:tcW w:w="2115" w:type="dxa"/>
          </w:tcPr>
          <w:p w14:paraId="00576625" w14:textId="77777777" w:rsidR="00FB0CC0" w:rsidRPr="004B4775" w:rsidRDefault="00FB0CC0" w:rsidP="00371203">
            <w:pPr>
              <w:pStyle w:val="TAL"/>
            </w:pPr>
            <w:r w:rsidRPr="004B4775">
              <w:t>‘001’B</w:t>
            </w:r>
          </w:p>
        </w:tc>
        <w:tc>
          <w:tcPr>
            <w:tcW w:w="1668" w:type="dxa"/>
          </w:tcPr>
          <w:p w14:paraId="33F64F17" w14:textId="77777777" w:rsidR="00FB0CC0" w:rsidRPr="004B4775" w:rsidRDefault="00FB0CC0" w:rsidP="00371203">
            <w:pPr>
              <w:pStyle w:val="TAL"/>
            </w:pPr>
            <w:r w:rsidRPr="004B4775">
              <w:t>Create new QoS flow description</w:t>
            </w:r>
          </w:p>
        </w:tc>
        <w:tc>
          <w:tcPr>
            <w:tcW w:w="2100" w:type="dxa"/>
          </w:tcPr>
          <w:p w14:paraId="0B45014C" w14:textId="77777777" w:rsidR="00FB0CC0" w:rsidRPr="004B4775" w:rsidRDefault="00FB0CC0" w:rsidP="00371203">
            <w:pPr>
              <w:pStyle w:val="TAL"/>
            </w:pPr>
          </w:p>
        </w:tc>
      </w:tr>
      <w:tr w:rsidR="00FB0CC0" w:rsidRPr="004B4775" w14:paraId="082616C5"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1192513E" w14:textId="77777777" w:rsidR="00FB0CC0" w:rsidRPr="004B4775" w:rsidRDefault="00FB0CC0" w:rsidP="00371203">
            <w:pPr>
              <w:pStyle w:val="TAL"/>
            </w:pPr>
            <w:r w:rsidRPr="004B4775">
              <w:t xml:space="preserve">    E bit</w:t>
            </w:r>
          </w:p>
        </w:tc>
        <w:tc>
          <w:tcPr>
            <w:tcW w:w="2115" w:type="dxa"/>
          </w:tcPr>
          <w:p w14:paraId="35437856" w14:textId="77777777" w:rsidR="00FB0CC0" w:rsidRPr="004B4775" w:rsidRDefault="00FB0CC0" w:rsidP="00371203">
            <w:pPr>
              <w:pStyle w:val="TAL"/>
            </w:pPr>
            <w:r w:rsidRPr="004B4775">
              <w:t>‘1’B</w:t>
            </w:r>
          </w:p>
        </w:tc>
        <w:tc>
          <w:tcPr>
            <w:tcW w:w="1668" w:type="dxa"/>
          </w:tcPr>
          <w:p w14:paraId="786C59A6" w14:textId="77777777" w:rsidR="00FB0CC0" w:rsidRPr="004B4775" w:rsidRDefault="00FB0CC0" w:rsidP="00371203">
            <w:pPr>
              <w:pStyle w:val="TAL"/>
            </w:pPr>
            <w:r w:rsidRPr="004B4775">
              <w:t>Parameters list is included</w:t>
            </w:r>
          </w:p>
        </w:tc>
        <w:tc>
          <w:tcPr>
            <w:tcW w:w="2100" w:type="dxa"/>
          </w:tcPr>
          <w:p w14:paraId="6FB83069" w14:textId="77777777" w:rsidR="00FB0CC0" w:rsidRPr="004B4775" w:rsidRDefault="00FB0CC0" w:rsidP="00371203">
            <w:pPr>
              <w:pStyle w:val="TAL"/>
            </w:pPr>
          </w:p>
        </w:tc>
      </w:tr>
      <w:tr w:rsidR="00FB0CC0" w:rsidRPr="004B4775" w14:paraId="4257F1B7"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8444953" w14:textId="77777777" w:rsidR="00FB0CC0" w:rsidRPr="004B4775" w:rsidRDefault="00FB0CC0" w:rsidP="00371203">
            <w:pPr>
              <w:pStyle w:val="TAL"/>
            </w:pPr>
            <w:r w:rsidRPr="004B4775">
              <w:t xml:space="preserve">    Number of parameters</w:t>
            </w:r>
          </w:p>
        </w:tc>
        <w:tc>
          <w:tcPr>
            <w:tcW w:w="2115" w:type="dxa"/>
          </w:tcPr>
          <w:p w14:paraId="2EBDD31D" w14:textId="77777777" w:rsidR="00FB0CC0" w:rsidRPr="004B4775" w:rsidRDefault="00FB0CC0" w:rsidP="00371203">
            <w:pPr>
              <w:pStyle w:val="TAL"/>
            </w:pPr>
            <w:r w:rsidRPr="004B4775">
              <w:t>’00 0001’B</w:t>
            </w:r>
          </w:p>
        </w:tc>
        <w:tc>
          <w:tcPr>
            <w:tcW w:w="1668" w:type="dxa"/>
          </w:tcPr>
          <w:p w14:paraId="4358D0D5" w14:textId="77777777" w:rsidR="00FB0CC0" w:rsidRPr="004B4775" w:rsidRDefault="00FB0CC0" w:rsidP="00371203">
            <w:pPr>
              <w:pStyle w:val="TAL"/>
            </w:pPr>
            <w:r w:rsidRPr="004B4775">
              <w:t>1 parameter</w:t>
            </w:r>
          </w:p>
        </w:tc>
        <w:tc>
          <w:tcPr>
            <w:tcW w:w="2100" w:type="dxa"/>
          </w:tcPr>
          <w:p w14:paraId="4150584A" w14:textId="77777777" w:rsidR="00FB0CC0" w:rsidRPr="004B4775" w:rsidRDefault="00FB0CC0" w:rsidP="00371203">
            <w:pPr>
              <w:pStyle w:val="TAL"/>
            </w:pPr>
          </w:p>
        </w:tc>
      </w:tr>
      <w:tr w:rsidR="00FB0CC0" w:rsidRPr="004B4775" w14:paraId="6E53A10B" w14:textId="77777777" w:rsidTr="003712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42E0C35C" w14:textId="77777777" w:rsidR="00FB0CC0" w:rsidRPr="004B4775" w:rsidRDefault="00FB0CC0" w:rsidP="00371203">
            <w:pPr>
              <w:pStyle w:val="TAL"/>
            </w:pPr>
            <w:r w:rsidRPr="004B4775">
              <w:t xml:space="preserve">    5QI</w:t>
            </w:r>
          </w:p>
        </w:tc>
        <w:tc>
          <w:tcPr>
            <w:tcW w:w="2115" w:type="dxa"/>
          </w:tcPr>
          <w:p w14:paraId="43B37E02" w14:textId="77777777" w:rsidR="00FB0CC0" w:rsidRPr="004B4775" w:rsidRDefault="00FB0CC0" w:rsidP="00371203">
            <w:pPr>
              <w:pStyle w:val="TAL"/>
            </w:pPr>
            <w:r w:rsidRPr="004B4775">
              <w:t>‘0000 0101’B</w:t>
            </w:r>
          </w:p>
        </w:tc>
        <w:tc>
          <w:tcPr>
            <w:tcW w:w="1668" w:type="dxa"/>
          </w:tcPr>
          <w:p w14:paraId="57F5E78B" w14:textId="77777777" w:rsidR="00FB0CC0" w:rsidRPr="004B4775" w:rsidRDefault="00FB0CC0" w:rsidP="00371203">
            <w:pPr>
              <w:pStyle w:val="TAL"/>
            </w:pPr>
            <w:r w:rsidRPr="004B4775">
              <w:t>5QI 5</w:t>
            </w:r>
          </w:p>
        </w:tc>
        <w:tc>
          <w:tcPr>
            <w:tcW w:w="2100" w:type="dxa"/>
          </w:tcPr>
          <w:p w14:paraId="0FC0B104" w14:textId="77777777" w:rsidR="00FB0CC0" w:rsidRPr="004B4775" w:rsidRDefault="00FB0CC0" w:rsidP="00371203">
            <w:pPr>
              <w:pStyle w:val="TAL"/>
            </w:pPr>
          </w:p>
        </w:tc>
      </w:tr>
      <w:bookmarkEnd w:id="2"/>
      <w:bookmarkEnd w:id="3"/>
      <w:bookmarkEnd w:id="4"/>
      <w:bookmarkEnd w:id="5"/>
    </w:tbl>
    <w:p w14:paraId="195624D9" w14:textId="77777777" w:rsidR="001E41F3" w:rsidRDefault="001E41F3" w:rsidP="00590043">
      <w:pPr>
        <w:pStyle w:val="Heading4"/>
        <w:ind w:left="0" w:firstLine="0"/>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44CEC" w14:textId="77777777" w:rsidR="00FF066E" w:rsidRDefault="00FF066E">
      <w:r>
        <w:separator/>
      </w:r>
    </w:p>
  </w:endnote>
  <w:endnote w:type="continuationSeparator" w:id="0">
    <w:p w14:paraId="4A476225" w14:textId="77777777" w:rsidR="00FF066E" w:rsidRDefault="00FF0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C0B46" w14:textId="77777777" w:rsidR="009A1FE5" w:rsidRDefault="009A1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F87D9" w14:textId="77777777" w:rsidR="009A1FE5" w:rsidRDefault="009A1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E96D5" w14:textId="77777777" w:rsidR="009A1FE5" w:rsidRDefault="009A1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D63E0" w14:textId="77777777" w:rsidR="00FF066E" w:rsidRDefault="00FF066E">
      <w:r>
        <w:separator/>
      </w:r>
    </w:p>
  </w:footnote>
  <w:footnote w:type="continuationSeparator" w:id="0">
    <w:p w14:paraId="435021F3" w14:textId="77777777" w:rsidR="00FF066E" w:rsidRDefault="00FF0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AA56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5F690" w14:textId="77777777" w:rsidR="009A1FE5" w:rsidRDefault="009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09F0B" w14:textId="77777777" w:rsidR="009A1FE5" w:rsidRDefault="009A1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C5F7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9932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62B8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6217DA9"/>
    <w:multiLevelType w:val="hybridMultilevel"/>
    <w:tmpl w:val="C4160D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F03CFE"/>
    <w:multiLevelType w:val="hybridMultilevel"/>
    <w:tmpl w:val="59FED2BA"/>
    <w:styleLink w:val="SGS1"/>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513EA9"/>
    <w:multiLevelType w:val="hybridMultilevel"/>
    <w:tmpl w:val="7E26DFA8"/>
    <w:styleLink w:val="Style11"/>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6"/>
  </w:num>
  <w:num w:numId="5">
    <w:abstractNumId w:val="20"/>
  </w:num>
  <w:num w:numId="6">
    <w:abstractNumId w:val="7"/>
  </w:num>
  <w:num w:numId="7">
    <w:abstractNumId w:val="10"/>
  </w:num>
  <w:num w:numId="8">
    <w:abstractNumId w:val="8"/>
  </w:num>
  <w:num w:numId="9">
    <w:abstractNumId w:val="11"/>
  </w:num>
  <w:num w:numId="10">
    <w:abstractNumId w:val="18"/>
  </w:num>
  <w:num w:numId="11">
    <w:abstractNumId w:val="4"/>
  </w:num>
  <w:num w:numId="12">
    <w:abstractNumId w:val="17"/>
  </w:num>
  <w:num w:numId="13">
    <w:abstractNumId w:val="1"/>
  </w:num>
  <w:num w:numId="14">
    <w:abstractNumId w:val="21"/>
  </w:num>
  <w:num w:numId="15">
    <w:abstractNumId w:val="9"/>
  </w:num>
  <w:num w:numId="16">
    <w:abstractNumId w:val="14"/>
  </w:num>
  <w:num w:numId="17">
    <w:abstractNumId w:val="16"/>
  </w:num>
  <w:num w:numId="18">
    <w:abstractNumId w:val="2"/>
  </w:num>
  <w:num w:numId="19">
    <w:abstractNumId w:val="13"/>
  </w:num>
  <w:num w:numId="20">
    <w:abstractNumId w:val="12"/>
  </w:num>
  <w:num w:numId="21">
    <w:abstractNumId w:val="15"/>
  </w:num>
  <w:num w:numId="22">
    <w:abstractNumId w:val="22"/>
  </w:num>
  <w:num w:numId="23">
    <w:abstractNumId w:val="5"/>
  </w:num>
  <w:num w:numId="2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9C2"/>
    <w:rsid w:val="00076C6B"/>
    <w:rsid w:val="00082BF5"/>
    <w:rsid w:val="000A6394"/>
    <w:rsid w:val="000B7FED"/>
    <w:rsid w:val="000C038A"/>
    <w:rsid w:val="000C6598"/>
    <w:rsid w:val="000C781A"/>
    <w:rsid w:val="000E6E20"/>
    <w:rsid w:val="00106DF0"/>
    <w:rsid w:val="00135307"/>
    <w:rsid w:val="00137D20"/>
    <w:rsid w:val="00141B8E"/>
    <w:rsid w:val="00145179"/>
    <w:rsid w:val="00145D43"/>
    <w:rsid w:val="001848F9"/>
    <w:rsid w:val="00190273"/>
    <w:rsid w:val="00192C46"/>
    <w:rsid w:val="001A08B3"/>
    <w:rsid w:val="001A23B5"/>
    <w:rsid w:val="001A7B60"/>
    <w:rsid w:val="001B1AB8"/>
    <w:rsid w:val="001B52F0"/>
    <w:rsid w:val="001B6BA8"/>
    <w:rsid w:val="001B7A65"/>
    <w:rsid w:val="001C4835"/>
    <w:rsid w:val="001E41F3"/>
    <w:rsid w:val="00206693"/>
    <w:rsid w:val="00221139"/>
    <w:rsid w:val="0026004D"/>
    <w:rsid w:val="002640DD"/>
    <w:rsid w:val="00275D12"/>
    <w:rsid w:val="00284FEB"/>
    <w:rsid w:val="002860C4"/>
    <w:rsid w:val="002B2F87"/>
    <w:rsid w:val="002B5741"/>
    <w:rsid w:val="002C13CB"/>
    <w:rsid w:val="00300EC8"/>
    <w:rsid w:val="00305409"/>
    <w:rsid w:val="003609EF"/>
    <w:rsid w:val="0036231A"/>
    <w:rsid w:val="00371203"/>
    <w:rsid w:val="00374DD4"/>
    <w:rsid w:val="003936F1"/>
    <w:rsid w:val="003A57B9"/>
    <w:rsid w:val="003C3A42"/>
    <w:rsid w:val="003C512A"/>
    <w:rsid w:val="003E1A36"/>
    <w:rsid w:val="003F632E"/>
    <w:rsid w:val="00401E56"/>
    <w:rsid w:val="00410371"/>
    <w:rsid w:val="00422069"/>
    <w:rsid w:val="004242F1"/>
    <w:rsid w:val="0044434B"/>
    <w:rsid w:val="00453AD5"/>
    <w:rsid w:val="004609E5"/>
    <w:rsid w:val="004658DD"/>
    <w:rsid w:val="00466FBB"/>
    <w:rsid w:val="004970FD"/>
    <w:rsid w:val="004B75B7"/>
    <w:rsid w:val="004D0048"/>
    <w:rsid w:val="004E25BB"/>
    <w:rsid w:val="0051580D"/>
    <w:rsid w:val="00526B83"/>
    <w:rsid w:val="00547111"/>
    <w:rsid w:val="00553E80"/>
    <w:rsid w:val="00590043"/>
    <w:rsid w:val="00592D74"/>
    <w:rsid w:val="005C05D9"/>
    <w:rsid w:val="005C4B85"/>
    <w:rsid w:val="005C76CE"/>
    <w:rsid w:val="005C7BA9"/>
    <w:rsid w:val="005D2FA9"/>
    <w:rsid w:val="005E2C44"/>
    <w:rsid w:val="00621188"/>
    <w:rsid w:val="006257ED"/>
    <w:rsid w:val="006351BB"/>
    <w:rsid w:val="00652DDE"/>
    <w:rsid w:val="00655082"/>
    <w:rsid w:val="0067037C"/>
    <w:rsid w:val="0067301C"/>
    <w:rsid w:val="0069421A"/>
    <w:rsid w:val="00695808"/>
    <w:rsid w:val="006B46FB"/>
    <w:rsid w:val="006D30BE"/>
    <w:rsid w:val="006E21FB"/>
    <w:rsid w:val="006E24C3"/>
    <w:rsid w:val="00700059"/>
    <w:rsid w:val="00701C15"/>
    <w:rsid w:val="00792342"/>
    <w:rsid w:val="007977A8"/>
    <w:rsid w:val="007A5B0F"/>
    <w:rsid w:val="007B512A"/>
    <w:rsid w:val="007C2097"/>
    <w:rsid w:val="007D04CE"/>
    <w:rsid w:val="007D6A07"/>
    <w:rsid w:val="007E5BDC"/>
    <w:rsid w:val="007F3A00"/>
    <w:rsid w:val="007F477D"/>
    <w:rsid w:val="007F7259"/>
    <w:rsid w:val="008040A8"/>
    <w:rsid w:val="00807469"/>
    <w:rsid w:val="00820E58"/>
    <w:rsid w:val="008279FA"/>
    <w:rsid w:val="00861DE0"/>
    <w:rsid w:val="008626E7"/>
    <w:rsid w:val="00870EE7"/>
    <w:rsid w:val="00874E1E"/>
    <w:rsid w:val="00875201"/>
    <w:rsid w:val="008863B9"/>
    <w:rsid w:val="008A45A6"/>
    <w:rsid w:val="008A4DC4"/>
    <w:rsid w:val="008F06DD"/>
    <w:rsid w:val="008F60D3"/>
    <w:rsid w:val="008F686C"/>
    <w:rsid w:val="009148DE"/>
    <w:rsid w:val="00941E30"/>
    <w:rsid w:val="00951608"/>
    <w:rsid w:val="0095653C"/>
    <w:rsid w:val="00974AB1"/>
    <w:rsid w:val="009777D9"/>
    <w:rsid w:val="00991B88"/>
    <w:rsid w:val="009A1FE5"/>
    <w:rsid w:val="009A5753"/>
    <w:rsid w:val="009A579D"/>
    <w:rsid w:val="009B2D79"/>
    <w:rsid w:val="009D03A1"/>
    <w:rsid w:val="009E3297"/>
    <w:rsid w:val="009E4C3D"/>
    <w:rsid w:val="009F3226"/>
    <w:rsid w:val="009F734F"/>
    <w:rsid w:val="00A01FD9"/>
    <w:rsid w:val="00A1130A"/>
    <w:rsid w:val="00A246B6"/>
    <w:rsid w:val="00A35083"/>
    <w:rsid w:val="00A45B6B"/>
    <w:rsid w:val="00A47E70"/>
    <w:rsid w:val="00A50CF0"/>
    <w:rsid w:val="00A7671C"/>
    <w:rsid w:val="00AA2CBC"/>
    <w:rsid w:val="00AC46E6"/>
    <w:rsid w:val="00AC5820"/>
    <w:rsid w:val="00AD1CD8"/>
    <w:rsid w:val="00AE2F0E"/>
    <w:rsid w:val="00B258BB"/>
    <w:rsid w:val="00B67B97"/>
    <w:rsid w:val="00B91BA7"/>
    <w:rsid w:val="00B968C8"/>
    <w:rsid w:val="00BA3EC5"/>
    <w:rsid w:val="00BA51D9"/>
    <w:rsid w:val="00BB5DFC"/>
    <w:rsid w:val="00BD279D"/>
    <w:rsid w:val="00BD6B38"/>
    <w:rsid w:val="00BD6BB8"/>
    <w:rsid w:val="00BE0E24"/>
    <w:rsid w:val="00C345C5"/>
    <w:rsid w:val="00C36DB9"/>
    <w:rsid w:val="00C60E65"/>
    <w:rsid w:val="00C66BA2"/>
    <w:rsid w:val="00C730D1"/>
    <w:rsid w:val="00C93A4E"/>
    <w:rsid w:val="00C95985"/>
    <w:rsid w:val="00CA66E7"/>
    <w:rsid w:val="00CC38FE"/>
    <w:rsid w:val="00CC5026"/>
    <w:rsid w:val="00CC68D0"/>
    <w:rsid w:val="00CF52B1"/>
    <w:rsid w:val="00D0090D"/>
    <w:rsid w:val="00D03F9A"/>
    <w:rsid w:val="00D06D51"/>
    <w:rsid w:val="00D24991"/>
    <w:rsid w:val="00D30695"/>
    <w:rsid w:val="00D3535B"/>
    <w:rsid w:val="00D50255"/>
    <w:rsid w:val="00D53A1B"/>
    <w:rsid w:val="00D53ED6"/>
    <w:rsid w:val="00D615BC"/>
    <w:rsid w:val="00D66520"/>
    <w:rsid w:val="00D835EB"/>
    <w:rsid w:val="00DC7807"/>
    <w:rsid w:val="00DD0CEE"/>
    <w:rsid w:val="00DE0656"/>
    <w:rsid w:val="00DE34CF"/>
    <w:rsid w:val="00DF6C16"/>
    <w:rsid w:val="00E13F3D"/>
    <w:rsid w:val="00E34898"/>
    <w:rsid w:val="00E351C2"/>
    <w:rsid w:val="00E426DF"/>
    <w:rsid w:val="00E94F25"/>
    <w:rsid w:val="00EA30C8"/>
    <w:rsid w:val="00EB09B7"/>
    <w:rsid w:val="00EC7B02"/>
    <w:rsid w:val="00ED092D"/>
    <w:rsid w:val="00ED3B0B"/>
    <w:rsid w:val="00EE7D7C"/>
    <w:rsid w:val="00EF2116"/>
    <w:rsid w:val="00F01A73"/>
    <w:rsid w:val="00F25D98"/>
    <w:rsid w:val="00F300FB"/>
    <w:rsid w:val="00F30ED4"/>
    <w:rsid w:val="00F33F06"/>
    <w:rsid w:val="00F66158"/>
    <w:rsid w:val="00F84DF3"/>
    <w:rsid w:val="00FB0CC0"/>
    <w:rsid w:val="00FB40EA"/>
    <w:rsid w:val="00FB6386"/>
    <w:rsid w:val="00FD0C8F"/>
    <w:rsid w:val="00FF0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A089E"/>
  <w15:docId w15:val="{370E3DC4-13A6-4417-A5C4-3DFDE613F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qFormat/>
    <w:rsid w:val="00DF6C16"/>
    <w:rPr>
      <w:rFonts w:ascii="Arial" w:hAnsi="Arial"/>
      <w:sz w:val="18"/>
      <w:lang w:val="en-GB"/>
    </w:rPr>
  </w:style>
  <w:style w:type="character" w:customStyle="1" w:styleId="TAHCar">
    <w:name w:val="TAH Car"/>
    <w:link w:val="TAH"/>
    <w:qFormat/>
    <w:rsid w:val="00DF6C16"/>
    <w:rPr>
      <w:rFonts w:ascii="Arial" w:hAnsi="Arial"/>
      <w:b/>
      <w:sz w:val="18"/>
      <w:lang w:val="en-GB"/>
    </w:rPr>
  </w:style>
  <w:style w:type="character" w:customStyle="1" w:styleId="TALChar">
    <w:name w:val="TAL Char"/>
    <w:link w:val="TAL"/>
    <w:qFormat/>
    <w:rsid w:val="00DF6C16"/>
    <w:rPr>
      <w:rFonts w:ascii="Arial" w:hAnsi="Arial"/>
      <w:sz w:val="18"/>
      <w:lang w:val="en-GB"/>
    </w:rPr>
  </w:style>
  <w:style w:type="character" w:customStyle="1" w:styleId="THChar">
    <w:name w:val="TH Char"/>
    <w:link w:val="TH"/>
    <w:qFormat/>
    <w:rsid w:val="00DF6C16"/>
    <w:rPr>
      <w:rFonts w:ascii="Arial" w:hAnsi="Arial"/>
      <w:b/>
      <w:lang w:val="en-GB"/>
    </w:rPr>
  </w:style>
  <w:style w:type="character" w:customStyle="1" w:styleId="TANChar">
    <w:name w:val="TAN Char"/>
    <w:link w:val="TAN"/>
    <w:qFormat/>
    <w:rsid w:val="00DF6C16"/>
    <w:rPr>
      <w:rFonts w:ascii="Arial" w:hAnsi="Arial"/>
      <w:sz w:val="18"/>
      <w:lang w:val="en-GB"/>
    </w:rPr>
  </w:style>
  <w:style w:type="character" w:customStyle="1" w:styleId="CRCoverPageChar">
    <w:name w:val="CR Cover Page Char"/>
    <w:link w:val="CRCoverPage"/>
    <w:locked/>
    <w:rsid w:val="00655082"/>
    <w:rPr>
      <w:rFonts w:ascii="Arial" w:hAnsi="Arial"/>
      <w:lang w:val="en-GB"/>
    </w:rPr>
  </w:style>
  <w:style w:type="character" w:customStyle="1" w:styleId="H6Char">
    <w:name w:val="H6 Char"/>
    <w:link w:val="H6"/>
    <w:qFormat/>
    <w:rsid w:val="00D53ED6"/>
    <w:rPr>
      <w:rFonts w:ascii="Arial" w:hAnsi="Arial"/>
      <w:lang w:val="en-GB"/>
    </w:rPr>
  </w:style>
  <w:style w:type="character" w:customStyle="1" w:styleId="NOChar">
    <w:name w:val="NO Char"/>
    <w:link w:val="NO"/>
    <w:qFormat/>
    <w:rsid w:val="00D53ED6"/>
    <w:rPr>
      <w:rFonts w:ascii="Times New Roman" w:hAnsi="Times New Roman"/>
      <w:lang w:val="en-GB"/>
    </w:rPr>
  </w:style>
  <w:style w:type="character" w:customStyle="1" w:styleId="PLChar">
    <w:name w:val="PL Char"/>
    <w:link w:val="PL"/>
    <w:qFormat/>
    <w:rsid w:val="00D53ED6"/>
    <w:rPr>
      <w:rFonts w:ascii="Courier New" w:hAnsi="Courier New"/>
      <w:noProof/>
      <w:sz w:val="16"/>
      <w:lang w:val="en-GB"/>
    </w:rPr>
  </w:style>
  <w:style w:type="character" w:customStyle="1" w:styleId="B1Char">
    <w:name w:val="B1 Char"/>
    <w:link w:val="B1"/>
    <w:qFormat/>
    <w:locked/>
    <w:rsid w:val="00D53ED6"/>
    <w:rPr>
      <w:rFonts w:ascii="Times New Roman" w:hAnsi="Times New Roman"/>
      <w:lang w:val="en-GB"/>
    </w:rPr>
  </w:style>
  <w:style w:type="character" w:customStyle="1" w:styleId="B2Char">
    <w:name w:val="B2 Char"/>
    <w:link w:val="B2"/>
    <w:qFormat/>
    <w:rsid w:val="00D53ED6"/>
    <w:rPr>
      <w:rFonts w:ascii="Times New Roman" w:hAnsi="Times New Roman"/>
      <w:lang w:val="en-GB"/>
    </w:rPr>
  </w:style>
  <w:style w:type="character" w:customStyle="1" w:styleId="TFChar">
    <w:name w:val="TF Char"/>
    <w:link w:val="TF"/>
    <w:qFormat/>
    <w:rsid w:val="00D53ED6"/>
    <w:rPr>
      <w:rFonts w:ascii="Arial" w:hAnsi="Arial"/>
      <w:b/>
      <w:lang w:val="en-GB"/>
    </w:rPr>
  </w:style>
  <w:style w:type="character" w:customStyle="1" w:styleId="B3Char">
    <w:name w:val="B3 Char"/>
    <w:link w:val="B3"/>
    <w:rsid w:val="00DD0CEE"/>
    <w:rPr>
      <w:rFonts w:ascii="Times New Roman" w:hAnsi="Times New Roman"/>
      <w:lang w:val="en-GB"/>
    </w:rPr>
  </w:style>
  <w:style w:type="character" w:customStyle="1" w:styleId="TALCar">
    <w:name w:val="TAL Car"/>
    <w:qFormat/>
    <w:locked/>
    <w:rsid w:val="0067301C"/>
    <w:rPr>
      <w:rFonts w:ascii="Arial" w:hAnsi="Arial" w:cs="Arial"/>
      <w:lang w:eastAsia="x-none"/>
    </w:rPr>
  </w:style>
  <w:style w:type="character" w:customStyle="1" w:styleId="B1Char1">
    <w:name w:val="B1 Char1"/>
    <w:qFormat/>
    <w:locked/>
    <w:rsid w:val="0067037C"/>
    <w:rPr>
      <w:lang w:val="en-GB"/>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link w:val="Heading1"/>
    <w:rsid w:val="005C76CE"/>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C76CE"/>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C76CE"/>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5C76CE"/>
    <w:rPr>
      <w:rFonts w:ascii="Arial" w:hAnsi="Arial"/>
      <w:sz w:val="24"/>
      <w:lang w:val="en-GB"/>
    </w:rPr>
  </w:style>
  <w:style w:type="character" w:customStyle="1" w:styleId="Heading5Char">
    <w:name w:val="Heading 5 Char"/>
    <w:aliases w:val="M5 Char,mh2 Char,Module heading 2 Char,heading 8 Char,Numbered Sub-list Char,h5 Char,Heading5 Char,Head5 Char,5 Char,H5 Char,Numbered Sub-list Char Char,Heading 81 Char,标题 81 Char,Heading 5 Char Char,Heading 811 Char Char,Heading 5 Char1"/>
    <w:link w:val="Heading5"/>
    <w:rsid w:val="005C76CE"/>
    <w:rPr>
      <w:rFonts w:ascii="Arial" w:hAnsi="Arial"/>
      <w:sz w:val="22"/>
      <w:lang w:val="en-GB"/>
    </w:rPr>
  </w:style>
  <w:style w:type="character" w:customStyle="1" w:styleId="Heading6Char">
    <w:name w:val="Heading 6 Char"/>
    <w:aliases w:val="T1 Char,Header 6 Char,Heading 6 Char4,Header 6 Char Char,T1 Char11,Header 6 Char2"/>
    <w:link w:val="Heading6"/>
    <w:rsid w:val="005C76CE"/>
    <w:rPr>
      <w:rFonts w:ascii="Arial" w:hAnsi="Arial"/>
      <w:lang w:val="en-GB"/>
    </w:rPr>
  </w:style>
  <w:style w:type="character" w:customStyle="1" w:styleId="Heading7Char">
    <w:name w:val="Heading 7 Char"/>
    <w:aliases w:val="L7 Char,Header 7 Char"/>
    <w:link w:val="Heading7"/>
    <w:rsid w:val="005C76CE"/>
    <w:rPr>
      <w:rFonts w:ascii="Arial" w:hAnsi="Arial"/>
      <w:lang w:val="en-GB"/>
    </w:rPr>
  </w:style>
  <w:style w:type="character" w:customStyle="1" w:styleId="Heading8Char">
    <w:name w:val="Heading 8 Char"/>
    <w:link w:val="Heading8"/>
    <w:rsid w:val="005C76CE"/>
    <w:rPr>
      <w:rFonts w:ascii="Arial" w:hAnsi="Arial"/>
      <w:sz w:val="36"/>
      <w:lang w:val="en-GB"/>
    </w:rPr>
  </w:style>
  <w:style w:type="character" w:customStyle="1" w:styleId="Heading9Char">
    <w:name w:val="Heading 9 Char"/>
    <w:link w:val="Heading9"/>
    <w:rsid w:val="005C76CE"/>
    <w:rPr>
      <w:rFonts w:ascii="Arial" w:hAnsi="Arial"/>
      <w:sz w:val="36"/>
      <w:lang w:val="en-GB"/>
    </w:rPr>
  </w:style>
  <w:style w:type="character" w:customStyle="1" w:styleId="FooterChar">
    <w:name w:val="Footer Char"/>
    <w:link w:val="Footer"/>
    <w:rsid w:val="005C76CE"/>
    <w:rPr>
      <w:rFonts w:ascii="Arial" w:hAnsi="Arial"/>
      <w:b/>
      <w:i/>
      <w:noProof/>
      <w:sz w:val="18"/>
      <w:lang w:val="en-GB"/>
    </w:rPr>
  </w:style>
  <w:style w:type="character" w:customStyle="1" w:styleId="EXCar">
    <w:name w:val="EX Car"/>
    <w:link w:val="EX"/>
    <w:locked/>
    <w:rsid w:val="005C76CE"/>
    <w:rPr>
      <w:rFonts w:ascii="Times New Roman" w:hAnsi="Times New Roman"/>
      <w:lang w:val="en-GB"/>
    </w:rPr>
  </w:style>
  <w:style w:type="character" w:customStyle="1" w:styleId="EditorsNoteCarCar">
    <w:name w:val="Editor's Note Car Car"/>
    <w:link w:val="EditorsNote"/>
    <w:rsid w:val="005C76CE"/>
    <w:rPr>
      <w:rFonts w:ascii="Times New Roman" w:hAnsi="Times New Roman"/>
      <w:color w:val="FF0000"/>
      <w:lang w:val="en-GB"/>
    </w:rPr>
  </w:style>
  <w:style w:type="character" w:customStyle="1" w:styleId="B4Char">
    <w:name w:val="B4 Char"/>
    <w:link w:val="B4"/>
    <w:qFormat/>
    <w:rsid w:val="005C76CE"/>
    <w:rPr>
      <w:rFonts w:ascii="Times New Roman" w:hAnsi="Times New Roman"/>
      <w:lang w:val="en-GB"/>
    </w:rPr>
  </w:style>
  <w:style w:type="character" w:customStyle="1" w:styleId="B5Char">
    <w:name w:val="B5 Char"/>
    <w:link w:val="B5"/>
    <w:qFormat/>
    <w:rsid w:val="005C76CE"/>
    <w:rPr>
      <w:rFonts w:ascii="Times New Roman" w:hAnsi="Times New Roman"/>
      <w:lang w:val="en-GB"/>
    </w:rPr>
  </w:style>
  <w:style w:type="paragraph" w:customStyle="1" w:styleId="TAJ">
    <w:name w:val="TAJ"/>
    <w:basedOn w:val="TH"/>
    <w:rsid w:val="005C76C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C76C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C76CE"/>
    <w:rPr>
      <w:rFonts w:ascii="Times New Roman" w:hAnsi="Times New Roman"/>
      <w:i/>
      <w:color w:val="0000FF"/>
      <w:lang w:val="en-GB" w:eastAsia="x-none"/>
    </w:rPr>
  </w:style>
  <w:style w:type="character" w:customStyle="1" w:styleId="BalloonTextChar">
    <w:name w:val="Balloon Text Char"/>
    <w:link w:val="BalloonText"/>
    <w:uiPriority w:val="99"/>
    <w:rsid w:val="005C76CE"/>
    <w:rPr>
      <w:rFonts w:ascii="Tahoma" w:hAnsi="Tahoma" w:cs="Tahoma"/>
      <w:sz w:val="16"/>
      <w:szCs w:val="16"/>
      <w:lang w:val="en-GB"/>
    </w:rPr>
  </w:style>
  <w:style w:type="character" w:customStyle="1" w:styleId="CommentTextChar">
    <w:name w:val="Comment Text Char"/>
    <w:link w:val="CommentText"/>
    <w:qFormat/>
    <w:rsid w:val="005C76CE"/>
    <w:rPr>
      <w:rFonts w:ascii="Times New Roman" w:hAnsi="Times New Roman"/>
      <w:lang w:val="en-GB"/>
    </w:rPr>
  </w:style>
  <w:style w:type="character" w:customStyle="1" w:styleId="CommentSubjectChar">
    <w:name w:val="Comment Subject Char"/>
    <w:link w:val="CommentSubject"/>
    <w:rsid w:val="005C76CE"/>
    <w:rPr>
      <w:rFonts w:ascii="Times New Roman" w:hAnsi="Times New Roman"/>
      <w:b/>
      <w:bCs/>
      <w:lang w:val="en-GB"/>
    </w:rPr>
  </w:style>
  <w:style w:type="character" w:customStyle="1" w:styleId="DocumentMapChar">
    <w:name w:val="Document Map Char"/>
    <w:link w:val="DocumentMap"/>
    <w:rsid w:val="005C76CE"/>
    <w:rPr>
      <w:rFonts w:ascii="Tahoma" w:hAnsi="Tahoma" w:cs="Tahoma"/>
      <w:shd w:val="clear" w:color="auto" w:fill="000080"/>
      <w:lang w:val="en-GB"/>
    </w:rPr>
  </w:style>
  <w:style w:type="paragraph" w:customStyle="1" w:styleId="B6">
    <w:name w:val="B6"/>
    <w:basedOn w:val="B5"/>
    <w:link w:val="B6Char"/>
    <w:qFormat/>
    <w:rsid w:val="005C76CE"/>
    <w:pPr>
      <w:ind w:left="1985"/>
    </w:pPr>
    <w:rPr>
      <w:rFonts w:eastAsia="Malgun Gothic"/>
    </w:rPr>
  </w:style>
  <w:style w:type="character" w:customStyle="1" w:styleId="B6Char">
    <w:name w:val="B6 Char"/>
    <w:link w:val="B6"/>
    <w:qFormat/>
    <w:rsid w:val="005C76CE"/>
    <w:rPr>
      <w:rFonts w:ascii="Times New Roman" w:eastAsia="Malgun Gothic" w:hAnsi="Times New Roman"/>
      <w:lang w:val="en-GB"/>
    </w:rPr>
  </w:style>
  <w:style w:type="paragraph" w:customStyle="1" w:styleId="enumlev2">
    <w:name w:val="enumlev2"/>
    <w:basedOn w:val="Normal"/>
    <w:rsid w:val="005C76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76C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C76C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C76C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C76CE"/>
    <w:rPr>
      <w:rFonts w:ascii="Courier New" w:hAnsi="Courier New"/>
      <w:lang w:val="nb-NO" w:eastAsia="en-GB"/>
    </w:rPr>
  </w:style>
  <w:style w:type="character" w:styleId="Emphasis">
    <w:name w:val="Emphasis"/>
    <w:qFormat/>
    <w:rsid w:val="005C76CE"/>
    <w:rPr>
      <w:i/>
      <w:iCs/>
    </w:rPr>
  </w:style>
  <w:style w:type="paragraph" w:customStyle="1" w:styleId="Heading">
    <w:name w:val="Heading"/>
    <w:next w:val="Normal"/>
    <w:link w:val="HeadingChar"/>
    <w:rsid w:val="005C76CE"/>
    <w:pPr>
      <w:spacing w:before="360"/>
      <w:ind w:left="2552"/>
    </w:pPr>
    <w:rPr>
      <w:rFonts w:ascii="Arial" w:eastAsia="SimSun" w:hAnsi="Arial"/>
      <w:b/>
      <w:sz w:val="22"/>
    </w:rPr>
  </w:style>
  <w:style w:type="character" w:customStyle="1" w:styleId="HeadingChar">
    <w:name w:val="Heading Char"/>
    <w:link w:val="Heading"/>
    <w:rsid w:val="005C76CE"/>
    <w:rPr>
      <w:rFonts w:ascii="Arial" w:eastAsia="SimSun" w:hAnsi="Arial"/>
      <w:b/>
      <w:sz w:val="22"/>
    </w:rPr>
  </w:style>
  <w:style w:type="paragraph" w:customStyle="1" w:styleId="IBN">
    <w:name w:val="IBN"/>
    <w:basedOn w:val="Normal"/>
    <w:rsid w:val="005C76CE"/>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C76C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C76CE"/>
    <w:rPr>
      <w:rFonts w:ascii="Times New Roman" w:hAnsi="Times New Roman"/>
      <w:lang w:val="en-GB" w:eastAsia="en-GB"/>
    </w:rPr>
  </w:style>
  <w:style w:type="table" w:styleId="TableGrid">
    <w:name w:val="Table Grid"/>
    <w:aliases w:val="SGS Table Basic 1"/>
    <w:basedOn w:val="TableNormal"/>
    <w:rsid w:val="005C76C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C76CE"/>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5C76CE"/>
    <w:rPr>
      <w:rFonts w:ascii="Times New Roman" w:hAnsi="Times New Roman"/>
      <w:lang w:val="en-GB" w:eastAsia="ja-JP"/>
    </w:rPr>
  </w:style>
  <w:style w:type="paragraph" w:styleId="BodyText3">
    <w:name w:val="Body Text 3"/>
    <w:basedOn w:val="Normal"/>
    <w:link w:val="BodyText3Char"/>
    <w:rsid w:val="005C76CE"/>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5C76CE"/>
    <w:rPr>
      <w:rFonts w:ascii="Times New Roman" w:hAnsi="Times New Roman"/>
      <w:lang w:val="en-GB" w:eastAsia="ja-JP"/>
    </w:rPr>
  </w:style>
  <w:style w:type="paragraph" w:customStyle="1" w:styleId="tableentry">
    <w:name w:val="table entry"/>
    <w:basedOn w:val="Normal"/>
    <w:rsid w:val="005C76C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C76CE"/>
    <w:rPr>
      <w:vertAlign w:val="superscript"/>
    </w:rPr>
  </w:style>
  <w:style w:type="paragraph" w:customStyle="1" w:styleId="Reference">
    <w:name w:val="Reference"/>
    <w:basedOn w:val="EX"/>
    <w:rsid w:val="005C76CE"/>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C76CE"/>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5C76C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C76CE"/>
    <w:rPr>
      <w:rFonts w:ascii="Arial" w:hAnsi="Arial"/>
      <w:sz w:val="24"/>
      <w:szCs w:val="28"/>
      <w:lang w:val="en-GB" w:eastAsia="en-US" w:bidi="ar-SA"/>
    </w:rPr>
  </w:style>
  <w:style w:type="paragraph" w:customStyle="1" w:styleId="B7">
    <w:name w:val="B7"/>
    <w:basedOn w:val="B6"/>
    <w:link w:val="B7Char"/>
    <w:qFormat/>
    <w:rsid w:val="005C76C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5C76CE"/>
    <w:rPr>
      <w:rFonts w:ascii="Times New Roman" w:eastAsia="MS Mincho" w:hAnsi="Times New Roman"/>
      <w:lang w:val="en-GB" w:eastAsia="ja-JP"/>
    </w:rPr>
  </w:style>
  <w:style w:type="paragraph" w:customStyle="1" w:styleId="B8">
    <w:name w:val="B8"/>
    <w:basedOn w:val="B7"/>
    <w:link w:val="B8Char"/>
    <w:qFormat/>
    <w:rsid w:val="005C76CE"/>
    <w:pPr>
      <w:ind w:left="2552"/>
    </w:pPr>
  </w:style>
  <w:style w:type="character" w:customStyle="1" w:styleId="B8Char">
    <w:name w:val="B8 Char"/>
    <w:link w:val="B8"/>
    <w:rsid w:val="005C76CE"/>
  </w:style>
  <w:style w:type="paragraph" w:styleId="Revision">
    <w:name w:val="Revision"/>
    <w:hidden/>
    <w:uiPriority w:val="99"/>
    <w:rsid w:val="005C76CE"/>
    <w:rPr>
      <w:rFonts w:ascii="Times New Roman" w:eastAsia="SimSun" w:hAnsi="Times New Roman"/>
      <w:lang w:val="en-GB"/>
    </w:rPr>
  </w:style>
  <w:style w:type="paragraph" w:customStyle="1" w:styleId="BalloonText1">
    <w:name w:val="Balloon Text1"/>
    <w:basedOn w:val="Normal"/>
    <w:rsid w:val="005C76C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C76CE"/>
    <w:pPr>
      <w:overflowPunct w:val="0"/>
      <w:autoSpaceDE w:val="0"/>
      <w:autoSpaceDN w:val="0"/>
    </w:pPr>
    <w:rPr>
      <w:rFonts w:eastAsia="Calibri"/>
      <w:b/>
      <w:bCs/>
      <w:lang w:val="en-US"/>
    </w:rPr>
  </w:style>
  <w:style w:type="table" w:customStyle="1" w:styleId="TableGrid1">
    <w:name w:val="Table Grid1"/>
    <w:basedOn w:val="TableNormal"/>
    <w:next w:val="TableGrid"/>
    <w:rsid w:val="005C76C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C76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C76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C76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C76C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76CE"/>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C76CE"/>
    <w:rPr>
      <w:rFonts w:ascii="Times New Roman" w:hAnsi="Times New Roman"/>
      <w:sz w:val="16"/>
      <w:lang w:val="en-GB"/>
    </w:rPr>
  </w:style>
  <w:style w:type="paragraph" w:customStyle="1" w:styleId="87">
    <w:name w:val="87"/>
    <w:basedOn w:val="Normal"/>
    <w:rsid w:val="005C76CE"/>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C76CE"/>
    <w:rPr>
      <w:rFonts w:ascii="Times New Roman" w:hAnsi="Times New Roman"/>
      <w:color w:val="FF0000"/>
      <w:lang w:val="en-GB"/>
    </w:rPr>
  </w:style>
  <w:style w:type="character" w:customStyle="1" w:styleId="NOChar2">
    <w:name w:val="NO Char2"/>
    <w:locked/>
    <w:rsid w:val="005C76CE"/>
    <w:rPr>
      <w:lang w:eastAsia="en-US"/>
    </w:rPr>
  </w:style>
  <w:style w:type="character" w:customStyle="1" w:styleId="TAL0">
    <w:name w:val="TAL (文字)"/>
    <w:rsid w:val="005C76CE"/>
    <w:rPr>
      <w:rFonts w:ascii="Arial" w:eastAsia="Times New Roman" w:hAnsi="Arial"/>
      <w:sz w:val="18"/>
      <w:lang w:val="en-GB"/>
    </w:rPr>
  </w:style>
  <w:style w:type="character" w:customStyle="1" w:styleId="EXChar">
    <w:name w:val="EX Char"/>
    <w:rsid w:val="005C76CE"/>
    <w:rPr>
      <w:rFonts w:ascii="Times New Roman" w:hAnsi="Times New Roman"/>
      <w:lang w:val="en-GB"/>
    </w:rPr>
  </w:style>
  <w:style w:type="paragraph" w:customStyle="1" w:styleId="Default">
    <w:name w:val="Default"/>
    <w:rsid w:val="005C76CE"/>
    <w:pPr>
      <w:autoSpaceDE w:val="0"/>
      <w:autoSpaceDN w:val="0"/>
      <w:adjustRightInd w:val="0"/>
    </w:pPr>
    <w:rPr>
      <w:rFonts w:ascii="Arial" w:eastAsia="SimSun" w:hAnsi="Arial" w:cs="Arial"/>
      <w:color w:val="000000"/>
      <w:sz w:val="24"/>
      <w:szCs w:val="24"/>
    </w:rPr>
  </w:style>
  <w:style w:type="character" w:customStyle="1" w:styleId="NOZchn">
    <w:name w:val="NO Zchn"/>
    <w:locked/>
    <w:rsid w:val="005C76CE"/>
    <w:rPr>
      <w:lang w:val="en-GB" w:eastAsia="en-US" w:bidi="ar-SA"/>
    </w:rPr>
  </w:style>
  <w:style w:type="character" w:customStyle="1" w:styleId="TALZchn">
    <w:name w:val="TAL Zchn"/>
    <w:rsid w:val="005C76CE"/>
    <w:rPr>
      <w:rFonts w:ascii="Arial" w:hAnsi="Arial"/>
      <w:sz w:val="18"/>
      <w:lang w:val="en-GB" w:eastAsia="en-US" w:bidi="ar-SA"/>
    </w:rPr>
  </w:style>
  <w:style w:type="character" w:customStyle="1" w:styleId="TACChar">
    <w:name w:val="TAC Char"/>
    <w:qFormat/>
    <w:locked/>
    <w:rsid w:val="005C76CE"/>
    <w:rPr>
      <w:rFonts w:ascii="Arial" w:hAnsi="Arial"/>
      <w:sz w:val="18"/>
      <w:lang w:val="en-GB"/>
    </w:rPr>
  </w:style>
  <w:style w:type="character" w:customStyle="1" w:styleId="TF0">
    <w:name w:val="TF (文字)"/>
    <w:locked/>
    <w:rsid w:val="005C76CE"/>
    <w:rPr>
      <w:rFonts w:ascii="Arial" w:hAnsi="Arial"/>
      <w:b/>
      <w:lang w:val="en-GB"/>
    </w:rPr>
  </w:style>
  <w:style w:type="paragraph" w:customStyle="1" w:styleId="TAHLeft">
    <w:name w:val="TAH + Left"/>
    <w:basedOn w:val="TAL"/>
    <w:rsid w:val="005C76CE"/>
  </w:style>
  <w:style w:type="paragraph" w:customStyle="1" w:styleId="63-13">
    <w:name w:val=".6.3-13"/>
    <w:basedOn w:val="TAH"/>
    <w:rsid w:val="005C76CE"/>
    <w:pPr>
      <w:jc w:val="left"/>
    </w:pPr>
    <w:rPr>
      <w:b w:val="0"/>
    </w:rPr>
  </w:style>
  <w:style w:type="character" w:customStyle="1" w:styleId="B3Char2">
    <w:name w:val="B3 Char2"/>
    <w:qFormat/>
    <w:rsid w:val="005C76CE"/>
    <w:rPr>
      <w:rFonts w:eastAsia="Times New Roman"/>
      <w:lang w:eastAsia="ja-JP"/>
    </w:rPr>
  </w:style>
  <w:style w:type="paragraph" w:customStyle="1" w:styleId="msonormal0">
    <w:name w:val="msonormal"/>
    <w:basedOn w:val="Normal"/>
    <w:rsid w:val="005C76C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C76C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link w:val="BodyText"/>
    <w:rsid w:val="005C76CE"/>
    <w:rPr>
      <w:rFonts w:ascii="Times New Roman" w:eastAsia="Calibri" w:hAnsi="Times New Roman"/>
      <w:lang w:eastAsia="en-GB"/>
    </w:rPr>
  </w:style>
  <w:style w:type="paragraph" w:customStyle="1" w:styleId="Meetingcaption">
    <w:name w:val="Meeting caption"/>
    <w:basedOn w:val="Normal"/>
    <w:rsid w:val="005C76C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C76CE"/>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5C76C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C76CE"/>
    <w:rPr>
      <w:rFonts w:ascii="Calibri" w:eastAsia="Calibri" w:hAnsi="Calibri"/>
      <w:sz w:val="22"/>
      <w:szCs w:val="22"/>
      <w:lang w:eastAsia="en-GB"/>
    </w:rPr>
  </w:style>
  <w:style w:type="character" w:customStyle="1" w:styleId="B10">
    <w:name w:val="B1 (文字)"/>
    <w:uiPriority w:val="99"/>
    <w:locked/>
    <w:rsid w:val="005C76CE"/>
    <w:rPr>
      <w:rFonts w:ascii="Times New Roman" w:eastAsia="Times New Roman" w:hAnsi="Times New Roman" w:cs="Times New Roman"/>
      <w:sz w:val="20"/>
      <w:szCs w:val="20"/>
      <w:lang w:val="en-GB" w:eastAsia="en-US"/>
    </w:rPr>
  </w:style>
  <w:style w:type="character" w:styleId="Strong">
    <w:name w:val="Strong"/>
    <w:aliases w:val="Level 2"/>
    <w:qFormat/>
    <w:rsid w:val="005C76CE"/>
    <w:rPr>
      <w:b/>
      <w:bCs/>
    </w:rPr>
  </w:style>
  <w:style w:type="paragraph" w:customStyle="1" w:styleId="xl65">
    <w:name w:val="xl65"/>
    <w:basedOn w:val="Normal"/>
    <w:rsid w:val="005C76C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C76C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C76C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C76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C76C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C76CE"/>
    <w:rPr>
      <w:rFonts w:ascii="Arial" w:hAnsi="Arial"/>
      <w:sz w:val="28"/>
      <w:szCs w:val="28"/>
      <w:lang w:val="en-GB" w:eastAsia="en-GB"/>
    </w:rPr>
  </w:style>
  <w:style w:type="paragraph" w:styleId="IndexHeading">
    <w:name w:val="index heading"/>
    <w:basedOn w:val="Normal"/>
    <w:next w:val="Normal"/>
    <w:rsid w:val="005C76C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C76CE"/>
    <w:pPr>
      <w:overflowPunct w:val="0"/>
      <w:autoSpaceDE w:val="0"/>
      <w:autoSpaceDN w:val="0"/>
      <w:adjustRightInd w:val="0"/>
      <w:ind w:left="851"/>
      <w:textAlignment w:val="baseline"/>
    </w:pPr>
    <w:rPr>
      <w:lang w:eastAsia="en-GB"/>
    </w:rPr>
  </w:style>
  <w:style w:type="paragraph" w:customStyle="1" w:styleId="INDENT2">
    <w:name w:val="INDENT2"/>
    <w:basedOn w:val="Normal"/>
    <w:rsid w:val="005C76C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C76CE"/>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C76C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C76C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C76CE"/>
    <w:rPr>
      <w:rFonts w:ascii="Times New Roman" w:hAnsi="Times New Roman"/>
      <w:noProof/>
      <w:szCs w:val="18"/>
      <w:lang w:val="en-GB" w:eastAsia="en-GB"/>
    </w:rPr>
  </w:style>
  <w:style w:type="paragraph" w:customStyle="1" w:styleId="Npr">
    <w:name w:val="Npr"/>
    <w:basedOn w:val="Normal"/>
    <w:rsid w:val="005C76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C76C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C76C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C76CE"/>
    <w:rPr>
      <w:rFonts w:ascii="Times New Roman" w:hAnsi="Times New Roman"/>
      <w:i/>
      <w:iCs/>
      <w:lang w:val="en-GB" w:eastAsia="en-GB"/>
    </w:rPr>
  </w:style>
  <w:style w:type="character" w:customStyle="1" w:styleId="B2Car">
    <w:name w:val="B2 Car"/>
    <w:rsid w:val="005C76CE"/>
    <w:rPr>
      <w:lang w:val="en-GB" w:eastAsia="en-GB"/>
    </w:rPr>
  </w:style>
  <w:style w:type="character" w:customStyle="1" w:styleId="H6Car">
    <w:name w:val="H6 Car"/>
    <w:rsid w:val="005C76CE"/>
    <w:rPr>
      <w:rFonts w:ascii="Arial" w:eastAsia="Times New Roman" w:hAnsi="Arial"/>
      <w:sz w:val="22"/>
      <w:lang w:val="en-GB"/>
    </w:rPr>
  </w:style>
  <w:style w:type="paragraph" w:customStyle="1" w:styleId="2">
    <w:name w:val="2"/>
    <w:basedOn w:val="H6"/>
    <w:rsid w:val="005C76CE"/>
    <w:pPr>
      <w:overflowPunct w:val="0"/>
      <w:autoSpaceDE w:val="0"/>
      <w:autoSpaceDN w:val="0"/>
      <w:adjustRightInd w:val="0"/>
      <w:textAlignment w:val="baseline"/>
    </w:pPr>
    <w:rPr>
      <w:lang w:eastAsia="en-GB"/>
    </w:rPr>
  </w:style>
  <w:style w:type="paragraph" w:customStyle="1" w:styleId="B3H6">
    <w:name w:val="B3H6"/>
    <w:basedOn w:val="B3"/>
    <w:rsid w:val="005C76CE"/>
    <w:pPr>
      <w:overflowPunct w:val="0"/>
      <w:autoSpaceDE w:val="0"/>
      <w:autoSpaceDN w:val="0"/>
      <w:adjustRightInd w:val="0"/>
      <w:textAlignment w:val="baseline"/>
    </w:pPr>
    <w:rPr>
      <w:lang w:eastAsia="en-GB"/>
    </w:rPr>
  </w:style>
  <w:style w:type="paragraph" w:customStyle="1" w:styleId="NB2">
    <w:name w:val="NB2"/>
    <w:basedOn w:val="ZG"/>
    <w:rsid w:val="005C76C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76C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C76C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C76CE"/>
    <w:rPr>
      <w:rFonts w:ascii="Arial" w:eastAsia="SimSun" w:hAnsi="Arial"/>
      <w:sz w:val="24"/>
      <w:lang w:val="en-GB" w:eastAsia="en-US" w:bidi="ar-SA"/>
    </w:rPr>
  </w:style>
  <w:style w:type="character" w:customStyle="1" w:styleId="NOChar1">
    <w:name w:val="NO Char1"/>
    <w:rsid w:val="005C76CE"/>
    <w:rPr>
      <w:rFonts w:eastAsia="MS Mincho"/>
      <w:lang w:val="en-GB" w:eastAsia="en-US" w:bidi="ar-SA"/>
    </w:rPr>
  </w:style>
  <w:style w:type="character" w:customStyle="1" w:styleId="msoins0">
    <w:name w:val="msoins"/>
    <w:rsid w:val="005C76C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C76C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C76CE"/>
    <w:rPr>
      <w:rFonts w:ascii="Arial" w:hAnsi="Arial"/>
      <w:sz w:val="24"/>
      <w:lang w:val="en-GB"/>
    </w:rPr>
  </w:style>
  <w:style w:type="character" w:customStyle="1" w:styleId="apple-style-span">
    <w:name w:val="apple-style-span"/>
    <w:rsid w:val="005C76C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76CE"/>
    <w:rPr>
      <w:rFonts w:ascii="Arial" w:hAnsi="Arial"/>
      <w:sz w:val="32"/>
      <w:lang w:val="en-GB"/>
    </w:rPr>
  </w:style>
  <w:style w:type="paragraph" w:customStyle="1" w:styleId="berschrift1H1">
    <w:name w:val="Überschrift 1.H1"/>
    <w:basedOn w:val="Normal"/>
    <w:next w:val="Normal"/>
    <w:rsid w:val="005C76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C76CE"/>
    <w:pPr>
      <w:widowControl/>
      <w:tabs>
        <w:tab w:val="num" w:pos="992"/>
      </w:tabs>
      <w:spacing w:after="120"/>
      <w:ind w:left="992" w:hanging="425"/>
    </w:pPr>
    <w:rPr>
      <w:rFonts w:eastAsia="MS Mincho"/>
      <w:lang w:val="en-US"/>
    </w:rPr>
  </w:style>
  <w:style w:type="paragraph" w:customStyle="1" w:styleId="textintend2">
    <w:name w:val="text intend 2"/>
    <w:basedOn w:val="text"/>
    <w:rsid w:val="005C76CE"/>
    <w:pPr>
      <w:widowControl/>
      <w:tabs>
        <w:tab w:val="num" w:pos="1418"/>
      </w:tabs>
      <w:spacing w:after="120"/>
      <w:ind w:left="1418" w:hanging="426"/>
    </w:pPr>
    <w:rPr>
      <w:rFonts w:eastAsia="MS Mincho"/>
      <w:lang w:val="en-US"/>
    </w:rPr>
  </w:style>
  <w:style w:type="paragraph" w:customStyle="1" w:styleId="textintend3">
    <w:name w:val="text intend 3"/>
    <w:basedOn w:val="text"/>
    <w:rsid w:val="005C76CE"/>
    <w:pPr>
      <w:widowControl/>
      <w:tabs>
        <w:tab w:val="num" w:pos="1843"/>
      </w:tabs>
      <w:spacing w:after="120"/>
      <w:ind w:left="1843" w:hanging="425"/>
    </w:pPr>
    <w:rPr>
      <w:rFonts w:eastAsia="MS Mincho"/>
      <w:lang w:val="en-US"/>
    </w:rPr>
  </w:style>
  <w:style w:type="paragraph" w:customStyle="1" w:styleId="normalpuce">
    <w:name w:val="normal puce"/>
    <w:basedOn w:val="Normal"/>
    <w:rsid w:val="005C76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C76C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 Char"/>
    <w:semiHidden/>
    <w:rsid w:val="005C76C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5C76CE"/>
  </w:style>
  <w:style w:type="character" w:customStyle="1" w:styleId="TFZchn">
    <w:name w:val="TF Zchn"/>
    <w:link w:val="TF1"/>
    <w:locked/>
    <w:rsid w:val="005C76CE"/>
    <w:rPr>
      <w:rFonts w:ascii="Arial" w:hAnsi="Arial"/>
      <w:b/>
    </w:rPr>
  </w:style>
  <w:style w:type="paragraph" w:customStyle="1" w:styleId="PLBold">
    <w:name w:val="PL + Bold"/>
    <w:basedOn w:val="PL"/>
    <w:link w:val="PLBoldChar"/>
    <w:rsid w:val="005C76CE"/>
    <w:pPr>
      <w:overflowPunct w:val="0"/>
      <w:autoSpaceDE w:val="0"/>
      <w:autoSpaceDN w:val="0"/>
      <w:adjustRightInd w:val="0"/>
      <w:textAlignment w:val="baseline"/>
    </w:pPr>
    <w:rPr>
      <w:b/>
      <w:lang w:eastAsia="ko-KR"/>
    </w:rPr>
  </w:style>
  <w:style w:type="character" w:customStyle="1" w:styleId="B2Char1">
    <w:name w:val="B2 Char1"/>
    <w:rsid w:val="005C76CE"/>
    <w:rPr>
      <w:lang w:val="en-GB"/>
    </w:rPr>
  </w:style>
  <w:style w:type="numbering" w:customStyle="1" w:styleId="NoList1">
    <w:name w:val="No List1"/>
    <w:next w:val="NoList"/>
    <w:semiHidden/>
    <w:rsid w:val="005C76CE"/>
  </w:style>
  <w:style w:type="paragraph" w:styleId="NormalWeb">
    <w:name w:val="Normal (Web)"/>
    <w:basedOn w:val="Normal"/>
    <w:rsid w:val="005C76C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C76CE"/>
    <w:rPr>
      <w:rFonts w:ascii="Arial" w:eastAsia="MS Mincho" w:hAnsi="Arial" w:cs="Arial"/>
      <w:b/>
      <w:bCs/>
      <w:lang w:val="en-GB" w:eastAsia="ja-JP"/>
    </w:rPr>
  </w:style>
  <w:style w:type="character" w:customStyle="1" w:styleId="h4">
    <w:name w:val="h4 "/>
    <w:rsid w:val="005C76CE"/>
    <w:rPr>
      <w:rFonts w:ascii="Arial" w:hAnsi="Arial"/>
      <w:sz w:val="24"/>
      <w:lang w:val="en-GB"/>
    </w:rPr>
  </w:style>
  <w:style w:type="character" w:customStyle="1" w:styleId="Heading4C">
    <w:name w:val="Heading 4 C"/>
    <w:rsid w:val="005C76CE"/>
    <w:rPr>
      <w:rFonts w:ascii="Arial" w:hAnsi="Arial"/>
      <w:sz w:val="24"/>
      <w:szCs w:val="28"/>
      <w:lang w:val="en-GB" w:eastAsia="en-US" w:bidi="ar-SA"/>
    </w:rPr>
  </w:style>
  <w:style w:type="character" w:customStyle="1" w:styleId="H6C">
    <w:name w:val="H6 C"/>
    <w:rsid w:val="005C76CE"/>
    <w:rPr>
      <w:rFonts w:ascii="Arial" w:hAnsi="Arial"/>
      <w:sz w:val="22"/>
      <w:lang w:val="en-GB" w:eastAsia="ja-JP" w:bidi="ar-SA"/>
    </w:rPr>
  </w:style>
  <w:style w:type="character" w:customStyle="1" w:styleId="h5">
    <w:name w:val="h5 "/>
    <w:rsid w:val="005C76CE"/>
    <w:rPr>
      <w:rFonts w:ascii="Arial" w:eastAsia="SimSun" w:hAnsi="Arial"/>
      <w:sz w:val="22"/>
      <w:lang w:val="en-GB" w:eastAsia="en-US" w:bidi="ar-SA"/>
    </w:rPr>
  </w:style>
  <w:style w:type="character" w:customStyle="1" w:styleId="h51">
    <w:name w:val="h5 1"/>
    <w:rsid w:val="005C76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C76CE"/>
    <w:rPr>
      <w:rFonts w:ascii="Arial" w:hAnsi="Arial"/>
      <w:sz w:val="22"/>
      <w:lang w:val="en-GB" w:eastAsia="en-US" w:bidi="ar-SA"/>
    </w:rPr>
  </w:style>
  <w:style w:type="paragraph" w:customStyle="1" w:styleId="TALCharChar">
    <w:name w:val="TAL Char Char"/>
    <w:basedOn w:val="Normal"/>
    <w:link w:val="TALCharCharChar"/>
    <w:rsid w:val="005C76C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C76CE"/>
    <w:rPr>
      <w:rFonts w:ascii="Arial" w:eastAsia="MS Mincho" w:hAnsi="Arial"/>
      <w:sz w:val="18"/>
      <w:lang w:val="en-GB" w:eastAsia="ja-JP"/>
    </w:rPr>
  </w:style>
  <w:style w:type="paragraph" w:customStyle="1" w:styleId="Note">
    <w:name w:val="Note"/>
    <w:basedOn w:val="Normal"/>
    <w:rsid w:val="005C76CE"/>
    <w:pPr>
      <w:overflowPunct w:val="0"/>
      <w:autoSpaceDE w:val="0"/>
      <w:autoSpaceDN w:val="0"/>
      <w:adjustRightInd w:val="0"/>
      <w:ind w:left="568" w:hanging="284"/>
      <w:textAlignment w:val="baseline"/>
    </w:pPr>
    <w:rPr>
      <w:rFonts w:eastAsia="MS Mincho"/>
      <w:lang w:eastAsia="en-GB"/>
    </w:rPr>
  </w:style>
  <w:style w:type="paragraph" w:customStyle="1" w:styleId="toc90">
    <w:name w:val="toc 9"/>
    <w:basedOn w:val="TOC8"/>
    <w:rsid w:val="005C76C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C76C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C76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C76C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C76CE"/>
    <w:pPr>
      <w:spacing w:after="240" w:line="240" w:lineRule="atLeast"/>
      <w:ind w:left="1191" w:right="113" w:hanging="1191"/>
    </w:pPr>
    <w:rPr>
      <w:rFonts w:ascii="Times New Roman" w:eastAsia="MS Mincho" w:hAnsi="Times New Roman"/>
      <w:lang w:val="en-GB"/>
    </w:rPr>
  </w:style>
  <w:style w:type="paragraph" w:customStyle="1" w:styleId="ZC">
    <w:name w:val="ZC"/>
    <w:rsid w:val="005C76CE"/>
    <w:pPr>
      <w:spacing w:line="360" w:lineRule="atLeast"/>
      <w:jc w:val="center"/>
    </w:pPr>
    <w:rPr>
      <w:rFonts w:ascii="Times New Roman" w:eastAsia="MS Mincho" w:hAnsi="Times New Roman"/>
      <w:lang w:val="en-GB"/>
    </w:rPr>
  </w:style>
  <w:style w:type="paragraph" w:styleId="ListNumber5">
    <w:name w:val="List Number 5"/>
    <w:basedOn w:val="Normal"/>
    <w:rsid w:val="005C76C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C76CE"/>
  </w:style>
  <w:style w:type="paragraph" w:customStyle="1" w:styleId="Heading2Head2A2">
    <w:name w:val="Heading 2.Head2A.2"/>
    <w:basedOn w:val="Heading1"/>
    <w:next w:val="Normal"/>
    <w:rsid w:val="005C76C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C76CE"/>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C76CE"/>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C76C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76C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76C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76CE"/>
    <w:rPr>
      <w:rFonts w:ascii="Arial" w:hAnsi="Arial"/>
      <w:sz w:val="24"/>
      <w:lang w:val="en-GB" w:eastAsia="ja-JP" w:bidi="ar-SA"/>
    </w:rPr>
  </w:style>
  <w:style w:type="paragraph" w:customStyle="1" w:styleId="Separation">
    <w:name w:val="Separation"/>
    <w:basedOn w:val="Heading1"/>
    <w:next w:val="Normal"/>
    <w:rsid w:val="005C76CE"/>
    <w:pPr>
      <w:pBdr>
        <w:top w:val="none" w:sz="0" w:space="0" w:color="auto"/>
      </w:pBdr>
    </w:pPr>
    <w:rPr>
      <w:b/>
      <w:color w:val="0000FF"/>
      <w:lang w:eastAsia="en-GB"/>
    </w:rPr>
  </w:style>
  <w:style w:type="character" w:customStyle="1" w:styleId="FooterChar1">
    <w:name w:val="Footer Char1"/>
    <w:rsid w:val="005C76CE"/>
    <w:rPr>
      <w:rFonts w:ascii="Arial" w:hAnsi="Arial"/>
      <w:b/>
      <w:i/>
      <w:noProof/>
      <w:sz w:val="18"/>
    </w:rPr>
  </w:style>
  <w:style w:type="paragraph" w:customStyle="1" w:styleId="font5">
    <w:name w:val="font5"/>
    <w:basedOn w:val="Normal"/>
    <w:rsid w:val="005C76CE"/>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C76CE"/>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C76C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C76C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C76C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C76C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C76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C76C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C76C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C76C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C76C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C76C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C76C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C76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C76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C76C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C76C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C76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C76C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C76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C76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C76C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C76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C76C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C76C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C76C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C76C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C76C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C76C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C76C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C76C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 Char Char21"/>
    <w:rsid w:val="005C76CE"/>
    <w:rPr>
      <w:rFonts w:ascii="Times New Roman" w:hAnsi="Times New Roman"/>
      <w:lang w:val="en-GB" w:eastAsia="en-US"/>
    </w:rPr>
  </w:style>
  <w:style w:type="paragraph" w:customStyle="1" w:styleId="FL">
    <w:name w:val="FL"/>
    <w:basedOn w:val="Normal"/>
    <w:rsid w:val="005C76C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 Car C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 Char Char8"/>
    <w:semiHidden/>
    <w:rsid w:val="005C76CE"/>
    <w:rPr>
      <w:rFonts w:ascii="Times New Roman" w:hAnsi="Times New Roman"/>
      <w:b/>
      <w:bCs/>
      <w:lang w:val="en-GB" w:eastAsia="en-US"/>
    </w:rPr>
  </w:style>
  <w:style w:type="paragraph" w:customStyle="1" w:styleId="B11">
    <w:name w:val="B1+"/>
    <w:basedOn w:val="Normal"/>
    <w:rsid w:val="005C76C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C76C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C76C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 Char Char13"/>
    <w:semiHidden/>
    <w:rsid w:val="005C76CE"/>
    <w:rPr>
      <w:rFonts w:eastAsia="SimSun"/>
      <w:lang w:val="en-GB" w:eastAsia="en-US" w:bidi="ar-SA"/>
    </w:rPr>
  </w:style>
  <w:style w:type="character" w:customStyle="1" w:styleId="CharChar7">
    <w:name w:val=" Char Char7"/>
    <w:rsid w:val="005C76CE"/>
    <w:rPr>
      <w:rFonts w:ascii="Arial" w:eastAsia="SimSun" w:hAnsi="Arial"/>
      <w:sz w:val="36"/>
      <w:lang w:val="en-GB" w:eastAsia="en-US" w:bidi="ar-SA"/>
    </w:rPr>
  </w:style>
  <w:style w:type="character" w:customStyle="1" w:styleId="CharChar6">
    <w:name w:val=" Char Char6"/>
    <w:rsid w:val="005C76CE"/>
    <w:rPr>
      <w:rFonts w:ascii="Arial" w:eastAsia="SimSun" w:hAnsi="Arial"/>
      <w:sz w:val="32"/>
      <w:lang w:val="en-GB" w:eastAsia="en-US" w:bidi="ar-SA"/>
    </w:rPr>
  </w:style>
  <w:style w:type="character" w:customStyle="1" w:styleId="CharChar5">
    <w:name w:val=" Char Char5"/>
    <w:rsid w:val="005C76CE"/>
    <w:rPr>
      <w:rFonts w:ascii="Arial" w:eastAsia="SimSun" w:hAnsi="Arial"/>
      <w:sz w:val="28"/>
      <w:lang w:val="en-GB" w:eastAsia="en-US" w:bidi="ar-SA"/>
    </w:rPr>
  </w:style>
  <w:style w:type="character" w:customStyle="1" w:styleId="CharChar16">
    <w:name w:val=" Char Char16"/>
    <w:rsid w:val="005C76CE"/>
    <w:rPr>
      <w:rFonts w:ascii="Arial" w:eastAsia="SimSun" w:hAnsi="Arial"/>
      <w:lang w:val="en-GB" w:eastAsia="en-US" w:bidi="ar-SA"/>
    </w:rPr>
  </w:style>
  <w:style w:type="character" w:customStyle="1" w:styleId="CharChar14">
    <w:name w:val=" Char Char14"/>
    <w:rsid w:val="005C76CE"/>
    <w:rPr>
      <w:rFonts w:ascii="Arial" w:eastAsia="SimSun" w:hAnsi="Arial"/>
      <w:sz w:val="36"/>
      <w:lang w:val="en-GB" w:eastAsia="en-US" w:bidi="ar-SA"/>
    </w:rPr>
  </w:style>
  <w:style w:type="character" w:customStyle="1" w:styleId="CharChar11">
    <w:name w:val=" Char Char11"/>
    <w:rsid w:val="005C76CE"/>
    <w:rPr>
      <w:rFonts w:ascii="Tahoma" w:eastAsia="SimSun" w:hAnsi="Tahoma" w:cs="Tahoma"/>
      <w:lang w:val="en-GB" w:eastAsia="en-US" w:bidi="ar-SA"/>
    </w:rPr>
  </w:style>
  <w:style w:type="paragraph" w:customStyle="1" w:styleId="Copyright">
    <w:name w:val="Copyright"/>
    <w:basedOn w:val="Normal"/>
    <w:rsid w:val="005C76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 Char Char Char Char Char Char"/>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 Char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5C76CE"/>
    <w:rPr>
      <w:rFonts w:ascii="Times New Roman" w:eastAsia="Batang" w:hAnsi="Times New Roman"/>
      <w:lang w:val="en-GB"/>
    </w:rPr>
  </w:style>
  <w:style w:type="paragraph" w:customStyle="1" w:styleId="a0">
    <w:name w:val="変更箇所"/>
    <w:hidden/>
    <w:semiHidden/>
    <w:rsid w:val="005C76CE"/>
    <w:rPr>
      <w:rFonts w:ascii="Times New Roman" w:eastAsia="MS Mincho" w:hAnsi="Times New Roman"/>
      <w:lang w:val="en-GB"/>
    </w:rPr>
  </w:style>
  <w:style w:type="paragraph" w:customStyle="1" w:styleId="CarCar1CharCharCarCar">
    <w:name w:val=" Car Car1 Char Char Car Car"/>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 Zchn Zchn"/>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 Char Char"/>
    <w:rsid w:val="005C76CE"/>
    <w:rPr>
      <w:rFonts w:ascii="Tahoma" w:hAnsi="Tahoma" w:cs="Tahoma"/>
      <w:sz w:val="16"/>
      <w:szCs w:val="16"/>
      <w:lang w:val="en-GB" w:eastAsia="en-US" w:bidi="ar-SA"/>
    </w:rPr>
  </w:style>
  <w:style w:type="paragraph" w:customStyle="1" w:styleId="FooterCentred">
    <w:name w:val="FooterCentred"/>
    <w:basedOn w:val="Footer"/>
    <w:rsid w:val="005C76C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C76C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C76C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5C76C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C76CE"/>
    <w:rPr>
      <w:rFonts w:ascii="Arial" w:hAnsi="Arial"/>
      <w:b/>
      <w:noProof/>
      <w:sz w:val="18"/>
      <w:lang w:val="en-GB" w:eastAsia="en-US" w:bidi="ar-SA"/>
    </w:rPr>
  </w:style>
  <w:style w:type="character" w:customStyle="1" w:styleId="CharChar25">
    <w:name w:val=" Char Char25"/>
    <w:rsid w:val="005C76CE"/>
    <w:rPr>
      <w:rFonts w:ascii="Arial" w:hAnsi="Arial"/>
      <w:lang w:val="en-GB" w:eastAsia="en-US"/>
    </w:rPr>
  </w:style>
  <w:style w:type="character" w:customStyle="1" w:styleId="CharChar24">
    <w:name w:val=" Char Char24"/>
    <w:rsid w:val="005C76CE"/>
    <w:rPr>
      <w:rFonts w:ascii="Arial" w:hAnsi="Arial"/>
      <w:sz w:val="36"/>
      <w:lang w:val="en-GB" w:eastAsia="en-US"/>
    </w:rPr>
  </w:style>
  <w:style w:type="character" w:customStyle="1" w:styleId="CharChar17">
    <w:name w:val=" Char Char17"/>
    <w:rsid w:val="005C76CE"/>
    <w:rPr>
      <w:rFonts w:ascii="Tahoma" w:hAnsi="Tahoma" w:cs="Tahoma"/>
      <w:shd w:val="clear" w:color="auto" w:fill="000080"/>
      <w:lang w:val="en-GB" w:eastAsia="en-US"/>
    </w:rPr>
  </w:style>
  <w:style w:type="character" w:customStyle="1" w:styleId="CharChar19">
    <w:name w:val=" Char Char19"/>
    <w:rsid w:val="005C76CE"/>
    <w:rPr>
      <w:rFonts w:ascii="Times New Roman" w:hAnsi="Times New Roman"/>
      <w:lang w:val="en-GB"/>
    </w:rPr>
  </w:style>
  <w:style w:type="character" w:customStyle="1" w:styleId="CharChar20">
    <w:name w:val=" Char Char20"/>
    <w:rsid w:val="005C76CE"/>
    <w:rPr>
      <w:rFonts w:ascii="Tahoma" w:hAnsi="Tahoma" w:cs="Tahoma"/>
      <w:sz w:val="16"/>
      <w:szCs w:val="16"/>
      <w:lang w:val="en-GB" w:eastAsia="en-US"/>
    </w:rPr>
  </w:style>
  <w:style w:type="paragraph" w:customStyle="1" w:styleId="a1">
    <w:name w:val="수정"/>
    <w:hidden/>
    <w:semiHidden/>
    <w:rsid w:val="005C76CE"/>
    <w:rPr>
      <w:rFonts w:ascii="Times New Roman" w:eastAsia="Batang" w:hAnsi="Times New Roman"/>
      <w:lang w:val="en-GB"/>
    </w:rPr>
  </w:style>
  <w:style w:type="character" w:customStyle="1" w:styleId="CharChar30">
    <w:name w:val=" Char Char30"/>
    <w:rsid w:val="005C76CE"/>
    <w:rPr>
      <w:rFonts w:ascii="Arial" w:hAnsi="Arial"/>
      <w:lang w:val="en-GB" w:eastAsia="en-US"/>
    </w:rPr>
  </w:style>
  <w:style w:type="character" w:customStyle="1" w:styleId="CharChar29">
    <w:name w:val=" Char Char29"/>
    <w:rsid w:val="005C76CE"/>
    <w:rPr>
      <w:rFonts w:ascii="Arial" w:hAnsi="Arial"/>
      <w:sz w:val="36"/>
      <w:lang w:val="en-GB" w:eastAsia="en-US"/>
    </w:rPr>
  </w:style>
  <w:style w:type="character" w:customStyle="1" w:styleId="CharChar26">
    <w:name w:val=" Char Char26"/>
    <w:rsid w:val="005C76CE"/>
    <w:rPr>
      <w:rFonts w:ascii="Times New Roman" w:hAnsi="Times New Roman"/>
      <w:lang w:val="en-GB" w:eastAsia="en-US"/>
    </w:rPr>
  </w:style>
  <w:style w:type="character" w:customStyle="1" w:styleId="CharChar28">
    <w:name w:val=" Char Char28"/>
    <w:rsid w:val="005C76CE"/>
    <w:rPr>
      <w:rFonts w:ascii="Arial" w:hAnsi="Arial"/>
      <w:sz w:val="36"/>
      <w:lang w:val="en-GB" w:eastAsia="en-US"/>
    </w:rPr>
  </w:style>
  <w:style w:type="character" w:customStyle="1" w:styleId="CharChar27">
    <w:name w:val=" Char Char27"/>
    <w:rsid w:val="005C76CE"/>
    <w:rPr>
      <w:rFonts w:ascii="Arial" w:hAnsi="Arial"/>
      <w:b/>
      <w:i/>
      <w:noProof/>
      <w:sz w:val="18"/>
      <w:lang w:val="en-GB" w:eastAsia="en-US"/>
    </w:rPr>
  </w:style>
  <w:style w:type="paragraph" w:customStyle="1" w:styleId="4">
    <w:name w:val=" (文字) (文字)4"/>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5C76CE"/>
    <w:rPr>
      <w:rFonts w:ascii="Cambria" w:eastAsia="MS Gothic" w:hAnsi="Cambria" w:cs="Times New Roman"/>
      <w:i/>
      <w:iCs/>
      <w:color w:val="243F60"/>
      <w:lang w:eastAsia="en-US"/>
    </w:rPr>
  </w:style>
  <w:style w:type="paragraph" w:customStyle="1" w:styleId="Revision1">
    <w:name w:val="Revision1"/>
    <w:hidden/>
    <w:semiHidden/>
    <w:rsid w:val="005C76CE"/>
    <w:rPr>
      <w:rFonts w:ascii="Times New Roman" w:eastAsia="Batang" w:hAnsi="Times New Roman"/>
      <w:lang w:val="en-GB"/>
    </w:rPr>
  </w:style>
  <w:style w:type="character" w:customStyle="1" w:styleId="T1Char3">
    <w:name w:val="T1 Char3"/>
    <w:aliases w:val="Header 6 Char Char3"/>
    <w:rsid w:val="005C76CE"/>
    <w:rPr>
      <w:rFonts w:ascii="Arial" w:eastAsia="Times New Roman" w:hAnsi="Arial" w:cs="Times New Roman"/>
      <w:sz w:val="20"/>
      <w:szCs w:val="20"/>
      <w:lang w:val="en-GB" w:eastAsia="ja-JP"/>
    </w:rPr>
  </w:style>
  <w:style w:type="character" w:customStyle="1" w:styleId="CharChar9">
    <w:name w:val=" Char Char9"/>
    <w:rsid w:val="005C76CE"/>
    <w:rPr>
      <w:rFonts w:ascii="Arial" w:eastAsia="MS Mincho" w:hAnsi="Arial" w:cs="CG Times (WN)"/>
      <w:kern w:val="0"/>
      <w:sz w:val="22"/>
      <w:szCs w:val="20"/>
      <w:lang w:val="en-GB" w:eastAsia="ar-SA"/>
    </w:rPr>
  </w:style>
  <w:style w:type="character" w:customStyle="1" w:styleId="CharChar3">
    <w:name w:val=" Char Char3"/>
    <w:rsid w:val="005C76CE"/>
    <w:rPr>
      <w:rFonts w:ascii="Arial" w:hAnsi="Arial"/>
      <w:sz w:val="22"/>
      <w:lang w:val="en-GB" w:eastAsia="en-US" w:bidi="ar-SA"/>
    </w:rPr>
  </w:style>
  <w:style w:type="paragraph" w:customStyle="1" w:styleId="CharCharCharCharChar">
    <w:name w:val=" 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5C76CE"/>
    <w:rPr>
      <w:lang w:val="en-GB" w:eastAsia="ja-JP" w:bidi="ar-SA"/>
    </w:rPr>
  </w:style>
  <w:style w:type="paragraph" w:customStyle="1" w:styleId="CharChar1CharChar">
    <w:name w:val=" Char Char1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5C76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76CE"/>
    <w:rPr>
      <w:rFonts w:ascii="Arial" w:hAnsi="Arial"/>
      <w:sz w:val="32"/>
      <w:lang w:val="en-GB" w:eastAsia="ja-JP" w:bidi="ar-SA"/>
    </w:rPr>
  </w:style>
  <w:style w:type="character" w:customStyle="1" w:styleId="CharChar4">
    <w:name w:val=" Char Char4"/>
    <w:rsid w:val="005C76CE"/>
    <w:rPr>
      <w:rFonts w:ascii="Courier New" w:hAnsi="Courier New"/>
      <w:lang w:val="nb-NO" w:eastAsia="ja-JP" w:bidi="ar-SA"/>
    </w:rPr>
  </w:style>
  <w:style w:type="character" w:customStyle="1" w:styleId="NOCharChar">
    <w:name w:val="NO Char Char"/>
    <w:rsid w:val="005C76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76CE"/>
    <w:rPr>
      <w:rFonts w:ascii="Arial" w:hAnsi="Arial"/>
      <w:sz w:val="32"/>
      <w:lang w:val="en-GB" w:eastAsia="en-US" w:bidi="ar-SA"/>
    </w:rPr>
  </w:style>
  <w:style w:type="character" w:customStyle="1" w:styleId="T1Char2">
    <w:name w:val="T1 Char2"/>
    <w:aliases w:val="Header 6 Char Char2"/>
    <w:rsid w:val="005C76CE"/>
    <w:rPr>
      <w:rFonts w:ascii="Arial" w:hAnsi="Arial"/>
      <w:lang w:val="en-GB" w:eastAsia="en-US"/>
    </w:rPr>
  </w:style>
  <w:style w:type="character" w:customStyle="1" w:styleId="CharChar10">
    <w:name w:val=" Char Char10"/>
    <w:rsid w:val="005C76CE"/>
    <w:rPr>
      <w:rFonts w:ascii="Times New Roman" w:hAnsi="Times New Roman"/>
      <w:lang w:val="en-GB" w:eastAsia="en-US"/>
    </w:rPr>
  </w:style>
  <w:style w:type="paragraph" w:styleId="EndnoteText">
    <w:name w:val="endnote text"/>
    <w:basedOn w:val="Normal"/>
    <w:link w:val="EndnoteTextChar"/>
    <w:rsid w:val="005C76CE"/>
    <w:pPr>
      <w:snapToGrid w:val="0"/>
    </w:pPr>
    <w:rPr>
      <w:rFonts w:eastAsia="SimSun"/>
      <w:lang w:eastAsia="en-GB"/>
    </w:rPr>
  </w:style>
  <w:style w:type="character" w:customStyle="1" w:styleId="EndnoteTextChar">
    <w:name w:val="Endnote Text Char"/>
    <w:link w:val="EndnoteText"/>
    <w:rsid w:val="005C76CE"/>
    <w:rPr>
      <w:rFonts w:ascii="Times New Roman" w:eastAsia="SimSun" w:hAnsi="Times New Roman"/>
      <w:lang w:val="en-GB" w:eastAsia="en-GB"/>
    </w:rPr>
  </w:style>
  <w:style w:type="character" w:styleId="EndnoteReference">
    <w:name w:val="endnote reference"/>
    <w:rsid w:val="005C76CE"/>
    <w:rPr>
      <w:vertAlign w:val="superscript"/>
    </w:rPr>
  </w:style>
  <w:style w:type="paragraph" w:customStyle="1" w:styleId="MTDisplayEquation">
    <w:name w:val="MTDisplayEquation"/>
    <w:basedOn w:val="Normal"/>
    <w:rsid w:val="005C76C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C76C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5C76CE"/>
    <w:rPr>
      <w:rFonts w:ascii="Times New Roman" w:eastAsia="Batang" w:hAnsi="Times New Roman"/>
      <w:lang w:val="en-GB"/>
    </w:rPr>
  </w:style>
  <w:style w:type="paragraph" w:customStyle="1" w:styleId="CharCharCharCharChar0">
    <w:name w:val="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5C76CE"/>
    <w:rPr>
      <w:lang w:val="en-GB" w:eastAsia="ja-JP"/>
    </w:rPr>
  </w:style>
  <w:style w:type="paragraph" w:customStyle="1" w:styleId="CharChar1CharChar0">
    <w:name w:val="Char Char1 Char Char"/>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5C76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5C76CE"/>
    <w:rPr>
      <w:rFonts w:ascii="Courier New" w:hAnsi="Courier New"/>
      <w:lang w:val="nb-NO" w:eastAsia="ja-JP"/>
    </w:rPr>
  </w:style>
  <w:style w:type="character" w:customStyle="1" w:styleId="Heading1Char2">
    <w:name w:val="Heading 1 Char2"/>
    <w:aliases w:val="h131 Char1,h141 Char1"/>
    <w:rsid w:val="005C76CE"/>
    <w:rPr>
      <w:rFonts w:ascii="Arial" w:hAnsi="Arial"/>
      <w:sz w:val="36"/>
      <w:lang w:val="en-GB" w:eastAsia="en-US"/>
    </w:rPr>
  </w:style>
  <w:style w:type="paragraph" w:customStyle="1" w:styleId="CharCharCharCharCharChar0">
    <w:name w:val="Char Char Char Char Char Char"/>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5C76CE"/>
    <w:rPr>
      <w:rFonts w:ascii="Tahoma" w:hAnsi="Tahoma"/>
      <w:shd w:val="clear" w:color="auto" w:fill="000080"/>
      <w:lang w:val="en-GB" w:eastAsia="en-US"/>
    </w:rPr>
  </w:style>
  <w:style w:type="character" w:customStyle="1" w:styleId="CharChar100">
    <w:name w:val="Char Char10"/>
    <w:rsid w:val="005C76CE"/>
    <w:rPr>
      <w:rFonts w:ascii="Times New Roman" w:hAnsi="Times New Roman"/>
      <w:lang w:val="en-GB" w:eastAsia="en-US"/>
    </w:rPr>
  </w:style>
  <w:style w:type="character" w:customStyle="1" w:styleId="CharChar90">
    <w:name w:val="Char Char9"/>
    <w:rsid w:val="005C76CE"/>
    <w:rPr>
      <w:rFonts w:ascii="Tahoma" w:hAnsi="Tahoma"/>
      <w:sz w:val="16"/>
      <w:lang w:val="en-GB" w:eastAsia="en-US"/>
    </w:rPr>
  </w:style>
  <w:style w:type="character" w:customStyle="1" w:styleId="CharChar80">
    <w:name w:val="Char Char8"/>
    <w:semiHidden/>
    <w:rsid w:val="005C76CE"/>
    <w:rPr>
      <w:rFonts w:ascii="Times New Roman" w:hAnsi="Times New Roman"/>
      <w:b/>
      <w:lang w:val="en-GB" w:eastAsia="en-US"/>
    </w:rPr>
  </w:style>
  <w:style w:type="paragraph" w:customStyle="1" w:styleId="TableText">
    <w:name w:val="TableText"/>
    <w:basedOn w:val="BodyTextIndent"/>
    <w:rsid w:val="005C76CE"/>
  </w:style>
  <w:style w:type="paragraph" w:styleId="BodyTextIndent">
    <w:name w:val="Body Text Indent"/>
    <w:basedOn w:val="Normal"/>
    <w:link w:val="BodyTextIndentChar"/>
    <w:rsid w:val="005C76CE"/>
    <w:pPr>
      <w:spacing w:after="120"/>
      <w:ind w:left="283"/>
    </w:pPr>
    <w:rPr>
      <w:rFonts w:eastAsia="Batang"/>
      <w:lang w:eastAsia="en-GB"/>
    </w:rPr>
  </w:style>
  <w:style w:type="character" w:customStyle="1" w:styleId="BodyTextIndentChar">
    <w:name w:val="Body Text Indent Char"/>
    <w:link w:val="BodyTextIndent"/>
    <w:rsid w:val="005C76CE"/>
    <w:rPr>
      <w:rFonts w:ascii="Times New Roman" w:eastAsia="Batang" w:hAnsi="Times New Roman"/>
      <w:lang w:val="en-GB" w:eastAsia="en-GB"/>
    </w:rPr>
  </w:style>
  <w:style w:type="paragraph" w:customStyle="1" w:styleId="StyleTAC">
    <w:name w:val="Style TAC +"/>
    <w:basedOn w:val="TAC"/>
    <w:next w:val="TAC"/>
    <w:link w:val="StyleTACChar"/>
    <w:autoRedefine/>
    <w:rsid w:val="005C76CE"/>
    <w:rPr>
      <w:rFonts w:eastAsia="SimSun"/>
      <w:kern w:val="2"/>
      <w:lang w:val="x-none" w:eastAsia="ko-KR"/>
    </w:rPr>
  </w:style>
  <w:style w:type="character" w:customStyle="1" w:styleId="StyleTACChar">
    <w:name w:val="Style TAC + Char"/>
    <w:link w:val="StyleTAC"/>
    <w:rsid w:val="005C76CE"/>
    <w:rPr>
      <w:rFonts w:ascii="Arial" w:eastAsia="SimSun" w:hAnsi="Arial"/>
      <w:kern w:val="2"/>
      <w:sz w:val="18"/>
      <w:lang w:val="x-none" w:eastAsia="ko-KR"/>
    </w:rPr>
  </w:style>
  <w:style w:type="character" w:customStyle="1" w:styleId="CharChar15">
    <w:name w:val=" Char Char15"/>
    <w:rsid w:val="005C76CE"/>
    <w:rPr>
      <w:rFonts w:ascii="Arial" w:hAnsi="Arial"/>
      <w:sz w:val="36"/>
      <w:lang w:val="en-GB"/>
    </w:rPr>
  </w:style>
  <w:style w:type="numbering" w:customStyle="1" w:styleId="NoList2">
    <w:name w:val="No List2"/>
    <w:next w:val="NoList"/>
    <w:semiHidden/>
    <w:rsid w:val="005C76CE"/>
  </w:style>
  <w:style w:type="numbering" w:customStyle="1" w:styleId="NoList3">
    <w:name w:val="No List3"/>
    <w:next w:val="NoList"/>
    <w:semiHidden/>
    <w:unhideWhenUsed/>
    <w:rsid w:val="005C76CE"/>
  </w:style>
  <w:style w:type="character" w:customStyle="1" w:styleId="CharChar2">
    <w:name w:val=" Char Char2"/>
    <w:rsid w:val="005C76CE"/>
    <w:rPr>
      <w:rFonts w:ascii="Arial" w:hAnsi="Arial"/>
      <w:lang w:val="en-GB" w:eastAsia="en-US" w:bidi="ar-SA"/>
    </w:rPr>
  </w:style>
  <w:style w:type="character" w:customStyle="1" w:styleId="msoins00">
    <w:name w:val="msoins0"/>
    <w:rsid w:val="005C76CE"/>
  </w:style>
  <w:style w:type="paragraph" w:customStyle="1" w:styleId="11">
    <w:name w:val="수정1"/>
    <w:hidden/>
    <w:semiHidden/>
    <w:rsid w:val="005C76CE"/>
    <w:rPr>
      <w:rFonts w:ascii="Times New Roman" w:eastAsia="Batang" w:hAnsi="Times New Roman"/>
      <w:lang w:val="en-GB"/>
    </w:rPr>
  </w:style>
  <w:style w:type="paragraph" w:customStyle="1" w:styleId="12">
    <w:name w:val="変更箇所1"/>
    <w:hidden/>
    <w:semiHidden/>
    <w:rsid w:val="005C76CE"/>
    <w:rPr>
      <w:rFonts w:ascii="Times New Roman" w:eastAsia="MS Mincho" w:hAnsi="Times New Roman"/>
      <w:lang w:val="en-GB"/>
    </w:rPr>
  </w:style>
  <w:style w:type="character" w:customStyle="1" w:styleId="hps">
    <w:name w:val="hps"/>
    <w:rsid w:val="005C76CE"/>
  </w:style>
  <w:style w:type="paragraph" w:customStyle="1" w:styleId="CarCar5">
    <w:name w:val=" Car Car5"/>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5C76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2,Caption Char C... Char,cap1 Char2,cap2 Char2,cap11 Char2,Légende-figure Char3"/>
    <w:link w:val="Caption"/>
    <w:rsid w:val="005C76C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C76CE"/>
    <w:rPr>
      <w:b/>
      <w:lang w:val="en-GB" w:eastAsia="en-US" w:bidi="ar-SA"/>
    </w:rPr>
  </w:style>
  <w:style w:type="paragraph" w:customStyle="1" w:styleId="DAText">
    <w:name w:val="DA_Text"/>
    <w:basedOn w:val="Normal"/>
    <w:link w:val="DATextZchn"/>
    <w:rsid w:val="005C76CE"/>
    <w:pPr>
      <w:spacing w:after="0"/>
      <w:jc w:val="both"/>
    </w:pPr>
    <w:rPr>
      <w:rFonts w:ascii="CG Times (WN)" w:eastAsia="Malgun Gothic" w:hAnsi="CG Times (WN)"/>
      <w:szCs w:val="24"/>
      <w:lang w:val="de-DE" w:eastAsia="de-DE"/>
    </w:rPr>
  </w:style>
  <w:style w:type="character" w:customStyle="1" w:styleId="DATextZchn">
    <w:name w:val="DA_Text Zchn"/>
    <w:link w:val="DAText"/>
    <w:rsid w:val="005C76CE"/>
    <w:rPr>
      <w:rFonts w:eastAsia="Malgun Gothic"/>
      <w:szCs w:val="24"/>
      <w:lang w:val="de-DE" w:eastAsia="de-DE"/>
    </w:rPr>
  </w:style>
  <w:style w:type="paragraph" w:customStyle="1" w:styleId="JK-text-simpledoc">
    <w:name w:val="JK - text - simple doc"/>
    <w:basedOn w:val="BodyText"/>
    <w:autoRedefine/>
    <w:rsid w:val="005C76CE"/>
    <w:pPr>
      <w:numPr>
        <w:numId w:val="7"/>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C76CE"/>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C76CE"/>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C76C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5C76CE"/>
    <w:rPr>
      <w:rFonts w:eastAsia="MS Mincho"/>
      <w:lang w:val="en-GB" w:eastAsia="en-GB"/>
    </w:rPr>
  </w:style>
  <w:style w:type="paragraph" w:styleId="NormalIndent">
    <w:name w:val="Normal Indent"/>
    <w:aliases w:val="d"/>
    <w:basedOn w:val="Normal"/>
    <w:rsid w:val="005C76CE"/>
    <w:pPr>
      <w:spacing w:after="0"/>
      <w:ind w:left="851"/>
    </w:pPr>
    <w:rPr>
      <w:rFonts w:eastAsia="MS Mincho"/>
      <w:lang w:val="it-IT" w:eastAsia="en-GB"/>
    </w:rPr>
  </w:style>
  <w:style w:type="paragraph" w:customStyle="1" w:styleId="tabletext0">
    <w:name w:val="table text"/>
    <w:basedOn w:val="Normal"/>
    <w:next w:val="Normal"/>
    <w:rsid w:val="005C76C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C76CE"/>
    <w:rPr>
      <w:rFonts w:ascii="Times New Roman" w:eastAsia="MS Mincho" w:hAnsi="Times New Roman"/>
    </w:rPr>
    <w:tblPr/>
  </w:style>
  <w:style w:type="paragraph" w:customStyle="1" w:styleId="Normal1">
    <w:name w:val="Normal 1"/>
    <w:semiHidden/>
    <w:rsid w:val="005C76CE"/>
    <w:pPr>
      <w:keepNext/>
      <w:numPr>
        <w:numId w:val="11"/>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5C76CE"/>
    <w:pPr>
      <w:numPr>
        <w:numId w:val="12"/>
      </w:numPr>
      <w:tabs>
        <w:tab w:val="num" w:pos="926"/>
      </w:tabs>
      <w:ind w:left="926"/>
    </w:pPr>
    <w:rPr>
      <w:rFonts w:eastAsia="MS Mincho"/>
      <w:lang w:eastAsia="en-GB"/>
    </w:rPr>
  </w:style>
  <w:style w:type="paragraph" w:customStyle="1" w:styleId="FigureTitle">
    <w:name w:val="Figure_Title"/>
    <w:basedOn w:val="Normal"/>
    <w:next w:val="Normal"/>
    <w:rsid w:val="005C76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0">
    <w:name w:val="caption"/>
    <w:basedOn w:val="Normal"/>
    <w:next w:val="Normal"/>
    <w:rsid w:val="005C76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C76C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C76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C76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C76CE"/>
    <w:pPr>
      <w:keepNext/>
      <w:keepLines/>
      <w:spacing w:after="60"/>
      <w:ind w:left="210"/>
      <w:jc w:val="center"/>
    </w:pPr>
    <w:rPr>
      <w:rFonts w:ascii="CG Times (WN)" w:eastAsia="MS Mincho" w:hAnsi="CG Times (WN)"/>
      <w:b/>
    </w:rPr>
  </w:style>
  <w:style w:type="paragraph" w:customStyle="1" w:styleId="tableoffigures">
    <w:name w:val="table of figures"/>
    <w:basedOn w:val="Normal"/>
    <w:next w:val="Normal"/>
    <w:rsid w:val="005C76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C76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C76C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C76CE"/>
    <w:pPr>
      <w:ind w:left="244" w:hanging="244"/>
    </w:pPr>
    <w:rPr>
      <w:rFonts w:ascii="Arial" w:eastAsia="MS Mincho" w:hAnsi="Arial"/>
      <w:noProof/>
      <w:color w:val="000000"/>
      <w:lang w:val="en-GB"/>
    </w:rPr>
  </w:style>
  <w:style w:type="paragraph" w:customStyle="1" w:styleId="TitleText">
    <w:name w:val="Title Text"/>
    <w:basedOn w:val="Normal"/>
    <w:next w:val="Normal"/>
    <w:rsid w:val="005C76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C76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C76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C76C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C76CE"/>
    <w:pPr>
      <w:spacing w:before="100" w:beforeAutospacing="1" w:after="100" w:afterAutospacing="1"/>
    </w:pPr>
    <w:rPr>
      <w:rFonts w:eastAsia="Arial Unicode MS"/>
      <w:sz w:val="24"/>
      <w:szCs w:val="24"/>
      <w:lang w:eastAsia="en-GB"/>
    </w:rPr>
  </w:style>
  <w:style w:type="paragraph" w:customStyle="1" w:styleId="tal1">
    <w:name w:val="tal"/>
    <w:basedOn w:val="Normal"/>
    <w:rsid w:val="005C76C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C76C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C76C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C76C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C76C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C76CE"/>
    <w:rPr>
      <w:rFonts w:ascii="Courier New" w:eastAsia="MS Mincho" w:hAnsi="Courier New"/>
      <w:lang w:val="en-GB" w:eastAsia="x-none"/>
    </w:rPr>
  </w:style>
  <w:style w:type="paragraph" w:customStyle="1" w:styleId="ZchnZchn0">
    <w:name w:val="Zchn Zchn"/>
    <w:semiHidden/>
    <w:rsid w:val="005C76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5C76CE"/>
  </w:style>
  <w:style w:type="character" w:customStyle="1" w:styleId="Char1">
    <w:name w:val="批注主题 Char"/>
    <w:uiPriority w:val="99"/>
    <w:rsid w:val="005C76CE"/>
    <w:rPr>
      <w:b/>
      <w:bCs/>
      <w:lang w:val="en-GB" w:eastAsia="en-US" w:bidi="ar-SA"/>
    </w:rPr>
  </w:style>
  <w:style w:type="paragraph" w:customStyle="1" w:styleId="font7">
    <w:name w:val="font7"/>
    <w:basedOn w:val="Normal"/>
    <w:rsid w:val="005C76C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C76C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C76C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C76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C76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C76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C76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C76C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C76C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C76C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C76CE"/>
  </w:style>
  <w:style w:type="character" w:customStyle="1" w:styleId="im-content1">
    <w:name w:val="im-content1"/>
    <w:rsid w:val="005C76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C76CE"/>
  </w:style>
  <w:style w:type="paragraph" w:customStyle="1" w:styleId="CarCar50">
    <w:name w:val="Car Car5"/>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5C76CE"/>
    <w:rPr>
      <w:rFonts w:ascii="Times New Roman" w:hAnsi="Times New Roman" w:cs="Times New Roman" w:hint="default"/>
      <w:lang w:val="en-GB"/>
    </w:rPr>
  </w:style>
  <w:style w:type="character" w:customStyle="1" w:styleId="CharChar130">
    <w:name w:val="Char Char13"/>
    <w:semiHidden/>
    <w:rsid w:val="005C76CE"/>
    <w:rPr>
      <w:rFonts w:ascii="SimSun" w:eastAsia="SimSun" w:hAnsi="SimSun" w:hint="eastAsia"/>
      <w:lang w:val="en-GB" w:eastAsia="en-US" w:bidi="ar-SA"/>
    </w:rPr>
  </w:style>
  <w:style w:type="character" w:customStyle="1" w:styleId="CharChar60">
    <w:name w:val="Char Char6"/>
    <w:rsid w:val="005C76CE"/>
    <w:rPr>
      <w:rFonts w:ascii="Arial" w:eastAsia="SimSun" w:hAnsi="Arial" w:cs="Arial" w:hint="default"/>
      <w:sz w:val="32"/>
      <w:lang w:val="en-GB" w:eastAsia="en-US" w:bidi="ar-SA"/>
    </w:rPr>
  </w:style>
  <w:style w:type="character" w:customStyle="1" w:styleId="CharChar50">
    <w:name w:val="Char Char5"/>
    <w:rsid w:val="005C76CE"/>
    <w:rPr>
      <w:rFonts w:ascii="Arial" w:eastAsia="SimSun" w:hAnsi="Arial" w:cs="Arial" w:hint="default"/>
      <w:sz w:val="28"/>
      <w:lang w:val="en-GB" w:eastAsia="en-US" w:bidi="ar-SA"/>
    </w:rPr>
  </w:style>
  <w:style w:type="character" w:customStyle="1" w:styleId="CharChar160">
    <w:name w:val="Char Char16"/>
    <w:rsid w:val="005C76CE"/>
    <w:rPr>
      <w:rFonts w:ascii="Arial" w:eastAsia="SimSun" w:hAnsi="Arial" w:cs="Arial" w:hint="default"/>
      <w:lang w:val="en-GB" w:eastAsia="en-US" w:bidi="ar-SA"/>
    </w:rPr>
  </w:style>
  <w:style w:type="character" w:customStyle="1" w:styleId="CharChar140">
    <w:name w:val="Char Char14"/>
    <w:rsid w:val="005C76CE"/>
    <w:rPr>
      <w:rFonts w:ascii="Arial" w:eastAsia="SimSun" w:hAnsi="Arial" w:cs="Arial" w:hint="default"/>
      <w:sz w:val="36"/>
      <w:lang w:val="en-GB" w:eastAsia="en-US" w:bidi="ar-SA"/>
    </w:rPr>
  </w:style>
  <w:style w:type="character" w:customStyle="1" w:styleId="CharChar110">
    <w:name w:val="Char Char11"/>
    <w:rsid w:val="005C76CE"/>
    <w:rPr>
      <w:rFonts w:ascii="Tahoma" w:eastAsia="SimSun" w:hAnsi="Tahoma" w:cs="Tahoma" w:hint="default"/>
      <w:lang w:val="en-GB" w:eastAsia="en-US" w:bidi="ar-SA"/>
    </w:rPr>
  </w:style>
  <w:style w:type="numbering" w:customStyle="1" w:styleId="NoList4">
    <w:name w:val="No List4"/>
    <w:next w:val="NoList"/>
    <w:semiHidden/>
    <w:unhideWhenUsed/>
    <w:rsid w:val="005C76CE"/>
  </w:style>
  <w:style w:type="character" w:customStyle="1" w:styleId="EditorsNoteChar1">
    <w:name w:val="Editor's Note Char1"/>
    <w:locked/>
    <w:rsid w:val="005C76CE"/>
    <w:rPr>
      <w:color w:val="FF0000"/>
      <w:lang w:eastAsia="en-US"/>
    </w:rPr>
  </w:style>
  <w:style w:type="character" w:customStyle="1" w:styleId="CharChar31">
    <w:name w:val="Char Char3"/>
    <w:rsid w:val="005C76CE"/>
    <w:rPr>
      <w:rFonts w:ascii="Arial" w:hAnsi="Arial" w:cs="Arial" w:hint="default"/>
      <w:sz w:val="22"/>
      <w:lang w:val="en-GB" w:eastAsia="en-US" w:bidi="ar-SA"/>
    </w:rPr>
  </w:style>
  <w:style w:type="character" w:customStyle="1" w:styleId="PlainTextChar1">
    <w:name w:val="Plain Text Char1"/>
    <w:locked/>
    <w:rsid w:val="005C76CE"/>
    <w:rPr>
      <w:rFonts w:ascii="Courier New" w:hAnsi="Courier New"/>
      <w:lang w:val="nb-NO"/>
    </w:rPr>
  </w:style>
  <w:style w:type="character" w:customStyle="1" w:styleId="14">
    <w:name w:val="書式なし (文字)1"/>
    <w:rsid w:val="005C76C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C76CE"/>
    <w:rPr>
      <w:rFonts w:eastAsia="SimSun"/>
    </w:rPr>
  </w:style>
  <w:style w:type="character" w:customStyle="1" w:styleId="15">
    <w:name w:val="文末脚注文字列 (文字)1"/>
    <w:rsid w:val="005C76CE"/>
    <w:rPr>
      <w:rFonts w:ascii="Times New Roman" w:hAnsi="Times New Roman" w:cs="Times New Roman" w:hint="default"/>
      <w:lang w:val="en-GB" w:eastAsia="en-US"/>
    </w:rPr>
  </w:style>
  <w:style w:type="character" w:customStyle="1" w:styleId="CharChar22">
    <w:name w:val="Char Char2"/>
    <w:rsid w:val="005C76CE"/>
    <w:rPr>
      <w:rFonts w:ascii="Arial" w:hAnsi="Arial" w:cs="Arial" w:hint="default"/>
      <w:sz w:val="28"/>
      <w:lang w:val="en-GB" w:eastAsia="en-US"/>
    </w:rPr>
  </w:style>
  <w:style w:type="character" w:customStyle="1" w:styleId="CharChar150">
    <w:name w:val="Char Char15"/>
    <w:rsid w:val="005C76CE"/>
    <w:rPr>
      <w:rFonts w:ascii="Arial" w:hAnsi="Arial" w:cs="Arial" w:hint="default"/>
      <w:sz w:val="36"/>
      <w:lang w:val="en-GB"/>
    </w:rPr>
  </w:style>
  <w:style w:type="character" w:customStyle="1" w:styleId="CharChar250">
    <w:name w:val="Char Char25"/>
    <w:rsid w:val="005C76CE"/>
    <w:rPr>
      <w:rFonts w:ascii="Arial" w:hAnsi="Arial" w:cs="Arial" w:hint="default"/>
      <w:lang w:val="en-GB" w:eastAsia="en-US"/>
    </w:rPr>
  </w:style>
  <w:style w:type="character" w:customStyle="1" w:styleId="CharChar240">
    <w:name w:val="Char Char24"/>
    <w:rsid w:val="005C76CE"/>
    <w:rPr>
      <w:rFonts w:ascii="Arial" w:hAnsi="Arial" w:cs="Arial" w:hint="default"/>
      <w:sz w:val="36"/>
      <w:lang w:val="en-GB" w:eastAsia="en-US"/>
    </w:rPr>
  </w:style>
  <w:style w:type="character" w:customStyle="1" w:styleId="CharChar300">
    <w:name w:val="Char Char30"/>
    <w:rsid w:val="005C76CE"/>
    <w:rPr>
      <w:rFonts w:ascii="Arial" w:hAnsi="Arial" w:cs="Arial" w:hint="default"/>
      <w:lang w:val="en-GB" w:eastAsia="en-US"/>
    </w:rPr>
  </w:style>
  <w:style w:type="character" w:customStyle="1" w:styleId="CharChar290">
    <w:name w:val="Char Char29"/>
    <w:rsid w:val="005C76CE"/>
    <w:rPr>
      <w:rFonts w:ascii="Arial" w:hAnsi="Arial" w:cs="Arial" w:hint="default"/>
      <w:sz w:val="36"/>
      <w:lang w:val="en-GB" w:eastAsia="en-US"/>
    </w:rPr>
  </w:style>
  <w:style w:type="character" w:customStyle="1" w:styleId="CharChar280">
    <w:name w:val="Char Char28"/>
    <w:rsid w:val="005C76CE"/>
    <w:rPr>
      <w:rFonts w:ascii="Arial" w:hAnsi="Arial" w:cs="Arial" w:hint="default"/>
      <w:sz w:val="36"/>
      <w:lang w:val="en-GB" w:eastAsia="en-US"/>
    </w:rPr>
  </w:style>
  <w:style w:type="character" w:customStyle="1" w:styleId="CharChar270">
    <w:name w:val="Char Char27"/>
    <w:rsid w:val="005C76CE"/>
    <w:rPr>
      <w:rFonts w:ascii="Arial" w:hAnsi="Arial" w:cs="Arial" w:hint="default"/>
      <w:b/>
      <w:bCs w:val="0"/>
      <w:i/>
      <w:iCs w:val="0"/>
      <w:noProof/>
      <w:sz w:val="18"/>
      <w:lang w:val="en-GB" w:eastAsia="en-US"/>
    </w:rPr>
  </w:style>
  <w:style w:type="paragraph" w:customStyle="1" w:styleId="xl63">
    <w:name w:val="xl63"/>
    <w:basedOn w:val="Normal"/>
    <w:rsid w:val="005C76C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C76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C76C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C76C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C76C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76CE"/>
    <w:rPr>
      <w:rFonts w:ascii="Arial" w:hAnsi="Arial"/>
      <w:sz w:val="24"/>
      <w:szCs w:val="28"/>
      <w:lang w:val="en-GB" w:eastAsia="en-GB"/>
    </w:rPr>
  </w:style>
  <w:style w:type="character" w:customStyle="1" w:styleId="Heading7Char1">
    <w:name w:val="Heading 7 Char1"/>
    <w:rsid w:val="005C76CE"/>
    <w:rPr>
      <w:rFonts w:ascii="Arial" w:hAnsi="Arial"/>
      <w:lang w:val="en-GB"/>
    </w:rPr>
  </w:style>
  <w:style w:type="character" w:customStyle="1" w:styleId="Heading8Char1">
    <w:name w:val="Heading 8 Char1"/>
    <w:rsid w:val="005C76CE"/>
    <w:rPr>
      <w:rFonts w:ascii="Arial" w:hAnsi="Arial"/>
      <w:sz w:val="36"/>
      <w:lang w:val="en-GB"/>
    </w:rPr>
  </w:style>
  <w:style w:type="character" w:customStyle="1" w:styleId="Heading9Char1">
    <w:name w:val="Heading 9 Char1"/>
    <w:rsid w:val="005C76CE"/>
    <w:rPr>
      <w:rFonts w:ascii="Arial" w:hAnsi="Arial"/>
      <w:sz w:val="36"/>
      <w:lang w:val="en-GB"/>
    </w:rPr>
  </w:style>
  <w:style w:type="character" w:customStyle="1" w:styleId="ListChar1">
    <w:name w:val="List Char1"/>
    <w:link w:val="List"/>
    <w:rsid w:val="005C76CE"/>
    <w:rPr>
      <w:rFonts w:ascii="Times New Roman" w:hAnsi="Times New Roman"/>
      <w:lang w:val="en-GB"/>
    </w:rPr>
  </w:style>
  <w:style w:type="character" w:customStyle="1" w:styleId="DocumentMapChar1">
    <w:name w:val="Document Map Char1"/>
    <w:uiPriority w:val="99"/>
    <w:semiHidden/>
    <w:rsid w:val="005C76CE"/>
    <w:rPr>
      <w:rFonts w:ascii="Tahoma" w:hAnsi="Tahoma"/>
      <w:lang w:val="en-GB" w:eastAsia="en-US"/>
    </w:rPr>
  </w:style>
  <w:style w:type="character" w:customStyle="1" w:styleId="BalloonTextChar1">
    <w:name w:val="Balloon Text Char1"/>
    <w:uiPriority w:val="99"/>
    <w:rsid w:val="005C76CE"/>
    <w:rPr>
      <w:rFonts w:ascii="Tahoma" w:hAnsi="Tahoma" w:cs="Tahoma"/>
      <w:sz w:val="16"/>
      <w:szCs w:val="16"/>
      <w:lang w:val="en-GB" w:eastAsia="en-GB" w:bidi="ar-SA"/>
    </w:rPr>
  </w:style>
  <w:style w:type="paragraph" w:customStyle="1" w:styleId="TAH8pt">
    <w:name w:val="TAH + 8 pt"/>
    <w:basedOn w:val="TAH"/>
    <w:rsid w:val="005C76C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C76C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C76CE"/>
    <w:rPr>
      <w:rFonts w:eastAsia="MS Gothic"/>
      <w:b/>
      <w:bCs/>
      <w:lang w:val="x-none" w:eastAsia="x-none"/>
    </w:rPr>
  </w:style>
  <w:style w:type="character" w:customStyle="1" w:styleId="PLBoldChar0">
    <w:name w:val="PL Bold Char"/>
    <w:link w:val="PLBold0"/>
    <w:rsid w:val="005C76CE"/>
    <w:rPr>
      <w:rFonts w:ascii="Courier New" w:eastAsia="MS Gothic" w:hAnsi="Courier New"/>
      <w:b/>
      <w:bCs/>
      <w:noProof/>
      <w:sz w:val="16"/>
      <w:lang w:val="x-none" w:eastAsia="x-none"/>
    </w:rPr>
  </w:style>
  <w:style w:type="character" w:customStyle="1" w:styleId="PLBoldChar">
    <w:name w:val="PL + Bold Char"/>
    <w:link w:val="PLBold"/>
    <w:rsid w:val="005C76CE"/>
    <w:rPr>
      <w:rFonts w:ascii="Courier New" w:hAnsi="Courier New"/>
      <w:b/>
      <w:noProof/>
      <w:sz w:val="16"/>
      <w:lang w:val="en-GB" w:eastAsia="ko-KR"/>
    </w:rPr>
  </w:style>
  <w:style w:type="paragraph" w:customStyle="1" w:styleId="numberedlist0">
    <w:name w:val="numbered list"/>
    <w:basedOn w:val="ListBullet"/>
    <w:rsid w:val="005C76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C76CE"/>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5C76CE"/>
    <w:rPr>
      <w:rFonts w:ascii="Times New Roman" w:hAnsi="Times New Roman"/>
      <w:lang w:val="en-GB" w:eastAsia="x-none"/>
    </w:rPr>
  </w:style>
  <w:style w:type="paragraph" w:customStyle="1" w:styleId="para">
    <w:name w:val="para"/>
    <w:basedOn w:val="Normal"/>
    <w:rsid w:val="005C76C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C76CE"/>
    <w:pPr>
      <w:tabs>
        <w:tab w:val="num" w:pos="2560"/>
      </w:tabs>
      <w:ind w:left="2560" w:hanging="357"/>
    </w:pPr>
    <w:rPr>
      <w:lang w:val="en-AU" w:eastAsia="ko-KR"/>
    </w:rPr>
  </w:style>
  <w:style w:type="paragraph" w:customStyle="1" w:styleId="b31">
    <w:name w:val="b3"/>
    <w:basedOn w:val="Normal"/>
    <w:rsid w:val="005C76CE"/>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C76CE"/>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C76CE"/>
    <w:pPr>
      <w:overflowPunct w:val="0"/>
      <w:autoSpaceDE w:val="0"/>
      <w:autoSpaceDN w:val="0"/>
      <w:ind w:left="851" w:hanging="284"/>
    </w:pPr>
    <w:rPr>
      <w:rFonts w:eastAsia="MS PGothic"/>
      <w:lang w:eastAsia="ja-JP"/>
    </w:rPr>
  </w:style>
  <w:style w:type="paragraph" w:customStyle="1" w:styleId="Revision2">
    <w:name w:val="Revision2"/>
    <w:hidden/>
    <w:semiHidden/>
    <w:rsid w:val="005C76CE"/>
    <w:rPr>
      <w:rFonts w:ascii="Times New Roman" w:eastAsia="MS Mincho" w:hAnsi="Times New Roman"/>
      <w:lang w:val="en-GB"/>
    </w:rPr>
  </w:style>
  <w:style w:type="character" w:customStyle="1" w:styleId="B3c">
    <w:name w:val="B3 c"/>
    <w:rsid w:val="005C76CE"/>
    <w:rPr>
      <w:lang w:val="en-GB" w:eastAsia="en-GB"/>
    </w:rPr>
  </w:style>
  <w:style w:type="paragraph" w:customStyle="1" w:styleId="AutoCorrect">
    <w:name w:val="AutoCorrect"/>
    <w:rsid w:val="005C76CE"/>
    <w:rPr>
      <w:rFonts w:ascii="Times New Roman" w:eastAsia="SimSun" w:hAnsi="Times New Roman"/>
      <w:sz w:val="24"/>
      <w:szCs w:val="24"/>
      <w:lang w:val="en-GB" w:eastAsia="ko-KR"/>
    </w:rPr>
  </w:style>
  <w:style w:type="paragraph" w:customStyle="1" w:styleId="PageXofY">
    <w:name w:val="Page X of Y"/>
    <w:rsid w:val="005C76CE"/>
    <w:rPr>
      <w:rFonts w:ascii="Times New Roman" w:eastAsia="SimSun" w:hAnsi="Times New Roman"/>
      <w:sz w:val="24"/>
      <w:szCs w:val="24"/>
      <w:lang w:val="en-GB" w:eastAsia="ko-KR"/>
    </w:rPr>
  </w:style>
  <w:style w:type="paragraph" w:customStyle="1" w:styleId="Createdby">
    <w:name w:val="Created by"/>
    <w:rsid w:val="005C76CE"/>
    <w:rPr>
      <w:rFonts w:ascii="Times New Roman" w:eastAsia="SimSun" w:hAnsi="Times New Roman"/>
      <w:sz w:val="24"/>
      <w:szCs w:val="24"/>
      <w:lang w:val="en-GB" w:eastAsia="ko-KR"/>
    </w:rPr>
  </w:style>
  <w:style w:type="paragraph" w:customStyle="1" w:styleId="Createdon">
    <w:name w:val="Created on"/>
    <w:rsid w:val="005C76CE"/>
    <w:rPr>
      <w:rFonts w:ascii="Times New Roman" w:eastAsia="SimSun" w:hAnsi="Times New Roman"/>
      <w:sz w:val="24"/>
      <w:szCs w:val="24"/>
      <w:lang w:val="en-GB" w:eastAsia="ko-KR"/>
    </w:rPr>
  </w:style>
  <w:style w:type="paragraph" w:customStyle="1" w:styleId="Filenameandpath">
    <w:name w:val="Filename and path"/>
    <w:rsid w:val="005C76CE"/>
    <w:rPr>
      <w:rFonts w:ascii="Times New Roman" w:eastAsia="SimSun" w:hAnsi="Times New Roman"/>
      <w:sz w:val="24"/>
      <w:szCs w:val="24"/>
      <w:lang w:val="en-GB" w:eastAsia="ko-KR"/>
    </w:rPr>
  </w:style>
  <w:style w:type="paragraph" w:customStyle="1" w:styleId="AuthorPageDate">
    <w:name w:val="Author  Page #  Date"/>
    <w:rsid w:val="005C76CE"/>
    <w:rPr>
      <w:rFonts w:ascii="Times New Roman" w:eastAsia="SimSun" w:hAnsi="Times New Roman"/>
      <w:sz w:val="24"/>
      <w:szCs w:val="24"/>
      <w:lang w:val="en-GB" w:eastAsia="ko-KR"/>
    </w:rPr>
  </w:style>
  <w:style w:type="paragraph" w:customStyle="1" w:styleId="ConfidentialPageDate">
    <w:name w:val="Confidential  Page #  Date"/>
    <w:rsid w:val="005C76CE"/>
    <w:rPr>
      <w:rFonts w:ascii="Times New Roman" w:eastAsia="SimSun" w:hAnsi="Times New Roman"/>
      <w:sz w:val="24"/>
      <w:szCs w:val="24"/>
      <w:lang w:val="en-GB" w:eastAsia="ko-KR"/>
    </w:rPr>
  </w:style>
  <w:style w:type="paragraph" w:customStyle="1" w:styleId="Data">
    <w:name w:val="Data"/>
    <w:basedOn w:val="Normal"/>
    <w:rsid w:val="005C76C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C76CE"/>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C76CE"/>
    <w:rPr>
      <w:rFonts w:ascii="Times New Roman" w:eastAsia="Batang" w:hAnsi="Times New Roman"/>
      <w:lang w:val="en-GB"/>
    </w:rPr>
  </w:style>
  <w:style w:type="paragraph" w:customStyle="1" w:styleId="Arial">
    <w:name w:val="Arial"/>
    <w:basedOn w:val="Normal"/>
    <w:rsid w:val="005C76CE"/>
    <w:pPr>
      <w:tabs>
        <w:tab w:val="right" w:pos="9639"/>
      </w:tabs>
    </w:pPr>
    <w:rPr>
      <w:rFonts w:eastAsia="Batang"/>
      <w:b/>
      <w:bCs/>
      <w:lang w:val="fr-FR" w:eastAsia="en-GB"/>
    </w:rPr>
  </w:style>
  <w:style w:type="character" w:customStyle="1" w:styleId="fontstyle01">
    <w:name w:val="fontstyle01"/>
    <w:rsid w:val="005C76CE"/>
    <w:rPr>
      <w:rFonts w:ascii="Times-Roman" w:hAnsi="Times-Roman" w:hint="default"/>
      <w:b w:val="0"/>
      <w:bCs w:val="0"/>
      <w:i w:val="0"/>
      <w:iCs w:val="0"/>
      <w:color w:val="000000"/>
      <w:sz w:val="20"/>
      <w:szCs w:val="20"/>
    </w:rPr>
  </w:style>
  <w:style w:type="paragraph" w:customStyle="1" w:styleId="3">
    <w:name w:val="修订3"/>
    <w:hidden/>
    <w:semiHidden/>
    <w:rsid w:val="005C76CE"/>
    <w:rPr>
      <w:rFonts w:ascii="Times New Roman" w:eastAsia="Batang" w:hAnsi="Times New Roman"/>
      <w:lang w:val="en-GB"/>
    </w:rPr>
  </w:style>
  <w:style w:type="paragraph" w:customStyle="1" w:styleId="23">
    <w:name w:val="수정2"/>
    <w:hidden/>
    <w:semiHidden/>
    <w:rsid w:val="005C76CE"/>
    <w:rPr>
      <w:rFonts w:ascii="Times New Roman" w:eastAsia="Batang" w:hAnsi="Times New Roman"/>
      <w:lang w:val="en-GB"/>
    </w:rPr>
  </w:style>
  <w:style w:type="paragraph" w:customStyle="1" w:styleId="91">
    <w:name w:val="目录 91"/>
    <w:basedOn w:val="TOC8"/>
    <w:rsid w:val="005C76C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C76CE"/>
    <w:rPr>
      <w:lang w:val="en-GB" w:eastAsia="x-none"/>
    </w:rPr>
  </w:style>
  <w:style w:type="character" w:customStyle="1" w:styleId="CommentSubjectChar1">
    <w:name w:val="Comment Subject Char1"/>
    <w:uiPriority w:val="99"/>
    <w:rsid w:val="005C76CE"/>
    <w:rPr>
      <w:b/>
      <w:bCs/>
      <w:lang w:val="en-GB" w:eastAsia="x-none"/>
    </w:rPr>
  </w:style>
  <w:style w:type="paragraph" w:customStyle="1" w:styleId="MO">
    <w:name w:val="MO"/>
    <w:basedOn w:val="Normal"/>
    <w:qFormat/>
    <w:rsid w:val="005C76C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76CE"/>
    <w:rPr>
      <w:sz w:val="28"/>
      <w:lang w:val="en-GB" w:eastAsia="en-US"/>
    </w:rPr>
  </w:style>
  <w:style w:type="paragraph" w:customStyle="1" w:styleId="Char10">
    <w:name w:val="Char1"/>
    <w:semiHidden/>
    <w:rsid w:val="005C76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76CE"/>
    <w:rPr>
      <w:sz w:val="28"/>
      <w:lang w:val="en-GB" w:eastAsia="en-US"/>
    </w:rPr>
  </w:style>
  <w:style w:type="character" w:customStyle="1" w:styleId="mediumtext1">
    <w:name w:val="medium_text1"/>
    <w:rsid w:val="005C76CE"/>
    <w:rPr>
      <w:sz w:val="18"/>
      <w:szCs w:val="18"/>
    </w:rPr>
  </w:style>
  <w:style w:type="character" w:customStyle="1" w:styleId="shorttext1">
    <w:name w:val="short_text1"/>
    <w:rsid w:val="005C76CE"/>
    <w:rPr>
      <w:sz w:val="29"/>
      <w:szCs w:val="29"/>
    </w:rPr>
  </w:style>
  <w:style w:type="paragraph" w:customStyle="1" w:styleId="TableEntry0">
    <w:name w:val="Table Entry"/>
    <w:basedOn w:val="Normal"/>
    <w:next w:val="Normal"/>
    <w:rsid w:val="005C76C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C76C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C76C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
    <w:name w:val="TOC 91"/>
    <w:basedOn w:val="TOC8"/>
    <w:rsid w:val="005C76C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5C76CE"/>
    <w:rPr>
      <w:color w:val="FF0000"/>
      <w:lang w:val="en-GB" w:eastAsia="en-US" w:bidi="ar-SA"/>
    </w:rPr>
  </w:style>
  <w:style w:type="paragraph" w:customStyle="1" w:styleId="msolistparagraph0">
    <w:name w:val="msolistparagraph"/>
    <w:basedOn w:val="Normal"/>
    <w:rsid w:val="005C76C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C76C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C76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76C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76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76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76CE"/>
    <w:rPr>
      <w:rFonts w:ascii="Arial" w:hAnsi="Arial"/>
      <w:sz w:val="28"/>
      <w:lang w:val="en-GB"/>
    </w:rPr>
  </w:style>
  <w:style w:type="character" w:customStyle="1" w:styleId="CharChar260">
    <w:name w:val="Char Char26"/>
    <w:rsid w:val="005C76CE"/>
    <w:rPr>
      <w:rFonts w:ascii="Arial" w:hAnsi="Arial"/>
      <w:lang w:val="en-GB"/>
    </w:rPr>
  </w:style>
  <w:style w:type="character" w:customStyle="1" w:styleId="CharChar220">
    <w:name w:val="Char Char22"/>
    <w:rsid w:val="005C76C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76CE"/>
    <w:rPr>
      <w:rFonts w:ascii="Times New Roman" w:hAnsi="Times New Roman"/>
      <w:lang w:val="en-GB"/>
    </w:rPr>
  </w:style>
  <w:style w:type="paragraph" w:customStyle="1" w:styleId="30mm">
    <w:name w:val="段落フォント + 左 :  30 mm"/>
    <w:aliases w:val="ぶら下げインデント :  2.81 字"/>
    <w:basedOn w:val="B2"/>
    <w:rsid w:val="005C76CE"/>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C76C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C76CE"/>
    <w:rPr>
      <w:rFonts w:ascii="Arial" w:eastAsia="MS Mincho" w:hAnsi="Arial" w:cs="Arial"/>
      <w:sz w:val="28"/>
      <w:szCs w:val="28"/>
      <w:lang w:val="en-GB" w:eastAsia="ja-JP"/>
    </w:rPr>
  </w:style>
  <w:style w:type="paragraph" w:customStyle="1" w:styleId="Arial0">
    <w:name w:val="標準 + Arial"/>
    <w:aliases w:val="左 :  1.8 mm,段落後 :  0 pt"/>
    <w:basedOn w:val="Normal"/>
    <w:rsid w:val="005C76CE"/>
    <w:rPr>
      <w:rFonts w:ascii="Arial" w:eastAsia="MS Mincho" w:hAnsi="Arial"/>
      <w:noProof/>
      <w:lang w:eastAsia="ja-JP"/>
    </w:rPr>
  </w:style>
  <w:style w:type="paragraph" w:customStyle="1" w:styleId="H60">
    <w:name w:val="H6 + 左侧:  0 厘米"/>
    <w:aliases w:val="首行缩进:  0 厘H6米"/>
    <w:basedOn w:val="H6"/>
    <w:rsid w:val="005C76CE"/>
    <w:pPr>
      <w:ind w:left="0" w:firstLine="0"/>
    </w:pPr>
    <w:rPr>
      <w:rFonts w:eastAsia="SimSun"/>
      <w:lang w:eastAsia="zh-CN"/>
    </w:rPr>
  </w:style>
  <w:style w:type="paragraph" w:customStyle="1" w:styleId="16">
    <w:name w:val="列出段落1"/>
    <w:basedOn w:val="Normal"/>
    <w:qFormat/>
    <w:rsid w:val="005C76C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76CE"/>
    <w:rPr>
      <w:rFonts w:ascii="Times New Roman" w:eastAsia="SimSun" w:hAnsi="Times New Roman"/>
      <w:lang w:val="en-GB" w:eastAsia="en-US"/>
    </w:rPr>
  </w:style>
  <w:style w:type="character" w:customStyle="1" w:styleId="CharChar18">
    <w:name w:val="Char Char18"/>
    <w:rsid w:val="005C76CE"/>
    <w:rPr>
      <w:rFonts w:ascii="Arial" w:hAnsi="Arial"/>
      <w:lang w:eastAsia="en-US"/>
    </w:rPr>
  </w:style>
  <w:style w:type="character" w:customStyle="1" w:styleId="CharChar170">
    <w:name w:val="Char Char17"/>
    <w:rsid w:val="005C76CE"/>
    <w:rPr>
      <w:rFonts w:ascii="Arial" w:hAnsi="Arial"/>
      <w:sz w:val="36"/>
      <w:lang w:eastAsia="en-US"/>
    </w:rPr>
  </w:style>
  <w:style w:type="paragraph" w:styleId="BodyTextIndent3">
    <w:name w:val="Body Text Indent 3"/>
    <w:basedOn w:val="Normal"/>
    <w:link w:val="BodyTextIndent3Char"/>
    <w:rsid w:val="005C76C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5C76CE"/>
    <w:rPr>
      <w:rFonts w:ascii="Times New Roman" w:hAnsi="Times New Roman"/>
      <w:lang w:val="x-none" w:eastAsia="ja-JP"/>
    </w:rPr>
  </w:style>
  <w:style w:type="paragraph" w:customStyle="1" w:styleId="TabList">
    <w:name w:val="TabList"/>
    <w:basedOn w:val="Normal"/>
    <w:rsid w:val="005C76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C76C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C76C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C76C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C76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5C76CE"/>
    <w:rPr>
      <w:rFonts w:ascii="Arial" w:hAnsi="Arial"/>
      <w:sz w:val="24"/>
      <w:lang w:val="en-GB" w:eastAsia="ja-JP" w:bidi="ar-SA"/>
    </w:rPr>
  </w:style>
  <w:style w:type="character" w:customStyle="1" w:styleId="FigureCaption1">
    <w:name w:val="Figure Caption1"/>
    <w:aliases w:val="fc Char1,Figure Caption Char Char"/>
    <w:rsid w:val="005C76CE"/>
    <w:rPr>
      <w:rFonts w:ascii="Arial" w:eastAsia="????" w:hAnsi="Arial" w:cs="Arial"/>
      <w:color w:val="0000FF"/>
      <w:kern w:val="2"/>
      <w:lang w:val="en-US" w:eastAsia="en-US" w:bidi="ar-SA"/>
    </w:rPr>
  </w:style>
  <w:style w:type="character" w:customStyle="1" w:styleId="H1">
    <w:name w:val="H1_"/>
    <w:rsid w:val="005C76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76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76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76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76CE"/>
    <w:rPr>
      <w:rFonts w:ascii="Arial" w:eastAsia="MS Mincho" w:hAnsi="Arial"/>
      <w:sz w:val="22"/>
      <w:lang w:val="en-GB" w:eastAsia="en-US" w:bidi="ar-SA"/>
    </w:rPr>
  </w:style>
  <w:style w:type="character" w:customStyle="1" w:styleId="T1Car">
    <w:name w:val="T1 Car"/>
    <w:aliases w:val="Header 6 Car Car"/>
    <w:rsid w:val="005C76CE"/>
    <w:rPr>
      <w:rFonts w:ascii="Arial" w:eastAsia="MS Mincho" w:hAnsi="Arial"/>
      <w:lang w:val="en-GB" w:eastAsia="en-US" w:bidi="ar-SA"/>
    </w:rPr>
  </w:style>
  <w:style w:type="character" w:customStyle="1" w:styleId="CarCar4">
    <w:name w:val="Car Car4"/>
    <w:rsid w:val="005C76CE"/>
    <w:rPr>
      <w:rFonts w:ascii="Arial" w:eastAsia="MS Mincho" w:hAnsi="Arial"/>
      <w:lang w:val="en-GB" w:eastAsia="en-US" w:bidi="ar-SA"/>
    </w:rPr>
  </w:style>
  <w:style w:type="character" w:customStyle="1" w:styleId="CarCar8">
    <w:name w:val="Car Car8"/>
    <w:rsid w:val="005C76CE"/>
    <w:rPr>
      <w:rFonts w:ascii="Arial" w:eastAsia="MS Mincho" w:hAnsi="Arial"/>
      <w:sz w:val="36"/>
      <w:lang w:val="en-GB" w:eastAsia="en-US" w:bidi="ar-SA"/>
    </w:rPr>
  </w:style>
  <w:style w:type="character" w:customStyle="1" w:styleId="CarCar3">
    <w:name w:val="Car Car3"/>
    <w:rsid w:val="005C76CE"/>
    <w:rPr>
      <w:rFonts w:ascii="Arial" w:eastAsia="MS Mincho" w:hAnsi="Arial"/>
      <w:sz w:val="36"/>
      <w:lang w:val="en-GB" w:eastAsia="en-US" w:bidi="ar-SA"/>
    </w:rPr>
  </w:style>
  <w:style w:type="character" w:customStyle="1" w:styleId="CarCar7">
    <w:name w:val="Car Car7"/>
    <w:rsid w:val="005C76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76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76CE"/>
    <w:rPr>
      <w:b/>
      <w:lang w:val="en-GB" w:eastAsia="ja-JP" w:bidi="ar-SA"/>
    </w:rPr>
  </w:style>
  <w:style w:type="character" w:customStyle="1" w:styleId="CarCar6">
    <w:name w:val="Car Car6"/>
    <w:rsid w:val="005C76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76CE"/>
    <w:rPr>
      <w:lang w:val="en-GB" w:eastAsia="ja-JP" w:bidi="ar-SA"/>
    </w:rPr>
  </w:style>
  <w:style w:type="character" w:customStyle="1" w:styleId="CarCar2">
    <w:name w:val="Car Car2"/>
    <w:rsid w:val="005C76CE"/>
    <w:rPr>
      <w:rFonts w:eastAsia="MS Mincho"/>
      <w:lang w:val="en-GB" w:eastAsia="ja-JP" w:bidi="ar-SA"/>
    </w:rPr>
  </w:style>
  <w:style w:type="character" w:customStyle="1" w:styleId="CarCar9">
    <w:name w:val="Car Car9"/>
    <w:rsid w:val="005C76CE"/>
    <w:rPr>
      <w:rFonts w:ascii="Arial" w:hAnsi="Arial"/>
      <w:lang w:val="en-GB" w:eastAsia="ja-JP" w:bidi="ar-SA"/>
    </w:rPr>
  </w:style>
  <w:style w:type="character" w:customStyle="1" w:styleId="CarCar10">
    <w:name w:val="Car Car10"/>
    <w:rsid w:val="005C76C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76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76C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76CE"/>
    <w:rPr>
      <w:rFonts w:ascii="Arial" w:hAnsi="Arial"/>
      <w:sz w:val="28"/>
      <w:lang w:val="en-GB" w:eastAsia="ja-JP" w:bidi="ar-SA"/>
    </w:rPr>
  </w:style>
  <w:style w:type="paragraph" w:customStyle="1" w:styleId="LD1">
    <w:name w:val="LD 1"/>
    <w:basedOn w:val="Normal"/>
    <w:rsid w:val="005C76C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C76CE"/>
  </w:style>
  <w:style w:type="character" w:customStyle="1" w:styleId="WW-Absatz-Standardschriftart">
    <w:name w:val="WW-Absatz-Standardschriftart"/>
    <w:rsid w:val="005C76CE"/>
  </w:style>
  <w:style w:type="character" w:customStyle="1" w:styleId="WW8Num1z0">
    <w:name w:val="WW8Num1z0"/>
    <w:rsid w:val="005C76CE"/>
    <w:rPr>
      <w:rFonts w:ascii="Symbol" w:hAnsi="Symbol"/>
    </w:rPr>
  </w:style>
  <w:style w:type="character" w:customStyle="1" w:styleId="WW8Num5z0">
    <w:name w:val="WW8Num5z0"/>
    <w:rsid w:val="005C76CE"/>
    <w:rPr>
      <w:rFonts w:ascii="Times New Roman" w:eastAsia="MS Mincho" w:hAnsi="Times New Roman" w:cs="Times New Roman"/>
    </w:rPr>
  </w:style>
  <w:style w:type="character" w:customStyle="1" w:styleId="WW8Num5z1">
    <w:name w:val="WW8Num5z1"/>
    <w:rsid w:val="005C76CE"/>
    <w:rPr>
      <w:rFonts w:ascii="Courier New" w:hAnsi="Courier New" w:cs="Courier New"/>
    </w:rPr>
  </w:style>
  <w:style w:type="character" w:customStyle="1" w:styleId="WW8Num5z2">
    <w:name w:val="WW8Num5z2"/>
    <w:rsid w:val="005C76CE"/>
    <w:rPr>
      <w:rFonts w:ascii="Wingdings" w:hAnsi="Wingdings"/>
    </w:rPr>
  </w:style>
  <w:style w:type="character" w:customStyle="1" w:styleId="WW8Num5z3">
    <w:name w:val="WW8Num5z3"/>
    <w:rsid w:val="005C76CE"/>
    <w:rPr>
      <w:rFonts w:ascii="Symbol" w:hAnsi="Symbol"/>
    </w:rPr>
  </w:style>
  <w:style w:type="character" w:customStyle="1" w:styleId="WW8Num6z0">
    <w:name w:val="WW8Num6z0"/>
    <w:rsid w:val="005C76CE"/>
    <w:rPr>
      <w:rFonts w:ascii="Arial" w:eastAsia="MS Mincho" w:hAnsi="Arial" w:cs="Arial"/>
    </w:rPr>
  </w:style>
  <w:style w:type="character" w:customStyle="1" w:styleId="WW8Num6z1">
    <w:name w:val="WW8Num6z1"/>
    <w:rsid w:val="005C76CE"/>
    <w:rPr>
      <w:rFonts w:ascii="Courier New" w:hAnsi="Courier New" w:cs="Courier New"/>
    </w:rPr>
  </w:style>
  <w:style w:type="character" w:customStyle="1" w:styleId="WW8Num6z2">
    <w:name w:val="WW8Num6z2"/>
    <w:rsid w:val="005C76CE"/>
    <w:rPr>
      <w:rFonts w:ascii="Wingdings" w:hAnsi="Wingdings"/>
    </w:rPr>
  </w:style>
  <w:style w:type="character" w:customStyle="1" w:styleId="WW8Num6z3">
    <w:name w:val="WW8Num6z3"/>
    <w:rsid w:val="005C76CE"/>
    <w:rPr>
      <w:rFonts w:ascii="Symbol" w:hAnsi="Symbol"/>
    </w:rPr>
  </w:style>
  <w:style w:type="character" w:customStyle="1" w:styleId="WW8Num9z0">
    <w:name w:val="WW8Num9z0"/>
    <w:rsid w:val="005C76CE"/>
    <w:rPr>
      <w:rFonts w:ascii="Times New Roman" w:eastAsia="MS Mincho" w:hAnsi="Times New Roman" w:cs="Times New Roman"/>
    </w:rPr>
  </w:style>
  <w:style w:type="character" w:customStyle="1" w:styleId="WW8Num9z1">
    <w:name w:val="WW8Num9z1"/>
    <w:rsid w:val="005C76CE"/>
    <w:rPr>
      <w:rFonts w:ascii="Courier New" w:hAnsi="Courier New" w:cs="Courier New"/>
    </w:rPr>
  </w:style>
  <w:style w:type="character" w:customStyle="1" w:styleId="WW8Num9z2">
    <w:name w:val="WW8Num9z2"/>
    <w:rsid w:val="005C76CE"/>
    <w:rPr>
      <w:rFonts w:ascii="Wingdings" w:hAnsi="Wingdings"/>
    </w:rPr>
  </w:style>
  <w:style w:type="character" w:customStyle="1" w:styleId="WW8Num9z3">
    <w:name w:val="WW8Num9z3"/>
    <w:rsid w:val="005C76CE"/>
    <w:rPr>
      <w:rFonts w:ascii="Symbol" w:hAnsi="Symbol"/>
    </w:rPr>
  </w:style>
  <w:style w:type="character" w:customStyle="1" w:styleId="WW8Num11z0">
    <w:name w:val="WW8Num11z0"/>
    <w:rsid w:val="005C76CE"/>
    <w:rPr>
      <w:rFonts w:ascii="Times New Roman" w:eastAsia="MS Mincho" w:hAnsi="Times New Roman" w:cs="Times New Roman"/>
    </w:rPr>
  </w:style>
  <w:style w:type="character" w:customStyle="1" w:styleId="WW8Num11z1">
    <w:name w:val="WW8Num11z1"/>
    <w:rsid w:val="005C76CE"/>
    <w:rPr>
      <w:rFonts w:ascii="Courier New" w:hAnsi="Courier New" w:cs="Courier New"/>
    </w:rPr>
  </w:style>
  <w:style w:type="character" w:customStyle="1" w:styleId="WW8Num11z2">
    <w:name w:val="WW8Num11z2"/>
    <w:rsid w:val="005C76CE"/>
    <w:rPr>
      <w:rFonts w:ascii="Wingdings" w:hAnsi="Wingdings"/>
    </w:rPr>
  </w:style>
  <w:style w:type="character" w:customStyle="1" w:styleId="WW8Num11z3">
    <w:name w:val="WW8Num11z3"/>
    <w:rsid w:val="005C76CE"/>
    <w:rPr>
      <w:rFonts w:ascii="Symbol" w:hAnsi="Symbol"/>
    </w:rPr>
  </w:style>
  <w:style w:type="character" w:customStyle="1" w:styleId="WW8Num15z0">
    <w:name w:val="WW8Num15z0"/>
    <w:rsid w:val="005C76CE"/>
    <w:rPr>
      <w:rFonts w:ascii="Times New Roman" w:eastAsia="Times New Roman" w:hAnsi="Times New Roman" w:cs="Times New Roman"/>
    </w:rPr>
  </w:style>
  <w:style w:type="character" w:customStyle="1" w:styleId="WW8Num15z1">
    <w:name w:val="WW8Num15z1"/>
    <w:rsid w:val="005C76CE"/>
    <w:rPr>
      <w:rFonts w:ascii="Courier New" w:hAnsi="Courier New" w:cs="Courier New"/>
    </w:rPr>
  </w:style>
  <w:style w:type="character" w:customStyle="1" w:styleId="WW8Num15z2">
    <w:name w:val="WW8Num15z2"/>
    <w:rsid w:val="005C76CE"/>
    <w:rPr>
      <w:rFonts w:ascii="Wingdings" w:hAnsi="Wingdings"/>
    </w:rPr>
  </w:style>
  <w:style w:type="character" w:customStyle="1" w:styleId="WW8Num15z3">
    <w:name w:val="WW8Num15z3"/>
    <w:rsid w:val="005C76CE"/>
    <w:rPr>
      <w:rFonts w:ascii="Symbol" w:hAnsi="Symbol"/>
    </w:rPr>
  </w:style>
  <w:style w:type="character" w:customStyle="1" w:styleId="WW8Num16z0">
    <w:name w:val="WW8Num16z0"/>
    <w:rsid w:val="005C76CE"/>
    <w:rPr>
      <w:rFonts w:ascii="Times New Roman" w:eastAsia="MS Mincho" w:hAnsi="Times New Roman" w:cs="Times New Roman"/>
    </w:rPr>
  </w:style>
  <w:style w:type="character" w:customStyle="1" w:styleId="WW8Num16z1">
    <w:name w:val="WW8Num16z1"/>
    <w:rsid w:val="005C76CE"/>
    <w:rPr>
      <w:rFonts w:ascii="Courier New" w:hAnsi="Courier New" w:cs="Courier New"/>
    </w:rPr>
  </w:style>
  <w:style w:type="character" w:customStyle="1" w:styleId="WW8Num16z2">
    <w:name w:val="WW8Num16z2"/>
    <w:rsid w:val="005C76CE"/>
    <w:rPr>
      <w:rFonts w:ascii="Wingdings" w:hAnsi="Wingdings"/>
    </w:rPr>
  </w:style>
  <w:style w:type="character" w:customStyle="1" w:styleId="WW8Num16z3">
    <w:name w:val="WW8Num16z3"/>
    <w:rsid w:val="005C76CE"/>
    <w:rPr>
      <w:rFonts w:ascii="Symbol" w:hAnsi="Symbol"/>
    </w:rPr>
  </w:style>
  <w:style w:type="character" w:customStyle="1" w:styleId="WW8Num18z0">
    <w:name w:val="WW8Num18z0"/>
    <w:rsid w:val="005C76CE"/>
    <w:rPr>
      <w:rFonts w:ascii="Times New Roman" w:eastAsia="Times New Roman" w:hAnsi="Times New Roman" w:cs="Times New Roman"/>
    </w:rPr>
  </w:style>
  <w:style w:type="character" w:customStyle="1" w:styleId="WW8Num18z1">
    <w:name w:val="WW8Num18z1"/>
    <w:rsid w:val="005C76CE"/>
    <w:rPr>
      <w:rFonts w:ascii="Courier New" w:hAnsi="Courier New" w:cs="Courier New"/>
    </w:rPr>
  </w:style>
  <w:style w:type="character" w:customStyle="1" w:styleId="WW8Num18z2">
    <w:name w:val="WW8Num18z2"/>
    <w:rsid w:val="005C76CE"/>
    <w:rPr>
      <w:rFonts w:ascii="Wingdings" w:hAnsi="Wingdings"/>
    </w:rPr>
  </w:style>
  <w:style w:type="character" w:customStyle="1" w:styleId="WW8Num18z3">
    <w:name w:val="WW8Num18z3"/>
    <w:rsid w:val="005C76CE"/>
    <w:rPr>
      <w:rFonts w:ascii="Symbol" w:hAnsi="Symbol"/>
    </w:rPr>
  </w:style>
  <w:style w:type="character" w:customStyle="1" w:styleId="WW8Num19z0">
    <w:name w:val="WW8Num19z0"/>
    <w:rsid w:val="005C76CE"/>
    <w:rPr>
      <w:rFonts w:ascii="Times New Roman" w:eastAsia="MS Mincho" w:hAnsi="Times New Roman" w:cs="Times New Roman"/>
    </w:rPr>
  </w:style>
  <w:style w:type="character" w:customStyle="1" w:styleId="WW8Num19z1">
    <w:name w:val="WW8Num19z1"/>
    <w:rsid w:val="005C76CE"/>
    <w:rPr>
      <w:rFonts w:ascii="Wingdings" w:hAnsi="Wingdings"/>
    </w:rPr>
  </w:style>
  <w:style w:type="character" w:customStyle="1" w:styleId="WW8Num25z0">
    <w:name w:val="WW8Num25z0"/>
    <w:rsid w:val="005C76CE"/>
    <w:rPr>
      <w:rFonts w:ascii="Arial" w:eastAsia="SimSun" w:hAnsi="Arial" w:cs="Arial"/>
    </w:rPr>
  </w:style>
  <w:style w:type="character" w:customStyle="1" w:styleId="WW8Num25z1">
    <w:name w:val="WW8Num25z1"/>
    <w:rsid w:val="005C76CE"/>
    <w:rPr>
      <w:rFonts w:ascii="Wingdings" w:hAnsi="Wingdings"/>
    </w:rPr>
  </w:style>
  <w:style w:type="character" w:customStyle="1" w:styleId="WW8Num28z0">
    <w:name w:val="WW8Num28z0"/>
    <w:rsid w:val="005C76CE"/>
    <w:rPr>
      <w:rFonts w:ascii="Times New Roman" w:eastAsia="MS Mincho" w:hAnsi="Times New Roman" w:cs="Times New Roman"/>
    </w:rPr>
  </w:style>
  <w:style w:type="character" w:customStyle="1" w:styleId="WW8Num28z1">
    <w:name w:val="WW8Num28z1"/>
    <w:rsid w:val="005C76CE"/>
    <w:rPr>
      <w:rFonts w:ascii="Courier New" w:hAnsi="Courier New" w:cs="Courier New"/>
    </w:rPr>
  </w:style>
  <w:style w:type="character" w:customStyle="1" w:styleId="WW8Num28z2">
    <w:name w:val="WW8Num28z2"/>
    <w:rsid w:val="005C76CE"/>
    <w:rPr>
      <w:rFonts w:ascii="Wingdings" w:hAnsi="Wingdings"/>
    </w:rPr>
  </w:style>
  <w:style w:type="character" w:customStyle="1" w:styleId="WW8Num28z3">
    <w:name w:val="WW8Num28z3"/>
    <w:rsid w:val="005C76CE"/>
    <w:rPr>
      <w:rFonts w:ascii="Symbol" w:hAnsi="Symbol"/>
    </w:rPr>
  </w:style>
  <w:style w:type="character" w:customStyle="1" w:styleId="WW8Num32z0">
    <w:name w:val="WW8Num32z0"/>
    <w:rsid w:val="005C76CE"/>
    <w:rPr>
      <w:rFonts w:ascii="Times New Roman" w:eastAsia="Times New Roman" w:hAnsi="Times New Roman" w:cs="Times New Roman"/>
    </w:rPr>
  </w:style>
  <w:style w:type="character" w:customStyle="1" w:styleId="WW8Num32z1">
    <w:name w:val="WW8Num32z1"/>
    <w:rsid w:val="005C76CE"/>
    <w:rPr>
      <w:rFonts w:ascii="Courier New" w:hAnsi="Courier New" w:cs="Courier New"/>
    </w:rPr>
  </w:style>
  <w:style w:type="character" w:customStyle="1" w:styleId="WW8Num32z2">
    <w:name w:val="WW8Num32z2"/>
    <w:rsid w:val="005C76CE"/>
    <w:rPr>
      <w:rFonts w:ascii="Wingdings" w:hAnsi="Wingdings"/>
    </w:rPr>
  </w:style>
  <w:style w:type="character" w:customStyle="1" w:styleId="WW8Num32z3">
    <w:name w:val="WW8Num32z3"/>
    <w:rsid w:val="005C76CE"/>
    <w:rPr>
      <w:rFonts w:ascii="Symbol" w:hAnsi="Symbol"/>
    </w:rPr>
  </w:style>
  <w:style w:type="character" w:customStyle="1" w:styleId="WW8Num34z0">
    <w:name w:val="WW8Num34z0"/>
    <w:rsid w:val="005C76CE"/>
    <w:rPr>
      <w:rFonts w:ascii="Times New Roman" w:eastAsia="SimSun" w:hAnsi="Times New Roman" w:cs="Times New Roman"/>
    </w:rPr>
  </w:style>
  <w:style w:type="character" w:customStyle="1" w:styleId="WW8Num34z1">
    <w:name w:val="WW8Num34z1"/>
    <w:rsid w:val="005C76CE"/>
    <w:rPr>
      <w:rFonts w:ascii="Wingdings" w:hAnsi="Wingdings"/>
    </w:rPr>
  </w:style>
  <w:style w:type="character" w:customStyle="1" w:styleId="WW8Num35z0">
    <w:name w:val="WW8Num35z0"/>
    <w:rsid w:val="005C76CE"/>
    <w:rPr>
      <w:rFonts w:ascii="Times New Roman" w:eastAsia="SimSun" w:hAnsi="Times New Roman" w:cs="Times New Roman"/>
    </w:rPr>
  </w:style>
  <w:style w:type="character" w:customStyle="1" w:styleId="WW8Num35z1">
    <w:name w:val="WW8Num35z1"/>
    <w:rsid w:val="005C76CE"/>
    <w:rPr>
      <w:rFonts w:ascii="Wingdings" w:hAnsi="Wingdings"/>
    </w:rPr>
  </w:style>
  <w:style w:type="character" w:customStyle="1" w:styleId="WW8Num36z0">
    <w:name w:val="WW8Num36z0"/>
    <w:rsid w:val="005C76CE"/>
    <w:rPr>
      <w:rFonts w:ascii="Times New Roman" w:eastAsia="SimSun" w:hAnsi="Times New Roman" w:cs="Times New Roman"/>
    </w:rPr>
  </w:style>
  <w:style w:type="character" w:customStyle="1" w:styleId="WW8Num36z1">
    <w:name w:val="WW8Num36z1"/>
    <w:rsid w:val="005C76CE"/>
    <w:rPr>
      <w:rFonts w:ascii="Wingdings" w:hAnsi="Wingdings"/>
    </w:rPr>
  </w:style>
  <w:style w:type="character" w:customStyle="1" w:styleId="WW8Num39z0">
    <w:name w:val="WW8Num39z0"/>
    <w:rsid w:val="005C76CE"/>
    <w:rPr>
      <w:rFonts w:ascii="Times New Roman" w:eastAsia="SimSun" w:hAnsi="Times New Roman" w:cs="Times New Roman"/>
    </w:rPr>
  </w:style>
  <w:style w:type="character" w:customStyle="1" w:styleId="WW8Num39z1">
    <w:name w:val="WW8Num39z1"/>
    <w:rsid w:val="005C76CE"/>
    <w:rPr>
      <w:rFonts w:ascii="Wingdings" w:hAnsi="Wingdings"/>
    </w:rPr>
  </w:style>
  <w:style w:type="character" w:customStyle="1" w:styleId="WW8NumSt1z0">
    <w:name w:val="WW8NumSt1z0"/>
    <w:rsid w:val="005C76CE"/>
    <w:rPr>
      <w:rFonts w:ascii="Symbol" w:hAnsi="Symbol"/>
    </w:rPr>
  </w:style>
  <w:style w:type="character" w:customStyle="1" w:styleId="WW8NumSt18z0">
    <w:name w:val="WW8NumSt18z0"/>
    <w:rsid w:val="005C76CE"/>
    <w:rPr>
      <w:rFonts w:ascii="Geneva" w:hAnsi="Geneva"/>
    </w:rPr>
  </w:style>
  <w:style w:type="character" w:customStyle="1" w:styleId="a4">
    <w:name w:val="段落フォント"/>
    <w:rsid w:val="005C76CE"/>
  </w:style>
  <w:style w:type="character" w:customStyle="1" w:styleId="a5">
    <w:name w:val="脚注番号"/>
    <w:rsid w:val="005C76CE"/>
    <w:rPr>
      <w:b/>
      <w:position w:val="3"/>
      <w:sz w:val="16"/>
    </w:rPr>
  </w:style>
  <w:style w:type="character" w:customStyle="1" w:styleId="a6">
    <w:name w:val="コメント参照"/>
    <w:rsid w:val="005C76CE"/>
    <w:rPr>
      <w:sz w:val="16"/>
    </w:rPr>
  </w:style>
  <w:style w:type="character" w:customStyle="1" w:styleId="H10">
    <w:name w:val="H1 (文字)"/>
    <w:rsid w:val="005C76CE"/>
    <w:rPr>
      <w:rFonts w:ascii="Arial" w:eastAsia="MS Mincho" w:hAnsi="Arial"/>
      <w:sz w:val="36"/>
      <w:lang w:val="en-GB" w:eastAsia="ar-SA" w:bidi="ar-SA"/>
    </w:rPr>
  </w:style>
  <w:style w:type="character" w:customStyle="1" w:styleId="Head2A">
    <w:name w:val="Head2A (文字)"/>
    <w:rsid w:val="005C76CE"/>
    <w:rPr>
      <w:rFonts w:ascii="Arial" w:eastAsia="MS Mincho" w:hAnsi="Arial"/>
      <w:sz w:val="32"/>
      <w:lang w:val="en-GB" w:eastAsia="ar-SA" w:bidi="ar-SA"/>
    </w:rPr>
  </w:style>
  <w:style w:type="character" w:customStyle="1" w:styleId="Underrubrik2">
    <w:name w:val="Underrubrik2 (文字)"/>
    <w:rsid w:val="005C76CE"/>
    <w:rPr>
      <w:rFonts w:ascii="Arial" w:eastAsia="MS Mincho" w:hAnsi="Arial"/>
      <w:sz w:val="28"/>
      <w:lang w:val="en-GB" w:eastAsia="ar-SA" w:bidi="ar-SA"/>
    </w:rPr>
  </w:style>
  <w:style w:type="character" w:customStyle="1" w:styleId="h40">
    <w:name w:val="h4 (文字)"/>
    <w:rsid w:val="005C76CE"/>
    <w:rPr>
      <w:rFonts w:ascii="Arial" w:eastAsia="MS Mincho" w:hAnsi="Arial" w:cs="Arial"/>
      <w:color w:val="0000FF"/>
      <w:kern w:val="2"/>
      <w:sz w:val="24"/>
      <w:szCs w:val="28"/>
      <w:lang w:val="en-GB" w:eastAsia="ar-SA" w:bidi="ar-SA"/>
    </w:rPr>
  </w:style>
  <w:style w:type="character" w:customStyle="1" w:styleId="M5">
    <w:name w:val="M5 (文字)"/>
    <w:rsid w:val="005C76CE"/>
    <w:rPr>
      <w:rFonts w:ascii="Arial" w:eastAsia="MS Mincho" w:hAnsi="Arial"/>
      <w:sz w:val="22"/>
      <w:lang w:val="en-GB" w:eastAsia="ar-SA" w:bidi="ar-SA"/>
    </w:rPr>
  </w:style>
  <w:style w:type="character" w:customStyle="1" w:styleId="T1">
    <w:name w:val="T1 (文字)"/>
    <w:rsid w:val="005C76CE"/>
    <w:rPr>
      <w:rFonts w:ascii="Arial" w:eastAsia="MS Mincho" w:hAnsi="Arial"/>
      <w:lang w:val="en-GB" w:eastAsia="ar-SA" w:bidi="ar-SA"/>
    </w:rPr>
  </w:style>
  <w:style w:type="character" w:customStyle="1" w:styleId="8">
    <w:name w:val="(文字) (文字)8"/>
    <w:rsid w:val="005C76CE"/>
    <w:rPr>
      <w:rFonts w:ascii="Arial" w:eastAsia="MS Mincho" w:hAnsi="Arial"/>
      <w:lang w:val="en-GB" w:eastAsia="ar-SA" w:bidi="ar-SA"/>
    </w:rPr>
  </w:style>
  <w:style w:type="character" w:customStyle="1" w:styleId="7">
    <w:name w:val="(文字) (文字)7"/>
    <w:rsid w:val="005C76CE"/>
    <w:rPr>
      <w:rFonts w:ascii="Arial" w:eastAsia="MS Mincho" w:hAnsi="Arial"/>
      <w:sz w:val="36"/>
      <w:lang w:val="en-GB" w:eastAsia="ar-SA" w:bidi="ar-SA"/>
    </w:rPr>
  </w:style>
  <w:style w:type="character" w:customStyle="1" w:styleId="headerodd">
    <w:name w:val="header odd (文字)"/>
    <w:rsid w:val="005C76CE"/>
    <w:rPr>
      <w:rFonts w:ascii="Arial" w:eastAsia="MS Mincho" w:hAnsi="Arial"/>
      <w:b/>
      <w:sz w:val="18"/>
      <w:lang w:val="en-GB" w:eastAsia="ar-SA" w:bidi="ar-SA"/>
    </w:rPr>
  </w:style>
  <w:style w:type="character" w:customStyle="1" w:styleId="footnotetext1">
    <w:name w:val="footnote text1 (文字)"/>
    <w:rsid w:val="005C76CE"/>
    <w:rPr>
      <w:rFonts w:eastAsia="MS Mincho"/>
      <w:sz w:val="16"/>
      <w:lang w:val="en-GB" w:eastAsia="ar-SA" w:bidi="ar-SA"/>
    </w:rPr>
  </w:style>
  <w:style w:type="character" w:customStyle="1" w:styleId="60">
    <w:name w:val="(文字) (文字)6"/>
    <w:rsid w:val="005C76CE"/>
    <w:rPr>
      <w:rFonts w:eastAsia="MS Mincho"/>
      <w:lang w:val="en-GB" w:eastAsia="ar-SA" w:bidi="ar-SA"/>
    </w:rPr>
  </w:style>
  <w:style w:type="character" w:customStyle="1" w:styleId="cap">
    <w:name w:val="cap (文字)"/>
    <w:rsid w:val="005C76CE"/>
    <w:rPr>
      <w:rFonts w:eastAsia="MS Mincho"/>
      <w:b/>
      <w:lang w:val="en-GB" w:eastAsia="ar-SA" w:bidi="ar-SA"/>
    </w:rPr>
  </w:style>
  <w:style w:type="character" w:customStyle="1" w:styleId="5">
    <w:name w:val="(文字) (文字)5"/>
    <w:rsid w:val="005C76CE"/>
    <w:rPr>
      <w:rFonts w:ascii="Courier New" w:eastAsia="MS Mincho" w:hAnsi="Courier New"/>
      <w:lang w:val="nb-NO" w:eastAsia="ar-SA" w:bidi="ar-SA"/>
    </w:rPr>
  </w:style>
  <w:style w:type="character" w:customStyle="1" w:styleId="bt">
    <w:name w:val="bt (文字)"/>
    <w:rsid w:val="005C76CE"/>
    <w:rPr>
      <w:rFonts w:eastAsia="MS Mincho"/>
      <w:lang w:val="en-GB" w:eastAsia="ar-SA" w:bidi="ar-SA"/>
    </w:rPr>
  </w:style>
  <w:style w:type="character" w:customStyle="1" w:styleId="40">
    <w:name w:val="(文字) (文字)4"/>
    <w:rsid w:val="005C76CE"/>
    <w:rPr>
      <w:rFonts w:eastAsia="MS Mincho"/>
      <w:lang w:val="en-GB" w:eastAsia="ar-SA" w:bidi="ar-SA"/>
    </w:rPr>
  </w:style>
  <w:style w:type="character" w:customStyle="1" w:styleId="30">
    <w:name w:val="(文字) (文字)3"/>
    <w:rsid w:val="005C76CE"/>
    <w:rPr>
      <w:rFonts w:eastAsia="MS Mincho"/>
      <w:lang w:val="en-GB" w:eastAsia="ar-SA" w:bidi="ar-SA"/>
    </w:rPr>
  </w:style>
  <w:style w:type="character" w:customStyle="1" w:styleId="17">
    <w:name w:val="(文字) (文字)1"/>
    <w:rsid w:val="005C76CE"/>
    <w:rPr>
      <w:rFonts w:eastAsia="MS Mincho"/>
      <w:lang w:val="en-GB" w:eastAsia="ar-SA" w:bidi="ar-SA"/>
    </w:rPr>
  </w:style>
  <w:style w:type="character" w:customStyle="1" w:styleId="a7">
    <w:name w:val="番号付け記号"/>
    <w:rsid w:val="005C76CE"/>
  </w:style>
  <w:style w:type="paragraph" w:customStyle="1" w:styleId="a8">
    <w:name w:val="見出し"/>
    <w:basedOn w:val="Normal"/>
    <w:next w:val="BodyText"/>
    <w:rsid w:val="005C76CE"/>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C76CE"/>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C76CE"/>
    <w:pPr>
      <w:suppressLineNumbers/>
      <w:suppressAutoHyphens/>
    </w:pPr>
    <w:rPr>
      <w:rFonts w:eastAsia="MS Mincho" w:cs="Mangal"/>
      <w:lang w:eastAsia="ar-SA"/>
    </w:rPr>
  </w:style>
  <w:style w:type="paragraph" w:customStyle="1" w:styleId="ab">
    <w:name w:val="段落番号"/>
    <w:basedOn w:val="List"/>
    <w:rsid w:val="005C76CE"/>
    <w:pPr>
      <w:tabs>
        <w:tab w:val="num" w:pos="644"/>
      </w:tabs>
      <w:suppressAutoHyphens/>
      <w:ind w:left="644" w:hanging="360"/>
    </w:pPr>
    <w:rPr>
      <w:rFonts w:eastAsia="MS Mincho" w:cs="CG Times (WN)"/>
      <w:lang w:eastAsia="ar-SA"/>
    </w:rPr>
  </w:style>
  <w:style w:type="paragraph" w:customStyle="1" w:styleId="24">
    <w:name w:val="段落番号 2"/>
    <w:basedOn w:val="ab"/>
    <w:rsid w:val="005C76CE"/>
    <w:pPr>
      <w:ind w:left="851" w:hanging="284"/>
    </w:pPr>
  </w:style>
  <w:style w:type="paragraph" w:customStyle="1" w:styleId="ac">
    <w:name w:val="箇条書き"/>
    <w:basedOn w:val="List"/>
    <w:rsid w:val="005C76CE"/>
    <w:pPr>
      <w:tabs>
        <w:tab w:val="num" w:pos="644"/>
      </w:tabs>
      <w:suppressAutoHyphens/>
      <w:ind w:left="644" w:hanging="360"/>
    </w:pPr>
    <w:rPr>
      <w:rFonts w:eastAsia="MS Mincho" w:cs="CG Times (WN)"/>
      <w:lang w:eastAsia="ar-SA"/>
    </w:rPr>
  </w:style>
  <w:style w:type="paragraph" w:customStyle="1" w:styleId="25">
    <w:name w:val="箇条書き 2"/>
    <w:basedOn w:val="ac"/>
    <w:rsid w:val="005C76CE"/>
    <w:pPr>
      <w:tabs>
        <w:tab w:val="clear" w:pos="644"/>
        <w:tab w:val="num" w:pos="1494"/>
      </w:tabs>
      <w:ind w:left="851" w:hanging="284"/>
    </w:pPr>
  </w:style>
  <w:style w:type="paragraph" w:customStyle="1" w:styleId="31">
    <w:name w:val="箇条書き 3"/>
    <w:basedOn w:val="25"/>
    <w:rsid w:val="005C76CE"/>
    <w:pPr>
      <w:ind w:left="1135"/>
    </w:pPr>
  </w:style>
  <w:style w:type="paragraph" w:customStyle="1" w:styleId="26">
    <w:name w:val="一覧 2"/>
    <w:basedOn w:val="List"/>
    <w:rsid w:val="005C76CE"/>
    <w:pPr>
      <w:suppressAutoHyphens/>
      <w:ind w:left="851"/>
    </w:pPr>
    <w:rPr>
      <w:rFonts w:eastAsia="MS Mincho" w:cs="CG Times (WN)"/>
      <w:lang w:eastAsia="ar-SA"/>
    </w:rPr>
  </w:style>
  <w:style w:type="paragraph" w:customStyle="1" w:styleId="32">
    <w:name w:val="一覧 3"/>
    <w:basedOn w:val="26"/>
    <w:rsid w:val="005C76CE"/>
    <w:pPr>
      <w:ind w:left="1135"/>
    </w:pPr>
  </w:style>
  <w:style w:type="paragraph" w:customStyle="1" w:styleId="41">
    <w:name w:val="一覧 4"/>
    <w:basedOn w:val="32"/>
    <w:rsid w:val="005C76CE"/>
    <w:pPr>
      <w:ind w:left="1418"/>
    </w:pPr>
  </w:style>
  <w:style w:type="paragraph" w:customStyle="1" w:styleId="50">
    <w:name w:val="一覧 5"/>
    <w:basedOn w:val="41"/>
    <w:rsid w:val="005C76CE"/>
    <w:pPr>
      <w:ind w:left="1702"/>
    </w:pPr>
  </w:style>
  <w:style w:type="paragraph" w:customStyle="1" w:styleId="42">
    <w:name w:val="箇条書き 4"/>
    <w:basedOn w:val="31"/>
    <w:rsid w:val="005C76CE"/>
    <w:pPr>
      <w:ind w:left="1418"/>
    </w:pPr>
  </w:style>
  <w:style w:type="paragraph" w:customStyle="1" w:styleId="51">
    <w:name w:val="箇条書き 5"/>
    <w:basedOn w:val="42"/>
    <w:rsid w:val="005C76CE"/>
    <w:pPr>
      <w:ind w:left="1702"/>
    </w:pPr>
  </w:style>
  <w:style w:type="paragraph" w:customStyle="1" w:styleId="ad">
    <w:name w:val="コメント文字列"/>
    <w:basedOn w:val="Normal"/>
    <w:rsid w:val="005C76CE"/>
    <w:pPr>
      <w:suppressAutoHyphens/>
    </w:pPr>
    <w:rPr>
      <w:rFonts w:eastAsia="MS Mincho" w:cs="CG Times (WN)"/>
      <w:lang w:eastAsia="ar-SA"/>
    </w:rPr>
  </w:style>
  <w:style w:type="paragraph" w:customStyle="1" w:styleId="ae">
    <w:name w:val="吹き出し"/>
    <w:basedOn w:val="Normal"/>
    <w:rsid w:val="005C76CE"/>
    <w:pPr>
      <w:suppressAutoHyphens/>
    </w:pPr>
    <w:rPr>
      <w:rFonts w:ascii="Tahoma" w:eastAsia="MS Mincho" w:hAnsi="Tahoma" w:cs="Tahoma"/>
      <w:sz w:val="16"/>
      <w:szCs w:val="16"/>
      <w:lang w:eastAsia="ar-SA"/>
    </w:rPr>
  </w:style>
  <w:style w:type="paragraph" w:customStyle="1" w:styleId="af">
    <w:name w:val="コメント内容"/>
    <w:basedOn w:val="ad"/>
    <w:next w:val="ad"/>
    <w:rsid w:val="005C76CE"/>
    <w:rPr>
      <w:b/>
      <w:bCs/>
    </w:rPr>
  </w:style>
  <w:style w:type="paragraph" w:customStyle="1" w:styleId="af0">
    <w:name w:val="見出しマップ"/>
    <w:basedOn w:val="Normal"/>
    <w:rsid w:val="005C76C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C76CE"/>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C76CE"/>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C76C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C76C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C76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C76CE"/>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C76CE"/>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C76CE"/>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C76CE"/>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C76CE"/>
    <w:pPr>
      <w:suppressLineNumbers/>
      <w:suppressAutoHyphens/>
    </w:pPr>
    <w:rPr>
      <w:rFonts w:eastAsia="MS Mincho" w:cs="CG Times (WN)"/>
      <w:lang w:eastAsia="ar-SA"/>
    </w:rPr>
  </w:style>
  <w:style w:type="paragraph" w:customStyle="1" w:styleId="af5">
    <w:name w:val="表の見出し"/>
    <w:basedOn w:val="af4"/>
    <w:rsid w:val="005C76CE"/>
    <w:pPr>
      <w:jc w:val="center"/>
    </w:pPr>
    <w:rPr>
      <w:b/>
      <w:bCs/>
    </w:rPr>
  </w:style>
  <w:style w:type="character" w:customStyle="1" w:styleId="WW8Num27z0">
    <w:name w:val="WW8Num27z0"/>
    <w:rsid w:val="005C76CE"/>
    <w:rPr>
      <w:rFonts w:ascii="Arial" w:eastAsia="Times New Roman" w:hAnsi="Arial" w:cs="Arial"/>
    </w:rPr>
  </w:style>
  <w:style w:type="character" w:customStyle="1" w:styleId="WW8Num27z1">
    <w:name w:val="WW8Num27z1"/>
    <w:rsid w:val="005C76CE"/>
    <w:rPr>
      <w:rFonts w:ascii="Courier New" w:hAnsi="Courier New" w:cs="Courier New"/>
    </w:rPr>
  </w:style>
  <w:style w:type="character" w:customStyle="1" w:styleId="WW8Num27z2">
    <w:name w:val="WW8Num27z2"/>
    <w:rsid w:val="005C76CE"/>
    <w:rPr>
      <w:rFonts w:ascii="Wingdings" w:hAnsi="Wingdings"/>
    </w:rPr>
  </w:style>
  <w:style w:type="character" w:customStyle="1" w:styleId="WW8Num27z3">
    <w:name w:val="WW8Num27z3"/>
    <w:rsid w:val="005C76CE"/>
    <w:rPr>
      <w:rFonts w:ascii="Symbol" w:hAnsi="Symbol"/>
    </w:rPr>
  </w:style>
  <w:style w:type="character" w:customStyle="1" w:styleId="WW8Num29z0">
    <w:name w:val="WW8Num29z0"/>
    <w:rsid w:val="005C76CE"/>
    <w:rPr>
      <w:rFonts w:ascii="Times New Roman" w:eastAsia="MS Mincho" w:hAnsi="Times New Roman" w:cs="Times New Roman"/>
    </w:rPr>
  </w:style>
  <w:style w:type="character" w:customStyle="1" w:styleId="WW8Num29z1">
    <w:name w:val="WW8Num29z1"/>
    <w:rsid w:val="005C76CE"/>
    <w:rPr>
      <w:rFonts w:ascii="Courier New" w:hAnsi="Courier New" w:cs="Courier New"/>
    </w:rPr>
  </w:style>
  <w:style w:type="character" w:customStyle="1" w:styleId="WW8Num29z2">
    <w:name w:val="WW8Num29z2"/>
    <w:rsid w:val="005C76CE"/>
    <w:rPr>
      <w:rFonts w:ascii="Wingdings" w:hAnsi="Wingdings"/>
    </w:rPr>
  </w:style>
  <w:style w:type="character" w:customStyle="1" w:styleId="WW8Num29z3">
    <w:name w:val="WW8Num29z3"/>
    <w:rsid w:val="005C76CE"/>
    <w:rPr>
      <w:rFonts w:ascii="Symbol" w:hAnsi="Symbol"/>
    </w:rPr>
  </w:style>
  <w:style w:type="character" w:customStyle="1" w:styleId="WW8Num31z0">
    <w:name w:val="WW8Num31z0"/>
    <w:rsid w:val="005C76CE"/>
    <w:rPr>
      <w:rFonts w:ascii="Symbol" w:hAnsi="Symbol"/>
    </w:rPr>
  </w:style>
  <w:style w:type="character" w:customStyle="1" w:styleId="WW8Num31z1">
    <w:name w:val="WW8Num31z1"/>
    <w:rsid w:val="005C76CE"/>
    <w:rPr>
      <w:rFonts w:ascii="Courier New" w:hAnsi="Courier New" w:cs="Courier New"/>
    </w:rPr>
  </w:style>
  <w:style w:type="character" w:customStyle="1" w:styleId="WW8Num31z2">
    <w:name w:val="WW8Num31z2"/>
    <w:rsid w:val="005C76CE"/>
    <w:rPr>
      <w:rFonts w:ascii="Wingdings" w:hAnsi="Wingdings"/>
    </w:rPr>
  </w:style>
  <w:style w:type="character" w:customStyle="1" w:styleId="WW8Num34z2">
    <w:name w:val="WW8Num34z2"/>
    <w:rsid w:val="005C76CE"/>
    <w:rPr>
      <w:rFonts w:ascii="Wingdings" w:hAnsi="Wingdings"/>
    </w:rPr>
  </w:style>
  <w:style w:type="character" w:customStyle="1" w:styleId="WW8Num34z3">
    <w:name w:val="WW8Num34z3"/>
    <w:rsid w:val="005C76CE"/>
    <w:rPr>
      <w:rFonts w:ascii="Symbol" w:hAnsi="Symbol"/>
    </w:rPr>
  </w:style>
  <w:style w:type="character" w:customStyle="1" w:styleId="WW8Num37z0">
    <w:name w:val="WW8Num37z0"/>
    <w:rsid w:val="005C76CE"/>
    <w:rPr>
      <w:rFonts w:ascii="Times New Roman" w:eastAsia="SimSun" w:hAnsi="Times New Roman" w:cs="Times New Roman"/>
    </w:rPr>
  </w:style>
  <w:style w:type="character" w:customStyle="1" w:styleId="WW8Num37z1">
    <w:name w:val="WW8Num37z1"/>
    <w:rsid w:val="005C76CE"/>
    <w:rPr>
      <w:rFonts w:ascii="Wingdings" w:hAnsi="Wingdings"/>
    </w:rPr>
  </w:style>
  <w:style w:type="character" w:customStyle="1" w:styleId="WW8Num38z0">
    <w:name w:val="WW8Num38z0"/>
    <w:rsid w:val="005C76CE"/>
    <w:rPr>
      <w:rFonts w:ascii="Times New Roman" w:eastAsia="SimSun" w:hAnsi="Times New Roman" w:cs="Times New Roman"/>
    </w:rPr>
  </w:style>
  <w:style w:type="character" w:customStyle="1" w:styleId="WW8Num38z1">
    <w:name w:val="WW8Num38z1"/>
    <w:rsid w:val="005C76CE"/>
    <w:rPr>
      <w:rFonts w:ascii="Wingdings" w:hAnsi="Wingdings"/>
    </w:rPr>
  </w:style>
  <w:style w:type="character" w:customStyle="1" w:styleId="WW8Num41z0">
    <w:name w:val="WW8Num41z0"/>
    <w:rsid w:val="005C76CE"/>
    <w:rPr>
      <w:rFonts w:ascii="Times New Roman" w:eastAsia="SimSun" w:hAnsi="Times New Roman" w:cs="Times New Roman"/>
    </w:rPr>
  </w:style>
  <w:style w:type="character" w:customStyle="1" w:styleId="WW8Num41z1">
    <w:name w:val="WW8Num41z1"/>
    <w:rsid w:val="005C76CE"/>
    <w:rPr>
      <w:rFonts w:ascii="Wingdings" w:hAnsi="Wingdings"/>
    </w:rPr>
  </w:style>
  <w:style w:type="character" w:customStyle="1" w:styleId="WW8NumSt20z0">
    <w:name w:val="WW8NumSt20z0"/>
    <w:rsid w:val="005C76CE"/>
    <w:rPr>
      <w:rFonts w:ascii="Geneva" w:hAnsi="Geneva"/>
    </w:rPr>
  </w:style>
  <w:style w:type="character" w:customStyle="1" w:styleId="DefaultParagraphFont1">
    <w:name w:val="Default Paragraph Font1"/>
    <w:rsid w:val="005C76C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76CE"/>
    <w:rPr>
      <w:rFonts w:ascii="Arial" w:hAnsi="Arial"/>
      <w:sz w:val="36"/>
      <w:lang w:val="en-GB"/>
    </w:rPr>
  </w:style>
  <w:style w:type="character" w:customStyle="1" w:styleId="Heading2-">
    <w:name w:val="Heading 2-"/>
    <w:rsid w:val="005C76CE"/>
    <w:rPr>
      <w:rFonts w:ascii="Arial" w:hAnsi="Arial"/>
      <w:sz w:val="32"/>
      <w:lang w:val="en-GB"/>
    </w:rPr>
  </w:style>
  <w:style w:type="character" w:customStyle="1" w:styleId="CommentReference1">
    <w:name w:val="Comment Reference1"/>
    <w:rsid w:val="005C76CE"/>
    <w:rPr>
      <w:sz w:val="16"/>
    </w:rPr>
  </w:style>
  <w:style w:type="character" w:customStyle="1" w:styleId="ListChar">
    <w:name w:val="List Char"/>
    <w:rsid w:val="005C76CE"/>
    <w:rPr>
      <w:lang w:val="en-GB" w:eastAsia="ar-SA" w:bidi="ar-SA"/>
    </w:rPr>
  </w:style>
  <w:style w:type="paragraph" w:customStyle="1" w:styleId="ListBullet1">
    <w:name w:val="List Bullet1"/>
    <w:basedOn w:val="Normal"/>
    <w:rsid w:val="005C76CE"/>
    <w:pPr>
      <w:tabs>
        <w:tab w:val="num" w:pos="644"/>
      </w:tabs>
      <w:suppressAutoHyphens/>
      <w:ind w:left="568" w:hanging="284"/>
    </w:pPr>
    <w:rPr>
      <w:rFonts w:eastAsia="MS Mincho"/>
      <w:lang w:eastAsia="ar-SA"/>
    </w:rPr>
  </w:style>
  <w:style w:type="paragraph" w:customStyle="1" w:styleId="ListBullet21">
    <w:name w:val="List Bullet 21"/>
    <w:basedOn w:val="ListBullet1"/>
    <w:rsid w:val="005C76CE"/>
    <w:pPr>
      <w:tabs>
        <w:tab w:val="clear" w:pos="644"/>
        <w:tab w:val="num" w:pos="1494"/>
      </w:tabs>
      <w:ind w:left="851"/>
    </w:pPr>
  </w:style>
  <w:style w:type="paragraph" w:customStyle="1" w:styleId="ListBullet31">
    <w:name w:val="List Bullet 31"/>
    <w:basedOn w:val="ListBullet21"/>
    <w:rsid w:val="005C76CE"/>
    <w:pPr>
      <w:ind w:left="1135"/>
    </w:pPr>
  </w:style>
  <w:style w:type="paragraph" w:customStyle="1" w:styleId="ListBullet41">
    <w:name w:val="List Bullet 41"/>
    <w:basedOn w:val="ListBullet31"/>
    <w:rsid w:val="005C76CE"/>
    <w:pPr>
      <w:ind w:left="1418"/>
    </w:pPr>
  </w:style>
  <w:style w:type="paragraph" w:customStyle="1" w:styleId="ListBullet51">
    <w:name w:val="List Bullet 51"/>
    <w:basedOn w:val="ListBullet41"/>
    <w:rsid w:val="005C76CE"/>
    <w:pPr>
      <w:ind w:left="1702"/>
    </w:pPr>
  </w:style>
  <w:style w:type="paragraph" w:customStyle="1" w:styleId="Caption1">
    <w:name w:val="Caption1"/>
    <w:basedOn w:val="Normal"/>
    <w:next w:val="Normal"/>
    <w:rsid w:val="005C76CE"/>
    <w:pPr>
      <w:suppressAutoHyphens/>
      <w:spacing w:before="120" w:after="120"/>
    </w:pPr>
    <w:rPr>
      <w:rFonts w:eastAsia="MS Mincho"/>
      <w:b/>
      <w:lang w:eastAsia="ar-SA"/>
    </w:rPr>
  </w:style>
  <w:style w:type="paragraph" w:customStyle="1" w:styleId="DocumentMap1">
    <w:name w:val="Document Map1"/>
    <w:basedOn w:val="Normal"/>
    <w:rsid w:val="005C76CE"/>
    <w:pPr>
      <w:shd w:val="clear" w:color="auto" w:fill="000080"/>
      <w:suppressAutoHyphens/>
    </w:pPr>
    <w:rPr>
      <w:rFonts w:ascii="Tahoma" w:eastAsia="MS Mincho" w:hAnsi="Tahoma"/>
      <w:lang w:eastAsia="ar-SA"/>
    </w:rPr>
  </w:style>
  <w:style w:type="paragraph" w:customStyle="1" w:styleId="PlainText1">
    <w:name w:val="Plain Text1"/>
    <w:basedOn w:val="Normal"/>
    <w:rsid w:val="005C76CE"/>
    <w:pPr>
      <w:suppressAutoHyphens/>
    </w:pPr>
    <w:rPr>
      <w:rFonts w:ascii="Courier New" w:eastAsia="MS Mincho" w:hAnsi="Courier New"/>
      <w:lang w:val="nb-NO" w:eastAsia="ar-SA"/>
    </w:rPr>
  </w:style>
  <w:style w:type="paragraph" w:customStyle="1" w:styleId="CommentText1">
    <w:name w:val="Comment Text1"/>
    <w:basedOn w:val="Normal"/>
    <w:rsid w:val="005C76CE"/>
    <w:pPr>
      <w:suppressAutoHyphens/>
    </w:pPr>
    <w:rPr>
      <w:rFonts w:eastAsia="MS Mincho"/>
      <w:lang w:eastAsia="ar-SA"/>
    </w:rPr>
  </w:style>
  <w:style w:type="paragraph" w:customStyle="1" w:styleId="List31">
    <w:name w:val="List 31"/>
    <w:basedOn w:val="Normal"/>
    <w:rsid w:val="005C76CE"/>
    <w:pPr>
      <w:suppressAutoHyphens/>
      <w:ind w:left="849" w:hanging="283"/>
    </w:pPr>
    <w:rPr>
      <w:rFonts w:eastAsia="MS Mincho"/>
      <w:lang w:eastAsia="ar-SA"/>
    </w:rPr>
  </w:style>
  <w:style w:type="paragraph" w:customStyle="1" w:styleId="List41">
    <w:name w:val="List 41"/>
    <w:basedOn w:val="List31"/>
    <w:rsid w:val="005C76CE"/>
    <w:pPr>
      <w:ind w:left="1418" w:hanging="284"/>
    </w:pPr>
  </w:style>
  <w:style w:type="paragraph" w:customStyle="1" w:styleId="ListNumber1">
    <w:name w:val="List Number1"/>
    <w:basedOn w:val="List"/>
    <w:rsid w:val="005C76CE"/>
    <w:pPr>
      <w:tabs>
        <w:tab w:val="num" w:pos="644"/>
      </w:tabs>
      <w:suppressAutoHyphens/>
      <w:ind w:left="644" w:hanging="360"/>
    </w:pPr>
    <w:rPr>
      <w:rFonts w:eastAsia="MS Mincho"/>
      <w:lang w:eastAsia="ar-SA"/>
    </w:rPr>
  </w:style>
  <w:style w:type="paragraph" w:customStyle="1" w:styleId="ListNumber21">
    <w:name w:val="List Number 21"/>
    <w:basedOn w:val="ListNumber1"/>
    <w:rsid w:val="005C76CE"/>
    <w:pPr>
      <w:ind w:left="851" w:hanging="284"/>
    </w:pPr>
  </w:style>
  <w:style w:type="paragraph" w:customStyle="1" w:styleId="List21">
    <w:name w:val="List 21"/>
    <w:basedOn w:val="List"/>
    <w:rsid w:val="005C76CE"/>
    <w:pPr>
      <w:suppressAutoHyphens/>
      <w:ind w:left="851"/>
    </w:pPr>
    <w:rPr>
      <w:rFonts w:eastAsia="MS Mincho"/>
      <w:lang w:eastAsia="ar-SA"/>
    </w:rPr>
  </w:style>
  <w:style w:type="paragraph" w:customStyle="1" w:styleId="List51">
    <w:name w:val="List 51"/>
    <w:basedOn w:val="List41"/>
    <w:rsid w:val="005C76CE"/>
    <w:pPr>
      <w:ind w:left="1702"/>
    </w:pPr>
  </w:style>
  <w:style w:type="paragraph" w:customStyle="1" w:styleId="BodyText21">
    <w:name w:val="Body Text 21"/>
    <w:basedOn w:val="Normal"/>
    <w:rsid w:val="005C76CE"/>
    <w:pPr>
      <w:suppressAutoHyphens/>
      <w:spacing w:after="120"/>
    </w:pPr>
    <w:rPr>
      <w:rFonts w:eastAsia="MS Mincho"/>
      <w:lang w:eastAsia="ar-SA"/>
    </w:rPr>
  </w:style>
  <w:style w:type="paragraph" w:customStyle="1" w:styleId="BodyText31">
    <w:name w:val="Body Text 31"/>
    <w:basedOn w:val="Normal"/>
    <w:rsid w:val="005C76CE"/>
    <w:pPr>
      <w:suppressAutoHyphens/>
      <w:spacing w:after="120"/>
    </w:pPr>
    <w:rPr>
      <w:rFonts w:eastAsia="MS Mincho"/>
      <w:lang w:eastAsia="ar-SA"/>
    </w:rPr>
  </w:style>
  <w:style w:type="paragraph" w:customStyle="1" w:styleId="BodyTextIndent21">
    <w:name w:val="Body Text Indent 21"/>
    <w:basedOn w:val="Normal"/>
    <w:rsid w:val="005C76C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C76C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C76CE"/>
    <w:pPr>
      <w:suppressAutoHyphens/>
      <w:overflowPunct w:val="0"/>
      <w:autoSpaceDE w:val="0"/>
      <w:textAlignment w:val="baseline"/>
    </w:pPr>
    <w:rPr>
      <w:rFonts w:eastAsia="MS Mincho"/>
      <w:lang w:eastAsia="ar-SA"/>
    </w:rPr>
  </w:style>
  <w:style w:type="paragraph" w:customStyle="1" w:styleId="af6">
    <w:name w:val="枠の内容"/>
    <w:basedOn w:val="BodyText"/>
    <w:rsid w:val="005C76C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C76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76CE"/>
    <w:rPr>
      <w:b/>
      <w:lang w:val="en-GB" w:eastAsia="en-US" w:bidi="ar-SA"/>
    </w:rPr>
  </w:style>
  <w:style w:type="paragraph" w:customStyle="1" w:styleId="Caption2">
    <w:name w:val="Caption2"/>
    <w:basedOn w:val="Normal"/>
    <w:next w:val="Normal"/>
    <w:rsid w:val="005C76CE"/>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rsid w:val="005C76CE"/>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5C76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76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76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76CE"/>
    <w:rPr>
      <w:rFonts w:ascii="Arial" w:hAnsi="Arial"/>
      <w:sz w:val="22"/>
      <w:lang w:val="en-GB" w:eastAsia="en-GB" w:bidi="ar-SA"/>
    </w:rPr>
  </w:style>
  <w:style w:type="character" w:customStyle="1" w:styleId="T1Zchn">
    <w:name w:val="T1 Zchn"/>
    <w:aliases w:val="Header 6 Zchn Zchn"/>
    <w:rsid w:val="005C76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r4"/>
    <w:rsid w:val="005C76CE"/>
    <w:rPr>
      <w:rFonts w:ascii="Arial" w:hAnsi="Arial"/>
      <w:sz w:val="36"/>
      <w:lang w:val="en-GB" w:eastAsia="en-US" w:bidi="ar-SA"/>
    </w:rPr>
  </w:style>
  <w:style w:type="character" w:customStyle="1" w:styleId="T1Char4">
    <w:name w:val="T1 Char4"/>
    <w:aliases w:val="Header 6 Char Char4"/>
    <w:rsid w:val="005C76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76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76CE"/>
    <w:rPr>
      <w:rFonts w:eastAsia="Batang"/>
      <w:b/>
      <w:lang w:val="en-GB" w:eastAsia="en-US" w:bidi="ar-SA"/>
    </w:rPr>
  </w:style>
  <w:style w:type="character" w:customStyle="1" w:styleId="Heading6Char2">
    <w:name w:val="Heading 6 Char2"/>
    <w:rsid w:val="005C76CE"/>
    <w:rPr>
      <w:rFonts w:ascii="Arial" w:eastAsia="Times New Roman" w:hAnsi="Arial" w:cs="Times New Roman"/>
      <w:sz w:val="20"/>
      <w:szCs w:val="20"/>
      <w:lang w:val="en-GB"/>
    </w:rPr>
  </w:style>
  <w:style w:type="character" w:customStyle="1" w:styleId="T1Char5">
    <w:name w:val="T1 Char5"/>
    <w:aliases w:val="Header 6 Char Char5"/>
    <w:rsid w:val="005C76CE"/>
  </w:style>
  <w:style w:type="character" w:customStyle="1" w:styleId="capChar4">
    <w:name w:val="cap Char4"/>
    <w:aliases w:val="cap Char Char4,Caption Char Char3,Caption Char1 Char Char3,cap Char Char1 Char3,Caption Char Char1 Char Char3,cap Char2 Char Char Char3"/>
    <w:rsid w:val="005C76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76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76C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76C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76CE"/>
    <w:rPr>
      <w:rFonts w:ascii="Arial" w:hAnsi="Arial"/>
      <w:sz w:val="32"/>
      <w:lang w:val="en-GB"/>
    </w:rPr>
  </w:style>
  <w:style w:type="character" w:customStyle="1" w:styleId="T1Char8">
    <w:name w:val="T1 Char8"/>
    <w:aliases w:val="Header 6 Char Char7"/>
    <w:rsid w:val="005C76C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76C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76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76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76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76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76CE"/>
    <w:rPr>
      <w:rFonts w:ascii="Arial" w:hAnsi="Arial"/>
      <w:sz w:val="32"/>
      <w:lang w:val="en-GB" w:eastAsia="en-US"/>
    </w:rPr>
  </w:style>
  <w:style w:type="character" w:customStyle="1" w:styleId="T1Char7">
    <w:name w:val="T1 Char7"/>
    <w:aliases w:val="Header 6 Char Char8"/>
    <w:rsid w:val="005C76CE"/>
    <w:rPr>
      <w:rFonts w:ascii="Arial" w:hAnsi="Arial"/>
      <w:lang w:val="en-GB" w:eastAsia="en-US"/>
    </w:rPr>
  </w:style>
  <w:style w:type="paragraph" w:customStyle="1" w:styleId="1">
    <w:name w:val="题注1"/>
    <w:basedOn w:val="Normal"/>
    <w:next w:val="Normal"/>
    <w:rsid w:val="005C76CE"/>
    <w:pPr>
      <w:numPr>
        <w:numId w:val="23"/>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5C76C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76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76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76CE"/>
    <w:rPr>
      <w:rFonts w:ascii="Arial" w:hAnsi="Arial" w:cs="Arial"/>
      <w:sz w:val="24"/>
      <w:szCs w:val="24"/>
      <w:lang w:val="en-GB" w:eastAsia="en-US" w:bidi="he-IL"/>
    </w:rPr>
  </w:style>
  <w:style w:type="character" w:customStyle="1" w:styleId="T1Char9">
    <w:name w:val="T1 Char9"/>
    <w:aliases w:val="Header 6 Char Char9"/>
    <w:rsid w:val="005C76CE"/>
    <w:rPr>
      <w:rFonts w:ascii="Arial" w:hAnsi="Arial" w:cs="Arial"/>
      <w:lang w:val="en-GB" w:eastAsia="en-US" w:bidi="he-IL"/>
    </w:rPr>
  </w:style>
  <w:style w:type="character" w:customStyle="1" w:styleId="BodyText2Char1">
    <w:name w:val="Body Text 2 Char1"/>
    <w:rsid w:val="005C76CE"/>
    <w:rPr>
      <w:lang w:val="en-GB" w:eastAsia="ja-JP"/>
    </w:rPr>
  </w:style>
  <w:style w:type="character" w:customStyle="1" w:styleId="BodyText3Char1">
    <w:name w:val="Body Text 3 Char1"/>
    <w:rsid w:val="005C76CE"/>
    <w:rPr>
      <w:lang w:val="en-GB" w:eastAsia="ja-JP"/>
    </w:rPr>
  </w:style>
  <w:style w:type="character" w:customStyle="1" w:styleId="BodyTextIndentChar1">
    <w:name w:val="Body Text Indent Char1"/>
    <w:rsid w:val="005C76CE"/>
    <w:rPr>
      <w:rFonts w:eastAsia="MS Mincho"/>
      <w:lang w:val="en-GB" w:eastAsia="x-none"/>
    </w:rPr>
  </w:style>
  <w:style w:type="paragraph" w:customStyle="1" w:styleId="TDC91">
    <w:name w:val="TDC 91"/>
    <w:basedOn w:val="TOC8"/>
    <w:rsid w:val="005C76C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C76CE"/>
    <w:rPr>
      <w:rFonts w:ascii="Arial" w:eastAsia="MS Mincho" w:hAnsi="Arial"/>
      <w:lang w:val="en-GB" w:eastAsia="ja-JP"/>
    </w:rPr>
  </w:style>
  <w:style w:type="character" w:customStyle="1" w:styleId="NoteHeadingChar1">
    <w:name w:val="Note Heading Char1"/>
    <w:rsid w:val="005C76CE"/>
    <w:rPr>
      <w:rFonts w:eastAsia="MS Mincho"/>
      <w:lang w:val="en-GB" w:eastAsia="x-none"/>
    </w:rPr>
  </w:style>
  <w:style w:type="character" w:customStyle="1" w:styleId="HTMLPreformattedChar1">
    <w:name w:val="HTML Preformatted Char1"/>
    <w:rsid w:val="005C76CE"/>
    <w:rPr>
      <w:rFonts w:ascii="Courier New" w:eastAsia="MS Mincho" w:hAnsi="Courier New"/>
      <w:lang w:val="en-GB" w:eastAsia="x-none"/>
    </w:rPr>
  </w:style>
  <w:style w:type="paragraph" w:customStyle="1" w:styleId="Epgrafe1">
    <w:name w:val="Epígrafe1"/>
    <w:basedOn w:val="Normal"/>
    <w:next w:val="Normal"/>
    <w:rsid w:val="005C76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C76C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C76CE"/>
    <w:rPr>
      <w:rFonts w:ascii="Arial" w:eastAsia="Times New Roman" w:hAnsi="Arial"/>
      <w:lang w:val="en-GB"/>
    </w:rPr>
  </w:style>
  <w:style w:type="character" w:customStyle="1" w:styleId="Heading8Char3">
    <w:name w:val="Heading 8 Char3"/>
    <w:rsid w:val="005C76CE"/>
    <w:rPr>
      <w:rFonts w:ascii="Arial" w:eastAsia="Times New Roman" w:hAnsi="Arial"/>
      <w:sz w:val="36"/>
      <w:lang w:val="en-GB"/>
    </w:rPr>
  </w:style>
  <w:style w:type="character" w:customStyle="1" w:styleId="Heading9Char2">
    <w:name w:val="Heading 9 Char2"/>
    <w:rsid w:val="005C76CE"/>
    <w:rPr>
      <w:rFonts w:ascii="Arial" w:eastAsia="Times New Roman" w:hAnsi="Arial"/>
      <w:sz w:val="36"/>
      <w:lang w:val="en-GB"/>
    </w:rPr>
  </w:style>
  <w:style w:type="character" w:customStyle="1" w:styleId="FooterChar2">
    <w:name w:val="Footer Char2"/>
    <w:rsid w:val="005C76CE"/>
    <w:rPr>
      <w:rFonts w:ascii="Arial" w:eastAsia="Times New Roman" w:hAnsi="Arial"/>
      <w:b/>
      <w:i/>
      <w:noProof/>
      <w:sz w:val="18"/>
    </w:rPr>
  </w:style>
  <w:style w:type="character" w:customStyle="1" w:styleId="CharChar210">
    <w:name w:val="Char Char21"/>
    <w:rsid w:val="005C76CE"/>
    <w:rPr>
      <w:rFonts w:ascii="Times New Roman" w:hAnsi="Times New Roman"/>
      <w:lang w:val="en-GB" w:eastAsia="en-US"/>
    </w:rPr>
  </w:style>
  <w:style w:type="character" w:customStyle="1" w:styleId="PlainTextChar3">
    <w:name w:val="Plain Text Char3"/>
    <w:rsid w:val="005C76CE"/>
    <w:rPr>
      <w:rFonts w:ascii="Courier New" w:hAnsi="Courier New"/>
      <w:lang w:val="nb-NO" w:eastAsia="ja-JP"/>
    </w:rPr>
  </w:style>
  <w:style w:type="character" w:customStyle="1" w:styleId="CharChar200">
    <w:name w:val="Char Char20"/>
    <w:rsid w:val="005C76CE"/>
    <w:rPr>
      <w:rFonts w:ascii="Tahoma" w:hAnsi="Tahoma" w:cs="Tahoma"/>
      <w:sz w:val="16"/>
      <w:szCs w:val="16"/>
      <w:lang w:val="en-GB" w:eastAsia="en-US"/>
    </w:rPr>
  </w:style>
  <w:style w:type="character" w:customStyle="1" w:styleId="BodyText2Char3">
    <w:name w:val="Body Text 2 Char3"/>
    <w:rsid w:val="005C76CE"/>
    <w:rPr>
      <w:rFonts w:ascii="Times New Roman" w:eastAsia="SimSun" w:hAnsi="Times New Roman"/>
      <w:lang w:val="en-GB" w:eastAsia="ja-JP"/>
    </w:rPr>
  </w:style>
  <w:style w:type="character" w:customStyle="1" w:styleId="BodyText3Char3">
    <w:name w:val="Body Text 3 Char3"/>
    <w:rsid w:val="005C76CE"/>
    <w:rPr>
      <w:rFonts w:ascii="Times New Roman" w:eastAsia="SimSun" w:hAnsi="Times New Roman"/>
      <w:lang w:val="en-GB" w:eastAsia="ja-JP"/>
    </w:rPr>
  </w:style>
  <w:style w:type="paragraph" w:customStyle="1" w:styleId="H62">
    <w:name w:val="样式 H6"/>
    <w:basedOn w:val="H6"/>
    <w:rsid w:val="005C76CE"/>
    <w:pPr>
      <w:overflowPunct w:val="0"/>
      <w:autoSpaceDE w:val="0"/>
      <w:autoSpaceDN w:val="0"/>
      <w:adjustRightInd w:val="0"/>
      <w:textAlignment w:val="baseline"/>
    </w:pPr>
    <w:rPr>
      <w:lang w:eastAsia="en-GB"/>
    </w:rPr>
  </w:style>
  <w:style w:type="paragraph" w:customStyle="1" w:styleId="TH0">
    <w:name w:val="样式 TH"/>
    <w:basedOn w:val="TH"/>
    <w:rsid w:val="005C76CE"/>
    <w:pPr>
      <w:overflowPunct w:val="0"/>
      <w:autoSpaceDE w:val="0"/>
      <w:autoSpaceDN w:val="0"/>
      <w:adjustRightInd w:val="0"/>
      <w:textAlignment w:val="baseline"/>
    </w:pPr>
    <w:rPr>
      <w:bCs/>
      <w:lang w:eastAsia="en-GB"/>
    </w:rPr>
  </w:style>
  <w:style w:type="character" w:customStyle="1" w:styleId="ListChar3">
    <w:name w:val="List Char3"/>
    <w:rsid w:val="005C76CE"/>
    <w:rPr>
      <w:rFonts w:ascii="Times New Roman" w:eastAsia="Times New Roman" w:hAnsi="Times New Roman"/>
      <w:lang w:val="en-GB"/>
    </w:rPr>
  </w:style>
  <w:style w:type="character" w:customStyle="1" w:styleId="BodyTextIndentChar3">
    <w:name w:val="Body Text Indent Char3"/>
    <w:rsid w:val="005C76CE"/>
    <w:rPr>
      <w:rFonts w:ascii="Times New Roman" w:eastAsia="SimSun" w:hAnsi="Times New Roman"/>
      <w:lang w:val="en-GB" w:eastAsia="ja-JP"/>
    </w:rPr>
  </w:style>
  <w:style w:type="character" w:customStyle="1" w:styleId="BodyTextIndent2Char3">
    <w:name w:val="Body Text Indent 2 Char3"/>
    <w:rsid w:val="005C76CE"/>
    <w:rPr>
      <w:rFonts w:ascii="Arial" w:eastAsia="MS Mincho" w:hAnsi="Arial" w:cs="Arial"/>
      <w:lang w:val="en-GB" w:eastAsia="ja-JP"/>
    </w:rPr>
  </w:style>
  <w:style w:type="numbering" w:customStyle="1" w:styleId="NoList5">
    <w:name w:val="No List5"/>
    <w:next w:val="NoList"/>
    <w:semiHidden/>
    <w:rsid w:val="005C76CE"/>
  </w:style>
  <w:style w:type="numbering" w:customStyle="1" w:styleId="NoList6">
    <w:name w:val="No List6"/>
    <w:next w:val="NoList"/>
    <w:semiHidden/>
    <w:rsid w:val="005C76CE"/>
  </w:style>
  <w:style w:type="numbering" w:customStyle="1" w:styleId="NoList7">
    <w:name w:val="No List7"/>
    <w:next w:val="NoList"/>
    <w:semiHidden/>
    <w:rsid w:val="005C76CE"/>
  </w:style>
  <w:style w:type="character" w:customStyle="1" w:styleId="Heading7Char2">
    <w:name w:val="Heading 7 Char2"/>
    <w:rsid w:val="005C76CE"/>
    <w:rPr>
      <w:rFonts w:ascii="Arial" w:hAnsi="Arial"/>
      <w:lang w:val="en-GB" w:eastAsia="en-GB" w:bidi="ar-SA"/>
    </w:rPr>
  </w:style>
  <w:style w:type="character" w:customStyle="1" w:styleId="Heading8Char2">
    <w:name w:val="Heading 8 Char2"/>
    <w:rsid w:val="005C76CE"/>
    <w:rPr>
      <w:rFonts w:ascii="Arial" w:hAnsi="Arial"/>
      <w:sz w:val="36"/>
      <w:lang w:val="en-GB" w:eastAsia="en-GB" w:bidi="ar-SA"/>
    </w:rPr>
  </w:style>
  <w:style w:type="character" w:customStyle="1" w:styleId="ListChar2">
    <w:name w:val="List Char2"/>
    <w:rsid w:val="005C76CE"/>
    <w:rPr>
      <w:lang w:val="en-GB" w:eastAsia="en-GB" w:bidi="ar-SA"/>
    </w:rPr>
  </w:style>
  <w:style w:type="character" w:customStyle="1" w:styleId="PlainTextChar2">
    <w:name w:val="Plain Text Char2"/>
    <w:rsid w:val="005C76CE"/>
    <w:rPr>
      <w:rFonts w:ascii="Courier New" w:hAnsi="Courier New"/>
      <w:lang w:val="nb-NO" w:eastAsia="en-US" w:bidi="ar-SA"/>
    </w:rPr>
  </w:style>
  <w:style w:type="character" w:customStyle="1" w:styleId="CommentTextChar2">
    <w:name w:val="Comment Text Char2"/>
    <w:semiHidden/>
    <w:rsid w:val="005C76CE"/>
    <w:rPr>
      <w:lang w:val="en-GB" w:eastAsia="en-US" w:bidi="ar-SA"/>
    </w:rPr>
  </w:style>
  <w:style w:type="character" w:customStyle="1" w:styleId="BodyText2Char2">
    <w:name w:val="Body Text 2 Char2"/>
    <w:rsid w:val="005C76CE"/>
    <w:rPr>
      <w:lang w:val="en-GB" w:eastAsia="ja-JP" w:bidi="ar-SA"/>
    </w:rPr>
  </w:style>
  <w:style w:type="character" w:customStyle="1" w:styleId="BodyText3Char2">
    <w:name w:val="Body Text 3 Char2"/>
    <w:rsid w:val="005C76CE"/>
    <w:rPr>
      <w:lang w:val="en-GB" w:eastAsia="ja-JP" w:bidi="ar-SA"/>
    </w:rPr>
  </w:style>
  <w:style w:type="character" w:customStyle="1" w:styleId="BodyTextIndentChar2">
    <w:name w:val="Body Text Indent Char2"/>
    <w:rsid w:val="005C76CE"/>
    <w:rPr>
      <w:lang w:val="en-GB" w:eastAsia="en-US" w:bidi="ar-SA"/>
    </w:rPr>
  </w:style>
  <w:style w:type="character" w:customStyle="1" w:styleId="BodyTextIndent2Char2">
    <w:name w:val="Body Text Indent 2 Char2"/>
    <w:rsid w:val="005C76CE"/>
    <w:rPr>
      <w:rFonts w:ascii="Arial" w:eastAsia="MS Mincho" w:hAnsi="Arial" w:cs="Arial"/>
      <w:lang w:val="en-GB" w:eastAsia="ja-JP" w:bidi="ar-SA"/>
    </w:rPr>
  </w:style>
  <w:style w:type="numbering" w:customStyle="1" w:styleId="NoList11">
    <w:name w:val="No List11"/>
    <w:next w:val="NoList"/>
    <w:semiHidden/>
    <w:rsid w:val="005C76CE"/>
  </w:style>
  <w:style w:type="numbering" w:customStyle="1" w:styleId="NoList21">
    <w:name w:val="No List21"/>
    <w:next w:val="NoList"/>
    <w:semiHidden/>
    <w:rsid w:val="005C76CE"/>
  </w:style>
  <w:style w:type="paragraph" w:customStyle="1" w:styleId="29">
    <w:name w:val="列出段落2"/>
    <w:basedOn w:val="Normal"/>
    <w:qFormat/>
    <w:rsid w:val="005C76CE"/>
    <w:pPr>
      <w:ind w:firstLineChars="200" w:firstLine="420"/>
    </w:pPr>
    <w:rPr>
      <w:rFonts w:eastAsia="SimSun"/>
      <w:lang w:eastAsia="en-GB"/>
    </w:rPr>
  </w:style>
  <w:style w:type="paragraph" w:customStyle="1" w:styleId="2a">
    <w:name w:val="(文字) (文字)2"/>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76CE"/>
    <w:rPr>
      <w:lang w:val="en-GB" w:eastAsia="ja-JP" w:bidi="ar-SA"/>
    </w:rPr>
  </w:style>
  <w:style w:type="paragraph" w:customStyle="1" w:styleId="ListParagraph1">
    <w:name w:val="List Paragraph1"/>
    <w:basedOn w:val="Normal"/>
    <w:qFormat/>
    <w:rsid w:val="005C76C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C76CE"/>
  </w:style>
  <w:style w:type="numbering" w:customStyle="1" w:styleId="NoList12">
    <w:name w:val="No List12"/>
    <w:next w:val="NoList"/>
    <w:semiHidden/>
    <w:rsid w:val="005C76CE"/>
  </w:style>
  <w:style w:type="numbering" w:customStyle="1" w:styleId="NoList22">
    <w:name w:val="No List22"/>
    <w:next w:val="NoList"/>
    <w:semiHidden/>
    <w:rsid w:val="005C76CE"/>
  </w:style>
  <w:style w:type="numbering" w:customStyle="1" w:styleId="NoList9">
    <w:name w:val="No List9"/>
    <w:next w:val="NoList"/>
    <w:semiHidden/>
    <w:rsid w:val="005C76CE"/>
  </w:style>
  <w:style w:type="numbering" w:customStyle="1" w:styleId="NoList13">
    <w:name w:val="No List13"/>
    <w:next w:val="NoList"/>
    <w:semiHidden/>
    <w:rsid w:val="005C76CE"/>
  </w:style>
  <w:style w:type="numbering" w:customStyle="1" w:styleId="NoList23">
    <w:name w:val="No List23"/>
    <w:next w:val="NoList"/>
    <w:semiHidden/>
    <w:rsid w:val="005C76CE"/>
  </w:style>
  <w:style w:type="numbering" w:customStyle="1" w:styleId="NoList10">
    <w:name w:val="No List10"/>
    <w:next w:val="NoList"/>
    <w:semiHidden/>
    <w:rsid w:val="005C76CE"/>
  </w:style>
  <w:style w:type="character" w:customStyle="1" w:styleId="19">
    <w:name w:val="段落フォント1"/>
    <w:rsid w:val="005C76CE"/>
  </w:style>
  <w:style w:type="character" w:customStyle="1" w:styleId="1a">
    <w:name w:val="コメント参照1"/>
    <w:rsid w:val="005C76CE"/>
    <w:rPr>
      <w:sz w:val="16"/>
    </w:rPr>
  </w:style>
  <w:style w:type="paragraph" w:customStyle="1" w:styleId="1b">
    <w:name w:val="図表番号1"/>
    <w:basedOn w:val="Normal"/>
    <w:rsid w:val="005C76C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C7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C76CE"/>
    <w:pPr>
      <w:ind w:left="851" w:hanging="284"/>
    </w:pPr>
  </w:style>
  <w:style w:type="paragraph" w:customStyle="1" w:styleId="1d">
    <w:name w:val="箇条書き1"/>
    <w:basedOn w:val="List"/>
    <w:rsid w:val="005C7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C76CE"/>
    <w:pPr>
      <w:tabs>
        <w:tab w:val="clear" w:pos="644"/>
        <w:tab w:val="num" w:pos="1494"/>
      </w:tabs>
      <w:ind w:left="851" w:hanging="284"/>
    </w:pPr>
  </w:style>
  <w:style w:type="paragraph" w:customStyle="1" w:styleId="310">
    <w:name w:val="箇条書き 31"/>
    <w:basedOn w:val="211"/>
    <w:rsid w:val="005C76CE"/>
    <w:pPr>
      <w:ind w:left="1135"/>
    </w:pPr>
  </w:style>
  <w:style w:type="paragraph" w:customStyle="1" w:styleId="212">
    <w:name w:val="一覧 21"/>
    <w:basedOn w:val="List"/>
    <w:rsid w:val="005C76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C76CE"/>
    <w:pPr>
      <w:ind w:left="1135"/>
    </w:pPr>
  </w:style>
  <w:style w:type="paragraph" w:customStyle="1" w:styleId="410">
    <w:name w:val="一覧 41"/>
    <w:basedOn w:val="311"/>
    <w:rsid w:val="005C76CE"/>
    <w:pPr>
      <w:ind w:left="1418"/>
    </w:pPr>
  </w:style>
  <w:style w:type="paragraph" w:customStyle="1" w:styleId="510">
    <w:name w:val="一覧 51"/>
    <w:basedOn w:val="410"/>
    <w:rsid w:val="005C76CE"/>
    <w:pPr>
      <w:ind w:left="1702"/>
    </w:pPr>
  </w:style>
  <w:style w:type="paragraph" w:customStyle="1" w:styleId="411">
    <w:name w:val="箇条書き 41"/>
    <w:basedOn w:val="310"/>
    <w:rsid w:val="005C76CE"/>
    <w:pPr>
      <w:ind w:left="1418"/>
    </w:pPr>
  </w:style>
  <w:style w:type="paragraph" w:customStyle="1" w:styleId="511">
    <w:name w:val="箇条書き 51"/>
    <w:basedOn w:val="411"/>
    <w:rsid w:val="005C76CE"/>
    <w:pPr>
      <w:ind w:left="1702"/>
    </w:pPr>
  </w:style>
  <w:style w:type="paragraph" w:customStyle="1" w:styleId="1e">
    <w:name w:val="コメント文字列1"/>
    <w:basedOn w:val="Normal"/>
    <w:rsid w:val="005C76CE"/>
    <w:pPr>
      <w:suppressAutoHyphens/>
    </w:pPr>
    <w:rPr>
      <w:rFonts w:eastAsia="MS Mincho" w:cs="CG Times (WN)"/>
      <w:lang w:eastAsia="ar-SA"/>
    </w:rPr>
  </w:style>
  <w:style w:type="paragraph" w:customStyle="1" w:styleId="1f">
    <w:name w:val="吹き出し1"/>
    <w:basedOn w:val="Normal"/>
    <w:rsid w:val="005C76CE"/>
    <w:pPr>
      <w:suppressAutoHyphens/>
    </w:pPr>
    <w:rPr>
      <w:rFonts w:ascii="Tahoma" w:eastAsia="MS Mincho" w:hAnsi="Tahoma" w:cs="Tahoma"/>
      <w:sz w:val="16"/>
      <w:szCs w:val="16"/>
      <w:lang w:eastAsia="ar-SA"/>
    </w:rPr>
  </w:style>
  <w:style w:type="paragraph" w:customStyle="1" w:styleId="1f0">
    <w:name w:val="コメント内容1"/>
    <w:basedOn w:val="1e"/>
    <w:next w:val="1e"/>
    <w:rsid w:val="005C76CE"/>
    <w:rPr>
      <w:b/>
      <w:bCs/>
    </w:rPr>
  </w:style>
  <w:style w:type="paragraph" w:customStyle="1" w:styleId="1f1">
    <w:name w:val="見出しマップ1"/>
    <w:basedOn w:val="Normal"/>
    <w:rsid w:val="005C76CE"/>
    <w:pPr>
      <w:shd w:val="clear" w:color="auto" w:fill="000080"/>
      <w:suppressAutoHyphens/>
    </w:pPr>
    <w:rPr>
      <w:rFonts w:ascii="Tahoma" w:eastAsia="MS Mincho" w:hAnsi="Tahoma" w:cs="Tahoma"/>
      <w:lang w:eastAsia="ar-SA"/>
    </w:rPr>
  </w:style>
  <w:style w:type="paragraph" w:customStyle="1" w:styleId="1f2">
    <w:name w:val="書式なし1"/>
    <w:basedOn w:val="Normal"/>
    <w:rsid w:val="005C76C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C76C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C76C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C76C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C76C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C76C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C76C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C76C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C76CE"/>
  </w:style>
  <w:style w:type="character" w:customStyle="1" w:styleId="CharChar23">
    <w:name w:val="Char Char23"/>
    <w:rsid w:val="005C76CE"/>
    <w:rPr>
      <w:rFonts w:ascii="Arial" w:hAnsi="Arial"/>
      <w:lang w:val="en-GB" w:eastAsia="en-US"/>
    </w:rPr>
  </w:style>
  <w:style w:type="numbering" w:customStyle="1" w:styleId="NoList24">
    <w:name w:val="No List24"/>
    <w:next w:val="NoList"/>
    <w:semiHidden/>
    <w:rsid w:val="005C76CE"/>
  </w:style>
  <w:style w:type="numbering" w:customStyle="1" w:styleId="NoList31">
    <w:name w:val="No List31"/>
    <w:next w:val="NoList"/>
    <w:semiHidden/>
    <w:rsid w:val="005C76CE"/>
  </w:style>
  <w:style w:type="numbering" w:customStyle="1" w:styleId="NoList41">
    <w:name w:val="No List41"/>
    <w:next w:val="NoList"/>
    <w:semiHidden/>
    <w:rsid w:val="005C76CE"/>
  </w:style>
  <w:style w:type="numbering" w:customStyle="1" w:styleId="NoList51">
    <w:name w:val="No List51"/>
    <w:next w:val="NoList"/>
    <w:semiHidden/>
    <w:rsid w:val="005C76CE"/>
  </w:style>
  <w:style w:type="character" w:customStyle="1" w:styleId="EmailStyle97">
    <w:name w:val="EmailStyle97"/>
    <w:semiHidden/>
    <w:rsid w:val="005C76CE"/>
    <w:rPr>
      <w:rFonts w:ascii="Arial" w:hAnsi="Arial" w:cs="Arial"/>
      <w:color w:val="auto"/>
      <w:sz w:val="20"/>
      <w:szCs w:val="20"/>
    </w:rPr>
  </w:style>
  <w:style w:type="character" w:customStyle="1" w:styleId="B1C">
    <w:name w:val="B1 C"/>
    <w:rsid w:val="005C76CE"/>
    <w:rPr>
      <w:lang w:val="en-GB" w:eastAsia="en-US" w:bidi="ar-SA"/>
    </w:rPr>
  </w:style>
  <w:style w:type="character" w:customStyle="1" w:styleId="Titre3">
    <w:name w:val="Titre 3"/>
    <w:rsid w:val="005C76CE"/>
    <w:rPr>
      <w:rFonts w:ascii="Arial" w:hAnsi="Arial"/>
      <w:sz w:val="28"/>
      <w:szCs w:val="28"/>
      <w:lang w:val="en-GB" w:eastAsia="en-GB"/>
    </w:rPr>
  </w:style>
  <w:style w:type="character" w:customStyle="1" w:styleId="B2C">
    <w:name w:val="B2 C"/>
    <w:rsid w:val="005C76CE"/>
    <w:rPr>
      <w:lang w:val="en-GB" w:eastAsia="en-GB"/>
    </w:rPr>
  </w:style>
  <w:style w:type="paragraph" w:customStyle="1" w:styleId="CommentNokia">
    <w:name w:val="Comment Nokia"/>
    <w:basedOn w:val="Normal"/>
    <w:rsid w:val="005C76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C76CE"/>
    <w:pPr>
      <w:spacing w:after="220"/>
      <w:ind w:left="1298"/>
    </w:pPr>
    <w:rPr>
      <w:rFonts w:ascii="Arial" w:eastAsia="SimSun" w:hAnsi="Arial"/>
      <w:lang w:val="en-US" w:eastAsia="en-GB"/>
    </w:rPr>
  </w:style>
  <w:style w:type="character" w:customStyle="1" w:styleId="st1">
    <w:name w:val="st1"/>
    <w:rsid w:val="005C76CE"/>
  </w:style>
  <w:style w:type="numbering" w:customStyle="1" w:styleId="NoList15">
    <w:name w:val="No List15"/>
    <w:next w:val="NoList"/>
    <w:semiHidden/>
    <w:rsid w:val="005C76CE"/>
  </w:style>
  <w:style w:type="numbering" w:customStyle="1" w:styleId="NoList16">
    <w:name w:val="No List16"/>
    <w:next w:val="NoList"/>
    <w:semiHidden/>
    <w:rsid w:val="005C76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76C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76CE"/>
    <w:rPr>
      <w:rFonts w:ascii="Arial" w:hAnsi="Arial"/>
      <w:sz w:val="36"/>
      <w:lang w:val="en-GB" w:eastAsia="en-US" w:bidi="ar-SA"/>
    </w:rPr>
  </w:style>
  <w:style w:type="paragraph" w:customStyle="1" w:styleId="1Char">
    <w:name w:val="(文字) (文字)1 Char (文字) (文字)"/>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5C76CE"/>
    <w:rPr>
      <w:rFonts w:ascii="Arial" w:hAnsi="Arial" w:cs="Arial"/>
      <w:color w:val="auto"/>
      <w:sz w:val="20"/>
      <w:szCs w:val="20"/>
    </w:rPr>
  </w:style>
  <w:style w:type="paragraph" w:customStyle="1" w:styleId="ZchnZchn1">
    <w:name w:val="Zchn Zchn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5C76CE"/>
    <w:rPr>
      <w:rFonts w:ascii="Courier New" w:eastAsia="Batang" w:hAnsi="Courier New"/>
      <w:lang w:val="nb-NO" w:eastAsia="en-US" w:bidi="ar-SA"/>
    </w:rPr>
  </w:style>
  <w:style w:type="paragraph" w:customStyle="1" w:styleId="-PAGE-">
    <w:name w:val="- PAGE -"/>
    <w:rsid w:val="005C76CE"/>
    <w:rPr>
      <w:rFonts w:ascii="Times New Roman" w:eastAsia="SimSun" w:hAnsi="Times New Roman"/>
      <w:sz w:val="24"/>
      <w:szCs w:val="24"/>
      <w:lang w:val="en-GB" w:eastAsia="ko-KR"/>
    </w:rPr>
  </w:style>
  <w:style w:type="paragraph" w:customStyle="1" w:styleId="Lastprinted">
    <w:name w:val="Last printed"/>
    <w:rsid w:val="005C76CE"/>
    <w:rPr>
      <w:rFonts w:ascii="Times New Roman" w:eastAsia="SimSun" w:hAnsi="Times New Roman"/>
      <w:sz w:val="24"/>
      <w:szCs w:val="24"/>
      <w:lang w:val="en-GB" w:eastAsia="ko-KR"/>
    </w:rPr>
  </w:style>
  <w:style w:type="paragraph" w:customStyle="1" w:styleId="Lastsavedby">
    <w:name w:val="Last saved by"/>
    <w:rsid w:val="005C76CE"/>
    <w:rPr>
      <w:rFonts w:ascii="Times New Roman" w:eastAsia="SimSun" w:hAnsi="Times New Roman"/>
      <w:sz w:val="24"/>
      <w:szCs w:val="24"/>
      <w:lang w:val="en-GB" w:eastAsia="ko-KR"/>
    </w:rPr>
  </w:style>
  <w:style w:type="paragraph" w:customStyle="1" w:styleId="Filename">
    <w:name w:val="Filename"/>
    <w:rsid w:val="005C76CE"/>
    <w:rPr>
      <w:rFonts w:ascii="Times New Roman" w:eastAsia="SimSun" w:hAnsi="Times New Roman"/>
      <w:sz w:val="24"/>
      <w:szCs w:val="24"/>
      <w:lang w:val="en-GB" w:eastAsia="ko-KR"/>
    </w:rPr>
  </w:style>
  <w:style w:type="paragraph" w:customStyle="1" w:styleId="ATC">
    <w:name w:val="ATC"/>
    <w:basedOn w:val="Normal"/>
    <w:rsid w:val="005C76CE"/>
    <w:pPr>
      <w:overflowPunct w:val="0"/>
      <w:autoSpaceDE w:val="0"/>
      <w:autoSpaceDN w:val="0"/>
      <w:adjustRightInd w:val="0"/>
      <w:textAlignment w:val="baseline"/>
    </w:pPr>
    <w:rPr>
      <w:lang w:eastAsia="ja-JP"/>
    </w:rPr>
  </w:style>
  <w:style w:type="paragraph" w:customStyle="1" w:styleId="TaOC">
    <w:name w:val="TaOC"/>
    <w:basedOn w:val="TAC"/>
    <w:rsid w:val="005C76C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5C76C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C76CE"/>
    <w:rPr>
      <w:rFonts w:ascii="Tahoma" w:eastAsia="MS Mincho" w:hAnsi="Tahoma" w:cs="Tahoma"/>
      <w:sz w:val="16"/>
      <w:szCs w:val="16"/>
      <w:lang w:eastAsia="en-GB"/>
    </w:rPr>
  </w:style>
  <w:style w:type="numbering" w:customStyle="1" w:styleId="1f5">
    <w:name w:val="无列表1"/>
    <w:next w:val="NoList"/>
    <w:semiHidden/>
    <w:rsid w:val="005C76CE"/>
  </w:style>
  <w:style w:type="paragraph" w:customStyle="1" w:styleId="1030302">
    <w:name w:val="样式 样式 标题 1 + 两端对齐 段前: 0.3 行 段后: 0.3 行 行距: 单倍行距 + 段前: 0.2 行 段后: ..."/>
    <w:basedOn w:val="Normal"/>
    <w:autoRedefine/>
    <w:rsid w:val="005C76C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C76C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C76C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C76C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5C76CE"/>
    <w:rPr>
      <w:rFonts w:ascii="Courier New" w:hAnsi="Courier New"/>
      <w:lang w:val="nb-NO" w:eastAsia="en-GB"/>
    </w:rPr>
  </w:style>
  <w:style w:type="character" w:customStyle="1" w:styleId="List2Char">
    <w:name w:val="List 2 Char"/>
    <w:link w:val="List2"/>
    <w:rsid w:val="005C76CE"/>
    <w:rPr>
      <w:rFonts w:ascii="Times New Roman" w:hAnsi="Times New Roman"/>
      <w:lang w:val="en-GB"/>
    </w:rPr>
  </w:style>
  <w:style w:type="character" w:customStyle="1" w:styleId="List3Char">
    <w:name w:val="List 3 Char"/>
    <w:link w:val="List3"/>
    <w:rsid w:val="005C76CE"/>
    <w:rPr>
      <w:rFonts w:ascii="Times New Roman" w:hAnsi="Times New Roman"/>
      <w:lang w:val="en-GB"/>
    </w:rPr>
  </w:style>
  <w:style w:type="paragraph" w:customStyle="1" w:styleId="CharChar3CharCharCharCharCharChar">
    <w:name w:val="Char Char3 Char Char Char Char Char Char"/>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76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76CE"/>
    <w:rPr>
      <w:rFonts w:ascii="Arial" w:eastAsia="MS Mincho" w:hAnsi="Arial"/>
      <w:sz w:val="36"/>
      <w:lang w:val="en-GB" w:eastAsia="en-US" w:bidi="ar-SA"/>
    </w:rPr>
  </w:style>
  <w:style w:type="paragraph" w:customStyle="1" w:styleId="35">
    <w:name w:val="列出段落3"/>
    <w:basedOn w:val="Normal"/>
    <w:qFormat/>
    <w:rsid w:val="005C76CE"/>
    <w:pPr>
      <w:ind w:firstLineChars="200" w:firstLine="420"/>
    </w:pPr>
    <w:rPr>
      <w:rFonts w:eastAsia="SimSun"/>
      <w:lang w:eastAsia="en-GB"/>
    </w:rPr>
  </w:style>
  <w:style w:type="paragraph" w:customStyle="1" w:styleId="1f6">
    <w:name w:val="无间隔1"/>
    <w:qFormat/>
    <w:rsid w:val="005C76CE"/>
    <w:rPr>
      <w:rFonts w:ascii="Times New Roman" w:eastAsia="SimSun" w:hAnsi="Times New Roman"/>
      <w:lang w:val="en-GB"/>
    </w:rPr>
  </w:style>
  <w:style w:type="character" w:customStyle="1" w:styleId="Absatz-Standardschriftart1">
    <w:name w:val="Absatz-Standardschriftart1"/>
    <w:rsid w:val="005C76CE"/>
  </w:style>
  <w:style w:type="paragraph" w:customStyle="1" w:styleId="B-Body">
    <w:name w:val="B-Body"/>
    <w:link w:val="B-BodyChar"/>
    <w:qFormat/>
    <w:rsid w:val="005C76C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C76CE"/>
    <w:rPr>
      <w:rFonts w:ascii="Times New Roman" w:eastAsia="SimSun" w:hAnsi="Times New Roman"/>
      <w:sz w:val="22"/>
      <w:lang w:val="en-GB" w:eastAsia="en-GB"/>
    </w:rPr>
  </w:style>
  <w:style w:type="paragraph" w:customStyle="1" w:styleId="44">
    <w:name w:val="列出段落4"/>
    <w:basedOn w:val="Normal"/>
    <w:qFormat/>
    <w:rsid w:val="005C76CE"/>
    <w:pPr>
      <w:ind w:firstLineChars="200" w:firstLine="420"/>
    </w:pPr>
    <w:rPr>
      <w:rFonts w:eastAsia="SimSun"/>
      <w:lang w:eastAsia="en-GB"/>
    </w:rPr>
  </w:style>
  <w:style w:type="paragraph" w:customStyle="1" w:styleId="TF1">
    <w:name w:val="TF1"/>
    <w:link w:val="TFZchn"/>
    <w:rsid w:val="005C76CE"/>
    <w:pPr>
      <w:keepLines/>
      <w:spacing w:after="240"/>
      <w:jc w:val="center"/>
    </w:pPr>
    <w:rPr>
      <w:rFonts w:ascii="Arial" w:hAnsi="Arial"/>
      <w:b/>
    </w:rPr>
  </w:style>
  <w:style w:type="numbering" w:customStyle="1" w:styleId="NoList111">
    <w:name w:val="No List111"/>
    <w:next w:val="NoList"/>
    <w:semiHidden/>
    <w:rsid w:val="005C76C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76C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76CE"/>
    <w:rPr>
      <w:rFonts w:ascii="Arial" w:hAnsi="Arial"/>
      <w:sz w:val="24"/>
      <w:lang w:val="en-GB"/>
    </w:rPr>
  </w:style>
  <w:style w:type="character" w:customStyle="1" w:styleId="1Char0">
    <w:name w:val="标题 1 Char"/>
    <w:aliases w:val="h151 Char1,h161 Char1"/>
    <w:uiPriority w:val="9"/>
    <w:rsid w:val="005C76CE"/>
    <w:rPr>
      <w:rFonts w:ascii="Arial" w:hAnsi="Arial"/>
      <w:sz w:val="36"/>
      <w:lang w:val="en-GB" w:eastAsia="en-US" w:bidi="ar-SA"/>
    </w:rPr>
  </w:style>
  <w:style w:type="character" w:customStyle="1" w:styleId="2Char">
    <w:name w:val="标题 2 Char"/>
    <w:aliases w:val="22 Char"/>
    <w:uiPriority w:val="9"/>
    <w:rsid w:val="005C76CE"/>
    <w:rPr>
      <w:rFonts w:ascii="Arial" w:hAnsi="Arial"/>
      <w:sz w:val="32"/>
      <w:lang w:val="en-GB"/>
    </w:rPr>
  </w:style>
  <w:style w:type="character" w:customStyle="1" w:styleId="3Char">
    <w:name w:val="标题 3 Char"/>
    <w:uiPriority w:val="9"/>
    <w:rsid w:val="005C76C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C76CE"/>
    <w:rPr>
      <w:rFonts w:ascii="Arial" w:hAnsi="Arial"/>
      <w:sz w:val="24"/>
      <w:szCs w:val="28"/>
      <w:lang w:val="en-GB" w:eastAsia="en-GB"/>
    </w:rPr>
  </w:style>
  <w:style w:type="character" w:customStyle="1" w:styleId="6Char">
    <w:name w:val="标题 6 Char"/>
    <w:uiPriority w:val="9"/>
    <w:rsid w:val="005C76CE"/>
    <w:rPr>
      <w:rFonts w:ascii="Arial" w:hAnsi="Arial"/>
      <w:lang w:val="en-GB"/>
    </w:rPr>
  </w:style>
  <w:style w:type="character" w:customStyle="1" w:styleId="7Char">
    <w:name w:val="标题 7 Char"/>
    <w:uiPriority w:val="9"/>
    <w:rsid w:val="005C76CE"/>
    <w:rPr>
      <w:rFonts w:ascii="Arial" w:hAnsi="Arial"/>
      <w:lang w:val="en-GB"/>
    </w:rPr>
  </w:style>
  <w:style w:type="character" w:customStyle="1" w:styleId="8Char">
    <w:name w:val="标题 8 Char"/>
    <w:uiPriority w:val="9"/>
    <w:rsid w:val="005C76CE"/>
    <w:rPr>
      <w:rFonts w:ascii="Arial" w:hAnsi="Arial"/>
      <w:sz w:val="36"/>
      <w:lang w:val="en-GB"/>
    </w:rPr>
  </w:style>
  <w:style w:type="character" w:customStyle="1" w:styleId="9Char">
    <w:name w:val="标题 9 Char"/>
    <w:uiPriority w:val="9"/>
    <w:rsid w:val="005C76CE"/>
    <w:rPr>
      <w:rFonts w:ascii="Arial" w:hAnsi="Arial"/>
      <w:sz w:val="36"/>
      <w:lang w:val="en-GB"/>
    </w:rPr>
  </w:style>
  <w:style w:type="character" w:customStyle="1" w:styleId="Char2">
    <w:name w:val="页脚 Char"/>
    <w:uiPriority w:val="99"/>
    <w:rsid w:val="005C76CE"/>
    <w:rPr>
      <w:rFonts w:ascii="Arial" w:hAnsi="Arial"/>
      <w:b/>
      <w:i/>
      <w:noProof/>
      <w:sz w:val="18"/>
    </w:rPr>
  </w:style>
  <w:style w:type="character" w:customStyle="1" w:styleId="Char3">
    <w:name w:val="列表 Char"/>
    <w:rsid w:val="005C76CE"/>
    <w:rPr>
      <w:lang w:val="en-GB"/>
    </w:rPr>
  </w:style>
  <w:style w:type="character" w:customStyle="1" w:styleId="Char4">
    <w:name w:val="文档结构图 Char"/>
    <w:uiPriority w:val="99"/>
    <w:rsid w:val="005C76CE"/>
    <w:rPr>
      <w:rFonts w:ascii="Tahoma" w:hAnsi="Tahoma"/>
      <w:lang w:val="en-GB" w:eastAsia="en-US"/>
    </w:rPr>
  </w:style>
  <w:style w:type="character" w:customStyle="1" w:styleId="Char5">
    <w:name w:val="纯文本 Char"/>
    <w:rsid w:val="005C76CE"/>
    <w:rPr>
      <w:rFonts w:ascii="Courier New" w:hAnsi="Courier New"/>
      <w:lang w:val="nb-NO"/>
    </w:rPr>
  </w:style>
  <w:style w:type="character" w:customStyle="1" w:styleId="Char6">
    <w:name w:val="批注框文本 Char"/>
    <w:uiPriority w:val="99"/>
    <w:rsid w:val="005C76CE"/>
    <w:rPr>
      <w:rFonts w:ascii="Tahoma" w:hAnsi="Tahoma" w:cs="Tahoma"/>
      <w:sz w:val="16"/>
      <w:szCs w:val="16"/>
      <w:lang w:val="en-GB" w:eastAsia="en-GB" w:bidi="ar-SA"/>
    </w:rPr>
  </w:style>
  <w:style w:type="character" w:customStyle="1" w:styleId="Char7">
    <w:name w:val="日期 Char"/>
    <w:rsid w:val="005C76CE"/>
    <w:rPr>
      <w:lang w:val="en-GB"/>
    </w:rPr>
  </w:style>
  <w:style w:type="paragraph" w:customStyle="1" w:styleId="46">
    <w:name w:val="修订4"/>
    <w:hidden/>
    <w:semiHidden/>
    <w:rsid w:val="005C76CE"/>
    <w:rPr>
      <w:rFonts w:ascii="Times New Roman" w:eastAsia="Batang" w:hAnsi="Times New Roman"/>
      <w:lang w:val="en-GB"/>
    </w:rPr>
  </w:style>
  <w:style w:type="paragraph" w:customStyle="1" w:styleId="Commentnokia0">
    <w:name w:val="Comment nokia"/>
    <w:basedOn w:val="Heading4"/>
    <w:rsid w:val="005C76CE"/>
    <w:pPr>
      <w:overflowPunct w:val="0"/>
      <w:autoSpaceDE w:val="0"/>
      <w:autoSpaceDN w:val="0"/>
      <w:adjustRightInd w:val="0"/>
      <w:textAlignment w:val="baseline"/>
    </w:pPr>
    <w:rPr>
      <w:b/>
      <w:sz w:val="28"/>
      <w:lang w:eastAsia="x-none"/>
    </w:rPr>
  </w:style>
  <w:style w:type="paragraph" w:customStyle="1" w:styleId="Char11">
    <w:name w:val=" Char1"/>
    <w:semiHidden/>
    <w:rsid w:val="005C76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 Char Char22"/>
    <w:rsid w:val="005C76CE"/>
    <w:rPr>
      <w:rFonts w:ascii="Arial" w:hAnsi="Arial"/>
      <w:b/>
      <w:i/>
      <w:noProof/>
      <w:sz w:val="18"/>
      <w:lang w:val="en-GB"/>
    </w:rPr>
  </w:style>
  <w:style w:type="character" w:customStyle="1" w:styleId="af7">
    <w:name w:val=" (文字) (文字)"/>
    <w:rsid w:val="005C76CE"/>
    <w:rPr>
      <w:rFonts w:ascii="Arial" w:eastAsia="MS Mincho" w:hAnsi="Arial" w:cs="Arial"/>
      <w:sz w:val="28"/>
      <w:szCs w:val="28"/>
      <w:lang w:val="en-GB" w:eastAsia="ja-JP"/>
    </w:rPr>
  </w:style>
  <w:style w:type="paragraph" w:customStyle="1" w:styleId="52">
    <w:name w:val="列出段落5"/>
    <w:basedOn w:val="Normal"/>
    <w:qFormat/>
    <w:rsid w:val="005C76CE"/>
    <w:pPr>
      <w:ind w:firstLineChars="200" w:firstLine="420"/>
    </w:pPr>
    <w:rPr>
      <w:rFonts w:eastAsia="SimSun"/>
      <w:lang w:eastAsia="en-GB"/>
    </w:rPr>
  </w:style>
  <w:style w:type="character" w:customStyle="1" w:styleId="CharChar180">
    <w:name w:val=" Char Char18"/>
    <w:rsid w:val="005C76CE"/>
    <w:rPr>
      <w:rFonts w:ascii="Arial" w:hAnsi="Arial"/>
      <w:lang w:eastAsia="en-US"/>
    </w:rPr>
  </w:style>
  <w:style w:type="paragraph" w:customStyle="1" w:styleId="CharCharCharChar0">
    <w:name w:val=" Char Char Char Char"/>
    <w:rsid w:val="005C76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 Char Char Char Char Char Char Char Char Char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 Car Car4"/>
    <w:rsid w:val="005C76CE"/>
    <w:rPr>
      <w:rFonts w:ascii="Arial" w:eastAsia="MS Mincho" w:hAnsi="Arial"/>
      <w:lang w:val="en-GB" w:eastAsia="en-US" w:bidi="ar-SA"/>
    </w:rPr>
  </w:style>
  <w:style w:type="character" w:customStyle="1" w:styleId="CarCar80">
    <w:name w:val=" Car Car8"/>
    <w:rsid w:val="005C76CE"/>
    <w:rPr>
      <w:rFonts w:ascii="Arial" w:eastAsia="MS Mincho" w:hAnsi="Arial"/>
      <w:sz w:val="36"/>
      <w:lang w:val="en-GB" w:eastAsia="en-US" w:bidi="ar-SA"/>
    </w:rPr>
  </w:style>
  <w:style w:type="character" w:customStyle="1" w:styleId="CarCar30">
    <w:name w:val=" Car Car3"/>
    <w:rsid w:val="005C76CE"/>
    <w:rPr>
      <w:rFonts w:ascii="Arial" w:eastAsia="MS Mincho" w:hAnsi="Arial"/>
      <w:sz w:val="36"/>
      <w:lang w:val="en-GB" w:eastAsia="en-US" w:bidi="ar-SA"/>
    </w:rPr>
  </w:style>
  <w:style w:type="character" w:customStyle="1" w:styleId="CarCar70">
    <w:name w:val=" Car Car7"/>
    <w:rsid w:val="005C76CE"/>
    <w:rPr>
      <w:rFonts w:eastAsia="MS Mincho"/>
      <w:lang w:val="en-GB" w:eastAsia="en-US" w:bidi="ar-SA"/>
    </w:rPr>
  </w:style>
  <w:style w:type="character" w:customStyle="1" w:styleId="CarCar60">
    <w:name w:val=" Car Car6"/>
    <w:rsid w:val="005C76CE"/>
    <w:rPr>
      <w:rFonts w:ascii="Courier New" w:hAnsi="Courier New"/>
      <w:lang w:val="nb-NO" w:eastAsia="ja-JP" w:bidi="ar-SA"/>
    </w:rPr>
  </w:style>
  <w:style w:type="character" w:customStyle="1" w:styleId="CarCar20">
    <w:name w:val=" Car Car2"/>
    <w:rsid w:val="005C76CE"/>
    <w:rPr>
      <w:rFonts w:eastAsia="MS Mincho"/>
      <w:lang w:val="en-GB" w:eastAsia="ja-JP" w:bidi="ar-SA"/>
    </w:rPr>
  </w:style>
  <w:style w:type="character" w:customStyle="1" w:styleId="CarCar90">
    <w:name w:val=" Car Car9"/>
    <w:rsid w:val="005C76CE"/>
    <w:rPr>
      <w:rFonts w:ascii="Arial" w:hAnsi="Arial"/>
      <w:lang w:val="en-GB" w:eastAsia="ja-JP" w:bidi="ar-SA"/>
    </w:rPr>
  </w:style>
  <w:style w:type="character" w:customStyle="1" w:styleId="CarCar100">
    <w:name w:val=" Car Car10"/>
    <w:rsid w:val="005C76CE"/>
    <w:rPr>
      <w:rFonts w:ascii="Arial" w:hAnsi="Arial"/>
      <w:lang w:val="en-GB" w:eastAsia="ja-JP" w:bidi="ar-SA"/>
    </w:rPr>
  </w:style>
  <w:style w:type="character" w:customStyle="1" w:styleId="80">
    <w:name w:val=" (文字) (文字)8"/>
    <w:rsid w:val="005C76CE"/>
    <w:rPr>
      <w:rFonts w:ascii="Arial" w:eastAsia="MS Mincho" w:hAnsi="Arial"/>
      <w:lang w:val="en-GB" w:eastAsia="ar-SA" w:bidi="ar-SA"/>
    </w:rPr>
  </w:style>
  <w:style w:type="character" w:customStyle="1" w:styleId="70">
    <w:name w:val=" (文字) (文字)7"/>
    <w:rsid w:val="005C76CE"/>
    <w:rPr>
      <w:rFonts w:ascii="Arial" w:eastAsia="MS Mincho" w:hAnsi="Arial"/>
      <w:sz w:val="36"/>
      <w:lang w:val="en-GB" w:eastAsia="ar-SA" w:bidi="ar-SA"/>
    </w:rPr>
  </w:style>
  <w:style w:type="character" w:customStyle="1" w:styleId="61">
    <w:name w:val=" (文字) (文字)6"/>
    <w:rsid w:val="005C76CE"/>
    <w:rPr>
      <w:rFonts w:eastAsia="MS Mincho"/>
      <w:lang w:val="en-GB" w:eastAsia="ar-SA" w:bidi="ar-SA"/>
    </w:rPr>
  </w:style>
  <w:style w:type="character" w:customStyle="1" w:styleId="53">
    <w:name w:val=" (文字) (文字)5"/>
    <w:rsid w:val="005C76CE"/>
    <w:rPr>
      <w:rFonts w:ascii="Courier New" w:eastAsia="MS Mincho" w:hAnsi="Courier New"/>
      <w:lang w:val="nb-NO" w:eastAsia="ar-SA" w:bidi="ar-SA"/>
    </w:rPr>
  </w:style>
  <w:style w:type="character" w:customStyle="1" w:styleId="37">
    <w:name w:val=" (文字) (文字)3"/>
    <w:rsid w:val="005C76CE"/>
    <w:rPr>
      <w:rFonts w:eastAsia="MS Mincho"/>
      <w:lang w:val="en-GB" w:eastAsia="ar-SA" w:bidi="ar-SA"/>
    </w:rPr>
  </w:style>
  <w:style w:type="character" w:customStyle="1" w:styleId="1f7">
    <w:name w:val=" (文字) (文字)1"/>
    <w:rsid w:val="005C76CE"/>
    <w:rPr>
      <w:rFonts w:eastAsia="MS Mincho"/>
      <w:lang w:val="en-GB" w:eastAsia="ar-SA" w:bidi="ar-SA"/>
    </w:rPr>
  </w:style>
  <w:style w:type="paragraph" w:customStyle="1" w:styleId="2c">
    <w:name w:val=" (文字) (文字)2"/>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 Char Char23"/>
    <w:rsid w:val="005C76CE"/>
    <w:rPr>
      <w:rFonts w:ascii="Arial" w:hAnsi="Arial"/>
      <w:lang w:val="en-GB" w:eastAsia="en-US"/>
    </w:rPr>
  </w:style>
  <w:style w:type="character" w:customStyle="1" w:styleId="Head2A0">
    <w:name w:val="Head2A "/>
    <w:rsid w:val="005C76CE"/>
    <w:rPr>
      <w:rFonts w:ascii="Arial" w:eastAsia="MS Mincho" w:hAnsi="Arial"/>
      <w:sz w:val="32"/>
      <w:lang w:val="en-GB" w:eastAsia="en-US" w:bidi="ar-SA"/>
    </w:rPr>
  </w:style>
  <w:style w:type="character" w:customStyle="1" w:styleId="Titre30">
    <w:name w:val="Titre 3 "/>
    <w:rsid w:val="005C76CE"/>
    <w:rPr>
      <w:rFonts w:ascii="Arial" w:hAnsi="Arial"/>
      <w:sz w:val="28"/>
      <w:szCs w:val="28"/>
      <w:lang w:val="en-GB" w:eastAsia="en-GB"/>
    </w:rPr>
  </w:style>
  <w:style w:type="paragraph" w:customStyle="1" w:styleId="1Char1">
    <w:name w:val=" (文字) (文字)1 Char (文字) (文字)"/>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 (文字) (文字)1 Char (文字) (文字) Char (文字) (文字)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 (文字) (文字)1 Char (文字) (文字)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 (文字) (文字)1 Char (文字) (文字) Char (文字) (文字)1 Char (文字) (文字) Char Char Char"/>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 Zchn Zchn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 Zchn Zchn2"/>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 Zchn Zchn5"/>
    <w:rsid w:val="005C76CE"/>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5C76CE"/>
    <w:rPr>
      <w:rFonts w:ascii="Times New Roman" w:eastAsia="Batang" w:hAnsi="Times New Roman"/>
      <w:lang w:val="en-GB"/>
    </w:rPr>
  </w:style>
  <w:style w:type="character" w:customStyle="1" w:styleId="Char8">
    <w:name w:val="批注文字 Char"/>
    <w:uiPriority w:val="99"/>
    <w:qFormat/>
    <w:rsid w:val="005C76CE"/>
    <w:rPr>
      <w:lang w:val="en-GB" w:eastAsia="x-none"/>
    </w:rPr>
  </w:style>
  <w:style w:type="character" w:customStyle="1" w:styleId="Char12">
    <w:name w:val="批注主题 Char1"/>
    <w:uiPriority w:val="99"/>
    <w:rsid w:val="005C76CE"/>
    <w:rPr>
      <w:b/>
      <w:bCs/>
      <w:lang w:val="en-GB" w:eastAsia="x-none"/>
    </w:rPr>
  </w:style>
  <w:style w:type="character" w:customStyle="1" w:styleId="Titre32">
    <w:name w:val="Titre 32"/>
    <w:rsid w:val="005C76CE"/>
    <w:rPr>
      <w:rFonts w:ascii="Arial" w:hAnsi="Arial"/>
      <w:sz w:val="28"/>
      <w:szCs w:val="28"/>
      <w:lang w:val="en-GB" w:eastAsia="en-GB"/>
    </w:rPr>
  </w:style>
  <w:style w:type="character" w:customStyle="1" w:styleId="Titre31">
    <w:name w:val="Titre 31"/>
    <w:rsid w:val="005C76CE"/>
    <w:rPr>
      <w:rFonts w:ascii="Arial" w:hAnsi="Arial"/>
      <w:sz w:val="28"/>
      <w:szCs w:val="28"/>
      <w:lang w:val="en-GB" w:eastAsia="en-GB"/>
    </w:rPr>
  </w:style>
  <w:style w:type="character" w:customStyle="1" w:styleId="trans">
    <w:name w:val="trans"/>
    <w:rsid w:val="005C76CE"/>
  </w:style>
  <w:style w:type="character" w:customStyle="1" w:styleId="Char13">
    <w:name w:val="批注文字 Char1"/>
    <w:rsid w:val="005C76CE"/>
    <w:rPr>
      <w:rFonts w:ascii="Times New Roman" w:hAnsi="Times New Roman"/>
      <w:lang w:val="en-GB" w:eastAsia="en-US"/>
    </w:rPr>
  </w:style>
  <w:style w:type="character" w:customStyle="1" w:styleId="h48">
    <w:name w:val="h48"/>
    <w:rsid w:val="005C76CE"/>
    <w:rPr>
      <w:rFonts w:ascii="Arial" w:hAnsi="Arial" w:cs="Arial" w:hint="default"/>
      <w:sz w:val="24"/>
      <w:lang w:val="en-GB"/>
    </w:rPr>
  </w:style>
  <w:style w:type="character" w:customStyle="1" w:styleId="h510">
    <w:name w:val="h51"/>
    <w:rsid w:val="005C76CE"/>
    <w:rPr>
      <w:rFonts w:ascii="Arial" w:eastAsia="SimSun" w:hAnsi="Arial" w:cs="Arial" w:hint="default"/>
      <w:sz w:val="22"/>
      <w:lang w:val="en-GB" w:eastAsia="en-US" w:bidi="ar-SA"/>
    </w:rPr>
  </w:style>
  <w:style w:type="character" w:customStyle="1" w:styleId="Head2A1">
    <w:name w:val="Head2A1"/>
    <w:rsid w:val="005C76C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C76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C76CE"/>
    <w:rPr>
      <w:rFonts w:ascii="Times New Roman" w:eastAsia="SimSun" w:hAnsi="Times New Roman"/>
      <w:lang w:val="en-GB"/>
    </w:rPr>
  </w:style>
  <w:style w:type="numbering" w:customStyle="1" w:styleId="NoList17">
    <w:name w:val="No List17"/>
    <w:next w:val="NoList"/>
    <w:uiPriority w:val="99"/>
    <w:semiHidden/>
    <w:unhideWhenUsed/>
    <w:rsid w:val="005C76CE"/>
  </w:style>
  <w:style w:type="numbering" w:customStyle="1" w:styleId="NoList18">
    <w:name w:val="No List18"/>
    <w:next w:val="NoList"/>
    <w:uiPriority w:val="99"/>
    <w:semiHidden/>
    <w:rsid w:val="005C76CE"/>
  </w:style>
  <w:style w:type="numbering" w:customStyle="1" w:styleId="NoList25">
    <w:name w:val="No List25"/>
    <w:next w:val="NoList"/>
    <w:semiHidden/>
    <w:rsid w:val="005C76CE"/>
  </w:style>
  <w:style w:type="numbering" w:customStyle="1" w:styleId="NoList32">
    <w:name w:val="No List32"/>
    <w:next w:val="NoList"/>
    <w:semiHidden/>
    <w:unhideWhenUsed/>
    <w:rsid w:val="005C76CE"/>
  </w:style>
  <w:style w:type="numbering" w:customStyle="1" w:styleId="110">
    <w:name w:val="목록 없음11"/>
    <w:next w:val="NoList"/>
    <w:semiHidden/>
    <w:unhideWhenUsed/>
    <w:rsid w:val="005C76CE"/>
  </w:style>
  <w:style w:type="numbering" w:customStyle="1" w:styleId="215">
    <w:name w:val="목록 없음21"/>
    <w:next w:val="NoList"/>
    <w:semiHidden/>
    <w:rsid w:val="005C76CE"/>
  </w:style>
  <w:style w:type="numbering" w:customStyle="1" w:styleId="NoList42">
    <w:name w:val="No List42"/>
    <w:next w:val="NoList"/>
    <w:semiHidden/>
    <w:unhideWhenUsed/>
    <w:rsid w:val="005C76CE"/>
  </w:style>
  <w:style w:type="numbering" w:customStyle="1" w:styleId="NoList52">
    <w:name w:val="No List52"/>
    <w:next w:val="NoList"/>
    <w:semiHidden/>
    <w:rsid w:val="005C76CE"/>
  </w:style>
  <w:style w:type="numbering" w:customStyle="1" w:styleId="NoList61">
    <w:name w:val="No List61"/>
    <w:next w:val="NoList"/>
    <w:semiHidden/>
    <w:rsid w:val="005C76CE"/>
  </w:style>
  <w:style w:type="numbering" w:customStyle="1" w:styleId="NoList71">
    <w:name w:val="No List71"/>
    <w:next w:val="NoList"/>
    <w:semiHidden/>
    <w:rsid w:val="005C76CE"/>
  </w:style>
  <w:style w:type="numbering" w:customStyle="1" w:styleId="NoList112">
    <w:name w:val="No List112"/>
    <w:next w:val="NoList"/>
    <w:semiHidden/>
    <w:rsid w:val="005C76CE"/>
  </w:style>
  <w:style w:type="numbering" w:customStyle="1" w:styleId="NoList211">
    <w:name w:val="No List211"/>
    <w:next w:val="NoList"/>
    <w:semiHidden/>
    <w:rsid w:val="005C76CE"/>
  </w:style>
  <w:style w:type="numbering" w:customStyle="1" w:styleId="NoList81">
    <w:name w:val="No List81"/>
    <w:next w:val="NoList"/>
    <w:semiHidden/>
    <w:rsid w:val="005C76CE"/>
  </w:style>
  <w:style w:type="numbering" w:customStyle="1" w:styleId="NoList121">
    <w:name w:val="No List121"/>
    <w:next w:val="NoList"/>
    <w:semiHidden/>
    <w:rsid w:val="005C76CE"/>
  </w:style>
  <w:style w:type="numbering" w:customStyle="1" w:styleId="NoList221">
    <w:name w:val="No List221"/>
    <w:next w:val="NoList"/>
    <w:semiHidden/>
    <w:rsid w:val="005C76CE"/>
  </w:style>
  <w:style w:type="numbering" w:customStyle="1" w:styleId="NoList91">
    <w:name w:val="No List91"/>
    <w:next w:val="NoList"/>
    <w:semiHidden/>
    <w:rsid w:val="005C76CE"/>
  </w:style>
  <w:style w:type="numbering" w:customStyle="1" w:styleId="NoList131">
    <w:name w:val="No List131"/>
    <w:next w:val="NoList"/>
    <w:semiHidden/>
    <w:rsid w:val="005C76CE"/>
  </w:style>
  <w:style w:type="numbering" w:customStyle="1" w:styleId="NoList231">
    <w:name w:val="No List231"/>
    <w:next w:val="NoList"/>
    <w:semiHidden/>
    <w:rsid w:val="005C76CE"/>
  </w:style>
  <w:style w:type="numbering" w:customStyle="1" w:styleId="NoList101">
    <w:name w:val="No List101"/>
    <w:next w:val="NoList"/>
    <w:semiHidden/>
    <w:rsid w:val="005C76CE"/>
  </w:style>
  <w:style w:type="numbering" w:customStyle="1" w:styleId="NoList141">
    <w:name w:val="No List141"/>
    <w:next w:val="NoList"/>
    <w:semiHidden/>
    <w:rsid w:val="005C76CE"/>
  </w:style>
  <w:style w:type="numbering" w:customStyle="1" w:styleId="NoList241">
    <w:name w:val="No List241"/>
    <w:next w:val="NoList"/>
    <w:semiHidden/>
    <w:rsid w:val="005C76CE"/>
  </w:style>
  <w:style w:type="numbering" w:customStyle="1" w:styleId="NoList311">
    <w:name w:val="No List311"/>
    <w:next w:val="NoList"/>
    <w:semiHidden/>
    <w:rsid w:val="005C76CE"/>
  </w:style>
  <w:style w:type="numbering" w:customStyle="1" w:styleId="NoList411">
    <w:name w:val="No List411"/>
    <w:next w:val="NoList"/>
    <w:semiHidden/>
    <w:rsid w:val="005C76CE"/>
  </w:style>
  <w:style w:type="numbering" w:customStyle="1" w:styleId="NoList511">
    <w:name w:val="No List511"/>
    <w:next w:val="NoList"/>
    <w:semiHidden/>
    <w:rsid w:val="005C76CE"/>
  </w:style>
  <w:style w:type="numbering" w:customStyle="1" w:styleId="NoList151">
    <w:name w:val="No List151"/>
    <w:next w:val="NoList"/>
    <w:semiHidden/>
    <w:rsid w:val="005C76CE"/>
  </w:style>
  <w:style w:type="numbering" w:customStyle="1" w:styleId="NoList161">
    <w:name w:val="No List161"/>
    <w:next w:val="NoList"/>
    <w:semiHidden/>
    <w:rsid w:val="005C76CE"/>
  </w:style>
  <w:style w:type="numbering" w:customStyle="1" w:styleId="111">
    <w:name w:val="无列表11"/>
    <w:next w:val="NoList"/>
    <w:semiHidden/>
    <w:rsid w:val="005C76CE"/>
  </w:style>
  <w:style w:type="numbering" w:customStyle="1" w:styleId="NoList1111">
    <w:name w:val="No List1111"/>
    <w:next w:val="NoList"/>
    <w:semiHidden/>
    <w:rsid w:val="005C76CE"/>
  </w:style>
  <w:style w:type="numbering" w:customStyle="1" w:styleId="NoList19">
    <w:name w:val="No List19"/>
    <w:next w:val="NoList"/>
    <w:uiPriority w:val="99"/>
    <w:semiHidden/>
    <w:unhideWhenUsed/>
    <w:rsid w:val="005C76CE"/>
  </w:style>
  <w:style w:type="numbering" w:customStyle="1" w:styleId="NoList110">
    <w:name w:val="No List110"/>
    <w:next w:val="NoList"/>
    <w:uiPriority w:val="99"/>
    <w:semiHidden/>
    <w:rsid w:val="005C76CE"/>
  </w:style>
  <w:style w:type="numbering" w:customStyle="1" w:styleId="NoList26">
    <w:name w:val="No List26"/>
    <w:next w:val="NoList"/>
    <w:semiHidden/>
    <w:rsid w:val="005C76CE"/>
  </w:style>
  <w:style w:type="numbering" w:customStyle="1" w:styleId="NoList33">
    <w:name w:val="No List33"/>
    <w:next w:val="NoList"/>
    <w:semiHidden/>
    <w:unhideWhenUsed/>
    <w:rsid w:val="005C76CE"/>
  </w:style>
  <w:style w:type="numbering" w:customStyle="1" w:styleId="120">
    <w:name w:val="목록 없음12"/>
    <w:next w:val="NoList"/>
    <w:semiHidden/>
    <w:unhideWhenUsed/>
    <w:rsid w:val="005C76CE"/>
  </w:style>
  <w:style w:type="numbering" w:customStyle="1" w:styleId="220">
    <w:name w:val="목록 없음22"/>
    <w:next w:val="NoList"/>
    <w:semiHidden/>
    <w:rsid w:val="005C76CE"/>
  </w:style>
  <w:style w:type="numbering" w:customStyle="1" w:styleId="NoList43">
    <w:name w:val="No List43"/>
    <w:next w:val="NoList"/>
    <w:semiHidden/>
    <w:unhideWhenUsed/>
    <w:rsid w:val="005C76CE"/>
  </w:style>
  <w:style w:type="numbering" w:customStyle="1" w:styleId="NoList53">
    <w:name w:val="No List53"/>
    <w:next w:val="NoList"/>
    <w:semiHidden/>
    <w:rsid w:val="005C76CE"/>
  </w:style>
  <w:style w:type="numbering" w:customStyle="1" w:styleId="NoList62">
    <w:name w:val="No List62"/>
    <w:next w:val="NoList"/>
    <w:semiHidden/>
    <w:rsid w:val="005C76CE"/>
  </w:style>
  <w:style w:type="numbering" w:customStyle="1" w:styleId="NoList72">
    <w:name w:val="No List72"/>
    <w:next w:val="NoList"/>
    <w:semiHidden/>
    <w:rsid w:val="005C76CE"/>
  </w:style>
  <w:style w:type="numbering" w:customStyle="1" w:styleId="NoList113">
    <w:name w:val="No List113"/>
    <w:next w:val="NoList"/>
    <w:semiHidden/>
    <w:rsid w:val="005C76CE"/>
  </w:style>
  <w:style w:type="numbering" w:customStyle="1" w:styleId="NoList212">
    <w:name w:val="No List212"/>
    <w:next w:val="NoList"/>
    <w:semiHidden/>
    <w:rsid w:val="005C76CE"/>
  </w:style>
  <w:style w:type="numbering" w:customStyle="1" w:styleId="NoList82">
    <w:name w:val="No List82"/>
    <w:next w:val="NoList"/>
    <w:semiHidden/>
    <w:rsid w:val="005C76CE"/>
  </w:style>
  <w:style w:type="numbering" w:customStyle="1" w:styleId="NoList122">
    <w:name w:val="No List122"/>
    <w:next w:val="NoList"/>
    <w:semiHidden/>
    <w:rsid w:val="005C76CE"/>
  </w:style>
  <w:style w:type="numbering" w:customStyle="1" w:styleId="NoList222">
    <w:name w:val="No List222"/>
    <w:next w:val="NoList"/>
    <w:semiHidden/>
    <w:rsid w:val="005C76CE"/>
  </w:style>
  <w:style w:type="numbering" w:customStyle="1" w:styleId="NoList92">
    <w:name w:val="No List92"/>
    <w:next w:val="NoList"/>
    <w:semiHidden/>
    <w:rsid w:val="005C76CE"/>
  </w:style>
  <w:style w:type="numbering" w:customStyle="1" w:styleId="NoList132">
    <w:name w:val="No List132"/>
    <w:next w:val="NoList"/>
    <w:semiHidden/>
    <w:rsid w:val="005C76CE"/>
  </w:style>
  <w:style w:type="numbering" w:customStyle="1" w:styleId="NoList232">
    <w:name w:val="No List232"/>
    <w:next w:val="NoList"/>
    <w:semiHidden/>
    <w:rsid w:val="005C76CE"/>
  </w:style>
  <w:style w:type="numbering" w:customStyle="1" w:styleId="NoList102">
    <w:name w:val="No List102"/>
    <w:next w:val="NoList"/>
    <w:semiHidden/>
    <w:rsid w:val="005C76CE"/>
  </w:style>
  <w:style w:type="numbering" w:customStyle="1" w:styleId="NoList142">
    <w:name w:val="No List142"/>
    <w:next w:val="NoList"/>
    <w:semiHidden/>
    <w:rsid w:val="005C76CE"/>
  </w:style>
  <w:style w:type="numbering" w:customStyle="1" w:styleId="NoList242">
    <w:name w:val="No List242"/>
    <w:next w:val="NoList"/>
    <w:semiHidden/>
    <w:rsid w:val="005C76CE"/>
  </w:style>
  <w:style w:type="numbering" w:customStyle="1" w:styleId="NoList312">
    <w:name w:val="No List312"/>
    <w:next w:val="NoList"/>
    <w:semiHidden/>
    <w:rsid w:val="005C76CE"/>
  </w:style>
  <w:style w:type="numbering" w:customStyle="1" w:styleId="NoList412">
    <w:name w:val="No List412"/>
    <w:next w:val="NoList"/>
    <w:semiHidden/>
    <w:rsid w:val="005C76CE"/>
  </w:style>
  <w:style w:type="numbering" w:customStyle="1" w:styleId="NoList512">
    <w:name w:val="No List512"/>
    <w:next w:val="NoList"/>
    <w:semiHidden/>
    <w:rsid w:val="005C76CE"/>
  </w:style>
  <w:style w:type="numbering" w:customStyle="1" w:styleId="NoList152">
    <w:name w:val="No List152"/>
    <w:next w:val="NoList"/>
    <w:semiHidden/>
    <w:rsid w:val="005C76CE"/>
  </w:style>
  <w:style w:type="numbering" w:customStyle="1" w:styleId="NoList162">
    <w:name w:val="No List162"/>
    <w:next w:val="NoList"/>
    <w:semiHidden/>
    <w:rsid w:val="005C76CE"/>
  </w:style>
  <w:style w:type="numbering" w:customStyle="1" w:styleId="121">
    <w:name w:val="无列表12"/>
    <w:next w:val="NoList"/>
    <w:semiHidden/>
    <w:rsid w:val="005C76CE"/>
  </w:style>
  <w:style w:type="numbering" w:customStyle="1" w:styleId="NoList1112">
    <w:name w:val="No List1112"/>
    <w:next w:val="NoList"/>
    <w:semiHidden/>
    <w:rsid w:val="005C76CE"/>
  </w:style>
  <w:style w:type="paragraph" w:customStyle="1" w:styleId="TAHCarNotBold">
    <w:name w:val="TAH Car + Not Bold"/>
    <w:basedOn w:val="Normal"/>
    <w:rsid w:val="005C76C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C76CE"/>
    <w:rPr>
      <w:rFonts w:ascii="Arial" w:eastAsia="Times New Roman" w:hAnsi="Arial"/>
      <w:sz w:val="22"/>
    </w:rPr>
  </w:style>
  <w:style w:type="character" w:customStyle="1" w:styleId="Heading7Char4">
    <w:name w:val="Heading 7 Char4"/>
    <w:rsid w:val="005C76CE"/>
    <w:rPr>
      <w:rFonts w:ascii="Arial" w:eastAsia="Times New Roman" w:hAnsi="Arial"/>
    </w:rPr>
  </w:style>
  <w:style w:type="character" w:customStyle="1" w:styleId="Heading8Char4">
    <w:name w:val="Heading 8 Char4"/>
    <w:rsid w:val="005C76CE"/>
    <w:rPr>
      <w:rFonts w:ascii="Arial" w:eastAsia="Times New Roman" w:hAnsi="Arial"/>
      <w:sz w:val="36"/>
    </w:rPr>
  </w:style>
  <w:style w:type="character" w:customStyle="1" w:styleId="Heading9Char3">
    <w:name w:val="Heading 9 Char3"/>
    <w:rsid w:val="005C76CE"/>
    <w:rPr>
      <w:rFonts w:ascii="Arial" w:eastAsia="Times New Roman" w:hAnsi="Arial"/>
      <w:sz w:val="36"/>
    </w:rPr>
  </w:style>
  <w:style w:type="character" w:customStyle="1" w:styleId="FooterChar3">
    <w:name w:val="Footer Char3"/>
    <w:rsid w:val="005C76CE"/>
    <w:rPr>
      <w:rFonts w:ascii="Arial" w:eastAsia="Times New Roman" w:hAnsi="Arial"/>
      <w:b/>
      <w:i/>
      <w:noProof/>
      <w:sz w:val="18"/>
    </w:rPr>
  </w:style>
  <w:style w:type="character" w:customStyle="1" w:styleId="CommentTextChar3">
    <w:name w:val="Comment Text Char3"/>
    <w:rsid w:val="005C76CE"/>
    <w:rPr>
      <w:rFonts w:eastAsia="SimSun"/>
      <w:lang w:val="en-GB"/>
    </w:rPr>
  </w:style>
  <w:style w:type="character" w:customStyle="1" w:styleId="CommentSubjectChar2">
    <w:name w:val="Comment Subject Char2"/>
    <w:uiPriority w:val="99"/>
    <w:rsid w:val="005C76CE"/>
    <w:rPr>
      <w:rFonts w:eastAsia="SimSun"/>
      <w:b/>
      <w:bCs/>
      <w:lang w:val="en-GB"/>
    </w:rPr>
  </w:style>
  <w:style w:type="character" w:customStyle="1" w:styleId="DocumentMapChar2">
    <w:name w:val="Document Map Char2"/>
    <w:uiPriority w:val="99"/>
    <w:rsid w:val="005C76CE"/>
    <w:rPr>
      <w:rFonts w:ascii="Tahoma" w:eastAsia="Times New Roman" w:hAnsi="Tahoma" w:cs="Tahoma"/>
      <w:shd w:val="clear" w:color="auto" w:fill="000080"/>
      <w:lang w:val="en-GB"/>
    </w:rPr>
  </w:style>
  <w:style w:type="character" w:customStyle="1" w:styleId="NoteHeadingChar2">
    <w:name w:val="Note Heading Char2"/>
    <w:rsid w:val="005C76CE"/>
    <w:rPr>
      <w:lang w:val="x-none" w:eastAsia="x-none"/>
    </w:rPr>
  </w:style>
  <w:style w:type="character" w:customStyle="1" w:styleId="PlainTextChar4">
    <w:name w:val="Plain Text Char4"/>
    <w:rsid w:val="005C76CE"/>
    <w:rPr>
      <w:rFonts w:ascii="Courier New" w:eastAsia="SimSun" w:hAnsi="Courier New"/>
      <w:lang w:val="nb-NO"/>
    </w:rPr>
  </w:style>
  <w:style w:type="character" w:customStyle="1" w:styleId="BalloonTextChar2">
    <w:name w:val="Balloon Text Char2"/>
    <w:uiPriority w:val="99"/>
    <w:rsid w:val="005C76CE"/>
    <w:rPr>
      <w:rFonts w:ascii="Tahoma" w:eastAsia="Times New Roman" w:hAnsi="Tahoma" w:cs="Tahoma"/>
      <w:sz w:val="16"/>
      <w:szCs w:val="16"/>
      <w:lang w:val="en-GB"/>
    </w:rPr>
  </w:style>
  <w:style w:type="character" w:customStyle="1" w:styleId="BodyTextIndentChar4">
    <w:name w:val="Body Text Indent Char4"/>
    <w:rsid w:val="005C76CE"/>
    <w:rPr>
      <w:rFonts w:eastAsia="Batang"/>
      <w:lang w:val="en-GB"/>
    </w:rPr>
  </w:style>
  <w:style w:type="character" w:customStyle="1" w:styleId="BodyText2Char4">
    <w:name w:val="Body Text 2 Char4"/>
    <w:rsid w:val="005C76CE"/>
    <w:rPr>
      <w:rFonts w:ascii="CG Times (WN)" w:eastAsia="Malgun Gothic" w:hAnsi="CG Times (WN)"/>
      <w:i/>
      <w:lang w:val="en-GB" w:eastAsia="ko-KR"/>
    </w:rPr>
  </w:style>
  <w:style w:type="character" w:customStyle="1" w:styleId="BodyText3Char4">
    <w:name w:val="Body Text 3 Char4"/>
    <w:rsid w:val="005C76CE"/>
    <w:rPr>
      <w:rFonts w:ascii="CG Times (WN)" w:eastAsia="Osaka" w:hAnsi="CG Times (WN)"/>
      <w:color w:val="000000"/>
      <w:lang w:val="en-GB" w:eastAsia="ko-KR"/>
    </w:rPr>
  </w:style>
  <w:style w:type="character" w:customStyle="1" w:styleId="BodyTextIndent2Char4">
    <w:name w:val="Body Text Indent 2 Char4"/>
    <w:rsid w:val="005C76CE"/>
    <w:rPr>
      <w:rFonts w:ascii="CG Times (WN)" w:hAnsi="CG Times (WN)"/>
      <w:lang w:val="en-GB"/>
    </w:rPr>
  </w:style>
  <w:style w:type="character" w:customStyle="1" w:styleId="HTMLPreformattedChar2">
    <w:name w:val="HTML Preformatted Char2"/>
    <w:rsid w:val="005C76CE"/>
    <w:rPr>
      <w:rFonts w:ascii="Courier New" w:hAnsi="Courier New"/>
      <w:lang w:val="en-GB" w:eastAsia="x-none"/>
    </w:rPr>
  </w:style>
  <w:style w:type="character" w:customStyle="1" w:styleId="ListChar4">
    <w:name w:val="List Char4"/>
    <w:rsid w:val="005C76CE"/>
    <w:rPr>
      <w:rFonts w:eastAsia="Times New Roman"/>
    </w:rPr>
  </w:style>
  <w:style w:type="paragraph" w:customStyle="1" w:styleId="wxs">
    <w:name w:val="wxs_正文"/>
    <w:basedOn w:val="Normal"/>
    <w:qFormat/>
    <w:rsid w:val="005C76C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C76CE"/>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C76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C76CE"/>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76CE"/>
    <w:rPr>
      <w:lang w:val="en-GB" w:eastAsia="en-US" w:bidi="ar-SA"/>
    </w:rPr>
  </w:style>
  <w:style w:type="paragraph" w:customStyle="1" w:styleId="NOTE0">
    <w:name w:val="NOTE"/>
    <w:basedOn w:val="B3"/>
    <w:qFormat/>
    <w:rsid w:val="005C76CE"/>
    <w:rPr>
      <w:rFonts w:eastAsia="SimSun"/>
      <w:lang w:eastAsia="en-GB"/>
    </w:rPr>
  </w:style>
  <w:style w:type="numbering" w:customStyle="1" w:styleId="2d">
    <w:name w:val="无列表2"/>
    <w:next w:val="NoList"/>
    <w:uiPriority w:val="99"/>
    <w:semiHidden/>
    <w:unhideWhenUsed/>
    <w:rsid w:val="005C76CE"/>
  </w:style>
  <w:style w:type="numbering" w:customStyle="1" w:styleId="38">
    <w:name w:val="无列表3"/>
    <w:next w:val="NoList"/>
    <w:uiPriority w:val="99"/>
    <w:semiHidden/>
    <w:unhideWhenUsed/>
    <w:rsid w:val="005C76CE"/>
  </w:style>
  <w:style w:type="table" w:customStyle="1" w:styleId="1f8">
    <w:name w:val="网格型1"/>
    <w:basedOn w:val="TableNormal"/>
    <w:next w:val="TableGrid"/>
    <w:rsid w:val="005C76C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C76C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C76C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C76CE"/>
    <w:pPr>
      <w:spacing w:after="120"/>
      <w:ind w:left="0" w:firstLine="0"/>
    </w:pPr>
    <w:rPr>
      <w:rFonts w:eastAsia="SimSun"/>
      <w:b/>
      <w:lang w:eastAsia="en-GB"/>
    </w:rPr>
  </w:style>
  <w:style w:type="paragraph" w:customStyle="1" w:styleId="ReferenceLine">
    <w:name w:val="Reference Line"/>
    <w:basedOn w:val="BodyText"/>
    <w:rsid w:val="005C76CE"/>
    <w:pPr>
      <w:widowControl w:val="0"/>
      <w:adjustRightInd w:val="0"/>
      <w:textAlignment w:val="baseline"/>
    </w:pPr>
    <w:rPr>
      <w:rFonts w:ascii="Arial" w:eastAsia="‚l‚r ‚oƒSƒVƒbƒN" w:hAnsi="Arial"/>
      <w:snapToGrid w:val="0"/>
      <w:lang w:val="en-GB"/>
    </w:rPr>
  </w:style>
  <w:style w:type="paragraph" w:customStyle="1" w:styleId="L3">
    <w:name w:val="L3"/>
    <w:rsid w:val="005C76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C76CE"/>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5C76CE"/>
    <w:pPr>
      <w:spacing w:before="120" w:after="220"/>
    </w:pPr>
    <w:rPr>
      <w:rFonts w:ascii="Arial" w:eastAsia="MS Mincho" w:hAnsi="Arial"/>
      <w:noProof/>
    </w:rPr>
  </w:style>
  <w:style w:type="paragraph" w:customStyle="1" w:styleId="nroaml">
    <w:name w:val="nroaml"/>
    <w:basedOn w:val="H6"/>
    <w:rsid w:val="005C76C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C76C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C76CE"/>
    <w:rPr>
      <w:b/>
    </w:rPr>
  </w:style>
  <w:style w:type="paragraph" w:customStyle="1" w:styleId="xl24">
    <w:name w:val="xl24"/>
    <w:basedOn w:val="Normal"/>
    <w:rsid w:val="005C76C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C76C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C76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C76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C76CE"/>
    <w:rPr>
      <w:rFonts w:ascii="Arial Unicode MS" w:eastAsia="Arial Unicode MS" w:hAnsi="Arial Unicode MS" w:cs="Arial Unicode MS"/>
      <w:sz w:val="20"/>
      <w:szCs w:val="20"/>
    </w:rPr>
  </w:style>
  <w:style w:type="paragraph" w:customStyle="1" w:styleId="NormalAfter0pt">
    <w:name w:val="Normal + After:  0 pt"/>
    <w:basedOn w:val="Normal"/>
    <w:rsid w:val="005C76CE"/>
    <w:pPr>
      <w:autoSpaceDE w:val="0"/>
      <w:autoSpaceDN w:val="0"/>
      <w:adjustRightInd w:val="0"/>
      <w:spacing w:after="0"/>
    </w:pPr>
    <w:rPr>
      <w:rFonts w:ascii="Arial" w:eastAsia="SimSun" w:hAnsi="Arial"/>
      <w:lang w:eastAsia="en-GB"/>
    </w:rPr>
  </w:style>
  <w:style w:type="character" w:customStyle="1" w:styleId="PTK">
    <w:name w:val="PTK"/>
    <w:semiHidden/>
    <w:rsid w:val="005C76CE"/>
    <w:rPr>
      <w:rFonts w:ascii="Arial" w:hAnsi="Arial" w:cs="Arial"/>
      <w:color w:val="000080"/>
      <w:sz w:val="20"/>
      <w:szCs w:val="20"/>
    </w:rPr>
  </w:style>
  <w:style w:type="paragraph" w:customStyle="1" w:styleId="TdocList">
    <w:name w:val="Tdoc_List"/>
    <w:basedOn w:val="Normal"/>
    <w:rsid w:val="005C76C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 Char Char1 Char Char Char Char Char Char Char Char Char Char Char Char Char Char Char Char"/>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 Char Char1 Char Char Char Char Char Char Char Char Char Char Char Char Char"/>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5C76CE"/>
    <w:pPr>
      <w:ind w:left="2836"/>
    </w:pPr>
    <w:rPr>
      <w:rFonts w:eastAsia="Times New Roman"/>
      <w:lang w:val="x-none"/>
    </w:rPr>
  </w:style>
  <w:style w:type="numbering" w:customStyle="1" w:styleId="NoList20">
    <w:name w:val="No List20"/>
    <w:next w:val="NoList"/>
    <w:semiHidden/>
    <w:rsid w:val="005C76CE"/>
  </w:style>
  <w:style w:type="paragraph" w:customStyle="1" w:styleId="CharChar1CharCharCharCharCharCharCharCharCharCharCharCharCharCharCharChar0">
    <w:name w:val="Char Char1 Char Char Char Char Char Char Char Char Char Char Char Char Char Char Char Char"/>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5C76C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C76CE"/>
  </w:style>
  <w:style w:type="character" w:customStyle="1" w:styleId="EQChar">
    <w:name w:val="EQ Char"/>
    <w:link w:val="EQ"/>
    <w:rsid w:val="005C76CE"/>
    <w:rPr>
      <w:rFonts w:ascii="Times New Roman" w:hAnsi="Times New Roman"/>
      <w:noProof/>
      <w:lang w:val="en-GB"/>
    </w:rPr>
  </w:style>
  <w:style w:type="numbering" w:customStyle="1" w:styleId="NoList28">
    <w:name w:val="No List28"/>
    <w:next w:val="NoList"/>
    <w:uiPriority w:val="99"/>
    <w:semiHidden/>
    <w:unhideWhenUsed/>
    <w:rsid w:val="005C76CE"/>
  </w:style>
  <w:style w:type="table" w:customStyle="1" w:styleId="TableGrid7">
    <w:name w:val="Table Grid7"/>
    <w:basedOn w:val="TableNormal"/>
    <w:next w:val="TableGrid"/>
    <w:rsid w:val="005C76C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C76CE"/>
    <w:rPr>
      <w:lang w:val="en-GB" w:eastAsia="en-US"/>
    </w:rPr>
  </w:style>
  <w:style w:type="character" w:customStyle="1" w:styleId="Char14">
    <w:name w:val="页脚 Char1"/>
    <w:rsid w:val="005C76CE"/>
    <w:rPr>
      <w:rFonts w:ascii="Arial" w:hAnsi="Arial"/>
      <w:b/>
      <w:i/>
      <w:noProof/>
      <w:sz w:val="18"/>
      <w:lang w:eastAsia="en-US"/>
    </w:rPr>
  </w:style>
  <w:style w:type="paragraph" w:customStyle="1" w:styleId="T">
    <w:name w:val="T"/>
    <w:basedOn w:val="TAC"/>
    <w:rsid w:val="005C76CE"/>
    <w:pPr>
      <w:overflowPunct w:val="0"/>
      <w:autoSpaceDE w:val="0"/>
      <w:autoSpaceDN w:val="0"/>
      <w:adjustRightInd w:val="0"/>
      <w:textAlignment w:val="baseline"/>
    </w:pPr>
    <w:rPr>
      <w:lang w:eastAsia="x-none"/>
    </w:rPr>
  </w:style>
  <w:style w:type="character" w:customStyle="1" w:styleId="Absatz-Standardschriftart2">
    <w:name w:val="Absatz-Standardschriftart2"/>
    <w:rsid w:val="005C76CE"/>
  </w:style>
  <w:style w:type="character" w:customStyle="1" w:styleId="Char21">
    <w:name w:val="页脚 Char2"/>
    <w:rsid w:val="005C76CE"/>
    <w:rPr>
      <w:rFonts w:ascii="Arial" w:hAnsi="Arial"/>
      <w:b/>
      <w:i/>
      <w:noProof/>
      <w:sz w:val="18"/>
    </w:rPr>
  </w:style>
  <w:style w:type="character" w:customStyle="1" w:styleId="Char30">
    <w:name w:val="批注文字 Char3"/>
    <w:uiPriority w:val="99"/>
    <w:qFormat/>
    <w:rsid w:val="005C76CE"/>
    <w:rPr>
      <w:lang w:val="en-GB" w:eastAsia="en-US"/>
    </w:rPr>
  </w:style>
  <w:style w:type="paragraph" w:customStyle="1" w:styleId="af9">
    <w:name w:val="修订"/>
    <w:hidden/>
    <w:semiHidden/>
    <w:rsid w:val="005C76CE"/>
    <w:rPr>
      <w:rFonts w:ascii="Times New Roman" w:eastAsia="MS Mincho" w:hAnsi="Times New Roman"/>
      <w:lang w:val="en-GB"/>
    </w:rPr>
  </w:style>
  <w:style w:type="character" w:customStyle="1" w:styleId="NoSpacingChar">
    <w:name w:val="No Spacing Char"/>
    <w:link w:val="NoSpacing"/>
    <w:uiPriority w:val="1"/>
    <w:rsid w:val="005C76CE"/>
    <w:rPr>
      <w:rFonts w:ascii="Times New Roman" w:eastAsia="SimSun" w:hAnsi="Times New Roman"/>
      <w:lang w:val="en-GB"/>
    </w:rPr>
  </w:style>
  <w:style w:type="paragraph" w:customStyle="1" w:styleId="Pl0">
    <w:name w:val="Pl"/>
    <w:basedOn w:val="Normal"/>
    <w:rsid w:val="005C7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5C76CE"/>
    <w:rPr>
      <w:rFonts w:ascii="Times New Roman" w:eastAsia="MS Mincho" w:hAnsi="Times New Roman"/>
      <w:lang w:val="en-GB"/>
    </w:rPr>
  </w:style>
  <w:style w:type="numbering" w:customStyle="1" w:styleId="1110">
    <w:name w:val="无列表111"/>
    <w:next w:val="NoList"/>
    <w:semiHidden/>
    <w:rsid w:val="005C76CE"/>
  </w:style>
  <w:style w:type="paragraph" w:customStyle="1" w:styleId="wordsection1">
    <w:name w:val="wordsection1"/>
    <w:basedOn w:val="Normal"/>
    <w:rsid w:val="005C76CE"/>
    <w:pPr>
      <w:spacing w:after="0"/>
    </w:pPr>
    <w:rPr>
      <w:rFonts w:ascii="Calibri" w:eastAsia="Calibri" w:hAnsi="Calibri" w:cs="Calibri"/>
      <w:lang w:val="en-US" w:eastAsia="ja-JP"/>
    </w:rPr>
  </w:style>
  <w:style w:type="paragraph" w:customStyle="1" w:styleId="TOC92">
    <w:name w:val="TOC 92"/>
    <w:basedOn w:val="TOC8"/>
    <w:rsid w:val="005C76C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C76C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C76C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C76CE"/>
  </w:style>
  <w:style w:type="numbering" w:customStyle="1" w:styleId="NoList114">
    <w:name w:val="No List114"/>
    <w:next w:val="NoList"/>
    <w:semiHidden/>
    <w:rsid w:val="005C76CE"/>
  </w:style>
  <w:style w:type="numbering" w:customStyle="1" w:styleId="NoList210">
    <w:name w:val="No List210"/>
    <w:next w:val="NoList"/>
    <w:semiHidden/>
    <w:rsid w:val="005C76CE"/>
  </w:style>
  <w:style w:type="numbering" w:customStyle="1" w:styleId="NoList34">
    <w:name w:val="No List34"/>
    <w:next w:val="NoList"/>
    <w:semiHidden/>
    <w:unhideWhenUsed/>
    <w:rsid w:val="005C76CE"/>
  </w:style>
  <w:style w:type="numbering" w:customStyle="1" w:styleId="130">
    <w:name w:val="목록 없음13"/>
    <w:next w:val="NoList"/>
    <w:semiHidden/>
    <w:unhideWhenUsed/>
    <w:rsid w:val="005C76CE"/>
  </w:style>
  <w:style w:type="numbering" w:customStyle="1" w:styleId="230">
    <w:name w:val="목록 없음23"/>
    <w:next w:val="NoList"/>
    <w:semiHidden/>
    <w:rsid w:val="005C76CE"/>
  </w:style>
  <w:style w:type="numbering" w:customStyle="1" w:styleId="NoList44">
    <w:name w:val="No List44"/>
    <w:next w:val="NoList"/>
    <w:semiHidden/>
    <w:unhideWhenUsed/>
    <w:rsid w:val="005C76CE"/>
  </w:style>
  <w:style w:type="numbering" w:customStyle="1" w:styleId="NoList54">
    <w:name w:val="No List54"/>
    <w:next w:val="NoList"/>
    <w:semiHidden/>
    <w:rsid w:val="005C76CE"/>
  </w:style>
  <w:style w:type="numbering" w:customStyle="1" w:styleId="NoList63">
    <w:name w:val="No List63"/>
    <w:next w:val="NoList"/>
    <w:semiHidden/>
    <w:rsid w:val="005C76CE"/>
  </w:style>
  <w:style w:type="numbering" w:customStyle="1" w:styleId="NoList73">
    <w:name w:val="No List73"/>
    <w:next w:val="NoList"/>
    <w:semiHidden/>
    <w:rsid w:val="005C76CE"/>
  </w:style>
  <w:style w:type="numbering" w:customStyle="1" w:styleId="NoList115">
    <w:name w:val="No List115"/>
    <w:next w:val="NoList"/>
    <w:semiHidden/>
    <w:rsid w:val="005C76CE"/>
  </w:style>
  <w:style w:type="numbering" w:customStyle="1" w:styleId="NoList213">
    <w:name w:val="No List213"/>
    <w:next w:val="NoList"/>
    <w:semiHidden/>
    <w:rsid w:val="005C76CE"/>
  </w:style>
  <w:style w:type="numbering" w:customStyle="1" w:styleId="NoList83">
    <w:name w:val="No List83"/>
    <w:next w:val="NoList"/>
    <w:semiHidden/>
    <w:rsid w:val="005C76CE"/>
  </w:style>
  <w:style w:type="numbering" w:customStyle="1" w:styleId="NoList123">
    <w:name w:val="No List123"/>
    <w:next w:val="NoList"/>
    <w:semiHidden/>
    <w:rsid w:val="005C76CE"/>
  </w:style>
  <w:style w:type="numbering" w:customStyle="1" w:styleId="NoList223">
    <w:name w:val="No List223"/>
    <w:next w:val="NoList"/>
    <w:semiHidden/>
    <w:rsid w:val="005C76CE"/>
  </w:style>
  <w:style w:type="numbering" w:customStyle="1" w:styleId="NoList93">
    <w:name w:val="No List93"/>
    <w:next w:val="NoList"/>
    <w:semiHidden/>
    <w:rsid w:val="005C76CE"/>
  </w:style>
  <w:style w:type="numbering" w:customStyle="1" w:styleId="NoList133">
    <w:name w:val="No List133"/>
    <w:next w:val="NoList"/>
    <w:semiHidden/>
    <w:rsid w:val="005C76CE"/>
  </w:style>
  <w:style w:type="numbering" w:customStyle="1" w:styleId="NoList233">
    <w:name w:val="No List233"/>
    <w:next w:val="NoList"/>
    <w:semiHidden/>
    <w:rsid w:val="005C76CE"/>
  </w:style>
  <w:style w:type="numbering" w:customStyle="1" w:styleId="NoList103">
    <w:name w:val="No List103"/>
    <w:next w:val="NoList"/>
    <w:semiHidden/>
    <w:rsid w:val="005C76CE"/>
  </w:style>
  <w:style w:type="numbering" w:customStyle="1" w:styleId="NoList143">
    <w:name w:val="No List143"/>
    <w:next w:val="NoList"/>
    <w:semiHidden/>
    <w:rsid w:val="005C76CE"/>
  </w:style>
  <w:style w:type="numbering" w:customStyle="1" w:styleId="NoList243">
    <w:name w:val="No List243"/>
    <w:next w:val="NoList"/>
    <w:semiHidden/>
    <w:rsid w:val="005C76CE"/>
  </w:style>
  <w:style w:type="numbering" w:customStyle="1" w:styleId="NoList313">
    <w:name w:val="No List313"/>
    <w:next w:val="NoList"/>
    <w:semiHidden/>
    <w:rsid w:val="005C76CE"/>
  </w:style>
  <w:style w:type="numbering" w:customStyle="1" w:styleId="NoList413">
    <w:name w:val="No List413"/>
    <w:next w:val="NoList"/>
    <w:semiHidden/>
    <w:rsid w:val="005C76CE"/>
  </w:style>
  <w:style w:type="numbering" w:customStyle="1" w:styleId="NoList513">
    <w:name w:val="No List513"/>
    <w:next w:val="NoList"/>
    <w:semiHidden/>
    <w:rsid w:val="005C76CE"/>
  </w:style>
  <w:style w:type="numbering" w:customStyle="1" w:styleId="NoList153">
    <w:name w:val="No List153"/>
    <w:next w:val="NoList"/>
    <w:semiHidden/>
    <w:rsid w:val="005C76CE"/>
  </w:style>
  <w:style w:type="numbering" w:customStyle="1" w:styleId="NoList163">
    <w:name w:val="No List163"/>
    <w:next w:val="NoList"/>
    <w:semiHidden/>
    <w:rsid w:val="005C76CE"/>
  </w:style>
  <w:style w:type="numbering" w:customStyle="1" w:styleId="131">
    <w:name w:val="无列表13"/>
    <w:next w:val="NoList"/>
    <w:semiHidden/>
    <w:rsid w:val="005C76CE"/>
  </w:style>
  <w:style w:type="numbering" w:customStyle="1" w:styleId="NoList1113">
    <w:name w:val="No List1113"/>
    <w:next w:val="NoList"/>
    <w:semiHidden/>
    <w:rsid w:val="005C76CE"/>
  </w:style>
  <w:style w:type="numbering" w:customStyle="1" w:styleId="NoList171">
    <w:name w:val="No List171"/>
    <w:next w:val="NoList"/>
    <w:uiPriority w:val="99"/>
    <w:semiHidden/>
    <w:unhideWhenUsed/>
    <w:rsid w:val="005C76CE"/>
  </w:style>
  <w:style w:type="numbering" w:customStyle="1" w:styleId="NoList181">
    <w:name w:val="No List181"/>
    <w:next w:val="NoList"/>
    <w:uiPriority w:val="99"/>
    <w:semiHidden/>
    <w:rsid w:val="005C76CE"/>
  </w:style>
  <w:style w:type="numbering" w:customStyle="1" w:styleId="NoList251">
    <w:name w:val="No List251"/>
    <w:next w:val="NoList"/>
    <w:semiHidden/>
    <w:rsid w:val="005C76CE"/>
  </w:style>
  <w:style w:type="numbering" w:customStyle="1" w:styleId="NoList321">
    <w:name w:val="No List321"/>
    <w:next w:val="NoList"/>
    <w:semiHidden/>
    <w:unhideWhenUsed/>
    <w:rsid w:val="005C76CE"/>
  </w:style>
  <w:style w:type="numbering" w:customStyle="1" w:styleId="1111">
    <w:name w:val="목록 없음111"/>
    <w:next w:val="NoList"/>
    <w:semiHidden/>
    <w:unhideWhenUsed/>
    <w:rsid w:val="005C76CE"/>
  </w:style>
  <w:style w:type="numbering" w:customStyle="1" w:styleId="2110">
    <w:name w:val="목록 없음211"/>
    <w:next w:val="NoList"/>
    <w:semiHidden/>
    <w:rsid w:val="005C76CE"/>
  </w:style>
  <w:style w:type="numbering" w:customStyle="1" w:styleId="NoList421">
    <w:name w:val="No List421"/>
    <w:next w:val="NoList"/>
    <w:semiHidden/>
    <w:unhideWhenUsed/>
    <w:rsid w:val="005C76CE"/>
  </w:style>
  <w:style w:type="numbering" w:customStyle="1" w:styleId="NoList521">
    <w:name w:val="No List521"/>
    <w:next w:val="NoList"/>
    <w:semiHidden/>
    <w:rsid w:val="005C76CE"/>
  </w:style>
  <w:style w:type="numbering" w:customStyle="1" w:styleId="NoList611">
    <w:name w:val="No List611"/>
    <w:next w:val="NoList"/>
    <w:semiHidden/>
    <w:rsid w:val="005C76CE"/>
  </w:style>
  <w:style w:type="numbering" w:customStyle="1" w:styleId="NoList711">
    <w:name w:val="No List711"/>
    <w:next w:val="NoList"/>
    <w:semiHidden/>
    <w:rsid w:val="005C76CE"/>
  </w:style>
  <w:style w:type="numbering" w:customStyle="1" w:styleId="NoList1121">
    <w:name w:val="No List1121"/>
    <w:next w:val="NoList"/>
    <w:semiHidden/>
    <w:rsid w:val="005C76CE"/>
  </w:style>
  <w:style w:type="numbering" w:customStyle="1" w:styleId="NoList2111">
    <w:name w:val="No List2111"/>
    <w:next w:val="NoList"/>
    <w:semiHidden/>
    <w:rsid w:val="005C76CE"/>
  </w:style>
  <w:style w:type="numbering" w:customStyle="1" w:styleId="NoList811">
    <w:name w:val="No List811"/>
    <w:next w:val="NoList"/>
    <w:semiHidden/>
    <w:rsid w:val="005C76CE"/>
  </w:style>
  <w:style w:type="numbering" w:customStyle="1" w:styleId="NoList1211">
    <w:name w:val="No List1211"/>
    <w:next w:val="NoList"/>
    <w:semiHidden/>
    <w:rsid w:val="005C76CE"/>
  </w:style>
  <w:style w:type="numbering" w:customStyle="1" w:styleId="NoList2211">
    <w:name w:val="No List2211"/>
    <w:next w:val="NoList"/>
    <w:semiHidden/>
    <w:rsid w:val="005C76CE"/>
  </w:style>
  <w:style w:type="numbering" w:customStyle="1" w:styleId="NoList911">
    <w:name w:val="No List911"/>
    <w:next w:val="NoList"/>
    <w:semiHidden/>
    <w:rsid w:val="005C76CE"/>
  </w:style>
  <w:style w:type="numbering" w:customStyle="1" w:styleId="NoList1311">
    <w:name w:val="No List1311"/>
    <w:next w:val="NoList"/>
    <w:semiHidden/>
    <w:rsid w:val="005C76CE"/>
  </w:style>
  <w:style w:type="numbering" w:customStyle="1" w:styleId="NoList2311">
    <w:name w:val="No List2311"/>
    <w:next w:val="NoList"/>
    <w:semiHidden/>
    <w:rsid w:val="005C76CE"/>
  </w:style>
  <w:style w:type="numbering" w:customStyle="1" w:styleId="NoList1011">
    <w:name w:val="No List1011"/>
    <w:next w:val="NoList"/>
    <w:semiHidden/>
    <w:rsid w:val="005C76CE"/>
  </w:style>
  <w:style w:type="numbering" w:customStyle="1" w:styleId="NoList1411">
    <w:name w:val="No List1411"/>
    <w:next w:val="NoList"/>
    <w:semiHidden/>
    <w:rsid w:val="005C76CE"/>
  </w:style>
  <w:style w:type="numbering" w:customStyle="1" w:styleId="NoList2411">
    <w:name w:val="No List2411"/>
    <w:next w:val="NoList"/>
    <w:semiHidden/>
    <w:rsid w:val="005C76CE"/>
  </w:style>
  <w:style w:type="numbering" w:customStyle="1" w:styleId="NoList3111">
    <w:name w:val="No List3111"/>
    <w:next w:val="NoList"/>
    <w:semiHidden/>
    <w:rsid w:val="005C76CE"/>
  </w:style>
  <w:style w:type="numbering" w:customStyle="1" w:styleId="NoList4111">
    <w:name w:val="No List4111"/>
    <w:next w:val="NoList"/>
    <w:semiHidden/>
    <w:rsid w:val="005C76CE"/>
  </w:style>
  <w:style w:type="numbering" w:customStyle="1" w:styleId="NoList5111">
    <w:name w:val="No List5111"/>
    <w:next w:val="NoList"/>
    <w:semiHidden/>
    <w:rsid w:val="005C76CE"/>
  </w:style>
  <w:style w:type="numbering" w:customStyle="1" w:styleId="NoList1511">
    <w:name w:val="No List1511"/>
    <w:next w:val="NoList"/>
    <w:semiHidden/>
    <w:rsid w:val="005C76CE"/>
  </w:style>
  <w:style w:type="numbering" w:customStyle="1" w:styleId="NoList1611">
    <w:name w:val="No List1611"/>
    <w:next w:val="NoList"/>
    <w:semiHidden/>
    <w:rsid w:val="005C76CE"/>
  </w:style>
  <w:style w:type="numbering" w:customStyle="1" w:styleId="NoList11111">
    <w:name w:val="No List11111"/>
    <w:next w:val="NoList"/>
    <w:semiHidden/>
    <w:rsid w:val="005C76CE"/>
  </w:style>
  <w:style w:type="numbering" w:customStyle="1" w:styleId="NoList191">
    <w:name w:val="No List191"/>
    <w:next w:val="NoList"/>
    <w:uiPriority w:val="99"/>
    <w:semiHidden/>
    <w:unhideWhenUsed/>
    <w:rsid w:val="005C76CE"/>
  </w:style>
  <w:style w:type="numbering" w:customStyle="1" w:styleId="NoList1101">
    <w:name w:val="No List1101"/>
    <w:next w:val="NoList"/>
    <w:uiPriority w:val="99"/>
    <w:semiHidden/>
    <w:rsid w:val="005C76CE"/>
  </w:style>
  <w:style w:type="numbering" w:customStyle="1" w:styleId="NoList261">
    <w:name w:val="No List261"/>
    <w:next w:val="NoList"/>
    <w:semiHidden/>
    <w:rsid w:val="005C76CE"/>
  </w:style>
  <w:style w:type="numbering" w:customStyle="1" w:styleId="NoList331">
    <w:name w:val="No List331"/>
    <w:next w:val="NoList"/>
    <w:semiHidden/>
    <w:unhideWhenUsed/>
    <w:rsid w:val="005C76CE"/>
  </w:style>
  <w:style w:type="numbering" w:customStyle="1" w:styleId="1210">
    <w:name w:val="목록 없음121"/>
    <w:next w:val="NoList"/>
    <w:semiHidden/>
    <w:unhideWhenUsed/>
    <w:rsid w:val="005C76CE"/>
  </w:style>
  <w:style w:type="numbering" w:customStyle="1" w:styleId="221">
    <w:name w:val="목록 없음221"/>
    <w:next w:val="NoList"/>
    <w:semiHidden/>
    <w:rsid w:val="005C76CE"/>
  </w:style>
  <w:style w:type="numbering" w:customStyle="1" w:styleId="NoList431">
    <w:name w:val="No List431"/>
    <w:next w:val="NoList"/>
    <w:semiHidden/>
    <w:unhideWhenUsed/>
    <w:rsid w:val="005C76CE"/>
  </w:style>
  <w:style w:type="numbering" w:customStyle="1" w:styleId="NoList531">
    <w:name w:val="No List531"/>
    <w:next w:val="NoList"/>
    <w:semiHidden/>
    <w:rsid w:val="005C76CE"/>
  </w:style>
  <w:style w:type="numbering" w:customStyle="1" w:styleId="NoList621">
    <w:name w:val="No List621"/>
    <w:next w:val="NoList"/>
    <w:semiHidden/>
    <w:rsid w:val="005C76CE"/>
  </w:style>
  <w:style w:type="numbering" w:customStyle="1" w:styleId="NoList721">
    <w:name w:val="No List721"/>
    <w:next w:val="NoList"/>
    <w:semiHidden/>
    <w:rsid w:val="005C76CE"/>
  </w:style>
  <w:style w:type="numbering" w:customStyle="1" w:styleId="NoList1131">
    <w:name w:val="No List1131"/>
    <w:next w:val="NoList"/>
    <w:semiHidden/>
    <w:rsid w:val="005C76CE"/>
  </w:style>
  <w:style w:type="numbering" w:customStyle="1" w:styleId="NoList2121">
    <w:name w:val="No List2121"/>
    <w:next w:val="NoList"/>
    <w:semiHidden/>
    <w:rsid w:val="005C76CE"/>
  </w:style>
  <w:style w:type="numbering" w:customStyle="1" w:styleId="NoList821">
    <w:name w:val="No List821"/>
    <w:next w:val="NoList"/>
    <w:semiHidden/>
    <w:rsid w:val="005C76CE"/>
  </w:style>
  <w:style w:type="numbering" w:customStyle="1" w:styleId="NoList1221">
    <w:name w:val="No List1221"/>
    <w:next w:val="NoList"/>
    <w:semiHidden/>
    <w:rsid w:val="005C76CE"/>
  </w:style>
  <w:style w:type="numbering" w:customStyle="1" w:styleId="NoList2221">
    <w:name w:val="No List2221"/>
    <w:next w:val="NoList"/>
    <w:semiHidden/>
    <w:rsid w:val="005C76CE"/>
  </w:style>
  <w:style w:type="numbering" w:customStyle="1" w:styleId="NoList921">
    <w:name w:val="No List921"/>
    <w:next w:val="NoList"/>
    <w:semiHidden/>
    <w:rsid w:val="005C76CE"/>
  </w:style>
  <w:style w:type="numbering" w:customStyle="1" w:styleId="NoList1321">
    <w:name w:val="No List1321"/>
    <w:next w:val="NoList"/>
    <w:semiHidden/>
    <w:rsid w:val="005C76CE"/>
  </w:style>
  <w:style w:type="numbering" w:customStyle="1" w:styleId="NoList2321">
    <w:name w:val="No List2321"/>
    <w:next w:val="NoList"/>
    <w:semiHidden/>
    <w:rsid w:val="005C76CE"/>
  </w:style>
  <w:style w:type="numbering" w:customStyle="1" w:styleId="NoList1021">
    <w:name w:val="No List1021"/>
    <w:next w:val="NoList"/>
    <w:semiHidden/>
    <w:rsid w:val="005C76CE"/>
  </w:style>
  <w:style w:type="numbering" w:customStyle="1" w:styleId="NoList1421">
    <w:name w:val="No List1421"/>
    <w:next w:val="NoList"/>
    <w:semiHidden/>
    <w:rsid w:val="005C76CE"/>
  </w:style>
  <w:style w:type="numbering" w:customStyle="1" w:styleId="NoList2421">
    <w:name w:val="No List2421"/>
    <w:next w:val="NoList"/>
    <w:semiHidden/>
    <w:rsid w:val="005C76CE"/>
  </w:style>
  <w:style w:type="numbering" w:customStyle="1" w:styleId="NoList3121">
    <w:name w:val="No List3121"/>
    <w:next w:val="NoList"/>
    <w:semiHidden/>
    <w:rsid w:val="005C76CE"/>
  </w:style>
  <w:style w:type="numbering" w:customStyle="1" w:styleId="NoList4121">
    <w:name w:val="No List4121"/>
    <w:next w:val="NoList"/>
    <w:semiHidden/>
    <w:rsid w:val="005C76CE"/>
  </w:style>
  <w:style w:type="numbering" w:customStyle="1" w:styleId="NoList5121">
    <w:name w:val="No List5121"/>
    <w:next w:val="NoList"/>
    <w:semiHidden/>
    <w:rsid w:val="005C76CE"/>
  </w:style>
  <w:style w:type="numbering" w:customStyle="1" w:styleId="NoList1521">
    <w:name w:val="No List1521"/>
    <w:next w:val="NoList"/>
    <w:semiHidden/>
    <w:rsid w:val="005C76CE"/>
  </w:style>
  <w:style w:type="numbering" w:customStyle="1" w:styleId="NoList1621">
    <w:name w:val="No List1621"/>
    <w:next w:val="NoList"/>
    <w:semiHidden/>
    <w:rsid w:val="005C76CE"/>
  </w:style>
  <w:style w:type="numbering" w:customStyle="1" w:styleId="1211">
    <w:name w:val="无列表121"/>
    <w:next w:val="NoList"/>
    <w:semiHidden/>
    <w:rsid w:val="005C76CE"/>
  </w:style>
  <w:style w:type="numbering" w:customStyle="1" w:styleId="NoList11121">
    <w:name w:val="No List11121"/>
    <w:next w:val="NoList"/>
    <w:semiHidden/>
    <w:rsid w:val="005C76CE"/>
  </w:style>
  <w:style w:type="numbering" w:customStyle="1" w:styleId="216">
    <w:name w:val="无列表21"/>
    <w:next w:val="NoList"/>
    <w:uiPriority w:val="99"/>
    <w:semiHidden/>
    <w:unhideWhenUsed/>
    <w:rsid w:val="005C76CE"/>
  </w:style>
  <w:style w:type="numbering" w:customStyle="1" w:styleId="313">
    <w:name w:val="无列表31"/>
    <w:next w:val="NoList"/>
    <w:uiPriority w:val="99"/>
    <w:semiHidden/>
    <w:unhideWhenUsed/>
    <w:rsid w:val="005C76CE"/>
  </w:style>
  <w:style w:type="numbering" w:customStyle="1" w:styleId="NoList201">
    <w:name w:val="No List201"/>
    <w:next w:val="NoList"/>
    <w:semiHidden/>
    <w:rsid w:val="005C76CE"/>
  </w:style>
  <w:style w:type="numbering" w:customStyle="1" w:styleId="NoList271">
    <w:name w:val="No List271"/>
    <w:next w:val="NoList"/>
    <w:uiPriority w:val="99"/>
    <w:semiHidden/>
    <w:unhideWhenUsed/>
    <w:rsid w:val="005C76CE"/>
  </w:style>
  <w:style w:type="numbering" w:customStyle="1" w:styleId="NoList281">
    <w:name w:val="No List281"/>
    <w:next w:val="NoList"/>
    <w:uiPriority w:val="99"/>
    <w:semiHidden/>
    <w:unhideWhenUsed/>
    <w:rsid w:val="005C76CE"/>
  </w:style>
  <w:style w:type="paragraph" w:customStyle="1" w:styleId="81">
    <w:name w:val="修订8"/>
    <w:hidden/>
    <w:semiHidden/>
    <w:rsid w:val="005C76CE"/>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C76CE"/>
    <w:rPr>
      <w:rFonts w:ascii="Arial" w:hAnsi="Arial"/>
      <w:sz w:val="28"/>
      <w:lang w:val="en-GB"/>
    </w:rPr>
  </w:style>
  <w:style w:type="paragraph" w:customStyle="1" w:styleId="afa">
    <w:name w:val="无间隔"/>
    <w:qFormat/>
    <w:rsid w:val="005C76CE"/>
    <w:rPr>
      <w:rFonts w:ascii="Times New Roman" w:eastAsia="SimSun" w:hAnsi="Times New Roman"/>
      <w:lang w:val="en-GB"/>
    </w:rPr>
  </w:style>
  <w:style w:type="paragraph" w:customStyle="1" w:styleId="2e">
    <w:name w:val="无间隔2"/>
    <w:qFormat/>
    <w:rsid w:val="005C76CE"/>
    <w:rPr>
      <w:rFonts w:ascii="Times New Roman" w:eastAsia="SimSun" w:hAnsi="Times New Roman"/>
      <w:lang w:val="en-GB"/>
    </w:rPr>
  </w:style>
  <w:style w:type="paragraph" w:customStyle="1" w:styleId="Objetducommentaire">
    <w:name w:val="Objet du commentaire"/>
    <w:basedOn w:val="CommentText"/>
    <w:next w:val="CommentText"/>
    <w:semiHidden/>
    <w:rsid w:val="005C76CE"/>
    <w:rPr>
      <w:rFonts w:eastAsia="PMingLiU"/>
      <w:b/>
      <w:bCs/>
      <w:lang w:eastAsia="x-none"/>
    </w:rPr>
  </w:style>
  <w:style w:type="paragraph" w:customStyle="1" w:styleId="Textedebulles">
    <w:name w:val="Texte de bulles"/>
    <w:basedOn w:val="Normal"/>
    <w:semiHidden/>
    <w:rsid w:val="005C76CE"/>
    <w:rPr>
      <w:rFonts w:ascii="Tahoma" w:eastAsia="PMingLiU" w:hAnsi="Tahoma" w:cs="Tahoma"/>
      <w:sz w:val="16"/>
      <w:szCs w:val="16"/>
      <w:lang w:eastAsia="en-GB"/>
    </w:rPr>
  </w:style>
  <w:style w:type="character" w:customStyle="1" w:styleId="salin1c">
    <w:name w:val="salin1c"/>
    <w:semiHidden/>
    <w:rsid w:val="005C76CE"/>
    <w:rPr>
      <w:rFonts w:ascii="Arial" w:hAnsi="Arial" w:cs="Arial"/>
      <w:color w:val="auto"/>
      <w:sz w:val="20"/>
      <w:szCs w:val="20"/>
    </w:rPr>
  </w:style>
  <w:style w:type="paragraph" w:customStyle="1" w:styleId="Arial1">
    <w:name w:val="正文 + Arial"/>
    <w:aliases w:val="8 磅,加粗,段后: 0 磅"/>
    <w:basedOn w:val="TAL"/>
    <w:rsid w:val="005C76CE"/>
    <w:rPr>
      <w:rFonts w:eastAsia="SimSun"/>
      <w:sz w:val="16"/>
      <w:szCs w:val="16"/>
      <w:lang w:eastAsia="x-none"/>
    </w:rPr>
  </w:style>
  <w:style w:type="paragraph" w:customStyle="1" w:styleId="xl22">
    <w:name w:val="xl22"/>
    <w:basedOn w:val="Normal"/>
    <w:rsid w:val="005C76C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C76C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C76C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C76C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C76C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C76C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C76C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C76C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C76C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C76C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5C76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C76CE"/>
    <w:rPr>
      <w:rFonts w:ascii="Arial" w:hAnsi="Arial"/>
      <w:sz w:val="36"/>
      <w:lang w:val="en-GB" w:eastAsia="en-US"/>
    </w:rPr>
  </w:style>
  <w:style w:type="character" w:customStyle="1" w:styleId="NurTextZchn1">
    <w:name w:val="Nur Text Zchn1"/>
    <w:rsid w:val="005C76CE"/>
    <w:rPr>
      <w:rFonts w:ascii="Courier New" w:hAnsi="Courier New" w:cs="Courier New"/>
      <w:lang w:val="en-GB" w:eastAsia="en-US"/>
    </w:rPr>
  </w:style>
  <w:style w:type="character" w:customStyle="1" w:styleId="EndnotentextZchn1">
    <w:name w:val="Endnotentext Zchn1"/>
    <w:rsid w:val="005C76CE"/>
    <w:rPr>
      <w:rFonts w:ascii="Times New Roman" w:hAnsi="Times New Roman"/>
      <w:lang w:val="en-GB" w:eastAsia="en-US"/>
    </w:rPr>
  </w:style>
  <w:style w:type="paragraph" w:customStyle="1" w:styleId="39">
    <w:name w:val="吹き出し3"/>
    <w:basedOn w:val="Normal"/>
    <w:semiHidden/>
    <w:rsid w:val="005C76CE"/>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5C76C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C76CE"/>
    <w:rPr>
      <w:rFonts w:ascii="Times New Roman" w:hAnsi="Times New Roman"/>
      <w:b/>
      <w:lang w:val="en-GB" w:eastAsia="ko-KR"/>
    </w:rPr>
  </w:style>
  <w:style w:type="character" w:customStyle="1" w:styleId="11BodyTextChar">
    <w:name w:val="11 BodyText Char"/>
    <w:link w:val="11BodyText"/>
    <w:rsid w:val="005C76CE"/>
    <w:rPr>
      <w:rFonts w:ascii="Arial" w:eastAsia="SimSun" w:hAnsi="Arial"/>
      <w:lang w:eastAsia="en-GB"/>
    </w:rPr>
  </w:style>
  <w:style w:type="paragraph" w:customStyle="1" w:styleId="TableContent-Bulleted">
    <w:name w:val="Table Content - Bulleted"/>
    <w:basedOn w:val="Normal"/>
    <w:rsid w:val="005C76CE"/>
    <w:pPr>
      <w:numPr>
        <w:numId w:val="13"/>
      </w:numPr>
      <w:overflowPunct w:val="0"/>
      <w:autoSpaceDE w:val="0"/>
      <w:autoSpaceDN w:val="0"/>
      <w:adjustRightInd w:val="0"/>
      <w:textAlignment w:val="baseline"/>
    </w:pPr>
    <w:rPr>
      <w:lang w:eastAsia="en-GB"/>
    </w:rPr>
  </w:style>
  <w:style w:type="paragraph" w:customStyle="1" w:styleId="Tadc">
    <w:name w:val="Tadc"/>
    <w:basedOn w:val="Normal"/>
    <w:rsid w:val="005C76C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C76C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C76CE"/>
    <w:rPr>
      <w:sz w:val="13"/>
      <w:szCs w:val="13"/>
    </w:rPr>
  </w:style>
  <w:style w:type="paragraph" w:customStyle="1" w:styleId="Es">
    <w:name w:val="Es"/>
    <w:basedOn w:val="B1"/>
    <w:rsid w:val="005C76C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C76C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C76CE"/>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C76CE"/>
    <w:pPr>
      <w:numPr>
        <w:numId w:val="15"/>
      </w:numPr>
      <w:tabs>
        <w:tab w:val="clear" w:pos="737"/>
        <w:tab w:val="left" w:pos="432"/>
      </w:tabs>
      <w:ind w:left="0" w:firstLine="0"/>
      <w:outlineLvl w:val="9"/>
    </w:pPr>
    <w:rPr>
      <w:rFonts w:eastAsia="SimSun"/>
      <w:lang w:eastAsia="zh-CN"/>
    </w:rPr>
  </w:style>
  <w:style w:type="paragraph" w:customStyle="1" w:styleId="21">
    <w:name w:val="21"/>
    <w:basedOn w:val="Normal"/>
    <w:rsid w:val="005C76CE"/>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C76C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C76C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C76C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C76CE"/>
    <w:rPr>
      <w:sz w:val="24"/>
    </w:rPr>
  </w:style>
  <w:style w:type="table" w:customStyle="1" w:styleId="TableStyle11">
    <w:name w:val="Table Style11"/>
    <w:basedOn w:val="TableNormal"/>
    <w:rsid w:val="005C76CE"/>
    <w:rPr>
      <w:rFonts w:ascii="Times New Roman" w:hAnsi="Times New Roman"/>
      <w:lang w:val="sv-SE" w:eastAsia="sv-SE"/>
    </w:rPr>
    <w:tblPr/>
  </w:style>
  <w:style w:type="table" w:customStyle="1" w:styleId="TableGrid11">
    <w:name w:val="Table Grid1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C76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C76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C76CE"/>
    <w:rPr>
      <w:rFonts w:ascii="MingLiU" w:eastAsia="MingLiU" w:hAnsi="Courier New" w:cs="Courier New"/>
      <w:sz w:val="24"/>
      <w:szCs w:val="24"/>
      <w:lang w:val="en-GB" w:eastAsia="en-US"/>
    </w:rPr>
  </w:style>
  <w:style w:type="character" w:customStyle="1" w:styleId="1fb">
    <w:name w:val="章節附註文字 字元1"/>
    <w:rsid w:val="005C76CE"/>
    <w:rPr>
      <w:lang w:val="en-GB" w:eastAsia="en-US"/>
    </w:rPr>
  </w:style>
  <w:style w:type="character" w:customStyle="1" w:styleId="Absatz-Standardschriftart4">
    <w:name w:val="Absatz-Standardschriftart4"/>
    <w:rsid w:val="005C76CE"/>
  </w:style>
  <w:style w:type="paragraph" w:customStyle="1" w:styleId="222">
    <w:name w:val="本文 22"/>
    <w:basedOn w:val="Normal"/>
    <w:rsid w:val="005C76CE"/>
    <w:pPr>
      <w:suppressAutoHyphens/>
      <w:spacing w:after="120"/>
    </w:pPr>
    <w:rPr>
      <w:rFonts w:eastAsia="MS Mincho" w:cs="CG Times (WN)"/>
      <w:lang w:eastAsia="ar-SA"/>
    </w:rPr>
  </w:style>
  <w:style w:type="paragraph" w:customStyle="1" w:styleId="320">
    <w:name w:val="本文 32"/>
    <w:basedOn w:val="Normal"/>
    <w:rsid w:val="005C76C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C76CE"/>
    <w:rPr>
      <w:rFonts w:ascii="CG Times (WN)" w:eastAsia="Malgun Gothic" w:hAnsi="CG Times (WN)"/>
      <w:b/>
      <w:lang w:val="en-GB" w:eastAsia="en-US"/>
    </w:rPr>
  </w:style>
  <w:style w:type="paragraph" w:customStyle="1" w:styleId="47">
    <w:name w:val="吹き出し4"/>
    <w:basedOn w:val="Normal"/>
    <w:rsid w:val="005C76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5C76CE"/>
    <w:rPr>
      <w:rFonts w:ascii="Times New Roman" w:eastAsia="MS Mincho" w:hAnsi="Times New Roman"/>
      <w:lang w:val="en-GB"/>
    </w:rPr>
  </w:style>
  <w:style w:type="character" w:customStyle="1" w:styleId="2f0">
    <w:name w:val="段落フォント2"/>
    <w:rsid w:val="005C76CE"/>
  </w:style>
  <w:style w:type="character" w:customStyle="1" w:styleId="2f1">
    <w:name w:val="コメント参照2"/>
    <w:rsid w:val="005C76CE"/>
    <w:rPr>
      <w:sz w:val="16"/>
    </w:rPr>
  </w:style>
  <w:style w:type="paragraph" w:customStyle="1" w:styleId="2f2">
    <w:name w:val="図表番号2"/>
    <w:basedOn w:val="Normal"/>
    <w:rsid w:val="005C76CE"/>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5C76CE"/>
    <w:pPr>
      <w:tabs>
        <w:tab w:val="num" w:pos="644"/>
      </w:tabs>
      <w:suppressAutoHyphens/>
      <w:ind w:left="644" w:hanging="360"/>
    </w:pPr>
    <w:rPr>
      <w:rFonts w:eastAsia="MS Mincho" w:cs="CG Times (WN)"/>
      <w:lang w:eastAsia="ar-SA"/>
    </w:rPr>
  </w:style>
  <w:style w:type="paragraph" w:customStyle="1" w:styleId="223">
    <w:name w:val="段落番号 22"/>
    <w:basedOn w:val="2f3"/>
    <w:rsid w:val="005C76CE"/>
    <w:pPr>
      <w:ind w:left="851" w:hanging="284"/>
    </w:pPr>
  </w:style>
  <w:style w:type="paragraph" w:customStyle="1" w:styleId="2f4">
    <w:name w:val="箇条書き2"/>
    <w:basedOn w:val="List"/>
    <w:rsid w:val="005C76CE"/>
    <w:pPr>
      <w:tabs>
        <w:tab w:val="num" w:pos="644"/>
      </w:tabs>
      <w:suppressAutoHyphens/>
      <w:ind w:left="644" w:hanging="360"/>
    </w:pPr>
    <w:rPr>
      <w:rFonts w:eastAsia="MS Mincho" w:cs="CG Times (WN)"/>
      <w:lang w:eastAsia="ar-SA"/>
    </w:rPr>
  </w:style>
  <w:style w:type="paragraph" w:customStyle="1" w:styleId="224">
    <w:name w:val="箇条書き 22"/>
    <w:basedOn w:val="2f4"/>
    <w:rsid w:val="005C76CE"/>
    <w:pPr>
      <w:tabs>
        <w:tab w:val="clear" w:pos="644"/>
        <w:tab w:val="num" w:pos="1494"/>
      </w:tabs>
      <w:ind w:left="851" w:hanging="284"/>
    </w:pPr>
  </w:style>
  <w:style w:type="paragraph" w:customStyle="1" w:styleId="321">
    <w:name w:val="箇条書き 32"/>
    <w:basedOn w:val="224"/>
    <w:rsid w:val="005C76CE"/>
    <w:pPr>
      <w:ind w:left="1135"/>
    </w:pPr>
  </w:style>
  <w:style w:type="paragraph" w:customStyle="1" w:styleId="225">
    <w:name w:val="一覧 22"/>
    <w:basedOn w:val="List"/>
    <w:rsid w:val="005C76CE"/>
    <w:pPr>
      <w:suppressAutoHyphens/>
      <w:ind w:left="851"/>
    </w:pPr>
    <w:rPr>
      <w:rFonts w:eastAsia="MS Mincho" w:cs="CG Times (WN)"/>
      <w:lang w:eastAsia="ar-SA"/>
    </w:rPr>
  </w:style>
  <w:style w:type="paragraph" w:customStyle="1" w:styleId="322">
    <w:name w:val="一覧 32"/>
    <w:basedOn w:val="225"/>
    <w:rsid w:val="005C76CE"/>
    <w:pPr>
      <w:ind w:left="1135"/>
    </w:pPr>
  </w:style>
  <w:style w:type="paragraph" w:customStyle="1" w:styleId="420">
    <w:name w:val="一覧 42"/>
    <w:basedOn w:val="322"/>
    <w:rsid w:val="005C76CE"/>
    <w:pPr>
      <w:ind w:left="1418"/>
    </w:pPr>
  </w:style>
  <w:style w:type="paragraph" w:customStyle="1" w:styleId="520">
    <w:name w:val="一覧 52"/>
    <w:basedOn w:val="420"/>
    <w:rsid w:val="005C76CE"/>
    <w:pPr>
      <w:ind w:left="1702"/>
    </w:pPr>
  </w:style>
  <w:style w:type="paragraph" w:customStyle="1" w:styleId="421">
    <w:name w:val="箇条書き 42"/>
    <w:basedOn w:val="321"/>
    <w:rsid w:val="005C76CE"/>
    <w:pPr>
      <w:ind w:left="1418"/>
    </w:pPr>
  </w:style>
  <w:style w:type="paragraph" w:customStyle="1" w:styleId="521">
    <w:name w:val="箇条書き 52"/>
    <w:basedOn w:val="421"/>
    <w:rsid w:val="005C76CE"/>
  </w:style>
  <w:style w:type="paragraph" w:customStyle="1" w:styleId="2f5">
    <w:name w:val="コメント文字列2"/>
    <w:basedOn w:val="Normal"/>
    <w:rsid w:val="005C76CE"/>
    <w:pPr>
      <w:suppressAutoHyphens/>
    </w:pPr>
    <w:rPr>
      <w:rFonts w:eastAsia="MS Mincho" w:cs="CG Times (WN)"/>
      <w:lang w:eastAsia="ar-SA"/>
    </w:rPr>
  </w:style>
  <w:style w:type="paragraph" w:customStyle="1" w:styleId="2f6">
    <w:name w:val="コメント内容2"/>
    <w:basedOn w:val="2f5"/>
    <w:next w:val="2f5"/>
    <w:rsid w:val="005C76CE"/>
    <w:rPr>
      <w:b/>
      <w:bCs/>
    </w:rPr>
  </w:style>
  <w:style w:type="paragraph" w:customStyle="1" w:styleId="2f7">
    <w:name w:val="見出しマップ2"/>
    <w:basedOn w:val="Normal"/>
    <w:rsid w:val="005C76CE"/>
    <w:pPr>
      <w:shd w:val="clear" w:color="auto" w:fill="000080"/>
      <w:suppressAutoHyphens/>
    </w:pPr>
    <w:rPr>
      <w:rFonts w:ascii="Tahoma" w:eastAsia="MS Mincho" w:hAnsi="Tahoma" w:cs="Tahoma"/>
      <w:lang w:eastAsia="ar-SA"/>
    </w:rPr>
  </w:style>
  <w:style w:type="paragraph" w:customStyle="1" w:styleId="2f8">
    <w:name w:val="書式なし2"/>
    <w:basedOn w:val="Normal"/>
    <w:rsid w:val="005C76CE"/>
    <w:pPr>
      <w:suppressAutoHyphens/>
    </w:pPr>
    <w:rPr>
      <w:rFonts w:ascii="Courier New" w:eastAsia="MS Mincho" w:hAnsi="Courier New" w:cs="CG Times (WN)"/>
      <w:lang w:val="nb-NO" w:eastAsia="ar-SA"/>
    </w:rPr>
  </w:style>
  <w:style w:type="paragraph" w:customStyle="1" w:styleId="Web2">
    <w:name w:val="標準 (Web)2"/>
    <w:basedOn w:val="Normal"/>
    <w:rsid w:val="005C76CE"/>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C76CE"/>
    <w:pPr>
      <w:suppressAutoHyphens/>
      <w:ind w:left="567"/>
    </w:pPr>
    <w:rPr>
      <w:rFonts w:ascii="Arial" w:eastAsia="MS Mincho" w:hAnsi="Arial" w:cs="Arial"/>
      <w:lang w:eastAsia="ar-SA"/>
    </w:rPr>
  </w:style>
  <w:style w:type="paragraph" w:customStyle="1" w:styleId="2f9">
    <w:name w:val="標準インデント2"/>
    <w:basedOn w:val="Normal"/>
    <w:rsid w:val="005C76CE"/>
    <w:pPr>
      <w:suppressAutoHyphens/>
      <w:ind w:left="708"/>
    </w:pPr>
    <w:rPr>
      <w:rFonts w:eastAsia="MS Mincho" w:cs="CG Times (WN)"/>
      <w:lang w:eastAsia="ar-SA"/>
    </w:rPr>
  </w:style>
  <w:style w:type="paragraph" w:customStyle="1" w:styleId="2fa">
    <w:name w:val="記2"/>
    <w:basedOn w:val="Normal"/>
    <w:next w:val="Normal"/>
    <w:rsid w:val="005C76CE"/>
    <w:pPr>
      <w:suppressAutoHyphens/>
    </w:pPr>
    <w:rPr>
      <w:rFonts w:eastAsia="MS Mincho" w:cs="CG Times (WN)"/>
      <w:lang w:eastAsia="ar-SA"/>
    </w:rPr>
  </w:style>
  <w:style w:type="paragraph" w:customStyle="1" w:styleId="HTML2">
    <w:name w:val="HTML 書式付き2"/>
    <w:basedOn w:val="Normal"/>
    <w:rsid w:val="005C76CE"/>
    <w:pPr>
      <w:suppressAutoHyphens/>
    </w:pPr>
    <w:rPr>
      <w:rFonts w:ascii="Courier New" w:eastAsia="MS Mincho" w:hAnsi="Courier New" w:cs="Courier New"/>
      <w:lang w:eastAsia="ar-SA"/>
    </w:rPr>
  </w:style>
  <w:style w:type="character" w:customStyle="1" w:styleId="Char15">
    <w:name w:val="纯文本 Char1"/>
    <w:rsid w:val="005C76CE"/>
    <w:rPr>
      <w:rFonts w:ascii="SimSun" w:hAnsi="Courier New" w:cs="Courier New"/>
      <w:sz w:val="21"/>
      <w:szCs w:val="21"/>
      <w:lang w:val="en-GB" w:eastAsia="en-US"/>
    </w:rPr>
  </w:style>
  <w:style w:type="character" w:customStyle="1" w:styleId="Char16">
    <w:name w:val="尾注文本 Char1"/>
    <w:rsid w:val="005C76CE"/>
    <w:rPr>
      <w:rFonts w:ascii="Times New Roman" w:hAnsi="Times New Roman"/>
      <w:lang w:val="en-GB" w:eastAsia="en-US"/>
    </w:rPr>
  </w:style>
  <w:style w:type="paragraph" w:customStyle="1" w:styleId="3a">
    <w:name w:val="无间隔3"/>
    <w:qFormat/>
    <w:rsid w:val="005C76CE"/>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C76CE"/>
    <w:rPr>
      <w:rFonts w:ascii="Arial" w:eastAsia="Times New Roman" w:hAnsi="Arial"/>
      <w:sz w:val="36"/>
      <w:lang w:val="en-GB"/>
    </w:rPr>
  </w:style>
  <w:style w:type="paragraph" w:customStyle="1" w:styleId="editorsnote0">
    <w:name w:val="editorsnote"/>
    <w:basedOn w:val="Normal"/>
    <w:rsid w:val="005C76C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C76CE"/>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5C76C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C76CE"/>
    <w:pPr>
      <w:jc w:val="both"/>
    </w:pPr>
    <w:rPr>
      <w:rFonts w:ascii="Arial" w:eastAsia="PMingLiU" w:hAnsi="Arial"/>
      <w:i/>
      <w:iCs/>
      <w:color w:val="000000"/>
      <w:lang w:eastAsia="en-GB"/>
    </w:rPr>
  </w:style>
  <w:style w:type="character" w:customStyle="1" w:styleId="QuoteChar">
    <w:name w:val="Quote Char"/>
    <w:link w:val="Quote"/>
    <w:uiPriority w:val="29"/>
    <w:rsid w:val="005C76C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C76C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C76CE"/>
    <w:rPr>
      <w:rFonts w:ascii="Arial" w:eastAsia="PMingLiU" w:hAnsi="Arial"/>
      <w:b/>
      <w:bCs/>
      <w:i/>
      <w:iCs/>
      <w:color w:val="4F81BD"/>
      <w:lang w:val="en-GB" w:eastAsia="en-GB"/>
    </w:rPr>
  </w:style>
  <w:style w:type="character" w:styleId="SubtleEmphasis">
    <w:name w:val="Subtle Emphasis"/>
    <w:uiPriority w:val="19"/>
    <w:qFormat/>
    <w:rsid w:val="005C76CE"/>
    <w:rPr>
      <w:i/>
      <w:iCs/>
      <w:color w:val="808080"/>
    </w:rPr>
  </w:style>
  <w:style w:type="character" w:styleId="IntenseEmphasis">
    <w:name w:val="Intense Emphasis"/>
    <w:uiPriority w:val="21"/>
    <w:qFormat/>
    <w:rsid w:val="005C76CE"/>
    <w:rPr>
      <w:b/>
      <w:bCs/>
      <w:i/>
      <w:iCs/>
      <w:color w:val="4F81BD"/>
    </w:rPr>
  </w:style>
  <w:style w:type="character" w:styleId="SubtleReference">
    <w:name w:val="Subtle Reference"/>
    <w:uiPriority w:val="31"/>
    <w:qFormat/>
    <w:rsid w:val="005C76CE"/>
    <w:rPr>
      <w:smallCaps/>
      <w:color w:val="C0504D"/>
      <w:u w:val="single"/>
    </w:rPr>
  </w:style>
  <w:style w:type="character" w:styleId="IntenseReference">
    <w:name w:val="Intense Reference"/>
    <w:uiPriority w:val="32"/>
    <w:qFormat/>
    <w:rsid w:val="005C76CE"/>
    <w:rPr>
      <w:b/>
      <w:bCs/>
      <w:smallCaps/>
      <w:color w:val="C0504D"/>
      <w:spacing w:val="5"/>
      <w:u w:val="single"/>
    </w:rPr>
  </w:style>
  <w:style w:type="character" w:styleId="BookTitle">
    <w:name w:val="Book Title"/>
    <w:uiPriority w:val="33"/>
    <w:qFormat/>
    <w:rsid w:val="005C76CE"/>
    <w:rPr>
      <w:b/>
      <w:bCs/>
      <w:smallCaps/>
      <w:spacing w:val="5"/>
    </w:rPr>
  </w:style>
  <w:style w:type="paragraph" w:styleId="TOCHeading">
    <w:name w:val="TOC Heading"/>
    <w:basedOn w:val="Heading1"/>
    <w:next w:val="Normal"/>
    <w:uiPriority w:val="39"/>
    <w:unhideWhenUsed/>
    <w:qFormat/>
    <w:rsid w:val="005C76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C76CE"/>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C76CE"/>
    <w:rPr>
      <w:rFonts w:ascii="Times New Roman" w:eastAsia="PMingLiU" w:hAnsi="Times New Roman"/>
      <w:lang w:val="en-GB" w:eastAsia="x-none" w:bidi="en-US"/>
    </w:rPr>
  </w:style>
  <w:style w:type="paragraph" w:customStyle="1" w:styleId="Highlight">
    <w:name w:val="Highlight"/>
    <w:basedOn w:val="Normal"/>
    <w:uiPriority w:val="99"/>
    <w:qFormat/>
    <w:rsid w:val="005C76C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C76CE"/>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C76CE"/>
  </w:style>
  <w:style w:type="paragraph" w:customStyle="1" w:styleId="StyleHeading5Firstline0cm">
    <w:name w:val="Style Heading 5 + First line:  0 cm"/>
    <w:basedOn w:val="Heading5"/>
    <w:qFormat/>
    <w:rsid w:val="005C76C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C76C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C76CE"/>
    <w:rPr>
      <w:rFonts w:ascii="Times New Roman" w:hAnsi="Times New Roman"/>
      <w:sz w:val="16"/>
      <w:szCs w:val="16"/>
      <w:lang w:val="en-GB" w:eastAsia="en-GB"/>
    </w:rPr>
  </w:style>
  <w:style w:type="numbering" w:customStyle="1" w:styleId="Style1">
    <w:name w:val="Style1"/>
    <w:uiPriority w:val="99"/>
    <w:rsid w:val="005C76CE"/>
    <w:pPr>
      <w:numPr>
        <w:numId w:val="19"/>
      </w:numPr>
    </w:pPr>
  </w:style>
  <w:style w:type="table" w:customStyle="1" w:styleId="SGSTableBasic2">
    <w:name w:val="SGS Table Basic 2"/>
    <w:basedOn w:val="TableNormal"/>
    <w:uiPriority w:val="99"/>
    <w:qFormat/>
    <w:rsid w:val="005C76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C76CE"/>
    <w:pPr>
      <w:numPr>
        <w:numId w:val="20"/>
      </w:numPr>
    </w:pPr>
  </w:style>
  <w:style w:type="table" w:styleId="TableClassic2">
    <w:name w:val="Table Classic 2"/>
    <w:basedOn w:val="TableNormal"/>
    <w:rsid w:val="005C76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C76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C76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C76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C76CE"/>
    <w:rPr>
      <w:rFonts w:ascii="Arial" w:hAnsi="Arial"/>
      <w:sz w:val="36"/>
      <w:lang w:val="en-GB" w:eastAsia="en-US"/>
    </w:rPr>
  </w:style>
  <w:style w:type="character" w:customStyle="1" w:styleId="Absatz-Standardschriftart3">
    <w:name w:val="Absatz-Standardschriftart3"/>
    <w:rsid w:val="005C76CE"/>
  </w:style>
  <w:style w:type="paragraph" w:customStyle="1" w:styleId="55">
    <w:name w:val="吹き出し5"/>
    <w:basedOn w:val="Normal"/>
    <w:rsid w:val="005C76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5C76CE"/>
    <w:rPr>
      <w:rFonts w:ascii="Times New Roman" w:eastAsia="MS Mincho" w:hAnsi="Times New Roman"/>
      <w:lang w:val="en-GB"/>
    </w:rPr>
  </w:style>
  <w:style w:type="character" w:customStyle="1" w:styleId="3c">
    <w:name w:val="段落フォント3"/>
    <w:rsid w:val="005C76CE"/>
  </w:style>
  <w:style w:type="character" w:customStyle="1" w:styleId="3d">
    <w:name w:val="コメント参照3"/>
    <w:rsid w:val="005C76CE"/>
    <w:rPr>
      <w:sz w:val="16"/>
    </w:rPr>
  </w:style>
  <w:style w:type="paragraph" w:customStyle="1" w:styleId="3e">
    <w:name w:val="図表番号3"/>
    <w:basedOn w:val="Normal"/>
    <w:rsid w:val="005C76CE"/>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5C76CE"/>
    <w:pPr>
      <w:tabs>
        <w:tab w:val="num" w:pos="644"/>
      </w:tabs>
      <w:suppressAutoHyphens/>
      <w:ind w:left="644" w:hanging="360"/>
    </w:pPr>
    <w:rPr>
      <w:rFonts w:eastAsia="MS Mincho" w:cs="CG Times (WN)"/>
      <w:lang w:eastAsia="ar-SA"/>
    </w:rPr>
  </w:style>
  <w:style w:type="paragraph" w:customStyle="1" w:styleId="231">
    <w:name w:val="段落番号 23"/>
    <w:basedOn w:val="3f"/>
    <w:rsid w:val="005C76CE"/>
  </w:style>
  <w:style w:type="paragraph" w:customStyle="1" w:styleId="3f0">
    <w:name w:val="箇条書き3"/>
    <w:basedOn w:val="List"/>
    <w:rsid w:val="005C76CE"/>
    <w:pPr>
      <w:tabs>
        <w:tab w:val="num" w:pos="644"/>
      </w:tabs>
      <w:suppressAutoHyphens/>
      <w:ind w:left="644" w:hanging="360"/>
    </w:pPr>
    <w:rPr>
      <w:rFonts w:eastAsia="MS Mincho" w:cs="CG Times (WN)"/>
      <w:lang w:eastAsia="ar-SA"/>
    </w:rPr>
  </w:style>
  <w:style w:type="paragraph" w:customStyle="1" w:styleId="232">
    <w:name w:val="箇条書き 23"/>
    <w:basedOn w:val="3f0"/>
    <w:rsid w:val="005C76CE"/>
  </w:style>
  <w:style w:type="paragraph" w:customStyle="1" w:styleId="330">
    <w:name w:val="箇条書き 33"/>
    <w:basedOn w:val="232"/>
    <w:rsid w:val="005C76CE"/>
  </w:style>
  <w:style w:type="paragraph" w:customStyle="1" w:styleId="233">
    <w:name w:val="一覧 23"/>
    <w:basedOn w:val="List"/>
    <w:rsid w:val="005C76CE"/>
    <w:pPr>
      <w:suppressAutoHyphens/>
      <w:ind w:left="851"/>
    </w:pPr>
    <w:rPr>
      <w:rFonts w:eastAsia="MS Mincho" w:cs="CG Times (WN)"/>
      <w:lang w:eastAsia="ar-SA"/>
    </w:rPr>
  </w:style>
  <w:style w:type="paragraph" w:customStyle="1" w:styleId="331">
    <w:name w:val="一覧 33"/>
    <w:basedOn w:val="233"/>
    <w:rsid w:val="005C76CE"/>
  </w:style>
  <w:style w:type="paragraph" w:customStyle="1" w:styleId="430">
    <w:name w:val="一覧 43"/>
    <w:basedOn w:val="331"/>
    <w:rsid w:val="005C76CE"/>
  </w:style>
  <w:style w:type="paragraph" w:customStyle="1" w:styleId="530">
    <w:name w:val="一覧 53"/>
    <w:basedOn w:val="430"/>
    <w:rsid w:val="005C76CE"/>
  </w:style>
  <w:style w:type="paragraph" w:customStyle="1" w:styleId="431">
    <w:name w:val="箇条書き 43"/>
    <w:basedOn w:val="330"/>
    <w:rsid w:val="005C76CE"/>
  </w:style>
  <w:style w:type="paragraph" w:customStyle="1" w:styleId="531">
    <w:name w:val="箇条書き 53"/>
    <w:basedOn w:val="431"/>
    <w:rsid w:val="005C76CE"/>
  </w:style>
  <w:style w:type="paragraph" w:customStyle="1" w:styleId="3f1">
    <w:name w:val="コメント文字列3"/>
    <w:basedOn w:val="Normal"/>
    <w:rsid w:val="005C76CE"/>
    <w:pPr>
      <w:suppressAutoHyphens/>
    </w:pPr>
    <w:rPr>
      <w:rFonts w:eastAsia="MS Mincho" w:cs="CG Times (WN)"/>
      <w:lang w:eastAsia="ar-SA"/>
    </w:rPr>
  </w:style>
  <w:style w:type="paragraph" w:customStyle="1" w:styleId="3f2">
    <w:name w:val="コメント内容3"/>
    <w:basedOn w:val="3f1"/>
    <w:next w:val="3f1"/>
    <w:rsid w:val="005C76CE"/>
    <w:rPr>
      <w:b/>
      <w:bCs/>
    </w:rPr>
  </w:style>
  <w:style w:type="paragraph" w:customStyle="1" w:styleId="3f3">
    <w:name w:val="見出しマップ3"/>
    <w:basedOn w:val="Normal"/>
    <w:rsid w:val="005C76CE"/>
    <w:pPr>
      <w:shd w:val="clear" w:color="auto" w:fill="000080"/>
      <w:suppressAutoHyphens/>
    </w:pPr>
    <w:rPr>
      <w:rFonts w:ascii="Tahoma" w:eastAsia="MS Mincho" w:hAnsi="Tahoma" w:cs="Tahoma"/>
      <w:lang w:eastAsia="ar-SA"/>
    </w:rPr>
  </w:style>
  <w:style w:type="paragraph" w:customStyle="1" w:styleId="3f4">
    <w:name w:val="書式なし3"/>
    <w:basedOn w:val="Normal"/>
    <w:rsid w:val="005C76CE"/>
    <w:pPr>
      <w:suppressAutoHyphens/>
    </w:pPr>
    <w:rPr>
      <w:rFonts w:ascii="Courier New" w:eastAsia="MS Mincho" w:hAnsi="Courier New" w:cs="CG Times (WN)"/>
      <w:lang w:val="nb-NO" w:eastAsia="ar-SA"/>
    </w:rPr>
  </w:style>
  <w:style w:type="paragraph" w:customStyle="1" w:styleId="Web3">
    <w:name w:val="標準 (Web)3"/>
    <w:basedOn w:val="Normal"/>
    <w:rsid w:val="005C76CE"/>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C76CE"/>
    <w:pPr>
      <w:suppressAutoHyphens/>
      <w:ind w:left="567"/>
    </w:pPr>
    <w:rPr>
      <w:rFonts w:ascii="Arial" w:eastAsia="MS Mincho" w:hAnsi="Arial" w:cs="Arial"/>
      <w:lang w:eastAsia="ar-SA"/>
    </w:rPr>
  </w:style>
  <w:style w:type="paragraph" w:customStyle="1" w:styleId="3f5">
    <w:name w:val="標準インデント3"/>
    <w:basedOn w:val="Normal"/>
    <w:rsid w:val="005C76CE"/>
    <w:pPr>
      <w:suppressAutoHyphens/>
      <w:ind w:left="708"/>
    </w:pPr>
    <w:rPr>
      <w:rFonts w:eastAsia="MS Mincho" w:cs="CG Times (WN)"/>
      <w:lang w:eastAsia="ar-SA"/>
    </w:rPr>
  </w:style>
  <w:style w:type="paragraph" w:customStyle="1" w:styleId="3f6">
    <w:name w:val="記3"/>
    <w:basedOn w:val="Normal"/>
    <w:next w:val="Normal"/>
    <w:rsid w:val="005C76CE"/>
    <w:pPr>
      <w:suppressAutoHyphens/>
    </w:pPr>
    <w:rPr>
      <w:rFonts w:eastAsia="MS Mincho" w:cs="CG Times (WN)"/>
      <w:lang w:eastAsia="ar-SA"/>
    </w:rPr>
  </w:style>
  <w:style w:type="paragraph" w:customStyle="1" w:styleId="HTML3">
    <w:name w:val="HTML 書式付き3"/>
    <w:basedOn w:val="Normal"/>
    <w:rsid w:val="005C76CE"/>
    <w:pPr>
      <w:suppressAutoHyphens/>
    </w:pPr>
    <w:rPr>
      <w:rFonts w:ascii="Courier New" w:eastAsia="MS Mincho" w:hAnsi="Courier New" w:cs="Courier New"/>
      <w:lang w:eastAsia="ar-SA"/>
    </w:rPr>
  </w:style>
  <w:style w:type="character" w:customStyle="1" w:styleId="CommentSubjectChar3">
    <w:name w:val="Comment Subject Char3"/>
    <w:rsid w:val="005C76CE"/>
    <w:rPr>
      <w:rFonts w:ascii="Times New Roman" w:hAnsi="Times New Roman"/>
      <w:b/>
      <w:bCs/>
      <w:lang w:val="en-GB" w:eastAsia="en-US"/>
    </w:rPr>
  </w:style>
  <w:style w:type="character" w:customStyle="1" w:styleId="1fc">
    <w:name w:val="吹き出し (文字)1"/>
    <w:uiPriority w:val="99"/>
    <w:semiHidden/>
    <w:rsid w:val="005C76CE"/>
    <w:rPr>
      <w:rFonts w:ascii="MS Mincho" w:eastAsia="MS Mincho" w:hAnsi="Times New Roman"/>
      <w:sz w:val="18"/>
      <w:szCs w:val="18"/>
      <w:lang w:val="en-GB" w:eastAsia="en-US"/>
    </w:rPr>
  </w:style>
  <w:style w:type="character" w:customStyle="1" w:styleId="1fd">
    <w:name w:val="見出しマップ (文字)1"/>
    <w:uiPriority w:val="99"/>
    <w:semiHidden/>
    <w:rsid w:val="005C76CE"/>
    <w:rPr>
      <w:rFonts w:ascii="MS Mincho" w:eastAsia="MS Mincho" w:hAnsi="Times New Roman"/>
      <w:sz w:val="24"/>
      <w:szCs w:val="24"/>
      <w:lang w:val="en-GB" w:eastAsia="en-US"/>
    </w:rPr>
  </w:style>
  <w:style w:type="character" w:customStyle="1" w:styleId="1fe">
    <w:name w:val="脚注文字列 (文字)1"/>
    <w:uiPriority w:val="99"/>
    <w:semiHidden/>
    <w:rsid w:val="005C76CE"/>
    <w:rPr>
      <w:rFonts w:ascii="Times New Roman" w:eastAsia="Times New Roman" w:hAnsi="Times New Roman"/>
      <w:lang w:val="en-GB" w:eastAsia="en-US"/>
    </w:rPr>
  </w:style>
  <w:style w:type="character" w:customStyle="1" w:styleId="1ff">
    <w:name w:val="コメント文字列 (文字)1"/>
    <w:uiPriority w:val="99"/>
    <w:semiHidden/>
    <w:rsid w:val="005C76CE"/>
    <w:rPr>
      <w:rFonts w:ascii="Times New Roman" w:eastAsia="Times New Roman" w:hAnsi="Times New Roman"/>
      <w:lang w:val="en-GB" w:eastAsia="en-US"/>
    </w:rPr>
  </w:style>
  <w:style w:type="character" w:customStyle="1" w:styleId="1ff0">
    <w:name w:val="コメント内容 (文字)1"/>
    <w:uiPriority w:val="99"/>
    <w:semiHidden/>
    <w:rsid w:val="005C76C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C76CE"/>
    <w:pPr>
      <w:spacing w:after="0"/>
      <w:jc w:val="both"/>
    </w:pPr>
    <w:rPr>
      <w:rFonts w:ascii="Arial" w:eastAsia="PMingLiU" w:hAnsi="Arial"/>
      <w:lang w:eastAsia="x-none"/>
    </w:rPr>
  </w:style>
  <w:style w:type="character" w:customStyle="1" w:styleId="MediumGrid2Char">
    <w:name w:val="Medium Grid 2 Char"/>
    <w:link w:val="MediumGrid21"/>
    <w:uiPriority w:val="1"/>
    <w:rsid w:val="005C76CE"/>
    <w:rPr>
      <w:rFonts w:ascii="Arial" w:eastAsia="PMingLiU" w:hAnsi="Arial"/>
      <w:lang w:val="en-GB" w:eastAsia="x-none"/>
    </w:rPr>
  </w:style>
  <w:style w:type="character" w:customStyle="1" w:styleId="ColorfulGrid-Accent1Char">
    <w:name w:val="Colorful Grid - Accent 1 Char"/>
    <w:link w:val="ColorfulGrid-Accent1"/>
    <w:uiPriority w:val="29"/>
    <w:rsid w:val="005C76C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C76CE"/>
    <w:rPr>
      <w:rFonts w:ascii="Arial" w:eastAsia="PMingLiU" w:hAnsi="Arial"/>
      <w:b/>
      <w:bCs/>
      <w:i/>
      <w:iCs/>
      <w:color w:val="4F81BD"/>
      <w:lang w:val="en-GB" w:eastAsia="en-US"/>
    </w:rPr>
  </w:style>
  <w:style w:type="character" w:customStyle="1" w:styleId="PlainTable31">
    <w:name w:val="Plain Table 31"/>
    <w:uiPriority w:val="19"/>
    <w:qFormat/>
    <w:rsid w:val="005C76CE"/>
    <w:rPr>
      <w:i/>
      <w:iCs/>
      <w:color w:val="808080"/>
    </w:rPr>
  </w:style>
  <w:style w:type="character" w:customStyle="1" w:styleId="PlainTable41">
    <w:name w:val="Plain Table 41"/>
    <w:uiPriority w:val="21"/>
    <w:qFormat/>
    <w:rsid w:val="005C76CE"/>
    <w:rPr>
      <w:b/>
      <w:bCs/>
      <w:i/>
      <w:iCs/>
      <w:color w:val="4F81BD"/>
    </w:rPr>
  </w:style>
  <w:style w:type="character" w:customStyle="1" w:styleId="PlainTable51">
    <w:name w:val="Plain Table 51"/>
    <w:uiPriority w:val="31"/>
    <w:qFormat/>
    <w:rsid w:val="005C76CE"/>
    <w:rPr>
      <w:smallCaps/>
      <w:color w:val="C0504D"/>
      <w:u w:val="single"/>
    </w:rPr>
  </w:style>
  <w:style w:type="character" w:customStyle="1" w:styleId="TableGridLight1">
    <w:name w:val="Table Grid Light1"/>
    <w:uiPriority w:val="32"/>
    <w:qFormat/>
    <w:rsid w:val="005C76CE"/>
    <w:rPr>
      <w:b/>
      <w:bCs/>
      <w:smallCaps/>
      <w:color w:val="C0504D"/>
      <w:spacing w:val="5"/>
      <w:u w:val="single"/>
    </w:rPr>
  </w:style>
  <w:style w:type="character" w:customStyle="1" w:styleId="GridTable1Light1">
    <w:name w:val="Grid Table 1 Light1"/>
    <w:uiPriority w:val="33"/>
    <w:qFormat/>
    <w:rsid w:val="005C76CE"/>
    <w:rPr>
      <w:b/>
      <w:bCs/>
      <w:smallCaps/>
      <w:spacing w:val="5"/>
    </w:rPr>
  </w:style>
  <w:style w:type="paragraph" w:customStyle="1" w:styleId="GridTable31">
    <w:name w:val="Grid Table 31"/>
    <w:basedOn w:val="Heading1"/>
    <w:next w:val="Normal"/>
    <w:uiPriority w:val="39"/>
    <w:unhideWhenUsed/>
    <w:qFormat/>
    <w:rsid w:val="005C76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C76CE"/>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C76CE"/>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5C76CE"/>
    <w:rPr>
      <w:rFonts w:ascii="Times New Roman" w:eastAsia="Times New Roman" w:hAnsi="Times New Roman"/>
      <w:lang w:val="en-GB"/>
    </w:rPr>
  </w:style>
  <w:style w:type="character" w:customStyle="1" w:styleId="1ff1">
    <w:name w:val="註解主旨 字元1"/>
    <w:rsid w:val="005C76CE"/>
    <w:rPr>
      <w:b/>
      <w:bCs/>
      <w:lang w:val="en-GB" w:eastAsia="sv-SE"/>
    </w:rPr>
  </w:style>
  <w:style w:type="paragraph" w:customStyle="1" w:styleId="48">
    <w:name w:val="无间隔4"/>
    <w:qFormat/>
    <w:rsid w:val="005C76CE"/>
    <w:rPr>
      <w:rFonts w:ascii="Times New Roman" w:eastAsia="SimSun" w:hAnsi="Times New Roman"/>
      <w:lang w:val="en-GB"/>
    </w:rPr>
  </w:style>
  <w:style w:type="paragraph" w:customStyle="1" w:styleId="TTan">
    <w:name w:val="TTan"/>
    <w:basedOn w:val="FP"/>
    <w:qFormat/>
    <w:rsid w:val="005C76C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C76C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C76C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C76CE"/>
    <w:rPr>
      <w:rFonts w:ascii="Arial" w:hAnsi="Arial"/>
      <w:sz w:val="36"/>
      <w:lang w:val="en-GB" w:eastAsia="en-US" w:bidi="ar-SA"/>
    </w:rPr>
  </w:style>
  <w:style w:type="character" w:customStyle="1" w:styleId="Char22">
    <w:name w:val="批注主题 Char2"/>
    <w:rsid w:val="005C76CE"/>
    <w:rPr>
      <w:rFonts w:eastAsia="SimSun"/>
      <w:b/>
      <w:bCs/>
      <w:lang w:eastAsia="en-US"/>
    </w:rPr>
  </w:style>
  <w:style w:type="character" w:customStyle="1" w:styleId="Char17">
    <w:name w:val="注释标题 Char1"/>
    <w:rsid w:val="005C76CE"/>
    <w:rPr>
      <w:rFonts w:eastAsia="MS Mincho"/>
      <w:lang w:eastAsia="en-US"/>
    </w:rPr>
  </w:style>
  <w:style w:type="character" w:customStyle="1" w:styleId="9Char1">
    <w:name w:val="标题 9 Char1"/>
    <w:rsid w:val="005C76CE"/>
    <w:rPr>
      <w:rFonts w:ascii="Arial" w:hAnsi="Arial"/>
      <w:sz w:val="36"/>
      <w:lang w:val="en-GB"/>
    </w:rPr>
  </w:style>
  <w:style w:type="character" w:customStyle="1" w:styleId="Char18">
    <w:name w:val="文档结构图 Char1"/>
    <w:semiHidden/>
    <w:rsid w:val="005C76CE"/>
    <w:rPr>
      <w:rFonts w:ascii="Tahoma" w:hAnsi="Tahoma" w:cs="Tahoma"/>
      <w:shd w:val="clear" w:color="auto" w:fill="000080"/>
      <w:lang w:val="en-GB"/>
    </w:rPr>
  </w:style>
  <w:style w:type="character" w:customStyle="1" w:styleId="Char19">
    <w:name w:val="批注框文本 Char1"/>
    <w:uiPriority w:val="99"/>
    <w:rsid w:val="005C76CE"/>
    <w:rPr>
      <w:rFonts w:ascii="Tahoma" w:hAnsi="Tahoma" w:cs="Tahoma"/>
      <w:sz w:val="16"/>
      <w:szCs w:val="16"/>
      <w:lang w:val="en-GB"/>
    </w:rPr>
  </w:style>
  <w:style w:type="character" w:customStyle="1" w:styleId="Char1a">
    <w:name w:val="正文文本缩进 Char1"/>
    <w:rsid w:val="005C76CE"/>
    <w:rPr>
      <w:rFonts w:eastAsia="Batang"/>
      <w:lang w:val="en-GB"/>
    </w:rPr>
  </w:style>
  <w:style w:type="character" w:customStyle="1" w:styleId="2Char1">
    <w:name w:val="正文文本 2 Char1"/>
    <w:rsid w:val="005C76CE"/>
    <w:rPr>
      <w:rFonts w:ascii="CG Times (WN)" w:eastAsia="Malgun Gothic" w:hAnsi="CG Times (WN)"/>
      <w:i/>
      <w:lang w:val="en-GB" w:eastAsia="ko-KR"/>
    </w:rPr>
  </w:style>
  <w:style w:type="character" w:customStyle="1" w:styleId="3Char1">
    <w:name w:val="正文文本 3 Char1"/>
    <w:rsid w:val="005C76CE"/>
    <w:rPr>
      <w:rFonts w:ascii="CG Times (WN)" w:eastAsia="Osaka" w:hAnsi="CG Times (WN)"/>
      <w:color w:val="000000"/>
      <w:lang w:val="en-GB" w:eastAsia="ko-KR"/>
    </w:rPr>
  </w:style>
  <w:style w:type="character" w:customStyle="1" w:styleId="2Char10">
    <w:name w:val="正文文本缩进 2 Char1"/>
    <w:rsid w:val="005C76CE"/>
    <w:rPr>
      <w:rFonts w:ascii="CG Times (WN)" w:eastAsia="MS Mincho" w:hAnsi="CG Times (WN)"/>
      <w:lang w:val="en-GB"/>
    </w:rPr>
  </w:style>
  <w:style w:type="character" w:customStyle="1" w:styleId="HTMLChar1">
    <w:name w:val="HTML 预设格式 Char1"/>
    <w:rsid w:val="005C76CE"/>
    <w:rPr>
      <w:rFonts w:ascii="Courier New" w:eastAsia="MS Mincho" w:hAnsi="Courier New"/>
      <w:lang w:val="en-GB" w:eastAsia="x-none"/>
    </w:rPr>
  </w:style>
  <w:style w:type="character" w:customStyle="1" w:styleId="textbodybold1">
    <w:name w:val="textbodybold1"/>
    <w:rsid w:val="005C76CE"/>
    <w:rPr>
      <w:rFonts w:ascii="Arial" w:hAnsi="Arial" w:cs="Arial" w:hint="default"/>
      <w:b/>
      <w:bCs/>
      <w:color w:val="902630"/>
      <w:sz w:val="18"/>
      <w:szCs w:val="18"/>
      <w:bdr w:val="none" w:sz="0" w:space="0" w:color="auto" w:frame="1"/>
    </w:rPr>
  </w:style>
  <w:style w:type="character" w:customStyle="1" w:styleId="gt-baf-word-clickable1">
    <w:name w:val="gt-baf-word-clickable1"/>
    <w:rsid w:val="005C76CE"/>
    <w:rPr>
      <w:color w:val="000000"/>
    </w:rPr>
  </w:style>
  <w:style w:type="paragraph" w:customStyle="1" w:styleId="910">
    <w:name w:val="目錄 91"/>
    <w:basedOn w:val="TOC8"/>
    <w:rsid w:val="005C76CE"/>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5C76C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C76C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C76CE"/>
    <w:rPr>
      <w:rFonts w:ascii="Arial" w:hAnsi="Arial"/>
      <w:b/>
      <w:sz w:val="18"/>
      <w:lang w:val="en-GB" w:eastAsia="en-US"/>
    </w:rPr>
  </w:style>
  <w:style w:type="paragraph" w:customStyle="1" w:styleId="Verzeichnis91">
    <w:name w:val="Verzeichnis 91"/>
    <w:basedOn w:val="TOC8"/>
    <w:rsid w:val="005C76C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C76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C76CE"/>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5C76CE"/>
    <w:rPr>
      <w:rFonts w:ascii="Times New Roman" w:eastAsia="SimSun" w:hAnsi="Times New Roman"/>
      <w:lang w:val="en-GB"/>
    </w:rPr>
  </w:style>
  <w:style w:type="character" w:customStyle="1" w:styleId="Absatz-Standardschriftart5">
    <w:name w:val="Absatz-Standardschriftart5"/>
    <w:rsid w:val="005C76CE"/>
  </w:style>
  <w:style w:type="character" w:customStyle="1" w:styleId="UnresolvedMention1">
    <w:name w:val="Unresolved Mention1"/>
    <w:uiPriority w:val="99"/>
    <w:semiHidden/>
    <w:unhideWhenUsed/>
    <w:rsid w:val="005C76CE"/>
    <w:rPr>
      <w:color w:val="808080"/>
      <w:shd w:val="clear" w:color="auto" w:fill="E6E6E6"/>
    </w:rPr>
  </w:style>
  <w:style w:type="paragraph" w:customStyle="1" w:styleId="TB1">
    <w:name w:val="TB1"/>
    <w:basedOn w:val="Normal"/>
    <w:qFormat/>
    <w:rsid w:val="005C76CE"/>
    <w:pPr>
      <w:keepNext/>
      <w:keepLines/>
      <w:numPr>
        <w:numId w:val="2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C76CE"/>
    <w:pPr>
      <w:keepNext/>
      <w:keepLines/>
      <w:numPr>
        <w:numId w:val="2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C76CE"/>
  </w:style>
  <w:style w:type="table" w:customStyle="1" w:styleId="SGSTableBasic11">
    <w:name w:val="SGS Table Basic 11"/>
    <w:basedOn w:val="TableNormal"/>
    <w:next w:val="TableGrid"/>
    <w:rsid w:val="005C76C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C76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C76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C76CE"/>
    <w:rPr>
      <w:rFonts w:ascii="Times New Roman" w:eastAsia="PMingLiU" w:hAnsi="Times New Roman"/>
      <w:lang w:val="sv-SE" w:eastAsia="sv-SE"/>
    </w:rPr>
    <w:tblPr/>
  </w:style>
  <w:style w:type="numbering" w:customStyle="1" w:styleId="112">
    <w:name w:val="リストなし11"/>
    <w:next w:val="NoList"/>
    <w:uiPriority w:val="99"/>
    <w:semiHidden/>
    <w:unhideWhenUsed/>
    <w:rsid w:val="005C76CE"/>
  </w:style>
  <w:style w:type="table" w:customStyle="1" w:styleId="TableGrid42">
    <w:name w:val="Table Grid42"/>
    <w:basedOn w:val="TableNormal"/>
    <w:next w:val="TableGrid"/>
    <w:rsid w:val="005C76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C76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C76CE"/>
    <w:rPr>
      <w:rFonts w:ascii="Times New Roman" w:hAnsi="Times New Roman"/>
      <w:lang w:val="sv-SE" w:eastAsia="sv-SE"/>
    </w:rPr>
    <w:tblPr/>
  </w:style>
  <w:style w:type="table" w:customStyle="1" w:styleId="TableGrid111">
    <w:name w:val="Table Grid11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C76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C76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C76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C76CE"/>
    <w:pPr>
      <w:numPr>
        <w:numId w:val="3"/>
      </w:numPr>
    </w:pPr>
  </w:style>
  <w:style w:type="table" w:customStyle="1" w:styleId="SGSTableBasic21">
    <w:name w:val="SGS Table Basic 21"/>
    <w:basedOn w:val="TableNormal"/>
    <w:uiPriority w:val="99"/>
    <w:qFormat/>
    <w:rsid w:val="005C76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C76CE"/>
    <w:pPr>
      <w:numPr>
        <w:numId w:val="4"/>
      </w:numPr>
    </w:pPr>
  </w:style>
  <w:style w:type="table" w:customStyle="1" w:styleId="TableClassic21">
    <w:name w:val="Table Classic 21"/>
    <w:basedOn w:val="TableNormal"/>
    <w:next w:val="TableClassic2"/>
    <w:rsid w:val="005C76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C76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C76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C76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C76C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C76C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C76C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C76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C76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C76CE"/>
    <w:rPr>
      <w:rFonts w:ascii="Times New Roman" w:eastAsia="PMingLiU" w:hAnsi="Times New Roman"/>
      <w:lang w:val="sv-SE" w:eastAsia="sv-SE"/>
    </w:rPr>
    <w:tblPr/>
  </w:style>
  <w:style w:type="numbering" w:customStyle="1" w:styleId="122">
    <w:name w:val="リストなし12"/>
    <w:next w:val="NoList"/>
    <w:uiPriority w:val="99"/>
    <w:semiHidden/>
    <w:unhideWhenUsed/>
    <w:rsid w:val="005C76CE"/>
  </w:style>
  <w:style w:type="table" w:customStyle="1" w:styleId="TableGrid43">
    <w:name w:val="Table Grid43"/>
    <w:basedOn w:val="TableNormal"/>
    <w:next w:val="TableGrid"/>
    <w:rsid w:val="005C76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C76C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C76CE"/>
    <w:rPr>
      <w:rFonts w:ascii="Times New Roman" w:hAnsi="Times New Roman"/>
      <w:lang w:val="sv-SE" w:eastAsia="sv-SE"/>
    </w:rPr>
    <w:tblPr/>
  </w:style>
  <w:style w:type="table" w:customStyle="1" w:styleId="TableGrid112">
    <w:name w:val="Table Grid112"/>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C76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C76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C76C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C76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C76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C76CE"/>
  </w:style>
  <w:style w:type="numbering" w:customStyle="1" w:styleId="Style12">
    <w:name w:val="Style12"/>
    <w:uiPriority w:val="99"/>
    <w:rsid w:val="005C76CE"/>
    <w:pPr>
      <w:numPr>
        <w:numId w:val="17"/>
      </w:numPr>
    </w:pPr>
  </w:style>
  <w:style w:type="table" w:customStyle="1" w:styleId="SGSTableBasic22">
    <w:name w:val="SGS Table Basic 22"/>
    <w:basedOn w:val="TableNormal"/>
    <w:uiPriority w:val="99"/>
    <w:qFormat/>
    <w:rsid w:val="005C76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C76CE"/>
    <w:pPr>
      <w:numPr>
        <w:numId w:val="18"/>
      </w:numPr>
    </w:pPr>
  </w:style>
  <w:style w:type="table" w:customStyle="1" w:styleId="TableClassic22">
    <w:name w:val="Table Classic 22"/>
    <w:basedOn w:val="TableNormal"/>
    <w:next w:val="TableClassic2"/>
    <w:rsid w:val="005C76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C76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C76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C76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C76CE"/>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C76CE"/>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C76CE"/>
    <w:rPr>
      <w:rFonts w:ascii="Calibri Light" w:eastAsia="Times New Roman" w:hAnsi="Calibri Light" w:cs="Times New Roman"/>
      <w:spacing w:val="-10"/>
      <w:kern w:val="28"/>
      <w:sz w:val="56"/>
      <w:szCs w:val="56"/>
      <w:lang w:eastAsia="en-US"/>
    </w:rPr>
  </w:style>
  <w:style w:type="character" w:styleId="HTMLCite">
    <w:name w:val="HTML Cite"/>
    <w:unhideWhenUsed/>
    <w:rsid w:val="005C76CE"/>
    <w:rPr>
      <w:i w:val="0"/>
      <w:color w:val="008000"/>
    </w:rPr>
  </w:style>
  <w:style w:type="character" w:customStyle="1" w:styleId="opdict3lineoneresulttip">
    <w:name w:val="op_dict3_lineone_result_tip"/>
    <w:rsid w:val="005C76CE"/>
    <w:rPr>
      <w:color w:val="999999"/>
    </w:rPr>
  </w:style>
  <w:style w:type="character" w:customStyle="1" w:styleId="c-icon">
    <w:name w:val="c-icon"/>
    <w:rsid w:val="005C76CE"/>
  </w:style>
  <w:style w:type="paragraph" w:customStyle="1" w:styleId="9">
    <w:name w:val="修订9"/>
    <w:hidden/>
    <w:semiHidden/>
    <w:rsid w:val="005C76CE"/>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5C76C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5C76CE"/>
    <w:rPr>
      <w:lang w:val="en-GB" w:eastAsia="ja-JP"/>
    </w:rPr>
  </w:style>
  <w:style w:type="paragraph" w:customStyle="1" w:styleId="CharChar1CharChar1">
    <w:name w:val="Char Char1 Char Char1"/>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C76C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C76CE"/>
    <w:rPr>
      <w:rFonts w:ascii="Courier New" w:hAnsi="Courier New"/>
      <w:lang w:val="nb-NO" w:eastAsia="ja-JP"/>
    </w:rPr>
  </w:style>
  <w:style w:type="paragraph" w:customStyle="1" w:styleId="CharCharCharCharCharChar1">
    <w:name w:val="Char Char Char Char Char Char1"/>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5C76CE"/>
    <w:rPr>
      <w:rFonts w:ascii="Tahoma" w:hAnsi="Tahoma"/>
      <w:shd w:val="clear" w:color="auto" w:fill="000080"/>
      <w:lang w:val="en-GB" w:eastAsia="en-US"/>
    </w:rPr>
  </w:style>
  <w:style w:type="character" w:customStyle="1" w:styleId="CharChar101">
    <w:name w:val="Char Char101"/>
    <w:rsid w:val="005C76CE"/>
    <w:rPr>
      <w:rFonts w:ascii="Times New Roman" w:hAnsi="Times New Roman"/>
      <w:lang w:val="en-GB" w:eastAsia="en-US"/>
    </w:rPr>
  </w:style>
  <w:style w:type="character" w:customStyle="1" w:styleId="CharChar91">
    <w:name w:val="Char Char91"/>
    <w:rsid w:val="005C76CE"/>
    <w:rPr>
      <w:rFonts w:ascii="Tahoma" w:hAnsi="Tahoma"/>
      <w:sz w:val="16"/>
      <w:lang w:val="en-GB" w:eastAsia="en-US"/>
    </w:rPr>
  </w:style>
  <w:style w:type="character" w:customStyle="1" w:styleId="CharChar81">
    <w:name w:val="Char Char81"/>
    <w:semiHidden/>
    <w:rsid w:val="005C76CE"/>
    <w:rPr>
      <w:rFonts w:ascii="Times New Roman" w:hAnsi="Times New Roman"/>
      <w:b/>
      <w:lang w:val="en-GB" w:eastAsia="en-US"/>
    </w:rPr>
  </w:style>
  <w:style w:type="paragraph" w:styleId="TableofFigures0">
    <w:name w:val="table of figures"/>
    <w:basedOn w:val="Normal"/>
    <w:next w:val="Normal"/>
    <w:uiPriority w:val="99"/>
    <w:rsid w:val="005C76C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C76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5C76C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5C76CE"/>
    <w:rPr>
      <w:rFonts w:ascii="Times New Roman" w:hAnsi="Times New Roman"/>
      <w:lang w:val="en-GB" w:eastAsia="x-none"/>
    </w:rPr>
  </w:style>
  <w:style w:type="character" w:customStyle="1" w:styleId="CharChar131">
    <w:name w:val="Char Char131"/>
    <w:semiHidden/>
    <w:rsid w:val="005C76CE"/>
    <w:rPr>
      <w:rFonts w:ascii="SimSun" w:eastAsia="SimSun" w:hAnsi="SimSun"/>
      <w:lang w:val="en-GB" w:eastAsia="en-US"/>
    </w:rPr>
  </w:style>
  <w:style w:type="character" w:customStyle="1" w:styleId="CharChar61">
    <w:name w:val="Char Char61"/>
    <w:rsid w:val="005C76CE"/>
    <w:rPr>
      <w:rFonts w:ascii="Arial" w:eastAsia="SimSun" w:hAnsi="Arial"/>
      <w:sz w:val="32"/>
      <w:lang w:val="en-GB" w:eastAsia="en-US"/>
    </w:rPr>
  </w:style>
  <w:style w:type="character" w:customStyle="1" w:styleId="CharChar51">
    <w:name w:val="Char Char51"/>
    <w:rsid w:val="005C76CE"/>
    <w:rPr>
      <w:rFonts w:ascii="Arial" w:eastAsia="SimSun" w:hAnsi="Arial"/>
      <w:sz w:val="28"/>
      <w:lang w:val="en-GB" w:eastAsia="en-US"/>
    </w:rPr>
  </w:style>
  <w:style w:type="character" w:customStyle="1" w:styleId="CharChar161">
    <w:name w:val="Char Char161"/>
    <w:rsid w:val="005C76CE"/>
    <w:rPr>
      <w:rFonts w:ascii="Arial" w:eastAsia="SimSun" w:hAnsi="Arial"/>
      <w:lang w:val="en-GB" w:eastAsia="en-US"/>
    </w:rPr>
  </w:style>
  <w:style w:type="character" w:customStyle="1" w:styleId="CharChar141">
    <w:name w:val="Char Char141"/>
    <w:rsid w:val="005C76CE"/>
    <w:rPr>
      <w:rFonts w:ascii="Arial" w:eastAsia="SimSun" w:hAnsi="Arial"/>
      <w:sz w:val="36"/>
      <w:lang w:val="en-GB" w:eastAsia="en-US"/>
    </w:rPr>
  </w:style>
  <w:style w:type="character" w:customStyle="1" w:styleId="CharChar111">
    <w:name w:val="Char Char111"/>
    <w:rsid w:val="005C76CE"/>
    <w:rPr>
      <w:rFonts w:ascii="Tahoma" w:eastAsia="SimSun" w:hAnsi="Tahoma"/>
      <w:lang w:val="en-GB" w:eastAsia="en-US"/>
    </w:rPr>
  </w:style>
  <w:style w:type="character" w:customStyle="1" w:styleId="CharChar310">
    <w:name w:val="Char Char31"/>
    <w:rsid w:val="005C76CE"/>
    <w:rPr>
      <w:rFonts w:ascii="Arial" w:hAnsi="Arial"/>
      <w:sz w:val="22"/>
      <w:lang w:val="en-GB" w:eastAsia="en-US"/>
    </w:rPr>
  </w:style>
  <w:style w:type="character" w:customStyle="1" w:styleId="CharChar2100">
    <w:name w:val="Char Char210"/>
    <w:rsid w:val="005C76CE"/>
    <w:rPr>
      <w:rFonts w:ascii="Arial" w:hAnsi="Arial"/>
      <w:sz w:val="28"/>
      <w:lang w:val="en-GB" w:eastAsia="en-US"/>
    </w:rPr>
  </w:style>
  <w:style w:type="character" w:customStyle="1" w:styleId="CharChar151">
    <w:name w:val="Char Char151"/>
    <w:rsid w:val="005C76CE"/>
    <w:rPr>
      <w:rFonts w:ascii="Arial" w:hAnsi="Arial"/>
      <w:sz w:val="36"/>
      <w:lang w:val="en-GB" w:eastAsia="x-none"/>
    </w:rPr>
  </w:style>
  <w:style w:type="character" w:customStyle="1" w:styleId="CharChar251">
    <w:name w:val="Char Char251"/>
    <w:rsid w:val="005C76CE"/>
    <w:rPr>
      <w:rFonts w:ascii="Arial" w:hAnsi="Arial"/>
      <w:lang w:val="en-GB" w:eastAsia="en-US"/>
    </w:rPr>
  </w:style>
  <w:style w:type="character" w:customStyle="1" w:styleId="CharChar241">
    <w:name w:val="Char Char241"/>
    <w:rsid w:val="005C76CE"/>
    <w:rPr>
      <w:rFonts w:ascii="Arial" w:hAnsi="Arial"/>
      <w:sz w:val="36"/>
      <w:lang w:val="en-GB" w:eastAsia="en-US"/>
    </w:rPr>
  </w:style>
  <w:style w:type="character" w:customStyle="1" w:styleId="CharChar301">
    <w:name w:val="Char Char301"/>
    <w:rsid w:val="005C76CE"/>
    <w:rPr>
      <w:rFonts w:ascii="Arial" w:hAnsi="Arial"/>
      <w:lang w:val="en-GB" w:eastAsia="en-US"/>
    </w:rPr>
  </w:style>
  <w:style w:type="character" w:customStyle="1" w:styleId="CharChar291">
    <w:name w:val="Char Char291"/>
    <w:rsid w:val="005C76CE"/>
    <w:rPr>
      <w:rFonts w:ascii="Arial" w:hAnsi="Arial"/>
      <w:sz w:val="36"/>
      <w:lang w:val="en-GB" w:eastAsia="en-US"/>
    </w:rPr>
  </w:style>
  <w:style w:type="character" w:customStyle="1" w:styleId="CharChar281">
    <w:name w:val="Char Char281"/>
    <w:rsid w:val="005C76CE"/>
    <w:rPr>
      <w:rFonts w:ascii="Arial" w:hAnsi="Arial"/>
      <w:sz w:val="36"/>
      <w:lang w:val="en-GB" w:eastAsia="en-US"/>
    </w:rPr>
  </w:style>
  <w:style w:type="character" w:customStyle="1" w:styleId="CharChar271">
    <w:name w:val="Char Char271"/>
    <w:rsid w:val="005C76CE"/>
    <w:rPr>
      <w:rFonts w:ascii="Arial" w:hAnsi="Arial"/>
      <w:b/>
      <w:i/>
      <w:noProof/>
      <w:sz w:val="18"/>
      <w:lang w:val="en-GB" w:eastAsia="en-US"/>
    </w:rPr>
  </w:style>
  <w:style w:type="character" w:customStyle="1" w:styleId="CharChar261">
    <w:name w:val="Char Char261"/>
    <w:rsid w:val="005C76CE"/>
    <w:rPr>
      <w:rFonts w:ascii="Arial" w:hAnsi="Arial"/>
      <w:lang w:val="en-GB" w:eastAsia="x-none"/>
    </w:rPr>
  </w:style>
  <w:style w:type="character" w:customStyle="1" w:styleId="CharChar171">
    <w:name w:val="Char Char171"/>
    <w:rsid w:val="005C76CE"/>
    <w:rPr>
      <w:rFonts w:ascii="Arial" w:hAnsi="Arial"/>
      <w:sz w:val="36"/>
      <w:lang w:val="x-none" w:eastAsia="en-US"/>
    </w:rPr>
  </w:style>
  <w:style w:type="character" w:customStyle="1" w:styleId="423">
    <w:name w:val="(文字) (文字)42"/>
    <w:rsid w:val="005C76CE"/>
    <w:rPr>
      <w:rFonts w:eastAsia="MS Mincho"/>
      <w:lang w:val="en-GB" w:eastAsia="ar-SA" w:bidi="ar-SA"/>
    </w:rPr>
  </w:style>
  <w:style w:type="character" w:customStyle="1" w:styleId="CharChar211">
    <w:name w:val="Char Char211"/>
    <w:rsid w:val="005C76CE"/>
    <w:rPr>
      <w:rFonts w:ascii="Times New Roman" w:hAnsi="Times New Roman"/>
      <w:lang w:val="en-GB" w:eastAsia="en-US"/>
    </w:rPr>
  </w:style>
  <w:style w:type="character" w:customStyle="1" w:styleId="CharChar201">
    <w:name w:val="Char Char201"/>
    <w:rsid w:val="005C76CE"/>
    <w:rPr>
      <w:rFonts w:ascii="Tahoma" w:hAnsi="Tahoma"/>
      <w:sz w:val="16"/>
      <w:lang w:val="en-GB" w:eastAsia="en-US"/>
    </w:rPr>
  </w:style>
  <w:style w:type="paragraph" w:customStyle="1" w:styleId="Char110">
    <w:name w:val="Char11"/>
    <w:semiHidden/>
    <w:rsid w:val="005C76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5C76CE"/>
    <w:rPr>
      <w:rFonts w:ascii="Arial" w:hAnsi="Arial"/>
      <w:b/>
      <w:i/>
      <w:noProof/>
      <w:sz w:val="18"/>
      <w:lang w:val="en-GB"/>
    </w:rPr>
  </w:style>
  <w:style w:type="character" w:customStyle="1" w:styleId="90">
    <w:name w:val="(文字) (文字)9"/>
    <w:rsid w:val="005C76CE"/>
    <w:rPr>
      <w:rFonts w:ascii="Arial" w:eastAsia="MS Mincho" w:hAnsi="Arial"/>
      <w:sz w:val="28"/>
      <w:lang w:val="en-GB" w:eastAsia="ja-JP"/>
    </w:rPr>
  </w:style>
  <w:style w:type="character" w:customStyle="1" w:styleId="CharChar181">
    <w:name w:val="Char Char181"/>
    <w:rsid w:val="005C76CE"/>
    <w:rPr>
      <w:rFonts w:ascii="Arial" w:hAnsi="Arial"/>
      <w:lang w:val="x-none" w:eastAsia="en-US"/>
    </w:rPr>
  </w:style>
  <w:style w:type="paragraph" w:customStyle="1" w:styleId="CharCharCharChar2">
    <w:name w:val="Char Char Char Char2"/>
    <w:rsid w:val="005C76C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5C76CE"/>
    <w:rPr>
      <w:rFonts w:ascii="Arial" w:eastAsia="MS Mincho" w:hAnsi="Arial"/>
      <w:lang w:val="en-GB" w:eastAsia="en-US"/>
    </w:rPr>
  </w:style>
  <w:style w:type="character" w:customStyle="1" w:styleId="CarCar81">
    <w:name w:val="Car Car81"/>
    <w:rsid w:val="005C76CE"/>
    <w:rPr>
      <w:rFonts w:ascii="Arial" w:eastAsia="MS Mincho" w:hAnsi="Arial"/>
      <w:sz w:val="36"/>
      <w:lang w:val="en-GB" w:eastAsia="en-US"/>
    </w:rPr>
  </w:style>
  <w:style w:type="character" w:customStyle="1" w:styleId="CarCar31">
    <w:name w:val="Car Car31"/>
    <w:rsid w:val="005C76CE"/>
    <w:rPr>
      <w:rFonts w:ascii="Arial" w:eastAsia="MS Mincho" w:hAnsi="Arial"/>
      <w:sz w:val="36"/>
      <w:lang w:val="en-GB" w:eastAsia="en-US"/>
    </w:rPr>
  </w:style>
  <w:style w:type="character" w:customStyle="1" w:styleId="CarCar71">
    <w:name w:val="Car Car71"/>
    <w:rsid w:val="005C76CE"/>
    <w:rPr>
      <w:rFonts w:eastAsia="MS Mincho"/>
      <w:lang w:val="en-GB" w:eastAsia="en-US"/>
    </w:rPr>
  </w:style>
  <w:style w:type="character" w:customStyle="1" w:styleId="CarCar61">
    <w:name w:val="Car Car61"/>
    <w:rsid w:val="005C76CE"/>
    <w:rPr>
      <w:rFonts w:ascii="Courier New" w:hAnsi="Courier New"/>
      <w:lang w:val="nb-NO" w:eastAsia="ja-JP"/>
    </w:rPr>
  </w:style>
  <w:style w:type="character" w:customStyle="1" w:styleId="CarCar21">
    <w:name w:val="Car Car21"/>
    <w:rsid w:val="005C76CE"/>
    <w:rPr>
      <w:rFonts w:eastAsia="MS Mincho"/>
      <w:lang w:val="en-GB" w:eastAsia="ja-JP"/>
    </w:rPr>
  </w:style>
  <w:style w:type="character" w:customStyle="1" w:styleId="CarCar91">
    <w:name w:val="Car Car91"/>
    <w:rsid w:val="005C76CE"/>
    <w:rPr>
      <w:rFonts w:ascii="Arial" w:hAnsi="Arial"/>
      <w:lang w:val="en-GB" w:eastAsia="ja-JP"/>
    </w:rPr>
  </w:style>
  <w:style w:type="character" w:customStyle="1" w:styleId="CarCar101">
    <w:name w:val="Car Car101"/>
    <w:rsid w:val="005C76CE"/>
    <w:rPr>
      <w:rFonts w:ascii="Arial" w:hAnsi="Arial"/>
      <w:lang w:val="en-GB" w:eastAsia="ja-JP"/>
    </w:rPr>
  </w:style>
  <w:style w:type="character" w:customStyle="1" w:styleId="810">
    <w:name w:val="(文字) (文字)81"/>
    <w:rsid w:val="005C76CE"/>
    <w:rPr>
      <w:rFonts w:ascii="Arial" w:eastAsia="MS Mincho" w:hAnsi="Arial"/>
      <w:lang w:val="en-GB" w:eastAsia="ar-SA" w:bidi="ar-SA"/>
    </w:rPr>
  </w:style>
  <w:style w:type="character" w:customStyle="1" w:styleId="710">
    <w:name w:val="(文字) (文字)71"/>
    <w:rsid w:val="005C76CE"/>
    <w:rPr>
      <w:rFonts w:ascii="Arial" w:eastAsia="MS Mincho" w:hAnsi="Arial"/>
      <w:sz w:val="36"/>
      <w:lang w:val="en-GB" w:eastAsia="ar-SA" w:bidi="ar-SA"/>
    </w:rPr>
  </w:style>
  <w:style w:type="character" w:customStyle="1" w:styleId="610">
    <w:name w:val="(文字) (文字)61"/>
    <w:rsid w:val="005C76CE"/>
    <w:rPr>
      <w:rFonts w:eastAsia="MS Mincho"/>
      <w:lang w:val="en-GB" w:eastAsia="ar-SA" w:bidi="ar-SA"/>
    </w:rPr>
  </w:style>
  <w:style w:type="character" w:customStyle="1" w:styleId="512">
    <w:name w:val="(文字) (文字)51"/>
    <w:rsid w:val="005C76CE"/>
    <w:rPr>
      <w:rFonts w:ascii="Courier New" w:eastAsia="MS Mincho" w:hAnsi="Courier New"/>
      <w:lang w:val="nb-NO" w:eastAsia="ar-SA" w:bidi="ar-SA"/>
    </w:rPr>
  </w:style>
  <w:style w:type="character" w:customStyle="1" w:styleId="315">
    <w:name w:val="(文字) (文字)31"/>
    <w:rsid w:val="005C76CE"/>
    <w:rPr>
      <w:rFonts w:eastAsia="MS Mincho"/>
      <w:lang w:val="en-GB" w:eastAsia="ar-SA" w:bidi="ar-SA"/>
    </w:rPr>
  </w:style>
  <w:style w:type="character" w:customStyle="1" w:styleId="113">
    <w:name w:val="(文字) (文字)11"/>
    <w:rsid w:val="005C76CE"/>
    <w:rPr>
      <w:rFonts w:eastAsia="MS Mincho"/>
      <w:lang w:val="en-GB" w:eastAsia="ar-SA" w:bidi="ar-SA"/>
    </w:rPr>
  </w:style>
  <w:style w:type="paragraph" w:customStyle="1" w:styleId="217">
    <w:name w:val="(文字) (文字)2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5C76CE"/>
    <w:rPr>
      <w:rFonts w:ascii="Arial" w:hAnsi="Arial"/>
      <w:lang w:val="en-GB" w:eastAsia="en-US"/>
    </w:rPr>
  </w:style>
  <w:style w:type="character" w:customStyle="1" w:styleId="Titre33">
    <w:name w:val="Titre 33"/>
    <w:rsid w:val="005C76CE"/>
    <w:rPr>
      <w:rFonts w:ascii="Arial" w:hAnsi="Arial"/>
      <w:sz w:val="28"/>
      <w:lang w:val="en-GB" w:eastAsia="en-GB"/>
    </w:rPr>
  </w:style>
  <w:style w:type="paragraph" w:customStyle="1" w:styleId="1Char10">
    <w:name w:val="(文字) (文字)1 Char (文字) (文字)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5C76CE"/>
    <w:rPr>
      <w:rFonts w:ascii="Courier New" w:eastAsia="Batang" w:hAnsi="Courier New"/>
      <w:lang w:val="nb-NO" w:eastAsia="en-US"/>
    </w:rPr>
  </w:style>
  <w:style w:type="paragraph" w:customStyle="1" w:styleId="1CharChar1Char1">
    <w:name w:val="(文字) (文字)1 Char (文字) (文字) Char (文字) (文字)1 Char (文字) (文字)1"/>
    <w:semiHidden/>
    <w:rsid w:val="005C76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5C76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5C76C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C76CE"/>
    <w:rPr>
      <w:rFonts w:ascii="Arial" w:hAnsi="Arial"/>
      <w:sz w:val="28"/>
    </w:rPr>
  </w:style>
  <w:style w:type="table" w:customStyle="1" w:styleId="TableNormal1">
    <w:name w:val="Table Normal1"/>
    <w:basedOn w:val="TableNormal"/>
    <w:semiHidden/>
    <w:rsid w:val="005C76CE"/>
    <w:rPr>
      <w:rFonts w:ascii="Times New Roman" w:eastAsia="DengXi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4883637">
      <w:bodyDiv w:val="1"/>
      <w:marLeft w:val="0"/>
      <w:marRight w:val="0"/>
      <w:marTop w:val="0"/>
      <w:marBottom w:val="0"/>
      <w:divBdr>
        <w:top w:val="none" w:sz="0" w:space="0" w:color="auto"/>
        <w:left w:val="none" w:sz="0" w:space="0" w:color="auto"/>
        <w:bottom w:val="none" w:sz="0" w:space="0" w:color="auto"/>
        <w:right w:val="none" w:sz="0" w:space="0" w:color="auto"/>
      </w:divBdr>
    </w:div>
    <w:div w:id="1562670595">
      <w:bodyDiv w:val="1"/>
      <w:marLeft w:val="0"/>
      <w:marRight w:val="0"/>
      <w:marTop w:val="0"/>
      <w:marBottom w:val="0"/>
      <w:divBdr>
        <w:top w:val="none" w:sz="0" w:space="0" w:color="auto"/>
        <w:left w:val="none" w:sz="0" w:space="0" w:color="auto"/>
        <w:bottom w:val="none" w:sz="0" w:space="0" w:color="auto"/>
        <w:right w:val="none" w:sz="0" w:space="0" w:color="auto"/>
      </w:divBdr>
    </w:div>
    <w:div w:id="175801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211F74-ED53-474F-A095-8FAD047C9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7FD29A-EA27-4B85-BBD9-3408E04A2079}">
  <ds:schemaRefs>
    <ds:schemaRef ds:uri="http://schemas.microsoft.com/sharepoint/v3/contenttype/forms"/>
  </ds:schemaRefs>
</ds:datastoreItem>
</file>

<file path=customXml/itemProps3.xml><?xml version="1.0" encoding="utf-8"?>
<ds:datastoreItem xmlns:ds="http://schemas.openxmlformats.org/officeDocument/2006/customXml" ds:itemID="{DFD615C7-805A-4C0C-BBF0-98A12443B644}">
  <ds:schemaRefs>
    <ds:schemaRef ds:uri="http://schemas.openxmlformats.org/officeDocument/2006/bibliography"/>
  </ds:schemaRefs>
</ds:datastoreItem>
</file>

<file path=customXml/itemProps4.xml><?xml version="1.0" encoding="utf-8"?>
<ds:datastoreItem xmlns:ds="http://schemas.openxmlformats.org/officeDocument/2006/customXml" ds:itemID="{4EE4510C-B207-475E-88B9-4B9E8595FE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2816</Words>
  <Characters>16057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18836</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6</cp:revision>
  <cp:lastPrinted>1900-01-01T08:00:00Z</cp:lastPrinted>
  <dcterms:created xsi:type="dcterms:W3CDTF">2021-08-11T05:34:00Z</dcterms:created>
  <dcterms:modified xsi:type="dcterms:W3CDTF">2021-08-11T05:35:00Z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0x0101002D462701DD497042AC261702C598E1B8</vt:lpwstr>
  </property>
  <property fmtid="{D5CDD505-2E9C-101B-9397-08002B2CF9AE}" pid="22" name="_NewReviewCycle">
    <vt:lpwstr/>
  </property>
</Properties>
</file>