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83AC9" w14:textId="77777777" w:rsidR="0061620D" w:rsidRDefault="0061620D" w:rsidP="0061620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R5-213163</w:t>
      </w:r>
      <w:r>
        <w:rPr>
          <w:b/>
          <w:i/>
          <w:noProof/>
          <w:sz w:val="28"/>
        </w:rPr>
        <w:fldChar w:fldCharType="end"/>
      </w:r>
      <w:bookmarkEnd w:id="0"/>
    </w:p>
    <w:p w14:paraId="004406AB" w14:textId="77777777" w:rsidR="0061620D" w:rsidRDefault="0061620D" w:rsidP="0061620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20D" w14:paraId="0E0255BC" w14:textId="77777777" w:rsidTr="00613DCA">
        <w:tc>
          <w:tcPr>
            <w:tcW w:w="9641" w:type="dxa"/>
            <w:gridSpan w:val="9"/>
            <w:tcBorders>
              <w:top w:val="single" w:sz="4" w:space="0" w:color="auto"/>
              <w:left w:val="single" w:sz="4" w:space="0" w:color="auto"/>
              <w:right w:val="single" w:sz="4" w:space="0" w:color="auto"/>
            </w:tcBorders>
          </w:tcPr>
          <w:p w14:paraId="4CC072D6" w14:textId="77777777" w:rsidR="0061620D" w:rsidRDefault="0061620D" w:rsidP="00613DCA">
            <w:pPr>
              <w:pStyle w:val="CRCoverPage"/>
              <w:spacing w:after="0"/>
              <w:jc w:val="right"/>
              <w:rPr>
                <w:i/>
                <w:noProof/>
              </w:rPr>
            </w:pPr>
            <w:r>
              <w:rPr>
                <w:i/>
                <w:noProof/>
                <w:sz w:val="14"/>
              </w:rPr>
              <w:t>CR-Form-v12.1</w:t>
            </w:r>
          </w:p>
        </w:tc>
      </w:tr>
      <w:tr w:rsidR="0061620D" w14:paraId="30B87AD0" w14:textId="77777777" w:rsidTr="00613DCA">
        <w:tc>
          <w:tcPr>
            <w:tcW w:w="9641" w:type="dxa"/>
            <w:gridSpan w:val="9"/>
            <w:tcBorders>
              <w:left w:val="single" w:sz="4" w:space="0" w:color="auto"/>
              <w:right w:val="single" w:sz="4" w:space="0" w:color="auto"/>
            </w:tcBorders>
          </w:tcPr>
          <w:p w14:paraId="0A9FD4EF" w14:textId="77777777" w:rsidR="0061620D" w:rsidRDefault="0061620D" w:rsidP="00613DCA">
            <w:pPr>
              <w:pStyle w:val="CRCoverPage"/>
              <w:spacing w:after="0"/>
              <w:jc w:val="center"/>
              <w:rPr>
                <w:noProof/>
              </w:rPr>
            </w:pPr>
            <w:r>
              <w:rPr>
                <w:b/>
                <w:noProof/>
                <w:sz w:val="32"/>
              </w:rPr>
              <w:t>CHANGE REQUEST</w:t>
            </w:r>
          </w:p>
        </w:tc>
      </w:tr>
      <w:tr w:rsidR="0061620D" w14:paraId="7C48F602" w14:textId="77777777" w:rsidTr="00613DCA">
        <w:tc>
          <w:tcPr>
            <w:tcW w:w="9641" w:type="dxa"/>
            <w:gridSpan w:val="9"/>
            <w:tcBorders>
              <w:left w:val="single" w:sz="4" w:space="0" w:color="auto"/>
              <w:right w:val="single" w:sz="4" w:space="0" w:color="auto"/>
            </w:tcBorders>
          </w:tcPr>
          <w:p w14:paraId="304C5AED" w14:textId="77777777" w:rsidR="0061620D" w:rsidRDefault="0061620D" w:rsidP="00613DCA">
            <w:pPr>
              <w:pStyle w:val="CRCoverPage"/>
              <w:spacing w:after="0"/>
              <w:rPr>
                <w:noProof/>
                <w:sz w:val="8"/>
                <w:szCs w:val="8"/>
              </w:rPr>
            </w:pPr>
          </w:p>
        </w:tc>
      </w:tr>
      <w:tr w:rsidR="0061620D" w14:paraId="3F21A85A" w14:textId="77777777" w:rsidTr="00613DCA">
        <w:tc>
          <w:tcPr>
            <w:tcW w:w="142" w:type="dxa"/>
            <w:tcBorders>
              <w:left w:val="single" w:sz="4" w:space="0" w:color="auto"/>
            </w:tcBorders>
          </w:tcPr>
          <w:p w14:paraId="1612A89C" w14:textId="77777777" w:rsidR="0061620D" w:rsidRDefault="0061620D" w:rsidP="00613DCA">
            <w:pPr>
              <w:pStyle w:val="CRCoverPage"/>
              <w:spacing w:after="0"/>
              <w:jc w:val="right"/>
              <w:rPr>
                <w:noProof/>
              </w:rPr>
            </w:pPr>
          </w:p>
        </w:tc>
        <w:tc>
          <w:tcPr>
            <w:tcW w:w="1559" w:type="dxa"/>
            <w:shd w:val="pct30" w:color="FFFF00" w:fill="auto"/>
          </w:tcPr>
          <w:p w14:paraId="64DB2224" w14:textId="77777777" w:rsidR="0061620D" w:rsidRPr="00410371" w:rsidRDefault="0061620D"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45B9A521" w14:textId="77777777" w:rsidR="0061620D" w:rsidRDefault="0061620D" w:rsidP="00613DCA">
            <w:pPr>
              <w:pStyle w:val="CRCoverPage"/>
              <w:spacing w:after="0"/>
              <w:jc w:val="center"/>
              <w:rPr>
                <w:noProof/>
              </w:rPr>
            </w:pPr>
            <w:r>
              <w:rPr>
                <w:b/>
                <w:noProof/>
                <w:sz w:val="28"/>
              </w:rPr>
              <w:t>CR</w:t>
            </w:r>
          </w:p>
        </w:tc>
        <w:tc>
          <w:tcPr>
            <w:tcW w:w="1276" w:type="dxa"/>
            <w:shd w:val="pct30" w:color="FFFF00" w:fill="auto"/>
          </w:tcPr>
          <w:p w14:paraId="7E00CBF6" w14:textId="77777777" w:rsidR="0061620D" w:rsidRPr="00410371" w:rsidRDefault="0061620D"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2257</w:t>
            </w:r>
            <w:r>
              <w:rPr>
                <w:b/>
                <w:noProof/>
                <w:sz w:val="28"/>
              </w:rPr>
              <w:fldChar w:fldCharType="end"/>
            </w:r>
          </w:p>
        </w:tc>
        <w:tc>
          <w:tcPr>
            <w:tcW w:w="709" w:type="dxa"/>
          </w:tcPr>
          <w:p w14:paraId="7F9D888F" w14:textId="77777777" w:rsidR="0061620D" w:rsidRDefault="0061620D" w:rsidP="00613DCA">
            <w:pPr>
              <w:pStyle w:val="CRCoverPage"/>
              <w:tabs>
                <w:tab w:val="right" w:pos="625"/>
              </w:tabs>
              <w:spacing w:after="0"/>
              <w:jc w:val="center"/>
              <w:rPr>
                <w:noProof/>
              </w:rPr>
            </w:pPr>
            <w:r>
              <w:rPr>
                <w:b/>
                <w:bCs/>
                <w:noProof/>
                <w:sz w:val="28"/>
              </w:rPr>
              <w:t>rev</w:t>
            </w:r>
          </w:p>
        </w:tc>
        <w:tc>
          <w:tcPr>
            <w:tcW w:w="992" w:type="dxa"/>
            <w:shd w:val="pct30" w:color="FFFF00" w:fill="auto"/>
          </w:tcPr>
          <w:p w14:paraId="598CE13D" w14:textId="77777777" w:rsidR="0061620D" w:rsidRPr="00410371" w:rsidRDefault="0061620D"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CA9D4C7" w14:textId="77777777" w:rsidR="0061620D" w:rsidRDefault="0061620D"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4942E" w14:textId="77777777" w:rsidR="0061620D" w:rsidRPr="00410371" w:rsidRDefault="0061620D"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49C5AA43" w14:textId="77777777" w:rsidR="0061620D" w:rsidRDefault="0061620D" w:rsidP="00613DCA">
            <w:pPr>
              <w:pStyle w:val="CRCoverPage"/>
              <w:spacing w:after="0"/>
              <w:rPr>
                <w:noProof/>
              </w:rPr>
            </w:pPr>
          </w:p>
        </w:tc>
      </w:tr>
      <w:tr w:rsidR="0061620D" w14:paraId="1F3BFBD3" w14:textId="77777777" w:rsidTr="00613DCA">
        <w:tc>
          <w:tcPr>
            <w:tcW w:w="9641" w:type="dxa"/>
            <w:gridSpan w:val="9"/>
            <w:tcBorders>
              <w:left w:val="single" w:sz="4" w:space="0" w:color="auto"/>
              <w:right w:val="single" w:sz="4" w:space="0" w:color="auto"/>
            </w:tcBorders>
          </w:tcPr>
          <w:p w14:paraId="094460A3" w14:textId="77777777" w:rsidR="0061620D" w:rsidRDefault="0061620D" w:rsidP="00613DCA">
            <w:pPr>
              <w:pStyle w:val="CRCoverPage"/>
              <w:spacing w:after="0"/>
              <w:rPr>
                <w:noProof/>
              </w:rPr>
            </w:pPr>
          </w:p>
        </w:tc>
      </w:tr>
      <w:tr w:rsidR="0061620D" w14:paraId="21A1E1F5" w14:textId="77777777" w:rsidTr="00613DCA">
        <w:tc>
          <w:tcPr>
            <w:tcW w:w="9641" w:type="dxa"/>
            <w:gridSpan w:val="9"/>
            <w:tcBorders>
              <w:top w:val="single" w:sz="4" w:space="0" w:color="auto"/>
            </w:tcBorders>
          </w:tcPr>
          <w:p w14:paraId="5B388061" w14:textId="77777777" w:rsidR="0061620D" w:rsidRPr="00F25D98" w:rsidRDefault="0061620D" w:rsidP="00613D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1620D" w14:paraId="1C616738" w14:textId="77777777" w:rsidTr="00613DCA">
        <w:tc>
          <w:tcPr>
            <w:tcW w:w="9641" w:type="dxa"/>
            <w:gridSpan w:val="9"/>
          </w:tcPr>
          <w:p w14:paraId="5A6629E0" w14:textId="77777777" w:rsidR="0061620D" w:rsidRDefault="0061620D" w:rsidP="00613DCA">
            <w:pPr>
              <w:pStyle w:val="CRCoverPage"/>
              <w:spacing w:after="0"/>
              <w:rPr>
                <w:noProof/>
                <w:sz w:val="8"/>
                <w:szCs w:val="8"/>
              </w:rPr>
            </w:pPr>
          </w:p>
        </w:tc>
      </w:tr>
    </w:tbl>
    <w:p w14:paraId="5FC197F3" w14:textId="77777777" w:rsidR="0061620D" w:rsidRDefault="0061620D" w:rsidP="00616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20D" w14:paraId="4B6F54B3" w14:textId="77777777" w:rsidTr="00613DCA">
        <w:tc>
          <w:tcPr>
            <w:tcW w:w="2835" w:type="dxa"/>
          </w:tcPr>
          <w:p w14:paraId="20EF1F7E" w14:textId="77777777" w:rsidR="0061620D" w:rsidRDefault="0061620D" w:rsidP="00613DCA">
            <w:pPr>
              <w:pStyle w:val="CRCoverPage"/>
              <w:tabs>
                <w:tab w:val="right" w:pos="2751"/>
              </w:tabs>
              <w:spacing w:after="0"/>
              <w:rPr>
                <w:b/>
                <w:i/>
                <w:noProof/>
              </w:rPr>
            </w:pPr>
            <w:r>
              <w:rPr>
                <w:b/>
                <w:i/>
                <w:noProof/>
              </w:rPr>
              <w:t>Proposed change affects:</w:t>
            </w:r>
          </w:p>
        </w:tc>
        <w:tc>
          <w:tcPr>
            <w:tcW w:w="1418" w:type="dxa"/>
          </w:tcPr>
          <w:p w14:paraId="1097F2ED" w14:textId="77777777" w:rsidR="0061620D" w:rsidRDefault="0061620D"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F32E2" w14:textId="77777777" w:rsidR="0061620D" w:rsidRDefault="0061620D" w:rsidP="00613DCA">
            <w:pPr>
              <w:pStyle w:val="CRCoverPage"/>
              <w:spacing w:after="0"/>
              <w:jc w:val="center"/>
              <w:rPr>
                <w:b/>
                <w:caps/>
                <w:noProof/>
              </w:rPr>
            </w:pPr>
          </w:p>
        </w:tc>
        <w:tc>
          <w:tcPr>
            <w:tcW w:w="709" w:type="dxa"/>
            <w:tcBorders>
              <w:left w:val="single" w:sz="4" w:space="0" w:color="auto"/>
            </w:tcBorders>
          </w:tcPr>
          <w:p w14:paraId="695FD833" w14:textId="77777777" w:rsidR="0061620D" w:rsidRDefault="0061620D"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5FD0A" w14:textId="77777777" w:rsidR="0061620D" w:rsidRDefault="0061620D" w:rsidP="00613DCA">
            <w:pPr>
              <w:pStyle w:val="CRCoverPage"/>
              <w:spacing w:after="0"/>
              <w:jc w:val="center"/>
              <w:rPr>
                <w:b/>
                <w:caps/>
                <w:noProof/>
              </w:rPr>
            </w:pPr>
          </w:p>
        </w:tc>
        <w:tc>
          <w:tcPr>
            <w:tcW w:w="2126" w:type="dxa"/>
          </w:tcPr>
          <w:p w14:paraId="23F91A50" w14:textId="77777777" w:rsidR="0061620D" w:rsidRDefault="0061620D"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332F3" w14:textId="77777777" w:rsidR="0061620D" w:rsidRDefault="0061620D" w:rsidP="00613DCA">
            <w:pPr>
              <w:pStyle w:val="CRCoverPage"/>
              <w:spacing w:after="0"/>
              <w:jc w:val="center"/>
              <w:rPr>
                <w:b/>
                <w:caps/>
                <w:noProof/>
              </w:rPr>
            </w:pPr>
          </w:p>
        </w:tc>
        <w:tc>
          <w:tcPr>
            <w:tcW w:w="1418" w:type="dxa"/>
            <w:tcBorders>
              <w:left w:val="nil"/>
            </w:tcBorders>
          </w:tcPr>
          <w:p w14:paraId="2C765D7C" w14:textId="77777777" w:rsidR="0061620D" w:rsidRDefault="0061620D"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D2348" w14:textId="77777777" w:rsidR="0061620D" w:rsidRDefault="0061620D" w:rsidP="00613DCA">
            <w:pPr>
              <w:pStyle w:val="CRCoverPage"/>
              <w:spacing w:after="0"/>
              <w:jc w:val="center"/>
              <w:rPr>
                <w:b/>
                <w:bCs/>
                <w:caps/>
                <w:noProof/>
              </w:rPr>
            </w:pPr>
          </w:p>
        </w:tc>
      </w:tr>
    </w:tbl>
    <w:p w14:paraId="0911452D" w14:textId="77777777" w:rsidR="0061620D" w:rsidRDefault="0061620D" w:rsidP="00616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20D" w14:paraId="2D93E98D" w14:textId="77777777" w:rsidTr="00613DCA">
        <w:tc>
          <w:tcPr>
            <w:tcW w:w="9640" w:type="dxa"/>
            <w:gridSpan w:val="11"/>
          </w:tcPr>
          <w:p w14:paraId="76978345" w14:textId="77777777" w:rsidR="0061620D" w:rsidRDefault="0061620D" w:rsidP="00613DCA">
            <w:pPr>
              <w:pStyle w:val="CRCoverPage"/>
              <w:spacing w:after="0"/>
              <w:rPr>
                <w:noProof/>
                <w:sz w:val="8"/>
                <w:szCs w:val="8"/>
              </w:rPr>
            </w:pPr>
          </w:p>
        </w:tc>
      </w:tr>
      <w:tr w:rsidR="0061620D" w14:paraId="1B4E0E2D" w14:textId="77777777" w:rsidTr="00613DCA">
        <w:tc>
          <w:tcPr>
            <w:tcW w:w="1843" w:type="dxa"/>
            <w:tcBorders>
              <w:top w:val="single" w:sz="4" w:space="0" w:color="auto"/>
              <w:left w:val="single" w:sz="4" w:space="0" w:color="auto"/>
            </w:tcBorders>
          </w:tcPr>
          <w:p w14:paraId="1E7386E3" w14:textId="77777777" w:rsidR="0061620D" w:rsidRDefault="0061620D"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0A82F0" w14:textId="77777777" w:rsidR="0061620D" w:rsidRDefault="0061620D" w:rsidP="00613DCA">
            <w:pPr>
              <w:pStyle w:val="CRCoverPage"/>
              <w:spacing w:after="0"/>
              <w:ind w:left="100"/>
              <w:rPr>
                <w:noProof/>
              </w:rPr>
            </w:pPr>
            <w:r>
              <w:fldChar w:fldCharType="begin"/>
            </w:r>
            <w:r>
              <w:instrText xml:space="preserve"> DOCPROPERTY  CrTitle  \* MERGEFORMAT </w:instrText>
            </w:r>
            <w:r>
              <w:fldChar w:fldCharType="separate"/>
            </w:r>
            <w:r>
              <w:t>Correction to test case 6.4.1.2</w:t>
            </w:r>
            <w:r>
              <w:fldChar w:fldCharType="end"/>
            </w:r>
          </w:p>
        </w:tc>
      </w:tr>
      <w:tr w:rsidR="0061620D" w14:paraId="4C9B1341" w14:textId="77777777" w:rsidTr="00613DCA">
        <w:tc>
          <w:tcPr>
            <w:tcW w:w="1843" w:type="dxa"/>
            <w:tcBorders>
              <w:left w:val="single" w:sz="4" w:space="0" w:color="auto"/>
            </w:tcBorders>
          </w:tcPr>
          <w:p w14:paraId="1C8297C9" w14:textId="77777777" w:rsidR="0061620D" w:rsidRDefault="0061620D" w:rsidP="00613DCA">
            <w:pPr>
              <w:pStyle w:val="CRCoverPage"/>
              <w:spacing w:after="0"/>
              <w:rPr>
                <w:b/>
                <w:i/>
                <w:noProof/>
                <w:sz w:val="8"/>
                <w:szCs w:val="8"/>
              </w:rPr>
            </w:pPr>
          </w:p>
        </w:tc>
        <w:tc>
          <w:tcPr>
            <w:tcW w:w="7797" w:type="dxa"/>
            <w:gridSpan w:val="10"/>
            <w:tcBorders>
              <w:right w:val="single" w:sz="4" w:space="0" w:color="auto"/>
            </w:tcBorders>
          </w:tcPr>
          <w:p w14:paraId="5905BFC7" w14:textId="77777777" w:rsidR="0061620D" w:rsidRDefault="0061620D" w:rsidP="00613DCA">
            <w:pPr>
              <w:pStyle w:val="CRCoverPage"/>
              <w:spacing w:after="0"/>
              <w:rPr>
                <w:noProof/>
                <w:sz w:val="8"/>
                <w:szCs w:val="8"/>
              </w:rPr>
            </w:pPr>
          </w:p>
        </w:tc>
      </w:tr>
      <w:tr w:rsidR="0061620D" w14:paraId="3F72526B" w14:textId="77777777" w:rsidTr="00613DCA">
        <w:tc>
          <w:tcPr>
            <w:tcW w:w="1843" w:type="dxa"/>
            <w:tcBorders>
              <w:left w:val="single" w:sz="4" w:space="0" w:color="auto"/>
            </w:tcBorders>
          </w:tcPr>
          <w:p w14:paraId="743E75E8" w14:textId="77777777" w:rsidR="0061620D" w:rsidRDefault="0061620D"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E488F" w14:textId="77777777" w:rsidR="0061620D" w:rsidRDefault="0061620D"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w:t>
            </w:r>
            <w:r>
              <w:rPr>
                <w:noProof/>
              </w:rPr>
              <w:fldChar w:fldCharType="end"/>
            </w:r>
          </w:p>
        </w:tc>
      </w:tr>
      <w:tr w:rsidR="0061620D" w14:paraId="09626B11" w14:textId="77777777" w:rsidTr="00613DCA">
        <w:tc>
          <w:tcPr>
            <w:tcW w:w="1843" w:type="dxa"/>
            <w:tcBorders>
              <w:left w:val="single" w:sz="4" w:space="0" w:color="auto"/>
            </w:tcBorders>
          </w:tcPr>
          <w:p w14:paraId="1FD09CC1" w14:textId="77777777" w:rsidR="0061620D" w:rsidRDefault="0061620D"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A4F56" w14:textId="77777777" w:rsidR="0061620D" w:rsidRDefault="0061620D" w:rsidP="00613DC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1620D" w14:paraId="6CFFD66C" w14:textId="77777777" w:rsidTr="00613DCA">
        <w:tc>
          <w:tcPr>
            <w:tcW w:w="1843" w:type="dxa"/>
            <w:tcBorders>
              <w:left w:val="single" w:sz="4" w:space="0" w:color="auto"/>
            </w:tcBorders>
          </w:tcPr>
          <w:p w14:paraId="1FB20FF8" w14:textId="77777777" w:rsidR="0061620D" w:rsidRDefault="0061620D" w:rsidP="00613DCA">
            <w:pPr>
              <w:pStyle w:val="CRCoverPage"/>
              <w:spacing w:after="0"/>
              <w:rPr>
                <w:b/>
                <w:i/>
                <w:noProof/>
                <w:sz w:val="8"/>
                <w:szCs w:val="8"/>
              </w:rPr>
            </w:pPr>
          </w:p>
        </w:tc>
        <w:tc>
          <w:tcPr>
            <w:tcW w:w="7797" w:type="dxa"/>
            <w:gridSpan w:val="10"/>
            <w:tcBorders>
              <w:right w:val="single" w:sz="4" w:space="0" w:color="auto"/>
            </w:tcBorders>
          </w:tcPr>
          <w:p w14:paraId="0D1B57B1" w14:textId="77777777" w:rsidR="0061620D" w:rsidRDefault="0061620D" w:rsidP="00613DCA">
            <w:pPr>
              <w:pStyle w:val="CRCoverPage"/>
              <w:spacing w:after="0"/>
              <w:rPr>
                <w:noProof/>
                <w:sz w:val="8"/>
                <w:szCs w:val="8"/>
              </w:rPr>
            </w:pPr>
          </w:p>
        </w:tc>
      </w:tr>
      <w:tr w:rsidR="0061620D" w14:paraId="60DC0313" w14:textId="77777777" w:rsidTr="00613DCA">
        <w:tc>
          <w:tcPr>
            <w:tcW w:w="1843" w:type="dxa"/>
            <w:tcBorders>
              <w:left w:val="single" w:sz="4" w:space="0" w:color="auto"/>
            </w:tcBorders>
          </w:tcPr>
          <w:p w14:paraId="2DD1E51F" w14:textId="77777777" w:rsidR="0061620D" w:rsidRDefault="0061620D"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14:paraId="684FA1B6" w14:textId="77777777" w:rsidR="0061620D" w:rsidRDefault="0061620D"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51FBBFF2" w14:textId="77777777" w:rsidR="0061620D" w:rsidRDefault="0061620D" w:rsidP="00613DCA">
            <w:pPr>
              <w:pStyle w:val="CRCoverPage"/>
              <w:spacing w:after="0"/>
              <w:ind w:right="100"/>
              <w:rPr>
                <w:noProof/>
              </w:rPr>
            </w:pPr>
          </w:p>
        </w:tc>
        <w:tc>
          <w:tcPr>
            <w:tcW w:w="1417" w:type="dxa"/>
            <w:gridSpan w:val="3"/>
            <w:tcBorders>
              <w:left w:val="nil"/>
            </w:tcBorders>
          </w:tcPr>
          <w:p w14:paraId="41FF9848" w14:textId="77777777" w:rsidR="0061620D" w:rsidRDefault="0061620D"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81D52E" w14:textId="77777777" w:rsidR="0061620D" w:rsidRDefault="0061620D"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61620D" w14:paraId="0D6F6E9D" w14:textId="77777777" w:rsidTr="00613DCA">
        <w:tc>
          <w:tcPr>
            <w:tcW w:w="1843" w:type="dxa"/>
            <w:tcBorders>
              <w:left w:val="single" w:sz="4" w:space="0" w:color="auto"/>
            </w:tcBorders>
          </w:tcPr>
          <w:p w14:paraId="736EE709" w14:textId="77777777" w:rsidR="0061620D" w:rsidRDefault="0061620D" w:rsidP="00613DCA">
            <w:pPr>
              <w:pStyle w:val="CRCoverPage"/>
              <w:spacing w:after="0"/>
              <w:rPr>
                <w:b/>
                <w:i/>
                <w:noProof/>
                <w:sz w:val="8"/>
                <w:szCs w:val="8"/>
              </w:rPr>
            </w:pPr>
          </w:p>
        </w:tc>
        <w:tc>
          <w:tcPr>
            <w:tcW w:w="1986" w:type="dxa"/>
            <w:gridSpan w:val="4"/>
          </w:tcPr>
          <w:p w14:paraId="00A23D22" w14:textId="77777777" w:rsidR="0061620D" w:rsidRDefault="0061620D" w:rsidP="00613DCA">
            <w:pPr>
              <w:pStyle w:val="CRCoverPage"/>
              <w:spacing w:after="0"/>
              <w:rPr>
                <w:noProof/>
                <w:sz w:val="8"/>
                <w:szCs w:val="8"/>
              </w:rPr>
            </w:pPr>
          </w:p>
        </w:tc>
        <w:tc>
          <w:tcPr>
            <w:tcW w:w="2267" w:type="dxa"/>
            <w:gridSpan w:val="2"/>
          </w:tcPr>
          <w:p w14:paraId="6B0FF460" w14:textId="77777777" w:rsidR="0061620D" w:rsidRDefault="0061620D" w:rsidP="00613DCA">
            <w:pPr>
              <w:pStyle w:val="CRCoverPage"/>
              <w:spacing w:after="0"/>
              <w:rPr>
                <w:noProof/>
                <w:sz w:val="8"/>
                <w:szCs w:val="8"/>
              </w:rPr>
            </w:pPr>
          </w:p>
        </w:tc>
        <w:tc>
          <w:tcPr>
            <w:tcW w:w="1417" w:type="dxa"/>
            <w:gridSpan w:val="3"/>
          </w:tcPr>
          <w:p w14:paraId="5E1EFB77" w14:textId="77777777" w:rsidR="0061620D" w:rsidRDefault="0061620D" w:rsidP="00613DCA">
            <w:pPr>
              <w:pStyle w:val="CRCoverPage"/>
              <w:spacing w:after="0"/>
              <w:rPr>
                <w:noProof/>
                <w:sz w:val="8"/>
                <w:szCs w:val="8"/>
              </w:rPr>
            </w:pPr>
          </w:p>
        </w:tc>
        <w:tc>
          <w:tcPr>
            <w:tcW w:w="2127" w:type="dxa"/>
            <w:tcBorders>
              <w:right w:val="single" w:sz="4" w:space="0" w:color="auto"/>
            </w:tcBorders>
          </w:tcPr>
          <w:p w14:paraId="65A1DB85" w14:textId="77777777" w:rsidR="0061620D" w:rsidRDefault="0061620D" w:rsidP="00613DCA">
            <w:pPr>
              <w:pStyle w:val="CRCoverPage"/>
              <w:spacing w:after="0"/>
              <w:rPr>
                <w:noProof/>
                <w:sz w:val="8"/>
                <w:szCs w:val="8"/>
              </w:rPr>
            </w:pPr>
          </w:p>
        </w:tc>
      </w:tr>
      <w:tr w:rsidR="0061620D" w14:paraId="16A9FB80" w14:textId="77777777" w:rsidTr="00613DCA">
        <w:trPr>
          <w:cantSplit/>
        </w:trPr>
        <w:tc>
          <w:tcPr>
            <w:tcW w:w="1843" w:type="dxa"/>
            <w:tcBorders>
              <w:left w:val="single" w:sz="4" w:space="0" w:color="auto"/>
            </w:tcBorders>
          </w:tcPr>
          <w:p w14:paraId="06F322BA" w14:textId="77777777" w:rsidR="0061620D" w:rsidRDefault="0061620D" w:rsidP="00613DCA">
            <w:pPr>
              <w:pStyle w:val="CRCoverPage"/>
              <w:tabs>
                <w:tab w:val="right" w:pos="1759"/>
              </w:tabs>
              <w:spacing w:after="0"/>
              <w:rPr>
                <w:b/>
                <w:i/>
                <w:noProof/>
              </w:rPr>
            </w:pPr>
            <w:r>
              <w:rPr>
                <w:b/>
                <w:i/>
                <w:noProof/>
              </w:rPr>
              <w:t>Category:</w:t>
            </w:r>
          </w:p>
        </w:tc>
        <w:tc>
          <w:tcPr>
            <w:tcW w:w="851" w:type="dxa"/>
            <w:shd w:val="pct30" w:color="FFFF00" w:fill="auto"/>
          </w:tcPr>
          <w:p w14:paraId="3887FB0F" w14:textId="77777777" w:rsidR="0061620D" w:rsidRDefault="0061620D"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3B73ED9" w14:textId="77777777" w:rsidR="0061620D" w:rsidRDefault="0061620D" w:rsidP="00613DCA">
            <w:pPr>
              <w:pStyle w:val="CRCoverPage"/>
              <w:spacing w:after="0"/>
              <w:rPr>
                <w:noProof/>
              </w:rPr>
            </w:pPr>
          </w:p>
        </w:tc>
        <w:tc>
          <w:tcPr>
            <w:tcW w:w="1417" w:type="dxa"/>
            <w:gridSpan w:val="3"/>
            <w:tcBorders>
              <w:left w:val="nil"/>
            </w:tcBorders>
          </w:tcPr>
          <w:p w14:paraId="37F2E0DA" w14:textId="77777777" w:rsidR="0061620D" w:rsidRDefault="0061620D"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8D2C0" w14:textId="77777777" w:rsidR="0061620D" w:rsidRDefault="0061620D"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61620D" w14:paraId="60903F2C" w14:textId="77777777" w:rsidTr="00613DCA">
        <w:tc>
          <w:tcPr>
            <w:tcW w:w="1843" w:type="dxa"/>
            <w:tcBorders>
              <w:left w:val="single" w:sz="4" w:space="0" w:color="auto"/>
              <w:bottom w:val="single" w:sz="4" w:space="0" w:color="auto"/>
            </w:tcBorders>
          </w:tcPr>
          <w:p w14:paraId="122218C5" w14:textId="77777777" w:rsidR="0061620D" w:rsidRDefault="0061620D" w:rsidP="00613DCA">
            <w:pPr>
              <w:pStyle w:val="CRCoverPage"/>
              <w:spacing w:after="0"/>
              <w:rPr>
                <w:b/>
                <w:i/>
                <w:noProof/>
              </w:rPr>
            </w:pPr>
          </w:p>
        </w:tc>
        <w:tc>
          <w:tcPr>
            <w:tcW w:w="4677" w:type="dxa"/>
            <w:gridSpan w:val="8"/>
            <w:tcBorders>
              <w:bottom w:val="single" w:sz="4" w:space="0" w:color="auto"/>
            </w:tcBorders>
          </w:tcPr>
          <w:p w14:paraId="411D0B0B" w14:textId="77777777" w:rsidR="0061620D" w:rsidRDefault="0061620D"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D77CC" w14:textId="77777777" w:rsidR="0061620D" w:rsidRDefault="0061620D" w:rsidP="00613D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97592" w14:textId="77777777" w:rsidR="0061620D" w:rsidRPr="007C2097" w:rsidRDefault="0061620D"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20D" w14:paraId="5F56F7EA" w14:textId="77777777" w:rsidTr="00613DCA">
        <w:tc>
          <w:tcPr>
            <w:tcW w:w="1843" w:type="dxa"/>
          </w:tcPr>
          <w:p w14:paraId="18D472B9" w14:textId="77777777" w:rsidR="0061620D" w:rsidRDefault="0061620D" w:rsidP="00613DCA">
            <w:pPr>
              <w:pStyle w:val="CRCoverPage"/>
              <w:spacing w:after="0"/>
              <w:rPr>
                <w:b/>
                <w:i/>
                <w:noProof/>
                <w:sz w:val="8"/>
                <w:szCs w:val="8"/>
              </w:rPr>
            </w:pPr>
          </w:p>
        </w:tc>
        <w:tc>
          <w:tcPr>
            <w:tcW w:w="7797" w:type="dxa"/>
            <w:gridSpan w:val="10"/>
          </w:tcPr>
          <w:p w14:paraId="2941E0BA" w14:textId="77777777" w:rsidR="0061620D" w:rsidRDefault="0061620D" w:rsidP="00613DCA">
            <w:pPr>
              <w:pStyle w:val="CRCoverPage"/>
              <w:spacing w:after="0"/>
              <w:rPr>
                <w:noProof/>
                <w:sz w:val="8"/>
                <w:szCs w:val="8"/>
              </w:rPr>
            </w:pPr>
          </w:p>
        </w:tc>
      </w:tr>
      <w:tr w:rsidR="0061620D" w14:paraId="1B79A3E8" w14:textId="77777777" w:rsidTr="00613DCA">
        <w:tc>
          <w:tcPr>
            <w:tcW w:w="2694" w:type="dxa"/>
            <w:gridSpan w:val="2"/>
            <w:tcBorders>
              <w:top w:val="single" w:sz="4" w:space="0" w:color="auto"/>
              <w:left w:val="single" w:sz="4" w:space="0" w:color="auto"/>
            </w:tcBorders>
          </w:tcPr>
          <w:p w14:paraId="2671BCA0" w14:textId="77777777" w:rsidR="0061620D" w:rsidRDefault="0061620D"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E2030" w14:textId="77777777" w:rsidR="0061620D" w:rsidRDefault="0061620D" w:rsidP="00613DCA">
            <w:pPr>
              <w:pStyle w:val="CRCoverPage"/>
              <w:spacing w:after="0"/>
              <w:ind w:left="100"/>
              <w:rPr>
                <w:noProof/>
              </w:rPr>
            </w:pPr>
            <w:r>
              <w:rPr>
                <w:noProof/>
              </w:rPr>
              <w:t>According to sub-clause 5.3.8.1 in TS 38.331:</w:t>
            </w:r>
          </w:p>
          <w:p w14:paraId="5A05B803" w14:textId="77777777" w:rsidR="0061620D" w:rsidRDefault="0061620D" w:rsidP="00613DCA">
            <w:pPr>
              <w:pStyle w:val="B1"/>
              <w:rPr>
                <w:noProof/>
              </w:rPr>
            </w:pPr>
            <w:proofErr w:type="gramStart"/>
            <w:r>
              <w:rPr>
                <w:noProof/>
              </w:rPr>
              <w:t>"</w:t>
            </w:r>
            <w:r>
              <w:rPr>
                <w:rFonts w:hint="eastAsia"/>
              </w:rPr>
              <w:t xml:space="preserve"> </w:t>
            </w:r>
            <w:r w:rsidRPr="00CA3ECC">
              <w:t>to</w:t>
            </w:r>
            <w:proofErr w:type="gramEnd"/>
            <w:r w:rsidRPr="00CA3ECC">
              <w:t xml:space="preserve"> suspend the RRC connection only if SRB2 and at least one DRB or, for IAB, SRB2, are setup, which includes the suspension of the established radio bearers.</w:t>
            </w:r>
            <w:r>
              <w:rPr>
                <w:noProof/>
              </w:rPr>
              <w:t>"</w:t>
            </w:r>
          </w:p>
          <w:p w14:paraId="28713E8E" w14:textId="77777777" w:rsidR="0061620D" w:rsidRDefault="0061620D" w:rsidP="00613DCA">
            <w:pPr>
              <w:pStyle w:val="B1"/>
              <w:rPr>
                <w:noProof/>
              </w:rPr>
            </w:pPr>
            <w:r>
              <w:rPr>
                <w:rFonts w:cs="Arial"/>
                <w:noProof/>
              </w:rPr>
              <w:t>In</w:t>
            </w:r>
            <w:r w:rsidRPr="002624AD">
              <w:rPr>
                <w:rFonts w:cs="Arial"/>
                <w:noProof/>
              </w:rPr>
              <w:t xml:space="preserve"> Step </w:t>
            </w:r>
            <w:r>
              <w:rPr>
                <w:rFonts w:cs="Arial"/>
                <w:noProof/>
              </w:rPr>
              <w:t>7 there is no SRB2 or DRB established</w:t>
            </w:r>
            <w:r w:rsidRPr="002624AD">
              <w:rPr>
                <w:rFonts w:cs="Arial"/>
                <w:noProof/>
              </w:rPr>
              <w:t>.</w:t>
            </w:r>
          </w:p>
        </w:tc>
      </w:tr>
      <w:tr w:rsidR="0061620D" w14:paraId="6A2EEF32" w14:textId="77777777" w:rsidTr="00613DCA">
        <w:tc>
          <w:tcPr>
            <w:tcW w:w="2694" w:type="dxa"/>
            <w:gridSpan w:val="2"/>
            <w:tcBorders>
              <w:left w:val="single" w:sz="4" w:space="0" w:color="auto"/>
            </w:tcBorders>
          </w:tcPr>
          <w:p w14:paraId="2491B85A" w14:textId="77777777" w:rsidR="0061620D" w:rsidRDefault="0061620D" w:rsidP="00613DCA">
            <w:pPr>
              <w:pStyle w:val="CRCoverPage"/>
              <w:spacing w:after="0"/>
              <w:rPr>
                <w:b/>
                <w:i/>
                <w:noProof/>
                <w:sz w:val="8"/>
                <w:szCs w:val="8"/>
              </w:rPr>
            </w:pPr>
          </w:p>
        </w:tc>
        <w:tc>
          <w:tcPr>
            <w:tcW w:w="6946" w:type="dxa"/>
            <w:gridSpan w:val="9"/>
            <w:tcBorders>
              <w:right w:val="single" w:sz="4" w:space="0" w:color="auto"/>
            </w:tcBorders>
          </w:tcPr>
          <w:p w14:paraId="055A0999" w14:textId="77777777" w:rsidR="0061620D" w:rsidRDefault="0061620D" w:rsidP="00613DCA">
            <w:pPr>
              <w:pStyle w:val="CRCoverPage"/>
              <w:spacing w:after="0"/>
              <w:rPr>
                <w:noProof/>
                <w:sz w:val="8"/>
                <w:szCs w:val="8"/>
              </w:rPr>
            </w:pPr>
          </w:p>
        </w:tc>
      </w:tr>
      <w:tr w:rsidR="0061620D" w14:paraId="718EAAA1" w14:textId="77777777" w:rsidTr="00613DCA">
        <w:tc>
          <w:tcPr>
            <w:tcW w:w="2694" w:type="dxa"/>
            <w:gridSpan w:val="2"/>
            <w:tcBorders>
              <w:left w:val="single" w:sz="4" w:space="0" w:color="auto"/>
            </w:tcBorders>
          </w:tcPr>
          <w:p w14:paraId="259B4F58" w14:textId="77777777" w:rsidR="0061620D" w:rsidRDefault="0061620D"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FB850" w14:textId="77777777" w:rsidR="0061620D" w:rsidRDefault="0061620D" w:rsidP="00613DCA">
            <w:pPr>
              <w:pStyle w:val="CRCoverPage"/>
              <w:spacing w:after="0"/>
              <w:ind w:left="100"/>
              <w:rPr>
                <w:noProof/>
              </w:rPr>
            </w:pPr>
            <w:r>
              <w:rPr>
                <w:noProof/>
              </w:rPr>
              <w:t>Added steps to establish SRB2 and DRB.</w:t>
            </w:r>
          </w:p>
        </w:tc>
      </w:tr>
      <w:tr w:rsidR="0061620D" w14:paraId="4705226D" w14:textId="77777777" w:rsidTr="00613DCA">
        <w:tc>
          <w:tcPr>
            <w:tcW w:w="2694" w:type="dxa"/>
            <w:gridSpan w:val="2"/>
            <w:tcBorders>
              <w:left w:val="single" w:sz="4" w:space="0" w:color="auto"/>
            </w:tcBorders>
          </w:tcPr>
          <w:p w14:paraId="0934CCF7" w14:textId="77777777" w:rsidR="0061620D" w:rsidRDefault="0061620D" w:rsidP="00613DCA">
            <w:pPr>
              <w:pStyle w:val="CRCoverPage"/>
              <w:spacing w:after="0"/>
              <w:rPr>
                <w:b/>
                <w:i/>
                <w:noProof/>
                <w:sz w:val="8"/>
                <w:szCs w:val="8"/>
              </w:rPr>
            </w:pPr>
          </w:p>
        </w:tc>
        <w:tc>
          <w:tcPr>
            <w:tcW w:w="6946" w:type="dxa"/>
            <w:gridSpan w:val="9"/>
            <w:tcBorders>
              <w:right w:val="single" w:sz="4" w:space="0" w:color="auto"/>
            </w:tcBorders>
          </w:tcPr>
          <w:p w14:paraId="49A7D78D" w14:textId="77777777" w:rsidR="0061620D" w:rsidRDefault="0061620D" w:rsidP="00613DCA">
            <w:pPr>
              <w:pStyle w:val="CRCoverPage"/>
              <w:spacing w:after="0"/>
              <w:rPr>
                <w:noProof/>
                <w:sz w:val="8"/>
                <w:szCs w:val="8"/>
              </w:rPr>
            </w:pPr>
          </w:p>
        </w:tc>
      </w:tr>
      <w:tr w:rsidR="0061620D" w14:paraId="41E2DB5F" w14:textId="77777777" w:rsidTr="00613DCA">
        <w:tc>
          <w:tcPr>
            <w:tcW w:w="2694" w:type="dxa"/>
            <w:gridSpan w:val="2"/>
            <w:tcBorders>
              <w:left w:val="single" w:sz="4" w:space="0" w:color="auto"/>
              <w:bottom w:val="single" w:sz="4" w:space="0" w:color="auto"/>
            </w:tcBorders>
          </w:tcPr>
          <w:p w14:paraId="2B068026" w14:textId="77777777" w:rsidR="0061620D" w:rsidRDefault="0061620D"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EEF66" w14:textId="77777777" w:rsidR="0061620D" w:rsidRDefault="0061620D" w:rsidP="00613DCA">
            <w:pPr>
              <w:pStyle w:val="CRCoverPage"/>
              <w:spacing w:after="0"/>
              <w:ind w:left="100"/>
              <w:rPr>
                <w:noProof/>
              </w:rPr>
            </w:pPr>
            <w:r>
              <w:rPr>
                <w:noProof/>
              </w:rPr>
              <w:t>The test case will fail a conformant UE.</w:t>
            </w:r>
          </w:p>
        </w:tc>
      </w:tr>
      <w:tr w:rsidR="0061620D" w14:paraId="47EF094B" w14:textId="77777777" w:rsidTr="00613DCA">
        <w:tc>
          <w:tcPr>
            <w:tcW w:w="2694" w:type="dxa"/>
            <w:gridSpan w:val="2"/>
          </w:tcPr>
          <w:p w14:paraId="370691A5" w14:textId="77777777" w:rsidR="0061620D" w:rsidRDefault="0061620D" w:rsidP="00613DCA">
            <w:pPr>
              <w:pStyle w:val="CRCoverPage"/>
              <w:spacing w:after="0"/>
              <w:rPr>
                <w:b/>
                <w:i/>
                <w:noProof/>
                <w:sz w:val="8"/>
                <w:szCs w:val="8"/>
              </w:rPr>
            </w:pPr>
          </w:p>
        </w:tc>
        <w:tc>
          <w:tcPr>
            <w:tcW w:w="6946" w:type="dxa"/>
            <w:gridSpan w:val="9"/>
          </w:tcPr>
          <w:p w14:paraId="120E4162" w14:textId="77777777" w:rsidR="0061620D" w:rsidRDefault="0061620D" w:rsidP="00613DCA">
            <w:pPr>
              <w:pStyle w:val="CRCoverPage"/>
              <w:spacing w:after="0"/>
              <w:rPr>
                <w:noProof/>
                <w:sz w:val="8"/>
                <w:szCs w:val="8"/>
              </w:rPr>
            </w:pPr>
          </w:p>
        </w:tc>
      </w:tr>
      <w:tr w:rsidR="0061620D" w14:paraId="0C0E64EF" w14:textId="77777777" w:rsidTr="00613DCA">
        <w:tc>
          <w:tcPr>
            <w:tcW w:w="2694" w:type="dxa"/>
            <w:gridSpan w:val="2"/>
            <w:tcBorders>
              <w:top w:val="single" w:sz="4" w:space="0" w:color="auto"/>
              <w:left w:val="single" w:sz="4" w:space="0" w:color="auto"/>
            </w:tcBorders>
          </w:tcPr>
          <w:p w14:paraId="38446108" w14:textId="77777777" w:rsidR="0061620D" w:rsidRDefault="0061620D"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4B4121" w14:textId="77777777" w:rsidR="0061620D" w:rsidRDefault="0061620D" w:rsidP="00613DCA">
            <w:pPr>
              <w:pStyle w:val="CRCoverPage"/>
              <w:spacing w:after="0"/>
              <w:ind w:left="100"/>
              <w:rPr>
                <w:noProof/>
              </w:rPr>
            </w:pPr>
            <w:r>
              <w:rPr>
                <w:noProof/>
              </w:rPr>
              <w:t>6.4.1.2</w:t>
            </w:r>
          </w:p>
        </w:tc>
      </w:tr>
      <w:tr w:rsidR="0061620D" w14:paraId="7F969D31" w14:textId="77777777" w:rsidTr="00613DCA">
        <w:tc>
          <w:tcPr>
            <w:tcW w:w="2694" w:type="dxa"/>
            <w:gridSpan w:val="2"/>
            <w:tcBorders>
              <w:left w:val="single" w:sz="4" w:space="0" w:color="auto"/>
            </w:tcBorders>
          </w:tcPr>
          <w:p w14:paraId="1F42E56A" w14:textId="77777777" w:rsidR="0061620D" w:rsidRDefault="0061620D" w:rsidP="00613DCA">
            <w:pPr>
              <w:pStyle w:val="CRCoverPage"/>
              <w:spacing w:after="0"/>
              <w:rPr>
                <w:b/>
                <w:i/>
                <w:noProof/>
                <w:sz w:val="8"/>
                <w:szCs w:val="8"/>
              </w:rPr>
            </w:pPr>
          </w:p>
        </w:tc>
        <w:tc>
          <w:tcPr>
            <w:tcW w:w="6946" w:type="dxa"/>
            <w:gridSpan w:val="9"/>
            <w:tcBorders>
              <w:right w:val="single" w:sz="4" w:space="0" w:color="auto"/>
            </w:tcBorders>
          </w:tcPr>
          <w:p w14:paraId="6467DD03" w14:textId="77777777" w:rsidR="0061620D" w:rsidRDefault="0061620D" w:rsidP="00613DCA">
            <w:pPr>
              <w:pStyle w:val="CRCoverPage"/>
              <w:spacing w:after="0"/>
              <w:rPr>
                <w:noProof/>
                <w:sz w:val="8"/>
                <w:szCs w:val="8"/>
              </w:rPr>
            </w:pPr>
          </w:p>
        </w:tc>
      </w:tr>
      <w:tr w:rsidR="0061620D" w14:paraId="0E0C667F" w14:textId="77777777" w:rsidTr="00613DCA">
        <w:tc>
          <w:tcPr>
            <w:tcW w:w="2694" w:type="dxa"/>
            <w:gridSpan w:val="2"/>
            <w:tcBorders>
              <w:left w:val="single" w:sz="4" w:space="0" w:color="auto"/>
            </w:tcBorders>
          </w:tcPr>
          <w:p w14:paraId="50197096" w14:textId="77777777" w:rsidR="0061620D" w:rsidRDefault="0061620D"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11A35" w14:textId="77777777" w:rsidR="0061620D" w:rsidRDefault="0061620D"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75CC9" w14:textId="77777777" w:rsidR="0061620D" w:rsidRDefault="0061620D" w:rsidP="00613DCA">
            <w:pPr>
              <w:pStyle w:val="CRCoverPage"/>
              <w:spacing w:after="0"/>
              <w:jc w:val="center"/>
              <w:rPr>
                <w:b/>
                <w:caps/>
                <w:noProof/>
              </w:rPr>
            </w:pPr>
            <w:r>
              <w:rPr>
                <w:b/>
                <w:caps/>
                <w:noProof/>
              </w:rPr>
              <w:t>N</w:t>
            </w:r>
          </w:p>
        </w:tc>
        <w:tc>
          <w:tcPr>
            <w:tcW w:w="2977" w:type="dxa"/>
            <w:gridSpan w:val="4"/>
          </w:tcPr>
          <w:p w14:paraId="568F7CD6" w14:textId="77777777" w:rsidR="0061620D" w:rsidRDefault="0061620D"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B4F448" w14:textId="77777777" w:rsidR="0061620D" w:rsidRDefault="0061620D" w:rsidP="00613DCA">
            <w:pPr>
              <w:pStyle w:val="CRCoverPage"/>
              <w:spacing w:after="0"/>
              <w:ind w:left="99"/>
              <w:rPr>
                <w:noProof/>
              </w:rPr>
            </w:pPr>
          </w:p>
        </w:tc>
      </w:tr>
      <w:tr w:rsidR="0061620D" w14:paraId="3D44290E" w14:textId="77777777" w:rsidTr="00613DCA">
        <w:tc>
          <w:tcPr>
            <w:tcW w:w="2694" w:type="dxa"/>
            <w:gridSpan w:val="2"/>
            <w:tcBorders>
              <w:left w:val="single" w:sz="4" w:space="0" w:color="auto"/>
            </w:tcBorders>
          </w:tcPr>
          <w:p w14:paraId="0CC4BEAD" w14:textId="77777777" w:rsidR="0061620D" w:rsidRDefault="0061620D"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3B096" w14:textId="77777777" w:rsidR="0061620D" w:rsidRDefault="0061620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A5E1B" w14:textId="77777777" w:rsidR="0061620D" w:rsidRDefault="0061620D" w:rsidP="00613DCA">
            <w:pPr>
              <w:pStyle w:val="CRCoverPage"/>
              <w:spacing w:after="0"/>
              <w:jc w:val="center"/>
              <w:rPr>
                <w:b/>
                <w:caps/>
                <w:noProof/>
              </w:rPr>
            </w:pPr>
            <w:r>
              <w:rPr>
                <w:b/>
                <w:caps/>
                <w:noProof/>
              </w:rPr>
              <w:t>x</w:t>
            </w:r>
          </w:p>
        </w:tc>
        <w:tc>
          <w:tcPr>
            <w:tcW w:w="2977" w:type="dxa"/>
            <w:gridSpan w:val="4"/>
          </w:tcPr>
          <w:p w14:paraId="7A691622" w14:textId="77777777" w:rsidR="0061620D" w:rsidRDefault="0061620D"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831EDF" w14:textId="77777777" w:rsidR="0061620D" w:rsidRDefault="0061620D" w:rsidP="00613DCA">
            <w:pPr>
              <w:pStyle w:val="CRCoverPage"/>
              <w:spacing w:after="0"/>
              <w:ind w:left="99"/>
              <w:rPr>
                <w:noProof/>
              </w:rPr>
            </w:pPr>
            <w:r>
              <w:rPr>
                <w:noProof/>
              </w:rPr>
              <w:t xml:space="preserve">TS/TR ... CR ... </w:t>
            </w:r>
          </w:p>
        </w:tc>
      </w:tr>
      <w:tr w:rsidR="0061620D" w14:paraId="7EE8A407" w14:textId="77777777" w:rsidTr="00613DCA">
        <w:tc>
          <w:tcPr>
            <w:tcW w:w="2694" w:type="dxa"/>
            <w:gridSpan w:val="2"/>
            <w:tcBorders>
              <w:left w:val="single" w:sz="4" w:space="0" w:color="auto"/>
            </w:tcBorders>
          </w:tcPr>
          <w:p w14:paraId="7AE7C1F8" w14:textId="77777777" w:rsidR="0061620D" w:rsidRDefault="0061620D"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0936AA" w14:textId="77777777" w:rsidR="0061620D" w:rsidRDefault="0061620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2DD12" w14:textId="77777777" w:rsidR="0061620D" w:rsidRDefault="0061620D" w:rsidP="00613DCA">
            <w:pPr>
              <w:pStyle w:val="CRCoverPage"/>
              <w:spacing w:after="0"/>
              <w:jc w:val="center"/>
              <w:rPr>
                <w:b/>
                <w:caps/>
                <w:noProof/>
              </w:rPr>
            </w:pPr>
            <w:r>
              <w:rPr>
                <w:b/>
                <w:caps/>
                <w:noProof/>
              </w:rPr>
              <w:t>x</w:t>
            </w:r>
          </w:p>
        </w:tc>
        <w:tc>
          <w:tcPr>
            <w:tcW w:w="2977" w:type="dxa"/>
            <w:gridSpan w:val="4"/>
          </w:tcPr>
          <w:p w14:paraId="2B67AFB1" w14:textId="77777777" w:rsidR="0061620D" w:rsidRDefault="0061620D"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BDCF6" w14:textId="77777777" w:rsidR="0061620D" w:rsidRDefault="0061620D" w:rsidP="00613DCA">
            <w:pPr>
              <w:pStyle w:val="CRCoverPage"/>
              <w:spacing w:after="0"/>
              <w:ind w:left="99"/>
              <w:rPr>
                <w:noProof/>
              </w:rPr>
            </w:pPr>
            <w:r>
              <w:rPr>
                <w:noProof/>
              </w:rPr>
              <w:t xml:space="preserve">TS/TR ... CR ... </w:t>
            </w:r>
          </w:p>
        </w:tc>
      </w:tr>
      <w:tr w:rsidR="0061620D" w14:paraId="6C34217D" w14:textId="77777777" w:rsidTr="00613DCA">
        <w:tc>
          <w:tcPr>
            <w:tcW w:w="2694" w:type="dxa"/>
            <w:gridSpan w:val="2"/>
            <w:tcBorders>
              <w:left w:val="single" w:sz="4" w:space="0" w:color="auto"/>
            </w:tcBorders>
          </w:tcPr>
          <w:p w14:paraId="3DE99881" w14:textId="77777777" w:rsidR="0061620D" w:rsidRDefault="0061620D"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5F5C" w14:textId="77777777" w:rsidR="0061620D" w:rsidRDefault="0061620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325BD" w14:textId="77777777" w:rsidR="0061620D" w:rsidRDefault="0061620D" w:rsidP="00613DCA">
            <w:pPr>
              <w:pStyle w:val="CRCoverPage"/>
              <w:spacing w:after="0"/>
              <w:jc w:val="center"/>
              <w:rPr>
                <w:b/>
                <w:caps/>
                <w:noProof/>
              </w:rPr>
            </w:pPr>
            <w:r>
              <w:rPr>
                <w:b/>
                <w:caps/>
                <w:noProof/>
              </w:rPr>
              <w:t>x</w:t>
            </w:r>
          </w:p>
        </w:tc>
        <w:tc>
          <w:tcPr>
            <w:tcW w:w="2977" w:type="dxa"/>
            <w:gridSpan w:val="4"/>
          </w:tcPr>
          <w:p w14:paraId="063B8AEC" w14:textId="77777777" w:rsidR="0061620D" w:rsidRDefault="0061620D"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D293F" w14:textId="77777777" w:rsidR="0061620D" w:rsidRDefault="0061620D" w:rsidP="00613DCA">
            <w:pPr>
              <w:pStyle w:val="CRCoverPage"/>
              <w:spacing w:after="0"/>
              <w:ind w:left="99"/>
              <w:rPr>
                <w:noProof/>
              </w:rPr>
            </w:pPr>
            <w:r>
              <w:rPr>
                <w:noProof/>
              </w:rPr>
              <w:t xml:space="preserve">TS/TR ... CR ... </w:t>
            </w:r>
          </w:p>
        </w:tc>
      </w:tr>
      <w:tr w:rsidR="0061620D" w14:paraId="5425F3B5" w14:textId="77777777" w:rsidTr="00613DCA">
        <w:tc>
          <w:tcPr>
            <w:tcW w:w="2694" w:type="dxa"/>
            <w:gridSpan w:val="2"/>
            <w:tcBorders>
              <w:left w:val="single" w:sz="4" w:space="0" w:color="auto"/>
            </w:tcBorders>
          </w:tcPr>
          <w:p w14:paraId="26F59CD1" w14:textId="77777777" w:rsidR="0061620D" w:rsidRDefault="0061620D" w:rsidP="00613DCA">
            <w:pPr>
              <w:pStyle w:val="CRCoverPage"/>
              <w:spacing w:after="0"/>
              <w:rPr>
                <w:b/>
                <w:i/>
                <w:noProof/>
              </w:rPr>
            </w:pPr>
          </w:p>
        </w:tc>
        <w:tc>
          <w:tcPr>
            <w:tcW w:w="6946" w:type="dxa"/>
            <w:gridSpan w:val="9"/>
            <w:tcBorders>
              <w:right w:val="single" w:sz="4" w:space="0" w:color="auto"/>
            </w:tcBorders>
          </w:tcPr>
          <w:p w14:paraId="378DC0B0" w14:textId="77777777" w:rsidR="0061620D" w:rsidRDefault="0061620D" w:rsidP="00613DCA">
            <w:pPr>
              <w:pStyle w:val="CRCoverPage"/>
              <w:spacing w:after="0"/>
              <w:rPr>
                <w:noProof/>
              </w:rPr>
            </w:pPr>
          </w:p>
        </w:tc>
      </w:tr>
      <w:tr w:rsidR="0061620D" w14:paraId="4DEE3410" w14:textId="77777777" w:rsidTr="00613DCA">
        <w:tc>
          <w:tcPr>
            <w:tcW w:w="2694" w:type="dxa"/>
            <w:gridSpan w:val="2"/>
            <w:tcBorders>
              <w:left w:val="single" w:sz="4" w:space="0" w:color="auto"/>
              <w:bottom w:val="single" w:sz="4" w:space="0" w:color="auto"/>
            </w:tcBorders>
          </w:tcPr>
          <w:p w14:paraId="4F034371" w14:textId="77777777" w:rsidR="0061620D" w:rsidRDefault="0061620D"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F13FA" w14:textId="77777777" w:rsidR="0061620D" w:rsidRDefault="0061620D" w:rsidP="00613DCA">
            <w:pPr>
              <w:pStyle w:val="CRCoverPage"/>
              <w:spacing w:after="0"/>
              <w:ind w:left="100"/>
              <w:rPr>
                <w:noProof/>
              </w:rPr>
            </w:pPr>
          </w:p>
        </w:tc>
      </w:tr>
      <w:tr w:rsidR="0061620D" w:rsidRPr="008863B9" w14:paraId="254C502C" w14:textId="77777777" w:rsidTr="00613DCA">
        <w:tc>
          <w:tcPr>
            <w:tcW w:w="2694" w:type="dxa"/>
            <w:gridSpan w:val="2"/>
            <w:tcBorders>
              <w:top w:val="single" w:sz="4" w:space="0" w:color="auto"/>
              <w:bottom w:val="single" w:sz="4" w:space="0" w:color="auto"/>
            </w:tcBorders>
          </w:tcPr>
          <w:p w14:paraId="46502646" w14:textId="77777777" w:rsidR="0061620D" w:rsidRPr="008863B9" w:rsidRDefault="0061620D"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92AD1" w14:textId="77777777" w:rsidR="0061620D" w:rsidRPr="008863B9" w:rsidRDefault="0061620D" w:rsidP="00613DCA">
            <w:pPr>
              <w:pStyle w:val="CRCoverPage"/>
              <w:spacing w:after="0"/>
              <w:ind w:left="100"/>
              <w:rPr>
                <w:noProof/>
                <w:sz w:val="8"/>
                <w:szCs w:val="8"/>
              </w:rPr>
            </w:pPr>
          </w:p>
        </w:tc>
      </w:tr>
      <w:tr w:rsidR="0061620D" w14:paraId="5838C07C" w14:textId="77777777" w:rsidTr="00613DCA">
        <w:tc>
          <w:tcPr>
            <w:tcW w:w="2694" w:type="dxa"/>
            <w:gridSpan w:val="2"/>
            <w:tcBorders>
              <w:top w:val="single" w:sz="4" w:space="0" w:color="auto"/>
              <w:left w:val="single" w:sz="4" w:space="0" w:color="auto"/>
              <w:bottom w:val="single" w:sz="4" w:space="0" w:color="auto"/>
            </w:tcBorders>
          </w:tcPr>
          <w:p w14:paraId="7BAC5CF5" w14:textId="77777777" w:rsidR="0061620D" w:rsidRDefault="0061620D"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70CF4" w14:textId="77777777" w:rsidR="0061620D" w:rsidRDefault="0061620D" w:rsidP="00613DCA">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260D84" w14:textId="77777777" w:rsidR="00CA2971" w:rsidRPr="00212BC5" w:rsidRDefault="00CA2971" w:rsidP="00CA2971">
      <w:pPr>
        <w:pStyle w:val="Heading4"/>
      </w:pPr>
      <w:bookmarkStart w:id="2" w:name="_Toc21103072"/>
      <w:bookmarkStart w:id="3" w:name="_Toc29233409"/>
      <w:bookmarkStart w:id="4" w:name="_Toc29462014"/>
      <w:bookmarkStart w:id="5" w:name="_Toc36157991"/>
      <w:bookmarkStart w:id="6" w:name="_Toc43917227"/>
      <w:bookmarkStart w:id="7" w:name="_Toc52465048"/>
      <w:bookmarkStart w:id="8" w:name="_Toc52465429"/>
      <w:bookmarkStart w:id="9" w:name="_Toc52465815"/>
      <w:bookmarkStart w:id="10" w:name="_Toc59210793"/>
      <w:bookmarkStart w:id="11" w:name="_Toc59210961"/>
      <w:bookmarkStart w:id="12" w:name="_Toc59211252"/>
      <w:r w:rsidRPr="00212BC5">
        <w:lastRenderedPageBreak/>
        <w:t>6.4.1.2</w:t>
      </w:r>
      <w:r w:rsidRPr="00212BC5">
        <w:tab/>
        <w:t xml:space="preserve">Cell reselection of </w:t>
      </w:r>
      <w:proofErr w:type="spellStart"/>
      <w:r w:rsidRPr="00212BC5">
        <w:t>ePLMN</w:t>
      </w:r>
      <w:proofErr w:type="spellEnd"/>
      <w:r w:rsidRPr="00212BC5">
        <w:t xml:space="preserve"> in manual mode</w:t>
      </w:r>
      <w:bookmarkEnd w:id="2"/>
      <w:bookmarkEnd w:id="3"/>
      <w:bookmarkEnd w:id="4"/>
      <w:bookmarkEnd w:id="5"/>
      <w:bookmarkEnd w:id="6"/>
      <w:bookmarkEnd w:id="7"/>
      <w:bookmarkEnd w:id="8"/>
      <w:bookmarkEnd w:id="9"/>
      <w:bookmarkEnd w:id="10"/>
      <w:bookmarkEnd w:id="11"/>
      <w:bookmarkEnd w:id="12"/>
    </w:p>
    <w:p w14:paraId="21E172B2" w14:textId="77777777" w:rsidR="00CA2971" w:rsidRPr="00212BC5" w:rsidRDefault="00CA2971" w:rsidP="00CA2971">
      <w:pPr>
        <w:pStyle w:val="H6"/>
      </w:pPr>
      <w:r w:rsidRPr="00212BC5">
        <w:t>6.4.1.2.1</w:t>
      </w:r>
      <w:r w:rsidRPr="00212BC5">
        <w:tab/>
        <w:t>Test Purpose (TP)</w:t>
      </w:r>
    </w:p>
    <w:p w14:paraId="60F9E650" w14:textId="77777777" w:rsidR="00CA2971" w:rsidRPr="00212BC5" w:rsidRDefault="00CA2971" w:rsidP="00CA2971">
      <w:pPr>
        <w:pStyle w:val="H6"/>
      </w:pPr>
      <w:r w:rsidRPr="00212BC5">
        <w:t>(1)</w:t>
      </w:r>
    </w:p>
    <w:p w14:paraId="6E05681F" w14:textId="77777777" w:rsidR="00CA2971" w:rsidRPr="00212BC5" w:rsidRDefault="00CA2971" w:rsidP="00CA2971">
      <w:pPr>
        <w:pStyle w:val="PL"/>
        <w:rPr>
          <w:noProof w:val="0"/>
        </w:rPr>
      </w:pPr>
      <w:r w:rsidRPr="00212BC5">
        <w:rPr>
          <w:b/>
          <w:bCs/>
          <w:noProof w:val="0"/>
        </w:rPr>
        <w:t>with</w:t>
      </w:r>
      <w:r w:rsidRPr="00212BC5">
        <w:rPr>
          <w:noProof w:val="0"/>
        </w:rPr>
        <w:t xml:space="preserve"> { UE in NR RRC_INACTIVE state on a NR cell in manual PLMN Selection mode and network has downloaded a list of equivalent PLMNs during the Registration procedure }</w:t>
      </w:r>
    </w:p>
    <w:p w14:paraId="60785E07" w14:textId="77777777" w:rsidR="00CA2971" w:rsidRPr="00212BC5" w:rsidRDefault="00CA2971" w:rsidP="00CA297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14:paraId="04BC1A9F"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when</w:t>
      </w:r>
      <w:proofErr w:type="gramEnd"/>
      <w:r w:rsidRPr="00212BC5">
        <w:rPr>
          <w:noProof w:val="0"/>
        </w:rPr>
        <w:t xml:space="preserve"> { Higher ranked cell is a cell of a PLMN in the downloaded equivalent PLMN list }</w:t>
      </w:r>
    </w:p>
    <w:p w14:paraId="3F5604B4"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then</w:t>
      </w:r>
      <w:proofErr w:type="gramEnd"/>
      <w:r w:rsidRPr="00212BC5">
        <w:rPr>
          <w:noProof w:val="0"/>
        </w:rPr>
        <w:t xml:space="preserve"> { UE reselects to the equivalent PLMN cell ,</w:t>
      </w:r>
      <w:r w:rsidRPr="00212BC5">
        <w:rPr>
          <w:noProof w:val="0"/>
          <w:lang w:eastAsia="zh-CN"/>
        </w:rPr>
        <w:t xml:space="preserve"> </w:t>
      </w:r>
      <w:r w:rsidRPr="00212BC5">
        <w:rPr>
          <w:noProof w:val="0"/>
        </w:rPr>
        <w:t>and attempts Registration with mobility on the selected cell. }</w:t>
      </w:r>
    </w:p>
    <w:p w14:paraId="61FF370B" w14:textId="77777777" w:rsidR="00CA2971" w:rsidRPr="00212BC5" w:rsidRDefault="00CA2971" w:rsidP="00CA2971">
      <w:pPr>
        <w:pStyle w:val="PL"/>
        <w:rPr>
          <w:noProof w:val="0"/>
        </w:rPr>
      </w:pPr>
      <w:r w:rsidRPr="00212BC5">
        <w:rPr>
          <w:noProof w:val="0"/>
        </w:rPr>
        <w:t xml:space="preserve">            }</w:t>
      </w:r>
    </w:p>
    <w:p w14:paraId="16EF900B" w14:textId="77777777" w:rsidR="00CA2971" w:rsidRPr="00212BC5" w:rsidRDefault="00CA2971" w:rsidP="00CA2971">
      <w:pPr>
        <w:pStyle w:val="PL"/>
        <w:rPr>
          <w:noProof w:val="0"/>
        </w:rPr>
      </w:pPr>
    </w:p>
    <w:p w14:paraId="7F75B0D0" w14:textId="77777777" w:rsidR="00CA2971" w:rsidRPr="00212BC5" w:rsidRDefault="00CA2971" w:rsidP="00CA2971">
      <w:pPr>
        <w:pStyle w:val="H6"/>
      </w:pPr>
      <w:r w:rsidRPr="00212BC5">
        <w:t>(2)</w:t>
      </w:r>
    </w:p>
    <w:p w14:paraId="610D0BF4" w14:textId="77777777" w:rsidR="00CA2971" w:rsidRPr="00212BC5" w:rsidRDefault="00CA2971" w:rsidP="00CA2971">
      <w:pPr>
        <w:pStyle w:val="PL"/>
        <w:rPr>
          <w:noProof w:val="0"/>
        </w:rPr>
      </w:pPr>
      <w:proofErr w:type="gramStart"/>
      <w:r w:rsidRPr="00212BC5">
        <w:rPr>
          <w:b/>
          <w:bCs/>
          <w:noProof w:val="0"/>
        </w:rPr>
        <w:t>with</w:t>
      </w:r>
      <w:proofErr w:type="gramEnd"/>
      <w:r w:rsidRPr="00212BC5">
        <w:rPr>
          <w:noProof w:val="0"/>
        </w:rPr>
        <w:t xml:space="preserve"> { UE in NR RRC_INACTIVE state on a cell and network has downloaded a list of equivalent PLMNs during Registration procedure for mobility }</w:t>
      </w:r>
    </w:p>
    <w:p w14:paraId="4C907B2A" w14:textId="77777777" w:rsidR="00CA2971" w:rsidRPr="00212BC5" w:rsidRDefault="00CA2971" w:rsidP="00CA297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14:paraId="5DD1C6D5"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when</w:t>
      </w:r>
      <w:proofErr w:type="gramEnd"/>
      <w:r w:rsidRPr="00212BC5">
        <w:rPr>
          <w:noProof w:val="0"/>
        </w:rPr>
        <w:t xml:space="preserve"> { Highest ranked cell is a cell of a PLMN not in the downloaded equivalent PLMN list }</w:t>
      </w:r>
    </w:p>
    <w:p w14:paraId="53C5CBA5" w14:textId="77777777" w:rsidR="00CA2971" w:rsidRPr="00212BC5" w:rsidRDefault="00CA2971" w:rsidP="00CA2971">
      <w:pPr>
        <w:pStyle w:val="PL"/>
        <w:rPr>
          <w:noProof w:val="0"/>
        </w:rPr>
      </w:pPr>
      <w:r w:rsidRPr="00212BC5">
        <w:rPr>
          <w:noProof w:val="0"/>
        </w:rPr>
        <w:t xml:space="preserve">    </w:t>
      </w:r>
      <w:proofErr w:type="gramStart"/>
      <w:r w:rsidRPr="00212BC5">
        <w:rPr>
          <w:b/>
          <w:bCs/>
          <w:noProof w:val="0"/>
        </w:rPr>
        <w:t>then</w:t>
      </w:r>
      <w:proofErr w:type="gramEnd"/>
      <w:r w:rsidRPr="00212BC5">
        <w:rPr>
          <w:noProof w:val="0"/>
        </w:rPr>
        <w:t xml:space="preserve"> { UE does not reselect to the cell. }</w:t>
      </w:r>
    </w:p>
    <w:p w14:paraId="662252DA" w14:textId="77777777" w:rsidR="00CA2971" w:rsidRPr="00212BC5" w:rsidRDefault="00CA2971" w:rsidP="00CA2971">
      <w:pPr>
        <w:pStyle w:val="PL"/>
        <w:rPr>
          <w:noProof w:val="0"/>
        </w:rPr>
      </w:pPr>
      <w:r w:rsidRPr="00212BC5">
        <w:rPr>
          <w:noProof w:val="0"/>
        </w:rPr>
        <w:t xml:space="preserve">            }</w:t>
      </w:r>
    </w:p>
    <w:p w14:paraId="4DD17433" w14:textId="77777777" w:rsidR="00CA2971" w:rsidRPr="00212BC5" w:rsidRDefault="00CA2971" w:rsidP="00CA2971">
      <w:pPr>
        <w:pStyle w:val="PL"/>
        <w:rPr>
          <w:rFonts w:eastAsia="MS Gothic"/>
          <w:noProof w:val="0"/>
        </w:rPr>
      </w:pPr>
    </w:p>
    <w:p w14:paraId="77639DCB" w14:textId="77777777" w:rsidR="00CA2971" w:rsidRPr="00212BC5" w:rsidRDefault="00CA2971" w:rsidP="00CA2971">
      <w:pPr>
        <w:pStyle w:val="H6"/>
      </w:pPr>
      <w:r w:rsidRPr="00212BC5">
        <w:t>6.4.1.2.2</w:t>
      </w:r>
      <w:r w:rsidRPr="00212BC5">
        <w:tab/>
        <w:t>Conformance requirements</w:t>
      </w:r>
    </w:p>
    <w:p w14:paraId="43A969B6" w14:textId="77777777" w:rsidR="00CA2971" w:rsidRPr="00212BC5" w:rsidRDefault="00CA2971" w:rsidP="00CA2971">
      <w:r w:rsidRPr="00212BC5">
        <w:t>References: The conformance requirements covered in the current TC are specified in: TS 23.122 clauses 4.4.3.1.2 and TS 38.304, clauses 4.1 and clauses 4.2. Unless otherwise stated these are Rel-15 requirements.</w:t>
      </w:r>
    </w:p>
    <w:p w14:paraId="5549336C" w14:textId="77777777" w:rsidR="00CA2971" w:rsidRPr="00212BC5" w:rsidRDefault="00CA2971" w:rsidP="00CA2971">
      <w:r w:rsidRPr="00212BC5">
        <w:t>[TS 23.122, clause 4.4.3.1.2]</w:t>
      </w:r>
    </w:p>
    <w:p w14:paraId="74469AEF" w14:textId="77777777" w:rsidR="00CA2971" w:rsidRPr="00212BC5" w:rsidRDefault="00CA2971" w:rsidP="00CA2971">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14:paraId="53B2C7D2" w14:textId="77777777" w:rsidR="00CA2971" w:rsidRPr="00212BC5" w:rsidRDefault="00CA2971" w:rsidP="00CA2971">
      <w:r w:rsidRPr="00212BC5">
        <w:t>If displayed, PLMNs meeting the criteria above are presented in the following order:</w:t>
      </w:r>
    </w:p>
    <w:p w14:paraId="0CA8AD04" w14:textId="77777777" w:rsidR="00CA2971" w:rsidRPr="00212BC5" w:rsidRDefault="00CA2971" w:rsidP="00CA2971">
      <w:pPr>
        <w:pStyle w:val="B1"/>
      </w:pPr>
      <w:proofErr w:type="spellStart"/>
      <w:r w:rsidRPr="00212BC5">
        <w:t>i</w:t>
      </w:r>
      <w:proofErr w:type="spellEnd"/>
      <w:r w:rsidRPr="00212BC5">
        <w:t>)-</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14:paraId="3E02313E" w14:textId="77777777" w:rsidR="00CA2971" w:rsidRPr="00212BC5" w:rsidRDefault="00CA2971" w:rsidP="00CA2971">
      <w:pPr>
        <w:pStyle w:val="B1"/>
      </w:pPr>
      <w:r w:rsidRPr="00212BC5">
        <w:t>ii</w:t>
      </w:r>
      <w:proofErr w:type="gramStart"/>
      <w:r w:rsidRPr="00212BC5">
        <w:t>)-</w:t>
      </w:r>
      <w:proofErr w:type="gramEnd"/>
      <w:r w:rsidRPr="00212BC5">
        <w:tab/>
        <w:t>PLMN/access technology combinations contained in the " User Controlled PLMN Selector with Access Technology " data file in the SIM (in priority order);</w:t>
      </w:r>
    </w:p>
    <w:p w14:paraId="7527F99A" w14:textId="77777777" w:rsidR="00CA2971" w:rsidRPr="00212BC5" w:rsidRDefault="00CA2971" w:rsidP="00CA2971">
      <w:pPr>
        <w:pStyle w:val="B1"/>
      </w:pPr>
      <w:r w:rsidRPr="00212BC5">
        <w:t>iii</w:t>
      </w:r>
      <w:proofErr w:type="gramStart"/>
      <w:r w:rsidRPr="00212BC5">
        <w:t>)-</w:t>
      </w:r>
      <w:proofErr w:type="gramEnd"/>
      <w:r w:rsidRPr="00212BC5">
        <w:t xml:space="preserve"> PLMN/access technology combinations contained in the "Operator Controlled PLMN Selector with Access Technology" data file in the SIM (in priority order);</w:t>
      </w:r>
    </w:p>
    <w:p w14:paraId="199F803C" w14:textId="77777777" w:rsidR="00CA2971" w:rsidRPr="00212BC5" w:rsidRDefault="00CA2971" w:rsidP="00CA2971">
      <w:pPr>
        <w:pStyle w:val="B1"/>
      </w:pPr>
      <w:r w:rsidRPr="00212BC5">
        <w:t>iv</w:t>
      </w:r>
      <w:proofErr w:type="gramStart"/>
      <w:r w:rsidRPr="00212BC5">
        <w:t>)-</w:t>
      </w:r>
      <w:proofErr w:type="gramEnd"/>
      <w:r w:rsidRPr="00212BC5">
        <w:t xml:space="preserve"> other PLMN/access technology combinations with received high quality signal in random order;</w:t>
      </w:r>
    </w:p>
    <w:p w14:paraId="170737DE" w14:textId="77777777" w:rsidR="00CA2971" w:rsidRPr="00212BC5" w:rsidRDefault="00CA2971" w:rsidP="00CA2971">
      <w:pPr>
        <w:pStyle w:val="B1"/>
      </w:pPr>
      <w:proofErr w:type="gramStart"/>
      <w:r w:rsidRPr="00212BC5">
        <w:t>v)-</w:t>
      </w:r>
      <w:proofErr w:type="gramEnd"/>
      <w:r w:rsidRPr="00212BC5">
        <w:tab/>
        <w:t>other PLMN/access technology combinations in order of decreasing signal quality.</w:t>
      </w:r>
    </w:p>
    <w:p w14:paraId="0AF710B9" w14:textId="77777777" w:rsidR="00CA2971" w:rsidRPr="00212BC5" w:rsidRDefault="00CA2971" w:rsidP="00CA2971">
      <w:r w:rsidRPr="00212BC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3495137" w14:textId="77777777" w:rsidR="00CA2971" w:rsidRPr="00212BC5" w:rsidRDefault="00CA2971" w:rsidP="00CA2971">
      <w:r w:rsidRPr="00212BC5">
        <w:t xml:space="preserve">In v, requirement h) in </w:t>
      </w:r>
      <w:proofErr w:type="spellStart"/>
      <w:r w:rsidRPr="00212BC5">
        <w:t>subclause</w:t>
      </w:r>
      <w:proofErr w:type="spellEnd"/>
      <w:r w:rsidRPr="00212BC5">
        <w:t xml:space="preserve"> 4.4.3.1.1 applies. </w:t>
      </w:r>
    </w:p>
    <w:p w14:paraId="6EBD73CF" w14:textId="77777777" w:rsidR="00CA2971" w:rsidRPr="00212BC5" w:rsidRDefault="00CA2971" w:rsidP="00CA2971">
      <w:r w:rsidRPr="00212BC5">
        <w:t xml:space="preserve">In </w:t>
      </w:r>
      <w:proofErr w:type="spellStart"/>
      <w:r w:rsidRPr="00212BC5">
        <w:t>i</w:t>
      </w:r>
      <w:proofErr w:type="spellEnd"/>
      <w:r w:rsidRPr="00212BC5">
        <w:t xml:space="preserve"> to v, requirements j), k) and l) in </w:t>
      </w:r>
      <w:proofErr w:type="spellStart"/>
      <w:r w:rsidRPr="00212BC5">
        <w:t>subclause</w:t>
      </w:r>
      <w:proofErr w:type="spellEnd"/>
      <w:r w:rsidRPr="00212BC5">
        <w:t xml:space="preserve"> 4.4.3.1.1 apply.</w:t>
      </w:r>
    </w:p>
    <w:p w14:paraId="7510BB51" w14:textId="77777777" w:rsidR="00CA2971" w:rsidRPr="00212BC5" w:rsidRDefault="00CA2971" w:rsidP="00CA2971">
      <w:r w:rsidRPr="00212BC5">
        <w:t>In GSM COMPACT, the non support of voice services shall be indicated to the user.</w:t>
      </w:r>
    </w:p>
    <w:p w14:paraId="1DEEFAA7" w14:textId="77777777" w:rsidR="00CA2971" w:rsidRPr="00212BC5" w:rsidRDefault="00CA2971" w:rsidP="00CA2971">
      <w:r w:rsidRPr="00212BC5">
        <w:t>The HPLMN may provide on the SIM additional information on the available PLMNs. If this information is provided then the MS shall indicate it to the user. This information, provided as free text may include:</w:t>
      </w:r>
    </w:p>
    <w:p w14:paraId="7412A59E" w14:textId="77777777" w:rsidR="00CA2971" w:rsidRPr="00212BC5" w:rsidRDefault="00CA2971" w:rsidP="00CA2971">
      <w:pPr>
        <w:pStyle w:val="B1"/>
        <w:tabs>
          <w:tab w:val="left" w:pos="928"/>
        </w:tabs>
        <w:suppressAutoHyphens/>
        <w:ind w:firstLine="0"/>
      </w:pPr>
      <w:r w:rsidRPr="00212BC5">
        <w:t>-</w:t>
      </w:r>
      <w:r w:rsidRPr="00212BC5">
        <w:tab/>
      </w:r>
      <w:proofErr w:type="gramStart"/>
      <w:r w:rsidRPr="00212BC5">
        <w:t>preferred</w:t>
      </w:r>
      <w:proofErr w:type="gramEnd"/>
      <w:r w:rsidRPr="00212BC5">
        <w:t xml:space="preserve"> partner,</w:t>
      </w:r>
    </w:p>
    <w:p w14:paraId="0A688D25" w14:textId="77777777" w:rsidR="00CA2971" w:rsidRPr="00212BC5" w:rsidRDefault="00CA2971" w:rsidP="00CA2971">
      <w:pPr>
        <w:pStyle w:val="B1"/>
        <w:tabs>
          <w:tab w:val="left" w:pos="928"/>
        </w:tabs>
        <w:suppressAutoHyphens/>
        <w:ind w:firstLine="0"/>
      </w:pPr>
      <w:r w:rsidRPr="00212BC5">
        <w:t>-</w:t>
      </w:r>
      <w:r w:rsidRPr="00212BC5">
        <w:tab/>
        <w:t xml:space="preserve">roaming agreement status, </w:t>
      </w:r>
    </w:p>
    <w:p w14:paraId="67FB89E6" w14:textId="77777777" w:rsidR="00CA2971" w:rsidRPr="00212BC5" w:rsidRDefault="00CA2971" w:rsidP="00CA2971">
      <w:pPr>
        <w:pStyle w:val="B1"/>
        <w:tabs>
          <w:tab w:val="left" w:pos="928"/>
        </w:tabs>
        <w:suppressAutoHyphens/>
        <w:ind w:firstLine="0"/>
      </w:pPr>
      <w:r w:rsidRPr="00212BC5">
        <w:lastRenderedPageBreak/>
        <w:t>-</w:t>
      </w:r>
      <w:r w:rsidRPr="00212BC5">
        <w:tab/>
        <w:t xml:space="preserve">supported services </w:t>
      </w:r>
    </w:p>
    <w:p w14:paraId="37E62501" w14:textId="77777777" w:rsidR="00CA2971" w:rsidRPr="00212BC5" w:rsidRDefault="00CA2971" w:rsidP="00CA2971">
      <w:r w:rsidRPr="00212BC5">
        <w:t>Furthermore, the MS may indicate whether the available PLMNs are present on the EHPLMN list, the Forbidden list, the User Controlled PLMN List or the Operator Controlled PLMN List. The MS may also indicate that the PLMN is not present on any of these lists.</w:t>
      </w:r>
    </w:p>
    <w:p w14:paraId="13267926" w14:textId="77777777" w:rsidR="00CA2971" w:rsidRPr="00212BC5" w:rsidRDefault="00CA2971" w:rsidP="00CA2971">
      <w:r w:rsidRPr="00212BC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"5GS</w:t>
      </w:r>
      <w:r w:rsidRPr="00212BC5">
        <w:rPr>
          <w:lang w:eastAsia="zh-CN"/>
        </w:rPr>
        <w:t xml:space="preserve"> forbidden tracking areas for regional provision of service</w:t>
      </w:r>
      <w:r w:rsidRPr="00212BC5">
        <w:t xml:space="preserve">", "forbidden PLMNs for GPRS service" and "forbidden PLMNs" lists. </w:t>
      </w:r>
    </w:p>
    <w:p w14:paraId="46025BDB" w14:textId="77777777" w:rsidR="00CA2971" w:rsidRPr="00212BC5" w:rsidRDefault="00CA2971" w:rsidP="00CA2971">
      <w:pPr>
        <w:pStyle w:val="NO"/>
      </w:pPr>
      <w:r w:rsidRPr="00212BC5">
        <w:t>NOTE 1:</w:t>
      </w:r>
      <w:r w:rsidRPr="00212BC5">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38AAB1C" w14:textId="77777777" w:rsidR="00CA2971" w:rsidRPr="00212BC5" w:rsidRDefault="00CA2971" w:rsidP="00CA2971">
      <w:r w:rsidRPr="00212BC5">
        <w:t>Once the MS has registered on a PLMN selected by the user, the MS shall not automatically register on a different PLMN unless:</w:t>
      </w:r>
    </w:p>
    <w:p w14:paraId="59D3471C" w14:textId="77777777" w:rsidR="00CA2971" w:rsidRPr="00212BC5" w:rsidRDefault="00CA2971" w:rsidP="00CA2971">
      <w:pPr>
        <w:pStyle w:val="B1"/>
      </w:pPr>
      <w:proofErr w:type="spellStart"/>
      <w:r w:rsidRPr="00212BC5">
        <w:t>i</w:t>
      </w:r>
      <w:proofErr w:type="spellEnd"/>
      <w:r w:rsidRPr="00212BC5">
        <w:t>)</w:t>
      </w:r>
      <w:r w:rsidRPr="00212BC5">
        <w:tab/>
      </w:r>
      <w:proofErr w:type="gramStart"/>
      <w:r w:rsidRPr="00212BC5">
        <w:t>the</w:t>
      </w:r>
      <w:proofErr w:type="gramEnd"/>
      <w:r w:rsidRPr="00212BC5">
        <w:t xml:space="preserve"> new PLMN is declared as an equivalent PLMN by the registered PLMN; </w:t>
      </w:r>
    </w:p>
    <w:p w14:paraId="195BD344" w14:textId="77777777" w:rsidR="00CA2971" w:rsidRPr="00212BC5" w:rsidRDefault="00CA2971" w:rsidP="00CA2971">
      <w:pPr>
        <w:pStyle w:val="B1"/>
      </w:pPr>
      <w:r w:rsidRPr="00212BC5">
        <w:t>ii)</w:t>
      </w:r>
      <w:r w:rsidRPr="00212BC5">
        <w:tab/>
      </w:r>
      <w:proofErr w:type="gramStart"/>
      <w:r w:rsidRPr="00212BC5">
        <w:t>the</w:t>
      </w:r>
      <w:proofErr w:type="gramEnd"/>
      <w:r w:rsidRPr="00212BC5">
        <w:t xml:space="preserve"> user selects automatic mode;</w:t>
      </w:r>
    </w:p>
    <w:p w14:paraId="72C4A63A" w14:textId="77777777" w:rsidR="00CA2971" w:rsidRPr="00212BC5" w:rsidRDefault="00CA2971" w:rsidP="00CA2971">
      <w:pPr>
        <w:pStyle w:val="B1"/>
      </w:pPr>
      <w:r w:rsidRPr="00212BC5">
        <w:t>iii)</w:t>
      </w:r>
      <w:r w:rsidRPr="00212BC5">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D29E6B1" w14:textId="77777777" w:rsidR="00CA2971" w:rsidRPr="00212BC5" w:rsidRDefault="00CA2971" w:rsidP="00CA2971">
      <w:pPr>
        <w:pStyle w:val="B1"/>
      </w:pPr>
      <w:r w:rsidRPr="00212BC5">
        <w:t>iv)</w:t>
      </w:r>
      <w:r w:rsidRPr="00212BC5">
        <w:tab/>
        <w:t>the user initiates access to RLOS, while the MS is in limited service state and either the network does not broadcast the indication of support of RLOS in limited service state, or the EPS attach request for access to RLOS is rejected by the network.</w:t>
      </w:r>
    </w:p>
    <w:p w14:paraId="4B841C98" w14:textId="77777777" w:rsidR="00CA2971" w:rsidRPr="00212BC5" w:rsidRDefault="00CA2971" w:rsidP="00CA2971">
      <w:pPr>
        <w:pStyle w:val="NO"/>
      </w:pPr>
      <w:r w:rsidRPr="00212BC5">
        <w:t>NOTE 2:</w:t>
      </w:r>
      <w:r w:rsidRPr="00212BC5">
        <w:tab/>
        <w:t xml:space="preserve">If case iii) or </w:t>
      </w:r>
      <w:proofErr w:type="gramStart"/>
      <w:r w:rsidRPr="00212BC5">
        <w:t>iv</w:t>
      </w:r>
      <w:proofErr w:type="gramEnd"/>
      <w:r w:rsidRPr="00212BC5">
        <w:t>) occurs, the MS can provide an indication to the upper layers that the MS has exited manual network selection mode.</w:t>
      </w:r>
    </w:p>
    <w:p w14:paraId="2649DCA5" w14:textId="77777777" w:rsidR="00CA2971" w:rsidRPr="00212BC5" w:rsidRDefault="00CA2971" w:rsidP="00CA2971">
      <w:r w:rsidRPr="00212BC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AA26F38" w14:textId="77777777" w:rsidR="00CA2971" w:rsidRPr="00212BC5" w:rsidRDefault="00CA2971" w:rsidP="00CA2971">
      <w:pPr>
        <w:pStyle w:val="NO"/>
      </w:pPr>
      <w:r w:rsidRPr="00212BC5">
        <w:t>NOTE 3:</w:t>
      </w:r>
      <w:r w:rsidRPr="00212BC5">
        <w:tab/>
        <w:t>High quality signal is defined in the appropriate AS specification.</w:t>
      </w:r>
    </w:p>
    <w:p w14:paraId="4491A9E9" w14:textId="77777777" w:rsidR="00CA2971" w:rsidRPr="00212BC5" w:rsidRDefault="00CA2971" w:rsidP="00CA2971">
      <w:r w:rsidRPr="00212BC5">
        <w:t>[TS 38.304, clause 4.1]</w:t>
      </w:r>
    </w:p>
    <w:p w14:paraId="23301F25" w14:textId="77777777" w:rsidR="00CA2971" w:rsidRPr="00212BC5" w:rsidRDefault="00CA2971" w:rsidP="00CA2971">
      <w:r w:rsidRPr="00212BC5">
        <w:t>The RRC_IDLE state and RRC_INACTIVE state tasks can be subdivided into three processes:</w:t>
      </w:r>
    </w:p>
    <w:p w14:paraId="08279D92" w14:textId="77777777" w:rsidR="00CA2971" w:rsidRPr="00212BC5" w:rsidRDefault="00CA2971" w:rsidP="00CA2971">
      <w:pPr>
        <w:pStyle w:val="B1"/>
      </w:pPr>
      <w:r w:rsidRPr="00212BC5">
        <w:t>-</w:t>
      </w:r>
      <w:r w:rsidRPr="00212BC5">
        <w:tab/>
        <w:t>PLMN selection;</w:t>
      </w:r>
    </w:p>
    <w:p w14:paraId="72D49652" w14:textId="77777777" w:rsidR="00CA2971" w:rsidRPr="00212BC5" w:rsidRDefault="00CA2971" w:rsidP="00CA2971">
      <w:pPr>
        <w:pStyle w:val="B1"/>
      </w:pPr>
      <w:r w:rsidRPr="00212BC5">
        <w:t>-</w:t>
      </w:r>
      <w:r w:rsidRPr="00212BC5">
        <w:tab/>
        <w:t>Cell selection and reselection;</w:t>
      </w:r>
    </w:p>
    <w:p w14:paraId="6097AF0A" w14:textId="77777777" w:rsidR="00CA2971" w:rsidRPr="00212BC5" w:rsidRDefault="00CA2971" w:rsidP="00CA2971">
      <w:pPr>
        <w:pStyle w:val="B1"/>
      </w:pPr>
      <w:r w:rsidRPr="00212BC5">
        <w:t>-</w:t>
      </w:r>
      <w:r w:rsidRPr="00212BC5">
        <w:tab/>
        <w:t>Location registration and RNA update.</w:t>
      </w:r>
    </w:p>
    <w:p w14:paraId="3622F829" w14:textId="77777777" w:rsidR="00CA2971" w:rsidRPr="00212BC5" w:rsidRDefault="00CA2971" w:rsidP="00CA2971">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6971B73" w14:textId="77777777" w:rsidR="00CA2971" w:rsidRPr="00212BC5" w:rsidRDefault="00CA2971" w:rsidP="00CA2971">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14:paraId="1E0513D3" w14:textId="77777777" w:rsidR="00CA2971" w:rsidRPr="00212BC5" w:rsidRDefault="00CA2971" w:rsidP="00CA2971">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14:paraId="43D641AC" w14:textId="77777777" w:rsidR="00CA2971" w:rsidRPr="00212BC5" w:rsidRDefault="00CA2971" w:rsidP="00CA2971">
      <w:r w:rsidRPr="00212BC5">
        <w:lastRenderedPageBreak/>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DA229EC" w14:textId="77777777" w:rsidR="00CA2971" w:rsidRPr="00212BC5" w:rsidRDefault="00CA2971" w:rsidP="00CA2971">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2EEC52" w14:textId="77777777" w:rsidR="00CA2971" w:rsidRPr="00212BC5" w:rsidRDefault="00CA2971" w:rsidP="00CA2971">
      <w:r w:rsidRPr="00212BC5">
        <w:t>If necessary, the UE shall search for higher priority PLMNs at regular time intervals as described in TS 23.122 [9] and search for a suitable cell if another PLMN has been selected by NAS.</w:t>
      </w:r>
    </w:p>
    <w:p w14:paraId="202CD85D" w14:textId="77777777" w:rsidR="00CA2971" w:rsidRPr="00212BC5" w:rsidRDefault="00CA2971" w:rsidP="00CA2971">
      <w:r w:rsidRPr="00212BC5">
        <w:t>If the UE loses coverage of the registered PLMN, either a new PLMN is selected automatically (automatic mode), or an indication of available PLMNs is given to the user so that a manual selection can be performed (manual mode).</w:t>
      </w:r>
    </w:p>
    <w:p w14:paraId="737521B4" w14:textId="77777777" w:rsidR="00CA2971" w:rsidRPr="00212BC5" w:rsidRDefault="00CA2971" w:rsidP="00CA2971">
      <w:r w:rsidRPr="00212BC5">
        <w:t>Registration is not performed by UEs only capable of services that need no registration.</w:t>
      </w:r>
    </w:p>
    <w:p w14:paraId="6F9ADFE3" w14:textId="77777777" w:rsidR="00CA2971" w:rsidRPr="00212BC5" w:rsidRDefault="00CA2971" w:rsidP="00CA2971">
      <w:r w:rsidRPr="00212BC5">
        <w:t>The purpose of camping on a cell in RRC_IDLE state and RRC_INACTIVE state is fourfold:</w:t>
      </w:r>
    </w:p>
    <w:p w14:paraId="238BFE14" w14:textId="77777777" w:rsidR="00CA2971" w:rsidRPr="00212BC5" w:rsidRDefault="00CA2971" w:rsidP="00CA2971">
      <w:pPr>
        <w:pStyle w:val="B1"/>
      </w:pPr>
      <w:r w:rsidRPr="00212BC5">
        <w:t>a)</w:t>
      </w:r>
      <w:r w:rsidRPr="00212BC5">
        <w:tab/>
        <w:t>It enables the UE to receive system information from the PLMN.</w:t>
      </w:r>
    </w:p>
    <w:p w14:paraId="4C9F0D6C" w14:textId="77777777" w:rsidR="00CA2971" w:rsidRPr="00212BC5" w:rsidRDefault="00CA2971" w:rsidP="00CA2971">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14:paraId="0CD2BF01" w14:textId="77777777" w:rsidR="00CA2971" w:rsidRPr="00212BC5" w:rsidRDefault="00CA2971" w:rsidP="00CA2971">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BF649E1" w14:textId="77777777" w:rsidR="00CA2971" w:rsidRPr="00212BC5" w:rsidRDefault="00CA2971" w:rsidP="00CA2971">
      <w:pPr>
        <w:pStyle w:val="B1"/>
      </w:pPr>
      <w:r w:rsidRPr="00212BC5">
        <w:t>d)</w:t>
      </w:r>
      <w:r w:rsidRPr="00212BC5">
        <w:tab/>
        <w:t>It enables the UE to receive ETWS and CMAS notifications.</w:t>
      </w:r>
    </w:p>
    <w:p w14:paraId="027CFF47" w14:textId="77777777" w:rsidR="00CA2971" w:rsidRPr="00212BC5" w:rsidRDefault="00CA2971" w:rsidP="00CA2971">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05A05A9" w14:textId="77777777" w:rsidR="00CA2971" w:rsidRPr="00212BC5" w:rsidRDefault="00CA2971" w:rsidP="00CA2971">
      <w:r w:rsidRPr="00212BC5">
        <w:t>[TS 38.304, clause 4.2]</w:t>
      </w:r>
    </w:p>
    <w:p w14:paraId="6897E715" w14:textId="77777777" w:rsidR="00CA2971" w:rsidRPr="00212BC5" w:rsidRDefault="00CA2971" w:rsidP="00CA2971">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bookmarkStart w:id="13" w:name="_Ref440699169"/>
    </w:p>
    <w:p w14:paraId="2688F46F" w14:textId="77777777" w:rsidR="00CA2971" w:rsidRPr="00212BC5" w:rsidRDefault="00CA2971" w:rsidP="00CA2971">
      <w:pPr>
        <w:pStyle w:val="TH"/>
      </w:pPr>
      <w:r w:rsidRPr="00212BC5">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CA2971" w:rsidRPr="00212BC5" w14:paraId="6907A67B" w14:textId="77777777" w:rsidTr="00DD6044">
        <w:trPr>
          <w:trHeight w:val="597"/>
          <w:tblHeader/>
        </w:trPr>
        <w:tc>
          <w:tcPr>
            <w:tcW w:w="1690" w:type="dxa"/>
          </w:tcPr>
          <w:p w14:paraId="6F161E10" w14:textId="77777777" w:rsidR="00CA2971" w:rsidRPr="00212BC5" w:rsidRDefault="00CA2971" w:rsidP="00DD6044">
            <w:pPr>
              <w:pStyle w:val="TAH"/>
            </w:pPr>
            <w:r w:rsidRPr="00212BC5">
              <w:t>RRC_IDLE and RRC_INACTIVE state Process</w:t>
            </w:r>
          </w:p>
        </w:tc>
        <w:tc>
          <w:tcPr>
            <w:tcW w:w="4253" w:type="dxa"/>
          </w:tcPr>
          <w:p w14:paraId="3E8C408D" w14:textId="77777777" w:rsidR="00CA2971" w:rsidRPr="00212BC5" w:rsidRDefault="00CA2971" w:rsidP="00DD6044">
            <w:pPr>
              <w:pStyle w:val="TAH"/>
            </w:pPr>
            <w:r w:rsidRPr="00212BC5">
              <w:t>UE Non-Access Stratum</w:t>
            </w:r>
          </w:p>
        </w:tc>
        <w:tc>
          <w:tcPr>
            <w:tcW w:w="3685" w:type="dxa"/>
          </w:tcPr>
          <w:p w14:paraId="25953B10" w14:textId="77777777" w:rsidR="00CA2971" w:rsidRPr="00212BC5" w:rsidRDefault="00CA2971" w:rsidP="00DD6044">
            <w:pPr>
              <w:pStyle w:val="TAH"/>
            </w:pPr>
            <w:r w:rsidRPr="00212BC5">
              <w:t>UE Access Stratum</w:t>
            </w:r>
          </w:p>
        </w:tc>
      </w:tr>
      <w:tr w:rsidR="00CA2971" w:rsidRPr="00212BC5" w14:paraId="7F9CB9E5" w14:textId="77777777" w:rsidTr="00DD6044">
        <w:trPr>
          <w:trHeight w:val="1815"/>
        </w:trPr>
        <w:tc>
          <w:tcPr>
            <w:tcW w:w="1690" w:type="dxa"/>
          </w:tcPr>
          <w:p w14:paraId="658ABC6F" w14:textId="77777777" w:rsidR="00CA2971" w:rsidRPr="00212BC5" w:rsidRDefault="00CA2971" w:rsidP="00DD6044">
            <w:pPr>
              <w:pStyle w:val="TAL"/>
            </w:pPr>
            <w:r w:rsidRPr="00212BC5">
              <w:t xml:space="preserve">PLMN Selection </w:t>
            </w:r>
          </w:p>
        </w:tc>
        <w:tc>
          <w:tcPr>
            <w:tcW w:w="4253" w:type="dxa"/>
          </w:tcPr>
          <w:p w14:paraId="166BE2EA" w14:textId="77777777" w:rsidR="00CA2971" w:rsidRPr="00212BC5" w:rsidRDefault="00CA2971" w:rsidP="00DD6044">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14:paraId="43ECF6C3" w14:textId="77777777" w:rsidR="00CA2971" w:rsidRPr="00212BC5" w:rsidRDefault="00CA2971" w:rsidP="00DD6044">
            <w:pPr>
              <w:pStyle w:val="TAL"/>
            </w:pPr>
          </w:p>
          <w:p w14:paraId="74C362D0" w14:textId="77777777" w:rsidR="00CA2971" w:rsidRPr="00212BC5" w:rsidRDefault="00CA2971" w:rsidP="00DD6044">
            <w:pPr>
              <w:pStyle w:val="TAL"/>
            </w:pPr>
            <w:r w:rsidRPr="00212BC5">
              <w:t>Evaluate reports of available PLMNs from AS for PLMN selection.</w:t>
            </w:r>
          </w:p>
          <w:p w14:paraId="06B2CCD0" w14:textId="77777777" w:rsidR="00CA2971" w:rsidRPr="00212BC5" w:rsidRDefault="00CA2971" w:rsidP="00DD6044">
            <w:pPr>
              <w:pStyle w:val="TAL"/>
            </w:pPr>
          </w:p>
          <w:p w14:paraId="1467F5CC" w14:textId="77777777" w:rsidR="00CA2971" w:rsidRPr="00212BC5" w:rsidRDefault="00CA2971" w:rsidP="00DD6044">
            <w:pPr>
              <w:pStyle w:val="TAL"/>
            </w:pPr>
            <w:r w:rsidRPr="00212BC5">
              <w:t>Maintain a list of equivalent PLMN identities.</w:t>
            </w:r>
          </w:p>
        </w:tc>
        <w:tc>
          <w:tcPr>
            <w:tcW w:w="3685" w:type="dxa"/>
          </w:tcPr>
          <w:p w14:paraId="734D495B" w14:textId="77777777" w:rsidR="00CA2971" w:rsidRPr="00212BC5" w:rsidRDefault="00CA2971" w:rsidP="00DD6044">
            <w:pPr>
              <w:pStyle w:val="TAL"/>
              <w:rPr>
                <w:lang w:eastAsia="ja-JP"/>
              </w:rPr>
            </w:pPr>
            <w:r w:rsidRPr="00212BC5">
              <w:t>Search for available PLMNs.</w:t>
            </w:r>
          </w:p>
          <w:p w14:paraId="77041560" w14:textId="77777777" w:rsidR="00CA2971" w:rsidRPr="00212BC5" w:rsidRDefault="00CA2971" w:rsidP="00DD6044">
            <w:pPr>
              <w:pStyle w:val="TAL"/>
              <w:rPr>
                <w:lang w:eastAsia="ja-JP"/>
              </w:rPr>
            </w:pPr>
          </w:p>
          <w:p w14:paraId="72B504AD" w14:textId="77777777" w:rsidR="00CA2971" w:rsidRPr="00212BC5" w:rsidRDefault="00CA2971" w:rsidP="00DD6044">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258143FB" w14:textId="77777777" w:rsidR="00CA2971" w:rsidRPr="00212BC5" w:rsidRDefault="00CA2971" w:rsidP="00DD6044">
            <w:pPr>
              <w:pStyle w:val="TAL"/>
              <w:rPr>
                <w:lang w:eastAsia="ja-JP"/>
              </w:rPr>
            </w:pPr>
          </w:p>
          <w:p w14:paraId="6B19B3A5" w14:textId="77777777" w:rsidR="00CA2971" w:rsidRPr="00212BC5" w:rsidRDefault="00CA2971" w:rsidP="00DD6044">
            <w:pPr>
              <w:pStyle w:val="TAL"/>
            </w:pPr>
            <w:r w:rsidRPr="00212BC5">
              <w:t>Perform measurements to support PLMN selection.</w:t>
            </w:r>
          </w:p>
          <w:p w14:paraId="540DBB60" w14:textId="77777777" w:rsidR="00CA2971" w:rsidRPr="00212BC5" w:rsidRDefault="00CA2971" w:rsidP="00DD6044">
            <w:pPr>
              <w:pStyle w:val="TAL"/>
            </w:pPr>
          </w:p>
          <w:p w14:paraId="2DDA2439" w14:textId="77777777" w:rsidR="00CA2971" w:rsidRPr="00212BC5" w:rsidRDefault="00CA2971" w:rsidP="00DD6044">
            <w:pPr>
              <w:pStyle w:val="TAL"/>
            </w:pPr>
            <w:r w:rsidRPr="00212BC5">
              <w:t>Synchronise to a broadcast channel to identify found PLMNs.</w:t>
            </w:r>
          </w:p>
          <w:p w14:paraId="24AC6A16" w14:textId="77777777" w:rsidR="00CA2971" w:rsidRPr="00212BC5" w:rsidRDefault="00CA2971" w:rsidP="00DD6044">
            <w:pPr>
              <w:pStyle w:val="TAL"/>
              <w:rPr>
                <w:lang w:eastAsia="ja-JP"/>
              </w:rPr>
            </w:pPr>
          </w:p>
          <w:p w14:paraId="056E9D7F" w14:textId="77777777" w:rsidR="00CA2971" w:rsidRPr="00212BC5" w:rsidRDefault="00CA2971" w:rsidP="00DD6044">
            <w:pPr>
              <w:pStyle w:val="TAL"/>
            </w:pPr>
            <w:r w:rsidRPr="00212BC5">
              <w:t>Report available PLMNs with associated RAT(s)</w:t>
            </w:r>
            <w:r w:rsidRPr="00212BC5">
              <w:rPr>
                <w:lang w:eastAsia="ja-JP"/>
              </w:rPr>
              <w:t xml:space="preserve"> </w:t>
            </w:r>
            <w:r w:rsidRPr="00212BC5">
              <w:t>to NAS on request from NAS or autonomously.</w:t>
            </w:r>
          </w:p>
        </w:tc>
      </w:tr>
      <w:tr w:rsidR="00CA2971" w:rsidRPr="00212BC5" w14:paraId="3E56DE08" w14:textId="77777777" w:rsidTr="00DD6044">
        <w:trPr>
          <w:trHeight w:val="1815"/>
        </w:trPr>
        <w:tc>
          <w:tcPr>
            <w:tcW w:w="1690" w:type="dxa"/>
          </w:tcPr>
          <w:p w14:paraId="3A947F34" w14:textId="77777777" w:rsidR="00CA2971" w:rsidRPr="00212BC5" w:rsidRDefault="00CA2971" w:rsidP="00DD6044">
            <w:pPr>
              <w:pStyle w:val="TAL"/>
            </w:pPr>
            <w:r w:rsidRPr="00212BC5">
              <w:t xml:space="preserve">Cell </w:t>
            </w:r>
            <w:r w:rsidRPr="00212BC5">
              <w:br/>
              <w:t>Selection</w:t>
            </w:r>
          </w:p>
        </w:tc>
        <w:tc>
          <w:tcPr>
            <w:tcW w:w="4253" w:type="dxa"/>
          </w:tcPr>
          <w:p w14:paraId="6DE0AEDA" w14:textId="77777777" w:rsidR="00CA2971" w:rsidRPr="00212BC5" w:rsidRDefault="00CA2971" w:rsidP="00DD6044">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14:paraId="5FA0CD8A" w14:textId="77777777" w:rsidR="00CA2971" w:rsidRPr="00212BC5" w:rsidRDefault="00CA2971" w:rsidP="00DD6044">
            <w:pPr>
              <w:pStyle w:val="TAL"/>
            </w:pPr>
          </w:p>
          <w:p w14:paraId="36FA1A26" w14:textId="77777777" w:rsidR="00CA2971" w:rsidRPr="00212BC5" w:rsidRDefault="00CA2971" w:rsidP="00DD6044">
            <w:pPr>
              <w:pStyle w:val="TAL"/>
            </w:pPr>
            <w:r w:rsidRPr="00212BC5">
              <w:t>Maintain a list of "Forbidden Tracking Areas" and provide the list to AS.</w:t>
            </w:r>
          </w:p>
        </w:tc>
        <w:tc>
          <w:tcPr>
            <w:tcW w:w="3685" w:type="dxa"/>
          </w:tcPr>
          <w:p w14:paraId="33C9F6AD" w14:textId="77777777" w:rsidR="00CA2971" w:rsidRPr="00212BC5" w:rsidRDefault="00CA2971" w:rsidP="00DD6044">
            <w:pPr>
              <w:pStyle w:val="TAL"/>
            </w:pPr>
            <w:r w:rsidRPr="00212BC5">
              <w:t>Perform measurements needed to support cell selection.</w:t>
            </w:r>
          </w:p>
          <w:p w14:paraId="660920A3" w14:textId="77777777" w:rsidR="00CA2971" w:rsidRPr="00212BC5" w:rsidRDefault="00CA2971" w:rsidP="00DD6044">
            <w:pPr>
              <w:pStyle w:val="TAL"/>
            </w:pPr>
          </w:p>
          <w:p w14:paraId="07360C99"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F8DF4F7" w14:textId="77777777" w:rsidR="00CA2971" w:rsidRPr="00212BC5" w:rsidRDefault="00CA2971" w:rsidP="00DD6044">
            <w:pPr>
              <w:pStyle w:val="TAL"/>
            </w:pPr>
          </w:p>
          <w:p w14:paraId="43FB8817" w14:textId="77777777" w:rsidR="00CA2971" w:rsidRPr="00212BC5" w:rsidRDefault="00CA2971" w:rsidP="00DD6044">
            <w:pPr>
              <w:pStyle w:val="TAL"/>
            </w:pPr>
            <w:r w:rsidRPr="00212BC5">
              <w:t>Search for a suitable cell. The cells broadcast one or more 'PLMN identity' in the system information. Respond to NAS whether such cell is found or not.</w:t>
            </w:r>
          </w:p>
          <w:p w14:paraId="23A0A476" w14:textId="77777777" w:rsidR="00CA2971" w:rsidRPr="00212BC5" w:rsidRDefault="00CA2971" w:rsidP="00DD6044">
            <w:pPr>
              <w:pStyle w:val="TAL"/>
              <w:rPr>
                <w:lang w:eastAsia="ja-JP"/>
              </w:rPr>
            </w:pPr>
          </w:p>
          <w:p w14:paraId="64D20EFE" w14:textId="77777777" w:rsidR="00CA2971" w:rsidRPr="00212BC5" w:rsidRDefault="00CA2971" w:rsidP="00DD6044">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69961517" w14:textId="77777777" w:rsidR="00CA2971" w:rsidRPr="00212BC5" w:rsidRDefault="00CA2971" w:rsidP="00DD6044">
            <w:pPr>
              <w:pStyle w:val="TAL"/>
            </w:pPr>
          </w:p>
          <w:p w14:paraId="3DB405FF" w14:textId="77777777" w:rsidR="00CA2971" w:rsidRPr="00212BC5" w:rsidRDefault="00CA2971" w:rsidP="00DD6044">
            <w:pPr>
              <w:pStyle w:val="TAL"/>
            </w:pPr>
            <w:r w:rsidRPr="00212BC5">
              <w:t>If a cell is found which satisfies cell selection criteria, camp on that cell.</w:t>
            </w:r>
          </w:p>
        </w:tc>
      </w:tr>
      <w:tr w:rsidR="00CA2971" w:rsidRPr="00212BC5" w14:paraId="71829597" w14:textId="77777777" w:rsidTr="00DD6044">
        <w:trPr>
          <w:trHeight w:val="1815"/>
        </w:trPr>
        <w:tc>
          <w:tcPr>
            <w:tcW w:w="1690" w:type="dxa"/>
          </w:tcPr>
          <w:p w14:paraId="25909CF1" w14:textId="77777777" w:rsidR="00CA2971" w:rsidRPr="00212BC5" w:rsidRDefault="00CA2971" w:rsidP="00DD6044">
            <w:pPr>
              <w:pStyle w:val="TAL"/>
            </w:pPr>
            <w:r w:rsidRPr="00212BC5">
              <w:t xml:space="preserve">Cell </w:t>
            </w:r>
            <w:r w:rsidRPr="00212BC5">
              <w:br/>
              <w:t>Reselection</w:t>
            </w:r>
          </w:p>
        </w:tc>
        <w:tc>
          <w:tcPr>
            <w:tcW w:w="4253" w:type="dxa"/>
          </w:tcPr>
          <w:p w14:paraId="37E1A0B1" w14:textId="77777777" w:rsidR="00CA2971" w:rsidRPr="00212BC5" w:rsidRDefault="00CA2971" w:rsidP="00DD6044">
            <w:pPr>
              <w:pStyle w:val="TAL"/>
              <w:rPr>
                <w:lang w:eastAsia="ja-JP"/>
              </w:rPr>
            </w:pPr>
            <w:r w:rsidRPr="00212BC5">
              <w:t>Maintain a list of equivalent PLMN identities and provide the list to AS.</w:t>
            </w:r>
          </w:p>
          <w:p w14:paraId="65DE89A7" w14:textId="77777777" w:rsidR="00CA2971" w:rsidRPr="00212BC5" w:rsidRDefault="00CA2971" w:rsidP="00DD6044">
            <w:pPr>
              <w:pStyle w:val="TAL"/>
            </w:pPr>
          </w:p>
          <w:p w14:paraId="2553C654" w14:textId="77777777" w:rsidR="00CA2971" w:rsidRPr="00212BC5" w:rsidRDefault="00CA2971" w:rsidP="00DD6044">
            <w:pPr>
              <w:pStyle w:val="TAL"/>
            </w:pPr>
            <w:r w:rsidRPr="00212BC5">
              <w:t>Maintain a list of "Forbidden Tracking Areas" and provide the list to AS.</w:t>
            </w:r>
          </w:p>
        </w:tc>
        <w:tc>
          <w:tcPr>
            <w:tcW w:w="3685" w:type="dxa"/>
          </w:tcPr>
          <w:p w14:paraId="19EC4542" w14:textId="77777777" w:rsidR="00CA2971" w:rsidRPr="00212BC5" w:rsidRDefault="00CA2971" w:rsidP="00DD6044">
            <w:pPr>
              <w:pStyle w:val="TAL"/>
            </w:pPr>
            <w:r w:rsidRPr="00212BC5">
              <w:t>Perform measurements needed to support cell reselection.</w:t>
            </w:r>
          </w:p>
          <w:p w14:paraId="1829A60F" w14:textId="77777777" w:rsidR="00CA2971" w:rsidRPr="00212BC5" w:rsidRDefault="00CA2971" w:rsidP="00DD6044">
            <w:pPr>
              <w:pStyle w:val="TAL"/>
            </w:pPr>
          </w:p>
          <w:p w14:paraId="10D43FF4"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9A63774" w14:textId="77777777" w:rsidR="00CA2971" w:rsidRPr="00212BC5" w:rsidRDefault="00CA2971" w:rsidP="00DD6044">
            <w:pPr>
              <w:pStyle w:val="TAL"/>
            </w:pPr>
          </w:p>
          <w:p w14:paraId="38AA1F61" w14:textId="77777777" w:rsidR="00CA2971" w:rsidRPr="00212BC5" w:rsidRDefault="00CA2971" w:rsidP="00DD6044">
            <w:pPr>
              <w:pStyle w:val="TAL"/>
            </w:pPr>
            <w:r w:rsidRPr="00212BC5">
              <w:t>Change cell if a more suitable cell is found.</w:t>
            </w:r>
          </w:p>
        </w:tc>
      </w:tr>
      <w:tr w:rsidR="00CA2971" w:rsidRPr="00212BC5" w14:paraId="4D813398" w14:textId="77777777" w:rsidTr="00DD6044">
        <w:trPr>
          <w:trHeight w:val="1815"/>
        </w:trPr>
        <w:tc>
          <w:tcPr>
            <w:tcW w:w="1690" w:type="dxa"/>
          </w:tcPr>
          <w:p w14:paraId="39B1BB64" w14:textId="77777777" w:rsidR="00CA2971" w:rsidRPr="00212BC5" w:rsidRDefault="00CA2971" w:rsidP="00DD6044">
            <w:pPr>
              <w:pStyle w:val="TAL"/>
            </w:pPr>
            <w:r w:rsidRPr="00212BC5">
              <w:t>Location registration</w:t>
            </w:r>
          </w:p>
        </w:tc>
        <w:tc>
          <w:tcPr>
            <w:tcW w:w="4253" w:type="dxa"/>
          </w:tcPr>
          <w:p w14:paraId="726EB6C7" w14:textId="77777777" w:rsidR="00CA2971" w:rsidRPr="00212BC5" w:rsidRDefault="00CA2971" w:rsidP="00DD6044">
            <w:pPr>
              <w:pStyle w:val="TAL"/>
            </w:pPr>
            <w:r w:rsidRPr="00212BC5">
              <w:t>Register the UE as active after power on.</w:t>
            </w:r>
          </w:p>
          <w:p w14:paraId="1C66ED20" w14:textId="77777777" w:rsidR="00CA2971" w:rsidRPr="00212BC5" w:rsidRDefault="00CA2971" w:rsidP="00DD6044">
            <w:pPr>
              <w:pStyle w:val="TAL"/>
            </w:pPr>
          </w:p>
          <w:p w14:paraId="33A3AFC7" w14:textId="77777777" w:rsidR="00CA2971" w:rsidRPr="00212BC5" w:rsidRDefault="00CA2971" w:rsidP="00DD6044">
            <w:pPr>
              <w:pStyle w:val="TAL"/>
            </w:pPr>
            <w:r w:rsidRPr="00212BC5">
              <w:t>Register the UE's presence in a registration area, for instance regularly or when entering a new tracking area.</w:t>
            </w:r>
          </w:p>
          <w:p w14:paraId="299B4640" w14:textId="77777777" w:rsidR="00CA2971" w:rsidRPr="00212BC5" w:rsidRDefault="00CA2971" w:rsidP="00DD6044">
            <w:pPr>
              <w:pStyle w:val="TAL"/>
              <w:rPr>
                <w:lang w:eastAsia="ja-JP"/>
              </w:rPr>
            </w:pPr>
          </w:p>
          <w:p w14:paraId="44E2E0BD" w14:textId="77777777" w:rsidR="00CA2971" w:rsidRPr="00212BC5" w:rsidRDefault="00CA2971" w:rsidP="00DD6044">
            <w:pPr>
              <w:pStyle w:val="TAL"/>
            </w:pPr>
            <w:r w:rsidRPr="00212BC5">
              <w:t>Deregister UE when shutting down.</w:t>
            </w:r>
          </w:p>
          <w:p w14:paraId="4ED4842E" w14:textId="77777777" w:rsidR="00CA2971" w:rsidRPr="00212BC5" w:rsidRDefault="00CA2971" w:rsidP="00DD6044">
            <w:pPr>
              <w:pStyle w:val="TAL"/>
            </w:pPr>
          </w:p>
          <w:p w14:paraId="49DFCA87" w14:textId="77777777" w:rsidR="00CA2971" w:rsidRPr="00212BC5" w:rsidRDefault="00CA2971" w:rsidP="00DD6044">
            <w:pPr>
              <w:pStyle w:val="TAL"/>
            </w:pPr>
            <w:r w:rsidRPr="00212BC5">
              <w:t>Maintain a list of "Forbidden Tracking Areas".</w:t>
            </w:r>
          </w:p>
        </w:tc>
        <w:tc>
          <w:tcPr>
            <w:tcW w:w="3685" w:type="dxa"/>
          </w:tcPr>
          <w:p w14:paraId="29697383" w14:textId="77777777" w:rsidR="00CA2971" w:rsidRPr="00212BC5" w:rsidRDefault="00CA2971" w:rsidP="00DD6044">
            <w:pPr>
              <w:pStyle w:val="TAL"/>
            </w:pPr>
            <w:r w:rsidRPr="00212BC5">
              <w:t>Report registration area information to NAS.</w:t>
            </w:r>
          </w:p>
        </w:tc>
      </w:tr>
      <w:tr w:rsidR="00CA2971" w:rsidRPr="00212BC5" w14:paraId="1CF21951" w14:textId="77777777" w:rsidTr="00DD6044">
        <w:trPr>
          <w:trHeight w:val="1815"/>
        </w:trPr>
        <w:tc>
          <w:tcPr>
            <w:tcW w:w="1690" w:type="dxa"/>
          </w:tcPr>
          <w:p w14:paraId="70A5213D" w14:textId="77777777" w:rsidR="00CA2971" w:rsidRPr="00212BC5" w:rsidRDefault="00CA2971" w:rsidP="00DD6044">
            <w:pPr>
              <w:pStyle w:val="TAL"/>
            </w:pPr>
            <w:r w:rsidRPr="00212BC5">
              <w:t>RAN Notification Area Update</w:t>
            </w:r>
          </w:p>
        </w:tc>
        <w:tc>
          <w:tcPr>
            <w:tcW w:w="4253" w:type="dxa"/>
          </w:tcPr>
          <w:p w14:paraId="09F904E5" w14:textId="77777777" w:rsidR="00CA2971" w:rsidRPr="00212BC5" w:rsidRDefault="00CA2971" w:rsidP="00DD6044">
            <w:pPr>
              <w:pStyle w:val="TAL"/>
            </w:pPr>
            <w:r w:rsidRPr="00212BC5">
              <w:t>Not applicable.</w:t>
            </w:r>
          </w:p>
        </w:tc>
        <w:tc>
          <w:tcPr>
            <w:tcW w:w="3685" w:type="dxa"/>
          </w:tcPr>
          <w:p w14:paraId="313D6FAD" w14:textId="77777777" w:rsidR="00CA2971" w:rsidRPr="00212BC5" w:rsidRDefault="00CA2971" w:rsidP="00DD6044">
            <w:pPr>
              <w:pStyle w:val="TAL"/>
            </w:pPr>
            <w:r w:rsidRPr="00212BC5">
              <w:t>Register the UE's presence in a RAN-based notification area (RNA), periodically or when entering a new RNA.</w:t>
            </w:r>
          </w:p>
        </w:tc>
      </w:tr>
      <w:bookmarkEnd w:id="13"/>
    </w:tbl>
    <w:p w14:paraId="0EC1E742" w14:textId="77777777" w:rsidR="00CA2971" w:rsidRPr="00212BC5" w:rsidRDefault="00CA2971" w:rsidP="00CA2971"/>
    <w:p w14:paraId="3FD1969C" w14:textId="77777777" w:rsidR="00CA2971" w:rsidRPr="00212BC5" w:rsidRDefault="00CA2971" w:rsidP="00CA2971">
      <w:pPr>
        <w:pStyle w:val="H6"/>
      </w:pPr>
      <w:r w:rsidRPr="00212BC5">
        <w:t>6.4.1.2.3</w:t>
      </w:r>
      <w:r w:rsidRPr="00212BC5">
        <w:tab/>
        <w:t>Test description</w:t>
      </w:r>
    </w:p>
    <w:p w14:paraId="668BAB06" w14:textId="77777777" w:rsidR="00CA2971" w:rsidRPr="00212BC5" w:rsidRDefault="00CA2971" w:rsidP="00CA2971">
      <w:pPr>
        <w:pStyle w:val="H6"/>
      </w:pPr>
      <w:r w:rsidRPr="00212BC5">
        <w:t>6.4.1.2.3.1</w:t>
      </w:r>
      <w:r w:rsidRPr="00212BC5">
        <w:tab/>
        <w:t>Pre-test conditions</w:t>
      </w:r>
    </w:p>
    <w:p w14:paraId="172CE28B" w14:textId="77777777" w:rsidR="00CA2971" w:rsidRPr="00212BC5" w:rsidRDefault="00CA2971" w:rsidP="00CA2971">
      <w:pPr>
        <w:pStyle w:val="H6"/>
        <w:rPr>
          <w:lang w:eastAsia="zh-CN"/>
        </w:rPr>
      </w:pPr>
      <w:r w:rsidRPr="00212BC5">
        <w:rPr>
          <w:lang w:eastAsia="zh-CN"/>
        </w:rPr>
        <w:t>System Simulator:</w:t>
      </w:r>
    </w:p>
    <w:p w14:paraId="2FFBAE69" w14:textId="77777777" w:rsidR="00CA2971" w:rsidRPr="00212BC5" w:rsidRDefault="00CA2971" w:rsidP="00CA2971">
      <w:pPr>
        <w:ind w:left="568" w:hanging="284"/>
      </w:pPr>
      <w:r w:rsidRPr="00212BC5">
        <w:rPr>
          <w:lang w:eastAsia="x-none"/>
        </w:rPr>
        <w:t>-</w:t>
      </w:r>
      <w:r w:rsidRPr="00212BC5">
        <w:rPr>
          <w:lang w:eastAsia="x-none"/>
        </w:rPr>
        <w:tab/>
        <w:t xml:space="preserve">NR Cell 1, NR Cell 12 and NR Cell 13 are configured </w:t>
      </w:r>
      <w:r w:rsidRPr="00212BC5">
        <w:t>according to TS 38.508-1, Table 4.4.2-3.</w:t>
      </w:r>
    </w:p>
    <w:p w14:paraId="655EC9A9" w14:textId="77777777" w:rsidR="00CA2971" w:rsidRPr="00212BC5" w:rsidRDefault="00CA2971" w:rsidP="00CA2971">
      <w:pPr>
        <w:pStyle w:val="B1"/>
      </w:pPr>
      <w:r w:rsidRPr="00212BC5">
        <w:t>-</w:t>
      </w:r>
      <w:r w:rsidRPr="00212BC5">
        <w:tab/>
        <w:t xml:space="preserve">System information combination NR-4 as defined in TS 38.508-1 [4] clause 4.4.3.1.2-1 is used in NR cell 1 and NR cell 12. </w:t>
      </w:r>
    </w:p>
    <w:p w14:paraId="006B383B" w14:textId="77777777" w:rsidR="00CA2971" w:rsidRPr="00212BC5" w:rsidRDefault="00CA2971" w:rsidP="00CA2971">
      <w:pPr>
        <w:pStyle w:val="B1"/>
      </w:pPr>
      <w:r w:rsidRPr="00212BC5">
        <w:t>-</w:t>
      </w:r>
      <w:r w:rsidRPr="00212BC5">
        <w:tab/>
        <w:t>System information combination NR-1 as defined in TS 38.508-1 [4] clause 4.4.3.1.2-1 is used in NR cell 13.</w:t>
      </w:r>
    </w:p>
    <w:p w14:paraId="2C58EF20" w14:textId="77777777" w:rsidR="00CA2971" w:rsidRPr="00212BC5" w:rsidRDefault="00CA2971" w:rsidP="00CA2971">
      <w:pPr>
        <w:pStyle w:val="H6"/>
        <w:rPr>
          <w:lang w:eastAsia="zh-CN"/>
        </w:rPr>
      </w:pPr>
      <w:r w:rsidRPr="00212BC5">
        <w:rPr>
          <w:lang w:eastAsia="zh-CN"/>
        </w:rPr>
        <w:t>UE:</w:t>
      </w:r>
    </w:p>
    <w:p w14:paraId="6ADA613C" w14:textId="77777777" w:rsidR="00CA2971" w:rsidRPr="00212BC5" w:rsidRDefault="00CA2971" w:rsidP="00CA2971">
      <w:pPr>
        <w:ind w:left="568" w:hanging="284"/>
      </w:pPr>
      <w:r w:rsidRPr="00212BC5">
        <w:rPr>
          <w:lang w:eastAsia="x-none"/>
        </w:rPr>
        <w:t>-</w:t>
      </w:r>
      <w:r w:rsidRPr="00212BC5">
        <w:rPr>
          <w:lang w:eastAsia="x-none"/>
        </w:rPr>
        <w:tab/>
      </w:r>
      <w:r w:rsidRPr="00212BC5">
        <w:t>The UE is in Manual PLMN selection mode.</w:t>
      </w:r>
    </w:p>
    <w:p w14:paraId="56D1327E" w14:textId="77777777" w:rsidR="00CA2971" w:rsidRPr="00212BC5" w:rsidRDefault="00CA2971" w:rsidP="00CA2971">
      <w:pPr>
        <w:pStyle w:val="H6"/>
        <w:rPr>
          <w:lang w:eastAsia="zh-CN"/>
        </w:rPr>
      </w:pPr>
      <w:r w:rsidRPr="00212BC5">
        <w:rPr>
          <w:lang w:eastAsia="zh-CN"/>
        </w:rPr>
        <w:t>Preamble:</w:t>
      </w:r>
    </w:p>
    <w:p w14:paraId="328AFF64" w14:textId="77777777" w:rsidR="00CA2971" w:rsidRPr="00212BC5" w:rsidRDefault="00CA2971" w:rsidP="00CA2971">
      <w:pPr>
        <w:ind w:left="568" w:hanging="284"/>
      </w:pPr>
      <w:r w:rsidRPr="00212BC5">
        <w:rPr>
          <w:lang w:eastAsia="x-none"/>
        </w:rPr>
        <w:t>-</w:t>
      </w:r>
      <w:r w:rsidRPr="00212BC5">
        <w:tab/>
        <w:t xml:space="preserve">The UE is registered on NR Cell 1 except that the REGISTRATION ACCEPT message indicates the PLMN of </w:t>
      </w:r>
      <w:r w:rsidRPr="00212BC5">
        <w:rPr>
          <w:lang w:eastAsia="x-none"/>
        </w:rPr>
        <w:t>NR Cell 12</w:t>
      </w:r>
      <w:r w:rsidRPr="00212BC5">
        <w:t xml:space="preserve"> in the Equivalent PLMN list as described in Table 6.4.1.2.3.3-4.</w:t>
      </w:r>
    </w:p>
    <w:p w14:paraId="19745D39" w14:textId="77777777" w:rsidR="00CA2971" w:rsidRPr="00212BC5" w:rsidRDefault="00CA2971" w:rsidP="00CA2971">
      <w:pPr>
        <w:pStyle w:val="B1"/>
      </w:pPr>
      <w:r w:rsidRPr="00212BC5">
        <w:t>-</w:t>
      </w:r>
      <w:r w:rsidRPr="00212BC5">
        <w:tab/>
        <w:t>The UE is in state 2N-A as defined in TS 38.508-1 [4], Table 4.4A.2-2 on NR Cell 1.</w:t>
      </w:r>
    </w:p>
    <w:p w14:paraId="20290889" w14:textId="77777777" w:rsidR="00CA2971" w:rsidRPr="00212BC5" w:rsidRDefault="00CA2971" w:rsidP="00CA2971">
      <w:pPr>
        <w:pStyle w:val="H6"/>
        <w:rPr>
          <w:lang w:eastAsia="zh-CN"/>
        </w:rPr>
      </w:pPr>
      <w:r w:rsidRPr="00212BC5">
        <w:rPr>
          <w:lang w:eastAsia="zh-CN"/>
        </w:rPr>
        <w:t>6.4.1.2.3.2</w:t>
      </w:r>
      <w:r w:rsidRPr="00212BC5">
        <w:rPr>
          <w:lang w:eastAsia="zh-CN"/>
        </w:rPr>
        <w:tab/>
        <w:t xml:space="preserve">Test </w:t>
      </w:r>
      <w:r w:rsidRPr="00212BC5">
        <w:rPr>
          <w:snapToGrid w:val="0"/>
          <w:lang w:eastAsia="zh-CN"/>
        </w:rPr>
        <w:t>procedure</w:t>
      </w:r>
      <w:r w:rsidRPr="00212BC5">
        <w:rPr>
          <w:lang w:eastAsia="zh-CN"/>
        </w:rPr>
        <w:t xml:space="preserve"> sequence</w:t>
      </w:r>
    </w:p>
    <w:p w14:paraId="6139256B" w14:textId="77777777" w:rsidR="00CA2971" w:rsidRPr="00212BC5" w:rsidRDefault="00CA2971" w:rsidP="00CA2971">
      <w:r w:rsidRPr="00212BC5">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685D55CE" w14:textId="77777777" w:rsidR="00CA2971" w:rsidRPr="00212BC5" w:rsidRDefault="00CA2971" w:rsidP="00CA2971">
      <w:pPr>
        <w:pStyle w:val="TH"/>
        <w:ind w:left="720" w:firstLine="720"/>
        <w:jc w:val="left"/>
      </w:pPr>
      <w:bookmarkStart w:id="14" w:name="_Hlk12820604"/>
      <w:r w:rsidRPr="00212BC5">
        <w:t>Table 6.4.1.2.3.2-1</w:t>
      </w:r>
      <w:bookmarkEnd w:id="14"/>
      <w:r w:rsidRPr="00212BC5">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7A59F001" w14:textId="77777777" w:rsidTr="00DD6044">
        <w:trPr>
          <w:trHeight w:val="270"/>
        </w:trPr>
        <w:tc>
          <w:tcPr>
            <w:tcW w:w="884" w:type="dxa"/>
            <w:shd w:val="clear" w:color="auto" w:fill="auto"/>
          </w:tcPr>
          <w:p w14:paraId="5FB1BB2B" w14:textId="77777777" w:rsidR="00CA2971" w:rsidRPr="00212BC5" w:rsidRDefault="00CA2971" w:rsidP="00DD6044">
            <w:pPr>
              <w:pStyle w:val="TAH"/>
            </w:pPr>
            <w:r w:rsidRPr="00212BC5">
              <w:t> </w:t>
            </w:r>
          </w:p>
        </w:tc>
        <w:tc>
          <w:tcPr>
            <w:tcW w:w="1414" w:type="dxa"/>
            <w:shd w:val="clear" w:color="auto" w:fill="auto"/>
          </w:tcPr>
          <w:p w14:paraId="406639B6" w14:textId="77777777" w:rsidR="00CA2971" w:rsidRPr="00212BC5" w:rsidRDefault="00CA2971" w:rsidP="00DD6044">
            <w:pPr>
              <w:pStyle w:val="TAH"/>
            </w:pPr>
            <w:r w:rsidRPr="00212BC5">
              <w:t>Parameter</w:t>
            </w:r>
          </w:p>
        </w:tc>
        <w:tc>
          <w:tcPr>
            <w:tcW w:w="1147" w:type="dxa"/>
            <w:shd w:val="clear" w:color="auto" w:fill="auto"/>
          </w:tcPr>
          <w:p w14:paraId="2CC0D3D5" w14:textId="77777777" w:rsidR="00CA2971" w:rsidRPr="00212BC5" w:rsidRDefault="00CA2971" w:rsidP="00DD6044">
            <w:pPr>
              <w:pStyle w:val="TAH"/>
            </w:pPr>
            <w:r w:rsidRPr="00212BC5">
              <w:t>Unit</w:t>
            </w:r>
          </w:p>
        </w:tc>
        <w:tc>
          <w:tcPr>
            <w:tcW w:w="906" w:type="dxa"/>
            <w:shd w:val="clear" w:color="auto" w:fill="auto"/>
          </w:tcPr>
          <w:p w14:paraId="7C8B6E9D" w14:textId="77777777" w:rsidR="00CA2971" w:rsidRPr="00212BC5" w:rsidRDefault="00CA2971" w:rsidP="00DD6044">
            <w:pPr>
              <w:pStyle w:val="TAH"/>
            </w:pPr>
            <w:r w:rsidRPr="00212BC5">
              <w:t>NR Cell 1</w:t>
            </w:r>
          </w:p>
        </w:tc>
        <w:tc>
          <w:tcPr>
            <w:tcW w:w="953" w:type="dxa"/>
            <w:shd w:val="clear" w:color="auto" w:fill="auto"/>
          </w:tcPr>
          <w:p w14:paraId="0C1F6DE1" w14:textId="77777777" w:rsidR="00CA2971" w:rsidRPr="00212BC5" w:rsidRDefault="00CA2971" w:rsidP="00DD6044">
            <w:pPr>
              <w:pStyle w:val="TAH"/>
            </w:pPr>
            <w:r w:rsidRPr="00212BC5">
              <w:t>NR Cell 12</w:t>
            </w:r>
          </w:p>
        </w:tc>
        <w:tc>
          <w:tcPr>
            <w:tcW w:w="1039" w:type="dxa"/>
            <w:shd w:val="clear" w:color="auto" w:fill="auto"/>
          </w:tcPr>
          <w:p w14:paraId="2CC7197F" w14:textId="77777777" w:rsidR="00CA2971" w:rsidRPr="00212BC5" w:rsidRDefault="00CA2971" w:rsidP="00DD6044">
            <w:pPr>
              <w:pStyle w:val="TAH"/>
            </w:pPr>
            <w:r w:rsidRPr="00212BC5">
              <w:t>NR Cell 13</w:t>
            </w:r>
          </w:p>
        </w:tc>
        <w:tc>
          <w:tcPr>
            <w:tcW w:w="3165" w:type="dxa"/>
            <w:shd w:val="clear" w:color="auto" w:fill="auto"/>
          </w:tcPr>
          <w:p w14:paraId="6D29DEEC" w14:textId="77777777" w:rsidR="00CA2971" w:rsidRPr="00212BC5" w:rsidRDefault="00CA2971" w:rsidP="00DD6044">
            <w:pPr>
              <w:pStyle w:val="TAH"/>
            </w:pPr>
            <w:r w:rsidRPr="00212BC5">
              <w:t>Remarks</w:t>
            </w:r>
          </w:p>
        </w:tc>
      </w:tr>
      <w:tr w:rsidR="00CA2971" w:rsidRPr="00212BC5" w14:paraId="0EC2DD21" w14:textId="77777777" w:rsidTr="00DD6044">
        <w:trPr>
          <w:trHeight w:val="270"/>
        </w:trPr>
        <w:tc>
          <w:tcPr>
            <w:tcW w:w="884" w:type="dxa"/>
            <w:shd w:val="clear" w:color="auto" w:fill="auto"/>
          </w:tcPr>
          <w:p w14:paraId="67594255" w14:textId="77777777" w:rsidR="00CA2971" w:rsidRPr="00212BC5" w:rsidRDefault="00CA2971" w:rsidP="00DD6044">
            <w:pPr>
              <w:pStyle w:val="TAH"/>
            </w:pPr>
            <w:r w:rsidRPr="00212BC5">
              <w:t>T0</w:t>
            </w:r>
          </w:p>
        </w:tc>
        <w:tc>
          <w:tcPr>
            <w:tcW w:w="1414" w:type="dxa"/>
            <w:shd w:val="clear" w:color="auto" w:fill="auto"/>
          </w:tcPr>
          <w:p w14:paraId="6652AD57" w14:textId="77777777" w:rsidR="00CA2971" w:rsidRPr="00212BC5" w:rsidRDefault="00CA2971" w:rsidP="00DD6044">
            <w:pPr>
              <w:pStyle w:val="TAL"/>
            </w:pPr>
            <w:r w:rsidRPr="00212BC5">
              <w:t>SS/PBCH</w:t>
            </w:r>
          </w:p>
          <w:p w14:paraId="0CD0C31E" w14:textId="77777777" w:rsidR="00CA2971" w:rsidRPr="00212BC5" w:rsidRDefault="00CA2971" w:rsidP="00DD6044">
            <w:pPr>
              <w:pStyle w:val="TAC"/>
            </w:pPr>
            <w:r w:rsidRPr="00212BC5">
              <w:t>SSS EPRE</w:t>
            </w:r>
          </w:p>
        </w:tc>
        <w:tc>
          <w:tcPr>
            <w:tcW w:w="1147" w:type="dxa"/>
            <w:shd w:val="clear" w:color="auto" w:fill="auto"/>
          </w:tcPr>
          <w:p w14:paraId="3FDA0794"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A617CA7" w14:textId="77777777" w:rsidR="00CA2971" w:rsidRPr="00212BC5" w:rsidRDefault="00CA2971" w:rsidP="00DD6044">
            <w:pPr>
              <w:pStyle w:val="TAC"/>
            </w:pPr>
            <w:r w:rsidRPr="00212BC5">
              <w:t>-99</w:t>
            </w:r>
          </w:p>
        </w:tc>
        <w:tc>
          <w:tcPr>
            <w:tcW w:w="953" w:type="dxa"/>
            <w:shd w:val="clear" w:color="auto" w:fill="auto"/>
          </w:tcPr>
          <w:p w14:paraId="78F7DBDF" w14:textId="77777777" w:rsidR="00CA2971" w:rsidRPr="00212BC5" w:rsidRDefault="00CA2971" w:rsidP="00DD6044">
            <w:pPr>
              <w:pStyle w:val="TAC"/>
            </w:pPr>
            <w:r w:rsidRPr="00212BC5">
              <w:t>-88</w:t>
            </w:r>
          </w:p>
        </w:tc>
        <w:tc>
          <w:tcPr>
            <w:tcW w:w="1039" w:type="dxa"/>
            <w:shd w:val="clear" w:color="auto" w:fill="auto"/>
          </w:tcPr>
          <w:p w14:paraId="57BAE59C" w14:textId="77777777" w:rsidR="00CA2971" w:rsidRPr="00212BC5" w:rsidRDefault="00CA2971" w:rsidP="00DD6044">
            <w:pPr>
              <w:pStyle w:val="TAC"/>
            </w:pPr>
            <w:r w:rsidRPr="00212BC5">
              <w:t>-78</w:t>
            </w:r>
          </w:p>
        </w:tc>
        <w:tc>
          <w:tcPr>
            <w:tcW w:w="3165" w:type="dxa"/>
            <w:shd w:val="clear" w:color="auto" w:fill="auto"/>
          </w:tcPr>
          <w:p w14:paraId="38076538" w14:textId="77777777" w:rsidR="00CA2971" w:rsidRPr="00212BC5" w:rsidRDefault="00CA2971" w:rsidP="00DD6044">
            <w:pPr>
              <w:pStyle w:val="TAL"/>
            </w:pPr>
          </w:p>
        </w:tc>
      </w:tr>
      <w:tr w:rsidR="00CA2971" w:rsidRPr="00212BC5" w14:paraId="00AA880E" w14:textId="77777777" w:rsidTr="00DD6044">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4A9EEE9" w14:textId="77777777" w:rsidR="00CA2971" w:rsidRPr="00212BC5" w:rsidRDefault="00CA2971" w:rsidP="00DD6044">
            <w:pPr>
              <w:pStyle w:val="TAH"/>
            </w:pPr>
            <w:r w:rsidRPr="00212BC5">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3F5C20" w14:textId="77777777" w:rsidR="00CA2971" w:rsidRPr="00212BC5" w:rsidRDefault="00CA2971" w:rsidP="00DD6044">
            <w:pPr>
              <w:pStyle w:val="TAL"/>
            </w:pPr>
            <w:r w:rsidRPr="00212BC5">
              <w:t>SS/PBCH</w:t>
            </w:r>
          </w:p>
          <w:p w14:paraId="27BE1EA7" w14:textId="77777777" w:rsidR="00CA2971" w:rsidRPr="00212BC5" w:rsidRDefault="00CA2971" w:rsidP="00DD6044">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3AABD24" w14:textId="77777777" w:rsidR="00CA2971" w:rsidRPr="00212BC5" w:rsidRDefault="00CA2971" w:rsidP="00DD6044">
            <w:pPr>
              <w:pStyle w:val="TAL"/>
            </w:pPr>
            <w:proofErr w:type="spellStart"/>
            <w:r w:rsidRPr="00212BC5">
              <w:t>dBm</w:t>
            </w:r>
            <w:proofErr w:type="spellEnd"/>
            <w:r w:rsidRPr="00212BC5">
              <w:t>/SCS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826EB11" w14:textId="77777777" w:rsidR="00CA2971" w:rsidRPr="00212BC5" w:rsidRDefault="00CA2971" w:rsidP="00DD6044">
            <w:pPr>
              <w:pStyle w:val="TAC"/>
            </w:pPr>
            <w:r w:rsidRPr="00212BC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814AE9C" w14:textId="77777777" w:rsidR="00CA2971" w:rsidRPr="00212BC5" w:rsidRDefault="00CA2971" w:rsidP="00DD6044">
            <w:pPr>
              <w:pStyle w:val="TAC"/>
            </w:pPr>
            <w:r w:rsidRPr="00212BC5">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C7B82CB" w14:textId="77777777" w:rsidR="00CA2971" w:rsidRPr="00212BC5" w:rsidRDefault="00CA2971" w:rsidP="00DD6044">
            <w:pPr>
              <w:pStyle w:val="TAC"/>
            </w:pPr>
            <w:r w:rsidRPr="00212BC5">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195583B5" w14:textId="77777777" w:rsidR="00CA2971" w:rsidRPr="00212BC5" w:rsidRDefault="00CA2971" w:rsidP="00DD6044">
            <w:pPr>
              <w:pStyle w:val="TAL"/>
            </w:pPr>
            <w:r w:rsidRPr="00212BC5">
              <w:t>Power level “Off” is defined in TS 38.508-1 [4] Table 6.2.2.1-3</w:t>
            </w:r>
          </w:p>
        </w:tc>
      </w:tr>
    </w:tbl>
    <w:p w14:paraId="293237A3" w14:textId="77777777" w:rsidR="00CA2971" w:rsidRPr="00212BC5" w:rsidRDefault="00CA2971" w:rsidP="00CA2971"/>
    <w:p w14:paraId="068D24B0" w14:textId="77777777" w:rsidR="00CA2971" w:rsidRPr="00212BC5" w:rsidRDefault="00CA2971" w:rsidP="00CA2971">
      <w:pPr>
        <w:pStyle w:val="TH"/>
        <w:ind w:left="720" w:firstLine="720"/>
        <w:jc w:val="left"/>
      </w:pPr>
      <w:bookmarkStart w:id="15" w:name="_Hlk12820664"/>
      <w:r w:rsidRPr="00212BC5">
        <w:t>Table 6.4.1.2.3.2-2</w:t>
      </w:r>
      <w:bookmarkEnd w:id="15"/>
      <w:r w:rsidRPr="00212BC5">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3DEE6400" w14:textId="77777777" w:rsidTr="00DD6044">
        <w:trPr>
          <w:trHeight w:val="270"/>
        </w:trPr>
        <w:tc>
          <w:tcPr>
            <w:tcW w:w="884" w:type="dxa"/>
            <w:shd w:val="clear" w:color="auto" w:fill="auto"/>
          </w:tcPr>
          <w:p w14:paraId="6FC522F4" w14:textId="77777777" w:rsidR="00CA2971" w:rsidRPr="00212BC5" w:rsidRDefault="00CA2971" w:rsidP="00DD6044">
            <w:pPr>
              <w:pStyle w:val="TAH"/>
            </w:pPr>
            <w:r w:rsidRPr="00212BC5">
              <w:t> </w:t>
            </w:r>
          </w:p>
        </w:tc>
        <w:tc>
          <w:tcPr>
            <w:tcW w:w="1414" w:type="dxa"/>
            <w:shd w:val="clear" w:color="auto" w:fill="auto"/>
          </w:tcPr>
          <w:p w14:paraId="78DAD6DF" w14:textId="77777777" w:rsidR="00CA2971" w:rsidRPr="00212BC5" w:rsidRDefault="00CA2971" w:rsidP="00DD6044">
            <w:pPr>
              <w:pStyle w:val="TAH"/>
            </w:pPr>
            <w:r w:rsidRPr="00212BC5">
              <w:t>Parameter</w:t>
            </w:r>
          </w:p>
        </w:tc>
        <w:tc>
          <w:tcPr>
            <w:tcW w:w="1147" w:type="dxa"/>
            <w:shd w:val="clear" w:color="auto" w:fill="auto"/>
          </w:tcPr>
          <w:p w14:paraId="7E7224B7" w14:textId="77777777" w:rsidR="00CA2971" w:rsidRPr="00212BC5" w:rsidRDefault="00CA2971" w:rsidP="00DD6044">
            <w:pPr>
              <w:pStyle w:val="TAH"/>
            </w:pPr>
            <w:r w:rsidRPr="00212BC5">
              <w:t>Unit</w:t>
            </w:r>
          </w:p>
        </w:tc>
        <w:tc>
          <w:tcPr>
            <w:tcW w:w="906" w:type="dxa"/>
            <w:shd w:val="clear" w:color="auto" w:fill="auto"/>
          </w:tcPr>
          <w:p w14:paraId="7BF77C7C" w14:textId="77777777" w:rsidR="00CA2971" w:rsidRPr="00212BC5" w:rsidRDefault="00CA2971" w:rsidP="00DD6044">
            <w:pPr>
              <w:pStyle w:val="TAH"/>
            </w:pPr>
            <w:r w:rsidRPr="00212BC5">
              <w:t>NR Cell 1</w:t>
            </w:r>
          </w:p>
        </w:tc>
        <w:tc>
          <w:tcPr>
            <w:tcW w:w="953" w:type="dxa"/>
            <w:shd w:val="clear" w:color="auto" w:fill="auto"/>
          </w:tcPr>
          <w:p w14:paraId="606F9290" w14:textId="77777777" w:rsidR="00CA2971" w:rsidRPr="00212BC5" w:rsidRDefault="00CA2971" w:rsidP="00DD6044">
            <w:pPr>
              <w:pStyle w:val="TAH"/>
            </w:pPr>
            <w:r w:rsidRPr="00212BC5">
              <w:t>NR Cell 12</w:t>
            </w:r>
          </w:p>
        </w:tc>
        <w:tc>
          <w:tcPr>
            <w:tcW w:w="1039" w:type="dxa"/>
            <w:shd w:val="clear" w:color="auto" w:fill="auto"/>
          </w:tcPr>
          <w:p w14:paraId="33567F59" w14:textId="77777777" w:rsidR="00CA2971" w:rsidRPr="00212BC5" w:rsidRDefault="00CA2971" w:rsidP="00DD6044">
            <w:pPr>
              <w:pStyle w:val="TAH"/>
            </w:pPr>
            <w:r w:rsidRPr="00212BC5">
              <w:t>NR Cell 13</w:t>
            </w:r>
          </w:p>
        </w:tc>
        <w:tc>
          <w:tcPr>
            <w:tcW w:w="3165" w:type="dxa"/>
            <w:shd w:val="clear" w:color="auto" w:fill="auto"/>
          </w:tcPr>
          <w:p w14:paraId="1860356D" w14:textId="77777777" w:rsidR="00CA2971" w:rsidRPr="00212BC5" w:rsidRDefault="00CA2971" w:rsidP="00DD6044">
            <w:pPr>
              <w:pStyle w:val="TAH"/>
            </w:pPr>
            <w:r w:rsidRPr="00212BC5">
              <w:t>Remarks</w:t>
            </w:r>
          </w:p>
        </w:tc>
      </w:tr>
      <w:tr w:rsidR="00CA2971" w:rsidRPr="00212BC5" w14:paraId="51ABE499" w14:textId="77777777" w:rsidTr="00DD6044">
        <w:trPr>
          <w:trHeight w:val="270"/>
        </w:trPr>
        <w:tc>
          <w:tcPr>
            <w:tcW w:w="884" w:type="dxa"/>
            <w:shd w:val="clear" w:color="auto" w:fill="auto"/>
          </w:tcPr>
          <w:p w14:paraId="7D7F1FD3" w14:textId="77777777" w:rsidR="00CA2971" w:rsidRPr="00212BC5" w:rsidRDefault="00CA2971" w:rsidP="00DD6044">
            <w:pPr>
              <w:pStyle w:val="TAH"/>
            </w:pPr>
            <w:r w:rsidRPr="00212BC5">
              <w:t>T0</w:t>
            </w:r>
          </w:p>
        </w:tc>
        <w:tc>
          <w:tcPr>
            <w:tcW w:w="1414" w:type="dxa"/>
            <w:shd w:val="clear" w:color="auto" w:fill="auto"/>
          </w:tcPr>
          <w:p w14:paraId="10F4DAF7" w14:textId="77777777" w:rsidR="00CA2971" w:rsidRPr="00212BC5" w:rsidRDefault="00CA2971" w:rsidP="00DD6044">
            <w:pPr>
              <w:pStyle w:val="TAL"/>
            </w:pPr>
            <w:r w:rsidRPr="00212BC5">
              <w:t>SS/PBCH</w:t>
            </w:r>
          </w:p>
          <w:p w14:paraId="1C80EC35" w14:textId="77777777" w:rsidR="00CA2971" w:rsidRPr="00212BC5" w:rsidRDefault="00CA2971" w:rsidP="00DD6044">
            <w:pPr>
              <w:pStyle w:val="TAC"/>
            </w:pPr>
            <w:r w:rsidRPr="00212BC5">
              <w:t>SSS EPRE</w:t>
            </w:r>
          </w:p>
        </w:tc>
        <w:tc>
          <w:tcPr>
            <w:tcW w:w="1147" w:type="dxa"/>
            <w:shd w:val="clear" w:color="auto" w:fill="auto"/>
          </w:tcPr>
          <w:p w14:paraId="18F262C1"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5C3541E" w14:textId="77777777" w:rsidR="00CA2971" w:rsidRPr="00212BC5" w:rsidRDefault="00CA2971" w:rsidP="00DD6044">
            <w:pPr>
              <w:pStyle w:val="TAC"/>
            </w:pPr>
            <w:r w:rsidRPr="00212BC5">
              <w:t>FFS</w:t>
            </w:r>
          </w:p>
        </w:tc>
        <w:tc>
          <w:tcPr>
            <w:tcW w:w="953" w:type="dxa"/>
            <w:shd w:val="clear" w:color="auto" w:fill="auto"/>
          </w:tcPr>
          <w:p w14:paraId="517EB9BF" w14:textId="77777777" w:rsidR="00CA2971" w:rsidRPr="00212BC5" w:rsidRDefault="00CA2971" w:rsidP="00DD6044">
            <w:pPr>
              <w:pStyle w:val="TAC"/>
            </w:pPr>
            <w:r w:rsidRPr="00212BC5">
              <w:t>FFS</w:t>
            </w:r>
          </w:p>
        </w:tc>
        <w:tc>
          <w:tcPr>
            <w:tcW w:w="1039" w:type="dxa"/>
            <w:shd w:val="clear" w:color="auto" w:fill="auto"/>
          </w:tcPr>
          <w:p w14:paraId="05A8ACBB" w14:textId="77777777" w:rsidR="00CA2971" w:rsidRPr="00212BC5" w:rsidRDefault="00CA2971" w:rsidP="00DD6044">
            <w:pPr>
              <w:pStyle w:val="TAC"/>
            </w:pPr>
            <w:r w:rsidRPr="00212BC5">
              <w:t>FFS</w:t>
            </w:r>
          </w:p>
        </w:tc>
        <w:tc>
          <w:tcPr>
            <w:tcW w:w="3165" w:type="dxa"/>
            <w:shd w:val="clear" w:color="auto" w:fill="auto"/>
          </w:tcPr>
          <w:p w14:paraId="32F73B54" w14:textId="77777777" w:rsidR="00CA2971" w:rsidRPr="00212BC5" w:rsidRDefault="00CA2971" w:rsidP="00DD6044">
            <w:pPr>
              <w:pStyle w:val="TAL"/>
            </w:pPr>
          </w:p>
        </w:tc>
      </w:tr>
      <w:tr w:rsidR="00CA2971" w:rsidRPr="00212BC5" w14:paraId="6158B291" w14:textId="77777777" w:rsidTr="00DD6044">
        <w:trPr>
          <w:trHeight w:val="495"/>
        </w:trPr>
        <w:tc>
          <w:tcPr>
            <w:tcW w:w="884" w:type="dxa"/>
            <w:shd w:val="clear" w:color="auto" w:fill="auto"/>
          </w:tcPr>
          <w:p w14:paraId="4A6DAEAD" w14:textId="77777777" w:rsidR="00CA2971" w:rsidRPr="00212BC5" w:rsidRDefault="00CA2971" w:rsidP="00DD6044">
            <w:pPr>
              <w:pStyle w:val="TAH"/>
            </w:pPr>
            <w:r w:rsidRPr="00212BC5">
              <w:t>T1</w:t>
            </w:r>
          </w:p>
        </w:tc>
        <w:tc>
          <w:tcPr>
            <w:tcW w:w="1414" w:type="dxa"/>
            <w:shd w:val="clear" w:color="auto" w:fill="auto"/>
          </w:tcPr>
          <w:p w14:paraId="6CD30EAB" w14:textId="77777777" w:rsidR="00CA2971" w:rsidRPr="00212BC5" w:rsidRDefault="00CA2971" w:rsidP="00DD6044">
            <w:pPr>
              <w:pStyle w:val="TAL"/>
            </w:pPr>
            <w:r w:rsidRPr="00212BC5">
              <w:t>SS/PBCH</w:t>
            </w:r>
          </w:p>
          <w:p w14:paraId="77E69E91" w14:textId="77777777" w:rsidR="00CA2971" w:rsidRPr="00212BC5" w:rsidRDefault="00CA2971" w:rsidP="00DD6044">
            <w:pPr>
              <w:pStyle w:val="TAC"/>
            </w:pPr>
            <w:r w:rsidRPr="00212BC5">
              <w:t>SSS EPRE</w:t>
            </w:r>
          </w:p>
        </w:tc>
        <w:tc>
          <w:tcPr>
            <w:tcW w:w="1147" w:type="dxa"/>
            <w:shd w:val="clear" w:color="auto" w:fill="auto"/>
          </w:tcPr>
          <w:p w14:paraId="655E28F8"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68569B84" w14:textId="77777777" w:rsidR="00CA2971" w:rsidRPr="00212BC5" w:rsidRDefault="00CA2971" w:rsidP="00DD6044">
            <w:pPr>
              <w:pStyle w:val="TAC"/>
            </w:pPr>
            <w:r w:rsidRPr="00212BC5">
              <w:t>“Off”</w:t>
            </w:r>
          </w:p>
        </w:tc>
        <w:tc>
          <w:tcPr>
            <w:tcW w:w="953" w:type="dxa"/>
            <w:shd w:val="clear" w:color="auto" w:fill="auto"/>
          </w:tcPr>
          <w:p w14:paraId="5D990698" w14:textId="77777777" w:rsidR="00CA2971" w:rsidRPr="00212BC5" w:rsidRDefault="00CA2971" w:rsidP="00DD6044">
            <w:pPr>
              <w:pStyle w:val="TAC"/>
            </w:pPr>
            <w:r w:rsidRPr="00212BC5">
              <w:t>“Off”</w:t>
            </w:r>
          </w:p>
        </w:tc>
        <w:tc>
          <w:tcPr>
            <w:tcW w:w="1039" w:type="dxa"/>
            <w:shd w:val="clear" w:color="auto" w:fill="auto"/>
          </w:tcPr>
          <w:p w14:paraId="529EE7C9" w14:textId="77777777" w:rsidR="00CA2971" w:rsidRPr="00212BC5" w:rsidRDefault="00CA2971" w:rsidP="00DD6044">
            <w:pPr>
              <w:pStyle w:val="TAC"/>
            </w:pPr>
            <w:r w:rsidRPr="00212BC5">
              <w:t>“Off”</w:t>
            </w:r>
          </w:p>
        </w:tc>
        <w:tc>
          <w:tcPr>
            <w:tcW w:w="3165" w:type="dxa"/>
            <w:shd w:val="clear" w:color="auto" w:fill="auto"/>
          </w:tcPr>
          <w:p w14:paraId="352ED972" w14:textId="77777777" w:rsidR="00CA2971" w:rsidRPr="00212BC5" w:rsidRDefault="00CA2971" w:rsidP="00DD6044">
            <w:pPr>
              <w:keepNext/>
              <w:keepLines/>
              <w:spacing w:after="0"/>
              <w:rPr>
                <w:rFonts w:ascii="Arial" w:hAnsi="Arial"/>
                <w:sz w:val="18"/>
              </w:rPr>
            </w:pPr>
            <w:r w:rsidRPr="00212BC5">
              <w:rPr>
                <w:rFonts w:ascii="Arial" w:hAnsi="Arial"/>
                <w:sz w:val="18"/>
              </w:rPr>
              <w:t>Power level “Off” is defined in TS 38.508-1 [4] Table 6.2.2.2-2</w:t>
            </w:r>
          </w:p>
        </w:tc>
      </w:tr>
    </w:tbl>
    <w:p w14:paraId="22C761CF" w14:textId="77777777" w:rsidR="00CA2971" w:rsidRPr="00212BC5" w:rsidRDefault="00CA2971" w:rsidP="00CA2971"/>
    <w:p w14:paraId="560002B6" w14:textId="77777777" w:rsidR="00CA2971" w:rsidRPr="00212BC5" w:rsidRDefault="00CA2971" w:rsidP="00CA2971">
      <w:pPr>
        <w:pStyle w:val="TH"/>
      </w:pPr>
      <w:bookmarkStart w:id="16" w:name="_Hlk12820707"/>
      <w:r w:rsidRPr="00212BC5">
        <w:lastRenderedPageBreak/>
        <w:t>Table 6.4.1.2.3.2-</w:t>
      </w:r>
      <w:bookmarkEnd w:id="16"/>
      <w:r w:rsidRPr="00212BC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A2971" w:rsidRPr="00212BC5" w14:paraId="0CF704CD" w14:textId="77777777" w:rsidTr="00DD6044">
        <w:tc>
          <w:tcPr>
            <w:tcW w:w="534" w:type="dxa"/>
            <w:tcBorders>
              <w:bottom w:val="nil"/>
            </w:tcBorders>
            <w:shd w:val="clear" w:color="auto" w:fill="auto"/>
          </w:tcPr>
          <w:p w14:paraId="5974E904"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St</w:t>
            </w:r>
          </w:p>
        </w:tc>
        <w:tc>
          <w:tcPr>
            <w:tcW w:w="3968" w:type="dxa"/>
            <w:shd w:val="clear" w:color="auto" w:fill="auto"/>
          </w:tcPr>
          <w:p w14:paraId="751C23A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Procedure</w:t>
            </w:r>
          </w:p>
        </w:tc>
        <w:tc>
          <w:tcPr>
            <w:tcW w:w="3684" w:type="dxa"/>
            <w:gridSpan w:val="2"/>
            <w:shd w:val="clear" w:color="auto" w:fill="auto"/>
          </w:tcPr>
          <w:p w14:paraId="5391B342"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 Sequence</w:t>
            </w:r>
          </w:p>
        </w:tc>
        <w:tc>
          <w:tcPr>
            <w:tcW w:w="567" w:type="dxa"/>
            <w:tcBorders>
              <w:bottom w:val="nil"/>
            </w:tcBorders>
            <w:shd w:val="clear" w:color="auto" w:fill="auto"/>
          </w:tcPr>
          <w:p w14:paraId="1796DE4B"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TP</w:t>
            </w:r>
          </w:p>
        </w:tc>
        <w:tc>
          <w:tcPr>
            <w:tcW w:w="850" w:type="dxa"/>
            <w:tcBorders>
              <w:bottom w:val="nil"/>
            </w:tcBorders>
            <w:shd w:val="clear" w:color="auto" w:fill="auto"/>
          </w:tcPr>
          <w:p w14:paraId="11DAABA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Verdict</w:t>
            </w:r>
          </w:p>
        </w:tc>
      </w:tr>
      <w:tr w:rsidR="00CA2971" w:rsidRPr="00212BC5" w14:paraId="6A72A9D4" w14:textId="77777777" w:rsidTr="00DD6044">
        <w:tc>
          <w:tcPr>
            <w:tcW w:w="534" w:type="dxa"/>
            <w:tcBorders>
              <w:top w:val="nil"/>
            </w:tcBorders>
            <w:shd w:val="clear" w:color="auto" w:fill="auto"/>
          </w:tcPr>
          <w:p w14:paraId="7B7FE09F" w14:textId="77777777" w:rsidR="00CA2971" w:rsidRPr="00212BC5" w:rsidRDefault="00CA2971" w:rsidP="00DD6044">
            <w:pPr>
              <w:keepNext/>
              <w:keepLines/>
              <w:spacing w:after="0"/>
              <w:jc w:val="center"/>
              <w:rPr>
                <w:rFonts w:ascii="Arial" w:hAnsi="Arial" w:cs="Arial"/>
                <w:b/>
                <w:sz w:val="18"/>
                <w:szCs w:val="18"/>
              </w:rPr>
            </w:pPr>
          </w:p>
        </w:tc>
        <w:tc>
          <w:tcPr>
            <w:tcW w:w="3968" w:type="dxa"/>
            <w:shd w:val="clear" w:color="auto" w:fill="auto"/>
          </w:tcPr>
          <w:p w14:paraId="73D91DC8" w14:textId="77777777" w:rsidR="00CA2971" w:rsidRPr="00212BC5" w:rsidRDefault="00CA2971" w:rsidP="00DD6044">
            <w:pPr>
              <w:keepNext/>
              <w:keepLines/>
              <w:spacing w:after="0"/>
              <w:jc w:val="center"/>
              <w:rPr>
                <w:rFonts w:ascii="Arial" w:hAnsi="Arial" w:cs="Arial"/>
                <w:b/>
                <w:sz w:val="18"/>
                <w:szCs w:val="18"/>
              </w:rPr>
            </w:pPr>
          </w:p>
        </w:tc>
        <w:tc>
          <w:tcPr>
            <w:tcW w:w="708" w:type="dxa"/>
            <w:shd w:val="clear" w:color="auto" w:fill="auto"/>
          </w:tcPr>
          <w:p w14:paraId="6B5882C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U - S</w:t>
            </w:r>
          </w:p>
        </w:tc>
        <w:tc>
          <w:tcPr>
            <w:tcW w:w="2976" w:type="dxa"/>
            <w:shd w:val="clear" w:color="auto" w:fill="auto"/>
          </w:tcPr>
          <w:p w14:paraId="3D9D251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w:t>
            </w:r>
          </w:p>
        </w:tc>
        <w:tc>
          <w:tcPr>
            <w:tcW w:w="567" w:type="dxa"/>
            <w:tcBorders>
              <w:top w:val="nil"/>
            </w:tcBorders>
            <w:shd w:val="clear" w:color="auto" w:fill="auto"/>
          </w:tcPr>
          <w:p w14:paraId="50A5C53E" w14:textId="77777777" w:rsidR="00CA2971" w:rsidRPr="00212BC5" w:rsidRDefault="00CA2971" w:rsidP="00DD6044">
            <w:pPr>
              <w:keepNext/>
              <w:keepLines/>
              <w:spacing w:after="0"/>
              <w:jc w:val="center"/>
              <w:rPr>
                <w:rFonts w:ascii="Arial" w:hAnsi="Arial" w:cs="Arial"/>
                <w:b/>
                <w:sz w:val="18"/>
                <w:szCs w:val="18"/>
              </w:rPr>
            </w:pPr>
          </w:p>
        </w:tc>
        <w:tc>
          <w:tcPr>
            <w:tcW w:w="850" w:type="dxa"/>
            <w:tcBorders>
              <w:top w:val="nil"/>
            </w:tcBorders>
            <w:shd w:val="clear" w:color="auto" w:fill="auto"/>
          </w:tcPr>
          <w:p w14:paraId="028CB118" w14:textId="77777777" w:rsidR="00CA2971" w:rsidRPr="00212BC5" w:rsidRDefault="00CA2971" w:rsidP="00DD6044">
            <w:pPr>
              <w:keepNext/>
              <w:keepLines/>
              <w:spacing w:after="0"/>
              <w:jc w:val="center"/>
              <w:rPr>
                <w:rFonts w:ascii="Arial" w:hAnsi="Arial" w:cs="Arial"/>
                <w:b/>
                <w:sz w:val="18"/>
                <w:szCs w:val="18"/>
              </w:rPr>
            </w:pPr>
          </w:p>
        </w:tc>
      </w:tr>
      <w:tr w:rsidR="00CA2971" w:rsidRPr="00212BC5" w14:paraId="696A17CE" w14:textId="77777777" w:rsidTr="00DD6044">
        <w:tc>
          <w:tcPr>
            <w:tcW w:w="534" w:type="dxa"/>
            <w:tcBorders>
              <w:top w:val="nil"/>
            </w:tcBorders>
            <w:shd w:val="clear" w:color="auto" w:fill="auto"/>
          </w:tcPr>
          <w:p w14:paraId="4BEA0821"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1</w:t>
            </w:r>
          </w:p>
        </w:tc>
        <w:tc>
          <w:tcPr>
            <w:tcW w:w="3968" w:type="dxa"/>
            <w:shd w:val="clear" w:color="auto" w:fill="auto"/>
          </w:tcPr>
          <w:p w14:paraId="6C46A9DC"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T0 of table 6.4.1.2.3.2-1/2</w:t>
            </w:r>
            <w:r w:rsidRPr="00212BC5">
              <w:rPr>
                <w:rFonts w:ascii="Arial" w:hAnsi="Arial"/>
                <w:sz w:val="18"/>
              </w:rPr>
              <w:t>.</w:t>
            </w:r>
          </w:p>
        </w:tc>
        <w:tc>
          <w:tcPr>
            <w:tcW w:w="708" w:type="dxa"/>
            <w:shd w:val="clear" w:color="auto" w:fill="auto"/>
          </w:tcPr>
          <w:p w14:paraId="6DEF4EE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10B23EF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tcBorders>
              <w:top w:val="nil"/>
            </w:tcBorders>
            <w:shd w:val="clear" w:color="auto" w:fill="auto"/>
          </w:tcPr>
          <w:p w14:paraId="212593B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tcBorders>
              <w:top w:val="nil"/>
            </w:tcBorders>
            <w:shd w:val="clear" w:color="auto" w:fill="auto"/>
          </w:tcPr>
          <w:p w14:paraId="39A0D076"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7E513DEF" w14:textId="77777777" w:rsidTr="00DD6044">
        <w:tc>
          <w:tcPr>
            <w:tcW w:w="534" w:type="dxa"/>
            <w:tcBorders>
              <w:top w:val="nil"/>
            </w:tcBorders>
            <w:shd w:val="clear" w:color="auto" w:fill="auto"/>
          </w:tcPr>
          <w:p w14:paraId="26202AF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3968" w:type="dxa"/>
            <w:shd w:val="clear" w:color="auto" w:fill="auto"/>
          </w:tcPr>
          <w:p w14:paraId="3B1D9D4D"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Check: Does the UE transmit an </w:t>
            </w:r>
            <w:proofErr w:type="spellStart"/>
            <w:r w:rsidRPr="00212BC5">
              <w:rPr>
                <w:rFonts w:ascii="Arial" w:hAnsi="Arial" w:cs="Arial"/>
                <w:i/>
                <w:sz w:val="18"/>
                <w:szCs w:val="18"/>
              </w:rPr>
              <w:t>RRCResumeRequest</w:t>
            </w:r>
            <w:proofErr w:type="spellEnd"/>
            <w:r w:rsidRPr="00212BC5">
              <w:rPr>
                <w:rFonts w:ascii="Arial" w:hAnsi="Arial" w:cs="Arial"/>
                <w:i/>
                <w:sz w:val="18"/>
                <w:szCs w:val="18"/>
              </w:rPr>
              <w:t xml:space="preserve"> </w:t>
            </w:r>
            <w:r w:rsidRPr="00212BC5">
              <w:rPr>
                <w:rFonts w:ascii="Arial" w:hAnsi="Arial" w:cs="Arial"/>
                <w:sz w:val="18"/>
                <w:szCs w:val="18"/>
              </w:rPr>
              <w:t>message on NR Cell 12?</w:t>
            </w:r>
          </w:p>
        </w:tc>
        <w:tc>
          <w:tcPr>
            <w:tcW w:w="708" w:type="dxa"/>
            <w:shd w:val="clear" w:color="auto" w:fill="auto"/>
          </w:tcPr>
          <w:p w14:paraId="7A285CB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79793509"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tcBorders>
              <w:top w:val="nil"/>
            </w:tcBorders>
            <w:shd w:val="clear" w:color="auto" w:fill="auto"/>
          </w:tcPr>
          <w:p w14:paraId="39F49DC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w:t>
            </w:r>
          </w:p>
        </w:tc>
        <w:tc>
          <w:tcPr>
            <w:tcW w:w="850" w:type="dxa"/>
            <w:tcBorders>
              <w:top w:val="nil"/>
            </w:tcBorders>
            <w:shd w:val="clear" w:color="auto" w:fill="auto"/>
          </w:tcPr>
          <w:p w14:paraId="78556003"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P</w:t>
            </w:r>
          </w:p>
        </w:tc>
      </w:tr>
      <w:tr w:rsidR="00CA2971" w:rsidRPr="00212BC5" w14:paraId="25EC67B1" w14:textId="77777777" w:rsidTr="00DD6044">
        <w:tc>
          <w:tcPr>
            <w:tcW w:w="534" w:type="dxa"/>
            <w:shd w:val="clear" w:color="auto" w:fill="auto"/>
          </w:tcPr>
          <w:p w14:paraId="0DC1FA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3-6</w:t>
            </w:r>
          </w:p>
        </w:tc>
        <w:tc>
          <w:tcPr>
            <w:tcW w:w="3968" w:type="dxa"/>
            <w:shd w:val="clear" w:color="auto" w:fill="auto"/>
          </w:tcPr>
          <w:p w14:paraId="65C42EBC" w14:textId="77777777" w:rsidR="00CA2971" w:rsidRPr="00212BC5" w:rsidRDefault="00CA2971" w:rsidP="00DD6044">
            <w:pPr>
              <w:keepNext/>
              <w:keepLines/>
              <w:spacing w:after="0"/>
              <w:rPr>
                <w:rFonts w:ascii="Arial" w:hAnsi="Arial"/>
                <w:sz w:val="18"/>
              </w:rPr>
            </w:pPr>
            <w:r w:rsidRPr="00212BC5">
              <w:rPr>
                <w:rFonts w:ascii="Arial" w:hAnsi="Arial"/>
                <w:sz w:val="18"/>
              </w:rPr>
              <w:t>Steps 2 to 5 of the generic test procedure in TS 38.508-1 Table 4.9.5.2.2-1 with condition MOBILITY are performed. (Note 1)</w:t>
            </w:r>
          </w:p>
        </w:tc>
        <w:tc>
          <w:tcPr>
            <w:tcW w:w="708" w:type="dxa"/>
            <w:shd w:val="clear" w:color="auto" w:fill="auto"/>
          </w:tcPr>
          <w:p w14:paraId="3241DD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3EBC210" w14:textId="77777777" w:rsidR="00CA2971" w:rsidRPr="00212BC5" w:rsidRDefault="00CA2971" w:rsidP="00DD6044">
            <w:pPr>
              <w:keepNext/>
              <w:keepLines/>
              <w:spacing w:after="0"/>
              <w:rPr>
                <w:rFonts w:ascii="Arial" w:hAnsi="Arial" w:cs="Arial"/>
                <w:i/>
                <w:sz w:val="18"/>
                <w:szCs w:val="18"/>
                <w:lang w:eastAsia="zh-CN"/>
              </w:rPr>
            </w:pPr>
            <w:r w:rsidRPr="00212BC5">
              <w:rPr>
                <w:rFonts w:ascii="Arial" w:hAnsi="Arial" w:cs="Arial"/>
                <w:sz w:val="18"/>
                <w:szCs w:val="18"/>
              </w:rPr>
              <w:t>-</w:t>
            </w:r>
          </w:p>
        </w:tc>
        <w:tc>
          <w:tcPr>
            <w:tcW w:w="567" w:type="dxa"/>
            <w:shd w:val="clear" w:color="auto" w:fill="auto"/>
          </w:tcPr>
          <w:p w14:paraId="2680A80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30BB8BB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FD622D" w:rsidRPr="00212BC5" w14:paraId="2E95B61A" w14:textId="77777777" w:rsidTr="00DD6044">
        <w:trPr>
          <w:ins w:id="17" w:author="MediaTek" w:date="2021-03-18T14:37:00Z"/>
        </w:trPr>
        <w:tc>
          <w:tcPr>
            <w:tcW w:w="534" w:type="dxa"/>
            <w:shd w:val="clear" w:color="auto" w:fill="auto"/>
          </w:tcPr>
          <w:p w14:paraId="2F4331E4" w14:textId="04BFAADD" w:rsidR="00FD622D" w:rsidRPr="00212BC5" w:rsidRDefault="00FD622D" w:rsidP="00DD6044">
            <w:pPr>
              <w:keepNext/>
              <w:keepLines/>
              <w:spacing w:after="0"/>
              <w:jc w:val="center"/>
              <w:rPr>
                <w:ins w:id="18" w:author="MediaTek" w:date="2021-03-18T14:37:00Z"/>
                <w:rFonts w:ascii="Arial" w:hAnsi="Arial" w:cs="Arial"/>
                <w:sz w:val="18"/>
                <w:szCs w:val="18"/>
              </w:rPr>
            </w:pPr>
            <w:ins w:id="19" w:author="MediaTek" w:date="2021-03-18T14:38:00Z">
              <w:r>
                <w:rPr>
                  <w:rFonts w:ascii="Arial" w:hAnsi="Arial" w:cs="Arial"/>
                  <w:sz w:val="18"/>
                  <w:szCs w:val="18"/>
                </w:rPr>
                <w:t>6A-6D</w:t>
              </w:r>
            </w:ins>
          </w:p>
        </w:tc>
        <w:tc>
          <w:tcPr>
            <w:tcW w:w="3968" w:type="dxa"/>
            <w:shd w:val="clear" w:color="auto" w:fill="auto"/>
          </w:tcPr>
          <w:p w14:paraId="3FDDC83A" w14:textId="06444960" w:rsidR="00FD622D" w:rsidRPr="00212BC5" w:rsidRDefault="00FD622D" w:rsidP="00FD622D">
            <w:pPr>
              <w:keepNext/>
              <w:keepLines/>
              <w:spacing w:after="0"/>
              <w:rPr>
                <w:ins w:id="20" w:author="MediaTek" w:date="2021-03-18T14:37:00Z"/>
                <w:rFonts w:ascii="Arial" w:hAnsi="Arial"/>
                <w:sz w:val="18"/>
              </w:rPr>
            </w:pPr>
            <w:ins w:id="21" w:author="MediaTek" w:date="2021-03-18T14:37:00Z">
              <w:r w:rsidRPr="00212BC5">
                <w:rPr>
                  <w:rFonts w:ascii="Arial" w:hAnsi="Arial"/>
                  <w:sz w:val="18"/>
                </w:rPr>
                <w:t xml:space="preserve">Steps </w:t>
              </w:r>
              <w:r>
                <w:rPr>
                  <w:rFonts w:ascii="Arial" w:hAnsi="Arial"/>
                  <w:sz w:val="18"/>
                </w:rPr>
                <w:t>5</w:t>
              </w:r>
              <w:r w:rsidRPr="00212BC5">
                <w:rPr>
                  <w:rFonts w:ascii="Arial" w:hAnsi="Arial"/>
                  <w:sz w:val="18"/>
                </w:rPr>
                <w:t xml:space="preserve"> to </w:t>
              </w:r>
              <w:r>
                <w:rPr>
                  <w:rFonts w:ascii="Arial" w:hAnsi="Arial"/>
                  <w:sz w:val="18"/>
                </w:rPr>
                <w:t>8</w:t>
              </w:r>
              <w:r w:rsidRPr="00212BC5">
                <w:rPr>
                  <w:rFonts w:ascii="Arial" w:hAnsi="Arial"/>
                  <w:sz w:val="18"/>
                </w:rPr>
                <w:t xml:space="preserve"> of the generic test procedure in TS 38.508-1 Table </w:t>
              </w:r>
            </w:ins>
            <w:ins w:id="22" w:author="MediaTek" w:date="2021-03-18T14:38:00Z">
              <w:r w:rsidRPr="00FD622D">
                <w:rPr>
                  <w:rFonts w:ascii="Arial" w:hAnsi="Arial"/>
                  <w:sz w:val="18"/>
                </w:rPr>
                <w:t>4.5.4.2-3</w:t>
              </w:r>
              <w:r>
                <w:rPr>
                  <w:rFonts w:ascii="Arial" w:hAnsi="Arial"/>
                  <w:sz w:val="18"/>
                </w:rPr>
                <w:t>.</w:t>
              </w:r>
            </w:ins>
          </w:p>
        </w:tc>
        <w:tc>
          <w:tcPr>
            <w:tcW w:w="708" w:type="dxa"/>
            <w:shd w:val="clear" w:color="auto" w:fill="auto"/>
          </w:tcPr>
          <w:p w14:paraId="3A572F17" w14:textId="480AA299" w:rsidR="00FD622D" w:rsidRPr="00212BC5" w:rsidRDefault="00FD622D" w:rsidP="00DD6044">
            <w:pPr>
              <w:keepNext/>
              <w:keepLines/>
              <w:spacing w:after="0"/>
              <w:jc w:val="center"/>
              <w:rPr>
                <w:ins w:id="23" w:author="MediaTek" w:date="2021-03-18T14:37:00Z"/>
                <w:rFonts w:ascii="Arial" w:hAnsi="Arial" w:cs="Arial"/>
                <w:sz w:val="18"/>
                <w:szCs w:val="18"/>
              </w:rPr>
            </w:pPr>
            <w:ins w:id="24" w:author="MediaTek" w:date="2021-03-18T14:38:00Z">
              <w:r>
                <w:rPr>
                  <w:rFonts w:ascii="Arial" w:hAnsi="Arial" w:cs="Arial"/>
                  <w:sz w:val="18"/>
                  <w:szCs w:val="18"/>
                </w:rPr>
                <w:t>-</w:t>
              </w:r>
            </w:ins>
          </w:p>
        </w:tc>
        <w:tc>
          <w:tcPr>
            <w:tcW w:w="2976" w:type="dxa"/>
            <w:shd w:val="clear" w:color="auto" w:fill="auto"/>
          </w:tcPr>
          <w:p w14:paraId="3DB64CEA" w14:textId="5B0C97E7" w:rsidR="00FD622D" w:rsidRPr="00212BC5" w:rsidRDefault="00FD622D" w:rsidP="00DD6044">
            <w:pPr>
              <w:keepNext/>
              <w:keepLines/>
              <w:spacing w:after="0"/>
              <w:rPr>
                <w:ins w:id="25" w:author="MediaTek" w:date="2021-03-18T14:37:00Z"/>
                <w:rFonts w:ascii="Arial" w:hAnsi="Arial" w:cs="Arial"/>
                <w:sz w:val="18"/>
                <w:szCs w:val="18"/>
              </w:rPr>
            </w:pPr>
            <w:ins w:id="26" w:author="MediaTek" w:date="2021-03-18T14:38:00Z">
              <w:r>
                <w:rPr>
                  <w:rFonts w:ascii="Arial" w:hAnsi="Arial" w:cs="Arial"/>
                  <w:sz w:val="18"/>
                  <w:szCs w:val="18"/>
                </w:rPr>
                <w:t>-</w:t>
              </w:r>
            </w:ins>
          </w:p>
        </w:tc>
        <w:tc>
          <w:tcPr>
            <w:tcW w:w="567" w:type="dxa"/>
            <w:shd w:val="clear" w:color="auto" w:fill="auto"/>
          </w:tcPr>
          <w:p w14:paraId="15B17265" w14:textId="0D2C6E56" w:rsidR="00FD622D" w:rsidRPr="00212BC5" w:rsidRDefault="00FD622D" w:rsidP="00DD6044">
            <w:pPr>
              <w:keepNext/>
              <w:keepLines/>
              <w:spacing w:after="0"/>
              <w:jc w:val="center"/>
              <w:rPr>
                <w:ins w:id="27" w:author="MediaTek" w:date="2021-03-18T14:37:00Z"/>
                <w:rFonts w:ascii="Arial" w:hAnsi="Arial" w:cs="Arial"/>
                <w:sz w:val="18"/>
                <w:szCs w:val="18"/>
              </w:rPr>
            </w:pPr>
            <w:ins w:id="28" w:author="MediaTek" w:date="2021-03-18T14:38:00Z">
              <w:r>
                <w:rPr>
                  <w:rFonts w:ascii="Arial" w:hAnsi="Arial" w:cs="Arial"/>
                  <w:sz w:val="18"/>
                  <w:szCs w:val="18"/>
                </w:rPr>
                <w:t>-</w:t>
              </w:r>
            </w:ins>
          </w:p>
        </w:tc>
        <w:tc>
          <w:tcPr>
            <w:tcW w:w="850" w:type="dxa"/>
            <w:shd w:val="clear" w:color="auto" w:fill="auto"/>
          </w:tcPr>
          <w:p w14:paraId="537E47CF" w14:textId="7C917E8E" w:rsidR="00FD622D" w:rsidRPr="00212BC5" w:rsidRDefault="00FD622D" w:rsidP="00DD6044">
            <w:pPr>
              <w:keepNext/>
              <w:keepLines/>
              <w:spacing w:after="0"/>
              <w:jc w:val="center"/>
              <w:rPr>
                <w:ins w:id="29" w:author="MediaTek" w:date="2021-03-18T14:37:00Z"/>
                <w:rFonts w:ascii="Arial" w:hAnsi="Arial" w:cs="Arial"/>
                <w:sz w:val="18"/>
                <w:szCs w:val="18"/>
              </w:rPr>
            </w:pPr>
            <w:ins w:id="30" w:author="MediaTek" w:date="2021-03-18T14:38:00Z">
              <w:r>
                <w:rPr>
                  <w:rFonts w:ascii="Arial" w:hAnsi="Arial" w:cs="Arial"/>
                  <w:sz w:val="18"/>
                  <w:szCs w:val="18"/>
                </w:rPr>
                <w:t>-</w:t>
              </w:r>
            </w:ins>
          </w:p>
        </w:tc>
      </w:tr>
      <w:tr w:rsidR="00CA2971" w:rsidRPr="00212BC5" w14:paraId="6828BFB3" w14:textId="77777777" w:rsidTr="00DD6044">
        <w:trPr>
          <w:trHeight w:val="533"/>
        </w:trPr>
        <w:tc>
          <w:tcPr>
            <w:tcW w:w="534" w:type="dxa"/>
            <w:shd w:val="clear" w:color="auto" w:fill="auto"/>
          </w:tcPr>
          <w:p w14:paraId="7952B435"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7</w:t>
            </w:r>
          </w:p>
        </w:tc>
        <w:tc>
          <w:tcPr>
            <w:tcW w:w="3968" w:type="dxa"/>
            <w:shd w:val="clear" w:color="auto" w:fill="auto"/>
          </w:tcPr>
          <w:p w14:paraId="74D85D5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The SS transmits an </w:t>
            </w:r>
            <w:proofErr w:type="spellStart"/>
            <w:r w:rsidRPr="00212BC5">
              <w:rPr>
                <w:rFonts w:ascii="Arial" w:hAnsi="Arial" w:cs="Arial"/>
                <w:i/>
                <w:sz w:val="18"/>
                <w:szCs w:val="18"/>
              </w:rPr>
              <w:t>RRCRelease</w:t>
            </w:r>
            <w:proofErr w:type="spellEnd"/>
            <w:r w:rsidRPr="00212BC5">
              <w:rPr>
                <w:rFonts w:ascii="Arial" w:hAnsi="Arial" w:cs="Arial"/>
                <w:sz w:val="18"/>
                <w:szCs w:val="18"/>
              </w:rPr>
              <w:t xml:space="preserve"> message with suspend.</w:t>
            </w:r>
          </w:p>
        </w:tc>
        <w:tc>
          <w:tcPr>
            <w:tcW w:w="708" w:type="dxa"/>
            <w:shd w:val="clear" w:color="auto" w:fill="auto"/>
          </w:tcPr>
          <w:p w14:paraId="2B810D99"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10F37556"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sz w:val="18"/>
                <w:szCs w:val="18"/>
              </w:rPr>
              <w:t>RRCRelease</w:t>
            </w:r>
            <w:proofErr w:type="spellEnd"/>
          </w:p>
        </w:tc>
        <w:tc>
          <w:tcPr>
            <w:tcW w:w="567" w:type="dxa"/>
            <w:shd w:val="clear" w:color="auto" w:fill="auto"/>
          </w:tcPr>
          <w:p w14:paraId="66E9140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16B2E5D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4B1E94D5" w14:textId="77777777" w:rsidTr="00DD6044">
        <w:tc>
          <w:tcPr>
            <w:tcW w:w="534" w:type="dxa"/>
            <w:shd w:val="clear" w:color="auto" w:fill="auto"/>
          </w:tcPr>
          <w:p w14:paraId="7E4F184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8</w:t>
            </w:r>
          </w:p>
        </w:tc>
        <w:tc>
          <w:tcPr>
            <w:tcW w:w="3968" w:type="dxa"/>
            <w:shd w:val="clear" w:color="auto" w:fill="auto"/>
          </w:tcPr>
          <w:p w14:paraId="3B627AD6"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 xml:space="preserve">Check: Does the UE send an </w:t>
            </w:r>
            <w:proofErr w:type="spellStart"/>
            <w:r w:rsidRPr="00212BC5">
              <w:rPr>
                <w:rFonts w:ascii="Arial" w:hAnsi="Arial" w:cs="Arial"/>
                <w:i/>
                <w:sz w:val="18"/>
                <w:szCs w:val="18"/>
              </w:rPr>
              <w:t>RRCResumeRequest</w:t>
            </w:r>
            <w:proofErr w:type="spellEnd"/>
            <w:r w:rsidRPr="00212BC5">
              <w:rPr>
                <w:rFonts w:ascii="Arial" w:hAnsi="Arial" w:cs="Arial"/>
                <w:sz w:val="18"/>
                <w:szCs w:val="18"/>
              </w:rPr>
              <w:t xml:space="preserve"> on NR Cell 13 and NR Cell 1 within 60s?</w:t>
            </w:r>
          </w:p>
        </w:tc>
        <w:tc>
          <w:tcPr>
            <w:tcW w:w="708" w:type="dxa"/>
            <w:shd w:val="clear" w:color="auto" w:fill="auto"/>
          </w:tcPr>
          <w:p w14:paraId="4C0F3C1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rPr>
              <w:t>--&gt;</w:t>
            </w:r>
          </w:p>
        </w:tc>
        <w:tc>
          <w:tcPr>
            <w:tcW w:w="2976" w:type="dxa"/>
            <w:shd w:val="clear" w:color="auto" w:fill="auto"/>
          </w:tcPr>
          <w:p w14:paraId="7F80D16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shd w:val="clear" w:color="auto" w:fill="auto"/>
          </w:tcPr>
          <w:p w14:paraId="0BEDA20D"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850" w:type="dxa"/>
            <w:shd w:val="clear" w:color="auto" w:fill="auto"/>
          </w:tcPr>
          <w:p w14:paraId="366E9388"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F</w:t>
            </w:r>
          </w:p>
        </w:tc>
      </w:tr>
      <w:tr w:rsidR="00CA2971" w:rsidRPr="00212BC5" w14:paraId="3F5392F3" w14:textId="77777777" w:rsidTr="00DD6044">
        <w:tc>
          <w:tcPr>
            <w:tcW w:w="534" w:type="dxa"/>
            <w:shd w:val="clear" w:color="auto" w:fill="auto"/>
          </w:tcPr>
          <w:p w14:paraId="6F4093B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9</w:t>
            </w:r>
          </w:p>
        </w:tc>
        <w:tc>
          <w:tcPr>
            <w:tcW w:w="3968" w:type="dxa"/>
            <w:shd w:val="clear" w:color="auto" w:fill="auto"/>
          </w:tcPr>
          <w:p w14:paraId="1B6F68E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T1 of table 6.4.1.2.3.2-1/2</w:t>
            </w:r>
            <w:r w:rsidRPr="00212BC5">
              <w:rPr>
                <w:rFonts w:ascii="Arial" w:hAnsi="Arial"/>
                <w:sz w:val="18"/>
              </w:rPr>
              <w:t>.</w:t>
            </w:r>
          </w:p>
        </w:tc>
        <w:tc>
          <w:tcPr>
            <w:tcW w:w="708" w:type="dxa"/>
            <w:shd w:val="clear" w:color="auto" w:fill="auto"/>
          </w:tcPr>
          <w:p w14:paraId="1C188AB0"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748D45D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lang w:eastAsia="zh-CN"/>
              </w:rPr>
              <w:t>-</w:t>
            </w:r>
          </w:p>
        </w:tc>
        <w:tc>
          <w:tcPr>
            <w:tcW w:w="567" w:type="dxa"/>
            <w:shd w:val="clear" w:color="auto" w:fill="auto"/>
          </w:tcPr>
          <w:p w14:paraId="6ABC78D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850" w:type="dxa"/>
            <w:shd w:val="clear" w:color="auto" w:fill="auto"/>
          </w:tcPr>
          <w:p w14:paraId="5B75553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r>
      <w:tr w:rsidR="00CA2971" w:rsidRPr="00212BC5" w14:paraId="527BDB75" w14:textId="77777777" w:rsidTr="00DD6044">
        <w:tc>
          <w:tcPr>
            <w:tcW w:w="534" w:type="dxa"/>
            <w:shd w:val="clear" w:color="auto" w:fill="auto"/>
          </w:tcPr>
          <w:p w14:paraId="043937F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10</w:t>
            </w:r>
          </w:p>
        </w:tc>
        <w:tc>
          <w:tcPr>
            <w:tcW w:w="3968" w:type="dxa"/>
            <w:shd w:val="clear" w:color="auto" w:fill="auto"/>
          </w:tcPr>
          <w:p w14:paraId="2223CCD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Set UE to Automatic PLMN selection mode.</w:t>
            </w:r>
            <w:r w:rsidRPr="00212BC5">
              <w:rPr>
                <w:rFonts w:ascii="Arial" w:hAnsi="Arial"/>
                <w:sz w:val="18"/>
              </w:rPr>
              <w:t xml:space="preserve"> (Note 2)</w:t>
            </w:r>
          </w:p>
        </w:tc>
        <w:tc>
          <w:tcPr>
            <w:tcW w:w="708" w:type="dxa"/>
            <w:shd w:val="clear" w:color="auto" w:fill="auto"/>
          </w:tcPr>
          <w:p w14:paraId="527698C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AD0762B"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shd w:val="clear" w:color="auto" w:fill="auto"/>
          </w:tcPr>
          <w:p w14:paraId="1A5221F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5BEDF27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E20DCAD" w14:textId="77777777" w:rsidTr="00DD6044">
        <w:tc>
          <w:tcPr>
            <w:tcW w:w="9603" w:type="dxa"/>
            <w:gridSpan w:val="6"/>
            <w:shd w:val="clear" w:color="auto" w:fill="auto"/>
          </w:tcPr>
          <w:p w14:paraId="749EE6A0" w14:textId="77777777" w:rsidR="00CA2971" w:rsidRPr="00212BC5" w:rsidRDefault="00CA2971" w:rsidP="00DD6044">
            <w:pPr>
              <w:keepNext/>
              <w:keepLines/>
              <w:spacing w:after="0"/>
              <w:rPr>
                <w:rFonts w:ascii="Arial" w:hAnsi="Arial"/>
                <w:sz w:val="18"/>
              </w:rPr>
            </w:pPr>
            <w:r w:rsidRPr="00212BC5">
              <w:rPr>
                <w:rFonts w:ascii="Arial" w:hAnsi="Arial"/>
                <w:sz w:val="18"/>
              </w:rPr>
              <w:t>Note 1:</w:t>
            </w:r>
            <w:r w:rsidRPr="00212BC5">
              <w:rPr>
                <w:rFonts w:ascii="Arial" w:hAnsi="Arial"/>
                <w:sz w:val="18"/>
              </w:rPr>
              <w:tab/>
              <w:t>The REGISTRATION REQUEST is accepted with the PLMN of NR Cell 1 listed as an Equivalent PLMN.</w:t>
            </w:r>
          </w:p>
          <w:p w14:paraId="0F028123" w14:textId="77777777" w:rsidR="00CA2971" w:rsidRPr="00212BC5" w:rsidRDefault="00CA2971" w:rsidP="00DD6044">
            <w:pPr>
              <w:keepNext/>
              <w:keepLines/>
              <w:spacing w:after="0"/>
              <w:rPr>
                <w:rFonts w:ascii="Arial" w:hAnsi="Arial" w:cs="Arial"/>
                <w:sz w:val="18"/>
                <w:szCs w:val="18"/>
              </w:rPr>
            </w:pPr>
            <w:r w:rsidRPr="00212BC5">
              <w:rPr>
                <w:rFonts w:ascii="Arial" w:hAnsi="Arial"/>
                <w:sz w:val="18"/>
              </w:rPr>
              <w:t>Note 2:</w:t>
            </w:r>
            <w:r w:rsidRPr="00212BC5">
              <w:rPr>
                <w:rFonts w:ascii="Arial" w:hAnsi="Arial"/>
                <w:sz w:val="18"/>
              </w:rPr>
              <w:tab/>
              <w:t>Steps 10 is to ensure UE is set back to automatic PLMN selection mode for the next test case.</w:t>
            </w:r>
          </w:p>
        </w:tc>
      </w:tr>
    </w:tbl>
    <w:p w14:paraId="7DBEC531" w14:textId="77777777" w:rsidR="00CA2971" w:rsidRPr="00212BC5" w:rsidRDefault="00CA2971" w:rsidP="00CA2971">
      <w:pPr>
        <w:rPr>
          <w:snapToGrid w:val="0"/>
        </w:rPr>
      </w:pPr>
    </w:p>
    <w:p w14:paraId="1A9FDBD1" w14:textId="77777777" w:rsidR="00CA2971" w:rsidRPr="00212BC5" w:rsidRDefault="00CA2971" w:rsidP="00CA2971">
      <w:pPr>
        <w:pStyle w:val="H6"/>
        <w:rPr>
          <w:snapToGrid w:val="0"/>
          <w:lang w:eastAsia="zh-CN"/>
        </w:rPr>
      </w:pPr>
      <w:r w:rsidRPr="00212BC5">
        <w:rPr>
          <w:snapToGrid w:val="0"/>
          <w:lang w:eastAsia="zh-CN"/>
        </w:rPr>
        <w:t>6.4.1.2.3.3</w:t>
      </w:r>
      <w:r w:rsidRPr="00212BC5">
        <w:rPr>
          <w:snapToGrid w:val="0"/>
          <w:lang w:eastAsia="zh-CN"/>
        </w:rPr>
        <w:tab/>
        <w:t>Specific message contents</w:t>
      </w:r>
    </w:p>
    <w:p w14:paraId="01C0B3E0" w14:textId="77777777" w:rsidR="00CA2971" w:rsidRPr="00212BC5" w:rsidRDefault="00CA2971" w:rsidP="00CA2971">
      <w:pPr>
        <w:pStyle w:val="TH"/>
        <w:rPr>
          <w:lang w:eastAsia="fr-FR"/>
        </w:rPr>
      </w:pPr>
      <w:r w:rsidRPr="00212BC5">
        <w:rPr>
          <w:lang w:eastAsia="fr-FR"/>
        </w:rPr>
        <w:t xml:space="preserve">Table 6.4.1.2.3.3-1: </w:t>
      </w:r>
      <w:r w:rsidRPr="00212BC5">
        <w:rPr>
          <w:i/>
          <w:iCs/>
          <w:lang w:eastAsia="fr-FR"/>
        </w:rPr>
        <w:t>SIB4</w:t>
      </w:r>
      <w:r w:rsidRPr="00212BC5">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0AF7D6D4" w14:textId="77777777" w:rsidTr="00DD6044">
        <w:tc>
          <w:tcPr>
            <w:tcW w:w="5000" w:type="pct"/>
            <w:gridSpan w:val="4"/>
            <w:tcMar>
              <w:top w:w="0" w:type="dxa"/>
              <w:left w:w="108" w:type="dxa"/>
              <w:bottom w:w="0" w:type="dxa"/>
              <w:right w:w="108" w:type="dxa"/>
            </w:tcMar>
          </w:tcPr>
          <w:p w14:paraId="58C14EC6"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37A21CD7" w14:textId="77777777" w:rsidTr="00DD6044">
        <w:tc>
          <w:tcPr>
            <w:tcW w:w="2350" w:type="pct"/>
            <w:tcMar>
              <w:top w:w="0" w:type="dxa"/>
              <w:left w:w="108" w:type="dxa"/>
              <w:bottom w:w="0" w:type="dxa"/>
              <w:right w:w="108" w:type="dxa"/>
            </w:tcMar>
          </w:tcPr>
          <w:p w14:paraId="60F945C6"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55F6B710"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74D9BD7F"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6047A56C" w14:textId="77777777" w:rsidR="00CA2971" w:rsidRPr="00212BC5" w:rsidRDefault="00CA2971" w:rsidP="00DD6044">
            <w:pPr>
              <w:pStyle w:val="TAH"/>
              <w:rPr>
                <w:lang w:eastAsia="fr-FR"/>
              </w:rPr>
            </w:pPr>
            <w:r w:rsidRPr="00212BC5">
              <w:rPr>
                <w:lang w:eastAsia="fr-FR"/>
              </w:rPr>
              <w:t>Condition</w:t>
            </w:r>
          </w:p>
        </w:tc>
      </w:tr>
      <w:tr w:rsidR="00CA2971" w:rsidRPr="00212BC5" w14:paraId="5739B142" w14:textId="77777777" w:rsidTr="00DD6044">
        <w:tc>
          <w:tcPr>
            <w:tcW w:w="2350" w:type="pct"/>
            <w:tcMar>
              <w:top w:w="0" w:type="dxa"/>
              <w:left w:w="108" w:type="dxa"/>
              <w:bottom w:w="0" w:type="dxa"/>
              <w:right w:w="108" w:type="dxa"/>
            </w:tcMar>
          </w:tcPr>
          <w:p w14:paraId="61394091"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6C6EDA0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3B0540D"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4E95786C" w14:textId="77777777" w:rsidR="00CA2971" w:rsidRPr="00212BC5" w:rsidRDefault="00CA2971" w:rsidP="00DD6044">
            <w:pPr>
              <w:pStyle w:val="TAL"/>
              <w:rPr>
                <w:lang w:eastAsia="fr-FR"/>
              </w:rPr>
            </w:pPr>
          </w:p>
        </w:tc>
      </w:tr>
      <w:tr w:rsidR="00CA2971" w:rsidRPr="00212BC5" w14:paraId="54327B76" w14:textId="77777777" w:rsidTr="00DD6044">
        <w:tc>
          <w:tcPr>
            <w:tcW w:w="2350" w:type="pct"/>
            <w:tcMar>
              <w:top w:w="0" w:type="dxa"/>
              <w:left w:w="108" w:type="dxa"/>
              <w:bottom w:w="0" w:type="dxa"/>
              <w:right w:w="108" w:type="dxa"/>
            </w:tcMar>
          </w:tcPr>
          <w:p w14:paraId="5B520BA3"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7595642C"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7F30E4C4"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1C52BEA" w14:textId="77777777" w:rsidR="00CA2971" w:rsidRPr="00212BC5" w:rsidRDefault="00CA2971" w:rsidP="00DD6044">
            <w:pPr>
              <w:pStyle w:val="TAL"/>
              <w:rPr>
                <w:lang w:eastAsia="fr-FR"/>
              </w:rPr>
            </w:pPr>
          </w:p>
        </w:tc>
      </w:tr>
      <w:tr w:rsidR="00CA2971" w:rsidRPr="00212BC5" w14:paraId="6B2CC0DC" w14:textId="77777777" w:rsidTr="00DD6044">
        <w:tc>
          <w:tcPr>
            <w:tcW w:w="2350" w:type="pct"/>
            <w:tcMar>
              <w:top w:w="0" w:type="dxa"/>
              <w:left w:w="108" w:type="dxa"/>
              <w:bottom w:w="0" w:type="dxa"/>
              <w:right w:w="108" w:type="dxa"/>
            </w:tcMar>
          </w:tcPr>
          <w:p w14:paraId="2FB73456"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25F92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77A4DE8"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A0BA103" w14:textId="77777777" w:rsidR="00CA2971" w:rsidRPr="00212BC5" w:rsidRDefault="00CA2971" w:rsidP="00DD6044">
            <w:pPr>
              <w:pStyle w:val="TAL"/>
              <w:rPr>
                <w:lang w:eastAsia="fr-FR"/>
              </w:rPr>
            </w:pPr>
          </w:p>
        </w:tc>
      </w:tr>
      <w:tr w:rsidR="00CA2971" w:rsidRPr="00212BC5" w14:paraId="72D85EF0" w14:textId="77777777" w:rsidTr="00DD6044">
        <w:tc>
          <w:tcPr>
            <w:tcW w:w="2350" w:type="pct"/>
            <w:tcMar>
              <w:top w:w="0" w:type="dxa"/>
              <w:left w:w="108" w:type="dxa"/>
              <w:bottom w:w="0" w:type="dxa"/>
              <w:right w:w="108" w:type="dxa"/>
            </w:tcMar>
          </w:tcPr>
          <w:p w14:paraId="2EEFB0C8"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3C5DC20C" w14:textId="77777777" w:rsidR="00CA2971" w:rsidRPr="00212BC5" w:rsidRDefault="00CA2971" w:rsidP="00DD6044">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14:paraId="73EA1495"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76248A3E" w14:textId="77777777" w:rsidR="00CA2971" w:rsidRPr="00212BC5" w:rsidRDefault="00CA2971" w:rsidP="00DD6044">
            <w:pPr>
              <w:pStyle w:val="TAL"/>
              <w:rPr>
                <w:lang w:eastAsia="fr-FR"/>
              </w:rPr>
            </w:pPr>
          </w:p>
        </w:tc>
      </w:tr>
      <w:tr w:rsidR="00CA2971" w:rsidRPr="00212BC5" w14:paraId="2EB0AFE1" w14:textId="77777777" w:rsidTr="00DD6044">
        <w:tc>
          <w:tcPr>
            <w:tcW w:w="2350" w:type="pct"/>
            <w:tcMar>
              <w:top w:w="0" w:type="dxa"/>
              <w:left w:w="108" w:type="dxa"/>
              <w:bottom w:w="0" w:type="dxa"/>
              <w:right w:w="108" w:type="dxa"/>
            </w:tcMar>
          </w:tcPr>
          <w:p w14:paraId="71BF051C"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83400FA"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0E164FC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8FEB69F" w14:textId="77777777" w:rsidR="00CA2971" w:rsidRPr="00212BC5" w:rsidRDefault="00CA2971" w:rsidP="00DD6044">
            <w:pPr>
              <w:pStyle w:val="TAL"/>
              <w:rPr>
                <w:lang w:eastAsia="fr-FR"/>
              </w:rPr>
            </w:pPr>
          </w:p>
        </w:tc>
      </w:tr>
      <w:tr w:rsidR="00CA2971" w:rsidRPr="00212BC5" w14:paraId="456CD731" w14:textId="77777777" w:rsidTr="00DD6044">
        <w:tc>
          <w:tcPr>
            <w:tcW w:w="2350" w:type="pct"/>
            <w:tcMar>
              <w:top w:w="0" w:type="dxa"/>
              <w:left w:w="108" w:type="dxa"/>
              <w:bottom w:w="0" w:type="dxa"/>
              <w:right w:w="108" w:type="dxa"/>
            </w:tcMar>
          </w:tcPr>
          <w:p w14:paraId="4B581478"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D160F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2539A96"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C5E36E5" w14:textId="77777777" w:rsidR="00CA2971" w:rsidRPr="00212BC5" w:rsidRDefault="00CA2971" w:rsidP="00DD6044">
            <w:pPr>
              <w:pStyle w:val="TAL"/>
              <w:rPr>
                <w:lang w:eastAsia="fr-FR"/>
              </w:rPr>
            </w:pPr>
          </w:p>
        </w:tc>
      </w:tr>
      <w:tr w:rsidR="00CA2971" w:rsidRPr="00212BC5" w14:paraId="02302A83" w14:textId="77777777" w:rsidTr="00DD6044">
        <w:tc>
          <w:tcPr>
            <w:tcW w:w="2350" w:type="pct"/>
            <w:tcMar>
              <w:top w:w="0" w:type="dxa"/>
              <w:left w:w="108" w:type="dxa"/>
              <w:bottom w:w="0" w:type="dxa"/>
              <w:right w:w="108" w:type="dxa"/>
            </w:tcMar>
          </w:tcPr>
          <w:p w14:paraId="7B885122"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379D797E"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F4A9F3B"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CCB66B6" w14:textId="77777777" w:rsidR="00CA2971" w:rsidRPr="00212BC5" w:rsidRDefault="00CA2971" w:rsidP="00DD6044">
            <w:pPr>
              <w:pStyle w:val="TAL"/>
              <w:rPr>
                <w:lang w:eastAsia="fr-FR"/>
              </w:rPr>
            </w:pPr>
          </w:p>
        </w:tc>
      </w:tr>
      <w:tr w:rsidR="00CA2971" w:rsidRPr="00212BC5" w14:paraId="6583825E" w14:textId="77777777" w:rsidTr="00DD6044">
        <w:tc>
          <w:tcPr>
            <w:tcW w:w="2350" w:type="pct"/>
            <w:tcMar>
              <w:top w:w="0" w:type="dxa"/>
              <w:left w:w="108" w:type="dxa"/>
              <w:bottom w:w="0" w:type="dxa"/>
              <w:right w:w="108" w:type="dxa"/>
            </w:tcMar>
          </w:tcPr>
          <w:p w14:paraId="0CDBA7A1"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61BA7C44"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4A3E370D"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4FD2D007" w14:textId="77777777" w:rsidR="00CA2971" w:rsidRPr="00212BC5" w:rsidRDefault="00CA2971" w:rsidP="00DD6044">
            <w:pPr>
              <w:pStyle w:val="TAL"/>
              <w:rPr>
                <w:lang w:eastAsia="fr-FR"/>
              </w:rPr>
            </w:pPr>
          </w:p>
        </w:tc>
      </w:tr>
      <w:tr w:rsidR="00CA2971" w:rsidRPr="00212BC5" w14:paraId="7D3E22F9" w14:textId="77777777" w:rsidTr="00DD6044">
        <w:tc>
          <w:tcPr>
            <w:tcW w:w="2350" w:type="pct"/>
            <w:tcMar>
              <w:top w:w="0" w:type="dxa"/>
              <w:left w:w="108" w:type="dxa"/>
              <w:bottom w:w="0" w:type="dxa"/>
              <w:right w:w="108" w:type="dxa"/>
            </w:tcMar>
          </w:tcPr>
          <w:p w14:paraId="012D4A96"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1930853"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40B33BF5"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37100936" w14:textId="77777777" w:rsidR="00CA2971" w:rsidRPr="00212BC5" w:rsidRDefault="00CA2971" w:rsidP="00DD6044">
            <w:pPr>
              <w:pStyle w:val="TAL"/>
              <w:rPr>
                <w:lang w:eastAsia="fr-FR"/>
              </w:rPr>
            </w:pPr>
          </w:p>
        </w:tc>
      </w:tr>
      <w:tr w:rsidR="00CA2971" w:rsidRPr="00212BC5" w14:paraId="3734F80E" w14:textId="77777777" w:rsidTr="00DD6044">
        <w:tc>
          <w:tcPr>
            <w:tcW w:w="2350" w:type="pct"/>
            <w:tcMar>
              <w:top w:w="0" w:type="dxa"/>
              <w:left w:w="108" w:type="dxa"/>
              <w:bottom w:w="0" w:type="dxa"/>
              <w:right w:w="108" w:type="dxa"/>
            </w:tcMar>
          </w:tcPr>
          <w:p w14:paraId="53D099CD"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4A92452"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7E2FEE8"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A59EF10" w14:textId="77777777" w:rsidR="00CA2971" w:rsidRPr="00212BC5" w:rsidRDefault="00CA2971" w:rsidP="00DD6044">
            <w:pPr>
              <w:pStyle w:val="TAL"/>
              <w:rPr>
                <w:lang w:eastAsia="fr-FR"/>
              </w:rPr>
            </w:pPr>
          </w:p>
        </w:tc>
      </w:tr>
      <w:tr w:rsidR="00CA2971" w:rsidRPr="00212BC5" w14:paraId="21E415D4" w14:textId="77777777" w:rsidTr="00DD6044">
        <w:tc>
          <w:tcPr>
            <w:tcW w:w="2350" w:type="pct"/>
            <w:tcMar>
              <w:top w:w="0" w:type="dxa"/>
              <w:left w:w="108" w:type="dxa"/>
              <w:bottom w:w="0" w:type="dxa"/>
              <w:right w:w="108" w:type="dxa"/>
            </w:tcMar>
          </w:tcPr>
          <w:p w14:paraId="061CF041"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1F39A5D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019AD8E2"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C7F120C" w14:textId="77777777" w:rsidR="00CA2971" w:rsidRPr="00212BC5" w:rsidRDefault="00CA2971" w:rsidP="00DD6044">
            <w:pPr>
              <w:pStyle w:val="TAL"/>
              <w:rPr>
                <w:lang w:eastAsia="fr-FR"/>
              </w:rPr>
            </w:pPr>
          </w:p>
        </w:tc>
      </w:tr>
      <w:tr w:rsidR="00CA2971" w:rsidRPr="00212BC5" w14:paraId="2AA46151" w14:textId="77777777" w:rsidTr="00DD6044">
        <w:tc>
          <w:tcPr>
            <w:tcW w:w="2350" w:type="pct"/>
            <w:tcMar>
              <w:top w:w="0" w:type="dxa"/>
              <w:left w:w="108" w:type="dxa"/>
              <w:bottom w:w="0" w:type="dxa"/>
              <w:right w:w="108" w:type="dxa"/>
            </w:tcMar>
          </w:tcPr>
          <w:p w14:paraId="46261F39"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3F88AE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99D3B79"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FFF9283" w14:textId="77777777" w:rsidR="00CA2971" w:rsidRPr="00212BC5" w:rsidRDefault="00CA2971" w:rsidP="00DD6044">
            <w:pPr>
              <w:pStyle w:val="TAL"/>
              <w:rPr>
                <w:lang w:eastAsia="fr-FR"/>
              </w:rPr>
            </w:pPr>
          </w:p>
        </w:tc>
      </w:tr>
    </w:tbl>
    <w:p w14:paraId="7F361CF7" w14:textId="77777777" w:rsidR="00CA2971" w:rsidRPr="00212BC5" w:rsidRDefault="00CA2971" w:rsidP="00CA2971">
      <w:pPr>
        <w:rPr>
          <w:lang w:eastAsia="fr-FR"/>
        </w:rPr>
      </w:pPr>
    </w:p>
    <w:p w14:paraId="5A0226F1" w14:textId="77777777" w:rsidR="00CA2971" w:rsidRPr="00212BC5" w:rsidRDefault="00CA2971" w:rsidP="00CA2971">
      <w:pPr>
        <w:pStyle w:val="TH"/>
        <w:rPr>
          <w:lang w:eastAsia="fr-FR"/>
        </w:rPr>
      </w:pPr>
      <w:r w:rsidRPr="00212BC5">
        <w:rPr>
          <w:lang w:eastAsia="fr-FR"/>
        </w:rPr>
        <w:lastRenderedPageBreak/>
        <w:t xml:space="preserve">Table 6.4.1.2.3.3-2: </w:t>
      </w:r>
      <w:r w:rsidRPr="00212BC5">
        <w:rPr>
          <w:i/>
          <w:iCs/>
          <w:lang w:eastAsia="fr-FR"/>
        </w:rPr>
        <w:t>SIB4</w:t>
      </w:r>
      <w:r w:rsidRPr="00212BC5">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5C41DF84" w14:textId="77777777" w:rsidTr="00DD6044">
        <w:tc>
          <w:tcPr>
            <w:tcW w:w="5000" w:type="pct"/>
            <w:gridSpan w:val="4"/>
            <w:tcMar>
              <w:top w:w="0" w:type="dxa"/>
              <w:left w:w="108" w:type="dxa"/>
              <w:bottom w:w="0" w:type="dxa"/>
              <w:right w:w="108" w:type="dxa"/>
            </w:tcMar>
          </w:tcPr>
          <w:p w14:paraId="1F9CC518"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73248E64" w14:textId="77777777" w:rsidTr="00DD6044">
        <w:tc>
          <w:tcPr>
            <w:tcW w:w="2350" w:type="pct"/>
            <w:tcMar>
              <w:top w:w="0" w:type="dxa"/>
              <w:left w:w="108" w:type="dxa"/>
              <w:bottom w:w="0" w:type="dxa"/>
              <w:right w:w="108" w:type="dxa"/>
            </w:tcMar>
          </w:tcPr>
          <w:p w14:paraId="6628B4D3"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42ADF5BE"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26B953DD"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2ED316F5" w14:textId="77777777" w:rsidR="00CA2971" w:rsidRPr="00212BC5" w:rsidRDefault="00CA2971" w:rsidP="00DD6044">
            <w:pPr>
              <w:pStyle w:val="TAH"/>
              <w:rPr>
                <w:lang w:eastAsia="fr-FR"/>
              </w:rPr>
            </w:pPr>
            <w:r w:rsidRPr="00212BC5">
              <w:rPr>
                <w:lang w:eastAsia="fr-FR"/>
              </w:rPr>
              <w:t>Condition</w:t>
            </w:r>
          </w:p>
        </w:tc>
      </w:tr>
      <w:tr w:rsidR="00CA2971" w:rsidRPr="00212BC5" w14:paraId="0B8B015B" w14:textId="77777777" w:rsidTr="00DD6044">
        <w:tc>
          <w:tcPr>
            <w:tcW w:w="2350" w:type="pct"/>
            <w:tcMar>
              <w:top w:w="0" w:type="dxa"/>
              <w:left w:w="108" w:type="dxa"/>
              <w:bottom w:w="0" w:type="dxa"/>
              <w:right w:w="108" w:type="dxa"/>
            </w:tcMar>
          </w:tcPr>
          <w:p w14:paraId="5C7786EA"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707FB11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DBAE49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5E0C8FA" w14:textId="77777777" w:rsidR="00CA2971" w:rsidRPr="00212BC5" w:rsidRDefault="00CA2971" w:rsidP="00DD6044">
            <w:pPr>
              <w:pStyle w:val="TAL"/>
              <w:rPr>
                <w:lang w:eastAsia="fr-FR"/>
              </w:rPr>
            </w:pPr>
          </w:p>
        </w:tc>
      </w:tr>
      <w:tr w:rsidR="00CA2971" w:rsidRPr="00212BC5" w14:paraId="441B0080" w14:textId="77777777" w:rsidTr="00DD6044">
        <w:tc>
          <w:tcPr>
            <w:tcW w:w="2350" w:type="pct"/>
            <w:tcMar>
              <w:top w:w="0" w:type="dxa"/>
              <w:left w:w="108" w:type="dxa"/>
              <w:bottom w:w="0" w:type="dxa"/>
              <w:right w:w="108" w:type="dxa"/>
            </w:tcMar>
          </w:tcPr>
          <w:p w14:paraId="6EBFAE1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4A8589E2"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0007768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959C658" w14:textId="77777777" w:rsidR="00CA2971" w:rsidRPr="00212BC5" w:rsidRDefault="00CA2971" w:rsidP="00DD6044">
            <w:pPr>
              <w:pStyle w:val="TAL"/>
              <w:rPr>
                <w:lang w:eastAsia="fr-FR"/>
              </w:rPr>
            </w:pPr>
          </w:p>
        </w:tc>
      </w:tr>
      <w:tr w:rsidR="00CA2971" w:rsidRPr="00212BC5" w14:paraId="3AB0D1F2" w14:textId="77777777" w:rsidTr="00DD6044">
        <w:tc>
          <w:tcPr>
            <w:tcW w:w="2350" w:type="pct"/>
            <w:tcMar>
              <w:top w:w="0" w:type="dxa"/>
              <w:left w:w="108" w:type="dxa"/>
              <w:bottom w:w="0" w:type="dxa"/>
              <w:right w:w="108" w:type="dxa"/>
            </w:tcMar>
          </w:tcPr>
          <w:p w14:paraId="5AEF1081"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059152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148E6A45"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68F8367" w14:textId="77777777" w:rsidR="00CA2971" w:rsidRPr="00212BC5" w:rsidRDefault="00CA2971" w:rsidP="00DD6044">
            <w:pPr>
              <w:pStyle w:val="TAL"/>
              <w:rPr>
                <w:lang w:eastAsia="fr-FR"/>
              </w:rPr>
            </w:pPr>
          </w:p>
        </w:tc>
      </w:tr>
      <w:tr w:rsidR="00CA2971" w:rsidRPr="00212BC5" w14:paraId="425C1EFA" w14:textId="77777777" w:rsidTr="00DD6044">
        <w:tc>
          <w:tcPr>
            <w:tcW w:w="2350" w:type="pct"/>
            <w:tcMar>
              <w:top w:w="0" w:type="dxa"/>
              <w:left w:w="108" w:type="dxa"/>
              <w:bottom w:w="0" w:type="dxa"/>
              <w:right w:w="108" w:type="dxa"/>
            </w:tcMar>
          </w:tcPr>
          <w:p w14:paraId="2C730E5A"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54FA5994" w14:textId="77777777" w:rsidR="00CA2971" w:rsidRPr="00212BC5" w:rsidRDefault="00CA2971" w:rsidP="00DD6044">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14:paraId="234B562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C35431B" w14:textId="77777777" w:rsidR="00CA2971" w:rsidRPr="00212BC5" w:rsidRDefault="00CA2971" w:rsidP="00DD6044">
            <w:pPr>
              <w:pStyle w:val="TAL"/>
              <w:rPr>
                <w:lang w:eastAsia="fr-FR"/>
              </w:rPr>
            </w:pPr>
          </w:p>
        </w:tc>
      </w:tr>
      <w:tr w:rsidR="00CA2971" w:rsidRPr="00212BC5" w14:paraId="69EE83BB" w14:textId="77777777" w:rsidTr="00DD6044">
        <w:tc>
          <w:tcPr>
            <w:tcW w:w="2350" w:type="pct"/>
            <w:tcMar>
              <w:top w:w="0" w:type="dxa"/>
              <w:left w:w="108" w:type="dxa"/>
              <w:bottom w:w="0" w:type="dxa"/>
              <w:right w:w="108" w:type="dxa"/>
            </w:tcMar>
          </w:tcPr>
          <w:p w14:paraId="631D313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71F4EC81"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C220A8C"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0FB761A" w14:textId="77777777" w:rsidR="00CA2971" w:rsidRPr="00212BC5" w:rsidRDefault="00CA2971" w:rsidP="00DD6044">
            <w:pPr>
              <w:pStyle w:val="TAL"/>
              <w:rPr>
                <w:lang w:eastAsia="fr-FR"/>
              </w:rPr>
            </w:pPr>
          </w:p>
        </w:tc>
      </w:tr>
      <w:tr w:rsidR="00CA2971" w:rsidRPr="00212BC5" w14:paraId="2B2C0EA4" w14:textId="77777777" w:rsidTr="00DD6044">
        <w:tc>
          <w:tcPr>
            <w:tcW w:w="2350" w:type="pct"/>
            <w:tcMar>
              <w:top w:w="0" w:type="dxa"/>
              <w:left w:w="108" w:type="dxa"/>
              <w:bottom w:w="0" w:type="dxa"/>
              <w:right w:w="108" w:type="dxa"/>
            </w:tcMar>
          </w:tcPr>
          <w:p w14:paraId="7E40974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EF8E37A"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D3B80E1"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6ECC3577" w14:textId="77777777" w:rsidR="00CA2971" w:rsidRPr="00212BC5" w:rsidRDefault="00CA2971" w:rsidP="00DD6044">
            <w:pPr>
              <w:pStyle w:val="TAL"/>
              <w:rPr>
                <w:lang w:eastAsia="fr-FR"/>
              </w:rPr>
            </w:pPr>
          </w:p>
        </w:tc>
      </w:tr>
      <w:tr w:rsidR="00CA2971" w:rsidRPr="00212BC5" w14:paraId="412DE6DE" w14:textId="77777777" w:rsidTr="00DD6044">
        <w:tc>
          <w:tcPr>
            <w:tcW w:w="2350" w:type="pct"/>
            <w:tcMar>
              <w:top w:w="0" w:type="dxa"/>
              <w:left w:w="108" w:type="dxa"/>
              <w:bottom w:w="0" w:type="dxa"/>
              <w:right w:w="108" w:type="dxa"/>
            </w:tcMar>
          </w:tcPr>
          <w:p w14:paraId="543A7F85"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633AF844"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8533892"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BAE1A25" w14:textId="77777777" w:rsidR="00CA2971" w:rsidRPr="00212BC5" w:rsidRDefault="00CA2971" w:rsidP="00DD6044">
            <w:pPr>
              <w:pStyle w:val="TAL"/>
              <w:rPr>
                <w:lang w:eastAsia="fr-FR"/>
              </w:rPr>
            </w:pPr>
          </w:p>
        </w:tc>
      </w:tr>
      <w:tr w:rsidR="00CA2971" w:rsidRPr="00212BC5" w14:paraId="4CEB7F33" w14:textId="77777777" w:rsidTr="00DD6044">
        <w:tc>
          <w:tcPr>
            <w:tcW w:w="2350" w:type="pct"/>
            <w:tcMar>
              <w:top w:w="0" w:type="dxa"/>
              <w:left w:w="108" w:type="dxa"/>
              <w:bottom w:w="0" w:type="dxa"/>
              <w:right w:w="108" w:type="dxa"/>
            </w:tcMar>
          </w:tcPr>
          <w:p w14:paraId="18FE9BEE"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7AB0C5A9"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6A9BDA2E"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80E053A" w14:textId="77777777" w:rsidR="00CA2971" w:rsidRPr="00212BC5" w:rsidRDefault="00CA2971" w:rsidP="00DD6044">
            <w:pPr>
              <w:pStyle w:val="TAL"/>
              <w:rPr>
                <w:lang w:eastAsia="fr-FR"/>
              </w:rPr>
            </w:pPr>
          </w:p>
        </w:tc>
      </w:tr>
      <w:tr w:rsidR="00CA2971" w:rsidRPr="00212BC5" w14:paraId="4F3D1491" w14:textId="77777777" w:rsidTr="00DD6044">
        <w:tc>
          <w:tcPr>
            <w:tcW w:w="2350" w:type="pct"/>
            <w:tcMar>
              <w:top w:w="0" w:type="dxa"/>
              <w:left w:w="108" w:type="dxa"/>
              <w:bottom w:w="0" w:type="dxa"/>
              <w:right w:w="108" w:type="dxa"/>
            </w:tcMar>
          </w:tcPr>
          <w:p w14:paraId="017BAE8F"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00E44E10"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1937270"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209A01A0" w14:textId="77777777" w:rsidR="00CA2971" w:rsidRPr="00212BC5" w:rsidRDefault="00CA2971" w:rsidP="00DD6044">
            <w:pPr>
              <w:pStyle w:val="TAL"/>
              <w:rPr>
                <w:lang w:eastAsia="fr-FR"/>
              </w:rPr>
            </w:pPr>
          </w:p>
        </w:tc>
      </w:tr>
      <w:tr w:rsidR="00CA2971" w:rsidRPr="00212BC5" w14:paraId="550173E9" w14:textId="77777777" w:rsidTr="00DD6044">
        <w:tc>
          <w:tcPr>
            <w:tcW w:w="2350" w:type="pct"/>
            <w:tcMar>
              <w:top w:w="0" w:type="dxa"/>
              <w:left w:w="108" w:type="dxa"/>
              <w:bottom w:w="0" w:type="dxa"/>
              <w:right w:w="108" w:type="dxa"/>
            </w:tcMar>
          </w:tcPr>
          <w:p w14:paraId="754AD66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531095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3E3A6BB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243903E" w14:textId="77777777" w:rsidR="00CA2971" w:rsidRPr="00212BC5" w:rsidRDefault="00CA2971" w:rsidP="00DD6044">
            <w:pPr>
              <w:pStyle w:val="TAL"/>
              <w:rPr>
                <w:lang w:eastAsia="fr-FR"/>
              </w:rPr>
            </w:pPr>
          </w:p>
        </w:tc>
      </w:tr>
      <w:tr w:rsidR="00CA2971" w:rsidRPr="00212BC5" w14:paraId="22F969AA" w14:textId="77777777" w:rsidTr="00DD6044">
        <w:tc>
          <w:tcPr>
            <w:tcW w:w="2350" w:type="pct"/>
            <w:tcMar>
              <w:top w:w="0" w:type="dxa"/>
              <w:left w:w="108" w:type="dxa"/>
              <w:bottom w:w="0" w:type="dxa"/>
              <w:right w:w="108" w:type="dxa"/>
            </w:tcMar>
          </w:tcPr>
          <w:p w14:paraId="33C8A63C"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339E17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52FA483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6B0AD68" w14:textId="77777777" w:rsidR="00CA2971" w:rsidRPr="00212BC5" w:rsidRDefault="00CA2971" w:rsidP="00DD6044">
            <w:pPr>
              <w:pStyle w:val="TAL"/>
              <w:rPr>
                <w:lang w:eastAsia="fr-FR"/>
              </w:rPr>
            </w:pPr>
          </w:p>
        </w:tc>
      </w:tr>
      <w:tr w:rsidR="00CA2971" w:rsidRPr="00212BC5" w14:paraId="42B435F2" w14:textId="77777777" w:rsidTr="00DD6044">
        <w:tc>
          <w:tcPr>
            <w:tcW w:w="2350" w:type="pct"/>
            <w:tcMar>
              <w:top w:w="0" w:type="dxa"/>
              <w:left w:w="108" w:type="dxa"/>
              <w:bottom w:w="0" w:type="dxa"/>
              <w:right w:w="108" w:type="dxa"/>
            </w:tcMar>
          </w:tcPr>
          <w:p w14:paraId="55577466"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17195E8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34B082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083933C" w14:textId="77777777" w:rsidR="00CA2971" w:rsidRPr="00212BC5" w:rsidRDefault="00CA2971" w:rsidP="00DD6044">
            <w:pPr>
              <w:pStyle w:val="TAL"/>
              <w:rPr>
                <w:lang w:eastAsia="fr-FR"/>
              </w:rPr>
            </w:pPr>
          </w:p>
        </w:tc>
      </w:tr>
    </w:tbl>
    <w:p w14:paraId="168653E4" w14:textId="77777777" w:rsidR="00CA2971" w:rsidRPr="00212BC5" w:rsidRDefault="00CA2971" w:rsidP="00CA2971">
      <w:pPr>
        <w:rPr>
          <w:lang w:eastAsia="fr-FR"/>
        </w:rPr>
      </w:pPr>
    </w:p>
    <w:p w14:paraId="3A4D168A" w14:textId="77777777" w:rsidR="00CA2971" w:rsidRPr="00212BC5" w:rsidRDefault="00CA2971" w:rsidP="00CA2971">
      <w:pPr>
        <w:pStyle w:val="TH"/>
      </w:pPr>
      <w:r w:rsidRPr="00212BC5">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07AD6FF9" w14:textId="77777777" w:rsidTr="00DD6044">
        <w:tc>
          <w:tcPr>
            <w:tcW w:w="5000" w:type="pct"/>
            <w:gridSpan w:val="4"/>
            <w:shd w:val="clear" w:color="auto" w:fill="auto"/>
          </w:tcPr>
          <w:p w14:paraId="3A667543"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7BFA0B1D" w14:textId="77777777" w:rsidTr="00DD6044">
        <w:tc>
          <w:tcPr>
            <w:tcW w:w="2353" w:type="pct"/>
            <w:tcBorders>
              <w:bottom w:val="single" w:sz="4" w:space="0" w:color="auto"/>
            </w:tcBorders>
            <w:shd w:val="clear" w:color="auto" w:fill="auto"/>
          </w:tcPr>
          <w:p w14:paraId="23AD54C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4B99843F"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B7342B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6FD2906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2C8C8488" w14:textId="77777777" w:rsidTr="00DD6044">
        <w:tc>
          <w:tcPr>
            <w:tcW w:w="2353" w:type="pct"/>
            <w:tcBorders>
              <w:bottom w:val="single" w:sz="4" w:space="0" w:color="auto"/>
            </w:tcBorders>
            <w:shd w:val="clear" w:color="auto" w:fill="auto"/>
          </w:tcPr>
          <w:p w14:paraId="42896021"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tcBorders>
              <w:bottom w:val="single" w:sz="4" w:space="0" w:color="auto"/>
            </w:tcBorders>
            <w:shd w:val="clear" w:color="auto" w:fill="auto"/>
          </w:tcPr>
          <w:p w14:paraId="2B39B0ED"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12</w:t>
            </w:r>
          </w:p>
        </w:tc>
        <w:tc>
          <w:tcPr>
            <w:tcW w:w="882" w:type="pct"/>
            <w:tcBorders>
              <w:bottom w:val="single" w:sz="4" w:space="0" w:color="auto"/>
            </w:tcBorders>
            <w:shd w:val="clear" w:color="auto" w:fill="auto"/>
          </w:tcPr>
          <w:p w14:paraId="5F452CE4" w14:textId="77777777" w:rsidR="00CA2971" w:rsidRPr="00212BC5" w:rsidRDefault="00CA2971" w:rsidP="00DD6044">
            <w:pPr>
              <w:keepNext/>
              <w:keepLines/>
              <w:spacing w:after="0"/>
              <w:rPr>
                <w:rFonts w:ascii="Arial" w:hAnsi="Arial"/>
                <w:sz w:val="18"/>
              </w:rPr>
            </w:pPr>
          </w:p>
        </w:tc>
        <w:tc>
          <w:tcPr>
            <w:tcW w:w="589" w:type="pct"/>
            <w:tcBorders>
              <w:bottom w:val="single" w:sz="4" w:space="0" w:color="auto"/>
            </w:tcBorders>
            <w:shd w:val="clear" w:color="auto" w:fill="auto"/>
          </w:tcPr>
          <w:p w14:paraId="7BD81AE4" w14:textId="77777777" w:rsidR="00CA2971" w:rsidRPr="00212BC5" w:rsidRDefault="00CA2971" w:rsidP="00DD6044">
            <w:pPr>
              <w:keepNext/>
              <w:keepLines/>
              <w:spacing w:after="0"/>
              <w:rPr>
                <w:rFonts w:ascii="Arial" w:hAnsi="Arial"/>
                <w:sz w:val="18"/>
              </w:rPr>
            </w:pPr>
          </w:p>
        </w:tc>
      </w:tr>
    </w:tbl>
    <w:p w14:paraId="25C517DF" w14:textId="77777777" w:rsidR="00CA2971" w:rsidRPr="00212BC5" w:rsidRDefault="00CA2971" w:rsidP="00CA2971"/>
    <w:p w14:paraId="15317DE9" w14:textId="77777777" w:rsidR="00CA2971" w:rsidRPr="00212BC5" w:rsidRDefault="00CA2971" w:rsidP="00CA2971">
      <w:pPr>
        <w:pStyle w:val="TH"/>
      </w:pPr>
      <w:r w:rsidRPr="00212BC5">
        <w:t>Table 6.4.1.2.3.3-4: REGISTRATION ACCEPT for NR Cell 12 (step 5,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7FDBA090" w14:textId="77777777" w:rsidTr="00DD6044">
        <w:tc>
          <w:tcPr>
            <w:tcW w:w="5000" w:type="pct"/>
            <w:gridSpan w:val="4"/>
            <w:shd w:val="clear" w:color="auto" w:fill="auto"/>
          </w:tcPr>
          <w:p w14:paraId="26B81A74"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6EE5F953" w14:textId="77777777" w:rsidTr="00DD6044">
        <w:tc>
          <w:tcPr>
            <w:tcW w:w="2353" w:type="pct"/>
            <w:tcBorders>
              <w:bottom w:val="single" w:sz="4" w:space="0" w:color="auto"/>
            </w:tcBorders>
            <w:shd w:val="clear" w:color="auto" w:fill="auto"/>
          </w:tcPr>
          <w:p w14:paraId="27ABBF0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02CB6B99"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0EB8514"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765D2875"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19EFF556" w14:textId="77777777" w:rsidTr="00DD6044">
        <w:tc>
          <w:tcPr>
            <w:tcW w:w="2353" w:type="pct"/>
            <w:shd w:val="clear" w:color="auto" w:fill="auto"/>
          </w:tcPr>
          <w:p w14:paraId="079AE9DB"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shd w:val="clear" w:color="auto" w:fill="auto"/>
          </w:tcPr>
          <w:p w14:paraId="5D0A1E0B"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w:t>
            </w:r>
          </w:p>
        </w:tc>
        <w:tc>
          <w:tcPr>
            <w:tcW w:w="882" w:type="pct"/>
            <w:shd w:val="clear" w:color="auto" w:fill="auto"/>
          </w:tcPr>
          <w:p w14:paraId="682F81A2" w14:textId="77777777" w:rsidR="00CA2971" w:rsidRPr="00212BC5" w:rsidRDefault="00CA2971" w:rsidP="00DD6044">
            <w:pPr>
              <w:keepNext/>
              <w:keepLines/>
              <w:spacing w:after="0"/>
              <w:rPr>
                <w:rFonts w:ascii="Arial" w:hAnsi="Arial"/>
                <w:sz w:val="18"/>
              </w:rPr>
            </w:pPr>
          </w:p>
        </w:tc>
        <w:tc>
          <w:tcPr>
            <w:tcW w:w="589" w:type="pct"/>
            <w:shd w:val="clear" w:color="auto" w:fill="auto"/>
          </w:tcPr>
          <w:p w14:paraId="018D0470" w14:textId="77777777" w:rsidR="00CA2971" w:rsidRPr="00212BC5" w:rsidRDefault="00CA2971" w:rsidP="00DD6044">
            <w:pPr>
              <w:keepNext/>
              <w:keepLines/>
              <w:spacing w:after="0"/>
              <w:rPr>
                <w:rFonts w:ascii="Arial" w:hAnsi="Arial"/>
                <w:sz w:val="18"/>
              </w:rPr>
            </w:pPr>
          </w:p>
        </w:tc>
      </w:tr>
      <w:tr w:rsidR="00CA2971" w:rsidRPr="00212BC5" w14:paraId="116DCE9D" w14:textId="77777777" w:rsidTr="00DD6044">
        <w:tc>
          <w:tcPr>
            <w:tcW w:w="2353" w:type="pct"/>
            <w:shd w:val="clear" w:color="auto" w:fill="auto"/>
          </w:tcPr>
          <w:p w14:paraId="1C3EE039" w14:textId="6A5A272C" w:rsidR="00CA2971" w:rsidRPr="00212BC5" w:rsidRDefault="00CA2971" w:rsidP="00CA2971">
            <w:pPr>
              <w:keepNext/>
              <w:keepLines/>
              <w:spacing w:after="0"/>
              <w:rPr>
                <w:rFonts w:ascii="Arial" w:hAnsi="Arial"/>
                <w:sz w:val="18"/>
              </w:rPr>
            </w:pPr>
            <w:r w:rsidRPr="007A10C2">
              <w:rPr>
                <w:rFonts w:ascii="Arial" w:hAnsi="Arial"/>
                <w:sz w:val="18"/>
              </w:rPr>
              <w:t>Allowed NSSAI</w:t>
            </w:r>
          </w:p>
        </w:tc>
        <w:tc>
          <w:tcPr>
            <w:tcW w:w="1176" w:type="pct"/>
            <w:shd w:val="clear" w:color="auto" w:fill="auto"/>
          </w:tcPr>
          <w:p w14:paraId="332CAB85" w14:textId="77777777" w:rsidR="00CA2971" w:rsidRPr="00212BC5" w:rsidRDefault="00CA2971" w:rsidP="00CA2971">
            <w:pPr>
              <w:keepNext/>
              <w:keepLines/>
              <w:spacing w:after="0"/>
              <w:rPr>
                <w:rFonts w:ascii="Arial" w:hAnsi="Arial"/>
                <w:sz w:val="18"/>
              </w:rPr>
            </w:pPr>
          </w:p>
        </w:tc>
        <w:tc>
          <w:tcPr>
            <w:tcW w:w="882" w:type="pct"/>
            <w:shd w:val="clear" w:color="auto" w:fill="auto"/>
          </w:tcPr>
          <w:p w14:paraId="53BCEBBA" w14:textId="77777777" w:rsidR="00CA2971" w:rsidRPr="00212BC5" w:rsidRDefault="00CA2971" w:rsidP="00CA2971">
            <w:pPr>
              <w:keepNext/>
              <w:keepLines/>
              <w:spacing w:after="0"/>
              <w:rPr>
                <w:rFonts w:ascii="Arial" w:hAnsi="Arial"/>
                <w:sz w:val="18"/>
              </w:rPr>
            </w:pPr>
          </w:p>
        </w:tc>
        <w:tc>
          <w:tcPr>
            <w:tcW w:w="589" w:type="pct"/>
            <w:shd w:val="clear" w:color="auto" w:fill="auto"/>
          </w:tcPr>
          <w:p w14:paraId="11AC1351" w14:textId="77777777" w:rsidR="00CA2971" w:rsidRPr="00212BC5" w:rsidRDefault="00CA2971" w:rsidP="00CA2971">
            <w:pPr>
              <w:keepNext/>
              <w:keepLines/>
              <w:spacing w:after="0"/>
              <w:rPr>
                <w:rFonts w:ascii="Arial" w:hAnsi="Arial"/>
                <w:sz w:val="18"/>
              </w:rPr>
            </w:pPr>
          </w:p>
        </w:tc>
      </w:tr>
      <w:tr w:rsidR="00CA2971" w:rsidRPr="00212BC5" w14:paraId="1B1C346F" w14:textId="77777777" w:rsidTr="00DD6044">
        <w:tc>
          <w:tcPr>
            <w:tcW w:w="2353" w:type="pct"/>
            <w:shd w:val="clear" w:color="auto" w:fill="auto"/>
          </w:tcPr>
          <w:p w14:paraId="6280AFFF" w14:textId="1F9DA7C4" w:rsidR="00CA2971" w:rsidRPr="00212BC5" w:rsidRDefault="00CA2971" w:rsidP="00CA2971">
            <w:pPr>
              <w:keepNext/>
              <w:keepLines/>
              <w:spacing w:after="0"/>
              <w:rPr>
                <w:rFonts w:ascii="Arial" w:hAnsi="Arial"/>
                <w:sz w:val="18"/>
              </w:rPr>
            </w:pPr>
            <w:r w:rsidRPr="007A10C2">
              <w:rPr>
                <w:rFonts w:ascii="Arial" w:hAnsi="Arial"/>
                <w:sz w:val="18"/>
              </w:rPr>
              <w:t xml:space="preserve">  S-NSSAI</w:t>
            </w:r>
          </w:p>
        </w:tc>
        <w:tc>
          <w:tcPr>
            <w:tcW w:w="1176" w:type="pct"/>
            <w:shd w:val="clear" w:color="auto" w:fill="auto"/>
          </w:tcPr>
          <w:p w14:paraId="7DECA63F" w14:textId="77777777" w:rsidR="00CA2971" w:rsidRPr="00212BC5" w:rsidRDefault="00CA2971" w:rsidP="00CA2971">
            <w:pPr>
              <w:keepNext/>
              <w:keepLines/>
              <w:spacing w:after="0"/>
              <w:rPr>
                <w:rFonts w:ascii="Arial" w:hAnsi="Arial"/>
                <w:sz w:val="18"/>
              </w:rPr>
            </w:pPr>
          </w:p>
        </w:tc>
        <w:tc>
          <w:tcPr>
            <w:tcW w:w="882" w:type="pct"/>
            <w:shd w:val="clear" w:color="auto" w:fill="auto"/>
          </w:tcPr>
          <w:p w14:paraId="7AB2AC34" w14:textId="77777777" w:rsidR="00CA2971" w:rsidRPr="00212BC5" w:rsidRDefault="00CA2971" w:rsidP="00CA2971">
            <w:pPr>
              <w:keepNext/>
              <w:keepLines/>
              <w:spacing w:after="0"/>
              <w:rPr>
                <w:rFonts w:ascii="Arial" w:hAnsi="Arial"/>
                <w:sz w:val="18"/>
              </w:rPr>
            </w:pPr>
          </w:p>
        </w:tc>
        <w:tc>
          <w:tcPr>
            <w:tcW w:w="589" w:type="pct"/>
            <w:shd w:val="clear" w:color="auto" w:fill="auto"/>
          </w:tcPr>
          <w:p w14:paraId="338547B2" w14:textId="77777777" w:rsidR="00CA2971" w:rsidRPr="00212BC5" w:rsidRDefault="00CA2971" w:rsidP="00CA2971">
            <w:pPr>
              <w:keepNext/>
              <w:keepLines/>
              <w:spacing w:after="0"/>
              <w:rPr>
                <w:rFonts w:ascii="Arial" w:hAnsi="Arial"/>
                <w:sz w:val="18"/>
              </w:rPr>
            </w:pPr>
          </w:p>
        </w:tc>
      </w:tr>
      <w:tr w:rsidR="00CA2971" w:rsidRPr="00212BC5" w14:paraId="61DEF7DF" w14:textId="77777777" w:rsidTr="00DD6044">
        <w:tc>
          <w:tcPr>
            <w:tcW w:w="2353" w:type="pct"/>
            <w:shd w:val="clear" w:color="auto" w:fill="auto"/>
          </w:tcPr>
          <w:p w14:paraId="4E4A9F31" w14:textId="7E39C970" w:rsidR="00CA2971" w:rsidRPr="00212BC5" w:rsidRDefault="00CA2971" w:rsidP="00CA2971">
            <w:pPr>
              <w:keepNext/>
              <w:keepLines/>
              <w:spacing w:after="0"/>
              <w:rPr>
                <w:rFonts w:ascii="Arial" w:hAnsi="Arial"/>
                <w:sz w:val="18"/>
              </w:rPr>
            </w:pPr>
            <w:r w:rsidRPr="007A10C2">
              <w:rPr>
                <w:rFonts w:ascii="Arial" w:hAnsi="Arial"/>
                <w:sz w:val="18"/>
              </w:rPr>
              <w:t xml:space="preserve">    Length of S-NSSAI contents</w:t>
            </w:r>
          </w:p>
        </w:tc>
        <w:tc>
          <w:tcPr>
            <w:tcW w:w="1176" w:type="pct"/>
            <w:shd w:val="clear" w:color="auto" w:fill="auto"/>
          </w:tcPr>
          <w:p w14:paraId="1FC9F684" w14:textId="09F1D995" w:rsidR="00CA2971" w:rsidRPr="00212BC5" w:rsidRDefault="00CA2971" w:rsidP="00CA2971">
            <w:pPr>
              <w:keepNext/>
              <w:keepLines/>
              <w:spacing w:after="0"/>
              <w:rPr>
                <w:rFonts w:ascii="Arial" w:hAnsi="Arial"/>
                <w:sz w:val="18"/>
              </w:rPr>
            </w:pPr>
            <w:r w:rsidRPr="007A10C2">
              <w:rPr>
                <w:rFonts w:ascii="Arial" w:hAnsi="Arial"/>
                <w:sz w:val="18"/>
              </w:rPr>
              <w:t>‘0000 001</w:t>
            </w:r>
            <w:r>
              <w:rPr>
                <w:rFonts w:ascii="Arial" w:hAnsi="Arial"/>
                <w:sz w:val="18"/>
              </w:rPr>
              <w:t>0</w:t>
            </w:r>
            <w:r w:rsidRPr="007A10C2">
              <w:rPr>
                <w:rFonts w:ascii="Arial" w:hAnsi="Arial"/>
                <w:sz w:val="18"/>
              </w:rPr>
              <w:t>’B</w:t>
            </w:r>
          </w:p>
        </w:tc>
        <w:tc>
          <w:tcPr>
            <w:tcW w:w="882" w:type="pct"/>
            <w:shd w:val="clear" w:color="auto" w:fill="auto"/>
          </w:tcPr>
          <w:p w14:paraId="2202E605" w14:textId="77777777" w:rsidR="00CA2971" w:rsidRPr="00212BC5" w:rsidRDefault="00CA2971" w:rsidP="00CA2971">
            <w:pPr>
              <w:keepNext/>
              <w:keepLines/>
              <w:spacing w:after="0"/>
              <w:rPr>
                <w:rFonts w:ascii="Arial" w:hAnsi="Arial"/>
                <w:sz w:val="18"/>
              </w:rPr>
            </w:pPr>
          </w:p>
        </w:tc>
        <w:tc>
          <w:tcPr>
            <w:tcW w:w="589" w:type="pct"/>
            <w:shd w:val="clear" w:color="auto" w:fill="auto"/>
          </w:tcPr>
          <w:p w14:paraId="643F0CE7" w14:textId="77777777" w:rsidR="00CA2971" w:rsidRPr="00212BC5" w:rsidRDefault="00CA2971" w:rsidP="00CA2971">
            <w:pPr>
              <w:keepNext/>
              <w:keepLines/>
              <w:spacing w:after="0"/>
              <w:rPr>
                <w:rFonts w:ascii="Arial" w:hAnsi="Arial"/>
                <w:sz w:val="18"/>
              </w:rPr>
            </w:pPr>
          </w:p>
        </w:tc>
      </w:tr>
      <w:tr w:rsidR="00CA2971" w:rsidRPr="00212BC5" w14:paraId="3C7FD048" w14:textId="77777777" w:rsidTr="00DD6044">
        <w:tc>
          <w:tcPr>
            <w:tcW w:w="2353" w:type="pct"/>
            <w:shd w:val="clear" w:color="auto" w:fill="auto"/>
          </w:tcPr>
          <w:p w14:paraId="2E1EBDBC" w14:textId="1E34E167" w:rsidR="00CA2971" w:rsidRPr="00212BC5" w:rsidRDefault="00CA2971" w:rsidP="00CA2971">
            <w:pPr>
              <w:keepNext/>
              <w:keepLines/>
              <w:spacing w:after="0"/>
              <w:rPr>
                <w:rFonts w:ascii="Arial" w:hAnsi="Arial"/>
                <w:sz w:val="18"/>
              </w:rPr>
            </w:pPr>
            <w:r>
              <w:rPr>
                <w:rFonts w:ascii="Arial" w:hAnsi="Arial"/>
                <w:sz w:val="18"/>
              </w:rPr>
              <w:t xml:space="preserve">    </w:t>
            </w:r>
            <w:r w:rsidRPr="007A10C2">
              <w:rPr>
                <w:rFonts w:ascii="Arial" w:hAnsi="Arial"/>
                <w:sz w:val="18"/>
              </w:rPr>
              <w:t>Mapped HPLMN SST</w:t>
            </w:r>
          </w:p>
        </w:tc>
        <w:tc>
          <w:tcPr>
            <w:tcW w:w="1176" w:type="pct"/>
            <w:shd w:val="clear" w:color="auto" w:fill="auto"/>
          </w:tcPr>
          <w:p w14:paraId="6C6191E9" w14:textId="6DB7EFB3" w:rsidR="00CA2971" w:rsidRPr="00212BC5" w:rsidRDefault="00CA2971" w:rsidP="00CA2971">
            <w:pPr>
              <w:keepNext/>
              <w:keepLines/>
              <w:spacing w:after="0"/>
              <w:rPr>
                <w:rFonts w:ascii="Arial" w:hAnsi="Arial"/>
                <w:sz w:val="18"/>
              </w:rPr>
            </w:pPr>
            <w:r>
              <w:rPr>
                <w:rFonts w:ascii="Arial" w:hAnsi="Arial"/>
                <w:sz w:val="18"/>
              </w:rPr>
              <w:t>Same as SST</w:t>
            </w:r>
          </w:p>
        </w:tc>
        <w:tc>
          <w:tcPr>
            <w:tcW w:w="882" w:type="pct"/>
            <w:shd w:val="clear" w:color="auto" w:fill="auto"/>
          </w:tcPr>
          <w:p w14:paraId="762795D2" w14:textId="77777777" w:rsidR="00CA2971" w:rsidRPr="00212BC5" w:rsidRDefault="00CA2971" w:rsidP="00CA2971">
            <w:pPr>
              <w:keepNext/>
              <w:keepLines/>
              <w:spacing w:after="0"/>
              <w:rPr>
                <w:rFonts w:ascii="Arial" w:hAnsi="Arial"/>
                <w:sz w:val="18"/>
              </w:rPr>
            </w:pPr>
          </w:p>
        </w:tc>
        <w:tc>
          <w:tcPr>
            <w:tcW w:w="589" w:type="pct"/>
            <w:shd w:val="clear" w:color="auto" w:fill="auto"/>
          </w:tcPr>
          <w:p w14:paraId="67AB94FE" w14:textId="77777777" w:rsidR="00CA2971" w:rsidRPr="00212BC5" w:rsidRDefault="00CA2971" w:rsidP="00CA2971">
            <w:pPr>
              <w:keepNext/>
              <w:keepLines/>
              <w:spacing w:after="0"/>
              <w:rPr>
                <w:rFonts w:ascii="Arial" w:hAnsi="Arial"/>
                <w:sz w:val="18"/>
              </w:rPr>
            </w:pPr>
          </w:p>
        </w:tc>
      </w:tr>
    </w:tbl>
    <w:p w14:paraId="25A3A402" w14:textId="77777777" w:rsidR="00CA2971" w:rsidRDefault="00CA2971" w:rsidP="00CA2971">
      <w:pPr>
        <w:rPr>
          <w:ins w:id="31" w:author="MediaTek" w:date="2021-03-18T14:40:00Z"/>
        </w:rPr>
      </w:pPr>
    </w:p>
    <w:p w14:paraId="291DC11C" w14:textId="5F52A439" w:rsidR="00FD622D" w:rsidRPr="00212BC5" w:rsidRDefault="00FD622D" w:rsidP="00FD622D">
      <w:pPr>
        <w:pStyle w:val="TH"/>
        <w:rPr>
          <w:ins w:id="32" w:author="MediaTek" w:date="2021-03-18T14:40:00Z"/>
        </w:rPr>
      </w:pPr>
      <w:ins w:id="33" w:author="MediaTek" w:date="2021-03-18T14:40:00Z">
        <w:r w:rsidRPr="00212BC5">
          <w:t>Table 6.4.1.2.3.3-4</w:t>
        </w:r>
        <w:r>
          <w:t>A</w:t>
        </w:r>
        <w:r w:rsidRPr="00212BC5">
          <w:t xml:space="preserve">: </w:t>
        </w:r>
        <w:proofErr w:type="spellStart"/>
        <w:r w:rsidRPr="00FD622D">
          <w:t>RRCReconfiguration</w:t>
        </w:r>
        <w:proofErr w:type="spellEnd"/>
        <w:r w:rsidRPr="00212BC5">
          <w:t xml:space="preserve"> for NR Cell 12 (step </w:t>
        </w:r>
        <w:r>
          <w:t>6C</w:t>
        </w:r>
        <w:r w:rsidRPr="00212BC5">
          <w:t>, Table 6.4.1.2.3.2-2)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FD622D" w:rsidRPr="00212BC5" w14:paraId="36F728BA" w14:textId="77777777" w:rsidTr="00CB2565">
        <w:trPr>
          <w:ins w:id="34" w:author="MediaTek" w:date="2021-03-18T14:40:00Z"/>
        </w:trPr>
        <w:tc>
          <w:tcPr>
            <w:tcW w:w="5000" w:type="pct"/>
            <w:gridSpan w:val="4"/>
            <w:shd w:val="clear" w:color="auto" w:fill="auto"/>
          </w:tcPr>
          <w:p w14:paraId="7586299B" w14:textId="57D825C0" w:rsidR="00FD622D" w:rsidRPr="00212BC5" w:rsidRDefault="00FD622D" w:rsidP="00CB2565">
            <w:pPr>
              <w:keepNext/>
              <w:keepLines/>
              <w:spacing w:after="0"/>
              <w:rPr>
                <w:ins w:id="35" w:author="MediaTek" w:date="2021-03-18T14:40:00Z"/>
                <w:rFonts w:ascii="Arial" w:hAnsi="Arial"/>
                <w:sz w:val="18"/>
              </w:rPr>
            </w:pPr>
            <w:ins w:id="36" w:author="MediaTek" w:date="2021-03-18T14:40:00Z">
              <w:r w:rsidRPr="00212BC5">
                <w:rPr>
                  <w:rFonts w:ascii="Arial" w:hAnsi="Arial"/>
                  <w:sz w:val="18"/>
                </w:rPr>
                <w:t>Derivation path: 38.508-1 [4] Table</w:t>
              </w:r>
              <w:r>
                <w:rPr>
                  <w:rFonts w:ascii="Arial" w:hAnsi="Arial"/>
                  <w:sz w:val="18"/>
                </w:rPr>
                <w:t xml:space="preserve"> </w:t>
              </w:r>
            </w:ins>
            <w:ins w:id="37" w:author="MediaTek" w:date="2021-03-18T14:43:00Z">
              <w:r w:rsidRPr="00FD622D">
                <w:rPr>
                  <w:rFonts w:ascii="Arial" w:hAnsi="Arial"/>
                  <w:sz w:val="18"/>
                </w:rPr>
                <w:t>4.6.1-13</w:t>
              </w:r>
              <w:r>
                <w:rPr>
                  <w:rFonts w:ascii="Arial" w:hAnsi="Arial"/>
                  <w:sz w:val="18"/>
                </w:rPr>
                <w:t xml:space="preserve"> with condition NR</w:t>
              </w:r>
            </w:ins>
          </w:p>
        </w:tc>
      </w:tr>
      <w:tr w:rsidR="00FD622D" w:rsidRPr="00212BC5" w14:paraId="3FB90962" w14:textId="77777777" w:rsidTr="00CB2565">
        <w:trPr>
          <w:ins w:id="38" w:author="MediaTek" w:date="2021-03-18T14:40:00Z"/>
        </w:trPr>
        <w:tc>
          <w:tcPr>
            <w:tcW w:w="2353" w:type="pct"/>
            <w:tcBorders>
              <w:bottom w:val="single" w:sz="4" w:space="0" w:color="auto"/>
            </w:tcBorders>
            <w:shd w:val="clear" w:color="auto" w:fill="auto"/>
          </w:tcPr>
          <w:p w14:paraId="42E24681" w14:textId="77777777" w:rsidR="00FD622D" w:rsidRPr="00212BC5" w:rsidRDefault="00FD622D" w:rsidP="00CB2565">
            <w:pPr>
              <w:keepNext/>
              <w:keepLines/>
              <w:spacing w:after="0"/>
              <w:jc w:val="center"/>
              <w:rPr>
                <w:ins w:id="39" w:author="MediaTek" w:date="2021-03-18T14:40:00Z"/>
                <w:rFonts w:ascii="Arial" w:hAnsi="Arial"/>
                <w:b/>
                <w:sz w:val="18"/>
              </w:rPr>
            </w:pPr>
            <w:ins w:id="40" w:author="MediaTek" w:date="2021-03-18T14:40:00Z">
              <w:r w:rsidRPr="00212BC5">
                <w:rPr>
                  <w:rFonts w:ascii="Arial" w:hAnsi="Arial"/>
                  <w:b/>
                  <w:sz w:val="18"/>
                </w:rPr>
                <w:t>Information Element</w:t>
              </w:r>
            </w:ins>
          </w:p>
        </w:tc>
        <w:tc>
          <w:tcPr>
            <w:tcW w:w="1176" w:type="pct"/>
            <w:tcBorders>
              <w:bottom w:val="single" w:sz="4" w:space="0" w:color="auto"/>
            </w:tcBorders>
            <w:shd w:val="clear" w:color="auto" w:fill="auto"/>
          </w:tcPr>
          <w:p w14:paraId="7DB7A205" w14:textId="77777777" w:rsidR="00FD622D" w:rsidRPr="00212BC5" w:rsidRDefault="00FD622D" w:rsidP="00CB2565">
            <w:pPr>
              <w:keepNext/>
              <w:keepLines/>
              <w:spacing w:after="0"/>
              <w:jc w:val="center"/>
              <w:rPr>
                <w:ins w:id="41" w:author="MediaTek" w:date="2021-03-18T14:40:00Z"/>
                <w:rFonts w:ascii="Arial" w:hAnsi="Arial"/>
                <w:b/>
                <w:sz w:val="18"/>
              </w:rPr>
            </w:pPr>
            <w:ins w:id="42" w:author="MediaTek" w:date="2021-03-18T14:40:00Z">
              <w:r w:rsidRPr="00212BC5">
                <w:rPr>
                  <w:rFonts w:ascii="Arial" w:hAnsi="Arial"/>
                  <w:b/>
                  <w:sz w:val="18"/>
                </w:rPr>
                <w:t>Value/Remark</w:t>
              </w:r>
            </w:ins>
          </w:p>
        </w:tc>
        <w:tc>
          <w:tcPr>
            <w:tcW w:w="882" w:type="pct"/>
            <w:tcBorders>
              <w:bottom w:val="single" w:sz="4" w:space="0" w:color="auto"/>
            </w:tcBorders>
            <w:shd w:val="clear" w:color="auto" w:fill="auto"/>
          </w:tcPr>
          <w:p w14:paraId="08CF8DE2" w14:textId="77777777" w:rsidR="00FD622D" w:rsidRPr="00212BC5" w:rsidRDefault="00FD622D" w:rsidP="00CB2565">
            <w:pPr>
              <w:keepNext/>
              <w:keepLines/>
              <w:spacing w:after="0"/>
              <w:jc w:val="center"/>
              <w:rPr>
                <w:ins w:id="43" w:author="MediaTek" w:date="2021-03-18T14:40:00Z"/>
                <w:rFonts w:ascii="Arial" w:hAnsi="Arial"/>
                <w:b/>
                <w:sz w:val="18"/>
              </w:rPr>
            </w:pPr>
            <w:ins w:id="44" w:author="MediaTek" w:date="2021-03-18T14:40:00Z">
              <w:r w:rsidRPr="00212BC5">
                <w:rPr>
                  <w:rFonts w:ascii="Arial" w:hAnsi="Arial"/>
                  <w:b/>
                  <w:sz w:val="18"/>
                </w:rPr>
                <w:t>Comment</w:t>
              </w:r>
            </w:ins>
          </w:p>
        </w:tc>
        <w:tc>
          <w:tcPr>
            <w:tcW w:w="589" w:type="pct"/>
            <w:tcBorders>
              <w:bottom w:val="single" w:sz="4" w:space="0" w:color="auto"/>
            </w:tcBorders>
            <w:shd w:val="clear" w:color="auto" w:fill="auto"/>
          </w:tcPr>
          <w:p w14:paraId="1D82D884" w14:textId="77777777" w:rsidR="00FD622D" w:rsidRPr="00212BC5" w:rsidRDefault="00FD622D" w:rsidP="00CB2565">
            <w:pPr>
              <w:keepNext/>
              <w:keepLines/>
              <w:spacing w:after="0"/>
              <w:jc w:val="center"/>
              <w:rPr>
                <w:ins w:id="45" w:author="MediaTek" w:date="2021-03-18T14:40:00Z"/>
                <w:rFonts w:ascii="Arial" w:hAnsi="Arial"/>
                <w:b/>
                <w:sz w:val="18"/>
              </w:rPr>
            </w:pPr>
            <w:ins w:id="46" w:author="MediaTek" w:date="2021-03-18T14:40:00Z">
              <w:r w:rsidRPr="00212BC5">
                <w:rPr>
                  <w:rFonts w:ascii="Arial" w:hAnsi="Arial"/>
                  <w:b/>
                  <w:sz w:val="18"/>
                </w:rPr>
                <w:t>Condition</w:t>
              </w:r>
            </w:ins>
          </w:p>
        </w:tc>
      </w:tr>
      <w:tr w:rsidR="00FD622D" w:rsidRPr="00212BC5" w14:paraId="6E28AD6D" w14:textId="77777777" w:rsidTr="00CB2565">
        <w:trPr>
          <w:ins w:id="47" w:author="MediaTek" w:date="2021-03-18T14:40:00Z"/>
        </w:trPr>
        <w:tc>
          <w:tcPr>
            <w:tcW w:w="2353" w:type="pct"/>
            <w:shd w:val="clear" w:color="auto" w:fill="auto"/>
          </w:tcPr>
          <w:p w14:paraId="38A9CEBE" w14:textId="7F8B702C" w:rsidR="00FD622D" w:rsidRPr="00212BC5" w:rsidRDefault="00FD622D" w:rsidP="00CB2565">
            <w:pPr>
              <w:keepNext/>
              <w:keepLines/>
              <w:spacing w:after="0"/>
              <w:rPr>
                <w:ins w:id="48" w:author="MediaTek" w:date="2021-03-18T14:40:00Z"/>
                <w:rFonts w:ascii="Arial" w:hAnsi="Arial"/>
                <w:sz w:val="18"/>
              </w:rPr>
            </w:pPr>
            <w:proofErr w:type="spellStart"/>
            <w:ins w:id="49" w:author="MediaTek" w:date="2021-03-18T14:50:00Z">
              <w:r w:rsidRPr="00FD622D">
                <w:rPr>
                  <w:rFonts w:ascii="Arial" w:hAnsi="Arial"/>
                  <w:sz w:val="18"/>
                </w:rPr>
                <w:t>dedicatedNAS-MessageList</w:t>
              </w:r>
            </w:ins>
            <w:proofErr w:type="spellEnd"/>
          </w:p>
        </w:tc>
        <w:tc>
          <w:tcPr>
            <w:tcW w:w="1176" w:type="pct"/>
            <w:shd w:val="clear" w:color="auto" w:fill="auto"/>
          </w:tcPr>
          <w:p w14:paraId="656D1634" w14:textId="01DA2EFA" w:rsidR="00FD622D" w:rsidRPr="00212BC5" w:rsidRDefault="00FD622D" w:rsidP="00CB2565">
            <w:pPr>
              <w:keepNext/>
              <w:keepLines/>
              <w:spacing w:after="0"/>
              <w:rPr>
                <w:ins w:id="50" w:author="MediaTek" w:date="2021-03-18T14:40:00Z"/>
                <w:rFonts w:ascii="Arial" w:hAnsi="Arial"/>
                <w:sz w:val="18"/>
              </w:rPr>
            </w:pPr>
            <w:ins w:id="51" w:author="MediaTek" w:date="2021-03-18T14:50:00Z">
              <w:r>
                <w:rPr>
                  <w:rFonts w:ascii="Arial" w:hAnsi="Arial"/>
                  <w:sz w:val="18"/>
                </w:rPr>
                <w:t>Not Present</w:t>
              </w:r>
            </w:ins>
          </w:p>
        </w:tc>
        <w:tc>
          <w:tcPr>
            <w:tcW w:w="882" w:type="pct"/>
            <w:shd w:val="clear" w:color="auto" w:fill="auto"/>
          </w:tcPr>
          <w:p w14:paraId="24F9B829" w14:textId="77777777" w:rsidR="00FD622D" w:rsidRPr="00212BC5" w:rsidRDefault="00FD622D" w:rsidP="00CB2565">
            <w:pPr>
              <w:keepNext/>
              <w:keepLines/>
              <w:spacing w:after="0"/>
              <w:rPr>
                <w:ins w:id="52" w:author="MediaTek" w:date="2021-03-18T14:40:00Z"/>
                <w:rFonts w:ascii="Arial" w:hAnsi="Arial"/>
                <w:sz w:val="18"/>
              </w:rPr>
            </w:pPr>
          </w:p>
        </w:tc>
        <w:tc>
          <w:tcPr>
            <w:tcW w:w="589" w:type="pct"/>
            <w:shd w:val="clear" w:color="auto" w:fill="auto"/>
          </w:tcPr>
          <w:p w14:paraId="1B1ACC9F" w14:textId="77777777" w:rsidR="00FD622D" w:rsidRPr="00212BC5" w:rsidRDefault="00FD622D" w:rsidP="00CB2565">
            <w:pPr>
              <w:keepNext/>
              <w:keepLines/>
              <w:spacing w:after="0"/>
              <w:rPr>
                <w:ins w:id="53" w:author="MediaTek" w:date="2021-03-18T14:40:00Z"/>
                <w:rFonts w:ascii="Arial" w:hAnsi="Arial"/>
                <w:sz w:val="18"/>
              </w:rPr>
            </w:pPr>
          </w:p>
        </w:tc>
      </w:tr>
    </w:tbl>
    <w:p w14:paraId="42A40342" w14:textId="77777777" w:rsidR="00FD622D" w:rsidRPr="00212BC5" w:rsidRDefault="00FD622D" w:rsidP="00CA2971"/>
    <w:p w14:paraId="11D7B5D0" w14:textId="77777777" w:rsidR="00CA2971" w:rsidRPr="00212BC5" w:rsidRDefault="00CA2971" w:rsidP="00CA2971">
      <w:pPr>
        <w:pStyle w:val="TH"/>
      </w:pPr>
      <w:r w:rsidRPr="00212BC5">
        <w:lastRenderedPageBreak/>
        <w:t xml:space="preserve">Table 6.4.1.2.3.3-5: </w:t>
      </w:r>
      <w:proofErr w:type="spellStart"/>
      <w:r w:rsidRPr="00212BC5">
        <w:rPr>
          <w:i/>
          <w:iCs/>
        </w:rPr>
        <w:t>RRCRelease</w:t>
      </w:r>
      <w:proofErr w:type="spellEnd"/>
      <w:r w:rsidRPr="00212BC5">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971" w:rsidRPr="00212BC5" w14:paraId="49AAD1AA" w14:textId="77777777" w:rsidTr="00DD6044">
        <w:tc>
          <w:tcPr>
            <w:tcW w:w="9747" w:type="dxa"/>
            <w:gridSpan w:val="4"/>
          </w:tcPr>
          <w:p w14:paraId="1B669690" w14:textId="77777777" w:rsidR="00CA2971" w:rsidRPr="00212BC5" w:rsidRDefault="00CA2971" w:rsidP="00DD6044">
            <w:pPr>
              <w:pStyle w:val="TAH"/>
              <w:jc w:val="left"/>
              <w:rPr>
                <w:b w:val="0"/>
              </w:rPr>
            </w:pPr>
            <w:r w:rsidRPr="00212BC5">
              <w:rPr>
                <w:b w:val="0"/>
              </w:rPr>
              <w:t>Derivation Path: 38.508-1 [4], Table 4.6.1-4B</w:t>
            </w:r>
          </w:p>
        </w:tc>
      </w:tr>
      <w:tr w:rsidR="00CA2971" w:rsidRPr="00212BC5" w14:paraId="47F7FDEF" w14:textId="77777777" w:rsidTr="00DD6044">
        <w:tc>
          <w:tcPr>
            <w:tcW w:w="4535" w:type="dxa"/>
          </w:tcPr>
          <w:p w14:paraId="393A438F" w14:textId="77777777" w:rsidR="00CA2971" w:rsidRPr="00212BC5" w:rsidRDefault="00CA2971" w:rsidP="00DD6044">
            <w:pPr>
              <w:pStyle w:val="TAH"/>
            </w:pPr>
            <w:r w:rsidRPr="00212BC5">
              <w:t>Information Element</w:t>
            </w:r>
          </w:p>
        </w:tc>
        <w:tc>
          <w:tcPr>
            <w:tcW w:w="2267" w:type="dxa"/>
          </w:tcPr>
          <w:p w14:paraId="0B3E8A30" w14:textId="77777777" w:rsidR="00CA2971" w:rsidRPr="00212BC5" w:rsidRDefault="00CA2971" w:rsidP="00DD6044">
            <w:pPr>
              <w:pStyle w:val="TAH"/>
            </w:pPr>
            <w:r w:rsidRPr="00212BC5">
              <w:t>Value/remark</w:t>
            </w:r>
          </w:p>
        </w:tc>
        <w:tc>
          <w:tcPr>
            <w:tcW w:w="1700" w:type="dxa"/>
          </w:tcPr>
          <w:p w14:paraId="7948009E" w14:textId="77777777" w:rsidR="00CA2971" w:rsidRPr="00212BC5" w:rsidRDefault="00CA2971" w:rsidP="00DD6044">
            <w:pPr>
              <w:pStyle w:val="TAH"/>
            </w:pPr>
            <w:r w:rsidRPr="00212BC5">
              <w:t>Comment</w:t>
            </w:r>
          </w:p>
        </w:tc>
        <w:tc>
          <w:tcPr>
            <w:tcW w:w="1245" w:type="dxa"/>
          </w:tcPr>
          <w:p w14:paraId="5A4C9B8B" w14:textId="77777777" w:rsidR="00CA2971" w:rsidRPr="00212BC5" w:rsidRDefault="00CA2971" w:rsidP="00DD6044">
            <w:pPr>
              <w:pStyle w:val="TAH"/>
            </w:pPr>
            <w:r w:rsidRPr="00212BC5">
              <w:t>Condition</w:t>
            </w:r>
          </w:p>
        </w:tc>
      </w:tr>
      <w:tr w:rsidR="00CA2971" w:rsidRPr="00212BC5" w14:paraId="65A2BCF2" w14:textId="77777777" w:rsidTr="00DD6044">
        <w:tc>
          <w:tcPr>
            <w:tcW w:w="4535" w:type="dxa"/>
          </w:tcPr>
          <w:p w14:paraId="0FD59CE2" w14:textId="77777777" w:rsidR="00CA2971" w:rsidRPr="00212BC5" w:rsidRDefault="00CA2971" w:rsidP="00DD6044">
            <w:pPr>
              <w:pStyle w:val="TAL"/>
            </w:pPr>
            <w:proofErr w:type="spellStart"/>
            <w:r w:rsidRPr="00212BC5">
              <w:t>RRCRelease</w:t>
            </w:r>
            <w:proofErr w:type="spellEnd"/>
            <w:r w:rsidRPr="00212BC5">
              <w:t xml:space="preserve"> ::= SEQUENCE {</w:t>
            </w:r>
          </w:p>
        </w:tc>
        <w:tc>
          <w:tcPr>
            <w:tcW w:w="2267" w:type="dxa"/>
          </w:tcPr>
          <w:p w14:paraId="10F04287" w14:textId="77777777" w:rsidR="00CA2971" w:rsidRPr="00212BC5" w:rsidRDefault="00CA2971" w:rsidP="00DD6044">
            <w:pPr>
              <w:pStyle w:val="TAL"/>
            </w:pPr>
          </w:p>
        </w:tc>
        <w:tc>
          <w:tcPr>
            <w:tcW w:w="1700" w:type="dxa"/>
          </w:tcPr>
          <w:p w14:paraId="6C34DFE6" w14:textId="77777777" w:rsidR="00CA2971" w:rsidRPr="00212BC5" w:rsidRDefault="00CA2971" w:rsidP="00DD6044">
            <w:pPr>
              <w:pStyle w:val="TAL"/>
            </w:pPr>
          </w:p>
        </w:tc>
        <w:tc>
          <w:tcPr>
            <w:tcW w:w="1245" w:type="dxa"/>
          </w:tcPr>
          <w:p w14:paraId="437E76DC" w14:textId="77777777" w:rsidR="00CA2971" w:rsidRPr="00212BC5" w:rsidRDefault="00CA2971" w:rsidP="00DD6044">
            <w:pPr>
              <w:pStyle w:val="TAL"/>
            </w:pPr>
          </w:p>
        </w:tc>
      </w:tr>
      <w:tr w:rsidR="00CA2971" w:rsidRPr="00212BC5" w14:paraId="2DE3EE74" w14:textId="77777777" w:rsidTr="00DD6044">
        <w:tc>
          <w:tcPr>
            <w:tcW w:w="4535" w:type="dxa"/>
          </w:tcPr>
          <w:p w14:paraId="2F3786C0" w14:textId="77777777" w:rsidR="00CA2971" w:rsidRPr="00212BC5" w:rsidRDefault="00CA2971" w:rsidP="00DD6044">
            <w:pPr>
              <w:pStyle w:val="TAL"/>
            </w:pPr>
            <w:r w:rsidRPr="00212BC5">
              <w:t xml:space="preserve">  </w:t>
            </w:r>
            <w:proofErr w:type="spellStart"/>
            <w:r w:rsidRPr="00212BC5">
              <w:t>criticalExtensions</w:t>
            </w:r>
            <w:proofErr w:type="spellEnd"/>
            <w:r w:rsidRPr="00212BC5">
              <w:t xml:space="preserve"> CHOICE {</w:t>
            </w:r>
          </w:p>
        </w:tc>
        <w:tc>
          <w:tcPr>
            <w:tcW w:w="2267" w:type="dxa"/>
          </w:tcPr>
          <w:p w14:paraId="003950BD" w14:textId="77777777" w:rsidR="00CA2971" w:rsidRPr="00212BC5" w:rsidRDefault="00CA2971" w:rsidP="00DD6044">
            <w:pPr>
              <w:pStyle w:val="TAL"/>
            </w:pPr>
          </w:p>
        </w:tc>
        <w:tc>
          <w:tcPr>
            <w:tcW w:w="1700" w:type="dxa"/>
          </w:tcPr>
          <w:p w14:paraId="31DB2619" w14:textId="77777777" w:rsidR="00CA2971" w:rsidRPr="00212BC5" w:rsidRDefault="00CA2971" w:rsidP="00DD6044">
            <w:pPr>
              <w:pStyle w:val="TAL"/>
            </w:pPr>
          </w:p>
        </w:tc>
        <w:tc>
          <w:tcPr>
            <w:tcW w:w="1245" w:type="dxa"/>
          </w:tcPr>
          <w:p w14:paraId="3F5152D8" w14:textId="77777777" w:rsidR="00CA2971" w:rsidRPr="00212BC5" w:rsidRDefault="00CA2971" w:rsidP="00DD6044">
            <w:pPr>
              <w:pStyle w:val="TAL"/>
            </w:pPr>
          </w:p>
        </w:tc>
      </w:tr>
      <w:tr w:rsidR="00CA2971" w:rsidRPr="00212BC5" w:rsidDel="00AE7630" w14:paraId="79FAD9EE" w14:textId="77777777" w:rsidTr="00DD6044">
        <w:tc>
          <w:tcPr>
            <w:tcW w:w="4535" w:type="dxa"/>
          </w:tcPr>
          <w:p w14:paraId="1C3FA4A5" w14:textId="77777777" w:rsidR="00CA2971" w:rsidRPr="00212BC5" w:rsidDel="00AE7630" w:rsidRDefault="00CA2971" w:rsidP="00DD6044">
            <w:pPr>
              <w:pStyle w:val="TAL"/>
            </w:pPr>
            <w:r w:rsidRPr="00212BC5">
              <w:t xml:space="preserve">    </w:t>
            </w:r>
            <w:proofErr w:type="spellStart"/>
            <w:r w:rsidRPr="00212BC5">
              <w:t>rrcRelease</w:t>
            </w:r>
            <w:proofErr w:type="spellEnd"/>
            <w:r w:rsidRPr="00212BC5">
              <w:t xml:space="preserve"> SEQUENCE {</w:t>
            </w:r>
          </w:p>
        </w:tc>
        <w:tc>
          <w:tcPr>
            <w:tcW w:w="2267" w:type="dxa"/>
          </w:tcPr>
          <w:p w14:paraId="509C12E0" w14:textId="77777777" w:rsidR="00CA2971" w:rsidRPr="00212BC5" w:rsidDel="00AE7630" w:rsidRDefault="00CA2971" w:rsidP="00DD6044">
            <w:pPr>
              <w:pStyle w:val="TAL"/>
            </w:pPr>
          </w:p>
        </w:tc>
        <w:tc>
          <w:tcPr>
            <w:tcW w:w="1700" w:type="dxa"/>
          </w:tcPr>
          <w:p w14:paraId="0E8CF96A" w14:textId="77777777" w:rsidR="00CA2971" w:rsidRPr="00212BC5" w:rsidDel="00AE7630" w:rsidRDefault="00CA2971" w:rsidP="00DD6044">
            <w:pPr>
              <w:pStyle w:val="TAL"/>
            </w:pPr>
          </w:p>
        </w:tc>
        <w:tc>
          <w:tcPr>
            <w:tcW w:w="1245" w:type="dxa"/>
          </w:tcPr>
          <w:p w14:paraId="51490969" w14:textId="77777777" w:rsidR="00CA2971" w:rsidRPr="00212BC5" w:rsidDel="00AE7630" w:rsidRDefault="00CA2971" w:rsidP="00DD6044">
            <w:pPr>
              <w:pStyle w:val="TAL"/>
            </w:pPr>
          </w:p>
        </w:tc>
      </w:tr>
      <w:tr w:rsidR="00CA2971" w:rsidRPr="00212BC5" w:rsidDel="00AE7630" w14:paraId="611A179C" w14:textId="77777777" w:rsidTr="00DD6044">
        <w:tc>
          <w:tcPr>
            <w:tcW w:w="4535" w:type="dxa"/>
          </w:tcPr>
          <w:p w14:paraId="27878908" w14:textId="77777777" w:rsidR="00CA2971" w:rsidRPr="00212BC5" w:rsidRDefault="00CA2971" w:rsidP="00DD6044">
            <w:pPr>
              <w:pStyle w:val="TAL"/>
            </w:pPr>
            <w:r w:rsidRPr="00212BC5">
              <w:t xml:space="preserve">      </w:t>
            </w:r>
            <w:proofErr w:type="spellStart"/>
            <w:r w:rsidRPr="00212BC5">
              <w:t>suspendConfig</w:t>
            </w:r>
            <w:proofErr w:type="spellEnd"/>
            <w:r w:rsidRPr="00212BC5">
              <w:t xml:space="preserve"> SEQUENCE {</w:t>
            </w:r>
          </w:p>
        </w:tc>
        <w:tc>
          <w:tcPr>
            <w:tcW w:w="2267" w:type="dxa"/>
          </w:tcPr>
          <w:p w14:paraId="15A0BE44" w14:textId="77777777" w:rsidR="00CA2971" w:rsidRPr="00212BC5" w:rsidRDefault="00CA2971" w:rsidP="00DD6044">
            <w:pPr>
              <w:pStyle w:val="TAL"/>
            </w:pPr>
          </w:p>
        </w:tc>
        <w:tc>
          <w:tcPr>
            <w:tcW w:w="1700" w:type="dxa"/>
          </w:tcPr>
          <w:p w14:paraId="52AFFFAF" w14:textId="77777777" w:rsidR="00CA2971" w:rsidRPr="00212BC5" w:rsidDel="00AE7630" w:rsidRDefault="00CA2971" w:rsidP="00DD6044">
            <w:pPr>
              <w:pStyle w:val="TAL"/>
            </w:pPr>
          </w:p>
        </w:tc>
        <w:tc>
          <w:tcPr>
            <w:tcW w:w="1245" w:type="dxa"/>
          </w:tcPr>
          <w:p w14:paraId="44F0B344" w14:textId="77777777" w:rsidR="00CA2971" w:rsidRPr="00212BC5" w:rsidDel="00AE7630" w:rsidRDefault="00CA2971" w:rsidP="00DD6044">
            <w:pPr>
              <w:pStyle w:val="TAL"/>
            </w:pPr>
            <w:r w:rsidRPr="00212BC5">
              <w:t>NR_RRC_INACTIVE</w:t>
            </w:r>
          </w:p>
        </w:tc>
      </w:tr>
      <w:tr w:rsidR="00CA2971" w:rsidRPr="00212BC5" w:rsidDel="00AE7630" w14:paraId="0735721D" w14:textId="77777777" w:rsidTr="00DD6044">
        <w:tc>
          <w:tcPr>
            <w:tcW w:w="4535" w:type="dxa"/>
          </w:tcPr>
          <w:p w14:paraId="4108A8B1" w14:textId="77777777" w:rsidR="00CA2971" w:rsidRPr="00212BC5" w:rsidRDefault="00CA2971" w:rsidP="00DD6044">
            <w:pPr>
              <w:pStyle w:val="TAL"/>
            </w:pPr>
            <w:r w:rsidRPr="00212BC5">
              <w:t xml:space="preserve">        ran-</w:t>
            </w:r>
            <w:proofErr w:type="spellStart"/>
            <w:r w:rsidRPr="00212BC5">
              <w:t>NotificationAreaInfo</w:t>
            </w:r>
            <w:proofErr w:type="spellEnd"/>
            <w:r w:rsidRPr="00212BC5">
              <w:t xml:space="preserve"> CHOICE {</w:t>
            </w:r>
          </w:p>
        </w:tc>
        <w:tc>
          <w:tcPr>
            <w:tcW w:w="2267" w:type="dxa"/>
          </w:tcPr>
          <w:p w14:paraId="043C7329" w14:textId="77777777" w:rsidR="00CA2971" w:rsidRPr="00212BC5" w:rsidRDefault="00CA2971" w:rsidP="00DD6044">
            <w:pPr>
              <w:pStyle w:val="TAL"/>
            </w:pPr>
          </w:p>
        </w:tc>
        <w:tc>
          <w:tcPr>
            <w:tcW w:w="1700" w:type="dxa"/>
          </w:tcPr>
          <w:p w14:paraId="1E1A8BBE" w14:textId="77777777" w:rsidR="00CA2971" w:rsidRPr="00212BC5" w:rsidDel="00AE7630" w:rsidRDefault="00CA2971" w:rsidP="00DD6044">
            <w:pPr>
              <w:pStyle w:val="TAL"/>
            </w:pPr>
          </w:p>
        </w:tc>
        <w:tc>
          <w:tcPr>
            <w:tcW w:w="1245" w:type="dxa"/>
          </w:tcPr>
          <w:p w14:paraId="7B6FB310" w14:textId="77777777" w:rsidR="00CA2971" w:rsidRPr="00212BC5" w:rsidDel="00AE7630" w:rsidRDefault="00CA2971" w:rsidP="00DD6044">
            <w:pPr>
              <w:pStyle w:val="TAL"/>
            </w:pPr>
          </w:p>
        </w:tc>
      </w:tr>
      <w:tr w:rsidR="00CA2971" w:rsidRPr="00212BC5" w:rsidDel="00AE7630" w14:paraId="24636EB7" w14:textId="77777777" w:rsidTr="00DD6044">
        <w:tc>
          <w:tcPr>
            <w:tcW w:w="4535" w:type="dxa"/>
          </w:tcPr>
          <w:p w14:paraId="28677B68" w14:textId="77777777" w:rsidR="00CA2971" w:rsidRPr="00212BC5" w:rsidRDefault="00CA2971" w:rsidP="00DD6044">
            <w:pPr>
              <w:pStyle w:val="TAL"/>
            </w:pPr>
            <w:r w:rsidRPr="00212BC5">
              <w:t xml:space="preserve">          </w:t>
            </w:r>
            <w:proofErr w:type="spellStart"/>
            <w:r w:rsidRPr="00212BC5">
              <w:t>cellList</w:t>
            </w:r>
            <w:proofErr w:type="spellEnd"/>
            <w:r w:rsidRPr="00212BC5">
              <w:t xml:space="preserve"> SEQUENCE {</w:t>
            </w:r>
          </w:p>
        </w:tc>
        <w:tc>
          <w:tcPr>
            <w:tcW w:w="2267" w:type="dxa"/>
          </w:tcPr>
          <w:p w14:paraId="24F61974" w14:textId="77777777" w:rsidR="00CA2971" w:rsidRPr="00212BC5" w:rsidRDefault="00CA2971" w:rsidP="00DD6044">
            <w:pPr>
              <w:pStyle w:val="TAL"/>
            </w:pPr>
          </w:p>
        </w:tc>
        <w:tc>
          <w:tcPr>
            <w:tcW w:w="1700" w:type="dxa"/>
          </w:tcPr>
          <w:p w14:paraId="103B345C" w14:textId="77777777" w:rsidR="00CA2971" w:rsidRPr="00212BC5" w:rsidDel="00AE7630" w:rsidRDefault="00CA2971" w:rsidP="00DD6044">
            <w:pPr>
              <w:pStyle w:val="TAL"/>
            </w:pPr>
          </w:p>
        </w:tc>
        <w:tc>
          <w:tcPr>
            <w:tcW w:w="1245" w:type="dxa"/>
          </w:tcPr>
          <w:p w14:paraId="4A547042" w14:textId="77777777" w:rsidR="00CA2971" w:rsidRPr="00212BC5" w:rsidDel="00AE7630" w:rsidRDefault="00CA2971" w:rsidP="00DD6044">
            <w:pPr>
              <w:pStyle w:val="TAL"/>
            </w:pPr>
          </w:p>
        </w:tc>
      </w:tr>
      <w:tr w:rsidR="00CA2971" w:rsidRPr="00212BC5" w:rsidDel="00AE7630" w14:paraId="2BE73E5F" w14:textId="77777777" w:rsidTr="00DD6044">
        <w:tc>
          <w:tcPr>
            <w:tcW w:w="4535" w:type="dxa"/>
          </w:tcPr>
          <w:p w14:paraId="159B3B0C" w14:textId="77777777" w:rsidR="00CA2971" w:rsidRPr="00212BC5" w:rsidRDefault="00CA2971" w:rsidP="00DD6044">
            <w:pPr>
              <w:pStyle w:val="TAL"/>
            </w:pPr>
            <w:r w:rsidRPr="00212BC5">
              <w:t xml:space="preserve">            </w:t>
            </w:r>
            <w:proofErr w:type="spellStart"/>
            <w:r w:rsidRPr="00212BC5">
              <w:t>plmn</w:t>
            </w:r>
            <w:proofErr w:type="spellEnd"/>
            <w:r w:rsidRPr="00212BC5">
              <w:t>-Identity</w:t>
            </w:r>
          </w:p>
        </w:tc>
        <w:tc>
          <w:tcPr>
            <w:tcW w:w="2267" w:type="dxa"/>
          </w:tcPr>
          <w:p w14:paraId="7F3509A8" w14:textId="77777777" w:rsidR="00CA2971" w:rsidRPr="00212BC5" w:rsidRDefault="00CA2971" w:rsidP="00DD6044">
            <w:pPr>
              <w:pStyle w:val="TAL"/>
            </w:pPr>
          </w:p>
        </w:tc>
        <w:tc>
          <w:tcPr>
            <w:tcW w:w="1700" w:type="dxa"/>
          </w:tcPr>
          <w:p w14:paraId="30C06B1E" w14:textId="77777777" w:rsidR="00CA2971" w:rsidRPr="00212BC5" w:rsidDel="00AE7630" w:rsidRDefault="00CA2971" w:rsidP="00DD6044">
            <w:pPr>
              <w:pStyle w:val="TAL"/>
            </w:pPr>
            <w:r w:rsidRPr="00212BC5">
              <w:t>PLMN ID of NR Cell 12</w:t>
            </w:r>
          </w:p>
        </w:tc>
        <w:tc>
          <w:tcPr>
            <w:tcW w:w="1245" w:type="dxa"/>
          </w:tcPr>
          <w:p w14:paraId="60DA25C1" w14:textId="77777777" w:rsidR="00CA2971" w:rsidRPr="00212BC5" w:rsidDel="00AE7630" w:rsidRDefault="00CA2971" w:rsidP="00DD6044">
            <w:pPr>
              <w:pStyle w:val="TAL"/>
            </w:pPr>
          </w:p>
        </w:tc>
      </w:tr>
      <w:tr w:rsidR="00CA2971" w:rsidRPr="00212BC5" w:rsidDel="00AE7630" w14:paraId="1C2BC482" w14:textId="77777777" w:rsidTr="00DD6044">
        <w:tc>
          <w:tcPr>
            <w:tcW w:w="4535" w:type="dxa"/>
          </w:tcPr>
          <w:p w14:paraId="61509382" w14:textId="77777777" w:rsidR="00CA2971" w:rsidRPr="00212BC5" w:rsidRDefault="00CA2971" w:rsidP="00DD6044">
            <w:pPr>
              <w:pStyle w:val="TAL"/>
            </w:pPr>
            <w:r w:rsidRPr="00212BC5">
              <w:t xml:space="preserve">            ran-</w:t>
            </w:r>
            <w:proofErr w:type="spellStart"/>
            <w:r w:rsidRPr="00212BC5">
              <w:t>AreaCells</w:t>
            </w:r>
            <w:proofErr w:type="spellEnd"/>
            <w:r w:rsidRPr="00212BC5">
              <w:t xml:space="preserve"> SEQUENCE {</w:t>
            </w:r>
          </w:p>
        </w:tc>
        <w:tc>
          <w:tcPr>
            <w:tcW w:w="2267" w:type="dxa"/>
          </w:tcPr>
          <w:p w14:paraId="6B37C9A0" w14:textId="77777777" w:rsidR="00CA2971" w:rsidRPr="00212BC5" w:rsidRDefault="00CA2971" w:rsidP="00DD6044">
            <w:pPr>
              <w:pStyle w:val="TAL"/>
            </w:pPr>
          </w:p>
        </w:tc>
        <w:tc>
          <w:tcPr>
            <w:tcW w:w="1700" w:type="dxa"/>
          </w:tcPr>
          <w:p w14:paraId="563EF270" w14:textId="77777777" w:rsidR="00CA2971" w:rsidRPr="00212BC5" w:rsidDel="00AE7630" w:rsidRDefault="00CA2971" w:rsidP="00DD6044">
            <w:pPr>
              <w:pStyle w:val="TAL"/>
            </w:pPr>
          </w:p>
        </w:tc>
        <w:tc>
          <w:tcPr>
            <w:tcW w:w="1245" w:type="dxa"/>
          </w:tcPr>
          <w:p w14:paraId="47E7A182" w14:textId="77777777" w:rsidR="00CA2971" w:rsidRPr="00212BC5" w:rsidDel="00AE7630" w:rsidRDefault="00CA2971" w:rsidP="00DD6044">
            <w:pPr>
              <w:pStyle w:val="TAL"/>
            </w:pPr>
          </w:p>
        </w:tc>
      </w:tr>
      <w:tr w:rsidR="00CA2971" w:rsidRPr="00212BC5" w:rsidDel="00AE7630" w14:paraId="08729CAE" w14:textId="77777777" w:rsidTr="00DD6044">
        <w:tc>
          <w:tcPr>
            <w:tcW w:w="4535" w:type="dxa"/>
          </w:tcPr>
          <w:p w14:paraId="561E5F41" w14:textId="77777777" w:rsidR="00CA2971" w:rsidRPr="00212BC5" w:rsidRDefault="00CA2971" w:rsidP="00DD6044">
            <w:pPr>
              <w:pStyle w:val="TAL"/>
            </w:pPr>
            <w:r w:rsidRPr="00212BC5">
              <w:t xml:space="preserve">              </w:t>
            </w:r>
            <w:proofErr w:type="spellStart"/>
            <w:r w:rsidRPr="00212BC5">
              <w:t>cellIdentity</w:t>
            </w:r>
            <w:proofErr w:type="spellEnd"/>
          </w:p>
        </w:tc>
        <w:tc>
          <w:tcPr>
            <w:tcW w:w="2267" w:type="dxa"/>
          </w:tcPr>
          <w:p w14:paraId="66392B02" w14:textId="77777777" w:rsidR="00CA2971" w:rsidRPr="00212BC5" w:rsidRDefault="00CA2971" w:rsidP="00DD6044">
            <w:pPr>
              <w:pStyle w:val="TAL"/>
            </w:pPr>
            <w:r w:rsidRPr="00212BC5">
              <w:t>See Table 4.4.2-2 and 4.4.2-3 in TS 38.508-1 [4]</w:t>
            </w:r>
          </w:p>
        </w:tc>
        <w:tc>
          <w:tcPr>
            <w:tcW w:w="1700" w:type="dxa"/>
          </w:tcPr>
          <w:p w14:paraId="3A33E93B" w14:textId="77777777" w:rsidR="00CA2971" w:rsidRPr="00212BC5" w:rsidDel="00AE7630" w:rsidRDefault="00CA2971" w:rsidP="00DD6044">
            <w:pPr>
              <w:pStyle w:val="TAL"/>
            </w:pPr>
            <w:r w:rsidRPr="00212BC5">
              <w:t>Cell Identity of NR Cell 12</w:t>
            </w:r>
          </w:p>
        </w:tc>
        <w:tc>
          <w:tcPr>
            <w:tcW w:w="1245" w:type="dxa"/>
          </w:tcPr>
          <w:p w14:paraId="74875FC9" w14:textId="77777777" w:rsidR="00CA2971" w:rsidRPr="00212BC5" w:rsidDel="00AE7630" w:rsidRDefault="00CA2971" w:rsidP="00DD6044">
            <w:pPr>
              <w:pStyle w:val="TAL"/>
            </w:pPr>
          </w:p>
        </w:tc>
      </w:tr>
      <w:tr w:rsidR="00CA2971" w:rsidRPr="00212BC5" w:rsidDel="00AE7630" w14:paraId="336D8011" w14:textId="77777777" w:rsidTr="00DD6044">
        <w:tc>
          <w:tcPr>
            <w:tcW w:w="4535" w:type="dxa"/>
          </w:tcPr>
          <w:p w14:paraId="2FF18006" w14:textId="77777777" w:rsidR="00CA2971" w:rsidRPr="00212BC5" w:rsidRDefault="00CA2971" w:rsidP="00DD6044">
            <w:pPr>
              <w:pStyle w:val="TAL"/>
            </w:pPr>
            <w:r w:rsidRPr="00212BC5">
              <w:t xml:space="preserve">            }</w:t>
            </w:r>
          </w:p>
        </w:tc>
        <w:tc>
          <w:tcPr>
            <w:tcW w:w="2267" w:type="dxa"/>
          </w:tcPr>
          <w:p w14:paraId="5EC94496" w14:textId="77777777" w:rsidR="00CA2971" w:rsidRPr="00212BC5" w:rsidRDefault="00CA2971" w:rsidP="00DD6044">
            <w:pPr>
              <w:pStyle w:val="TAL"/>
            </w:pPr>
          </w:p>
        </w:tc>
        <w:tc>
          <w:tcPr>
            <w:tcW w:w="1700" w:type="dxa"/>
          </w:tcPr>
          <w:p w14:paraId="6A592999" w14:textId="77777777" w:rsidR="00CA2971" w:rsidRPr="00212BC5" w:rsidDel="00AE7630" w:rsidRDefault="00CA2971" w:rsidP="00DD6044">
            <w:pPr>
              <w:pStyle w:val="TAL"/>
            </w:pPr>
          </w:p>
        </w:tc>
        <w:tc>
          <w:tcPr>
            <w:tcW w:w="1245" w:type="dxa"/>
          </w:tcPr>
          <w:p w14:paraId="799DBD20" w14:textId="77777777" w:rsidR="00CA2971" w:rsidRPr="00212BC5" w:rsidDel="00AE7630" w:rsidRDefault="00CA2971" w:rsidP="00DD6044">
            <w:pPr>
              <w:pStyle w:val="TAL"/>
            </w:pPr>
          </w:p>
        </w:tc>
      </w:tr>
      <w:tr w:rsidR="00CA2971" w:rsidRPr="00212BC5" w:rsidDel="00AE7630" w14:paraId="0A23B88E" w14:textId="77777777" w:rsidTr="00DD6044">
        <w:tc>
          <w:tcPr>
            <w:tcW w:w="4535" w:type="dxa"/>
          </w:tcPr>
          <w:p w14:paraId="0AD6E75E" w14:textId="77777777" w:rsidR="00CA2971" w:rsidRPr="00212BC5" w:rsidRDefault="00CA2971" w:rsidP="00DD6044">
            <w:pPr>
              <w:pStyle w:val="TAL"/>
            </w:pPr>
            <w:r w:rsidRPr="00212BC5">
              <w:t xml:space="preserve">          }</w:t>
            </w:r>
          </w:p>
        </w:tc>
        <w:tc>
          <w:tcPr>
            <w:tcW w:w="2267" w:type="dxa"/>
          </w:tcPr>
          <w:p w14:paraId="7176B6CB" w14:textId="77777777" w:rsidR="00CA2971" w:rsidRPr="00212BC5" w:rsidRDefault="00CA2971" w:rsidP="00DD6044">
            <w:pPr>
              <w:pStyle w:val="TAL"/>
            </w:pPr>
          </w:p>
        </w:tc>
        <w:tc>
          <w:tcPr>
            <w:tcW w:w="1700" w:type="dxa"/>
          </w:tcPr>
          <w:p w14:paraId="724F8C0B" w14:textId="77777777" w:rsidR="00CA2971" w:rsidRPr="00212BC5" w:rsidDel="00AE7630" w:rsidRDefault="00CA2971" w:rsidP="00DD6044">
            <w:pPr>
              <w:pStyle w:val="TAL"/>
            </w:pPr>
          </w:p>
        </w:tc>
        <w:tc>
          <w:tcPr>
            <w:tcW w:w="1245" w:type="dxa"/>
          </w:tcPr>
          <w:p w14:paraId="70BC7D66" w14:textId="77777777" w:rsidR="00CA2971" w:rsidRPr="00212BC5" w:rsidDel="00AE7630" w:rsidRDefault="00CA2971" w:rsidP="00DD6044">
            <w:pPr>
              <w:pStyle w:val="TAL"/>
            </w:pPr>
          </w:p>
        </w:tc>
      </w:tr>
      <w:tr w:rsidR="00CA2971" w:rsidRPr="00212BC5" w:rsidDel="00AE7630" w14:paraId="2A5B3F9E" w14:textId="77777777" w:rsidTr="00DD6044">
        <w:tc>
          <w:tcPr>
            <w:tcW w:w="4535" w:type="dxa"/>
          </w:tcPr>
          <w:p w14:paraId="176BD4DD" w14:textId="77777777" w:rsidR="00CA2971" w:rsidRPr="00212BC5" w:rsidRDefault="00CA2971" w:rsidP="00DD6044">
            <w:pPr>
              <w:pStyle w:val="TAL"/>
            </w:pPr>
            <w:r w:rsidRPr="00212BC5">
              <w:t xml:space="preserve">        }</w:t>
            </w:r>
          </w:p>
        </w:tc>
        <w:tc>
          <w:tcPr>
            <w:tcW w:w="2267" w:type="dxa"/>
          </w:tcPr>
          <w:p w14:paraId="1ED1DB62" w14:textId="77777777" w:rsidR="00CA2971" w:rsidRPr="00212BC5" w:rsidRDefault="00CA2971" w:rsidP="00DD6044">
            <w:pPr>
              <w:pStyle w:val="TAL"/>
            </w:pPr>
          </w:p>
        </w:tc>
        <w:tc>
          <w:tcPr>
            <w:tcW w:w="1700" w:type="dxa"/>
          </w:tcPr>
          <w:p w14:paraId="73DA01CF" w14:textId="77777777" w:rsidR="00CA2971" w:rsidRPr="00212BC5" w:rsidDel="00AE7630" w:rsidRDefault="00CA2971" w:rsidP="00DD6044">
            <w:pPr>
              <w:pStyle w:val="TAL"/>
            </w:pPr>
          </w:p>
        </w:tc>
        <w:tc>
          <w:tcPr>
            <w:tcW w:w="1245" w:type="dxa"/>
          </w:tcPr>
          <w:p w14:paraId="0D845FC8" w14:textId="77777777" w:rsidR="00CA2971" w:rsidRPr="00212BC5" w:rsidDel="00AE7630" w:rsidRDefault="00CA2971" w:rsidP="00DD6044">
            <w:pPr>
              <w:pStyle w:val="TAL"/>
            </w:pPr>
          </w:p>
        </w:tc>
      </w:tr>
      <w:tr w:rsidR="00CA2971" w:rsidRPr="00212BC5" w:rsidDel="00AE7630" w14:paraId="6D6125E6" w14:textId="77777777" w:rsidTr="00DD6044">
        <w:tc>
          <w:tcPr>
            <w:tcW w:w="4535" w:type="dxa"/>
          </w:tcPr>
          <w:p w14:paraId="09A46093" w14:textId="77777777" w:rsidR="00CA2971" w:rsidRPr="00212BC5" w:rsidRDefault="00CA2971" w:rsidP="00DD6044">
            <w:pPr>
              <w:pStyle w:val="TAL"/>
            </w:pPr>
            <w:r w:rsidRPr="00212BC5">
              <w:t xml:space="preserve">      }</w:t>
            </w:r>
          </w:p>
        </w:tc>
        <w:tc>
          <w:tcPr>
            <w:tcW w:w="2267" w:type="dxa"/>
          </w:tcPr>
          <w:p w14:paraId="0219A885" w14:textId="77777777" w:rsidR="00CA2971" w:rsidRPr="00212BC5" w:rsidRDefault="00CA2971" w:rsidP="00DD6044">
            <w:pPr>
              <w:pStyle w:val="TAL"/>
            </w:pPr>
          </w:p>
        </w:tc>
        <w:tc>
          <w:tcPr>
            <w:tcW w:w="1700" w:type="dxa"/>
          </w:tcPr>
          <w:p w14:paraId="2D62A3E0" w14:textId="77777777" w:rsidR="00CA2971" w:rsidRPr="00212BC5" w:rsidDel="00AE7630" w:rsidRDefault="00CA2971" w:rsidP="00DD6044">
            <w:pPr>
              <w:pStyle w:val="TAL"/>
            </w:pPr>
          </w:p>
        </w:tc>
        <w:tc>
          <w:tcPr>
            <w:tcW w:w="1245" w:type="dxa"/>
          </w:tcPr>
          <w:p w14:paraId="3C358CA3" w14:textId="77777777" w:rsidR="00CA2971" w:rsidRPr="00212BC5" w:rsidDel="00AE7630" w:rsidRDefault="00CA2971" w:rsidP="00DD6044">
            <w:pPr>
              <w:pStyle w:val="TAL"/>
            </w:pPr>
          </w:p>
        </w:tc>
      </w:tr>
      <w:tr w:rsidR="00CA2971" w:rsidRPr="00212BC5" w:rsidDel="00AE7630" w14:paraId="16B99F6A" w14:textId="77777777" w:rsidTr="00DD6044">
        <w:tc>
          <w:tcPr>
            <w:tcW w:w="4535" w:type="dxa"/>
          </w:tcPr>
          <w:p w14:paraId="42F7DCD8" w14:textId="77777777" w:rsidR="00CA2971" w:rsidRPr="00212BC5" w:rsidRDefault="00CA2971" w:rsidP="00DD6044">
            <w:pPr>
              <w:pStyle w:val="TAL"/>
            </w:pPr>
            <w:r w:rsidRPr="00212BC5">
              <w:t xml:space="preserve">    }</w:t>
            </w:r>
          </w:p>
        </w:tc>
        <w:tc>
          <w:tcPr>
            <w:tcW w:w="2267" w:type="dxa"/>
          </w:tcPr>
          <w:p w14:paraId="39E020B6" w14:textId="77777777" w:rsidR="00CA2971" w:rsidRPr="00212BC5" w:rsidDel="00AE7630" w:rsidRDefault="00CA2971" w:rsidP="00DD6044">
            <w:pPr>
              <w:pStyle w:val="TAL"/>
            </w:pPr>
          </w:p>
        </w:tc>
        <w:tc>
          <w:tcPr>
            <w:tcW w:w="1700" w:type="dxa"/>
          </w:tcPr>
          <w:p w14:paraId="6653C294" w14:textId="77777777" w:rsidR="00CA2971" w:rsidRPr="00212BC5" w:rsidDel="00AE7630" w:rsidRDefault="00CA2971" w:rsidP="00DD6044">
            <w:pPr>
              <w:pStyle w:val="TAL"/>
            </w:pPr>
          </w:p>
        </w:tc>
        <w:tc>
          <w:tcPr>
            <w:tcW w:w="1245" w:type="dxa"/>
          </w:tcPr>
          <w:p w14:paraId="365C8726" w14:textId="77777777" w:rsidR="00CA2971" w:rsidRPr="00212BC5" w:rsidDel="00AE7630" w:rsidRDefault="00CA2971" w:rsidP="00DD6044">
            <w:pPr>
              <w:pStyle w:val="TAL"/>
            </w:pPr>
          </w:p>
        </w:tc>
      </w:tr>
      <w:tr w:rsidR="00CA2971" w:rsidRPr="00212BC5" w14:paraId="11B02BD1" w14:textId="77777777" w:rsidTr="00DD6044">
        <w:tc>
          <w:tcPr>
            <w:tcW w:w="4535" w:type="dxa"/>
          </w:tcPr>
          <w:p w14:paraId="6A255A7B" w14:textId="77777777" w:rsidR="00CA2971" w:rsidRPr="00212BC5" w:rsidRDefault="00CA2971" w:rsidP="00DD6044">
            <w:pPr>
              <w:pStyle w:val="TAL"/>
            </w:pPr>
            <w:r w:rsidRPr="00212BC5">
              <w:t xml:space="preserve">  }</w:t>
            </w:r>
          </w:p>
        </w:tc>
        <w:tc>
          <w:tcPr>
            <w:tcW w:w="2267" w:type="dxa"/>
          </w:tcPr>
          <w:p w14:paraId="360D0AA2" w14:textId="77777777" w:rsidR="00CA2971" w:rsidRPr="00212BC5" w:rsidRDefault="00CA2971" w:rsidP="00DD6044">
            <w:pPr>
              <w:pStyle w:val="TAL"/>
            </w:pPr>
          </w:p>
        </w:tc>
        <w:tc>
          <w:tcPr>
            <w:tcW w:w="1700" w:type="dxa"/>
          </w:tcPr>
          <w:p w14:paraId="2D5DBC8C" w14:textId="77777777" w:rsidR="00CA2971" w:rsidRPr="00212BC5" w:rsidRDefault="00CA2971" w:rsidP="00DD6044">
            <w:pPr>
              <w:pStyle w:val="TAL"/>
            </w:pPr>
          </w:p>
        </w:tc>
        <w:tc>
          <w:tcPr>
            <w:tcW w:w="1245" w:type="dxa"/>
          </w:tcPr>
          <w:p w14:paraId="00171C95" w14:textId="77777777" w:rsidR="00CA2971" w:rsidRPr="00212BC5" w:rsidRDefault="00CA2971" w:rsidP="00DD6044">
            <w:pPr>
              <w:pStyle w:val="TAL"/>
            </w:pPr>
          </w:p>
        </w:tc>
      </w:tr>
      <w:tr w:rsidR="00CA2971" w:rsidRPr="00212BC5" w14:paraId="05B2DFB7" w14:textId="77777777" w:rsidTr="00DD6044">
        <w:tc>
          <w:tcPr>
            <w:tcW w:w="4535" w:type="dxa"/>
          </w:tcPr>
          <w:p w14:paraId="2E8DA06F" w14:textId="77777777" w:rsidR="00CA2971" w:rsidRPr="00212BC5" w:rsidRDefault="00CA2971" w:rsidP="00DD6044">
            <w:pPr>
              <w:pStyle w:val="TAL"/>
            </w:pPr>
            <w:r w:rsidRPr="00212BC5">
              <w:t>}</w:t>
            </w:r>
          </w:p>
        </w:tc>
        <w:tc>
          <w:tcPr>
            <w:tcW w:w="2267" w:type="dxa"/>
          </w:tcPr>
          <w:p w14:paraId="0A50899A" w14:textId="77777777" w:rsidR="00CA2971" w:rsidRPr="00212BC5" w:rsidRDefault="00CA2971" w:rsidP="00DD6044">
            <w:pPr>
              <w:pStyle w:val="TAL"/>
            </w:pPr>
          </w:p>
        </w:tc>
        <w:tc>
          <w:tcPr>
            <w:tcW w:w="1700" w:type="dxa"/>
          </w:tcPr>
          <w:p w14:paraId="4EBBA0F3" w14:textId="77777777" w:rsidR="00CA2971" w:rsidRPr="00212BC5" w:rsidRDefault="00CA2971" w:rsidP="00DD6044">
            <w:pPr>
              <w:pStyle w:val="TAL"/>
            </w:pPr>
          </w:p>
        </w:tc>
        <w:tc>
          <w:tcPr>
            <w:tcW w:w="1245" w:type="dxa"/>
          </w:tcPr>
          <w:p w14:paraId="0F1A7979" w14:textId="77777777" w:rsidR="00CA2971" w:rsidRPr="00212BC5" w:rsidRDefault="00CA2971" w:rsidP="00DD6044">
            <w:pPr>
              <w:pStyle w:val="TAL"/>
            </w:pPr>
          </w:p>
        </w:tc>
      </w:tr>
    </w:tbl>
    <w:p w14:paraId="3A3D3145" w14:textId="77777777" w:rsidR="00CA2971" w:rsidRPr="00212BC5" w:rsidRDefault="00CA2971" w:rsidP="00CA297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620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A0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53F"/>
    <w:rsid w:val="00C66BA2"/>
    <w:rsid w:val="00C95985"/>
    <w:rsid w:val="00CA297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112E"/>
    <w:rsid w:val="00FB6386"/>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91AE4-C122-46B3-9BC6-9F40411BF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3201</Words>
  <Characters>17911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2021-05-07T16:30:00Z</dcterms:created>
  <dcterms:modified xsi:type="dcterms:W3CDTF">2021-05-07T16:30:00Z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