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Default="00E648CB" w:rsidP="00E648CB">
      <w:pPr>
        <w:pStyle w:val="CRCoverPage"/>
        <w:tabs>
          <w:tab w:val="right" w:pos="9639"/>
        </w:tabs>
        <w:spacing w:after="0"/>
        <w:rPr>
          <w:b/>
          <w:i/>
          <w:noProof/>
          <w:sz w:val="28"/>
          <w:lang w:eastAsia="ja-JP"/>
        </w:rPr>
      </w:pPr>
      <w:r>
        <w:rPr>
          <w:b/>
          <w:noProof/>
          <w:sz w:val="24"/>
        </w:rPr>
        <w:t>3GPP TSG-</w:t>
      </w:r>
      <w:r>
        <w:rPr>
          <w:rFonts w:hint="eastAsia"/>
          <w:b/>
          <w:noProof/>
          <w:sz w:val="24"/>
          <w:lang w:eastAsia="ja-JP"/>
        </w:rPr>
        <w:t xml:space="preserve">RAN5 </w:t>
      </w:r>
      <w:r w:rsidRPr="00FD2E08">
        <w:rPr>
          <w:b/>
          <w:noProof/>
          <w:sz w:val="24"/>
          <w:lang w:eastAsia="ja-JP"/>
        </w:rPr>
        <w:t>#</w:t>
      </w:r>
      <w:r>
        <w:rPr>
          <w:rFonts w:hint="eastAsia"/>
          <w:b/>
          <w:noProof/>
          <w:sz w:val="24"/>
          <w:lang w:eastAsia="ja-JP"/>
        </w:rPr>
        <w:t>8</w:t>
      </w:r>
      <w:r w:rsidR="009E0616">
        <w:rPr>
          <w:rFonts w:hint="eastAsia"/>
          <w:b/>
          <w:noProof/>
          <w:sz w:val="24"/>
          <w:lang w:eastAsia="ja-JP"/>
        </w:rPr>
        <w:t>5</w:t>
      </w:r>
      <w:r>
        <w:rPr>
          <w:b/>
          <w:i/>
          <w:noProof/>
          <w:sz w:val="28"/>
        </w:rPr>
        <w:tab/>
      </w:r>
      <w:r w:rsidRPr="00D82F98">
        <w:rPr>
          <w:b/>
          <w:i/>
          <w:noProof/>
          <w:sz w:val="28"/>
        </w:rPr>
        <w:t>R</w:t>
      </w:r>
      <w:r>
        <w:rPr>
          <w:rFonts w:hint="eastAsia"/>
          <w:b/>
          <w:i/>
          <w:noProof/>
          <w:sz w:val="28"/>
          <w:lang w:eastAsia="ja-JP"/>
        </w:rPr>
        <w:t>5</w:t>
      </w:r>
      <w:r w:rsidRPr="00D82F98">
        <w:rPr>
          <w:b/>
          <w:i/>
          <w:noProof/>
          <w:sz w:val="28"/>
        </w:rPr>
        <w:t>-1</w:t>
      </w:r>
      <w:r>
        <w:rPr>
          <w:rFonts w:hint="eastAsia"/>
          <w:b/>
          <w:i/>
          <w:noProof/>
          <w:sz w:val="28"/>
          <w:lang w:eastAsia="ja-JP"/>
        </w:rPr>
        <w:t>9</w:t>
      </w:r>
      <w:r w:rsidR="00800E1E">
        <w:rPr>
          <w:rFonts w:hint="eastAsia"/>
          <w:b/>
          <w:i/>
          <w:noProof/>
          <w:sz w:val="28"/>
          <w:lang w:eastAsia="ja-JP"/>
        </w:rPr>
        <w:t>8444</w:t>
      </w:r>
    </w:p>
    <w:p w:rsidR="003A512B" w:rsidRPr="00E648CB" w:rsidRDefault="00563BEE" w:rsidP="003A512B">
      <w:pPr>
        <w:pStyle w:val="CRCoverPage"/>
        <w:outlineLvl w:val="0"/>
        <w:rPr>
          <w:rFonts w:cs="Arial"/>
          <w:b/>
          <w:bCs/>
          <w:noProof/>
          <w:sz w:val="24"/>
          <w:szCs w:val="24"/>
          <w:lang w:eastAsia="ja-JP"/>
        </w:rPr>
      </w:pPr>
      <w:r>
        <w:rPr>
          <w:rFonts w:hint="eastAsia"/>
          <w:b/>
          <w:noProof/>
          <w:sz w:val="24"/>
          <w:lang w:eastAsia="ja-JP"/>
        </w:rPr>
        <w:t>Reno</w:t>
      </w:r>
      <w:r w:rsidR="00E648CB">
        <w:rPr>
          <w:rFonts w:hint="eastAsia"/>
          <w:b/>
          <w:noProof/>
          <w:sz w:val="24"/>
          <w:lang w:eastAsia="ja-JP"/>
        </w:rPr>
        <w:t xml:space="preserve">, </w:t>
      </w:r>
      <w:r>
        <w:rPr>
          <w:rFonts w:hint="eastAsia"/>
          <w:b/>
          <w:noProof/>
          <w:sz w:val="24"/>
          <w:lang w:eastAsia="ja-JP"/>
        </w:rPr>
        <w:t>USA</w:t>
      </w:r>
      <w:r w:rsidR="00E648CB" w:rsidRPr="001F37E5">
        <w:rPr>
          <w:b/>
          <w:noProof/>
          <w:sz w:val="24"/>
          <w:lang w:eastAsia="ja-JP"/>
        </w:rPr>
        <w:t xml:space="preserve">, </w:t>
      </w:r>
      <w:r w:rsidR="001B02FE">
        <w:rPr>
          <w:rFonts w:hint="eastAsia"/>
          <w:b/>
          <w:noProof/>
          <w:sz w:val="24"/>
          <w:lang w:eastAsia="ja-JP"/>
        </w:rPr>
        <w:t>18</w:t>
      </w:r>
      <w:r w:rsidR="00E648CB" w:rsidRPr="00455E0D">
        <w:rPr>
          <w:b/>
          <w:noProof/>
          <w:sz w:val="24"/>
          <w:vertAlign w:val="superscript"/>
          <w:lang w:eastAsia="ja-JP"/>
        </w:rPr>
        <w:t>th</w:t>
      </w:r>
      <w:r w:rsidR="00E648CB" w:rsidRPr="001F37E5">
        <w:rPr>
          <w:b/>
          <w:noProof/>
          <w:sz w:val="24"/>
          <w:lang w:eastAsia="ja-JP"/>
        </w:rPr>
        <w:t xml:space="preserve"> – </w:t>
      </w:r>
      <w:r w:rsidR="001B02FE">
        <w:rPr>
          <w:rFonts w:hint="eastAsia"/>
          <w:b/>
          <w:noProof/>
          <w:sz w:val="24"/>
          <w:lang w:eastAsia="ja-JP"/>
        </w:rPr>
        <w:t>26</w:t>
      </w:r>
      <w:r w:rsidR="00E648CB" w:rsidRPr="00455E0D">
        <w:rPr>
          <w:b/>
          <w:noProof/>
          <w:sz w:val="24"/>
          <w:vertAlign w:val="superscript"/>
          <w:lang w:eastAsia="ja-JP"/>
        </w:rPr>
        <w:t>th</w:t>
      </w:r>
      <w:r w:rsidR="00E648CB" w:rsidRPr="001F37E5">
        <w:rPr>
          <w:b/>
          <w:noProof/>
          <w:sz w:val="24"/>
          <w:lang w:eastAsia="ja-JP"/>
        </w:rPr>
        <w:t xml:space="preserve"> </w:t>
      </w:r>
      <w:r w:rsidR="009E0616">
        <w:rPr>
          <w:rFonts w:hint="eastAsia"/>
          <w:b/>
          <w:noProof/>
          <w:sz w:val="24"/>
          <w:lang w:eastAsia="ja-JP"/>
        </w:rPr>
        <w:t>Nov</w:t>
      </w:r>
      <w:r w:rsidR="00E648CB" w:rsidRPr="001F37E5">
        <w:rPr>
          <w:b/>
          <w:noProof/>
          <w:sz w:val="24"/>
          <w:lang w:eastAsia="ja-JP"/>
        </w:rPr>
        <w:t xml:space="preserve"> 2019</w:t>
      </w:r>
    </w:p>
    <w:p w:rsidR="00A75095" w:rsidRPr="00754C57" w:rsidRDefault="00A75095" w:rsidP="00A26882">
      <w:pPr>
        <w:spacing w:before="120" w:after="120"/>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Pr="00A972DC">
        <w:rPr>
          <w:rFonts w:ascii="Arial" w:eastAsia="ＭＳ 明朝" w:hAnsi="Arial"/>
          <w:b/>
          <w:sz w:val="24"/>
          <w:lang w:eastAsia="en-US"/>
        </w:rPr>
        <w:tab/>
      </w:r>
      <w:r w:rsidRPr="00A972DC">
        <w:rPr>
          <w:rFonts w:ascii="Arial" w:eastAsia="ＭＳ 明朝" w:hAnsi="Arial"/>
          <w:sz w:val="24"/>
        </w:rPr>
        <w:tab/>
      </w:r>
      <w:r w:rsidRPr="00A972DC">
        <w:rPr>
          <w:rFonts w:ascii="Arial" w:eastAsia="ＭＳ 明朝" w:hAnsi="Arial"/>
          <w:sz w:val="24"/>
        </w:rPr>
        <w:tab/>
      </w:r>
      <w:r w:rsidRPr="00A972DC">
        <w:rPr>
          <w:rFonts w:ascii="Arial" w:eastAsia="ＭＳ 明朝" w:hAnsi="Arial"/>
          <w:sz w:val="24"/>
        </w:rPr>
        <w:tab/>
      </w:r>
      <w:r w:rsidRPr="00A972DC">
        <w:rPr>
          <w:rFonts w:ascii="Arial" w:eastAsia="ＭＳ 明朝" w:hAnsi="Arial"/>
          <w:sz w:val="24"/>
        </w:rPr>
        <w:tab/>
      </w:r>
      <w:r w:rsidR="003F7E08">
        <w:rPr>
          <w:rFonts w:ascii="Arial" w:eastAsia="ＭＳ 明朝" w:hAnsi="Arial" w:hint="eastAsia"/>
          <w:sz w:val="24"/>
        </w:rPr>
        <w:t>Proposal of MU elements for FR2 spurious emission</w:t>
      </w:r>
    </w:p>
    <w:p w:rsidR="00A75095" w:rsidRDefault="00A75095" w:rsidP="00A26882">
      <w:pPr>
        <w:spacing w:before="120" w:after="120"/>
        <w:ind w:left="1985" w:hanging="1985"/>
        <w:rPr>
          <w:rFonts w:ascii="Arial"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p>
    <w:p w:rsidR="00A75095" w:rsidRPr="004C443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CA141B">
        <w:rPr>
          <w:rFonts w:ascii="Arial" w:eastAsia="ＭＳ 明朝" w:hAnsi="Arial" w:hint="eastAsia"/>
          <w:sz w:val="24"/>
          <w:lang w:val="pt-BR"/>
        </w:rPr>
        <w:t>5.3.5.17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A512B" w:rsidRPr="00561F6A">
        <w:rPr>
          <w:rFonts w:ascii="Arial" w:eastAsia="ＭＳ 明朝" w:hAnsi="Arial" w:hint="eastAsia"/>
          <w:sz w:val="24"/>
          <w:lang w:val="pt-BR"/>
        </w:rPr>
        <w:t xml:space="preserve">Discussion and </w:t>
      </w:r>
      <w:r w:rsidR="003A512B">
        <w:rPr>
          <w:rFonts w:ascii="Arial" w:eastAsia="ＭＳ 明朝" w:hAnsi="Arial" w:hint="eastAsia"/>
          <w:sz w:val="24"/>
          <w:lang w:val="pt-BR"/>
        </w:rPr>
        <w:t>Endorsement</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32588D" w:rsidRDefault="007A188A" w:rsidP="00837397">
      <w:pPr>
        <w:spacing w:before="120" w:after="120"/>
        <w:ind w:firstLineChars="50" w:firstLine="100"/>
        <w:rPr>
          <w:rFonts w:eastAsia="ＭＳ 明朝"/>
          <w:lang w:val="en-GB"/>
        </w:rPr>
      </w:pPr>
      <w:r>
        <w:rPr>
          <w:rFonts w:eastAsia="ＭＳ 明朝" w:hint="eastAsia"/>
          <w:lang w:val="en-GB"/>
        </w:rPr>
        <w:t xml:space="preserve">Some of </w:t>
      </w:r>
      <w:r w:rsidR="008E261A">
        <w:rPr>
          <w:rFonts w:eastAsia="ＭＳ 明朝" w:hint="eastAsia"/>
          <w:lang w:val="en-GB"/>
        </w:rPr>
        <w:t>MU terms for spurious emission test cases are TBD</w:t>
      </w:r>
      <w:r>
        <w:rPr>
          <w:rFonts w:eastAsia="ＭＳ 明朝" w:hint="eastAsia"/>
          <w:lang w:val="en-GB"/>
        </w:rPr>
        <w:t xml:space="preserve"> though the original target date was over</w:t>
      </w:r>
      <w:r w:rsidR="008E261A">
        <w:rPr>
          <w:rFonts w:eastAsia="ＭＳ 明朝" w:hint="eastAsia"/>
          <w:lang w:val="en-GB"/>
        </w:rPr>
        <w:t xml:space="preserve">. In this paper we </w:t>
      </w:r>
      <w:r w:rsidR="008E261A">
        <w:rPr>
          <w:rFonts w:eastAsia="ＭＳ 明朝"/>
          <w:lang w:val="en-GB"/>
        </w:rPr>
        <w:t>propose</w:t>
      </w:r>
      <w:r w:rsidR="008E261A">
        <w:rPr>
          <w:rFonts w:eastAsia="ＭＳ 明朝" w:hint="eastAsia"/>
          <w:lang w:val="en-GB"/>
        </w:rPr>
        <w:t xml:space="preserve"> </w:t>
      </w:r>
      <w:r w:rsidR="00A30733">
        <w:rPr>
          <w:rFonts w:eastAsia="ＭＳ 明朝" w:hint="eastAsia"/>
          <w:lang w:val="en-GB"/>
        </w:rPr>
        <w:t xml:space="preserve">some </w:t>
      </w:r>
      <w:r w:rsidR="008E261A">
        <w:rPr>
          <w:rFonts w:eastAsia="ＭＳ 明朝" w:hint="eastAsia"/>
          <w:lang w:val="en-GB"/>
        </w:rPr>
        <w:t xml:space="preserve">remaining MU elements </w:t>
      </w:r>
      <w:r w:rsidR="00A30733">
        <w:rPr>
          <w:rFonts w:eastAsia="ＭＳ 明朝" w:hint="eastAsia"/>
          <w:lang w:val="en-GB"/>
        </w:rPr>
        <w:t>for spurious measurement uncertainties.</w:t>
      </w:r>
      <w:r w:rsidR="00B334EB">
        <w:rPr>
          <w:rFonts w:eastAsia="ＭＳ 明朝" w:hint="eastAsia"/>
          <w:lang w:val="en-GB"/>
        </w:rPr>
        <w:t xml:space="preserve"> Note that quality of quiet zone for spurious emission test case is treated in the separated paper [7].</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05129B" w:rsidRPr="00207671" w:rsidRDefault="0005129B" w:rsidP="0005129B">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006B26AC">
        <w:rPr>
          <w:rFonts w:hint="eastAsia"/>
          <w:b/>
          <w:noProof w:val="0"/>
          <w:sz w:val="21"/>
          <w:lang w:eastAsia="ja-JP"/>
        </w:rPr>
        <w:t>1</w:t>
      </w:r>
      <w:r w:rsidRPr="00B34B18">
        <w:rPr>
          <w:b/>
          <w:noProof w:val="0"/>
          <w:sz w:val="21"/>
          <w:lang w:eastAsia="ja-JP"/>
        </w:rPr>
        <w:tab/>
      </w:r>
      <w:r w:rsidRPr="0005129B">
        <w:rPr>
          <w:b/>
          <w:noProof w:val="0"/>
          <w:sz w:val="21"/>
          <w:lang w:eastAsia="ja-JP"/>
        </w:rPr>
        <w:t>Uncertainty of the RF power measurement equipment</w:t>
      </w:r>
    </w:p>
    <w:p w:rsidR="00CF5ABB" w:rsidRDefault="002A4779" w:rsidP="00D43FBE">
      <w:pPr>
        <w:spacing w:before="120" w:after="120"/>
        <w:ind w:firstLineChars="50" w:firstLine="100"/>
        <w:rPr>
          <w:rFonts w:eastAsia="ＭＳ 明朝"/>
        </w:rPr>
      </w:pPr>
      <w:r w:rsidRPr="00510BAB">
        <w:rPr>
          <w:rFonts w:eastAsia="ＭＳ 明朝" w:hint="eastAsia"/>
        </w:rPr>
        <w:t xml:space="preserve">For </w:t>
      </w:r>
      <w:r w:rsidR="00510BAB" w:rsidRPr="00510BAB">
        <w:rPr>
          <w:rFonts w:eastAsia="ＭＳ 明朝" w:hint="eastAsia"/>
        </w:rPr>
        <w:t>this term, as the main factor of this term is spectrum analyzer</w:t>
      </w:r>
      <w:r w:rsidR="00510BAB" w:rsidRPr="00510BAB">
        <w:rPr>
          <w:rFonts w:eastAsia="ＭＳ 明朝"/>
        </w:rPr>
        <w:t>’</w:t>
      </w:r>
      <w:r w:rsidR="00510BAB" w:rsidRPr="00510BAB">
        <w:rPr>
          <w:rFonts w:eastAsia="ＭＳ 明朝" w:hint="eastAsia"/>
        </w:rPr>
        <w:t xml:space="preserve">s </w:t>
      </w:r>
      <w:r w:rsidR="00677B78">
        <w:rPr>
          <w:rFonts w:eastAsia="ＭＳ 明朝" w:hint="eastAsia"/>
        </w:rPr>
        <w:t xml:space="preserve">absolute power </w:t>
      </w:r>
      <w:r w:rsidR="00C61508">
        <w:rPr>
          <w:rFonts w:eastAsia="ＭＳ 明朝"/>
        </w:rPr>
        <w:t>uncertainty</w:t>
      </w:r>
      <w:r w:rsidR="00677B78">
        <w:rPr>
          <w:rFonts w:eastAsia="ＭＳ 明朝" w:hint="eastAsia"/>
        </w:rPr>
        <w:t>, then we can use the same number as for in-band</w:t>
      </w:r>
      <w:r w:rsidR="00ED6B7D">
        <w:rPr>
          <w:rFonts w:eastAsia="ＭＳ 明朝" w:hint="eastAsia"/>
        </w:rPr>
        <w:t xml:space="preserve"> when the frequency is similar.</w:t>
      </w:r>
      <w:r w:rsidR="00772D99">
        <w:rPr>
          <w:rFonts w:eastAsia="ＭＳ 明朝" w:hint="eastAsia"/>
        </w:rPr>
        <w:t xml:space="preserve">  </w:t>
      </w:r>
      <w:r w:rsidR="00193FED">
        <w:rPr>
          <w:rFonts w:eastAsia="ＭＳ 明朝" w:hint="eastAsia"/>
        </w:rPr>
        <w:t xml:space="preserve">Measurement </w:t>
      </w:r>
      <w:r w:rsidR="00AD736D">
        <w:rPr>
          <w:rFonts w:eastAsia="ＭＳ 明朝"/>
        </w:rPr>
        <w:t>uncertainty</w:t>
      </w:r>
      <w:r w:rsidR="00772D99">
        <w:rPr>
          <w:rFonts w:eastAsia="ＭＳ 明朝" w:hint="eastAsia"/>
        </w:rPr>
        <w:t xml:space="preserve"> data from </w:t>
      </w:r>
      <w:r w:rsidR="005E6D2C">
        <w:rPr>
          <w:rFonts w:eastAsia="ＭＳ 明朝" w:hint="eastAsia"/>
        </w:rPr>
        <w:t>actual</w:t>
      </w:r>
      <w:r w:rsidR="000F39D8">
        <w:rPr>
          <w:rFonts w:eastAsia="ＭＳ 明朝" w:hint="eastAsia"/>
        </w:rPr>
        <w:t xml:space="preserve"> </w:t>
      </w:r>
      <w:r w:rsidR="00DB6F16">
        <w:rPr>
          <w:rFonts w:eastAsia="ＭＳ 明朝" w:hint="eastAsia"/>
        </w:rPr>
        <w:t>SAs</w:t>
      </w:r>
      <w:r w:rsidR="00EF1B83">
        <w:rPr>
          <w:rFonts w:eastAsia="ＭＳ 明朝" w:hint="eastAsia"/>
        </w:rPr>
        <w:t xml:space="preserve"> like [1], [2]</w:t>
      </w:r>
      <w:r w:rsidR="00772D99">
        <w:rPr>
          <w:rFonts w:eastAsia="ＭＳ 明朝" w:hint="eastAsia"/>
        </w:rPr>
        <w:t xml:space="preserve"> and [3] are shown below, quoting the data-sheet </w:t>
      </w:r>
      <w:r w:rsidR="00772D99">
        <w:rPr>
          <w:rFonts w:eastAsia="ＭＳ 明朝"/>
        </w:rPr>
        <w:t>available</w:t>
      </w:r>
      <w:r w:rsidR="00772D99">
        <w:rPr>
          <w:rFonts w:eastAsia="ＭＳ 明朝" w:hint="eastAsia"/>
        </w:rPr>
        <w:t xml:space="preserve"> in </w:t>
      </w:r>
      <w:r w:rsidR="002B7177">
        <w:rPr>
          <w:rFonts w:eastAsia="ＭＳ 明朝" w:hint="eastAsia"/>
        </w:rPr>
        <w:t xml:space="preserve">their </w:t>
      </w:r>
      <w:r w:rsidR="00772D99">
        <w:rPr>
          <w:rFonts w:eastAsia="ＭＳ 明朝" w:hint="eastAsia"/>
        </w:rPr>
        <w:t>we</w:t>
      </w:r>
      <w:r w:rsidR="00AC6381">
        <w:rPr>
          <w:rFonts w:eastAsia="ＭＳ 明朝" w:hint="eastAsia"/>
        </w:rPr>
        <w:t>b</w:t>
      </w:r>
      <w:r w:rsidR="00772D99">
        <w:rPr>
          <w:rFonts w:eastAsia="ＭＳ 明朝" w:hint="eastAsia"/>
        </w:rPr>
        <w:t xml:space="preserve"> site</w:t>
      </w:r>
      <w:r w:rsidR="002B7177">
        <w:rPr>
          <w:rFonts w:eastAsia="ＭＳ 明朝" w:hint="eastAsia"/>
        </w:rPr>
        <w:t>s.</w:t>
      </w:r>
    </w:p>
    <w:p w:rsidR="00CF5ABB" w:rsidRDefault="00CF5ABB" w:rsidP="00D43FBE">
      <w:pPr>
        <w:spacing w:before="120" w:after="120"/>
        <w:ind w:firstLineChars="50" w:firstLine="100"/>
        <w:rPr>
          <w:rFonts w:eastAsia="ＭＳ 明朝"/>
        </w:rPr>
      </w:pPr>
      <w:r>
        <w:rPr>
          <w:rFonts w:eastAsia="ＭＳ 明朝" w:hint="eastAsia"/>
        </w:rPr>
        <w:t xml:space="preserve">[1] </w:t>
      </w:r>
    </w:p>
    <w:p w:rsidR="00CF5ABB" w:rsidRDefault="00CF5ABB" w:rsidP="008D6BCB">
      <w:pPr>
        <w:spacing w:before="120" w:after="120"/>
        <w:ind w:firstLineChars="50" w:firstLine="100"/>
        <w:jc w:val="center"/>
        <w:rPr>
          <w:rFonts w:eastAsia="ＭＳ 明朝"/>
        </w:rPr>
      </w:pPr>
      <w:r>
        <w:rPr>
          <w:noProof/>
        </w:rPr>
        <w:drawing>
          <wp:inline distT="0" distB="0" distL="0" distR="0" wp14:anchorId="06B41CF5" wp14:editId="091A0023">
            <wp:extent cx="5018228" cy="133035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027754" cy="1332884"/>
                    </a:xfrm>
                    <a:prstGeom prst="rect">
                      <a:avLst/>
                    </a:prstGeom>
                  </pic:spPr>
                </pic:pic>
              </a:graphicData>
            </a:graphic>
          </wp:inline>
        </w:drawing>
      </w:r>
    </w:p>
    <w:p w:rsidR="008870D9" w:rsidRDefault="008870D9" w:rsidP="00D43FBE">
      <w:pPr>
        <w:spacing w:before="120" w:after="120"/>
        <w:ind w:firstLineChars="50" w:firstLine="100"/>
        <w:rPr>
          <w:rFonts w:eastAsia="ＭＳ 明朝"/>
        </w:rPr>
      </w:pPr>
    </w:p>
    <w:p w:rsidR="00CF5ABB" w:rsidRDefault="00CF5ABB" w:rsidP="00D43FBE">
      <w:pPr>
        <w:spacing w:before="120" w:after="120"/>
        <w:ind w:firstLineChars="50" w:firstLine="100"/>
        <w:rPr>
          <w:rFonts w:eastAsia="ＭＳ 明朝"/>
        </w:rPr>
      </w:pPr>
      <w:r>
        <w:rPr>
          <w:rFonts w:eastAsia="ＭＳ 明朝" w:hint="eastAsia"/>
        </w:rPr>
        <w:t xml:space="preserve">[2] </w:t>
      </w:r>
    </w:p>
    <w:p w:rsidR="006747F5" w:rsidRDefault="006747F5" w:rsidP="00D43FBE">
      <w:pPr>
        <w:spacing w:before="120" w:after="120"/>
        <w:ind w:firstLineChars="50" w:firstLine="100"/>
        <w:rPr>
          <w:rFonts w:eastAsia="ＭＳ 明朝"/>
        </w:rPr>
      </w:pPr>
      <w:r>
        <w:rPr>
          <w:rFonts w:eastAsia="ＭＳ 明朝" w:hint="eastAsia"/>
        </w:rPr>
        <w:t xml:space="preserve">(Represented with </w:t>
      </w:r>
      <w:r w:rsidR="00471389">
        <w:rPr>
          <w:rFonts w:eastAsia="ＭＳ 明朝" w:hint="eastAsia"/>
        </w:rPr>
        <w:t>b</w:t>
      </w:r>
      <w:r>
        <w:rPr>
          <w:rFonts w:eastAsia="ＭＳ 明朝" w:hint="eastAsia"/>
        </w:rPr>
        <w:t xml:space="preserve">aseline </w:t>
      </w:r>
      <w:r w:rsidR="00471389">
        <w:rPr>
          <w:rFonts w:eastAsia="ＭＳ 明朝" w:hint="eastAsia"/>
        </w:rPr>
        <w:t>uncertainty</w:t>
      </w:r>
      <w:r>
        <w:rPr>
          <w:rFonts w:eastAsia="ＭＳ 明朝" w:hint="eastAsia"/>
        </w:rPr>
        <w:t xml:space="preserve"> for 50MHz + frequency response)</w:t>
      </w:r>
    </w:p>
    <w:p w:rsidR="009077B3" w:rsidRDefault="009077B3" w:rsidP="008D6BCB">
      <w:pPr>
        <w:spacing w:before="120" w:after="120"/>
        <w:ind w:firstLineChars="50" w:firstLine="100"/>
        <w:jc w:val="center"/>
        <w:rPr>
          <w:rFonts w:eastAsia="ＭＳ 明朝"/>
        </w:rPr>
      </w:pPr>
      <w:r>
        <w:rPr>
          <w:noProof/>
        </w:rPr>
        <w:drawing>
          <wp:inline distT="0" distB="0" distL="0" distR="0" wp14:anchorId="25B905A0" wp14:editId="325BC2CA">
            <wp:extent cx="5164532" cy="876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72808" cy="877938"/>
                    </a:xfrm>
                    <a:prstGeom prst="rect">
                      <a:avLst/>
                    </a:prstGeom>
                  </pic:spPr>
                </pic:pic>
              </a:graphicData>
            </a:graphic>
          </wp:inline>
        </w:drawing>
      </w:r>
    </w:p>
    <w:p w:rsidR="00660494" w:rsidRDefault="00660494" w:rsidP="008D6BCB">
      <w:pPr>
        <w:spacing w:before="120" w:after="120"/>
        <w:ind w:firstLineChars="50" w:firstLine="100"/>
        <w:jc w:val="center"/>
        <w:rPr>
          <w:rFonts w:eastAsia="ＭＳ 明朝"/>
        </w:rPr>
      </w:pPr>
      <w:r>
        <w:rPr>
          <w:noProof/>
        </w:rPr>
        <w:lastRenderedPageBreak/>
        <w:drawing>
          <wp:inline distT="0" distB="0" distL="0" distR="0" wp14:anchorId="7F1401A5" wp14:editId="61611468">
            <wp:extent cx="4937760" cy="31465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38967" cy="3147348"/>
                    </a:xfrm>
                    <a:prstGeom prst="rect">
                      <a:avLst/>
                    </a:prstGeom>
                  </pic:spPr>
                </pic:pic>
              </a:graphicData>
            </a:graphic>
          </wp:inline>
        </w:drawing>
      </w:r>
    </w:p>
    <w:p w:rsidR="00660494" w:rsidRDefault="00E3592C" w:rsidP="00E3592C">
      <w:pPr>
        <w:tabs>
          <w:tab w:val="left" w:pos="2945"/>
        </w:tabs>
        <w:spacing w:before="120" w:after="120"/>
        <w:ind w:firstLineChars="50" w:firstLine="100"/>
        <w:rPr>
          <w:rFonts w:eastAsia="ＭＳ 明朝"/>
        </w:rPr>
      </w:pPr>
      <w:r>
        <w:rPr>
          <w:rFonts w:eastAsia="ＭＳ 明朝" w:hint="eastAsia"/>
        </w:rPr>
        <w:t xml:space="preserve"> [3]</w:t>
      </w:r>
      <w:r w:rsidR="0013030C">
        <w:rPr>
          <w:rFonts w:eastAsia="ＭＳ 明朝" w:hint="eastAsia"/>
        </w:rPr>
        <w:t xml:space="preserve"> </w:t>
      </w:r>
    </w:p>
    <w:p w:rsidR="001957B2" w:rsidRDefault="001957B2" w:rsidP="008D6BCB">
      <w:pPr>
        <w:tabs>
          <w:tab w:val="left" w:pos="2945"/>
        </w:tabs>
        <w:spacing w:before="120" w:after="120"/>
        <w:ind w:firstLineChars="50" w:firstLine="100"/>
        <w:jc w:val="center"/>
        <w:rPr>
          <w:rFonts w:eastAsia="ＭＳ 明朝"/>
        </w:rPr>
      </w:pPr>
      <w:r>
        <w:rPr>
          <w:noProof/>
        </w:rPr>
        <w:drawing>
          <wp:inline distT="0" distB="0" distL="0" distR="0" wp14:anchorId="5DE627E5" wp14:editId="766E1161">
            <wp:extent cx="5186477" cy="18943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190336" cy="1895723"/>
                    </a:xfrm>
                    <a:prstGeom prst="rect">
                      <a:avLst/>
                    </a:prstGeom>
                  </pic:spPr>
                </pic:pic>
              </a:graphicData>
            </a:graphic>
          </wp:inline>
        </w:drawing>
      </w:r>
    </w:p>
    <w:p w:rsidR="009203B8" w:rsidRDefault="009203B8" w:rsidP="00DA3731">
      <w:pPr>
        <w:spacing w:before="120" w:after="120"/>
        <w:rPr>
          <w:rFonts w:eastAsia="ＭＳ 明朝"/>
        </w:rPr>
      </w:pPr>
    </w:p>
    <w:p w:rsidR="00DA3731" w:rsidRDefault="00075726" w:rsidP="00DA3731">
      <w:pPr>
        <w:spacing w:before="120" w:after="120"/>
        <w:rPr>
          <w:rFonts w:eastAsia="ＭＳ 明朝"/>
        </w:rPr>
      </w:pPr>
      <w:r w:rsidRPr="00C002E9">
        <w:rPr>
          <w:rFonts w:eastAsia="ＭＳ 明朝" w:hint="eastAsia"/>
        </w:rPr>
        <w:t xml:space="preserve">For 23.45GHz &lt;= f &lt;= 40.8GHz, we propose to apply the same values as for </w:t>
      </w:r>
      <w:r w:rsidR="006747F5" w:rsidRPr="00C002E9">
        <w:rPr>
          <w:rFonts w:eastAsia="ＭＳ 明朝" w:hint="eastAsia"/>
        </w:rPr>
        <w:t xml:space="preserve">in-band measurement. Note </w:t>
      </w:r>
      <w:r w:rsidR="00A57D80">
        <w:rPr>
          <w:rFonts w:eastAsia="ＭＳ 明朝" w:hint="eastAsia"/>
        </w:rPr>
        <w:t xml:space="preserve">that, </w:t>
      </w:r>
      <w:r w:rsidR="006747F5" w:rsidRPr="00C002E9">
        <w:rPr>
          <w:rFonts w:eastAsia="ＭＳ 明朝" w:hint="eastAsia"/>
        </w:rPr>
        <w:t xml:space="preserve">this value was </w:t>
      </w:r>
      <w:r w:rsidR="00E31D1F">
        <w:rPr>
          <w:rFonts w:eastAsia="ＭＳ 明朝" w:hint="eastAsia"/>
        </w:rPr>
        <w:t xml:space="preserve">not </w:t>
      </w:r>
      <w:r w:rsidR="005C32A5">
        <w:rPr>
          <w:rFonts w:eastAsia="ＭＳ 明朝" w:hint="eastAsia"/>
        </w:rPr>
        <w:t xml:space="preserve">met </w:t>
      </w:r>
      <w:r w:rsidR="00AD42D7">
        <w:rPr>
          <w:rFonts w:eastAsia="ＭＳ 明朝" w:hint="eastAsia"/>
        </w:rPr>
        <w:t xml:space="preserve">by </w:t>
      </w:r>
      <w:r w:rsidR="00E31D1F">
        <w:rPr>
          <w:rFonts w:eastAsia="ＭＳ 明朝" w:hint="eastAsia"/>
        </w:rPr>
        <w:t>[1]</w:t>
      </w:r>
      <w:r w:rsidR="00F60079">
        <w:rPr>
          <w:rFonts w:eastAsia="ＭＳ 明朝" w:hint="eastAsia"/>
        </w:rPr>
        <w:t xml:space="preserve">, </w:t>
      </w:r>
      <w:r w:rsidR="00AF7AB0">
        <w:rPr>
          <w:rFonts w:eastAsia="ＭＳ 明朝" w:hint="eastAsia"/>
        </w:rPr>
        <w:t xml:space="preserve">[2] </w:t>
      </w:r>
      <w:r w:rsidR="00C476AE">
        <w:rPr>
          <w:rFonts w:eastAsia="ＭＳ 明朝" w:hint="eastAsia"/>
        </w:rPr>
        <w:t>or</w:t>
      </w:r>
      <w:r w:rsidR="00E31D1F">
        <w:rPr>
          <w:rFonts w:eastAsia="ＭＳ 明朝" w:hint="eastAsia"/>
        </w:rPr>
        <w:t xml:space="preserve"> [3] for </w:t>
      </w:r>
      <w:r w:rsidR="0095451B">
        <w:rPr>
          <w:rFonts w:eastAsia="ＭＳ 明朝"/>
        </w:rPr>
        <w:t>their</w:t>
      </w:r>
      <w:r w:rsidR="0095451B">
        <w:rPr>
          <w:rFonts w:eastAsia="ＭＳ 明朝" w:hint="eastAsia"/>
        </w:rPr>
        <w:t xml:space="preserve"> </w:t>
      </w:r>
      <w:r w:rsidR="00E31D1F">
        <w:rPr>
          <w:rFonts w:eastAsia="ＭＳ 明朝" w:hint="eastAsia"/>
        </w:rPr>
        <w:t>specifications. ([1] partly meet it).</w:t>
      </w:r>
    </w:p>
    <w:p w:rsidR="00E12310" w:rsidRDefault="00E12310" w:rsidP="00E12310">
      <w:pPr>
        <w:spacing w:before="120" w:after="120"/>
        <w:rPr>
          <w:rFonts w:eastAsia="ＭＳ 明朝"/>
          <w:b/>
          <w:i/>
        </w:rPr>
      </w:pPr>
      <w:bookmarkStart w:id="0" w:name="p211"/>
      <w:r>
        <w:rPr>
          <w:rFonts w:eastAsia="ＭＳ 明朝" w:hint="eastAsia"/>
          <w:b/>
          <w:i/>
        </w:rPr>
        <w:t xml:space="preserve">Proposal 2.1.1: For </w:t>
      </w:r>
      <w:r w:rsidR="00A46161">
        <w:rPr>
          <w:rFonts w:eastAsia="ＭＳ 明朝"/>
          <w:b/>
          <w:i/>
        </w:rPr>
        <w:t>“</w:t>
      </w:r>
      <w:r w:rsidR="00A46161" w:rsidRPr="00A46161">
        <w:rPr>
          <w:rFonts w:eastAsia="ＭＳ 明朝"/>
          <w:b/>
          <w:i/>
        </w:rPr>
        <w:t xml:space="preserve">Uncertainty of the RF power measurement equipment </w:t>
      </w:r>
      <w:r w:rsidR="00A46161">
        <w:rPr>
          <w:rFonts w:eastAsia="ＭＳ 明朝"/>
          <w:b/>
          <w:i/>
        </w:rPr>
        <w:t>“</w:t>
      </w:r>
      <w:r w:rsidR="00A46161">
        <w:rPr>
          <w:rFonts w:eastAsia="ＭＳ 明朝" w:hint="eastAsia"/>
          <w:b/>
          <w:i/>
        </w:rPr>
        <w:t xml:space="preserve"> </w:t>
      </w:r>
      <w:r w:rsidR="002C4DC3">
        <w:rPr>
          <w:rFonts w:eastAsia="ＭＳ 明朝" w:hint="eastAsia"/>
          <w:b/>
          <w:i/>
        </w:rPr>
        <w:t>for spurious emission</w:t>
      </w:r>
      <w:r w:rsidR="00ED7F18">
        <w:rPr>
          <w:rFonts w:eastAsia="ＭＳ 明朝" w:hint="eastAsia"/>
          <w:b/>
          <w:i/>
        </w:rPr>
        <w:t xml:space="preserve"> for IFF</w:t>
      </w:r>
      <w:r>
        <w:rPr>
          <w:rFonts w:eastAsia="ＭＳ 明朝" w:hint="eastAsia"/>
          <w:b/>
          <w:i/>
        </w:rPr>
        <w:t>, apply 2.</w:t>
      </w:r>
      <w:r w:rsidR="00FF37BD">
        <w:rPr>
          <w:rFonts w:eastAsia="ＭＳ 明朝" w:hint="eastAsia"/>
          <w:b/>
          <w:i/>
        </w:rPr>
        <w:t>16</w:t>
      </w:r>
      <w:r w:rsidR="00023B97">
        <w:rPr>
          <w:rFonts w:eastAsia="ＭＳ 明朝" w:hint="eastAsia"/>
          <w:b/>
          <w:i/>
        </w:rPr>
        <w:t xml:space="preserve"> </w:t>
      </w:r>
      <w:r>
        <w:rPr>
          <w:rFonts w:eastAsia="ＭＳ 明朝" w:hint="eastAsia"/>
          <w:b/>
          <w:i/>
        </w:rPr>
        <w:t xml:space="preserve">dB for 23.45GHz &lt;= </w:t>
      </w:r>
      <w:r w:rsidR="00DF22E5">
        <w:rPr>
          <w:rFonts w:eastAsia="ＭＳ 明朝" w:hint="eastAsia"/>
          <w:b/>
          <w:i/>
        </w:rPr>
        <w:t>f</w:t>
      </w:r>
      <w:r>
        <w:rPr>
          <w:rFonts w:eastAsia="ＭＳ 明朝" w:hint="eastAsia"/>
          <w:b/>
          <w:i/>
        </w:rPr>
        <w:t xml:space="preserve"> &lt;=</w:t>
      </w:r>
      <w:r w:rsidR="002C4DC3">
        <w:rPr>
          <w:rFonts w:eastAsia="ＭＳ 明朝" w:hint="eastAsia"/>
          <w:b/>
          <w:i/>
        </w:rPr>
        <w:t xml:space="preserve"> 40.8GHz</w:t>
      </w:r>
    </w:p>
    <w:bookmarkEnd w:id="0"/>
    <w:p w:rsidR="006747F5" w:rsidRDefault="006747F5" w:rsidP="00DA3731">
      <w:pPr>
        <w:spacing w:before="120" w:after="120"/>
        <w:rPr>
          <w:rFonts w:eastAsia="ＭＳ 明朝"/>
        </w:rPr>
      </w:pPr>
      <w:r w:rsidRPr="0096665C">
        <w:rPr>
          <w:rFonts w:eastAsia="ＭＳ 明朝" w:hint="eastAsia"/>
        </w:rPr>
        <w:t xml:space="preserve">For 6Ghz &lt;= f </w:t>
      </w:r>
      <w:r w:rsidR="00A871AC" w:rsidRPr="0096665C">
        <w:rPr>
          <w:rFonts w:eastAsia="ＭＳ 明朝" w:hint="eastAsia"/>
        </w:rPr>
        <w:t xml:space="preserve">&lt;= </w:t>
      </w:r>
      <w:r w:rsidR="00922AC9" w:rsidRPr="0096665C">
        <w:rPr>
          <w:rFonts w:eastAsia="ＭＳ 明朝" w:hint="eastAsia"/>
        </w:rPr>
        <w:t>12.75</w:t>
      </w:r>
      <w:r w:rsidR="00A871AC" w:rsidRPr="0096665C">
        <w:rPr>
          <w:rFonts w:eastAsia="ＭＳ 明朝" w:hint="eastAsia"/>
        </w:rPr>
        <w:t xml:space="preserve">GHz, our proposal is still </w:t>
      </w:r>
      <w:r w:rsidR="00E33173" w:rsidRPr="0096665C">
        <w:rPr>
          <w:rFonts w:eastAsia="ＭＳ 明朝" w:hint="eastAsia"/>
        </w:rPr>
        <w:t xml:space="preserve">to </w:t>
      </w:r>
      <w:r w:rsidR="00A871AC" w:rsidRPr="0096665C">
        <w:rPr>
          <w:rFonts w:eastAsia="ＭＳ 明朝" w:hint="eastAsia"/>
        </w:rPr>
        <w:t xml:space="preserve">apply </w:t>
      </w:r>
      <w:r w:rsidR="00E12310" w:rsidRPr="0096665C">
        <w:rPr>
          <w:rFonts w:eastAsia="ＭＳ 明朝" w:hint="eastAsia"/>
        </w:rPr>
        <w:t>the specification values.</w:t>
      </w:r>
      <w:r w:rsidR="0095451B">
        <w:rPr>
          <w:rFonts w:eastAsia="ＭＳ 明朝" w:hint="eastAsia"/>
        </w:rPr>
        <w:t xml:space="preserve"> </w:t>
      </w:r>
      <w:r w:rsidR="00461F1C">
        <w:rPr>
          <w:rFonts w:eastAsia="ＭＳ 明朝" w:hint="eastAsia"/>
        </w:rPr>
        <w:t xml:space="preserve">Seeing the balance of </w:t>
      </w:r>
      <w:r w:rsidR="003C364E">
        <w:rPr>
          <w:rFonts w:eastAsia="ＭＳ 明朝" w:hint="eastAsia"/>
        </w:rPr>
        <w:t>each spec, we propose 2.0dB for this frequency range.</w:t>
      </w:r>
    </w:p>
    <w:p w:rsidR="00461F1C" w:rsidRDefault="00461F1C" w:rsidP="00461F1C">
      <w:pPr>
        <w:spacing w:before="120" w:after="120"/>
        <w:rPr>
          <w:rFonts w:eastAsia="ＭＳ 明朝"/>
          <w:b/>
          <w:i/>
        </w:rPr>
      </w:pPr>
      <w:bookmarkStart w:id="1" w:name="p212"/>
      <w:r>
        <w:rPr>
          <w:rFonts w:eastAsia="ＭＳ 明朝" w:hint="eastAsia"/>
          <w:b/>
          <w:i/>
        </w:rPr>
        <w:t>Proposal 2.1.</w:t>
      </w:r>
      <w:r w:rsidR="00F51554">
        <w:rPr>
          <w:rFonts w:eastAsia="ＭＳ 明朝" w:hint="eastAsia"/>
          <w:b/>
          <w:i/>
        </w:rPr>
        <w:t>2</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r w:rsidR="00A20AFA">
        <w:rPr>
          <w:rFonts w:eastAsia="ＭＳ 明朝"/>
          <w:b/>
          <w:i/>
        </w:rPr>
        <w:t>“</w:t>
      </w:r>
      <w:r w:rsidR="00A20AFA">
        <w:rPr>
          <w:rFonts w:eastAsia="ＭＳ 明朝" w:hint="eastAsia"/>
          <w:b/>
          <w:i/>
        </w:rPr>
        <w:t xml:space="preserve"> for spurious emission for IFF</w:t>
      </w:r>
      <w:r>
        <w:rPr>
          <w:rFonts w:eastAsia="ＭＳ 明朝" w:hint="eastAsia"/>
          <w:b/>
          <w:i/>
        </w:rPr>
        <w:t>, apply 2.0 dB for 6GHz &lt;= f &lt;= 12.75GHz</w:t>
      </w:r>
    </w:p>
    <w:bookmarkEnd w:id="1"/>
    <w:p w:rsidR="0048263A" w:rsidRDefault="0048263A" w:rsidP="0048263A">
      <w:pPr>
        <w:spacing w:before="120" w:after="120"/>
        <w:rPr>
          <w:rFonts w:eastAsia="ＭＳ 明朝"/>
        </w:rPr>
      </w:pPr>
      <w:r w:rsidRPr="0096665C">
        <w:rPr>
          <w:rFonts w:eastAsia="ＭＳ 明朝" w:hint="eastAsia"/>
        </w:rPr>
        <w:t xml:space="preserve">For </w:t>
      </w:r>
      <w:r w:rsidR="003C364E">
        <w:rPr>
          <w:rFonts w:eastAsia="ＭＳ 明朝" w:hint="eastAsia"/>
        </w:rPr>
        <w:t>12.75</w:t>
      </w:r>
      <w:r w:rsidRPr="0096665C">
        <w:rPr>
          <w:rFonts w:eastAsia="ＭＳ 明朝" w:hint="eastAsia"/>
        </w:rPr>
        <w:t xml:space="preserve">Ghz &lt;= f &lt;= </w:t>
      </w:r>
      <w:r w:rsidR="0041073D">
        <w:rPr>
          <w:rFonts w:eastAsia="ＭＳ 明朝" w:hint="eastAsia"/>
        </w:rPr>
        <w:t>23</w:t>
      </w:r>
      <w:r w:rsidRPr="0096665C">
        <w:rPr>
          <w:rFonts w:eastAsia="ＭＳ 明朝" w:hint="eastAsia"/>
        </w:rPr>
        <w:t>.</w:t>
      </w:r>
      <w:r w:rsidR="0041073D">
        <w:rPr>
          <w:rFonts w:eastAsia="ＭＳ 明朝" w:hint="eastAsia"/>
        </w:rPr>
        <w:t>45</w:t>
      </w:r>
      <w:r w:rsidRPr="0096665C">
        <w:rPr>
          <w:rFonts w:eastAsia="ＭＳ 明朝" w:hint="eastAsia"/>
        </w:rPr>
        <w:t>GHz, our proposal is still to apply the specification values.</w:t>
      </w:r>
      <w:r w:rsidR="0041073D">
        <w:rPr>
          <w:rFonts w:eastAsia="ＭＳ 明朝" w:hint="eastAsia"/>
        </w:rPr>
        <w:t xml:space="preserve"> However, some values from [2] and [3] are </w:t>
      </w:r>
      <w:r w:rsidR="0041073D">
        <w:rPr>
          <w:rFonts w:eastAsia="ＭＳ 明朝"/>
        </w:rPr>
        <w:t>already</w:t>
      </w:r>
      <w:r w:rsidR="005B3244">
        <w:rPr>
          <w:rFonts w:eastAsia="ＭＳ 明朝" w:hint="eastAsia"/>
        </w:rPr>
        <w:t xml:space="preserve"> bigger</w:t>
      </w:r>
      <w:r w:rsidR="0041073D">
        <w:rPr>
          <w:rFonts w:eastAsia="ＭＳ 明朝" w:hint="eastAsia"/>
        </w:rPr>
        <w:t xml:space="preserve"> tha</w:t>
      </w:r>
      <w:r w:rsidR="00D25FCA">
        <w:rPr>
          <w:rFonts w:eastAsia="ＭＳ 明朝" w:hint="eastAsia"/>
        </w:rPr>
        <w:t>n</w:t>
      </w:r>
      <w:r w:rsidR="0041073D">
        <w:rPr>
          <w:rFonts w:eastAsia="ＭＳ 明朝" w:hint="eastAsia"/>
        </w:rPr>
        <w:t xml:space="preserve"> 2.16dB. So, we propose to apply the same level as in-band </w:t>
      </w:r>
      <w:r w:rsidR="0090274F">
        <w:rPr>
          <w:rFonts w:eastAsia="ＭＳ 明朝"/>
        </w:rPr>
        <w:t>frequency</w:t>
      </w:r>
      <w:r w:rsidR="0041073D">
        <w:rPr>
          <w:rFonts w:eastAsia="ＭＳ 明朝" w:hint="eastAsia"/>
        </w:rPr>
        <w:t>, which is 2.16dB for 12.75</w:t>
      </w:r>
      <w:r w:rsidR="001C3F3C">
        <w:rPr>
          <w:rFonts w:eastAsia="ＭＳ 明朝" w:hint="eastAsia"/>
        </w:rPr>
        <w:t>GHz to 23.45GH</w:t>
      </w:r>
      <w:r w:rsidR="0041073D">
        <w:rPr>
          <w:rFonts w:eastAsia="ＭＳ 明朝" w:hint="eastAsia"/>
        </w:rPr>
        <w:t>z.</w:t>
      </w:r>
    </w:p>
    <w:p w:rsidR="00ED1BEA" w:rsidRDefault="00ED1BEA" w:rsidP="00ED1BEA">
      <w:pPr>
        <w:spacing w:before="120" w:after="120"/>
        <w:rPr>
          <w:rFonts w:eastAsia="ＭＳ 明朝"/>
          <w:b/>
          <w:i/>
        </w:rPr>
      </w:pPr>
      <w:bookmarkStart w:id="2" w:name="p213"/>
      <w:r>
        <w:rPr>
          <w:rFonts w:eastAsia="ＭＳ 明朝" w:hint="eastAsia"/>
          <w:b/>
          <w:i/>
        </w:rPr>
        <w:t>Proposal 2.1.</w:t>
      </w:r>
      <w:r w:rsidR="00F51554">
        <w:rPr>
          <w:rFonts w:eastAsia="ＭＳ 明朝" w:hint="eastAsia"/>
          <w:b/>
          <w:i/>
        </w:rPr>
        <w:t>3</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r w:rsidR="00A20AFA">
        <w:rPr>
          <w:rFonts w:eastAsia="ＭＳ 明朝"/>
          <w:b/>
          <w:i/>
        </w:rPr>
        <w:t>“</w:t>
      </w:r>
      <w:r w:rsidR="00A20AFA">
        <w:rPr>
          <w:rFonts w:eastAsia="ＭＳ 明朝" w:hint="eastAsia"/>
          <w:b/>
          <w:i/>
        </w:rPr>
        <w:t xml:space="preserve"> for spurious emission for IFF</w:t>
      </w:r>
      <w:r>
        <w:rPr>
          <w:rFonts w:eastAsia="ＭＳ 明朝" w:hint="eastAsia"/>
          <w:b/>
          <w:i/>
        </w:rPr>
        <w:t>, apply 2.</w:t>
      </w:r>
      <w:r w:rsidR="00774109">
        <w:rPr>
          <w:rFonts w:eastAsia="ＭＳ 明朝" w:hint="eastAsia"/>
          <w:b/>
          <w:i/>
        </w:rPr>
        <w:t>16</w:t>
      </w:r>
      <w:r w:rsidR="000B52D3">
        <w:rPr>
          <w:rFonts w:eastAsia="ＭＳ 明朝" w:hint="eastAsia"/>
          <w:b/>
          <w:i/>
        </w:rPr>
        <w:t xml:space="preserve"> </w:t>
      </w:r>
      <w:r>
        <w:rPr>
          <w:rFonts w:eastAsia="ＭＳ 明朝" w:hint="eastAsia"/>
          <w:b/>
          <w:i/>
        </w:rPr>
        <w:t xml:space="preserve">dB for </w:t>
      </w:r>
      <w:r w:rsidR="00F07B2D">
        <w:rPr>
          <w:rFonts w:eastAsia="ＭＳ 明朝" w:hint="eastAsia"/>
          <w:b/>
          <w:i/>
        </w:rPr>
        <w:t>12.75</w:t>
      </w:r>
      <w:r>
        <w:rPr>
          <w:rFonts w:eastAsia="ＭＳ 明朝" w:hint="eastAsia"/>
          <w:b/>
          <w:i/>
        </w:rPr>
        <w:t xml:space="preserve">GHz &lt;= </w:t>
      </w:r>
      <w:r w:rsidR="00DF22E5">
        <w:rPr>
          <w:rFonts w:eastAsia="ＭＳ 明朝" w:hint="eastAsia"/>
          <w:b/>
          <w:i/>
        </w:rPr>
        <w:t>f</w:t>
      </w:r>
      <w:r>
        <w:rPr>
          <w:rFonts w:eastAsia="ＭＳ 明朝" w:hint="eastAsia"/>
          <w:b/>
          <w:i/>
        </w:rPr>
        <w:t xml:space="preserve"> &lt;=</w:t>
      </w:r>
      <w:r w:rsidR="002F35B2">
        <w:rPr>
          <w:rFonts w:eastAsia="ＭＳ 明朝" w:hint="eastAsia"/>
          <w:b/>
          <w:i/>
        </w:rPr>
        <w:t xml:space="preserve"> </w:t>
      </w:r>
      <w:r w:rsidR="00F07B2D">
        <w:rPr>
          <w:rFonts w:eastAsia="ＭＳ 明朝" w:hint="eastAsia"/>
          <w:b/>
          <w:i/>
        </w:rPr>
        <w:t>23</w:t>
      </w:r>
      <w:r w:rsidR="00924AC3">
        <w:rPr>
          <w:rFonts w:eastAsia="ＭＳ 明朝" w:hint="eastAsia"/>
          <w:b/>
          <w:i/>
        </w:rPr>
        <w:t>.</w:t>
      </w:r>
      <w:r w:rsidR="00F07B2D">
        <w:rPr>
          <w:rFonts w:eastAsia="ＭＳ 明朝" w:hint="eastAsia"/>
          <w:b/>
          <w:i/>
        </w:rPr>
        <w:t>45</w:t>
      </w:r>
      <w:r w:rsidR="00922AC9">
        <w:rPr>
          <w:rFonts w:eastAsia="ＭＳ 明朝" w:hint="eastAsia"/>
          <w:b/>
          <w:i/>
        </w:rPr>
        <w:t xml:space="preserve"> </w:t>
      </w:r>
      <w:r>
        <w:rPr>
          <w:rFonts w:eastAsia="ＭＳ 明朝" w:hint="eastAsia"/>
          <w:b/>
          <w:i/>
        </w:rPr>
        <w:t>GHz</w:t>
      </w:r>
    </w:p>
    <w:bookmarkEnd w:id="2"/>
    <w:p w:rsidR="00E12310" w:rsidRDefault="00E12310" w:rsidP="00DA3731">
      <w:pPr>
        <w:spacing w:before="120" w:after="120"/>
        <w:rPr>
          <w:rFonts w:eastAsia="ＭＳ 明朝"/>
        </w:rPr>
      </w:pPr>
      <w:r w:rsidRPr="0096665C">
        <w:rPr>
          <w:rFonts w:eastAsia="ＭＳ 明朝" w:hint="eastAsia"/>
        </w:rPr>
        <w:t xml:space="preserve">For frequencies above </w:t>
      </w:r>
      <w:r w:rsidR="008F5741">
        <w:rPr>
          <w:rFonts w:eastAsia="ＭＳ 明朝" w:hint="eastAsia"/>
        </w:rPr>
        <w:t xml:space="preserve">40.8GHz &lt;= </w:t>
      </w:r>
      <w:r w:rsidRPr="0096665C">
        <w:rPr>
          <w:rFonts w:eastAsia="ＭＳ 明朝" w:hint="eastAsia"/>
        </w:rPr>
        <w:t xml:space="preserve">f </w:t>
      </w:r>
      <w:r w:rsidR="008B47EF">
        <w:rPr>
          <w:rFonts w:eastAsia="ＭＳ 明朝" w:hint="eastAsia"/>
        </w:rPr>
        <w:t xml:space="preserve">&lt;= </w:t>
      </w:r>
      <w:r w:rsidR="008F5741">
        <w:rPr>
          <w:rFonts w:eastAsia="ＭＳ 明朝" w:hint="eastAsia"/>
        </w:rPr>
        <w:t>66GHz</w:t>
      </w:r>
      <w:r w:rsidRPr="0096665C">
        <w:rPr>
          <w:rFonts w:eastAsia="ＭＳ 明朝" w:hint="eastAsia"/>
        </w:rPr>
        <w:t>, [1]</w:t>
      </w:r>
      <w:r w:rsidR="005C3EB9">
        <w:rPr>
          <w:rFonts w:eastAsia="ＭＳ 明朝" w:hint="eastAsia"/>
        </w:rPr>
        <w:t xml:space="preserve"> </w:t>
      </w:r>
      <w:r w:rsidRPr="0096665C">
        <w:rPr>
          <w:rFonts w:eastAsia="ＭＳ 明朝" w:hint="eastAsia"/>
        </w:rPr>
        <w:t>and [2] s</w:t>
      </w:r>
      <w:r w:rsidR="007A4DF2">
        <w:rPr>
          <w:rFonts w:eastAsia="ＭＳ 明朝" w:hint="eastAsia"/>
        </w:rPr>
        <w:t>how</w:t>
      </w:r>
      <w:r w:rsidRPr="0096665C">
        <w:rPr>
          <w:rFonts w:eastAsia="ＭＳ 明朝" w:hint="eastAsia"/>
        </w:rPr>
        <w:t xml:space="preserve"> </w:t>
      </w:r>
      <w:r w:rsidRPr="0096665C">
        <w:rPr>
          <w:rFonts w:eastAsia="ＭＳ 明朝"/>
        </w:rPr>
        <w:t>specification</w:t>
      </w:r>
      <w:r w:rsidRPr="0096665C">
        <w:rPr>
          <w:rFonts w:eastAsia="ＭＳ 明朝" w:hint="eastAsia"/>
        </w:rPr>
        <w:t xml:space="preserve"> values, but [3]</w:t>
      </w:r>
      <w:r w:rsidR="00A07028">
        <w:rPr>
          <w:rFonts w:eastAsia="ＭＳ 明朝" w:hint="eastAsia"/>
        </w:rPr>
        <w:t>(Anritsu)</w:t>
      </w:r>
      <w:r w:rsidRPr="0096665C">
        <w:rPr>
          <w:rFonts w:eastAsia="ＭＳ 明朝" w:hint="eastAsia"/>
        </w:rPr>
        <w:t xml:space="preserve"> does not have specs(</w:t>
      </w:r>
      <w:r w:rsidR="00FF4E2A">
        <w:rPr>
          <w:rFonts w:eastAsia="ＭＳ 明朝" w:hint="eastAsia"/>
        </w:rPr>
        <w:t>only norm value up to</w:t>
      </w:r>
      <w:r w:rsidRPr="0096665C">
        <w:rPr>
          <w:rFonts w:eastAsia="ＭＳ 明朝" w:hint="eastAsia"/>
        </w:rPr>
        <w:t xml:space="preserve"> 44.5Ghz).</w:t>
      </w:r>
      <w:r w:rsidR="00A140E5">
        <w:rPr>
          <w:rFonts w:eastAsia="ＭＳ 明朝" w:hint="eastAsia"/>
        </w:rPr>
        <w:t xml:space="preserve">  </w:t>
      </w:r>
      <w:r w:rsidRPr="0096665C">
        <w:rPr>
          <w:rFonts w:eastAsia="ＭＳ 明朝" w:hint="eastAsia"/>
        </w:rPr>
        <w:t xml:space="preserve">With our internal </w:t>
      </w:r>
      <w:r w:rsidR="00D442B1">
        <w:rPr>
          <w:rFonts w:eastAsia="ＭＳ 明朝" w:hint="eastAsia"/>
        </w:rPr>
        <w:t xml:space="preserve">study </w:t>
      </w:r>
      <w:r w:rsidR="00212ACA">
        <w:rPr>
          <w:rFonts w:eastAsia="ＭＳ 明朝" w:hint="eastAsia"/>
        </w:rPr>
        <w:t xml:space="preserve">specific to </w:t>
      </w:r>
      <w:r w:rsidRPr="0096665C">
        <w:rPr>
          <w:rFonts w:eastAsia="ＭＳ 明朝" w:hint="eastAsia"/>
        </w:rPr>
        <w:t xml:space="preserve">conformance test system, our </w:t>
      </w:r>
      <w:r w:rsidR="0089764E">
        <w:rPr>
          <w:rFonts w:eastAsia="ＭＳ 明朝" w:hint="eastAsia"/>
        </w:rPr>
        <w:t>view is 2.</w:t>
      </w:r>
      <w:r w:rsidR="00754AD1">
        <w:rPr>
          <w:rFonts w:eastAsia="ＭＳ 明朝" w:hint="eastAsia"/>
        </w:rPr>
        <w:t>9</w:t>
      </w:r>
      <w:r w:rsidR="00AF3FD3">
        <w:rPr>
          <w:rFonts w:eastAsia="ＭＳ 明朝" w:hint="eastAsia"/>
        </w:rPr>
        <w:t xml:space="preserve">dB </w:t>
      </w:r>
      <w:r w:rsidR="007365F5">
        <w:rPr>
          <w:rFonts w:eastAsia="ＭＳ 明朝" w:hint="eastAsia"/>
        </w:rPr>
        <w:t xml:space="preserve">is </w:t>
      </w:r>
      <w:r w:rsidR="00B85BA0">
        <w:rPr>
          <w:rFonts w:eastAsia="ＭＳ 明朝" w:hint="eastAsia"/>
        </w:rPr>
        <w:t>the estimated</w:t>
      </w:r>
      <w:r w:rsidR="00950A08">
        <w:rPr>
          <w:rFonts w:eastAsia="ＭＳ 明朝" w:hint="eastAsia"/>
        </w:rPr>
        <w:t xml:space="preserve"> uncertainty</w:t>
      </w:r>
      <w:r w:rsidR="007C2771">
        <w:rPr>
          <w:rFonts w:eastAsia="ＭＳ 明朝" w:hint="eastAsia"/>
        </w:rPr>
        <w:t>, which is close to the value in [1].</w:t>
      </w:r>
    </w:p>
    <w:p w:rsidR="001200AB" w:rsidRDefault="001200AB" w:rsidP="001200AB">
      <w:pPr>
        <w:spacing w:before="120" w:after="120"/>
        <w:rPr>
          <w:rFonts w:eastAsia="ＭＳ 明朝"/>
          <w:b/>
          <w:i/>
        </w:rPr>
      </w:pPr>
      <w:bookmarkStart w:id="3" w:name="p214"/>
      <w:r>
        <w:rPr>
          <w:rFonts w:eastAsia="ＭＳ 明朝" w:hint="eastAsia"/>
          <w:b/>
          <w:i/>
        </w:rPr>
        <w:t>Proposal 2.1.</w:t>
      </w:r>
      <w:r w:rsidR="00377805">
        <w:rPr>
          <w:rFonts w:eastAsia="ＭＳ 明朝" w:hint="eastAsia"/>
          <w:b/>
          <w:i/>
        </w:rPr>
        <w:t>4</w:t>
      </w:r>
      <w:r>
        <w:rPr>
          <w:rFonts w:eastAsia="ＭＳ 明朝" w:hint="eastAsia"/>
          <w:b/>
          <w:i/>
        </w:rPr>
        <w:t xml:space="preserve">: </w:t>
      </w:r>
      <w:r w:rsidR="00A20AFA">
        <w:rPr>
          <w:rFonts w:eastAsia="ＭＳ 明朝" w:hint="eastAsia"/>
          <w:b/>
          <w:i/>
        </w:rPr>
        <w:t xml:space="preserve">For </w:t>
      </w:r>
      <w:r w:rsidR="00A20AFA">
        <w:rPr>
          <w:rFonts w:eastAsia="ＭＳ 明朝"/>
          <w:b/>
          <w:i/>
        </w:rPr>
        <w:t>“</w:t>
      </w:r>
      <w:r w:rsidR="00A20AFA" w:rsidRPr="00A46161">
        <w:rPr>
          <w:rFonts w:eastAsia="ＭＳ 明朝"/>
          <w:b/>
          <w:i/>
        </w:rPr>
        <w:t xml:space="preserve">Uncertainty of the RF power measurement equipment </w:t>
      </w:r>
      <w:r w:rsidR="00A20AFA">
        <w:rPr>
          <w:rFonts w:eastAsia="ＭＳ 明朝"/>
          <w:b/>
          <w:i/>
        </w:rPr>
        <w:t>“</w:t>
      </w:r>
      <w:r w:rsidR="00A20AFA">
        <w:rPr>
          <w:rFonts w:eastAsia="ＭＳ 明朝" w:hint="eastAsia"/>
          <w:b/>
          <w:i/>
        </w:rPr>
        <w:t xml:space="preserve"> for spurious emission for IFF</w:t>
      </w:r>
      <w:r>
        <w:rPr>
          <w:rFonts w:eastAsia="ＭＳ 明朝" w:hint="eastAsia"/>
          <w:b/>
          <w:i/>
        </w:rPr>
        <w:t>, apply 2.</w:t>
      </w:r>
      <w:r w:rsidR="00BB2393">
        <w:rPr>
          <w:rFonts w:eastAsia="ＭＳ 明朝" w:hint="eastAsia"/>
          <w:b/>
          <w:i/>
        </w:rPr>
        <w:t>9</w:t>
      </w:r>
      <w:r w:rsidR="007657E3">
        <w:rPr>
          <w:rFonts w:eastAsia="ＭＳ 明朝" w:hint="eastAsia"/>
          <w:b/>
          <w:i/>
        </w:rPr>
        <w:t xml:space="preserve"> dB for 40.8GHz &lt;= f &lt;= 66</w:t>
      </w:r>
      <w:r>
        <w:rPr>
          <w:rFonts w:eastAsia="ＭＳ 明朝" w:hint="eastAsia"/>
          <w:b/>
          <w:i/>
        </w:rPr>
        <w:t xml:space="preserve"> GHz</w:t>
      </w:r>
    </w:p>
    <w:bookmarkEnd w:id="3"/>
    <w:p w:rsidR="001200AB" w:rsidRPr="00280A9C" w:rsidRDefault="001200AB" w:rsidP="00DA3731">
      <w:pPr>
        <w:spacing w:before="120" w:after="120"/>
        <w:rPr>
          <w:rFonts w:eastAsia="ＭＳ 明朝"/>
        </w:rPr>
      </w:pPr>
    </w:p>
    <w:p w:rsidR="006B26AC"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lastRenderedPageBreak/>
        <w:t>2</w:t>
      </w:r>
      <w:r w:rsidRPr="00B34B18">
        <w:rPr>
          <w:b/>
          <w:noProof w:val="0"/>
          <w:sz w:val="21"/>
          <w:lang w:eastAsia="ja-JP"/>
        </w:rPr>
        <w:t>.</w:t>
      </w:r>
      <w:r>
        <w:rPr>
          <w:rFonts w:hint="eastAsia"/>
          <w:b/>
          <w:noProof w:val="0"/>
          <w:sz w:val="21"/>
          <w:lang w:eastAsia="ja-JP"/>
        </w:rPr>
        <w:t>2</w:t>
      </w:r>
      <w:r w:rsidRPr="00B34B18">
        <w:rPr>
          <w:b/>
          <w:noProof w:val="0"/>
          <w:sz w:val="21"/>
          <w:lang w:eastAsia="ja-JP"/>
        </w:rPr>
        <w:tab/>
      </w:r>
      <w:r>
        <w:rPr>
          <w:rFonts w:hint="eastAsia"/>
          <w:b/>
          <w:noProof w:val="0"/>
          <w:sz w:val="21"/>
          <w:lang w:eastAsia="ja-JP"/>
        </w:rPr>
        <w:t xml:space="preserve">Amplifier </w:t>
      </w:r>
      <w:r>
        <w:rPr>
          <w:b/>
          <w:noProof w:val="0"/>
          <w:sz w:val="21"/>
          <w:lang w:eastAsia="ja-JP"/>
        </w:rPr>
        <w:t>Uncertainty</w:t>
      </w:r>
    </w:p>
    <w:p w:rsidR="0042691F" w:rsidRDefault="00041558" w:rsidP="00971E9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12004A">
        <w:rPr>
          <w:rFonts w:ascii="Times New Roman" w:hAnsi="Times New Roman" w:hint="eastAsia"/>
          <w:noProof w:val="0"/>
          <w:sz w:val="20"/>
          <w:lang w:val="en-US" w:eastAsia="ja-JP"/>
        </w:rPr>
        <w:t xml:space="preserve">The </w:t>
      </w:r>
      <w:r w:rsidR="00D74BD9" w:rsidRPr="0012004A">
        <w:rPr>
          <w:rFonts w:ascii="Times New Roman" w:hAnsi="Times New Roman"/>
          <w:noProof w:val="0"/>
          <w:sz w:val="20"/>
          <w:lang w:val="en-US" w:eastAsia="ja-JP"/>
        </w:rPr>
        <w:t xml:space="preserve">values for in-band </w:t>
      </w:r>
      <w:r w:rsidR="00CF6394">
        <w:rPr>
          <w:rFonts w:ascii="Times New Roman" w:hAnsi="Times New Roman" w:hint="eastAsia"/>
          <w:noProof w:val="0"/>
          <w:sz w:val="20"/>
          <w:lang w:val="en-US" w:eastAsia="ja-JP"/>
        </w:rPr>
        <w:t>measurement was discussed in [</w:t>
      </w:r>
      <w:r w:rsidR="00D4012E">
        <w:rPr>
          <w:rFonts w:ascii="Times New Roman" w:hAnsi="Times New Roman" w:hint="eastAsia"/>
          <w:noProof w:val="0"/>
          <w:sz w:val="20"/>
          <w:lang w:val="en-US" w:eastAsia="ja-JP"/>
        </w:rPr>
        <w:t>4</w:t>
      </w:r>
      <w:r w:rsidR="00CF6394">
        <w:rPr>
          <w:rFonts w:ascii="Times New Roman" w:hAnsi="Times New Roman" w:hint="eastAsia"/>
          <w:noProof w:val="0"/>
          <w:sz w:val="20"/>
          <w:lang w:val="en-US" w:eastAsia="ja-JP"/>
        </w:rPr>
        <w:t xml:space="preserve">] and </w:t>
      </w:r>
      <w:r w:rsidR="00CF6394">
        <w:rPr>
          <w:rFonts w:ascii="Times New Roman" w:hAnsi="Times New Roman"/>
          <w:noProof w:val="0"/>
          <w:sz w:val="20"/>
          <w:lang w:val="en-US" w:eastAsia="ja-JP"/>
        </w:rPr>
        <w:t>calculated</w:t>
      </w:r>
      <w:r w:rsidR="00CF6394">
        <w:rPr>
          <w:rFonts w:ascii="Times New Roman" w:hAnsi="Times New Roman" w:hint="eastAsia"/>
          <w:noProof w:val="0"/>
          <w:sz w:val="20"/>
          <w:lang w:val="en-US" w:eastAsia="ja-JP"/>
        </w:rPr>
        <w:t xml:space="preserve"> with </w:t>
      </w:r>
      <w:r w:rsidR="004B3834" w:rsidRPr="004B3834">
        <w:rPr>
          <w:rFonts w:ascii="Times New Roman" w:hAnsi="Times New Roman"/>
          <w:noProof w:val="0"/>
          <w:sz w:val="20"/>
          <w:lang w:val="en-US" w:eastAsia="ja-JP"/>
        </w:rPr>
        <w:t>0.0565 dB/ºC * (55-18)ºC</w:t>
      </w:r>
      <w:r w:rsidR="004B3834">
        <w:rPr>
          <w:rFonts w:ascii="Times New Roman" w:hAnsi="Times New Roman" w:hint="eastAsia"/>
          <w:noProof w:val="0"/>
          <w:sz w:val="20"/>
          <w:lang w:val="en-US" w:eastAsia="ja-JP"/>
        </w:rPr>
        <w:t xml:space="preserve"> </w:t>
      </w:r>
      <w:r w:rsidR="0087503E">
        <w:rPr>
          <w:rFonts w:ascii="Times New Roman" w:hAnsi="Times New Roman" w:hint="eastAsia"/>
          <w:noProof w:val="0"/>
          <w:sz w:val="20"/>
          <w:lang w:val="en-US" w:eastAsia="ja-JP"/>
        </w:rPr>
        <w:t xml:space="preserve">= 2.1 dB </w:t>
      </w:r>
      <w:r w:rsidR="004B3834">
        <w:rPr>
          <w:rFonts w:ascii="Times New Roman" w:hAnsi="Times New Roman" w:hint="eastAsia"/>
          <w:noProof w:val="0"/>
          <w:sz w:val="20"/>
          <w:lang w:val="en-US" w:eastAsia="ja-JP"/>
        </w:rPr>
        <w:t xml:space="preserve">based on the some </w:t>
      </w:r>
      <w:r w:rsidR="00C63B9F">
        <w:rPr>
          <w:rFonts w:ascii="Times New Roman" w:hAnsi="Times New Roman"/>
          <w:noProof w:val="0"/>
          <w:sz w:val="20"/>
          <w:lang w:val="en-US" w:eastAsia="ja-JP"/>
        </w:rPr>
        <w:t>investigation</w:t>
      </w:r>
      <w:r w:rsidR="004B3834">
        <w:rPr>
          <w:rFonts w:ascii="Times New Roman" w:hAnsi="Times New Roman" w:hint="eastAsia"/>
          <w:noProof w:val="0"/>
          <w:sz w:val="20"/>
          <w:lang w:val="en-US" w:eastAsia="ja-JP"/>
        </w:rPr>
        <w:t xml:space="preserve"> of commercially </w:t>
      </w:r>
      <w:r w:rsidR="004B3834">
        <w:rPr>
          <w:rFonts w:ascii="Times New Roman" w:hAnsi="Times New Roman"/>
          <w:noProof w:val="0"/>
          <w:sz w:val="20"/>
          <w:lang w:val="en-US" w:eastAsia="ja-JP"/>
        </w:rPr>
        <w:t>available</w:t>
      </w:r>
      <w:r w:rsidR="00971E9C">
        <w:rPr>
          <w:rFonts w:ascii="Times New Roman" w:hAnsi="Times New Roman" w:hint="eastAsia"/>
          <w:noProof w:val="0"/>
          <w:sz w:val="20"/>
          <w:lang w:val="en-US" w:eastAsia="ja-JP"/>
        </w:rPr>
        <w:t xml:space="preserve"> amplifiers as </w:t>
      </w:r>
      <w:r w:rsidR="004042FB">
        <w:rPr>
          <w:rFonts w:ascii="Times New Roman" w:hAnsi="Times New Roman" w:hint="eastAsia"/>
          <w:noProof w:val="0"/>
          <w:sz w:val="20"/>
          <w:lang w:val="en-US" w:eastAsia="ja-JP"/>
        </w:rPr>
        <w:t>quoted</w:t>
      </w:r>
      <w:r w:rsidR="00971E9C">
        <w:rPr>
          <w:rFonts w:ascii="Times New Roman" w:hAnsi="Times New Roman" w:hint="eastAsia"/>
          <w:noProof w:val="0"/>
          <w:sz w:val="20"/>
          <w:lang w:val="en-US" w:eastAsia="ja-JP"/>
        </w:rPr>
        <w:t xml:space="preserve"> below. </w:t>
      </w:r>
    </w:p>
    <w:p w:rsidR="006952A6" w:rsidRPr="006952A6" w:rsidRDefault="006952A6" w:rsidP="006952A6">
      <w:pPr>
        <w:pStyle w:val="TH"/>
        <w:spacing w:before="120" w:after="120"/>
        <w:ind w:left="360"/>
        <w:rPr>
          <w:sz w:val="16"/>
          <w:shd w:val="pct15" w:color="auto" w:fill="FFFFFF"/>
        </w:rPr>
      </w:pPr>
      <w:r w:rsidRPr="006952A6">
        <w:rPr>
          <w:sz w:val="16"/>
          <w:shd w:val="pct15" w:color="auto" w:fill="FFFFFF"/>
        </w:rPr>
        <w:t xml:space="preserve">Table 1: Examples of amplifier gain variation with temperature at </w:t>
      </w:r>
      <w:proofErr w:type="spellStart"/>
      <w:r w:rsidRPr="006952A6">
        <w:rPr>
          <w:sz w:val="16"/>
          <w:shd w:val="pct15" w:color="auto" w:fill="FFFFFF"/>
        </w:rPr>
        <w:t>mmWave</w:t>
      </w:r>
      <w:proofErr w:type="spellEnd"/>
      <w:r w:rsidRPr="006952A6">
        <w:rPr>
          <w:sz w:val="16"/>
          <w:shd w:val="pct15" w:color="auto" w:fill="FFFFFF"/>
        </w:rPr>
        <w:t xml:space="preserve"> frequencies</w:t>
      </w:r>
    </w:p>
    <w:tbl>
      <w:tblPr>
        <w:tblStyle w:val="TableGrid"/>
        <w:tblW w:w="0" w:type="auto"/>
        <w:tblLook w:val="04A0" w:firstRow="1" w:lastRow="0" w:firstColumn="1" w:lastColumn="0" w:noHBand="0" w:noVBand="1"/>
      </w:tblPr>
      <w:tblGrid>
        <w:gridCol w:w="1195"/>
        <w:gridCol w:w="1497"/>
        <w:gridCol w:w="1150"/>
        <w:gridCol w:w="1116"/>
        <w:gridCol w:w="883"/>
        <w:gridCol w:w="859"/>
        <w:gridCol w:w="1229"/>
        <w:gridCol w:w="921"/>
        <w:gridCol w:w="1007"/>
      </w:tblGrid>
      <w:tr w:rsidR="006952A6" w:rsidRPr="006952A6" w:rsidTr="006952A6">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Manufacturer</w:t>
            </w:r>
          </w:p>
        </w:tc>
        <w:tc>
          <w:tcPr>
            <w:tcW w:w="1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Model</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Amplifier type</w:t>
            </w:r>
          </w:p>
        </w:tc>
        <w:tc>
          <w:tcPr>
            <w:tcW w:w="1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Frequency range [GHz]</w:t>
            </w:r>
          </w:p>
        </w:tc>
        <w:tc>
          <w:tcPr>
            <w:tcW w:w="8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Output P1dB [</w:t>
            </w:r>
            <w:proofErr w:type="spellStart"/>
            <w:r w:rsidRPr="006952A6">
              <w:rPr>
                <w:b/>
                <w:sz w:val="16"/>
                <w:shd w:val="pct15" w:color="auto" w:fill="FFFFFF"/>
                <w:lang w:val="en-GB" w:eastAsia="en-US"/>
              </w:rPr>
              <w:t>dBm</w:t>
            </w:r>
            <w:proofErr w:type="spellEnd"/>
            <w:r w:rsidRPr="006952A6">
              <w:rPr>
                <w:b/>
                <w:sz w:val="16"/>
                <w:shd w:val="pct15" w:color="auto" w:fill="FFFFFF"/>
                <w:lang w:val="en-GB" w:eastAsia="en-US"/>
              </w:rPr>
              <w:t>]</w:t>
            </w:r>
          </w:p>
        </w:tc>
        <w:tc>
          <w:tcPr>
            <w:tcW w:w="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Gain [dB]</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Temperature operating range [ºC]</w:t>
            </w:r>
          </w:p>
        </w:tc>
        <w:tc>
          <w:tcPr>
            <w:tcW w:w="19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xml:space="preserve">Gain variation with temperature in the operating range </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RLNA26G40GB</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20-40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(15, 22)</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xml:space="preserve">(37, 45) </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(-45, +55)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0.03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RFLUPA20G47GA</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20-47</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(22, 24)</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(31, 38)</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(-45,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0.023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HMC5805ALS</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DC-40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(19, 24.5)</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(9, 12.5)</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xml:space="preserve"> ± 3.125dB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0.025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HMC943APM5E</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24-34</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(29, 33)</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(20.5, 23)</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0.04 dB/ºC</w:t>
            </w:r>
          </w:p>
        </w:tc>
      </w:tr>
      <w:tr w:rsidR="006952A6" w:rsidRPr="006952A6"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Keysight</w:t>
            </w:r>
            <w:proofErr w:type="spellEnd"/>
            <w:r w:rsidRPr="006952A6">
              <w:rPr>
                <w:sz w:val="16"/>
                <w:shd w:val="pct15" w:color="auto" w:fill="FFFFFF"/>
                <w:lang w:val="en-GB" w:eastAsia="en-US"/>
              </w:rPr>
              <w:t xml:space="preserve"> Technologies</w:t>
            </w:r>
          </w:p>
        </w:tc>
        <w:tc>
          <w:tcPr>
            <w:tcW w:w="149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83050A</w:t>
            </w:r>
          </w:p>
        </w:tc>
        <w:tc>
          <w:tcPr>
            <w:tcW w:w="1150"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proofErr w:type="spellStart"/>
            <w:r w:rsidRPr="006952A6">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2-50</w:t>
            </w:r>
          </w:p>
        </w:tc>
        <w:tc>
          <w:tcPr>
            <w:tcW w:w="883"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13</w:t>
            </w:r>
          </w:p>
        </w:tc>
        <w:tc>
          <w:tcPr>
            <w:tcW w:w="85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21</w:t>
            </w:r>
          </w:p>
        </w:tc>
        <w:tc>
          <w:tcPr>
            <w:tcW w:w="1229"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(0, 55)</w:t>
            </w:r>
          </w:p>
        </w:tc>
        <w:tc>
          <w:tcPr>
            <w:tcW w:w="921"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sz w:val="16"/>
                <w:shd w:val="pct15" w:color="auto" w:fill="FFFFFF"/>
                <w:lang w:val="en-GB" w:eastAsia="en-US"/>
              </w:rPr>
            </w:pPr>
            <w:r w:rsidRPr="006952A6">
              <w:rPr>
                <w:sz w:val="16"/>
                <w:shd w:val="pct15" w:color="auto" w:fill="FFFFFF"/>
                <w:lang w:val="en-GB" w:eastAsia="en-US"/>
              </w:rPr>
              <w:t>± 4.95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6952A6" w:rsidRDefault="006952A6">
            <w:pPr>
              <w:spacing w:before="120" w:after="120"/>
              <w:rPr>
                <w:b/>
                <w:sz w:val="16"/>
                <w:shd w:val="pct15" w:color="auto" w:fill="FFFFFF"/>
                <w:lang w:val="en-GB" w:eastAsia="en-US"/>
              </w:rPr>
            </w:pPr>
            <w:r w:rsidRPr="006952A6">
              <w:rPr>
                <w:b/>
                <w:sz w:val="16"/>
                <w:shd w:val="pct15" w:color="auto" w:fill="FFFFFF"/>
                <w:lang w:val="en-GB" w:eastAsia="en-US"/>
              </w:rPr>
              <w:t>± 0.09 dB/ºC</w:t>
            </w:r>
          </w:p>
        </w:tc>
      </w:tr>
    </w:tbl>
    <w:p w:rsidR="004B3834" w:rsidRDefault="004B3834"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5C600D" w:rsidRPr="00EF2322" w:rsidRDefault="00971E9C" w:rsidP="008D2A12">
      <w:pPr>
        <w:spacing w:before="120" w:after="120"/>
        <w:rPr>
          <w:rFonts w:eastAsiaTheme="minorEastAsia"/>
          <w:sz w:val="16"/>
          <w:shd w:val="pct15" w:color="auto" w:fill="FFFFFF"/>
        </w:rPr>
      </w:pPr>
      <w:r>
        <w:rPr>
          <w:rFonts w:hint="eastAsia"/>
        </w:rPr>
        <w:t xml:space="preserve">For </w:t>
      </w:r>
      <w:r>
        <w:t>spurious</w:t>
      </w:r>
      <w:r>
        <w:rPr>
          <w:rFonts w:hint="eastAsia"/>
        </w:rPr>
        <w:t xml:space="preserve"> emission test case, th</w:t>
      </w:r>
      <w:r w:rsidR="00EF2322">
        <w:rPr>
          <w:rFonts w:hint="eastAsia"/>
        </w:rPr>
        <w:t>e same reasoning can be applied</w:t>
      </w:r>
      <w:r w:rsidR="00EF2322">
        <w:rPr>
          <w:rFonts w:eastAsiaTheme="minorEastAsia" w:hint="eastAsia"/>
        </w:rPr>
        <w:t>. We propose</w:t>
      </w:r>
      <w:r w:rsidR="00FB4D02">
        <w:rPr>
          <w:rFonts w:eastAsiaTheme="minorEastAsia" w:hint="eastAsia"/>
        </w:rPr>
        <w:t xml:space="preserve"> to apply 2.1dB for</w:t>
      </w:r>
      <w:r w:rsidR="00EF2322">
        <w:rPr>
          <w:rFonts w:eastAsiaTheme="minorEastAsia" w:hint="eastAsia"/>
        </w:rPr>
        <w:t xml:space="preserve">  6GHz &lt;= f &lt;= 6</w:t>
      </w:r>
      <w:r w:rsidR="005862BB">
        <w:rPr>
          <w:rFonts w:eastAsiaTheme="minorEastAsia" w:hint="eastAsia"/>
        </w:rPr>
        <w:t>6</w:t>
      </w:r>
      <w:r w:rsidR="00EF2322">
        <w:rPr>
          <w:rFonts w:eastAsiaTheme="minorEastAsia" w:hint="eastAsia"/>
        </w:rPr>
        <w:t>GHz (</w:t>
      </w:r>
      <w:r w:rsidR="00A96D78">
        <w:rPr>
          <w:rFonts w:eastAsiaTheme="minorEastAsia" w:hint="eastAsia"/>
        </w:rPr>
        <w:t xml:space="preserve">as </w:t>
      </w:r>
      <w:r w:rsidR="00EF2322">
        <w:rPr>
          <w:rFonts w:eastAsiaTheme="minorEastAsia" w:hint="eastAsia"/>
        </w:rPr>
        <w:t>83050A covers 2-50GHz)</w:t>
      </w:r>
      <w:r w:rsidR="001C0EF2">
        <w:rPr>
          <w:rFonts w:eastAsiaTheme="minorEastAsia" w:hint="eastAsia"/>
        </w:rPr>
        <w:t xml:space="preserve">. </w:t>
      </w:r>
    </w:p>
    <w:p w:rsidR="008D2A12" w:rsidRDefault="008D2A12" w:rsidP="008D2A12">
      <w:pPr>
        <w:spacing w:before="120" w:after="120"/>
        <w:rPr>
          <w:rFonts w:eastAsia="ＭＳ 明朝"/>
          <w:b/>
          <w:i/>
        </w:rPr>
      </w:pPr>
      <w:bookmarkStart w:id="4" w:name="p221"/>
      <w:r>
        <w:rPr>
          <w:rFonts w:eastAsia="ＭＳ 明朝" w:hint="eastAsia"/>
          <w:b/>
          <w:i/>
        </w:rPr>
        <w:t>Proposal 2</w:t>
      </w:r>
      <w:r w:rsidR="000405A4">
        <w:rPr>
          <w:rFonts w:eastAsia="ＭＳ 明朝" w:hint="eastAsia"/>
          <w:b/>
          <w:i/>
        </w:rPr>
        <w:t>.2.1</w:t>
      </w:r>
      <w:r>
        <w:rPr>
          <w:rFonts w:eastAsia="ＭＳ 明朝" w:hint="eastAsia"/>
          <w:b/>
          <w:i/>
        </w:rPr>
        <w:t xml:space="preserve"> : For </w:t>
      </w:r>
      <w:r w:rsidR="00A20AFA">
        <w:rPr>
          <w:rFonts w:eastAsia="ＭＳ 明朝"/>
          <w:b/>
          <w:i/>
        </w:rPr>
        <w:t>“</w:t>
      </w:r>
      <w:r w:rsidR="006F033B">
        <w:rPr>
          <w:rFonts w:eastAsia="ＭＳ 明朝" w:hint="eastAsia"/>
          <w:b/>
          <w:i/>
        </w:rPr>
        <w:t>A</w:t>
      </w:r>
      <w:r w:rsidR="00EF2322">
        <w:rPr>
          <w:rFonts w:eastAsia="ＭＳ 明朝" w:hint="eastAsia"/>
          <w:b/>
          <w:i/>
        </w:rPr>
        <w:t xml:space="preserve">mplifier </w:t>
      </w:r>
      <w:r w:rsidR="005E730E">
        <w:rPr>
          <w:rFonts w:eastAsia="ＭＳ 明朝"/>
          <w:b/>
          <w:i/>
        </w:rPr>
        <w:t>uncertainty</w:t>
      </w:r>
      <w:r w:rsidR="00A20AFA">
        <w:rPr>
          <w:rFonts w:eastAsia="ＭＳ 明朝"/>
          <w:b/>
          <w:i/>
        </w:rPr>
        <w:t>”</w:t>
      </w:r>
      <w:r w:rsidR="00ED7F18" w:rsidRPr="00ED7F18">
        <w:rPr>
          <w:rFonts w:eastAsia="ＭＳ 明朝" w:hint="eastAsia"/>
          <w:b/>
          <w:i/>
        </w:rPr>
        <w:t xml:space="preserve"> </w:t>
      </w:r>
      <w:r w:rsidR="00ED7F18">
        <w:rPr>
          <w:rFonts w:eastAsia="ＭＳ 明朝" w:hint="eastAsia"/>
          <w:b/>
          <w:i/>
        </w:rPr>
        <w:t>for spurious emission</w:t>
      </w:r>
      <w:r w:rsidR="00ED7F18" w:rsidRPr="00ED7F18">
        <w:rPr>
          <w:rFonts w:eastAsia="ＭＳ 明朝" w:hint="eastAsia"/>
          <w:b/>
          <w:i/>
        </w:rPr>
        <w:t xml:space="preserve"> </w:t>
      </w:r>
      <w:r w:rsidR="00ED7F18">
        <w:rPr>
          <w:rFonts w:eastAsia="ＭＳ 明朝" w:hint="eastAsia"/>
          <w:b/>
          <w:i/>
        </w:rPr>
        <w:t>for IFF</w:t>
      </w:r>
      <w:r>
        <w:rPr>
          <w:rFonts w:eastAsia="ＭＳ 明朝" w:hint="eastAsia"/>
          <w:b/>
          <w:i/>
        </w:rPr>
        <w:t>, apply 2.</w:t>
      </w:r>
      <w:r w:rsidR="000D65F3">
        <w:rPr>
          <w:rFonts w:eastAsia="ＭＳ 明朝" w:hint="eastAsia"/>
          <w:b/>
          <w:i/>
        </w:rPr>
        <w:t>1</w:t>
      </w:r>
      <w:r>
        <w:rPr>
          <w:rFonts w:eastAsia="ＭＳ 明朝" w:hint="eastAsia"/>
          <w:b/>
          <w:i/>
        </w:rPr>
        <w:t>dB for 40.8GHz  &lt;</w:t>
      </w:r>
      <w:r w:rsidR="00073E32">
        <w:rPr>
          <w:rFonts w:eastAsia="ＭＳ 明朝" w:hint="eastAsia"/>
          <w:b/>
          <w:i/>
        </w:rPr>
        <w:t xml:space="preserve">= </w:t>
      </w:r>
      <w:r w:rsidR="003F7C6B">
        <w:rPr>
          <w:rFonts w:eastAsia="ＭＳ 明朝" w:hint="eastAsia"/>
          <w:b/>
          <w:i/>
        </w:rPr>
        <w:t xml:space="preserve"> f &lt;= 66GHz</w:t>
      </w:r>
    </w:p>
    <w:bookmarkEnd w:id="4"/>
    <w:p w:rsidR="003B0DF7" w:rsidRPr="005E730E" w:rsidRDefault="001F2A9B" w:rsidP="008D2A12">
      <w:pPr>
        <w:spacing w:before="120" w:after="120"/>
        <w:rPr>
          <w:rFonts w:eastAsia="ＭＳ 明朝"/>
        </w:rPr>
      </w:pPr>
      <w:r>
        <w:rPr>
          <w:rFonts w:eastAsia="ＭＳ 明朝" w:hint="eastAsia"/>
        </w:rPr>
        <w:t>[TBD for 66GHz and above].</w:t>
      </w:r>
      <w:r w:rsidR="005E730E" w:rsidRPr="005E730E">
        <w:rPr>
          <w:rFonts w:eastAsia="ＭＳ 明朝" w:hint="eastAsia"/>
        </w:rPr>
        <w:t xml:space="preserve"> </w:t>
      </w:r>
    </w:p>
    <w:p w:rsidR="006B26AC"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00806D33">
        <w:rPr>
          <w:rFonts w:hint="eastAsia"/>
          <w:b/>
          <w:noProof w:val="0"/>
          <w:sz w:val="21"/>
          <w:lang w:eastAsia="ja-JP"/>
        </w:rPr>
        <w:t>3</w:t>
      </w:r>
      <w:r w:rsidRPr="00B34B18">
        <w:rPr>
          <w:b/>
          <w:noProof w:val="0"/>
          <w:sz w:val="21"/>
          <w:lang w:eastAsia="ja-JP"/>
        </w:rPr>
        <w:tab/>
      </w:r>
      <w:r>
        <w:rPr>
          <w:rFonts w:hint="eastAsia"/>
          <w:b/>
          <w:noProof w:val="0"/>
          <w:sz w:val="21"/>
          <w:lang w:eastAsia="ja-JP"/>
        </w:rPr>
        <w:t xml:space="preserve">Random </w:t>
      </w:r>
      <w:r>
        <w:rPr>
          <w:b/>
          <w:noProof w:val="0"/>
          <w:sz w:val="21"/>
          <w:lang w:eastAsia="ja-JP"/>
        </w:rPr>
        <w:t>Uncertainty</w:t>
      </w:r>
    </w:p>
    <w:p w:rsidR="008A7CCE" w:rsidRPr="000A66A8" w:rsidRDefault="00356E8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There was</w:t>
      </w:r>
      <w:r w:rsidR="008A7CCE" w:rsidRPr="000A66A8">
        <w:rPr>
          <w:rFonts w:ascii="Times New Roman" w:hAnsi="Times New Roman" w:hint="eastAsia"/>
          <w:noProof w:val="0"/>
          <w:sz w:val="20"/>
          <w:lang w:val="en-US" w:eastAsia="ja-JP"/>
        </w:rPr>
        <w:t xml:space="preserve"> no </w:t>
      </w:r>
      <w:r w:rsidR="008A7CCE" w:rsidRPr="000A66A8">
        <w:rPr>
          <w:rFonts w:ascii="Times New Roman" w:hAnsi="Times New Roman"/>
          <w:noProof w:val="0"/>
          <w:sz w:val="20"/>
          <w:lang w:val="en-US" w:eastAsia="ja-JP"/>
        </w:rPr>
        <w:t>special</w:t>
      </w:r>
      <w:r w:rsidR="00F9310B">
        <w:rPr>
          <w:rFonts w:ascii="Times New Roman" w:hAnsi="Times New Roman" w:hint="eastAsia"/>
          <w:noProof w:val="0"/>
          <w:sz w:val="20"/>
          <w:lang w:val="en-US" w:eastAsia="ja-JP"/>
        </w:rPr>
        <w:t xml:space="preserve"> technical basis for this value for this term. </w:t>
      </w:r>
      <w:r w:rsidR="00BC1EE3">
        <w:rPr>
          <w:rFonts w:ascii="Times New Roman" w:hAnsi="Times New Roman"/>
          <w:noProof w:val="0"/>
          <w:sz w:val="20"/>
          <w:lang w:val="en-US" w:eastAsia="ja-JP"/>
        </w:rPr>
        <w:t>M</w:t>
      </w:r>
      <w:r w:rsidR="00BC1EE3">
        <w:rPr>
          <w:rFonts w:ascii="Times New Roman" w:hAnsi="Times New Roman" w:hint="eastAsia"/>
          <w:noProof w:val="0"/>
          <w:sz w:val="20"/>
          <w:lang w:val="en-US" w:eastAsia="ja-JP"/>
        </w:rPr>
        <w:t>ainly this term includes some other MU factors like repeatability.</w:t>
      </w:r>
      <w:r w:rsidR="008A7CCE" w:rsidRPr="000A66A8">
        <w:rPr>
          <w:rFonts w:ascii="Times New Roman" w:hAnsi="Times New Roman" w:hint="eastAsia"/>
          <w:noProof w:val="0"/>
          <w:sz w:val="20"/>
          <w:lang w:val="en-US" w:eastAsia="ja-JP"/>
        </w:rPr>
        <w:t xml:space="preserve"> In in-band</w:t>
      </w:r>
      <w:r w:rsidR="00E076F3">
        <w:rPr>
          <w:rFonts w:ascii="Times New Roman" w:hAnsi="Times New Roman" w:hint="eastAsia"/>
          <w:noProof w:val="0"/>
          <w:sz w:val="20"/>
          <w:lang w:val="en-US" w:eastAsia="ja-JP"/>
        </w:rPr>
        <w:t xml:space="preserve"> measurement</w:t>
      </w:r>
      <w:r w:rsidR="008A7CCE" w:rsidRPr="000A66A8">
        <w:rPr>
          <w:rFonts w:ascii="Times New Roman" w:hAnsi="Times New Roman" w:hint="eastAsia"/>
          <w:noProof w:val="0"/>
          <w:sz w:val="20"/>
          <w:lang w:val="en-US" w:eastAsia="ja-JP"/>
        </w:rPr>
        <w:t>, 0.5dB was used</w:t>
      </w:r>
      <w:r w:rsidR="00821267">
        <w:rPr>
          <w:rFonts w:ascii="Times New Roman" w:hAnsi="Times New Roman" w:hint="eastAsia"/>
          <w:noProof w:val="0"/>
          <w:sz w:val="20"/>
          <w:lang w:val="en-US" w:eastAsia="ja-JP"/>
        </w:rPr>
        <w:t xml:space="preserve">. </w:t>
      </w:r>
      <w:r w:rsidR="00365EB5">
        <w:rPr>
          <w:rFonts w:ascii="Times New Roman" w:hAnsi="Times New Roman" w:hint="eastAsia"/>
          <w:noProof w:val="0"/>
          <w:sz w:val="20"/>
          <w:lang w:val="en-US" w:eastAsia="ja-JP"/>
        </w:rPr>
        <w:t>As w</w:t>
      </w:r>
      <w:r w:rsidR="00821267">
        <w:rPr>
          <w:rFonts w:ascii="Times New Roman" w:hAnsi="Times New Roman" w:hint="eastAsia"/>
          <w:noProof w:val="0"/>
          <w:sz w:val="20"/>
          <w:lang w:val="en-US" w:eastAsia="ja-JP"/>
        </w:rPr>
        <w:t>e don</w:t>
      </w:r>
      <w:r w:rsidR="00821267">
        <w:rPr>
          <w:rFonts w:ascii="Times New Roman" w:hAnsi="Times New Roman"/>
          <w:noProof w:val="0"/>
          <w:sz w:val="20"/>
          <w:lang w:val="en-US" w:eastAsia="ja-JP"/>
        </w:rPr>
        <w:t>’</w:t>
      </w:r>
      <w:r w:rsidR="00821267">
        <w:rPr>
          <w:rFonts w:ascii="Times New Roman" w:hAnsi="Times New Roman" w:hint="eastAsia"/>
          <w:noProof w:val="0"/>
          <w:sz w:val="20"/>
          <w:lang w:val="en-US" w:eastAsia="ja-JP"/>
        </w:rPr>
        <w:t>t have clear reason to change this value to</w:t>
      </w:r>
      <w:r w:rsidR="00DE31EE">
        <w:rPr>
          <w:rFonts w:ascii="Times New Roman" w:hAnsi="Times New Roman" w:hint="eastAsia"/>
          <w:noProof w:val="0"/>
          <w:sz w:val="20"/>
          <w:lang w:val="en-US" w:eastAsia="ja-JP"/>
        </w:rPr>
        <w:t xml:space="preserve"> different</w:t>
      </w:r>
      <w:r w:rsidR="00DE31EE">
        <w:rPr>
          <w:rFonts w:ascii="Times New Roman" w:hAnsi="Times New Roman"/>
          <w:noProof w:val="0"/>
          <w:sz w:val="20"/>
          <w:lang w:val="en-US" w:eastAsia="ja-JP"/>
        </w:rPr>
        <w:t xml:space="preserve"> value</w:t>
      </w:r>
      <w:r w:rsidR="00821267">
        <w:rPr>
          <w:rFonts w:ascii="Times New Roman" w:hAnsi="Times New Roman" w:hint="eastAsia"/>
          <w:noProof w:val="0"/>
          <w:sz w:val="20"/>
          <w:lang w:val="en-US" w:eastAsia="ja-JP"/>
        </w:rPr>
        <w:t xml:space="preserve"> </w:t>
      </w:r>
      <w:r w:rsidR="00365EB5">
        <w:rPr>
          <w:rFonts w:ascii="Times New Roman" w:hAnsi="Times New Roman" w:hint="eastAsia"/>
          <w:noProof w:val="0"/>
          <w:sz w:val="20"/>
          <w:lang w:val="en-US" w:eastAsia="ja-JP"/>
        </w:rPr>
        <w:t>for spurious emission test case, we propose the same value for spurious emission test for entire frequency range.</w:t>
      </w:r>
    </w:p>
    <w:p w:rsidR="00F86212" w:rsidRDefault="00AB6C6E" w:rsidP="00AB6C6E">
      <w:pPr>
        <w:spacing w:before="120" w:after="120"/>
        <w:rPr>
          <w:rFonts w:eastAsia="ＭＳ 明朝"/>
          <w:b/>
          <w:i/>
        </w:rPr>
      </w:pPr>
      <w:bookmarkStart w:id="5" w:name="p231"/>
      <w:r>
        <w:rPr>
          <w:rFonts w:eastAsia="ＭＳ 明朝" w:hint="eastAsia"/>
          <w:b/>
          <w:i/>
        </w:rPr>
        <w:t xml:space="preserve">Proposal </w:t>
      </w:r>
      <w:r w:rsidR="000405A4">
        <w:rPr>
          <w:rFonts w:eastAsia="ＭＳ 明朝" w:hint="eastAsia"/>
          <w:b/>
          <w:i/>
        </w:rPr>
        <w:t>2.</w:t>
      </w:r>
      <w:r>
        <w:rPr>
          <w:rFonts w:eastAsia="ＭＳ 明朝" w:hint="eastAsia"/>
          <w:b/>
          <w:i/>
        </w:rPr>
        <w:t>3</w:t>
      </w:r>
      <w:r w:rsidR="000405A4">
        <w:rPr>
          <w:rFonts w:eastAsia="ＭＳ 明朝" w:hint="eastAsia"/>
          <w:b/>
          <w:i/>
        </w:rPr>
        <w:t>.1</w:t>
      </w:r>
      <w:r>
        <w:rPr>
          <w:rFonts w:eastAsia="ＭＳ 明朝" w:hint="eastAsia"/>
          <w:b/>
          <w:i/>
        </w:rPr>
        <w:t xml:space="preserve"> : </w:t>
      </w:r>
      <w:r w:rsidR="00A91E80">
        <w:rPr>
          <w:rFonts w:eastAsia="ＭＳ 明朝" w:hint="eastAsia"/>
          <w:b/>
          <w:i/>
        </w:rPr>
        <w:t>F</w:t>
      </w:r>
      <w:r w:rsidR="00284823" w:rsidRPr="00284823">
        <w:rPr>
          <w:rFonts w:eastAsia="ＭＳ 明朝"/>
          <w:b/>
          <w:i/>
        </w:rPr>
        <w:t xml:space="preserve">or </w:t>
      </w:r>
      <w:r w:rsidR="00E55A79">
        <w:rPr>
          <w:rFonts w:eastAsia="ＭＳ 明朝"/>
          <w:b/>
          <w:i/>
        </w:rPr>
        <w:t>“</w:t>
      </w:r>
      <w:r w:rsidR="00E55A79" w:rsidRPr="00E55A79">
        <w:rPr>
          <w:rFonts w:eastAsia="ＭＳ 明朝"/>
          <w:b/>
          <w:i/>
        </w:rPr>
        <w:t>Random Uncertainty</w:t>
      </w:r>
      <w:r w:rsidR="00E55A79">
        <w:rPr>
          <w:rFonts w:eastAsia="ＭＳ 明朝"/>
          <w:b/>
          <w:i/>
        </w:rPr>
        <w:t>”</w:t>
      </w:r>
      <w:r w:rsidR="00E55A79">
        <w:rPr>
          <w:rFonts w:eastAsia="ＭＳ 明朝" w:hint="eastAsia"/>
          <w:b/>
          <w:i/>
        </w:rPr>
        <w:t xml:space="preserve"> for </w:t>
      </w:r>
      <w:r w:rsidR="00284823" w:rsidRPr="00284823">
        <w:rPr>
          <w:rFonts w:eastAsia="ＭＳ 明朝"/>
          <w:b/>
          <w:i/>
        </w:rPr>
        <w:t>spurious emission for IFF</w:t>
      </w:r>
      <w:r w:rsidR="00284823" w:rsidRPr="00284823">
        <w:rPr>
          <w:rFonts w:eastAsia="ＭＳ 明朝" w:hint="eastAsia"/>
          <w:b/>
          <w:i/>
        </w:rPr>
        <w:t xml:space="preserve"> </w:t>
      </w:r>
      <w:r w:rsidR="00284823">
        <w:rPr>
          <w:rFonts w:eastAsia="ＭＳ 明朝" w:hint="eastAsia"/>
          <w:b/>
          <w:i/>
        </w:rPr>
        <w:t>, a</w:t>
      </w:r>
      <w:r>
        <w:rPr>
          <w:rFonts w:eastAsia="ＭＳ 明朝" w:hint="eastAsia"/>
          <w:b/>
          <w:i/>
        </w:rPr>
        <w:t xml:space="preserve">pply 0.5dB for </w:t>
      </w:r>
      <w:r w:rsidR="003F7C6B">
        <w:rPr>
          <w:rFonts w:eastAsia="ＭＳ 明朝" w:hint="eastAsia"/>
          <w:b/>
          <w:i/>
        </w:rPr>
        <w:t>6GHz &lt;= f &lt;= 80GHz</w:t>
      </w:r>
    </w:p>
    <w:bookmarkEnd w:id="5"/>
    <w:p w:rsidR="008E723A" w:rsidRDefault="008E723A" w:rsidP="008E723A">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4</w:t>
      </w:r>
      <w:r w:rsidRPr="00B34B18">
        <w:rPr>
          <w:b/>
          <w:noProof w:val="0"/>
          <w:sz w:val="21"/>
          <w:lang w:eastAsia="ja-JP"/>
        </w:rPr>
        <w:tab/>
      </w:r>
      <w:r>
        <w:rPr>
          <w:rFonts w:hint="eastAsia"/>
          <w:b/>
          <w:noProof w:val="0"/>
          <w:sz w:val="21"/>
          <w:lang w:eastAsia="ja-JP"/>
        </w:rPr>
        <w:t>Influence of XPD</w:t>
      </w:r>
    </w:p>
    <w:p w:rsidR="00AF46CE" w:rsidRPr="00940BAC" w:rsidRDefault="0036477E" w:rsidP="008E723A">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8A7CCE">
        <w:rPr>
          <w:rFonts w:ascii="Times New Roman" w:hAnsi="Times New Roman" w:hint="eastAsia"/>
          <w:noProof w:val="0"/>
          <w:sz w:val="20"/>
          <w:lang w:val="en-US" w:eastAsia="ja-JP"/>
        </w:rPr>
        <w:t xml:space="preserve">In in-band </w:t>
      </w:r>
      <w:r w:rsidR="008C55A3">
        <w:rPr>
          <w:rFonts w:ascii="Times New Roman" w:hAnsi="Times New Roman" w:hint="eastAsia"/>
          <w:noProof w:val="0"/>
          <w:sz w:val="20"/>
          <w:lang w:val="en-US" w:eastAsia="ja-JP"/>
        </w:rPr>
        <w:t xml:space="preserve">measurement, </w:t>
      </w:r>
      <w:r w:rsidR="0000030B">
        <w:rPr>
          <w:rFonts w:ascii="Times New Roman" w:hAnsi="Times New Roman" w:hint="eastAsia"/>
          <w:noProof w:val="0"/>
          <w:sz w:val="20"/>
          <w:lang w:val="en-US" w:eastAsia="ja-JP"/>
        </w:rPr>
        <w:t>-</w:t>
      </w:r>
      <w:r w:rsidRPr="008A7CCE">
        <w:rPr>
          <w:rFonts w:ascii="Times New Roman" w:hAnsi="Times New Roman" w:hint="eastAsia"/>
          <w:noProof w:val="0"/>
          <w:sz w:val="20"/>
          <w:lang w:val="en-US" w:eastAsia="ja-JP"/>
        </w:rPr>
        <w:t xml:space="preserve">25dB XPD is assumed. In spurious-emission test case, it can be assumed that wider </w:t>
      </w:r>
      <w:r w:rsidR="00772CA5">
        <w:rPr>
          <w:rFonts w:ascii="Times New Roman" w:hAnsi="Times New Roman" w:hint="eastAsia"/>
          <w:noProof w:val="0"/>
          <w:sz w:val="20"/>
          <w:lang w:val="en-US" w:eastAsia="ja-JP"/>
        </w:rPr>
        <w:t>frequency</w:t>
      </w:r>
      <w:r w:rsidR="00F26F6B">
        <w:rPr>
          <w:rFonts w:ascii="Times New Roman" w:hAnsi="Times New Roman" w:hint="eastAsia"/>
          <w:noProof w:val="0"/>
          <w:sz w:val="20"/>
          <w:lang w:val="en-US" w:eastAsia="ja-JP"/>
        </w:rPr>
        <w:t>(6-</w:t>
      </w:r>
      <w:r w:rsidR="00772CA5">
        <w:rPr>
          <w:rFonts w:ascii="Times New Roman" w:hAnsi="Times New Roman" w:hint="eastAsia"/>
          <w:noProof w:val="0"/>
          <w:sz w:val="20"/>
          <w:lang w:val="en-US" w:eastAsia="ja-JP"/>
        </w:rPr>
        <w:t xml:space="preserve"> </w:t>
      </w:r>
      <w:r w:rsidR="002B3C35">
        <w:rPr>
          <w:rFonts w:ascii="Times New Roman" w:hAnsi="Times New Roman" w:hint="eastAsia"/>
          <w:noProof w:val="0"/>
          <w:sz w:val="20"/>
          <w:lang w:val="en-US" w:eastAsia="ja-JP"/>
        </w:rPr>
        <w:t xml:space="preserve">80GHz) </w:t>
      </w:r>
      <w:r w:rsidRPr="008A7CCE">
        <w:rPr>
          <w:rFonts w:ascii="Times New Roman" w:hAnsi="Times New Roman" w:hint="eastAsia"/>
          <w:noProof w:val="0"/>
          <w:sz w:val="20"/>
          <w:lang w:val="en-US" w:eastAsia="ja-JP"/>
        </w:rPr>
        <w:t xml:space="preserve">range needs to be </w:t>
      </w:r>
      <w:r w:rsidR="008A7CCE">
        <w:rPr>
          <w:rFonts w:ascii="Times New Roman" w:hAnsi="Times New Roman" w:hint="eastAsia"/>
          <w:noProof w:val="0"/>
          <w:sz w:val="20"/>
          <w:lang w:val="en-US" w:eastAsia="ja-JP"/>
        </w:rPr>
        <w:t xml:space="preserve">measured using </w:t>
      </w:r>
      <w:r w:rsidR="00F33FD0">
        <w:rPr>
          <w:rFonts w:ascii="Times New Roman" w:hAnsi="Times New Roman" w:hint="eastAsia"/>
          <w:noProof w:val="0"/>
          <w:sz w:val="20"/>
          <w:lang w:val="en-US" w:eastAsia="ja-JP"/>
        </w:rPr>
        <w:t>one or</w:t>
      </w:r>
      <w:r w:rsidR="00C80975">
        <w:rPr>
          <w:rFonts w:ascii="Times New Roman" w:hAnsi="Times New Roman" w:hint="eastAsia"/>
          <w:noProof w:val="0"/>
          <w:sz w:val="20"/>
          <w:lang w:val="en-US" w:eastAsia="ja-JP"/>
        </w:rPr>
        <w:t xml:space="preserve"> more</w:t>
      </w:r>
      <w:r w:rsidR="00E76754">
        <w:rPr>
          <w:rFonts w:ascii="Times New Roman" w:hAnsi="Times New Roman" w:hint="eastAsia"/>
          <w:noProof w:val="0"/>
          <w:sz w:val="20"/>
          <w:lang w:val="en-US" w:eastAsia="ja-JP"/>
        </w:rPr>
        <w:t xml:space="preserve"> measurement</w:t>
      </w:r>
      <w:r w:rsidR="008A7CCE">
        <w:rPr>
          <w:rFonts w:ascii="Times New Roman" w:hAnsi="Times New Roman" w:hint="eastAsia"/>
          <w:noProof w:val="0"/>
          <w:sz w:val="20"/>
          <w:lang w:val="en-US" w:eastAsia="ja-JP"/>
        </w:rPr>
        <w:t xml:space="preserve"> antennas</w:t>
      </w:r>
      <w:r w:rsidR="00772CA5">
        <w:rPr>
          <w:rFonts w:ascii="Times New Roman" w:hAnsi="Times New Roman" w:hint="eastAsia"/>
          <w:noProof w:val="0"/>
          <w:sz w:val="20"/>
          <w:lang w:val="en-US" w:eastAsia="ja-JP"/>
        </w:rPr>
        <w:t xml:space="preserve">, depending on the </w:t>
      </w:r>
      <w:r w:rsidR="00772CA5">
        <w:rPr>
          <w:rFonts w:ascii="Times New Roman" w:hAnsi="Times New Roman"/>
          <w:noProof w:val="0"/>
          <w:sz w:val="20"/>
          <w:lang w:val="en-US" w:eastAsia="ja-JP"/>
        </w:rPr>
        <w:t>implementation</w:t>
      </w:r>
      <w:r w:rsidR="00772CA5">
        <w:rPr>
          <w:rFonts w:ascii="Times New Roman" w:hAnsi="Times New Roman" w:hint="eastAsia"/>
          <w:noProof w:val="0"/>
          <w:sz w:val="20"/>
          <w:lang w:val="en-US" w:eastAsia="ja-JP"/>
        </w:rPr>
        <w:t xml:space="preserve"> strategy</w:t>
      </w:r>
      <w:r w:rsidR="00E1517C">
        <w:rPr>
          <w:rFonts w:ascii="Times New Roman" w:hAnsi="Times New Roman" w:hint="eastAsia"/>
          <w:noProof w:val="0"/>
          <w:sz w:val="20"/>
          <w:lang w:val="en-US" w:eastAsia="ja-JP"/>
        </w:rPr>
        <w:t xml:space="preserve"> </w:t>
      </w:r>
      <w:r w:rsidR="00F814C0">
        <w:rPr>
          <w:rFonts w:ascii="Times New Roman" w:hAnsi="Times New Roman"/>
          <w:noProof w:val="0"/>
          <w:sz w:val="20"/>
          <w:lang w:val="en-US" w:eastAsia="ja-JP"/>
        </w:rPr>
        <w:t>considering</w:t>
      </w:r>
      <w:r w:rsidR="00F814C0">
        <w:rPr>
          <w:rFonts w:ascii="Times New Roman" w:hAnsi="Times New Roman" w:hint="eastAsia"/>
          <w:noProof w:val="0"/>
          <w:sz w:val="20"/>
          <w:lang w:val="en-US" w:eastAsia="ja-JP"/>
        </w:rPr>
        <w:t xml:space="preserve"> the balance of</w:t>
      </w:r>
      <w:r w:rsidR="00E1517C">
        <w:rPr>
          <w:rFonts w:ascii="Times New Roman" w:hAnsi="Times New Roman" w:hint="eastAsia"/>
          <w:noProof w:val="0"/>
          <w:sz w:val="20"/>
          <w:lang w:val="en-US" w:eastAsia="ja-JP"/>
        </w:rPr>
        <w:t xml:space="preserve"> </w:t>
      </w:r>
      <w:r w:rsidR="00146730">
        <w:rPr>
          <w:rFonts w:ascii="Times New Roman" w:hAnsi="Times New Roman" w:hint="eastAsia"/>
          <w:noProof w:val="0"/>
          <w:sz w:val="20"/>
          <w:lang w:val="en-US" w:eastAsia="ja-JP"/>
        </w:rPr>
        <w:t xml:space="preserve">e.g. </w:t>
      </w:r>
      <w:r w:rsidR="00E1517C">
        <w:rPr>
          <w:rFonts w:ascii="Times New Roman" w:hAnsi="Times New Roman" w:hint="eastAsia"/>
          <w:noProof w:val="0"/>
          <w:sz w:val="20"/>
          <w:lang w:val="en-US" w:eastAsia="ja-JP"/>
        </w:rPr>
        <w:t xml:space="preserve">TE </w:t>
      </w:r>
      <w:r w:rsidR="007261DE">
        <w:rPr>
          <w:rFonts w:ascii="Times New Roman" w:hAnsi="Times New Roman" w:hint="eastAsia"/>
          <w:noProof w:val="0"/>
          <w:sz w:val="20"/>
          <w:lang w:val="en-US" w:eastAsia="ja-JP"/>
        </w:rPr>
        <w:t>cost, complexity,</w:t>
      </w:r>
      <w:r w:rsidR="00146730">
        <w:rPr>
          <w:rFonts w:ascii="Times New Roman" w:hAnsi="Times New Roman" w:hint="eastAsia"/>
          <w:noProof w:val="0"/>
          <w:sz w:val="20"/>
          <w:lang w:val="en-US" w:eastAsia="ja-JP"/>
        </w:rPr>
        <w:t xml:space="preserve"> dynamic range</w:t>
      </w:r>
      <w:r w:rsidR="00502903">
        <w:rPr>
          <w:rFonts w:ascii="Times New Roman" w:hAnsi="Times New Roman" w:hint="eastAsia"/>
          <w:noProof w:val="0"/>
          <w:sz w:val="20"/>
          <w:lang w:val="en-US" w:eastAsia="ja-JP"/>
        </w:rPr>
        <w:t>, accuracy</w:t>
      </w:r>
      <w:r w:rsidR="00146730">
        <w:rPr>
          <w:rFonts w:ascii="Times New Roman" w:hAnsi="Times New Roman" w:hint="eastAsia"/>
          <w:noProof w:val="0"/>
          <w:sz w:val="20"/>
          <w:lang w:val="en-US" w:eastAsia="ja-JP"/>
        </w:rPr>
        <w:t xml:space="preserve">. </w:t>
      </w:r>
      <w:r w:rsidR="00772CA5">
        <w:rPr>
          <w:rFonts w:ascii="Times New Roman" w:hAnsi="Times New Roman" w:hint="eastAsia"/>
          <w:noProof w:val="0"/>
          <w:sz w:val="20"/>
          <w:lang w:val="en-US" w:eastAsia="ja-JP"/>
        </w:rPr>
        <w:t>As</w:t>
      </w:r>
      <w:r w:rsidR="008A7CCE">
        <w:rPr>
          <w:rFonts w:ascii="Times New Roman" w:hAnsi="Times New Roman" w:hint="eastAsia"/>
          <w:noProof w:val="0"/>
          <w:sz w:val="20"/>
          <w:lang w:val="en-US" w:eastAsia="ja-JP"/>
        </w:rPr>
        <w:t xml:space="preserve"> XPD depends on the relative </w:t>
      </w:r>
      <w:r w:rsidR="00856A9B">
        <w:rPr>
          <w:rFonts w:ascii="Times New Roman" w:hAnsi="Times New Roman" w:hint="eastAsia"/>
          <w:noProof w:val="0"/>
          <w:sz w:val="20"/>
          <w:lang w:val="en-US" w:eastAsia="ja-JP"/>
        </w:rPr>
        <w:t xml:space="preserve">frequency </w:t>
      </w:r>
      <w:r w:rsidR="008A7CCE">
        <w:rPr>
          <w:rFonts w:ascii="Times New Roman" w:hAnsi="Times New Roman" w:hint="eastAsia"/>
          <w:noProof w:val="0"/>
          <w:sz w:val="20"/>
          <w:lang w:val="en-US" w:eastAsia="ja-JP"/>
        </w:rPr>
        <w:t xml:space="preserve">bandwidth of the </w:t>
      </w:r>
      <w:r w:rsidR="00772CA5">
        <w:rPr>
          <w:rFonts w:ascii="Times New Roman" w:hAnsi="Times New Roman" w:hint="eastAsia"/>
          <w:noProof w:val="0"/>
          <w:sz w:val="20"/>
          <w:lang w:val="en-US" w:eastAsia="ja-JP"/>
        </w:rPr>
        <w:t>antenna coverage, our view is that XPD can become worse than in-band antenna</w:t>
      </w:r>
      <w:r w:rsidR="006D3CA0">
        <w:rPr>
          <w:rFonts w:ascii="Times New Roman" w:hAnsi="Times New Roman" w:hint="eastAsia"/>
          <w:noProof w:val="0"/>
          <w:sz w:val="20"/>
          <w:lang w:val="en-US" w:eastAsia="ja-JP"/>
        </w:rPr>
        <w:t xml:space="preserve"> i</w:t>
      </w:r>
      <w:r w:rsidR="004A446C">
        <w:rPr>
          <w:rFonts w:ascii="Times New Roman" w:hAnsi="Times New Roman" w:hint="eastAsia"/>
          <w:noProof w:val="0"/>
          <w:sz w:val="20"/>
          <w:lang w:val="en-US" w:eastAsia="ja-JP"/>
        </w:rPr>
        <w:t>f we think about the balance of number of antennas vs cost/complexity etc</w:t>
      </w:r>
      <w:r w:rsidR="00772CA5">
        <w:rPr>
          <w:rFonts w:ascii="Times New Roman" w:hAnsi="Times New Roman" w:hint="eastAsia"/>
          <w:noProof w:val="0"/>
          <w:sz w:val="20"/>
          <w:lang w:val="en-US" w:eastAsia="ja-JP"/>
        </w:rPr>
        <w:t>.</w:t>
      </w:r>
      <w:r w:rsidR="00E004D4">
        <w:rPr>
          <w:rFonts w:ascii="Times New Roman" w:hAnsi="Times New Roman" w:hint="eastAsia"/>
          <w:noProof w:val="0"/>
          <w:sz w:val="20"/>
          <w:lang w:val="en-US" w:eastAsia="ja-JP"/>
        </w:rPr>
        <w:t xml:space="preserve"> W</w:t>
      </w:r>
      <w:r w:rsidR="006168BD">
        <w:rPr>
          <w:rFonts w:ascii="Times New Roman" w:hAnsi="Times New Roman" w:hint="eastAsia"/>
          <w:noProof w:val="0"/>
          <w:sz w:val="20"/>
          <w:lang w:val="en-US" w:eastAsia="ja-JP"/>
        </w:rPr>
        <w:t xml:space="preserve">ith our view, </w:t>
      </w:r>
      <w:r w:rsidR="00564C1D">
        <w:rPr>
          <w:rFonts w:ascii="Times New Roman" w:hAnsi="Times New Roman" w:hint="eastAsia"/>
          <w:noProof w:val="0"/>
          <w:sz w:val="20"/>
          <w:lang w:val="en-US" w:eastAsia="ja-JP"/>
        </w:rPr>
        <w:t xml:space="preserve">-15dB XPD is reasonable </w:t>
      </w:r>
      <w:r w:rsidR="000D1656">
        <w:rPr>
          <w:rFonts w:ascii="Times New Roman" w:hAnsi="Times New Roman" w:hint="eastAsia"/>
          <w:noProof w:val="0"/>
          <w:sz w:val="20"/>
          <w:lang w:val="en-US" w:eastAsia="ja-JP"/>
        </w:rPr>
        <w:t xml:space="preserve">assumption </w:t>
      </w:r>
      <w:r w:rsidR="00564C1D">
        <w:rPr>
          <w:rFonts w:ascii="Times New Roman" w:hAnsi="Times New Roman" w:hint="eastAsia"/>
          <w:noProof w:val="0"/>
          <w:sz w:val="20"/>
          <w:lang w:val="en-US" w:eastAsia="ja-JP"/>
        </w:rPr>
        <w:t xml:space="preserve">for </w:t>
      </w:r>
      <w:r w:rsidR="008F7036">
        <w:rPr>
          <w:rFonts w:ascii="Times New Roman" w:hAnsi="Times New Roman" w:hint="eastAsia"/>
          <w:noProof w:val="0"/>
          <w:sz w:val="20"/>
          <w:lang w:val="en-US" w:eastAsia="ja-JP"/>
        </w:rPr>
        <w:t>calculating</w:t>
      </w:r>
      <w:r w:rsidR="00564C1D">
        <w:rPr>
          <w:rFonts w:ascii="Times New Roman" w:hAnsi="Times New Roman" w:hint="eastAsia"/>
          <w:noProof w:val="0"/>
          <w:sz w:val="20"/>
          <w:lang w:val="en-US" w:eastAsia="ja-JP"/>
        </w:rPr>
        <w:t xml:space="preserve"> influence of XPD for spurious emission, </w:t>
      </w:r>
      <w:r w:rsidR="00A10305">
        <w:rPr>
          <w:rFonts w:ascii="Times New Roman" w:hAnsi="Times New Roman" w:hint="eastAsia"/>
          <w:noProof w:val="0"/>
          <w:sz w:val="20"/>
          <w:lang w:val="en-US" w:eastAsia="ja-JP"/>
        </w:rPr>
        <w:t xml:space="preserve">which can be calculated </w:t>
      </w:r>
      <w:r w:rsidR="00940BAC">
        <w:rPr>
          <w:rFonts w:ascii="Times New Roman" w:hAnsi="Times New Roman" w:hint="eastAsia"/>
          <w:noProof w:val="0"/>
          <w:sz w:val="20"/>
          <w:lang w:val="en-US" w:eastAsia="ja-JP"/>
        </w:rPr>
        <w:t xml:space="preserve">by </w:t>
      </w:r>
      <m:oMath>
        <m:r>
          <w:rPr>
            <w:rFonts w:ascii="Cambria Math" w:hAnsi="Cambria Math"/>
            <w:noProof w:val="0"/>
            <w:sz w:val="20"/>
            <w:lang w:val="en-US" w:eastAsia="ja-JP"/>
          </w:rPr>
          <m:t>10</m:t>
        </m:r>
        <m:func>
          <m:funcPr>
            <m:ctrlPr>
              <w:rPr>
                <w:rFonts w:ascii="Cambria Math" w:hAnsi="Cambria Math"/>
                <w:i/>
                <w:noProof w:val="0"/>
                <w:sz w:val="20"/>
                <w:lang w:val="en-US" w:eastAsia="ja-JP"/>
              </w:rPr>
            </m:ctrlPr>
          </m:funcPr>
          <m:fName>
            <m:sSub>
              <m:sSubPr>
                <m:ctrlPr>
                  <w:rPr>
                    <w:rFonts w:ascii="Cambria Math" w:hAnsi="Cambria Math"/>
                    <w:i/>
                    <w:noProof w:val="0"/>
                    <w:sz w:val="20"/>
                    <w:lang w:val="en-US" w:eastAsia="ja-JP"/>
                  </w:rPr>
                </m:ctrlPr>
              </m:sSubPr>
              <m:e>
                <m:r>
                  <m:rPr>
                    <m:sty m:val="p"/>
                  </m:rPr>
                  <w:rPr>
                    <w:rFonts w:ascii="Cambria Math" w:hAnsi="Cambria Math"/>
                    <w:noProof w:val="0"/>
                    <w:sz w:val="20"/>
                    <w:lang w:val="en-US" w:eastAsia="ja-JP"/>
                  </w:rPr>
                  <m:t>log</m:t>
                </m:r>
                <m:ctrlPr>
                  <w:rPr>
                    <w:rFonts w:ascii="Cambria Math" w:hAnsi="Cambria Math"/>
                    <w:noProof w:val="0"/>
                    <w:sz w:val="20"/>
                    <w:lang w:val="en-US" w:eastAsia="ja-JP"/>
                  </w:rPr>
                </m:ctrlPr>
              </m:e>
              <m:sub>
                <m:r>
                  <w:rPr>
                    <w:rFonts w:ascii="Cambria Math" w:hAnsi="Cambria Math"/>
                    <w:noProof w:val="0"/>
                    <w:sz w:val="20"/>
                    <w:lang w:val="en-US" w:eastAsia="ja-JP"/>
                  </w:rPr>
                  <m:t>10</m:t>
                </m:r>
                <m:ctrlPr>
                  <w:rPr>
                    <w:rFonts w:ascii="Cambria Math" w:hAnsi="Cambria Math"/>
                    <w:noProof w:val="0"/>
                    <w:sz w:val="20"/>
                    <w:lang w:val="en-US" w:eastAsia="ja-JP"/>
                  </w:rPr>
                </m:ctrlPr>
              </m:sub>
            </m:sSub>
          </m:fName>
          <m:e>
            <m:r>
              <w:rPr>
                <w:rFonts w:ascii="Cambria Math" w:hAnsi="Cambria Math"/>
                <w:noProof w:val="0"/>
                <w:sz w:val="20"/>
                <w:lang w:val="en-US" w:eastAsia="ja-JP"/>
              </w:rPr>
              <m:t>(1+</m:t>
            </m:r>
            <m:sSup>
              <m:sSupPr>
                <m:ctrlPr>
                  <w:rPr>
                    <w:rFonts w:ascii="Cambria Math" w:hAnsi="Cambria Math"/>
                    <w:i/>
                    <w:noProof w:val="0"/>
                    <w:sz w:val="20"/>
                    <w:lang w:val="en-US" w:eastAsia="ja-JP"/>
                  </w:rPr>
                </m:ctrlPr>
              </m:sSupPr>
              <m:e>
                <m:r>
                  <w:rPr>
                    <w:rFonts w:ascii="Cambria Math" w:hAnsi="Cambria Math"/>
                    <w:noProof w:val="0"/>
                    <w:sz w:val="20"/>
                    <w:lang w:val="en-US" w:eastAsia="ja-JP"/>
                  </w:rPr>
                  <m:t>10</m:t>
                </m:r>
              </m:e>
              <m:sup>
                <m:r>
                  <w:rPr>
                    <w:rFonts w:ascii="Cambria Math" w:hAnsi="Cambria Math"/>
                    <w:noProof w:val="0"/>
                    <w:sz w:val="20"/>
                    <w:lang w:val="en-US" w:eastAsia="ja-JP"/>
                  </w:rPr>
                  <m:t>-15/10</m:t>
                </m:r>
              </m:sup>
            </m:sSup>
            <m:r>
              <w:rPr>
                <w:rFonts w:ascii="Cambria Math" w:hAnsi="Cambria Math"/>
                <w:noProof w:val="0"/>
                <w:sz w:val="20"/>
                <w:lang w:val="en-US" w:eastAsia="ja-JP"/>
              </w:rPr>
              <m:t>)</m:t>
            </m:r>
          </m:e>
        </m:func>
        <m:r>
          <w:rPr>
            <w:rFonts w:ascii="Cambria Math" w:hAnsi="Cambria Math"/>
            <w:noProof w:val="0"/>
            <w:sz w:val="20"/>
            <w:lang w:val="en-US" w:eastAsia="ja-JP"/>
          </w:rPr>
          <m:t>~ 0.14</m:t>
        </m:r>
      </m:oMath>
      <w:r w:rsidR="00592694">
        <w:rPr>
          <w:rFonts w:ascii="Times New Roman" w:hAnsi="Times New Roman" w:hint="eastAsia"/>
          <w:noProof w:val="0"/>
          <w:sz w:val="20"/>
          <w:lang w:val="en-US" w:eastAsia="ja-JP"/>
        </w:rPr>
        <w:t xml:space="preserve"> [dB].</w:t>
      </w:r>
    </w:p>
    <w:p w:rsidR="00DD201B" w:rsidRDefault="00621E39" w:rsidP="00DD201B">
      <w:pPr>
        <w:spacing w:before="120" w:after="120"/>
        <w:rPr>
          <w:rFonts w:eastAsia="ＭＳ 明朝"/>
          <w:b/>
          <w:i/>
        </w:rPr>
      </w:pPr>
      <w:bookmarkStart w:id="6" w:name="p241"/>
      <w:r>
        <w:rPr>
          <w:rFonts w:eastAsia="ＭＳ 明朝" w:hint="eastAsia"/>
          <w:b/>
          <w:i/>
        </w:rPr>
        <w:t>Proposal 2.4.1</w:t>
      </w:r>
      <w:r w:rsidR="00DD201B">
        <w:rPr>
          <w:rFonts w:eastAsia="ＭＳ 明朝" w:hint="eastAsia"/>
          <w:b/>
          <w:i/>
        </w:rPr>
        <w:t xml:space="preserve"> : </w:t>
      </w:r>
      <w:r w:rsidR="00E86F01">
        <w:rPr>
          <w:rFonts w:eastAsia="ＭＳ 明朝" w:hint="eastAsia"/>
          <w:b/>
          <w:i/>
        </w:rPr>
        <w:t>F</w:t>
      </w:r>
      <w:r w:rsidR="006F033B">
        <w:rPr>
          <w:rFonts w:eastAsia="ＭＳ 明朝" w:hint="eastAsia"/>
          <w:b/>
          <w:i/>
        </w:rPr>
        <w:t xml:space="preserve">or </w:t>
      </w:r>
      <w:r w:rsidR="006F033B">
        <w:rPr>
          <w:rFonts w:eastAsia="ＭＳ 明朝"/>
          <w:b/>
          <w:i/>
        </w:rPr>
        <w:t>“</w:t>
      </w:r>
      <w:r w:rsidR="006F033B">
        <w:rPr>
          <w:rFonts w:eastAsia="ＭＳ 明朝" w:hint="eastAsia"/>
          <w:b/>
          <w:i/>
        </w:rPr>
        <w:t>I</w:t>
      </w:r>
      <w:r w:rsidR="00DD201B">
        <w:rPr>
          <w:rFonts w:eastAsia="ＭＳ 明朝" w:hint="eastAsia"/>
          <w:b/>
          <w:i/>
        </w:rPr>
        <w:t>nfluence of XPD</w:t>
      </w:r>
      <w:r w:rsidR="006F033B">
        <w:rPr>
          <w:rFonts w:eastAsia="ＭＳ 明朝"/>
          <w:b/>
          <w:i/>
        </w:rPr>
        <w:t>”</w:t>
      </w:r>
      <w:r w:rsidR="00DD201B">
        <w:rPr>
          <w:rFonts w:eastAsia="ＭＳ 明朝" w:hint="eastAsia"/>
          <w:b/>
          <w:i/>
        </w:rPr>
        <w:t xml:space="preserve"> for spurious emission </w:t>
      </w:r>
      <w:r w:rsidR="00E86F01" w:rsidRPr="00284823">
        <w:rPr>
          <w:rFonts w:eastAsia="ＭＳ 明朝"/>
          <w:b/>
          <w:i/>
        </w:rPr>
        <w:t>for IFF</w:t>
      </w:r>
      <w:r w:rsidR="00E86F01">
        <w:rPr>
          <w:rFonts w:eastAsia="ＭＳ 明朝" w:hint="eastAsia"/>
          <w:b/>
          <w:i/>
        </w:rPr>
        <w:t>, a</w:t>
      </w:r>
      <w:r w:rsidR="00E86F01" w:rsidRPr="00E86F01">
        <w:rPr>
          <w:rFonts w:eastAsia="ＭＳ 明朝"/>
          <w:b/>
          <w:i/>
        </w:rPr>
        <w:t>pply 0.14 dB</w:t>
      </w:r>
      <w:r w:rsidR="007674E8">
        <w:rPr>
          <w:rFonts w:eastAsia="ＭＳ 明朝" w:hint="eastAsia"/>
          <w:b/>
          <w:i/>
        </w:rPr>
        <w:t xml:space="preserve"> for 6GHz &lt;= f &lt;= 80GHz</w:t>
      </w:r>
    </w:p>
    <w:bookmarkEnd w:id="6"/>
    <w:p w:rsidR="00DC0C50" w:rsidRDefault="00DC0C50" w:rsidP="00DC0C50">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5</w:t>
      </w:r>
      <w:r w:rsidRPr="00B34B18">
        <w:rPr>
          <w:b/>
          <w:noProof w:val="0"/>
          <w:sz w:val="21"/>
          <w:lang w:eastAsia="ja-JP"/>
        </w:rPr>
        <w:tab/>
      </w:r>
      <w:r w:rsidR="00E92484" w:rsidRPr="00E92484">
        <w:rPr>
          <w:b/>
          <w:noProof w:val="0"/>
          <w:sz w:val="21"/>
          <w:lang w:eastAsia="ja-JP"/>
        </w:rPr>
        <w:t>Misalignment of positioning System</w:t>
      </w:r>
    </w:p>
    <w:p w:rsidR="00A84909" w:rsidRDefault="00FC64CF" w:rsidP="00DC0C50">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This term is derived from the positioner stop accuracy</w:t>
      </w:r>
      <w:r w:rsidR="00FE2DBA">
        <w:rPr>
          <w:rFonts w:ascii="Times New Roman" w:hAnsi="Times New Roman" w:hint="eastAsia"/>
          <w:noProof w:val="0"/>
          <w:sz w:val="20"/>
          <w:lang w:val="en-US" w:eastAsia="ja-JP"/>
        </w:rPr>
        <w:t xml:space="preserve">, and the amount of </w:t>
      </w:r>
      <w:r w:rsidR="00FE2DBA">
        <w:rPr>
          <w:rFonts w:ascii="Times New Roman" w:hAnsi="Times New Roman"/>
          <w:noProof w:val="0"/>
          <w:sz w:val="20"/>
          <w:lang w:val="en-US" w:eastAsia="ja-JP"/>
        </w:rPr>
        <w:t>uncertainty</w:t>
      </w:r>
      <w:r w:rsidR="00FE2DBA">
        <w:rPr>
          <w:rFonts w:ascii="Times New Roman" w:hAnsi="Times New Roman" w:hint="eastAsia"/>
          <w:noProof w:val="0"/>
          <w:sz w:val="20"/>
          <w:lang w:val="en-US" w:eastAsia="ja-JP"/>
        </w:rPr>
        <w:t xml:space="preserve"> depends on the HPBW of the </w:t>
      </w:r>
      <w:r w:rsidR="00FE2DBA">
        <w:rPr>
          <w:rFonts w:ascii="Times New Roman" w:hAnsi="Times New Roman"/>
          <w:noProof w:val="0"/>
          <w:sz w:val="20"/>
          <w:lang w:val="en-US" w:eastAsia="ja-JP"/>
        </w:rPr>
        <w:t>measurement</w:t>
      </w:r>
      <w:r w:rsidR="00FE2DBA">
        <w:rPr>
          <w:rFonts w:ascii="Times New Roman" w:hAnsi="Times New Roman" w:hint="eastAsia"/>
          <w:noProof w:val="0"/>
          <w:sz w:val="20"/>
          <w:lang w:val="en-US" w:eastAsia="ja-JP"/>
        </w:rPr>
        <w:t xml:space="preserve"> antenna.  </w:t>
      </w:r>
      <w:r w:rsidR="004E0968">
        <w:rPr>
          <w:rFonts w:ascii="Times New Roman" w:hAnsi="Times New Roman" w:hint="eastAsia"/>
          <w:noProof w:val="0"/>
          <w:sz w:val="20"/>
          <w:lang w:val="en-US" w:eastAsia="ja-JP"/>
        </w:rPr>
        <w:t>In in-band</w:t>
      </w:r>
      <w:r w:rsidR="00603CF0">
        <w:rPr>
          <w:rFonts w:ascii="Times New Roman" w:hAnsi="Times New Roman" w:hint="eastAsia"/>
          <w:noProof w:val="0"/>
          <w:sz w:val="20"/>
          <w:lang w:val="en-US" w:eastAsia="ja-JP"/>
        </w:rPr>
        <w:t xml:space="preserve"> measurement</w:t>
      </w:r>
      <w:r w:rsidR="0007280F">
        <w:rPr>
          <w:rFonts w:ascii="Times New Roman" w:hAnsi="Times New Roman" w:hint="eastAsia"/>
          <w:noProof w:val="0"/>
          <w:sz w:val="20"/>
          <w:lang w:val="en-US" w:eastAsia="ja-JP"/>
        </w:rPr>
        <w:t xml:space="preserve">, this </w:t>
      </w:r>
      <w:r w:rsidR="000E3EDB">
        <w:rPr>
          <w:rFonts w:ascii="Times New Roman" w:hAnsi="Times New Roman"/>
          <w:noProof w:val="0"/>
          <w:sz w:val="20"/>
          <w:lang w:val="en-US" w:eastAsia="ja-JP"/>
        </w:rPr>
        <w:t>term is</w:t>
      </w:r>
      <w:r w:rsidR="004E0968">
        <w:rPr>
          <w:rFonts w:ascii="Times New Roman" w:hAnsi="Times New Roman" w:hint="eastAsia"/>
          <w:noProof w:val="0"/>
          <w:sz w:val="20"/>
          <w:lang w:val="en-US" w:eastAsia="ja-JP"/>
        </w:rPr>
        <w:t xml:space="preserve"> considered as ignorable level hence 0.0dB was adopted. </w:t>
      </w:r>
      <w:r w:rsidR="00F31B9A">
        <w:rPr>
          <w:rFonts w:ascii="Times New Roman" w:hAnsi="Times New Roman" w:hint="eastAsia"/>
          <w:noProof w:val="0"/>
          <w:sz w:val="20"/>
          <w:lang w:val="en-US" w:eastAsia="ja-JP"/>
        </w:rPr>
        <w:t xml:space="preserve">Selection of HPBW for spurious </w:t>
      </w:r>
      <w:r w:rsidR="00B93D9C">
        <w:rPr>
          <w:rFonts w:ascii="Times New Roman" w:hAnsi="Times New Roman" w:hint="eastAsia"/>
          <w:noProof w:val="0"/>
          <w:sz w:val="20"/>
          <w:lang w:val="en-US" w:eastAsia="ja-JP"/>
        </w:rPr>
        <w:t xml:space="preserve">measurement </w:t>
      </w:r>
      <w:r w:rsidR="00F31B9A">
        <w:rPr>
          <w:rFonts w:ascii="Times New Roman" w:hAnsi="Times New Roman" w:hint="eastAsia"/>
          <w:noProof w:val="0"/>
          <w:sz w:val="20"/>
          <w:lang w:val="en-US" w:eastAsia="ja-JP"/>
        </w:rPr>
        <w:t xml:space="preserve">antenna </w:t>
      </w:r>
      <w:r w:rsidR="00B128BB">
        <w:rPr>
          <w:rFonts w:ascii="Times New Roman" w:hAnsi="Times New Roman" w:hint="eastAsia"/>
          <w:noProof w:val="0"/>
          <w:sz w:val="20"/>
          <w:lang w:val="en-US" w:eastAsia="ja-JP"/>
        </w:rPr>
        <w:t xml:space="preserve">is up to TE </w:t>
      </w:r>
      <w:r w:rsidR="00B128BB">
        <w:rPr>
          <w:rFonts w:ascii="Times New Roman" w:hAnsi="Times New Roman"/>
          <w:noProof w:val="0"/>
          <w:sz w:val="20"/>
          <w:lang w:val="en-US" w:eastAsia="ja-JP"/>
        </w:rPr>
        <w:t>implementation</w:t>
      </w:r>
      <w:r w:rsidR="00FE2186">
        <w:rPr>
          <w:rFonts w:ascii="Times New Roman" w:hAnsi="Times New Roman" w:hint="eastAsia"/>
          <w:noProof w:val="0"/>
          <w:sz w:val="20"/>
          <w:lang w:val="en-US" w:eastAsia="ja-JP"/>
        </w:rPr>
        <w:t xml:space="preserve"> strategy, b</w:t>
      </w:r>
      <w:r w:rsidR="00B6466B">
        <w:rPr>
          <w:rFonts w:ascii="Times New Roman" w:hAnsi="Times New Roman" w:hint="eastAsia"/>
          <w:noProof w:val="0"/>
          <w:sz w:val="20"/>
          <w:lang w:val="en-US" w:eastAsia="ja-JP"/>
        </w:rPr>
        <w:t>a</w:t>
      </w:r>
      <w:r w:rsidR="00FE2186">
        <w:rPr>
          <w:rFonts w:ascii="Times New Roman" w:hAnsi="Times New Roman" w:hint="eastAsia"/>
          <w:noProof w:val="0"/>
          <w:sz w:val="20"/>
          <w:lang w:val="en-US" w:eastAsia="ja-JP"/>
        </w:rPr>
        <w:t xml:space="preserve">lancing </w:t>
      </w:r>
      <w:r w:rsidR="00B6466B">
        <w:rPr>
          <w:rFonts w:ascii="Times New Roman" w:hAnsi="Times New Roman" w:hint="eastAsia"/>
          <w:noProof w:val="0"/>
          <w:sz w:val="20"/>
          <w:lang w:val="en-US" w:eastAsia="ja-JP"/>
        </w:rPr>
        <w:t xml:space="preserve">mainly about </w:t>
      </w:r>
      <w:r w:rsidR="00FE2186">
        <w:rPr>
          <w:rFonts w:ascii="Times New Roman" w:hAnsi="Times New Roman" w:hint="eastAsia"/>
          <w:noProof w:val="0"/>
          <w:sz w:val="20"/>
          <w:lang w:val="en-US" w:eastAsia="ja-JP"/>
        </w:rPr>
        <w:t>dynamic range</w:t>
      </w:r>
      <w:r w:rsidR="007C24CD">
        <w:rPr>
          <w:rFonts w:ascii="Times New Roman" w:hAnsi="Times New Roman" w:hint="eastAsia"/>
          <w:noProof w:val="0"/>
          <w:sz w:val="20"/>
          <w:lang w:val="en-US" w:eastAsia="ja-JP"/>
        </w:rPr>
        <w:t xml:space="preserve"> and</w:t>
      </w:r>
      <w:r w:rsidR="00FE2186">
        <w:rPr>
          <w:rFonts w:ascii="Times New Roman" w:hAnsi="Times New Roman" w:hint="eastAsia"/>
          <w:noProof w:val="0"/>
          <w:sz w:val="20"/>
          <w:lang w:val="en-US" w:eastAsia="ja-JP"/>
        </w:rPr>
        <w:t xml:space="preserve"> </w:t>
      </w:r>
      <w:r w:rsidR="00B6466B">
        <w:rPr>
          <w:rFonts w:ascii="Times New Roman" w:hAnsi="Times New Roman"/>
          <w:noProof w:val="0"/>
          <w:sz w:val="20"/>
          <w:lang w:val="en-US" w:eastAsia="ja-JP"/>
        </w:rPr>
        <w:t>accuracy (</w:t>
      </w:r>
      <w:r w:rsidR="00992392">
        <w:rPr>
          <w:rFonts w:ascii="Times New Roman" w:hAnsi="Times New Roman" w:hint="eastAsia"/>
          <w:noProof w:val="0"/>
          <w:sz w:val="20"/>
          <w:lang w:val="en-US" w:eastAsia="ja-JP"/>
        </w:rPr>
        <w:t>e.g.</w:t>
      </w:r>
      <w:r w:rsidR="007C24CD">
        <w:rPr>
          <w:rFonts w:ascii="Times New Roman" w:hAnsi="Times New Roman" w:hint="eastAsia"/>
          <w:noProof w:val="0"/>
          <w:sz w:val="20"/>
          <w:lang w:val="en-US" w:eastAsia="ja-JP"/>
        </w:rPr>
        <w:t xml:space="preserve"> </w:t>
      </w:r>
      <w:proofErr w:type="spellStart"/>
      <w:r w:rsidR="004E711A">
        <w:rPr>
          <w:rFonts w:ascii="Times New Roman" w:hAnsi="Times New Roman" w:hint="eastAsia"/>
          <w:noProof w:val="0"/>
          <w:sz w:val="20"/>
          <w:lang w:val="en-US" w:eastAsia="ja-JP"/>
        </w:rPr>
        <w:t>QoQZ</w:t>
      </w:r>
      <w:proofErr w:type="spellEnd"/>
      <w:r w:rsidR="004E711A">
        <w:rPr>
          <w:rFonts w:ascii="Times New Roman" w:hAnsi="Times New Roman" w:hint="eastAsia"/>
          <w:noProof w:val="0"/>
          <w:sz w:val="20"/>
          <w:lang w:val="en-US" w:eastAsia="ja-JP"/>
        </w:rPr>
        <w:t>) etc.</w:t>
      </w:r>
      <w:r w:rsidR="00FE2186">
        <w:rPr>
          <w:rFonts w:ascii="Times New Roman" w:hAnsi="Times New Roman" w:hint="eastAsia"/>
          <w:noProof w:val="0"/>
          <w:sz w:val="20"/>
          <w:lang w:val="en-US" w:eastAsia="ja-JP"/>
        </w:rPr>
        <w:t xml:space="preserve"> </w:t>
      </w:r>
      <w:r w:rsidR="00B51110">
        <w:rPr>
          <w:rFonts w:ascii="Times New Roman" w:hAnsi="Times New Roman" w:hint="eastAsia"/>
          <w:noProof w:val="0"/>
          <w:sz w:val="20"/>
          <w:lang w:val="en-US" w:eastAsia="ja-JP"/>
        </w:rPr>
        <w:t>With our view, the HPBW</w:t>
      </w:r>
      <w:r w:rsidR="002342CD">
        <w:rPr>
          <w:rFonts w:ascii="Times New Roman" w:hAnsi="Times New Roman" w:hint="eastAsia"/>
          <w:noProof w:val="0"/>
          <w:sz w:val="20"/>
          <w:lang w:val="en-US" w:eastAsia="ja-JP"/>
        </w:rPr>
        <w:t xml:space="preserve"> of measurement antenna</w:t>
      </w:r>
      <w:r w:rsidR="00832BD7">
        <w:rPr>
          <w:rFonts w:ascii="Times New Roman" w:hAnsi="Times New Roman" w:hint="eastAsia"/>
          <w:noProof w:val="0"/>
          <w:sz w:val="20"/>
          <w:lang w:val="en-US" w:eastAsia="ja-JP"/>
        </w:rPr>
        <w:t xml:space="preserve">s for spurious </w:t>
      </w:r>
      <w:r w:rsidR="001F0A0F">
        <w:rPr>
          <w:rFonts w:ascii="Times New Roman" w:hAnsi="Times New Roman"/>
          <w:noProof w:val="0"/>
          <w:sz w:val="20"/>
          <w:lang w:val="en-US" w:eastAsia="ja-JP"/>
        </w:rPr>
        <w:t>emission in</w:t>
      </w:r>
      <w:r w:rsidR="00550B9C">
        <w:rPr>
          <w:rFonts w:ascii="Times New Roman" w:hAnsi="Times New Roman" w:hint="eastAsia"/>
          <w:noProof w:val="0"/>
          <w:sz w:val="20"/>
          <w:lang w:val="en-US" w:eastAsia="ja-JP"/>
        </w:rPr>
        <w:t xml:space="preserve"> the practical implementation can </w:t>
      </w:r>
      <w:r w:rsidR="001F0A0F">
        <w:rPr>
          <w:rFonts w:ascii="Times New Roman" w:hAnsi="Times New Roman" w:hint="eastAsia"/>
          <w:noProof w:val="0"/>
          <w:sz w:val="20"/>
          <w:lang w:val="en-US" w:eastAsia="ja-JP"/>
        </w:rPr>
        <w:t xml:space="preserve">still kept </w:t>
      </w:r>
      <w:r w:rsidR="002342CD">
        <w:rPr>
          <w:rFonts w:ascii="Times New Roman" w:hAnsi="Times New Roman" w:hint="eastAsia"/>
          <w:noProof w:val="0"/>
          <w:sz w:val="20"/>
          <w:lang w:val="en-US" w:eastAsia="ja-JP"/>
        </w:rPr>
        <w:t xml:space="preserve">wide </w:t>
      </w:r>
      <w:r w:rsidR="00783822">
        <w:rPr>
          <w:rFonts w:ascii="Times New Roman" w:hAnsi="Times New Roman" w:hint="eastAsia"/>
          <w:noProof w:val="0"/>
          <w:sz w:val="20"/>
          <w:lang w:val="en-US" w:eastAsia="ja-JP"/>
        </w:rPr>
        <w:t xml:space="preserve">enough </w:t>
      </w:r>
      <w:r w:rsidR="002342CD">
        <w:rPr>
          <w:rFonts w:ascii="Times New Roman" w:hAnsi="Times New Roman" w:hint="eastAsia"/>
          <w:noProof w:val="0"/>
          <w:sz w:val="20"/>
          <w:lang w:val="en-US" w:eastAsia="ja-JP"/>
        </w:rPr>
        <w:t xml:space="preserve">to </w:t>
      </w:r>
      <w:r w:rsidR="00276ABD">
        <w:rPr>
          <w:rFonts w:ascii="Times New Roman" w:hAnsi="Times New Roman" w:hint="eastAsia"/>
          <w:noProof w:val="0"/>
          <w:sz w:val="20"/>
          <w:lang w:val="en-US" w:eastAsia="ja-JP"/>
        </w:rPr>
        <w:t>regard</w:t>
      </w:r>
      <w:r w:rsidR="001F0A0F">
        <w:rPr>
          <w:rFonts w:ascii="Times New Roman" w:hAnsi="Times New Roman" w:hint="eastAsia"/>
          <w:noProof w:val="0"/>
          <w:sz w:val="20"/>
          <w:lang w:val="en-US" w:eastAsia="ja-JP"/>
        </w:rPr>
        <w:t xml:space="preserve"> this term </w:t>
      </w:r>
      <w:r w:rsidR="003C6E92">
        <w:rPr>
          <w:rFonts w:ascii="Times New Roman" w:hAnsi="Times New Roman" w:hint="eastAsia"/>
          <w:noProof w:val="0"/>
          <w:sz w:val="20"/>
          <w:lang w:val="en-US" w:eastAsia="ja-JP"/>
        </w:rPr>
        <w:t xml:space="preserve">keep </w:t>
      </w:r>
      <w:r w:rsidR="001F0A0F">
        <w:rPr>
          <w:rFonts w:ascii="Times New Roman" w:hAnsi="Times New Roman" w:hint="eastAsia"/>
          <w:noProof w:val="0"/>
          <w:sz w:val="20"/>
          <w:lang w:val="en-US" w:eastAsia="ja-JP"/>
        </w:rPr>
        <w:t>ignorable.</w:t>
      </w:r>
    </w:p>
    <w:p w:rsidR="001200E4" w:rsidRPr="00030E3D" w:rsidRDefault="001200E4" w:rsidP="00030E3D">
      <w:pPr>
        <w:spacing w:before="120" w:after="120"/>
        <w:rPr>
          <w:rFonts w:eastAsia="ＭＳ 明朝"/>
          <w:b/>
          <w:i/>
        </w:rPr>
      </w:pPr>
      <w:bookmarkStart w:id="7" w:name="p251"/>
      <w:r>
        <w:rPr>
          <w:rFonts w:eastAsia="ＭＳ 明朝" w:hint="eastAsia"/>
          <w:b/>
          <w:i/>
        </w:rPr>
        <w:t xml:space="preserve">Proposal 2.5.1 : </w:t>
      </w:r>
      <w:r w:rsidR="00180823">
        <w:rPr>
          <w:rFonts w:eastAsia="ＭＳ 明朝" w:hint="eastAsia"/>
          <w:b/>
          <w:i/>
        </w:rPr>
        <w:t xml:space="preserve">For </w:t>
      </w:r>
      <w:r w:rsidR="00180823">
        <w:rPr>
          <w:rFonts w:eastAsia="ＭＳ 明朝"/>
          <w:b/>
          <w:i/>
        </w:rPr>
        <w:t>“</w:t>
      </w:r>
      <w:r w:rsidR="00946F94">
        <w:rPr>
          <w:rFonts w:eastAsia="ＭＳ 明朝" w:hint="eastAsia"/>
          <w:b/>
          <w:i/>
        </w:rPr>
        <w:t>M</w:t>
      </w:r>
      <w:r w:rsidR="00180823">
        <w:rPr>
          <w:rFonts w:eastAsia="ＭＳ 明朝"/>
          <w:b/>
          <w:i/>
        </w:rPr>
        <w:t>isalignment</w:t>
      </w:r>
      <w:r w:rsidR="00180823">
        <w:rPr>
          <w:rFonts w:eastAsia="ＭＳ 明朝" w:hint="eastAsia"/>
          <w:b/>
          <w:i/>
        </w:rPr>
        <w:t xml:space="preserve"> of positioning system </w:t>
      </w:r>
      <w:r w:rsidR="00180823">
        <w:rPr>
          <w:rFonts w:eastAsia="ＭＳ 明朝"/>
          <w:b/>
          <w:i/>
        </w:rPr>
        <w:t>“</w:t>
      </w:r>
      <w:r w:rsidR="00180823">
        <w:rPr>
          <w:rFonts w:eastAsia="ＭＳ 明朝" w:hint="eastAsia"/>
          <w:b/>
          <w:i/>
        </w:rPr>
        <w:t xml:space="preserve"> for spurious emission for IFF, a</w:t>
      </w:r>
      <w:r>
        <w:rPr>
          <w:rFonts w:eastAsia="ＭＳ 明朝" w:hint="eastAsia"/>
          <w:b/>
          <w:i/>
        </w:rPr>
        <w:t xml:space="preserve">pply </w:t>
      </w:r>
      <w:r w:rsidR="00EB0206">
        <w:rPr>
          <w:rFonts w:eastAsia="ＭＳ 明朝" w:hint="eastAsia"/>
          <w:b/>
          <w:i/>
        </w:rPr>
        <w:t>0.0 dB</w:t>
      </w:r>
    </w:p>
    <w:bookmarkEnd w:id="7"/>
    <w:p w:rsidR="006B26AC"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2.6</w:t>
      </w:r>
      <w:r>
        <w:rPr>
          <w:rFonts w:hint="eastAsia"/>
          <w:b/>
          <w:noProof w:val="0"/>
          <w:sz w:val="21"/>
          <w:lang w:eastAsia="ja-JP"/>
        </w:rPr>
        <w:tab/>
      </w:r>
      <w:r w:rsidRPr="007D3198">
        <w:rPr>
          <w:b/>
          <w:noProof w:val="0"/>
          <w:sz w:val="21"/>
          <w:lang w:eastAsia="ja-JP"/>
        </w:rPr>
        <w:t xml:space="preserve">Uncertainty of the Network </w:t>
      </w:r>
      <w:r w:rsidR="005E611D" w:rsidRPr="007D3198">
        <w:rPr>
          <w:b/>
          <w:noProof w:val="0"/>
          <w:sz w:val="21"/>
          <w:lang w:eastAsia="ja-JP"/>
        </w:rPr>
        <w:t>Analyser</w:t>
      </w:r>
    </w:p>
    <w:p w:rsidR="00FE4C67" w:rsidRDefault="00B308E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308EA">
        <w:rPr>
          <w:rFonts w:ascii="Times New Roman" w:hAnsi="Times New Roman" w:hint="eastAsia"/>
          <w:noProof w:val="0"/>
          <w:sz w:val="20"/>
          <w:lang w:val="en-US" w:eastAsia="ja-JP"/>
        </w:rPr>
        <w:lastRenderedPageBreak/>
        <w:t xml:space="preserve">Only the value for </w:t>
      </w:r>
      <w:r w:rsidR="00F07D0F">
        <w:rPr>
          <w:rFonts w:ascii="Times New Roman" w:hAnsi="Times New Roman" w:hint="eastAsia"/>
          <w:noProof w:val="0"/>
          <w:sz w:val="20"/>
          <w:lang w:val="en-US" w:eastAsia="ja-JP"/>
        </w:rPr>
        <w:t xml:space="preserve">frequencies same as </w:t>
      </w:r>
      <w:r w:rsidRPr="00B308EA">
        <w:rPr>
          <w:rFonts w:ascii="Times New Roman" w:hAnsi="Times New Roman" w:hint="eastAsia"/>
          <w:noProof w:val="0"/>
          <w:sz w:val="20"/>
          <w:lang w:val="en-US" w:eastAsia="ja-JP"/>
        </w:rPr>
        <w:t xml:space="preserve">in-band </w:t>
      </w:r>
      <w:r w:rsidR="00F07D0F">
        <w:rPr>
          <w:rFonts w:ascii="Times New Roman" w:hAnsi="Times New Roman" w:hint="eastAsia"/>
          <w:noProof w:val="0"/>
          <w:sz w:val="20"/>
          <w:lang w:val="en-US" w:eastAsia="ja-JP"/>
        </w:rPr>
        <w:t xml:space="preserve">measurement </w:t>
      </w:r>
      <w:r w:rsidRPr="00B308EA">
        <w:rPr>
          <w:rFonts w:ascii="Times New Roman" w:hAnsi="Times New Roman"/>
          <w:noProof w:val="0"/>
          <w:sz w:val="20"/>
          <w:lang w:val="en-US" w:eastAsia="ja-JP"/>
        </w:rPr>
        <w:t>(</w:t>
      </w:r>
      <w:r w:rsidRPr="00B308EA">
        <w:rPr>
          <w:rFonts w:ascii="Times New Roman" w:hAnsi="Times New Roman" w:hint="eastAsia"/>
          <w:noProof w:val="0"/>
          <w:sz w:val="20"/>
          <w:lang w:val="en-US" w:eastAsia="ja-JP"/>
        </w:rPr>
        <w:t xml:space="preserve">23.45~40.8GHz) is </w:t>
      </w:r>
      <w:r w:rsidR="00920EB6">
        <w:rPr>
          <w:rFonts w:ascii="Times New Roman" w:hAnsi="Times New Roman" w:hint="eastAsia"/>
          <w:noProof w:val="0"/>
          <w:sz w:val="20"/>
          <w:lang w:val="en-US" w:eastAsia="ja-JP"/>
        </w:rPr>
        <w:t>set as TBD. If the spurious and in-band measurement are</w:t>
      </w:r>
      <w:r w:rsidR="00C31CF4">
        <w:rPr>
          <w:rFonts w:ascii="Times New Roman" w:hAnsi="Times New Roman" w:hint="eastAsia"/>
          <w:noProof w:val="0"/>
          <w:sz w:val="20"/>
          <w:lang w:val="en-US" w:eastAsia="ja-JP"/>
        </w:rPr>
        <w:t xml:space="preserve"> measured using</w:t>
      </w:r>
      <w:r w:rsidR="00920EB6">
        <w:rPr>
          <w:rFonts w:ascii="Times New Roman" w:hAnsi="Times New Roman" w:hint="eastAsia"/>
          <w:noProof w:val="0"/>
          <w:sz w:val="20"/>
          <w:lang w:val="en-US" w:eastAsia="ja-JP"/>
        </w:rPr>
        <w:t xml:space="preserve"> the common path, </w:t>
      </w:r>
      <w:r w:rsidR="00970565">
        <w:rPr>
          <w:rFonts w:ascii="Times New Roman" w:hAnsi="Times New Roman" w:hint="eastAsia"/>
          <w:noProof w:val="0"/>
          <w:sz w:val="20"/>
          <w:lang w:val="en-US" w:eastAsia="ja-JP"/>
        </w:rPr>
        <w:t>the same value as for in-band should be applied. If</w:t>
      </w:r>
      <w:r w:rsidR="008E28FF">
        <w:rPr>
          <w:rFonts w:ascii="Times New Roman" w:hAnsi="Times New Roman" w:hint="eastAsia"/>
          <w:noProof w:val="0"/>
          <w:sz w:val="20"/>
          <w:lang w:val="en-US" w:eastAsia="ja-JP"/>
        </w:rPr>
        <w:t xml:space="preserve"> independent/dedicated</w:t>
      </w:r>
      <w:r w:rsidR="00970565">
        <w:rPr>
          <w:rFonts w:ascii="Times New Roman" w:hAnsi="Times New Roman" w:hint="eastAsia"/>
          <w:noProof w:val="0"/>
          <w:sz w:val="20"/>
          <w:lang w:val="en-US" w:eastAsia="ja-JP"/>
        </w:rPr>
        <w:t xml:space="preserve"> path</w:t>
      </w:r>
      <w:r w:rsidR="00663902">
        <w:rPr>
          <w:rFonts w:ascii="Times New Roman" w:hAnsi="Times New Roman" w:hint="eastAsia"/>
          <w:noProof w:val="0"/>
          <w:sz w:val="20"/>
          <w:lang w:val="en-US" w:eastAsia="ja-JP"/>
        </w:rPr>
        <w:t xml:space="preserve"> for spurious measurement</w:t>
      </w:r>
      <w:r w:rsidR="00970565">
        <w:rPr>
          <w:rFonts w:ascii="Times New Roman" w:hAnsi="Times New Roman" w:hint="eastAsia"/>
          <w:noProof w:val="0"/>
          <w:sz w:val="20"/>
          <w:lang w:val="en-US" w:eastAsia="ja-JP"/>
        </w:rPr>
        <w:t xml:space="preserve"> from in-band measur</w:t>
      </w:r>
      <w:r w:rsidR="00E43D2C">
        <w:rPr>
          <w:rFonts w:ascii="Times New Roman" w:hAnsi="Times New Roman" w:hint="eastAsia"/>
          <w:noProof w:val="0"/>
          <w:sz w:val="20"/>
          <w:lang w:val="en-US" w:eastAsia="ja-JP"/>
        </w:rPr>
        <w:t>em</w:t>
      </w:r>
      <w:r w:rsidR="00970565">
        <w:rPr>
          <w:rFonts w:ascii="Times New Roman" w:hAnsi="Times New Roman" w:hint="eastAsia"/>
          <w:noProof w:val="0"/>
          <w:sz w:val="20"/>
          <w:lang w:val="en-US" w:eastAsia="ja-JP"/>
        </w:rPr>
        <w:t>ent is used, as typical</w:t>
      </w:r>
      <w:r w:rsidR="00663902">
        <w:rPr>
          <w:rFonts w:ascii="Times New Roman" w:hAnsi="Times New Roman" w:hint="eastAsia"/>
          <w:noProof w:val="0"/>
          <w:sz w:val="20"/>
          <w:lang w:val="en-US" w:eastAsia="ja-JP"/>
        </w:rPr>
        <w:t>ly the</w:t>
      </w:r>
      <w:r w:rsidR="00970565">
        <w:rPr>
          <w:rFonts w:ascii="Times New Roman" w:hAnsi="Times New Roman" w:hint="eastAsia"/>
          <w:noProof w:val="0"/>
          <w:sz w:val="20"/>
          <w:lang w:val="en-US" w:eastAsia="ja-JP"/>
        </w:rPr>
        <w:t xml:space="preserve"> </w:t>
      </w:r>
      <w:r w:rsidR="00D379E2">
        <w:rPr>
          <w:rFonts w:ascii="Times New Roman" w:hAnsi="Times New Roman"/>
          <w:noProof w:val="0"/>
          <w:sz w:val="20"/>
          <w:lang w:val="en-US" w:eastAsia="ja-JP"/>
        </w:rPr>
        <w:t>path loss</w:t>
      </w:r>
      <w:r w:rsidR="00156BA3">
        <w:rPr>
          <w:rFonts w:ascii="Times New Roman" w:hAnsi="Times New Roman" w:hint="eastAsia"/>
          <w:noProof w:val="0"/>
          <w:sz w:val="20"/>
          <w:lang w:val="en-US" w:eastAsia="ja-JP"/>
        </w:rPr>
        <w:t xml:space="preserve"> will be </w:t>
      </w:r>
      <w:r w:rsidR="00663902">
        <w:rPr>
          <w:rFonts w:ascii="Times New Roman" w:hAnsi="Times New Roman" w:hint="eastAsia"/>
          <w:noProof w:val="0"/>
          <w:sz w:val="20"/>
          <w:lang w:val="en-US" w:eastAsia="ja-JP"/>
        </w:rPr>
        <w:t xml:space="preserve">smaller in </w:t>
      </w:r>
      <w:r w:rsidR="00080AEE">
        <w:rPr>
          <w:rFonts w:ascii="Times New Roman" w:hAnsi="Times New Roman" w:hint="eastAsia"/>
          <w:noProof w:val="0"/>
          <w:sz w:val="20"/>
          <w:lang w:val="en-US" w:eastAsia="ja-JP"/>
        </w:rPr>
        <w:t>such dedicated path,</w:t>
      </w:r>
      <w:r w:rsidR="00156BA3">
        <w:rPr>
          <w:rFonts w:ascii="Times New Roman" w:hAnsi="Times New Roman" w:hint="eastAsia"/>
          <w:noProof w:val="0"/>
          <w:sz w:val="20"/>
          <w:lang w:val="en-US" w:eastAsia="ja-JP"/>
        </w:rPr>
        <w:t xml:space="preserve"> then </w:t>
      </w:r>
      <w:r w:rsidR="001333EF">
        <w:rPr>
          <w:rFonts w:ascii="Times New Roman" w:hAnsi="Times New Roman" w:hint="eastAsia"/>
          <w:noProof w:val="0"/>
          <w:sz w:val="20"/>
          <w:lang w:val="en-US" w:eastAsia="ja-JP"/>
        </w:rPr>
        <w:t xml:space="preserve">the </w:t>
      </w:r>
      <w:r w:rsidR="00734C2D">
        <w:rPr>
          <w:rFonts w:ascii="Times New Roman" w:hAnsi="Times New Roman" w:hint="eastAsia"/>
          <w:noProof w:val="0"/>
          <w:sz w:val="20"/>
          <w:lang w:val="en-US" w:eastAsia="ja-JP"/>
        </w:rPr>
        <w:t xml:space="preserve">network analyzer </w:t>
      </w:r>
      <w:r w:rsidR="001333EF">
        <w:rPr>
          <w:rFonts w:ascii="Times New Roman" w:hAnsi="Times New Roman" w:hint="eastAsia"/>
          <w:noProof w:val="0"/>
          <w:sz w:val="20"/>
          <w:lang w:val="en-US" w:eastAsia="ja-JP"/>
        </w:rPr>
        <w:t xml:space="preserve">uncertainty could </w:t>
      </w:r>
      <w:r w:rsidR="002161FE">
        <w:rPr>
          <w:rFonts w:ascii="Times New Roman" w:hAnsi="Times New Roman" w:hint="eastAsia"/>
          <w:noProof w:val="0"/>
          <w:sz w:val="20"/>
          <w:lang w:val="en-US" w:eastAsia="ja-JP"/>
        </w:rPr>
        <w:t xml:space="preserve">be </w:t>
      </w:r>
      <w:r w:rsidR="001333EF">
        <w:rPr>
          <w:rFonts w:ascii="Times New Roman" w:hAnsi="Times New Roman" w:hint="eastAsia"/>
          <w:noProof w:val="0"/>
          <w:sz w:val="20"/>
          <w:lang w:val="en-US" w:eastAsia="ja-JP"/>
        </w:rPr>
        <w:t>decreased for some level</w:t>
      </w:r>
      <w:r w:rsidR="008B6400">
        <w:rPr>
          <w:rFonts w:ascii="Times New Roman" w:hAnsi="Times New Roman" w:hint="eastAsia"/>
          <w:noProof w:val="0"/>
          <w:sz w:val="20"/>
          <w:lang w:val="en-US" w:eastAsia="ja-JP"/>
        </w:rPr>
        <w:t>. B</w:t>
      </w:r>
      <w:r w:rsidR="001333EF">
        <w:rPr>
          <w:rFonts w:ascii="Times New Roman" w:hAnsi="Times New Roman" w:hint="eastAsia"/>
          <w:noProof w:val="0"/>
          <w:sz w:val="20"/>
          <w:lang w:val="en-US" w:eastAsia="ja-JP"/>
        </w:rPr>
        <w:t xml:space="preserve">ut </w:t>
      </w:r>
      <w:r w:rsidR="00156BA3">
        <w:rPr>
          <w:rFonts w:ascii="Times New Roman" w:hAnsi="Times New Roman" w:hint="eastAsia"/>
          <w:noProof w:val="0"/>
          <w:sz w:val="20"/>
          <w:lang w:val="en-US" w:eastAsia="ja-JP"/>
        </w:rPr>
        <w:t>still</w:t>
      </w:r>
      <w:r w:rsidR="00BC523E">
        <w:rPr>
          <w:rFonts w:ascii="Times New Roman" w:hAnsi="Times New Roman" w:hint="eastAsia"/>
          <w:noProof w:val="0"/>
          <w:sz w:val="20"/>
          <w:lang w:val="en-US" w:eastAsia="ja-JP"/>
        </w:rPr>
        <w:t>,</w:t>
      </w:r>
      <w:r w:rsidR="00156BA3">
        <w:rPr>
          <w:rFonts w:ascii="Times New Roman" w:hAnsi="Times New Roman" w:hint="eastAsia"/>
          <w:noProof w:val="0"/>
          <w:sz w:val="20"/>
          <w:lang w:val="en-US" w:eastAsia="ja-JP"/>
        </w:rPr>
        <w:t xml:space="preserve"> the same value </w:t>
      </w:r>
      <w:r w:rsidR="00D968FF">
        <w:rPr>
          <w:rFonts w:ascii="Times New Roman" w:hAnsi="Times New Roman" w:hint="eastAsia"/>
          <w:noProof w:val="0"/>
          <w:sz w:val="20"/>
          <w:lang w:val="en-US" w:eastAsia="ja-JP"/>
        </w:rPr>
        <w:t xml:space="preserve">as for in-band can be used as </w:t>
      </w:r>
      <w:r w:rsidR="00156BA3">
        <w:rPr>
          <w:rFonts w:ascii="Times New Roman" w:hAnsi="Times New Roman" w:hint="eastAsia"/>
          <w:noProof w:val="0"/>
          <w:sz w:val="20"/>
          <w:lang w:val="en-US" w:eastAsia="ja-JP"/>
        </w:rPr>
        <w:t>worst case values.</w:t>
      </w:r>
      <w:r w:rsidR="00F9101D">
        <w:rPr>
          <w:rFonts w:ascii="Times New Roman" w:hAnsi="Times New Roman" w:hint="eastAsia"/>
          <w:noProof w:val="0"/>
          <w:sz w:val="20"/>
          <w:lang w:val="en-US" w:eastAsia="ja-JP"/>
        </w:rPr>
        <w:t xml:space="preserve"> </w:t>
      </w:r>
    </w:p>
    <w:p w:rsidR="00E43D2C" w:rsidRDefault="000405A4" w:rsidP="00E43D2C">
      <w:pPr>
        <w:spacing w:before="120" w:after="120"/>
        <w:rPr>
          <w:rFonts w:eastAsia="ＭＳ 明朝"/>
          <w:b/>
          <w:i/>
        </w:rPr>
      </w:pPr>
      <w:bookmarkStart w:id="8" w:name="p261"/>
      <w:r>
        <w:rPr>
          <w:rFonts w:eastAsia="ＭＳ 明朝" w:hint="eastAsia"/>
          <w:b/>
          <w:i/>
        </w:rPr>
        <w:t>Proposal 2.6</w:t>
      </w:r>
      <w:r w:rsidR="00E43D2C">
        <w:rPr>
          <w:rFonts w:eastAsia="ＭＳ 明朝" w:hint="eastAsia"/>
          <w:b/>
          <w:i/>
        </w:rPr>
        <w:t xml:space="preserve">.1 : </w:t>
      </w:r>
      <w:r w:rsidR="008D1021">
        <w:rPr>
          <w:rFonts w:eastAsia="ＭＳ 明朝" w:hint="eastAsia"/>
          <w:b/>
          <w:i/>
        </w:rPr>
        <w:t xml:space="preserve">For </w:t>
      </w:r>
      <w:r w:rsidR="008D1021">
        <w:rPr>
          <w:rFonts w:eastAsia="ＭＳ 明朝"/>
          <w:b/>
          <w:i/>
        </w:rPr>
        <w:t>“</w:t>
      </w:r>
      <w:r w:rsidR="008D1021" w:rsidRPr="008D1021">
        <w:rPr>
          <w:rFonts w:eastAsia="ＭＳ 明朝"/>
          <w:b/>
          <w:i/>
        </w:rPr>
        <w:t xml:space="preserve">Uncertainty of the Network </w:t>
      </w:r>
      <w:proofErr w:type="spellStart"/>
      <w:r w:rsidR="008D1021" w:rsidRPr="008D1021">
        <w:rPr>
          <w:rFonts w:eastAsia="ＭＳ 明朝"/>
          <w:b/>
          <w:i/>
        </w:rPr>
        <w:t>Analyser</w:t>
      </w:r>
      <w:proofErr w:type="spellEnd"/>
      <w:r w:rsidR="008D1021">
        <w:rPr>
          <w:rFonts w:eastAsia="ＭＳ 明朝"/>
          <w:b/>
          <w:i/>
        </w:rPr>
        <w:t>”</w:t>
      </w:r>
      <w:r w:rsidR="008D1021">
        <w:rPr>
          <w:rFonts w:eastAsia="ＭＳ 明朝" w:hint="eastAsia"/>
          <w:b/>
          <w:i/>
        </w:rPr>
        <w:t xml:space="preserve"> for </w:t>
      </w:r>
      <w:r w:rsidR="008D1021">
        <w:rPr>
          <w:rFonts w:eastAsia="ＭＳ 明朝"/>
          <w:b/>
          <w:i/>
        </w:rPr>
        <w:t>spurious</w:t>
      </w:r>
      <w:r w:rsidR="008D1021">
        <w:rPr>
          <w:rFonts w:eastAsia="ＭＳ 明朝" w:hint="eastAsia"/>
          <w:b/>
          <w:i/>
        </w:rPr>
        <w:t xml:space="preserve"> emission for IFF, a</w:t>
      </w:r>
      <w:r w:rsidR="00E43D2C">
        <w:rPr>
          <w:rFonts w:eastAsia="ＭＳ 明朝" w:hint="eastAsia"/>
          <w:b/>
          <w:i/>
        </w:rPr>
        <w:t>pply 0.</w:t>
      </w:r>
      <w:r w:rsidR="00DC5259">
        <w:rPr>
          <w:rFonts w:eastAsia="ＭＳ 明朝" w:hint="eastAsia"/>
          <w:b/>
          <w:i/>
        </w:rPr>
        <w:t>73</w:t>
      </w:r>
      <w:r w:rsidR="00E43D2C">
        <w:rPr>
          <w:rFonts w:eastAsia="ＭＳ 明朝" w:hint="eastAsia"/>
          <w:b/>
          <w:i/>
        </w:rPr>
        <w:t xml:space="preserve"> dB</w:t>
      </w:r>
      <w:r w:rsidR="00DC5259">
        <w:rPr>
          <w:rFonts w:eastAsia="ＭＳ 明朝" w:hint="eastAsia"/>
          <w:b/>
          <w:i/>
        </w:rPr>
        <w:t xml:space="preserve"> for </w:t>
      </w:r>
      <w:r w:rsidR="00DC5259">
        <w:rPr>
          <w:rFonts w:eastAsia="ＭＳ 明朝"/>
          <w:b/>
          <w:i/>
        </w:rPr>
        <w:t>23.45</w:t>
      </w:r>
      <w:r w:rsidR="00DC5259">
        <w:rPr>
          <w:rFonts w:eastAsia="ＭＳ 明朝" w:hint="eastAsia"/>
          <w:b/>
          <w:i/>
        </w:rPr>
        <w:t xml:space="preserve"> &lt;= f &lt;= </w:t>
      </w:r>
      <w:r w:rsidR="00DC5259" w:rsidRPr="00DC5259">
        <w:rPr>
          <w:rFonts w:eastAsia="ＭＳ 明朝"/>
          <w:b/>
          <w:i/>
        </w:rPr>
        <w:t>40.8GHz</w:t>
      </w:r>
    </w:p>
    <w:bookmarkEnd w:id="8"/>
    <w:p w:rsidR="007D3198"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2.7</w:t>
      </w:r>
      <w:r>
        <w:rPr>
          <w:rFonts w:hint="eastAsia"/>
          <w:b/>
          <w:noProof w:val="0"/>
          <w:sz w:val="21"/>
          <w:lang w:eastAsia="ja-JP"/>
        </w:rPr>
        <w:tab/>
      </w:r>
      <w:r w:rsidRPr="007D3198">
        <w:rPr>
          <w:b/>
          <w:noProof w:val="0"/>
          <w:sz w:val="21"/>
          <w:lang w:eastAsia="ja-JP"/>
        </w:rPr>
        <w:t>Uncertainty of the absolute gain of the calibration antenna</w:t>
      </w:r>
    </w:p>
    <w:p w:rsidR="00602DDA" w:rsidRDefault="00602D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E70F71">
        <w:rPr>
          <w:rFonts w:ascii="Times New Roman" w:hAnsi="Times New Roman" w:hint="eastAsia"/>
          <w:noProof w:val="0"/>
          <w:sz w:val="20"/>
          <w:lang w:val="en-US" w:eastAsia="ja-JP"/>
        </w:rPr>
        <w:t>This term is agreed in the previous meeting with 1.7dB for above 40.8GHz</w:t>
      </w:r>
      <w:r w:rsidR="003E1805">
        <w:rPr>
          <w:rFonts w:ascii="Times New Roman" w:hAnsi="Times New Roman" w:hint="eastAsia"/>
          <w:noProof w:val="0"/>
          <w:sz w:val="20"/>
          <w:lang w:val="en-US" w:eastAsia="ja-JP"/>
        </w:rPr>
        <w:t>, however it is still not determined for f &lt;=</w:t>
      </w:r>
      <w:r w:rsidRPr="00E70F71">
        <w:rPr>
          <w:rFonts w:ascii="Times New Roman" w:hAnsi="Times New Roman" w:hint="eastAsia"/>
          <w:noProof w:val="0"/>
          <w:sz w:val="20"/>
          <w:lang w:val="en-US" w:eastAsia="ja-JP"/>
        </w:rPr>
        <w:t xml:space="preserve"> 40.8GHz. As this term depends on the performance of antenna calibration </w:t>
      </w:r>
      <w:r w:rsidR="00D3693C">
        <w:rPr>
          <w:rFonts w:ascii="Times New Roman" w:hAnsi="Times New Roman" w:hint="eastAsia"/>
          <w:noProof w:val="0"/>
          <w:sz w:val="20"/>
          <w:lang w:val="en-US" w:eastAsia="ja-JP"/>
        </w:rPr>
        <w:t>labs</w:t>
      </w:r>
      <w:r w:rsidRPr="00E70F71">
        <w:rPr>
          <w:rFonts w:ascii="Times New Roman" w:hAnsi="Times New Roman" w:hint="eastAsia"/>
          <w:noProof w:val="0"/>
          <w:sz w:val="20"/>
          <w:lang w:val="en-US" w:eastAsia="ja-JP"/>
        </w:rPr>
        <w:t xml:space="preserve">, we need to see the </w:t>
      </w:r>
      <w:r w:rsidR="00647FB1">
        <w:rPr>
          <w:rFonts w:ascii="Times New Roman" w:hAnsi="Times New Roman" w:hint="eastAsia"/>
          <w:noProof w:val="0"/>
          <w:sz w:val="20"/>
          <w:lang w:val="en-US" w:eastAsia="ja-JP"/>
        </w:rPr>
        <w:t>actual</w:t>
      </w:r>
      <w:r w:rsidR="0074662C">
        <w:rPr>
          <w:rFonts w:ascii="Times New Roman" w:hAnsi="Times New Roman" w:hint="eastAsia"/>
          <w:noProof w:val="0"/>
          <w:sz w:val="20"/>
          <w:lang w:val="en-US" w:eastAsia="ja-JP"/>
        </w:rPr>
        <w:t xml:space="preserve"> </w:t>
      </w:r>
      <w:r w:rsidR="00640A88">
        <w:rPr>
          <w:rFonts w:ascii="Times New Roman" w:hAnsi="Times New Roman" w:hint="eastAsia"/>
          <w:noProof w:val="0"/>
          <w:sz w:val="20"/>
          <w:lang w:val="en-US" w:eastAsia="ja-JP"/>
        </w:rPr>
        <w:t>achievable uncertainties</w:t>
      </w:r>
      <w:r w:rsidR="0074662C">
        <w:rPr>
          <w:rFonts w:ascii="Times New Roman" w:hAnsi="Times New Roman" w:hint="eastAsia"/>
          <w:noProof w:val="0"/>
          <w:sz w:val="20"/>
          <w:lang w:val="en-US" w:eastAsia="ja-JP"/>
        </w:rPr>
        <w:t xml:space="preserve"> from the </w:t>
      </w:r>
      <w:r w:rsidR="0016667B">
        <w:rPr>
          <w:rFonts w:ascii="Times New Roman" w:hAnsi="Times New Roman" w:hint="eastAsia"/>
          <w:noProof w:val="0"/>
          <w:sz w:val="20"/>
          <w:lang w:val="en-US" w:eastAsia="ja-JP"/>
        </w:rPr>
        <w:t xml:space="preserve">various </w:t>
      </w:r>
      <w:r w:rsidR="0074662C">
        <w:rPr>
          <w:rFonts w:ascii="Times New Roman" w:hAnsi="Times New Roman"/>
          <w:noProof w:val="0"/>
          <w:sz w:val="20"/>
          <w:lang w:val="en-US" w:eastAsia="ja-JP"/>
        </w:rPr>
        <w:t>calibration</w:t>
      </w:r>
      <w:r w:rsidR="0074662C">
        <w:rPr>
          <w:rFonts w:ascii="Times New Roman" w:hAnsi="Times New Roman" w:hint="eastAsia"/>
          <w:noProof w:val="0"/>
          <w:sz w:val="20"/>
          <w:lang w:val="en-US" w:eastAsia="ja-JP"/>
        </w:rPr>
        <w:t xml:space="preserve"> </w:t>
      </w:r>
      <w:r w:rsidR="00D3693C">
        <w:rPr>
          <w:rFonts w:ascii="Times New Roman" w:hAnsi="Times New Roman" w:hint="eastAsia"/>
          <w:noProof w:val="0"/>
          <w:sz w:val="20"/>
          <w:lang w:val="en-US" w:eastAsia="ja-JP"/>
        </w:rPr>
        <w:t>labs</w:t>
      </w:r>
      <w:r w:rsidR="0074662C">
        <w:rPr>
          <w:rFonts w:ascii="Times New Roman" w:hAnsi="Times New Roman" w:hint="eastAsia"/>
          <w:noProof w:val="0"/>
          <w:sz w:val="20"/>
          <w:lang w:val="en-US" w:eastAsia="ja-JP"/>
        </w:rPr>
        <w:t>.</w:t>
      </w:r>
    </w:p>
    <w:p w:rsidR="0074662C" w:rsidRPr="00E70F71" w:rsidRDefault="00BF1C6C" w:rsidP="00647FB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S</w:t>
      </w:r>
      <w:r w:rsidR="007F3D9B">
        <w:rPr>
          <w:rFonts w:ascii="Times New Roman" w:hAnsi="Times New Roman" w:hint="eastAsia"/>
          <w:noProof w:val="0"/>
          <w:sz w:val="20"/>
          <w:lang w:val="en-US" w:eastAsia="ja-JP"/>
        </w:rPr>
        <w:t xml:space="preserve">ome </w:t>
      </w:r>
      <w:r w:rsidR="00DC31C1">
        <w:rPr>
          <w:rFonts w:ascii="Times New Roman" w:hAnsi="Times New Roman"/>
          <w:noProof w:val="0"/>
          <w:sz w:val="20"/>
          <w:lang w:val="en-US" w:eastAsia="ja-JP"/>
        </w:rPr>
        <w:t>uncertainties</w:t>
      </w:r>
      <w:r w:rsidR="007F3D9B">
        <w:rPr>
          <w:rFonts w:ascii="Times New Roman" w:hAnsi="Times New Roman" w:hint="eastAsia"/>
          <w:noProof w:val="0"/>
          <w:sz w:val="20"/>
          <w:lang w:val="en-US" w:eastAsia="ja-JP"/>
        </w:rPr>
        <w:t xml:space="preserve"> are </w:t>
      </w:r>
      <w:r w:rsidR="00F5341F">
        <w:rPr>
          <w:rFonts w:ascii="Times New Roman" w:hAnsi="Times New Roman" w:hint="eastAsia"/>
          <w:noProof w:val="0"/>
          <w:sz w:val="20"/>
          <w:lang w:val="en-US" w:eastAsia="ja-JP"/>
        </w:rPr>
        <w:t xml:space="preserve">investigated and are </w:t>
      </w:r>
      <w:r w:rsidR="007F3D9B">
        <w:rPr>
          <w:rFonts w:ascii="Times New Roman" w:hAnsi="Times New Roman" w:hint="eastAsia"/>
          <w:noProof w:val="0"/>
          <w:sz w:val="20"/>
          <w:lang w:val="en-US" w:eastAsia="ja-JP"/>
        </w:rPr>
        <w:t>shown in Table</w:t>
      </w:r>
      <w:r w:rsidR="00F5341F">
        <w:rPr>
          <w:rFonts w:ascii="Times New Roman" w:hAnsi="Times New Roman" w:hint="eastAsia"/>
          <w:noProof w:val="0"/>
          <w:sz w:val="20"/>
          <w:lang w:val="en-US" w:eastAsia="ja-JP"/>
        </w:rPr>
        <w:t xml:space="preserve"> </w:t>
      </w:r>
      <w:r w:rsidR="00E44889">
        <w:rPr>
          <w:rFonts w:ascii="Times New Roman" w:hAnsi="Times New Roman" w:hint="eastAsia"/>
          <w:noProof w:val="0"/>
          <w:sz w:val="20"/>
          <w:lang w:val="en-US" w:eastAsia="ja-JP"/>
        </w:rPr>
        <w:t>1</w:t>
      </w:r>
      <w:r w:rsidR="00F5390B">
        <w:rPr>
          <w:rFonts w:ascii="Times New Roman" w:hAnsi="Times New Roman" w:hint="eastAsia"/>
          <w:noProof w:val="0"/>
          <w:sz w:val="20"/>
          <w:lang w:val="en-US" w:eastAsia="ja-JP"/>
        </w:rPr>
        <w:t xml:space="preserve">. </w:t>
      </w:r>
      <w:r w:rsidR="00A83AD1">
        <w:rPr>
          <w:rFonts w:ascii="Times New Roman" w:hAnsi="Times New Roman" w:hint="eastAsia"/>
          <w:noProof w:val="0"/>
          <w:sz w:val="20"/>
          <w:lang w:val="en-US" w:eastAsia="ja-JP"/>
        </w:rPr>
        <w:t>T</w:t>
      </w:r>
      <w:r w:rsidR="00D84DA6">
        <w:rPr>
          <w:rFonts w:ascii="Times New Roman" w:hAnsi="Times New Roman" w:hint="eastAsia"/>
          <w:noProof w:val="0"/>
          <w:sz w:val="20"/>
          <w:lang w:val="en-US" w:eastAsia="ja-JP"/>
        </w:rPr>
        <w:t xml:space="preserve">here are </w:t>
      </w:r>
      <w:r w:rsidR="00A83AD1">
        <w:rPr>
          <w:rFonts w:ascii="Times New Roman" w:hAnsi="Times New Roman" w:hint="eastAsia"/>
          <w:noProof w:val="0"/>
          <w:sz w:val="20"/>
          <w:lang w:val="en-US" w:eastAsia="ja-JP"/>
        </w:rPr>
        <w:t>several</w:t>
      </w:r>
      <w:r w:rsidR="00D84DA6">
        <w:rPr>
          <w:rFonts w:ascii="Times New Roman" w:hAnsi="Times New Roman" w:hint="eastAsia"/>
          <w:noProof w:val="0"/>
          <w:sz w:val="20"/>
          <w:lang w:val="en-US" w:eastAsia="ja-JP"/>
        </w:rPr>
        <w:t xml:space="preserve"> </w:t>
      </w:r>
      <w:r w:rsidR="009D373A">
        <w:rPr>
          <w:rFonts w:ascii="Times New Roman" w:hAnsi="Times New Roman" w:hint="eastAsia"/>
          <w:noProof w:val="0"/>
          <w:sz w:val="20"/>
          <w:lang w:val="en-US" w:eastAsia="ja-JP"/>
        </w:rPr>
        <w:t xml:space="preserve">calibration </w:t>
      </w:r>
      <w:r w:rsidR="00D84DA6">
        <w:rPr>
          <w:rFonts w:ascii="Times New Roman" w:hAnsi="Times New Roman" w:hint="eastAsia"/>
          <w:noProof w:val="0"/>
          <w:sz w:val="20"/>
          <w:lang w:val="en-US" w:eastAsia="ja-JP"/>
        </w:rPr>
        <w:t xml:space="preserve">methods </w:t>
      </w:r>
      <w:r w:rsidR="00647FB1">
        <w:rPr>
          <w:rFonts w:ascii="Times New Roman" w:hAnsi="Times New Roman" w:hint="eastAsia"/>
          <w:noProof w:val="0"/>
          <w:sz w:val="20"/>
          <w:lang w:val="en-US" w:eastAsia="ja-JP"/>
        </w:rPr>
        <w:t xml:space="preserve">such as </w:t>
      </w:r>
      <w:r w:rsidR="00647FB1" w:rsidRPr="00647FB1">
        <w:rPr>
          <w:rFonts w:ascii="Times New Roman" w:hAnsi="Times New Roman"/>
          <w:noProof w:val="0"/>
          <w:sz w:val="20"/>
          <w:lang w:val="en-US" w:eastAsia="ja-JP"/>
        </w:rPr>
        <w:t>SAE ARP958</w:t>
      </w:r>
      <w:r w:rsidR="00647FB1">
        <w:rPr>
          <w:rFonts w:ascii="Times New Roman" w:hAnsi="Times New Roman" w:hint="eastAsia"/>
          <w:noProof w:val="0"/>
          <w:sz w:val="20"/>
          <w:lang w:val="en-US" w:eastAsia="ja-JP"/>
        </w:rPr>
        <w:t xml:space="preserve">, </w:t>
      </w:r>
      <w:r w:rsidR="00647FB1" w:rsidRPr="00647FB1">
        <w:rPr>
          <w:rFonts w:ascii="Times New Roman" w:hAnsi="Times New Roman"/>
          <w:noProof w:val="0"/>
          <w:sz w:val="20"/>
          <w:lang w:val="en-US" w:eastAsia="ja-JP"/>
        </w:rPr>
        <w:t>ANSI C63.5</w:t>
      </w:r>
      <w:r w:rsidR="00647FB1">
        <w:rPr>
          <w:rFonts w:ascii="Times New Roman" w:hAnsi="Times New Roman" w:hint="eastAsia"/>
          <w:noProof w:val="0"/>
          <w:sz w:val="20"/>
          <w:lang w:val="en-US" w:eastAsia="ja-JP"/>
        </w:rPr>
        <w:t xml:space="preserve">, </w:t>
      </w:r>
      <w:r w:rsidR="0003761F" w:rsidRPr="0003761F">
        <w:rPr>
          <w:rFonts w:ascii="Times New Roman" w:hAnsi="Times New Roman"/>
          <w:noProof w:val="0"/>
          <w:sz w:val="20"/>
          <w:lang w:val="en-US" w:eastAsia="ja-JP"/>
        </w:rPr>
        <w:t>CISPR 16-1-6</w:t>
      </w:r>
      <w:r w:rsidR="00E758FB">
        <w:rPr>
          <w:rFonts w:ascii="Times New Roman" w:hAnsi="Times New Roman" w:hint="eastAsia"/>
          <w:noProof w:val="0"/>
          <w:sz w:val="20"/>
          <w:lang w:val="en-US" w:eastAsia="ja-JP"/>
        </w:rPr>
        <w:t xml:space="preserve"> and some minor variations</w:t>
      </w:r>
      <w:r w:rsidR="00647FB1">
        <w:rPr>
          <w:rFonts w:ascii="Times New Roman" w:hAnsi="Times New Roman" w:hint="eastAsia"/>
          <w:noProof w:val="0"/>
          <w:sz w:val="20"/>
          <w:lang w:val="en-US" w:eastAsia="ja-JP"/>
        </w:rPr>
        <w:t xml:space="preserve"> </w:t>
      </w:r>
      <w:r w:rsidR="00D84DA6">
        <w:rPr>
          <w:rFonts w:ascii="Times New Roman" w:hAnsi="Times New Roman" w:hint="eastAsia"/>
          <w:noProof w:val="0"/>
          <w:sz w:val="20"/>
          <w:lang w:val="en-US" w:eastAsia="ja-JP"/>
        </w:rPr>
        <w:t xml:space="preserve">and </w:t>
      </w:r>
      <w:r w:rsidR="00D84DA6">
        <w:rPr>
          <w:rFonts w:ascii="Times New Roman" w:hAnsi="Times New Roman"/>
          <w:noProof w:val="0"/>
          <w:sz w:val="20"/>
          <w:lang w:val="en-US" w:eastAsia="ja-JP"/>
        </w:rPr>
        <w:t>different</w:t>
      </w:r>
      <w:r w:rsidR="00D84DA6">
        <w:rPr>
          <w:rFonts w:ascii="Times New Roman" w:hAnsi="Times New Roman" w:hint="eastAsia"/>
          <w:noProof w:val="0"/>
          <w:sz w:val="20"/>
          <w:lang w:val="en-US" w:eastAsia="ja-JP"/>
        </w:rPr>
        <w:t xml:space="preserve"> uncertainties are listed even in the same calibration labs</w:t>
      </w:r>
      <w:r w:rsidR="00B27B3E">
        <w:rPr>
          <w:rFonts w:ascii="Times New Roman" w:hAnsi="Times New Roman" w:hint="eastAsia"/>
          <w:noProof w:val="0"/>
          <w:sz w:val="20"/>
          <w:lang w:val="en-US" w:eastAsia="ja-JP"/>
        </w:rPr>
        <w:t>.</w:t>
      </w:r>
    </w:p>
    <w:p w:rsidR="00F510B9" w:rsidRDefault="00F510B9" w:rsidP="00F510B9">
      <w:pPr>
        <w:pStyle w:val="Caption"/>
        <w:keepNext/>
        <w:jc w:val="center"/>
      </w:pPr>
      <w:r>
        <w:t xml:space="preserve">Table </w:t>
      </w:r>
      <w:fldSimple w:instr=" SEQ Table \* ARABIC ">
        <w:r w:rsidR="00CE1B5E">
          <w:rPr>
            <w:noProof/>
          </w:rPr>
          <w:t>1</w:t>
        </w:r>
      </w:fldSimple>
      <w:r>
        <w:rPr>
          <w:rFonts w:eastAsiaTheme="minorEastAsia" w:hint="eastAsia"/>
        </w:rPr>
        <w:t xml:space="preserve"> Performance of antenna calibration labs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3"/>
        <w:gridCol w:w="2928"/>
        <w:gridCol w:w="3589"/>
        <w:gridCol w:w="836"/>
        <w:gridCol w:w="868"/>
        <w:gridCol w:w="885"/>
      </w:tblGrid>
      <w:tr w:rsidR="007D5C82" w:rsidRPr="00914C4D" w:rsidTr="00F510B9">
        <w:trPr>
          <w:trHeight w:val="270"/>
        </w:trPr>
        <w:tc>
          <w:tcPr>
            <w:tcW w:w="373" w:type="pct"/>
            <w:shd w:val="clear" w:color="auto" w:fill="auto"/>
            <w:noWrap/>
            <w:vAlign w:val="center"/>
            <w:hideMark/>
          </w:tcPr>
          <w:p w:rsidR="006F2C1E" w:rsidRPr="006F2C1E" w:rsidRDefault="006F2C1E" w:rsidP="00C94642">
            <w:pPr>
              <w:spacing w:beforeLines="0" w:before="120" w:afterLines="0" w:after="120"/>
              <w:jc w:val="center"/>
              <w:rPr>
                <w:rFonts w:eastAsia="ＭＳ Ｐゴシック"/>
                <w:b/>
                <w:color w:val="000000"/>
                <w:sz w:val="14"/>
                <w:szCs w:val="22"/>
              </w:rPr>
            </w:pPr>
            <w:r w:rsidRPr="006F2C1E">
              <w:rPr>
                <w:rFonts w:eastAsia="ＭＳ Ｐゴシック"/>
                <w:b/>
                <w:color w:val="000000"/>
                <w:sz w:val="14"/>
                <w:szCs w:val="22"/>
              </w:rPr>
              <w:t>Lab</w:t>
            </w:r>
          </w:p>
        </w:tc>
        <w:tc>
          <w:tcPr>
            <w:tcW w:w="1488" w:type="pct"/>
            <w:shd w:val="clear" w:color="auto" w:fill="auto"/>
            <w:noWrap/>
            <w:vAlign w:val="center"/>
            <w:hideMark/>
          </w:tcPr>
          <w:p w:rsidR="005C3B1E" w:rsidRPr="007D5C82"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Source</w:t>
            </w:r>
          </w:p>
          <w:p w:rsidR="006F2C1E" w:rsidRPr="006F2C1E" w:rsidRDefault="005C3B1E" w:rsidP="007D5C82">
            <w:pPr>
              <w:spacing w:beforeLines="0" w:before="0" w:afterLines="0" w:after="0"/>
              <w:jc w:val="center"/>
              <w:rPr>
                <w:rFonts w:eastAsia="ＭＳ Ｐゴシック"/>
                <w:b/>
                <w:color w:val="000000"/>
                <w:sz w:val="14"/>
                <w:szCs w:val="22"/>
              </w:rPr>
            </w:pPr>
            <w:r w:rsidRPr="007D5C82">
              <w:rPr>
                <w:rFonts w:eastAsia="ＭＳ Ｐゴシック"/>
                <w:b/>
                <w:color w:val="000000"/>
                <w:sz w:val="14"/>
                <w:szCs w:val="22"/>
              </w:rPr>
              <w:t xml:space="preserve">(Scope document, certification document, </w:t>
            </w:r>
            <w:proofErr w:type="spellStart"/>
            <w:r w:rsidRPr="007D5C82">
              <w:rPr>
                <w:rFonts w:eastAsia="ＭＳ Ｐゴシック"/>
                <w:b/>
                <w:color w:val="000000"/>
                <w:sz w:val="14"/>
                <w:szCs w:val="22"/>
              </w:rPr>
              <w:t>etc</w:t>
            </w:r>
            <w:proofErr w:type="spellEnd"/>
            <w:r w:rsidRPr="007D5C82">
              <w:rPr>
                <w:rFonts w:eastAsia="ＭＳ Ｐゴシック"/>
                <w:b/>
                <w:color w:val="000000"/>
                <w:sz w:val="14"/>
                <w:szCs w:val="22"/>
              </w:rPr>
              <w:t>)</w:t>
            </w:r>
          </w:p>
        </w:tc>
        <w:tc>
          <w:tcPr>
            <w:tcW w:w="1824"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method</w:t>
            </w:r>
          </w:p>
        </w:tc>
        <w:tc>
          <w:tcPr>
            <w:tcW w:w="425"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Low[GHz]</w:t>
            </w:r>
          </w:p>
        </w:tc>
        <w:tc>
          <w:tcPr>
            <w:tcW w:w="441"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r w:rsidRPr="006F2C1E">
              <w:rPr>
                <w:rFonts w:eastAsia="ＭＳ Ｐゴシック"/>
                <w:b/>
                <w:color w:val="000000"/>
                <w:sz w:val="14"/>
                <w:szCs w:val="22"/>
              </w:rPr>
              <w:t>High[GHz]</w:t>
            </w:r>
          </w:p>
        </w:tc>
        <w:tc>
          <w:tcPr>
            <w:tcW w:w="450" w:type="pct"/>
            <w:shd w:val="clear" w:color="auto" w:fill="auto"/>
            <w:noWrap/>
            <w:vAlign w:val="center"/>
            <w:hideMark/>
          </w:tcPr>
          <w:p w:rsidR="006F2C1E" w:rsidRPr="006F2C1E" w:rsidRDefault="006F2C1E" w:rsidP="007D5C82">
            <w:pPr>
              <w:spacing w:beforeLines="0" w:before="0" w:afterLines="0" w:after="0"/>
              <w:jc w:val="center"/>
              <w:rPr>
                <w:rFonts w:eastAsia="ＭＳ Ｐゴシック"/>
                <w:b/>
                <w:color w:val="000000"/>
                <w:sz w:val="14"/>
                <w:szCs w:val="22"/>
              </w:rPr>
            </w:pPr>
            <w:proofErr w:type="spellStart"/>
            <w:r w:rsidRPr="006F2C1E">
              <w:rPr>
                <w:rFonts w:eastAsia="ＭＳ Ｐゴシック"/>
                <w:b/>
                <w:color w:val="000000"/>
                <w:sz w:val="14"/>
                <w:szCs w:val="22"/>
              </w:rPr>
              <w:t>Uncer</w:t>
            </w:r>
            <w:proofErr w:type="spellEnd"/>
            <w:r w:rsidRPr="006F2C1E">
              <w:rPr>
                <w:rFonts w:eastAsia="ＭＳ Ｐゴシック"/>
                <w:b/>
                <w:color w:val="000000"/>
                <w:sz w:val="14"/>
                <w:szCs w:val="22"/>
              </w:rPr>
              <w:t>(k=2)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 d=1m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0.7</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0.37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2123.01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50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0.47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1.1</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1.1</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B</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2067.01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 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F06BE4">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Calibration certification</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F06BE4">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Calibration certification</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10</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CSISPR 16-1-6(TAM), Network Analyzer</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0.37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2127.01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CSISPR 16-1-6(TAM), Spectrum Analyzer</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12</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1.4</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NVLAP 100290-0</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 d=3m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26.5</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E</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1266.02</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SAE ARP958 Rev. D, CISPR 16-1-6, d=1m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0.96</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F</w:t>
            </w:r>
          </w:p>
        </w:tc>
        <w:tc>
          <w:tcPr>
            <w:tcW w:w="1488" w:type="pct"/>
            <w:shd w:val="clear" w:color="auto" w:fill="auto"/>
            <w:noWrap/>
            <w:vAlign w:val="center"/>
            <w:hideMark/>
          </w:tcPr>
          <w:p w:rsidR="006F2C1E" w:rsidRPr="006F2C1E" w:rsidRDefault="006F2C1E" w:rsidP="00187D52">
            <w:pPr>
              <w:spacing w:beforeLines="0" w:before="0" w:afterLines="0" w:after="0"/>
              <w:rPr>
                <w:rFonts w:eastAsia="ＭＳ Ｐゴシック"/>
                <w:color w:val="000000"/>
                <w:sz w:val="14"/>
                <w:szCs w:val="22"/>
              </w:rPr>
            </w:pPr>
            <w:r w:rsidRPr="006F2C1E">
              <w:rPr>
                <w:rFonts w:eastAsia="ＭＳ Ｐゴシック"/>
                <w:color w:val="000000"/>
                <w:sz w:val="14"/>
                <w:szCs w:val="22"/>
              </w:rPr>
              <w:t>UKAS 0452</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d=1m and 3m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F</w:t>
            </w:r>
          </w:p>
        </w:tc>
        <w:tc>
          <w:tcPr>
            <w:tcW w:w="1488" w:type="pct"/>
            <w:shd w:val="clear" w:color="auto" w:fill="auto"/>
            <w:noWrap/>
            <w:vAlign w:val="center"/>
            <w:hideMark/>
          </w:tcPr>
          <w:p w:rsidR="006F2C1E" w:rsidRPr="006F2C1E" w:rsidRDefault="006F2C1E" w:rsidP="00187D52">
            <w:pPr>
              <w:spacing w:beforeLines="0" w:before="0" w:afterLines="0" w:after="0"/>
              <w:rPr>
                <w:rFonts w:eastAsia="ＭＳ Ｐゴシック"/>
                <w:color w:val="0000FF"/>
                <w:sz w:val="14"/>
                <w:szCs w:val="22"/>
                <w:u w:val="single"/>
              </w:rPr>
            </w:pPr>
            <w:r w:rsidRPr="00914C4D">
              <w:rPr>
                <w:rFonts w:eastAsia="ＭＳ Ｐゴシック"/>
                <w:color w:val="000000"/>
                <w:sz w:val="14"/>
                <w:szCs w:val="22"/>
              </w:rPr>
              <w:t>UKAS 6742</w:t>
            </w:r>
          </w:p>
        </w:tc>
        <w:tc>
          <w:tcPr>
            <w:tcW w:w="1824" w:type="pct"/>
            <w:shd w:val="clear" w:color="auto" w:fill="auto"/>
            <w:vAlign w:val="center"/>
            <w:hideMark/>
          </w:tcPr>
          <w:p w:rsidR="006F2C1E" w:rsidRPr="006F2C1E" w:rsidRDefault="006F2C1E" w:rsidP="00526C01">
            <w:pPr>
              <w:spacing w:beforeLines="0" w:before="0" w:afterLines="0" w:after="0"/>
              <w:rPr>
                <w:rFonts w:eastAsia="ＭＳ Ｐゴシック"/>
                <w:color w:val="000000"/>
                <w:sz w:val="14"/>
                <w:szCs w:val="22"/>
              </w:rPr>
            </w:pPr>
            <w:r w:rsidRPr="006F2C1E">
              <w:rPr>
                <w:rFonts w:eastAsia="ＭＳ Ｐゴシック"/>
                <w:color w:val="000000"/>
                <w:sz w:val="14"/>
                <w:szCs w:val="22"/>
              </w:rPr>
              <w:t>CSISPR 16-1-6, EN 55016-1-6,</w:t>
            </w:r>
            <w:r w:rsidR="00526C01" w:rsidRPr="00914C4D">
              <w:rPr>
                <w:rFonts w:eastAsia="ＭＳ Ｐゴシック"/>
                <w:color w:val="000000"/>
                <w:sz w:val="14"/>
                <w:szCs w:val="22"/>
              </w:rPr>
              <w:t xml:space="preserve"> Reference Anten</w:t>
            </w:r>
            <w:r w:rsidRPr="006F2C1E">
              <w:rPr>
                <w:rFonts w:eastAsia="ＭＳ Ｐゴシック"/>
                <w:color w:val="000000"/>
                <w:sz w:val="14"/>
                <w:szCs w:val="22"/>
              </w:rPr>
              <w:t>n</w:t>
            </w:r>
            <w:r w:rsidR="00526C01" w:rsidRPr="00914C4D">
              <w:rPr>
                <w:rFonts w:eastAsia="ＭＳ Ｐゴシック"/>
                <w:color w:val="000000"/>
                <w:sz w:val="14"/>
                <w:szCs w:val="22"/>
              </w:rPr>
              <w:t>a</w:t>
            </w:r>
            <w:r w:rsidRPr="006F2C1E">
              <w:rPr>
                <w:rFonts w:eastAsia="ＭＳ Ｐゴシック"/>
                <w:color w:val="000000"/>
                <w:sz w:val="14"/>
                <w:szCs w:val="22"/>
              </w:rPr>
              <w:t xml:space="preserve"> Method, </w:t>
            </w:r>
            <w:proofErr w:type="spellStart"/>
            <w:r w:rsidRPr="006F2C1E">
              <w:rPr>
                <w:rFonts w:eastAsia="ＭＳ Ｐゴシック"/>
                <w:color w:val="000000"/>
                <w:sz w:val="14"/>
                <w:szCs w:val="22"/>
              </w:rPr>
              <w:t>freespace</w:t>
            </w:r>
            <w:proofErr w:type="spellEnd"/>
            <w:r w:rsidRPr="006F2C1E">
              <w:rPr>
                <w:rFonts w:eastAsia="ＭＳ Ｐゴシック"/>
                <w:color w:val="000000"/>
                <w:sz w:val="14"/>
                <w:szCs w:val="22"/>
              </w:rPr>
              <w:t xml:space="preserve"> 10m or 3m factors</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G</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2941.01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 ANSI C63.5</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2</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0.97</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SAE ARP958</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1.3</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ANSI C63.5, SSM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40</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0.5</w:t>
            </w:r>
          </w:p>
        </w:tc>
      </w:tr>
      <w:tr w:rsidR="006F2C1E" w:rsidRPr="00914C4D" w:rsidTr="00F510B9">
        <w:trPr>
          <w:trHeight w:val="270"/>
        </w:trPr>
        <w:tc>
          <w:tcPr>
            <w:tcW w:w="373"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H</w:t>
            </w:r>
          </w:p>
        </w:tc>
        <w:tc>
          <w:tcPr>
            <w:tcW w:w="1488" w:type="pct"/>
            <w:shd w:val="clear" w:color="auto" w:fill="auto"/>
            <w:noWrap/>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A2LA 1207.01</w:t>
            </w:r>
          </w:p>
        </w:tc>
        <w:tc>
          <w:tcPr>
            <w:tcW w:w="1824" w:type="pct"/>
            <w:shd w:val="clear" w:color="auto" w:fill="auto"/>
            <w:vAlign w:val="center"/>
            <w:hideMark/>
          </w:tcPr>
          <w:p w:rsidR="006F2C1E" w:rsidRPr="006F2C1E" w:rsidRDefault="006F2C1E" w:rsidP="006F2C1E">
            <w:pPr>
              <w:spacing w:beforeLines="0" w:before="0" w:afterLines="0" w:after="0"/>
              <w:rPr>
                <w:rFonts w:eastAsia="ＭＳ Ｐゴシック"/>
                <w:color w:val="000000"/>
                <w:sz w:val="14"/>
                <w:szCs w:val="22"/>
              </w:rPr>
            </w:pPr>
            <w:r w:rsidRPr="006F2C1E">
              <w:rPr>
                <w:rFonts w:eastAsia="ＭＳ Ｐゴシック"/>
                <w:color w:val="000000"/>
                <w:sz w:val="14"/>
                <w:szCs w:val="22"/>
              </w:rPr>
              <w:t>CISPR 16-1-6, SSM</w:t>
            </w:r>
          </w:p>
        </w:tc>
        <w:tc>
          <w:tcPr>
            <w:tcW w:w="425"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w:t>
            </w:r>
          </w:p>
        </w:tc>
        <w:tc>
          <w:tcPr>
            <w:tcW w:w="441"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18</w:t>
            </w:r>
          </w:p>
        </w:tc>
        <w:tc>
          <w:tcPr>
            <w:tcW w:w="450" w:type="pct"/>
            <w:shd w:val="clear" w:color="auto" w:fill="auto"/>
            <w:noWrap/>
            <w:vAlign w:val="center"/>
            <w:hideMark/>
          </w:tcPr>
          <w:p w:rsidR="006F2C1E" w:rsidRPr="006F2C1E" w:rsidRDefault="006F2C1E" w:rsidP="006F2C1E">
            <w:pPr>
              <w:spacing w:beforeLines="0" w:before="0" w:afterLines="0" w:after="0"/>
              <w:jc w:val="right"/>
              <w:rPr>
                <w:rFonts w:eastAsia="ＭＳ Ｐゴシック"/>
                <w:color w:val="000000"/>
                <w:sz w:val="14"/>
                <w:szCs w:val="22"/>
              </w:rPr>
            </w:pPr>
            <w:r w:rsidRPr="006F2C1E">
              <w:rPr>
                <w:rFonts w:eastAsia="ＭＳ Ｐゴシック"/>
                <w:color w:val="000000"/>
                <w:sz w:val="14"/>
                <w:szCs w:val="22"/>
              </w:rPr>
              <w:t>0.97</w:t>
            </w:r>
          </w:p>
        </w:tc>
      </w:tr>
    </w:tbl>
    <w:p w:rsidR="00602DDA" w:rsidRDefault="00602DDA" w:rsidP="006B26AC">
      <w:pPr>
        <w:pStyle w:val="tdoc-header"/>
        <w:overflowPunct w:val="0"/>
        <w:autoSpaceDE w:val="0"/>
        <w:autoSpaceDN w:val="0"/>
        <w:adjustRightInd w:val="0"/>
        <w:spacing w:after="180"/>
        <w:textAlignment w:val="baseline"/>
        <w:outlineLvl w:val="0"/>
        <w:rPr>
          <w:b/>
          <w:noProof w:val="0"/>
          <w:sz w:val="21"/>
          <w:lang w:eastAsia="ja-JP"/>
        </w:rPr>
      </w:pPr>
    </w:p>
    <w:p w:rsidR="00B95213" w:rsidRDefault="00667047"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956FF">
        <w:rPr>
          <w:rFonts w:ascii="Times New Roman" w:hAnsi="Times New Roman" w:hint="eastAsia"/>
          <w:noProof w:val="0"/>
          <w:sz w:val="20"/>
          <w:lang w:val="en-US" w:eastAsia="ja-JP"/>
        </w:rPr>
        <w:t xml:space="preserve">A2LA scope </w:t>
      </w:r>
      <w:r w:rsidR="00527611">
        <w:rPr>
          <w:rFonts w:ascii="Times New Roman" w:hAnsi="Times New Roman" w:hint="eastAsia"/>
          <w:noProof w:val="0"/>
          <w:sz w:val="20"/>
          <w:lang w:val="en-US" w:eastAsia="ja-JP"/>
        </w:rPr>
        <w:t xml:space="preserve">document </w:t>
      </w:r>
      <w:r w:rsidRPr="007956FF">
        <w:rPr>
          <w:rFonts w:ascii="Times New Roman" w:hAnsi="Times New Roman" w:hint="eastAsia"/>
          <w:noProof w:val="0"/>
          <w:sz w:val="20"/>
          <w:lang w:val="en-US" w:eastAsia="ja-JP"/>
        </w:rPr>
        <w:t xml:space="preserve">can be </w:t>
      </w:r>
      <w:r w:rsidR="00CD1F18">
        <w:rPr>
          <w:rFonts w:ascii="Times New Roman" w:hAnsi="Times New Roman"/>
          <w:noProof w:val="0"/>
          <w:sz w:val="20"/>
          <w:lang w:val="en-US" w:eastAsia="ja-JP"/>
        </w:rPr>
        <w:t>referred</w:t>
      </w:r>
      <w:r w:rsidR="00527611">
        <w:rPr>
          <w:rFonts w:ascii="Times New Roman" w:hAnsi="Times New Roman" w:hint="eastAsia"/>
          <w:noProof w:val="0"/>
          <w:sz w:val="20"/>
          <w:lang w:val="en-US" w:eastAsia="ja-JP"/>
        </w:rPr>
        <w:t xml:space="preserve"> </w:t>
      </w:r>
      <w:r w:rsidRPr="007956FF">
        <w:rPr>
          <w:rFonts w:ascii="Times New Roman" w:hAnsi="Times New Roman" w:hint="eastAsia"/>
          <w:noProof w:val="0"/>
          <w:sz w:val="20"/>
          <w:lang w:val="en-US" w:eastAsia="ja-JP"/>
        </w:rPr>
        <w:t>in [</w:t>
      </w:r>
      <w:r w:rsidR="00DC1EF4">
        <w:rPr>
          <w:rFonts w:ascii="Times New Roman" w:hAnsi="Times New Roman" w:hint="eastAsia"/>
          <w:noProof w:val="0"/>
          <w:sz w:val="20"/>
          <w:lang w:val="en-US" w:eastAsia="ja-JP"/>
        </w:rPr>
        <w:t>5</w:t>
      </w:r>
      <w:r w:rsidRPr="007956FF">
        <w:rPr>
          <w:rFonts w:ascii="Times New Roman" w:hAnsi="Times New Roman" w:hint="eastAsia"/>
          <w:noProof w:val="0"/>
          <w:sz w:val="20"/>
          <w:lang w:val="en-US" w:eastAsia="ja-JP"/>
        </w:rPr>
        <w:t xml:space="preserve">]. </w:t>
      </w:r>
      <w:r w:rsidR="007956FF">
        <w:rPr>
          <w:rFonts w:ascii="Times New Roman" w:hAnsi="Times New Roman" w:hint="eastAsia"/>
          <w:noProof w:val="0"/>
          <w:sz w:val="20"/>
          <w:lang w:val="en-US" w:eastAsia="ja-JP"/>
        </w:rPr>
        <w:t xml:space="preserve">Also, </w:t>
      </w:r>
      <w:r w:rsidRPr="007956FF">
        <w:rPr>
          <w:rFonts w:ascii="Times New Roman" w:hAnsi="Times New Roman" w:hint="eastAsia"/>
          <w:noProof w:val="0"/>
          <w:sz w:val="20"/>
          <w:lang w:val="en-US" w:eastAsia="ja-JP"/>
        </w:rPr>
        <w:t>U</w:t>
      </w:r>
      <w:r w:rsidR="007956FF">
        <w:rPr>
          <w:rFonts w:ascii="Times New Roman" w:hAnsi="Times New Roman" w:hint="eastAsia"/>
          <w:noProof w:val="0"/>
          <w:sz w:val="20"/>
          <w:lang w:val="en-US" w:eastAsia="ja-JP"/>
        </w:rPr>
        <w:t>K</w:t>
      </w:r>
      <w:r w:rsidRPr="007956FF">
        <w:rPr>
          <w:rFonts w:ascii="Times New Roman" w:hAnsi="Times New Roman" w:hint="eastAsia"/>
          <w:noProof w:val="0"/>
          <w:sz w:val="20"/>
          <w:lang w:val="en-US" w:eastAsia="ja-JP"/>
        </w:rPr>
        <w:t xml:space="preserve">AS documents can be </w:t>
      </w:r>
      <w:r w:rsidR="007956FF" w:rsidRPr="007956FF">
        <w:rPr>
          <w:rFonts w:ascii="Times New Roman" w:hAnsi="Times New Roman"/>
          <w:noProof w:val="0"/>
          <w:sz w:val="20"/>
          <w:lang w:val="en-US" w:eastAsia="ja-JP"/>
        </w:rPr>
        <w:t>referred</w:t>
      </w:r>
      <w:r w:rsidRPr="007956FF">
        <w:rPr>
          <w:rFonts w:ascii="Times New Roman" w:hAnsi="Times New Roman" w:hint="eastAsia"/>
          <w:noProof w:val="0"/>
          <w:sz w:val="20"/>
          <w:lang w:val="en-US" w:eastAsia="ja-JP"/>
        </w:rPr>
        <w:t xml:space="preserve"> in [</w:t>
      </w:r>
      <w:r w:rsidR="00DC1EF4">
        <w:rPr>
          <w:rFonts w:ascii="Times New Roman" w:hAnsi="Times New Roman" w:hint="eastAsia"/>
          <w:noProof w:val="0"/>
          <w:sz w:val="20"/>
          <w:lang w:val="en-US" w:eastAsia="ja-JP"/>
        </w:rPr>
        <w:t>6</w:t>
      </w:r>
      <w:r w:rsidRPr="007956FF">
        <w:rPr>
          <w:rFonts w:ascii="Times New Roman" w:hAnsi="Times New Roman" w:hint="eastAsia"/>
          <w:noProof w:val="0"/>
          <w:sz w:val="20"/>
          <w:lang w:val="en-US" w:eastAsia="ja-JP"/>
        </w:rPr>
        <w:t xml:space="preserve">]. </w:t>
      </w:r>
    </w:p>
    <w:p w:rsidR="00CD331C" w:rsidRDefault="00CD331C"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CD331C">
        <w:rPr>
          <w:rFonts w:ascii="Times New Roman" w:hAnsi="Times New Roman" w:hint="eastAsia"/>
          <w:noProof w:val="0"/>
          <w:sz w:val="20"/>
          <w:lang w:val="en-US" w:eastAsia="ja-JP"/>
        </w:rPr>
        <w:t xml:space="preserve">It is noted that A2LA </w:t>
      </w:r>
      <w:r w:rsidR="003464CC">
        <w:rPr>
          <w:rFonts w:ascii="Times New Roman" w:hAnsi="Times New Roman" w:hint="eastAsia"/>
          <w:noProof w:val="0"/>
          <w:sz w:val="20"/>
          <w:lang w:val="en-US" w:eastAsia="ja-JP"/>
        </w:rPr>
        <w:t xml:space="preserve">scope document </w:t>
      </w:r>
      <w:r w:rsidRPr="00CD331C">
        <w:rPr>
          <w:rFonts w:ascii="Times New Roman" w:hAnsi="Times New Roman" w:hint="eastAsia"/>
          <w:noProof w:val="0"/>
          <w:sz w:val="20"/>
          <w:lang w:val="en-US" w:eastAsia="ja-JP"/>
        </w:rPr>
        <w:t xml:space="preserve">lists the smallest </w:t>
      </w:r>
      <w:r w:rsidR="00EF1B46" w:rsidRPr="00CD331C">
        <w:rPr>
          <w:rFonts w:ascii="Times New Roman" w:hAnsi="Times New Roman"/>
          <w:noProof w:val="0"/>
          <w:sz w:val="20"/>
          <w:lang w:val="en-US" w:eastAsia="ja-JP"/>
        </w:rPr>
        <w:t>uncertainty</w:t>
      </w:r>
      <w:r w:rsidRPr="00CD331C">
        <w:rPr>
          <w:rFonts w:ascii="Times New Roman" w:hAnsi="Times New Roman" w:hint="eastAsia"/>
          <w:noProof w:val="0"/>
          <w:sz w:val="20"/>
          <w:lang w:val="en-US" w:eastAsia="ja-JP"/>
        </w:rPr>
        <w:t xml:space="preserve"> for the laboratory </w:t>
      </w:r>
      <w:r w:rsidRPr="00CD331C">
        <w:rPr>
          <w:rFonts w:ascii="Times New Roman" w:hAnsi="Times New Roman"/>
          <w:noProof w:val="0"/>
          <w:sz w:val="20"/>
          <w:lang w:val="en-US" w:eastAsia="ja-JP"/>
        </w:rPr>
        <w:t>achievable</w:t>
      </w:r>
      <w:r w:rsidR="008B20EF">
        <w:rPr>
          <w:rFonts w:ascii="Times New Roman" w:hAnsi="Times New Roman" w:hint="eastAsia"/>
          <w:noProof w:val="0"/>
          <w:sz w:val="20"/>
          <w:lang w:val="en-US" w:eastAsia="ja-JP"/>
        </w:rPr>
        <w:t xml:space="preserve"> with nearly ideal condition</w:t>
      </w:r>
      <w:r w:rsidRPr="00CD331C">
        <w:rPr>
          <w:rFonts w:ascii="Times New Roman" w:hAnsi="Times New Roman" w:hint="eastAsia"/>
          <w:noProof w:val="0"/>
          <w:sz w:val="20"/>
          <w:lang w:val="en-US" w:eastAsia="ja-JP"/>
        </w:rPr>
        <w:t xml:space="preserve">, and all the </w:t>
      </w:r>
      <w:r w:rsidR="00B95213">
        <w:rPr>
          <w:rFonts w:ascii="Times New Roman" w:hAnsi="Times New Roman" w:hint="eastAsia"/>
          <w:noProof w:val="0"/>
          <w:sz w:val="20"/>
          <w:lang w:val="en-US" w:eastAsia="ja-JP"/>
        </w:rPr>
        <w:t>document</w:t>
      </w:r>
      <w:r w:rsidR="00352EE6">
        <w:rPr>
          <w:rFonts w:ascii="Times New Roman" w:hAnsi="Times New Roman" w:hint="eastAsia"/>
          <w:noProof w:val="0"/>
          <w:sz w:val="20"/>
          <w:lang w:val="en-US" w:eastAsia="ja-JP"/>
        </w:rPr>
        <w:t>s</w:t>
      </w:r>
      <w:r w:rsidRPr="00CD331C">
        <w:rPr>
          <w:rFonts w:ascii="Times New Roman" w:hAnsi="Times New Roman" w:hint="eastAsia"/>
          <w:noProof w:val="0"/>
          <w:sz w:val="20"/>
          <w:lang w:val="en-US" w:eastAsia="ja-JP"/>
        </w:rPr>
        <w:t xml:space="preserve"> indicate that t</w:t>
      </w:r>
      <w:r w:rsidR="00946C58">
        <w:rPr>
          <w:rFonts w:ascii="Times New Roman" w:hAnsi="Times New Roman" w:hint="eastAsia"/>
          <w:noProof w:val="0"/>
          <w:sz w:val="20"/>
          <w:lang w:val="en-US" w:eastAsia="ja-JP"/>
        </w:rPr>
        <w:t>he actual MU will become</w:t>
      </w:r>
      <w:r w:rsidR="00B95213">
        <w:rPr>
          <w:rFonts w:ascii="Times New Roman" w:hAnsi="Times New Roman" w:hint="eastAsia"/>
          <w:noProof w:val="0"/>
          <w:sz w:val="20"/>
          <w:lang w:val="en-US" w:eastAsia="ja-JP"/>
        </w:rPr>
        <w:t xml:space="preserve"> bigger by </w:t>
      </w:r>
      <w:r w:rsidR="00B95213">
        <w:rPr>
          <w:rFonts w:ascii="Times New Roman" w:hAnsi="Times New Roman"/>
          <w:noProof w:val="0"/>
          <w:sz w:val="20"/>
          <w:lang w:val="en-US" w:eastAsia="ja-JP"/>
        </w:rPr>
        <w:t>following</w:t>
      </w:r>
      <w:r w:rsidR="00B95213">
        <w:rPr>
          <w:rFonts w:ascii="Times New Roman" w:hAnsi="Times New Roman" w:hint="eastAsia"/>
          <w:noProof w:val="0"/>
          <w:sz w:val="20"/>
          <w:lang w:val="en-US" w:eastAsia="ja-JP"/>
        </w:rPr>
        <w:t xml:space="preserve"> notes.</w:t>
      </w:r>
      <w:r w:rsidR="0078286A">
        <w:rPr>
          <w:rFonts w:ascii="Times New Roman" w:hAnsi="Times New Roman" w:hint="eastAsia"/>
          <w:noProof w:val="0"/>
          <w:sz w:val="20"/>
          <w:lang w:val="en-US" w:eastAsia="ja-JP"/>
        </w:rPr>
        <w:t xml:space="preserve"> Actually, we </w:t>
      </w:r>
      <w:r w:rsidR="00F859DC">
        <w:rPr>
          <w:rFonts w:ascii="Times New Roman" w:hAnsi="Times New Roman" w:hint="eastAsia"/>
          <w:noProof w:val="0"/>
          <w:sz w:val="20"/>
          <w:lang w:val="en-US" w:eastAsia="ja-JP"/>
        </w:rPr>
        <w:t xml:space="preserve">confirmed some laboratories provided </w:t>
      </w:r>
      <w:r w:rsidR="000F5AFE">
        <w:rPr>
          <w:rFonts w:ascii="Times New Roman" w:hAnsi="Times New Roman" w:hint="eastAsia"/>
          <w:noProof w:val="0"/>
          <w:sz w:val="20"/>
          <w:lang w:val="en-US" w:eastAsia="ja-JP"/>
        </w:rPr>
        <w:t xml:space="preserve">the bigger values than </w:t>
      </w:r>
      <w:r w:rsidR="00F06BE4">
        <w:rPr>
          <w:rFonts w:ascii="Times New Roman" w:hAnsi="Times New Roman" w:hint="eastAsia"/>
          <w:noProof w:val="0"/>
          <w:sz w:val="20"/>
          <w:lang w:val="en-US" w:eastAsia="ja-JP"/>
        </w:rPr>
        <w:t xml:space="preserve">A2LA </w:t>
      </w:r>
      <w:r w:rsidR="000F5AFE">
        <w:rPr>
          <w:rFonts w:ascii="Times New Roman" w:hAnsi="Times New Roman" w:hint="eastAsia"/>
          <w:noProof w:val="0"/>
          <w:sz w:val="20"/>
          <w:lang w:val="en-US" w:eastAsia="ja-JP"/>
        </w:rPr>
        <w:t>scope documen</w:t>
      </w:r>
      <w:r w:rsidR="00F06BE4">
        <w:rPr>
          <w:rFonts w:ascii="Times New Roman" w:hAnsi="Times New Roman" w:hint="eastAsia"/>
          <w:noProof w:val="0"/>
          <w:sz w:val="20"/>
          <w:lang w:val="en-US" w:eastAsia="ja-JP"/>
        </w:rPr>
        <w:t>t in the certification document(e.g. lab C in Table 1)</w:t>
      </w:r>
    </w:p>
    <w:p w:rsidR="00573831" w:rsidRPr="00CD331C" w:rsidRDefault="0057383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lastRenderedPageBreak/>
        <w:t>-----</w:t>
      </w:r>
    </w:p>
    <w:p w:rsidR="00EF1B46" w:rsidRDefault="00CD331C" w:rsidP="00EF1B46">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Pr>
          <w:lang w:val="en-US" w:eastAsia="ja-JP"/>
        </w:rPr>
        <w:drawing>
          <wp:inline distT="0" distB="0" distL="0" distR="0" wp14:anchorId="19C44F87" wp14:editId="1B2BBFF1">
            <wp:extent cx="5077701" cy="2296973"/>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78943" cy="2297535"/>
                    </a:xfrm>
                    <a:prstGeom prst="rect">
                      <a:avLst/>
                    </a:prstGeom>
                  </pic:spPr>
                </pic:pic>
              </a:graphicData>
            </a:graphic>
          </wp:inline>
        </w:drawing>
      </w:r>
    </w:p>
    <w:p w:rsidR="00573831" w:rsidRDefault="00573831" w:rsidP="0057383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t>
      </w:r>
    </w:p>
    <w:p w:rsidR="00D5550A" w:rsidRDefault="007A33DE"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W</w:t>
      </w:r>
      <w:r w:rsidR="00D5550A" w:rsidRPr="00B14880">
        <w:rPr>
          <w:rFonts w:ascii="Times New Roman" w:hAnsi="Times New Roman" w:hint="eastAsia"/>
          <w:noProof w:val="0"/>
          <w:sz w:val="20"/>
          <w:lang w:val="en-US" w:eastAsia="ja-JP"/>
        </w:rPr>
        <w:t xml:space="preserve">e </w:t>
      </w:r>
      <w:r w:rsidR="00D5550A" w:rsidRPr="00B14880">
        <w:rPr>
          <w:rFonts w:ascii="Times New Roman" w:hAnsi="Times New Roman"/>
          <w:noProof w:val="0"/>
          <w:sz w:val="20"/>
          <w:lang w:val="en-US" w:eastAsia="ja-JP"/>
        </w:rPr>
        <w:t>see</w:t>
      </w:r>
      <w:r w:rsidR="00D5550A" w:rsidRPr="00B14880">
        <w:rPr>
          <w:rFonts w:ascii="Times New Roman" w:hAnsi="Times New Roman" w:hint="eastAsia"/>
          <w:noProof w:val="0"/>
          <w:sz w:val="20"/>
          <w:lang w:val="en-US" w:eastAsia="ja-JP"/>
        </w:rPr>
        <w:t xml:space="preserve"> </w:t>
      </w:r>
      <w:r w:rsidR="00D5550A" w:rsidRPr="00B14880">
        <w:rPr>
          <w:rFonts w:ascii="Times New Roman" w:hAnsi="Times New Roman"/>
          <w:noProof w:val="0"/>
          <w:sz w:val="20"/>
          <w:lang w:val="en-US" w:eastAsia="ja-JP"/>
        </w:rPr>
        <w:t>different</w:t>
      </w:r>
      <w:r w:rsidR="00D5550A" w:rsidRPr="00B14880">
        <w:rPr>
          <w:rFonts w:ascii="Times New Roman" w:hAnsi="Times New Roman" w:hint="eastAsia"/>
          <w:noProof w:val="0"/>
          <w:sz w:val="20"/>
          <w:lang w:val="en-US" w:eastAsia="ja-JP"/>
        </w:rPr>
        <w:t xml:space="preserve"> values </w:t>
      </w:r>
      <w:r>
        <w:rPr>
          <w:rFonts w:ascii="Times New Roman" w:hAnsi="Times New Roman" w:hint="eastAsia"/>
          <w:noProof w:val="0"/>
          <w:sz w:val="20"/>
          <w:lang w:val="en-US" w:eastAsia="ja-JP"/>
        </w:rPr>
        <w:t>ranged from</w:t>
      </w:r>
      <w:r w:rsidR="00D5550A" w:rsidRPr="00B14880">
        <w:rPr>
          <w:rFonts w:ascii="Times New Roman" w:hAnsi="Times New Roman" w:hint="eastAsia"/>
          <w:noProof w:val="0"/>
          <w:sz w:val="20"/>
          <w:lang w:val="en-US" w:eastAsia="ja-JP"/>
        </w:rPr>
        <w:t xml:space="preserve"> 0.</w:t>
      </w:r>
      <w:r w:rsidR="001D776B">
        <w:rPr>
          <w:rFonts w:ascii="Times New Roman" w:hAnsi="Times New Roman" w:hint="eastAsia"/>
          <w:noProof w:val="0"/>
          <w:sz w:val="20"/>
          <w:lang w:val="en-US" w:eastAsia="ja-JP"/>
        </w:rPr>
        <w:t>37</w:t>
      </w:r>
      <w:r w:rsidR="00D5550A" w:rsidRPr="00B14880">
        <w:rPr>
          <w:rFonts w:ascii="Times New Roman" w:hAnsi="Times New Roman" w:hint="eastAsia"/>
          <w:noProof w:val="0"/>
          <w:sz w:val="20"/>
          <w:lang w:val="en-US" w:eastAsia="ja-JP"/>
        </w:rPr>
        <w:t>dB to 2.3dB</w:t>
      </w:r>
      <w:r w:rsidR="00185601">
        <w:rPr>
          <w:rFonts w:ascii="Times New Roman" w:hAnsi="Times New Roman" w:hint="eastAsia"/>
          <w:noProof w:val="0"/>
          <w:sz w:val="20"/>
          <w:lang w:val="en-US" w:eastAsia="ja-JP"/>
        </w:rPr>
        <w:t xml:space="preserve"> in Table 1</w:t>
      </w:r>
      <w:r w:rsidR="00D5550A" w:rsidRPr="00B14880">
        <w:rPr>
          <w:rFonts w:ascii="Times New Roman" w:hAnsi="Times New Roman" w:hint="eastAsia"/>
          <w:noProof w:val="0"/>
          <w:sz w:val="20"/>
          <w:lang w:val="en-US" w:eastAsia="ja-JP"/>
        </w:rPr>
        <w:t xml:space="preserve">. There </w:t>
      </w:r>
      <w:r w:rsidR="004A55BF">
        <w:rPr>
          <w:rFonts w:ascii="Times New Roman" w:hAnsi="Times New Roman" w:hint="eastAsia"/>
          <w:noProof w:val="0"/>
          <w:sz w:val="20"/>
          <w:lang w:val="en-US" w:eastAsia="ja-JP"/>
        </w:rPr>
        <w:t>are</w:t>
      </w:r>
      <w:r w:rsidR="00D11A3A">
        <w:rPr>
          <w:rFonts w:ascii="Times New Roman" w:hAnsi="Times New Roman"/>
          <w:noProof w:val="0"/>
          <w:sz w:val="20"/>
          <w:lang w:val="en-US" w:eastAsia="ja-JP"/>
        </w:rPr>
        <w:t xml:space="preserve"> some</w:t>
      </w:r>
      <w:r w:rsidR="004A55BF">
        <w:rPr>
          <w:rFonts w:ascii="Times New Roman" w:hAnsi="Times New Roman" w:hint="eastAsia"/>
          <w:noProof w:val="0"/>
          <w:sz w:val="20"/>
          <w:lang w:val="en-US" w:eastAsia="ja-JP"/>
        </w:rPr>
        <w:t xml:space="preserve"> </w:t>
      </w:r>
      <w:r w:rsidR="001D56BF" w:rsidRPr="00B14880">
        <w:rPr>
          <w:rFonts w:ascii="Times New Roman" w:hAnsi="Times New Roman"/>
          <w:noProof w:val="0"/>
          <w:sz w:val="20"/>
          <w:lang w:val="en-US" w:eastAsia="ja-JP"/>
        </w:rPr>
        <w:t>freedom</w:t>
      </w:r>
      <w:r w:rsidR="00D11A3A">
        <w:rPr>
          <w:rFonts w:ascii="Times New Roman" w:hAnsi="Times New Roman" w:hint="eastAsia"/>
          <w:noProof w:val="0"/>
          <w:sz w:val="20"/>
          <w:lang w:val="en-US" w:eastAsia="ja-JP"/>
        </w:rPr>
        <w:t>s</w:t>
      </w:r>
      <w:r w:rsidR="00D5550A" w:rsidRPr="00B14880">
        <w:rPr>
          <w:rFonts w:ascii="Times New Roman" w:hAnsi="Times New Roman" w:hint="eastAsia"/>
          <w:noProof w:val="0"/>
          <w:sz w:val="20"/>
          <w:lang w:val="en-US" w:eastAsia="ja-JP"/>
        </w:rPr>
        <w:t xml:space="preserve"> of choice for </w:t>
      </w:r>
      <w:r w:rsidR="00480629">
        <w:rPr>
          <w:rFonts w:ascii="Times New Roman" w:hAnsi="Times New Roman" w:hint="eastAsia"/>
          <w:noProof w:val="0"/>
          <w:sz w:val="20"/>
          <w:lang w:val="en-US" w:eastAsia="ja-JP"/>
        </w:rPr>
        <w:t>TE vendors/</w:t>
      </w:r>
      <w:r w:rsidR="00D255A7">
        <w:rPr>
          <w:rFonts w:ascii="Times New Roman" w:hAnsi="Times New Roman" w:hint="eastAsia"/>
          <w:noProof w:val="0"/>
          <w:sz w:val="20"/>
          <w:lang w:val="en-US" w:eastAsia="ja-JP"/>
        </w:rPr>
        <w:t>Test L</w:t>
      </w:r>
      <w:r w:rsidR="005B0D75">
        <w:rPr>
          <w:rFonts w:ascii="Times New Roman" w:hAnsi="Times New Roman" w:hint="eastAsia"/>
          <w:noProof w:val="0"/>
          <w:sz w:val="20"/>
          <w:lang w:val="en-US" w:eastAsia="ja-JP"/>
        </w:rPr>
        <w:t>abs</w:t>
      </w:r>
      <w:r w:rsidR="00D5550A" w:rsidRPr="00B14880">
        <w:rPr>
          <w:rFonts w:ascii="Times New Roman" w:hAnsi="Times New Roman" w:hint="eastAsia"/>
          <w:noProof w:val="0"/>
          <w:sz w:val="20"/>
          <w:lang w:val="en-US" w:eastAsia="ja-JP"/>
        </w:rPr>
        <w:t xml:space="preserve"> to </w:t>
      </w:r>
      <w:r w:rsidR="00B14880" w:rsidRPr="00B14880">
        <w:rPr>
          <w:rFonts w:ascii="Times New Roman" w:hAnsi="Times New Roman" w:hint="eastAsia"/>
          <w:noProof w:val="0"/>
          <w:sz w:val="20"/>
          <w:lang w:val="en-US" w:eastAsia="ja-JP"/>
        </w:rPr>
        <w:t>which calibration labs to use.</w:t>
      </w:r>
      <w:r w:rsidR="00B14880">
        <w:rPr>
          <w:rFonts w:ascii="Times New Roman" w:hAnsi="Times New Roman" w:hint="eastAsia"/>
          <w:noProof w:val="0"/>
          <w:sz w:val="20"/>
          <w:lang w:val="en-US" w:eastAsia="ja-JP"/>
        </w:rPr>
        <w:t xml:space="preserve"> However,</w:t>
      </w:r>
      <w:r w:rsidR="0013014B">
        <w:rPr>
          <w:rFonts w:ascii="Times New Roman" w:hAnsi="Times New Roman" w:hint="eastAsia"/>
          <w:noProof w:val="0"/>
          <w:sz w:val="20"/>
          <w:lang w:val="en-US" w:eastAsia="ja-JP"/>
        </w:rPr>
        <w:t xml:space="preserve"> </w:t>
      </w:r>
      <w:r w:rsidR="00CC03F8">
        <w:rPr>
          <w:rFonts w:ascii="Times New Roman" w:hAnsi="Times New Roman"/>
          <w:noProof w:val="0"/>
          <w:sz w:val="20"/>
          <w:lang w:val="en-US" w:eastAsia="ja-JP"/>
        </w:rPr>
        <w:t>considering</w:t>
      </w:r>
      <w:r w:rsidR="00CC03F8">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some operational aspect</w:t>
      </w:r>
      <w:r w:rsidR="006E020C">
        <w:rPr>
          <w:rFonts w:ascii="Times New Roman" w:hAnsi="Times New Roman" w:hint="eastAsia"/>
          <w:noProof w:val="0"/>
          <w:sz w:val="20"/>
          <w:lang w:val="en-US" w:eastAsia="ja-JP"/>
        </w:rPr>
        <w:t>s</w:t>
      </w:r>
      <w:r w:rsidR="0013014B">
        <w:rPr>
          <w:rFonts w:ascii="Times New Roman" w:hAnsi="Times New Roman" w:hint="eastAsia"/>
          <w:noProof w:val="0"/>
          <w:sz w:val="20"/>
          <w:lang w:val="en-US" w:eastAsia="ja-JP"/>
        </w:rPr>
        <w:t xml:space="preserve"> such as</w:t>
      </w:r>
      <w:r w:rsidR="00B14880">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 xml:space="preserve">downtime, </w:t>
      </w:r>
      <w:r w:rsidR="005026A2">
        <w:rPr>
          <w:rFonts w:ascii="Times New Roman" w:hAnsi="Times New Roman"/>
          <w:noProof w:val="0"/>
          <w:sz w:val="20"/>
          <w:lang w:val="en-US" w:eastAsia="ja-JP"/>
        </w:rPr>
        <w:t>calibration</w:t>
      </w:r>
      <w:r w:rsidR="005026A2">
        <w:rPr>
          <w:rFonts w:ascii="Times New Roman" w:hAnsi="Times New Roman" w:hint="eastAsia"/>
          <w:noProof w:val="0"/>
          <w:sz w:val="20"/>
          <w:lang w:val="en-US" w:eastAsia="ja-JP"/>
        </w:rPr>
        <w:t xml:space="preserve"> </w:t>
      </w:r>
      <w:r w:rsidR="0013014B">
        <w:rPr>
          <w:rFonts w:ascii="Times New Roman" w:hAnsi="Times New Roman" w:hint="eastAsia"/>
          <w:noProof w:val="0"/>
          <w:sz w:val="20"/>
          <w:lang w:val="en-US" w:eastAsia="ja-JP"/>
        </w:rPr>
        <w:t xml:space="preserve">cost, </w:t>
      </w:r>
      <w:proofErr w:type="spellStart"/>
      <w:r w:rsidR="0013014B">
        <w:rPr>
          <w:rFonts w:ascii="Times New Roman" w:hAnsi="Times New Roman" w:hint="eastAsia"/>
          <w:noProof w:val="0"/>
          <w:sz w:val="20"/>
          <w:lang w:val="en-US" w:eastAsia="ja-JP"/>
        </w:rPr>
        <w:t>etc</w:t>
      </w:r>
      <w:proofErr w:type="spellEnd"/>
      <w:r w:rsidR="0013014B">
        <w:rPr>
          <w:rFonts w:ascii="Times New Roman" w:hAnsi="Times New Roman"/>
          <w:noProof w:val="0"/>
          <w:sz w:val="20"/>
          <w:lang w:val="en-US" w:eastAsia="ja-JP"/>
        </w:rPr>
        <w:t>…</w:t>
      </w:r>
      <w:r w:rsidR="00740CB2">
        <w:rPr>
          <w:rFonts w:ascii="Times New Roman" w:hAnsi="Times New Roman" w:hint="eastAsia"/>
          <w:noProof w:val="0"/>
          <w:sz w:val="20"/>
          <w:lang w:val="en-US" w:eastAsia="ja-JP"/>
        </w:rPr>
        <w:t>,</w:t>
      </w:r>
      <w:r w:rsidR="00B14880">
        <w:rPr>
          <w:rFonts w:ascii="Times New Roman" w:hAnsi="Times New Roman" w:hint="eastAsia"/>
          <w:noProof w:val="0"/>
          <w:sz w:val="20"/>
          <w:lang w:val="en-US" w:eastAsia="ja-JP"/>
        </w:rPr>
        <w:t xml:space="preserve"> we don</w:t>
      </w:r>
      <w:r w:rsidR="00B14880">
        <w:rPr>
          <w:rFonts w:ascii="Times New Roman" w:hAnsi="Times New Roman"/>
          <w:noProof w:val="0"/>
          <w:sz w:val="20"/>
          <w:lang w:val="en-US" w:eastAsia="ja-JP"/>
        </w:rPr>
        <w:t>’</w:t>
      </w:r>
      <w:r w:rsidR="00B14880">
        <w:rPr>
          <w:rFonts w:ascii="Times New Roman" w:hAnsi="Times New Roman" w:hint="eastAsia"/>
          <w:noProof w:val="0"/>
          <w:sz w:val="20"/>
          <w:lang w:val="en-US" w:eastAsia="ja-JP"/>
        </w:rPr>
        <w:t>t need</w:t>
      </w:r>
      <w:r w:rsidR="008F3FDD">
        <w:rPr>
          <w:rFonts w:ascii="Times New Roman" w:hAnsi="Times New Roman" w:hint="eastAsia"/>
          <w:noProof w:val="0"/>
          <w:sz w:val="20"/>
          <w:lang w:val="en-US" w:eastAsia="ja-JP"/>
        </w:rPr>
        <w:t xml:space="preserve"> to apply the world </w:t>
      </w:r>
      <w:r w:rsidR="007E4720">
        <w:rPr>
          <w:rFonts w:ascii="Times New Roman" w:hAnsi="Times New Roman" w:hint="eastAsia"/>
          <w:noProof w:val="0"/>
          <w:sz w:val="20"/>
          <w:lang w:val="en-US" w:eastAsia="ja-JP"/>
        </w:rPr>
        <w:t>champion</w:t>
      </w:r>
      <w:r w:rsidR="008F3FDD">
        <w:rPr>
          <w:rFonts w:ascii="Times New Roman" w:hAnsi="Times New Roman" w:hint="eastAsia"/>
          <w:noProof w:val="0"/>
          <w:sz w:val="20"/>
          <w:lang w:val="en-US" w:eastAsia="ja-JP"/>
        </w:rPr>
        <w:t xml:space="preserve"> </w:t>
      </w:r>
      <w:r w:rsidR="0018480F">
        <w:rPr>
          <w:rFonts w:ascii="Times New Roman" w:hAnsi="Times New Roman" w:hint="eastAsia"/>
          <w:noProof w:val="0"/>
          <w:sz w:val="20"/>
          <w:lang w:val="en-US" w:eastAsia="ja-JP"/>
        </w:rPr>
        <w:t>value</w:t>
      </w:r>
      <w:r w:rsidR="00A34150">
        <w:rPr>
          <w:rFonts w:ascii="Times New Roman" w:hAnsi="Times New Roman"/>
          <w:noProof w:val="0"/>
          <w:sz w:val="20"/>
          <w:lang w:val="en-US" w:eastAsia="ja-JP"/>
        </w:rPr>
        <w:t xml:space="preserve"> which </w:t>
      </w:r>
      <w:r w:rsidR="00CB690A">
        <w:rPr>
          <w:rFonts w:ascii="Times New Roman" w:hAnsi="Times New Roman" w:hint="eastAsia"/>
          <w:noProof w:val="0"/>
          <w:sz w:val="20"/>
          <w:lang w:val="en-US" w:eastAsia="ja-JP"/>
        </w:rPr>
        <w:t>is</w:t>
      </w:r>
      <w:r w:rsidR="008F3FDD">
        <w:rPr>
          <w:rFonts w:ascii="Times New Roman" w:hAnsi="Times New Roman" w:hint="eastAsia"/>
          <w:noProof w:val="0"/>
          <w:sz w:val="20"/>
          <w:lang w:val="en-US" w:eastAsia="ja-JP"/>
        </w:rPr>
        <w:t xml:space="preserve"> possib</w:t>
      </w:r>
      <w:r w:rsidR="003C098C">
        <w:rPr>
          <w:rFonts w:ascii="Times New Roman" w:hAnsi="Times New Roman" w:hint="eastAsia"/>
          <w:noProof w:val="0"/>
          <w:sz w:val="20"/>
          <w:lang w:val="en-US" w:eastAsia="ja-JP"/>
        </w:rPr>
        <w:t xml:space="preserve">le only in </w:t>
      </w:r>
      <w:r w:rsidR="00555FEF">
        <w:rPr>
          <w:rFonts w:ascii="Times New Roman" w:hAnsi="Times New Roman" w:hint="eastAsia"/>
          <w:noProof w:val="0"/>
          <w:sz w:val="20"/>
          <w:lang w:val="en-US" w:eastAsia="ja-JP"/>
        </w:rPr>
        <w:t xml:space="preserve">specific </w:t>
      </w:r>
      <w:r w:rsidR="00F20166">
        <w:rPr>
          <w:rFonts w:ascii="Times New Roman" w:hAnsi="Times New Roman"/>
          <w:noProof w:val="0"/>
          <w:sz w:val="20"/>
          <w:lang w:val="en-US" w:eastAsia="ja-JP"/>
        </w:rPr>
        <w:t>calibration</w:t>
      </w:r>
      <w:r w:rsidR="003C098C">
        <w:rPr>
          <w:rFonts w:ascii="Times New Roman" w:hAnsi="Times New Roman" w:hint="eastAsia"/>
          <w:noProof w:val="0"/>
          <w:sz w:val="20"/>
          <w:lang w:val="en-US" w:eastAsia="ja-JP"/>
        </w:rPr>
        <w:t xml:space="preserve"> sites</w:t>
      </w:r>
      <w:r w:rsidR="00555FEF">
        <w:rPr>
          <w:rFonts w:ascii="Times New Roman" w:hAnsi="Times New Roman" w:hint="eastAsia"/>
          <w:noProof w:val="0"/>
          <w:sz w:val="20"/>
          <w:lang w:val="en-US" w:eastAsia="ja-JP"/>
        </w:rPr>
        <w:t xml:space="preserve"> in specific </w:t>
      </w:r>
      <w:r w:rsidR="00443E96">
        <w:rPr>
          <w:rFonts w:ascii="Times New Roman" w:hAnsi="Times New Roman" w:hint="eastAsia"/>
          <w:noProof w:val="0"/>
          <w:sz w:val="20"/>
          <w:lang w:val="en-US" w:eastAsia="ja-JP"/>
        </w:rPr>
        <w:t>location</w:t>
      </w:r>
      <w:r w:rsidR="008F3FDD">
        <w:rPr>
          <w:rFonts w:ascii="Times New Roman" w:hAnsi="Times New Roman" w:hint="eastAsia"/>
          <w:noProof w:val="0"/>
          <w:sz w:val="20"/>
          <w:lang w:val="en-US" w:eastAsia="ja-JP"/>
        </w:rPr>
        <w:t xml:space="preserve">. </w:t>
      </w:r>
      <w:r w:rsidR="00332713">
        <w:rPr>
          <w:rFonts w:ascii="Times New Roman" w:hAnsi="Times New Roman" w:hint="eastAsia"/>
          <w:noProof w:val="0"/>
          <w:sz w:val="20"/>
          <w:lang w:val="en-US" w:eastAsia="ja-JP"/>
        </w:rPr>
        <w:t>Hence, s</w:t>
      </w:r>
      <w:r w:rsidR="008F3FDD">
        <w:rPr>
          <w:rFonts w:ascii="Times New Roman" w:hAnsi="Times New Roman" w:hint="eastAsia"/>
          <w:noProof w:val="0"/>
          <w:sz w:val="20"/>
          <w:lang w:val="en-US" w:eastAsia="ja-JP"/>
        </w:rPr>
        <w:t xml:space="preserve">eeing the </w:t>
      </w:r>
      <w:r w:rsidR="001369E4">
        <w:rPr>
          <w:rFonts w:ascii="Times New Roman" w:hAnsi="Times New Roman" w:hint="eastAsia"/>
          <w:noProof w:val="0"/>
          <w:sz w:val="20"/>
          <w:lang w:val="en-US" w:eastAsia="ja-JP"/>
        </w:rPr>
        <w:t xml:space="preserve">distribution of </w:t>
      </w:r>
      <w:r w:rsidR="00E313ED">
        <w:rPr>
          <w:rFonts w:ascii="Times New Roman" w:hAnsi="Times New Roman"/>
          <w:noProof w:val="0"/>
          <w:sz w:val="20"/>
          <w:lang w:val="en-US" w:eastAsia="ja-JP"/>
        </w:rPr>
        <w:t>uncertainties</w:t>
      </w:r>
      <w:r w:rsidR="00CE11EA">
        <w:rPr>
          <w:rFonts w:ascii="Times New Roman" w:hAnsi="Times New Roman" w:hint="eastAsia"/>
          <w:noProof w:val="0"/>
          <w:sz w:val="20"/>
          <w:lang w:val="en-US" w:eastAsia="ja-JP"/>
        </w:rPr>
        <w:t xml:space="preserve"> in the actual calibration labs</w:t>
      </w:r>
      <w:r w:rsidR="00E313ED">
        <w:rPr>
          <w:rFonts w:ascii="Times New Roman" w:hAnsi="Times New Roman"/>
          <w:noProof w:val="0"/>
          <w:sz w:val="20"/>
          <w:lang w:val="en-US" w:eastAsia="ja-JP"/>
        </w:rPr>
        <w:t>,</w:t>
      </w:r>
      <w:r w:rsidR="00FD52A2">
        <w:rPr>
          <w:rFonts w:ascii="Times New Roman" w:hAnsi="Times New Roman" w:hint="eastAsia"/>
          <w:noProof w:val="0"/>
          <w:sz w:val="20"/>
          <w:lang w:val="en-US" w:eastAsia="ja-JP"/>
        </w:rPr>
        <w:t xml:space="preserve"> we propose to apply 1.0dB</w:t>
      </w:r>
      <w:r w:rsidR="00117915">
        <w:rPr>
          <w:rFonts w:ascii="Times New Roman" w:hAnsi="Times New Roman" w:hint="eastAsia"/>
          <w:noProof w:val="0"/>
          <w:sz w:val="20"/>
          <w:lang w:val="en-US" w:eastAsia="ja-JP"/>
        </w:rPr>
        <w:t xml:space="preserve"> (mid value) </w:t>
      </w:r>
      <w:r w:rsidR="00FD52A2">
        <w:rPr>
          <w:rFonts w:ascii="Times New Roman" w:hAnsi="Times New Roman" w:hint="eastAsia"/>
          <w:noProof w:val="0"/>
          <w:sz w:val="20"/>
          <w:lang w:val="en-US" w:eastAsia="ja-JP"/>
        </w:rPr>
        <w:t xml:space="preserve">as </w:t>
      </w:r>
      <w:r w:rsidR="000F16F0">
        <w:rPr>
          <w:rFonts w:ascii="Times New Roman" w:hAnsi="Times New Roman"/>
          <w:noProof w:val="0"/>
          <w:sz w:val="20"/>
          <w:lang w:val="en-US" w:eastAsia="ja-JP"/>
        </w:rPr>
        <w:t>reference</w:t>
      </w:r>
      <w:r w:rsidR="00FD52A2">
        <w:rPr>
          <w:rFonts w:ascii="Times New Roman" w:hAnsi="Times New Roman" w:hint="eastAsia"/>
          <w:noProof w:val="0"/>
          <w:sz w:val="20"/>
          <w:lang w:val="en-US" w:eastAsia="ja-JP"/>
        </w:rPr>
        <w:t xml:space="preserve"> antenna gain </w:t>
      </w:r>
      <w:r w:rsidR="004E6FFE">
        <w:rPr>
          <w:rFonts w:ascii="Times New Roman" w:hAnsi="Times New Roman"/>
          <w:noProof w:val="0"/>
          <w:sz w:val="20"/>
          <w:lang w:val="en-US" w:eastAsia="ja-JP"/>
        </w:rPr>
        <w:t>uncertainty</w:t>
      </w:r>
      <w:r w:rsidR="00D27FD4">
        <w:rPr>
          <w:rFonts w:ascii="Times New Roman" w:hAnsi="Times New Roman" w:hint="eastAsia"/>
          <w:noProof w:val="0"/>
          <w:sz w:val="20"/>
          <w:lang w:val="en-US" w:eastAsia="ja-JP"/>
        </w:rPr>
        <w:t>.</w:t>
      </w:r>
    </w:p>
    <w:p w:rsidR="00F5390B" w:rsidRDefault="000405A4" w:rsidP="00D2311A">
      <w:pPr>
        <w:spacing w:before="120" w:after="120"/>
        <w:rPr>
          <w:rFonts w:eastAsia="ＭＳ 明朝"/>
          <w:b/>
          <w:i/>
        </w:rPr>
      </w:pPr>
      <w:bookmarkStart w:id="9" w:name="p271"/>
      <w:r>
        <w:rPr>
          <w:rFonts w:eastAsia="ＭＳ 明朝" w:hint="eastAsia"/>
          <w:b/>
          <w:i/>
        </w:rPr>
        <w:t>Proposal 2.7</w:t>
      </w:r>
      <w:r w:rsidR="00510DA1">
        <w:rPr>
          <w:rFonts w:eastAsia="ＭＳ 明朝" w:hint="eastAsia"/>
          <w:b/>
          <w:i/>
        </w:rPr>
        <w:t xml:space="preserve">.1 : </w:t>
      </w:r>
      <w:r w:rsidR="000075EF">
        <w:rPr>
          <w:rFonts w:eastAsia="ＭＳ 明朝" w:hint="eastAsia"/>
          <w:b/>
          <w:i/>
        </w:rPr>
        <w:t xml:space="preserve">For </w:t>
      </w:r>
      <w:r w:rsidR="002E194C">
        <w:rPr>
          <w:rFonts w:eastAsia="ＭＳ 明朝"/>
          <w:b/>
          <w:i/>
        </w:rPr>
        <w:t>“</w:t>
      </w:r>
      <w:r w:rsidR="002E194C" w:rsidRPr="002E194C">
        <w:rPr>
          <w:rFonts w:eastAsia="ＭＳ 明朝"/>
          <w:b/>
          <w:i/>
        </w:rPr>
        <w:t>Uncertainty of the absolute gain of the calibration antenna</w:t>
      </w:r>
      <w:r w:rsidR="002E194C">
        <w:rPr>
          <w:rFonts w:eastAsia="ＭＳ 明朝"/>
          <w:b/>
          <w:i/>
        </w:rPr>
        <w:t>”</w:t>
      </w:r>
      <w:r w:rsidR="00B748D3">
        <w:rPr>
          <w:rFonts w:eastAsia="ＭＳ 明朝" w:hint="eastAsia"/>
          <w:b/>
          <w:i/>
        </w:rPr>
        <w:t xml:space="preserve"> </w:t>
      </w:r>
      <w:r w:rsidR="00404273">
        <w:rPr>
          <w:rFonts w:eastAsia="ＭＳ 明朝" w:hint="eastAsia"/>
          <w:b/>
          <w:i/>
        </w:rPr>
        <w:t xml:space="preserve">for </w:t>
      </w:r>
      <w:r w:rsidR="000075EF">
        <w:rPr>
          <w:rFonts w:eastAsia="ＭＳ 明朝" w:hint="eastAsia"/>
          <w:b/>
          <w:i/>
        </w:rPr>
        <w:t xml:space="preserve">spurious emission for IFF, apply 1.0 dB for </w:t>
      </w:r>
      <w:r w:rsidR="00404273">
        <w:rPr>
          <w:rFonts w:eastAsia="ＭＳ 明朝" w:hint="eastAsia"/>
          <w:b/>
          <w:i/>
        </w:rPr>
        <w:t>6GHz &lt;= f  &lt;= 40.8GHz</w:t>
      </w:r>
      <w:r w:rsidR="00AB77C8">
        <w:rPr>
          <w:rFonts w:eastAsia="ＭＳ 明朝" w:hint="eastAsia"/>
          <w:b/>
          <w:i/>
        </w:rPr>
        <w:t xml:space="preserve"> </w:t>
      </w:r>
    </w:p>
    <w:bookmarkEnd w:id="9"/>
    <w:p w:rsidR="00625AC6" w:rsidRDefault="003C4BD1" w:rsidP="00D2311A">
      <w:pPr>
        <w:spacing w:before="120" w:after="120"/>
        <w:rPr>
          <w:rFonts w:eastAsiaTheme="minorEastAsia"/>
        </w:rPr>
      </w:pPr>
      <w:r>
        <w:rPr>
          <w:rFonts w:eastAsiaTheme="minorEastAsia" w:hint="eastAsia"/>
        </w:rPr>
        <w:t>W</w:t>
      </w:r>
      <w:r w:rsidR="00625AC6">
        <w:rPr>
          <w:rFonts w:hint="eastAsia"/>
        </w:rPr>
        <w:t xml:space="preserve">e </w:t>
      </w:r>
      <w:r>
        <w:rPr>
          <w:rFonts w:eastAsiaTheme="minorEastAsia" w:hint="eastAsia"/>
        </w:rPr>
        <w:t xml:space="preserve">now think that </w:t>
      </w:r>
      <w:r w:rsidR="00565EA5">
        <w:rPr>
          <w:rFonts w:eastAsiaTheme="minorEastAsia" w:hint="eastAsia"/>
        </w:rPr>
        <w:t xml:space="preserve">the currently applied value for in-band </w:t>
      </w:r>
      <w:r w:rsidR="00565EA5">
        <w:rPr>
          <w:rFonts w:eastAsiaTheme="minorEastAsia"/>
        </w:rPr>
        <w:t>measurement</w:t>
      </w:r>
      <w:r w:rsidR="00565EA5">
        <w:rPr>
          <w:rFonts w:eastAsiaTheme="minorEastAsia" w:hint="eastAsia"/>
        </w:rPr>
        <w:t xml:space="preserve">, which is </w:t>
      </w:r>
      <w:r w:rsidR="00625AC6">
        <w:rPr>
          <w:rFonts w:hint="eastAsia"/>
        </w:rPr>
        <w:t>0.6dB</w:t>
      </w:r>
      <w:r w:rsidR="00565EA5">
        <w:rPr>
          <w:rFonts w:eastAsiaTheme="minorEastAsia" w:hint="eastAsia"/>
        </w:rPr>
        <w:t xml:space="preserve">, </w:t>
      </w:r>
      <w:r w:rsidR="00480E8E">
        <w:rPr>
          <w:rFonts w:eastAsiaTheme="minorEastAsia" w:hint="eastAsia"/>
        </w:rPr>
        <w:t xml:space="preserve">is </w:t>
      </w:r>
      <w:r w:rsidR="00625AC6">
        <w:rPr>
          <w:rFonts w:hint="eastAsia"/>
        </w:rPr>
        <w:t xml:space="preserve">it </w:t>
      </w:r>
      <w:r w:rsidR="00CE701C">
        <w:rPr>
          <w:rFonts w:eastAsiaTheme="minorEastAsia" w:hint="eastAsia"/>
        </w:rPr>
        <w:t>too small to be us</w:t>
      </w:r>
      <w:r w:rsidR="00C10DAE">
        <w:rPr>
          <w:rFonts w:eastAsiaTheme="minorEastAsia" w:hint="eastAsia"/>
        </w:rPr>
        <w:t>ed for determination of MTSU</w:t>
      </w:r>
      <w:r w:rsidR="008F7C74">
        <w:rPr>
          <w:rFonts w:eastAsiaTheme="minorEastAsia" w:hint="eastAsia"/>
        </w:rPr>
        <w:t xml:space="preserve"> as it </w:t>
      </w:r>
      <w:r w:rsidR="000D7D3D">
        <w:rPr>
          <w:rFonts w:eastAsiaTheme="minorEastAsia" w:hint="eastAsia"/>
        </w:rPr>
        <w:t xml:space="preserve">can be </w:t>
      </w:r>
      <w:r w:rsidR="00004B0A">
        <w:rPr>
          <w:rFonts w:eastAsiaTheme="minorEastAsia"/>
        </w:rPr>
        <w:t>considered</w:t>
      </w:r>
      <w:r w:rsidR="00004B0A">
        <w:rPr>
          <w:rFonts w:eastAsiaTheme="minorEastAsia" w:hint="eastAsia"/>
        </w:rPr>
        <w:t xml:space="preserve"> as </w:t>
      </w:r>
      <w:r w:rsidR="000D7D3D">
        <w:rPr>
          <w:rFonts w:eastAsiaTheme="minorEastAsia" w:hint="eastAsia"/>
        </w:rPr>
        <w:t>a</w:t>
      </w:r>
      <w:r>
        <w:rPr>
          <w:rFonts w:eastAsiaTheme="minorEastAsia" w:hint="eastAsia"/>
        </w:rPr>
        <w:t xml:space="preserve"> world </w:t>
      </w:r>
      <w:r w:rsidR="00121BB8">
        <w:rPr>
          <w:rFonts w:eastAsiaTheme="minorEastAsia" w:hint="eastAsia"/>
        </w:rPr>
        <w:t>champion</w:t>
      </w:r>
      <w:r>
        <w:rPr>
          <w:rFonts w:eastAsiaTheme="minorEastAsia" w:hint="eastAsia"/>
        </w:rPr>
        <w:t xml:space="preserve"> value for </w:t>
      </w:r>
      <w:r w:rsidRPr="000D7D3D">
        <w:rPr>
          <w:rFonts w:eastAsiaTheme="minorEastAsia" w:hint="eastAsia"/>
          <w:u w:val="single"/>
        </w:rPr>
        <w:t>actual</w:t>
      </w:r>
      <w:r w:rsidR="008F7C74">
        <w:rPr>
          <w:rFonts w:eastAsiaTheme="minorEastAsia" w:hint="eastAsia"/>
        </w:rPr>
        <w:t xml:space="preserve"> </w:t>
      </w:r>
      <w:r w:rsidR="00B07ECE">
        <w:rPr>
          <w:rFonts w:eastAsiaTheme="minorEastAsia"/>
        </w:rPr>
        <w:t>uncertainty</w:t>
      </w:r>
      <w:r>
        <w:rPr>
          <w:rFonts w:eastAsiaTheme="minorEastAsia" w:hint="eastAsia"/>
        </w:rPr>
        <w:t>.</w:t>
      </w:r>
      <w:r w:rsidR="008F6D42">
        <w:rPr>
          <w:rFonts w:eastAsiaTheme="minorEastAsia" w:hint="eastAsia"/>
        </w:rPr>
        <w:t xml:space="preserve"> </w:t>
      </w:r>
      <w:r w:rsidR="00B07ECE">
        <w:rPr>
          <w:rFonts w:eastAsiaTheme="minorEastAsia" w:hint="eastAsia"/>
        </w:rPr>
        <w:t>Hence, w</w:t>
      </w:r>
      <w:r w:rsidR="008F6D42">
        <w:rPr>
          <w:rFonts w:eastAsiaTheme="minorEastAsia" w:hint="eastAsia"/>
        </w:rPr>
        <w:t xml:space="preserve">e propose to </w:t>
      </w:r>
      <w:r w:rsidR="008F6D42">
        <w:rPr>
          <w:rFonts w:eastAsiaTheme="minorEastAsia"/>
        </w:rPr>
        <w:t>update</w:t>
      </w:r>
      <w:r w:rsidR="008F6D42">
        <w:rPr>
          <w:rFonts w:eastAsiaTheme="minorEastAsia" w:hint="eastAsia"/>
        </w:rPr>
        <w:t xml:space="preserve"> the in-band reference antenna gain </w:t>
      </w:r>
      <w:r w:rsidR="005019DE">
        <w:rPr>
          <w:rFonts w:eastAsiaTheme="minorEastAsia" w:hint="eastAsia"/>
        </w:rPr>
        <w:t>to</w:t>
      </w:r>
      <w:r w:rsidR="008F6D42">
        <w:rPr>
          <w:rFonts w:eastAsiaTheme="minorEastAsia" w:hint="eastAsia"/>
        </w:rPr>
        <w:t xml:space="preserve"> 1.0dB</w:t>
      </w:r>
      <w:r w:rsidR="005019DE">
        <w:rPr>
          <w:rFonts w:eastAsiaTheme="minorEastAsia" w:hint="eastAsia"/>
        </w:rPr>
        <w:t xml:space="preserve"> as well</w:t>
      </w:r>
      <w:r w:rsidR="008F6D42">
        <w:rPr>
          <w:rFonts w:eastAsiaTheme="minorEastAsia" w:hint="eastAsia"/>
        </w:rPr>
        <w:t>.</w:t>
      </w:r>
    </w:p>
    <w:p w:rsidR="00771D1E" w:rsidRPr="00771D1E" w:rsidRDefault="000405A4" w:rsidP="003E2C09">
      <w:pPr>
        <w:spacing w:before="120" w:after="120"/>
        <w:rPr>
          <w:rFonts w:eastAsiaTheme="minorEastAsia"/>
          <w:b/>
          <w:sz w:val="21"/>
        </w:rPr>
      </w:pPr>
      <w:bookmarkStart w:id="10" w:name="p272"/>
      <w:r>
        <w:rPr>
          <w:rFonts w:eastAsia="ＭＳ 明朝" w:hint="eastAsia"/>
          <w:b/>
          <w:i/>
        </w:rPr>
        <w:t>Proposal 2.7</w:t>
      </w:r>
      <w:r w:rsidR="00CB7BC5">
        <w:rPr>
          <w:rFonts w:eastAsia="ＭＳ 明朝" w:hint="eastAsia"/>
          <w:b/>
          <w:i/>
        </w:rPr>
        <w:t>.</w:t>
      </w:r>
      <w:r w:rsidR="004C7FA0">
        <w:rPr>
          <w:rFonts w:eastAsia="ＭＳ 明朝" w:hint="eastAsia"/>
          <w:b/>
          <w:i/>
        </w:rPr>
        <w:t>2</w:t>
      </w:r>
      <w:r w:rsidR="00CB7BC5">
        <w:rPr>
          <w:rFonts w:eastAsia="ＭＳ 明朝" w:hint="eastAsia"/>
          <w:b/>
          <w:i/>
        </w:rPr>
        <w:t xml:space="preserve"> : </w:t>
      </w:r>
      <w:r w:rsidR="00A97930">
        <w:rPr>
          <w:rFonts w:eastAsia="ＭＳ 明朝" w:hint="eastAsia"/>
          <w:b/>
          <w:i/>
        </w:rPr>
        <w:t xml:space="preserve">Update the </w:t>
      </w:r>
      <w:r w:rsidR="00CB7BC5">
        <w:rPr>
          <w:rFonts w:eastAsia="ＭＳ 明朝"/>
          <w:b/>
          <w:i/>
        </w:rPr>
        <w:t>“</w:t>
      </w:r>
      <w:r w:rsidR="00CB7BC5" w:rsidRPr="002E194C">
        <w:rPr>
          <w:rFonts w:eastAsia="ＭＳ 明朝"/>
          <w:b/>
          <w:i/>
        </w:rPr>
        <w:t>Uncertainty of the absolute gain of the calibration antenna</w:t>
      </w:r>
      <w:r w:rsidR="00CB7BC5">
        <w:rPr>
          <w:rFonts w:eastAsia="ＭＳ 明朝"/>
          <w:b/>
          <w:i/>
        </w:rPr>
        <w:t>”</w:t>
      </w:r>
      <w:r w:rsidR="00CB7BC5">
        <w:rPr>
          <w:rFonts w:eastAsia="ＭＳ 明朝" w:hint="eastAsia"/>
          <w:b/>
          <w:i/>
        </w:rPr>
        <w:t xml:space="preserve"> for </w:t>
      </w:r>
      <w:r w:rsidR="00D80FBD">
        <w:rPr>
          <w:rFonts w:eastAsia="ＭＳ 明朝" w:hint="eastAsia"/>
          <w:b/>
          <w:i/>
        </w:rPr>
        <w:t xml:space="preserve">in-band </w:t>
      </w:r>
      <w:r w:rsidR="00D80FBD">
        <w:rPr>
          <w:rFonts w:eastAsia="ＭＳ 明朝"/>
          <w:b/>
          <w:i/>
        </w:rPr>
        <w:t>measurement</w:t>
      </w:r>
      <w:r w:rsidR="00D80FBD">
        <w:rPr>
          <w:rFonts w:eastAsia="ＭＳ 明朝" w:hint="eastAsia"/>
          <w:b/>
          <w:i/>
        </w:rPr>
        <w:t xml:space="preserve"> </w:t>
      </w:r>
      <w:r w:rsidR="006620E0">
        <w:rPr>
          <w:rFonts w:eastAsia="ＭＳ 明朝" w:hint="eastAsia"/>
          <w:b/>
          <w:i/>
        </w:rPr>
        <w:t>(</w:t>
      </w:r>
      <w:r w:rsidR="00D80FBD">
        <w:rPr>
          <w:rFonts w:eastAsia="ＭＳ 明朝" w:hint="eastAsia"/>
          <w:b/>
          <w:i/>
        </w:rPr>
        <w:t>23.45 GHz &lt;= f &lt;= 40.8Ghz</w:t>
      </w:r>
      <w:r w:rsidR="006620E0">
        <w:rPr>
          <w:rFonts w:eastAsia="ＭＳ 明朝" w:hint="eastAsia"/>
          <w:b/>
          <w:i/>
        </w:rPr>
        <w:t>) to 1.0dB.</w:t>
      </w:r>
    </w:p>
    <w:bookmarkEnd w:id="10"/>
    <w:p w:rsidR="007D3198" w:rsidRPr="00DC0C50"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Pr>
          <w:rFonts w:hint="eastAsia"/>
          <w:b/>
          <w:noProof w:val="0"/>
          <w:sz w:val="21"/>
          <w:lang w:eastAsia="ja-JP"/>
        </w:rPr>
        <w:t>2.8</w:t>
      </w:r>
      <w:r>
        <w:rPr>
          <w:rFonts w:hint="eastAsia"/>
          <w:b/>
          <w:noProof w:val="0"/>
          <w:sz w:val="21"/>
          <w:lang w:eastAsia="ja-JP"/>
        </w:rPr>
        <w:tab/>
      </w:r>
      <w:r w:rsidRPr="007D3198">
        <w:rPr>
          <w:b/>
          <w:noProof w:val="0"/>
          <w:sz w:val="21"/>
          <w:lang w:eastAsia="ja-JP"/>
        </w:rPr>
        <w:t>Positioning and pointing misalignment between the reference antenna and the measurement antenna</w:t>
      </w:r>
    </w:p>
    <w:p w:rsidR="006B26AC" w:rsidRDefault="0098456B" w:rsidP="009C2F65">
      <w:pPr>
        <w:spacing w:before="120" w:after="120"/>
        <w:rPr>
          <w:rFonts w:eastAsia="ＭＳ 明朝"/>
        </w:rPr>
      </w:pPr>
      <w:r w:rsidRPr="0098456B">
        <w:rPr>
          <w:rFonts w:eastAsia="ＭＳ 明朝" w:hint="eastAsia"/>
        </w:rPr>
        <w:t xml:space="preserve">This </w:t>
      </w:r>
      <w:r w:rsidR="00003BF5">
        <w:rPr>
          <w:rFonts w:eastAsia="ＭＳ 明朝" w:hint="eastAsia"/>
        </w:rPr>
        <w:t>MU term</w:t>
      </w:r>
      <w:r w:rsidRPr="0098456B">
        <w:rPr>
          <w:rFonts w:eastAsia="ＭＳ 明朝" w:hint="eastAsia"/>
        </w:rPr>
        <w:t xml:space="preserve"> </w:t>
      </w:r>
      <w:r w:rsidR="0066655C">
        <w:rPr>
          <w:rFonts w:eastAsia="ＭＳ 明朝" w:hint="eastAsia"/>
        </w:rPr>
        <w:t>means</w:t>
      </w:r>
      <w:r w:rsidRPr="0098456B">
        <w:rPr>
          <w:rFonts w:eastAsia="ＭＳ 明朝" w:hint="eastAsia"/>
        </w:rPr>
        <w:t xml:space="preserve"> how well the reference antenna and </w:t>
      </w:r>
      <w:r w:rsidRPr="0098456B">
        <w:rPr>
          <w:rFonts w:eastAsia="ＭＳ 明朝"/>
        </w:rPr>
        <w:t>measurement</w:t>
      </w:r>
      <w:r w:rsidRPr="0098456B">
        <w:rPr>
          <w:rFonts w:eastAsia="ＭＳ 明朝" w:hint="eastAsia"/>
        </w:rPr>
        <w:t xml:space="preserve"> </w:t>
      </w:r>
      <w:r w:rsidRPr="0098456B">
        <w:rPr>
          <w:rFonts w:eastAsia="ＭＳ 明朝"/>
        </w:rPr>
        <w:t>antenna</w:t>
      </w:r>
      <w:r w:rsidRPr="0098456B">
        <w:rPr>
          <w:rFonts w:eastAsia="ＭＳ 明朝" w:hint="eastAsia"/>
        </w:rPr>
        <w:t xml:space="preserve"> </w:t>
      </w:r>
      <w:r w:rsidRPr="0098456B">
        <w:rPr>
          <w:rFonts w:eastAsia="ＭＳ 明朝"/>
        </w:rPr>
        <w:t>aligns</w:t>
      </w:r>
      <w:r w:rsidRPr="0098456B">
        <w:rPr>
          <w:rFonts w:eastAsia="ＭＳ 明朝" w:hint="eastAsia"/>
        </w:rPr>
        <w:t xml:space="preserve"> </w:t>
      </w:r>
      <w:r w:rsidRPr="0098456B">
        <w:rPr>
          <w:rFonts w:eastAsia="ＭＳ 明朝"/>
        </w:rPr>
        <w:t>in the</w:t>
      </w:r>
      <w:r w:rsidRPr="0098456B">
        <w:rPr>
          <w:rFonts w:eastAsia="ＭＳ 明朝" w:hint="eastAsia"/>
        </w:rPr>
        <w:t xml:space="preserve"> </w:t>
      </w:r>
      <w:r w:rsidRPr="0098456B">
        <w:rPr>
          <w:rFonts w:eastAsia="ＭＳ 明朝"/>
        </w:rPr>
        <w:t>calibration</w:t>
      </w:r>
      <w:r w:rsidR="00701872">
        <w:rPr>
          <w:rFonts w:eastAsia="ＭＳ 明朝" w:hint="eastAsia"/>
        </w:rPr>
        <w:t xml:space="preserve"> stage, and is expected to </w:t>
      </w:r>
      <w:r w:rsidR="00166628">
        <w:rPr>
          <w:rFonts w:eastAsia="ＭＳ 明朝" w:hint="eastAsia"/>
        </w:rPr>
        <w:t>depend</w:t>
      </w:r>
      <w:r w:rsidRPr="0098456B">
        <w:rPr>
          <w:rFonts w:eastAsia="ＭＳ 明朝" w:hint="eastAsia"/>
        </w:rPr>
        <w:t xml:space="preserve"> on the </w:t>
      </w:r>
      <w:r w:rsidR="007750A6">
        <w:rPr>
          <w:rFonts w:eastAsia="ＭＳ 明朝" w:hint="eastAsia"/>
        </w:rPr>
        <w:t>positioner or</w:t>
      </w:r>
      <w:r w:rsidR="00721AF2">
        <w:rPr>
          <w:rFonts w:eastAsia="ＭＳ 明朝" w:hint="eastAsia"/>
        </w:rPr>
        <w:t xml:space="preserve"> AUT fixture</w:t>
      </w:r>
      <w:r w:rsidRPr="0098456B">
        <w:rPr>
          <w:rFonts w:eastAsia="ＭＳ 明朝" w:hint="eastAsia"/>
        </w:rPr>
        <w:t xml:space="preserve"> </w:t>
      </w:r>
      <w:r w:rsidR="0088210A">
        <w:rPr>
          <w:rFonts w:eastAsia="ＭＳ 明朝" w:hint="eastAsia"/>
        </w:rPr>
        <w:t xml:space="preserve">positioning </w:t>
      </w:r>
      <w:r w:rsidR="002F3FAD">
        <w:rPr>
          <w:rFonts w:eastAsia="ＭＳ 明朝"/>
        </w:rPr>
        <w:t xml:space="preserve">accuracy, </w:t>
      </w:r>
      <w:r w:rsidR="002F3FAD">
        <w:rPr>
          <w:rFonts w:eastAsia="ＭＳ 明朝" w:hint="eastAsia"/>
        </w:rPr>
        <w:t>a</w:t>
      </w:r>
      <w:r w:rsidRPr="0098456B">
        <w:rPr>
          <w:rFonts w:eastAsia="ＭＳ 明朝" w:hint="eastAsia"/>
        </w:rPr>
        <w:t xml:space="preserve">nd also the </w:t>
      </w:r>
      <w:r w:rsidR="00832CDD">
        <w:rPr>
          <w:rFonts w:eastAsia="ＭＳ 明朝" w:hint="eastAsia"/>
        </w:rPr>
        <w:t>HPBW of reference antenna.</w:t>
      </w:r>
      <w:r w:rsidR="00881B48">
        <w:rPr>
          <w:rFonts w:eastAsia="ＭＳ 明朝" w:hint="eastAsia"/>
        </w:rPr>
        <w:t xml:space="preserve"> Especiall</w:t>
      </w:r>
      <w:r w:rsidR="00685C0F">
        <w:rPr>
          <w:rFonts w:eastAsia="ＭＳ 明朝" w:hint="eastAsia"/>
        </w:rPr>
        <w:t xml:space="preserve">y, for the case </w:t>
      </w:r>
      <w:r w:rsidR="00881B48">
        <w:rPr>
          <w:rFonts w:eastAsia="ＭＳ 明朝" w:hint="eastAsia"/>
        </w:rPr>
        <w:t xml:space="preserve">of </w:t>
      </w:r>
      <w:r w:rsidR="00881B48">
        <w:rPr>
          <w:rFonts w:eastAsia="ＭＳ 明朝"/>
        </w:rPr>
        <w:t>spurious</w:t>
      </w:r>
      <w:r w:rsidR="00881B48">
        <w:rPr>
          <w:rFonts w:eastAsia="ＭＳ 明朝" w:hint="eastAsia"/>
        </w:rPr>
        <w:t xml:space="preserve"> </w:t>
      </w:r>
      <w:r w:rsidR="00825966">
        <w:rPr>
          <w:rFonts w:eastAsia="ＭＳ 明朝" w:hint="eastAsia"/>
        </w:rPr>
        <w:t>emission measurement</w:t>
      </w:r>
      <w:r w:rsidR="00170C40">
        <w:rPr>
          <w:rFonts w:eastAsia="ＭＳ 明朝" w:hint="eastAsia"/>
        </w:rPr>
        <w:t xml:space="preserve">, </w:t>
      </w:r>
      <w:r w:rsidR="00825966">
        <w:rPr>
          <w:rFonts w:eastAsia="ＭＳ 明朝" w:hint="eastAsia"/>
        </w:rPr>
        <w:t>offset ant</w:t>
      </w:r>
      <w:r w:rsidR="00170C40">
        <w:rPr>
          <w:rFonts w:eastAsia="ＭＳ 明朝" w:hint="eastAsia"/>
        </w:rPr>
        <w:t>enna can be</w:t>
      </w:r>
      <w:r w:rsidR="00825966">
        <w:rPr>
          <w:rFonts w:eastAsia="ＭＳ 明朝" w:hint="eastAsia"/>
        </w:rPr>
        <w:t xml:space="preserve"> used</w:t>
      </w:r>
      <w:r w:rsidR="00336E01">
        <w:rPr>
          <w:rFonts w:eastAsia="ＭＳ 明朝" w:hint="eastAsia"/>
        </w:rPr>
        <w:t xml:space="preserve">, and in </w:t>
      </w:r>
      <w:r w:rsidR="00E9356B">
        <w:rPr>
          <w:rFonts w:eastAsia="ＭＳ 明朝" w:hint="eastAsia"/>
        </w:rPr>
        <w:t>that</w:t>
      </w:r>
      <w:r w:rsidR="00336E01">
        <w:rPr>
          <w:rFonts w:eastAsia="ＭＳ 明朝" w:hint="eastAsia"/>
        </w:rPr>
        <w:t xml:space="preserve"> case</w:t>
      </w:r>
      <w:r w:rsidR="00825966">
        <w:rPr>
          <w:rFonts w:eastAsia="ＭＳ 明朝" w:hint="eastAsia"/>
        </w:rPr>
        <w:t xml:space="preserve"> the </w:t>
      </w:r>
      <w:r w:rsidR="00825966">
        <w:rPr>
          <w:rFonts w:eastAsia="ＭＳ 明朝"/>
        </w:rPr>
        <w:t>differen</w:t>
      </w:r>
      <w:r w:rsidR="00D938C9">
        <w:rPr>
          <w:rFonts w:eastAsia="ＭＳ 明朝" w:hint="eastAsia"/>
        </w:rPr>
        <w:t>ce of antenna gain of</w:t>
      </w:r>
      <w:r w:rsidR="00E17033">
        <w:rPr>
          <w:rFonts w:eastAsia="ＭＳ 明朝" w:hint="eastAsia"/>
        </w:rPr>
        <w:t xml:space="preserve"> reference </w:t>
      </w:r>
      <w:r w:rsidR="00E17033">
        <w:rPr>
          <w:rFonts w:eastAsia="ＭＳ 明朝"/>
        </w:rPr>
        <w:t>antenna</w:t>
      </w:r>
      <w:r w:rsidR="00E17033">
        <w:rPr>
          <w:rFonts w:eastAsia="ＭＳ 明朝" w:hint="eastAsia"/>
        </w:rPr>
        <w:t xml:space="preserve"> </w:t>
      </w:r>
      <w:r w:rsidR="00D938C9">
        <w:rPr>
          <w:rFonts w:eastAsia="ＭＳ 明朝" w:hint="eastAsia"/>
        </w:rPr>
        <w:t xml:space="preserve">from its calibrated gain </w:t>
      </w:r>
      <w:r w:rsidR="00184EF0">
        <w:rPr>
          <w:rFonts w:eastAsia="ＭＳ 明朝" w:hint="eastAsia"/>
        </w:rPr>
        <w:t>is the matter as depicted in Figure 1.</w:t>
      </w:r>
    </w:p>
    <w:p w:rsidR="005950D2" w:rsidRDefault="00357346" w:rsidP="005950D2">
      <w:pPr>
        <w:keepNext/>
        <w:spacing w:before="120" w:after="120"/>
        <w:jc w:val="center"/>
      </w:pPr>
      <w:r>
        <w:rPr>
          <w:noProof/>
        </w:rPr>
        <w:drawing>
          <wp:inline distT="0" distB="0" distL="0" distR="0" wp14:anchorId="6934835B">
            <wp:extent cx="4045306" cy="26186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0056" cy="2621739"/>
                    </a:xfrm>
                    <a:prstGeom prst="rect">
                      <a:avLst/>
                    </a:prstGeom>
                    <a:noFill/>
                    <a:ln>
                      <a:noFill/>
                    </a:ln>
                  </pic:spPr>
                </pic:pic>
              </a:graphicData>
            </a:graphic>
          </wp:inline>
        </w:drawing>
      </w:r>
    </w:p>
    <w:p w:rsidR="00D12D64" w:rsidRDefault="005950D2" w:rsidP="005950D2">
      <w:pPr>
        <w:pStyle w:val="Caption"/>
        <w:jc w:val="center"/>
        <w:rPr>
          <w:rFonts w:eastAsia="ＭＳ 明朝"/>
        </w:rPr>
      </w:pPr>
      <w:r>
        <w:t xml:space="preserve">Figure </w:t>
      </w:r>
      <w:fldSimple w:instr=" SEQ Figure \* ARABIC ">
        <w:r w:rsidR="00CE1B5E">
          <w:rPr>
            <w:noProof/>
          </w:rPr>
          <w:t>1</w:t>
        </w:r>
      </w:fldSimple>
      <w:r>
        <w:rPr>
          <w:rFonts w:eastAsiaTheme="minorEastAsia" w:hint="eastAsia"/>
        </w:rPr>
        <w:t xml:space="preserve"> Impact of positioning and pointing misalignment for offset antenna</w:t>
      </w:r>
    </w:p>
    <w:p w:rsidR="00825966" w:rsidRDefault="00825966" w:rsidP="009C2F65">
      <w:pPr>
        <w:spacing w:before="120" w:after="120"/>
        <w:rPr>
          <w:rFonts w:eastAsia="ＭＳ 明朝"/>
        </w:rPr>
      </w:pPr>
      <w:r>
        <w:rPr>
          <w:rFonts w:eastAsia="ＭＳ 明朝" w:hint="eastAsia"/>
        </w:rPr>
        <w:lastRenderedPageBreak/>
        <w:t xml:space="preserve">With our </w:t>
      </w:r>
      <w:r>
        <w:rPr>
          <w:rFonts w:eastAsia="ＭＳ 明朝"/>
        </w:rPr>
        <w:t>analysis</w:t>
      </w:r>
      <w:r>
        <w:rPr>
          <w:rFonts w:eastAsia="ＭＳ 明朝" w:hint="eastAsia"/>
        </w:rPr>
        <w:t>,</w:t>
      </w:r>
      <w:r w:rsidR="006173F0">
        <w:rPr>
          <w:rFonts w:eastAsia="ＭＳ 明朝" w:hint="eastAsia"/>
        </w:rPr>
        <w:t xml:space="preserve"> if such </w:t>
      </w:r>
      <w:r w:rsidR="004D1266">
        <w:rPr>
          <w:rFonts w:eastAsia="ＭＳ 明朝" w:hint="eastAsia"/>
        </w:rPr>
        <w:t xml:space="preserve">gain difference of reference antenna </w:t>
      </w:r>
      <w:r w:rsidR="006173F0">
        <w:rPr>
          <w:rFonts w:eastAsia="ＭＳ 明朝"/>
        </w:rPr>
        <w:t xml:space="preserve">is not considered </w:t>
      </w:r>
      <w:r w:rsidR="006D7AE2">
        <w:rPr>
          <w:rFonts w:eastAsia="ＭＳ 明朝" w:hint="eastAsia"/>
        </w:rPr>
        <w:t xml:space="preserve">in calibration stage </w:t>
      </w:r>
      <w:r w:rsidR="006173F0">
        <w:rPr>
          <w:rFonts w:eastAsia="ＭＳ 明朝" w:hint="eastAsia"/>
        </w:rPr>
        <w:t>then the MU from this term can become bigger</w:t>
      </w:r>
      <w:r w:rsidR="00323D5A">
        <w:rPr>
          <w:rFonts w:eastAsia="ＭＳ 明朝" w:hint="eastAsia"/>
        </w:rPr>
        <w:t xml:space="preserve"> because the antenna beam slope is steeper </w:t>
      </w:r>
      <w:r w:rsidR="00344326">
        <w:rPr>
          <w:rFonts w:eastAsia="ＭＳ 明朝" w:hint="eastAsia"/>
        </w:rPr>
        <w:t>at</w:t>
      </w:r>
      <w:r w:rsidR="00323D5A">
        <w:rPr>
          <w:rFonts w:eastAsia="ＭＳ 明朝" w:hint="eastAsia"/>
        </w:rPr>
        <w:t xml:space="preserve"> the side of the peak</w:t>
      </w:r>
      <w:r w:rsidR="006173F0">
        <w:rPr>
          <w:rFonts w:eastAsia="ＭＳ 明朝" w:hint="eastAsia"/>
        </w:rPr>
        <w:t xml:space="preserve">. </w:t>
      </w:r>
      <w:r w:rsidR="00163473">
        <w:rPr>
          <w:rFonts w:eastAsia="ＭＳ 明朝" w:hint="eastAsia"/>
        </w:rPr>
        <w:t>O</w:t>
      </w:r>
      <w:r w:rsidR="006173F0">
        <w:rPr>
          <w:rFonts w:eastAsia="ＭＳ 明朝" w:hint="eastAsia"/>
        </w:rPr>
        <w:t>ne example</w:t>
      </w:r>
      <w:r w:rsidR="00B772A0">
        <w:rPr>
          <w:rFonts w:eastAsia="ＭＳ 明朝" w:hint="eastAsia"/>
        </w:rPr>
        <w:t xml:space="preserve">, </w:t>
      </w:r>
      <w:r w:rsidR="009119D4">
        <w:rPr>
          <w:rFonts w:eastAsia="ＭＳ 明朝" w:hint="eastAsia"/>
        </w:rPr>
        <w:t>assuming</w:t>
      </w:r>
      <w:r w:rsidR="00B772A0">
        <w:rPr>
          <w:rFonts w:eastAsia="ＭＳ 明朝" w:hint="eastAsia"/>
        </w:rPr>
        <w:t xml:space="preserve"> +/-0.5deg </w:t>
      </w:r>
      <w:r w:rsidR="009119D4">
        <w:rPr>
          <w:rFonts w:eastAsia="ＭＳ 明朝" w:hint="eastAsia"/>
        </w:rPr>
        <w:t xml:space="preserve">as positioner/fixture angular </w:t>
      </w:r>
      <w:r w:rsidR="00DF78DE">
        <w:rPr>
          <w:rFonts w:eastAsia="ＭＳ 明朝"/>
        </w:rPr>
        <w:t>uncertainty</w:t>
      </w:r>
      <w:r w:rsidR="009119D4">
        <w:rPr>
          <w:rFonts w:eastAsia="ＭＳ 明朝" w:hint="eastAsia"/>
        </w:rPr>
        <w:t xml:space="preserve">, </w:t>
      </w:r>
      <w:r w:rsidR="00B772A0">
        <w:rPr>
          <w:rFonts w:eastAsia="ＭＳ 明朝" w:hint="eastAsia"/>
        </w:rPr>
        <w:t>and 25dBi SGH(standard gain horn)</w:t>
      </w:r>
      <w:r w:rsidR="006173F0">
        <w:rPr>
          <w:rFonts w:eastAsia="ＭＳ 明朝" w:hint="eastAsia"/>
        </w:rPr>
        <w:t xml:space="preserve"> is shown in following </w:t>
      </w:r>
      <w:r w:rsidR="00DC2E7A">
        <w:rPr>
          <w:rFonts w:eastAsia="ＭＳ 明朝" w:hint="eastAsia"/>
        </w:rPr>
        <w:t>Figure 2</w:t>
      </w:r>
      <w:r w:rsidR="00B772A0">
        <w:rPr>
          <w:rFonts w:eastAsia="ＭＳ 明朝" w:hint="eastAsia"/>
        </w:rPr>
        <w:t xml:space="preserve">. </w:t>
      </w:r>
    </w:p>
    <w:p w:rsidR="00332E65" w:rsidRDefault="00AF46CE" w:rsidP="00332E65">
      <w:pPr>
        <w:keepNext/>
        <w:spacing w:before="120" w:after="120"/>
        <w:jc w:val="center"/>
      </w:pPr>
      <w:r>
        <w:rPr>
          <w:noProof/>
        </w:rPr>
        <w:drawing>
          <wp:inline distT="0" distB="0" distL="0" distR="0" wp14:anchorId="2DD2BEB1" wp14:editId="08EA6372">
            <wp:extent cx="4315968" cy="3613709"/>
            <wp:effectExtent l="0" t="0" r="8890" b="635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0" cy="3615410"/>
                    </a:xfrm>
                    <a:prstGeom prst="rect">
                      <a:avLst/>
                    </a:prstGeom>
                    <a:noFill/>
                    <a:ln>
                      <a:noFill/>
                    </a:ln>
                  </pic:spPr>
                </pic:pic>
              </a:graphicData>
            </a:graphic>
          </wp:inline>
        </w:drawing>
      </w:r>
    </w:p>
    <w:p w:rsidR="006173F0" w:rsidRPr="00323D5A" w:rsidRDefault="00332E65" w:rsidP="00332E65">
      <w:pPr>
        <w:pStyle w:val="Caption"/>
        <w:jc w:val="center"/>
        <w:rPr>
          <w:rFonts w:eastAsia="ＭＳ 明朝"/>
        </w:rPr>
      </w:pPr>
      <w:r>
        <w:t xml:space="preserve">Figure </w:t>
      </w:r>
      <w:fldSimple w:instr=" SEQ Figure \* ARABIC ">
        <w:r w:rsidR="00CE1B5E">
          <w:rPr>
            <w:noProof/>
          </w:rPr>
          <w:t>2</w:t>
        </w:r>
      </w:fldSimple>
      <w:r>
        <w:rPr>
          <w:rFonts w:eastAsiaTheme="minorEastAsia" w:hint="eastAsia"/>
        </w:rPr>
        <w:t xml:space="preserve"> Reference antenna gain (25dBi SGH)</w:t>
      </w:r>
    </w:p>
    <w:p w:rsidR="00DD396D" w:rsidRDefault="00F14AB8" w:rsidP="00B87BBD">
      <w:pPr>
        <w:spacing w:before="120" w:after="120"/>
        <w:rPr>
          <w:rFonts w:eastAsia="ＭＳ 明朝"/>
        </w:rPr>
      </w:pPr>
      <w:r>
        <w:rPr>
          <w:rFonts w:eastAsia="ＭＳ 明朝" w:hint="eastAsia"/>
        </w:rPr>
        <w:t xml:space="preserve">The width of red box is +/- 0.5deg, and height of red box means the gain </w:t>
      </w:r>
      <w:r>
        <w:rPr>
          <w:rFonts w:eastAsia="ＭＳ 明朝"/>
        </w:rPr>
        <w:t>difference</w:t>
      </w:r>
      <w:r>
        <w:rPr>
          <w:rFonts w:eastAsia="ＭＳ 明朝" w:hint="eastAsia"/>
        </w:rPr>
        <w:t xml:space="preserve"> inside +/- 0.5deg angular error. </w:t>
      </w:r>
      <w:r w:rsidR="007E1FD8">
        <w:rPr>
          <w:rFonts w:eastAsia="ＭＳ 明朝" w:hint="eastAsia"/>
        </w:rPr>
        <w:t xml:space="preserve">From the above example, </w:t>
      </w:r>
      <w:r w:rsidR="00C22EA1">
        <w:rPr>
          <w:rFonts w:eastAsia="ＭＳ 明朝" w:hint="eastAsia"/>
        </w:rPr>
        <w:t>when offset antenna is located at</w:t>
      </w:r>
      <w:r w:rsidR="00FC5148">
        <w:rPr>
          <w:rFonts w:eastAsia="ＭＳ 明朝" w:hint="eastAsia"/>
        </w:rPr>
        <w:t xml:space="preserve"> 5deg offset, </w:t>
      </w:r>
      <w:r w:rsidR="006E4EC9">
        <w:rPr>
          <w:rFonts w:eastAsia="ＭＳ 明朝" w:hint="eastAsia"/>
        </w:rPr>
        <w:t>+/-</w:t>
      </w:r>
      <w:r w:rsidR="00BB3D1B">
        <w:rPr>
          <w:rFonts w:eastAsia="ＭＳ 明朝" w:hint="eastAsia"/>
        </w:rPr>
        <w:t xml:space="preserve"> 0.8</w:t>
      </w:r>
      <w:r w:rsidR="0030416E">
        <w:rPr>
          <w:rFonts w:eastAsia="ＭＳ 明朝" w:hint="eastAsia"/>
        </w:rPr>
        <w:t xml:space="preserve">3dB error </w:t>
      </w:r>
      <w:r w:rsidR="00211042">
        <w:rPr>
          <w:rFonts w:eastAsia="ＭＳ 明朝" w:hint="eastAsia"/>
        </w:rPr>
        <w:t xml:space="preserve">for the reference antenna gain </w:t>
      </w:r>
      <w:r w:rsidR="0030416E">
        <w:rPr>
          <w:rFonts w:eastAsia="ＭＳ 明朝" w:hint="eastAsia"/>
        </w:rPr>
        <w:t xml:space="preserve">is possible. Our view is that when to utilize </w:t>
      </w:r>
      <w:r w:rsidR="002F4A84">
        <w:rPr>
          <w:rFonts w:eastAsia="ＭＳ 明朝" w:hint="eastAsia"/>
        </w:rPr>
        <w:t>the offset antenna</w:t>
      </w:r>
      <w:r w:rsidR="00B074E4">
        <w:rPr>
          <w:rFonts w:eastAsia="ＭＳ 明朝" w:hint="eastAsia"/>
        </w:rPr>
        <w:t>,</w:t>
      </w:r>
      <w:r w:rsidR="003E4F41">
        <w:rPr>
          <w:rFonts w:eastAsia="ＭＳ 明朝" w:hint="eastAsia"/>
        </w:rPr>
        <w:t xml:space="preserve"> it </w:t>
      </w:r>
      <w:r w:rsidR="00867113">
        <w:rPr>
          <w:rFonts w:eastAsia="ＭＳ 明朝" w:hint="eastAsia"/>
        </w:rPr>
        <w:t>is</w:t>
      </w:r>
      <w:r w:rsidR="003E4F41">
        <w:rPr>
          <w:rFonts w:eastAsia="ＭＳ 明朝" w:hint="eastAsia"/>
        </w:rPr>
        <w:t xml:space="preserve"> </w:t>
      </w:r>
      <w:r w:rsidR="003E4F41">
        <w:rPr>
          <w:rFonts w:eastAsia="ＭＳ 明朝"/>
        </w:rPr>
        <w:t>necessary</w:t>
      </w:r>
      <w:r w:rsidR="003E4F41">
        <w:rPr>
          <w:rFonts w:eastAsia="ＭＳ 明朝" w:hint="eastAsia"/>
        </w:rPr>
        <w:t xml:space="preserve"> </w:t>
      </w:r>
      <w:r w:rsidR="00AC4360">
        <w:rPr>
          <w:rFonts w:eastAsia="ＭＳ 明朝" w:hint="eastAsia"/>
        </w:rPr>
        <w:t>to</w:t>
      </w:r>
      <w:r w:rsidR="003E4F41">
        <w:rPr>
          <w:rFonts w:eastAsia="ＭＳ 明朝" w:hint="eastAsia"/>
        </w:rPr>
        <w:t xml:space="preserve"> </w:t>
      </w:r>
      <w:r w:rsidR="001A07AF">
        <w:rPr>
          <w:rFonts w:eastAsia="ＭＳ 明朝" w:hint="eastAsia"/>
        </w:rPr>
        <w:t>change the direction of AUT to align its peak to</w:t>
      </w:r>
      <w:r w:rsidR="003E4F41">
        <w:rPr>
          <w:rFonts w:eastAsia="ＭＳ 明朝" w:hint="eastAsia"/>
        </w:rPr>
        <w:t xml:space="preserve"> offset </w:t>
      </w:r>
      <w:r w:rsidR="001A07AF">
        <w:rPr>
          <w:rFonts w:eastAsia="ＭＳ 明朝" w:hint="eastAsia"/>
        </w:rPr>
        <w:t xml:space="preserve">measurement </w:t>
      </w:r>
      <w:r w:rsidR="003E4F41">
        <w:rPr>
          <w:rFonts w:eastAsia="ＭＳ 明朝" w:hint="eastAsia"/>
        </w:rPr>
        <w:t>antenna so that</w:t>
      </w:r>
      <w:r w:rsidR="00C56074">
        <w:rPr>
          <w:rFonts w:eastAsia="ＭＳ 明朝" w:hint="eastAsia"/>
        </w:rPr>
        <w:t xml:space="preserve"> this kind of </w:t>
      </w:r>
      <w:r w:rsidR="00C56074">
        <w:rPr>
          <w:rFonts w:eastAsia="ＭＳ 明朝"/>
        </w:rPr>
        <w:t>uncertainty</w:t>
      </w:r>
      <w:r w:rsidR="00C56074">
        <w:rPr>
          <w:rFonts w:eastAsia="ＭＳ 明朝" w:hint="eastAsia"/>
        </w:rPr>
        <w:t xml:space="preserve"> is eliminated. </w:t>
      </w:r>
      <w:r w:rsidR="00C10477">
        <w:rPr>
          <w:rFonts w:eastAsia="ＭＳ 明朝" w:hint="eastAsia"/>
        </w:rPr>
        <w:t xml:space="preserve">If </w:t>
      </w:r>
      <w:r w:rsidR="0053080C">
        <w:rPr>
          <w:rFonts w:eastAsia="ＭＳ 明朝"/>
        </w:rPr>
        <w:t>such manipulation</w:t>
      </w:r>
      <w:r w:rsidR="004D4D9B">
        <w:rPr>
          <w:rFonts w:eastAsia="ＭＳ 明朝" w:hint="eastAsia"/>
        </w:rPr>
        <w:t xml:space="preserve"> is adopted in calibration stage, then the residual </w:t>
      </w:r>
      <w:r w:rsidR="005275BF">
        <w:rPr>
          <w:rFonts w:eastAsia="ＭＳ 明朝"/>
        </w:rPr>
        <w:t>uncertainty</w:t>
      </w:r>
      <w:r w:rsidR="004D4D9B">
        <w:rPr>
          <w:rFonts w:eastAsia="ＭＳ 明朝" w:hint="eastAsia"/>
        </w:rPr>
        <w:t xml:space="preserve"> can be considered </w:t>
      </w:r>
      <w:r w:rsidR="00A9503F">
        <w:rPr>
          <w:rFonts w:eastAsia="ＭＳ 明朝" w:hint="eastAsia"/>
        </w:rPr>
        <w:t xml:space="preserve">to be </w:t>
      </w:r>
      <w:r w:rsidR="004D4D9B">
        <w:rPr>
          <w:rFonts w:eastAsia="ＭＳ 明朝" w:hint="eastAsia"/>
        </w:rPr>
        <w:t xml:space="preserve">same as that for </w:t>
      </w:r>
      <w:r w:rsidR="004D4D9B">
        <w:rPr>
          <w:rFonts w:eastAsia="ＭＳ 明朝"/>
        </w:rPr>
        <w:t>measurement</w:t>
      </w:r>
      <w:r w:rsidR="004D4D9B">
        <w:rPr>
          <w:rFonts w:eastAsia="ＭＳ 明朝" w:hint="eastAsia"/>
        </w:rPr>
        <w:t xml:space="preserve"> antenna at the focal point. </w:t>
      </w:r>
      <w:r w:rsidR="005A7B78">
        <w:rPr>
          <w:rFonts w:eastAsia="ＭＳ 明朝" w:hint="eastAsia"/>
        </w:rPr>
        <w:t>A</w:t>
      </w:r>
      <w:r w:rsidR="00C56074">
        <w:rPr>
          <w:rFonts w:eastAsia="ＭＳ 明朝" w:hint="eastAsia"/>
        </w:rPr>
        <w:t xml:space="preserve">ssuming, </w:t>
      </w:r>
      <w:r w:rsidR="00B25FCF">
        <w:rPr>
          <w:rFonts w:eastAsia="ＭＳ 明朝" w:hint="eastAsia"/>
        </w:rPr>
        <w:t xml:space="preserve">25dBi standard gain horn, and </w:t>
      </w:r>
      <w:r w:rsidR="00056B2D">
        <w:rPr>
          <w:rFonts w:eastAsia="ＭＳ 明朝" w:hint="eastAsia"/>
        </w:rPr>
        <w:t xml:space="preserve">+/- </w:t>
      </w:r>
      <w:r w:rsidR="00B25FCF">
        <w:rPr>
          <w:rFonts w:eastAsia="ＭＳ 明朝" w:hint="eastAsia"/>
        </w:rPr>
        <w:t xml:space="preserve">0.5deg </w:t>
      </w:r>
      <w:r w:rsidR="00DB7F88">
        <w:rPr>
          <w:rFonts w:eastAsia="ＭＳ 明朝" w:hint="eastAsia"/>
        </w:rPr>
        <w:t xml:space="preserve">angular </w:t>
      </w:r>
      <w:r w:rsidR="00B25FCF">
        <w:rPr>
          <w:rFonts w:eastAsia="ＭＳ 明朝" w:hint="eastAsia"/>
        </w:rPr>
        <w:t>accur</w:t>
      </w:r>
      <w:r w:rsidR="00723FAD">
        <w:rPr>
          <w:rFonts w:eastAsia="ＭＳ 明朝" w:hint="eastAsia"/>
        </w:rPr>
        <w:t>acy, we propose +/- 0.05dB for spurious emission.</w:t>
      </w:r>
    </w:p>
    <w:p w:rsidR="00D0240D" w:rsidRPr="00D0240D" w:rsidRDefault="00D0240D" w:rsidP="00B87BBD">
      <w:pPr>
        <w:spacing w:before="120" w:after="120"/>
        <w:rPr>
          <w:rFonts w:eastAsia="ＭＳ 明朝"/>
          <w:b/>
          <w:i/>
        </w:rPr>
      </w:pPr>
      <w:bookmarkStart w:id="11" w:name="p281"/>
      <w:r w:rsidRPr="00D0240D">
        <w:rPr>
          <w:rFonts w:eastAsia="ＭＳ 明朝" w:hint="eastAsia"/>
          <w:b/>
          <w:i/>
        </w:rPr>
        <w:t xml:space="preserve">Proposal </w:t>
      </w:r>
      <w:r w:rsidR="000405A4">
        <w:rPr>
          <w:rFonts w:eastAsia="ＭＳ 明朝" w:hint="eastAsia"/>
          <w:b/>
          <w:i/>
        </w:rPr>
        <w:t>2.8.1</w:t>
      </w:r>
      <w:r w:rsidRPr="00D0240D">
        <w:rPr>
          <w:rFonts w:eastAsia="ＭＳ 明朝" w:hint="eastAsia"/>
          <w:b/>
          <w:i/>
        </w:rPr>
        <w:t xml:space="preserve">: </w:t>
      </w:r>
      <w:r w:rsidR="000075EF">
        <w:rPr>
          <w:rFonts w:eastAsia="ＭＳ 明朝" w:hint="eastAsia"/>
          <w:b/>
          <w:i/>
        </w:rPr>
        <w:t>F</w:t>
      </w:r>
      <w:r w:rsidRPr="00D0240D">
        <w:rPr>
          <w:rFonts w:eastAsia="ＭＳ 明朝" w:hint="eastAsia"/>
          <w:b/>
          <w:i/>
        </w:rPr>
        <w:t xml:space="preserve">or </w:t>
      </w:r>
      <w:r w:rsidR="00AD097B">
        <w:rPr>
          <w:rFonts w:eastAsia="ＭＳ 明朝"/>
          <w:b/>
          <w:i/>
        </w:rPr>
        <w:t>“</w:t>
      </w:r>
      <w:r w:rsidRPr="00D0240D">
        <w:rPr>
          <w:rFonts w:eastAsia="ＭＳ 明朝"/>
          <w:b/>
          <w:i/>
        </w:rPr>
        <w:t>Positioning and pointing misalignment between the reference antenna and the measurement antenna</w:t>
      </w:r>
      <w:r w:rsidR="00AD097B">
        <w:rPr>
          <w:rFonts w:eastAsia="ＭＳ 明朝"/>
          <w:b/>
          <w:i/>
        </w:rPr>
        <w:t>”</w:t>
      </w:r>
      <w:r w:rsidR="00413044">
        <w:rPr>
          <w:rFonts w:eastAsia="ＭＳ 明朝" w:hint="eastAsia"/>
          <w:b/>
          <w:i/>
        </w:rPr>
        <w:t xml:space="preserve"> for spurious emission</w:t>
      </w:r>
      <w:r w:rsidR="000075EF" w:rsidRPr="000075EF">
        <w:rPr>
          <w:rFonts w:eastAsia="ＭＳ 明朝" w:hint="eastAsia"/>
          <w:b/>
          <w:i/>
        </w:rPr>
        <w:t xml:space="preserve"> </w:t>
      </w:r>
      <w:r w:rsidR="000075EF">
        <w:rPr>
          <w:rFonts w:eastAsia="ＭＳ 明朝" w:hint="eastAsia"/>
          <w:b/>
          <w:i/>
        </w:rPr>
        <w:t>for IFF, a</w:t>
      </w:r>
      <w:r w:rsidR="000075EF" w:rsidRPr="00D0240D">
        <w:rPr>
          <w:rFonts w:eastAsia="ＭＳ 明朝" w:hint="eastAsia"/>
          <w:b/>
          <w:i/>
        </w:rPr>
        <w:t>pply +/- 0.05dB</w:t>
      </w:r>
    </w:p>
    <w:bookmarkEnd w:id="11"/>
    <w:p w:rsidR="00AF5881" w:rsidRPr="00736BAC" w:rsidRDefault="00AF5881" w:rsidP="00922D86">
      <w:pPr>
        <w:spacing w:before="120" w:after="120"/>
        <w:rPr>
          <w:rFonts w:eastAsia="ＭＳ 明朝"/>
        </w:rPr>
      </w:pPr>
    </w:p>
    <w:p w:rsidR="009D057D" w:rsidRPr="00207671" w:rsidRDefault="00AF5881" w:rsidP="00207671">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2</w:t>
      </w:r>
      <w:r w:rsidRPr="00B34B18">
        <w:rPr>
          <w:b/>
          <w:noProof w:val="0"/>
          <w:sz w:val="21"/>
          <w:lang w:eastAsia="ja-JP"/>
        </w:rPr>
        <w:tab/>
      </w:r>
      <w:r>
        <w:rPr>
          <w:rFonts w:hint="eastAsia"/>
          <w:b/>
          <w:noProof w:val="0"/>
          <w:sz w:val="21"/>
          <w:lang w:eastAsia="ja-JP"/>
        </w:rPr>
        <w:t xml:space="preserve">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#1</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 xml:space="preserve">Assumption </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Description</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#2</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Frequency ranges under consideration</w:t>
            </w:r>
          </w:p>
        </w:tc>
        <w:tc>
          <w:tcPr>
            <w:tcW w:w="4344" w:type="dxa"/>
            <w:shd w:val="clear" w:color="auto" w:fill="auto"/>
          </w:tcPr>
          <w:p w:rsidR="009D057D" w:rsidRPr="00F673CA" w:rsidRDefault="007F2CCD" w:rsidP="00035FC3">
            <w:pPr>
              <w:overflowPunct w:val="0"/>
              <w:autoSpaceDE w:val="0"/>
              <w:autoSpaceDN w:val="0"/>
              <w:adjustRightInd w:val="0"/>
              <w:spacing w:before="120" w:after="120"/>
              <w:textAlignment w:val="baseline"/>
              <w:rPr>
                <w:rFonts w:eastAsia="ＭＳ 明朝"/>
              </w:rPr>
            </w:pPr>
            <w:r>
              <w:rPr>
                <w:rFonts w:eastAsia="ＭＳ 明朝" w:hint="eastAsia"/>
              </w:rPr>
              <w:t>6</w:t>
            </w:r>
            <w:r w:rsidR="006F62B1">
              <w:rPr>
                <w:rFonts w:eastAsia="ＭＳ 明朝" w:hint="eastAsia"/>
              </w:rPr>
              <w:t xml:space="preserve"> GHz</w:t>
            </w:r>
            <w:r w:rsidR="000B7ECC">
              <w:rPr>
                <w:rFonts w:eastAsia="ＭＳ 明朝" w:hint="eastAsia"/>
              </w:rPr>
              <w:t xml:space="preserve"> to</w:t>
            </w:r>
            <w:r w:rsidR="00FB1867">
              <w:rPr>
                <w:rFonts w:eastAsia="ＭＳ 明朝" w:hint="eastAsia"/>
              </w:rPr>
              <w:t xml:space="preserve"> </w:t>
            </w:r>
            <w:r>
              <w:rPr>
                <w:rFonts w:eastAsia="ＭＳ 明朝" w:hint="eastAsia"/>
              </w:rPr>
              <w:t>8</w:t>
            </w:r>
            <w:r w:rsidR="00035FC3">
              <w:rPr>
                <w:rFonts w:eastAsia="ＭＳ 明朝" w:hint="eastAsia"/>
              </w:rPr>
              <w:t>0</w:t>
            </w:r>
            <w:r w:rsidR="00871696">
              <w:rPr>
                <w:rFonts w:eastAsia="ＭＳ 明朝" w:hint="eastAsia"/>
              </w:rPr>
              <w:t xml:space="preserve"> GHz</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#3</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Size of QZ for IFF</w:t>
            </w:r>
          </w:p>
        </w:tc>
        <w:tc>
          <w:tcPr>
            <w:tcW w:w="4344" w:type="dxa"/>
            <w:shd w:val="clear" w:color="auto" w:fill="auto"/>
          </w:tcPr>
          <w:p w:rsidR="009D057D" w:rsidRPr="00F673CA" w:rsidRDefault="009D057D" w:rsidP="0086586E">
            <w:pPr>
              <w:overflowPunct w:val="0"/>
              <w:autoSpaceDE w:val="0"/>
              <w:autoSpaceDN w:val="0"/>
              <w:adjustRightInd w:val="0"/>
              <w:spacing w:before="120" w:after="120"/>
              <w:textAlignment w:val="baseline"/>
              <w:rPr>
                <w:rFonts w:eastAsia="ＭＳ 明朝"/>
              </w:rPr>
            </w:pPr>
            <w:r>
              <w:rPr>
                <w:rFonts w:eastAsia="ＭＳ 明朝" w:hint="eastAsia"/>
              </w:rPr>
              <w:t>30 cm</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#5</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Power range for EIRP measurements considered at the conducted reference plane</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#6</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Temperature variation impact</w:t>
            </w:r>
          </w:p>
        </w:tc>
        <w:tc>
          <w:tcPr>
            <w:tcW w:w="4344" w:type="dxa"/>
            <w:shd w:val="clear" w:color="auto" w:fill="auto"/>
          </w:tcPr>
          <w:p w:rsidR="009D057D" w:rsidRPr="009748A4" w:rsidRDefault="006F62B1" w:rsidP="00E51F9F">
            <w:pPr>
              <w:overflowPunct w:val="0"/>
              <w:autoSpaceDE w:val="0"/>
              <w:autoSpaceDN w:val="0"/>
              <w:adjustRightInd w:val="0"/>
              <w:spacing w:before="120" w:after="120"/>
              <w:textAlignment w:val="baseline"/>
              <w:rPr>
                <w:rFonts w:eastAsia="ＭＳ 明朝"/>
              </w:rPr>
            </w:pPr>
            <w:r w:rsidRPr="002712BA">
              <w:rPr>
                <w:rFonts w:eastAsia="ＭＳ 明朝" w:hint="eastAsia"/>
              </w:rPr>
              <w:t>+18 to +28 degrees C</w:t>
            </w:r>
            <w:r w:rsidR="009D057D">
              <w:rPr>
                <w:rFonts w:eastAsia="ＭＳ 明朝" w:hint="eastAsia"/>
              </w:rPr>
              <w:t xml:space="preserve"> </w:t>
            </w:r>
            <w:r w:rsidR="00D46317">
              <w:rPr>
                <w:rFonts w:eastAsia="ＭＳ 明朝" w:hint="eastAsia"/>
              </w:rPr>
              <w:t>or +15 to +25 degrees C</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#7</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UE power class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#9</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 xml:space="preserve">Characterization for </w:t>
            </w:r>
            <w:proofErr w:type="spellStart"/>
            <w:r w:rsidRPr="00F673CA">
              <w:rPr>
                <w:rFonts w:eastAsia="ＭＳ 明朝"/>
              </w:rPr>
              <w:t>QoQZ</w:t>
            </w:r>
            <w:proofErr w:type="spellEnd"/>
            <w:r w:rsidRPr="00F673CA">
              <w:rPr>
                <w:rFonts w:eastAsia="ＭＳ 明朝"/>
              </w:rPr>
              <w:t xml:space="preserve"> for spurious measurements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bl>
    <w:p w:rsidR="009D057D" w:rsidRPr="00557B8F" w:rsidRDefault="00557B8F" w:rsidP="009D057D">
      <w:pPr>
        <w:spacing w:before="120" w:after="120"/>
        <w:rPr>
          <w:rFonts w:eastAsia="ＭＳ 明朝"/>
          <w:sz w:val="18"/>
        </w:rPr>
      </w:pPr>
      <w:r w:rsidRPr="00557B8F">
        <w:rPr>
          <w:rFonts w:hint="eastAsia"/>
        </w:rPr>
        <w:t>(Ref. R5-185986</w:t>
      </w:r>
      <w:r w:rsidRPr="00B80DC9">
        <w:rPr>
          <w:rFonts w:eastAsia="ＭＳ 明朝" w:hint="eastAsia"/>
        </w:rPr>
        <w:t xml:space="preserve"> for each assumption</w:t>
      </w:r>
      <w:r w:rsidR="00CD1078" w:rsidRPr="00B80DC9">
        <w:rPr>
          <w:rFonts w:eastAsia="ＭＳ 明朝" w:hint="eastAsia"/>
        </w:rPr>
        <w:t>.</w:t>
      </w:r>
      <w:r w:rsidRPr="00557B8F">
        <w:rPr>
          <w:rFonts w:hint="eastAsia"/>
        </w:rPr>
        <w:t>)</w:t>
      </w:r>
    </w:p>
    <w:p w:rsidR="002313A9" w:rsidRPr="00BC6FBB" w:rsidRDefault="004F1026" w:rsidP="009D057D">
      <w:pPr>
        <w:spacing w:before="120" w:after="120"/>
        <w:rPr>
          <w:lang w:val="en-GB"/>
        </w:rPr>
      </w:pPr>
      <w:r>
        <w:lastRenderedPageBreak/>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906F1" w:rsidRDefault="00955387" w:rsidP="00AF73A4">
      <w:pPr>
        <w:spacing w:before="120" w:after="120"/>
        <w:ind w:firstLineChars="50" w:firstLine="100"/>
        <w:rPr>
          <w:rFonts w:eastAsia="ＭＳ 明朝"/>
          <w:lang w:val="en-GB"/>
        </w:rPr>
      </w:pPr>
      <w:r>
        <w:rPr>
          <w:rFonts w:eastAsia="ＭＳ 明朝" w:hint="eastAsia"/>
          <w:lang w:val="en-GB"/>
        </w:rPr>
        <w:t>In this contribution,</w:t>
      </w:r>
      <w:r w:rsidR="006340DC">
        <w:rPr>
          <w:rFonts w:eastAsia="ＭＳ 明朝" w:hint="eastAsia"/>
          <w:lang w:val="en-GB"/>
        </w:rPr>
        <w:t xml:space="preserve"> </w:t>
      </w:r>
      <w:r w:rsidR="00DB672E">
        <w:rPr>
          <w:rFonts w:eastAsia="ＭＳ 明朝" w:hint="eastAsia"/>
          <w:lang w:val="en-GB"/>
        </w:rPr>
        <w:t xml:space="preserve">we </w:t>
      </w:r>
      <w:r w:rsidR="00071E63">
        <w:rPr>
          <w:rFonts w:eastAsia="ＭＳ 明朝" w:hint="eastAsia"/>
          <w:lang w:val="en-GB"/>
        </w:rPr>
        <w:t>give the analysis and proposals for some remaining MU terms for spurious emission test case.</w:t>
      </w:r>
    </w:p>
    <w:p w:rsidR="00071E63" w:rsidRDefault="00071E63" w:rsidP="00AF73A4">
      <w:pPr>
        <w:spacing w:before="120" w:after="120"/>
        <w:ind w:firstLineChars="50" w:firstLine="100"/>
        <w:rPr>
          <w:rFonts w:eastAsia="ＭＳ 明朝"/>
          <w:lang w:val="en-GB"/>
        </w:rPr>
      </w:pPr>
      <w:r>
        <w:rPr>
          <w:rFonts w:eastAsia="ＭＳ 明朝" w:hint="eastAsia"/>
          <w:lang w:val="en-GB"/>
        </w:rPr>
        <w:t xml:space="preserve">RAN5 is asked to endorse </w:t>
      </w:r>
      <w:r w:rsidR="00372CF4">
        <w:rPr>
          <w:rFonts w:eastAsia="ＭＳ 明朝" w:hint="eastAsia"/>
          <w:lang w:val="en-GB"/>
        </w:rPr>
        <w:t>following proposals.</w:t>
      </w:r>
    </w:p>
    <w:p w:rsidR="00CE1B5E" w:rsidRDefault="00416072" w:rsidP="00E12310">
      <w:pPr>
        <w:spacing w:before="120" w:after="120"/>
        <w:rPr>
          <w:rFonts w:eastAsia="ＭＳ 明朝"/>
          <w:b/>
          <w:i/>
        </w:rPr>
      </w:pPr>
      <w:r>
        <w:rPr>
          <w:rFonts w:eastAsia="ＭＳ 明朝"/>
          <w:lang w:val="en-GB"/>
        </w:rPr>
        <w:fldChar w:fldCharType="begin"/>
      </w:r>
      <w:r>
        <w:rPr>
          <w:rFonts w:eastAsia="ＭＳ 明朝"/>
          <w:lang w:val="en-GB"/>
        </w:rPr>
        <w:instrText xml:space="preserve"> REF p211 \h </w:instrText>
      </w:r>
      <w:r>
        <w:rPr>
          <w:rFonts w:eastAsia="ＭＳ 明朝"/>
          <w:lang w:val="en-GB"/>
        </w:rPr>
      </w:r>
      <w:r>
        <w:rPr>
          <w:rFonts w:eastAsia="ＭＳ 明朝"/>
          <w:lang w:val="en-GB"/>
        </w:rPr>
        <w:fldChar w:fldCharType="separate"/>
      </w:r>
      <w:r w:rsidR="00CE1B5E">
        <w:rPr>
          <w:rFonts w:eastAsia="ＭＳ 明朝" w:hint="eastAsia"/>
          <w:b/>
          <w:i/>
        </w:rPr>
        <w:t xml:space="preserve">Proposal 2.1.1: For </w:t>
      </w:r>
      <w:r w:rsidR="00CE1B5E">
        <w:rPr>
          <w:rFonts w:eastAsia="ＭＳ 明朝"/>
          <w:b/>
          <w:i/>
        </w:rPr>
        <w:t>“</w:t>
      </w:r>
      <w:r w:rsidR="00CE1B5E" w:rsidRPr="00A46161">
        <w:rPr>
          <w:rFonts w:eastAsia="ＭＳ 明朝"/>
          <w:b/>
          <w:i/>
        </w:rPr>
        <w:t xml:space="preserve">Uncertainty of the RF power measurement equipment </w:t>
      </w:r>
      <w:proofErr w:type="gramStart"/>
      <w:r w:rsidR="00CE1B5E">
        <w:rPr>
          <w:rFonts w:eastAsia="ＭＳ 明朝"/>
          <w:b/>
          <w:i/>
        </w:rPr>
        <w:t>“</w:t>
      </w:r>
      <w:r w:rsidR="00CE1B5E">
        <w:rPr>
          <w:rFonts w:eastAsia="ＭＳ 明朝" w:hint="eastAsia"/>
          <w:b/>
          <w:i/>
        </w:rPr>
        <w:t xml:space="preserve"> for</w:t>
      </w:r>
      <w:proofErr w:type="gramEnd"/>
      <w:r w:rsidR="00CE1B5E">
        <w:rPr>
          <w:rFonts w:eastAsia="ＭＳ 明朝" w:hint="eastAsia"/>
          <w:b/>
          <w:i/>
        </w:rPr>
        <w:t xml:space="preserve"> spurious emission for IFF, apply 2.16 dB for 23.45GHz &lt;= f &lt;= 40.8GHz</w:t>
      </w:r>
    </w:p>
    <w:p w:rsidR="00CE1B5E" w:rsidRDefault="00416072" w:rsidP="00461F1C">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p212 \h </w:instrText>
      </w:r>
      <w:r>
        <w:rPr>
          <w:rFonts w:eastAsia="ＭＳ 明朝"/>
          <w:lang w:val="en-GB"/>
        </w:rPr>
      </w:r>
      <w:r>
        <w:rPr>
          <w:rFonts w:eastAsia="ＭＳ 明朝"/>
          <w:lang w:val="en-GB"/>
        </w:rPr>
        <w:fldChar w:fldCharType="separate"/>
      </w:r>
      <w:r w:rsidR="00CE1B5E">
        <w:rPr>
          <w:rFonts w:eastAsia="ＭＳ 明朝" w:hint="eastAsia"/>
          <w:b/>
          <w:i/>
        </w:rPr>
        <w:t xml:space="preserve">Proposal 2.1.2: For </w:t>
      </w:r>
      <w:r w:rsidR="00CE1B5E">
        <w:rPr>
          <w:rFonts w:eastAsia="ＭＳ 明朝"/>
          <w:b/>
          <w:i/>
        </w:rPr>
        <w:t>“</w:t>
      </w:r>
      <w:r w:rsidR="00CE1B5E" w:rsidRPr="00A46161">
        <w:rPr>
          <w:rFonts w:eastAsia="ＭＳ 明朝"/>
          <w:b/>
          <w:i/>
        </w:rPr>
        <w:t xml:space="preserve">Uncertainty of the RF power measurement equipment </w:t>
      </w:r>
      <w:proofErr w:type="gramStart"/>
      <w:r w:rsidR="00CE1B5E">
        <w:rPr>
          <w:rFonts w:eastAsia="ＭＳ 明朝"/>
          <w:b/>
          <w:i/>
        </w:rPr>
        <w:t>“</w:t>
      </w:r>
      <w:r w:rsidR="00CE1B5E">
        <w:rPr>
          <w:rFonts w:eastAsia="ＭＳ 明朝" w:hint="eastAsia"/>
          <w:b/>
          <w:i/>
        </w:rPr>
        <w:t xml:space="preserve"> for</w:t>
      </w:r>
      <w:proofErr w:type="gramEnd"/>
      <w:r w:rsidR="00CE1B5E">
        <w:rPr>
          <w:rFonts w:eastAsia="ＭＳ 明朝" w:hint="eastAsia"/>
          <w:b/>
          <w:i/>
        </w:rPr>
        <w:t xml:space="preserve"> spurious emission for IFF, apply 2.0 dB for 6GHz &lt;= f &lt;= 12.75GHz</w:t>
      </w:r>
    </w:p>
    <w:p w:rsidR="00CE1B5E" w:rsidRDefault="00416072" w:rsidP="00ED1BEA">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p213 \h </w:instrText>
      </w:r>
      <w:r>
        <w:rPr>
          <w:rFonts w:eastAsia="ＭＳ 明朝"/>
          <w:lang w:val="en-GB"/>
        </w:rPr>
      </w:r>
      <w:r>
        <w:rPr>
          <w:rFonts w:eastAsia="ＭＳ 明朝"/>
          <w:lang w:val="en-GB"/>
        </w:rPr>
        <w:fldChar w:fldCharType="separate"/>
      </w:r>
      <w:r w:rsidR="00CE1B5E">
        <w:rPr>
          <w:rFonts w:eastAsia="ＭＳ 明朝" w:hint="eastAsia"/>
          <w:b/>
          <w:i/>
        </w:rPr>
        <w:t xml:space="preserve">Proposal 2.1.3: For </w:t>
      </w:r>
      <w:r w:rsidR="00CE1B5E">
        <w:rPr>
          <w:rFonts w:eastAsia="ＭＳ 明朝"/>
          <w:b/>
          <w:i/>
        </w:rPr>
        <w:t>“</w:t>
      </w:r>
      <w:r w:rsidR="00CE1B5E" w:rsidRPr="00A46161">
        <w:rPr>
          <w:rFonts w:eastAsia="ＭＳ 明朝"/>
          <w:b/>
          <w:i/>
        </w:rPr>
        <w:t xml:space="preserve">Uncertainty of the RF power measurement equipment </w:t>
      </w:r>
      <w:proofErr w:type="gramStart"/>
      <w:r w:rsidR="00CE1B5E">
        <w:rPr>
          <w:rFonts w:eastAsia="ＭＳ 明朝"/>
          <w:b/>
          <w:i/>
        </w:rPr>
        <w:t>“</w:t>
      </w:r>
      <w:r w:rsidR="00CE1B5E">
        <w:rPr>
          <w:rFonts w:eastAsia="ＭＳ 明朝" w:hint="eastAsia"/>
          <w:b/>
          <w:i/>
        </w:rPr>
        <w:t xml:space="preserve"> for</w:t>
      </w:r>
      <w:proofErr w:type="gramEnd"/>
      <w:r w:rsidR="00CE1B5E">
        <w:rPr>
          <w:rFonts w:eastAsia="ＭＳ 明朝" w:hint="eastAsia"/>
          <w:b/>
          <w:i/>
        </w:rPr>
        <w:t xml:space="preserve"> spurious emission for IFF, apply 2.16 dB for 12.75GHz &lt;= f &lt;= 23.45 GHz</w:t>
      </w:r>
    </w:p>
    <w:p w:rsidR="00CE1B5E" w:rsidRDefault="00416072" w:rsidP="001200AB">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p214 \h </w:instrText>
      </w:r>
      <w:r>
        <w:rPr>
          <w:rFonts w:eastAsia="ＭＳ 明朝"/>
          <w:lang w:val="en-GB"/>
        </w:rPr>
      </w:r>
      <w:r>
        <w:rPr>
          <w:rFonts w:eastAsia="ＭＳ 明朝"/>
          <w:lang w:val="en-GB"/>
        </w:rPr>
        <w:fldChar w:fldCharType="separate"/>
      </w:r>
      <w:r w:rsidR="00CE1B5E">
        <w:rPr>
          <w:rFonts w:eastAsia="ＭＳ 明朝" w:hint="eastAsia"/>
          <w:b/>
          <w:i/>
        </w:rPr>
        <w:t xml:space="preserve">Proposal 2.1.4: For </w:t>
      </w:r>
      <w:r w:rsidR="00CE1B5E">
        <w:rPr>
          <w:rFonts w:eastAsia="ＭＳ 明朝"/>
          <w:b/>
          <w:i/>
        </w:rPr>
        <w:t>“</w:t>
      </w:r>
      <w:r w:rsidR="00CE1B5E" w:rsidRPr="00A46161">
        <w:rPr>
          <w:rFonts w:eastAsia="ＭＳ 明朝"/>
          <w:b/>
          <w:i/>
        </w:rPr>
        <w:t xml:space="preserve">Uncertainty of the RF power measurement equipment </w:t>
      </w:r>
      <w:proofErr w:type="gramStart"/>
      <w:r w:rsidR="00CE1B5E">
        <w:rPr>
          <w:rFonts w:eastAsia="ＭＳ 明朝"/>
          <w:b/>
          <w:i/>
        </w:rPr>
        <w:t>“</w:t>
      </w:r>
      <w:r w:rsidR="00CE1B5E">
        <w:rPr>
          <w:rFonts w:eastAsia="ＭＳ 明朝" w:hint="eastAsia"/>
          <w:b/>
          <w:i/>
        </w:rPr>
        <w:t xml:space="preserve"> for</w:t>
      </w:r>
      <w:proofErr w:type="gramEnd"/>
      <w:r w:rsidR="00CE1B5E">
        <w:rPr>
          <w:rFonts w:eastAsia="ＭＳ 明朝" w:hint="eastAsia"/>
          <w:b/>
          <w:i/>
        </w:rPr>
        <w:t xml:space="preserve"> spurious emission for IFF, apply 2.9 dB for 40.8GHz &lt;= f &lt;= 66 GHz</w:t>
      </w:r>
    </w:p>
    <w:p w:rsidR="00CE1B5E" w:rsidRDefault="00416072" w:rsidP="008D2A12">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p221 \h </w:instrText>
      </w:r>
      <w:r>
        <w:rPr>
          <w:rFonts w:eastAsia="ＭＳ 明朝"/>
          <w:lang w:val="en-GB"/>
        </w:rPr>
      </w:r>
      <w:r>
        <w:rPr>
          <w:rFonts w:eastAsia="ＭＳ 明朝"/>
          <w:lang w:val="en-GB"/>
        </w:rPr>
        <w:fldChar w:fldCharType="separate"/>
      </w:r>
      <w:r w:rsidR="00CE1B5E">
        <w:rPr>
          <w:rFonts w:eastAsia="ＭＳ 明朝" w:hint="eastAsia"/>
          <w:b/>
          <w:i/>
        </w:rPr>
        <w:t xml:space="preserve">Proposal </w:t>
      </w:r>
      <w:proofErr w:type="gramStart"/>
      <w:r w:rsidR="00CE1B5E">
        <w:rPr>
          <w:rFonts w:eastAsia="ＭＳ 明朝" w:hint="eastAsia"/>
          <w:b/>
          <w:i/>
        </w:rPr>
        <w:t>2.2.1 :</w:t>
      </w:r>
      <w:proofErr w:type="gramEnd"/>
      <w:r w:rsidR="00CE1B5E">
        <w:rPr>
          <w:rFonts w:eastAsia="ＭＳ 明朝" w:hint="eastAsia"/>
          <w:b/>
          <w:i/>
        </w:rPr>
        <w:t xml:space="preserve"> For </w:t>
      </w:r>
      <w:r w:rsidR="00CE1B5E">
        <w:rPr>
          <w:rFonts w:eastAsia="ＭＳ 明朝"/>
          <w:b/>
          <w:i/>
        </w:rPr>
        <w:t>“</w:t>
      </w:r>
      <w:r w:rsidR="00CE1B5E">
        <w:rPr>
          <w:rFonts w:eastAsia="ＭＳ 明朝" w:hint="eastAsia"/>
          <w:b/>
          <w:i/>
        </w:rPr>
        <w:t xml:space="preserve">Amplifier </w:t>
      </w:r>
      <w:r w:rsidR="00CE1B5E">
        <w:rPr>
          <w:rFonts w:eastAsia="ＭＳ 明朝"/>
          <w:b/>
          <w:i/>
        </w:rPr>
        <w:t>uncertainty”</w:t>
      </w:r>
      <w:r w:rsidR="00CE1B5E" w:rsidRPr="00ED7F18">
        <w:rPr>
          <w:rFonts w:eastAsia="ＭＳ 明朝" w:hint="eastAsia"/>
          <w:b/>
          <w:i/>
        </w:rPr>
        <w:t xml:space="preserve"> </w:t>
      </w:r>
      <w:r w:rsidR="00CE1B5E">
        <w:rPr>
          <w:rFonts w:eastAsia="ＭＳ 明朝" w:hint="eastAsia"/>
          <w:b/>
          <w:i/>
        </w:rPr>
        <w:t>for spurious emission</w:t>
      </w:r>
      <w:r w:rsidR="00CE1B5E" w:rsidRPr="00ED7F18">
        <w:rPr>
          <w:rFonts w:eastAsia="ＭＳ 明朝" w:hint="eastAsia"/>
          <w:b/>
          <w:i/>
        </w:rPr>
        <w:t xml:space="preserve"> </w:t>
      </w:r>
      <w:r w:rsidR="00CE1B5E">
        <w:rPr>
          <w:rFonts w:eastAsia="ＭＳ 明朝" w:hint="eastAsia"/>
          <w:b/>
          <w:i/>
        </w:rPr>
        <w:t>for IFF, apply 2.1dB for 40.8GHz  &lt;=  f &lt;= 66GHz</w:t>
      </w:r>
    </w:p>
    <w:p w:rsidR="00CE1B5E" w:rsidRDefault="00416072" w:rsidP="00AB6C6E">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p231 \h </w:instrText>
      </w:r>
      <w:r>
        <w:rPr>
          <w:rFonts w:eastAsia="ＭＳ 明朝"/>
          <w:lang w:val="en-GB"/>
        </w:rPr>
      </w:r>
      <w:r>
        <w:rPr>
          <w:rFonts w:eastAsia="ＭＳ 明朝"/>
          <w:lang w:val="en-GB"/>
        </w:rPr>
        <w:fldChar w:fldCharType="separate"/>
      </w:r>
      <w:r w:rsidR="00CE1B5E">
        <w:rPr>
          <w:rFonts w:eastAsia="ＭＳ 明朝" w:hint="eastAsia"/>
          <w:b/>
          <w:i/>
        </w:rPr>
        <w:t xml:space="preserve">Proposal </w:t>
      </w:r>
      <w:proofErr w:type="gramStart"/>
      <w:r w:rsidR="00CE1B5E">
        <w:rPr>
          <w:rFonts w:eastAsia="ＭＳ 明朝" w:hint="eastAsia"/>
          <w:b/>
          <w:i/>
        </w:rPr>
        <w:t>2.3.1 :</w:t>
      </w:r>
      <w:proofErr w:type="gramEnd"/>
      <w:r w:rsidR="00CE1B5E">
        <w:rPr>
          <w:rFonts w:eastAsia="ＭＳ 明朝" w:hint="eastAsia"/>
          <w:b/>
          <w:i/>
        </w:rPr>
        <w:t xml:space="preserve"> F</w:t>
      </w:r>
      <w:r w:rsidR="00CE1B5E" w:rsidRPr="00284823">
        <w:rPr>
          <w:rFonts w:eastAsia="ＭＳ 明朝"/>
          <w:b/>
          <w:i/>
        </w:rPr>
        <w:t xml:space="preserve">or </w:t>
      </w:r>
      <w:r w:rsidR="00CE1B5E">
        <w:rPr>
          <w:rFonts w:eastAsia="ＭＳ 明朝"/>
          <w:b/>
          <w:i/>
        </w:rPr>
        <w:t>“</w:t>
      </w:r>
      <w:r w:rsidR="00CE1B5E" w:rsidRPr="00E55A79">
        <w:rPr>
          <w:rFonts w:eastAsia="ＭＳ 明朝"/>
          <w:b/>
          <w:i/>
        </w:rPr>
        <w:t>Random Uncertainty</w:t>
      </w:r>
      <w:r w:rsidR="00CE1B5E">
        <w:rPr>
          <w:rFonts w:eastAsia="ＭＳ 明朝"/>
          <w:b/>
          <w:i/>
        </w:rPr>
        <w:t>”</w:t>
      </w:r>
      <w:r w:rsidR="00CE1B5E">
        <w:rPr>
          <w:rFonts w:eastAsia="ＭＳ 明朝" w:hint="eastAsia"/>
          <w:b/>
          <w:i/>
        </w:rPr>
        <w:t xml:space="preserve"> for </w:t>
      </w:r>
      <w:r w:rsidR="00CE1B5E" w:rsidRPr="00284823">
        <w:rPr>
          <w:rFonts w:eastAsia="ＭＳ 明朝"/>
          <w:b/>
          <w:i/>
        </w:rPr>
        <w:t>spurious emission for IFF</w:t>
      </w:r>
      <w:r w:rsidR="00CE1B5E" w:rsidRPr="00284823">
        <w:rPr>
          <w:rFonts w:eastAsia="ＭＳ 明朝" w:hint="eastAsia"/>
          <w:b/>
          <w:i/>
        </w:rPr>
        <w:t xml:space="preserve"> </w:t>
      </w:r>
      <w:r w:rsidR="00CE1B5E">
        <w:rPr>
          <w:rFonts w:eastAsia="ＭＳ 明朝" w:hint="eastAsia"/>
          <w:b/>
          <w:i/>
        </w:rPr>
        <w:t>, apply 0.5dB for 6GHz &lt;= f &lt;= 80GHz</w:t>
      </w:r>
    </w:p>
    <w:p w:rsidR="00CE1B5E" w:rsidRDefault="00416072" w:rsidP="00DD201B">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p241 \h </w:instrText>
      </w:r>
      <w:r>
        <w:rPr>
          <w:rFonts w:eastAsia="ＭＳ 明朝"/>
          <w:lang w:val="en-GB"/>
        </w:rPr>
      </w:r>
      <w:r>
        <w:rPr>
          <w:rFonts w:eastAsia="ＭＳ 明朝"/>
          <w:lang w:val="en-GB"/>
        </w:rPr>
        <w:fldChar w:fldCharType="separate"/>
      </w:r>
      <w:r w:rsidR="00CE1B5E">
        <w:rPr>
          <w:rFonts w:eastAsia="ＭＳ 明朝" w:hint="eastAsia"/>
          <w:b/>
          <w:i/>
        </w:rPr>
        <w:t xml:space="preserve">Proposal </w:t>
      </w:r>
      <w:proofErr w:type="gramStart"/>
      <w:r w:rsidR="00CE1B5E">
        <w:rPr>
          <w:rFonts w:eastAsia="ＭＳ 明朝" w:hint="eastAsia"/>
          <w:b/>
          <w:i/>
        </w:rPr>
        <w:t>2.4.1 :</w:t>
      </w:r>
      <w:proofErr w:type="gramEnd"/>
      <w:r w:rsidR="00CE1B5E">
        <w:rPr>
          <w:rFonts w:eastAsia="ＭＳ 明朝" w:hint="eastAsia"/>
          <w:b/>
          <w:i/>
        </w:rPr>
        <w:t xml:space="preserve"> For </w:t>
      </w:r>
      <w:r w:rsidR="00CE1B5E">
        <w:rPr>
          <w:rFonts w:eastAsia="ＭＳ 明朝"/>
          <w:b/>
          <w:i/>
        </w:rPr>
        <w:t>“</w:t>
      </w:r>
      <w:r w:rsidR="00CE1B5E">
        <w:rPr>
          <w:rFonts w:eastAsia="ＭＳ 明朝" w:hint="eastAsia"/>
          <w:b/>
          <w:i/>
        </w:rPr>
        <w:t>Influence of XPD</w:t>
      </w:r>
      <w:r w:rsidR="00CE1B5E">
        <w:rPr>
          <w:rFonts w:eastAsia="ＭＳ 明朝"/>
          <w:b/>
          <w:i/>
        </w:rPr>
        <w:t>”</w:t>
      </w:r>
      <w:r w:rsidR="00CE1B5E">
        <w:rPr>
          <w:rFonts w:eastAsia="ＭＳ 明朝" w:hint="eastAsia"/>
          <w:b/>
          <w:i/>
        </w:rPr>
        <w:t xml:space="preserve"> for spurious emission </w:t>
      </w:r>
      <w:r w:rsidR="00CE1B5E" w:rsidRPr="00284823">
        <w:rPr>
          <w:rFonts w:eastAsia="ＭＳ 明朝"/>
          <w:b/>
          <w:i/>
        </w:rPr>
        <w:t>for IFF</w:t>
      </w:r>
      <w:r w:rsidR="00CE1B5E">
        <w:rPr>
          <w:rFonts w:eastAsia="ＭＳ 明朝" w:hint="eastAsia"/>
          <w:b/>
          <w:i/>
        </w:rPr>
        <w:t>, a</w:t>
      </w:r>
      <w:r w:rsidR="00CE1B5E" w:rsidRPr="00E86F01">
        <w:rPr>
          <w:rFonts w:eastAsia="ＭＳ 明朝"/>
          <w:b/>
          <w:i/>
        </w:rPr>
        <w:t>pply 0.14 dB</w:t>
      </w:r>
      <w:r w:rsidR="00CE1B5E">
        <w:rPr>
          <w:rFonts w:eastAsia="ＭＳ 明朝" w:hint="eastAsia"/>
          <w:b/>
          <w:i/>
        </w:rPr>
        <w:t xml:space="preserve"> for 6GHz &lt;= f &lt;= 80GHz</w:t>
      </w:r>
    </w:p>
    <w:p w:rsidR="00CE1B5E" w:rsidRPr="00030E3D" w:rsidRDefault="00416072" w:rsidP="00030E3D">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p251 \h </w:instrText>
      </w:r>
      <w:r>
        <w:rPr>
          <w:rFonts w:eastAsia="ＭＳ 明朝"/>
          <w:lang w:val="en-GB"/>
        </w:rPr>
      </w:r>
      <w:r>
        <w:rPr>
          <w:rFonts w:eastAsia="ＭＳ 明朝"/>
          <w:lang w:val="en-GB"/>
        </w:rPr>
        <w:fldChar w:fldCharType="separate"/>
      </w:r>
      <w:r w:rsidR="00CE1B5E">
        <w:rPr>
          <w:rFonts w:eastAsia="ＭＳ 明朝" w:hint="eastAsia"/>
          <w:b/>
          <w:i/>
        </w:rPr>
        <w:t xml:space="preserve">Proposal </w:t>
      </w:r>
      <w:proofErr w:type="gramStart"/>
      <w:r w:rsidR="00CE1B5E">
        <w:rPr>
          <w:rFonts w:eastAsia="ＭＳ 明朝" w:hint="eastAsia"/>
          <w:b/>
          <w:i/>
        </w:rPr>
        <w:t>2.5.1 :</w:t>
      </w:r>
      <w:proofErr w:type="gramEnd"/>
      <w:r w:rsidR="00CE1B5E">
        <w:rPr>
          <w:rFonts w:eastAsia="ＭＳ 明朝" w:hint="eastAsia"/>
          <w:b/>
          <w:i/>
        </w:rPr>
        <w:t xml:space="preserve"> For </w:t>
      </w:r>
      <w:r w:rsidR="00CE1B5E">
        <w:rPr>
          <w:rFonts w:eastAsia="ＭＳ 明朝"/>
          <w:b/>
          <w:i/>
        </w:rPr>
        <w:t>“</w:t>
      </w:r>
      <w:r w:rsidR="00CE1B5E">
        <w:rPr>
          <w:rFonts w:eastAsia="ＭＳ 明朝" w:hint="eastAsia"/>
          <w:b/>
          <w:i/>
        </w:rPr>
        <w:t>M</w:t>
      </w:r>
      <w:r w:rsidR="00CE1B5E">
        <w:rPr>
          <w:rFonts w:eastAsia="ＭＳ 明朝"/>
          <w:b/>
          <w:i/>
        </w:rPr>
        <w:t>isalignment</w:t>
      </w:r>
      <w:r w:rsidR="00CE1B5E">
        <w:rPr>
          <w:rFonts w:eastAsia="ＭＳ 明朝" w:hint="eastAsia"/>
          <w:b/>
          <w:i/>
        </w:rPr>
        <w:t xml:space="preserve"> of positioning system </w:t>
      </w:r>
      <w:r w:rsidR="00CE1B5E">
        <w:rPr>
          <w:rFonts w:eastAsia="ＭＳ 明朝"/>
          <w:b/>
          <w:i/>
        </w:rPr>
        <w:t>“</w:t>
      </w:r>
      <w:r w:rsidR="00CE1B5E">
        <w:rPr>
          <w:rFonts w:eastAsia="ＭＳ 明朝" w:hint="eastAsia"/>
          <w:b/>
          <w:i/>
        </w:rPr>
        <w:t xml:space="preserve"> for spurious emission for IFF, apply 0.0 dB</w:t>
      </w:r>
    </w:p>
    <w:p w:rsidR="00CE1B5E" w:rsidRDefault="00416072" w:rsidP="00E43D2C">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p261 \h </w:instrText>
      </w:r>
      <w:r>
        <w:rPr>
          <w:rFonts w:eastAsia="ＭＳ 明朝"/>
          <w:lang w:val="en-GB"/>
        </w:rPr>
      </w:r>
      <w:r>
        <w:rPr>
          <w:rFonts w:eastAsia="ＭＳ 明朝"/>
          <w:lang w:val="en-GB"/>
        </w:rPr>
        <w:fldChar w:fldCharType="separate"/>
      </w:r>
      <w:r w:rsidR="00CE1B5E">
        <w:rPr>
          <w:rFonts w:eastAsia="ＭＳ 明朝" w:hint="eastAsia"/>
          <w:b/>
          <w:i/>
        </w:rPr>
        <w:t xml:space="preserve">Proposal </w:t>
      </w:r>
      <w:proofErr w:type="gramStart"/>
      <w:r w:rsidR="00CE1B5E">
        <w:rPr>
          <w:rFonts w:eastAsia="ＭＳ 明朝" w:hint="eastAsia"/>
          <w:b/>
          <w:i/>
        </w:rPr>
        <w:t>2.6.1 :</w:t>
      </w:r>
      <w:proofErr w:type="gramEnd"/>
      <w:r w:rsidR="00CE1B5E">
        <w:rPr>
          <w:rFonts w:eastAsia="ＭＳ 明朝" w:hint="eastAsia"/>
          <w:b/>
          <w:i/>
        </w:rPr>
        <w:t xml:space="preserve"> For </w:t>
      </w:r>
      <w:r w:rsidR="00CE1B5E">
        <w:rPr>
          <w:rFonts w:eastAsia="ＭＳ 明朝"/>
          <w:b/>
          <w:i/>
        </w:rPr>
        <w:t>“</w:t>
      </w:r>
      <w:r w:rsidR="00CE1B5E" w:rsidRPr="008D1021">
        <w:rPr>
          <w:rFonts w:eastAsia="ＭＳ 明朝"/>
          <w:b/>
          <w:i/>
        </w:rPr>
        <w:t xml:space="preserve">Uncertainty of the Network </w:t>
      </w:r>
      <w:proofErr w:type="spellStart"/>
      <w:r w:rsidR="00CE1B5E" w:rsidRPr="008D1021">
        <w:rPr>
          <w:rFonts w:eastAsia="ＭＳ 明朝"/>
          <w:b/>
          <w:i/>
        </w:rPr>
        <w:t>Analyser</w:t>
      </w:r>
      <w:proofErr w:type="spellEnd"/>
      <w:r w:rsidR="00CE1B5E">
        <w:rPr>
          <w:rFonts w:eastAsia="ＭＳ 明朝"/>
          <w:b/>
          <w:i/>
        </w:rPr>
        <w:t>”</w:t>
      </w:r>
      <w:r w:rsidR="00CE1B5E">
        <w:rPr>
          <w:rFonts w:eastAsia="ＭＳ 明朝" w:hint="eastAsia"/>
          <w:b/>
          <w:i/>
        </w:rPr>
        <w:t xml:space="preserve"> for </w:t>
      </w:r>
      <w:r w:rsidR="00CE1B5E">
        <w:rPr>
          <w:rFonts w:eastAsia="ＭＳ 明朝"/>
          <w:b/>
          <w:i/>
        </w:rPr>
        <w:t>spurious</w:t>
      </w:r>
      <w:r w:rsidR="00CE1B5E">
        <w:rPr>
          <w:rFonts w:eastAsia="ＭＳ 明朝" w:hint="eastAsia"/>
          <w:b/>
          <w:i/>
        </w:rPr>
        <w:t xml:space="preserve"> emission for IFF, apply 0.73 dB for </w:t>
      </w:r>
      <w:r w:rsidR="00CE1B5E">
        <w:rPr>
          <w:rFonts w:eastAsia="ＭＳ 明朝"/>
          <w:b/>
          <w:i/>
        </w:rPr>
        <w:t>23.45</w:t>
      </w:r>
      <w:r w:rsidR="00CE1B5E">
        <w:rPr>
          <w:rFonts w:eastAsia="ＭＳ 明朝" w:hint="eastAsia"/>
          <w:b/>
          <w:i/>
        </w:rPr>
        <w:t xml:space="preserve"> &lt;= f &lt;= </w:t>
      </w:r>
      <w:r w:rsidR="00CE1B5E" w:rsidRPr="00DC5259">
        <w:rPr>
          <w:rFonts w:eastAsia="ＭＳ 明朝"/>
          <w:b/>
          <w:i/>
        </w:rPr>
        <w:t>40.8GHz</w:t>
      </w:r>
    </w:p>
    <w:p w:rsidR="00CE1B5E" w:rsidRDefault="00416072" w:rsidP="00D2311A">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p271 \h </w:instrText>
      </w:r>
      <w:r>
        <w:rPr>
          <w:rFonts w:eastAsia="ＭＳ 明朝"/>
          <w:lang w:val="en-GB"/>
        </w:rPr>
      </w:r>
      <w:r>
        <w:rPr>
          <w:rFonts w:eastAsia="ＭＳ 明朝"/>
          <w:lang w:val="en-GB"/>
        </w:rPr>
        <w:fldChar w:fldCharType="separate"/>
      </w:r>
      <w:r w:rsidR="00CE1B5E">
        <w:rPr>
          <w:rFonts w:eastAsia="ＭＳ 明朝" w:hint="eastAsia"/>
          <w:b/>
          <w:i/>
        </w:rPr>
        <w:t xml:space="preserve">Proposal </w:t>
      </w:r>
      <w:proofErr w:type="gramStart"/>
      <w:r w:rsidR="00CE1B5E">
        <w:rPr>
          <w:rFonts w:eastAsia="ＭＳ 明朝" w:hint="eastAsia"/>
          <w:b/>
          <w:i/>
        </w:rPr>
        <w:t>2.7.1 :</w:t>
      </w:r>
      <w:proofErr w:type="gramEnd"/>
      <w:r w:rsidR="00CE1B5E">
        <w:rPr>
          <w:rFonts w:eastAsia="ＭＳ 明朝" w:hint="eastAsia"/>
          <w:b/>
          <w:i/>
        </w:rPr>
        <w:t xml:space="preserve"> For </w:t>
      </w:r>
      <w:r w:rsidR="00CE1B5E">
        <w:rPr>
          <w:rFonts w:eastAsia="ＭＳ 明朝"/>
          <w:b/>
          <w:i/>
        </w:rPr>
        <w:t>“</w:t>
      </w:r>
      <w:r w:rsidR="00CE1B5E" w:rsidRPr="002E194C">
        <w:rPr>
          <w:rFonts w:eastAsia="ＭＳ 明朝"/>
          <w:b/>
          <w:i/>
        </w:rPr>
        <w:t>Uncertainty of the absolute gain of the calibration antenna</w:t>
      </w:r>
      <w:r w:rsidR="00CE1B5E">
        <w:rPr>
          <w:rFonts w:eastAsia="ＭＳ 明朝"/>
          <w:b/>
          <w:i/>
        </w:rPr>
        <w:t>”</w:t>
      </w:r>
      <w:r w:rsidR="00CE1B5E">
        <w:rPr>
          <w:rFonts w:eastAsia="ＭＳ 明朝" w:hint="eastAsia"/>
          <w:b/>
          <w:i/>
        </w:rPr>
        <w:t xml:space="preserve"> for spurious emission for IFF, apply 1.0 dB for 6GHz &lt;= f  &lt;= 40.8GHz </w:t>
      </w:r>
    </w:p>
    <w:p w:rsidR="00CE1B5E" w:rsidRPr="00771D1E" w:rsidRDefault="00416072" w:rsidP="003E2C09">
      <w:pPr>
        <w:spacing w:before="120" w:after="120"/>
        <w:rPr>
          <w:rFonts w:eastAsiaTheme="minorEastAsia"/>
          <w:b/>
          <w:sz w:val="21"/>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p272 \h </w:instrText>
      </w:r>
      <w:r>
        <w:rPr>
          <w:rFonts w:eastAsia="ＭＳ 明朝"/>
          <w:lang w:val="en-GB"/>
        </w:rPr>
      </w:r>
      <w:r>
        <w:rPr>
          <w:rFonts w:eastAsia="ＭＳ 明朝"/>
          <w:lang w:val="en-GB"/>
        </w:rPr>
        <w:fldChar w:fldCharType="separate"/>
      </w:r>
      <w:r w:rsidR="00CE1B5E">
        <w:rPr>
          <w:rFonts w:eastAsia="ＭＳ 明朝" w:hint="eastAsia"/>
          <w:b/>
          <w:i/>
        </w:rPr>
        <w:t xml:space="preserve">Proposal </w:t>
      </w:r>
      <w:proofErr w:type="gramStart"/>
      <w:r w:rsidR="00CE1B5E">
        <w:rPr>
          <w:rFonts w:eastAsia="ＭＳ 明朝" w:hint="eastAsia"/>
          <w:b/>
          <w:i/>
        </w:rPr>
        <w:t>2.7.2 :</w:t>
      </w:r>
      <w:proofErr w:type="gramEnd"/>
      <w:r w:rsidR="00CE1B5E">
        <w:rPr>
          <w:rFonts w:eastAsia="ＭＳ 明朝" w:hint="eastAsia"/>
          <w:b/>
          <w:i/>
        </w:rPr>
        <w:t xml:space="preserve"> Update the </w:t>
      </w:r>
      <w:r w:rsidR="00CE1B5E">
        <w:rPr>
          <w:rFonts w:eastAsia="ＭＳ 明朝"/>
          <w:b/>
          <w:i/>
        </w:rPr>
        <w:t>“</w:t>
      </w:r>
      <w:r w:rsidR="00CE1B5E" w:rsidRPr="002E194C">
        <w:rPr>
          <w:rFonts w:eastAsia="ＭＳ 明朝"/>
          <w:b/>
          <w:i/>
        </w:rPr>
        <w:t>Uncertainty of the absolute gain of the calibration antenna</w:t>
      </w:r>
      <w:r w:rsidR="00CE1B5E">
        <w:rPr>
          <w:rFonts w:eastAsia="ＭＳ 明朝"/>
          <w:b/>
          <w:i/>
        </w:rPr>
        <w:t>”</w:t>
      </w:r>
      <w:r w:rsidR="00CE1B5E">
        <w:rPr>
          <w:rFonts w:eastAsia="ＭＳ 明朝" w:hint="eastAsia"/>
          <w:b/>
          <w:i/>
        </w:rPr>
        <w:t xml:space="preserve"> for in-band </w:t>
      </w:r>
      <w:r w:rsidR="00CE1B5E">
        <w:rPr>
          <w:rFonts w:eastAsia="ＭＳ 明朝"/>
          <w:b/>
          <w:i/>
        </w:rPr>
        <w:t>measurement</w:t>
      </w:r>
      <w:r w:rsidR="00CE1B5E">
        <w:rPr>
          <w:rFonts w:eastAsia="ＭＳ 明朝" w:hint="eastAsia"/>
          <w:b/>
          <w:i/>
        </w:rPr>
        <w:t xml:space="preserve"> (23.45 GHz &lt;= f &lt;= 40.8Ghz) to 1.0dB.</w:t>
      </w:r>
    </w:p>
    <w:p w:rsidR="00CE1B5E" w:rsidRPr="00D0240D" w:rsidRDefault="00416072" w:rsidP="00B87BBD">
      <w:pPr>
        <w:spacing w:before="120" w:after="120"/>
        <w:rPr>
          <w:rFonts w:eastAsia="ＭＳ 明朝"/>
          <w:b/>
          <w:i/>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p281 \h </w:instrText>
      </w:r>
      <w:r>
        <w:rPr>
          <w:rFonts w:eastAsia="ＭＳ 明朝"/>
          <w:lang w:val="en-GB"/>
        </w:rPr>
      </w:r>
      <w:r>
        <w:rPr>
          <w:rFonts w:eastAsia="ＭＳ 明朝"/>
          <w:lang w:val="en-GB"/>
        </w:rPr>
        <w:fldChar w:fldCharType="separate"/>
      </w:r>
      <w:r w:rsidR="00CE1B5E" w:rsidRPr="00D0240D">
        <w:rPr>
          <w:rFonts w:eastAsia="ＭＳ 明朝" w:hint="eastAsia"/>
          <w:b/>
          <w:i/>
        </w:rPr>
        <w:t xml:space="preserve">Proposal </w:t>
      </w:r>
      <w:r w:rsidR="00CE1B5E">
        <w:rPr>
          <w:rFonts w:eastAsia="ＭＳ 明朝" w:hint="eastAsia"/>
          <w:b/>
          <w:i/>
        </w:rPr>
        <w:t>2.8.1</w:t>
      </w:r>
      <w:r w:rsidR="00CE1B5E" w:rsidRPr="00D0240D">
        <w:rPr>
          <w:rFonts w:eastAsia="ＭＳ 明朝" w:hint="eastAsia"/>
          <w:b/>
          <w:i/>
        </w:rPr>
        <w:t xml:space="preserve">: </w:t>
      </w:r>
      <w:r w:rsidR="00CE1B5E">
        <w:rPr>
          <w:rFonts w:eastAsia="ＭＳ 明朝" w:hint="eastAsia"/>
          <w:b/>
          <w:i/>
        </w:rPr>
        <w:t>F</w:t>
      </w:r>
      <w:r w:rsidR="00CE1B5E" w:rsidRPr="00D0240D">
        <w:rPr>
          <w:rFonts w:eastAsia="ＭＳ 明朝" w:hint="eastAsia"/>
          <w:b/>
          <w:i/>
        </w:rPr>
        <w:t xml:space="preserve">or </w:t>
      </w:r>
      <w:r w:rsidR="00CE1B5E">
        <w:rPr>
          <w:rFonts w:eastAsia="ＭＳ 明朝"/>
          <w:b/>
          <w:i/>
        </w:rPr>
        <w:t>“</w:t>
      </w:r>
      <w:r w:rsidR="00CE1B5E" w:rsidRPr="00D0240D">
        <w:rPr>
          <w:rFonts w:eastAsia="ＭＳ 明朝"/>
          <w:b/>
          <w:i/>
        </w:rPr>
        <w:t>Positioning and pointing misalignment between the reference antenna and the measurement antenna</w:t>
      </w:r>
      <w:r w:rsidR="00CE1B5E">
        <w:rPr>
          <w:rFonts w:eastAsia="ＭＳ 明朝"/>
          <w:b/>
          <w:i/>
        </w:rPr>
        <w:t>”</w:t>
      </w:r>
      <w:r w:rsidR="00CE1B5E">
        <w:rPr>
          <w:rFonts w:eastAsia="ＭＳ 明朝" w:hint="eastAsia"/>
          <w:b/>
          <w:i/>
        </w:rPr>
        <w:t xml:space="preserve"> for spurious emission</w:t>
      </w:r>
      <w:r w:rsidR="00CE1B5E" w:rsidRPr="000075EF">
        <w:rPr>
          <w:rFonts w:eastAsia="ＭＳ 明朝" w:hint="eastAsia"/>
          <w:b/>
          <w:i/>
        </w:rPr>
        <w:t xml:space="preserve"> </w:t>
      </w:r>
      <w:r w:rsidR="00CE1B5E">
        <w:rPr>
          <w:rFonts w:eastAsia="ＭＳ 明朝" w:hint="eastAsia"/>
          <w:b/>
          <w:i/>
        </w:rPr>
        <w:t>for IFF, a</w:t>
      </w:r>
      <w:r w:rsidR="00CE1B5E" w:rsidRPr="00D0240D">
        <w:rPr>
          <w:rFonts w:eastAsia="ＭＳ 明朝" w:hint="eastAsia"/>
          <w:b/>
          <w:i/>
        </w:rPr>
        <w:t>pply +/- 0.05dB</w:t>
      </w:r>
    </w:p>
    <w:p w:rsidR="00416072" w:rsidRDefault="00416072" w:rsidP="00AF73A4">
      <w:pPr>
        <w:spacing w:before="120" w:after="120"/>
        <w:ind w:firstLineChars="50" w:firstLine="100"/>
        <w:rPr>
          <w:rFonts w:eastAsia="ＭＳ 明朝"/>
          <w:lang w:val="en-GB"/>
        </w:rPr>
      </w:pPr>
      <w:r>
        <w:rPr>
          <w:rFonts w:eastAsia="ＭＳ 明朝"/>
          <w:lang w:val="en-GB"/>
        </w:rPr>
        <w:fldChar w:fldCharType="end"/>
      </w:r>
    </w:p>
    <w:p w:rsidR="00606242" w:rsidRDefault="004F1026"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9D057D" w:rsidRDefault="009D057D" w:rsidP="009D057D">
      <w:pPr>
        <w:spacing w:before="120" w:after="120"/>
        <w:rPr>
          <w:rFonts w:eastAsia="ＭＳ 明朝"/>
        </w:rPr>
      </w:pPr>
      <w:r>
        <w:rPr>
          <w:rFonts w:eastAsia="ＭＳ 明朝" w:hint="eastAsia"/>
        </w:rPr>
        <w:t xml:space="preserve">[1] </w:t>
      </w:r>
      <w:r w:rsidR="00EF1B83">
        <w:rPr>
          <w:rFonts w:eastAsia="ＭＳ 明朝" w:hint="eastAsia"/>
        </w:rPr>
        <w:t xml:space="preserve"> </w:t>
      </w:r>
      <w:r w:rsidR="0053195D">
        <w:rPr>
          <w:rFonts w:eastAsia="ＭＳ 明朝" w:hint="eastAsia"/>
        </w:rPr>
        <w:t xml:space="preserve">Rohde&amp; </w:t>
      </w:r>
      <w:proofErr w:type="spellStart"/>
      <w:r w:rsidR="0053195D">
        <w:rPr>
          <w:rFonts w:eastAsia="ＭＳ 明朝" w:hint="eastAsia"/>
        </w:rPr>
        <w:t>Shwarz</w:t>
      </w:r>
      <w:proofErr w:type="spellEnd"/>
      <w:r w:rsidR="0053195D">
        <w:rPr>
          <w:rFonts w:eastAsia="ＭＳ 明朝" w:hint="eastAsia"/>
        </w:rPr>
        <w:t xml:space="preserve"> FSW data sheet, </w:t>
      </w:r>
      <w:hyperlink r:id="rId16" w:history="1">
        <w:r w:rsidR="00B51448" w:rsidRPr="007A59DE">
          <w:rPr>
            <w:rStyle w:val="Hyperlink"/>
            <w:rFonts w:eastAsia="ＭＳ 明朝"/>
          </w:rPr>
          <w:t>https://www.rohde-schwarz.com/us/product/fsw-productstartpage_63493-11793.htm</w:t>
        </w:r>
      </w:hyperlink>
    </w:p>
    <w:p w:rsidR="0053195D" w:rsidRDefault="0053195D" w:rsidP="009D057D">
      <w:pPr>
        <w:spacing w:before="120" w:after="120"/>
        <w:rPr>
          <w:rFonts w:eastAsia="ＭＳ 明朝"/>
        </w:rPr>
      </w:pPr>
      <w:r>
        <w:rPr>
          <w:rFonts w:eastAsia="ＭＳ 明朝" w:hint="eastAsia"/>
        </w:rPr>
        <w:t xml:space="preserve">[2] </w:t>
      </w:r>
      <w:proofErr w:type="spellStart"/>
      <w:r>
        <w:rPr>
          <w:rFonts w:eastAsia="ＭＳ 明朝" w:hint="eastAsia"/>
        </w:rPr>
        <w:t>Keysight</w:t>
      </w:r>
      <w:proofErr w:type="spellEnd"/>
      <w:r>
        <w:rPr>
          <w:rFonts w:eastAsia="ＭＳ 明朝" w:hint="eastAsia"/>
        </w:rPr>
        <w:t xml:space="preserve"> </w:t>
      </w:r>
      <w:r w:rsidRPr="0053195D">
        <w:rPr>
          <w:rFonts w:eastAsia="ＭＳ 明朝"/>
        </w:rPr>
        <w:t>N9041B</w:t>
      </w:r>
      <w:r>
        <w:rPr>
          <w:rFonts w:eastAsia="ＭＳ 明朝" w:hint="eastAsia"/>
        </w:rPr>
        <w:t xml:space="preserve"> data sheet, </w:t>
      </w:r>
      <w:hyperlink r:id="rId17" w:history="1">
        <w:r w:rsidR="00B51448" w:rsidRPr="007A59DE">
          <w:rPr>
            <w:rStyle w:val="Hyperlink"/>
            <w:rFonts w:eastAsia="ＭＳ 明朝"/>
          </w:rPr>
          <w:t>https://www.keysight.com/en/pdx-2743415-pn-N9041B/uxa-signal-analyzer-multi-touch-3-hz-to-110-ghz</w:t>
        </w:r>
      </w:hyperlink>
    </w:p>
    <w:p w:rsidR="0053195D" w:rsidRDefault="0068423D" w:rsidP="009D057D">
      <w:pPr>
        <w:spacing w:before="120" w:after="120"/>
        <w:rPr>
          <w:rFonts w:eastAsia="ＭＳ 明朝"/>
        </w:rPr>
      </w:pPr>
      <w:r>
        <w:rPr>
          <w:rFonts w:eastAsia="ＭＳ 明朝" w:hint="eastAsia"/>
        </w:rPr>
        <w:t>[3] Anritsu MS2850</w:t>
      </w:r>
      <w:r w:rsidR="00AD736D">
        <w:rPr>
          <w:rFonts w:eastAsia="ＭＳ 明朝" w:hint="eastAsia"/>
        </w:rPr>
        <w:t>A</w:t>
      </w:r>
      <w:r>
        <w:rPr>
          <w:rFonts w:eastAsia="ＭＳ 明朝" w:hint="eastAsia"/>
        </w:rPr>
        <w:t xml:space="preserve"> data sheet, </w:t>
      </w:r>
      <w:hyperlink r:id="rId18" w:history="1">
        <w:r w:rsidRPr="007A7493">
          <w:rPr>
            <w:rStyle w:val="Hyperlink"/>
            <w:rFonts w:eastAsia="ＭＳ 明朝"/>
          </w:rPr>
          <w:t>https://www.anritsu.com/en-US/test-measurement/products/ms2850a</w:t>
        </w:r>
      </w:hyperlink>
    </w:p>
    <w:p w:rsidR="00701F12" w:rsidRDefault="001F478D" w:rsidP="00CA3CE3">
      <w:pPr>
        <w:tabs>
          <w:tab w:val="left" w:pos="1340"/>
        </w:tabs>
        <w:spacing w:before="120" w:after="120"/>
        <w:rPr>
          <w:rFonts w:eastAsia="ＭＳ 明朝"/>
        </w:rPr>
      </w:pPr>
      <w:r>
        <w:rPr>
          <w:rFonts w:eastAsia="ＭＳ 明朝" w:hint="eastAsia"/>
        </w:rPr>
        <w:t>[</w:t>
      </w:r>
      <w:r w:rsidR="000B0A7B">
        <w:rPr>
          <w:rFonts w:eastAsia="ＭＳ 明朝" w:hint="eastAsia"/>
        </w:rPr>
        <w:t>4</w:t>
      </w:r>
      <w:r>
        <w:rPr>
          <w:rFonts w:eastAsia="ＭＳ 明朝" w:hint="eastAsia"/>
        </w:rPr>
        <w:t xml:space="preserve">] </w:t>
      </w:r>
      <w:r w:rsidRPr="001F478D">
        <w:rPr>
          <w:rFonts w:eastAsia="ＭＳ 明朝"/>
        </w:rPr>
        <w:t>R5-191615</w:t>
      </w:r>
      <w:r>
        <w:rPr>
          <w:rFonts w:eastAsia="ＭＳ 明朝" w:hint="eastAsia"/>
        </w:rPr>
        <w:t xml:space="preserve">, </w:t>
      </w:r>
      <w:r>
        <w:rPr>
          <w:rFonts w:eastAsia="ＭＳ 明朝"/>
        </w:rPr>
        <w:t>“</w:t>
      </w:r>
      <w:r w:rsidRPr="001F478D">
        <w:rPr>
          <w:rFonts w:eastAsia="ＭＳ 明朝"/>
        </w:rPr>
        <w:t>On amplifiers uncertainty</w:t>
      </w:r>
      <w:r>
        <w:rPr>
          <w:rFonts w:eastAsia="ＭＳ 明朝"/>
        </w:rPr>
        <w:t>”</w:t>
      </w:r>
      <w:r>
        <w:rPr>
          <w:rFonts w:eastAsia="ＭＳ 明朝" w:hint="eastAsia"/>
        </w:rPr>
        <w:t xml:space="preserve">, </w:t>
      </w:r>
      <w:proofErr w:type="spellStart"/>
      <w:r>
        <w:rPr>
          <w:rFonts w:eastAsia="ＭＳ 明朝" w:hint="eastAsia"/>
        </w:rPr>
        <w:t>Keysight</w:t>
      </w:r>
      <w:proofErr w:type="spellEnd"/>
      <w:r>
        <w:rPr>
          <w:rFonts w:eastAsia="ＭＳ 明朝" w:hint="eastAsia"/>
        </w:rPr>
        <w:t>, RAN5#82</w:t>
      </w:r>
    </w:p>
    <w:p w:rsidR="007C7E92" w:rsidRDefault="007C7E92" w:rsidP="00CA3CE3">
      <w:pPr>
        <w:tabs>
          <w:tab w:val="left" w:pos="1340"/>
        </w:tabs>
        <w:spacing w:before="120" w:after="120"/>
        <w:rPr>
          <w:rFonts w:eastAsia="ＭＳ 明朝"/>
        </w:rPr>
      </w:pPr>
      <w:r>
        <w:rPr>
          <w:rFonts w:eastAsia="ＭＳ 明朝" w:hint="eastAsia"/>
        </w:rPr>
        <w:t>[</w:t>
      </w:r>
      <w:r w:rsidR="00DC1EF4">
        <w:rPr>
          <w:rFonts w:eastAsia="ＭＳ 明朝" w:hint="eastAsia"/>
        </w:rPr>
        <w:t>5</w:t>
      </w:r>
      <w:r>
        <w:rPr>
          <w:rFonts w:eastAsia="ＭＳ 明朝" w:hint="eastAsia"/>
        </w:rPr>
        <w:t xml:space="preserve">] </w:t>
      </w:r>
      <w:r w:rsidR="002F1F80">
        <w:rPr>
          <w:rFonts w:eastAsia="ＭＳ 明朝" w:hint="eastAsia"/>
        </w:rPr>
        <w:t xml:space="preserve">A2LA, </w:t>
      </w:r>
      <w:r>
        <w:rPr>
          <w:rFonts w:eastAsia="ＭＳ 明朝"/>
        </w:rPr>
        <w:t>“</w:t>
      </w:r>
      <w:r w:rsidRPr="007C7E92">
        <w:rPr>
          <w:rFonts w:eastAsia="ＭＳ 明朝"/>
        </w:rPr>
        <w:t>Search A2LA Directory of Accredited Organizations</w:t>
      </w:r>
      <w:r w:rsidR="0045576D">
        <w:rPr>
          <w:rFonts w:eastAsia="ＭＳ 明朝"/>
        </w:rPr>
        <w:t>”</w:t>
      </w:r>
      <w:r w:rsidR="0045576D">
        <w:rPr>
          <w:rFonts w:eastAsia="ＭＳ 明朝" w:hint="eastAsia"/>
        </w:rPr>
        <w:t>,</w:t>
      </w:r>
      <w:r>
        <w:rPr>
          <w:rFonts w:eastAsia="ＭＳ 明朝" w:hint="eastAsia"/>
        </w:rPr>
        <w:t xml:space="preserve"> </w:t>
      </w:r>
      <w:hyperlink r:id="rId19" w:history="1">
        <w:r w:rsidRPr="007A7493">
          <w:rPr>
            <w:rStyle w:val="Hyperlink"/>
            <w:rFonts w:eastAsia="ＭＳ 明朝"/>
          </w:rPr>
          <w:t>https://cabportal.touchstone.a2la.org/index.cfm?event=directory.index</w:t>
        </w:r>
      </w:hyperlink>
    </w:p>
    <w:p w:rsidR="007C7E92" w:rsidRDefault="007C7E92" w:rsidP="00CA3CE3">
      <w:pPr>
        <w:tabs>
          <w:tab w:val="left" w:pos="1340"/>
        </w:tabs>
        <w:spacing w:before="120" w:after="120"/>
        <w:rPr>
          <w:rFonts w:eastAsia="ＭＳ 明朝"/>
        </w:rPr>
      </w:pPr>
      <w:r>
        <w:rPr>
          <w:rFonts w:eastAsia="ＭＳ 明朝" w:hint="eastAsia"/>
        </w:rPr>
        <w:t>[</w:t>
      </w:r>
      <w:r w:rsidR="00DC1EF4">
        <w:rPr>
          <w:rFonts w:eastAsia="ＭＳ 明朝" w:hint="eastAsia"/>
        </w:rPr>
        <w:t>6</w:t>
      </w:r>
      <w:r>
        <w:rPr>
          <w:rFonts w:eastAsia="ＭＳ 明朝" w:hint="eastAsia"/>
        </w:rPr>
        <w:t xml:space="preserve">] </w:t>
      </w:r>
      <w:r w:rsidR="002F1F80">
        <w:rPr>
          <w:rFonts w:eastAsia="ＭＳ 明朝" w:hint="eastAsia"/>
        </w:rPr>
        <w:t xml:space="preserve">UKAS, </w:t>
      </w:r>
      <w:r>
        <w:rPr>
          <w:rFonts w:eastAsia="ＭＳ 明朝"/>
        </w:rPr>
        <w:t>“</w:t>
      </w:r>
      <w:r w:rsidRPr="007C7E92">
        <w:rPr>
          <w:rFonts w:eastAsia="ＭＳ 明朝"/>
        </w:rPr>
        <w:t xml:space="preserve">Search Accredited </w:t>
      </w:r>
      <w:proofErr w:type="spellStart"/>
      <w:r w:rsidRPr="007C7E92">
        <w:rPr>
          <w:rFonts w:eastAsia="ＭＳ 明朝"/>
        </w:rPr>
        <w:t>Organisations</w:t>
      </w:r>
      <w:proofErr w:type="spellEnd"/>
      <w:r>
        <w:rPr>
          <w:rFonts w:eastAsia="ＭＳ 明朝"/>
        </w:rPr>
        <w:t>”</w:t>
      </w:r>
      <w:r>
        <w:rPr>
          <w:rFonts w:eastAsia="ＭＳ 明朝" w:hint="eastAsia"/>
        </w:rPr>
        <w:t xml:space="preserve">, </w:t>
      </w:r>
      <w:hyperlink r:id="rId20" w:history="1">
        <w:r w:rsidR="002C2A4C" w:rsidRPr="007A7493">
          <w:rPr>
            <w:rStyle w:val="Hyperlink"/>
            <w:rFonts w:eastAsia="ＭＳ 明朝"/>
          </w:rPr>
          <w:t>https://www.ukas.com/search-accredited-organisations/</w:t>
        </w:r>
      </w:hyperlink>
      <w:bookmarkStart w:id="12" w:name="_GoBack"/>
      <w:bookmarkEnd w:id="12"/>
    </w:p>
    <w:sectPr w:rsidR="007C7E92">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4F1026">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11"/>
  </w:num>
  <w:num w:numId="6">
    <w:abstractNumId w:val="3"/>
  </w:num>
  <w:num w:numId="7">
    <w:abstractNumId w:val="13"/>
  </w:num>
  <w:num w:numId="8">
    <w:abstractNumId w:val="17"/>
  </w:num>
  <w:num w:numId="9">
    <w:abstractNumId w:val="5"/>
  </w:num>
  <w:num w:numId="10">
    <w:abstractNumId w:val="10"/>
  </w:num>
  <w:num w:numId="11">
    <w:abstractNumId w:val="18"/>
  </w:num>
  <w:num w:numId="12">
    <w:abstractNumId w:val="4"/>
  </w:num>
  <w:num w:numId="13">
    <w:abstractNumId w:val="23"/>
  </w:num>
  <w:num w:numId="14">
    <w:abstractNumId w:val="2"/>
  </w:num>
  <w:num w:numId="15">
    <w:abstractNumId w:val="1"/>
  </w:num>
  <w:num w:numId="16">
    <w:abstractNumId w:val="8"/>
  </w:num>
  <w:num w:numId="17">
    <w:abstractNumId w:val="7"/>
  </w:num>
  <w:num w:numId="18">
    <w:abstractNumId w:val="21"/>
  </w:num>
  <w:num w:numId="19">
    <w:abstractNumId w:val="9"/>
  </w:num>
  <w:num w:numId="20">
    <w:abstractNumId w:val="12"/>
  </w:num>
  <w:num w:numId="21">
    <w:abstractNumId w:val="14"/>
  </w:num>
  <w:num w:numId="22">
    <w:abstractNumId w:val="20"/>
  </w:num>
  <w:num w:numId="23">
    <w:abstractNumId w:val="19"/>
  </w:num>
  <w:num w:numId="2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203A"/>
    <w:rsid w:val="00012289"/>
    <w:rsid w:val="0001243B"/>
    <w:rsid w:val="0001403E"/>
    <w:rsid w:val="0001465F"/>
    <w:rsid w:val="00015543"/>
    <w:rsid w:val="000155E7"/>
    <w:rsid w:val="00015640"/>
    <w:rsid w:val="00015F42"/>
    <w:rsid w:val="0001660A"/>
    <w:rsid w:val="00016D9E"/>
    <w:rsid w:val="00017296"/>
    <w:rsid w:val="00020C97"/>
    <w:rsid w:val="00021D6A"/>
    <w:rsid w:val="00022015"/>
    <w:rsid w:val="00023265"/>
    <w:rsid w:val="0002365D"/>
    <w:rsid w:val="00023B14"/>
    <w:rsid w:val="00023B97"/>
    <w:rsid w:val="00023D14"/>
    <w:rsid w:val="00023F6E"/>
    <w:rsid w:val="000242CF"/>
    <w:rsid w:val="00024454"/>
    <w:rsid w:val="00024A7F"/>
    <w:rsid w:val="000252A8"/>
    <w:rsid w:val="00025B63"/>
    <w:rsid w:val="00027172"/>
    <w:rsid w:val="00027882"/>
    <w:rsid w:val="00027A2E"/>
    <w:rsid w:val="00027D06"/>
    <w:rsid w:val="00030275"/>
    <w:rsid w:val="0003027B"/>
    <w:rsid w:val="00030476"/>
    <w:rsid w:val="00030C66"/>
    <w:rsid w:val="00030DEE"/>
    <w:rsid w:val="00030E3D"/>
    <w:rsid w:val="00031105"/>
    <w:rsid w:val="00033312"/>
    <w:rsid w:val="00033725"/>
    <w:rsid w:val="00033D20"/>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66A8"/>
    <w:rsid w:val="000A70FF"/>
    <w:rsid w:val="000A73D1"/>
    <w:rsid w:val="000A7C69"/>
    <w:rsid w:val="000B0A77"/>
    <w:rsid w:val="000B0A7B"/>
    <w:rsid w:val="000B1244"/>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86F"/>
    <w:rsid w:val="00114C6C"/>
    <w:rsid w:val="00114D5A"/>
    <w:rsid w:val="00114FFE"/>
    <w:rsid w:val="00115740"/>
    <w:rsid w:val="00115C63"/>
    <w:rsid w:val="00116D78"/>
    <w:rsid w:val="0011738E"/>
    <w:rsid w:val="00117915"/>
    <w:rsid w:val="0012004A"/>
    <w:rsid w:val="001200AB"/>
    <w:rsid w:val="001200E4"/>
    <w:rsid w:val="0012086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EF"/>
    <w:rsid w:val="00133895"/>
    <w:rsid w:val="00133D56"/>
    <w:rsid w:val="0013431D"/>
    <w:rsid w:val="001345C6"/>
    <w:rsid w:val="001359B8"/>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7877"/>
    <w:rsid w:val="001479BD"/>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805"/>
    <w:rsid w:val="00163981"/>
    <w:rsid w:val="00163B30"/>
    <w:rsid w:val="0016412C"/>
    <w:rsid w:val="0016498F"/>
    <w:rsid w:val="00165AF3"/>
    <w:rsid w:val="0016640C"/>
    <w:rsid w:val="0016657D"/>
    <w:rsid w:val="00166628"/>
    <w:rsid w:val="0016667B"/>
    <w:rsid w:val="00166B5F"/>
    <w:rsid w:val="001672AC"/>
    <w:rsid w:val="001678FF"/>
    <w:rsid w:val="00170245"/>
    <w:rsid w:val="00170679"/>
    <w:rsid w:val="00170C40"/>
    <w:rsid w:val="0017169C"/>
    <w:rsid w:val="0017239D"/>
    <w:rsid w:val="001729C9"/>
    <w:rsid w:val="00172B6B"/>
    <w:rsid w:val="00172B9A"/>
    <w:rsid w:val="00172E99"/>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3614"/>
    <w:rsid w:val="00183657"/>
    <w:rsid w:val="001845CC"/>
    <w:rsid w:val="0018480F"/>
    <w:rsid w:val="00184AEE"/>
    <w:rsid w:val="00184EF0"/>
    <w:rsid w:val="00185327"/>
    <w:rsid w:val="00185601"/>
    <w:rsid w:val="00186725"/>
    <w:rsid w:val="0018683D"/>
    <w:rsid w:val="00186FF1"/>
    <w:rsid w:val="00187B27"/>
    <w:rsid w:val="00187D52"/>
    <w:rsid w:val="00190932"/>
    <w:rsid w:val="00190AE4"/>
    <w:rsid w:val="00190B02"/>
    <w:rsid w:val="001913CA"/>
    <w:rsid w:val="00191773"/>
    <w:rsid w:val="001925EF"/>
    <w:rsid w:val="00192722"/>
    <w:rsid w:val="001927E3"/>
    <w:rsid w:val="00192AB9"/>
    <w:rsid w:val="0019330A"/>
    <w:rsid w:val="00193520"/>
    <w:rsid w:val="00193967"/>
    <w:rsid w:val="00193F4F"/>
    <w:rsid w:val="00193FED"/>
    <w:rsid w:val="001945DE"/>
    <w:rsid w:val="00194628"/>
    <w:rsid w:val="0019475E"/>
    <w:rsid w:val="00194907"/>
    <w:rsid w:val="00194CAC"/>
    <w:rsid w:val="001957B2"/>
    <w:rsid w:val="0019595A"/>
    <w:rsid w:val="00195E6C"/>
    <w:rsid w:val="00196640"/>
    <w:rsid w:val="001966C7"/>
    <w:rsid w:val="001968F9"/>
    <w:rsid w:val="00196D1E"/>
    <w:rsid w:val="00197776"/>
    <w:rsid w:val="00197F43"/>
    <w:rsid w:val="001A07AF"/>
    <w:rsid w:val="001A17A6"/>
    <w:rsid w:val="001A1F7D"/>
    <w:rsid w:val="001A42E3"/>
    <w:rsid w:val="001A4649"/>
    <w:rsid w:val="001A4EB9"/>
    <w:rsid w:val="001A5205"/>
    <w:rsid w:val="001A521F"/>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F49"/>
    <w:rsid w:val="001D29F3"/>
    <w:rsid w:val="001D2BCF"/>
    <w:rsid w:val="001D3FEE"/>
    <w:rsid w:val="001D4318"/>
    <w:rsid w:val="001D46F8"/>
    <w:rsid w:val="001D4FB5"/>
    <w:rsid w:val="001D5402"/>
    <w:rsid w:val="001D56BF"/>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671"/>
    <w:rsid w:val="00207DED"/>
    <w:rsid w:val="00210445"/>
    <w:rsid w:val="00210A57"/>
    <w:rsid w:val="00211042"/>
    <w:rsid w:val="00211350"/>
    <w:rsid w:val="00211450"/>
    <w:rsid w:val="002115D5"/>
    <w:rsid w:val="00211BD9"/>
    <w:rsid w:val="002124F5"/>
    <w:rsid w:val="00212ACA"/>
    <w:rsid w:val="00212E9B"/>
    <w:rsid w:val="00213E9B"/>
    <w:rsid w:val="00214118"/>
    <w:rsid w:val="00214223"/>
    <w:rsid w:val="0021521D"/>
    <w:rsid w:val="002160AE"/>
    <w:rsid w:val="002161FE"/>
    <w:rsid w:val="00216442"/>
    <w:rsid w:val="002168A5"/>
    <w:rsid w:val="00217371"/>
    <w:rsid w:val="0021764D"/>
    <w:rsid w:val="002179EE"/>
    <w:rsid w:val="00217D3C"/>
    <w:rsid w:val="00220448"/>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0A5B"/>
    <w:rsid w:val="002313A9"/>
    <w:rsid w:val="00232FAB"/>
    <w:rsid w:val="0023341D"/>
    <w:rsid w:val="00233F53"/>
    <w:rsid w:val="002342CD"/>
    <w:rsid w:val="00234A7E"/>
    <w:rsid w:val="00234F3E"/>
    <w:rsid w:val="002352B7"/>
    <w:rsid w:val="002354E6"/>
    <w:rsid w:val="00235B22"/>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ABD"/>
    <w:rsid w:val="00291E9B"/>
    <w:rsid w:val="00292D14"/>
    <w:rsid w:val="00292EE3"/>
    <w:rsid w:val="00293241"/>
    <w:rsid w:val="002936CC"/>
    <w:rsid w:val="00293D84"/>
    <w:rsid w:val="0029422A"/>
    <w:rsid w:val="00294660"/>
    <w:rsid w:val="00295650"/>
    <w:rsid w:val="00295998"/>
    <w:rsid w:val="00295A4C"/>
    <w:rsid w:val="00295E61"/>
    <w:rsid w:val="0029652E"/>
    <w:rsid w:val="0029672D"/>
    <w:rsid w:val="00296C46"/>
    <w:rsid w:val="00296E7B"/>
    <w:rsid w:val="0029746D"/>
    <w:rsid w:val="00297C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8A"/>
    <w:rsid w:val="002A7FFD"/>
    <w:rsid w:val="002B098C"/>
    <w:rsid w:val="002B0A59"/>
    <w:rsid w:val="002B265B"/>
    <w:rsid w:val="002B2A57"/>
    <w:rsid w:val="002B2AB8"/>
    <w:rsid w:val="002B32D6"/>
    <w:rsid w:val="002B382B"/>
    <w:rsid w:val="002B3C35"/>
    <w:rsid w:val="002B514C"/>
    <w:rsid w:val="002B5AEE"/>
    <w:rsid w:val="002B6A97"/>
    <w:rsid w:val="002B702B"/>
    <w:rsid w:val="002B7177"/>
    <w:rsid w:val="002B77EA"/>
    <w:rsid w:val="002B79DB"/>
    <w:rsid w:val="002B7A2C"/>
    <w:rsid w:val="002C0F34"/>
    <w:rsid w:val="002C2185"/>
    <w:rsid w:val="002C235B"/>
    <w:rsid w:val="002C2A4C"/>
    <w:rsid w:val="002C3231"/>
    <w:rsid w:val="002C3A24"/>
    <w:rsid w:val="002C3A4C"/>
    <w:rsid w:val="002C3B11"/>
    <w:rsid w:val="002C3DAF"/>
    <w:rsid w:val="002C4888"/>
    <w:rsid w:val="002C4D47"/>
    <w:rsid w:val="002C4DC3"/>
    <w:rsid w:val="002C4DEB"/>
    <w:rsid w:val="002C5087"/>
    <w:rsid w:val="002C5342"/>
    <w:rsid w:val="002C5C6D"/>
    <w:rsid w:val="002C7643"/>
    <w:rsid w:val="002C76DF"/>
    <w:rsid w:val="002C7782"/>
    <w:rsid w:val="002C7E2C"/>
    <w:rsid w:val="002D0644"/>
    <w:rsid w:val="002D18F5"/>
    <w:rsid w:val="002D21CA"/>
    <w:rsid w:val="002D2B19"/>
    <w:rsid w:val="002D3065"/>
    <w:rsid w:val="002D3077"/>
    <w:rsid w:val="002D3E9E"/>
    <w:rsid w:val="002D5442"/>
    <w:rsid w:val="002D5C3C"/>
    <w:rsid w:val="002D6960"/>
    <w:rsid w:val="002D7146"/>
    <w:rsid w:val="002D71EF"/>
    <w:rsid w:val="002D7675"/>
    <w:rsid w:val="002D7F58"/>
    <w:rsid w:val="002D7FD4"/>
    <w:rsid w:val="002E0F21"/>
    <w:rsid w:val="002E167A"/>
    <w:rsid w:val="002E1937"/>
    <w:rsid w:val="002E194C"/>
    <w:rsid w:val="002E19FA"/>
    <w:rsid w:val="002E1BA6"/>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40AD"/>
    <w:rsid w:val="0030416E"/>
    <w:rsid w:val="0030518D"/>
    <w:rsid w:val="00305570"/>
    <w:rsid w:val="003061A7"/>
    <w:rsid w:val="00307851"/>
    <w:rsid w:val="00310D79"/>
    <w:rsid w:val="00310E16"/>
    <w:rsid w:val="003115D9"/>
    <w:rsid w:val="0031194F"/>
    <w:rsid w:val="00311B20"/>
    <w:rsid w:val="00311FF1"/>
    <w:rsid w:val="0031231A"/>
    <w:rsid w:val="0031250B"/>
    <w:rsid w:val="003129F8"/>
    <w:rsid w:val="00312B2A"/>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2F21"/>
    <w:rsid w:val="003434BB"/>
    <w:rsid w:val="0034357A"/>
    <w:rsid w:val="00343672"/>
    <w:rsid w:val="00343A5B"/>
    <w:rsid w:val="0034410E"/>
    <w:rsid w:val="00344326"/>
    <w:rsid w:val="00344A0A"/>
    <w:rsid w:val="00344CD3"/>
    <w:rsid w:val="00345300"/>
    <w:rsid w:val="003453F1"/>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F64"/>
    <w:rsid w:val="00365222"/>
    <w:rsid w:val="00365EB5"/>
    <w:rsid w:val="0036670A"/>
    <w:rsid w:val="0036779E"/>
    <w:rsid w:val="00367C20"/>
    <w:rsid w:val="003703D1"/>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88B"/>
    <w:rsid w:val="003959E8"/>
    <w:rsid w:val="0039640D"/>
    <w:rsid w:val="003964AB"/>
    <w:rsid w:val="003970DE"/>
    <w:rsid w:val="00397152"/>
    <w:rsid w:val="0039771A"/>
    <w:rsid w:val="00397B72"/>
    <w:rsid w:val="003A04A8"/>
    <w:rsid w:val="003A09C1"/>
    <w:rsid w:val="003A09E4"/>
    <w:rsid w:val="003A0DAB"/>
    <w:rsid w:val="003A1789"/>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891"/>
    <w:rsid w:val="003B6CCF"/>
    <w:rsid w:val="003B6DCD"/>
    <w:rsid w:val="003B72F7"/>
    <w:rsid w:val="003B7CFE"/>
    <w:rsid w:val="003B7E4A"/>
    <w:rsid w:val="003C04DE"/>
    <w:rsid w:val="003C098C"/>
    <w:rsid w:val="003C225C"/>
    <w:rsid w:val="003C2856"/>
    <w:rsid w:val="003C2A9B"/>
    <w:rsid w:val="003C34A4"/>
    <w:rsid w:val="003C364E"/>
    <w:rsid w:val="003C436E"/>
    <w:rsid w:val="003C443B"/>
    <w:rsid w:val="003C4AC5"/>
    <w:rsid w:val="003C4BD1"/>
    <w:rsid w:val="003C5255"/>
    <w:rsid w:val="003C5262"/>
    <w:rsid w:val="003C583F"/>
    <w:rsid w:val="003C6560"/>
    <w:rsid w:val="003C66A4"/>
    <w:rsid w:val="003C6CA5"/>
    <w:rsid w:val="003C6E92"/>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C09"/>
    <w:rsid w:val="003E371A"/>
    <w:rsid w:val="003E3AA4"/>
    <w:rsid w:val="003E3CC5"/>
    <w:rsid w:val="003E4220"/>
    <w:rsid w:val="003E45A3"/>
    <w:rsid w:val="003E48B9"/>
    <w:rsid w:val="003E49D4"/>
    <w:rsid w:val="003E4B0B"/>
    <w:rsid w:val="003E4C3B"/>
    <w:rsid w:val="003E4F41"/>
    <w:rsid w:val="003E645A"/>
    <w:rsid w:val="003E6A02"/>
    <w:rsid w:val="003E7FB5"/>
    <w:rsid w:val="003F04B1"/>
    <w:rsid w:val="003F075A"/>
    <w:rsid w:val="003F08B5"/>
    <w:rsid w:val="003F0A02"/>
    <w:rsid w:val="003F0D86"/>
    <w:rsid w:val="003F0FCB"/>
    <w:rsid w:val="003F1A42"/>
    <w:rsid w:val="003F2E1A"/>
    <w:rsid w:val="003F30E4"/>
    <w:rsid w:val="003F369C"/>
    <w:rsid w:val="003F3D0D"/>
    <w:rsid w:val="003F4014"/>
    <w:rsid w:val="003F59BA"/>
    <w:rsid w:val="003F5BEE"/>
    <w:rsid w:val="003F5CEA"/>
    <w:rsid w:val="003F5FB4"/>
    <w:rsid w:val="003F5FC0"/>
    <w:rsid w:val="003F6C70"/>
    <w:rsid w:val="003F7396"/>
    <w:rsid w:val="003F7C6B"/>
    <w:rsid w:val="003F7E08"/>
    <w:rsid w:val="003F7EF6"/>
    <w:rsid w:val="00400346"/>
    <w:rsid w:val="00400A98"/>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273"/>
    <w:rsid w:val="00412C10"/>
    <w:rsid w:val="00413044"/>
    <w:rsid w:val="00413C58"/>
    <w:rsid w:val="004143AC"/>
    <w:rsid w:val="004144C1"/>
    <w:rsid w:val="00414E9D"/>
    <w:rsid w:val="00414F18"/>
    <w:rsid w:val="00415056"/>
    <w:rsid w:val="00416072"/>
    <w:rsid w:val="00417203"/>
    <w:rsid w:val="00417A04"/>
    <w:rsid w:val="004200D9"/>
    <w:rsid w:val="004204C5"/>
    <w:rsid w:val="00420C5D"/>
    <w:rsid w:val="004217D7"/>
    <w:rsid w:val="00422955"/>
    <w:rsid w:val="00422961"/>
    <w:rsid w:val="00422AB3"/>
    <w:rsid w:val="00422E75"/>
    <w:rsid w:val="00423120"/>
    <w:rsid w:val="00424130"/>
    <w:rsid w:val="004255C1"/>
    <w:rsid w:val="00426302"/>
    <w:rsid w:val="0042691F"/>
    <w:rsid w:val="00426ADD"/>
    <w:rsid w:val="00426CA6"/>
    <w:rsid w:val="0043052C"/>
    <w:rsid w:val="0043087F"/>
    <w:rsid w:val="00430FF1"/>
    <w:rsid w:val="0043134E"/>
    <w:rsid w:val="0043151C"/>
    <w:rsid w:val="00431725"/>
    <w:rsid w:val="00431CE0"/>
    <w:rsid w:val="004325C4"/>
    <w:rsid w:val="004326A0"/>
    <w:rsid w:val="00432C61"/>
    <w:rsid w:val="0043307A"/>
    <w:rsid w:val="0043346D"/>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63D1"/>
    <w:rsid w:val="004566D9"/>
    <w:rsid w:val="00456EF4"/>
    <w:rsid w:val="00456FEE"/>
    <w:rsid w:val="0045772B"/>
    <w:rsid w:val="00457FB0"/>
    <w:rsid w:val="00461400"/>
    <w:rsid w:val="00461DE1"/>
    <w:rsid w:val="00461F1C"/>
    <w:rsid w:val="004623BC"/>
    <w:rsid w:val="00462D1A"/>
    <w:rsid w:val="004631A3"/>
    <w:rsid w:val="00463DC0"/>
    <w:rsid w:val="004642E3"/>
    <w:rsid w:val="0046483D"/>
    <w:rsid w:val="00465083"/>
    <w:rsid w:val="00465984"/>
    <w:rsid w:val="004666CC"/>
    <w:rsid w:val="00466BD5"/>
    <w:rsid w:val="00466ECB"/>
    <w:rsid w:val="00466F1A"/>
    <w:rsid w:val="004670D2"/>
    <w:rsid w:val="004672F9"/>
    <w:rsid w:val="00467F1D"/>
    <w:rsid w:val="00470A55"/>
    <w:rsid w:val="00470AE9"/>
    <w:rsid w:val="00470BF8"/>
    <w:rsid w:val="00471389"/>
    <w:rsid w:val="00471953"/>
    <w:rsid w:val="004721F1"/>
    <w:rsid w:val="00472C37"/>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2567"/>
    <w:rsid w:val="0048263A"/>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3212"/>
    <w:rsid w:val="004B3834"/>
    <w:rsid w:val="004B38F9"/>
    <w:rsid w:val="004B3D8C"/>
    <w:rsid w:val="004B3DB8"/>
    <w:rsid w:val="004B44AC"/>
    <w:rsid w:val="004B4E7C"/>
    <w:rsid w:val="004B57BD"/>
    <w:rsid w:val="004B5836"/>
    <w:rsid w:val="004B62D7"/>
    <w:rsid w:val="004B65AE"/>
    <w:rsid w:val="004B6B9C"/>
    <w:rsid w:val="004B70FB"/>
    <w:rsid w:val="004C0090"/>
    <w:rsid w:val="004C00E5"/>
    <w:rsid w:val="004C014A"/>
    <w:rsid w:val="004C029E"/>
    <w:rsid w:val="004C088F"/>
    <w:rsid w:val="004C13F9"/>
    <w:rsid w:val="004C141A"/>
    <w:rsid w:val="004C1470"/>
    <w:rsid w:val="004C1586"/>
    <w:rsid w:val="004C23A4"/>
    <w:rsid w:val="004C2443"/>
    <w:rsid w:val="004C2C3A"/>
    <w:rsid w:val="004C337C"/>
    <w:rsid w:val="004C368E"/>
    <w:rsid w:val="004C3980"/>
    <w:rsid w:val="004C3EDE"/>
    <w:rsid w:val="004C4437"/>
    <w:rsid w:val="004C486B"/>
    <w:rsid w:val="004C4C7B"/>
    <w:rsid w:val="004C5C93"/>
    <w:rsid w:val="004C5FF5"/>
    <w:rsid w:val="004C624E"/>
    <w:rsid w:val="004C68CC"/>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A26"/>
    <w:rsid w:val="004D6FC5"/>
    <w:rsid w:val="004D70E7"/>
    <w:rsid w:val="004D76AF"/>
    <w:rsid w:val="004E00BC"/>
    <w:rsid w:val="004E0968"/>
    <w:rsid w:val="004E1502"/>
    <w:rsid w:val="004E1E1F"/>
    <w:rsid w:val="004E2964"/>
    <w:rsid w:val="004E318A"/>
    <w:rsid w:val="004E3470"/>
    <w:rsid w:val="004E36BB"/>
    <w:rsid w:val="004E3933"/>
    <w:rsid w:val="004E3C74"/>
    <w:rsid w:val="004E4289"/>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6C6A"/>
    <w:rsid w:val="004F6E21"/>
    <w:rsid w:val="004F6E9F"/>
    <w:rsid w:val="004F7B6D"/>
    <w:rsid w:val="00500182"/>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4A7"/>
    <w:rsid w:val="005119E0"/>
    <w:rsid w:val="00511AAF"/>
    <w:rsid w:val="0051213A"/>
    <w:rsid w:val="00512A0E"/>
    <w:rsid w:val="00513259"/>
    <w:rsid w:val="00514066"/>
    <w:rsid w:val="0051544B"/>
    <w:rsid w:val="005177AA"/>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65B"/>
    <w:rsid w:val="005342EA"/>
    <w:rsid w:val="00534B40"/>
    <w:rsid w:val="0053503C"/>
    <w:rsid w:val="00535156"/>
    <w:rsid w:val="00536977"/>
    <w:rsid w:val="00536F51"/>
    <w:rsid w:val="00537329"/>
    <w:rsid w:val="00537582"/>
    <w:rsid w:val="00537AF4"/>
    <w:rsid w:val="00541027"/>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B9C"/>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EE0"/>
    <w:rsid w:val="00576F75"/>
    <w:rsid w:val="00577623"/>
    <w:rsid w:val="00577B01"/>
    <w:rsid w:val="005808E1"/>
    <w:rsid w:val="00580931"/>
    <w:rsid w:val="00580D7D"/>
    <w:rsid w:val="00581133"/>
    <w:rsid w:val="005811FA"/>
    <w:rsid w:val="00581CE0"/>
    <w:rsid w:val="00583AF1"/>
    <w:rsid w:val="00584354"/>
    <w:rsid w:val="00584AC4"/>
    <w:rsid w:val="00585127"/>
    <w:rsid w:val="0058569C"/>
    <w:rsid w:val="0058584B"/>
    <w:rsid w:val="00585905"/>
    <w:rsid w:val="00585972"/>
    <w:rsid w:val="005862BB"/>
    <w:rsid w:val="0058652D"/>
    <w:rsid w:val="005866B8"/>
    <w:rsid w:val="00587973"/>
    <w:rsid w:val="00587EE8"/>
    <w:rsid w:val="0059003A"/>
    <w:rsid w:val="00590363"/>
    <w:rsid w:val="00590827"/>
    <w:rsid w:val="005918BD"/>
    <w:rsid w:val="0059192B"/>
    <w:rsid w:val="00591E8A"/>
    <w:rsid w:val="00591F16"/>
    <w:rsid w:val="0059227D"/>
    <w:rsid w:val="00592694"/>
    <w:rsid w:val="0059336E"/>
    <w:rsid w:val="00593A30"/>
    <w:rsid w:val="00593AF1"/>
    <w:rsid w:val="005948E6"/>
    <w:rsid w:val="00594D23"/>
    <w:rsid w:val="00594D6B"/>
    <w:rsid w:val="005950D2"/>
    <w:rsid w:val="0059526B"/>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C19"/>
    <w:rsid w:val="005D3513"/>
    <w:rsid w:val="005D4EC7"/>
    <w:rsid w:val="005D63D7"/>
    <w:rsid w:val="005D71A0"/>
    <w:rsid w:val="005D76BD"/>
    <w:rsid w:val="005D7942"/>
    <w:rsid w:val="005D7EB3"/>
    <w:rsid w:val="005E0341"/>
    <w:rsid w:val="005E067C"/>
    <w:rsid w:val="005E0885"/>
    <w:rsid w:val="005E0A92"/>
    <w:rsid w:val="005E13D2"/>
    <w:rsid w:val="005E177F"/>
    <w:rsid w:val="005E209C"/>
    <w:rsid w:val="005E24BF"/>
    <w:rsid w:val="005E2BF3"/>
    <w:rsid w:val="005E338E"/>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805"/>
    <w:rsid w:val="00603AEA"/>
    <w:rsid w:val="00603CF0"/>
    <w:rsid w:val="0060429E"/>
    <w:rsid w:val="006050C2"/>
    <w:rsid w:val="00605E33"/>
    <w:rsid w:val="00605F63"/>
    <w:rsid w:val="006061AC"/>
    <w:rsid w:val="00606242"/>
    <w:rsid w:val="006069A1"/>
    <w:rsid w:val="00606D87"/>
    <w:rsid w:val="006070B8"/>
    <w:rsid w:val="00607234"/>
    <w:rsid w:val="006101C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2454"/>
    <w:rsid w:val="00632669"/>
    <w:rsid w:val="00632875"/>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A88"/>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5E3F"/>
    <w:rsid w:val="0067616C"/>
    <w:rsid w:val="00676399"/>
    <w:rsid w:val="0067657B"/>
    <w:rsid w:val="00676CAD"/>
    <w:rsid w:val="00676FD3"/>
    <w:rsid w:val="00677489"/>
    <w:rsid w:val="00677757"/>
    <w:rsid w:val="00677A18"/>
    <w:rsid w:val="00677B78"/>
    <w:rsid w:val="00680628"/>
    <w:rsid w:val="00680990"/>
    <w:rsid w:val="00681B4F"/>
    <w:rsid w:val="00683183"/>
    <w:rsid w:val="00683E41"/>
    <w:rsid w:val="0068423D"/>
    <w:rsid w:val="006842EE"/>
    <w:rsid w:val="00684B70"/>
    <w:rsid w:val="006851AB"/>
    <w:rsid w:val="00685C0F"/>
    <w:rsid w:val="00685C93"/>
    <w:rsid w:val="0068688F"/>
    <w:rsid w:val="00686A11"/>
    <w:rsid w:val="00686A4E"/>
    <w:rsid w:val="00686BB9"/>
    <w:rsid w:val="006870D0"/>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A3A"/>
    <w:rsid w:val="006A7578"/>
    <w:rsid w:val="006A7A50"/>
    <w:rsid w:val="006A7B6A"/>
    <w:rsid w:val="006A7F13"/>
    <w:rsid w:val="006B0487"/>
    <w:rsid w:val="006B162F"/>
    <w:rsid w:val="006B19D4"/>
    <w:rsid w:val="006B2078"/>
    <w:rsid w:val="006B26AC"/>
    <w:rsid w:val="006B28ED"/>
    <w:rsid w:val="006B2D17"/>
    <w:rsid w:val="006B3DFD"/>
    <w:rsid w:val="006B3FD8"/>
    <w:rsid w:val="006B4CC5"/>
    <w:rsid w:val="006B4FAA"/>
    <w:rsid w:val="006B5082"/>
    <w:rsid w:val="006B5C69"/>
    <w:rsid w:val="006B6C39"/>
    <w:rsid w:val="006B7AF6"/>
    <w:rsid w:val="006C0074"/>
    <w:rsid w:val="006C016D"/>
    <w:rsid w:val="006C0B8E"/>
    <w:rsid w:val="006C0D30"/>
    <w:rsid w:val="006C1EFA"/>
    <w:rsid w:val="006C3BF7"/>
    <w:rsid w:val="006C3CBE"/>
    <w:rsid w:val="006C4E7B"/>
    <w:rsid w:val="006C4FCE"/>
    <w:rsid w:val="006C5A73"/>
    <w:rsid w:val="006C5AFA"/>
    <w:rsid w:val="006C5F06"/>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E0D"/>
    <w:rsid w:val="006D54CE"/>
    <w:rsid w:val="006D54EC"/>
    <w:rsid w:val="006D5664"/>
    <w:rsid w:val="006D5699"/>
    <w:rsid w:val="006D7244"/>
    <w:rsid w:val="006D74CF"/>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2B1"/>
    <w:rsid w:val="006F78E8"/>
    <w:rsid w:val="00700EED"/>
    <w:rsid w:val="00700F9B"/>
    <w:rsid w:val="0070146B"/>
    <w:rsid w:val="00701872"/>
    <w:rsid w:val="007018DB"/>
    <w:rsid w:val="00701969"/>
    <w:rsid w:val="00701F12"/>
    <w:rsid w:val="0070233B"/>
    <w:rsid w:val="00702AE8"/>
    <w:rsid w:val="007049F1"/>
    <w:rsid w:val="00704C37"/>
    <w:rsid w:val="00704F23"/>
    <w:rsid w:val="00704FB2"/>
    <w:rsid w:val="007050B4"/>
    <w:rsid w:val="007057E3"/>
    <w:rsid w:val="00705C50"/>
    <w:rsid w:val="00707324"/>
    <w:rsid w:val="007075F2"/>
    <w:rsid w:val="0070760B"/>
    <w:rsid w:val="00707BAC"/>
    <w:rsid w:val="00707DAC"/>
    <w:rsid w:val="0071016A"/>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A5E"/>
    <w:rsid w:val="00732DA3"/>
    <w:rsid w:val="00732EC1"/>
    <w:rsid w:val="007331DF"/>
    <w:rsid w:val="00733AAA"/>
    <w:rsid w:val="0073445C"/>
    <w:rsid w:val="00734516"/>
    <w:rsid w:val="00734C2D"/>
    <w:rsid w:val="00734DD0"/>
    <w:rsid w:val="00734F04"/>
    <w:rsid w:val="00735138"/>
    <w:rsid w:val="00735DB7"/>
    <w:rsid w:val="00735FE7"/>
    <w:rsid w:val="007365F5"/>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E3"/>
    <w:rsid w:val="007450A1"/>
    <w:rsid w:val="00745EE6"/>
    <w:rsid w:val="00746449"/>
    <w:rsid w:val="0074662C"/>
    <w:rsid w:val="00746A7C"/>
    <w:rsid w:val="007470A0"/>
    <w:rsid w:val="007478A6"/>
    <w:rsid w:val="00747DFB"/>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E6"/>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8E3"/>
    <w:rsid w:val="007C1AA1"/>
    <w:rsid w:val="007C1B12"/>
    <w:rsid w:val="007C1E3F"/>
    <w:rsid w:val="007C24CD"/>
    <w:rsid w:val="007C26BA"/>
    <w:rsid w:val="007C2771"/>
    <w:rsid w:val="007C2E97"/>
    <w:rsid w:val="007C30DD"/>
    <w:rsid w:val="007C30EE"/>
    <w:rsid w:val="007C3144"/>
    <w:rsid w:val="007C324F"/>
    <w:rsid w:val="007C3BAA"/>
    <w:rsid w:val="007C418D"/>
    <w:rsid w:val="007C4D7E"/>
    <w:rsid w:val="007C54A6"/>
    <w:rsid w:val="007C6A64"/>
    <w:rsid w:val="007C6ED9"/>
    <w:rsid w:val="007C6F97"/>
    <w:rsid w:val="007C7680"/>
    <w:rsid w:val="007C7787"/>
    <w:rsid w:val="007C7974"/>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5206"/>
    <w:rsid w:val="007D5305"/>
    <w:rsid w:val="007D583D"/>
    <w:rsid w:val="007D5C82"/>
    <w:rsid w:val="007D609F"/>
    <w:rsid w:val="007D7DB2"/>
    <w:rsid w:val="007E052A"/>
    <w:rsid w:val="007E0594"/>
    <w:rsid w:val="007E0727"/>
    <w:rsid w:val="007E092B"/>
    <w:rsid w:val="007E0C6B"/>
    <w:rsid w:val="007E0DAC"/>
    <w:rsid w:val="007E0F9C"/>
    <w:rsid w:val="007E1C93"/>
    <w:rsid w:val="007E1D66"/>
    <w:rsid w:val="007E1FD8"/>
    <w:rsid w:val="007E2C40"/>
    <w:rsid w:val="007E383F"/>
    <w:rsid w:val="007E40E1"/>
    <w:rsid w:val="007E4308"/>
    <w:rsid w:val="007E4720"/>
    <w:rsid w:val="007E4AAD"/>
    <w:rsid w:val="007E55E6"/>
    <w:rsid w:val="007E5775"/>
    <w:rsid w:val="007E5939"/>
    <w:rsid w:val="007E5ADF"/>
    <w:rsid w:val="007E5CBA"/>
    <w:rsid w:val="007E5CC1"/>
    <w:rsid w:val="007E6351"/>
    <w:rsid w:val="007E63DC"/>
    <w:rsid w:val="007E64ED"/>
    <w:rsid w:val="007E6F7B"/>
    <w:rsid w:val="007E719F"/>
    <w:rsid w:val="007E74EF"/>
    <w:rsid w:val="007E7A05"/>
    <w:rsid w:val="007E7AF7"/>
    <w:rsid w:val="007E7E49"/>
    <w:rsid w:val="007F0559"/>
    <w:rsid w:val="007F0669"/>
    <w:rsid w:val="007F0C54"/>
    <w:rsid w:val="007F105D"/>
    <w:rsid w:val="007F13D3"/>
    <w:rsid w:val="007F14B1"/>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44B5"/>
    <w:rsid w:val="00804EE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7D3"/>
    <w:rsid w:val="00827161"/>
    <w:rsid w:val="00827635"/>
    <w:rsid w:val="00827A1C"/>
    <w:rsid w:val="00827BE0"/>
    <w:rsid w:val="0083019E"/>
    <w:rsid w:val="00830D39"/>
    <w:rsid w:val="00830E06"/>
    <w:rsid w:val="00830F1B"/>
    <w:rsid w:val="00831B03"/>
    <w:rsid w:val="00831D84"/>
    <w:rsid w:val="00831E30"/>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499"/>
    <w:rsid w:val="00840784"/>
    <w:rsid w:val="0084169A"/>
    <w:rsid w:val="008419BA"/>
    <w:rsid w:val="00841E98"/>
    <w:rsid w:val="00841ED7"/>
    <w:rsid w:val="00842545"/>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0D99"/>
    <w:rsid w:val="00851AF8"/>
    <w:rsid w:val="00851B48"/>
    <w:rsid w:val="008521D6"/>
    <w:rsid w:val="008533A5"/>
    <w:rsid w:val="00854167"/>
    <w:rsid w:val="008542C2"/>
    <w:rsid w:val="0085511A"/>
    <w:rsid w:val="008565CF"/>
    <w:rsid w:val="00856A9B"/>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893"/>
    <w:rsid w:val="00866C38"/>
    <w:rsid w:val="00866FDE"/>
    <w:rsid w:val="00867113"/>
    <w:rsid w:val="00867F34"/>
    <w:rsid w:val="008701B1"/>
    <w:rsid w:val="0087152D"/>
    <w:rsid w:val="00871696"/>
    <w:rsid w:val="008721E5"/>
    <w:rsid w:val="0087222E"/>
    <w:rsid w:val="00872A19"/>
    <w:rsid w:val="00872C00"/>
    <w:rsid w:val="00873C6E"/>
    <w:rsid w:val="00873EC9"/>
    <w:rsid w:val="00874A9A"/>
    <w:rsid w:val="00874BE0"/>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CE1"/>
    <w:rsid w:val="00884EC2"/>
    <w:rsid w:val="00885690"/>
    <w:rsid w:val="00885768"/>
    <w:rsid w:val="00885982"/>
    <w:rsid w:val="008863EF"/>
    <w:rsid w:val="00886EA7"/>
    <w:rsid w:val="0088708D"/>
    <w:rsid w:val="008870D9"/>
    <w:rsid w:val="00887E19"/>
    <w:rsid w:val="00890277"/>
    <w:rsid w:val="008906F1"/>
    <w:rsid w:val="008909D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7C64"/>
    <w:rsid w:val="008E261A"/>
    <w:rsid w:val="008E28FF"/>
    <w:rsid w:val="008E2D73"/>
    <w:rsid w:val="008E3195"/>
    <w:rsid w:val="008E330B"/>
    <w:rsid w:val="008E3CBA"/>
    <w:rsid w:val="008E473A"/>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5741"/>
    <w:rsid w:val="008F6D42"/>
    <w:rsid w:val="008F6DCE"/>
    <w:rsid w:val="008F7036"/>
    <w:rsid w:val="008F7C74"/>
    <w:rsid w:val="0090274F"/>
    <w:rsid w:val="00902E49"/>
    <w:rsid w:val="009030C9"/>
    <w:rsid w:val="00903370"/>
    <w:rsid w:val="00903FB7"/>
    <w:rsid w:val="009041C6"/>
    <w:rsid w:val="009046B6"/>
    <w:rsid w:val="00904D8B"/>
    <w:rsid w:val="00904E28"/>
    <w:rsid w:val="0090539B"/>
    <w:rsid w:val="00905F4A"/>
    <w:rsid w:val="0090644C"/>
    <w:rsid w:val="00906941"/>
    <w:rsid w:val="0090747B"/>
    <w:rsid w:val="009077B3"/>
    <w:rsid w:val="00907F1F"/>
    <w:rsid w:val="00910363"/>
    <w:rsid w:val="00910B1D"/>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555"/>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A73"/>
    <w:rsid w:val="00930B31"/>
    <w:rsid w:val="00930E82"/>
    <w:rsid w:val="00931541"/>
    <w:rsid w:val="009319D9"/>
    <w:rsid w:val="009322DA"/>
    <w:rsid w:val="00932422"/>
    <w:rsid w:val="0093265A"/>
    <w:rsid w:val="0093369D"/>
    <w:rsid w:val="00934C12"/>
    <w:rsid w:val="00935D7C"/>
    <w:rsid w:val="00936480"/>
    <w:rsid w:val="00936883"/>
    <w:rsid w:val="00936C55"/>
    <w:rsid w:val="00936D6D"/>
    <w:rsid w:val="00936DDE"/>
    <w:rsid w:val="009371C7"/>
    <w:rsid w:val="0093750C"/>
    <w:rsid w:val="00940ADE"/>
    <w:rsid w:val="00940BAC"/>
    <w:rsid w:val="00942119"/>
    <w:rsid w:val="009422D0"/>
    <w:rsid w:val="009424D4"/>
    <w:rsid w:val="00942543"/>
    <w:rsid w:val="009427D1"/>
    <w:rsid w:val="00942DF0"/>
    <w:rsid w:val="009438C6"/>
    <w:rsid w:val="00943931"/>
    <w:rsid w:val="009443A7"/>
    <w:rsid w:val="00944517"/>
    <w:rsid w:val="009446BD"/>
    <w:rsid w:val="00944972"/>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67F"/>
    <w:rsid w:val="009701F0"/>
    <w:rsid w:val="00970565"/>
    <w:rsid w:val="00971704"/>
    <w:rsid w:val="009717E6"/>
    <w:rsid w:val="00971919"/>
    <w:rsid w:val="00971B66"/>
    <w:rsid w:val="00971E9C"/>
    <w:rsid w:val="00972147"/>
    <w:rsid w:val="00972837"/>
    <w:rsid w:val="009732CA"/>
    <w:rsid w:val="00973786"/>
    <w:rsid w:val="0097387B"/>
    <w:rsid w:val="00973BDF"/>
    <w:rsid w:val="009773C1"/>
    <w:rsid w:val="00977465"/>
    <w:rsid w:val="009777B5"/>
    <w:rsid w:val="009802DF"/>
    <w:rsid w:val="009807EE"/>
    <w:rsid w:val="00980A59"/>
    <w:rsid w:val="00981463"/>
    <w:rsid w:val="00981464"/>
    <w:rsid w:val="0098173B"/>
    <w:rsid w:val="0098255C"/>
    <w:rsid w:val="00982B13"/>
    <w:rsid w:val="00983212"/>
    <w:rsid w:val="0098456B"/>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392"/>
    <w:rsid w:val="009927BC"/>
    <w:rsid w:val="009930CB"/>
    <w:rsid w:val="00993DAC"/>
    <w:rsid w:val="00993E07"/>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CAD"/>
    <w:rsid w:val="009C1EDF"/>
    <w:rsid w:val="009C2759"/>
    <w:rsid w:val="009C294B"/>
    <w:rsid w:val="009C2F65"/>
    <w:rsid w:val="009C34E3"/>
    <w:rsid w:val="009C393A"/>
    <w:rsid w:val="009C3D41"/>
    <w:rsid w:val="009C3D44"/>
    <w:rsid w:val="009C43AC"/>
    <w:rsid w:val="009C43DE"/>
    <w:rsid w:val="009C459D"/>
    <w:rsid w:val="009C4976"/>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1E97"/>
    <w:rsid w:val="009E22F8"/>
    <w:rsid w:val="009E285F"/>
    <w:rsid w:val="009E396D"/>
    <w:rsid w:val="009E43BC"/>
    <w:rsid w:val="009E4AB3"/>
    <w:rsid w:val="009E5496"/>
    <w:rsid w:val="009E5B08"/>
    <w:rsid w:val="009E61C1"/>
    <w:rsid w:val="009E63BB"/>
    <w:rsid w:val="009E749A"/>
    <w:rsid w:val="009E768F"/>
    <w:rsid w:val="009E7873"/>
    <w:rsid w:val="009F0119"/>
    <w:rsid w:val="009F029F"/>
    <w:rsid w:val="009F0328"/>
    <w:rsid w:val="009F116B"/>
    <w:rsid w:val="009F1509"/>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B0F"/>
    <w:rsid w:val="00A02C8E"/>
    <w:rsid w:val="00A030DE"/>
    <w:rsid w:val="00A03327"/>
    <w:rsid w:val="00A03544"/>
    <w:rsid w:val="00A03555"/>
    <w:rsid w:val="00A04078"/>
    <w:rsid w:val="00A04115"/>
    <w:rsid w:val="00A04A0D"/>
    <w:rsid w:val="00A05084"/>
    <w:rsid w:val="00A05C98"/>
    <w:rsid w:val="00A05D13"/>
    <w:rsid w:val="00A06C14"/>
    <w:rsid w:val="00A07028"/>
    <w:rsid w:val="00A0719A"/>
    <w:rsid w:val="00A07554"/>
    <w:rsid w:val="00A07EC6"/>
    <w:rsid w:val="00A10233"/>
    <w:rsid w:val="00A10305"/>
    <w:rsid w:val="00A10E3A"/>
    <w:rsid w:val="00A115F4"/>
    <w:rsid w:val="00A11DD2"/>
    <w:rsid w:val="00A11EE2"/>
    <w:rsid w:val="00A12325"/>
    <w:rsid w:val="00A1295F"/>
    <w:rsid w:val="00A12C51"/>
    <w:rsid w:val="00A133A9"/>
    <w:rsid w:val="00A13BC5"/>
    <w:rsid w:val="00A140E5"/>
    <w:rsid w:val="00A140F4"/>
    <w:rsid w:val="00A14922"/>
    <w:rsid w:val="00A14AB4"/>
    <w:rsid w:val="00A14E06"/>
    <w:rsid w:val="00A1591B"/>
    <w:rsid w:val="00A15D36"/>
    <w:rsid w:val="00A163DF"/>
    <w:rsid w:val="00A16476"/>
    <w:rsid w:val="00A16E40"/>
    <w:rsid w:val="00A17207"/>
    <w:rsid w:val="00A20AFA"/>
    <w:rsid w:val="00A20B5F"/>
    <w:rsid w:val="00A215E5"/>
    <w:rsid w:val="00A21F65"/>
    <w:rsid w:val="00A22037"/>
    <w:rsid w:val="00A23CF3"/>
    <w:rsid w:val="00A245B4"/>
    <w:rsid w:val="00A26183"/>
    <w:rsid w:val="00A262D4"/>
    <w:rsid w:val="00A26882"/>
    <w:rsid w:val="00A26A71"/>
    <w:rsid w:val="00A27609"/>
    <w:rsid w:val="00A276C3"/>
    <w:rsid w:val="00A27E8C"/>
    <w:rsid w:val="00A30158"/>
    <w:rsid w:val="00A30733"/>
    <w:rsid w:val="00A30BC4"/>
    <w:rsid w:val="00A310F3"/>
    <w:rsid w:val="00A31EE2"/>
    <w:rsid w:val="00A321F6"/>
    <w:rsid w:val="00A3294C"/>
    <w:rsid w:val="00A32DB7"/>
    <w:rsid w:val="00A33974"/>
    <w:rsid w:val="00A34150"/>
    <w:rsid w:val="00A34E61"/>
    <w:rsid w:val="00A35C79"/>
    <w:rsid w:val="00A368A6"/>
    <w:rsid w:val="00A36B55"/>
    <w:rsid w:val="00A37905"/>
    <w:rsid w:val="00A37A09"/>
    <w:rsid w:val="00A37AD8"/>
    <w:rsid w:val="00A436C0"/>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E0D"/>
    <w:rsid w:val="00A832E7"/>
    <w:rsid w:val="00A83642"/>
    <w:rsid w:val="00A83AD1"/>
    <w:rsid w:val="00A84618"/>
    <w:rsid w:val="00A84909"/>
    <w:rsid w:val="00A84ACF"/>
    <w:rsid w:val="00A84E87"/>
    <w:rsid w:val="00A85110"/>
    <w:rsid w:val="00A8590A"/>
    <w:rsid w:val="00A85A0A"/>
    <w:rsid w:val="00A862DE"/>
    <w:rsid w:val="00A86C9D"/>
    <w:rsid w:val="00A871AC"/>
    <w:rsid w:val="00A8732F"/>
    <w:rsid w:val="00A9000E"/>
    <w:rsid w:val="00A90037"/>
    <w:rsid w:val="00A91E80"/>
    <w:rsid w:val="00A922AD"/>
    <w:rsid w:val="00A92B75"/>
    <w:rsid w:val="00A93577"/>
    <w:rsid w:val="00A93C88"/>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55D3"/>
    <w:rsid w:val="00AB5707"/>
    <w:rsid w:val="00AB61AA"/>
    <w:rsid w:val="00AB6C6E"/>
    <w:rsid w:val="00AB6E04"/>
    <w:rsid w:val="00AB77C8"/>
    <w:rsid w:val="00AC04D3"/>
    <w:rsid w:val="00AC09CB"/>
    <w:rsid w:val="00AC09D6"/>
    <w:rsid w:val="00AC0A20"/>
    <w:rsid w:val="00AC0A24"/>
    <w:rsid w:val="00AC210B"/>
    <w:rsid w:val="00AC3B78"/>
    <w:rsid w:val="00AC4360"/>
    <w:rsid w:val="00AC4501"/>
    <w:rsid w:val="00AC4AC9"/>
    <w:rsid w:val="00AC5501"/>
    <w:rsid w:val="00AC5A0F"/>
    <w:rsid w:val="00AC5B0D"/>
    <w:rsid w:val="00AC5E5C"/>
    <w:rsid w:val="00AC6381"/>
    <w:rsid w:val="00AC63EF"/>
    <w:rsid w:val="00AC6A8C"/>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6118"/>
    <w:rsid w:val="00AD6503"/>
    <w:rsid w:val="00AD6D75"/>
    <w:rsid w:val="00AD736D"/>
    <w:rsid w:val="00AE1DDF"/>
    <w:rsid w:val="00AE21C9"/>
    <w:rsid w:val="00AE24FB"/>
    <w:rsid w:val="00AE251C"/>
    <w:rsid w:val="00AE2F18"/>
    <w:rsid w:val="00AE30E2"/>
    <w:rsid w:val="00AE336E"/>
    <w:rsid w:val="00AE34A3"/>
    <w:rsid w:val="00AE3C9E"/>
    <w:rsid w:val="00AE483A"/>
    <w:rsid w:val="00AE4A37"/>
    <w:rsid w:val="00AE4DC9"/>
    <w:rsid w:val="00AE5296"/>
    <w:rsid w:val="00AE52A4"/>
    <w:rsid w:val="00AE55D5"/>
    <w:rsid w:val="00AE5F08"/>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D38"/>
    <w:rsid w:val="00AF73A4"/>
    <w:rsid w:val="00AF774D"/>
    <w:rsid w:val="00AF7AB0"/>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881"/>
    <w:rsid w:val="00B240FC"/>
    <w:rsid w:val="00B249DC"/>
    <w:rsid w:val="00B24CBF"/>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625"/>
    <w:rsid w:val="00B45D30"/>
    <w:rsid w:val="00B45E7B"/>
    <w:rsid w:val="00B460DF"/>
    <w:rsid w:val="00B46425"/>
    <w:rsid w:val="00B46F0F"/>
    <w:rsid w:val="00B46F9D"/>
    <w:rsid w:val="00B47210"/>
    <w:rsid w:val="00B472A9"/>
    <w:rsid w:val="00B47CFA"/>
    <w:rsid w:val="00B47F3D"/>
    <w:rsid w:val="00B47F49"/>
    <w:rsid w:val="00B5026B"/>
    <w:rsid w:val="00B51110"/>
    <w:rsid w:val="00B51448"/>
    <w:rsid w:val="00B5166D"/>
    <w:rsid w:val="00B51A54"/>
    <w:rsid w:val="00B52B0F"/>
    <w:rsid w:val="00B534BC"/>
    <w:rsid w:val="00B53D3B"/>
    <w:rsid w:val="00B54250"/>
    <w:rsid w:val="00B552D6"/>
    <w:rsid w:val="00B55A67"/>
    <w:rsid w:val="00B55C4D"/>
    <w:rsid w:val="00B56F74"/>
    <w:rsid w:val="00B57237"/>
    <w:rsid w:val="00B57978"/>
    <w:rsid w:val="00B60F99"/>
    <w:rsid w:val="00B61187"/>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90806"/>
    <w:rsid w:val="00B90A43"/>
    <w:rsid w:val="00B912B4"/>
    <w:rsid w:val="00B91B18"/>
    <w:rsid w:val="00B91DBD"/>
    <w:rsid w:val="00B92958"/>
    <w:rsid w:val="00B92F27"/>
    <w:rsid w:val="00B93D81"/>
    <w:rsid w:val="00B93D9C"/>
    <w:rsid w:val="00B94BEF"/>
    <w:rsid w:val="00B95213"/>
    <w:rsid w:val="00B9524C"/>
    <w:rsid w:val="00B9575B"/>
    <w:rsid w:val="00B95CEE"/>
    <w:rsid w:val="00B96B85"/>
    <w:rsid w:val="00B97380"/>
    <w:rsid w:val="00BA0070"/>
    <w:rsid w:val="00BA069B"/>
    <w:rsid w:val="00BA103E"/>
    <w:rsid w:val="00BA23BC"/>
    <w:rsid w:val="00BA3BD0"/>
    <w:rsid w:val="00BA40BA"/>
    <w:rsid w:val="00BA47F2"/>
    <w:rsid w:val="00BA4D3F"/>
    <w:rsid w:val="00BA541A"/>
    <w:rsid w:val="00BA6479"/>
    <w:rsid w:val="00BB0739"/>
    <w:rsid w:val="00BB0C57"/>
    <w:rsid w:val="00BB0E7F"/>
    <w:rsid w:val="00BB10BA"/>
    <w:rsid w:val="00BB1A60"/>
    <w:rsid w:val="00BB1B4A"/>
    <w:rsid w:val="00BB1EFB"/>
    <w:rsid w:val="00BB1F0B"/>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DE7"/>
    <w:rsid w:val="00BB5F05"/>
    <w:rsid w:val="00BB60F5"/>
    <w:rsid w:val="00BB67B2"/>
    <w:rsid w:val="00BC0F61"/>
    <w:rsid w:val="00BC1A91"/>
    <w:rsid w:val="00BC1AB1"/>
    <w:rsid w:val="00BC1BA7"/>
    <w:rsid w:val="00BC1BDA"/>
    <w:rsid w:val="00BC1EE3"/>
    <w:rsid w:val="00BC2BC5"/>
    <w:rsid w:val="00BC36A9"/>
    <w:rsid w:val="00BC41C8"/>
    <w:rsid w:val="00BC50D8"/>
    <w:rsid w:val="00BC523E"/>
    <w:rsid w:val="00BC53A3"/>
    <w:rsid w:val="00BC5660"/>
    <w:rsid w:val="00BC6037"/>
    <w:rsid w:val="00BC6144"/>
    <w:rsid w:val="00BC62A1"/>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4EFB"/>
    <w:rsid w:val="00BE576E"/>
    <w:rsid w:val="00BE6582"/>
    <w:rsid w:val="00BE66C8"/>
    <w:rsid w:val="00BE6E68"/>
    <w:rsid w:val="00BE7EC7"/>
    <w:rsid w:val="00BF0E90"/>
    <w:rsid w:val="00BF15BB"/>
    <w:rsid w:val="00BF1C6C"/>
    <w:rsid w:val="00BF21C6"/>
    <w:rsid w:val="00BF2CE3"/>
    <w:rsid w:val="00BF30F3"/>
    <w:rsid w:val="00BF338D"/>
    <w:rsid w:val="00BF3486"/>
    <w:rsid w:val="00BF3702"/>
    <w:rsid w:val="00BF3DDB"/>
    <w:rsid w:val="00BF3F15"/>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8E2"/>
    <w:rsid w:val="00C13E62"/>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A3"/>
    <w:rsid w:val="00C42571"/>
    <w:rsid w:val="00C43706"/>
    <w:rsid w:val="00C450DD"/>
    <w:rsid w:val="00C460DA"/>
    <w:rsid w:val="00C46181"/>
    <w:rsid w:val="00C469AD"/>
    <w:rsid w:val="00C476AE"/>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EFD"/>
    <w:rsid w:val="00C56074"/>
    <w:rsid w:val="00C5662E"/>
    <w:rsid w:val="00C56C1C"/>
    <w:rsid w:val="00C56FA7"/>
    <w:rsid w:val="00C602B6"/>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73D9"/>
    <w:rsid w:val="00C67AF1"/>
    <w:rsid w:val="00C7043E"/>
    <w:rsid w:val="00C70CD4"/>
    <w:rsid w:val="00C70FC4"/>
    <w:rsid w:val="00C71772"/>
    <w:rsid w:val="00C72B35"/>
    <w:rsid w:val="00C72D2B"/>
    <w:rsid w:val="00C73517"/>
    <w:rsid w:val="00C7396A"/>
    <w:rsid w:val="00C73CAF"/>
    <w:rsid w:val="00C74295"/>
    <w:rsid w:val="00C74DFB"/>
    <w:rsid w:val="00C74FC7"/>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36E9"/>
    <w:rsid w:val="00CB3B8D"/>
    <w:rsid w:val="00CB4076"/>
    <w:rsid w:val="00CB410B"/>
    <w:rsid w:val="00CB4C4D"/>
    <w:rsid w:val="00CB522C"/>
    <w:rsid w:val="00CB6164"/>
    <w:rsid w:val="00CB690A"/>
    <w:rsid w:val="00CB6F0F"/>
    <w:rsid w:val="00CB6FE5"/>
    <w:rsid w:val="00CB755C"/>
    <w:rsid w:val="00CB78A2"/>
    <w:rsid w:val="00CB7BC5"/>
    <w:rsid w:val="00CB7F7D"/>
    <w:rsid w:val="00CC0116"/>
    <w:rsid w:val="00CC0348"/>
    <w:rsid w:val="00CC03F8"/>
    <w:rsid w:val="00CC1519"/>
    <w:rsid w:val="00CC1A25"/>
    <w:rsid w:val="00CC1A5C"/>
    <w:rsid w:val="00CC1BC5"/>
    <w:rsid w:val="00CC203A"/>
    <w:rsid w:val="00CC2183"/>
    <w:rsid w:val="00CC248B"/>
    <w:rsid w:val="00CC28F7"/>
    <w:rsid w:val="00CC2C5E"/>
    <w:rsid w:val="00CC356C"/>
    <w:rsid w:val="00CC3990"/>
    <w:rsid w:val="00CC457C"/>
    <w:rsid w:val="00CC4817"/>
    <w:rsid w:val="00CC4AB9"/>
    <w:rsid w:val="00CC5809"/>
    <w:rsid w:val="00CC5EE9"/>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621"/>
    <w:rsid w:val="00CF373F"/>
    <w:rsid w:val="00CF5082"/>
    <w:rsid w:val="00CF5460"/>
    <w:rsid w:val="00CF5ABB"/>
    <w:rsid w:val="00CF6394"/>
    <w:rsid w:val="00CF6C3F"/>
    <w:rsid w:val="00CF77DE"/>
    <w:rsid w:val="00CF7D28"/>
    <w:rsid w:val="00D00549"/>
    <w:rsid w:val="00D00C29"/>
    <w:rsid w:val="00D0197B"/>
    <w:rsid w:val="00D01F66"/>
    <w:rsid w:val="00D0240D"/>
    <w:rsid w:val="00D02B6B"/>
    <w:rsid w:val="00D03640"/>
    <w:rsid w:val="00D0366C"/>
    <w:rsid w:val="00D04347"/>
    <w:rsid w:val="00D054B8"/>
    <w:rsid w:val="00D0584B"/>
    <w:rsid w:val="00D06B3A"/>
    <w:rsid w:val="00D07574"/>
    <w:rsid w:val="00D07866"/>
    <w:rsid w:val="00D11A3A"/>
    <w:rsid w:val="00D12D64"/>
    <w:rsid w:val="00D12D89"/>
    <w:rsid w:val="00D13826"/>
    <w:rsid w:val="00D139BF"/>
    <w:rsid w:val="00D13E21"/>
    <w:rsid w:val="00D156AB"/>
    <w:rsid w:val="00D15A57"/>
    <w:rsid w:val="00D15D83"/>
    <w:rsid w:val="00D15F55"/>
    <w:rsid w:val="00D16189"/>
    <w:rsid w:val="00D164F7"/>
    <w:rsid w:val="00D16850"/>
    <w:rsid w:val="00D16A32"/>
    <w:rsid w:val="00D17260"/>
    <w:rsid w:val="00D172A7"/>
    <w:rsid w:val="00D174A5"/>
    <w:rsid w:val="00D175C1"/>
    <w:rsid w:val="00D2140C"/>
    <w:rsid w:val="00D21CF6"/>
    <w:rsid w:val="00D224DF"/>
    <w:rsid w:val="00D22D94"/>
    <w:rsid w:val="00D22F50"/>
    <w:rsid w:val="00D2311A"/>
    <w:rsid w:val="00D23C2E"/>
    <w:rsid w:val="00D24331"/>
    <w:rsid w:val="00D246C4"/>
    <w:rsid w:val="00D24CB8"/>
    <w:rsid w:val="00D255A7"/>
    <w:rsid w:val="00D25FCA"/>
    <w:rsid w:val="00D26284"/>
    <w:rsid w:val="00D26659"/>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1AAA"/>
    <w:rsid w:val="00D41E4D"/>
    <w:rsid w:val="00D429D4"/>
    <w:rsid w:val="00D43296"/>
    <w:rsid w:val="00D432B8"/>
    <w:rsid w:val="00D436A2"/>
    <w:rsid w:val="00D4377F"/>
    <w:rsid w:val="00D43DA2"/>
    <w:rsid w:val="00D43DCF"/>
    <w:rsid w:val="00D43FBE"/>
    <w:rsid w:val="00D442B1"/>
    <w:rsid w:val="00D44C80"/>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94"/>
    <w:rsid w:val="00D91A8F"/>
    <w:rsid w:val="00D91EF3"/>
    <w:rsid w:val="00D91F20"/>
    <w:rsid w:val="00D9255F"/>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E7A"/>
    <w:rsid w:val="00DC2F21"/>
    <w:rsid w:val="00DC31C1"/>
    <w:rsid w:val="00DC37C5"/>
    <w:rsid w:val="00DC385C"/>
    <w:rsid w:val="00DC3D50"/>
    <w:rsid w:val="00DC42EC"/>
    <w:rsid w:val="00DC453C"/>
    <w:rsid w:val="00DC46BA"/>
    <w:rsid w:val="00DC48D8"/>
    <w:rsid w:val="00DC49D6"/>
    <w:rsid w:val="00DC4C45"/>
    <w:rsid w:val="00DC50CD"/>
    <w:rsid w:val="00DC5169"/>
    <w:rsid w:val="00DC5259"/>
    <w:rsid w:val="00DC5BBF"/>
    <w:rsid w:val="00DC5D17"/>
    <w:rsid w:val="00DC684F"/>
    <w:rsid w:val="00DC69D1"/>
    <w:rsid w:val="00DC6A9E"/>
    <w:rsid w:val="00DC75D5"/>
    <w:rsid w:val="00DC7638"/>
    <w:rsid w:val="00DC78E2"/>
    <w:rsid w:val="00DD04C0"/>
    <w:rsid w:val="00DD159E"/>
    <w:rsid w:val="00DD1D00"/>
    <w:rsid w:val="00DD201B"/>
    <w:rsid w:val="00DD2121"/>
    <w:rsid w:val="00DD22C3"/>
    <w:rsid w:val="00DD236C"/>
    <w:rsid w:val="00DD25F3"/>
    <w:rsid w:val="00DD2AA3"/>
    <w:rsid w:val="00DD2CD5"/>
    <w:rsid w:val="00DD32F3"/>
    <w:rsid w:val="00DD3327"/>
    <w:rsid w:val="00DD396D"/>
    <w:rsid w:val="00DD3C80"/>
    <w:rsid w:val="00DD3DE9"/>
    <w:rsid w:val="00DD470C"/>
    <w:rsid w:val="00DD4848"/>
    <w:rsid w:val="00DD4856"/>
    <w:rsid w:val="00DD49C3"/>
    <w:rsid w:val="00DD4AB3"/>
    <w:rsid w:val="00DD4C16"/>
    <w:rsid w:val="00DD5B6A"/>
    <w:rsid w:val="00DD5DA5"/>
    <w:rsid w:val="00DD5FAF"/>
    <w:rsid w:val="00DD60D6"/>
    <w:rsid w:val="00DD65D2"/>
    <w:rsid w:val="00DD6A33"/>
    <w:rsid w:val="00DD6B56"/>
    <w:rsid w:val="00DD6D23"/>
    <w:rsid w:val="00DD71AB"/>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684"/>
    <w:rsid w:val="00DF1771"/>
    <w:rsid w:val="00DF1DA3"/>
    <w:rsid w:val="00DF1FA0"/>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A88"/>
    <w:rsid w:val="00E11AE5"/>
    <w:rsid w:val="00E120F6"/>
    <w:rsid w:val="00E12310"/>
    <w:rsid w:val="00E12EC4"/>
    <w:rsid w:val="00E14171"/>
    <w:rsid w:val="00E146CD"/>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92C"/>
    <w:rsid w:val="00E3593C"/>
    <w:rsid w:val="00E36030"/>
    <w:rsid w:val="00E36139"/>
    <w:rsid w:val="00E36B1B"/>
    <w:rsid w:val="00E4024A"/>
    <w:rsid w:val="00E406CB"/>
    <w:rsid w:val="00E40C71"/>
    <w:rsid w:val="00E419A2"/>
    <w:rsid w:val="00E42467"/>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DF9"/>
    <w:rsid w:val="00E65042"/>
    <w:rsid w:val="00E6546B"/>
    <w:rsid w:val="00E65AE2"/>
    <w:rsid w:val="00E66271"/>
    <w:rsid w:val="00E66566"/>
    <w:rsid w:val="00E669FD"/>
    <w:rsid w:val="00E66E4E"/>
    <w:rsid w:val="00E675A1"/>
    <w:rsid w:val="00E67815"/>
    <w:rsid w:val="00E7047E"/>
    <w:rsid w:val="00E7066C"/>
    <w:rsid w:val="00E70A4B"/>
    <w:rsid w:val="00E70F71"/>
    <w:rsid w:val="00E71AE4"/>
    <w:rsid w:val="00E7241E"/>
    <w:rsid w:val="00E72515"/>
    <w:rsid w:val="00E72B43"/>
    <w:rsid w:val="00E72DCB"/>
    <w:rsid w:val="00E735FB"/>
    <w:rsid w:val="00E73943"/>
    <w:rsid w:val="00E73DA4"/>
    <w:rsid w:val="00E74391"/>
    <w:rsid w:val="00E7456C"/>
    <w:rsid w:val="00E74BF2"/>
    <w:rsid w:val="00E74C2C"/>
    <w:rsid w:val="00E74CAF"/>
    <w:rsid w:val="00E7577D"/>
    <w:rsid w:val="00E758FB"/>
    <w:rsid w:val="00E75BE5"/>
    <w:rsid w:val="00E75D56"/>
    <w:rsid w:val="00E76012"/>
    <w:rsid w:val="00E76527"/>
    <w:rsid w:val="00E765B5"/>
    <w:rsid w:val="00E76754"/>
    <w:rsid w:val="00E76A9E"/>
    <w:rsid w:val="00E771CD"/>
    <w:rsid w:val="00E77BF4"/>
    <w:rsid w:val="00E800FD"/>
    <w:rsid w:val="00E805E8"/>
    <w:rsid w:val="00E806C2"/>
    <w:rsid w:val="00E8082E"/>
    <w:rsid w:val="00E80C4B"/>
    <w:rsid w:val="00E81D3E"/>
    <w:rsid w:val="00E824CD"/>
    <w:rsid w:val="00E82BD2"/>
    <w:rsid w:val="00E82C0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E9"/>
    <w:rsid w:val="00EA21F2"/>
    <w:rsid w:val="00EA248F"/>
    <w:rsid w:val="00EA2BD2"/>
    <w:rsid w:val="00EA3109"/>
    <w:rsid w:val="00EA37EB"/>
    <w:rsid w:val="00EA4346"/>
    <w:rsid w:val="00EA5449"/>
    <w:rsid w:val="00EA548B"/>
    <w:rsid w:val="00EA550E"/>
    <w:rsid w:val="00EA56DF"/>
    <w:rsid w:val="00EA5DCC"/>
    <w:rsid w:val="00EA66B1"/>
    <w:rsid w:val="00EA758C"/>
    <w:rsid w:val="00EB0206"/>
    <w:rsid w:val="00EB0DC8"/>
    <w:rsid w:val="00EB117F"/>
    <w:rsid w:val="00EB1FCB"/>
    <w:rsid w:val="00EB4352"/>
    <w:rsid w:val="00EB4CA3"/>
    <w:rsid w:val="00EB5545"/>
    <w:rsid w:val="00EB6F8A"/>
    <w:rsid w:val="00EB6FE9"/>
    <w:rsid w:val="00EB7058"/>
    <w:rsid w:val="00EB722A"/>
    <w:rsid w:val="00EB72EB"/>
    <w:rsid w:val="00EB73EE"/>
    <w:rsid w:val="00EB7540"/>
    <w:rsid w:val="00EB7E10"/>
    <w:rsid w:val="00EC0080"/>
    <w:rsid w:val="00EC02A2"/>
    <w:rsid w:val="00EC07FD"/>
    <w:rsid w:val="00EC1EC7"/>
    <w:rsid w:val="00EC2DD6"/>
    <w:rsid w:val="00EC2F83"/>
    <w:rsid w:val="00EC3319"/>
    <w:rsid w:val="00EC341C"/>
    <w:rsid w:val="00EC38B3"/>
    <w:rsid w:val="00EC3B49"/>
    <w:rsid w:val="00EC3FD9"/>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16E0"/>
    <w:rsid w:val="00ED1BEA"/>
    <w:rsid w:val="00ED1E5B"/>
    <w:rsid w:val="00ED1F06"/>
    <w:rsid w:val="00ED2520"/>
    <w:rsid w:val="00ED3442"/>
    <w:rsid w:val="00ED3751"/>
    <w:rsid w:val="00ED3D28"/>
    <w:rsid w:val="00ED40AE"/>
    <w:rsid w:val="00ED4810"/>
    <w:rsid w:val="00ED597F"/>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8AF"/>
    <w:rsid w:val="00F114CF"/>
    <w:rsid w:val="00F12C59"/>
    <w:rsid w:val="00F12C96"/>
    <w:rsid w:val="00F1306D"/>
    <w:rsid w:val="00F136A1"/>
    <w:rsid w:val="00F13985"/>
    <w:rsid w:val="00F14A69"/>
    <w:rsid w:val="00F14AB8"/>
    <w:rsid w:val="00F14B3E"/>
    <w:rsid w:val="00F15507"/>
    <w:rsid w:val="00F1577D"/>
    <w:rsid w:val="00F159D7"/>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1454"/>
    <w:rsid w:val="00F31A5C"/>
    <w:rsid w:val="00F31A95"/>
    <w:rsid w:val="00F31B9A"/>
    <w:rsid w:val="00F31C27"/>
    <w:rsid w:val="00F31D31"/>
    <w:rsid w:val="00F3209C"/>
    <w:rsid w:val="00F3282D"/>
    <w:rsid w:val="00F33019"/>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E98"/>
    <w:rsid w:val="00F61085"/>
    <w:rsid w:val="00F6145E"/>
    <w:rsid w:val="00F61A94"/>
    <w:rsid w:val="00F6257A"/>
    <w:rsid w:val="00F627E8"/>
    <w:rsid w:val="00F62A35"/>
    <w:rsid w:val="00F62AD7"/>
    <w:rsid w:val="00F63349"/>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6377"/>
    <w:rsid w:val="00FA7203"/>
    <w:rsid w:val="00FB0030"/>
    <w:rsid w:val="00FB0529"/>
    <w:rsid w:val="00FB0C83"/>
    <w:rsid w:val="00FB0D12"/>
    <w:rsid w:val="00FB16EC"/>
    <w:rsid w:val="00FB1867"/>
    <w:rsid w:val="00FB1C07"/>
    <w:rsid w:val="00FB1D0C"/>
    <w:rsid w:val="00FB31A8"/>
    <w:rsid w:val="00FB3995"/>
    <w:rsid w:val="00FB3A70"/>
    <w:rsid w:val="00FB4227"/>
    <w:rsid w:val="00FB4318"/>
    <w:rsid w:val="00FB4B64"/>
    <w:rsid w:val="00FB4D0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C07"/>
    <w:rsid w:val="00FE1C9A"/>
    <w:rsid w:val="00FE2186"/>
    <w:rsid w:val="00FE24C2"/>
    <w:rsid w:val="00FE2DBA"/>
    <w:rsid w:val="00FE3323"/>
    <w:rsid w:val="00FE36D0"/>
    <w:rsid w:val="00FE3E54"/>
    <w:rsid w:val="00FE3F98"/>
    <w:rsid w:val="00FE4532"/>
    <w:rsid w:val="00FE4C67"/>
    <w:rsid w:val="00FE4EA2"/>
    <w:rsid w:val="00FE5AA0"/>
    <w:rsid w:val="00FE61BE"/>
    <w:rsid w:val="00FE63F1"/>
    <w:rsid w:val="00FE648D"/>
    <w:rsid w:val="00FE660F"/>
    <w:rsid w:val="00FE70CB"/>
    <w:rsid w:val="00FE7614"/>
    <w:rsid w:val="00FF1196"/>
    <w:rsid w:val="00FF2736"/>
    <w:rsid w:val="00FF37BD"/>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anritsu.com/en-US/test-measurement/products/ms2850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keysight.com/en/pdx-2743415-pn-N9041B/uxa-signal-analyzer-multi-touch-3-hz-to-110-ghz" TargetMode="External"/><Relationship Id="rId2" Type="http://schemas.openxmlformats.org/officeDocument/2006/relationships/numbering" Target="numbering.xml"/><Relationship Id="rId16" Type="http://schemas.openxmlformats.org/officeDocument/2006/relationships/hyperlink" Target="https://www.rohde-schwarz.com/us/product/fsw-productstartpage_63493-11793.htm" TargetMode="External"/><Relationship Id="rId20" Type="http://schemas.openxmlformats.org/officeDocument/2006/relationships/hyperlink" Target="https://www.ukas.com/search-accredited-organisati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abportal.touchstone.a2la.org/index.cfm?event=directory.inde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91685-BD47-46CB-82F3-63CBC0212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2446</Words>
  <Characters>13391</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15806</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128</cp:revision>
  <cp:lastPrinted>2007-04-23T23:59:00Z</cp:lastPrinted>
  <dcterms:created xsi:type="dcterms:W3CDTF">2019-11-05T08:48:00Z</dcterms:created>
  <dcterms:modified xsi:type="dcterms:W3CDTF">2019-11-08T13:27:00Z</dcterms:modified>
</cp:coreProperties>
</file>