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BD" w:rsidRPr="00284BBF" w:rsidRDefault="004373BD" w:rsidP="004373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</w:t>
      </w:r>
      <w:r w:rsidR="00FD3BC0">
        <w:rPr>
          <w:rFonts w:ascii="Arial" w:hAnsi="Arial"/>
          <w:b/>
          <w:noProof/>
          <w:sz w:val="24"/>
        </w:rPr>
        <w:t>7</w:t>
      </w:r>
      <w:r w:rsidR="00882272">
        <w:rPr>
          <w:rFonts w:ascii="Arial" w:hAnsi="Arial"/>
          <w:b/>
          <w:noProof/>
          <w:sz w:val="24"/>
        </w:rPr>
        <w:t>5 OTA TRP/TRS Ad Hoc</w:t>
      </w:r>
      <w:r w:rsidR="00252453">
        <w:rPr>
          <w:rFonts w:ascii="Arial" w:hAnsi="Arial"/>
          <w:b/>
          <w:noProof/>
          <w:sz w:val="24"/>
        </w:rPr>
        <w:t xml:space="preserve">   </w:t>
      </w:r>
      <w:r w:rsidR="00252453">
        <w:rPr>
          <w:rFonts w:ascii="Arial" w:hAnsi="Arial"/>
          <w:b/>
          <w:i/>
          <w:noProof/>
          <w:sz w:val="28"/>
        </w:rPr>
        <w:t xml:space="preserve">  </w:t>
      </w:r>
      <w:r w:rsidRPr="00B95F2F">
        <w:rPr>
          <w:rFonts w:ascii="Arial" w:hAnsi="Arial"/>
          <w:b/>
          <w:noProof/>
          <w:sz w:val="28"/>
        </w:rPr>
        <w:t>R4-</w:t>
      </w:r>
      <w:r w:rsidR="00252453">
        <w:rPr>
          <w:rFonts w:ascii="Arial" w:hAnsi="Arial"/>
          <w:b/>
          <w:noProof/>
          <w:sz w:val="28"/>
        </w:rPr>
        <w:t>75AH-TRPS-0004</w:t>
      </w:r>
    </w:p>
    <w:p w:rsidR="004373BD" w:rsidRPr="00AF16F9" w:rsidRDefault="00882272" w:rsidP="004373B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Venice, Italy, July 1-3</w:t>
      </w:r>
      <w:r w:rsidR="004373BD">
        <w:rPr>
          <w:rFonts w:ascii="Arial" w:hAnsi="Arial"/>
          <w:b/>
          <w:noProof/>
          <w:sz w:val="24"/>
          <w:lang w:val="it-IT"/>
        </w:rPr>
        <w:t xml:space="preserve"> 2015</w:t>
      </w:r>
    </w:p>
    <w:p w:rsidR="004373BD" w:rsidRDefault="004373BD" w:rsidP="004373BD">
      <w:pPr>
        <w:tabs>
          <w:tab w:val="left" w:pos="1985"/>
        </w:tabs>
        <w:jc w:val="both"/>
        <w:rPr>
          <w:b/>
          <w:sz w:val="22"/>
        </w:rPr>
      </w:pPr>
    </w:p>
    <w:p w:rsidR="004373BD" w:rsidRPr="00B16EEF" w:rsidRDefault="004373BD" w:rsidP="004373BD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4373BD" w:rsidRPr="00090CC0" w:rsidRDefault="004373BD" w:rsidP="004373BD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 w:rsidR="00882272">
        <w:rPr>
          <w:sz w:val="22"/>
        </w:rPr>
        <w:t xml:space="preserve"> </w:t>
      </w:r>
      <w:r w:rsidR="00882272">
        <w:rPr>
          <w:sz w:val="22"/>
        </w:rPr>
        <w:tab/>
      </w:r>
      <w:r w:rsidR="00882272">
        <w:rPr>
          <w:sz w:val="22"/>
        </w:rPr>
        <w:tab/>
      </w:r>
      <w:r w:rsidR="00DF6267">
        <w:rPr>
          <w:sz w:val="22"/>
        </w:rPr>
        <w:t xml:space="preserve">TRP/TRS data from </w:t>
      </w:r>
      <w:r w:rsidR="00882272">
        <w:rPr>
          <w:sz w:val="22"/>
        </w:rPr>
        <w:t xml:space="preserve">2 tablets </w:t>
      </w:r>
      <w:r w:rsidR="00DF6267">
        <w:rPr>
          <w:sz w:val="22"/>
        </w:rPr>
        <w:t>(</w:t>
      </w:r>
      <w:r w:rsidR="0081236B">
        <w:rPr>
          <w:sz w:val="22"/>
        </w:rPr>
        <w:t>core bands</w:t>
      </w:r>
      <w:r w:rsidR="00DF6267">
        <w:rPr>
          <w:sz w:val="22"/>
        </w:rPr>
        <w:t>)</w:t>
      </w:r>
      <w:r>
        <w:rPr>
          <w:sz w:val="22"/>
        </w:rPr>
        <w:t>.</w:t>
      </w:r>
    </w:p>
    <w:p w:rsidR="004373BD" w:rsidRDefault="004373BD" w:rsidP="004373BD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7.1</w:t>
      </w:r>
    </w:p>
    <w:p w:rsidR="004373BD" w:rsidRDefault="004373BD" w:rsidP="004373BD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Discussion</w:t>
      </w:r>
    </w:p>
    <w:p w:rsidR="004373BD" w:rsidRPr="00132F61" w:rsidRDefault="004373BD" w:rsidP="004373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4373BD" w:rsidRDefault="004373BD" w:rsidP="004373BD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660A0D" w:rsidRDefault="00660A0D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At RAN 4 #75 in Fukuoka a request was raised for more UE tablets TRP/TRS measurement data to be provided by members</w:t>
      </w:r>
      <w:r w:rsidR="00AC3094">
        <w:rPr>
          <w:sz w:val="22"/>
          <w:szCs w:val="22"/>
          <w:lang w:eastAsia="zh-CN"/>
        </w:rPr>
        <w:t xml:space="preserve"> in addition to the data provided by NTT </w:t>
      </w:r>
      <w:proofErr w:type="spellStart"/>
      <w:r w:rsidR="00AC3094">
        <w:rPr>
          <w:sz w:val="22"/>
          <w:szCs w:val="22"/>
          <w:lang w:eastAsia="zh-CN"/>
        </w:rPr>
        <w:t>Docomo</w:t>
      </w:r>
      <w:proofErr w:type="spellEnd"/>
      <w:r w:rsidR="00AC3094">
        <w:rPr>
          <w:sz w:val="22"/>
          <w:szCs w:val="22"/>
          <w:lang w:eastAsia="zh-CN"/>
        </w:rPr>
        <w:t xml:space="preserve"> </w:t>
      </w:r>
      <w:proofErr w:type="gramStart"/>
      <w:r w:rsidR="00AC3094">
        <w:rPr>
          <w:sz w:val="22"/>
          <w:szCs w:val="22"/>
          <w:lang w:eastAsia="zh-CN"/>
        </w:rPr>
        <w:t>in</w:t>
      </w:r>
      <w:proofErr w:type="gramEnd"/>
      <w:r w:rsidR="00825763">
        <w:rPr>
          <w:sz w:val="22"/>
          <w:szCs w:val="22"/>
          <w:lang w:eastAsia="zh-CN"/>
        </w:rPr>
        <w:fldChar w:fldCharType="begin"/>
      </w:r>
      <w:r w:rsidR="00DF6267">
        <w:rPr>
          <w:sz w:val="22"/>
          <w:szCs w:val="22"/>
          <w:lang w:eastAsia="zh-CN"/>
        </w:rPr>
        <w:instrText xml:space="preserve"> REF _Ref422315082 \r \h </w:instrText>
      </w:r>
      <w:r w:rsidR="00825763">
        <w:rPr>
          <w:sz w:val="22"/>
          <w:szCs w:val="22"/>
          <w:lang w:eastAsia="zh-CN"/>
        </w:rPr>
      </w:r>
      <w:r w:rsidR="00825763">
        <w:rPr>
          <w:sz w:val="22"/>
          <w:szCs w:val="22"/>
          <w:lang w:eastAsia="zh-CN"/>
        </w:rPr>
        <w:fldChar w:fldCharType="separate"/>
      </w:r>
      <w:r w:rsidR="00DF6267">
        <w:rPr>
          <w:sz w:val="22"/>
          <w:szCs w:val="22"/>
          <w:lang w:eastAsia="zh-CN"/>
        </w:rPr>
        <w:t>[1]</w:t>
      </w:r>
      <w:r w:rsidR="00825763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. Below </w:t>
      </w:r>
      <w:r w:rsidR="00DF6267">
        <w:rPr>
          <w:sz w:val="22"/>
          <w:szCs w:val="22"/>
          <w:lang w:eastAsia="zh-CN"/>
        </w:rPr>
        <w:t xml:space="preserve">data from </w:t>
      </w:r>
      <w:r>
        <w:rPr>
          <w:sz w:val="22"/>
          <w:szCs w:val="22"/>
          <w:lang w:eastAsia="zh-CN"/>
        </w:rPr>
        <w:t>two different tablet models is given at free space condition. These are GSM/UMTS/LTE</w:t>
      </w:r>
      <w:r w:rsidR="00AC3094">
        <w:rPr>
          <w:sz w:val="22"/>
          <w:szCs w:val="22"/>
          <w:lang w:eastAsia="zh-CN"/>
        </w:rPr>
        <w:t xml:space="preserve"> devices</w:t>
      </w:r>
      <w:r w:rsidR="0081236B">
        <w:rPr>
          <w:sz w:val="22"/>
          <w:szCs w:val="22"/>
          <w:lang w:eastAsia="zh-CN"/>
        </w:rPr>
        <w:t>. All bands are considered core bands</w:t>
      </w:r>
      <w:r w:rsidR="00AC3094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DF6267">
        <w:rPr>
          <w:sz w:val="22"/>
          <w:szCs w:val="22"/>
          <w:lang w:eastAsia="zh-CN"/>
        </w:rPr>
        <w:t>Data is obtained by SGS test-house.</w:t>
      </w:r>
    </w:p>
    <w:p w:rsidR="004719EB" w:rsidRPr="004719EB" w:rsidRDefault="00AC3094" w:rsidP="004373B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TRP/TRS measured data</w:t>
      </w:r>
      <w:r w:rsidR="00A6038C">
        <w:rPr>
          <w:sz w:val="36"/>
          <w:szCs w:val="36"/>
          <w:lang w:eastAsia="zh-CN"/>
        </w:rPr>
        <w:t xml:space="preserve"> by test-house SGS</w:t>
      </w:r>
      <w:r>
        <w:rPr>
          <w:sz w:val="36"/>
          <w:szCs w:val="36"/>
          <w:lang w:eastAsia="zh-CN"/>
        </w:rPr>
        <w:t>.</w:t>
      </w:r>
    </w:p>
    <w:tbl>
      <w:tblPr>
        <w:tblStyle w:val="TableGrid"/>
        <w:tblW w:w="0" w:type="auto"/>
        <w:jc w:val="center"/>
        <w:tblLook w:val="04A0"/>
      </w:tblPr>
      <w:tblGrid>
        <w:gridCol w:w="2303"/>
        <w:gridCol w:w="2303"/>
        <w:gridCol w:w="2303"/>
        <w:gridCol w:w="2303"/>
      </w:tblGrid>
      <w:tr w:rsidR="00C33E64" w:rsidTr="00C33E64">
        <w:trPr>
          <w:jc w:val="center"/>
        </w:trPr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Free space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Tablet A</w:t>
            </w:r>
            <w:r w:rsidR="00F01229">
              <w:rPr>
                <w:lang w:eastAsia="zh-CN"/>
              </w:rPr>
              <w:t xml:space="preserve">, </w:t>
            </w:r>
            <w:proofErr w:type="spellStart"/>
            <w:r w:rsidR="00F01229">
              <w:rPr>
                <w:lang w:eastAsia="zh-CN"/>
              </w:rPr>
              <w:t>dBm</w:t>
            </w:r>
            <w:proofErr w:type="spellEnd"/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Tablet B</w:t>
            </w:r>
            <w:r w:rsidR="00F01229">
              <w:rPr>
                <w:lang w:eastAsia="zh-CN"/>
              </w:rPr>
              <w:t xml:space="preserve">, </w:t>
            </w:r>
            <w:proofErr w:type="spellStart"/>
            <w:r w:rsidR="00F01229">
              <w:rPr>
                <w:lang w:eastAsia="zh-CN"/>
              </w:rPr>
              <w:t>dBm</w:t>
            </w:r>
            <w:proofErr w:type="spellEnd"/>
          </w:p>
        </w:tc>
      </w:tr>
      <w:tr w:rsidR="00C33E64" w:rsidTr="00C33E64">
        <w:trPr>
          <w:jc w:val="center"/>
        </w:trPr>
        <w:tc>
          <w:tcPr>
            <w:tcW w:w="2303" w:type="dxa"/>
            <w:vMerge w:val="restart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UMTS 1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22.1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21.4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-109.8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-109.8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 w:val="restart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UMTS 2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22.2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-110.1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 w:val="restart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UMTS 5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20.7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-107.3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 w:val="restart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UMTS 8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21.4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19.8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-108.6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-108.8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 w:val="restart"/>
          </w:tcPr>
          <w:p w:rsid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LTE 3</w:t>
            </w:r>
          </w:p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MHz BW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19.6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19.9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 primary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-95.5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-95.9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 secondary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-92.0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-94.1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 w:val="restart"/>
          </w:tcPr>
          <w:p w:rsid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LTE 7</w:t>
            </w:r>
          </w:p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MHz BW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19.0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19.7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 primary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-93.8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-93.7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 secondary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-90.1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-91.2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 w:val="restart"/>
          </w:tcPr>
          <w:p w:rsid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LTE 20</w:t>
            </w:r>
          </w:p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MHz BW</w:t>
            </w: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19.8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 primary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-89.2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-95.3</w:t>
            </w:r>
          </w:p>
        </w:tc>
      </w:tr>
      <w:tr w:rsidR="00C33E64" w:rsidTr="00C33E64">
        <w:trPr>
          <w:jc w:val="center"/>
        </w:trPr>
        <w:tc>
          <w:tcPr>
            <w:tcW w:w="2303" w:type="dxa"/>
            <w:vMerge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</w:p>
        </w:tc>
        <w:tc>
          <w:tcPr>
            <w:tcW w:w="2303" w:type="dxa"/>
          </w:tcPr>
          <w:p w:rsidR="00C33E64" w:rsidRPr="00C33E64" w:rsidRDefault="00C33E64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TRS secondary</w:t>
            </w:r>
          </w:p>
        </w:tc>
        <w:tc>
          <w:tcPr>
            <w:tcW w:w="2303" w:type="dxa"/>
          </w:tcPr>
          <w:p w:rsidR="00C33E64" w:rsidRPr="00C33E64" w:rsidRDefault="00F01229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-88.0</w:t>
            </w:r>
          </w:p>
        </w:tc>
        <w:tc>
          <w:tcPr>
            <w:tcW w:w="2303" w:type="dxa"/>
          </w:tcPr>
          <w:p w:rsidR="00C33E64" w:rsidRPr="00C33E64" w:rsidRDefault="00A6038C" w:rsidP="00C33E6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-92.1</w:t>
            </w:r>
          </w:p>
        </w:tc>
      </w:tr>
    </w:tbl>
    <w:p w:rsidR="00013F2A" w:rsidRPr="00E71F27" w:rsidRDefault="00013F2A" w:rsidP="004373BD">
      <w:pPr>
        <w:rPr>
          <w:sz w:val="22"/>
          <w:szCs w:val="22"/>
          <w:lang w:eastAsia="zh-CN"/>
        </w:rPr>
      </w:pPr>
    </w:p>
    <w:p w:rsidR="00C60FFB" w:rsidRDefault="00A6038C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3</w:t>
      </w:r>
      <w:r w:rsidR="007D1671">
        <w:rPr>
          <w:sz w:val="36"/>
          <w:szCs w:val="36"/>
          <w:lang w:eastAsia="zh-CN"/>
        </w:rPr>
        <w:t>.</w:t>
      </w:r>
      <w:r w:rsidR="007D1671">
        <w:rPr>
          <w:sz w:val="36"/>
          <w:szCs w:val="36"/>
          <w:lang w:eastAsia="zh-CN"/>
        </w:rPr>
        <w:tab/>
        <w:t>Conclusions</w:t>
      </w:r>
    </w:p>
    <w:p w:rsidR="007D1671" w:rsidRPr="00D77D6B" w:rsidRDefault="00A6038C" w:rsidP="007D1671">
      <w:pPr>
        <w:rPr>
          <w:sz w:val="22"/>
          <w:szCs w:val="22"/>
          <w:lang w:eastAsia="zh-CN"/>
        </w:rPr>
      </w:pPr>
      <w:r w:rsidRPr="00D77D6B">
        <w:rPr>
          <w:sz w:val="22"/>
          <w:szCs w:val="22"/>
          <w:lang w:eastAsia="zh-CN"/>
        </w:rPr>
        <w:t>In response to the R4 #75 request for more tablet UE</w:t>
      </w:r>
      <w:proofErr w:type="gramStart"/>
      <w:r w:rsidRPr="00D77D6B">
        <w:rPr>
          <w:sz w:val="22"/>
          <w:szCs w:val="22"/>
          <w:lang w:eastAsia="zh-CN"/>
        </w:rPr>
        <w:t>:s</w:t>
      </w:r>
      <w:proofErr w:type="gramEnd"/>
      <w:r w:rsidRPr="00D77D6B">
        <w:rPr>
          <w:sz w:val="22"/>
          <w:szCs w:val="22"/>
          <w:lang w:eastAsia="zh-CN"/>
        </w:rPr>
        <w:t xml:space="preserve"> measured data on free space TRP/TRS the above table is provided</w:t>
      </w:r>
      <w:r w:rsidR="00D77D6B">
        <w:rPr>
          <w:sz w:val="22"/>
          <w:szCs w:val="22"/>
          <w:lang w:eastAsia="zh-CN"/>
        </w:rPr>
        <w:t xml:space="preserve"> revealing data from two different models</w:t>
      </w:r>
      <w:r w:rsidRPr="00D77D6B">
        <w:rPr>
          <w:sz w:val="22"/>
          <w:szCs w:val="22"/>
          <w:lang w:eastAsia="zh-CN"/>
        </w:rPr>
        <w:t>.</w:t>
      </w:r>
    </w:p>
    <w:p w:rsidR="00002460" w:rsidRDefault="00002460" w:rsidP="007D1671">
      <w:pPr>
        <w:rPr>
          <w:sz w:val="22"/>
          <w:szCs w:val="22"/>
          <w:lang w:eastAsia="zh-CN"/>
        </w:rPr>
      </w:pPr>
    </w:p>
    <w:p w:rsidR="00002460" w:rsidRDefault="00002460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5.</w:t>
      </w:r>
      <w:r>
        <w:rPr>
          <w:sz w:val="36"/>
          <w:szCs w:val="36"/>
          <w:lang w:eastAsia="zh-CN"/>
        </w:rPr>
        <w:tab/>
        <w:t>References</w:t>
      </w:r>
    </w:p>
    <w:p w:rsidR="00825763" w:rsidRDefault="00DF6267" w:rsidP="00825763">
      <w:pPr>
        <w:numPr>
          <w:ilvl w:val="0"/>
          <w:numId w:val="2"/>
        </w:numPr>
        <w:spacing w:after="120"/>
        <w:ind w:left="1276" w:hanging="1276"/>
        <w:jc w:val="both"/>
      </w:pPr>
      <w:bookmarkStart w:id="0" w:name="_Ref422315082"/>
      <w:r>
        <w:rPr>
          <w:sz w:val="22"/>
          <w:szCs w:val="22"/>
          <w:lang w:eastAsia="zh-CN"/>
        </w:rPr>
        <w:t xml:space="preserve">R4-152691, NTT </w:t>
      </w:r>
      <w:proofErr w:type="spellStart"/>
      <w:r>
        <w:rPr>
          <w:sz w:val="22"/>
          <w:szCs w:val="22"/>
          <w:lang w:eastAsia="zh-CN"/>
        </w:rPr>
        <w:t>Docomo</w:t>
      </w:r>
      <w:proofErr w:type="spellEnd"/>
      <w:r>
        <w:rPr>
          <w:sz w:val="22"/>
          <w:szCs w:val="22"/>
          <w:lang w:eastAsia="zh-CN"/>
        </w:rPr>
        <w:t xml:space="preserve">, </w:t>
      </w:r>
      <w:r w:rsidRPr="00D77D6B">
        <w:rPr>
          <w:rFonts w:hint="eastAsia"/>
          <w:sz w:val="22"/>
          <w:szCs w:val="22"/>
          <w:lang w:eastAsia="zh-CN"/>
        </w:rPr>
        <w:t>Tablet</w:t>
      </w:r>
      <w:r w:rsidRPr="00D77D6B">
        <w:rPr>
          <w:sz w:val="22"/>
          <w:szCs w:val="22"/>
          <w:lang w:eastAsia="zh-CN"/>
        </w:rPr>
        <w:t xml:space="preserve"> </w:t>
      </w:r>
      <w:r w:rsidRPr="00D77D6B">
        <w:rPr>
          <w:rFonts w:hint="eastAsia"/>
          <w:sz w:val="22"/>
          <w:szCs w:val="22"/>
          <w:lang w:eastAsia="zh-CN"/>
        </w:rPr>
        <w:t xml:space="preserve">requirement of </w:t>
      </w:r>
      <w:r w:rsidRPr="00D77D6B">
        <w:rPr>
          <w:sz w:val="22"/>
          <w:szCs w:val="22"/>
          <w:lang w:eastAsia="zh-CN"/>
        </w:rPr>
        <w:t>TR</w:t>
      </w:r>
      <w:r w:rsidRPr="00D77D6B">
        <w:rPr>
          <w:rFonts w:hint="eastAsia"/>
          <w:sz w:val="22"/>
          <w:szCs w:val="22"/>
          <w:lang w:eastAsia="zh-CN"/>
        </w:rPr>
        <w:t>P/TRS</w:t>
      </w:r>
      <w:r w:rsidRPr="00D77D6B">
        <w:rPr>
          <w:sz w:val="22"/>
          <w:szCs w:val="22"/>
          <w:lang w:eastAsia="zh-CN"/>
        </w:rPr>
        <w:t xml:space="preserve"> for UMTS</w:t>
      </w:r>
      <w:r w:rsidRPr="00D77D6B">
        <w:rPr>
          <w:rFonts w:hint="eastAsia"/>
          <w:sz w:val="22"/>
          <w:szCs w:val="22"/>
          <w:lang w:eastAsia="zh-CN"/>
        </w:rPr>
        <w:t xml:space="preserve"> band I and XIX</w:t>
      </w:r>
      <w:r>
        <w:rPr>
          <w:sz w:val="22"/>
          <w:szCs w:val="22"/>
          <w:lang w:eastAsia="zh-CN"/>
        </w:rPr>
        <w:t>.</w:t>
      </w:r>
      <w:bookmarkEnd w:id="0"/>
    </w:p>
    <w:p w:rsidR="00DF6267" w:rsidRPr="00D77D6B" w:rsidRDefault="00DF6267" w:rsidP="00D77D6B">
      <w:pPr>
        <w:ind w:left="1304" w:hanging="1304"/>
        <w:rPr>
          <w:bCs/>
          <w:sz w:val="22"/>
          <w:szCs w:val="22"/>
          <w:lang w:eastAsia="zh-CN"/>
        </w:rPr>
      </w:pPr>
    </w:p>
    <w:p w:rsidR="00002460" w:rsidRDefault="00002460" w:rsidP="00D77D6B">
      <w:pPr>
        <w:rPr>
          <w:sz w:val="22"/>
          <w:szCs w:val="22"/>
          <w:lang w:eastAsia="zh-CN"/>
        </w:rPr>
      </w:pPr>
    </w:p>
    <w:p w:rsidR="00CA611B" w:rsidRDefault="00CA611B"/>
    <w:sectPr w:rsidR="00CA611B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38C" w:rsidRDefault="00A6038C" w:rsidP="00CB34C6">
      <w:pPr>
        <w:spacing w:after="0"/>
      </w:pPr>
      <w:r>
        <w:separator/>
      </w:r>
    </w:p>
  </w:endnote>
  <w:endnote w:type="continuationSeparator" w:id="0">
    <w:p w:rsidR="00A6038C" w:rsidRDefault="00A6038C" w:rsidP="00CB3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38C" w:rsidRDefault="00A6038C" w:rsidP="00CB34C6">
      <w:pPr>
        <w:spacing w:after="0"/>
      </w:pPr>
      <w:r>
        <w:separator/>
      </w:r>
    </w:p>
  </w:footnote>
  <w:footnote w:type="continuationSeparator" w:id="0">
    <w:p w:rsidR="00A6038C" w:rsidRDefault="00A6038C" w:rsidP="00CB34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4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92" w:hanging="360"/>
      </w:pPr>
    </w:lvl>
    <w:lvl w:ilvl="2" w:tplc="0409001B" w:tentative="1">
      <w:start w:val="1"/>
      <w:numFmt w:val="lowerRoman"/>
      <w:lvlText w:val="%3."/>
      <w:lvlJc w:val="right"/>
      <w:pPr>
        <w:ind w:left="5712" w:hanging="180"/>
      </w:pPr>
    </w:lvl>
    <w:lvl w:ilvl="3" w:tplc="0409000F" w:tentative="1">
      <w:start w:val="1"/>
      <w:numFmt w:val="decimal"/>
      <w:lvlText w:val="%4."/>
      <w:lvlJc w:val="left"/>
      <w:pPr>
        <w:ind w:left="6432" w:hanging="360"/>
      </w:pPr>
    </w:lvl>
    <w:lvl w:ilvl="4" w:tplc="04090019" w:tentative="1">
      <w:start w:val="1"/>
      <w:numFmt w:val="lowerLetter"/>
      <w:lvlText w:val="%5."/>
      <w:lvlJc w:val="left"/>
      <w:pPr>
        <w:ind w:left="7152" w:hanging="360"/>
      </w:pPr>
    </w:lvl>
    <w:lvl w:ilvl="5" w:tplc="0409001B" w:tentative="1">
      <w:start w:val="1"/>
      <w:numFmt w:val="lowerRoman"/>
      <w:lvlText w:val="%6."/>
      <w:lvlJc w:val="right"/>
      <w:pPr>
        <w:ind w:left="7872" w:hanging="180"/>
      </w:pPr>
    </w:lvl>
    <w:lvl w:ilvl="6" w:tplc="0409000F" w:tentative="1">
      <w:start w:val="1"/>
      <w:numFmt w:val="decimal"/>
      <w:lvlText w:val="%7."/>
      <w:lvlJc w:val="left"/>
      <w:pPr>
        <w:ind w:left="8592" w:hanging="360"/>
      </w:pPr>
    </w:lvl>
    <w:lvl w:ilvl="7" w:tplc="04090019" w:tentative="1">
      <w:start w:val="1"/>
      <w:numFmt w:val="lowerLetter"/>
      <w:lvlText w:val="%8."/>
      <w:lvlJc w:val="left"/>
      <w:pPr>
        <w:ind w:left="9312" w:hanging="360"/>
      </w:pPr>
    </w:lvl>
    <w:lvl w:ilvl="8" w:tplc="0409001B" w:tentative="1">
      <w:start w:val="1"/>
      <w:numFmt w:val="lowerRoman"/>
      <w:lvlText w:val="%9."/>
      <w:lvlJc w:val="right"/>
      <w:pPr>
        <w:ind w:left="10032" w:hanging="180"/>
      </w:pPr>
    </w:lvl>
  </w:abstractNum>
  <w:abstractNum w:abstractNumId="1">
    <w:nsid w:val="7EAA11D5"/>
    <w:multiLevelType w:val="hybridMultilevel"/>
    <w:tmpl w:val="79BEE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1304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73BD"/>
    <w:rsid w:val="00002460"/>
    <w:rsid w:val="00013F2A"/>
    <w:rsid w:val="00092BA8"/>
    <w:rsid w:val="00102516"/>
    <w:rsid w:val="0013576B"/>
    <w:rsid w:val="001B2757"/>
    <w:rsid w:val="00210DE8"/>
    <w:rsid w:val="00252453"/>
    <w:rsid w:val="00294380"/>
    <w:rsid w:val="002B6118"/>
    <w:rsid w:val="00426FF4"/>
    <w:rsid w:val="0043333F"/>
    <w:rsid w:val="004373BD"/>
    <w:rsid w:val="00464BCC"/>
    <w:rsid w:val="004719EB"/>
    <w:rsid w:val="004A6FA2"/>
    <w:rsid w:val="004B48BC"/>
    <w:rsid w:val="004C414B"/>
    <w:rsid w:val="004C653C"/>
    <w:rsid w:val="00523F8F"/>
    <w:rsid w:val="00594584"/>
    <w:rsid w:val="00603440"/>
    <w:rsid w:val="00660A0D"/>
    <w:rsid w:val="00665B94"/>
    <w:rsid w:val="00674299"/>
    <w:rsid w:val="006A0F18"/>
    <w:rsid w:val="006A2DAB"/>
    <w:rsid w:val="007751CD"/>
    <w:rsid w:val="007D1671"/>
    <w:rsid w:val="0081236B"/>
    <w:rsid w:val="00825763"/>
    <w:rsid w:val="00867943"/>
    <w:rsid w:val="00882272"/>
    <w:rsid w:val="008E0046"/>
    <w:rsid w:val="00983CF7"/>
    <w:rsid w:val="00A43FC0"/>
    <w:rsid w:val="00A6038C"/>
    <w:rsid w:val="00AC3094"/>
    <w:rsid w:val="00AF0876"/>
    <w:rsid w:val="00B03EC8"/>
    <w:rsid w:val="00B75592"/>
    <w:rsid w:val="00B86C8D"/>
    <w:rsid w:val="00C33E64"/>
    <w:rsid w:val="00C60FFB"/>
    <w:rsid w:val="00CA611B"/>
    <w:rsid w:val="00CB34C6"/>
    <w:rsid w:val="00CD70C0"/>
    <w:rsid w:val="00D143D7"/>
    <w:rsid w:val="00D17C27"/>
    <w:rsid w:val="00D3124B"/>
    <w:rsid w:val="00D77D6B"/>
    <w:rsid w:val="00D92781"/>
    <w:rsid w:val="00DC314E"/>
    <w:rsid w:val="00DD1F92"/>
    <w:rsid w:val="00DF45A5"/>
    <w:rsid w:val="00DF6267"/>
    <w:rsid w:val="00E706E6"/>
    <w:rsid w:val="00E71F27"/>
    <w:rsid w:val="00ED530D"/>
    <w:rsid w:val="00F01229"/>
    <w:rsid w:val="00F131B7"/>
    <w:rsid w:val="00F41EEA"/>
    <w:rsid w:val="00F5679F"/>
    <w:rsid w:val="00FD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sv-S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373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73BD"/>
    <w:rPr>
      <w:rFonts w:ascii="Arial" w:eastAsia="Times New Roman" w:hAnsi="Arial"/>
      <w:sz w:val="36"/>
      <w:lang w:val="en-GB" w:eastAsia="zh-CN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679F"/>
    <w:pPr>
      <w:ind w:left="720"/>
      <w:contextualSpacing/>
    </w:pPr>
  </w:style>
  <w:style w:type="table" w:styleId="TableGrid">
    <w:name w:val="Table Grid"/>
    <w:basedOn w:val="TableNormal"/>
    <w:uiPriority w:val="59"/>
    <w:rsid w:val="00C33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626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267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897D8-9430-4301-8AEB-AD3BF8C8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222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3</cp:revision>
  <dcterms:created xsi:type="dcterms:W3CDTF">2015-06-17T13:44:00Z</dcterms:created>
  <dcterms:modified xsi:type="dcterms:W3CDTF">2015-06-23T14:20:00Z</dcterms:modified>
</cp:coreProperties>
</file>