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69B4DA" w14:textId="62910A36" w:rsidR="002C7C6E" w:rsidRPr="00C91BC5" w:rsidRDefault="002C7C6E" w:rsidP="00C91BC5">
      <w:pPr>
        <w:tabs>
          <w:tab w:val="left" w:pos="1985"/>
        </w:tabs>
        <w:jc w:val="both"/>
        <w:rPr>
          <w:rFonts w:ascii="Arial" w:eastAsia="宋体" w:hAnsi="Arial" w:cs="Arial"/>
          <w:b/>
          <w:sz w:val="24"/>
          <w:szCs w:val="24"/>
        </w:rPr>
      </w:pPr>
      <w:r w:rsidRPr="00C91BC5">
        <w:rPr>
          <w:rFonts w:ascii="Arial" w:eastAsia="宋体" w:hAnsi="Arial" w:cs="Arial"/>
          <w:b/>
          <w:sz w:val="24"/>
          <w:szCs w:val="24"/>
        </w:rPr>
        <w:t>3GPP TSG-RAN WG4 Meeting # 9</w:t>
      </w:r>
      <w:r w:rsidR="00554EFC" w:rsidRPr="00C91BC5">
        <w:rPr>
          <w:rFonts w:ascii="Arial" w:eastAsia="宋体" w:hAnsi="Arial" w:cs="Arial"/>
          <w:b/>
          <w:sz w:val="24"/>
          <w:szCs w:val="24"/>
        </w:rPr>
        <w:t>9</w:t>
      </w:r>
      <w:r w:rsidR="006F4B5E" w:rsidRPr="00C91BC5">
        <w:rPr>
          <w:rFonts w:ascii="Arial" w:eastAsia="宋体" w:hAnsi="Arial" w:cs="Arial"/>
          <w:b/>
          <w:sz w:val="24"/>
          <w:szCs w:val="24"/>
        </w:rPr>
        <w:t>-</w:t>
      </w:r>
      <w:r w:rsidRPr="00C91BC5">
        <w:rPr>
          <w:rFonts w:ascii="Arial" w:eastAsia="宋体" w:hAnsi="Arial" w:cs="Arial"/>
          <w:b/>
          <w:sz w:val="24"/>
          <w:szCs w:val="24"/>
        </w:rPr>
        <w:t>e</w:t>
      </w:r>
      <w:r w:rsidRPr="00C91BC5" w:rsidDel="00277FAB">
        <w:rPr>
          <w:rFonts w:ascii="Arial" w:eastAsia="宋体" w:hAnsi="Arial" w:cs="Arial"/>
          <w:b/>
          <w:sz w:val="24"/>
          <w:szCs w:val="24"/>
        </w:rPr>
        <w:t xml:space="preserve"> </w:t>
      </w:r>
      <w:r w:rsidR="00A640F1">
        <w:rPr>
          <w:rFonts w:ascii="Arial" w:eastAsia="宋体" w:hAnsi="Arial" w:cs="Arial"/>
          <w:b/>
          <w:sz w:val="24"/>
          <w:szCs w:val="24"/>
        </w:rPr>
        <w:tab/>
      </w:r>
      <w:r w:rsidR="00A640F1">
        <w:rPr>
          <w:rFonts w:ascii="Arial" w:eastAsia="宋体" w:hAnsi="Arial" w:cs="Arial"/>
          <w:b/>
          <w:sz w:val="24"/>
          <w:szCs w:val="24"/>
        </w:rPr>
        <w:tab/>
      </w:r>
      <w:r w:rsidR="00A640F1">
        <w:rPr>
          <w:rFonts w:ascii="Arial" w:eastAsia="宋体" w:hAnsi="Arial" w:cs="Arial"/>
          <w:b/>
          <w:sz w:val="24"/>
          <w:szCs w:val="24"/>
        </w:rPr>
        <w:tab/>
      </w:r>
      <w:r w:rsidR="00A640F1">
        <w:rPr>
          <w:rFonts w:ascii="Arial" w:eastAsia="宋体" w:hAnsi="Arial" w:cs="Arial"/>
          <w:b/>
          <w:sz w:val="24"/>
          <w:szCs w:val="24"/>
        </w:rPr>
        <w:tab/>
      </w:r>
      <w:r w:rsidR="00A640F1">
        <w:rPr>
          <w:rFonts w:ascii="Arial" w:eastAsia="宋体" w:hAnsi="Arial" w:cs="Arial"/>
          <w:b/>
          <w:sz w:val="24"/>
          <w:szCs w:val="24"/>
        </w:rPr>
        <w:tab/>
      </w:r>
      <w:r w:rsidR="00A640F1">
        <w:rPr>
          <w:rFonts w:ascii="Arial" w:eastAsia="宋体" w:hAnsi="Arial" w:cs="Arial"/>
          <w:b/>
          <w:sz w:val="24"/>
          <w:szCs w:val="24"/>
        </w:rPr>
        <w:tab/>
      </w:r>
      <w:r w:rsidR="00A640F1">
        <w:rPr>
          <w:rFonts w:ascii="Arial" w:eastAsia="宋体" w:hAnsi="Arial" w:cs="Arial"/>
          <w:b/>
          <w:sz w:val="24"/>
          <w:szCs w:val="24"/>
        </w:rPr>
        <w:tab/>
      </w:r>
      <w:r w:rsidR="00A640F1">
        <w:rPr>
          <w:rFonts w:ascii="Arial" w:eastAsia="宋体" w:hAnsi="Arial" w:cs="Arial"/>
          <w:b/>
          <w:sz w:val="24"/>
          <w:szCs w:val="24"/>
        </w:rPr>
        <w:tab/>
      </w:r>
      <w:r w:rsidR="00A640F1">
        <w:rPr>
          <w:rFonts w:ascii="Arial" w:eastAsia="宋体" w:hAnsi="Arial" w:cs="Arial"/>
          <w:b/>
          <w:sz w:val="24"/>
          <w:szCs w:val="24"/>
        </w:rPr>
        <w:tab/>
      </w:r>
      <w:r w:rsidR="00A640F1">
        <w:rPr>
          <w:rFonts w:ascii="Arial" w:eastAsia="宋体" w:hAnsi="Arial" w:cs="Arial"/>
          <w:b/>
          <w:sz w:val="24"/>
          <w:szCs w:val="24"/>
        </w:rPr>
        <w:tab/>
      </w:r>
      <w:r w:rsidR="00A640F1">
        <w:rPr>
          <w:rFonts w:ascii="Arial" w:eastAsia="宋体" w:hAnsi="Arial" w:cs="Arial"/>
          <w:b/>
          <w:sz w:val="24"/>
          <w:szCs w:val="24"/>
        </w:rPr>
        <w:tab/>
      </w:r>
      <w:r w:rsidR="00A640F1">
        <w:rPr>
          <w:rFonts w:ascii="Arial" w:eastAsia="宋体" w:hAnsi="Arial" w:cs="Arial"/>
          <w:b/>
          <w:sz w:val="24"/>
          <w:szCs w:val="24"/>
        </w:rPr>
        <w:tab/>
      </w:r>
      <w:r w:rsidRPr="00C91BC5">
        <w:rPr>
          <w:rFonts w:ascii="Arial" w:eastAsia="宋体" w:hAnsi="Arial" w:cs="Arial"/>
          <w:b/>
          <w:sz w:val="24"/>
          <w:szCs w:val="24"/>
        </w:rPr>
        <w:tab/>
      </w:r>
      <w:r w:rsidR="001C695A" w:rsidRPr="001C695A">
        <w:rPr>
          <w:rFonts w:ascii="Arial" w:eastAsia="宋体" w:hAnsi="Arial" w:cs="Arial"/>
          <w:b/>
          <w:sz w:val="24"/>
          <w:szCs w:val="24"/>
        </w:rPr>
        <w:t>R4-2109687</w:t>
      </w:r>
    </w:p>
    <w:p w14:paraId="034BEBE3" w14:textId="77777777" w:rsidR="006F4B5E" w:rsidRDefault="006F4B5E" w:rsidP="006F4B5E">
      <w:pPr>
        <w:tabs>
          <w:tab w:val="left" w:pos="1985"/>
        </w:tabs>
        <w:jc w:val="both"/>
        <w:rPr>
          <w:rFonts w:ascii="Arial" w:hAnsi="Arial" w:cs="Arial"/>
          <w:b/>
          <w:sz w:val="22"/>
        </w:rPr>
      </w:pPr>
      <w:r w:rsidRPr="006505F4">
        <w:rPr>
          <w:rFonts w:ascii="Arial" w:eastAsia="宋体" w:hAnsi="Arial" w:cs="Arial"/>
          <w:b/>
          <w:sz w:val="24"/>
          <w:szCs w:val="24"/>
        </w:rPr>
        <w:t xml:space="preserve">Electronic Meeting, </w:t>
      </w:r>
      <w:r w:rsidR="00554EFC">
        <w:rPr>
          <w:rFonts w:ascii="Arial" w:eastAsia="宋体" w:hAnsi="Arial" w:cs="Arial" w:hint="eastAsia"/>
          <w:b/>
          <w:sz w:val="24"/>
          <w:szCs w:val="24"/>
          <w:lang w:eastAsia="zh-CN"/>
        </w:rPr>
        <w:t>May</w:t>
      </w:r>
      <w:r w:rsidR="00554EFC">
        <w:rPr>
          <w:rFonts w:ascii="Arial" w:eastAsia="宋体" w:hAnsi="Arial" w:cs="Arial"/>
          <w:b/>
          <w:sz w:val="24"/>
          <w:szCs w:val="24"/>
        </w:rPr>
        <w:t xml:space="preserve"> 19</w:t>
      </w:r>
      <w:r w:rsidR="00554EFC" w:rsidRPr="00554EFC">
        <w:rPr>
          <w:rFonts w:ascii="Arial" w:eastAsia="宋体" w:hAnsi="Arial" w:cs="Arial"/>
          <w:b/>
          <w:sz w:val="24"/>
          <w:szCs w:val="24"/>
          <w:vertAlign w:val="superscript"/>
        </w:rPr>
        <w:t>th</w:t>
      </w:r>
      <w:r>
        <w:rPr>
          <w:rFonts w:ascii="Arial" w:eastAsia="宋体" w:hAnsi="Arial" w:cs="Arial"/>
          <w:b/>
          <w:sz w:val="24"/>
          <w:szCs w:val="24"/>
        </w:rPr>
        <w:t xml:space="preserve"> -</w:t>
      </w:r>
      <w:r w:rsidR="00554EFC">
        <w:rPr>
          <w:rFonts w:ascii="Arial" w:eastAsia="宋体" w:hAnsi="Arial" w:cs="Arial"/>
          <w:b/>
          <w:sz w:val="24"/>
          <w:szCs w:val="24"/>
        </w:rPr>
        <w:t xml:space="preserve"> </w:t>
      </w:r>
      <w:r>
        <w:rPr>
          <w:rFonts w:ascii="Arial" w:eastAsia="宋体" w:hAnsi="Arial" w:cs="Arial"/>
          <w:b/>
          <w:sz w:val="24"/>
          <w:szCs w:val="24"/>
        </w:rPr>
        <w:t>2</w:t>
      </w:r>
      <w:r w:rsidR="00554EFC">
        <w:rPr>
          <w:rFonts w:ascii="Arial" w:eastAsia="宋体" w:hAnsi="Arial" w:cs="Arial"/>
          <w:b/>
          <w:sz w:val="24"/>
          <w:szCs w:val="24"/>
        </w:rPr>
        <w:t>7</w:t>
      </w:r>
      <w:r w:rsidRPr="00380402">
        <w:rPr>
          <w:rFonts w:ascii="Arial" w:eastAsia="宋体" w:hAnsi="Arial" w:cs="Arial"/>
          <w:b/>
          <w:sz w:val="24"/>
          <w:szCs w:val="24"/>
          <w:vertAlign w:val="superscript"/>
        </w:rPr>
        <w:t>th</w:t>
      </w:r>
      <w:r w:rsidRPr="006505F4">
        <w:rPr>
          <w:rFonts w:ascii="Arial" w:eastAsia="宋体" w:hAnsi="Arial" w:cs="Arial"/>
          <w:b/>
          <w:sz w:val="24"/>
          <w:szCs w:val="24"/>
        </w:rPr>
        <w:t>, 2021</w:t>
      </w:r>
    </w:p>
    <w:p w14:paraId="12A50B08" w14:textId="77777777" w:rsidR="00C2258C" w:rsidRPr="006F4B5E" w:rsidRDefault="00C2258C" w:rsidP="00C2258C">
      <w:pPr>
        <w:pBdr>
          <w:bottom w:val="single" w:sz="4" w:space="1" w:color="auto"/>
        </w:pBdr>
        <w:rPr>
          <w:rFonts w:ascii="Arial" w:hAnsi="Arial" w:cs="Arial"/>
        </w:rPr>
      </w:pPr>
    </w:p>
    <w:p w14:paraId="60A4E1C9" w14:textId="77777777" w:rsidR="00C2258C" w:rsidRDefault="00C2258C" w:rsidP="00C2258C">
      <w:pPr>
        <w:rPr>
          <w:rFonts w:ascii="Arial" w:hAnsi="Arial" w:cs="Arial"/>
        </w:rPr>
      </w:pPr>
    </w:p>
    <w:p w14:paraId="3076CF7C" w14:textId="700DBAD9" w:rsidR="009E3478" w:rsidRDefault="009E3478" w:rsidP="009E3478">
      <w:pPr>
        <w:spacing w:after="60"/>
        <w:ind w:left="1985" w:hanging="1985"/>
        <w:rPr>
          <w:rFonts w:ascii="Arial" w:hAnsi="Arial" w:cs="Arial"/>
          <w:bCs/>
        </w:rPr>
      </w:pPr>
      <w:r>
        <w:rPr>
          <w:rFonts w:ascii="Arial" w:hAnsi="Arial" w:cs="Arial"/>
          <w:b/>
        </w:rPr>
        <w:t>Title:</w:t>
      </w:r>
      <w:r>
        <w:rPr>
          <w:rFonts w:ascii="Arial" w:hAnsi="Arial" w:cs="Arial"/>
          <w:b/>
        </w:rPr>
        <w:tab/>
      </w:r>
      <w:bookmarkStart w:id="0" w:name="OLE_LINK47"/>
      <w:r w:rsidRPr="00296941">
        <w:rPr>
          <w:rFonts w:ascii="Arial" w:hAnsi="Arial" w:cs="Arial"/>
          <w:color w:val="FF0000"/>
        </w:rPr>
        <w:t>[Draft]</w:t>
      </w:r>
      <w:r w:rsidRPr="00296941">
        <w:rPr>
          <w:rFonts w:ascii="Arial" w:hAnsi="Arial" w:cs="Arial"/>
        </w:rPr>
        <w:t xml:space="preserve"> </w:t>
      </w:r>
      <w:bookmarkEnd w:id="0"/>
      <w:r w:rsidR="00554EFC">
        <w:rPr>
          <w:rFonts w:ascii="Arial" w:hAnsi="Arial" w:cs="Arial"/>
        </w:rPr>
        <w:t xml:space="preserve">Reply </w:t>
      </w:r>
      <w:r w:rsidR="00554EFC" w:rsidRPr="006B2878">
        <w:rPr>
          <w:rFonts w:ascii="Arial" w:hAnsi="Arial" w:cs="Arial"/>
        </w:rPr>
        <w:t xml:space="preserve">LS </w:t>
      </w:r>
      <w:proofErr w:type="spellStart"/>
      <w:r w:rsidR="00A640F1">
        <w:rPr>
          <w:rFonts w:ascii="Arial" w:hAnsi="Arial" w:cs="Arial"/>
          <w:bCs/>
        </w:rPr>
        <w:t>LS</w:t>
      </w:r>
      <w:proofErr w:type="spellEnd"/>
      <w:r w:rsidR="00A640F1">
        <w:rPr>
          <w:rFonts w:ascii="Arial" w:hAnsi="Arial" w:cs="Arial"/>
          <w:bCs/>
        </w:rPr>
        <w:t xml:space="preserve"> on the Intra-band and Inter-band (NG)EN-DC/NE-DC Capabilities </w:t>
      </w:r>
    </w:p>
    <w:p w14:paraId="59029E5D" w14:textId="331909F9" w:rsidR="009E3478" w:rsidRDefault="009E3478" w:rsidP="009E3478">
      <w:pPr>
        <w:spacing w:after="60"/>
        <w:ind w:left="1985" w:hanging="1985"/>
        <w:rPr>
          <w:rFonts w:ascii="Arial" w:hAnsi="Arial" w:cs="Arial"/>
          <w:bCs/>
        </w:rPr>
      </w:pPr>
      <w:r>
        <w:rPr>
          <w:rFonts w:ascii="Arial" w:hAnsi="Arial" w:cs="Arial"/>
          <w:b/>
        </w:rPr>
        <w:t>Response to:</w:t>
      </w:r>
      <w:r>
        <w:rPr>
          <w:rFonts w:ascii="Arial" w:hAnsi="Arial" w:cs="Arial"/>
          <w:bCs/>
        </w:rPr>
        <w:tab/>
      </w:r>
      <w:r>
        <w:rPr>
          <w:rFonts w:ascii="Arial" w:hAnsi="Arial" w:cs="Arial"/>
          <w:bCs/>
          <w:lang w:eastAsia="zh-CN"/>
        </w:rPr>
        <w:t>(</w:t>
      </w:r>
      <w:r w:rsidR="00A640F1" w:rsidRPr="00A640F1">
        <w:rPr>
          <w:rFonts w:ascii="Arial" w:hAnsi="Arial" w:cs="Arial"/>
          <w:bCs/>
          <w:lang w:eastAsia="zh-CN"/>
        </w:rPr>
        <w:t>R2-2104550</w:t>
      </w:r>
      <w:r>
        <w:rPr>
          <w:rFonts w:ascii="Arial" w:hAnsi="Arial" w:cs="Arial"/>
          <w:bCs/>
          <w:lang w:eastAsia="zh-CN"/>
        </w:rPr>
        <w:t>)</w:t>
      </w:r>
      <w:r w:rsidR="00554EFC" w:rsidRPr="00554EFC">
        <w:t xml:space="preserve"> </w:t>
      </w:r>
      <w:r w:rsidR="00A640F1">
        <w:rPr>
          <w:rFonts w:ascii="Arial" w:hAnsi="Arial" w:cs="Arial"/>
          <w:bCs/>
        </w:rPr>
        <w:t>LS on the Intra-band and Inter-band (NG)EN-DC/NE-DC Capabilities</w:t>
      </w:r>
    </w:p>
    <w:p w14:paraId="54823937" w14:textId="3EC0D4F5" w:rsidR="009E3478" w:rsidRDefault="009E3478" w:rsidP="009E3478">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lang w:eastAsia="zh-CN"/>
        </w:rPr>
        <w:t>1</w:t>
      </w:r>
      <w:r w:rsidR="00A640F1">
        <w:rPr>
          <w:rFonts w:ascii="Arial" w:hAnsi="Arial" w:cs="Arial"/>
          <w:bCs/>
          <w:lang w:eastAsia="zh-CN"/>
        </w:rPr>
        <w:t>5</w:t>
      </w:r>
    </w:p>
    <w:p w14:paraId="22D9CE3F" w14:textId="0BAF45F1" w:rsidR="009E3478" w:rsidRDefault="009E3478" w:rsidP="009E3478">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sidR="00A640F1">
        <w:rPr>
          <w:rFonts w:ascii="Arial" w:eastAsia="宋体" w:hAnsi="Arial" w:cs="Arial"/>
          <w:bCs/>
        </w:rPr>
        <w:t>NR_newRAT</w:t>
      </w:r>
      <w:proofErr w:type="spellEnd"/>
      <w:r w:rsidR="00A640F1">
        <w:rPr>
          <w:rFonts w:ascii="Arial" w:eastAsia="宋体" w:hAnsi="Arial" w:cs="Arial"/>
          <w:bCs/>
        </w:rPr>
        <w:t>-Core</w:t>
      </w:r>
    </w:p>
    <w:p w14:paraId="18CA0382" w14:textId="77777777" w:rsidR="009E3478" w:rsidRDefault="009E3478" w:rsidP="009E3478">
      <w:pPr>
        <w:spacing w:after="60"/>
        <w:ind w:left="1985" w:hanging="1985"/>
        <w:rPr>
          <w:rFonts w:ascii="Arial" w:hAnsi="Arial" w:cs="Arial"/>
          <w:b/>
        </w:rPr>
      </w:pPr>
    </w:p>
    <w:p w14:paraId="18F543AF" w14:textId="77777777" w:rsidR="009E3478" w:rsidRDefault="009E3478" w:rsidP="009E3478">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w:t>
      </w:r>
      <w:r w:rsidR="004249AE">
        <w:rPr>
          <w:rFonts w:ascii="Arial" w:hAnsi="Arial" w:cs="Arial"/>
          <w:bCs/>
        </w:rPr>
        <w:t>4</w:t>
      </w:r>
    </w:p>
    <w:p w14:paraId="14323F8F" w14:textId="6A179CA3" w:rsidR="009E3478" w:rsidRDefault="009E3478" w:rsidP="009E3478">
      <w:pPr>
        <w:spacing w:after="60"/>
        <w:ind w:left="1985" w:hanging="1985"/>
        <w:rPr>
          <w:rFonts w:ascii="Arial" w:hAnsi="Arial" w:cs="Arial"/>
          <w:bCs/>
        </w:rPr>
      </w:pPr>
      <w:r>
        <w:rPr>
          <w:rFonts w:ascii="Arial" w:hAnsi="Arial" w:cs="Arial"/>
          <w:b/>
        </w:rPr>
        <w:t>To:</w:t>
      </w:r>
      <w:r>
        <w:rPr>
          <w:rFonts w:ascii="Arial" w:hAnsi="Arial" w:cs="Arial"/>
          <w:bCs/>
        </w:rPr>
        <w:tab/>
      </w:r>
      <w:r w:rsidR="004249AE">
        <w:rPr>
          <w:rFonts w:ascii="Arial" w:hAnsi="Arial" w:cs="Arial"/>
          <w:bCs/>
        </w:rPr>
        <w:t>RAN</w:t>
      </w:r>
      <w:r w:rsidR="00554EFC">
        <w:rPr>
          <w:rFonts w:ascii="Arial" w:hAnsi="Arial" w:cs="Arial"/>
          <w:bCs/>
        </w:rPr>
        <w:t>2</w:t>
      </w:r>
    </w:p>
    <w:p w14:paraId="66BD0027" w14:textId="686A37B8" w:rsidR="009E3478" w:rsidRDefault="009E3478" w:rsidP="009E3478">
      <w:pPr>
        <w:spacing w:after="60"/>
        <w:ind w:left="1985" w:hanging="1985"/>
        <w:rPr>
          <w:rFonts w:ascii="Arial" w:hAnsi="Arial" w:cs="Arial"/>
          <w:bCs/>
        </w:rPr>
      </w:pPr>
      <w:r>
        <w:rPr>
          <w:rFonts w:ascii="Arial" w:hAnsi="Arial" w:cs="Arial"/>
          <w:b/>
        </w:rPr>
        <w:t>Cc:</w:t>
      </w:r>
      <w:r>
        <w:rPr>
          <w:rFonts w:ascii="Arial" w:hAnsi="Arial" w:cs="Arial"/>
          <w:bCs/>
        </w:rPr>
        <w:tab/>
      </w:r>
      <w:r w:rsidR="00F154AD">
        <w:rPr>
          <w:rFonts w:ascii="Arial" w:hAnsi="Arial" w:cs="Arial"/>
          <w:bCs/>
        </w:rPr>
        <w:t>RAN1</w:t>
      </w:r>
    </w:p>
    <w:p w14:paraId="7BBBC2A3" w14:textId="77777777" w:rsidR="009E3478" w:rsidRPr="00296941" w:rsidRDefault="009E3478" w:rsidP="009E3478">
      <w:pPr>
        <w:spacing w:after="60"/>
        <w:ind w:left="1985" w:hanging="1985"/>
        <w:rPr>
          <w:rFonts w:ascii="Arial" w:hAnsi="Arial" w:cs="Arial"/>
          <w:bCs/>
        </w:rPr>
      </w:pPr>
    </w:p>
    <w:p w14:paraId="6D26EBB0" w14:textId="77777777" w:rsidR="009E3478" w:rsidRPr="000F4E43" w:rsidRDefault="009E3478" w:rsidP="009E3478">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092C9E2D" w14:textId="77777777" w:rsidR="009E3478" w:rsidRPr="000F4E43" w:rsidRDefault="009E3478" w:rsidP="009E3478">
      <w:pPr>
        <w:pStyle w:val="Contact"/>
        <w:tabs>
          <w:tab w:val="clear" w:pos="2268"/>
        </w:tabs>
        <w:rPr>
          <w:bCs/>
        </w:rPr>
      </w:pPr>
      <w:r w:rsidRPr="000F4E43">
        <w:t>Name:</w:t>
      </w:r>
      <w:r>
        <w:t xml:space="preserve"> </w:t>
      </w:r>
      <w:r w:rsidRPr="00296941">
        <w:rPr>
          <w:b w:val="0"/>
        </w:rPr>
        <w:t>Sanjun Feng</w:t>
      </w:r>
    </w:p>
    <w:p w14:paraId="0FBCD2BB" w14:textId="77777777" w:rsidR="009E3478" w:rsidRPr="000F4E43" w:rsidRDefault="009E3478" w:rsidP="009E3478">
      <w:pPr>
        <w:pStyle w:val="Contact"/>
        <w:tabs>
          <w:tab w:val="clear" w:pos="2268"/>
        </w:tabs>
        <w:rPr>
          <w:bCs/>
          <w:color w:val="0000FF"/>
        </w:rPr>
      </w:pPr>
      <w:r w:rsidRPr="000F4E43">
        <w:rPr>
          <w:color w:val="0000FF"/>
        </w:rPr>
        <w:t>E-mail Address:</w:t>
      </w:r>
      <w:r>
        <w:rPr>
          <w:color w:val="0000FF"/>
        </w:rPr>
        <w:t xml:space="preserve"> </w:t>
      </w:r>
      <w:r w:rsidRPr="00296941">
        <w:rPr>
          <w:b w:val="0"/>
          <w:color w:val="0000FF"/>
        </w:rPr>
        <w:t>fengsanjun@vivo.com</w:t>
      </w:r>
    </w:p>
    <w:p w14:paraId="59ED141E" w14:textId="77777777" w:rsidR="009E3478" w:rsidRPr="000F4E43" w:rsidRDefault="009E3478" w:rsidP="009E3478">
      <w:pPr>
        <w:spacing w:after="60"/>
        <w:ind w:left="1985" w:hanging="1985"/>
        <w:rPr>
          <w:rFonts w:ascii="Arial" w:hAnsi="Arial" w:cs="Arial"/>
          <w:b/>
        </w:rPr>
      </w:pPr>
    </w:p>
    <w:p w14:paraId="7729A7F9" w14:textId="77777777" w:rsidR="009E3478" w:rsidRPr="00C80F16" w:rsidRDefault="009E3478" w:rsidP="009E3478">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8" w:history="1">
        <w:r w:rsidRPr="00C80F16">
          <w:rPr>
            <w:rStyle w:val="af1"/>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141DFCF0" w14:textId="77777777" w:rsidR="009E3478" w:rsidRPr="000F4E43" w:rsidRDefault="009E3478" w:rsidP="009E3478">
      <w:pPr>
        <w:spacing w:after="60"/>
        <w:ind w:left="1985" w:hanging="1985"/>
        <w:rPr>
          <w:rFonts w:ascii="Arial" w:hAnsi="Arial" w:cs="Arial"/>
          <w:b/>
        </w:rPr>
      </w:pPr>
    </w:p>
    <w:p w14:paraId="5D7D31DE" w14:textId="77777777" w:rsidR="009E3478" w:rsidRPr="009E3478" w:rsidRDefault="009E3478" w:rsidP="009E3478">
      <w:pPr>
        <w:tabs>
          <w:tab w:val="left" w:pos="2268"/>
        </w:tabs>
        <w:rPr>
          <w:rFonts w:ascii="Arial" w:hAnsi="Arial" w:cs="Arial"/>
          <w:b/>
        </w:rPr>
      </w:pPr>
      <w:r w:rsidRPr="009E3478">
        <w:rPr>
          <w:rFonts w:ascii="Arial" w:hAnsi="Arial" w:cs="Arial"/>
          <w:b/>
        </w:rPr>
        <w:t>Attachments:</w:t>
      </w:r>
      <w:r w:rsidRPr="009E3478">
        <w:rPr>
          <w:rFonts w:ascii="Arial" w:hAnsi="Arial" w:cs="Arial"/>
          <w:b/>
        </w:rPr>
        <w:tab/>
        <w:t>-</w:t>
      </w:r>
    </w:p>
    <w:p w14:paraId="26EEF1B5" w14:textId="77777777" w:rsidR="009E3478" w:rsidRPr="000F4E43" w:rsidRDefault="009E3478" w:rsidP="009E3478">
      <w:pPr>
        <w:pBdr>
          <w:bottom w:val="single" w:sz="4" w:space="1" w:color="auto"/>
        </w:pBdr>
        <w:rPr>
          <w:rFonts w:ascii="Arial" w:hAnsi="Arial" w:cs="Arial"/>
        </w:rPr>
      </w:pPr>
    </w:p>
    <w:p w14:paraId="37BB8159" w14:textId="77777777" w:rsidR="009E3478" w:rsidRPr="000F4E43" w:rsidRDefault="009E3478" w:rsidP="009E3478">
      <w:pPr>
        <w:rPr>
          <w:rFonts w:ascii="Arial" w:hAnsi="Arial" w:cs="Arial"/>
        </w:rPr>
      </w:pPr>
    </w:p>
    <w:p w14:paraId="2F5E0FF2" w14:textId="77777777" w:rsidR="009E3478" w:rsidRPr="000F4E43" w:rsidRDefault="009E3478" w:rsidP="009E3478">
      <w:pPr>
        <w:spacing w:afterLines="50" w:after="120"/>
        <w:rPr>
          <w:rFonts w:ascii="Arial" w:hAnsi="Arial" w:cs="Arial"/>
          <w:b/>
        </w:rPr>
      </w:pPr>
      <w:r w:rsidRPr="000F4E43">
        <w:rPr>
          <w:rFonts w:ascii="Arial" w:hAnsi="Arial" w:cs="Arial"/>
          <w:b/>
        </w:rPr>
        <w:t>1. Overall Description:</w:t>
      </w:r>
    </w:p>
    <w:p w14:paraId="46967DDF" w14:textId="26113EA9" w:rsidR="00DD478F" w:rsidRDefault="009E3478" w:rsidP="00536E8C">
      <w:pPr>
        <w:pStyle w:val="a5"/>
        <w:spacing w:afterLines="50" w:after="120"/>
        <w:rPr>
          <w:rFonts w:cs="Arial"/>
          <w:b w:val="0"/>
          <w:noProof w:val="0"/>
          <w:sz w:val="20"/>
        </w:rPr>
      </w:pPr>
      <w:r w:rsidRPr="009E3190">
        <w:rPr>
          <w:rFonts w:cs="Arial"/>
          <w:b w:val="0"/>
          <w:noProof w:val="0"/>
          <w:sz w:val="20"/>
        </w:rPr>
        <w:t xml:space="preserve">RAN4 would like to thank </w:t>
      </w:r>
      <w:r w:rsidR="004249AE" w:rsidRPr="009E3190">
        <w:rPr>
          <w:rFonts w:cs="Arial"/>
          <w:b w:val="0"/>
          <w:noProof w:val="0"/>
          <w:sz w:val="20"/>
        </w:rPr>
        <w:t>RAN</w:t>
      </w:r>
      <w:r w:rsidR="00554EFC">
        <w:rPr>
          <w:rFonts w:cs="Arial"/>
          <w:b w:val="0"/>
          <w:noProof w:val="0"/>
          <w:sz w:val="20"/>
        </w:rPr>
        <w:t>2</w:t>
      </w:r>
      <w:r w:rsidRPr="009E3190">
        <w:rPr>
          <w:rFonts w:cs="Arial"/>
          <w:b w:val="0"/>
          <w:noProof w:val="0"/>
          <w:sz w:val="20"/>
        </w:rPr>
        <w:t xml:space="preserve"> for the</w:t>
      </w:r>
      <w:r w:rsidR="00536E8C">
        <w:rPr>
          <w:rFonts w:cs="Arial"/>
          <w:b w:val="0"/>
          <w:noProof w:val="0"/>
          <w:sz w:val="20"/>
        </w:rPr>
        <w:t xml:space="preserve"> </w:t>
      </w:r>
      <w:r w:rsidRPr="009E3190">
        <w:rPr>
          <w:rFonts w:cs="Arial"/>
          <w:b w:val="0"/>
          <w:noProof w:val="0"/>
          <w:sz w:val="20"/>
        </w:rPr>
        <w:t>LS</w:t>
      </w:r>
      <w:r w:rsidR="00F037E2" w:rsidRPr="00F037E2">
        <w:rPr>
          <w:rFonts w:cs="Arial"/>
          <w:b w:val="0"/>
          <w:noProof w:val="0"/>
          <w:sz w:val="20"/>
        </w:rPr>
        <w:t xml:space="preserve"> Intra-band and Inter-band (NG)EN-DC/NE-DC Capabilities</w:t>
      </w:r>
      <w:r w:rsidR="00536E8C">
        <w:rPr>
          <w:rFonts w:cs="Arial"/>
          <w:b w:val="0"/>
          <w:noProof w:val="0"/>
          <w:sz w:val="20"/>
        </w:rPr>
        <w:t xml:space="preserve">. </w:t>
      </w:r>
      <w:r w:rsidR="00F037E2">
        <w:rPr>
          <w:rFonts w:cs="Arial"/>
          <w:b w:val="0"/>
          <w:noProof w:val="0"/>
          <w:sz w:val="20"/>
        </w:rPr>
        <w:t xml:space="preserve">RAN4 would like to provide following </w:t>
      </w:r>
      <w:proofErr w:type="spellStart"/>
      <w:r w:rsidR="00F037E2">
        <w:rPr>
          <w:rFonts w:cs="Arial"/>
          <w:b w:val="0"/>
          <w:noProof w:val="0"/>
          <w:sz w:val="20"/>
        </w:rPr>
        <w:t>feedbackfor</w:t>
      </w:r>
      <w:proofErr w:type="spellEnd"/>
      <w:r w:rsidR="00F037E2">
        <w:rPr>
          <w:rFonts w:cs="Arial"/>
          <w:b w:val="0"/>
          <w:noProof w:val="0"/>
          <w:sz w:val="20"/>
        </w:rPr>
        <w:t xml:space="preserve"> the two questions.</w:t>
      </w:r>
    </w:p>
    <w:p w14:paraId="0F811FF6" w14:textId="5BA81331" w:rsidR="00F037E2" w:rsidRDefault="00F037E2" w:rsidP="00F037E2">
      <w:pPr>
        <w:pStyle w:val="TAL"/>
        <w:jc w:val="both"/>
        <w:rPr>
          <w:rFonts w:ascii="Times New Roman" w:hAnsi="Times New Roman"/>
          <w:b/>
          <w:bCs/>
          <w:iCs/>
          <w:sz w:val="20"/>
          <w:lang w:val="en-US"/>
        </w:rPr>
      </w:pPr>
      <w:r>
        <w:rPr>
          <w:rFonts w:ascii="Times New Roman" w:eastAsia="宋体" w:hAnsi="Times New Roman" w:hint="eastAsia"/>
          <w:b/>
          <w:bCs/>
          <w:iCs/>
          <w:sz w:val="20"/>
          <w:lang w:val="en-US"/>
        </w:rPr>
        <w:t xml:space="preserve">Question 1: </w:t>
      </w:r>
      <w:r>
        <w:rPr>
          <w:rFonts w:ascii="Times New Roman" w:hAnsi="Times New Roman" w:hint="eastAsia"/>
          <w:b/>
          <w:bCs/>
          <w:iCs/>
          <w:sz w:val="20"/>
          <w:lang w:val="en-US"/>
        </w:rPr>
        <w:t xml:space="preserve">For which </w:t>
      </w:r>
      <w:r>
        <w:rPr>
          <w:rFonts w:ascii="Times New Roman" w:hAnsi="Times New Roman"/>
          <w:b/>
          <w:bCs/>
          <w:iCs/>
          <w:sz w:val="20"/>
          <w:lang w:val="en-US"/>
        </w:rPr>
        <w:t>(NG)EN-DC</w:t>
      </w:r>
      <w:r>
        <w:rPr>
          <w:rFonts w:ascii="Times New Roman" w:eastAsia="宋体" w:hAnsi="Times New Roman" w:hint="eastAsia"/>
          <w:b/>
          <w:bCs/>
          <w:iCs/>
          <w:sz w:val="20"/>
          <w:lang w:val="en-US"/>
        </w:rPr>
        <w:t xml:space="preserve">/NE-DC </w:t>
      </w:r>
      <w:r>
        <w:rPr>
          <w:rFonts w:ascii="Times New Roman" w:hAnsi="Times New Roman" w:hint="eastAsia"/>
          <w:b/>
          <w:bCs/>
          <w:iCs/>
          <w:sz w:val="20"/>
          <w:lang w:val="en-US"/>
        </w:rPr>
        <w:t>BC types the above capabilities (</w:t>
      </w:r>
      <w:r>
        <w:rPr>
          <w:rFonts w:ascii="Times New Roman" w:hAnsi="Times New Roman"/>
          <w:b/>
          <w:bCs/>
          <w:i/>
          <w:sz w:val="20"/>
        </w:rPr>
        <w:t>ul-TimingAlignmentEUTRA-NR</w:t>
      </w:r>
      <w:r>
        <w:rPr>
          <w:rFonts w:ascii="Times New Roman" w:eastAsia="宋体" w:hAnsi="Times New Roman"/>
          <w:b/>
          <w:bCs/>
          <w:i/>
          <w:sz w:val="20"/>
          <w:lang w:val="en-US"/>
        </w:rPr>
        <w:t>/</w:t>
      </w:r>
      <w:r>
        <w:rPr>
          <w:rFonts w:ascii="Times New Roman" w:hAnsi="Times New Roman"/>
          <w:b/>
          <w:bCs/>
          <w:sz w:val="20"/>
          <w:lang w:val="en-US"/>
        </w:rPr>
        <w:t xml:space="preserve"> </w:t>
      </w:r>
      <w:r>
        <w:rPr>
          <w:rFonts w:ascii="Times New Roman" w:hAnsi="Times New Roman"/>
          <w:b/>
          <w:bCs/>
          <w:i/>
          <w:sz w:val="20"/>
        </w:rPr>
        <w:t>pa-PhaseDiscontinuityImpacts</w:t>
      </w:r>
      <w:r>
        <w:rPr>
          <w:rFonts w:ascii="Times New Roman" w:eastAsia="宋体" w:hAnsi="Times New Roman"/>
          <w:b/>
          <w:bCs/>
          <w:i/>
          <w:sz w:val="20"/>
          <w:lang w:val="en-US"/>
        </w:rPr>
        <w:t xml:space="preserve"> </w:t>
      </w:r>
      <w:r>
        <w:rPr>
          <w:rFonts w:ascii="Times New Roman" w:eastAsia="宋体" w:hAnsi="Times New Roman" w:hint="eastAsia"/>
          <w:b/>
          <w:bCs/>
          <w:i/>
          <w:sz w:val="20"/>
          <w:lang w:val="en-US"/>
        </w:rPr>
        <w:t>/</w:t>
      </w:r>
      <w:r>
        <w:rPr>
          <w:rFonts w:ascii="Times New Roman" w:hAnsi="Times New Roman"/>
          <w:b/>
          <w:bCs/>
          <w:i/>
          <w:sz w:val="20"/>
        </w:rPr>
        <w:t>dualPA-Architecture</w:t>
      </w:r>
      <w:r>
        <w:rPr>
          <w:rFonts w:ascii="Times New Roman" w:eastAsia="宋体" w:hAnsi="Times New Roman"/>
          <w:b/>
          <w:bCs/>
          <w:i/>
          <w:sz w:val="20"/>
          <w:lang w:val="en-US"/>
        </w:rPr>
        <w:t>/ /</w:t>
      </w:r>
      <w:r>
        <w:rPr>
          <w:rFonts w:ascii="Times New Roman" w:hAnsi="Times New Roman"/>
          <w:b/>
          <w:bCs/>
          <w:i/>
          <w:iCs/>
          <w:sz w:val="20"/>
        </w:rPr>
        <w:t>simultaneousRxTxInterBandENDC</w:t>
      </w:r>
      <w:r>
        <w:rPr>
          <w:rFonts w:ascii="Times New Roman" w:eastAsia="宋体" w:hAnsi="Times New Roman" w:hint="eastAsia"/>
          <w:b/>
          <w:bCs/>
          <w:i/>
          <w:iCs/>
          <w:sz w:val="20"/>
          <w:lang w:val="en-US"/>
        </w:rPr>
        <w:t xml:space="preserve"> /</w:t>
      </w:r>
      <w:proofErr w:type="gramStart"/>
      <w:r>
        <w:rPr>
          <w:rFonts w:ascii="Times New Roman" w:hAnsi="Times New Roman" w:hint="eastAsia"/>
          <w:b/>
          <w:bCs/>
          <w:i/>
          <w:sz w:val="20"/>
          <w:lang w:val="en-US"/>
        </w:rPr>
        <w:t>asyncIntraBandENDC</w:t>
      </w:r>
      <w:r>
        <w:rPr>
          <w:rFonts w:ascii="Times New Roman" w:eastAsia="宋体" w:hAnsi="Times New Roman" w:hint="eastAsia"/>
          <w:b/>
          <w:bCs/>
          <w:i/>
          <w:iCs/>
          <w:sz w:val="20"/>
          <w:lang w:val="en-US"/>
        </w:rPr>
        <w:t xml:space="preserve"> )</w:t>
      </w:r>
      <w:proofErr w:type="gramEnd"/>
      <w:r>
        <w:rPr>
          <w:rFonts w:ascii="Times New Roman" w:eastAsia="宋体" w:hAnsi="Times New Roman"/>
          <w:b/>
          <w:bCs/>
          <w:i/>
          <w:iCs/>
          <w:sz w:val="20"/>
          <w:lang w:val="en-US"/>
        </w:rPr>
        <w:t xml:space="preserve"> </w:t>
      </w:r>
      <w:r>
        <w:rPr>
          <w:rFonts w:ascii="Times New Roman" w:hAnsi="Times New Roman"/>
          <w:b/>
          <w:bCs/>
          <w:iCs/>
          <w:sz w:val="20"/>
          <w:lang w:val="en-US"/>
        </w:rPr>
        <w:t>are applicable</w:t>
      </w:r>
      <w:r>
        <w:rPr>
          <w:rFonts w:ascii="Times New Roman" w:hAnsi="Times New Roman" w:hint="eastAsia"/>
          <w:b/>
          <w:bCs/>
          <w:iCs/>
          <w:sz w:val="20"/>
          <w:lang w:val="en-US"/>
        </w:rPr>
        <w:t>?</w:t>
      </w:r>
    </w:p>
    <w:p w14:paraId="7D3B2320" w14:textId="77777777" w:rsidR="008D1917" w:rsidRDefault="008D1917" w:rsidP="00F037E2">
      <w:pPr>
        <w:pStyle w:val="a5"/>
        <w:spacing w:afterLines="50" w:after="120"/>
        <w:rPr>
          <w:rFonts w:eastAsiaTheme="minorEastAsia" w:cs="Arial"/>
          <w:b w:val="0"/>
          <w:noProof w:val="0"/>
          <w:sz w:val="20"/>
          <w:lang w:eastAsia="zh-CN"/>
        </w:rPr>
      </w:pPr>
    </w:p>
    <w:p w14:paraId="325D05E9" w14:textId="32CF05A0" w:rsidR="002567F9" w:rsidRDefault="002567F9" w:rsidP="00F037E2">
      <w:pPr>
        <w:pStyle w:val="a5"/>
        <w:spacing w:afterLines="50" w:after="120"/>
        <w:rPr>
          <w:rFonts w:eastAsiaTheme="minorEastAsia" w:cs="Arial"/>
          <w:b w:val="0"/>
          <w:noProof w:val="0"/>
          <w:sz w:val="20"/>
          <w:lang w:eastAsia="zh-CN"/>
        </w:rPr>
      </w:pPr>
      <w:r>
        <w:rPr>
          <w:rFonts w:eastAsiaTheme="minorEastAsia" w:cs="Arial"/>
          <w:b w:val="0"/>
          <w:noProof w:val="0"/>
          <w:sz w:val="20"/>
          <w:lang w:eastAsia="zh-CN"/>
        </w:rPr>
        <w:t>[R</w:t>
      </w:r>
      <w:r w:rsidR="00F037E2">
        <w:rPr>
          <w:rFonts w:eastAsiaTheme="minorEastAsia" w:cs="Arial"/>
          <w:b w:val="0"/>
          <w:noProof w:val="0"/>
          <w:sz w:val="20"/>
          <w:lang w:eastAsia="zh-CN"/>
        </w:rPr>
        <w:t>AN4</w:t>
      </w:r>
      <w:r>
        <w:rPr>
          <w:rFonts w:eastAsiaTheme="minorEastAsia" w:cs="Arial"/>
          <w:b w:val="0"/>
          <w:noProof w:val="0"/>
          <w:sz w:val="20"/>
          <w:lang w:eastAsia="zh-CN"/>
        </w:rPr>
        <w:t xml:space="preserve"> answer]</w:t>
      </w:r>
      <w:r w:rsidR="00F037E2">
        <w:rPr>
          <w:rFonts w:eastAsiaTheme="minorEastAsia" w:cs="Arial"/>
          <w:b w:val="0"/>
          <w:noProof w:val="0"/>
          <w:sz w:val="20"/>
          <w:lang w:eastAsia="zh-CN"/>
        </w:rPr>
        <w:t xml:space="preserve">: </w:t>
      </w:r>
      <w:r>
        <w:rPr>
          <w:rFonts w:eastAsiaTheme="minorEastAsia" w:cs="Arial"/>
          <w:b w:val="0"/>
          <w:noProof w:val="0"/>
          <w:sz w:val="20"/>
          <w:lang w:eastAsia="zh-CN"/>
        </w:rPr>
        <w:t>The applicable BC types for the three respective capabilities are as following:</w:t>
      </w:r>
    </w:p>
    <w:p w14:paraId="6E1B56A4" w14:textId="0CEE7076" w:rsidR="00F037E2" w:rsidRDefault="00F037E2" w:rsidP="00A67689">
      <w:pPr>
        <w:pStyle w:val="a5"/>
        <w:numPr>
          <w:ilvl w:val="0"/>
          <w:numId w:val="42"/>
        </w:numPr>
        <w:spacing w:afterLines="50" w:after="120"/>
        <w:rPr>
          <w:rFonts w:cs="Arial"/>
          <w:b w:val="0"/>
          <w:noProof w:val="0"/>
          <w:sz w:val="20"/>
        </w:rPr>
      </w:pPr>
      <w:r w:rsidRPr="00AC6A21">
        <w:rPr>
          <w:i/>
          <w:noProof w:val="0"/>
        </w:rPr>
        <w:t>dualPA-Architecture</w:t>
      </w:r>
      <w:r>
        <w:rPr>
          <w:rFonts w:cs="Arial"/>
          <w:b w:val="0"/>
          <w:noProof w:val="0"/>
          <w:sz w:val="20"/>
        </w:rPr>
        <w:t>: Type 1, Type 2</w:t>
      </w:r>
      <w:r w:rsidR="002567F9">
        <w:rPr>
          <w:rFonts w:cs="Arial"/>
          <w:b w:val="0"/>
          <w:noProof w:val="0"/>
          <w:sz w:val="20"/>
        </w:rPr>
        <w:t>, Type 5</w:t>
      </w:r>
      <w:bookmarkStart w:id="1" w:name="_GoBack"/>
      <w:bookmarkEnd w:id="1"/>
    </w:p>
    <w:p w14:paraId="222198A1" w14:textId="64B7165F" w:rsidR="00F037E2" w:rsidRDefault="00F037E2" w:rsidP="00A67689">
      <w:pPr>
        <w:pStyle w:val="a5"/>
        <w:numPr>
          <w:ilvl w:val="0"/>
          <w:numId w:val="42"/>
        </w:numPr>
        <w:spacing w:afterLines="50" w:after="120"/>
        <w:rPr>
          <w:rFonts w:cs="Arial"/>
          <w:b w:val="0"/>
          <w:noProof w:val="0"/>
          <w:sz w:val="20"/>
        </w:rPr>
      </w:pPr>
      <w:proofErr w:type="spellStart"/>
      <w:r w:rsidRPr="00AC6A21">
        <w:rPr>
          <w:i/>
          <w:noProof w:val="0"/>
        </w:rPr>
        <w:t>simultaneousRxTxInterBandENDC</w:t>
      </w:r>
      <w:proofErr w:type="spellEnd"/>
      <w:r>
        <w:rPr>
          <w:rFonts w:cs="Arial"/>
          <w:b w:val="0"/>
          <w:noProof w:val="0"/>
          <w:sz w:val="20"/>
        </w:rPr>
        <w:t>: Type 3</w:t>
      </w:r>
      <w:r w:rsidR="008D1917">
        <w:rPr>
          <w:rFonts w:cs="Arial"/>
          <w:b w:val="0"/>
          <w:noProof w:val="0"/>
          <w:sz w:val="20"/>
        </w:rPr>
        <w:t>, Type 4</w:t>
      </w:r>
    </w:p>
    <w:p w14:paraId="51EBA3F7" w14:textId="4C356E55" w:rsidR="00F037E2" w:rsidRPr="00AC6A21" w:rsidRDefault="00F037E2" w:rsidP="00A67689">
      <w:pPr>
        <w:pStyle w:val="a5"/>
        <w:numPr>
          <w:ilvl w:val="0"/>
          <w:numId w:val="42"/>
        </w:numPr>
        <w:spacing w:afterLines="50" w:after="120"/>
        <w:rPr>
          <w:rFonts w:eastAsiaTheme="minorEastAsia" w:cs="Arial"/>
          <w:b w:val="0"/>
          <w:noProof w:val="0"/>
          <w:sz w:val="20"/>
          <w:lang w:eastAsia="zh-CN"/>
        </w:rPr>
      </w:pPr>
      <w:proofErr w:type="spellStart"/>
      <w:r w:rsidRPr="00AC6A21">
        <w:rPr>
          <w:i/>
          <w:noProof w:val="0"/>
        </w:rPr>
        <w:t>asyncIntraBandENDC</w:t>
      </w:r>
      <w:proofErr w:type="spellEnd"/>
      <w:r>
        <w:rPr>
          <w:rFonts w:cs="Arial"/>
          <w:b w:val="0"/>
          <w:noProof w:val="0"/>
          <w:sz w:val="20"/>
        </w:rPr>
        <w:t xml:space="preserve">: </w:t>
      </w:r>
      <w:r w:rsidR="002567F9">
        <w:rPr>
          <w:rFonts w:cs="Arial"/>
          <w:b w:val="0"/>
          <w:noProof w:val="0"/>
          <w:sz w:val="20"/>
        </w:rPr>
        <w:t>Type 1, Type 2, Type 5</w:t>
      </w:r>
    </w:p>
    <w:p w14:paraId="1A17DE10" w14:textId="7E9D9F26" w:rsidR="0069647C" w:rsidRDefault="0069647C" w:rsidP="0069647C">
      <w:pPr>
        <w:pStyle w:val="TAL"/>
        <w:numPr>
          <w:ilvl w:val="0"/>
          <w:numId w:val="42"/>
        </w:numPr>
        <w:rPr>
          <w:b/>
          <w:i/>
        </w:rPr>
      </w:pPr>
      <w:r>
        <w:rPr>
          <w:b/>
          <w:i/>
        </w:rPr>
        <w:t>ul-</w:t>
      </w:r>
      <w:proofErr w:type="spellStart"/>
      <w:r>
        <w:rPr>
          <w:b/>
          <w:i/>
        </w:rPr>
        <w:t>TimingAlignmentEUTRA</w:t>
      </w:r>
      <w:proofErr w:type="spellEnd"/>
      <w:r>
        <w:rPr>
          <w:b/>
          <w:i/>
        </w:rPr>
        <w:t>-NR</w:t>
      </w:r>
      <w:r w:rsidRPr="00AC6A21">
        <w:rPr>
          <w:rFonts w:ascii="微软雅黑" w:eastAsia="微软雅黑" w:hAnsi="微软雅黑" w:cs="微软雅黑" w:hint="eastAsia"/>
          <w:sz w:val="20"/>
        </w:rPr>
        <w:t>：</w:t>
      </w:r>
      <w:r w:rsidR="007F4120" w:rsidRPr="00AC6A21">
        <w:rPr>
          <w:rFonts w:cs="Arial"/>
          <w:sz w:val="20"/>
        </w:rPr>
        <w:t>Type 1, Type 2</w:t>
      </w:r>
      <w:r w:rsidR="00304E74" w:rsidRPr="00AC6A21">
        <w:rPr>
          <w:rFonts w:cs="Arial"/>
          <w:sz w:val="20"/>
        </w:rPr>
        <w:t>, Type 5</w:t>
      </w:r>
    </w:p>
    <w:p w14:paraId="47FA5292" w14:textId="3895538A" w:rsidR="0069647C" w:rsidRDefault="0069647C" w:rsidP="0069647C">
      <w:pPr>
        <w:pStyle w:val="TAL"/>
        <w:numPr>
          <w:ilvl w:val="0"/>
          <w:numId w:val="42"/>
        </w:numPr>
        <w:rPr>
          <w:b/>
          <w:i/>
        </w:rPr>
      </w:pPr>
      <w:proofErr w:type="spellStart"/>
      <w:r>
        <w:rPr>
          <w:rFonts w:hint="eastAsia"/>
          <w:b/>
          <w:i/>
          <w:lang w:val="en-US"/>
        </w:rPr>
        <w:t>asyncIntraBandENDC</w:t>
      </w:r>
      <w:proofErr w:type="spellEnd"/>
      <w:r w:rsidR="007F4120" w:rsidRPr="00AC6A21">
        <w:rPr>
          <w:rFonts w:ascii="微软雅黑" w:eastAsia="微软雅黑" w:hAnsi="微软雅黑" w:cs="微软雅黑" w:hint="eastAsia"/>
          <w:sz w:val="20"/>
        </w:rPr>
        <w:t>：</w:t>
      </w:r>
      <w:r w:rsidR="007F4120" w:rsidRPr="00AC6A21">
        <w:rPr>
          <w:rFonts w:ascii="微软雅黑" w:eastAsia="微软雅黑" w:hAnsi="微软雅黑" w:cs="微软雅黑"/>
          <w:sz w:val="20"/>
        </w:rPr>
        <w:t>Type 1, Type 2</w:t>
      </w:r>
      <w:r w:rsidR="00304E74" w:rsidRPr="00AC6A21">
        <w:rPr>
          <w:rFonts w:ascii="微软雅黑" w:eastAsia="微软雅黑" w:hAnsi="微软雅黑" w:cs="微软雅黑"/>
          <w:sz w:val="20"/>
        </w:rPr>
        <w:t xml:space="preserve">. Only for E-UTRA FDD-NR FDD intra-band EN-DC </w:t>
      </w:r>
    </w:p>
    <w:p w14:paraId="778FDC04" w14:textId="77777777" w:rsidR="00DB7FA2" w:rsidRDefault="00DB7FA2" w:rsidP="00F037E2">
      <w:pPr>
        <w:pStyle w:val="TAL"/>
        <w:jc w:val="both"/>
        <w:rPr>
          <w:rFonts w:ascii="Times New Roman" w:hAnsi="Times New Roman"/>
          <w:b/>
          <w:bCs/>
          <w:iCs/>
          <w:sz w:val="20"/>
          <w:lang w:val="en-US"/>
        </w:rPr>
      </w:pPr>
    </w:p>
    <w:p w14:paraId="67B3E393" w14:textId="525A9195" w:rsidR="00F037E2" w:rsidRDefault="00F037E2" w:rsidP="00F037E2">
      <w:pPr>
        <w:pStyle w:val="TAL"/>
        <w:jc w:val="both"/>
        <w:rPr>
          <w:rFonts w:ascii="Times New Roman" w:hAnsi="Times New Roman"/>
          <w:b/>
          <w:bCs/>
          <w:iCs/>
          <w:sz w:val="20"/>
          <w:lang w:val="en-US"/>
        </w:rPr>
      </w:pPr>
      <w:r>
        <w:rPr>
          <w:rFonts w:ascii="Times New Roman" w:hAnsi="Times New Roman" w:hint="eastAsia"/>
          <w:b/>
          <w:bCs/>
          <w:iCs/>
          <w:sz w:val="20"/>
          <w:lang w:val="en-US"/>
        </w:rPr>
        <w:t xml:space="preserve">Question 2: If the capability </w:t>
      </w:r>
      <w:r>
        <w:rPr>
          <w:rFonts w:ascii="Times New Roman" w:hAnsi="Times New Roman"/>
          <w:b/>
          <w:bCs/>
          <w:i/>
          <w:sz w:val="20"/>
        </w:rPr>
        <w:t>ul-TimingAlignmentEUTRA-NR</w:t>
      </w:r>
      <w:r>
        <w:rPr>
          <w:rFonts w:ascii="Times New Roman" w:eastAsia="宋体" w:hAnsi="Times New Roman"/>
          <w:b/>
          <w:bCs/>
          <w:i/>
          <w:sz w:val="20"/>
          <w:lang w:val="en-US"/>
        </w:rPr>
        <w:t>/</w:t>
      </w:r>
      <w:r>
        <w:rPr>
          <w:rFonts w:ascii="Times New Roman" w:hAnsi="Times New Roman"/>
          <w:b/>
          <w:bCs/>
          <w:sz w:val="20"/>
          <w:lang w:val="en-US"/>
        </w:rPr>
        <w:t xml:space="preserve"> </w:t>
      </w:r>
      <w:r>
        <w:rPr>
          <w:rFonts w:ascii="Times New Roman" w:hAnsi="Times New Roman"/>
          <w:b/>
          <w:bCs/>
          <w:i/>
          <w:sz w:val="20"/>
        </w:rPr>
        <w:t>pa-PhaseDiscontinuityImpacts</w:t>
      </w:r>
      <w:r>
        <w:rPr>
          <w:rFonts w:ascii="Times New Roman" w:eastAsia="宋体" w:hAnsi="Times New Roman"/>
          <w:b/>
          <w:bCs/>
          <w:i/>
          <w:sz w:val="20"/>
          <w:lang w:val="en-US"/>
        </w:rPr>
        <w:t xml:space="preserve"> </w:t>
      </w:r>
      <w:r>
        <w:rPr>
          <w:rFonts w:ascii="Times New Roman" w:eastAsia="宋体" w:hAnsi="Times New Roman" w:hint="eastAsia"/>
          <w:b/>
          <w:bCs/>
          <w:i/>
          <w:sz w:val="20"/>
          <w:lang w:val="en-US"/>
        </w:rPr>
        <w:t>/</w:t>
      </w:r>
      <w:r>
        <w:rPr>
          <w:rFonts w:ascii="Times New Roman" w:hAnsi="Times New Roman"/>
          <w:b/>
          <w:bCs/>
          <w:i/>
          <w:sz w:val="20"/>
        </w:rPr>
        <w:t>ul-dualPA-Architecture</w:t>
      </w:r>
      <w:r>
        <w:rPr>
          <w:rFonts w:ascii="Times New Roman" w:eastAsia="宋体" w:hAnsi="Times New Roman"/>
          <w:b/>
          <w:bCs/>
          <w:i/>
          <w:sz w:val="20"/>
          <w:lang w:val="en-US"/>
        </w:rPr>
        <w:t xml:space="preserve">/ </w:t>
      </w:r>
      <w:proofErr w:type="spellStart"/>
      <w:r>
        <w:rPr>
          <w:rFonts w:ascii="Times New Roman" w:hAnsi="Times New Roman" w:hint="eastAsia"/>
          <w:b/>
          <w:bCs/>
          <w:i/>
          <w:sz w:val="20"/>
          <w:lang w:val="en-US"/>
        </w:rPr>
        <w:t>asyncIntraBandENDC</w:t>
      </w:r>
      <w:proofErr w:type="spellEnd"/>
      <w:r>
        <w:rPr>
          <w:rFonts w:ascii="Times New Roman" w:hAnsi="Times New Roman" w:hint="eastAsia"/>
          <w:b/>
          <w:bCs/>
          <w:iCs/>
          <w:sz w:val="20"/>
          <w:lang w:val="en-US"/>
        </w:rPr>
        <w:t xml:space="preserve"> </w:t>
      </w:r>
      <w:r>
        <w:rPr>
          <w:rFonts w:ascii="Times New Roman" w:hAnsi="Times New Roman"/>
          <w:b/>
          <w:bCs/>
          <w:iCs/>
          <w:sz w:val="20"/>
          <w:lang w:val="en-US"/>
        </w:rPr>
        <w:t>are applicable to</w:t>
      </w:r>
      <w:r>
        <w:rPr>
          <w:rFonts w:ascii="Times New Roman" w:hAnsi="Times New Roman" w:hint="eastAsia"/>
          <w:b/>
          <w:bCs/>
          <w:iCs/>
          <w:sz w:val="20"/>
          <w:lang w:val="en-US"/>
        </w:rPr>
        <w:t xml:space="preserve"> the </w:t>
      </w:r>
      <w:r>
        <w:rPr>
          <w:rFonts w:ascii="Times New Roman" w:hAnsi="Times New Roman"/>
          <w:b/>
          <w:bCs/>
          <w:iCs/>
          <w:sz w:val="20"/>
          <w:lang w:val="en-US"/>
        </w:rPr>
        <w:t>(NG)EN-DC</w:t>
      </w:r>
      <w:r>
        <w:rPr>
          <w:rFonts w:ascii="Times New Roman" w:eastAsia="宋体" w:hAnsi="Times New Roman" w:hint="eastAsia"/>
          <w:b/>
          <w:bCs/>
          <w:iCs/>
          <w:sz w:val="20"/>
          <w:lang w:val="en-US"/>
        </w:rPr>
        <w:t xml:space="preserve">/NE-DC BC </w:t>
      </w:r>
      <w:r>
        <w:rPr>
          <w:rFonts w:ascii="Times New Roman" w:hAnsi="Times New Roman" w:hint="eastAsia"/>
          <w:b/>
          <w:bCs/>
          <w:iCs/>
          <w:sz w:val="20"/>
          <w:lang w:val="en-US"/>
        </w:rPr>
        <w:t>Type 1/2/3, whether they are used to indicate the restriction to the intra-band (NG)EN-DC/NE-DC BC part?</w:t>
      </w:r>
    </w:p>
    <w:p w14:paraId="3C92FBD2" w14:textId="77777777" w:rsidR="008D1917" w:rsidRDefault="008D1917" w:rsidP="00F037E2">
      <w:pPr>
        <w:pStyle w:val="TAL"/>
        <w:jc w:val="both"/>
        <w:rPr>
          <w:rFonts w:ascii="Times New Roman" w:hAnsi="Times New Roman"/>
          <w:b/>
          <w:bCs/>
          <w:iCs/>
          <w:sz w:val="20"/>
          <w:lang w:val="en-US"/>
        </w:rPr>
      </w:pPr>
    </w:p>
    <w:p w14:paraId="7E132B60" w14:textId="77777777" w:rsidR="002567F9" w:rsidRDefault="002567F9" w:rsidP="002567F9">
      <w:pPr>
        <w:pStyle w:val="a5"/>
        <w:spacing w:afterLines="50" w:after="120"/>
        <w:rPr>
          <w:rFonts w:eastAsiaTheme="minorEastAsia" w:cs="Arial"/>
          <w:b w:val="0"/>
          <w:noProof w:val="0"/>
          <w:sz w:val="20"/>
          <w:lang w:eastAsia="zh-CN"/>
        </w:rPr>
      </w:pPr>
      <w:r>
        <w:rPr>
          <w:rFonts w:eastAsiaTheme="minorEastAsia" w:cs="Arial"/>
          <w:b w:val="0"/>
          <w:noProof w:val="0"/>
          <w:sz w:val="20"/>
          <w:lang w:eastAsia="zh-CN"/>
        </w:rPr>
        <w:t xml:space="preserve">[RAN4 answer]: </w:t>
      </w:r>
    </w:p>
    <w:p w14:paraId="50410828" w14:textId="0AF440D5" w:rsidR="008D1917" w:rsidRDefault="008D1917" w:rsidP="008D1917">
      <w:pPr>
        <w:pStyle w:val="a5"/>
        <w:spacing w:afterLines="50" w:after="120"/>
        <w:rPr>
          <w:rFonts w:cs="Arial"/>
          <w:b w:val="0"/>
          <w:noProof w:val="0"/>
          <w:sz w:val="20"/>
        </w:rPr>
      </w:pPr>
      <w:r>
        <w:rPr>
          <w:rFonts w:eastAsiaTheme="minorEastAsia" w:cs="Arial"/>
          <w:b w:val="0"/>
          <w:noProof w:val="0"/>
          <w:sz w:val="20"/>
          <w:lang w:eastAsia="zh-CN"/>
        </w:rPr>
        <w:t xml:space="preserve">For </w:t>
      </w:r>
      <w:proofErr w:type="spellStart"/>
      <w:r w:rsidRPr="00F037E2">
        <w:rPr>
          <w:rFonts w:cs="Arial"/>
          <w:b w:val="0"/>
          <w:noProof w:val="0"/>
          <w:sz w:val="20"/>
        </w:rPr>
        <w:t>dualPA</w:t>
      </w:r>
      <w:proofErr w:type="spellEnd"/>
      <w:r w:rsidRPr="00F037E2">
        <w:rPr>
          <w:rFonts w:cs="Arial"/>
          <w:b w:val="0"/>
          <w:noProof w:val="0"/>
          <w:sz w:val="20"/>
        </w:rPr>
        <w:t>-Architecture</w:t>
      </w:r>
      <w:r>
        <w:rPr>
          <w:rFonts w:cs="Arial"/>
          <w:b w:val="0"/>
          <w:noProof w:val="0"/>
          <w:sz w:val="20"/>
        </w:rPr>
        <w:t xml:space="preserve"> and </w:t>
      </w:r>
      <w:proofErr w:type="spellStart"/>
      <w:r w:rsidRPr="00F037E2">
        <w:rPr>
          <w:rFonts w:cs="Arial"/>
          <w:b w:val="0"/>
          <w:noProof w:val="0"/>
          <w:sz w:val="20"/>
        </w:rPr>
        <w:t>asyncIntraBandENDC</w:t>
      </w:r>
      <w:proofErr w:type="spellEnd"/>
      <w:r>
        <w:rPr>
          <w:rFonts w:cs="Arial"/>
          <w:b w:val="0"/>
          <w:noProof w:val="0"/>
          <w:sz w:val="20"/>
        </w:rPr>
        <w:t xml:space="preserve">, </w:t>
      </w:r>
      <w:r w:rsidR="002567F9">
        <w:rPr>
          <w:rFonts w:cs="Arial"/>
          <w:b w:val="0"/>
          <w:noProof w:val="0"/>
          <w:sz w:val="20"/>
        </w:rPr>
        <w:t xml:space="preserve">for BC types 1,2,5, </w:t>
      </w:r>
      <w:r>
        <w:rPr>
          <w:rFonts w:cs="Arial"/>
          <w:b w:val="0"/>
          <w:noProof w:val="0"/>
          <w:sz w:val="20"/>
        </w:rPr>
        <w:t xml:space="preserve">they are used to indicate the </w:t>
      </w:r>
      <w:r w:rsidRPr="008D1917">
        <w:rPr>
          <w:rFonts w:cs="Arial"/>
          <w:b w:val="0"/>
          <w:noProof w:val="0"/>
          <w:sz w:val="20"/>
        </w:rPr>
        <w:lastRenderedPageBreak/>
        <w:t>restriction to the intra-band (NG)EN-DC/NE-DC BC part</w:t>
      </w:r>
      <w:r>
        <w:rPr>
          <w:rFonts w:cs="Arial"/>
          <w:b w:val="0"/>
          <w:noProof w:val="0"/>
          <w:sz w:val="20"/>
        </w:rPr>
        <w:t>.</w:t>
      </w:r>
    </w:p>
    <w:p w14:paraId="4C21AA0B" w14:textId="299A4B0C" w:rsidR="008D1917" w:rsidRDefault="008D1917" w:rsidP="008D1917">
      <w:pPr>
        <w:pStyle w:val="a5"/>
        <w:spacing w:afterLines="50" w:after="120"/>
        <w:rPr>
          <w:rFonts w:cs="Arial"/>
          <w:b w:val="0"/>
          <w:noProof w:val="0"/>
          <w:sz w:val="20"/>
        </w:rPr>
      </w:pPr>
      <w:r>
        <w:rPr>
          <w:rFonts w:cs="Arial"/>
          <w:b w:val="0"/>
          <w:noProof w:val="0"/>
          <w:sz w:val="20"/>
        </w:rPr>
        <w:t xml:space="preserve">For </w:t>
      </w:r>
      <w:proofErr w:type="spellStart"/>
      <w:r w:rsidRPr="00F037E2">
        <w:rPr>
          <w:rFonts w:cs="Arial"/>
          <w:b w:val="0"/>
          <w:noProof w:val="0"/>
          <w:sz w:val="20"/>
        </w:rPr>
        <w:t>simultaneousRxTxInterBandENDC</w:t>
      </w:r>
      <w:proofErr w:type="spellEnd"/>
      <w:r>
        <w:rPr>
          <w:rFonts w:cs="Arial"/>
          <w:b w:val="0"/>
          <w:noProof w:val="0"/>
          <w:sz w:val="20"/>
        </w:rPr>
        <w:t xml:space="preserve">, </w:t>
      </w:r>
      <w:r w:rsidR="002567F9">
        <w:rPr>
          <w:rFonts w:cs="Arial"/>
          <w:b w:val="0"/>
          <w:noProof w:val="0"/>
          <w:sz w:val="20"/>
        </w:rPr>
        <w:t xml:space="preserve">for BC types 3,4, </w:t>
      </w:r>
      <w:r>
        <w:rPr>
          <w:rFonts w:cs="Arial"/>
          <w:b w:val="0"/>
          <w:noProof w:val="0"/>
          <w:sz w:val="20"/>
        </w:rPr>
        <w:t xml:space="preserve">it is used to indicated </w:t>
      </w:r>
      <w:r w:rsidRPr="008D1917">
        <w:rPr>
          <w:rFonts w:cs="Arial"/>
          <w:b w:val="0"/>
          <w:noProof w:val="0"/>
          <w:sz w:val="20"/>
        </w:rPr>
        <w:t xml:space="preserve">the restriction to the </w:t>
      </w:r>
      <w:r>
        <w:rPr>
          <w:rFonts w:cs="Arial"/>
          <w:b w:val="0"/>
          <w:noProof w:val="0"/>
          <w:sz w:val="20"/>
        </w:rPr>
        <w:t>inter</w:t>
      </w:r>
      <w:r w:rsidRPr="008D1917">
        <w:rPr>
          <w:rFonts w:cs="Arial"/>
          <w:b w:val="0"/>
          <w:noProof w:val="0"/>
          <w:sz w:val="20"/>
        </w:rPr>
        <w:t>-band (NG)EN-DC/NE-DC BC part</w:t>
      </w:r>
      <w:r>
        <w:rPr>
          <w:rFonts w:cs="Arial"/>
          <w:b w:val="0"/>
          <w:noProof w:val="0"/>
          <w:sz w:val="20"/>
        </w:rPr>
        <w:t>.</w:t>
      </w:r>
    </w:p>
    <w:p w14:paraId="50664B58" w14:textId="7FEF7920" w:rsidR="00304E74" w:rsidRDefault="00304E74" w:rsidP="00304E74">
      <w:pPr>
        <w:pStyle w:val="a5"/>
        <w:spacing w:afterLines="50" w:after="120"/>
        <w:rPr>
          <w:rFonts w:cs="Arial"/>
          <w:b w:val="0"/>
          <w:noProof w:val="0"/>
          <w:sz w:val="20"/>
        </w:rPr>
      </w:pPr>
      <w:r>
        <w:rPr>
          <w:rFonts w:cs="Arial"/>
          <w:b w:val="0"/>
          <w:noProof w:val="0"/>
          <w:sz w:val="20"/>
        </w:rPr>
        <w:t xml:space="preserve">For </w:t>
      </w:r>
      <w:r w:rsidRPr="00AC6A21">
        <w:rPr>
          <w:rFonts w:cs="Arial"/>
          <w:b w:val="0"/>
          <w:noProof w:val="0"/>
          <w:sz w:val="20"/>
        </w:rPr>
        <w:t xml:space="preserve">ul-TimingAlignmentEUTRA-NR for </w:t>
      </w:r>
      <w:r>
        <w:rPr>
          <w:rFonts w:cs="Arial"/>
          <w:b w:val="0"/>
          <w:noProof w:val="0"/>
          <w:sz w:val="20"/>
        </w:rPr>
        <w:t xml:space="preserve">BC types 1,2,5, they are used to indicate the </w:t>
      </w:r>
      <w:r w:rsidRPr="008D1917">
        <w:rPr>
          <w:rFonts w:cs="Arial"/>
          <w:b w:val="0"/>
          <w:noProof w:val="0"/>
          <w:sz w:val="20"/>
        </w:rPr>
        <w:t>restriction to the intra-band (NG)EN-DC/NE-DC BC part</w:t>
      </w:r>
      <w:r>
        <w:rPr>
          <w:rFonts w:cs="Arial"/>
          <w:b w:val="0"/>
          <w:noProof w:val="0"/>
          <w:sz w:val="20"/>
        </w:rPr>
        <w:t>.</w:t>
      </w:r>
    </w:p>
    <w:p w14:paraId="2D277426" w14:textId="6169E56C" w:rsidR="00304E74" w:rsidRDefault="00304E74" w:rsidP="00304E74">
      <w:pPr>
        <w:pStyle w:val="a5"/>
        <w:spacing w:afterLines="50" w:after="120"/>
        <w:rPr>
          <w:rFonts w:cs="Arial"/>
          <w:b w:val="0"/>
          <w:noProof w:val="0"/>
          <w:sz w:val="20"/>
        </w:rPr>
      </w:pPr>
      <w:r>
        <w:rPr>
          <w:rFonts w:cs="Arial"/>
          <w:b w:val="0"/>
          <w:noProof w:val="0"/>
          <w:sz w:val="20"/>
        </w:rPr>
        <w:t xml:space="preserve">For </w:t>
      </w:r>
      <w:r w:rsidRPr="00AC6A21">
        <w:rPr>
          <w:rFonts w:cs="Arial" w:hint="eastAsia"/>
          <w:b w:val="0"/>
          <w:noProof w:val="0"/>
          <w:sz w:val="20"/>
        </w:rPr>
        <w:t>asyncIntraBandENDC</w:t>
      </w:r>
      <w:r w:rsidRPr="00AC6A21">
        <w:rPr>
          <w:rFonts w:cs="Arial"/>
          <w:b w:val="0"/>
          <w:noProof w:val="0"/>
          <w:sz w:val="20"/>
        </w:rPr>
        <w:t xml:space="preserve"> for BC type 1 and 2, it is used to indicate the restriciton to the E-UTRA FDD-NR FDD intra-band EN-DC part</w:t>
      </w:r>
    </w:p>
    <w:p w14:paraId="1F3DE221" w14:textId="7F6558B0" w:rsidR="00304E74" w:rsidRDefault="00304E74" w:rsidP="008D1917">
      <w:pPr>
        <w:pStyle w:val="a5"/>
        <w:spacing w:afterLines="50" w:after="120"/>
        <w:rPr>
          <w:rFonts w:eastAsiaTheme="minorEastAsia" w:cs="Arial"/>
          <w:b w:val="0"/>
          <w:noProof w:val="0"/>
          <w:sz w:val="20"/>
          <w:lang w:eastAsia="zh-CN"/>
        </w:rPr>
      </w:pPr>
    </w:p>
    <w:p w14:paraId="6891D755" w14:textId="77777777" w:rsidR="00D72DAB" w:rsidRPr="00114CAF" w:rsidRDefault="00D72DAB" w:rsidP="009E3478">
      <w:pPr>
        <w:pStyle w:val="a5"/>
        <w:rPr>
          <w:rFonts w:eastAsia="等线" w:cs="Arial"/>
          <w:lang w:eastAsia="zh-CN"/>
        </w:rPr>
      </w:pPr>
    </w:p>
    <w:p w14:paraId="3DFEB40B" w14:textId="77777777" w:rsidR="009E3478" w:rsidRPr="000F4E43" w:rsidRDefault="009E3478" w:rsidP="009E3478">
      <w:pPr>
        <w:spacing w:after="120"/>
        <w:rPr>
          <w:rFonts w:ascii="Arial" w:hAnsi="Arial" w:cs="Arial"/>
          <w:b/>
        </w:rPr>
      </w:pPr>
      <w:r w:rsidRPr="000F4E43">
        <w:rPr>
          <w:rFonts w:ascii="Arial" w:hAnsi="Arial" w:cs="Arial"/>
          <w:b/>
        </w:rPr>
        <w:t>2. Actions:</w:t>
      </w:r>
    </w:p>
    <w:p w14:paraId="6F4DCD81" w14:textId="7A6ADCAF" w:rsidR="009E3478" w:rsidRPr="000F4E43" w:rsidRDefault="009E3478" w:rsidP="009E3478">
      <w:pPr>
        <w:spacing w:after="120"/>
        <w:ind w:left="1985" w:hanging="1985"/>
        <w:rPr>
          <w:rFonts w:ascii="Arial" w:hAnsi="Arial" w:cs="Arial"/>
          <w:b/>
        </w:rPr>
      </w:pPr>
      <w:r w:rsidRPr="000F4E43">
        <w:rPr>
          <w:rFonts w:ascii="Arial" w:hAnsi="Arial" w:cs="Arial"/>
          <w:b/>
        </w:rPr>
        <w:t xml:space="preserve">To </w:t>
      </w:r>
      <w:r>
        <w:rPr>
          <w:rFonts w:ascii="Arial" w:hAnsi="Arial" w:cs="Arial"/>
          <w:b/>
        </w:rPr>
        <w:t>RAN</w:t>
      </w:r>
      <w:r w:rsidR="00A67689">
        <w:rPr>
          <w:rFonts w:ascii="Arial" w:hAnsi="Arial" w:cs="Arial"/>
          <w:b/>
        </w:rPr>
        <w:t>2</w:t>
      </w:r>
      <w:r>
        <w:rPr>
          <w:rFonts w:ascii="Arial" w:hAnsi="Arial" w:cs="Arial"/>
          <w:b/>
        </w:rPr>
        <w:t>:</w:t>
      </w:r>
    </w:p>
    <w:p w14:paraId="16D1C0F5" w14:textId="5886943C" w:rsidR="00C2258C" w:rsidRDefault="009E3478" w:rsidP="009E3478">
      <w:pPr>
        <w:spacing w:after="120"/>
        <w:ind w:left="993" w:hanging="993"/>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 xml:space="preserve">sks </w:t>
      </w:r>
      <w:r w:rsidR="00D72DAB">
        <w:rPr>
          <w:rFonts w:ascii="Arial" w:hAnsi="Arial" w:cs="Arial"/>
        </w:rPr>
        <w:t>RAN</w:t>
      </w:r>
      <w:r w:rsidR="00910E65">
        <w:rPr>
          <w:rFonts w:ascii="Arial" w:hAnsi="Arial" w:cs="Arial"/>
        </w:rPr>
        <w:t>2</w:t>
      </w:r>
      <w:r w:rsidR="00D72DAB">
        <w:rPr>
          <w:rFonts w:ascii="Arial" w:hAnsi="Arial" w:cs="Arial"/>
        </w:rPr>
        <w:t xml:space="preserve"> t</w:t>
      </w:r>
      <w:r>
        <w:rPr>
          <w:rFonts w:ascii="Arial" w:hAnsi="Arial" w:cs="Arial"/>
        </w:rPr>
        <w:t xml:space="preserve">o take the above </w:t>
      </w:r>
      <w:r w:rsidR="00A67689">
        <w:rPr>
          <w:rFonts w:ascii="Arial" w:hAnsi="Arial" w:cs="Arial"/>
        </w:rPr>
        <w:t>feedback</w:t>
      </w:r>
      <w:r>
        <w:rPr>
          <w:rFonts w:ascii="Arial" w:hAnsi="Arial" w:cs="Arial"/>
        </w:rPr>
        <w:t xml:space="preserve"> </w:t>
      </w:r>
      <w:r w:rsidRPr="00C024F9">
        <w:rPr>
          <w:rFonts w:ascii="Arial" w:hAnsi="Arial" w:cs="Arial"/>
        </w:rPr>
        <w:t>into account</w:t>
      </w:r>
      <w:r>
        <w:rPr>
          <w:rFonts w:ascii="Arial" w:hAnsi="Arial" w:cs="Arial"/>
        </w:rPr>
        <w:t>.</w:t>
      </w:r>
    </w:p>
    <w:p w14:paraId="07E42A7C" w14:textId="77777777" w:rsidR="00C2258C" w:rsidRPr="000F4E43" w:rsidRDefault="00C2258C" w:rsidP="00C2258C">
      <w:pPr>
        <w:spacing w:after="120"/>
        <w:ind w:left="993" w:hanging="993"/>
        <w:rPr>
          <w:rFonts w:ascii="Arial" w:hAnsi="Arial" w:cs="Arial"/>
        </w:rPr>
      </w:pPr>
    </w:p>
    <w:p w14:paraId="573E825B" w14:textId="77777777" w:rsidR="00C2258C" w:rsidRPr="000F4E43" w:rsidRDefault="00C2258C" w:rsidP="00C2258C">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141BB673" w14:textId="77777777" w:rsidR="00EA28D6" w:rsidRDefault="00F256A5" w:rsidP="00E762DD">
      <w:pPr>
        <w:tabs>
          <w:tab w:val="left" w:pos="4685"/>
        </w:tabs>
        <w:overflowPunct/>
        <w:autoSpaceDE/>
        <w:autoSpaceDN/>
        <w:adjustRightInd/>
        <w:spacing w:after="120"/>
        <w:ind w:left="2268" w:hanging="2268"/>
        <w:textAlignment w:val="auto"/>
        <w:rPr>
          <w:rFonts w:ascii="Arial" w:hAnsi="Arial" w:cs="Arial"/>
          <w:bCs/>
          <w:color w:val="000000"/>
        </w:rPr>
      </w:pPr>
      <w:r w:rsidRPr="00663C6E">
        <w:rPr>
          <w:rFonts w:ascii="Arial" w:eastAsia="宋体" w:hAnsi="Arial" w:cs="Arial"/>
          <w:bCs/>
        </w:rPr>
        <w:t>TSG-RAN WG</w:t>
      </w:r>
      <w:r>
        <w:rPr>
          <w:rFonts w:ascii="Arial" w:eastAsia="宋体" w:hAnsi="Arial" w:cs="Arial"/>
          <w:bCs/>
        </w:rPr>
        <w:t>4</w:t>
      </w:r>
      <w:r w:rsidRPr="00663C6E">
        <w:rPr>
          <w:rFonts w:ascii="Arial" w:eastAsia="宋体" w:hAnsi="Arial" w:cs="Arial"/>
          <w:bCs/>
        </w:rPr>
        <w:t xml:space="preserve"> Meeting #</w:t>
      </w:r>
      <w:r>
        <w:rPr>
          <w:rFonts w:ascii="Arial" w:eastAsia="宋体" w:hAnsi="Arial" w:cs="Arial"/>
          <w:bCs/>
        </w:rPr>
        <w:t>100-e</w:t>
      </w:r>
      <w:r w:rsidRPr="00C1442F">
        <w:rPr>
          <w:rFonts w:ascii="Arial" w:eastAsia="宋体" w:hAnsi="Arial" w:cs="Arial"/>
          <w:bCs/>
        </w:rPr>
        <w:tab/>
        <w:t>2</w:t>
      </w:r>
      <w:r>
        <w:rPr>
          <w:rFonts w:ascii="Arial" w:eastAsia="宋体" w:hAnsi="Arial" w:cs="Arial"/>
          <w:bCs/>
        </w:rPr>
        <w:t>3</w:t>
      </w:r>
      <w:r w:rsidRPr="00C1442F">
        <w:rPr>
          <w:rFonts w:ascii="Arial" w:eastAsia="宋体" w:hAnsi="Arial" w:cs="Arial"/>
          <w:bCs/>
        </w:rPr>
        <w:t xml:space="preserve"> - 2</w:t>
      </w:r>
      <w:r>
        <w:rPr>
          <w:rFonts w:ascii="Arial" w:eastAsia="宋体" w:hAnsi="Arial" w:cs="Arial"/>
          <w:bCs/>
        </w:rPr>
        <w:t>7</w:t>
      </w:r>
      <w:r w:rsidRPr="00C1442F">
        <w:rPr>
          <w:rFonts w:ascii="Arial" w:eastAsia="宋体" w:hAnsi="Arial" w:cs="Arial"/>
          <w:bCs/>
        </w:rPr>
        <w:t xml:space="preserve"> </w:t>
      </w:r>
      <w:r>
        <w:rPr>
          <w:rFonts w:ascii="Arial" w:eastAsia="宋体" w:hAnsi="Arial" w:cs="Arial"/>
          <w:bCs/>
        </w:rPr>
        <w:t>Aug</w:t>
      </w:r>
      <w:r w:rsidRPr="00C1442F">
        <w:rPr>
          <w:rFonts w:ascii="Arial" w:eastAsia="宋体" w:hAnsi="Arial" w:cs="Arial"/>
          <w:bCs/>
        </w:rPr>
        <w:t xml:space="preserve"> </w:t>
      </w:r>
      <w:r>
        <w:rPr>
          <w:rFonts w:ascii="Arial" w:eastAsia="宋体" w:hAnsi="Arial" w:cs="Arial"/>
          <w:bCs/>
        </w:rPr>
        <w:t>2021</w:t>
      </w:r>
      <w:r w:rsidRPr="00C1442F">
        <w:rPr>
          <w:rFonts w:ascii="Arial" w:eastAsia="宋体" w:hAnsi="Arial" w:cs="Arial"/>
          <w:bCs/>
        </w:rPr>
        <w:t xml:space="preserve">   </w:t>
      </w:r>
      <w:r>
        <w:rPr>
          <w:rFonts w:ascii="Arial" w:eastAsia="宋体" w:hAnsi="Arial" w:cs="Arial"/>
          <w:bCs/>
        </w:rPr>
        <w:t xml:space="preserve">      </w:t>
      </w:r>
      <w:r>
        <w:rPr>
          <w:rFonts w:ascii="Arial" w:hAnsi="Arial" w:cs="Arial"/>
          <w:bCs/>
          <w:color w:val="000000"/>
        </w:rPr>
        <w:t>E-meeting</w:t>
      </w:r>
    </w:p>
    <w:p w14:paraId="06332802" w14:textId="77777777" w:rsidR="00554EFC" w:rsidRPr="00C2258C" w:rsidRDefault="00554EFC" w:rsidP="00554EFC">
      <w:pPr>
        <w:tabs>
          <w:tab w:val="left" w:pos="4685"/>
        </w:tabs>
        <w:overflowPunct/>
        <w:autoSpaceDE/>
        <w:autoSpaceDN/>
        <w:adjustRightInd/>
        <w:spacing w:after="120"/>
        <w:ind w:left="2268" w:hanging="2268"/>
        <w:textAlignment w:val="auto"/>
        <w:rPr>
          <w:rFonts w:eastAsia="宋体"/>
          <w:sz w:val="21"/>
          <w:lang w:eastAsia="zh-CN"/>
        </w:rPr>
      </w:pPr>
      <w:r w:rsidRPr="00663C6E">
        <w:rPr>
          <w:rFonts w:ascii="Arial" w:eastAsia="宋体" w:hAnsi="Arial" w:cs="Arial"/>
          <w:bCs/>
        </w:rPr>
        <w:t>TSG-RAN WG</w:t>
      </w:r>
      <w:r>
        <w:rPr>
          <w:rFonts w:ascii="Arial" w:eastAsia="宋体" w:hAnsi="Arial" w:cs="Arial"/>
          <w:bCs/>
        </w:rPr>
        <w:t>4</w:t>
      </w:r>
      <w:r w:rsidRPr="00663C6E">
        <w:rPr>
          <w:rFonts w:ascii="Arial" w:eastAsia="宋体" w:hAnsi="Arial" w:cs="Arial"/>
          <w:bCs/>
        </w:rPr>
        <w:t xml:space="preserve"> Meeting #</w:t>
      </w:r>
      <w:r>
        <w:rPr>
          <w:rFonts w:ascii="Arial" w:eastAsia="宋体" w:hAnsi="Arial" w:cs="Arial"/>
          <w:bCs/>
        </w:rPr>
        <w:t>101-e</w:t>
      </w:r>
      <w:r w:rsidRPr="00C1442F">
        <w:rPr>
          <w:rFonts w:ascii="Arial" w:eastAsia="宋体" w:hAnsi="Arial" w:cs="Arial"/>
          <w:bCs/>
        </w:rPr>
        <w:tab/>
      </w:r>
      <w:r>
        <w:rPr>
          <w:rFonts w:ascii="Arial" w:eastAsia="宋体" w:hAnsi="Arial" w:cs="Arial"/>
          <w:bCs/>
        </w:rPr>
        <w:t>1</w:t>
      </w:r>
      <w:r w:rsidRPr="00C1442F">
        <w:rPr>
          <w:rFonts w:ascii="Arial" w:eastAsia="宋体" w:hAnsi="Arial" w:cs="Arial"/>
          <w:bCs/>
        </w:rPr>
        <w:t xml:space="preserve"> - </w:t>
      </w:r>
      <w:r>
        <w:rPr>
          <w:rFonts w:ascii="Arial" w:eastAsia="宋体" w:hAnsi="Arial" w:cs="Arial"/>
          <w:bCs/>
        </w:rPr>
        <w:t>12</w:t>
      </w:r>
      <w:r w:rsidRPr="00C1442F">
        <w:rPr>
          <w:rFonts w:ascii="Arial" w:eastAsia="宋体" w:hAnsi="Arial" w:cs="Arial"/>
          <w:bCs/>
        </w:rPr>
        <w:t xml:space="preserve"> </w:t>
      </w:r>
      <w:r>
        <w:rPr>
          <w:rFonts w:ascii="Arial" w:eastAsia="宋体" w:hAnsi="Arial" w:cs="Arial"/>
          <w:bCs/>
        </w:rPr>
        <w:t>Aug</w:t>
      </w:r>
      <w:r w:rsidRPr="00C1442F">
        <w:rPr>
          <w:rFonts w:ascii="Arial" w:eastAsia="宋体" w:hAnsi="Arial" w:cs="Arial"/>
          <w:bCs/>
        </w:rPr>
        <w:t xml:space="preserve"> </w:t>
      </w:r>
      <w:r>
        <w:rPr>
          <w:rFonts w:ascii="Arial" w:eastAsia="宋体" w:hAnsi="Arial" w:cs="Arial"/>
          <w:bCs/>
        </w:rPr>
        <w:t>2021</w:t>
      </w:r>
      <w:r w:rsidRPr="00C1442F">
        <w:rPr>
          <w:rFonts w:ascii="Arial" w:eastAsia="宋体" w:hAnsi="Arial" w:cs="Arial"/>
          <w:bCs/>
        </w:rPr>
        <w:t xml:space="preserve">   </w:t>
      </w:r>
      <w:r>
        <w:rPr>
          <w:rFonts w:ascii="Arial" w:eastAsia="宋体" w:hAnsi="Arial" w:cs="Arial"/>
          <w:bCs/>
        </w:rPr>
        <w:t xml:space="preserve">      </w:t>
      </w:r>
      <w:r>
        <w:rPr>
          <w:rFonts w:ascii="Arial" w:hAnsi="Arial" w:cs="Arial"/>
          <w:bCs/>
          <w:color w:val="000000"/>
        </w:rPr>
        <w:t>E-meeting</w:t>
      </w:r>
    </w:p>
    <w:p w14:paraId="73927A1D" w14:textId="77777777" w:rsidR="00554EFC" w:rsidRPr="00554EFC" w:rsidRDefault="00554EFC" w:rsidP="00E762DD">
      <w:pPr>
        <w:tabs>
          <w:tab w:val="left" w:pos="4685"/>
        </w:tabs>
        <w:overflowPunct/>
        <w:autoSpaceDE/>
        <w:autoSpaceDN/>
        <w:adjustRightInd/>
        <w:spacing w:after="120"/>
        <w:ind w:left="2268" w:hanging="2268"/>
        <w:textAlignment w:val="auto"/>
        <w:rPr>
          <w:rFonts w:eastAsia="宋体"/>
          <w:sz w:val="21"/>
          <w:lang w:eastAsia="zh-CN"/>
        </w:rPr>
      </w:pPr>
    </w:p>
    <w:sectPr w:rsidR="00554EFC" w:rsidRPr="00554EFC" w:rsidSect="00D06FAD">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E46D3F" w14:textId="77777777" w:rsidR="00483972" w:rsidRDefault="00483972">
      <w:r>
        <w:separator/>
      </w:r>
    </w:p>
  </w:endnote>
  <w:endnote w:type="continuationSeparator" w:id="0">
    <w:p w14:paraId="07837A18" w14:textId="77777777" w:rsidR="00483972" w:rsidRDefault="004839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Yu Gothic"/>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AE69C" w14:textId="77777777" w:rsidR="00D37EA6" w:rsidRDefault="00D37EA6" w:rsidP="002D07B9">
    <w:pPr>
      <w:pStyle w:val="a5"/>
    </w:pPr>
  </w:p>
  <w:p w14:paraId="4CEDD28D" w14:textId="77777777" w:rsidR="00D37EA6" w:rsidRDefault="00D37EA6" w:rsidP="002D07B9"/>
  <w:p w14:paraId="5AB34A01" w14:textId="77777777" w:rsidR="00D37EA6" w:rsidRDefault="00D37EA6" w:rsidP="002D07B9">
    <w:pPr>
      <w:pStyle w:val="a7"/>
    </w:pPr>
  </w:p>
  <w:p w14:paraId="2B2AFFF3" w14:textId="77777777" w:rsidR="00D37EA6" w:rsidRDefault="00D37EA6" w:rsidP="002D07B9"/>
  <w:p w14:paraId="2BA9E339" w14:textId="77777777" w:rsidR="00D37EA6" w:rsidRDefault="00D37EA6"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sidR="00ED3710">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sidR="00ED3710">
      <w:rPr>
        <w:bCs/>
      </w:rPr>
      <w:t>5</w:t>
    </w:r>
    <w:r>
      <w:rPr>
        <w:b w:val="0"/>
        <w:bCs/>
        <w:sz w:val="24"/>
        <w:szCs w:val="24"/>
      </w:rPr>
      <w:fldChar w:fldCharType="end"/>
    </w:r>
  </w:p>
  <w:p w14:paraId="2F7EC24C" w14:textId="77777777" w:rsidR="00D37EA6" w:rsidRPr="002D07B9" w:rsidRDefault="00D37EA6"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7BF2C1" w14:textId="77777777" w:rsidR="00483972" w:rsidRDefault="00483972">
      <w:r>
        <w:separator/>
      </w:r>
    </w:p>
  </w:footnote>
  <w:footnote w:type="continuationSeparator" w:id="0">
    <w:p w14:paraId="4B9B05C1" w14:textId="77777777" w:rsidR="00483972" w:rsidRDefault="004839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E4B26"/>
    <w:multiLevelType w:val="hybridMultilevel"/>
    <w:tmpl w:val="8B6C503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C97323"/>
    <w:multiLevelType w:val="hybridMultilevel"/>
    <w:tmpl w:val="AD1A3288"/>
    <w:lvl w:ilvl="0" w:tplc="0D6653AE">
      <w:start w:val="1"/>
      <w:numFmt w:val="bullet"/>
      <w:lvlText w:val="•"/>
      <w:lvlJc w:val="left"/>
      <w:pPr>
        <w:tabs>
          <w:tab w:val="num" w:pos="720"/>
        </w:tabs>
        <w:ind w:left="720" w:hanging="360"/>
      </w:pPr>
      <w:rPr>
        <w:rFonts w:ascii="Arial" w:hAnsi="Arial" w:hint="default"/>
      </w:rPr>
    </w:lvl>
    <w:lvl w:ilvl="1" w:tplc="ADB2F92A" w:tentative="1">
      <w:start w:val="1"/>
      <w:numFmt w:val="bullet"/>
      <w:lvlText w:val="•"/>
      <w:lvlJc w:val="left"/>
      <w:pPr>
        <w:tabs>
          <w:tab w:val="num" w:pos="1440"/>
        </w:tabs>
        <w:ind w:left="1440" w:hanging="360"/>
      </w:pPr>
      <w:rPr>
        <w:rFonts w:ascii="Arial" w:hAnsi="Arial" w:hint="default"/>
      </w:rPr>
    </w:lvl>
    <w:lvl w:ilvl="2" w:tplc="8CD40782" w:tentative="1">
      <w:start w:val="1"/>
      <w:numFmt w:val="bullet"/>
      <w:lvlText w:val="•"/>
      <w:lvlJc w:val="left"/>
      <w:pPr>
        <w:tabs>
          <w:tab w:val="num" w:pos="2160"/>
        </w:tabs>
        <w:ind w:left="2160" w:hanging="360"/>
      </w:pPr>
      <w:rPr>
        <w:rFonts w:ascii="Arial" w:hAnsi="Arial" w:hint="default"/>
      </w:rPr>
    </w:lvl>
    <w:lvl w:ilvl="3" w:tplc="612895A4" w:tentative="1">
      <w:start w:val="1"/>
      <w:numFmt w:val="bullet"/>
      <w:lvlText w:val="•"/>
      <w:lvlJc w:val="left"/>
      <w:pPr>
        <w:tabs>
          <w:tab w:val="num" w:pos="2880"/>
        </w:tabs>
        <w:ind w:left="2880" w:hanging="360"/>
      </w:pPr>
      <w:rPr>
        <w:rFonts w:ascii="Arial" w:hAnsi="Arial" w:hint="default"/>
      </w:rPr>
    </w:lvl>
    <w:lvl w:ilvl="4" w:tplc="17A0C3F0" w:tentative="1">
      <w:start w:val="1"/>
      <w:numFmt w:val="bullet"/>
      <w:lvlText w:val="•"/>
      <w:lvlJc w:val="left"/>
      <w:pPr>
        <w:tabs>
          <w:tab w:val="num" w:pos="3600"/>
        </w:tabs>
        <w:ind w:left="3600" w:hanging="360"/>
      </w:pPr>
      <w:rPr>
        <w:rFonts w:ascii="Arial" w:hAnsi="Arial" w:hint="default"/>
      </w:rPr>
    </w:lvl>
    <w:lvl w:ilvl="5" w:tplc="7C0A083C" w:tentative="1">
      <w:start w:val="1"/>
      <w:numFmt w:val="bullet"/>
      <w:lvlText w:val="•"/>
      <w:lvlJc w:val="left"/>
      <w:pPr>
        <w:tabs>
          <w:tab w:val="num" w:pos="4320"/>
        </w:tabs>
        <w:ind w:left="4320" w:hanging="360"/>
      </w:pPr>
      <w:rPr>
        <w:rFonts w:ascii="Arial" w:hAnsi="Arial" w:hint="default"/>
      </w:rPr>
    </w:lvl>
    <w:lvl w:ilvl="6" w:tplc="4998CB70" w:tentative="1">
      <w:start w:val="1"/>
      <w:numFmt w:val="bullet"/>
      <w:lvlText w:val="•"/>
      <w:lvlJc w:val="left"/>
      <w:pPr>
        <w:tabs>
          <w:tab w:val="num" w:pos="5040"/>
        </w:tabs>
        <w:ind w:left="5040" w:hanging="360"/>
      </w:pPr>
      <w:rPr>
        <w:rFonts w:ascii="Arial" w:hAnsi="Arial" w:hint="default"/>
      </w:rPr>
    </w:lvl>
    <w:lvl w:ilvl="7" w:tplc="0A3AC6C8" w:tentative="1">
      <w:start w:val="1"/>
      <w:numFmt w:val="bullet"/>
      <w:lvlText w:val="•"/>
      <w:lvlJc w:val="left"/>
      <w:pPr>
        <w:tabs>
          <w:tab w:val="num" w:pos="5760"/>
        </w:tabs>
        <w:ind w:left="5760" w:hanging="360"/>
      </w:pPr>
      <w:rPr>
        <w:rFonts w:ascii="Arial" w:hAnsi="Arial" w:hint="default"/>
      </w:rPr>
    </w:lvl>
    <w:lvl w:ilvl="8" w:tplc="79DE9B6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FEB5136"/>
    <w:multiLevelType w:val="hybridMultilevel"/>
    <w:tmpl w:val="BB6C98CE"/>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15:restartNumberingAfterBreak="0">
    <w:nsid w:val="123D727D"/>
    <w:multiLevelType w:val="hybridMultilevel"/>
    <w:tmpl w:val="F2789F56"/>
    <w:lvl w:ilvl="0" w:tplc="22325C90">
      <w:start w:val="1"/>
      <w:numFmt w:val="bullet"/>
      <w:lvlText w:val="•"/>
      <w:lvlJc w:val="left"/>
      <w:pPr>
        <w:tabs>
          <w:tab w:val="num" w:pos="720"/>
        </w:tabs>
        <w:ind w:left="720" w:hanging="360"/>
      </w:pPr>
      <w:rPr>
        <w:rFonts w:ascii="Arial" w:hAnsi="Arial" w:hint="default"/>
      </w:rPr>
    </w:lvl>
    <w:lvl w:ilvl="1" w:tplc="9492106E">
      <w:start w:val="1"/>
      <w:numFmt w:val="bullet"/>
      <w:lvlText w:val="•"/>
      <w:lvlJc w:val="left"/>
      <w:pPr>
        <w:tabs>
          <w:tab w:val="num" w:pos="1440"/>
        </w:tabs>
        <w:ind w:left="1440" w:hanging="360"/>
      </w:pPr>
      <w:rPr>
        <w:rFonts w:ascii="Arial" w:hAnsi="Arial" w:hint="default"/>
      </w:rPr>
    </w:lvl>
    <w:lvl w:ilvl="2" w:tplc="CC5C5914" w:tentative="1">
      <w:start w:val="1"/>
      <w:numFmt w:val="bullet"/>
      <w:lvlText w:val="•"/>
      <w:lvlJc w:val="left"/>
      <w:pPr>
        <w:tabs>
          <w:tab w:val="num" w:pos="2160"/>
        </w:tabs>
        <w:ind w:left="2160" w:hanging="360"/>
      </w:pPr>
      <w:rPr>
        <w:rFonts w:ascii="Arial" w:hAnsi="Arial" w:hint="default"/>
      </w:rPr>
    </w:lvl>
    <w:lvl w:ilvl="3" w:tplc="D80CE3CE" w:tentative="1">
      <w:start w:val="1"/>
      <w:numFmt w:val="bullet"/>
      <w:lvlText w:val="•"/>
      <w:lvlJc w:val="left"/>
      <w:pPr>
        <w:tabs>
          <w:tab w:val="num" w:pos="2880"/>
        </w:tabs>
        <w:ind w:left="2880" w:hanging="360"/>
      </w:pPr>
      <w:rPr>
        <w:rFonts w:ascii="Arial" w:hAnsi="Arial" w:hint="default"/>
      </w:rPr>
    </w:lvl>
    <w:lvl w:ilvl="4" w:tplc="F8FEBB7C" w:tentative="1">
      <w:start w:val="1"/>
      <w:numFmt w:val="bullet"/>
      <w:lvlText w:val="•"/>
      <w:lvlJc w:val="left"/>
      <w:pPr>
        <w:tabs>
          <w:tab w:val="num" w:pos="3600"/>
        </w:tabs>
        <w:ind w:left="3600" w:hanging="360"/>
      </w:pPr>
      <w:rPr>
        <w:rFonts w:ascii="Arial" w:hAnsi="Arial" w:hint="default"/>
      </w:rPr>
    </w:lvl>
    <w:lvl w:ilvl="5" w:tplc="FB581A1E" w:tentative="1">
      <w:start w:val="1"/>
      <w:numFmt w:val="bullet"/>
      <w:lvlText w:val="•"/>
      <w:lvlJc w:val="left"/>
      <w:pPr>
        <w:tabs>
          <w:tab w:val="num" w:pos="4320"/>
        </w:tabs>
        <w:ind w:left="4320" w:hanging="360"/>
      </w:pPr>
      <w:rPr>
        <w:rFonts w:ascii="Arial" w:hAnsi="Arial" w:hint="default"/>
      </w:rPr>
    </w:lvl>
    <w:lvl w:ilvl="6" w:tplc="5BDA3172" w:tentative="1">
      <w:start w:val="1"/>
      <w:numFmt w:val="bullet"/>
      <w:lvlText w:val="•"/>
      <w:lvlJc w:val="left"/>
      <w:pPr>
        <w:tabs>
          <w:tab w:val="num" w:pos="5040"/>
        </w:tabs>
        <w:ind w:left="5040" w:hanging="360"/>
      </w:pPr>
      <w:rPr>
        <w:rFonts w:ascii="Arial" w:hAnsi="Arial" w:hint="default"/>
      </w:rPr>
    </w:lvl>
    <w:lvl w:ilvl="7" w:tplc="550AD434" w:tentative="1">
      <w:start w:val="1"/>
      <w:numFmt w:val="bullet"/>
      <w:lvlText w:val="•"/>
      <w:lvlJc w:val="left"/>
      <w:pPr>
        <w:tabs>
          <w:tab w:val="num" w:pos="5760"/>
        </w:tabs>
        <w:ind w:left="5760" w:hanging="360"/>
      </w:pPr>
      <w:rPr>
        <w:rFonts w:ascii="Arial" w:hAnsi="Arial" w:hint="default"/>
      </w:rPr>
    </w:lvl>
    <w:lvl w:ilvl="8" w:tplc="86F855C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4314E8D"/>
    <w:multiLevelType w:val="hybridMultilevel"/>
    <w:tmpl w:val="7DD6FCD6"/>
    <w:lvl w:ilvl="0" w:tplc="2A5EC0E0">
      <w:start w:val="1"/>
      <w:numFmt w:val="bullet"/>
      <w:lvlText w:val="•"/>
      <w:lvlJc w:val="left"/>
      <w:pPr>
        <w:tabs>
          <w:tab w:val="num" w:pos="720"/>
        </w:tabs>
        <w:ind w:left="720" w:hanging="360"/>
      </w:pPr>
      <w:rPr>
        <w:rFonts w:ascii="Arial" w:hAnsi="Arial" w:hint="default"/>
      </w:rPr>
    </w:lvl>
    <w:lvl w:ilvl="1" w:tplc="F6C698FA">
      <w:numFmt w:val="bullet"/>
      <w:lvlText w:val="•"/>
      <w:lvlJc w:val="left"/>
      <w:pPr>
        <w:tabs>
          <w:tab w:val="num" w:pos="1440"/>
        </w:tabs>
        <w:ind w:left="1440" w:hanging="360"/>
      </w:pPr>
      <w:rPr>
        <w:rFonts w:ascii="Arial" w:hAnsi="Arial" w:hint="default"/>
      </w:rPr>
    </w:lvl>
    <w:lvl w:ilvl="2" w:tplc="4192CCDC" w:tentative="1">
      <w:start w:val="1"/>
      <w:numFmt w:val="bullet"/>
      <w:lvlText w:val="•"/>
      <w:lvlJc w:val="left"/>
      <w:pPr>
        <w:tabs>
          <w:tab w:val="num" w:pos="2160"/>
        </w:tabs>
        <w:ind w:left="2160" w:hanging="360"/>
      </w:pPr>
      <w:rPr>
        <w:rFonts w:ascii="Arial" w:hAnsi="Arial" w:hint="default"/>
      </w:rPr>
    </w:lvl>
    <w:lvl w:ilvl="3" w:tplc="A840142E" w:tentative="1">
      <w:start w:val="1"/>
      <w:numFmt w:val="bullet"/>
      <w:lvlText w:val="•"/>
      <w:lvlJc w:val="left"/>
      <w:pPr>
        <w:tabs>
          <w:tab w:val="num" w:pos="2880"/>
        </w:tabs>
        <w:ind w:left="2880" w:hanging="360"/>
      </w:pPr>
      <w:rPr>
        <w:rFonts w:ascii="Arial" w:hAnsi="Arial" w:hint="default"/>
      </w:rPr>
    </w:lvl>
    <w:lvl w:ilvl="4" w:tplc="82DCD8FC" w:tentative="1">
      <w:start w:val="1"/>
      <w:numFmt w:val="bullet"/>
      <w:lvlText w:val="•"/>
      <w:lvlJc w:val="left"/>
      <w:pPr>
        <w:tabs>
          <w:tab w:val="num" w:pos="3600"/>
        </w:tabs>
        <w:ind w:left="3600" w:hanging="360"/>
      </w:pPr>
      <w:rPr>
        <w:rFonts w:ascii="Arial" w:hAnsi="Arial" w:hint="default"/>
      </w:rPr>
    </w:lvl>
    <w:lvl w:ilvl="5" w:tplc="EACC44AA" w:tentative="1">
      <w:start w:val="1"/>
      <w:numFmt w:val="bullet"/>
      <w:lvlText w:val="•"/>
      <w:lvlJc w:val="left"/>
      <w:pPr>
        <w:tabs>
          <w:tab w:val="num" w:pos="4320"/>
        </w:tabs>
        <w:ind w:left="4320" w:hanging="360"/>
      </w:pPr>
      <w:rPr>
        <w:rFonts w:ascii="Arial" w:hAnsi="Arial" w:hint="default"/>
      </w:rPr>
    </w:lvl>
    <w:lvl w:ilvl="6" w:tplc="A4FE4592" w:tentative="1">
      <w:start w:val="1"/>
      <w:numFmt w:val="bullet"/>
      <w:lvlText w:val="•"/>
      <w:lvlJc w:val="left"/>
      <w:pPr>
        <w:tabs>
          <w:tab w:val="num" w:pos="5040"/>
        </w:tabs>
        <w:ind w:left="5040" w:hanging="360"/>
      </w:pPr>
      <w:rPr>
        <w:rFonts w:ascii="Arial" w:hAnsi="Arial" w:hint="default"/>
      </w:rPr>
    </w:lvl>
    <w:lvl w:ilvl="7" w:tplc="5484C3DC" w:tentative="1">
      <w:start w:val="1"/>
      <w:numFmt w:val="bullet"/>
      <w:lvlText w:val="•"/>
      <w:lvlJc w:val="left"/>
      <w:pPr>
        <w:tabs>
          <w:tab w:val="num" w:pos="5760"/>
        </w:tabs>
        <w:ind w:left="5760" w:hanging="360"/>
      </w:pPr>
      <w:rPr>
        <w:rFonts w:ascii="Arial" w:hAnsi="Arial" w:hint="default"/>
      </w:rPr>
    </w:lvl>
    <w:lvl w:ilvl="8" w:tplc="6350682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62950CA"/>
    <w:multiLevelType w:val="hybridMultilevel"/>
    <w:tmpl w:val="E5AA3018"/>
    <w:lvl w:ilvl="0" w:tplc="78DC308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231D4EBC"/>
    <w:multiLevelType w:val="hybridMultilevel"/>
    <w:tmpl w:val="AF54BFC6"/>
    <w:lvl w:ilvl="0" w:tplc="839A300E">
      <w:start w:val="1"/>
      <w:numFmt w:val="bullet"/>
      <w:lvlText w:val="•"/>
      <w:lvlJc w:val="left"/>
      <w:pPr>
        <w:tabs>
          <w:tab w:val="num" w:pos="720"/>
        </w:tabs>
        <w:ind w:left="720" w:hanging="360"/>
      </w:pPr>
      <w:rPr>
        <w:rFonts w:ascii="Arial" w:hAnsi="Arial" w:hint="default"/>
      </w:rPr>
    </w:lvl>
    <w:lvl w:ilvl="1" w:tplc="FF8C37A4">
      <w:numFmt w:val="bullet"/>
      <w:lvlText w:val="•"/>
      <w:lvlJc w:val="left"/>
      <w:pPr>
        <w:tabs>
          <w:tab w:val="num" w:pos="1440"/>
        </w:tabs>
        <w:ind w:left="1440" w:hanging="360"/>
      </w:pPr>
      <w:rPr>
        <w:rFonts w:ascii="Arial" w:hAnsi="Arial" w:hint="default"/>
      </w:rPr>
    </w:lvl>
    <w:lvl w:ilvl="2" w:tplc="07803D1E" w:tentative="1">
      <w:start w:val="1"/>
      <w:numFmt w:val="bullet"/>
      <w:lvlText w:val="•"/>
      <w:lvlJc w:val="left"/>
      <w:pPr>
        <w:tabs>
          <w:tab w:val="num" w:pos="2160"/>
        </w:tabs>
        <w:ind w:left="2160" w:hanging="360"/>
      </w:pPr>
      <w:rPr>
        <w:rFonts w:ascii="Arial" w:hAnsi="Arial" w:hint="default"/>
      </w:rPr>
    </w:lvl>
    <w:lvl w:ilvl="3" w:tplc="FF12E544" w:tentative="1">
      <w:start w:val="1"/>
      <w:numFmt w:val="bullet"/>
      <w:lvlText w:val="•"/>
      <w:lvlJc w:val="left"/>
      <w:pPr>
        <w:tabs>
          <w:tab w:val="num" w:pos="2880"/>
        </w:tabs>
        <w:ind w:left="2880" w:hanging="360"/>
      </w:pPr>
      <w:rPr>
        <w:rFonts w:ascii="Arial" w:hAnsi="Arial" w:hint="default"/>
      </w:rPr>
    </w:lvl>
    <w:lvl w:ilvl="4" w:tplc="F482B7D6" w:tentative="1">
      <w:start w:val="1"/>
      <w:numFmt w:val="bullet"/>
      <w:lvlText w:val="•"/>
      <w:lvlJc w:val="left"/>
      <w:pPr>
        <w:tabs>
          <w:tab w:val="num" w:pos="3600"/>
        </w:tabs>
        <w:ind w:left="3600" w:hanging="360"/>
      </w:pPr>
      <w:rPr>
        <w:rFonts w:ascii="Arial" w:hAnsi="Arial" w:hint="default"/>
      </w:rPr>
    </w:lvl>
    <w:lvl w:ilvl="5" w:tplc="21B8E4EE" w:tentative="1">
      <w:start w:val="1"/>
      <w:numFmt w:val="bullet"/>
      <w:lvlText w:val="•"/>
      <w:lvlJc w:val="left"/>
      <w:pPr>
        <w:tabs>
          <w:tab w:val="num" w:pos="4320"/>
        </w:tabs>
        <w:ind w:left="4320" w:hanging="360"/>
      </w:pPr>
      <w:rPr>
        <w:rFonts w:ascii="Arial" w:hAnsi="Arial" w:hint="default"/>
      </w:rPr>
    </w:lvl>
    <w:lvl w:ilvl="6" w:tplc="FBCC8434" w:tentative="1">
      <w:start w:val="1"/>
      <w:numFmt w:val="bullet"/>
      <w:lvlText w:val="•"/>
      <w:lvlJc w:val="left"/>
      <w:pPr>
        <w:tabs>
          <w:tab w:val="num" w:pos="5040"/>
        </w:tabs>
        <w:ind w:left="5040" w:hanging="360"/>
      </w:pPr>
      <w:rPr>
        <w:rFonts w:ascii="Arial" w:hAnsi="Arial" w:hint="default"/>
      </w:rPr>
    </w:lvl>
    <w:lvl w:ilvl="7" w:tplc="46C8C204" w:tentative="1">
      <w:start w:val="1"/>
      <w:numFmt w:val="bullet"/>
      <w:lvlText w:val="•"/>
      <w:lvlJc w:val="left"/>
      <w:pPr>
        <w:tabs>
          <w:tab w:val="num" w:pos="5760"/>
        </w:tabs>
        <w:ind w:left="5760" w:hanging="360"/>
      </w:pPr>
      <w:rPr>
        <w:rFonts w:ascii="Arial" w:hAnsi="Arial" w:hint="default"/>
      </w:rPr>
    </w:lvl>
    <w:lvl w:ilvl="8" w:tplc="C2BC4EB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C143311"/>
    <w:multiLevelType w:val="hybridMultilevel"/>
    <w:tmpl w:val="ACC8279E"/>
    <w:lvl w:ilvl="0" w:tplc="5508AE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4" w15:restartNumberingAfterBreak="0">
    <w:nsid w:val="3019610F"/>
    <w:multiLevelType w:val="hybridMultilevel"/>
    <w:tmpl w:val="69A8C5A4"/>
    <w:lvl w:ilvl="0" w:tplc="A40AAF7C">
      <w:start w:val="1"/>
      <w:numFmt w:val="bullet"/>
      <w:lvlText w:val="•"/>
      <w:lvlJc w:val="left"/>
      <w:pPr>
        <w:tabs>
          <w:tab w:val="num" w:pos="720"/>
        </w:tabs>
        <w:ind w:left="720" w:hanging="360"/>
      </w:pPr>
      <w:rPr>
        <w:rFonts w:ascii="Arial" w:hAnsi="Arial" w:hint="default"/>
      </w:rPr>
    </w:lvl>
    <w:lvl w:ilvl="1" w:tplc="CF84A9D8">
      <w:numFmt w:val="bullet"/>
      <w:lvlText w:val="•"/>
      <w:lvlJc w:val="left"/>
      <w:pPr>
        <w:tabs>
          <w:tab w:val="num" w:pos="1440"/>
        </w:tabs>
        <w:ind w:left="1440" w:hanging="360"/>
      </w:pPr>
      <w:rPr>
        <w:rFonts w:ascii="Arial" w:hAnsi="Arial" w:hint="default"/>
      </w:rPr>
    </w:lvl>
    <w:lvl w:ilvl="2" w:tplc="4490C650" w:tentative="1">
      <w:start w:val="1"/>
      <w:numFmt w:val="bullet"/>
      <w:lvlText w:val="•"/>
      <w:lvlJc w:val="left"/>
      <w:pPr>
        <w:tabs>
          <w:tab w:val="num" w:pos="2160"/>
        </w:tabs>
        <w:ind w:left="2160" w:hanging="360"/>
      </w:pPr>
      <w:rPr>
        <w:rFonts w:ascii="Arial" w:hAnsi="Arial" w:hint="default"/>
      </w:rPr>
    </w:lvl>
    <w:lvl w:ilvl="3" w:tplc="6776A22C" w:tentative="1">
      <w:start w:val="1"/>
      <w:numFmt w:val="bullet"/>
      <w:lvlText w:val="•"/>
      <w:lvlJc w:val="left"/>
      <w:pPr>
        <w:tabs>
          <w:tab w:val="num" w:pos="2880"/>
        </w:tabs>
        <w:ind w:left="2880" w:hanging="360"/>
      </w:pPr>
      <w:rPr>
        <w:rFonts w:ascii="Arial" w:hAnsi="Arial" w:hint="default"/>
      </w:rPr>
    </w:lvl>
    <w:lvl w:ilvl="4" w:tplc="E236DB5C" w:tentative="1">
      <w:start w:val="1"/>
      <w:numFmt w:val="bullet"/>
      <w:lvlText w:val="•"/>
      <w:lvlJc w:val="left"/>
      <w:pPr>
        <w:tabs>
          <w:tab w:val="num" w:pos="3600"/>
        </w:tabs>
        <w:ind w:left="3600" w:hanging="360"/>
      </w:pPr>
      <w:rPr>
        <w:rFonts w:ascii="Arial" w:hAnsi="Arial" w:hint="default"/>
      </w:rPr>
    </w:lvl>
    <w:lvl w:ilvl="5" w:tplc="1CEC145C" w:tentative="1">
      <w:start w:val="1"/>
      <w:numFmt w:val="bullet"/>
      <w:lvlText w:val="•"/>
      <w:lvlJc w:val="left"/>
      <w:pPr>
        <w:tabs>
          <w:tab w:val="num" w:pos="4320"/>
        </w:tabs>
        <w:ind w:left="4320" w:hanging="360"/>
      </w:pPr>
      <w:rPr>
        <w:rFonts w:ascii="Arial" w:hAnsi="Arial" w:hint="default"/>
      </w:rPr>
    </w:lvl>
    <w:lvl w:ilvl="6" w:tplc="8FDC6268" w:tentative="1">
      <w:start w:val="1"/>
      <w:numFmt w:val="bullet"/>
      <w:lvlText w:val="•"/>
      <w:lvlJc w:val="left"/>
      <w:pPr>
        <w:tabs>
          <w:tab w:val="num" w:pos="5040"/>
        </w:tabs>
        <w:ind w:left="5040" w:hanging="360"/>
      </w:pPr>
      <w:rPr>
        <w:rFonts w:ascii="Arial" w:hAnsi="Arial" w:hint="default"/>
      </w:rPr>
    </w:lvl>
    <w:lvl w:ilvl="7" w:tplc="915CFB88" w:tentative="1">
      <w:start w:val="1"/>
      <w:numFmt w:val="bullet"/>
      <w:lvlText w:val="•"/>
      <w:lvlJc w:val="left"/>
      <w:pPr>
        <w:tabs>
          <w:tab w:val="num" w:pos="5760"/>
        </w:tabs>
        <w:ind w:left="5760" w:hanging="360"/>
      </w:pPr>
      <w:rPr>
        <w:rFonts w:ascii="Arial" w:hAnsi="Arial" w:hint="default"/>
      </w:rPr>
    </w:lvl>
    <w:lvl w:ilvl="8" w:tplc="3D265A0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3E04859"/>
    <w:multiLevelType w:val="hybridMultilevel"/>
    <w:tmpl w:val="8D16F68C"/>
    <w:lvl w:ilvl="0" w:tplc="188C3AEC">
      <w:start w:val="1"/>
      <w:numFmt w:val="bullet"/>
      <w:lvlText w:val="o"/>
      <w:lvlJc w:val="left"/>
      <w:pPr>
        <w:tabs>
          <w:tab w:val="num" w:pos="720"/>
        </w:tabs>
        <w:ind w:left="720" w:hanging="360"/>
      </w:pPr>
      <w:rPr>
        <w:rFonts w:ascii="Courier New" w:hAnsi="Courier New" w:hint="default"/>
      </w:rPr>
    </w:lvl>
    <w:lvl w:ilvl="1" w:tplc="E09453AA">
      <w:numFmt w:val="bullet"/>
      <w:lvlText w:val="•"/>
      <w:lvlJc w:val="left"/>
      <w:pPr>
        <w:tabs>
          <w:tab w:val="num" w:pos="1440"/>
        </w:tabs>
        <w:ind w:left="1440" w:hanging="360"/>
      </w:pPr>
      <w:rPr>
        <w:rFonts w:ascii="Arial" w:hAnsi="Arial" w:hint="default"/>
      </w:rPr>
    </w:lvl>
    <w:lvl w:ilvl="2" w:tplc="3650FB0C" w:tentative="1">
      <w:start w:val="1"/>
      <w:numFmt w:val="bullet"/>
      <w:lvlText w:val="o"/>
      <w:lvlJc w:val="left"/>
      <w:pPr>
        <w:tabs>
          <w:tab w:val="num" w:pos="2160"/>
        </w:tabs>
        <w:ind w:left="2160" w:hanging="360"/>
      </w:pPr>
      <w:rPr>
        <w:rFonts w:ascii="Courier New" w:hAnsi="Courier New" w:hint="default"/>
      </w:rPr>
    </w:lvl>
    <w:lvl w:ilvl="3" w:tplc="B4A0057C" w:tentative="1">
      <w:start w:val="1"/>
      <w:numFmt w:val="bullet"/>
      <w:lvlText w:val="o"/>
      <w:lvlJc w:val="left"/>
      <w:pPr>
        <w:tabs>
          <w:tab w:val="num" w:pos="2880"/>
        </w:tabs>
        <w:ind w:left="2880" w:hanging="360"/>
      </w:pPr>
      <w:rPr>
        <w:rFonts w:ascii="Courier New" w:hAnsi="Courier New" w:hint="default"/>
      </w:rPr>
    </w:lvl>
    <w:lvl w:ilvl="4" w:tplc="B576E284" w:tentative="1">
      <w:start w:val="1"/>
      <w:numFmt w:val="bullet"/>
      <w:lvlText w:val="o"/>
      <w:lvlJc w:val="left"/>
      <w:pPr>
        <w:tabs>
          <w:tab w:val="num" w:pos="3600"/>
        </w:tabs>
        <w:ind w:left="3600" w:hanging="360"/>
      </w:pPr>
      <w:rPr>
        <w:rFonts w:ascii="Courier New" w:hAnsi="Courier New" w:hint="default"/>
      </w:rPr>
    </w:lvl>
    <w:lvl w:ilvl="5" w:tplc="705A895C" w:tentative="1">
      <w:start w:val="1"/>
      <w:numFmt w:val="bullet"/>
      <w:lvlText w:val="o"/>
      <w:lvlJc w:val="left"/>
      <w:pPr>
        <w:tabs>
          <w:tab w:val="num" w:pos="4320"/>
        </w:tabs>
        <w:ind w:left="4320" w:hanging="360"/>
      </w:pPr>
      <w:rPr>
        <w:rFonts w:ascii="Courier New" w:hAnsi="Courier New" w:hint="default"/>
      </w:rPr>
    </w:lvl>
    <w:lvl w:ilvl="6" w:tplc="14D0BC32" w:tentative="1">
      <w:start w:val="1"/>
      <w:numFmt w:val="bullet"/>
      <w:lvlText w:val="o"/>
      <w:lvlJc w:val="left"/>
      <w:pPr>
        <w:tabs>
          <w:tab w:val="num" w:pos="5040"/>
        </w:tabs>
        <w:ind w:left="5040" w:hanging="360"/>
      </w:pPr>
      <w:rPr>
        <w:rFonts w:ascii="Courier New" w:hAnsi="Courier New" w:hint="default"/>
      </w:rPr>
    </w:lvl>
    <w:lvl w:ilvl="7" w:tplc="80EC4964" w:tentative="1">
      <w:start w:val="1"/>
      <w:numFmt w:val="bullet"/>
      <w:lvlText w:val="o"/>
      <w:lvlJc w:val="left"/>
      <w:pPr>
        <w:tabs>
          <w:tab w:val="num" w:pos="5760"/>
        </w:tabs>
        <w:ind w:left="5760" w:hanging="360"/>
      </w:pPr>
      <w:rPr>
        <w:rFonts w:ascii="Courier New" w:hAnsi="Courier New" w:hint="default"/>
      </w:rPr>
    </w:lvl>
    <w:lvl w:ilvl="8" w:tplc="0B38C21A" w:tentative="1">
      <w:start w:val="1"/>
      <w:numFmt w:val="bullet"/>
      <w:lvlText w:val="o"/>
      <w:lvlJc w:val="left"/>
      <w:pPr>
        <w:tabs>
          <w:tab w:val="num" w:pos="6480"/>
        </w:tabs>
        <w:ind w:left="6480" w:hanging="360"/>
      </w:pPr>
      <w:rPr>
        <w:rFonts w:ascii="Courier New" w:hAnsi="Courier New"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D37A3D"/>
    <w:multiLevelType w:val="multilevel"/>
    <w:tmpl w:val="A3EC41CA"/>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8" w15:restartNumberingAfterBreak="0">
    <w:nsid w:val="3E4A58F7"/>
    <w:multiLevelType w:val="hybridMultilevel"/>
    <w:tmpl w:val="6FB26E0E"/>
    <w:lvl w:ilvl="0" w:tplc="04987BAE">
      <w:start w:val="1"/>
      <w:numFmt w:val="bullet"/>
      <w:lvlText w:val="-"/>
      <w:lvlJc w:val="left"/>
      <w:pPr>
        <w:ind w:left="720" w:hanging="360"/>
      </w:pPr>
      <w:rPr>
        <w:rFonts w:ascii="Calibri" w:eastAsia="Times New Roman" w:hAnsi="Calibri" w:hint="default"/>
      </w:rPr>
    </w:lvl>
    <w:lvl w:ilvl="1" w:tplc="04987BAE">
      <w:start w:val="1"/>
      <w:numFmt w:val="bullet"/>
      <w:lvlText w:val="-"/>
      <w:lvlJc w:val="left"/>
      <w:pPr>
        <w:ind w:left="1440" w:hanging="360"/>
      </w:pPr>
      <w:rPr>
        <w:rFonts w:ascii="Calibri" w:eastAsia="Times New Roman" w:hAnsi="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586C5E"/>
    <w:multiLevelType w:val="hybridMultilevel"/>
    <w:tmpl w:val="61488A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44802886"/>
    <w:multiLevelType w:val="hybridMultilevel"/>
    <w:tmpl w:val="5FDAB066"/>
    <w:lvl w:ilvl="0" w:tplc="EE3E3F78">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3" w15:restartNumberingAfterBreak="0">
    <w:nsid w:val="52B65A00"/>
    <w:multiLevelType w:val="hybridMultilevel"/>
    <w:tmpl w:val="0BE47A6A"/>
    <w:lvl w:ilvl="0" w:tplc="A5B22CB8">
      <w:start w:val="1"/>
      <w:numFmt w:val="bullet"/>
      <w:lvlText w:val="•"/>
      <w:lvlJc w:val="left"/>
      <w:pPr>
        <w:tabs>
          <w:tab w:val="num" w:pos="1212"/>
        </w:tabs>
        <w:ind w:left="1212" w:hanging="360"/>
      </w:pPr>
      <w:rPr>
        <w:rFonts w:ascii="Arial" w:hAnsi="Arial" w:hint="default"/>
      </w:rPr>
    </w:lvl>
    <w:lvl w:ilvl="1" w:tplc="EDEC0D5E" w:tentative="1">
      <w:start w:val="1"/>
      <w:numFmt w:val="bullet"/>
      <w:lvlText w:val="•"/>
      <w:lvlJc w:val="left"/>
      <w:pPr>
        <w:tabs>
          <w:tab w:val="num" w:pos="1932"/>
        </w:tabs>
        <w:ind w:left="1932" w:hanging="360"/>
      </w:pPr>
      <w:rPr>
        <w:rFonts w:ascii="Arial" w:hAnsi="Arial" w:hint="default"/>
      </w:rPr>
    </w:lvl>
    <w:lvl w:ilvl="2" w:tplc="4FBA186C" w:tentative="1">
      <w:start w:val="1"/>
      <w:numFmt w:val="bullet"/>
      <w:lvlText w:val="•"/>
      <w:lvlJc w:val="left"/>
      <w:pPr>
        <w:tabs>
          <w:tab w:val="num" w:pos="2652"/>
        </w:tabs>
        <w:ind w:left="2652" w:hanging="360"/>
      </w:pPr>
      <w:rPr>
        <w:rFonts w:ascii="Arial" w:hAnsi="Arial" w:hint="default"/>
      </w:rPr>
    </w:lvl>
    <w:lvl w:ilvl="3" w:tplc="62CC9910" w:tentative="1">
      <w:start w:val="1"/>
      <w:numFmt w:val="bullet"/>
      <w:lvlText w:val="•"/>
      <w:lvlJc w:val="left"/>
      <w:pPr>
        <w:tabs>
          <w:tab w:val="num" w:pos="3372"/>
        </w:tabs>
        <w:ind w:left="3372" w:hanging="360"/>
      </w:pPr>
      <w:rPr>
        <w:rFonts w:ascii="Arial" w:hAnsi="Arial" w:hint="default"/>
      </w:rPr>
    </w:lvl>
    <w:lvl w:ilvl="4" w:tplc="94FC3288" w:tentative="1">
      <w:start w:val="1"/>
      <w:numFmt w:val="bullet"/>
      <w:lvlText w:val="•"/>
      <w:lvlJc w:val="left"/>
      <w:pPr>
        <w:tabs>
          <w:tab w:val="num" w:pos="4092"/>
        </w:tabs>
        <w:ind w:left="4092" w:hanging="360"/>
      </w:pPr>
      <w:rPr>
        <w:rFonts w:ascii="Arial" w:hAnsi="Arial" w:hint="default"/>
      </w:rPr>
    </w:lvl>
    <w:lvl w:ilvl="5" w:tplc="D1928B32" w:tentative="1">
      <w:start w:val="1"/>
      <w:numFmt w:val="bullet"/>
      <w:lvlText w:val="•"/>
      <w:lvlJc w:val="left"/>
      <w:pPr>
        <w:tabs>
          <w:tab w:val="num" w:pos="4812"/>
        </w:tabs>
        <w:ind w:left="4812" w:hanging="360"/>
      </w:pPr>
      <w:rPr>
        <w:rFonts w:ascii="Arial" w:hAnsi="Arial" w:hint="default"/>
      </w:rPr>
    </w:lvl>
    <w:lvl w:ilvl="6" w:tplc="8DA8F624" w:tentative="1">
      <w:start w:val="1"/>
      <w:numFmt w:val="bullet"/>
      <w:lvlText w:val="•"/>
      <w:lvlJc w:val="left"/>
      <w:pPr>
        <w:tabs>
          <w:tab w:val="num" w:pos="5532"/>
        </w:tabs>
        <w:ind w:left="5532" w:hanging="360"/>
      </w:pPr>
      <w:rPr>
        <w:rFonts w:ascii="Arial" w:hAnsi="Arial" w:hint="default"/>
      </w:rPr>
    </w:lvl>
    <w:lvl w:ilvl="7" w:tplc="84F89952" w:tentative="1">
      <w:start w:val="1"/>
      <w:numFmt w:val="bullet"/>
      <w:lvlText w:val="•"/>
      <w:lvlJc w:val="left"/>
      <w:pPr>
        <w:tabs>
          <w:tab w:val="num" w:pos="6252"/>
        </w:tabs>
        <w:ind w:left="6252" w:hanging="360"/>
      </w:pPr>
      <w:rPr>
        <w:rFonts w:ascii="Arial" w:hAnsi="Arial" w:hint="default"/>
      </w:rPr>
    </w:lvl>
    <w:lvl w:ilvl="8" w:tplc="8DA0DF62" w:tentative="1">
      <w:start w:val="1"/>
      <w:numFmt w:val="bullet"/>
      <w:lvlText w:val="•"/>
      <w:lvlJc w:val="left"/>
      <w:pPr>
        <w:tabs>
          <w:tab w:val="num" w:pos="6972"/>
        </w:tabs>
        <w:ind w:left="6972" w:hanging="360"/>
      </w:pPr>
      <w:rPr>
        <w:rFonts w:ascii="Arial" w:hAnsi="Arial" w:hint="default"/>
      </w:rPr>
    </w:lvl>
  </w:abstractNum>
  <w:abstractNum w:abstractNumId="24" w15:restartNumberingAfterBreak="0">
    <w:nsid w:val="54367403"/>
    <w:multiLevelType w:val="hybridMultilevel"/>
    <w:tmpl w:val="E1CE15BA"/>
    <w:lvl w:ilvl="0" w:tplc="AAF043BA">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5BF17A0C"/>
    <w:multiLevelType w:val="hybridMultilevel"/>
    <w:tmpl w:val="E716DFB0"/>
    <w:lvl w:ilvl="0" w:tplc="044E97DE">
      <w:start w:val="1"/>
      <w:numFmt w:val="bullet"/>
      <w:lvlText w:val="•"/>
      <w:lvlJc w:val="left"/>
      <w:pPr>
        <w:tabs>
          <w:tab w:val="num" w:pos="720"/>
        </w:tabs>
        <w:ind w:left="720" w:hanging="360"/>
      </w:pPr>
      <w:rPr>
        <w:rFonts w:ascii="Arial" w:hAnsi="Arial" w:hint="default"/>
      </w:rPr>
    </w:lvl>
    <w:lvl w:ilvl="1" w:tplc="BAAAA8C6">
      <w:numFmt w:val="bullet"/>
      <w:lvlText w:val="•"/>
      <w:lvlJc w:val="left"/>
      <w:pPr>
        <w:tabs>
          <w:tab w:val="num" w:pos="1440"/>
        </w:tabs>
        <w:ind w:left="1440" w:hanging="360"/>
      </w:pPr>
      <w:rPr>
        <w:rFonts w:ascii="Arial" w:hAnsi="Arial" w:hint="default"/>
      </w:rPr>
    </w:lvl>
    <w:lvl w:ilvl="2" w:tplc="29CA882A" w:tentative="1">
      <w:start w:val="1"/>
      <w:numFmt w:val="bullet"/>
      <w:lvlText w:val="•"/>
      <w:lvlJc w:val="left"/>
      <w:pPr>
        <w:tabs>
          <w:tab w:val="num" w:pos="2160"/>
        </w:tabs>
        <w:ind w:left="2160" w:hanging="360"/>
      </w:pPr>
      <w:rPr>
        <w:rFonts w:ascii="Arial" w:hAnsi="Arial" w:hint="default"/>
      </w:rPr>
    </w:lvl>
    <w:lvl w:ilvl="3" w:tplc="2C4A67D2" w:tentative="1">
      <w:start w:val="1"/>
      <w:numFmt w:val="bullet"/>
      <w:lvlText w:val="•"/>
      <w:lvlJc w:val="left"/>
      <w:pPr>
        <w:tabs>
          <w:tab w:val="num" w:pos="2880"/>
        </w:tabs>
        <w:ind w:left="2880" w:hanging="360"/>
      </w:pPr>
      <w:rPr>
        <w:rFonts w:ascii="Arial" w:hAnsi="Arial" w:hint="default"/>
      </w:rPr>
    </w:lvl>
    <w:lvl w:ilvl="4" w:tplc="6B447718" w:tentative="1">
      <w:start w:val="1"/>
      <w:numFmt w:val="bullet"/>
      <w:lvlText w:val="•"/>
      <w:lvlJc w:val="left"/>
      <w:pPr>
        <w:tabs>
          <w:tab w:val="num" w:pos="3600"/>
        </w:tabs>
        <w:ind w:left="3600" w:hanging="360"/>
      </w:pPr>
      <w:rPr>
        <w:rFonts w:ascii="Arial" w:hAnsi="Arial" w:hint="default"/>
      </w:rPr>
    </w:lvl>
    <w:lvl w:ilvl="5" w:tplc="35CADE90" w:tentative="1">
      <w:start w:val="1"/>
      <w:numFmt w:val="bullet"/>
      <w:lvlText w:val="•"/>
      <w:lvlJc w:val="left"/>
      <w:pPr>
        <w:tabs>
          <w:tab w:val="num" w:pos="4320"/>
        </w:tabs>
        <w:ind w:left="4320" w:hanging="360"/>
      </w:pPr>
      <w:rPr>
        <w:rFonts w:ascii="Arial" w:hAnsi="Arial" w:hint="default"/>
      </w:rPr>
    </w:lvl>
    <w:lvl w:ilvl="6" w:tplc="CC0C9BE0" w:tentative="1">
      <w:start w:val="1"/>
      <w:numFmt w:val="bullet"/>
      <w:lvlText w:val="•"/>
      <w:lvlJc w:val="left"/>
      <w:pPr>
        <w:tabs>
          <w:tab w:val="num" w:pos="5040"/>
        </w:tabs>
        <w:ind w:left="5040" w:hanging="360"/>
      </w:pPr>
      <w:rPr>
        <w:rFonts w:ascii="Arial" w:hAnsi="Arial" w:hint="default"/>
      </w:rPr>
    </w:lvl>
    <w:lvl w:ilvl="7" w:tplc="90AA499C" w:tentative="1">
      <w:start w:val="1"/>
      <w:numFmt w:val="bullet"/>
      <w:lvlText w:val="•"/>
      <w:lvlJc w:val="left"/>
      <w:pPr>
        <w:tabs>
          <w:tab w:val="num" w:pos="5760"/>
        </w:tabs>
        <w:ind w:left="5760" w:hanging="360"/>
      </w:pPr>
      <w:rPr>
        <w:rFonts w:ascii="Arial" w:hAnsi="Arial" w:hint="default"/>
      </w:rPr>
    </w:lvl>
    <w:lvl w:ilvl="8" w:tplc="430ED2F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6F768A"/>
    <w:multiLevelType w:val="hybridMultilevel"/>
    <w:tmpl w:val="B11CF7AA"/>
    <w:lvl w:ilvl="0" w:tplc="DF10FE14">
      <w:start w:val="1"/>
      <w:numFmt w:val="bullet"/>
      <w:lvlText w:val="•"/>
      <w:lvlJc w:val="left"/>
      <w:pPr>
        <w:tabs>
          <w:tab w:val="num" w:pos="720"/>
        </w:tabs>
        <w:ind w:left="720" w:hanging="360"/>
      </w:pPr>
      <w:rPr>
        <w:rFonts w:ascii="Arial" w:hAnsi="Arial" w:hint="default"/>
      </w:rPr>
    </w:lvl>
    <w:lvl w:ilvl="1" w:tplc="E634F762">
      <w:numFmt w:val="bullet"/>
      <w:lvlText w:val="•"/>
      <w:lvlJc w:val="left"/>
      <w:pPr>
        <w:tabs>
          <w:tab w:val="num" w:pos="1440"/>
        </w:tabs>
        <w:ind w:left="1440" w:hanging="360"/>
      </w:pPr>
      <w:rPr>
        <w:rFonts w:ascii="Arial" w:hAnsi="Arial" w:hint="default"/>
      </w:rPr>
    </w:lvl>
    <w:lvl w:ilvl="2" w:tplc="02D027B0">
      <w:numFmt w:val="bullet"/>
      <w:lvlText w:val="•"/>
      <w:lvlJc w:val="left"/>
      <w:pPr>
        <w:tabs>
          <w:tab w:val="num" w:pos="2160"/>
        </w:tabs>
        <w:ind w:left="2160" w:hanging="360"/>
      </w:pPr>
      <w:rPr>
        <w:rFonts w:ascii="Arial" w:hAnsi="Arial" w:hint="default"/>
      </w:rPr>
    </w:lvl>
    <w:lvl w:ilvl="3" w:tplc="D78CAFAA" w:tentative="1">
      <w:start w:val="1"/>
      <w:numFmt w:val="bullet"/>
      <w:lvlText w:val="•"/>
      <w:lvlJc w:val="left"/>
      <w:pPr>
        <w:tabs>
          <w:tab w:val="num" w:pos="2880"/>
        </w:tabs>
        <w:ind w:left="2880" w:hanging="360"/>
      </w:pPr>
      <w:rPr>
        <w:rFonts w:ascii="Arial" w:hAnsi="Arial" w:hint="default"/>
      </w:rPr>
    </w:lvl>
    <w:lvl w:ilvl="4" w:tplc="8B88810A" w:tentative="1">
      <w:start w:val="1"/>
      <w:numFmt w:val="bullet"/>
      <w:lvlText w:val="•"/>
      <w:lvlJc w:val="left"/>
      <w:pPr>
        <w:tabs>
          <w:tab w:val="num" w:pos="3600"/>
        </w:tabs>
        <w:ind w:left="3600" w:hanging="360"/>
      </w:pPr>
      <w:rPr>
        <w:rFonts w:ascii="Arial" w:hAnsi="Arial" w:hint="default"/>
      </w:rPr>
    </w:lvl>
    <w:lvl w:ilvl="5" w:tplc="F33AAC5E" w:tentative="1">
      <w:start w:val="1"/>
      <w:numFmt w:val="bullet"/>
      <w:lvlText w:val="•"/>
      <w:lvlJc w:val="left"/>
      <w:pPr>
        <w:tabs>
          <w:tab w:val="num" w:pos="4320"/>
        </w:tabs>
        <w:ind w:left="4320" w:hanging="360"/>
      </w:pPr>
      <w:rPr>
        <w:rFonts w:ascii="Arial" w:hAnsi="Arial" w:hint="default"/>
      </w:rPr>
    </w:lvl>
    <w:lvl w:ilvl="6" w:tplc="156ADFFA" w:tentative="1">
      <w:start w:val="1"/>
      <w:numFmt w:val="bullet"/>
      <w:lvlText w:val="•"/>
      <w:lvlJc w:val="left"/>
      <w:pPr>
        <w:tabs>
          <w:tab w:val="num" w:pos="5040"/>
        </w:tabs>
        <w:ind w:left="5040" w:hanging="360"/>
      </w:pPr>
      <w:rPr>
        <w:rFonts w:ascii="Arial" w:hAnsi="Arial" w:hint="default"/>
      </w:rPr>
    </w:lvl>
    <w:lvl w:ilvl="7" w:tplc="2A3472DE" w:tentative="1">
      <w:start w:val="1"/>
      <w:numFmt w:val="bullet"/>
      <w:lvlText w:val="•"/>
      <w:lvlJc w:val="left"/>
      <w:pPr>
        <w:tabs>
          <w:tab w:val="num" w:pos="5760"/>
        </w:tabs>
        <w:ind w:left="5760" w:hanging="360"/>
      </w:pPr>
      <w:rPr>
        <w:rFonts w:ascii="Arial" w:hAnsi="Arial" w:hint="default"/>
      </w:rPr>
    </w:lvl>
    <w:lvl w:ilvl="8" w:tplc="0BAE756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22567C5"/>
    <w:multiLevelType w:val="hybridMultilevel"/>
    <w:tmpl w:val="4708929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4682F4A"/>
    <w:multiLevelType w:val="hybridMultilevel"/>
    <w:tmpl w:val="F22E71FC"/>
    <w:lvl w:ilvl="0" w:tplc="DB60718C">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2" w15:restartNumberingAfterBreak="0">
    <w:nsid w:val="65553EE3"/>
    <w:multiLevelType w:val="hybridMultilevel"/>
    <w:tmpl w:val="94308ECA"/>
    <w:lvl w:ilvl="0" w:tplc="7410EDFE">
      <w:start w:val="1"/>
      <w:numFmt w:val="bullet"/>
      <w:lvlText w:val="o"/>
      <w:lvlJc w:val="left"/>
      <w:pPr>
        <w:tabs>
          <w:tab w:val="num" w:pos="720"/>
        </w:tabs>
        <w:ind w:left="720" w:hanging="360"/>
      </w:pPr>
      <w:rPr>
        <w:rFonts w:ascii="Courier New" w:hAnsi="Courier New" w:hint="default"/>
      </w:rPr>
    </w:lvl>
    <w:lvl w:ilvl="1" w:tplc="ECB45F92">
      <w:numFmt w:val="bullet"/>
      <w:lvlText w:val="•"/>
      <w:lvlJc w:val="left"/>
      <w:pPr>
        <w:tabs>
          <w:tab w:val="num" w:pos="1440"/>
        </w:tabs>
        <w:ind w:left="1440" w:hanging="360"/>
      </w:pPr>
      <w:rPr>
        <w:rFonts w:ascii="Arial" w:hAnsi="Arial" w:hint="default"/>
      </w:rPr>
    </w:lvl>
    <w:lvl w:ilvl="2" w:tplc="0362424C">
      <w:numFmt w:val="bullet"/>
      <w:lvlText w:val=""/>
      <w:lvlJc w:val="left"/>
      <w:pPr>
        <w:tabs>
          <w:tab w:val="num" w:pos="2160"/>
        </w:tabs>
        <w:ind w:left="2160" w:hanging="360"/>
      </w:pPr>
      <w:rPr>
        <w:rFonts w:ascii="Wingdings" w:hAnsi="Wingdings" w:hint="default"/>
      </w:rPr>
    </w:lvl>
    <w:lvl w:ilvl="3" w:tplc="ED08D37E" w:tentative="1">
      <w:start w:val="1"/>
      <w:numFmt w:val="bullet"/>
      <w:lvlText w:val="o"/>
      <w:lvlJc w:val="left"/>
      <w:pPr>
        <w:tabs>
          <w:tab w:val="num" w:pos="2880"/>
        </w:tabs>
        <w:ind w:left="2880" w:hanging="360"/>
      </w:pPr>
      <w:rPr>
        <w:rFonts w:ascii="Courier New" w:hAnsi="Courier New" w:hint="default"/>
      </w:rPr>
    </w:lvl>
    <w:lvl w:ilvl="4" w:tplc="23C6A94E" w:tentative="1">
      <w:start w:val="1"/>
      <w:numFmt w:val="bullet"/>
      <w:lvlText w:val="o"/>
      <w:lvlJc w:val="left"/>
      <w:pPr>
        <w:tabs>
          <w:tab w:val="num" w:pos="3600"/>
        </w:tabs>
        <w:ind w:left="3600" w:hanging="360"/>
      </w:pPr>
      <w:rPr>
        <w:rFonts w:ascii="Courier New" w:hAnsi="Courier New" w:hint="default"/>
      </w:rPr>
    </w:lvl>
    <w:lvl w:ilvl="5" w:tplc="BFD4A0F4" w:tentative="1">
      <w:start w:val="1"/>
      <w:numFmt w:val="bullet"/>
      <w:lvlText w:val="o"/>
      <w:lvlJc w:val="left"/>
      <w:pPr>
        <w:tabs>
          <w:tab w:val="num" w:pos="4320"/>
        </w:tabs>
        <w:ind w:left="4320" w:hanging="360"/>
      </w:pPr>
      <w:rPr>
        <w:rFonts w:ascii="Courier New" w:hAnsi="Courier New" w:hint="default"/>
      </w:rPr>
    </w:lvl>
    <w:lvl w:ilvl="6" w:tplc="585C4776" w:tentative="1">
      <w:start w:val="1"/>
      <w:numFmt w:val="bullet"/>
      <w:lvlText w:val="o"/>
      <w:lvlJc w:val="left"/>
      <w:pPr>
        <w:tabs>
          <w:tab w:val="num" w:pos="5040"/>
        </w:tabs>
        <w:ind w:left="5040" w:hanging="360"/>
      </w:pPr>
      <w:rPr>
        <w:rFonts w:ascii="Courier New" w:hAnsi="Courier New" w:hint="default"/>
      </w:rPr>
    </w:lvl>
    <w:lvl w:ilvl="7" w:tplc="E2F463AE" w:tentative="1">
      <w:start w:val="1"/>
      <w:numFmt w:val="bullet"/>
      <w:lvlText w:val="o"/>
      <w:lvlJc w:val="left"/>
      <w:pPr>
        <w:tabs>
          <w:tab w:val="num" w:pos="5760"/>
        </w:tabs>
        <w:ind w:left="5760" w:hanging="360"/>
      </w:pPr>
      <w:rPr>
        <w:rFonts w:ascii="Courier New" w:hAnsi="Courier New" w:hint="default"/>
      </w:rPr>
    </w:lvl>
    <w:lvl w:ilvl="8" w:tplc="6C2EBC08" w:tentative="1">
      <w:start w:val="1"/>
      <w:numFmt w:val="bullet"/>
      <w:lvlText w:val="o"/>
      <w:lvlJc w:val="left"/>
      <w:pPr>
        <w:tabs>
          <w:tab w:val="num" w:pos="6480"/>
        </w:tabs>
        <w:ind w:left="6480" w:hanging="360"/>
      </w:pPr>
      <w:rPr>
        <w:rFonts w:ascii="Courier New" w:hAnsi="Courier New" w:hint="default"/>
      </w:rPr>
    </w:lvl>
  </w:abstractNum>
  <w:abstractNum w:abstractNumId="33" w15:restartNumberingAfterBreak="0">
    <w:nsid w:val="67F91995"/>
    <w:multiLevelType w:val="hybridMultilevel"/>
    <w:tmpl w:val="5BDA23A0"/>
    <w:lvl w:ilvl="0" w:tplc="03B48E10">
      <w:start w:val="1"/>
      <w:numFmt w:val="bullet"/>
      <w:lvlText w:val="•"/>
      <w:lvlJc w:val="left"/>
      <w:pPr>
        <w:tabs>
          <w:tab w:val="num" w:pos="1212"/>
        </w:tabs>
        <w:ind w:left="1212" w:hanging="360"/>
      </w:pPr>
      <w:rPr>
        <w:rFonts w:ascii="Arial" w:hAnsi="Arial" w:hint="default"/>
      </w:rPr>
    </w:lvl>
    <w:lvl w:ilvl="1" w:tplc="8834CEEA">
      <w:numFmt w:val="bullet"/>
      <w:lvlText w:val="•"/>
      <w:lvlJc w:val="left"/>
      <w:pPr>
        <w:tabs>
          <w:tab w:val="num" w:pos="1932"/>
        </w:tabs>
        <w:ind w:left="1932" w:hanging="360"/>
      </w:pPr>
      <w:rPr>
        <w:rFonts w:ascii="Arial" w:hAnsi="Arial" w:hint="default"/>
      </w:rPr>
    </w:lvl>
    <w:lvl w:ilvl="2" w:tplc="636ED4DE" w:tentative="1">
      <w:start w:val="1"/>
      <w:numFmt w:val="bullet"/>
      <w:lvlText w:val="•"/>
      <w:lvlJc w:val="left"/>
      <w:pPr>
        <w:tabs>
          <w:tab w:val="num" w:pos="2652"/>
        </w:tabs>
        <w:ind w:left="2652" w:hanging="360"/>
      </w:pPr>
      <w:rPr>
        <w:rFonts w:ascii="Arial" w:hAnsi="Arial" w:hint="default"/>
      </w:rPr>
    </w:lvl>
    <w:lvl w:ilvl="3" w:tplc="C722E29E" w:tentative="1">
      <w:start w:val="1"/>
      <w:numFmt w:val="bullet"/>
      <w:lvlText w:val="•"/>
      <w:lvlJc w:val="left"/>
      <w:pPr>
        <w:tabs>
          <w:tab w:val="num" w:pos="3372"/>
        </w:tabs>
        <w:ind w:left="3372" w:hanging="360"/>
      </w:pPr>
      <w:rPr>
        <w:rFonts w:ascii="Arial" w:hAnsi="Arial" w:hint="default"/>
      </w:rPr>
    </w:lvl>
    <w:lvl w:ilvl="4" w:tplc="66A07226" w:tentative="1">
      <w:start w:val="1"/>
      <w:numFmt w:val="bullet"/>
      <w:lvlText w:val="•"/>
      <w:lvlJc w:val="left"/>
      <w:pPr>
        <w:tabs>
          <w:tab w:val="num" w:pos="4092"/>
        </w:tabs>
        <w:ind w:left="4092" w:hanging="360"/>
      </w:pPr>
      <w:rPr>
        <w:rFonts w:ascii="Arial" w:hAnsi="Arial" w:hint="default"/>
      </w:rPr>
    </w:lvl>
    <w:lvl w:ilvl="5" w:tplc="9AF2B91A" w:tentative="1">
      <w:start w:val="1"/>
      <w:numFmt w:val="bullet"/>
      <w:lvlText w:val="•"/>
      <w:lvlJc w:val="left"/>
      <w:pPr>
        <w:tabs>
          <w:tab w:val="num" w:pos="4812"/>
        </w:tabs>
        <w:ind w:left="4812" w:hanging="360"/>
      </w:pPr>
      <w:rPr>
        <w:rFonts w:ascii="Arial" w:hAnsi="Arial" w:hint="default"/>
      </w:rPr>
    </w:lvl>
    <w:lvl w:ilvl="6" w:tplc="AA922166" w:tentative="1">
      <w:start w:val="1"/>
      <w:numFmt w:val="bullet"/>
      <w:lvlText w:val="•"/>
      <w:lvlJc w:val="left"/>
      <w:pPr>
        <w:tabs>
          <w:tab w:val="num" w:pos="5532"/>
        </w:tabs>
        <w:ind w:left="5532" w:hanging="360"/>
      </w:pPr>
      <w:rPr>
        <w:rFonts w:ascii="Arial" w:hAnsi="Arial" w:hint="default"/>
      </w:rPr>
    </w:lvl>
    <w:lvl w:ilvl="7" w:tplc="B34278BA" w:tentative="1">
      <w:start w:val="1"/>
      <w:numFmt w:val="bullet"/>
      <w:lvlText w:val="•"/>
      <w:lvlJc w:val="left"/>
      <w:pPr>
        <w:tabs>
          <w:tab w:val="num" w:pos="6252"/>
        </w:tabs>
        <w:ind w:left="6252" w:hanging="360"/>
      </w:pPr>
      <w:rPr>
        <w:rFonts w:ascii="Arial" w:hAnsi="Arial" w:hint="default"/>
      </w:rPr>
    </w:lvl>
    <w:lvl w:ilvl="8" w:tplc="1306347C" w:tentative="1">
      <w:start w:val="1"/>
      <w:numFmt w:val="bullet"/>
      <w:lvlText w:val="•"/>
      <w:lvlJc w:val="left"/>
      <w:pPr>
        <w:tabs>
          <w:tab w:val="num" w:pos="6972"/>
        </w:tabs>
        <w:ind w:left="6972" w:hanging="360"/>
      </w:pPr>
      <w:rPr>
        <w:rFonts w:ascii="Arial" w:hAnsi="Arial" w:hint="default"/>
      </w:rPr>
    </w:lvl>
  </w:abstractNum>
  <w:abstractNum w:abstractNumId="34"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3F7165A"/>
    <w:multiLevelType w:val="hybridMultilevel"/>
    <w:tmpl w:val="3EA48BA8"/>
    <w:lvl w:ilvl="0" w:tplc="DB60718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B83754"/>
    <w:multiLevelType w:val="hybridMultilevel"/>
    <w:tmpl w:val="7BFE5406"/>
    <w:lvl w:ilvl="0" w:tplc="6694BFC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AD5133F"/>
    <w:multiLevelType w:val="hybridMultilevel"/>
    <w:tmpl w:val="2D7E92AC"/>
    <w:lvl w:ilvl="0" w:tplc="4BE40198">
      <w:start w:val="1"/>
      <w:numFmt w:val="bullet"/>
      <w:lvlText w:val="o"/>
      <w:lvlJc w:val="left"/>
      <w:pPr>
        <w:tabs>
          <w:tab w:val="num" w:pos="720"/>
        </w:tabs>
        <w:ind w:left="720" w:hanging="360"/>
      </w:pPr>
      <w:rPr>
        <w:rFonts w:ascii="Courier New" w:hAnsi="Courier New" w:hint="default"/>
      </w:rPr>
    </w:lvl>
    <w:lvl w:ilvl="1" w:tplc="62DC31C2">
      <w:numFmt w:val="bullet"/>
      <w:lvlText w:val="•"/>
      <w:lvlJc w:val="left"/>
      <w:pPr>
        <w:tabs>
          <w:tab w:val="num" w:pos="1440"/>
        </w:tabs>
        <w:ind w:left="1440" w:hanging="360"/>
      </w:pPr>
      <w:rPr>
        <w:rFonts w:ascii="Arial" w:hAnsi="Arial" w:hint="default"/>
      </w:rPr>
    </w:lvl>
    <w:lvl w:ilvl="2" w:tplc="39BE920C" w:tentative="1">
      <w:start w:val="1"/>
      <w:numFmt w:val="bullet"/>
      <w:lvlText w:val="o"/>
      <w:lvlJc w:val="left"/>
      <w:pPr>
        <w:tabs>
          <w:tab w:val="num" w:pos="2160"/>
        </w:tabs>
        <w:ind w:left="2160" w:hanging="360"/>
      </w:pPr>
      <w:rPr>
        <w:rFonts w:ascii="Courier New" w:hAnsi="Courier New" w:hint="default"/>
      </w:rPr>
    </w:lvl>
    <w:lvl w:ilvl="3" w:tplc="46C20A14" w:tentative="1">
      <w:start w:val="1"/>
      <w:numFmt w:val="bullet"/>
      <w:lvlText w:val="o"/>
      <w:lvlJc w:val="left"/>
      <w:pPr>
        <w:tabs>
          <w:tab w:val="num" w:pos="2880"/>
        </w:tabs>
        <w:ind w:left="2880" w:hanging="360"/>
      </w:pPr>
      <w:rPr>
        <w:rFonts w:ascii="Courier New" w:hAnsi="Courier New" w:hint="default"/>
      </w:rPr>
    </w:lvl>
    <w:lvl w:ilvl="4" w:tplc="F796D13E" w:tentative="1">
      <w:start w:val="1"/>
      <w:numFmt w:val="bullet"/>
      <w:lvlText w:val="o"/>
      <w:lvlJc w:val="left"/>
      <w:pPr>
        <w:tabs>
          <w:tab w:val="num" w:pos="3600"/>
        </w:tabs>
        <w:ind w:left="3600" w:hanging="360"/>
      </w:pPr>
      <w:rPr>
        <w:rFonts w:ascii="Courier New" w:hAnsi="Courier New" w:hint="default"/>
      </w:rPr>
    </w:lvl>
    <w:lvl w:ilvl="5" w:tplc="D3002C56" w:tentative="1">
      <w:start w:val="1"/>
      <w:numFmt w:val="bullet"/>
      <w:lvlText w:val="o"/>
      <w:lvlJc w:val="left"/>
      <w:pPr>
        <w:tabs>
          <w:tab w:val="num" w:pos="4320"/>
        </w:tabs>
        <w:ind w:left="4320" w:hanging="360"/>
      </w:pPr>
      <w:rPr>
        <w:rFonts w:ascii="Courier New" w:hAnsi="Courier New" w:hint="default"/>
      </w:rPr>
    </w:lvl>
    <w:lvl w:ilvl="6" w:tplc="53E0512E" w:tentative="1">
      <w:start w:val="1"/>
      <w:numFmt w:val="bullet"/>
      <w:lvlText w:val="o"/>
      <w:lvlJc w:val="left"/>
      <w:pPr>
        <w:tabs>
          <w:tab w:val="num" w:pos="5040"/>
        </w:tabs>
        <w:ind w:left="5040" w:hanging="360"/>
      </w:pPr>
      <w:rPr>
        <w:rFonts w:ascii="Courier New" w:hAnsi="Courier New" w:hint="default"/>
      </w:rPr>
    </w:lvl>
    <w:lvl w:ilvl="7" w:tplc="C356373A" w:tentative="1">
      <w:start w:val="1"/>
      <w:numFmt w:val="bullet"/>
      <w:lvlText w:val="o"/>
      <w:lvlJc w:val="left"/>
      <w:pPr>
        <w:tabs>
          <w:tab w:val="num" w:pos="5760"/>
        </w:tabs>
        <w:ind w:left="5760" w:hanging="360"/>
      </w:pPr>
      <w:rPr>
        <w:rFonts w:ascii="Courier New" w:hAnsi="Courier New" w:hint="default"/>
      </w:rPr>
    </w:lvl>
    <w:lvl w:ilvl="8" w:tplc="14CE63EE" w:tentative="1">
      <w:start w:val="1"/>
      <w:numFmt w:val="bullet"/>
      <w:lvlText w:val="o"/>
      <w:lvlJc w:val="left"/>
      <w:pPr>
        <w:tabs>
          <w:tab w:val="num" w:pos="6480"/>
        </w:tabs>
        <w:ind w:left="6480" w:hanging="360"/>
      </w:pPr>
      <w:rPr>
        <w:rFonts w:ascii="Courier New" w:hAnsi="Courier New" w:hint="default"/>
      </w:rPr>
    </w:lvl>
  </w:abstractNum>
  <w:abstractNum w:abstractNumId="39"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E30C20"/>
    <w:multiLevelType w:val="hybridMultilevel"/>
    <w:tmpl w:val="A51EEBDE"/>
    <w:lvl w:ilvl="0" w:tplc="04987BAE">
      <w:start w:val="1"/>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6"/>
  </w:num>
  <w:num w:numId="3">
    <w:abstractNumId w:val="20"/>
  </w:num>
  <w:num w:numId="4">
    <w:abstractNumId w:val="39"/>
  </w:num>
  <w:num w:numId="5">
    <w:abstractNumId w:val="13"/>
  </w:num>
  <w:num w:numId="6">
    <w:abstractNumId w:val="5"/>
  </w:num>
  <w:num w:numId="7">
    <w:abstractNumId w:val="21"/>
  </w:num>
  <w:num w:numId="8">
    <w:abstractNumId w:val="1"/>
  </w:num>
  <w:num w:numId="9">
    <w:abstractNumId w:val="2"/>
  </w:num>
  <w:num w:numId="10">
    <w:abstractNumId w:val="36"/>
  </w:num>
  <w:num w:numId="11">
    <w:abstractNumId w:val="12"/>
  </w:num>
  <w:num w:numId="12">
    <w:abstractNumId w:val="28"/>
  </w:num>
  <w:num w:numId="13">
    <w:abstractNumId w:val="29"/>
  </w:num>
  <w:num w:numId="14">
    <w:abstractNumId w:val="40"/>
  </w:num>
  <w:num w:numId="15">
    <w:abstractNumId w:val="18"/>
  </w:num>
  <w:num w:numId="16">
    <w:abstractNumId w:val="10"/>
  </w:num>
  <w:num w:numId="17">
    <w:abstractNumId w:val="24"/>
  </w:num>
  <w:num w:numId="18">
    <w:abstractNumId w:val="27"/>
  </w:num>
  <w:num w:numId="19">
    <w:abstractNumId w:val="7"/>
  </w:num>
  <w:num w:numId="20">
    <w:abstractNumId w:val="3"/>
  </w:num>
  <w:num w:numId="21">
    <w:abstractNumId w:val="8"/>
  </w:num>
  <w:num w:numId="22">
    <w:abstractNumId w:val="34"/>
  </w:num>
  <w:num w:numId="23">
    <w:abstractNumId w:val="0"/>
  </w:num>
  <w:num w:numId="24">
    <w:abstractNumId w:val="32"/>
  </w:num>
  <w:num w:numId="25">
    <w:abstractNumId w:val="15"/>
  </w:num>
  <w:num w:numId="26">
    <w:abstractNumId w:val="38"/>
  </w:num>
  <w:num w:numId="27">
    <w:abstractNumId w:val="31"/>
  </w:num>
  <w:num w:numId="28">
    <w:abstractNumId w:val="21"/>
  </w:num>
  <w:num w:numId="29">
    <w:abstractNumId w:val="26"/>
  </w:num>
  <w:num w:numId="30">
    <w:abstractNumId w:val="22"/>
  </w:num>
  <w:num w:numId="31">
    <w:abstractNumId w:val="11"/>
  </w:num>
  <w:num w:numId="32">
    <w:abstractNumId w:val="17"/>
  </w:num>
  <w:num w:numId="33">
    <w:abstractNumId w:val="35"/>
  </w:num>
  <w:num w:numId="34">
    <w:abstractNumId w:val="23"/>
  </w:num>
  <w:num w:numId="35">
    <w:abstractNumId w:val="33"/>
  </w:num>
  <w:num w:numId="36">
    <w:abstractNumId w:val="37"/>
  </w:num>
  <w:num w:numId="37">
    <w:abstractNumId w:val="30"/>
  </w:num>
  <w:num w:numId="38">
    <w:abstractNumId w:val="14"/>
  </w:num>
  <w:num w:numId="39">
    <w:abstractNumId w:val="6"/>
  </w:num>
  <w:num w:numId="40">
    <w:abstractNumId w:val="19"/>
  </w:num>
  <w:num w:numId="41">
    <w:abstractNumId w:val="25"/>
  </w:num>
  <w:num w:numId="42">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ADA"/>
    <w:rsid w:val="000103B9"/>
    <w:rsid w:val="00010E18"/>
    <w:rsid w:val="00010F2C"/>
    <w:rsid w:val="0001164C"/>
    <w:rsid w:val="000116BD"/>
    <w:rsid w:val="00012217"/>
    <w:rsid w:val="000122DC"/>
    <w:rsid w:val="000128D2"/>
    <w:rsid w:val="00012DA6"/>
    <w:rsid w:val="000133C5"/>
    <w:rsid w:val="00013738"/>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1151"/>
    <w:rsid w:val="00051839"/>
    <w:rsid w:val="0005232F"/>
    <w:rsid w:val="00052CAA"/>
    <w:rsid w:val="00053083"/>
    <w:rsid w:val="0005317F"/>
    <w:rsid w:val="0005366B"/>
    <w:rsid w:val="00053841"/>
    <w:rsid w:val="00054AC2"/>
    <w:rsid w:val="00054F86"/>
    <w:rsid w:val="00054FF6"/>
    <w:rsid w:val="000550B9"/>
    <w:rsid w:val="00055559"/>
    <w:rsid w:val="00055AD9"/>
    <w:rsid w:val="00055CA7"/>
    <w:rsid w:val="000560BA"/>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61DE"/>
    <w:rsid w:val="00076D24"/>
    <w:rsid w:val="00077DCD"/>
    <w:rsid w:val="00077E1B"/>
    <w:rsid w:val="00077F33"/>
    <w:rsid w:val="00080C3A"/>
    <w:rsid w:val="00080E4F"/>
    <w:rsid w:val="00081D13"/>
    <w:rsid w:val="00082230"/>
    <w:rsid w:val="0008285B"/>
    <w:rsid w:val="000834ED"/>
    <w:rsid w:val="00083DF5"/>
    <w:rsid w:val="000848C0"/>
    <w:rsid w:val="00085AC1"/>
    <w:rsid w:val="00085B28"/>
    <w:rsid w:val="00085C18"/>
    <w:rsid w:val="000860C0"/>
    <w:rsid w:val="000862E5"/>
    <w:rsid w:val="0008649C"/>
    <w:rsid w:val="0008706B"/>
    <w:rsid w:val="0008727B"/>
    <w:rsid w:val="0008742B"/>
    <w:rsid w:val="00087852"/>
    <w:rsid w:val="00087D25"/>
    <w:rsid w:val="0009044A"/>
    <w:rsid w:val="00091FF1"/>
    <w:rsid w:val="0009227C"/>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D56"/>
    <w:rsid w:val="000C5EBD"/>
    <w:rsid w:val="000C5F64"/>
    <w:rsid w:val="000C5FCB"/>
    <w:rsid w:val="000C6108"/>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5033"/>
    <w:rsid w:val="000E539C"/>
    <w:rsid w:val="000E53C6"/>
    <w:rsid w:val="000E6783"/>
    <w:rsid w:val="000E692C"/>
    <w:rsid w:val="000E71E1"/>
    <w:rsid w:val="000E79C6"/>
    <w:rsid w:val="000F031A"/>
    <w:rsid w:val="000F0576"/>
    <w:rsid w:val="000F0E69"/>
    <w:rsid w:val="000F0F33"/>
    <w:rsid w:val="000F1736"/>
    <w:rsid w:val="000F2651"/>
    <w:rsid w:val="000F271E"/>
    <w:rsid w:val="000F283B"/>
    <w:rsid w:val="000F3088"/>
    <w:rsid w:val="000F328C"/>
    <w:rsid w:val="000F36A9"/>
    <w:rsid w:val="000F42D3"/>
    <w:rsid w:val="000F4599"/>
    <w:rsid w:val="000F4AA3"/>
    <w:rsid w:val="000F53BB"/>
    <w:rsid w:val="000F5488"/>
    <w:rsid w:val="000F5530"/>
    <w:rsid w:val="000F6308"/>
    <w:rsid w:val="000F68F1"/>
    <w:rsid w:val="000F690C"/>
    <w:rsid w:val="000F6992"/>
    <w:rsid w:val="000F6A99"/>
    <w:rsid w:val="000F6DDF"/>
    <w:rsid w:val="000F70E0"/>
    <w:rsid w:val="000F7382"/>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277C"/>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36B8"/>
    <w:rsid w:val="00173B5D"/>
    <w:rsid w:val="0017474B"/>
    <w:rsid w:val="00174C11"/>
    <w:rsid w:val="00174C72"/>
    <w:rsid w:val="00174E5E"/>
    <w:rsid w:val="00175090"/>
    <w:rsid w:val="001760EC"/>
    <w:rsid w:val="0017653B"/>
    <w:rsid w:val="0017660B"/>
    <w:rsid w:val="00176AED"/>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7591"/>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3BA"/>
    <w:rsid w:val="001C08A7"/>
    <w:rsid w:val="001C0CC6"/>
    <w:rsid w:val="001C11FD"/>
    <w:rsid w:val="001C1302"/>
    <w:rsid w:val="001C1BB3"/>
    <w:rsid w:val="001C23E8"/>
    <w:rsid w:val="001C299B"/>
    <w:rsid w:val="001C34DC"/>
    <w:rsid w:val="001C37A9"/>
    <w:rsid w:val="001C389D"/>
    <w:rsid w:val="001C4141"/>
    <w:rsid w:val="001C4764"/>
    <w:rsid w:val="001C4B3F"/>
    <w:rsid w:val="001C562B"/>
    <w:rsid w:val="001C5661"/>
    <w:rsid w:val="001C5822"/>
    <w:rsid w:val="001C6066"/>
    <w:rsid w:val="001C614F"/>
    <w:rsid w:val="001C650E"/>
    <w:rsid w:val="001C6572"/>
    <w:rsid w:val="001C66BA"/>
    <w:rsid w:val="001C695A"/>
    <w:rsid w:val="001C6D64"/>
    <w:rsid w:val="001C7A02"/>
    <w:rsid w:val="001D0E2A"/>
    <w:rsid w:val="001D1BDA"/>
    <w:rsid w:val="001D1C24"/>
    <w:rsid w:val="001D1C95"/>
    <w:rsid w:val="001D1F10"/>
    <w:rsid w:val="001D200C"/>
    <w:rsid w:val="001D272D"/>
    <w:rsid w:val="001D3743"/>
    <w:rsid w:val="001D3DD1"/>
    <w:rsid w:val="001D4717"/>
    <w:rsid w:val="001D4AC5"/>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6D"/>
    <w:rsid w:val="001E6381"/>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49D1"/>
    <w:rsid w:val="001F5512"/>
    <w:rsid w:val="001F5890"/>
    <w:rsid w:val="001F5D6A"/>
    <w:rsid w:val="001F626C"/>
    <w:rsid w:val="001F6F34"/>
    <w:rsid w:val="001F7152"/>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923"/>
    <w:rsid w:val="00240F0B"/>
    <w:rsid w:val="002410C7"/>
    <w:rsid w:val="002411C5"/>
    <w:rsid w:val="0024120C"/>
    <w:rsid w:val="002413AD"/>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67F9"/>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C23"/>
    <w:rsid w:val="002847B1"/>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7C2"/>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AA0"/>
    <w:rsid w:val="002A6E46"/>
    <w:rsid w:val="002A742E"/>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BD1"/>
    <w:rsid w:val="0030299D"/>
    <w:rsid w:val="00302FC2"/>
    <w:rsid w:val="003030D7"/>
    <w:rsid w:val="00303418"/>
    <w:rsid w:val="003036A1"/>
    <w:rsid w:val="00303D7A"/>
    <w:rsid w:val="00304E74"/>
    <w:rsid w:val="00304F87"/>
    <w:rsid w:val="003053C0"/>
    <w:rsid w:val="003055BF"/>
    <w:rsid w:val="00305687"/>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E2C"/>
    <w:rsid w:val="003173C3"/>
    <w:rsid w:val="00317CBE"/>
    <w:rsid w:val="003209EC"/>
    <w:rsid w:val="00320B8D"/>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62D8"/>
    <w:rsid w:val="00326527"/>
    <w:rsid w:val="00326780"/>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8ED"/>
    <w:rsid w:val="00364D7D"/>
    <w:rsid w:val="00365299"/>
    <w:rsid w:val="003656DA"/>
    <w:rsid w:val="00365743"/>
    <w:rsid w:val="00365767"/>
    <w:rsid w:val="003657A4"/>
    <w:rsid w:val="00366A81"/>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9C7"/>
    <w:rsid w:val="00374A4E"/>
    <w:rsid w:val="00375734"/>
    <w:rsid w:val="00375ED1"/>
    <w:rsid w:val="00376377"/>
    <w:rsid w:val="003765D2"/>
    <w:rsid w:val="0037664C"/>
    <w:rsid w:val="00376966"/>
    <w:rsid w:val="00376ED2"/>
    <w:rsid w:val="00377381"/>
    <w:rsid w:val="003778C9"/>
    <w:rsid w:val="00377AF2"/>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5CA"/>
    <w:rsid w:val="00386841"/>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69E"/>
    <w:rsid w:val="003A4876"/>
    <w:rsid w:val="003A48B0"/>
    <w:rsid w:val="003A48D5"/>
    <w:rsid w:val="003A5662"/>
    <w:rsid w:val="003A5AB5"/>
    <w:rsid w:val="003A609A"/>
    <w:rsid w:val="003A65A8"/>
    <w:rsid w:val="003A6FB3"/>
    <w:rsid w:val="003A74DE"/>
    <w:rsid w:val="003A76F1"/>
    <w:rsid w:val="003A7929"/>
    <w:rsid w:val="003A7986"/>
    <w:rsid w:val="003A799B"/>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2B13"/>
    <w:rsid w:val="003F3945"/>
    <w:rsid w:val="003F3C51"/>
    <w:rsid w:val="003F4293"/>
    <w:rsid w:val="003F4C6F"/>
    <w:rsid w:val="003F4E30"/>
    <w:rsid w:val="003F4F8A"/>
    <w:rsid w:val="003F4FB4"/>
    <w:rsid w:val="003F509D"/>
    <w:rsid w:val="003F52E5"/>
    <w:rsid w:val="003F573C"/>
    <w:rsid w:val="003F6400"/>
    <w:rsid w:val="003F6BAD"/>
    <w:rsid w:val="00400147"/>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FA8"/>
    <w:rsid w:val="00443076"/>
    <w:rsid w:val="004431B5"/>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9AD"/>
    <w:rsid w:val="00452BB4"/>
    <w:rsid w:val="00452D22"/>
    <w:rsid w:val="00453086"/>
    <w:rsid w:val="004538AC"/>
    <w:rsid w:val="004549EC"/>
    <w:rsid w:val="00454D5C"/>
    <w:rsid w:val="004561E0"/>
    <w:rsid w:val="004564F7"/>
    <w:rsid w:val="00456656"/>
    <w:rsid w:val="00456E9B"/>
    <w:rsid w:val="00457955"/>
    <w:rsid w:val="00457FF1"/>
    <w:rsid w:val="004609AD"/>
    <w:rsid w:val="004612F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9D9"/>
    <w:rsid w:val="00482067"/>
    <w:rsid w:val="00482559"/>
    <w:rsid w:val="004835A3"/>
    <w:rsid w:val="00483972"/>
    <w:rsid w:val="00483A9F"/>
    <w:rsid w:val="00483D82"/>
    <w:rsid w:val="00485C7E"/>
    <w:rsid w:val="00485E5E"/>
    <w:rsid w:val="00485F39"/>
    <w:rsid w:val="00486982"/>
    <w:rsid w:val="004872AC"/>
    <w:rsid w:val="004879E3"/>
    <w:rsid w:val="00487D57"/>
    <w:rsid w:val="00487F95"/>
    <w:rsid w:val="00490145"/>
    <w:rsid w:val="00490287"/>
    <w:rsid w:val="0049075C"/>
    <w:rsid w:val="00490D92"/>
    <w:rsid w:val="00490FAB"/>
    <w:rsid w:val="00491706"/>
    <w:rsid w:val="0049171C"/>
    <w:rsid w:val="00491C07"/>
    <w:rsid w:val="00492404"/>
    <w:rsid w:val="00492B50"/>
    <w:rsid w:val="00492BA5"/>
    <w:rsid w:val="00493115"/>
    <w:rsid w:val="004932B9"/>
    <w:rsid w:val="00493357"/>
    <w:rsid w:val="004943F0"/>
    <w:rsid w:val="00494408"/>
    <w:rsid w:val="00494A68"/>
    <w:rsid w:val="00494ABC"/>
    <w:rsid w:val="00494FA2"/>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B7"/>
    <w:rsid w:val="004A2F64"/>
    <w:rsid w:val="004A2F73"/>
    <w:rsid w:val="004A3533"/>
    <w:rsid w:val="004A3883"/>
    <w:rsid w:val="004A5793"/>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DE5"/>
    <w:rsid w:val="004F16E2"/>
    <w:rsid w:val="004F183F"/>
    <w:rsid w:val="004F1F0C"/>
    <w:rsid w:val="004F21A7"/>
    <w:rsid w:val="004F21EE"/>
    <w:rsid w:val="004F2945"/>
    <w:rsid w:val="004F356C"/>
    <w:rsid w:val="004F49AA"/>
    <w:rsid w:val="004F49C3"/>
    <w:rsid w:val="004F4A26"/>
    <w:rsid w:val="004F52E1"/>
    <w:rsid w:val="004F57F2"/>
    <w:rsid w:val="004F5AE9"/>
    <w:rsid w:val="004F6274"/>
    <w:rsid w:val="004F6373"/>
    <w:rsid w:val="004F69D7"/>
    <w:rsid w:val="004F6E37"/>
    <w:rsid w:val="004F72DD"/>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3E7"/>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6E8C"/>
    <w:rsid w:val="00537112"/>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EFC"/>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A91"/>
    <w:rsid w:val="00563B03"/>
    <w:rsid w:val="00563B63"/>
    <w:rsid w:val="00563E2C"/>
    <w:rsid w:val="00564486"/>
    <w:rsid w:val="00564982"/>
    <w:rsid w:val="0056558E"/>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70A"/>
    <w:rsid w:val="00571F70"/>
    <w:rsid w:val="0057247A"/>
    <w:rsid w:val="00572570"/>
    <w:rsid w:val="005727FB"/>
    <w:rsid w:val="00572A4C"/>
    <w:rsid w:val="00573284"/>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6AF"/>
    <w:rsid w:val="00583C9D"/>
    <w:rsid w:val="00583E55"/>
    <w:rsid w:val="00584063"/>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1F15"/>
    <w:rsid w:val="00592465"/>
    <w:rsid w:val="005929A6"/>
    <w:rsid w:val="00592F31"/>
    <w:rsid w:val="00593ED5"/>
    <w:rsid w:val="00594762"/>
    <w:rsid w:val="00595D9B"/>
    <w:rsid w:val="00596E62"/>
    <w:rsid w:val="00597401"/>
    <w:rsid w:val="00597C42"/>
    <w:rsid w:val="005A03FC"/>
    <w:rsid w:val="005A11A1"/>
    <w:rsid w:val="005A1B4F"/>
    <w:rsid w:val="005A1E82"/>
    <w:rsid w:val="005A2454"/>
    <w:rsid w:val="005A25ED"/>
    <w:rsid w:val="005A27A8"/>
    <w:rsid w:val="005A2A9B"/>
    <w:rsid w:val="005A37B8"/>
    <w:rsid w:val="005A3CCD"/>
    <w:rsid w:val="005A3FE0"/>
    <w:rsid w:val="005A40A1"/>
    <w:rsid w:val="005A445E"/>
    <w:rsid w:val="005A4463"/>
    <w:rsid w:val="005A466D"/>
    <w:rsid w:val="005A4A78"/>
    <w:rsid w:val="005A684B"/>
    <w:rsid w:val="005A6AB6"/>
    <w:rsid w:val="005A6AD0"/>
    <w:rsid w:val="005B05C2"/>
    <w:rsid w:val="005B0FD6"/>
    <w:rsid w:val="005B15C2"/>
    <w:rsid w:val="005B1CB0"/>
    <w:rsid w:val="005B25EB"/>
    <w:rsid w:val="005B3056"/>
    <w:rsid w:val="005B3177"/>
    <w:rsid w:val="005B3494"/>
    <w:rsid w:val="005B3608"/>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90"/>
    <w:rsid w:val="005C66F0"/>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C81"/>
    <w:rsid w:val="005E1CB2"/>
    <w:rsid w:val="005E1D8E"/>
    <w:rsid w:val="005E2050"/>
    <w:rsid w:val="005E2107"/>
    <w:rsid w:val="005E3C6E"/>
    <w:rsid w:val="005E4410"/>
    <w:rsid w:val="005E4829"/>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202B"/>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93A"/>
    <w:rsid w:val="00621C92"/>
    <w:rsid w:val="0062322C"/>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C0"/>
    <w:rsid w:val="006368D3"/>
    <w:rsid w:val="00637A9A"/>
    <w:rsid w:val="00637D3D"/>
    <w:rsid w:val="006405FA"/>
    <w:rsid w:val="00640DFF"/>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623"/>
    <w:rsid w:val="00682A8F"/>
    <w:rsid w:val="00682BB9"/>
    <w:rsid w:val="00682C84"/>
    <w:rsid w:val="006830FA"/>
    <w:rsid w:val="00683FFC"/>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5A5"/>
    <w:rsid w:val="0069647C"/>
    <w:rsid w:val="00696BBC"/>
    <w:rsid w:val="00696CA3"/>
    <w:rsid w:val="00696F88"/>
    <w:rsid w:val="0069733E"/>
    <w:rsid w:val="006973E5"/>
    <w:rsid w:val="006977CC"/>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400B"/>
    <w:rsid w:val="006B43EE"/>
    <w:rsid w:val="006B4C45"/>
    <w:rsid w:val="006B4F60"/>
    <w:rsid w:val="006B53B5"/>
    <w:rsid w:val="006B5983"/>
    <w:rsid w:val="006B5BDC"/>
    <w:rsid w:val="006B5E26"/>
    <w:rsid w:val="006B65E5"/>
    <w:rsid w:val="006B69EA"/>
    <w:rsid w:val="006B6B17"/>
    <w:rsid w:val="006B6D40"/>
    <w:rsid w:val="006B7356"/>
    <w:rsid w:val="006B7602"/>
    <w:rsid w:val="006B77EA"/>
    <w:rsid w:val="006C146A"/>
    <w:rsid w:val="006C1FA5"/>
    <w:rsid w:val="006C22AA"/>
    <w:rsid w:val="006C2479"/>
    <w:rsid w:val="006C2513"/>
    <w:rsid w:val="006C252A"/>
    <w:rsid w:val="006C2711"/>
    <w:rsid w:val="006C2B1C"/>
    <w:rsid w:val="006C2B8C"/>
    <w:rsid w:val="006C316D"/>
    <w:rsid w:val="006C3804"/>
    <w:rsid w:val="006C3B26"/>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13C"/>
    <w:rsid w:val="006D239C"/>
    <w:rsid w:val="006D25C7"/>
    <w:rsid w:val="006D2E6B"/>
    <w:rsid w:val="006D30E3"/>
    <w:rsid w:val="006D31C3"/>
    <w:rsid w:val="006D408E"/>
    <w:rsid w:val="006D4B3A"/>
    <w:rsid w:val="006D5150"/>
    <w:rsid w:val="006D53D3"/>
    <w:rsid w:val="006D5878"/>
    <w:rsid w:val="006D629E"/>
    <w:rsid w:val="006D69F9"/>
    <w:rsid w:val="006D6BB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DD6"/>
    <w:rsid w:val="00744E19"/>
    <w:rsid w:val="00745270"/>
    <w:rsid w:val="00745289"/>
    <w:rsid w:val="0074553D"/>
    <w:rsid w:val="00745932"/>
    <w:rsid w:val="00745A6F"/>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28E6"/>
    <w:rsid w:val="007832CA"/>
    <w:rsid w:val="0078393C"/>
    <w:rsid w:val="00783A89"/>
    <w:rsid w:val="007848B7"/>
    <w:rsid w:val="0078495F"/>
    <w:rsid w:val="00784DBB"/>
    <w:rsid w:val="007854CE"/>
    <w:rsid w:val="007857D8"/>
    <w:rsid w:val="00785A5C"/>
    <w:rsid w:val="00786000"/>
    <w:rsid w:val="0078600D"/>
    <w:rsid w:val="0078603F"/>
    <w:rsid w:val="00786315"/>
    <w:rsid w:val="00786356"/>
    <w:rsid w:val="00786A72"/>
    <w:rsid w:val="00786FB4"/>
    <w:rsid w:val="007872C6"/>
    <w:rsid w:val="0078747F"/>
    <w:rsid w:val="007876BE"/>
    <w:rsid w:val="00787980"/>
    <w:rsid w:val="00787E3B"/>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8BF"/>
    <w:rsid w:val="007A68F2"/>
    <w:rsid w:val="007A6C83"/>
    <w:rsid w:val="007A7007"/>
    <w:rsid w:val="007A70F0"/>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103D"/>
    <w:rsid w:val="007C1071"/>
    <w:rsid w:val="007C1079"/>
    <w:rsid w:val="007C14EE"/>
    <w:rsid w:val="007C1537"/>
    <w:rsid w:val="007C231D"/>
    <w:rsid w:val="007C2D23"/>
    <w:rsid w:val="007C2FEB"/>
    <w:rsid w:val="007C3433"/>
    <w:rsid w:val="007C3BBE"/>
    <w:rsid w:val="007C3E71"/>
    <w:rsid w:val="007C425A"/>
    <w:rsid w:val="007C438E"/>
    <w:rsid w:val="007C43B5"/>
    <w:rsid w:val="007C51F0"/>
    <w:rsid w:val="007C53D3"/>
    <w:rsid w:val="007C5C32"/>
    <w:rsid w:val="007C5CF0"/>
    <w:rsid w:val="007C61DB"/>
    <w:rsid w:val="007C6201"/>
    <w:rsid w:val="007C62B3"/>
    <w:rsid w:val="007C67E1"/>
    <w:rsid w:val="007C6D09"/>
    <w:rsid w:val="007C74B8"/>
    <w:rsid w:val="007C7CF6"/>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1FFE"/>
    <w:rsid w:val="007E21D2"/>
    <w:rsid w:val="007E28E0"/>
    <w:rsid w:val="007E28E3"/>
    <w:rsid w:val="007E29FA"/>
    <w:rsid w:val="007E2C3E"/>
    <w:rsid w:val="007E30A5"/>
    <w:rsid w:val="007E34E3"/>
    <w:rsid w:val="007E3657"/>
    <w:rsid w:val="007E3DB5"/>
    <w:rsid w:val="007E3ED4"/>
    <w:rsid w:val="007E5932"/>
    <w:rsid w:val="007E5D47"/>
    <w:rsid w:val="007E5E89"/>
    <w:rsid w:val="007E5F5F"/>
    <w:rsid w:val="007E66C3"/>
    <w:rsid w:val="007E6845"/>
    <w:rsid w:val="007E6E66"/>
    <w:rsid w:val="007E7153"/>
    <w:rsid w:val="007E7858"/>
    <w:rsid w:val="007F010F"/>
    <w:rsid w:val="007F011F"/>
    <w:rsid w:val="007F1254"/>
    <w:rsid w:val="007F12F8"/>
    <w:rsid w:val="007F1C15"/>
    <w:rsid w:val="007F2CE5"/>
    <w:rsid w:val="007F2D82"/>
    <w:rsid w:val="007F3A0F"/>
    <w:rsid w:val="007F4120"/>
    <w:rsid w:val="007F43AF"/>
    <w:rsid w:val="007F465B"/>
    <w:rsid w:val="007F465F"/>
    <w:rsid w:val="007F5C28"/>
    <w:rsid w:val="007F6371"/>
    <w:rsid w:val="007F6572"/>
    <w:rsid w:val="007F6E4E"/>
    <w:rsid w:val="007F70A4"/>
    <w:rsid w:val="007F72B6"/>
    <w:rsid w:val="007F7471"/>
    <w:rsid w:val="007F750B"/>
    <w:rsid w:val="007F794B"/>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FAC"/>
    <w:rsid w:val="0084720C"/>
    <w:rsid w:val="00847930"/>
    <w:rsid w:val="00847DEC"/>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160F"/>
    <w:rsid w:val="00881741"/>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B0F35"/>
    <w:rsid w:val="008B11F3"/>
    <w:rsid w:val="008B159F"/>
    <w:rsid w:val="008B1B00"/>
    <w:rsid w:val="008B22CE"/>
    <w:rsid w:val="008B2ACA"/>
    <w:rsid w:val="008B3131"/>
    <w:rsid w:val="008B314D"/>
    <w:rsid w:val="008B35A0"/>
    <w:rsid w:val="008B37D7"/>
    <w:rsid w:val="008B3D4A"/>
    <w:rsid w:val="008B411B"/>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7EC"/>
    <w:rsid w:val="008D0AF2"/>
    <w:rsid w:val="008D0F24"/>
    <w:rsid w:val="008D15D9"/>
    <w:rsid w:val="008D1675"/>
    <w:rsid w:val="008D169B"/>
    <w:rsid w:val="008D1917"/>
    <w:rsid w:val="008D201C"/>
    <w:rsid w:val="008D2040"/>
    <w:rsid w:val="008D2916"/>
    <w:rsid w:val="008D2F33"/>
    <w:rsid w:val="008D356F"/>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E43"/>
    <w:rsid w:val="0091014E"/>
    <w:rsid w:val="00910E65"/>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5BC"/>
    <w:rsid w:val="00937D62"/>
    <w:rsid w:val="0094072C"/>
    <w:rsid w:val="00941473"/>
    <w:rsid w:val="009427EC"/>
    <w:rsid w:val="00942D8C"/>
    <w:rsid w:val="00942FDD"/>
    <w:rsid w:val="009432DB"/>
    <w:rsid w:val="009435E6"/>
    <w:rsid w:val="0094382A"/>
    <w:rsid w:val="00944791"/>
    <w:rsid w:val="0094562C"/>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DF"/>
    <w:rsid w:val="0096101D"/>
    <w:rsid w:val="009621D7"/>
    <w:rsid w:val="00962826"/>
    <w:rsid w:val="0096284C"/>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67EE7"/>
    <w:rsid w:val="00970CB3"/>
    <w:rsid w:val="00970F79"/>
    <w:rsid w:val="0097103A"/>
    <w:rsid w:val="00971280"/>
    <w:rsid w:val="009722C2"/>
    <w:rsid w:val="00972381"/>
    <w:rsid w:val="00972AA1"/>
    <w:rsid w:val="00973242"/>
    <w:rsid w:val="00973F19"/>
    <w:rsid w:val="00974092"/>
    <w:rsid w:val="00974E2C"/>
    <w:rsid w:val="00975691"/>
    <w:rsid w:val="009759B0"/>
    <w:rsid w:val="00977056"/>
    <w:rsid w:val="00977063"/>
    <w:rsid w:val="00977ADC"/>
    <w:rsid w:val="00977C87"/>
    <w:rsid w:val="00977E81"/>
    <w:rsid w:val="00977F7F"/>
    <w:rsid w:val="00977FD7"/>
    <w:rsid w:val="0098030D"/>
    <w:rsid w:val="0098104F"/>
    <w:rsid w:val="009816BB"/>
    <w:rsid w:val="009824C3"/>
    <w:rsid w:val="00982764"/>
    <w:rsid w:val="009831C4"/>
    <w:rsid w:val="00983CB4"/>
    <w:rsid w:val="009845C3"/>
    <w:rsid w:val="009848B8"/>
    <w:rsid w:val="009848F6"/>
    <w:rsid w:val="00984BDD"/>
    <w:rsid w:val="00985681"/>
    <w:rsid w:val="00985FFE"/>
    <w:rsid w:val="00986065"/>
    <w:rsid w:val="009860A7"/>
    <w:rsid w:val="009865DF"/>
    <w:rsid w:val="00986C52"/>
    <w:rsid w:val="00987C70"/>
    <w:rsid w:val="00987DF6"/>
    <w:rsid w:val="0099056B"/>
    <w:rsid w:val="0099057F"/>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242"/>
    <w:rsid w:val="009D35BD"/>
    <w:rsid w:val="009D35EC"/>
    <w:rsid w:val="009D387A"/>
    <w:rsid w:val="009D3A23"/>
    <w:rsid w:val="009D4B11"/>
    <w:rsid w:val="009D530B"/>
    <w:rsid w:val="009D5498"/>
    <w:rsid w:val="009D5787"/>
    <w:rsid w:val="009D5855"/>
    <w:rsid w:val="009D58F3"/>
    <w:rsid w:val="009D5C51"/>
    <w:rsid w:val="009D61BE"/>
    <w:rsid w:val="009D6EB2"/>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EDD"/>
    <w:rsid w:val="00A06276"/>
    <w:rsid w:val="00A06CFF"/>
    <w:rsid w:val="00A06E5A"/>
    <w:rsid w:val="00A0720F"/>
    <w:rsid w:val="00A07369"/>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682"/>
    <w:rsid w:val="00A17B89"/>
    <w:rsid w:val="00A20760"/>
    <w:rsid w:val="00A20832"/>
    <w:rsid w:val="00A20F0F"/>
    <w:rsid w:val="00A215E8"/>
    <w:rsid w:val="00A217FC"/>
    <w:rsid w:val="00A21FB0"/>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CDF"/>
    <w:rsid w:val="00A57BF5"/>
    <w:rsid w:val="00A603D6"/>
    <w:rsid w:val="00A60FC4"/>
    <w:rsid w:val="00A62109"/>
    <w:rsid w:val="00A623AE"/>
    <w:rsid w:val="00A62A97"/>
    <w:rsid w:val="00A62CBF"/>
    <w:rsid w:val="00A63468"/>
    <w:rsid w:val="00A63864"/>
    <w:rsid w:val="00A63CD0"/>
    <w:rsid w:val="00A640F1"/>
    <w:rsid w:val="00A645DA"/>
    <w:rsid w:val="00A6492D"/>
    <w:rsid w:val="00A64983"/>
    <w:rsid w:val="00A64D26"/>
    <w:rsid w:val="00A65196"/>
    <w:rsid w:val="00A651D8"/>
    <w:rsid w:val="00A65EAF"/>
    <w:rsid w:val="00A65FA3"/>
    <w:rsid w:val="00A66092"/>
    <w:rsid w:val="00A660C8"/>
    <w:rsid w:val="00A662FB"/>
    <w:rsid w:val="00A66377"/>
    <w:rsid w:val="00A66594"/>
    <w:rsid w:val="00A67689"/>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304C"/>
    <w:rsid w:val="00A9339D"/>
    <w:rsid w:val="00A94014"/>
    <w:rsid w:val="00A9447D"/>
    <w:rsid w:val="00A952DD"/>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55A"/>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39D"/>
    <w:rsid w:val="00AC6A21"/>
    <w:rsid w:val="00AC6B81"/>
    <w:rsid w:val="00AC72B2"/>
    <w:rsid w:val="00AC7788"/>
    <w:rsid w:val="00AD0141"/>
    <w:rsid w:val="00AD01A3"/>
    <w:rsid w:val="00AD04F7"/>
    <w:rsid w:val="00AD070D"/>
    <w:rsid w:val="00AD1170"/>
    <w:rsid w:val="00AD1A56"/>
    <w:rsid w:val="00AD1A7D"/>
    <w:rsid w:val="00AD1BAB"/>
    <w:rsid w:val="00AD1D7A"/>
    <w:rsid w:val="00AD1E77"/>
    <w:rsid w:val="00AD2074"/>
    <w:rsid w:val="00AD28C5"/>
    <w:rsid w:val="00AD28D9"/>
    <w:rsid w:val="00AD29C1"/>
    <w:rsid w:val="00AD2E07"/>
    <w:rsid w:val="00AD2FE8"/>
    <w:rsid w:val="00AD31C0"/>
    <w:rsid w:val="00AD3206"/>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EB"/>
    <w:rsid w:val="00B00B24"/>
    <w:rsid w:val="00B00C67"/>
    <w:rsid w:val="00B01301"/>
    <w:rsid w:val="00B015FC"/>
    <w:rsid w:val="00B01914"/>
    <w:rsid w:val="00B0196F"/>
    <w:rsid w:val="00B029D8"/>
    <w:rsid w:val="00B02AE0"/>
    <w:rsid w:val="00B03192"/>
    <w:rsid w:val="00B0394A"/>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FE9"/>
    <w:rsid w:val="00B512DB"/>
    <w:rsid w:val="00B51FC3"/>
    <w:rsid w:val="00B52FFE"/>
    <w:rsid w:val="00B5300A"/>
    <w:rsid w:val="00B5304C"/>
    <w:rsid w:val="00B54DED"/>
    <w:rsid w:val="00B55195"/>
    <w:rsid w:val="00B55383"/>
    <w:rsid w:val="00B553BD"/>
    <w:rsid w:val="00B5548F"/>
    <w:rsid w:val="00B5573C"/>
    <w:rsid w:val="00B55E25"/>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C6"/>
    <w:rsid w:val="00B6449F"/>
    <w:rsid w:val="00B64621"/>
    <w:rsid w:val="00B6482E"/>
    <w:rsid w:val="00B65336"/>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EEC"/>
    <w:rsid w:val="00B7448D"/>
    <w:rsid w:val="00B74E7B"/>
    <w:rsid w:val="00B7516D"/>
    <w:rsid w:val="00B7527A"/>
    <w:rsid w:val="00B75D3E"/>
    <w:rsid w:val="00B7611D"/>
    <w:rsid w:val="00B7663F"/>
    <w:rsid w:val="00B76B06"/>
    <w:rsid w:val="00B7775F"/>
    <w:rsid w:val="00B777FC"/>
    <w:rsid w:val="00B77837"/>
    <w:rsid w:val="00B80795"/>
    <w:rsid w:val="00B80A5B"/>
    <w:rsid w:val="00B814EE"/>
    <w:rsid w:val="00B820B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25D4"/>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CC"/>
    <w:rsid w:val="00BD7D54"/>
    <w:rsid w:val="00BE04C7"/>
    <w:rsid w:val="00BE05BE"/>
    <w:rsid w:val="00BE0779"/>
    <w:rsid w:val="00BE0E1F"/>
    <w:rsid w:val="00BE151E"/>
    <w:rsid w:val="00BE18B7"/>
    <w:rsid w:val="00BE1AFD"/>
    <w:rsid w:val="00BE271D"/>
    <w:rsid w:val="00BE277C"/>
    <w:rsid w:val="00BE2D3D"/>
    <w:rsid w:val="00BE38EA"/>
    <w:rsid w:val="00BE56DC"/>
    <w:rsid w:val="00BE5933"/>
    <w:rsid w:val="00BE5A4E"/>
    <w:rsid w:val="00BE6A52"/>
    <w:rsid w:val="00BE6F51"/>
    <w:rsid w:val="00BE70CC"/>
    <w:rsid w:val="00BE73AA"/>
    <w:rsid w:val="00BE74F9"/>
    <w:rsid w:val="00BE77D8"/>
    <w:rsid w:val="00BE7C1D"/>
    <w:rsid w:val="00BE7C84"/>
    <w:rsid w:val="00BE7F5C"/>
    <w:rsid w:val="00BF1318"/>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0104"/>
    <w:rsid w:val="00C00AFE"/>
    <w:rsid w:val="00C02447"/>
    <w:rsid w:val="00C02611"/>
    <w:rsid w:val="00C02B31"/>
    <w:rsid w:val="00C03CE9"/>
    <w:rsid w:val="00C03D11"/>
    <w:rsid w:val="00C0443F"/>
    <w:rsid w:val="00C04B37"/>
    <w:rsid w:val="00C05110"/>
    <w:rsid w:val="00C058F0"/>
    <w:rsid w:val="00C05B24"/>
    <w:rsid w:val="00C05F0D"/>
    <w:rsid w:val="00C05FFE"/>
    <w:rsid w:val="00C06A8A"/>
    <w:rsid w:val="00C06D16"/>
    <w:rsid w:val="00C06DF4"/>
    <w:rsid w:val="00C070F3"/>
    <w:rsid w:val="00C0751A"/>
    <w:rsid w:val="00C07A1B"/>
    <w:rsid w:val="00C10168"/>
    <w:rsid w:val="00C10BB2"/>
    <w:rsid w:val="00C1179C"/>
    <w:rsid w:val="00C11B07"/>
    <w:rsid w:val="00C11DEB"/>
    <w:rsid w:val="00C127B9"/>
    <w:rsid w:val="00C127DA"/>
    <w:rsid w:val="00C137A0"/>
    <w:rsid w:val="00C138B2"/>
    <w:rsid w:val="00C13B9C"/>
    <w:rsid w:val="00C151FA"/>
    <w:rsid w:val="00C1552D"/>
    <w:rsid w:val="00C15E92"/>
    <w:rsid w:val="00C17508"/>
    <w:rsid w:val="00C17643"/>
    <w:rsid w:val="00C17F44"/>
    <w:rsid w:val="00C201AD"/>
    <w:rsid w:val="00C204A9"/>
    <w:rsid w:val="00C2080B"/>
    <w:rsid w:val="00C20901"/>
    <w:rsid w:val="00C20E48"/>
    <w:rsid w:val="00C212D6"/>
    <w:rsid w:val="00C2151F"/>
    <w:rsid w:val="00C21860"/>
    <w:rsid w:val="00C21870"/>
    <w:rsid w:val="00C21BFD"/>
    <w:rsid w:val="00C2258C"/>
    <w:rsid w:val="00C22AD4"/>
    <w:rsid w:val="00C231E4"/>
    <w:rsid w:val="00C232FA"/>
    <w:rsid w:val="00C236C1"/>
    <w:rsid w:val="00C23C26"/>
    <w:rsid w:val="00C23ED3"/>
    <w:rsid w:val="00C23F5B"/>
    <w:rsid w:val="00C2417B"/>
    <w:rsid w:val="00C24788"/>
    <w:rsid w:val="00C24C80"/>
    <w:rsid w:val="00C250F2"/>
    <w:rsid w:val="00C25825"/>
    <w:rsid w:val="00C259EB"/>
    <w:rsid w:val="00C25A42"/>
    <w:rsid w:val="00C25BBF"/>
    <w:rsid w:val="00C26717"/>
    <w:rsid w:val="00C269F1"/>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5E3"/>
    <w:rsid w:val="00C358D9"/>
    <w:rsid w:val="00C35942"/>
    <w:rsid w:val="00C35AC5"/>
    <w:rsid w:val="00C36CEF"/>
    <w:rsid w:val="00C36E28"/>
    <w:rsid w:val="00C379A7"/>
    <w:rsid w:val="00C41412"/>
    <w:rsid w:val="00C416A5"/>
    <w:rsid w:val="00C418EF"/>
    <w:rsid w:val="00C41D95"/>
    <w:rsid w:val="00C42372"/>
    <w:rsid w:val="00C42386"/>
    <w:rsid w:val="00C4283F"/>
    <w:rsid w:val="00C42BCF"/>
    <w:rsid w:val="00C4337F"/>
    <w:rsid w:val="00C433B9"/>
    <w:rsid w:val="00C437F1"/>
    <w:rsid w:val="00C43D1B"/>
    <w:rsid w:val="00C44854"/>
    <w:rsid w:val="00C455EF"/>
    <w:rsid w:val="00C45A95"/>
    <w:rsid w:val="00C4683F"/>
    <w:rsid w:val="00C46D24"/>
    <w:rsid w:val="00C47179"/>
    <w:rsid w:val="00C478D1"/>
    <w:rsid w:val="00C5050E"/>
    <w:rsid w:val="00C508CF"/>
    <w:rsid w:val="00C50C04"/>
    <w:rsid w:val="00C50CC7"/>
    <w:rsid w:val="00C51773"/>
    <w:rsid w:val="00C520C5"/>
    <w:rsid w:val="00C525C7"/>
    <w:rsid w:val="00C52639"/>
    <w:rsid w:val="00C52E23"/>
    <w:rsid w:val="00C5366C"/>
    <w:rsid w:val="00C545D2"/>
    <w:rsid w:val="00C54B26"/>
    <w:rsid w:val="00C54BEC"/>
    <w:rsid w:val="00C54E5D"/>
    <w:rsid w:val="00C5555E"/>
    <w:rsid w:val="00C55663"/>
    <w:rsid w:val="00C55CAF"/>
    <w:rsid w:val="00C56455"/>
    <w:rsid w:val="00C568D1"/>
    <w:rsid w:val="00C57060"/>
    <w:rsid w:val="00C57573"/>
    <w:rsid w:val="00C57802"/>
    <w:rsid w:val="00C5781E"/>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C64"/>
    <w:rsid w:val="00C72603"/>
    <w:rsid w:val="00C731CE"/>
    <w:rsid w:val="00C73DA4"/>
    <w:rsid w:val="00C74791"/>
    <w:rsid w:val="00C749E8"/>
    <w:rsid w:val="00C74DDD"/>
    <w:rsid w:val="00C75874"/>
    <w:rsid w:val="00C76437"/>
    <w:rsid w:val="00C76724"/>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BC5"/>
    <w:rsid w:val="00C91DB5"/>
    <w:rsid w:val="00C9345F"/>
    <w:rsid w:val="00C93CFB"/>
    <w:rsid w:val="00C94327"/>
    <w:rsid w:val="00C94BF2"/>
    <w:rsid w:val="00C950EA"/>
    <w:rsid w:val="00C95128"/>
    <w:rsid w:val="00C9533C"/>
    <w:rsid w:val="00C95606"/>
    <w:rsid w:val="00C95B31"/>
    <w:rsid w:val="00C95C24"/>
    <w:rsid w:val="00C95FCF"/>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95D"/>
    <w:rsid w:val="00CB3C15"/>
    <w:rsid w:val="00CB3F4A"/>
    <w:rsid w:val="00CB5115"/>
    <w:rsid w:val="00CB5137"/>
    <w:rsid w:val="00CB5B2A"/>
    <w:rsid w:val="00CB5BA6"/>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3355"/>
    <w:rsid w:val="00CD368F"/>
    <w:rsid w:val="00CD406D"/>
    <w:rsid w:val="00CD40B3"/>
    <w:rsid w:val="00CD4771"/>
    <w:rsid w:val="00CD4D59"/>
    <w:rsid w:val="00CD4FC7"/>
    <w:rsid w:val="00CD52E7"/>
    <w:rsid w:val="00CD55E9"/>
    <w:rsid w:val="00CD5D6C"/>
    <w:rsid w:val="00CD7433"/>
    <w:rsid w:val="00CD7D18"/>
    <w:rsid w:val="00CE01D3"/>
    <w:rsid w:val="00CE033C"/>
    <w:rsid w:val="00CE052B"/>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87C"/>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7FD"/>
    <w:rsid w:val="00D02E82"/>
    <w:rsid w:val="00D03014"/>
    <w:rsid w:val="00D03243"/>
    <w:rsid w:val="00D03369"/>
    <w:rsid w:val="00D033AC"/>
    <w:rsid w:val="00D03A2A"/>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7340"/>
    <w:rsid w:val="00D27704"/>
    <w:rsid w:val="00D27F93"/>
    <w:rsid w:val="00D302B5"/>
    <w:rsid w:val="00D30308"/>
    <w:rsid w:val="00D3085D"/>
    <w:rsid w:val="00D30A1E"/>
    <w:rsid w:val="00D31493"/>
    <w:rsid w:val="00D31AEA"/>
    <w:rsid w:val="00D328AB"/>
    <w:rsid w:val="00D33171"/>
    <w:rsid w:val="00D33347"/>
    <w:rsid w:val="00D33F19"/>
    <w:rsid w:val="00D34021"/>
    <w:rsid w:val="00D34AF5"/>
    <w:rsid w:val="00D34D0C"/>
    <w:rsid w:val="00D35760"/>
    <w:rsid w:val="00D35EF1"/>
    <w:rsid w:val="00D36115"/>
    <w:rsid w:val="00D36495"/>
    <w:rsid w:val="00D3704D"/>
    <w:rsid w:val="00D37C00"/>
    <w:rsid w:val="00D37CDF"/>
    <w:rsid w:val="00D37E2D"/>
    <w:rsid w:val="00D37EA6"/>
    <w:rsid w:val="00D40615"/>
    <w:rsid w:val="00D40FA0"/>
    <w:rsid w:val="00D41A63"/>
    <w:rsid w:val="00D41FE7"/>
    <w:rsid w:val="00D42830"/>
    <w:rsid w:val="00D428FA"/>
    <w:rsid w:val="00D4328B"/>
    <w:rsid w:val="00D445EC"/>
    <w:rsid w:val="00D45A74"/>
    <w:rsid w:val="00D461CD"/>
    <w:rsid w:val="00D46E3C"/>
    <w:rsid w:val="00D46F0A"/>
    <w:rsid w:val="00D50890"/>
    <w:rsid w:val="00D508EA"/>
    <w:rsid w:val="00D50995"/>
    <w:rsid w:val="00D509EC"/>
    <w:rsid w:val="00D50DF6"/>
    <w:rsid w:val="00D51460"/>
    <w:rsid w:val="00D51743"/>
    <w:rsid w:val="00D51DBD"/>
    <w:rsid w:val="00D52300"/>
    <w:rsid w:val="00D52885"/>
    <w:rsid w:val="00D52F9D"/>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D29"/>
    <w:rsid w:val="00D84F5D"/>
    <w:rsid w:val="00D85402"/>
    <w:rsid w:val="00D85D98"/>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6829"/>
    <w:rsid w:val="00D96899"/>
    <w:rsid w:val="00D96E59"/>
    <w:rsid w:val="00DA04E3"/>
    <w:rsid w:val="00DA13CD"/>
    <w:rsid w:val="00DA1935"/>
    <w:rsid w:val="00DA1B78"/>
    <w:rsid w:val="00DA1C91"/>
    <w:rsid w:val="00DA1E8E"/>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B6E"/>
    <w:rsid w:val="00DB2F33"/>
    <w:rsid w:val="00DB3073"/>
    <w:rsid w:val="00DB3906"/>
    <w:rsid w:val="00DB3D44"/>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B7FA2"/>
    <w:rsid w:val="00DC0799"/>
    <w:rsid w:val="00DC0B43"/>
    <w:rsid w:val="00DC0BB5"/>
    <w:rsid w:val="00DC1532"/>
    <w:rsid w:val="00DC1DDD"/>
    <w:rsid w:val="00DC1F16"/>
    <w:rsid w:val="00DC24D9"/>
    <w:rsid w:val="00DC2762"/>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B3D"/>
    <w:rsid w:val="00E02C24"/>
    <w:rsid w:val="00E0364D"/>
    <w:rsid w:val="00E0383D"/>
    <w:rsid w:val="00E03CE9"/>
    <w:rsid w:val="00E04058"/>
    <w:rsid w:val="00E04869"/>
    <w:rsid w:val="00E050B5"/>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ABD"/>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F5A"/>
    <w:rsid w:val="00E653E6"/>
    <w:rsid w:val="00E65AB2"/>
    <w:rsid w:val="00E65AFF"/>
    <w:rsid w:val="00E663EC"/>
    <w:rsid w:val="00E66DB7"/>
    <w:rsid w:val="00E66F50"/>
    <w:rsid w:val="00E674B6"/>
    <w:rsid w:val="00E67AAF"/>
    <w:rsid w:val="00E67C87"/>
    <w:rsid w:val="00E7029D"/>
    <w:rsid w:val="00E7135A"/>
    <w:rsid w:val="00E72157"/>
    <w:rsid w:val="00E728AC"/>
    <w:rsid w:val="00E73464"/>
    <w:rsid w:val="00E7391F"/>
    <w:rsid w:val="00E74147"/>
    <w:rsid w:val="00E745A9"/>
    <w:rsid w:val="00E7494B"/>
    <w:rsid w:val="00E74DAD"/>
    <w:rsid w:val="00E75441"/>
    <w:rsid w:val="00E75788"/>
    <w:rsid w:val="00E75931"/>
    <w:rsid w:val="00E762DD"/>
    <w:rsid w:val="00E7784A"/>
    <w:rsid w:val="00E779D7"/>
    <w:rsid w:val="00E77C69"/>
    <w:rsid w:val="00E80450"/>
    <w:rsid w:val="00E8047E"/>
    <w:rsid w:val="00E8077B"/>
    <w:rsid w:val="00E80E60"/>
    <w:rsid w:val="00E81D8D"/>
    <w:rsid w:val="00E81FEB"/>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AF4"/>
    <w:rsid w:val="00E8639A"/>
    <w:rsid w:val="00E86A7C"/>
    <w:rsid w:val="00E87B44"/>
    <w:rsid w:val="00E87D7D"/>
    <w:rsid w:val="00E90341"/>
    <w:rsid w:val="00E9034B"/>
    <w:rsid w:val="00E909A1"/>
    <w:rsid w:val="00E90E4D"/>
    <w:rsid w:val="00E91866"/>
    <w:rsid w:val="00E91B77"/>
    <w:rsid w:val="00E9285C"/>
    <w:rsid w:val="00E92948"/>
    <w:rsid w:val="00E9301B"/>
    <w:rsid w:val="00E93567"/>
    <w:rsid w:val="00E94169"/>
    <w:rsid w:val="00E94406"/>
    <w:rsid w:val="00E94628"/>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F30"/>
    <w:rsid w:val="00EB0F39"/>
    <w:rsid w:val="00EB1BDB"/>
    <w:rsid w:val="00EB1C5F"/>
    <w:rsid w:val="00EB2706"/>
    <w:rsid w:val="00EB3663"/>
    <w:rsid w:val="00EB38C6"/>
    <w:rsid w:val="00EB4520"/>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AC1"/>
    <w:rsid w:val="00ED7B81"/>
    <w:rsid w:val="00EE0260"/>
    <w:rsid w:val="00EE06EE"/>
    <w:rsid w:val="00EE08C0"/>
    <w:rsid w:val="00EE0B7D"/>
    <w:rsid w:val="00EE1C17"/>
    <w:rsid w:val="00EE240D"/>
    <w:rsid w:val="00EE29C2"/>
    <w:rsid w:val="00EE3A90"/>
    <w:rsid w:val="00EE40F7"/>
    <w:rsid w:val="00EE49F2"/>
    <w:rsid w:val="00EE514B"/>
    <w:rsid w:val="00EE57BF"/>
    <w:rsid w:val="00EE6A94"/>
    <w:rsid w:val="00EE6DA0"/>
    <w:rsid w:val="00EE6DBE"/>
    <w:rsid w:val="00EE6EAA"/>
    <w:rsid w:val="00EE716D"/>
    <w:rsid w:val="00EE7666"/>
    <w:rsid w:val="00EF0454"/>
    <w:rsid w:val="00EF0B8B"/>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7E2"/>
    <w:rsid w:val="00F03B76"/>
    <w:rsid w:val="00F03CAF"/>
    <w:rsid w:val="00F03D26"/>
    <w:rsid w:val="00F040E7"/>
    <w:rsid w:val="00F048B7"/>
    <w:rsid w:val="00F05069"/>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56E"/>
    <w:rsid w:val="00F11610"/>
    <w:rsid w:val="00F11742"/>
    <w:rsid w:val="00F118FA"/>
    <w:rsid w:val="00F11BBB"/>
    <w:rsid w:val="00F1227B"/>
    <w:rsid w:val="00F128C7"/>
    <w:rsid w:val="00F12B4D"/>
    <w:rsid w:val="00F13DE4"/>
    <w:rsid w:val="00F14203"/>
    <w:rsid w:val="00F1429F"/>
    <w:rsid w:val="00F1464F"/>
    <w:rsid w:val="00F154AD"/>
    <w:rsid w:val="00F156A3"/>
    <w:rsid w:val="00F1574D"/>
    <w:rsid w:val="00F1576C"/>
    <w:rsid w:val="00F15916"/>
    <w:rsid w:val="00F15ED9"/>
    <w:rsid w:val="00F165BF"/>
    <w:rsid w:val="00F1793D"/>
    <w:rsid w:val="00F17A4D"/>
    <w:rsid w:val="00F20BDA"/>
    <w:rsid w:val="00F20F2C"/>
    <w:rsid w:val="00F2108D"/>
    <w:rsid w:val="00F21A4C"/>
    <w:rsid w:val="00F21E44"/>
    <w:rsid w:val="00F21E53"/>
    <w:rsid w:val="00F220CC"/>
    <w:rsid w:val="00F22CE8"/>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CA8"/>
    <w:rsid w:val="00F44D57"/>
    <w:rsid w:val="00F45205"/>
    <w:rsid w:val="00F45CD4"/>
    <w:rsid w:val="00F45F39"/>
    <w:rsid w:val="00F4682F"/>
    <w:rsid w:val="00F46AE8"/>
    <w:rsid w:val="00F46DF4"/>
    <w:rsid w:val="00F477C8"/>
    <w:rsid w:val="00F47EA2"/>
    <w:rsid w:val="00F5020A"/>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9AC"/>
    <w:rsid w:val="00F926BA"/>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FAC"/>
    <w:rsid w:val="00FD4073"/>
    <w:rsid w:val="00FD413F"/>
    <w:rsid w:val="00FD418C"/>
    <w:rsid w:val="00FD5731"/>
    <w:rsid w:val="00FD581B"/>
    <w:rsid w:val="00FD63F9"/>
    <w:rsid w:val="00FD65C6"/>
    <w:rsid w:val="00FD69E7"/>
    <w:rsid w:val="00FD6BDC"/>
    <w:rsid w:val="00FD6FDE"/>
    <w:rsid w:val="00FD75DD"/>
    <w:rsid w:val="00FD760B"/>
    <w:rsid w:val="00FD7B0B"/>
    <w:rsid w:val="00FE016B"/>
    <w:rsid w:val="00FE06FF"/>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FF5CA5"/>
  <w15:chartTrackingRefBased/>
  <w15:docId w15:val="{1F29ED4E-CDA7-42F5-A9E8-7367499DD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uiPriority="99" w:qFormat="1"/>
    <w:lsdException w:name="Title" w:uiPriority="10" w:qFormat="1"/>
    <w:lsdException w:name="Subtitle" w:qFormat="1"/>
    <w:lsdException w:name="Hyperlink" w:uiPriority="99"/>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7A8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uiPriority w:val="99"/>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22"/>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BC3740-D311-411F-8FBB-7B59AC93B9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TotalTime>
  <Pages>1</Pages>
  <Words>365</Words>
  <Characters>2084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2445</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CTPClassification=CTP_NT</cp:keywords>
  <dc:description/>
  <cp:lastModifiedBy>Sanjun Feng(vivo)</cp:lastModifiedBy>
  <cp:revision>5</cp:revision>
  <cp:lastPrinted>2010-01-07T02:23:00Z</cp:lastPrinted>
  <dcterms:created xsi:type="dcterms:W3CDTF">2021-05-11T12:11:00Z</dcterms:created>
  <dcterms:modified xsi:type="dcterms:W3CDTF">2021-05-11T12:27:00Z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