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5E2D30C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3F3A2F" w:rsidRPr="001E0A28">
        <w:rPr>
          <w:rFonts w:ascii="Arial" w:eastAsiaTheme="minorEastAsia" w:hAnsi="Arial" w:cs="Arial"/>
          <w:b/>
          <w:sz w:val="24"/>
          <w:szCs w:val="24"/>
          <w:lang w:eastAsia="zh-CN"/>
        </w:rPr>
        <w:t>9</w:t>
      </w:r>
      <w:r w:rsidR="00705557">
        <w:rPr>
          <w:rFonts w:ascii="Arial" w:eastAsiaTheme="minorEastAsia" w:hAnsi="Arial" w:cs="Arial"/>
          <w:b/>
          <w:sz w:val="24"/>
          <w:szCs w:val="24"/>
          <w:lang w:eastAsia="zh-CN"/>
        </w:rPr>
        <w:t>9</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45A902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2637FD31" w14:textId="77777777" w:rsidR="001E0A28" w:rsidRDefault="001E0A28" w:rsidP="001E0A28">
      <w:pPr>
        <w:spacing w:after="120"/>
        <w:ind w:left="1985" w:hanging="1985"/>
        <w:rPr>
          <w:rFonts w:ascii="Arial" w:eastAsia="MS Mincho" w:hAnsi="Arial" w:cs="Arial"/>
          <w:b/>
          <w:sz w:val="22"/>
        </w:rPr>
      </w:pPr>
    </w:p>
    <w:p w14:paraId="282755FA" w14:textId="71101AD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A0FB6">
        <w:rPr>
          <w:rFonts w:ascii="Arial" w:eastAsiaTheme="minorEastAsia" w:hAnsi="Arial" w:cs="Arial"/>
          <w:color w:val="000000"/>
          <w:sz w:val="22"/>
          <w:lang w:eastAsia="zh-CN"/>
        </w:rPr>
        <w:t>9.1</w:t>
      </w:r>
      <w:r w:rsidR="00BB1077">
        <w:rPr>
          <w:rFonts w:ascii="Arial" w:eastAsiaTheme="minorEastAsia" w:hAnsi="Arial" w:cs="Arial"/>
          <w:color w:val="000000"/>
          <w:sz w:val="22"/>
          <w:lang w:eastAsia="zh-CN"/>
        </w:rPr>
        <w:t>9</w:t>
      </w:r>
      <w:r w:rsidR="00BA0FB6">
        <w:rPr>
          <w:rFonts w:ascii="Arial" w:eastAsiaTheme="minorEastAsia" w:hAnsi="Arial" w:cs="Arial"/>
          <w:color w:val="000000"/>
          <w:sz w:val="22"/>
          <w:lang w:eastAsia="zh-CN"/>
        </w:rPr>
        <w:t>;9.1</w:t>
      </w:r>
      <w:r w:rsidR="00EC06A5">
        <w:rPr>
          <w:rFonts w:ascii="Arial" w:eastAsiaTheme="minorEastAsia" w:hAnsi="Arial" w:cs="Arial"/>
          <w:color w:val="000000"/>
          <w:sz w:val="22"/>
          <w:lang w:eastAsia="zh-CN"/>
        </w:rPr>
        <w:t>9</w:t>
      </w:r>
      <w:r w:rsidR="00BA0FB6">
        <w:rPr>
          <w:rFonts w:ascii="Arial" w:eastAsiaTheme="minorEastAsia" w:hAnsi="Arial" w:cs="Arial"/>
          <w:color w:val="000000"/>
          <w:sz w:val="22"/>
          <w:lang w:eastAsia="zh-CN"/>
        </w:rPr>
        <w:t>.</w:t>
      </w:r>
      <w:r w:rsidR="00BB1077">
        <w:rPr>
          <w:rFonts w:ascii="Arial" w:eastAsiaTheme="minorEastAsia" w:hAnsi="Arial" w:cs="Arial"/>
          <w:color w:val="000000"/>
          <w:sz w:val="22"/>
          <w:lang w:eastAsia="zh-CN"/>
        </w:rPr>
        <w:t>1</w:t>
      </w:r>
    </w:p>
    <w:p w14:paraId="50D5329D" w14:textId="1CA1C17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B1077">
        <w:rPr>
          <w:rFonts w:ascii="Arial" w:hAnsi="Arial" w:cs="Arial"/>
          <w:color w:val="000000"/>
          <w:sz w:val="22"/>
          <w:lang w:eastAsia="zh-CN"/>
        </w:rPr>
        <w:t>Moderator</w:t>
      </w:r>
      <w:r w:rsidR="00321150" w:rsidRPr="00BB1077">
        <w:rPr>
          <w:rFonts w:ascii="Arial" w:hAnsi="Arial" w:cs="Arial"/>
          <w:color w:val="000000"/>
          <w:sz w:val="22"/>
          <w:lang w:eastAsia="zh-CN"/>
        </w:rPr>
        <w:t xml:space="preserve"> </w:t>
      </w:r>
      <w:r w:rsidR="004D737D" w:rsidRPr="00BB1077">
        <w:rPr>
          <w:rFonts w:ascii="Arial" w:hAnsi="Arial" w:cs="Arial"/>
          <w:color w:val="000000"/>
          <w:sz w:val="22"/>
          <w:lang w:eastAsia="zh-CN"/>
        </w:rPr>
        <w:t>(</w:t>
      </w:r>
      <w:r w:rsidR="00BB1077">
        <w:rPr>
          <w:rFonts w:ascii="Arial" w:hAnsi="Arial" w:cs="Arial"/>
          <w:color w:val="000000"/>
          <w:sz w:val="22"/>
          <w:lang w:eastAsia="zh-CN"/>
        </w:rPr>
        <w:t>Ericsson</w:t>
      </w:r>
      <w:r w:rsidR="004D737D" w:rsidRPr="00BB1077">
        <w:rPr>
          <w:rFonts w:ascii="Arial" w:hAnsi="Arial" w:cs="Arial"/>
          <w:color w:val="000000"/>
          <w:sz w:val="22"/>
          <w:lang w:eastAsia="zh-CN"/>
        </w:rPr>
        <w:t>)</w:t>
      </w:r>
    </w:p>
    <w:p w14:paraId="1E0389E7" w14:textId="43E69C9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9</w:t>
      </w:r>
      <w:r w:rsidR="00705557">
        <w:rPr>
          <w:rFonts w:ascii="Arial" w:eastAsiaTheme="minorEastAsia" w:hAnsi="Arial" w:cs="Arial"/>
          <w:color w:val="000000"/>
          <w:sz w:val="22"/>
          <w:lang w:eastAsia="zh-CN"/>
        </w:rPr>
        <w:t>9</w:t>
      </w:r>
      <w:r w:rsidR="00442337">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BB1077">
        <w:rPr>
          <w:rFonts w:ascii="Arial" w:eastAsiaTheme="minorEastAsia" w:hAnsi="Arial" w:cs="Arial"/>
          <w:color w:val="000000"/>
          <w:sz w:val="22"/>
          <w:lang w:eastAsia="zh-CN"/>
        </w:rPr>
        <w:t>149</w:t>
      </w:r>
      <w:r w:rsidR="00533159" w:rsidRPr="00533159">
        <w:rPr>
          <w:rFonts w:ascii="Arial" w:eastAsiaTheme="minorEastAsia" w:hAnsi="Arial" w:cs="Arial"/>
          <w:color w:val="000000"/>
          <w:sz w:val="22"/>
          <w:lang w:eastAsia="zh-CN"/>
        </w:rPr>
        <w:t xml:space="preserve">] </w:t>
      </w:r>
      <w:r w:rsidR="00573D30" w:rsidRPr="00573D30">
        <w:rPr>
          <w:rFonts w:ascii="Arial" w:eastAsiaTheme="minorEastAsia" w:hAnsi="Arial" w:cs="Arial"/>
          <w:color w:val="000000"/>
          <w:sz w:val="22"/>
          <w:lang w:eastAsia="zh-CN"/>
        </w:rPr>
        <w:t>NR_RedCap</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4CA5E700" w14:textId="77777777" w:rsidR="005E7E72" w:rsidRDefault="005E7E72" w:rsidP="00805BE8">
      <w:pPr>
        <w:rPr>
          <w:lang w:eastAsia="zh-CN"/>
        </w:rPr>
      </w:pPr>
      <w:r>
        <w:rPr>
          <w:lang w:eastAsia="zh-CN"/>
        </w:rPr>
        <w:t xml:space="preserve">This is the first RAN4 meeting to start </w:t>
      </w:r>
      <w:r w:rsidR="00F90E81">
        <w:rPr>
          <w:lang w:eastAsia="zh-CN"/>
        </w:rPr>
        <w:t xml:space="preserve">work on </w:t>
      </w:r>
      <w:r w:rsidR="00E7594C">
        <w:rPr>
          <w:lang w:eastAsia="zh-CN"/>
        </w:rPr>
        <w:t xml:space="preserve">WI NR RedCap </w:t>
      </w:r>
      <w:r w:rsidR="00F90E81">
        <w:rPr>
          <w:lang w:eastAsia="zh-CN"/>
        </w:rPr>
        <w:t>from RAN4#99e. The</w:t>
      </w:r>
      <w:r>
        <w:rPr>
          <w:lang w:eastAsia="zh-CN"/>
        </w:rPr>
        <w:t xml:space="preserve"> following topic will be discussed in 1</w:t>
      </w:r>
      <w:r w:rsidRPr="005E7E72">
        <w:rPr>
          <w:vertAlign w:val="superscript"/>
          <w:lang w:eastAsia="zh-CN"/>
        </w:rPr>
        <w:t>st</w:t>
      </w:r>
      <w:r>
        <w:rPr>
          <w:lang w:eastAsia="zh-CN"/>
        </w:rPr>
        <w:t xml:space="preserve"> round:</w:t>
      </w:r>
    </w:p>
    <w:p w14:paraId="25C3A333" w14:textId="7B0489F3" w:rsidR="005E7E72" w:rsidRDefault="005E7E72" w:rsidP="005E7E72">
      <w:pPr>
        <w:pStyle w:val="ListParagraph"/>
        <w:numPr>
          <w:ilvl w:val="0"/>
          <w:numId w:val="21"/>
        </w:numPr>
        <w:ind w:firstLineChars="0"/>
        <w:rPr>
          <w:lang w:eastAsia="zh-CN"/>
        </w:rPr>
      </w:pPr>
      <w:r>
        <w:rPr>
          <w:lang w:eastAsia="zh-CN"/>
        </w:rPr>
        <w:t>RAN4 RF Work plan</w:t>
      </w:r>
    </w:p>
    <w:p w14:paraId="0EE06B6A" w14:textId="1675B93C" w:rsidR="00004165" w:rsidRDefault="00E7594C" w:rsidP="005E7E72">
      <w:pPr>
        <w:pStyle w:val="ListParagraph"/>
        <w:numPr>
          <w:ilvl w:val="0"/>
          <w:numId w:val="21"/>
        </w:numPr>
        <w:ind w:firstLineChars="0"/>
        <w:rPr>
          <w:lang w:eastAsia="zh-CN"/>
        </w:rPr>
      </w:pPr>
      <w:r>
        <w:rPr>
          <w:lang w:eastAsia="zh-CN"/>
        </w:rPr>
        <w:t xml:space="preserve"> </w:t>
      </w:r>
      <w:r w:rsidR="005E7E72">
        <w:rPr>
          <w:lang w:eastAsia="zh-CN"/>
        </w:rPr>
        <w:t xml:space="preserve">Specification structure to capture RedCap UE RF </w:t>
      </w:r>
      <w:r w:rsidR="00522CBE">
        <w:rPr>
          <w:lang w:eastAsia="zh-CN"/>
        </w:rPr>
        <w:t>requirement in TS 38.101-1 and TS 38.101-2</w:t>
      </w:r>
    </w:p>
    <w:p w14:paraId="4E8210CC" w14:textId="7B9DF187" w:rsidR="00E1256C" w:rsidRDefault="00E1256C" w:rsidP="005E7E72">
      <w:pPr>
        <w:pStyle w:val="ListParagraph"/>
        <w:numPr>
          <w:ilvl w:val="0"/>
          <w:numId w:val="21"/>
        </w:numPr>
        <w:ind w:firstLineChars="0"/>
        <w:rPr>
          <w:lang w:eastAsia="zh-CN"/>
        </w:rPr>
      </w:pPr>
      <w:r>
        <w:rPr>
          <w:lang w:eastAsia="zh-CN"/>
        </w:rPr>
        <w:t># Rx branch for RedCap UE</w:t>
      </w:r>
    </w:p>
    <w:p w14:paraId="7547CD6A" w14:textId="5DD5CBED" w:rsidR="00E1256C" w:rsidRDefault="00DE2051" w:rsidP="005E7E72">
      <w:pPr>
        <w:pStyle w:val="ListParagraph"/>
        <w:numPr>
          <w:ilvl w:val="0"/>
          <w:numId w:val="21"/>
        </w:numPr>
        <w:ind w:firstLineChars="0"/>
        <w:rPr>
          <w:lang w:eastAsia="zh-CN"/>
        </w:rPr>
      </w:pPr>
      <w:r>
        <w:rPr>
          <w:lang w:eastAsia="zh-CN"/>
        </w:rPr>
        <w:t xml:space="preserve">Generic issue: </w:t>
      </w:r>
      <w:r w:rsidR="001E3D9F">
        <w:rPr>
          <w:lang w:eastAsia="zh-CN"/>
        </w:rPr>
        <w:t xml:space="preserve">Power class, </w:t>
      </w:r>
      <w:r w:rsidR="00924C43">
        <w:rPr>
          <w:lang w:eastAsia="zh-CN"/>
        </w:rPr>
        <w:t xml:space="preserve">bandwidth and </w:t>
      </w:r>
      <w:r w:rsidR="0037067B">
        <w:rPr>
          <w:lang w:eastAsia="zh-CN"/>
        </w:rPr>
        <w:t xml:space="preserve">operating band </w:t>
      </w:r>
    </w:p>
    <w:p w14:paraId="3D4FE9B8" w14:textId="6AF4DAFD" w:rsidR="00522CBE" w:rsidRDefault="00522CBE" w:rsidP="005E7E72">
      <w:pPr>
        <w:pStyle w:val="ListParagraph"/>
        <w:numPr>
          <w:ilvl w:val="0"/>
          <w:numId w:val="21"/>
        </w:numPr>
        <w:ind w:firstLineChars="0"/>
        <w:rPr>
          <w:lang w:eastAsia="zh-CN"/>
        </w:rPr>
      </w:pPr>
      <w:r>
        <w:rPr>
          <w:lang w:eastAsia="zh-CN"/>
        </w:rPr>
        <w:t xml:space="preserve">RF impact on the BS </w:t>
      </w:r>
      <w:r w:rsidR="00F62C01">
        <w:rPr>
          <w:lang w:eastAsia="zh-CN"/>
        </w:rPr>
        <w:t>specification</w:t>
      </w:r>
    </w:p>
    <w:p w14:paraId="20942C3B" w14:textId="4E8C0E63" w:rsidR="00F62C01" w:rsidRDefault="00F62C01" w:rsidP="005E7E72">
      <w:pPr>
        <w:pStyle w:val="ListParagraph"/>
        <w:numPr>
          <w:ilvl w:val="0"/>
          <w:numId w:val="21"/>
        </w:numPr>
        <w:ind w:firstLineChars="0"/>
        <w:rPr>
          <w:lang w:eastAsia="zh-CN"/>
        </w:rPr>
      </w:pPr>
      <w:r>
        <w:rPr>
          <w:lang w:eastAsia="zh-CN"/>
        </w:rPr>
        <w:t>RF impact on UE specification</w:t>
      </w:r>
    </w:p>
    <w:p w14:paraId="19B2E8FB" w14:textId="5C7E9361" w:rsidR="00F62C01" w:rsidRDefault="00EF4BB1" w:rsidP="005E7E72">
      <w:pPr>
        <w:pStyle w:val="ListParagraph"/>
        <w:numPr>
          <w:ilvl w:val="0"/>
          <w:numId w:val="21"/>
        </w:numPr>
        <w:ind w:firstLineChars="0"/>
        <w:rPr>
          <w:lang w:eastAsia="zh-CN"/>
        </w:rPr>
      </w:pPr>
      <w:r>
        <w:rPr>
          <w:lang w:eastAsia="zh-CN"/>
        </w:rPr>
        <w:t>Others</w:t>
      </w:r>
      <w:r w:rsidR="00745D4F">
        <w:rPr>
          <w:lang w:eastAsia="zh-CN"/>
        </w:rPr>
        <w:t xml:space="preserve"> feature </w:t>
      </w:r>
      <w:r w:rsidR="00D97675">
        <w:rPr>
          <w:lang w:eastAsia="zh-CN"/>
        </w:rPr>
        <w:t xml:space="preserve">RF impact: RRM relaxation and </w:t>
      </w:r>
      <w:r w:rsidR="00DE2051">
        <w:rPr>
          <w:lang w:eastAsia="zh-CN"/>
        </w:rPr>
        <w:t>extended DRX</w:t>
      </w:r>
    </w:p>
    <w:p w14:paraId="7EE8C833" w14:textId="38F99069" w:rsidR="00AF290F" w:rsidRPr="00E7594C" w:rsidRDefault="00AF290F" w:rsidP="005E7E72">
      <w:pPr>
        <w:pStyle w:val="ListParagraph"/>
        <w:numPr>
          <w:ilvl w:val="0"/>
          <w:numId w:val="21"/>
        </w:numPr>
        <w:ind w:firstLineChars="0"/>
        <w:rPr>
          <w:lang w:eastAsia="zh-CN"/>
        </w:rPr>
      </w:pPr>
      <w:r>
        <w:rPr>
          <w:lang w:eastAsia="zh-CN"/>
        </w:rPr>
        <w:t xml:space="preserve">LS response to </w:t>
      </w:r>
      <w:r w:rsidR="00B93E72" w:rsidRPr="00B93E72">
        <w:rPr>
          <w:lang w:eastAsia="zh-CN"/>
        </w:rPr>
        <w:t>on Half-duplex FDD switching time</w:t>
      </w:r>
    </w:p>
    <w:p w14:paraId="609286E5" w14:textId="7EA4642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EF4BB1">
        <w:rPr>
          <w:lang w:eastAsia="ja-JP"/>
        </w:rPr>
        <w:t>Work plan</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2"/>
        <w:gridCol w:w="6587"/>
      </w:tblGrid>
      <w:tr w:rsidR="00484C5D" w:rsidRPr="00F53FE2" w14:paraId="0411894B" w14:textId="77777777" w:rsidTr="00B71C44">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2"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B71C44">
        <w:trPr>
          <w:trHeight w:val="468"/>
        </w:trPr>
        <w:tc>
          <w:tcPr>
            <w:tcW w:w="1622" w:type="dxa"/>
          </w:tcPr>
          <w:p w14:paraId="3DE16F8A" w14:textId="77777777" w:rsidR="008D0187" w:rsidRDefault="008D0187" w:rsidP="008D0187">
            <w:pPr>
              <w:spacing w:after="0"/>
              <w:rPr>
                <w:rFonts w:ascii="Arial" w:hAnsi="Arial" w:cs="Arial"/>
                <w:b/>
                <w:bCs/>
                <w:color w:val="0000FF"/>
                <w:sz w:val="16"/>
                <w:szCs w:val="16"/>
                <w:u w:val="single"/>
              </w:rPr>
            </w:pPr>
          </w:p>
          <w:p w14:paraId="50E08D79" w14:textId="77777777" w:rsidR="000E5CEC" w:rsidRPr="000E5CEC" w:rsidRDefault="003B6ED5" w:rsidP="000E5CEC">
            <w:pPr>
              <w:spacing w:after="0"/>
              <w:rPr>
                <w:rFonts w:ascii="Arial" w:hAnsi="Arial" w:cs="Arial"/>
                <w:b/>
                <w:bCs/>
                <w:color w:val="0000FF"/>
                <w:u w:val="single"/>
                <w:lang w:val="sv-SE" w:eastAsia="zh-CN"/>
              </w:rPr>
            </w:pPr>
            <w:hyperlink r:id="rId9" w:history="1">
              <w:r w:rsidR="000E5CEC" w:rsidRPr="000E5CEC">
                <w:rPr>
                  <w:rStyle w:val="Hyperlink"/>
                  <w:rFonts w:ascii="Arial" w:hAnsi="Arial" w:cs="Arial"/>
                  <w:b/>
                  <w:bCs/>
                </w:rPr>
                <w:t>R4-2111196</w:t>
              </w:r>
            </w:hyperlink>
          </w:p>
          <w:p w14:paraId="12FD4C09" w14:textId="5AA78B17" w:rsidR="00F53FE2" w:rsidRPr="004A7544" w:rsidRDefault="00F53FE2" w:rsidP="00805BE8">
            <w:pPr>
              <w:spacing w:before="120" w:after="120"/>
            </w:pPr>
          </w:p>
        </w:tc>
        <w:tc>
          <w:tcPr>
            <w:tcW w:w="1422" w:type="dxa"/>
          </w:tcPr>
          <w:p w14:paraId="1A5AAE84" w14:textId="302B43D6" w:rsidR="00F53FE2" w:rsidRPr="004A7544" w:rsidRDefault="00B411E8" w:rsidP="00805BE8">
            <w:pPr>
              <w:spacing w:before="120" w:after="120"/>
            </w:pPr>
            <w:r>
              <w:t>Ericsson</w:t>
            </w:r>
          </w:p>
        </w:tc>
        <w:tc>
          <w:tcPr>
            <w:tcW w:w="6587" w:type="dxa"/>
          </w:tcPr>
          <w:p w14:paraId="09C58724" w14:textId="77777777" w:rsidR="00CE3202" w:rsidRPr="00CE3202" w:rsidRDefault="00CE3202" w:rsidP="00CE3202">
            <w:pPr>
              <w:spacing w:before="120" w:after="120"/>
            </w:pPr>
            <w:r w:rsidRPr="00CE3202">
              <w:t>3.1</w:t>
            </w:r>
            <w:r w:rsidRPr="00CE3202">
              <w:tab/>
              <w:t>May 2021</w:t>
            </w:r>
          </w:p>
          <w:p w14:paraId="79DE159D" w14:textId="77777777" w:rsidR="00CE3202" w:rsidRPr="00CE3202" w:rsidRDefault="00CE3202" w:rsidP="00CE3202">
            <w:pPr>
              <w:spacing w:before="120" w:after="120"/>
            </w:pPr>
            <w:r w:rsidRPr="00CE3202">
              <w:t>RAN4#99e (0.25 TU):</w:t>
            </w:r>
          </w:p>
          <w:p w14:paraId="57F02850" w14:textId="77777777" w:rsidR="00CE3202" w:rsidRPr="00CE3202" w:rsidRDefault="00CE3202" w:rsidP="00CE3202">
            <w:pPr>
              <w:numPr>
                <w:ilvl w:val="0"/>
                <w:numId w:val="22"/>
              </w:numPr>
              <w:spacing w:before="120" w:after="120"/>
            </w:pPr>
            <w:r w:rsidRPr="00CE3202">
              <w:t>Discuss general RF specification impact on UE and BS</w:t>
            </w:r>
          </w:p>
          <w:p w14:paraId="33475DB4" w14:textId="77777777" w:rsidR="00CE3202" w:rsidRPr="00CE3202" w:rsidRDefault="00CE3202" w:rsidP="00CE3202">
            <w:pPr>
              <w:numPr>
                <w:ilvl w:val="0"/>
                <w:numId w:val="22"/>
              </w:numPr>
              <w:spacing w:before="120" w:after="120"/>
            </w:pPr>
            <w:r w:rsidRPr="00CE3202">
              <w:t>Discuss RF specification structure related to the new RedCap UE type</w:t>
            </w:r>
          </w:p>
          <w:p w14:paraId="53E297A8" w14:textId="77777777" w:rsidR="00CE3202" w:rsidRPr="00CE3202" w:rsidRDefault="00CE3202" w:rsidP="00CE3202">
            <w:pPr>
              <w:spacing w:before="120" w:after="120"/>
            </w:pPr>
            <w:r w:rsidRPr="00CE3202">
              <w:lastRenderedPageBreak/>
              <w:t>3.4</w:t>
            </w:r>
            <w:r w:rsidRPr="00CE3202">
              <w:tab/>
              <w:t>August 2021</w:t>
            </w:r>
          </w:p>
          <w:p w14:paraId="36E0FCFF" w14:textId="77777777" w:rsidR="00CE3202" w:rsidRPr="00CE3202" w:rsidRDefault="00CE3202" w:rsidP="00CE3202">
            <w:pPr>
              <w:spacing w:before="120" w:after="120"/>
            </w:pPr>
            <w:r w:rsidRPr="00CE3202">
              <w:t>RAN4#100e (0.5 TU):</w:t>
            </w:r>
          </w:p>
          <w:p w14:paraId="70568ADD" w14:textId="77777777" w:rsidR="00CE3202" w:rsidRPr="00CE3202" w:rsidRDefault="00CE3202" w:rsidP="00CE3202">
            <w:pPr>
              <w:numPr>
                <w:ilvl w:val="0"/>
                <w:numId w:val="22"/>
              </w:numPr>
              <w:spacing w:before="120" w:after="120"/>
            </w:pPr>
            <w:r w:rsidRPr="00CE3202">
              <w:t>Continue discussion on RF specification impact for UE</w:t>
            </w:r>
          </w:p>
          <w:p w14:paraId="431A4462" w14:textId="77777777" w:rsidR="00CE3202" w:rsidRPr="00CE3202" w:rsidRDefault="00CE3202" w:rsidP="00CE3202">
            <w:pPr>
              <w:numPr>
                <w:ilvl w:val="0"/>
                <w:numId w:val="22"/>
              </w:numPr>
              <w:spacing w:before="120" w:after="120"/>
            </w:pPr>
            <w:r w:rsidRPr="00CE3202">
              <w:t>Start to discuss CR based on agreed RF requirements.</w:t>
            </w:r>
          </w:p>
          <w:p w14:paraId="61BE466E" w14:textId="77777777" w:rsidR="00CE3202" w:rsidRPr="00CE3202" w:rsidRDefault="00CE3202" w:rsidP="00CE3202">
            <w:pPr>
              <w:spacing w:before="120" w:after="120"/>
            </w:pPr>
            <w:r w:rsidRPr="00CE3202">
              <w:t>3.5</w:t>
            </w:r>
            <w:r w:rsidRPr="00CE3202">
              <w:tab/>
              <w:t>November 2021</w:t>
            </w:r>
          </w:p>
          <w:p w14:paraId="5BA0DA34" w14:textId="77777777" w:rsidR="00CE3202" w:rsidRPr="00CE3202" w:rsidRDefault="00CE3202" w:rsidP="00CE3202">
            <w:pPr>
              <w:spacing w:before="120" w:after="120"/>
            </w:pPr>
            <w:r w:rsidRPr="00CE3202">
              <w:t>RAN4#101 (0.5 TU):</w:t>
            </w:r>
          </w:p>
          <w:p w14:paraId="44DFDA7A" w14:textId="77777777" w:rsidR="00CE3202" w:rsidRPr="00CE3202" w:rsidRDefault="00CE3202" w:rsidP="00CE3202">
            <w:pPr>
              <w:numPr>
                <w:ilvl w:val="0"/>
                <w:numId w:val="22"/>
              </w:numPr>
              <w:spacing w:before="120" w:after="120"/>
            </w:pPr>
            <w:r w:rsidRPr="00CE3202">
              <w:t>Continue discussion on RF specification impact for UE</w:t>
            </w:r>
          </w:p>
          <w:p w14:paraId="5ACD4F23" w14:textId="77777777" w:rsidR="00CE3202" w:rsidRPr="00CE3202" w:rsidRDefault="00CE3202" w:rsidP="00CE3202">
            <w:pPr>
              <w:numPr>
                <w:ilvl w:val="0"/>
                <w:numId w:val="22"/>
              </w:numPr>
              <w:spacing w:before="120" w:after="120"/>
            </w:pPr>
            <w:r w:rsidRPr="00CE3202">
              <w:t>Continue to discuss CR based on agreed RF requirements.</w:t>
            </w:r>
          </w:p>
          <w:p w14:paraId="1161E33C" w14:textId="77777777" w:rsidR="00CE3202" w:rsidRPr="00CE3202" w:rsidRDefault="00CE3202" w:rsidP="00CE3202">
            <w:pPr>
              <w:spacing w:before="120" w:after="120"/>
            </w:pPr>
            <w:r w:rsidRPr="00CE3202">
              <w:t>3.6</w:t>
            </w:r>
            <w:r w:rsidRPr="00CE3202">
              <w:tab/>
              <w:t>January 2022</w:t>
            </w:r>
          </w:p>
          <w:p w14:paraId="73572F63" w14:textId="77777777" w:rsidR="00CE3202" w:rsidRPr="00CE3202" w:rsidRDefault="00CE3202" w:rsidP="00CE3202">
            <w:pPr>
              <w:spacing w:before="120" w:after="120"/>
            </w:pPr>
            <w:r w:rsidRPr="00CE3202">
              <w:t>RAN4#101bis (0.5 TU):</w:t>
            </w:r>
          </w:p>
          <w:p w14:paraId="72C1EAD0" w14:textId="77777777" w:rsidR="00CE3202" w:rsidRPr="00CE3202" w:rsidRDefault="00CE3202" w:rsidP="00CE3202">
            <w:pPr>
              <w:numPr>
                <w:ilvl w:val="0"/>
                <w:numId w:val="22"/>
              </w:numPr>
              <w:spacing w:before="120" w:after="120"/>
            </w:pPr>
            <w:r w:rsidRPr="00CE3202">
              <w:t>Continue discussion on RF specification impact for UE</w:t>
            </w:r>
          </w:p>
          <w:p w14:paraId="145A2587" w14:textId="77777777" w:rsidR="00CE3202" w:rsidRPr="00CE3202" w:rsidRDefault="00CE3202" w:rsidP="00CE3202">
            <w:pPr>
              <w:numPr>
                <w:ilvl w:val="0"/>
                <w:numId w:val="22"/>
              </w:numPr>
              <w:spacing w:before="120" w:after="120"/>
            </w:pPr>
            <w:r w:rsidRPr="00CE3202">
              <w:t>Continue to discuss CR based on agreed RF requirements.</w:t>
            </w:r>
          </w:p>
          <w:p w14:paraId="615E582D" w14:textId="77777777" w:rsidR="00CE3202" w:rsidRPr="00CE3202" w:rsidRDefault="00CE3202" w:rsidP="00CE3202">
            <w:pPr>
              <w:spacing w:before="120" w:after="120"/>
            </w:pPr>
            <w:r w:rsidRPr="00CE3202">
              <w:t>3.7</w:t>
            </w:r>
            <w:r w:rsidRPr="00CE3202">
              <w:tab/>
              <w:t>February 2022</w:t>
            </w:r>
          </w:p>
          <w:p w14:paraId="7B698FA9" w14:textId="77777777" w:rsidR="00CE3202" w:rsidRPr="00CE3202" w:rsidRDefault="00CE3202" w:rsidP="00CE3202">
            <w:pPr>
              <w:spacing w:before="120" w:after="120"/>
            </w:pPr>
            <w:r w:rsidRPr="00CE3202">
              <w:t>RAN4#102 (0.5 TU):</w:t>
            </w:r>
          </w:p>
          <w:p w14:paraId="1BB93404" w14:textId="77777777" w:rsidR="00CE3202" w:rsidRPr="00CE3202" w:rsidRDefault="00CE3202" w:rsidP="00CE3202">
            <w:pPr>
              <w:numPr>
                <w:ilvl w:val="0"/>
                <w:numId w:val="22"/>
              </w:numPr>
              <w:spacing w:before="120" w:after="120"/>
            </w:pPr>
            <w:r w:rsidRPr="00CE3202">
              <w:t xml:space="preserve">Finalization of CR </w:t>
            </w:r>
          </w:p>
          <w:p w14:paraId="23E5CF1A" w14:textId="0355F319" w:rsidR="005E366A" w:rsidRPr="004A7544" w:rsidRDefault="005E366A" w:rsidP="00805BE8">
            <w:pPr>
              <w:spacing w:before="120" w:after="120"/>
            </w:pPr>
          </w:p>
        </w:tc>
      </w:tr>
      <w:tr w:rsidR="009F6DE6" w14:paraId="0A691B2B" w14:textId="77777777" w:rsidTr="00B71C44">
        <w:trPr>
          <w:trHeight w:val="468"/>
        </w:trPr>
        <w:tc>
          <w:tcPr>
            <w:tcW w:w="1622" w:type="dxa"/>
          </w:tcPr>
          <w:p w14:paraId="5D611BAD" w14:textId="77777777" w:rsidR="00300895" w:rsidRDefault="003B6ED5" w:rsidP="00300895">
            <w:pPr>
              <w:spacing w:after="0"/>
              <w:rPr>
                <w:rFonts w:ascii="Arial" w:hAnsi="Arial" w:cs="Arial"/>
                <w:b/>
                <w:bCs/>
                <w:color w:val="0000FF"/>
                <w:sz w:val="16"/>
                <w:szCs w:val="16"/>
                <w:u w:val="single"/>
                <w:lang w:val="sv-SE" w:eastAsia="zh-CN"/>
              </w:rPr>
            </w:pPr>
            <w:hyperlink r:id="rId10" w:history="1">
              <w:r w:rsidR="00300895">
                <w:rPr>
                  <w:rStyle w:val="Hyperlink"/>
                  <w:rFonts w:ascii="Arial" w:hAnsi="Arial" w:cs="Arial"/>
                  <w:b/>
                  <w:bCs/>
                  <w:sz w:val="16"/>
                  <w:szCs w:val="16"/>
                </w:rPr>
                <w:t>R4-2109880</w:t>
              </w:r>
            </w:hyperlink>
          </w:p>
          <w:p w14:paraId="68BA55A7" w14:textId="77777777" w:rsidR="009F6DE6" w:rsidRDefault="009F6DE6" w:rsidP="008D0187">
            <w:pPr>
              <w:spacing w:after="0"/>
              <w:rPr>
                <w:rFonts w:ascii="Arial" w:hAnsi="Arial" w:cs="Arial"/>
                <w:b/>
                <w:bCs/>
                <w:color w:val="0000FF"/>
                <w:sz w:val="16"/>
                <w:szCs w:val="16"/>
                <w:u w:val="single"/>
              </w:rPr>
            </w:pPr>
          </w:p>
        </w:tc>
        <w:tc>
          <w:tcPr>
            <w:tcW w:w="1422" w:type="dxa"/>
          </w:tcPr>
          <w:p w14:paraId="4F74C627" w14:textId="19E02D90" w:rsidR="009F6DE6" w:rsidRDefault="00D645B4" w:rsidP="00805BE8">
            <w:pPr>
              <w:spacing w:before="120" w:after="120"/>
            </w:pPr>
            <w:r w:rsidRPr="00D645B4">
              <w:t>Huawei, HiSilicon</w:t>
            </w:r>
          </w:p>
        </w:tc>
        <w:tc>
          <w:tcPr>
            <w:tcW w:w="6587" w:type="dxa"/>
          </w:tcPr>
          <w:p w14:paraId="3345FC04" w14:textId="77777777" w:rsidR="008F4B25" w:rsidRPr="008F4B25" w:rsidRDefault="008F4B25" w:rsidP="008F4B25">
            <w:pPr>
              <w:ind w:firstLine="284"/>
              <w:rPr>
                <w:rFonts w:eastAsia="SimSun"/>
                <w:b/>
                <w:lang w:val="en-US" w:eastAsia="zh-CN"/>
              </w:rPr>
            </w:pPr>
            <w:r>
              <w:rPr>
                <w:rFonts w:eastAsia="SimSun"/>
                <w:b/>
              </w:rPr>
              <w:t>Proposal 1: SUL band combinations should be included into work plan as RedCap WI RAN4 scope.</w:t>
            </w:r>
          </w:p>
          <w:p w14:paraId="4DE2A1E1" w14:textId="77777777" w:rsidR="009F6DE6" w:rsidRPr="008F4B25" w:rsidRDefault="009F6DE6" w:rsidP="00CE3202">
            <w:pPr>
              <w:spacing w:before="120" w:after="120"/>
              <w:rPr>
                <w:lang w:val="en-US"/>
              </w:rPr>
            </w:pPr>
          </w:p>
        </w:tc>
      </w:tr>
      <w:tr w:rsidR="008F4B25" w14:paraId="1C5CC549" w14:textId="77777777" w:rsidTr="00B71C44">
        <w:trPr>
          <w:trHeight w:val="468"/>
        </w:trPr>
        <w:tc>
          <w:tcPr>
            <w:tcW w:w="1622" w:type="dxa"/>
          </w:tcPr>
          <w:p w14:paraId="3526F6AC" w14:textId="77777777" w:rsidR="008034B0" w:rsidRDefault="003B6ED5" w:rsidP="008034B0">
            <w:pPr>
              <w:spacing w:after="0"/>
              <w:rPr>
                <w:rFonts w:ascii="Arial" w:hAnsi="Arial" w:cs="Arial"/>
                <w:b/>
                <w:bCs/>
                <w:color w:val="0000FF"/>
                <w:sz w:val="16"/>
                <w:szCs w:val="16"/>
                <w:u w:val="single"/>
                <w:lang w:val="sv-SE" w:eastAsia="zh-CN"/>
              </w:rPr>
            </w:pPr>
            <w:hyperlink r:id="rId11" w:history="1">
              <w:r w:rsidR="008034B0">
                <w:rPr>
                  <w:rStyle w:val="Hyperlink"/>
                  <w:rFonts w:ascii="Arial" w:hAnsi="Arial" w:cs="Arial"/>
                  <w:b/>
                  <w:bCs/>
                  <w:sz w:val="16"/>
                  <w:szCs w:val="16"/>
                </w:rPr>
                <w:t>R4-2111198</w:t>
              </w:r>
            </w:hyperlink>
          </w:p>
          <w:p w14:paraId="6CBA7FD2" w14:textId="77777777" w:rsidR="008F4B25" w:rsidRDefault="008F4B25" w:rsidP="00300895">
            <w:pPr>
              <w:spacing w:after="0"/>
              <w:rPr>
                <w:rFonts w:ascii="Arial" w:hAnsi="Arial" w:cs="Arial"/>
                <w:b/>
                <w:bCs/>
                <w:color w:val="0000FF"/>
                <w:sz w:val="16"/>
                <w:szCs w:val="16"/>
                <w:u w:val="single"/>
              </w:rPr>
            </w:pPr>
          </w:p>
        </w:tc>
        <w:tc>
          <w:tcPr>
            <w:tcW w:w="1422" w:type="dxa"/>
          </w:tcPr>
          <w:p w14:paraId="000636A2" w14:textId="77777777" w:rsidR="008034B0" w:rsidRPr="008034B0" w:rsidRDefault="008034B0" w:rsidP="008034B0">
            <w:pPr>
              <w:spacing w:before="120" w:after="120"/>
            </w:pPr>
            <w:r w:rsidRPr="008034B0">
              <w:t>Ericsson</w:t>
            </w:r>
          </w:p>
          <w:p w14:paraId="49C67CEC" w14:textId="77777777" w:rsidR="008F4B25" w:rsidRPr="00D645B4" w:rsidRDefault="008F4B25" w:rsidP="00805BE8">
            <w:pPr>
              <w:spacing w:before="120" w:after="120"/>
            </w:pPr>
          </w:p>
        </w:tc>
        <w:tc>
          <w:tcPr>
            <w:tcW w:w="6587" w:type="dxa"/>
          </w:tcPr>
          <w:p w14:paraId="444C99DD" w14:textId="77777777" w:rsidR="009373EC" w:rsidRDefault="009373EC" w:rsidP="009373EC">
            <w:pPr>
              <w:rPr>
                <w:b/>
                <w:bCs/>
                <w:lang w:val="en-US"/>
              </w:rPr>
            </w:pPr>
            <w:r>
              <w:rPr>
                <w:b/>
                <w:bCs/>
                <w:lang w:val="en-US"/>
              </w:rPr>
              <w:t>Proposal 3: SUL bands and their band combinations are not considered to be included in current WI scope.</w:t>
            </w:r>
          </w:p>
          <w:p w14:paraId="5EB33749" w14:textId="77777777" w:rsidR="008F4B25" w:rsidRPr="009373EC" w:rsidRDefault="008F4B25" w:rsidP="008F4B25">
            <w:pPr>
              <w:ind w:firstLine="284"/>
              <w:rPr>
                <w:b/>
                <w:lang w:val="en-US"/>
              </w:rPr>
            </w:pPr>
          </w:p>
        </w:tc>
      </w:tr>
      <w:tr w:rsidR="00B71C44" w14:paraId="4375285D" w14:textId="77777777" w:rsidTr="00B71C44">
        <w:trPr>
          <w:trHeight w:val="468"/>
        </w:trPr>
        <w:tc>
          <w:tcPr>
            <w:tcW w:w="1622" w:type="dxa"/>
          </w:tcPr>
          <w:p w14:paraId="0E4875FC" w14:textId="77777777" w:rsidR="00B71C44" w:rsidRDefault="00B71C44" w:rsidP="00B71C44">
            <w:pPr>
              <w:spacing w:after="0"/>
              <w:rPr>
                <w:rFonts w:ascii="Arial" w:hAnsi="Arial" w:cs="Arial"/>
                <w:b/>
                <w:bCs/>
                <w:color w:val="0000FF"/>
                <w:sz w:val="16"/>
                <w:szCs w:val="16"/>
                <w:u w:val="single"/>
                <w:lang w:val="sv-SE" w:eastAsia="zh-CN"/>
              </w:rPr>
            </w:pPr>
            <w:hyperlink r:id="rId12" w:history="1">
              <w:r>
                <w:rPr>
                  <w:rStyle w:val="Hyperlink"/>
                  <w:rFonts w:ascii="Arial" w:hAnsi="Arial" w:cs="Arial"/>
                  <w:b/>
                  <w:bCs/>
                  <w:sz w:val="16"/>
                  <w:szCs w:val="16"/>
                </w:rPr>
                <w:t>R4-2109683</w:t>
              </w:r>
            </w:hyperlink>
          </w:p>
          <w:p w14:paraId="604938A7" w14:textId="77777777" w:rsidR="00B71C44" w:rsidRDefault="00B71C44" w:rsidP="00B71C44">
            <w:pPr>
              <w:spacing w:after="0"/>
            </w:pPr>
          </w:p>
        </w:tc>
        <w:tc>
          <w:tcPr>
            <w:tcW w:w="1422" w:type="dxa"/>
          </w:tcPr>
          <w:p w14:paraId="740F4ED5" w14:textId="0CE2F421" w:rsidR="00B71C44" w:rsidRPr="008034B0" w:rsidRDefault="00B71C44" w:rsidP="00B71C44">
            <w:pPr>
              <w:spacing w:before="120" w:after="120"/>
            </w:pPr>
            <w:r>
              <w:t>Vivo</w:t>
            </w:r>
          </w:p>
        </w:tc>
        <w:tc>
          <w:tcPr>
            <w:tcW w:w="6587" w:type="dxa"/>
          </w:tcPr>
          <w:p w14:paraId="79BC5693" w14:textId="77777777" w:rsidR="00B71C44" w:rsidRPr="00667192" w:rsidRDefault="00B71C44" w:rsidP="00B71C44">
            <w:pPr>
              <w:jc w:val="both"/>
              <w:rPr>
                <w:sz w:val="21"/>
                <w:lang w:eastAsia="zh-CN"/>
              </w:rPr>
            </w:pPr>
            <w:r w:rsidRPr="00667192">
              <w:rPr>
                <w:rFonts w:hint="eastAsia"/>
                <w:sz w:val="21"/>
                <w:lang w:eastAsia="zh-CN"/>
              </w:rPr>
              <w:t>S</w:t>
            </w:r>
            <w:r w:rsidRPr="00667192">
              <w:rPr>
                <w:sz w:val="21"/>
                <w:lang w:eastAsia="zh-CN"/>
              </w:rPr>
              <w:t xml:space="preserve">trictly speaking, SUL was not explicated included or excluded in the WID scope. It is conceptually similar to CA, and this extended scope are not quite aligned with the common understanding of intention of Redcap. However, its structure may be no more complicated than HD-FDD, which may be simpler compared to DC etc. </w:t>
            </w:r>
          </w:p>
          <w:p w14:paraId="49523545" w14:textId="77777777" w:rsidR="00B71C44" w:rsidRPr="00667192" w:rsidRDefault="00B71C44" w:rsidP="00B71C44">
            <w:pPr>
              <w:jc w:val="both"/>
              <w:rPr>
                <w:sz w:val="21"/>
                <w:lang w:eastAsia="zh-CN"/>
              </w:rPr>
            </w:pPr>
            <w:r w:rsidRPr="00667192">
              <w:rPr>
                <w:sz w:val="21"/>
                <w:lang w:eastAsia="zh-CN"/>
              </w:rPr>
              <w:t>We do not have strong view on this issue. If contentious, maybe we can focus on more aligned scenarios.</w:t>
            </w:r>
          </w:p>
          <w:p w14:paraId="0A503E5D" w14:textId="77777777" w:rsidR="00B71C44" w:rsidRDefault="00B71C44" w:rsidP="00B71C44">
            <w:pPr>
              <w:rPr>
                <w:b/>
                <w:bCs/>
                <w:lang w:val="en-US"/>
              </w:rPr>
            </w:pP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59584613" w:rsidR="003418CB" w:rsidRDefault="003418CB" w:rsidP="005B4802">
      <w:pPr>
        <w:rPr>
          <w:i/>
          <w:color w:val="0070C0"/>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A8525D7" w14:textId="70827EEE" w:rsidR="00490B9E" w:rsidRPr="00490B9E" w:rsidRDefault="00490B9E" w:rsidP="005B4802">
      <w:pPr>
        <w:rPr>
          <w:iCs/>
          <w:lang w:eastAsia="zh-CN"/>
        </w:rPr>
      </w:pPr>
      <w:r w:rsidRPr="00490B9E">
        <w:rPr>
          <w:iCs/>
        </w:rPr>
        <w:lastRenderedPageBreak/>
        <w:t xml:space="preserve">Work plan </w:t>
      </w:r>
      <w:r w:rsidR="00E1518D">
        <w:rPr>
          <w:iCs/>
        </w:rPr>
        <w:t xml:space="preserve">itself discuss the </w:t>
      </w:r>
      <w:r w:rsidR="00B6501F">
        <w:rPr>
          <w:iCs/>
        </w:rPr>
        <w:t>timeline</w:t>
      </w:r>
      <w:r w:rsidR="00E1518D">
        <w:rPr>
          <w:iCs/>
        </w:rPr>
        <w:t xml:space="preserve"> of the RAN4 RF work and </w:t>
      </w:r>
      <w:r w:rsidR="00A97A25">
        <w:rPr>
          <w:iCs/>
        </w:rPr>
        <w:t xml:space="preserve">work scope relating to the RedCap WI. There are discussion on </w:t>
      </w:r>
      <w:r w:rsidR="004C190F">
        <w:rPr>
          <w:iCs/>
        </w:rPr>
        <w:t xml:space="preserve">WI scope to include </w:t>
      </w:r>
      <w:r w:rsidR="007503ED">
        <w:rPr>
          <w:iCs/>
        </w:rPr>
        <w:t>SUL band combination</w:t>
      </w:r>
      <w:r w:rsidR="002B5D29">
        <w:rPr>
          <w:iCs/>
        </w:rPr>
        <w:t xml:space="preserve"> with different views from companies.</w:t>
      </w:r>
      <w:r w:rsidR="007503ED">
        <w:rPr>
          <w:iCs/>
        </w:rPr>
        <w:t xml:space="preserve"> </w:t>
      </w:r>
    </w:p>
    <w:p w14:paraId="766EF825" w14:textId="0B32EF20"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B91A18">
        <w:rPr>
          <w:sz w:val="24"/>
          <w:szCs w:val="16"/>
        </w:rPr>
        <w:t>1-1</w:t>
      </w:r>
    </w:p>
    <w:p w14:paraId="4D0C193B" w14:textId="43590859"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47B87B9F" w:rsidR="00B4108D" w:rsidRPr="00CE3202" w:rsidRDefault="00B4108D" w:rsidP="00B4108D">
      <w:pPr>
        <w:rPr>
          <w:b/>
          <w:u w:val="single"/>
          <w:lang w:eastAsia="ko-KR"/>
        </w:rPr>
      </w:pPr>
      <w:r w:rsidRPr="00CE3202">
        <w:rPr>
          <w:b/>
          <w:u w:val="single"/>
          <w:lang w:eastAsia="ko-KR"/>
        </w:rPr>
        <w:t xml:space="preserve">Issue 1-1: </w:t>
      </w:r>
      <w:r w:rsidR="00CE3202" w:rsidRPr="00CE3202">
        <w:rPr>
          <w:b/>
          <w:u w:val="single"/>
          <w:lang w:eastAsia="ko-KR"/>
        </w:rPr>
        <w:t>Work</w:t>
      </w:r>
      <w:r w:rsidR="00CE3202">
        <w:rPr>
          <w:b/>
          <w:u w:val="single"/>
          <w:lang w:eastAsia="ko-KR"/>
        </w:rPr>
        <w:t xml:space="preserve"> plan</w:t>
      </w:r>
    </w:p>
    <w:p w14:paraId="3C3336B6" w14:textId="77777777" w:rsidR="00B4108D" w:rsidRPr="00CE3202"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E3202">
        <w:rPr>
          <w:rFonts w:eastAsia="SimSun"/>
          <w:szCs w:val="24"/>
          <w:lang w:eastAsia="zh-CN"/>
        </w:rPr>
        <w:t>Proposals</w:t>
      </w:r>
    </w:p>
    <w:p w14:paraId="13C6B9EA" w14:textId="283BE023" w:rsidR="00B4108D" w:rsidRPr="00CE3202"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E3202">
        <w:rPr>
          <w:rFonts w:eastAsia="SimSun"/>
          <w:szCs w:val="24"/>
          <w:lang w:eastAsia="zh-CN"/>
        </w:rPr>
        <w:t xml:space="preserve">Option 1: </w:t>
      </w:r>
      <w:r w:rsidR="00CE3202">
        <w:rPr>
          <w:rFonts w:eastAsia="SimSun"/>
          <w:szCs w:val="24"/>
          <w:lang w:eastAsia="zh-CN"/>
        </w:rPr>
        <w:t>Agree the work plan</w:t>
      </w:r>
    </w:p>
    <w:p w14:paraId="49D6F8A9" w14:textId="77777777" w:rsidR="00B4108D" w:rsidRPr="00CE3202"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E3202">
        <w:rPr>
          <w:rFonts w:eastAsia="SimSun"/>
          <w:szCs w:val="24"/>
          <w:lang w:eastAsia="zh-CN"/>
        </w:rPr>
        <w:t>Option 2: TBA</w:t>
      </w:r>
    </w:p>
    <w:p w14:paraId="584C6E6F" w14:textId="77777777" w:rsidR="00B4108D" w:rsidRPr="00CE3202"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E3202">
        <w:rPr>
          <w:rFonts w:eastAsia="SimSun"/>
          <w:szCs w:val="24"/>
          <w:lang w:eastAsia="zh-CN"/>
        </w:rPr>
        <w:t>Recommended WF</w:t>
      </w:r>
    </w:p>
    <w:p w14:paraId="073588CC" w14:textId="700EFC39" w:rsidR="00B4108D" w:rsidRPr="00CE3202" w:rsidRDefault="00CE3202"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1DDEB4D9" w14:textId="77777777" w:rsidR="00B4108D" w:rsidRPr="00805BE8" w:rsidRDefault="00B4108D" w:rsidP="005B4802">
      <w:pPr>
        <w:rPr>
          <w:i/>
          <w:color w:val="0070C0"/>
          <w:lang w:eastAsia="zh-CN"/>
        </w:rPr>
      </w:pPr>
    </w:p>
    <w:p w14:paraId="205C63E4" w14:textId="5EBF60CD" w:rsidR="00287C6C" w:rsidRPr="00805BE8" w:rsidRDefault="00287C6C" w:rsidP="00287C6C">
      <w:pPr>
        <w:pStyle w:val="Heading3"/>
        <w:rPr>
          <w:sz w:val="24"/>
          <w:szCs w:val="16"/>
        </w:rPr>
      </w:pPr>
      <w:r w:rsidRPr="00805BE8">
        <w:rPr>
          <w:sz w:val="24"/>
          <w:szCs w:val="16"/>
        </w:rPr>
        <w:t>Sub-</w:t>
      </w:r>
      <w:r>
        <w:rPr>
          <w:sz w:val="24"/>
          <w:szCs w:val="16"/>
        </w:rPr>
        <w:t>topic</w:t>
      </w:r>
      <w:r w:rsidRPr="00805BE8">
        <w:rPr>
          <w:sz w:val="24"/>
          <w:szCs w:val="16"/>
        </w:rPr>
        <w:t xml:space="preserve"> </w:t>
      </w:r>
      <w:r w:rsidR="00B91A18">
        <w:rPr>
          <w:sz w:val="24"/>
          <w:szCs w:val="16"/>
        </w:rPr>
        <w:t>1</w:t>
      </w:r>
      <w:r w:rsidRPr="00805BE8">
        <w:rPr>
          <w:sz w:val="24"/>
          <w:szCs w:val="16"/>
        </w:rPr>
        <w:t>-2</w:t>
      </w:r>
    </w:p>
    <w:p w14:paraId="1370D5D5" w14:textId="77777777" w:rsidR="00287C6C" w:rsidRPr="009415B0" w:rsidRDefault="00287C6C" w:rsidP="00287C6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AC8021A" w14:textId="77777777" w:rsidR="00287C6C" w:rsidRPr="00035C50" w:rsidRDefault="00287C6C" w:rsidP="00287C6C">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605825B" w14:textId="3E634CCC" w:rsidR="00287C6C" w:rsidRPr="00B6501F" w:rsidRDefault="00287C6C" w:rsidP="00287C6C">
      <w:pPr>
        <w:rPr>
          <w:b/>
          <w:u w:val="single"/>
          <w:lang w:eastAsia="ko-KR"/>
        </w:rPr>
      </w:pPr>
      <w:r w:rsidRPr="00B6501F">
        <w:rPr>
          <w:b/>
          <w:u w:val="single"/>
          <w:lang w:eastAsia="ko-KR"/>
        </w:rPr>
        <w:t xml:space="preserve">Issue </w:t>
      </w:r>
      <w:r w:rsidR="00B91A18" w:rsidRPr="00B6501F">
        <w:rPr>
          <w:b/>
          <w:u w:val="single"/>
          <w:lang w:eastAsia="ko-KR"/>
        </w:rPr>
        <w:t>1</w:t>
      </w:r>
      <w:r w:rsidRPr="00B6501F">
        <w:rPr>
          <w:b/>
          <w:u w:val="single"/>
          <w:lang w:eastAsia="ko-KR"/>
        </w:rPr>
        <w:t xml:space="preserve">-2: </w:t>
      </w:r>
      <w:r w:rsidR="00B91A18" w:rsidRPr="00B6501F">
        <w:rPr>
          <w:b/>
          <w:u w:val="single"/>
          <w:lang w:eastAsia="ko-KR"/>
        </w:rPr>
        <w:t>SUL</w:t>
      </w:r>
    </w:p>
    <w:p w14:paraId="6C66878A" w14:textId="77777777" w:rsidR="00287C6C" w:rsidRPr="00B6501F" w:rsidRDefault="00287C6C" w:rsidP="00287C6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6501F">
        <w:rPr>
          <w:rFonts w:eastAsia="SimSun"/>
          <w:szCs w:val="24"/>
          <w:lang w:eastAsia="zh-CN"/>
        </w:rPr>
        <w:t>Proposals</w:t>
      </w:r>
    </w:p>
    <w:p w14:paraId="346AB8F6" w14:textId="23265D61" w:rsidR="00287C6C" w:rsidRPr="00B6501F" w:rsidRDefault="00287C6C" w:rsidP="00287C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501F">
        <w:rPr>
          <w:rFonts w:eastAsia="SimSun"/>
          <w:szCs w:val="24"/>
          <w:lang w:eastAsia="zh-CN"/>
        </w:rPr>
        <w:t xml:space="preserve">Option 1: </w:t>
      </w:r>
      <w:r w:rsidR="00B6501F" w:rsidRPr="00B6501F">
        <w:rPr>
          <w:rFonts w:eastAsia="SimSun"/>
          <w:szCs w:val="24"/>
          <w:lang w:eastAsia="zh-CN"/>
        </w:rPr>
        <w:t>SUL band combinations should be included into work plan as RedCap WI RAN4 scope</w:t>
      </w:r>
    </w:p>
    <w:p w14:paraId="7D468AB5" w14:textId="1150AFD9" w:rsidR="00287C6C" w:rsidRPr="00B6501F" w:rsidRDefault="00287C6C" w:rsidP="00287C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501F">
        <w:rPr>
          <w:rFonts w:eastAsia="SimSun"/>
          <w:szCs w:val="24"/>
          <w:lang w:eastAsia="zh-CN"/>
        </w:rPr>
        <w:t xml:space="preserve">Option 2: </w:t>
      </w:r>
      <w:r w:rsidR="00B6501F" w:rsidRPr="00B6501F">
        <w:rPr>
          <w:lang w:val="en-US"/>
        </w:rPr>
        <w:t>SUL bands and their band combinations are not considered to be included in current WI scope</w:t>
      </w:r>
    </w:p>
    <w:p w14:paraId="16443DB0" w14:textId="77777777" w:rsidR="00287C6C" w:rsidRPr="00B6501F" w:rsidRDefault="00287C6C" w:rsidP="00287C6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6501F">
        <w:rPr>
          <w:rFonts w:eastAsia="SimSun"/>
          <w:szCs w:val="24"/>
          <w:lang w:eastAsia="zh-CN"/>
        </w:rPr>
        <w:t>Recommended WF</w:t>
      </w:r>
    </w:p>
    <w:p w14:paraId="52FF4D32" w14:textId="77777777" w:rsidR="00287C6C" w:rsidRPr="00B6501F" w:rsidRDefault="00287C6C" w:rsidP="00287C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501F">
        <w:rPr>
          <w:rFonts w:eastAsia="SimSun"/>
          <w:szCs w:val="24"/>
          <w:lang w:eastAsia="zh-CN"/>
        </w:rPr>
        <w:t>TBA</w:t>
      </w:r>
    </w:p>
    <w:p w14:paraId="3D7B6E82" w14:textId="77777777" w:rsidR="003418CB" w:rsidRDefault="003418CB" w:rsidP="005B4802">
      <w:pPr>
        <w:rPr>
          <w:color w:val="0070C0"/>
          <w:lang w:val="en-US" w:eastAsia="zh-CN"/>
        </w:rPr>
      </w:pPr>
    </w:p>
    <w:p w14:paraId="2F59D28F" w14:textId="77777777" w:rsidR="00DC2500" w:rsidRPr="00BA0FB6" w:rsidRDefault="00DC2500" w:rsidP="00805BE8">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0A15F5">
            <w:pPr>
              <w:spacing w:after="120"/>
              <w:rPr>
                <w:rFonts w:eastAsiaTheme="minorEastAsia"/>
                <w:b/>
                <w:bCs/>
                <w:color w:val="0070C0"/>
                <w:lang w:val="en-US" w:eastAsia="zh-CN"/>
              </w:rPr>
            </w:pPr>
            <w:r w:rsidRPr="00805BE8">
              <w:rPr>
                <w:rFonts w:eastAsiaTheme="minorEastAsia"/>
                <w:b/>
                <w:bCs/>
                <w:color w:val="0070C0"/>
                <w:lang w:val="en-US" w:eastAsia="zh-CN"/>
              </w:rPr>
              <w:lastRenderedPageBreak/>
              <w:t>Company</w:t>
            </w:r>
          </w:p>
        </w:tc>
        <w:tc>
          <w:tcPr>
            <w:tcW w:w="8395" w:type="dxa"/>
          </w:tcPr>
          <w:p w14:paraId="13336141" w14:textId="77777777" w:rsidR="009C3C80" w:rsidRPr="00805BE8" w:rsidRDefault="009C3C80"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0A15F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t xml:space="preserve">Sub topic 1-2 </w:t>
      </w:r>
    </w:p>
    <w:tbl>
      <w:tblPr>
        <w:tblStyle w:val="TableGrid"/>
        <w:tblW w:w="0" w:type="auto"/>
        <w:tblLook w:val="04A0" w:firstRow="1" w:lastRow="0" w:firstColumn="1" w:lastColumn="0" w:noHBand="0" w:noVBand="1"/>
      </w:tblPr>
      <w:tblGrid>
        <w:gridCol w:w="1236"/>
        <w:gridCol w:w="8395"/>
      </w:tblGrid>
      <w:tr w:rsidR="009C3C80" w14:paraId="418DEED8" w14:textId="77777777" w:rsidTr="000A15F5">
        <w:tc>
          <w:tcPr>
            <w:tcW w:w="1236" w:type="dxa"/>
          </w:tcPr>
          <w:p w14:paraId="41F5A5A3" w14:textId="77777777" w:rsidR="009C3C80" w:rsidRPr="00805BE8" w:rsidRDefault="009C3C80"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0A15F5">
        <w:tc>
          <w:tcPr>
            <w:tcW w:w="1236" w:type="dxa"/>
          </w:tcPr>
          <w:p w14:paraId="7D109906" w14:textId="77777777" w:rsidR="009C3C80" w:rsidRPr="003418CB" w:rsidRDefault="009C3C80"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0A15F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0A15F5">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0A15F5">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0A15F5">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0A15F5">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0A15F5">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0A15F5">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0A15F5">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0A15F5">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0A15F5">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0A15F5">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0A15F5">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BA0FB6" w:rsidRDefault="00035C50" w:rsidP="00B831AE">
      <w:pPr>
        <w:pStyle w:val="Heading2"/>
        <w:rPr>
          <w:lang w:val="en-US"/>
        </w:rPr>
      </w:pPr>
      <w:r w:rsidRPr="00BA0FB6">
        <w:rPr>
          <w:rFonts w:hint="eastAsia"/>
          <w:lang w:val="en-US"/>
        </w:rPr>
        <w:t>Discussion on 2nd round</w:t>
      </w:r>
      <w:r w:rsidR="00CB0305" w:rsidRPr="00BA0FB6">
        <w:rPr>
          <w:lang w:val="en-US"/>
        </w:rPr>
        <w:t xml:space="preserve"> (if applicable)</w:t>
      </w:r>
    </w:p>
    <w:p w14:paraId="40BC43D2" w14:textId="77777777" w:rsidR="00035C50" w:rsidRPr="00BA0FB6" w:rsidRDefault="00035C50" w:rsidP="00035C50">
      <w:pPr>
        <w:rPr>
          <w:lang w:val="en-US" w:eastAsia="zh-CN"/>
        </w:rPr>
      </w:pPr>
    </w:p>
    <w:p w14:paraId="011D7A65" w14:textId="77777777" w:rsidR="00B24CA0" w:rsidRPr="00805BE8" w:rsidRDefault="00B24CA0" w:rsidP="00805BE8"/>
    <w:p w14:paraId="11F36725" w14:textId="02D902CD" w:rsidR="00DD19DE" w:rsidRPr="006F104E" w:rsidRDefault="00142BB9" w:rsidP="00DD19DE">
      <w:pPr>
        <w:pStyle w:val="Heading1"/>
        <w:rPr>
          <w:lang w:val="en-US" w:eastAsia="ja-JP"/>
        </w:rPr>
      </w:pPr>
      <w:r w:rsidRPr="006F104E">
        <w:rPr>
          <w:lang w:val="en-US" w:eastAsia="ja-JP"/>
        </w:rPr>
        <w:t>Topic</w:t>
      </w:r>
      <w:r w:rsidR="00DD19DE" w:rsidRPr="006F104E">
        <w:rPr>
          <w:lang w:val="en-US" w:eastAsia="ja-JP"/>
        </w:rPr>
        <w:t xml:space="preserve"> #</w:t>
      </w:r>
      <w:r w:rsidR="00FA5848" w:rsidRPr="006F104E">
        <w:rPr>
          <w:lang w:val="en-US" w:eastAsia="ja-JP"/>
        </w:rPr>
        <w:t>2</w:t>
      </w:r>
      <w:r w:rsidR="00DD19DE" w:rsidRPr="006F104E">
        <w:rPr>
          <w:lang w:val="en-US" w:eastAsia="ja-JP"/>
        </w:rPr>
        <w:t xml:space="preserve">: </w:t>
      </w:r>
      <w:bookmarkStart w:id="0" w:name="_Hlk71882624"/>
      <w:r w:rsidR="006F104E" w:rsidRPr="006F104E">
        <w:rPr>
          <w:lang w:val="en-US" w:eastAsia="ja-JP"/>
        </w:rPr>
        <w:t xml:space="preserve">Specification structure </w:t>
      </w:r>
      <w:bookmarkEnd w:id="0"/>
      <w:r w:rsidR="006F104E" w:rsidRPr="006F104E">
        <w:rPr>
          <w:lang w:val="en-US" w:eastAsia="ja-JP"/>
        </w:rPr>
        <w:t>for R</w:t>
      </w:r>
      <w:r w:rsidR="006F104E">
        <w:rPr>
          <w:lang w:val="en-US" w:eastAsia="ja-JP"/>
        </w:rPr>
        <w:t>edCap UE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8"/>
        <w:gridCol w:w="1421"/>
        <w:gridCol w:w="6592"/>
      </w:tblGrid>
      <w:tr w:rsidR="00DD19DE" w:rsidRPr="00F53FE2" w14:paraId="1E5E5737" w14:textId="77777777" w:rsidTr="000A15F5">
        <w:trPr>
          <w:trHeight w:val="468"/>
        </w:trPr>
        <w:tc>
          <w:tcPr>
            <w:tcW w:w="1648" w:type="dxa"/>
            <w:vAlign w:val="center"/>
          </w:tcPr>
          <w:p w14:paraId="5B780EF4" w14:textId="77777777" w:rsidR="00DD19DE" w:rsidRPr="00045592" w:rsidRDefault="00DD19DE" w:rsidP="000A15F5">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A15F5">
            <w:pPr>
              <w:spacing w:before="120" w:after="120"/>
              <w:rPr>
                <w:b/>
                <w:bCs/>
              </w:rPr>
            </w:pPr>
            <w:r w:rsidRPr="00045592">
              <w:rPr>
                <w:b/>
                <w:bCs/>
              </w:rPr>
              <w:t>Company</w:t>
            </w:r>
          </w:p>
        </w:tc>
        <w:tc>
          <w:tcPr>
            <w:tcW w:w="6772" w:type="dxa"/>
            <w:vAlign w:val="center"/>
          </w:tcPr>
          <w:p w14:paraId="3753A143" w14:textId="77777777" w:rsidR="00DD19DE" w:rsidRPr="00045592" w:rsidRDefault="00DD19DE" w:rsidP="000A15F5">
            <w:pPr>
              <w:spacing w:before="120" w:after="120"/>
              <w:rPr>
                <w:b/>
                <w:bCs/>
              </w:rPr>
            </w:pPr>
            <w:r w:rsidRPr="00045592">
              <w:rPr>
                <w:b/>
                <w:bCs/>
              </w:rPr>
              <w:t>Proposals</w:t>
            </w:r>
            <w:r>
              <w:rPr>
                <w:b/>
                <w:bCs/>
              </w:rPr>
              <w:t xml:space="preserve"> / Observations</w:t>
            </w:r>
          </w:p>
        </w:tc>
      </w:tr>
      <w:tr w:rsidR="00DD19DE" w14:paraId="683FD1E7" w14:textId="77777777" w:rsidTr="000A15F5">
        <w:trPr>
          <w:trHeight w:val="468"/>
        </w:trPr>
        <w:tc>
          <w:tcPr>
            <w:tcW w:w="1648" w:type="dxa"/>
          </w:tcPr>
          <w:p w14:paraId="3C2D4334" w14:textId="77777777" w:rsidR="00DC4378" w:rsidRDefault="00DC4378" w:rsidP="00DC4378">
            <w:pPr>
              <w:spacing w:after="0"/>
              <w:rPr>
                <w:rFonts w:ascii="Arial" w:hAnsi="Arial" w:cs="Arial"/>
                <w:b/>
                <w:bCs/>
                <w:color w:val="0000FF"/>
                <w:sz w:val="16"/>
                <w:szCs w:val="16"/>
                <w:u w:val="single"/>
              </w:rPr>
            </w:pPr>
          </w:p>
          <w:p w14:paraId="037BFC7A" w14:textId="37225BEC" w:rsidR="00DC4378" w:rsidRDefault="003B6ED5" w:rsidP="00DC4378">
            <w:pPr>
              <w:spacing w:after="0"/>
              <w:rPr>
                <w:rFonts w:ascii="Arial" w:hAnsi="Arial" w:cs="Arial"/>
                <w:b/>
                <w:bCs/>
                <w:color w:val="0000FF"/>
                <w:sz w:val="16"/>
                <w:szCs w:val="16"/>
                <w:u w:val="single"/>
                <w:lang w:val="sv-SE" w:eastAsia="zh-CN"/>
              </w:rPr>
            </w:pPr>
            <w:hyperlink r:id="rId13" w:history="1">
              <w:r w:rsidR="00DC4378">
                <w:rPr>
                  <w:rStyle w:val="Hyperlink"/>
                  <w:rFonts w:ascii="Arial" w:hAnsi="Arial" w:cs="Arial"/>
                  <w:b/>
                  <w:bCs/>
                  <w:sz w:val="16"/>
                  <w:szCs w:val="16"/>
                </w:rPr>
                <w:t>R4-2111197</w:t>
              </w:r>
            </w:hyperlink>
          </w:p>
          <w:p w14:paraId="2444A496" w14:textId="110DABE7" w:rsidR="00DD19DE" w:rsidRPr="00805BE8" w:rsidRDefault="00DD19DE" w:rsidP="000A15F5">
            <w:pPr>
              <w:spacing w:before="120" w:after="120"/>
              <w:rPr>
                <w:rFonts w:asciiTheme="minorHAnsi" w:hAnsiTheme="minorHAnsi" w:cstheme="minorHAnsi"/>
              </w:rPr>
            </w:pPr>
          </w:p>
        </w:tc>
        <w:tc>
          <w:tcPr>
            <w:tcW w:w="1437" w:type="dxa"/>
          </w:tcPr>
          <w:p w14:paraId="323AC213" w14:textId="77777777" w:rsidR="00093081" w:rsidRPr="00093081" w:rsidRDefault="00093081" w:rsidP="00093081">
            <w:pPr>
              <w:spacing w:before="120" w:after="120"/>
              <w:rPr>
                <w:rFonts w:asciiTheme="minorHAnsi" w:hAnsiTheme="minorHAnsi" w:cstheme="minorHAnsi"/>
                <w:lang w:val="sv-SE"/>
              </w:rPr>
            </w:pPr>
            <w:r w:rsidRPr="00093081">
              <w:rPr>
                <w:rFonts w:asciiTheme="minorHAnsi" w:hAnsiTheme="minorHAnsi" w:cstheme="minorHAnsi"/>
              </w:rPr>
              <w:t>Ericsson</w:t>
            </w:r>
          </w:p>
          <w:p w14:paraId="786ACC88" w14:textId="57467D36" w:rsidR="00DD19DE" w:rsidRPr="00805BE8" w:rsidRDefault="00DD19DE" w:rsidP="000A15F5">
            <w:pPr>
              <w:spacing w:before="120" w:after="120"/>
              <w:rPr>
                <w:rFonts w:asciiTheme="minorHAnsi" w:hAnsiTheme="minorHAnsi" w:cstheme="minorHAnsi"/>
              </w:rPr>
            </w:pPr>
          </w:p>
        </w:tc>
        <w:tc>
          <w:tcPr>
            <w:tcW w:w="6772" w:type="dxa"/>
          </w:tcPr>
          <w:p w14:paraId="6B8B2E9C" w14:textId="77777777" w:rsidR="00775A2C" w:rsidRPr="00775A2C" w:rsidRDefault="00775A2C" w:rsidP="00775A2C">
            <w:pPr>
              <w:rPr>
                <w:rFonts w:eastAsia="MS Mincho"/>
                <w:b/>
                <w:bCs/>
                <w:lang w:eastAsia="zh-CN"/>
              </w:rPr>
            </w:pPr>
            <w:r w:rsidRPr="00775A2C">
              <w:rPr>
                <w:rFonts w:eastAsia="MS Mincho"/>
                <w:b/>
                <w:bCs/>
                <w:lang w:eastAsia="zh-CN"/>
              </w:rPr>
              <w:t>Proposal 6: Discuss whether to add new suffix in TS 38.101-1 and TS 38.101-2 for RedCap UE requirements.</w:t>
            </w:r>
          </w:p>
          <w:p w14:paraId="78211C82" w14:textId="77777777" w:rsidR="00B24AB3" w:rsidRDefault="00B24AB3" w:rsidP="00B24AB3">
            <w:pPr>
              <w:rPr>
                <w:lang w:val="en-US" w:eastAsia="zh-CN"/>
              </w:rPr>
            </w:pPr>
            <w:r>
              <w:rPr>
                <w:lang w:val="en-US" w:eastAsia="zh-CN"/>
              </w:rPr>
              <w:t>For FR1 in TS 38.101-1, the suffix G could be added, and the naming could be aligned with RAN1/RAN2 later on.</w:t>
            </w:r>
          </w:p>
          <w:p w14:paraId="294F955F" w14:textId="77777777" w:rsidR="00B24AB3" w:rsidRPr="00A1115A" w:rsidRDefault="00B24AB3" w:rsidP="00B24AB3">
            <w:pPr>
              <w:pStyle w:val="TH"/>
            </w:pPr>
            <w:r w:rsidRPr="00A1115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B24AB3" w:rsidRPr="00A1115A" w14:paraId="48E8C3D0"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D2237F3" w14:textId="77777777" w:rsidR="00B24AB3" w:rsidRPr="00A1115A" w:rsidRDefault="00B24AB3" w:rsidP="00B24AB3">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54C94855" w14:textId="77777777" w:rsidR="00B24AB3" w:rsidRPr="00A1115A" w:rsidRDefault="00B24AB3" w:rsidP="00B24AB3">
                  <w:pPr>
                    <w:pStyle w:val="TAH"/>
                  </w:pPr>
                  <w:r w:rsidRPr="00A1115A">
                    <w:t>Variant</w:t>
                  </w:r>
                </w:p>
              </w:tc>
            </w:tr>
            <w:tr w:rsidR="00B24AB3" w:rsidRPr="00A1115A" w14:paraId="49A602FB"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hideMark/>
                </w:tcPr>
                <w:p w14:paraId="24ACE1B9" w14:textId="77777777" w:rsidR="00B24AB3" w:rsidRPr="00A1115A" w:rsidRDefault="00B24AB3" w:rsidP="00B24AB3">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175C43E9" w14:textId="77777777" w:rsidR="00B24AB3" w:rsidRPr="00A1115A" w:rsidRDefault="00B24AB3" w:rsidP="00B24AB3">
                  <w:pPr>
                    <w:pStyle w:val="TAL"/>
                  </w:pPr>
                  <w:r w:rsidRPr="00A1115A">
                    <w:t>Single Carrier</w:t>
                  </w:r>
                </w:p>
              </w:tc>
            </w:tr>
            <w:tr w:rsidR="00B24AB3" w:rsidRPr="00A1115A" w14:paraId="4C9E32B8"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hideMark/>
                </w:tcPr>
                <w:p w14:paraId="00CD4003" w14:textId="77777777" w:rsidR="00B24AB3" w:rsidRPr="00A1115A" w:rsidRDefault="00B24AB3" w:rsidP="00B24AB3">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5D1D6AFC" w14:textId="77777777" w:rsidR="00B24AB3" w:rsidRPr="00A1115A" w:rsidRDefault="00B24AB3" w:rsidP="00B24AB3">
                  <w:pPr>
                    <w:pStyle w:val="TAL"/>
                  </w:pPr>
                  <w:r w:rsidRPr="00A1115A">
                    <w:t>Carrier Aggregation (CA)</w:t>
                  </w:r>
                </w:p>
              </w:tc>
            </w:tr>
            <w:tr w:rsidR="00B24AB3" w:rsidRPr="00A1115A" w14:paraId="1B604E1F"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hideMark/>
                </w:tcPr>
                <w:p w14:paraId="6C0C94BB" w14:textId="77777777" w:rsidR="00B24AB3" w:rsidRPr="00A1115A" w:rsidRDefault="00B24AB3" w:rsidP="00B24AB3">
                  <w:pPr>
                    <w:pStyle w:val="TAC"/>
                  </w:pPr>
                  <w:r w:rsidRPr="00A1115A">
                    <w:t>B</w:t>
                  </w:r>
                </w:p>
              </w:tc>
              <w:tc>
                <w:tcPr>
                  <w:tcW w:w="2551" w:type="dxa"/>
                  <w:tcBorders>
                    <w:top w:val="single" w:sz="4" w:space="0" w:color="auto"/>
                    <w:left w:val="single" w:sz="4" w:space="0" w:color="auto"/>
                    <w:bottom w:val="single" w:sz="4" w:space="0" w:color="auto"/>
                    <w:right w:val="single" w:sz="4" w:space="0" w:color="auto"/>
                  </w:tcBorders>
                  <w:hideMark/>
                </w:tcPr>
                <w:p w14:paraId="39B2CC9C" w14:textId="77777777" w:rsidR="00B24AB3" w:rsidRPr="00A1115A" w:rsidRDefault="00B24AB3" w:rsidP="00B24AB3">
                  <w:pPr>
                    <w:pStyle w:val="TAL"/>
                  </w:pPr>
                  <w:r w:rsidRPr="00A1115A">
                    <w:t>Dual-Connectivity (DC)</w:t>
                  </w:r>
                </w:p>
              </w:tc>
            </w:tr>
            <w:tr w:rsidR="00B24AB3" w:rsidRPr="00A1115A" w14:paraId="233B2D73"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hideMark/>
                </w:tcPr>
                <w:p w14:paraId="58A1BFBF" w14:textId="77777777" w:rsidR="00B24AB3" w:rsidRPr="00A1115A" w:rsidRDefault="00B24AB3" w:rsidP="00B24AB3">
                  <w:pPr>
                    <w:pStyle w:val="TAC"/>
                  </w:pPr>
                  <w:r w:rsidRPr="00A1115A">
                    <w:t>C</w:t>
                  </w:r>
                </w:p>
              </w:tc>
              <w:tc>
                <w:tcPr>
                  <w:tcW w:w="2551" w:type="dxa"/>
                  <w:tcBorders>
                    <w:top w:val="single" w:sz="4" w:space="0" w:color="auto"/>
                    <w:left w:val="single" w:sz="4" w:space="0" w:color="auto"/>
                    <w:bottom w:val="single" w:sz="4" w:space="0" w:color="auto"/>
                    <w:right w:val="single" w:sz="4" w:space="0" w:color="auto"/>
                  </w:tcBorders>
                  <w:hideMark/>
                </w:tcPr>
                <w:p w14:paraId="5045DCF9" w14:textId="77777777" w:rsidR="00B24AB3" w:rsidRPr="00A1115A" w:rsidRDefault="00B24AB3" w:rsidP="00B24AB3">
                  <w:pPr>
                    <w:pStyle w:val="TAL"/>
                  </w:pPr>
                  <w:r w:rsidRPr="00A1115A">
                    <w:t>Supplement Uplink (SUL)</w:t>
                  </w:r>
                </w:p>
              </w:tc>
            </w:tr>
            <w:tr w:rsidR="00B24AB3" w:rsidRPr="00A1115A" w14:paraId="1B80D9BE"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hideMark/>
                </w:tcPr>
                <w:p w14:paraId="304B6B52" w14:textId="77777777" w:rsidR="00B24AB3" w:rsidRPr="00A1115A" w:rsidRDefault="00B24AB3" w:rsidP="00B24AB3">
                  <w:pPr>
                    <w:pStyle w:val="TAC"/>
                  </w:pPr>
                  <w:r w:rsidRPr="00A1115A">
                    <w:t>D</w:t>
                  </w:r>
                </w:p>
              </w:tc>
              <w:tc>
                <w:tcPr>
                  <w:tcW w:w="2551" w:type="dxa"/>
                  <w:tcBorders>
                    <w:top w:val="single" w:sz="4" w:space="0" w:color="auto"/>
                    <w:left w:val="single" w:sz="4" w:space="0" w:color="auto"/>
                    <w:bottom w:val="single" w:sz="4" w:space="0" w:color="auto"/>
                    <w:right w:val="single" w:sz="4" w:space="0" w:color="auto"/>
                  </w:tcBorders>
                  <w:hideMark/>
                </w:tcPr>
                <w:p w14:paraId="5860FAC2" w14:textId="77777777" w:rsidR="00B24AB3" w:rsidRPr="00A1115A" w:rsidRDefault="00B24AB3" w:rsidP="00B24AB3">
                  <w:pPr>
                    <w:pStyle w:val="TAL"/>
                  </w:pPr>
                  <w:r w:rsidRPr="00A1115A">
                    <w:t>UL MIMO</w:t>
                  </w:r>
                </w:p>
              </w:tc>
            </w:tr>
            <w:tr w:rsidR="00B24AB3" w:rsidRPr="00A1115A" w14:paraId="543DE565"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tcPr>
                <w:p w14:paraId="392E0BC4" w14:textId="77777777" w:rsidR="00B24AB3" w:rsidRPr="00A1115A" w:rsidRDefault="00B24AB3" w:rsidP="00B24AB3">
                  <w:pPr>
                    <w:pStyle w:val="TAC"/>
                    <w:rPr>
                      <w:rFonts w:eastAsia="Malgun Gothic"/>
                      <w:lang w:eastAsia="ko-KR"/>
                    </w:rPr>
                  </w:pPr>
                  <w:r w:rsidRPr="00A1115A">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36862B75" w14:textId="77777777" w:rsidR="00B24AB3" w:rsidRPr="00A1115A" w:rsidRDefault="00B24AB3" w:rsidP="00B24AB3">
                  <w:pPr>
                    <w:pStyle w:val="TAL"/>
                    <w:rPr>
                      <w:rFonts w:eastAsia="Malgun Gothic"/>
                      <w:lang w:eastAsia="ko-KR"/>
                    </w:rPr>
                  </w:pPr>
                  <w:r w:rsidRPr="00A1115A">
                    <w:rPr>
                      <w:rFonts w:eastAsia="Malgun Gothic" w:hint="eastAsia"/>
                      <w:lang w:eastAsia="ko-KR"/>
                    </w:rPr>
                    <w:t>V2X</w:t>
                  </w:r>
                </w:p>
              </w:tc>
            </w:tr>
            <w:tr w:rsidR="00B24AB3" w:rsidRPr="00A1115A" w14:paraId="59C726B0"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tcPr>
                <w:p w14:paraId="65962EE1" w14:textId="77777777" w:rsidR="00B24AB3" w:rsidRPr="00A1115A" w:rsidRDefault="00B24AB3" w:rsidP="00B24AB3">
                  <w:pPr>
                    <w:pStyle w:val="TAC"/>
                    <w:rPr>
                      <w:rFonts w:eastAsia="Malgun Gothic"/>
                      <w:lang w:eastAsia="ko-KR"/>
                    </w:rPr>
                  </w:pPr>
                  <w:r w:rsidRPr="00A1115A">
                    <w:t>F</w:t>
                  </w:r>
                </w:p>
              </w:tc>
              <w:tc>
                <w:tcPr>
                  <w:tcW w:w="2551" w:type="dxa"/>
                  <w:tcBorders>
                    <w:top w:val="single" w:sz="4" w:space="0" w:color="auto"/>
                    <w:left w:val="single" w:sz="4" w:space="0" w:color="auto"/>
                    <w:bottom w:val="single" w:sz="4" w:space="0" w:color="auto"/>
                    <w:right w:val="single" w:sz="4" w:space="0" w:color="auto"/>
                  </w:tcBorders>
                </w:tcPr>
                <w:p w14:paraId="4D9149C0" w14:textId="77777777" w:rsidR="00B24AB3" w:rsidRPr="00A1115A" w:rsidRDefault="00B24AB3" w:rsidP="00B24AB3">
                  <w:pPr>
                    <w:pStyle w:val="TAL"/>
                    <w:rPr>
                      <w:rFonts w:eastAsia="Malgun Gothic"/>
                      <w:lang w:eastAsia="ko-KR"/>
                    </w:rPr>
                  </w:pPr>
                  <w:r w:rsidRPr="00A1115A">
                    <w:t>Shared spectrum channel access</w:t>
                  </w:r>
                </w:p>
              </w:tc>
            </w:tr>
            <w:tr w:rsidR="00B24AB3" w:rsidRPr="00A1115A" w14:paraId="4474B03A" w14:textId="77777777" w:rsidTr="000A15F5">
              <w:trPr>
                <w:jc w:val="center"/>
              </w:trPr>
              <w:tc>
                <w:tcPr>
                  <w:tcW w:w="1668" w:type="dxa"/>
                  <w:tcBorders>
                    <w:top w:val="single" w:sz="4" w:space="0" w:color="auto"/>
                    <w:left w:val="single" w:sz="4" w:space="0" w:color="auto"/>
                    <w:bottom w:val="single" w:sz="4" w:space="0" w:color="auto"/>
                    <w:right w:val="single" w:sz="4" w:space="0" w:color="auto"/>
                  </w:tcBorders>
                </w:tcPr>
                <w:p w14:paraId="482402E8" w14:textId="77777777" w:rsidR="00B24AB3" w:rsidRPr="00793A76" w:rsidRDefault="00B24AB3" w:rsidP="00B24AB3">
                  <w:pPr>
                    <w:pStyle w:val="TAC"/>
                    <w:rPr>
                      <w:b/>
                      <w:bCs/>
                      <w:color w:val="C00000"/>
                    </w:rPr>
                  </w:pPr>
                  <w:r w:rsidRPr="00793A76">
                    <w:rPr>
                      <w:b/>
                      <w:bCs/>
                      <w:color w:val="C00000"/>
                    </w:rPr>
                    <w:t>[G]</w:t>
                  </w:r>
                </w:p>
              </w:tc>
              <w:tc>
                <w:tcPr>
                  <w:tcW w:w="2551" w:type="dxa"/>
                  <w:tcBorders>
                    <w:top w:val="single" w:sz="4" w:space="0" w:color="auto"/>
                    <w:left w:val="single" w:sz="4" w:space="0" w:color="auto"/>
                    <w:bottom w:val="single" w:sz="4" w:space="0" w:color="auto"/>
                    <w:right w:val="single" w:sz="4" w:space="0" w:color="auto"/>
                  </w:tcBorders>
                </w:tcPr>
                <w:p w14:paraId="2890575F" w14:textId="77777777" w:rsidR="00B24AB3" w:rsidRPr="00793A76" w:rsidRDefault="00B24AB3" w:rsidP="00B24AB3">
                  <w:pPr>
                    <w:pStyle w:val="TAL"/>
                    <w:rPr>
                      <w:b/>
                      <w:bCs/>
                      <w:color w:val="C00000"/>
                    </w:rPr>
                  </w:pPr>
                  <w:r w:rsidRPr="00793A76">
                    <w:rPr>
                      <w:b/>
                      <w:bCs/>
                      <w:color w:val="C00000"/>
                    </w:rPr>
                    <w:t>[RedCap]</w:t>
                  </w:r>
                </w:p>
              </w:tc>
            </w:tr>
          </w:tbl>
          <w:p w14:paraId="4B997D4F" w14:textId="77777777" w:rsidR="00B24AB3" w:rsidRDefault="00B24AB3" w:rsidP="00B24AB3">
            <w:pPr>
              <w:rPr>
                <w:lang w:val="en-US" w:eastAsia="zh-CN"/>
              </w:rPr>
            </w:pPr>
          </w:p>
          <w:p w14:paraId="5A690A2D" w14:textId="77777777" w:rsidR="00B24AB3" w:rsidRDefault="00B24AB3" w:rsidP="00B24AB3">
            <w:pPr>
              <w:rPr>
                <w:lang w:val="en-US" w:eastAsia="zh-CN"/>
              </w:rPr>
            </w:pPr>
            <w:r>
              <w:rPr>
                <w:lang w:val="en-US" w:eastAsia="zh-CN"/>
              </w:rPr>
              <w:t>For FR2 in TS 38.101-2, the same suffix G could be added.</w:t>
            </w:r>
          </w:p>
          <w:p w14:paraId="0AB84F52" w14:textId="77777777" w:rsidR="00B24AB3" w:rsidRPr="00C04A08" w:rsidRDefault="00B24AB3" w:rsidP="00B24AB3">
            <w:pPr>
              <w:pStyle w:val="TH"/>
            </w:pPr>
            <w:r w:rsidRPr="00C04A08">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3796"/>
            </w:tblGrid>
            <w:tr w:rsidR="00B24AB3" w:rsidRPr="00C04A08" w14:paraId="50DC37B8" w14:textId="77777777" w:rsidTr="000A15F5">
              <w:trPr>
                <w:trHeight w:val="192"/>
                <w:jc w:val="center"/>
              </w:trPr>
              <w:tc>
                <w:tcPr>
                  <w:tcW w:w="2482" w:type="dxa"/>
                  <w:tcBorders>
                    <w:top w:val="single" w:sz="4" w:space="0" w:color="auto"/>
                    <w:left w:val="single" w:sz="4" w:space="0" w:color="auto"/>
                    <w:bottom w:val="single" w:sz="4" w:space="0" w:color="auto"/>
                    <w:right w:val="single" w:sz="4" w:space="0" w:color="auto"/>
                  </w:tcBorders>
                  <w:shd w:val="clear" w:color="auto" w:fill="D9D9D9"/>
                  <w:hideMark/>
                </w:tcPr>
                <w:p w14:paraId="5BC7B0A3" w14:textId="77777777" w:rsidR="00B24AB3" w:rsidRPr="00C04A08" w:rsidRDefault="00B24AB3" w:rsidP="00B24AB3">
                  <w:pPr>
                    <w:pStyle w:val="TAH"/>
                    <w:rPr>
                      <w:lang w:eastAsia="ko-KR"/>
                    </w:rPr>
                  </w:pPr>
                  <w:r w:rsidRPr="00C04A08">
                    <w:t>Clause suffix</w:t>
                  </w:r>
                </w:p>
              </w:tc>
              <w:tc>
                <w:tcPr>
                  <w:tcW w:w="3796" w:type="dxa"/>
                  <w:tcBorders>
                    <w:top w:val="single" w:sz="4" w:space="0" w:color="auto"/>
                    <w:left w:val="single" w:sz="4" w:space="0" w:color="auto"/>
                    <w:bottom w:val="single" w:sz="4" w:space="0" w:color="auto"/>
                    <w:right w:val="single" w:sz="4" w:space="0" w:color="auto"/>
                  </w:tcBorders>
                  <w:shd w:val="clear" w:color="auto" w:fill="D9D9D9"/>
                  <w:hideMark/>
                </w:tcPr>
                <w:p w14:paraId="16D051BB" w14:textId="77777777" w:rsidR="00B24AB3" w:rsidRPr="00C04A08" w:rsidRDefault="00B24AB3" w:rsidP="00B24AB3">
                  <w:pPr>
                    <w:pStyle w:val="TAH"/>
                  </w:pPr>
                  <w:r w:rsidRPr="00C04A08">
                    <w:t>Variant</w:t>
                  </w:r>
                </w:p>
              </w:tc>
            </w:tr>
            <w:tr w:rsidR="00B24AB3" w:rsidRPr="00C04A08" w14:paraId="76E3627D" w14:textId="77777777" w:rsidTr="000A15F5">
              <w:trPr>
                <w:trHeight w:val="204"/>
                <w:jc w:val="center"/>
              </w:trPr>
              <w:tc>
                <w:tcPr>
                  <w:tcW w:w="2482" w:type="dxa"/>
                  <w:tcBorders>
                    <w:top w:val="single" w:sz="4" w:space="0" w:color="auto"/>
                    <w:left w:val="single" w:sz="4" w:space="0" w:color="auto"/>
                    <w:bottom w:val="single" w:sz="4" w:space="0" w:color="auto"/>
                    <w:right w:val="single" w:sz="4" w:space="0" w:color="auto"/>
                  </w:tcBorders>
                  <w:hideMark/>
                </w:tcPr>
                <w:p w14:paraId="2B525DF2" w14:textId="77777777" w:rsidR="00B24AB3" w:rsidRPr="00C04A08" w:rsidRDefault="00B24AB3" w:rsidP="00B24AB3">
                  <w:pPr>
                    <w:pStyle w:val="TAL"/>
                    <w:jc w:val="center"/>
                  </w:pPr>
                  <w:r w:rsidRPr="00C04A08">
                    <w:t>None</w:t>
                  </w:r>
                </w:p>
              </w:tc>
              <w:tc>
                <w:tcPr>
                  <w:tcW w:w="3796" w:type="dxa"/>
                  <w:tcBorders>
                    <w:top w:val="single" w:sz="4" w:space="0" w:color="auto"/>
                    <w:left w:val="single" w:sz="4" w:space="0" w:color="auto"/>
                    <w:bottom w:val="single" w:sz="4" w:space="0" w:color="auto"/>
                    <w:right w:val="single" w:sz="4" w:space="0" w:color="auto"/>
                  </w:tcBorders>
                  <w:hideMark/>
                </w:tcPr>
                <w:p w14:paraId="11EAC710" w14:textId="77777777" w:rsidR="00B24AB3" w:rsidRPr="00C04A08" w:rsidRDefault="00B24AB3" w:rsidP="00B24AB3">
                  <w:pPr>
                    <w:pStyle w:val="TAL"/>
                  </w:pPr>
                  <w:r w:rsidRPr="00C04A08">
                    <w:t>Single Carrier</w:t>
                  </w:r>
                </w:p>
              </w:tc>
            </w:tr>
            <w:tr w:rsidR="00B24AB3" w:rsidRPr="00C04A08" w14:paraId="20D43BEC" w14:textId="77777777" w:rsidTr="000A15F5">
              <w:trPr>
                <w:trHeight w:val="192"/>
                <w:jc w:val="center"/>
              </w:trPr>
              <w:tc>
                <w:tcPr>
                  <w:tcW w:w="2482" w:type="dxa"/>
                  <w:tcBorders>
                    <w:top w:val="single" w:sz="4" w:space="0" w:color="auto"/>
                    <w:left w:val="single" w:sz="4" w:space="0" w:color="auto"/>
                    <w:bottom w:val="single" w:sz="4" w:space="0" w:color="auto"/>
                    <w:right w:val="single" w:sz="4" w:space="0" w:color="auto"/>
                  </w:tcBorders>
                  <w:hideMark/>
                </w:tcPr>
                <w:p w14:paraId="0C463FA9" w14:textId="77777777" w:rsidR="00B24AB3" w:rsidRPr="00C04A08" w:rsidRDefault="00B24AB3" w:rsidP="00B24AB3">
                  <w:pPr>
                    <w:pStyle w:val="TAL"/>
                    <w:jc w:val="center"/>
                  </w:pPr>
                  <w:r w:rsidRPr="00C04A08">
                    <w:t>A</w:t>
                  </w:r>
                </w:p>
              </w:tc>
              <w:tc>
                <w:tcPr>
                  <w:tcW w:w="3796" w:type="dxa"/>
                  <w:tcBorders>
                    <w:top w:val="single" w:sz="4" w:space="0" w:color="auto"/>
                    <w:left w:val="single" w:sz="4" w:space="0" w:color="auto"/>
                    <w:bottom w:val="single" w:sz="4" w:space="0" w:color="auto"/>
                    <w:right w:val="single" w:sz="4" w:space="0" w:color="auto"/>
                  </w:tcBorders>
                  <w:hideMark/>
                </w:tcPr>
                <w:p w14:paraId="7E04FFBF" w14:textId="77777777" w:rsidR="00B24AB3" w:rsidRPr="00C04A08" w:rsidRDefault="00B24AB3" w:rsidP="00B24AB3">
                  <w:pPr>
                    <w:pStyle w:val="TAL"/>
                  </w:pPr>
                  <w:r w:rsidRPr="00C04A08">
                    <w:t>Carrier Aggregation (CA)</w:t>
                  </w:r>
                </w:p>
              </w:tc>
            </w:tr>
            <w:tr w:rsidR="00B24AB3" w:rsidRPr="00C04A08" w14:paraId="7BD27248" w14:textId="77777777" w:rsidTr="000A15F5">
              <w:trPr>
                <w:trHeight w:val="192"/>
                <w:jc w:val="center"/>
              </w:trPr>
              <w:tc>
                <w:tcPr>
                  <w:tcW w:w="2482" w:type="dxa"/>
                  <w:tcBorders>
                    <w:top w:val="single" w:sz="4" w:space="0" w:color="auto"/>
                    <w:left w:val="single" w:sz="4" w:space="0" w:color="auto"/>
                    <w:bottom w:val="single" w:sz="4" w:space="0" w:color="auto"/>
                    <w:right w:val="single" w:sz="4" w:space="0" w:color="auto"/>
                  </w:tcBorders>
                  <w:hideMark/>
                </w:tcPr>
                <w:p w14:paraId="090B9831" w14:textId="77777777" w:rsidR="00B24AB3" w:rsidRPr="00C04A08" w:rsidRDefault="00B24AB3" w:rsidP="00B24AB3">
                  <w:pPr>
                    <w:pStyle w:val="TAL"/>
                    <w:jc w:val="center"/>
                  </w:pPr>
                  <w:r w:rsidRPr="00C04A08">
                    <w:t>B</w:t>
                  </w:r>
                </w:p>
              </w:tc>
              <w:tc>
                <w:tcPr>
                  <w:tcW w:w="3796" w:type="dxa"/>
                  <w:tcBorders>
                    <w:top w:val="single" w:sz="4" w:space="0" w:color="auto"/>
                    <w:left w:val="single" w:sz="4" w:space="0" w:color="auto"/>
                    <w:bottom w:val="single" w:sz="4" w:space="0" w:color="auto"/>
                    <w:right w:val="single" w:sz="4" w:space="0" w:color="auto"/>
                  </w:tcBorders>
                  <w:hideMark/>
                </w:tcPr>
                <w:p w14:paraId="1CDA3FE8" w14:textId="77777777" w:rsidR="00B24AB3" w:rsidRPr="00C04A08" w:rsidRDefault="00B24AB3" w:rsidP="00B24AB3">
                  <w:pPr>
                    <w:pStyle w:val="TAL"/>
                  </w:pPr>
                  <w:r w:rsidRPr="00C04A08">
                    <w:t>Dual-Connectivity (DC)</w:t>
                  </w:r>
                </w:p>
              </w:tc>
            </w:tr>
            <w:tr w:rsidR="00B24AB3" w:rsidRPr="00C04A08" w14:paraId="09B0F110" w14:textId="77777777" w:rsidTr="000A15F5">
              <w:trPr>
                <w:trHeight w:val="204"/>
                <w:jc w:val="center"/>
              </w:trPr>
              <w:tc>
                <w:tcPr>
                  <w:tcW w:w="2482" w:type="dxa"/>
                  <w:tcBorders>
                    <w:top w:val="single" w:sz="4" w:space="0" w:color="auto"/>
                    <w:left w:val="single" w:sz="4" w:space="0" w:color="auto"/>
                    <w:bottom w:val="single" w:sz="4" w:space="0" w:color="auto"/>
                    <w:right w:val="single" w:sz="4" w:space="0" w:color="auto"/>
                  </w:tcBorders>
                  <w:hideMark/>
                </w:tcPr>
                <w:p w14:paraId="53772D8A" w14:textId="77777777" w:rsidR="00B24AB3" w:rsidRPr="00C04A08" w:rsidRDefault="00B24AB3" w:rsidP="00B24AB3">
                  <w:pPr>
                    <w:pStyle w:val="TAL"/>
                    <w:jc w:val="center"/>
                  </w:pPr>
                  <w:r w:rsidRPr="00C04A08">
                    <w:t>C</w:t>
                  </w:r>
                </w:p>
              </w:tc>
              <w:tc>
                <w:tcPr>
                  <w:tcW w:w="3796" w:type="dxa"/>
                  <w:tcBorders>
                    <w:top w:val="single" w:sz="4" w:space="0" w:color="auto"/>
                    <w:left w:val="single" w:sz="4" w:space="0" w:color="auto"/>
                    <w:bottom w:val="single" w:sz="4" w:space="0" w:color="auto"/>
                    <w:right w:val="single" w:sz="4" w:space="0" w:color="auto"/>
                  </w:tcBorders>
                  <w:hideMark/>
                </w:tcPr>
                <w:p w14:paraId="1E1AEADD" w14:textId="77777777" w:rsidR="00B24AB3" w:rsidRPr="00C04A08" w:rsidRDefault="00B24AB3" w:rsidP="00B24AB3">
                  <w:pPr>
                    <w:pStyle w:val="TAL"/>
                  </w:pPr>
                  <w:r w:rsidRPr="00C04A08">
                    <w:t>Supplement Uplink (SUL)</w:t>
                  </w:r>
                </w:p>
              </w:tc>
            </w:tr>
            <w:tr w:rsidR="00B24AB3" w:rsidRPr="00C04A08" w14:paraId="635935B0" w14:textId="77777777" w:rsidTr="000A15F5">
              <w:trPr>
                <w:trHeight w:val="192"/>
                <w:jc w:val="center"/>
              </w:trPr>
              <w:tc>
                <w:tcPr>
                  <w:tcW w:w="2482" w:type="dxa"/>
                  <w:tcBorders>
                    <w:top w:val="single" w:sz="4" w:space="0" w:color="auto"/>
                    <w:left w:val="single" w:sz="4" w:space="0" w:color="auto"/>
                    <w:bottom w:val="single" w:sz="4" w:space="0" w:color="auto"/>
                    <w:right w:val="single" w:sz="4" w:space="0" w:color="auto"/>
                  </w:tcBorders>
                  <w:hideMark/>
                </w:tcPr>
                <w:p w14:paraId="641C9EF2" w14:textId="77777777" w:rsidR="00B24AB3" w:rsidRPr="00C04A08" w:rsidRDefault="00B24AB3" w:rsidP="00B24AB3">
                  <w:pPr>
                    <w:pStyle w:val="TAL"/>
                    <w:jc w:val="center"/>
                  </w:pPr>
                  <w:r w:rsidRPr="00C04A08">
                    <w:t>D</w:t>
                  </w:r>
                </w:p>
              </w:tc>
              <w:tc>
                <w:tcPr>
                  <w:tcW w:w="3796" w:type="dxa"/>
                  <w:tcBorders>
                    <w:top w:val="single" w:sz="4" w:space="0" w:color="auto"/>
                    <w:left w:val="single" w:sz="4" w:space="0" w:color="auto"/>
                    <w:bottom w:val="single" w:sz="4" w:space="0" w:color="auto"/>
                    <w:right w:val="single" w:sz="4" w:space="0" w:color="auto"/>
                  </w:tcBorders>
                  <w:hideMark/>
                </w:tcPr>
                <w:p w14:paraId="390A833B" w14:textId="77777777" w:rsidR="00B24AB3" w:rsidRPr="00C04A08" w:rsidRDefault="00B24AB3" w:rsidP="00B24AB3">
                  <w:pPr>
                    <w:pStyle w:val="TAL"/>
                  </w:pPr>
                  <w:r w:rsidRPr="00C04A08">
                    <w:t>UL MIMO</w:t>
                  </w:r>
                </w:p>
              </w:tc>
            </w:tr>
            <w:tr w:rsidR="00B24AB3" w:rsidRPr="00C04A08" w14:paraId="2F26A2C2" w14:textId="77777777" w:rsidTr="000A15F5">
              <w:trPr>
                <w:trHeight w:val="192"/>
                <w:jc w:val="center"/>
              </w:trPr>
              <w:tc>
                <w:tcPr>
                  <w:tcW w:w="2482" w:type="dxa"/>
                  <w:tcBorders>
                    <w:top w:val="single" w:sz="4" w:space="0" w:color="auto"/>
                    <w:left w:val="single" w:sz="4" w:space="0" w:color="auto"/>
                    <w:bottom w:val="single" w:sz="4" w:space="0" w:color="auto"/>
                    <w:right w:val="single" w:sz="4" w:space="0" w:color="auto"/>
                  </w:tcBorders>
                </w:tcPr>
                <w:p w14:paraId="706D972C" w14:textId="77777777" w:rsidR="00B24AB3" w:rsidRPr="00793A76" w:rsidRDefault="00B24AB3" w:rsidP="00B24AB3">
                  <w:pPr>
                    <w:pStyle w:val="TAL"/>
                    <w:jc w:val="center"/>
                    <w:rPr>
                      <w:b/>
                      <w:bCs/>
                      <w:color w:val="C00000"/>
                    </w:rPr>
                  </w:pPr>
                  <w:r w:rsidRPr="00793A76">
                    <w:rPr>
                      <w:b/>
                      <w:bCs/>
                      <w:color w:val="C00000"/>
                    </w:rPr>
                    <w:t>[</w:t>
                  </w:r>
                  <w:r>
                    <w:rPr>
                      <w:b/>
                      <w:bCs/>
                      <w:color w:val="C00000"/>
                    </w:rPr>
                    <w:t>G</w:t>
                  </w:r>
                  <w:r w:rsidRPr="00793A76">
                    <w:rPr>
                      <w:b/>
                      <w:bCs/>
                      <w:color w:val="C00000"/>
                    </w:rPr>
                    <w:t>]</w:t>
                  </w:r>
                </w:p>
              </w:tc>
              <w:tc>
                <w:tcPr>
                  <w:tcW w:w="3796" w:type="dxa"/>
                  <w:tcBorders>
                    <w:top w:val="single" w:sz="4" w:space="0" w:color="auto"/>
                    <w:left w:val="single" w:sz="4" w:space="0" w:color="auto"/>
                    <w:bottom w:val="single" w:sz="4" w:space="0" w:color="auto"/>
                    <w:right w:val="single" w:sz="4" w:space="0" w:color="auto"/>
                  </w:tcBorders>
                </w:tcPr>
                <w:p w14:paraId="374D64F3" w14:textId="77777777" w:rsidR="00B24AB3" w:rsidRPr="00793A76" w:rsidRDefault="00B24AB3" w:rsidP="00B24AB3">
                  <w:pPr>
                    <w:pStyle w:val="TAL"/>
                    <w:rPr>
                      <w:b/>
                      <w:bCs/>
                      <w:color w:val="C00000"/>
                    </w:rPr>
                  </w:pPr>
                  <w:r w:rsidRPr="00793A76">
                    <w:rPr>
                      <w:b/>
                      <w:bCs/>
                      <w:color w:val="C00000"/>
                    </w:rPr>
                    <w:t>[RedCap]</w:t>
                  </w:r>
                </w:p>
              </w:tc>
            </w:tr>
            <w:tr w:rsidR="00B24AB3" w:rsidRPr="00C04A08" w14:paraId="18E0DEE8" w14:textId="77777777" w:rsidTr="000A15F5">
              <w:trPr>
                <w:trHeight w:val="590"/>
                <w:jc w:val="center"/>
              </w:trPr>
              <w:tc>
                <w:tcPr>
                  <w:tcW w:w="6278" w:type="dxa"/>
                  <w:gridSpan w:val="2"/>
                  <w:tcBorders>
                    <w:top w:val="single" w:sz="4" w:space="0" w:color="auto"/>
                    <w:left w:val="single" w:sz="4" w:space="0" w:color="auto"/>
                    <w:bottom w:val="single" w:sz="4" w:space="0" w:color="auto"/>
                    <w:right w:val="single" w:sz="4" w:space="0" w:color="auto"/>
                  </w:tcBorders>
                </w:tcPr>
                <w:p w14:paraId="783EB634" w14:textId="77777777" w:rsidR="00B24AB3" w:rsidRPr="00C04A08" w:rsidRDefault="00B24AB3" w:rsidP="00B24AB3">
                  <w:pPr>
                    <w:pStyle w:val="TAN"/>
                  </w:pPr>
                  <w:r w:rsidRPr="00C04A08">
                    <w:t>NOTE:</w:t>
                  </w:r>
                  <w:r w:rsidRPr="00C04A08">
                    <w:tab/>
                    <w:t>Suffix D in this specification represents either polarized UL MIMO or spatial UL MIMO. RF requirements are same. If UE supports both kinds of UL MIMO, then RF requirements only need to be verified under either polarized or spatial UL MIMO.</w:t>
                  </w:r>
                </w:p>
              </w:tc>
            </w:tr>
          </w:tbl>
          <w:p w14:paraId="7FAB433F" w14:textId="35BD3385" w:rsidR="00DD19DE" w:rsidRPr="00805BE8" w:rsidRDefault="00DD19DE" w:rsidP="000A15F5">
            <w:pPr>
              <w:spacing w:before="120" w:after="120"/>
              <w:rPr>
                <w:rFonts w:asciiTheme="minorHAnsi" w:hAnsiTheme="minorHAnsi" w:cstheme="minorHAnsi"/>
              </w:rPr>
            </w:pP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7B16404C" w14:textId="77777777" w:rsidR="00F05F05"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F4CFA8B" w14:textId="1E36CC4B" w:rsidR="00DD19DE" w:rsidRPr="00F05F05" w:rsidRDefault="00F05F05" w:rsidP="00DD19DE">
      <w:pPr>
        <w:rPr>
          <w:i/>
          <w:color w:val="0070C0"/>
          <w:lang w:val="en-US" w:eastAsia="zh-CN"/>
        </w:rPr>
      </w:pPr>
      <w:r>
        <w:rPr>
          <w:lang w:val="en-US" w:eastAsia="zh-CN"/>
        </w:rPr>
        <w:lastRenderedPageBreak/>
        <w:t>As RedCap is a new type UE, RAN4 could discuss how to capture the RedCap UE RF requirements</w:t>
      </w:r>
      <w:r w:rsidR="00715652" w:rsidRPr="00715652">
        <w:rPr>
          <w:lang w:val="en-US" w:eastAsia="zh-CN"/>
        </w:rPr>
        <w:t xml:space="preserve"> </w:t>
      </w:r>
      <w:r w:rsidR="00140DDC">
        <w:rPr>
          <w:lang w:val="en-US" w:eastAsia="zh-CN"/>
        </w:rPr>
        <w:t>in specification.</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0A0339DE" w:rsidR="00DD19DE" w:rsidRPr="004E2F72" w:rsidRDefault="00DD19DE" w:rsidP="00DD19DE">
      <w:pPr>
        <w:rPr>
          <w:b/>
          <w:u w:val="single"/>
          <w:lang w:eastAsia="ko-KR"/>
        </w:rPr>
      </w:pPr>
      <w:r w:rsidRPr="004E2F72">
        <w:rPr>
          <w:b/>
          <w:u w:val="single"/>
          <w:lang w:eastAsia="ko-KR"/>
        </w:rPr>
        <w:t xml:space="preserve">Issue </w:t>
      </w:r>
      <w:r w:rsidR="00FA5848" w:rsidRPr="004E2F72">
        <w:rPr>
          <w:b/>
          <w:u w:val="single"/>
          <w:lang w:eastAsia="ko-KR"/>
        </w:rPr>
        <w:t>2</w:t>
      </w:r>
      <w:r w:rsidRPr="004E2F72">
        <w:rPr>
          <w:b/>
          <w:u w:val="single"/>
          <w:lang w:eastAsia="ko-KR"/>
        </w:rPr>
        <w:t xml:space="preserve">-1: </w:t>
      </w:r>
      <w:r w:rsidR="00140DDC" w:rsidRPr="004E2F72">
        <w:rPr>
          <w:b/>
          <w:u w:val="single"/>
          <w:lang w:eastAsia="ko-KR"/>
        </w:rPr>
        <w:t>Specification structure</w:t>
      </w:r>
    </w:p>
    <w:p w14:paraId="4D10516F" w14:textId="77777777" w:rsidR="00DD19DE" w:rsidRPr="004E2F72"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E2F72">
        <w:rPr>
          <w:rFonts w:eastAsia="SimSun"/>
          <w:szCs w:val="24"/>
          <w:lang w:eastAsia="zh-CN"/>
        </w:rPr>
        <w:t>Proposals</w:t>
      </w:r>
    </w:p>
    <w:p w14:paraId="0610E100" w14:textId="60A3D223" w:rsidR="00DD19DE" w:rsidRPr="004E2F72"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2F72">
        <w:rPr>
          <w:rFonts w:eastAsia="SimSun"/>
          <w:szCs w:val="24"/>
          <w:lang w:eastAsia="zh-CN"/>
        </w:rPr>
        <w:t xml:space="preserve">Option 1: </w:t>
      </w:r>
      <w:r w:rsidR="006F3602" w:rsidRPr="004E2F72">
        <w:rPr>
          <w:lang w:val="en-US" w:eastAsia="zh-CN"/>
        </w:rPr>
        <w:t>Define new suffix G for RedCap UE RF requirement in TS 38.101-1 and TS 38.101-2</w:t>
      </w:r>
    </w:p>
    <w:p w14:paraId="50947007" w14:textId="77777777" w:rsidR="00DD19DE" w:rsidRPr="004E2F72"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2F72">
        <w:rPr>
          <w:rFonts w:eastAsia="SimSun"/>
          <w:szCs w:val="24"/>
          <w:lang w:eastAsia="zh-CN"/>
        </w:rPr>
        <w:t>Option 2: TBA</w:t>
      </w:r>
    </w:p>
    <w:p w14:paraId="699A8AC4" w14:textId="77777777" w:rsidR="00DD19DE" w:rsidRPr="004E2F72"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E2F72">
        <w:rPr>
          <w:rFonts w:eastAsia="SimSun"/>
          <w:szCs w:val="24"/>
          <w:lang w:eastAsia="zh-CN"/>
        </w:rPr>
        <w:t>Recommended WF</w:t>
      </w:r>
    </w:p>
    <w:p w14:paraId="68CA7351" w14:textId="77777777" w:rsidR="00DD19DE" w:rsidRPr="004E2F72"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E2F72">
        <w:rPr>
          <w:rFonts w:eastAsia="SimSun"/>
          <w:szCs w:val="24"/>
          <w:lang w:eastAsia="zh-CN"/>
        </w:rPr>
        <w:t>TBA</w:t>
      </w:r>
    </w:p>
    <w:p w14:paraId="39B6DCC4" w14:textId="77777777" w:rsidR="00DD19DE" w:rsidRPr="00045592" w:rsidRDefault="00DD19DE" w:rsidP="00DD19DE">
      <w:pPr>
        <w:rPr>
          <w:i/>
          <w:color w:val="0070C0"/>
          <w:lang w:eastAsia="zh-CN"/>
        </w:rPr>
      </w:pPr>
    </w:p>
    <w:p w14:paraId="3BDD07BC" w14:textId="77777777" w:rsidR="00DD19DE" w:rsidRDefault="00DD19DE" w:rsidP="00DD19DE">
      <w:pPr>
        <w:rPr>
          <w:color w:val="0070C0"/>
          <w:lang w:val="en-US" w:eastAsia="zh-CN"/>
        </w:rPr>
      </w:pPr>
    </w:p>
    <w:p w14:paraId="297E9BED" w14:textId="77777777" w:rsidR="00DD19DE" w:rsidRPr="00BA0FB6" w:rsidRDefault="00DD19DE" w:rsidP="00DD19DE">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0A15F5">
        <w:tc>
          <w:tcPr>
            <w:tcW w:w="1242" w:type="dxa"/>
          </w:tcPr>
          <w:p w14:paraId="1316B01E" w14:textId="77777777" w:rsidR="00F115F5" w:rsidRPr="00805BE8" w:rsidRDefault="00F115F5"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0A15F5">
        <w:tc>
          <w:tcPr>
            <w:tcW w:w="1242" w:type="dxa"/>
          </w:tcPr>
          <w:p w14:paraId="2FE4A6C0" w14:textId="77777777" w:rsidR="00F115F5" w:rsidRPr="003418CB" w:rsidRDefault="00F115F5"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0A15F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0A15F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0A15F5">
        <w:tc>
          <w:tcPr>
            <w:tcW w:w="1236" w:type="dxa"/>
          </w:tcPr>
          <w:p w14:paraId="2FBA9B46" w14:textId="77777777" w:rsidR="00F115F5" w:rsidRPr="00805BE8" w:rsidRDefault="00F115F5"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0A15F5">
        <w:tc>
          <w:tcPr>
            <w:tcW w:w="1236" w:type="dxa"/>
          </w:tcPr>
          <w:p w14:paraId="46B4EE1D" w14:textId="77777777" w:rsidR="00F115F5" w:rsidRPr="003418CB" w:rsidRDefault="00F115F5"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0A15F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0A15F5">
        <w:tc>
          <w:tcPr>
            <w:tcW w:w="1236" w:type="dxa"/>
          </w:tcPr>
          <w:p w14:paraId="5EA06D4C" w14:textId="77777777" w:rsidR="00F115F5" w:rsidRPr="00805BE8" w:rsidRDefault="00F115F5"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0A15F5">
        <w:tc>
          <w:tcPr>
            <w:tcW w:w="1236" w:type="dxa"/>
          </w:tcPr>
          <w:p w14:paraId="2406805C" w14:textId="77777777" w:rsidR="00F115F5" w:rsidRPr="003418CB" w:rsidRDefault="00F115F5"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0A15F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A15F5">
        <w:tc>
          <w:tcPr>
            <w:tcW w:w="1242" w:type="dxa"/>
          </w:tcPr>
          <w:p w14:paraId="7373B7C9" w14:textId="77777777" w:rsidR="00DD19DE" w:rsidRPr="00045592" w:rsidRDefault="00DD19DE" w:rsidP="000A15F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A15F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A15F5">
        <w:tc>
          <w:tcPr>
            <w:tcW w:w="1242" w:type="dxa"/>
            <w:vMerge w:val="restart"/>
          </w:tcPr>
          <w:p w14:paraId="497DC71D" w14:textId="77777777" w:rsidR="00DD19DE" w:rsidRPr="003418CB" w:rsidRDefault="00DD19DE" w:rsidP="000A15F5">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794C77FA" w14:textId="77777777" w:rsidR="00DD19DE" w:rsidRPr="003418CB" w:rsidRDefault="00DD19D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A15F5">
        <w:tc>
          <w:tcPr>
            <w:tcW w:w="1242" w:type="dxa"/>
            <w:vMerge/>
          </w:tcPr>
          <w:p w14:paraId="72451545" w14:textId="77777777" w:rsidR="00DD19DE" w:rsidRDefault="00DD19DE" w:rsidP="000A15F5">
            <w:pPr>
              <w:spacing w:after="120"/>
              <w:rPr>
                <w:rFonts w:eastAsiaTheme="minorEastAsia"/>
                <w:color w:val="0070C0"/>
                <w:lang w:val="en-US" w:eastAsia="zh-CN"/>
              </w:rPr>
            </w:pPr>
          </w:p>
        </w:tc>
        <w:tc>
          <w:tcPr>
            <w:tcW w:w="8615" w:type="dxa"/>
          </w:tcPr>
          <w:p w14:paraId="5F4DDF9E" w14:textId="77777777" w:rsidR="00DD19DE" w:rsidRDefault="00DD19D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A15F5">
        <w:tc>
          <w:tcPr>
            <w:tcW w:w="1242" w:type="dxa"/>
            <w:vMerge/>
          </w:tcPr>
          <w:p w14:paraId="165A15C4" w14:textId="77777777" w:rsidR="00DD19DE" w:rsidRDefault="00DD19DE" w:rsidP="000A15F5">
            <w:pPr>
              <w:spacing w:after="120"/>
              <w:rPr>
                <w:rFonts w:eastAsiaTheme="minorEastAsia"/>
                <w:color w:val="0070C0"/>
                <w:lang w:val="en-US" w:eastAsia="zh-CN"/>
              </w:rPr>
            </w:pPr>
          </w:p>
        </w:tc>
        <w:tc>
          <w:tcPr>
            <w:tcW w:w="8615" w:type="dxa"/>
          </w:tcPr>
          <w:p w14:paraId="1901BE06" w14:textId="77777777" w:rsidR="00DD19DE" w:rsidRDefault="00DD19DE" w:rsidP="000A15F5">
            <w:pPr>
              <w:spacing w:after="120"/>
              <w:rPr>
                <w:rFonts w:eastAsiaTheme="minorEastAsia"/>
                <w:color w:val="0070C0"/>
                <w:lang w:val="en-US" w:eastAsia="zh-CN"/>
              </w:rPr>
            </w:pPr>
          </w:p>
        </w:tc>
      </w:tr>
      <w:tr w:rsidR="00DD19DE" w:rsidRPr="00571777" w14:paraId="6979FA8B" w14:textId="77777777" w:rsidTr="000A15F5">
        <w:tc>
          <w:tcPr>
            <w:tcW w:w="1242" w:type="dxa"/>
            <w:vMerge w:val="restart"/>
          </w:tcPr>
          <w:p w14:paraId="20992B68" w14:textId="77777777" w:rsidR="00DD19DE" w:rsidRDefault="00DD19DE" w:rsidP="000A15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A15F5">
        <w:tc>
          <w:tcPr>
            <w:tcW w:w="1242" w:type="dxa"/>
            <w:vMerge/>
          </w:tcPr>
          <w:p w14:paraId="078D9013" w14:textId="77777777" w:rsidR="00DD19DE" w:rsidRDefault="00DD19DE" w:rsidP="000A15F5">
            <w:pPr>
              <w:spacing w:after="120"/>
              <w:rPr>
                <w:rFonts w:eastAsiaTheme="minorEastAsia"/>
                <w:color w:val="0070C0"/>
                <w:lang w:val="en-US" w:eastAsia="zh-CN"/>
              </w:rPr>
            </w:pPr>
          </w:p>
        </w:tc>
        <w:tc>
          <w:tcPr>
            <w:tcW w:w="8615" w:type="dxa"/>
          </w:tcPr>
          <w:p w14:paraId="5CDCD9C1" w14:textId="77777777" w:rsidR="00DD19DE" w:rsidRDefault="00DD19D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A15F5">
        <w:tc>
          <w:tcPr>
            <w:tcW w:w="1242" w:type="dxa"/>
            <w:vMerge/>
          </w:tcPr>
          <w:p w14:paraId="0BAFB7DD" w14:textId="77777777" w:rsidR="00DD19DE" w:rsidRDefault="00DD19DE" w:rsidP="000A15F5">
            <w:pPr>
              <w:spacing w:after="120"/>
              <w:rPr>
                <w:rFonts w:eastAsiaTheme="minorEastAsia"/>
                <w:color w:val="0070C0"/>
                <w:lang w:val="en-US" w:eastAsia="zh-CN"/>
              </w:rPr>
            </w:pPr>
          </w:p>
        </w:tc>
        <w:tc>
          <w:tcPr>
            <w:tcW w:w="8615" w:type="dxa"/>
          </w:tcPr>
          <w:p w14:paraId="6F2D5A65" w14:textId="77777777" w:rsidR="00DD19DE" w:rsidRDefault="00DD19DE" w:rsidP="000A15F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A15F5">
        <w:tc>
          <w:tcPr>
            <w:tcW w:w="1242" w:type="dxa"/>
          </w:tcPr>
          <w:p w14:paraId="1BAD9367" w14:textId="77777777" w:rsidR="00DD19DE" w:rsidRPr="00045592" w:rsidRDefault="00DD19DE" w:rsidP="000A15F5">
            <w:pPr>
              <w:rPr>
                <w:rFonts w:eastAsiaTheme="minorEastAsia"/>
                <w:b/>
                <w:bCs/>
                <w:color w:val="0070C0"/>
                <w:lang w:val="en-US" w:eastAsia="zh-CN"/>
              </w:rPr>
            </w:pPr>
          </w:p>
        </w:tc>
        <w:tc>
          <w:tcPr>
            <w:tcW w:w="8615" w:type="dxa"/>
          </w:tcPr>
          <w:p w14:paraId="6CFC9668" w14:textId="77777777" w:rsidR="00DD19DE" w:rsidRPr="00045592" w:rsidRDefault="00DD19DE" w:rsidP="000A15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A15F5">
        <w:tc>
          <w:tcPr>
            <w:tcW w:w="1242" w:type="dxa"/>
          </w:tcPr>
          <w:p w14:paraId="24B4F67E" w14:textId="1B54C615" w:rsidR="00DD19DE" w:rsidRPr="003418CB" w:rsidRDefault="00DD19DE" w:rsidP="000A15F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A15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A15F5">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A15F5">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A15F5">
        <w:tc>
          <w:tcPr>
            <w:tcW w:w="1242" w:type="dxa"/>
          </w:tcPr>
          <w:p w14:paraId="04F02E97" w14:textId="77777777" w:rsidR="00DD19DE" w:rsidRPr="00045592" w:rsidRDefault="00DD19DE" w:rsidP="000A15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A15F5">
        <w:tc>
          <w:tcPr>
            <w:tcW w:w="1242" w:type="dxa"/>
          </w:tcPr>
          <w:p w14:paraId="45A68EB1" w14:textId="77777777" w:rsidR="00DD19DE" w:rsidRPr="003418CB" w:rsidRDefault="00DD19DE" w:rsidP="000A15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A15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BA0FB6" w:rsidRDefault="00DD19DE" w:rsidP="00DD19DE">
      <w:pPr>
        <w:pStyle w:val="Heading2"/>
        <w:rPr>
          <w:lang w:val="en-US"/>
        </w:rPr>
      </w:pPr>
      <w:r w:rsidRPr="00BA0FB6">
        <w:rPr>
          <w:rFonts w:hint="eastAsia"/>
          <w:lang w:val="en-US"/>
        </w:rPr>
        <w:t>Discussion on 2nd round</w:t>
      </w:r>
      <w:r w:rsidRPr="00BA0FB6">
        <w:rPr>
          <w:lang w:val="en-US"/>
        </w:rP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3C17CDE0" w14:textId="4279906C" w:rsidR="006F104E" w:rsidRPr="00A7413E" w:rsidRDefault="006F104E" w:rsidP="00A7413E">
      <w:pPr>
        <w:pStyle w:val="Heading1"/>
        <w:rPr>
          <w:lang w:val="en-US" w:eastAsia="ja-JP"/>
        </w:rPr>
      </w:pPr>
      <w:r w:rsidRPr="00A7413E">
        <w:rPr>
          <w:lang w:val="en-US" w:eastAsia="ja-JP"/>
        </w:rPr>
        <w:t>Topic #</w:t>
      </w:r>
      <w:r w:rsidR="00A7413E">
        <w:rPr>
          <w:lang w:val="en-US" w:eastAsia="ja-JP"/>
        </w:rPr>
        <w:t>3</w:t>
      </w:r>
      <w:r w:rsidRPr="00A7413E">
        <w:rPr>
          <w:lang w:val="en-US" w:eastAsia="ja-JP"/>
        </w:rPr>
        <w:t xml:space="preserve">: </w:t>
      </w:r>
      <w:r w:rsidR="00A7413E" w:rsidRPr="00A7413E">
        <w:rPr>
          <w:lang w:val="en-US" w:eastAsia="ja-JP"/>
        </w:rPr>
        <w:t># Rx branch for RedCap UE</w:t>
      </w:r>
    </w:p>
    <w:p w14:paraId="7841DBD2" w14:textId="77777777" w:rsidR="006F104E" w:rsidRPr="00045592" w:rsidRDefault="006F104E" w:rsidP="006F104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119AF224" w14:textId="77777777" w:rsidR="006F104E" w:rsidRPr="00CB0305" w:rsidRDefault="006F104E" w:rsidP="006F104E">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F104E" w:rsidRPr="00F53FE2" w14:paraId="04320932" w14:textId="77777777" w:rsidTr="00A7413E">
        <w:trPr>
          <w:trHeight w:val="468"/>
        </w:trPr>
        <w:tc>
          <w:tcPr>
            <w:tcW w:w="1622" w:type="dxa"/>
            <w:vAlign w:val="center"/>
          </w:tcPr>
          <w:p w14:paraId="00480375" w14:textId="77777777" w:rsidR="006F104E" w:rsidRPr="00045592" w:rsidRDefault="006F104E" w:rsidP="000A15F5">
            <w:pPr>
              <w:spacing w:before="120" w:after="120"/>
              <w:rPr>
                <w:b/>
                <w:bCs/>
              </w:rPr>
            </w:pPr>
            <w:r w:rsidRPr="00045592">
              <w:rPr>
                <w:b/>
                <w:bCs/>
              </w:rPr>
              <w:t>T-doc number</w:t>
            </w:r>
          </w:p>
        </w:tc>
        <w:tc>
          <w:tcPr>
            <w:tcW w:w="1424" w:type="dxa"/>
            <w:vAlign w:val="center"/>
          </w:tcPr>
          <w:p w14:paraId="65B951B4" w14:textId="77777777" w:rsidR="006F104E" w:rsidRPr="00045592" w:rsidRDefault="006F104E" w:rsidP="000A15F5">
            <w:pPr>
              <w:spacing w:before="120" w:after="120"/>
              <w:rPr>
                <w:b/>
                <w:bCs/>
              </w:rPr>
            </w:pPr>
            <w:r w:rsidRPr="00045592">
              <w:rPr>
                <w:b/>
                <w:bCs/>
              </w:rPr>
              <w:t>Company</w:t>
            </w:r>
          </w:p>
        </w:tc>
        <w:tc>
          <w:tcPr>
            <w:tcW w:w="6585" w:type="dxa"/>
            <w:vAlign w:val="center"/>
          </w:tcPr>
          <w:p w14:paraId="11805B0F" w14:textId="77777777" w:rsidR="006F104E" w:rsidRPr="00045592" w:rsidRDefault="006F104E" w:rsidP="000A15F5">
            <w:pPr>
              <w:spacing w:before="120" w:after="120"/>
              <w:rPr>
                <w:b/>
                <w:bCs/>
              </w:rPr>
            </w:pPr>
            <w:r w:rsidRPr="00045592">
              <w:rPr>
                <w:b/>
                <w:bCs/>
              </w:rPr>
              <w:t>Proposals</w:t>
            </w:r>
            <w:r>
              <w:rPr>
                <w:b/>
                <w:bCs/>
              </w:rPr>
              <w:t xml:space="preserve"> / Observations</w:t>
            </w:r>
          </w:p>
        </w:tc>
      </w:tr>
      <w:tr w:rsidR="00A7413E" w14:paraId="63E72356" w14:textId="77777777" w:rsidTr="00A7413E">
        <w:trPr>
          <w:trHeight w:val="468"/>
        </w:trPr>
        <w:tc>
          <w:tcPr>
            <w:tcW w:w="1622" w:type="dxa"/>
          </w:tcPr>
          <w:p w14:paraId="0B6875A8" w14:textId="77777777" w:rsidR="00A7413E" w:rsidRDefault="00A7413E" w:rsidP="00A7413E">
            <w:pPr>
              <w:spacing w:after="0"/>
              <w:rPr>
                <w:rFonts w:ascii="Arial" w:hAnsi="Arial" w:cs="Arial"/>
                <w:b/>
                <w:bCs/>
                <w:color w:val="0000FF"/>
                <w:sz w:val="16"/>
                <w:szCs w:val="16"/>
                <w:u w:val="single"/>
              </w:rPr>
            </w:pPr>
          </w:p>
          <w:p w14:paraId="417673DD" w14:textId="77777777" w:rsidR="00A7413E" w:rsidRDefault="003B6ED5" w:rsidP="00A7413E">
            <w:pPr>
              <w:spacing w:after="0"/>
              <w:rPr>
                <w:rFonts w:ascii="Arial" w:hAnsi="Arial" w:cs="Arial"/>
                <w:b/>
                <w:bCs/>
                <w:color w:val="0000FF"/>
                <w:sz w:val="16"/>
                <w:szCs w:val="16"/>
                <w:u w:val="single"/>
                <w:lang w:val="sv-SE" w:eastAsia="zh-CN"/>
              </w:rPr>
            </w:pPr>
            <w:hyperlink r:id="rId14" w:history="1">
              <w:r w:rsidR="00A7413E">
                <w:rPr>
                  <w:rStyle w:val="Hyperlink"/>
                  <w:rFonts w:ascii="Arial" w:hAnsi="Arial" w:cs="Arial"/>
                  <w:b/>
                  <w:bCs/>
                  <w:sz w:val="16"/>
                  <w:szCs w:val="16"/>
                </w:rPr>
                <w:t>R4-2111197</w:t>
              </w:r>
            </w:hyperlink>
          </w:p>
          <w:p w14:paraId="0E97863A" w14:textId="1EFDD887" w:rsidR="00A7413E" w:rsidRPr="00805BE8" w:rsidRDefault="00A7413E" w:rsidP="00A7413E">
            <w:pPr>
              <w:spacing w:before="120" w:after="120"/>
              <w:rPr>
                <w:rFonts w:asciiTheme="minorHAnsi" w:hAnsiTheme="minorHAnsi" w:cstheme="minorHAnsi"/>
              </w:rPr>
            </w:pPr>
          </w:p>
        </w:tc>
        <w:tc>
          <w:tcPr>
            <w:tcW w:w="1424" w:type="dxa"/>
          </w:tcPr>
          <w:p w14:paraId="75256D27" w14:textId="77777777" w:rsidR="00A7413E" w:rsidRPr="00093081" w:rsidRDefault="00A7413E" w:rsidP="00A7413E">
            <w:pPr>
              <w:spacing w:before="120" w:after="120"/>
              <w:rPr>
                <w:rFonts w:asciiTheme="minorHAnsi" w:hAnsiTheme="minorHAnsi" w:cstheme="minorHAnsi"/>
                <w:lang w:val="sv-SE"/>
              </w:rPr>
            </w:pPr>
            <w:r w:rsidRPr="00093081">
              <w:rPr>
                <w:rFonts w:asciiTheme="minorHAnsi" w:hAnsiTheme="minorHAnsi" w:cstheme="minorHAnsi"/>
              </w:rPr>
              <w:t>Ericsson</w:t>
            </w:r>
          </w:p>
          <w:p w14:paraId="66052859" w14:textId="7847CA36" w:rsidR="00A7413E" w:rsidRPr="00805BE8" w:rsidRDefault="00A7413E" w:rsidP="00A7413E">
            <w:pPr>
              <w:spacing w:before="120" w:after="120"/>
              <w:rPr>
                <w:rFonts w:asciiTheme="minorHAnsi" w:hAnsiTheme="minorHAnsi" w:cstheme="minorHAnsi"/>
              </w:rPr>
            </w:pPr>
          </w:p>
        </w:tc>
        <w:tc>
          <w:tcPr>
            <w:tcW w:w="6585" w:type="dxa"/>
          </w:tcPr>
          <w:p w14:paraId="06DF0DA5" w14:textId="77777777" w:rsidR="005726AF" w:rsidRPr="00A76392" w:rsidRDefault="005726AF" w:rsidP="005726AF">
            <w:pPr>
              <w:spacing w:before="120" w:after="120"/>
              <w:rPr>
                <w:rFonts w:asciiTheme="minorHAnsi" w:hAnsiTheme="minorHAnsi" w:cstheme="minorHAnsi"/>
              </w:rPr>
            </w:pPr>
            <w:r w:rsidRPr="00A76392">
              <w:rPr>
                <w:rFonts w:asciiTheme="minorHAnsi" w:hAnsiTheme="minorHAnsi" w:cstheme="minorHAnsi"/>
              </w:rPr>
              <w:t>Proposal 1: Specify RF requirement for all band in FR1 for RedCap UE equipped with 1 Rx antenna port.</w:t>
            </w:r>
          </w:p>
          <w:p w14:paraId="65FE5C56" w14:textId="77777777" w:rsidR="00A7413E" w:rsidRPr="00A76392" w:rsidRDefault="005726AF" w:rsidP="005726AF">
            <w:pPr>
              <w:spacing w:before="120" w:after="120"/>
              <w:rPr>
                <w:rFonts w:asciiTheme="minorHAnsi" w:hAnsiTheme="minorHAnsi" w:cstheme="minorHAnsi"/>
              </w:rPr>
            </w:pPr>
            <w:r w:rsidRPr="00A76392">
              <w:rPr>
                <w:rFonts w:asciiTheme="minorHAnsi" w:hAnsiTheme="minorHAnsi" w:cstheme="minorHAnsi"/>
              </w:rPr>
              <w:t>Proposal 2: Specify RF requirement for all band in FR1 for RedCap UE equipped with 2 Rx antenna port.</w:t>
            </w:r>
          </w:p>
          <w:p w14:paraId="6A293EF5" w14:textId="77777777" w:rsidR="003745C0" w:rsidRPr="00A76392" w:rsidRDefault="003745C0" w:rsidP="003745C0">
            <w:pPr>
              <w:rPr>
                <w:lang w:eastAsia="zh-CN"/>
              </w:rPr>
            </w:pPr>
            <w:r w:rsidRPr="00A76392">
              <w:rPr>
                <w:lang w:eastAsia="zh-CN"/>
              </w:rPr>
              <w:t>Observation 2: Reducing to one antenna port could mean only one antenna panel in RedCap FR2 UE.</w:t>
            </w:r>
          </w:p>
          <w:p w14:paraId="16C32756" w14:textId="77777777" w:rsidR="00FD7BBF" w:rsidRPr="00A76392" w:rsidRDefault="00FD7BBF" w:rsidP="00FD7BBF">
            <w:pPr>
              <w:rPr>
                <w:lang w:eastAsia="zh-CN"/>
              </w:rPr>
            </w:pPr>
            <w:r w:rsidRPr="00A76392">
              <w:rPr>
                <w:lang w:eastAsia="zh-CN"/>
              </w:rPr>
              <w:t>Observation 3: The polarization gain is band specific and possibly impact both the minimum EIRP and EIS.</w:t>
            </w:r>
          </w:p>
          <w:p w14:paraId="1AFFD6FB" w14:textId="16C79B16" w:rsidR="003745C0" w:rsidRPr="00A76392" w:rsidRDefault="00FD7BBF" w:rsidP="00FD7BBF">
            <w:pPr>
              <w:rPr>
                <w:rFonts w:asciiTheme="minorHAnsi" w:hAnsiTheme="minorHAnsi" w:cstheme="minorHAnsi"/>
              </w:rPr>
            </w:pPr>
            <w:r w:rsidRPr="00A76392">
              <w:rPr>
                <w:lang w:eastAsia="zh-CN"/>
              </w:rPr>
              <w:t xml:space="preserve">Proposal 3: RAN4 discusses feasibility of reducing # of antenna ports and decides on the # of antenna ports for RedCap UE in FR2. </w:t>
            </w:r>
          </w:p>
        </w:tc>
      </w:tr>
      <w:tr w:rsidR="00A76392" w14:paraId="3B4DCC0F" w14:textId="77777777" w:rsidTr="00A7413E">
        <w:trPr>
          <w:trHeight w:val="468"/>
        </w:trPr>
        <w:tc>
          <w:tcPr>
            <w:tcW w:w="1622" w:type="dxa"/>
          </w:tcPr>
          <w:p w14:paraId="3F709FFC" w14:textId="77777777" w:rsidR="00A32978" w:rsidRDefault="003B6ED5" w:rsidP="00A32978">
            <w:pPr>
              <w:spacing w:after="0"/>
              <w:rPr>
                <w:rFonts w:ascii="Arial" w:hAnsi="Arial" w:cs="Arial"/>
                <w:b/>
                <w:bCs/>
                <w:color w:val="0000FF"/>
                <w:sz w:val="16"/>
                <w:szCs w:val="16"/>
                <w:u w:val="single"/>
                <w:lang w:val="sv-SE" w:eastAsia="zh-CN"/>
              </w:rPr>
            </w:pPr>
            <w:hyperlink r:id="rId15" w:history="1">
              <w:r w:rsidR="00A32978">
                <w:rPr>
                  <w:rStyle w:val="Hyperlink"/>
                  <w:rFonts w:ascii="Arial" w:hAnsi="Arial" w:cs="Arial"/>
                  <w:b/>
                  <w:bCs/>
                  <w:sz w:val="16"/>
                  <w:szCs w:val="16"/>
                </w:rPr>
                <w:t>R4-2109747</w:t>
              </w:r>
            </w:hyperlink>
          </w:p>
          <w:p w14:paraId="3640D73F" w14:textId="77777777" w:rsidR="00A76392" w:rsidRDefault="00A76392" w:rsidP="00A7413E">
            <w:pPr>
              <w:spacing w:after="0"/>
              <w:rPr>
                <w:rFonts w:ascii="Arial" w:hAnsi="Arial" w:cs="Arial"/>
                <w:b/>
                <w:bCs/>
                <w:color w:val="0000FF"/>
                <w:sz w:val="16"/>
                <w:szCs w:val="16"/>
                <w:u w:val="single"/>
              </w:rPr>
            </w:pPr>
          </w:p>
        </w:tc>
        <w:tc>
          <w:tcPr>
            <w:tcW w:w="1424" w:type="dxa"/>
          </w:tcPr>
          <w:p w14:paraId="708E5C22" w14:textId="5E37F791" w:rsidR="00A76392" w:rsidRPr="00093081" w:rsidRDefault="00A32978" w:rsidP="00A7413E">
            <w:pPr>
              <w:spacing w:before="120" w:after="120"/>
              <w:rPr>
                <w:rFonts w:asciiTheme="minorHAnsi" w:hAnsiTheme="minorHAnsi" w:cstheme="minorHAnsi"/>
              </w:rPr>
            </w:pPr>
            <w:r w:rsidRPr="00A32978">
              <w:rPr>
                <w:rFonts w:asciiTheme="minorHAnsi" w:hAnsiTheme="minorHAnsi" w:cstheme="minorHAnsi"/>
              </w:rPr>
              <w:t>Nokia, Nokia Shanghai Bell</w:t>
            </w:r>
          </w:p>
        </w:tc>
        <w:tc>
          <w:tcPr>
            <w:tcW w:w="6585" w:type="dxa"/>
          </w:tcPr>
          <w:p w14:paraId="52A57703" w14:textId="77777777" w:rsidR="001D1CB5" w:rsidRDefault="001D1CB5" w:rsidP="001D1CB5">
            <w:pPr>
              <w:jc w:val="both"/>
              <w:rPr>
                <w:b/>
                <w:bCs/>
                <w:lang w:val="en-US"/>
              </w:rPr>
            </w:pPr>
            <w:r>
              <w:rPr>
                <w:b/>
                <w:bCs/>
              </w:rPr>
              <w:t>Proposal 1: New single carrier REFSENS requirements need to be defined for RedCap UE with one Rx branch and for RedCap UE with two Rx branches for frequency bands where a legacy NR UE (other than 2-Rx vehicular UE) is required to be equipped with a minimum of 4 Rx antenna ports.</w:t>
            </w:r>
          </w:p>
          <w:p w14:paraId="30D3A0E2" w14:textId="77777777" w:rsidR="001D1CB5" w:rsidRDefault="001D1CB5" w:rsidP="001D1CB5">
            <w:pPr>
              <w:jc w:val="both"/>
              <w:rPr>
                <w:b/>
                <w:bCs/>
              </w:rPr>
            </w:pPr>
            <w:r>
              <w:rPr>
                <w:b/>
                <w:bCs/>
              </w:rPr>
              <w:t>Proposal 2: Reuse existing single carrier REFSENS requirements with two Rx branches when applicable.</w:t>
            </w:r>
          </w:p>
          <w:p w14:paraId="207172CC" w14:textId="77777777" w:rsidR="00A76392" w:rsidRPr="00A76392" w:rsidRDefault="00A76392" w:rsidP="005726AF">
            <w:pPr>
              <w:spacing w:before="120" w:after="120"/>
              <w:rPr>
                <w:rFonts w:asciiTheme="minorHAnsi" w:hAnsiTheme="minorHAnsi" w:cstheme="minorHAnsi"/>
              </w:rPr>
            </w:pPr>
          </w:p>
        </w:tc>
      </w:tr>
      <w:tr w:rsidR="00137CC2" w14:paraId="5DA5F735" w14:textId="77777777" w:rsidTr="00A7413E">
        <w:trPr>
          <w:trHeight w:val="468"/>
        </w:trPr>
        <w:tc>
          <w:tcPr>
            <w:tcW w:w="1622" w:type="dxa"/>
          </w:tcPr>
          <w:p w14:paraId="3D0AF8AE" w14:textId="77777777" w:rsidR="00543B5D" w:rsidRDefault="003B6ED5" w:rsidP="00543B5D">
            <w:pPr>
              <w:spacing w:after="0"/>
              <w:rPr>
                <w:rFonts w:ascii="Arial" w:hAnsi="Arial" w:cs="Arial"/>
                <w:b/>
                <w:bCs/>
                <w:color w:val="0000FF"/>
                <w:sz w:val="16"/>
                <w:szCs w:val="16"/>
                <w:u w:val="single"/>
                <w:lang w:val="sv-SE" w:eastAsia="zh-CN"/>
              </w:rPr>
            </w:pPr>
            <w:hyperlink r:id="rId16" w:history="1">
              <w:r w:rsidR="00543B5D">
                <w:rPr>
                  <w:rStyle w:val="Hyperlink"/>
                  <w:rFonts w:ascii="Arial" w:hAnsi="Arial" w:cs="Arial"/>
                  <w:b/>
                  <w:bCs/>
                  <w:sz w:val="16"/>
                  <w:szCs w:val="16"/>
                </w:rPr>
                <w:t>R4-2109675</w:t>
              </w:r>
            </w:hyperlink>
          </w:p>
          <w:p w14:paraId="28EF19D7" w14:textId="77777777" w:rsidR="00137CC2" w:rsidRDefault="00137CC2" w:rsidP="00A32978">
            <w:pPr>
              <w:spacing w:after="0"/>
              <w:rPr>
                <w:rFonts w:ascii="Arial" w:hAnsi="Arial" w:cs="Arial"/>
                <w:b/>
                <w:bCs/>
                <w:color w:val="0000FF"/>
                <w:sz w:val="16"/>
                <w:szCs w:val="16"/>
                <w:u w:val="single"/>
              </w:rPr>
            </w:pPr>
          </w:p>
        </w:tc>
        <w:tc>
          <w:tcPr>
            <w:tcW w:w="1424" w:type="dxa"/>
          </w:tcPr>
          <w:p w14:paraId="77BF05D3" w14:textId="4B26624B" w:rsidR="00137CC2" w:rsidRPr="00A32978" w:rsidRDefault="00825B03" w:rsidP="00A7413E">
            <w:pPr>
              <w:spacing w:before="120" w:after="120"/>
              <w:rPr>
                <w:rFonts w:asciiTheme="minorHAnsi" w:hAnsiTheme="minorHAnsi" w:cstheme="minorHAnsi"/>
              </w:rPr>
            </w:pPr>
            <w:r w:rsidRPr="00825B03">
              <w:rPr>
                <w:rFonts w:asciiTheme="minorHAnsi" w:hAnsiTheme="minorHAnsi" w:cstheme="minorHAnsi"/>
              </w:rPr>
              <w:t>vivo</w:t>
            </w:r>
          </w:p>
        </w:tc>
        <w:tc>
          <w:tcPr>
            <w:tcW w:w="6585" w:type="dxa"/>
          </w:tcPr>
          <w:p w14:paraId="1DD535ED" w14:textId="77777777" w:rsidR="00616182" w:rsidRDefault="00616182" w:rsidP="00616182">
            <w:pPr>
              <w:spacing w:before="180"/>
              <w:rPr>
                <w:rFonts w:eastAsia="Batang"/>
              </w:rPr>
            </w:pPr>
            <w:r>
              <w:rPr>
                <w:rFonts w:eastAsia="Batang"/>
                <w:b/>
              </w:rPr>
              <w:t>Observation 1</w:t>
            </w:r>
            <w:r>
              <w:rPr>
                <w:rFonts w:eastAsia="Batang"/>
              </w:rPr>
              <w:t>: RAN4 RF requirements need to be updated based on 1Rx antenna port of RedCap UE.</w:t>
            </w:r>
          </w:p>
          <w:p w14:paraId="7E50FA7C" w14:textId="77777777" w:rsidR="002F21B3" w:rsidRDefault="002F21B3" w:rsidP="002F21B3">
            <w:pPr>
              <w:spacing w:before="180"/>
              <w:rPr>
                <w:rFonts w:eastAsia="Batang"/>
              </w:rPr>
            </w:pPr>
            <w:r>
              <w:rPr>
                <w:rFonts w:eastAsia="Batang"/>
                <w:b/>
              </w:rPr>
              <w:t>Observation 2</w:t>
            </w:r>
            <w:r>
              <w:rPr>
                <w:rFonts w:eastAsia="Batang"/>
              </w:rPr>
              <w:t>: RAN4 need to define new antenna assumption for RedCap UEs.</w:t>
            </w:r>
          </w:p>
          <w:p w14:paraId="008CC234" w14:textId="77777777" w:rsidR="00644BA6" w:rsidRDefault="00644BA6" w:rsidP="00644BA6">
            <w:pPr>
              <w:spacing w:before="180"/>
              <w:rPr>
                <w:rFonts w:eastAsia="Batang"/>
              </w:rPr>
            </w:pPr>
            <w:r>
              <w:rPr>
                <w:rFonts w:eastAsia="Batang"/>
                <w:b/>
              </w:rPr>
              <w:t>Observation 3</w:t>
            </w:r>
            <w:r>
              <w:rPr>
                <w:rFonts w:eastAsia="Batang"/>
              </w:rPr>
              <w:t xml:space="preserve">: RAN4 need to consider different UE type (form factor and antenna size) for RedCap devices, the 2Rx REFSENS and spherical coverage need to be relaxed based on new assumption. </w:t>
            </w:r>
          </w:p>
          <w:p w14:paraId="3302FDEA" w14:textId="77777777" w:rsidR="00644BA6" w:rsidRDefault="00644BA6" w:rsidP="00644BA6">
            <w:pPr>
              <w:rPr>
                <w:rFonts w:eastAsia="Malgun Gothic"/>
                <w:b/>
                <w:lang w:eastAsia="ja-JP"/>
              </w:rPr>
            </w:pPr>
            <w:r>
              <w:rPr>
                <w:b/>
                <w:lang w:eastAsia="ja-JP"/>
              </w:rPr>
              <w:t>Proposal 1: A simulation campaign for RedCap UEs is needed to specify the Rx requirements.</w:t>
            </w:r>
          </w:p>
          <w:p w14:paraId="51AB2966" w14:textId="77777777" w:rsidR="00D41726" w:rsidRDefault="00D41726" w:rsidP="00D41726">
            <w:pPr>
              <w:spacing w:before="180"/>
              <w:rPr>
                <w:rFonts w:eastAsia="Batang"/>
              </w:rPr>
            </w:pPr>
            <w:r>
              <w:rPr>
                <w:rFonts w:eastAsia="Batang"/>
                <w:b/>
              </w:rPr>
              <w:t>Observation 4</w:t>
            </w:r>
            <w:r>
              <w:rPr>
                <w:rFonts w:eastAsia="Batang"/>
              </w:rPr>
              <w:t xml:space="preserve">: All the REFSENS related Rx requirements need to be updated. </w:t>
            </w:r>
          </w:p>
          <w:p w14:paraId="44295FF0" w14:textId="77777777" w:rsidR="009F55AA" w:rsidRDefault="009F55AA" w:rsidP="009F55AA">
            <w:pPr>
              <w:rPr>
                <w:b/>
                <w:lang w:eastAsia="ja-JP"/>
              </w:rPr>
            </w:pPr>
            <w:r>
              <w:rPr>
                <w:b/>
                <w:lang w:eastAsia="ja-JP"/>
              </w:rPr>
              <w:t>Proposal 2: There is confusion about the applicability of minimum number of branches in the WID, clarification feedback from RAN Plenary is needed.</w:t>
            </w:r>
          </w:p>
          <w:p w14:paraId="764F5CBF" w14:textId="7743C7B2" w:rsidR="00137CC2" w:rsidRDefault="00137CC2" w:rsidP="001D1CB5">
            <w:pPr>
              <w:jc w:val="both"/>
              <w:rPr>
                <w:b/>
                <w:bCs/>
              </w:rPr>
            </w:pPr>
          </w:p>
        </w:tc>
      </w:tr>
      <w:tr w:rsidR="0083675D" w14:paraId="0D7E1443" w14:textId="77777777" w:rsidTr="00A7413E">
        <w:trPr>
          <w:trHeight w:val="468"/>
        </w:trPr>
        <w:tc>
          <w:tcPr>
            <w:tcW w:w="1622" w:type="dxa"/>
          </w:tcPr>
          <w:p w14:paraId="0407B368" w14:textId="77777777" w:rsidR="0038321E" w:rsidRDefault="003B6ED5" w:rsidP="0038321E">
            <w:pPr>
              <w:spacing w:after="0"/>
              <w:rPr>
                <w:rFonts w:ascii="Arial" w:hAnsi="Arial" w:cs="Arial"/>
                <w:b/>
                <w:bCs/>
                <w:color w:val="0000FF"/>
                <w:sz w:val="16"/>
                <w:szCs w:val="16"/>
                <w:u w:val="single"/>
                <w:lang w:val="sv-SE" w:eastAsia="zh-CN"/>
              </w:rPr>
            </w:pPr>
            <w:hyperlink r:id="rId17" w:history="1">
              <w:r w:rsidR="0038321E">
                <w:rPr>
                  <w:rStyle w:val="Hyperlink"/>
                  <w:rFonts w:ascii="Arial" w:hAnsi="Arial" w:cs="Arial"/>
                  <w:b/>
                  <w:bCs/>
                  <w:sz w:val="16"/>
                  <w:szCs w:val="16"/>
                </w:rPr>
                <w:t>R4-2109880</w:t>
              </w:r>
            </w:hyperlink>
          </w:p>
          <w:p w14:paraId="47767E30" w14:textId="77777777" w:rsidR="0083675D" w:rsidRDefault="0083675D" w:rsidP="00543B5D">
            <w:pPr>
              <w:spacing w:after="0"/>
              <w:rPr>
                <w:rFonts w:ascii="Arial" w:hAnsi="Arial" w:cs="Arial"/>
                <w:b/>
                <w:bCs/>
                <w:color w:val="0000FF"/>
                <w:sz w:val="16"/>
                <w:szCs w:val="16"/>
                <w:u w:val="single"/>
              </w:rPr>
            </w:pPr>
          </w:p>
        </w:tc>
        <w:tc>
          <w:tcPr>
            <w:tcW w:w="1424" w:type="dxa"/>
          </w:tcPr>
          <w:p w14:paraId="27D3D028" w14:textId="081F5685" w:rsidR="0083675D" w:rsidRPr="00825B03" w:rsidRDefault="0038321E" w:rsidP="00A7413E">
            <w:pPr>
              <w:spacing w:before="120" w:after="120"/>
              <w:rPr>
                <w:rFonts w:asciiTheme="minorHAnsi" w:hAnsiTheme="minorHAnsi" w:cstheme="minorHAnsi"/>
              </w:rPr>
            </w:pPr>
            <w:r w:rsidRPr="0038321E">
              <w:rPr>
                <w:rFonts w:asciiTheme="minorHAnsi" w:hAnsiTheme="minorHAnsi" w:cstheme="minorHAnsi"/>
              </w:rPr>
              <w:t>Huawei, HiSilicon</w:t>
            </w:r>
          </w:p>
        </w:tc>
        <w:tc>
          <w:tcPr>
            <w:tcW w:w="6585" w:type="dxa"/>
          </w:tcPr>
          <w:p w14:paraId="03E2B55F" w14:textId="77777777" w:rsidR="00491C06" w:rsidRDefault="00491C06" w:rsidP="00491C06">
            <w:pPr>
              <w:ind w:firstLine="284"/>
              <w:rPr>
                <w:rFonts w:eastAsia="SimSun"/>
                <w:lang w:val="en-US" w:eastAsia="zh-CN"/>
              </w:rPr>
            </w:pPr>
            <w:r>
              <w:rPr>
                <w:rFonts w:eastAsia="SimSun"/>
                <w:b/>
              </w:rPr>
              <w:t xml:space="preserve">Proposal 2: RAN4 </w:t>
            </w:r>
            <w:r>
              <w:rPr>
                <w:rFonts w:eastAsia="SimSun"/>
                <w:b/>
                <w:lang w:val="en-US"/>
              </w:rPr>
              <w:t xml:space="preserve">can consider whether to discuss and specify </w:t>
            </w:r>
            <w:r>
              <w:rPr>
                <w:b/>
              </w:rPr>
              <w:t>ΔR</w:t>
            </w:r>
            <w:r>
              <w:rPr>
                <w:b/>
                <w:vertAlign w:val="subscript"/>
              </w:rPr>
              <w:t xml:space="preserve">IB,1R </w:t>
            </w:r>
            <w:r>
              <w:rPr>
                <w:b/>
              </w:rPr>
              <w:t>for RedCap UE.</w:t>
            </w:r>
          </w:p>
          <w:p w14:paraId="03E54469" w14:textId="77777777" w:rsidR="0083675D" w:rsidRPr="00491C06" w:rsidRDefault="0083675D" w:rsidP="00616182">
            <w:pPr>
              <w:spacing w:before="180"/>
              <w:rPr>
                <w:rFonts w:eastAsia="Batang"/>
                <w:b/>
                <w:lang w:val="en-US"/>
              </w:rPr>
            </w:pPr>
          </w:p>
        </w:tc>
      </w:tr>
      <w:tr w:rsidR="00491C06" w14:paraId="01388D11" w14:textId="77777777" w:rsidTr="00A7413E">
        <w:trPr>
          <w:trHeight w:val="468"/>
        </w:trPr>
        <w:tc>
          <w:tcPr>
            <w:tcW w:w="1622" w:type="dxa"/>
          </w:tcPr>
          <w:p w14:paraId="778824DB" w14:textId="77777777" w:rsidR="00876769" w:rsidRDefault="003B6ED5" w:rsidP="00876769">
            <w:pPr>
              <w:spacing w:after="0"/>
              <w:rPr>
                <w:rFonts w:ascii="Arial" w:hAnsi="Arial" w:cs="Arial"/>
                <w:b/>
                <w:bCs/>
                <w:color w:val="0000FF"/>
                <w:sz w:val="16"/>
                <w:szCs w:val="16"/>
                <w:u w:val="single"/>
                <w:lang w:val="sv-SE" w:eastAsia="zh-CN"/>
              </w:rPr>
            </w:pPr>
            <w:hyperlink r:id="rId18" w:history="1">
              <w:r w:rsidR="00876769">
                <w:rPr>
                  <w:rStyle w:val="Hyperlink"/>
                  <w:rFonts w:ascii="Arial" w:hAnsi="Arial" w:cs="Arial"/>
                  <w:b/>
                  <w:bCs/>
                  <w:sz w:val="16"/>
                  <w:szCs w:val="16"/>
                </w:rPr>
                <w:t>R4-2111424</w:t>
              </w:r>
            </w:hyperlink>
          </w:p>
          <w:p w14:paraId="4AB546DB" w14:textId="77777777" w:rsidR="00491C06" w:rsidRDefault="00491C06" w:rsidP="0038321E">
            <w:pPr>
              <w:spacing w:after="0"/>
              <w:rPr>
                <w:rFonts w:ascii="Arial" w:hAnsi="Arial" w:cs="Arial"/>
                <w:b/>
                <w:bCs/>
                <w:color w:val="0000FF"/>
                <w:sz w:val="16"/>
                <w:szCs w:val="16"/>
                <w:u w:val="single"/>
              </w:rPr>
            </w:pPr>
          </w:p>
        </w:tc>
        <w:tc>
          <w:tcPr>
            <w:tcW w:w="1424" w:type="dxa"/>
          </w:tcPr>
          <w:p w14:paraId="2ED70CDB" w14:textId="77777777" w:rsidR="00876769" w:rsidRDefault="00876769" w:rsidP="00876769">
            <w:pPr>
              <w:spacing w:after="0"/>
              <w:rPr>
                <w:rFonts w:ascii="Arial" w:hAnsi="Arial" w:cs="Arial"/>
                <w:sz w:val="16"/>
                <w:szCs w:val="16"/>
                <w:lang w:val="sv-SE" w:eastAsia="zh-CN"/>
              </w:rPr>
            </w:pPr>
            <w:r>
              <w:rPr>
                <w:rFonts w:ascii="Arial" w:hAnsi="Arial" w:cs="Arial"/>
                <w:sz w:val="16"/>
                <w:szCs w:val="16"/>
              </w:rPr>
              <w:t>Qualcomm Incorporated</w:t>
            </w:r>
          </w:p>
          <w:p w14:paraId="276C2BD5" w14:textId="77777777" w:rsidR="00491C06" w:rsidRPr="0038321E" w:rsidRDefault="00491C06" w:rsidP="00A7413E">
            <w:pPr>
              <w:spacing w:before="120" w:after="120"/>
              <w:rPr>
                <w:rFonts w:asciiTheme="minorHAnsi" w:hAnsiTheme="minorHAnsi" w:cstheme="minorHAnsi"/>
              </w:rPr>
            </w:pPr>
          </w:p>
        </w:tc>
        <w:tc>
          <w:tcPr>
            <w:tcW w:w="6585" w:type="dxa"/>
          </w:tcPr>
          <w:p w14:paraId="008289F0" w14:textId="77777777" w:rsidR="00D608AB" w:rsidRDefault="00D608AB" w:rsidP="00D608AB">
            <w:pPr>
              <w:rPr>
                <w:rFonts w:ascii="Arial" w:hAnsi="Arial" w:cs="Arial"/>
              </w:rPr>
            </w:pPr>
            <w:r>
              <w:rPr>
                <w:rFonts w:ascii="Arial" w:hAnsi="Arial" w:cs="Arial"/>
                <w:b/>
              </w:rPr>
              <w:t xml:space="preserve">Proposal 3: </w:t>
            </w:r>
            <w:r>
              <w:rPr>
                <w:rFonts w:ascii="Arial" w:hAnsi="Arial" w:cs="Arial"/>
                <w:bCs/>
              </w:rPr>
              <w:t>Analyse REFSENS for FDD bands that support Type A HD-FDD in half duplex mode or no TX impact with 1 RX port case by case.</w:t>
            </w:r>
          </w:p>
          <w:p w14:paraId="7BDA4FE9" w14:textId="77777777" w:rsidR="00491C06" w:rsidRDefault="00491C06" w:rsidP="00491C06">
            <w:pPr>
              <w:ind w:firstLine="284"/>
              <w:rPr>
                <w:b/>
              </w:rPr>
            </w:pPr>
          </w:p>
        </w:tc>
      </w:tr>
    </w:tbl>
    <w:p w14:paraId="35439760" w14:textId="77777777" w:rsidR="006F104E" w:rsidRPr="004A7544" w:rsidRDefault="006F104E" w:rsidP="006F104E"/>
    <w:p w14:paraId="7D12FE63" w14:textId="77777777" w:rsidR="006F104E" w:rsidRPr="004A7544" w:rsidRDefault="006F104E" w:rsidP="006F104E">
      <w:pPr>
        <w:pStyle w:val="Heading2"/>
      </w:pPr>
      <w:r w:rsidRPr="004A7544">
        <w:rPr>
          <w:rFonts w:hint="eastAsia"/>
        </w:rPr>
        <w:t>Open issues</w:t>
      </w:r>
      <w:r>
        <w:t xml:space="preserve"> summary</w:t>
      </w:r>
    </w:p>
    <w:p w14:paraId="5CB604DD" w14:textId="08E3AA57" w:rsidR="006F104E" w:rsidRDefault="006F104E" w:rsidP="006F104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DE57783" w14:textId="508EE924" w:rsidR="006F104E" w:rsidRPr="008F2023" w:rsidRDefault="006F104E" w:rsidP="006F104E">
      <w:pPr>
        <w:pStyle w:val="Heading3"/>
        <w:rPr>
          <w:sz w:val="24"/>
          <w:szCs w:val="16"/>
          <w:lang w:val="en-US"/>
        </w:rPr>
      </w:pPr>
      <w:r w:rsidRPr="008F2023">
        <w:rPr>
          <w:sz w:val="24"/>
          <w:szCs w:val="16"/>
          <w:lang w:val="en-US"/>
        </w:rPr>
        <w:t xml:space="preserve">Sub-topic </w:t>
      </w:r>
      <w:r w:rsidR="00EB6A1E" w:rsidRPr="008F2023">
        <w:rPr>
          <w:sz w:val="24"/>
          <w:szCs w:val="16"/>
          <w:lang w:val="en-US"/>
        </w:rPr>
        <w:t>3</w:t>
      </w:r>
      <w:r w:rsidRPr="008F2023">
        <w:rPr>
          <w:sz w:val="24"/>
          <w:szCs w:val="16"/>
          <w:lang w:val="en-US"/>
        </w:rPr>
        <w:t>-1</w:t>
      </w:r>
      <w:r w:rsidR="007A5AE8" w:rsidRPr="008F2023">
        <w:rPr>
          <w:sz w:val="24"/>
          <w:szCs w:val="16"/>
          <w:lang w:val="en-US"/>
        </w:rPr>
        <w:t xml:space="preserve">: </w:t>
      </w:r>
      <w:r w:rsidR="007A5AE8" w:rsidRPr="00F779DD">
        <w:rPr>
          <w:iCs/>
          <w:lang w:val="en-US"/>
        </w:rPr>
        <w:t># of RX branch</w:t>
      </w:r>
      <w:r w:rsidR="007A5AE8">
        <w:rPr>
          <w:iCs/>
          <w:lang w:val="en-US"/>
        </w:rPr>
        <w:t xml:space="preserve"> in FR1</w:t>
      </w:r>
    </w:p>
    <w:p w14:paraId="7726C5A3" w14:textId="47A1DF16" w:rsidR="006F104E" w:rsidRDefault="006F104E" w:rsidP="006F104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40920378" w14:textId="77777777" w:rsidR="00F779DD" w:rsidRDefault="00F779DD" w:rsidP="006F104E">
      <w:pPr>
        <w:rPr>
          <w:iCs/>
          <w:lang w:val="en-US" w:eastAsia="zh-CN"/>
        </w:rPr>
      </w:pPr>
      <w:r w:rsidRPr="00F779DD">
        <w:rPr>
          <w:iCs/>
          <w:lang w:val="en-US" w:eastAsia="zh-CN"/>
        </w:rPr>
        <w:t>There is current RAN1 discussion on how to report the # of Rx branch and RAN4 can make a working assumption that # of RX branch will be one of RedCap UE capability.</w:t>
      </w:r>
    </w:p>
    <w:p w14:paraId="2578F162" w14:textId="72E7C589" w:rsidR="006F104E" w:rsidRDefault="006F104E" w:rsidP="006F104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2BD0F71F" w14:textId="53F813F0" w:rsidR="006F104E" w:rsidRPr="00045592" w:rsidRDefault="006F104E" w:rsidP="006F104E">
      <w:pPr>
        <w:rPr>
          <w:b/>
          <w:color w:val="0070C0"/>
          <w:u w:val="single"/>
          <w:lang w:eastAsia="ko-KR"/>
        </w:rPr>
      </w:pPr>
      <w:r w:rsidRPr="00045592">
        <w:rPr>
          <w:b/>
          <w:color w:val="0070C0"/>
          <w:u w:val="single"/>
          <w:lang w:eastAsia="ko-KR"/>
        </w:rPr>
        <w:t xml:space="preserve">Issue </w:t>
      </w:r>
      <w:r w:rsidR="00EB6A1E">
        <w:rPr>
          <w:b/>
          <w:color w:val="0070C0"/>
          <w:u w:val="single"/>
          <w:lang w:eastAsia="ko-KR"/>
        </w:rPr>
        <w:t>3</w:t>
      </w:r>
      <w:r w:rsidRPr="00045592">
        <w:rPr>
          <w:b/>
          <w:color w:val="0070C0"/>
          <w:u w:val="single"/>
          <w:lang w:eastAsia="ko-KR"/>
        </w:rPr>
        <w:t>-1</w:t>
      </w:r>
      <w:r w:rsidR="00A90921">
        <w:rPr>
          <w:b/>
          <w:color w:val="0070C0"/>
          <w:u w:val="single"/>
          <w:lang w:eastAsia="ko-KR"/>
        </w:rPr>
        <w:t>-1</w:t>
      </w:r>
      <w:r w:rsidRPr="00045592">
        <w:rPr>
          <w:b/>
          <w:color w:val="0070C0"/>
          <w:u w:val="single"/>
          <w:lang w:eastAsia="ko-KR"/>
        </w:rPr>
        <w:t xml:space="preserve">: </w:t>
      </w:r>
      <w:r w:rsidR="003624F5">
        <w:rPr>
          <w:b/>
          <w:color w:val="0070C0"/>
          <w:u w:val="single"/>
          <w:lang w:eastAsia="ko-KR"/>
        </w:rPr>
        <w:t xml:space="preserve">minimum </w:t>
      </w:r>
      <w:r w:rsidR="00A90921">
        <w:rPr>
          <w:b/>
          <w:color w:val="0070C0"/>
          <w:u w:val="single"/>
          <w:lang w:eastAsia="ko-KR"/>
        </w:rPr>
        <w:t># of Rx branch for RedCap UE</w:t>
      </w:r>
      <w:r w:rsidR="007163F4">
        <w:rPr>
          <w:b/>
          <w:color w:val="0070C0"/>
          <w:u w:val="single"/>
          <w:lang w:eastAsia="ko-KR"/>
        </w:rPr>
        <w:t xml:space="preserve"> to be specified</w:t>
      </w:r>
      <w:r w:rsidR="00A90921">
        <w:rPr>
          <w:b/>
          <w:color w:val="0070C0"/>
          <w:u w:val="single"/>
          <w:lang w:eastAsia="ko-KR"/>
        </w:rPr>
        <w:t xml:space="preserve"> in FR1</w:t>
      </w:r>
      <w:r w:rsidR="007163F4">
        <w:rPr>
          <w:b/>
          <w:color w:val="0070C0"/>
          <w:u w:val="single"/>
          <w:lang w:eastAsia="ko-KR"/>
        </w:rPr>
        <w:t xml:space="preserve"> </w:t>
      </w:r>
    </w:p>
    <w:p w14:paraId="0AA534C9"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EE6B24C" w14:textId="0703555A"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90921">
        <w:rPr>
          <w:rFonts w:eastAsia="SimSun"/>
          <w:color w:val="0070C0"/>
          <w:szCs w:val="24"/>
          <w:lang w:eastAsia="zh-CN"/>
        </w:rPr>
        <w:t>1</w:t>
      </w:r>
    </w:p>
    <w:p w14:paraId="7352FF0C"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520F6FDC"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543388B" w14:textId="79ED32C1" w:rsidR="006F104E" w:rsidRPr="00045592" w:rsidRDefault="007163F4"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E09F1AB" w14:textId="5D124293" w:rsidR="007163F4" w:rsidRPr="00045592" w:rsidRDefault="007163F4" w:rsidP="007163F4">
      <w:pPr>
        <w:rPr>
          <w:b/>
          <w:color w:val="0070C0"/>
          <w:u w:val="single"/>
          <w:lang w:eastAsia="ko-KR"/>
        </w:rPr>
      </w:pPr>
      <w:r w:rsidRPr="00045592">
        <w:rPr>
          <w:b/>
          <w:color w:val="0070C0"/>
          <w:u w:val="single"/>
          <w:lang w:eastAsia="ko-KR"/>
        </w:rPr>
        <w:t xml:space="preserve">Issue </w:t>
      </w:r>
      <w:r w:rsidR="00EB6A1E">
        <w:rPr>
          <w:b/>
          <w:color w:val="0070C0"/>
          <w:u w:val="single"/>
          <w:lang w:eastAsia="ko-KR"/>
        </w:rPr>
        <w:t>3</w:t>
      </w:r>
      <w:r w:rsidRPr="00045592">
        <w:rPr>
          <w:b/>
          <w:color w:val="0070C0"/>
          <w:u w:val="single"/>
          <w:lang w:eastAsia="ko-KR"/>
        </w:rPr>
        <w:t>-1</w:t>
      </w:r>
      <w:r>
        <w:rPr>
          <w:b/>
          <w:color w:val="0070C0"/>
          <w:u w:val="single"/>
          <w:lang w:eastAsia="ko-KR"/>
        </w:rPr>
        <w:t>-</w:t>
      </w:r>
      <w:r w:rsidR="00CB3B28">
        <w:rPr>
          <w:b/>
          <w:color w:val="0070C0"/>
          <w:u w:val="single"/>
          <w:lang w:eastAsia="ko-KR"/>
        </w:rPr>
        <w:t>2</w:t>
      </w:r>
      <w:r w:rsidRPr="00045592">
        <w:rPr>
          <w:b/>
          <w:color w:val="0070C0"/>
          <w:u w:val="single"/>
          <w:lang w:eastAsia="ko-KR"/>
        </w:rPr>
        <w:t xml:space="preserve">: </w:t>
      </w:r>
      <w:r w:rsidR="00706D33">
        <w:rPr>
          <w:b/>
          <w:color w:val="0070C0"/>
          <w:u w:val="single"/>
          <w:lang w:eastAsia="ko-KR"/>
        </w:rPr>
        <w:t>additional</w:t>
      </w:r>
      <w:r>
        <w:rPr>
          <w:b/>
          <w:color w:val="0070C0"/>
          <w:u w:val="single"/>
          <w:lang w:eastAsia="ko-KR"/>
        </w:rPr>
        <w:t xml:space="preserve"> # of Rx branch for RedCap UE to be specified in FR1 </w:t>
      </w:r>
    </w:p>
    <w:p w14:paraId="0E8931F9" w14:textId="77777777" w:rsidR="007163F4" w:rsidRPr="00045592" w:rsidRDefault="007163F4" w:rsidP="007163F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04ED2E2" w14:textId="0170E575" w:rsidR="007163F4" w:rsidRPr="00045592" w:rsidRDefault="007163F4" w:rsidP="007163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2</w:t>
      </w:r>
    </w:p>
    <w:p w14:paraId="2AFCEF23" w14:textId="77777777" w:rsidR="007163F4" w:rsidRPr="00045592" w:rsidRDefault="007163F4" w:rsidP="007163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446ECCAF" w14:textId="77777777" w:rsidR="007163F4" w:rsidRPr="00045592" w:rsidRDefault="007163F4" w:rsidP="007163F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AF2D8A" w14:textId="66FA80B2" w:rsidR="007163F4" w:rsidRPr="00045592" w:rsidRDefault="007163F4" w:rsidP="007163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EDCFC5E" w14:textId="77777777" w:rsidR="006F104E" w:rsidRPr="00045592" w:rsidRDefault="006F104E" w:rsidP="006F104E">
      <w:pPr>
        <w:rPr>
          <w:i/>
          <w:color w:val="0070C0"/>
          <w:lang w:eastAsia="zh-CN"/>
        </w:rPr>
      </w:pPr>
    </w:p>
    <w:p w14:paraId="2ECA941E" w14:textId="3F8B9AC9" w:rsidR="006F104E" w:rsidRPr="008F2023" w:rsidRDefault="006F104E" w:rsidP="006F104E">
      <w:pPr>
        <w:pStyle w:val="Heading3"/>
        <w:rPr>
          <w:sz w:val="24"/>
          <w:szCs w:val="16"/>
          <w:lang w:val="en-US"/>
        </w:rPr>
      </w:pPr>
      <w:r w:rsidRPr="008F2023">
        <w:rPr>
          <w:sz w:val="24"/>
          <w:szCs w:val="16"/>
          <w:lang w:val="en-US"/>
        </w:rPr>
        <w:t xml:space="preserve">Sub-topic </w:t>
      </w:r>
      <w:r w:rsidR="00EB6A1E" w:rsidRPr="008F2023">
        <w:rPr>
          <w:sz w:val="24"/>
          <w:szCs w:val="16"/>
          <w:lang w:val="en-US"/>
        </w:rPr>
        <w:t>3</w:t>
      </w:r>
      <w:r w:rsidRPr="008F2023">
        <w:rPr>
          <w:sz w:val="24"/>
          <w:szCs w:val="16"/>
          <w:lang w:val="en-US"/>
        </w:rPr>
        <w:t>-2</w:t>
      </w:r>
      <w:r w:rsidR="007A5AE8" w:rsidRPr="008F2023">
        <w:rPr>
          <w:sz w:val="24"/>
          <w:szCs w:val="16"/>
          <w:lang w:val="en-US"/>
        </w:rPr>
        <w:t xml:space="preserve">: </w:t>
      </w:r>
      <w:r w:rsidR="007A5AE8" w:rsidRPr="00F779DD">
        <w:rPr>
          <w:iCs/>
          <w:lang w:val="en-US"/>
        </w:rPr>
        <w:t># of RX branch</w:t>
      </w:r>
      <w:r w:rsidR="007A5AE8">
        <w:rPr>
          <w:iCs/>
          <w:lang w:val="en-US"/>
        </w:rPr>
        <w:t xml:space="preserve"> in FR2</w:t>
      </w:r>
    </w:p>
    <w:p w14:paraId="2CA10104" w14:textId="37FF32F6" w:rsidR="006F104E" w:rsidRDefault="006F104E" w:rsidP="006F104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452CB07" w14:textId="25F772EF" w:rsidR="00487950" w:rsidRPr="002F5FC0" w:rsidRDefault="002F5FC0" w:rsidP="006F104E">
      <w:pPr>
        <w:rPr>
          <w:iCs/>
          <w:lang w:val="en-US" w:eastAsia="zh-CN"/>
        </w:rPr>
      </w:pPr>
      <w:r>
        <w:rPr>
          <w:iCs/>
          <w:lang w:val="en-US" w:eastAsia="zh-CN"/>
        </w:rPr>
        <w:t xml:space="preserve">One company want to </w:t>
      </w:r>
      <w:r w:rsidR="0002136A">
        <w:rPr>
          <w:iCs/>
          <w:lang w:val="en-US" w:eastAsia="zh-CN"/>
        </w:rPr>
        <w:t xml:space="preserve">define the new </w:t>
      </w:r>
      <w:r w:rsidR="00932F1E">
        <w:rPr>
          <w:iCs/>
          <w:lang w:val="en-US" w:eastAsia="zh-CN"/>
        </w:rPr>
        <w:t xml:space="preserve">antenna assumption for RedCap UE with 2 RX </w:t>
      </w:r>
      <w:r w:rsidR="003430A9">
        <w:rPr>
          <w:iCs/>
          <w:lang w:val="en-US" w:eastAsia="zh-CN"/>
        </w:rPr>
        <w:t xml:space="preserve">branch in FR2 and propose the associated work for it. Another company think RAN4 should </w:t>
      </w:r>
      <w:r w:rsidR="00834519">
        <w:rPr>
          <w:iCs/>
          <w:lang w:val="en-US" w:eastAsia="zh-CN"/>
        </w:rPr>
        <w:t xml:space="preserve">make feasibility study on how the # of Rx branch on FR2 can be reduced. </w:t>
      </w:r>
    </w:p>
    <w:p w14:paraId="37B0C02F" w14:textId="77777777" w:rsidR="006F104E" w:rsidRPr="00035C50" w:rsidRDefault="006F104E" w:rsidP="006F104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2C99ABA" w14:textId="2E84C6DA" w:rsidR="006F104E" w:rsidRPr="00045592" w:rsidRDefault="006F104E" w:rsidP="006F104E">
      <w:pPr>
        <w:rPr>
          <w:b/>
          <w:color w:val="0070C0"/>
          <w:u w:val="single"/>
          <w:lang w:eastAsia="ko-KR"/>
        </w:rPr>
      </w:pPr>
      <w:r w:rsidRPr="00045592">
        <w:rPr>
          <w:b/>
          <w:color w:val="0070C0"/>
          <w:u w:val="single"/>
          <w:lang w:eastAsia="ko-KR"/>
        </w:rPr>
        <w:t xml:space="preserve">Issue </w:t>
      </w:r>
      <w:r w:rsidR="00EB6A1E">
        <w:rPr>
          <w:b/>
          <w:color w:val="0070C0"/>
          <w:u w:val="single"/>
          <w:lang w:eastAsia="ko-KR"/>
        </w:rPr>
        <w:t>3</w:t>
      </w:r>
      <w:r w:rsidRPr="00045592">
        <w:rPr>
          <w:b/>
          <w:color w:val="0070C0"/>
          <w:u w:val="single"/>
          <w:lang w:eastAsia="ko-KR"/>
        </w:rPr>
        <w:t xml:space="preserve">-2: </w:t>
      </w:r>
      <w:r w:rsidR="006B4AC0" w:rsidRPr="006B4AC0">
        <w:rPr>
          <w:b/>
          <w:color w:val="0070C0"/>
          <w:u w:val="single"/>
          <w:lang w:eastAsia="ko-KR"/>
        </w:rPr>
        <w:t>minimum # of Rx branch for RedCap UE to be specified in FR</w:t>
      </w:r>
      <w:r w:rsidR="006B4AC0">
        <w:rPr>
          <w:b/>
          <w:color w:val="0070C0"/>
          <w:u w:val="single"/>
          <w:lang w:eastAsia="ko-KR"/>
        </w:rPr>
        <w:t>2</w:t>
      </w:r>
    </w:p>
    <w:p w14:paraId="5B418844"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C158978" w14:textId="5337C03B"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95F6F" w:rsidRPr="00A95F6F">
        <w:rPr>
          <w:rFonts w:eastAsia="SimSun"/>
          <w:color w:val="0070C0"/>
          <w:szCs w:val="24"/>
          <w:lang w:eastAsia="zh-CN"/>
        </w:rPr>
        <w:t>feasibility of reducing # of antenna ports and decides on the # of antenna ports for RedCap UE in FR2.</w:t>
      </w:r>
      <w:r w:rsidR="00CC53A6">
        <w:rPr>
          <w:rFonts w:eastAsia="SimSun"/>
          <w:color w:val="0070C0"/>
          <w:szCs w:val="24"/>
          <w:lang w:eastAsia="zh-CN"/>
        </w:rPr>
        <w:t xml:space="preserve"> (Ericsson)</w:t>
      </w:r>
    </w:p>
    <w:p w14:paraId="6147A898" w14:textId="6C4AB78E" w:rsidR="006F104E"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F80529" w:rsidRPr="00F80529">
        <w:rPr>
          <w:rFonts w:eastAsia="SimSun"/>
          <w:color w:val="0070C0"/>
          <w:szCs w:val="24"/>
          <w:lang w:eastAsia="zh-CN"/>
        </w:rPr>
        <w:t>RAN4 need to define new antenna assumption for RedCap UEs.</w:t>
      </w:r>
      <w:r w:rsidR="00BE17EF">
        <w:rPr>
          <w:rFonts w:eastAsia="SimSun"/>
          <w:color w:val="0070C0"/>
          <w:szCs w:val="24"/>
          <w:lang w:eastAsia="zh-CN"/>
        </w:rPr>
        <w:t xml:space="preserve"> (vivo)</w:t>
      </w:r>
    </w:p>
    <w:p w14:paraId="38305085" w14:textId="4E2172B1" w:rsidR="00A95F6F" w:rsidRDefault="007002F1" w:rsidP="00A95F6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002F1">
        <w:rPr>
          <w:rFonts w:eastAsia="SimSun"/>
          <w:color w:val="0070C0"/>
          <w:szCs w:val="24"/>
          <w:lang w:eastAsia="zh-CN"/>
        </w:rPr>
        <w:t>RAN4 need to consider different UE type (form factor and antenna size) for RedCap devices, the 2Rx REFSENS and spherical coverage need to be relaxed based on new assumption</w:t>
      </w:r>
    </w:p>
    <w:p w14:paraId="7439C4F8" w14:textId="1B23B5BF" w:rsidR="007002F1" w:rsidRDefault="00FB504D" w:rsidP="00A95F6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B504D">
        <w:rPr>
          <w:rFonts w:eastAsia="SimSun"/>
          <w:color w:val="0070C0"/>
          <w:szCs w:val="24"/>
          <w:lang w:eastAsia="zh-CN"/>
        </w:rPr>
        <w:t>A simulation campaign for RedCap UEs is needed to specify the Rx requirements.</w:t>
      </w:r>
    </w:p>
    <w:p w14:paraId="44000FDB" w14:textId="7D7BB170" w:rsidR="00F80529" w:rsidRPr="00F80529" w:rsidRDefault="00F80529" w:rsidP="00F80529">
      <w:pPr>
        <w:pStyle w:val="ListParagraph"/>
        <w:numPr>
          <w:ilvl w:val="1"/>
          <w:numId w:val="4"/>
        </w:numPr>
        <w:spacing w:after="120"/>
        <w:ind w:firstLineChars="0"/>
        <w:rPr>
          <w:rFonts w:eastAsia="SimSun"/>
          <w:color w:val="0070C0"/>
          <w:szCs w:val="24"/>
          <w:lang w:eastAsia="zh-CN"/>
        </w:rPr>
      </w:pPr>
      <w:r w:rsidRPr="00F80529">
        <w:rPr>
          <w:color w:val="0070C0"/>
          <w:szCs w:val="24"/>
          <w:lang w:eastAsia="zh-CN"/>
        </w:rPr>
        <w:lastRenderedPageBreak/>
        <w:t>Option 3: TBA</w:t>
      </w:r>
    </w:p>
    <w:p w14:paraId="151BAD8E"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DDEE5C"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4047D535" w14:textId="68A4DF02" w:rsidR="00F80529" w:rsidRPr="00805BE8" w:rsidRDefault="00F80529" w:rsidP="00F80529">
      <w:pPr>
        <w:pStyle w:val="Heading3"/>
        <w:rPr>
          <w:sz w:val="24"/>
          <w:szCs w:val="16"/>
        </w:rPr>
      </w:pPr>
      <w:r w:rsidRPr="00805BE8">
        <w:rPr>
          <w:sz w:val="24"/>
          <w:szCs w:val="16"/>
        </w:rPr>
        <w:t>Sub-</w:t>
      </w:r>
      <w:r>
        <w:rPr>
          <w:sz w:val="24"/>
          <w:szCs w:val="16"/>
        </w:rPr>
        <w:t>topic</w:t>
      </w:r>
      <w:r w:rsidRPr="00805BE8">
        <w:rPr>
          <w:sz w:val="24"/>
          <w:szCs w:val="16"/>
        </w:rPr>
        <w:t xml:space="preserve"> </w:t>
      </w:r>
      <w:r w:rsidR="00EB6A1E">
        <w:rPr>
          <w:sz w:val="24"/>
          <w:szCs w:val="16"/>
        </w:rPr>
        <w:t>3</w:t>
      </w:r>
      <w:r w:rsidRPr="00805BE8">
        <w:rPr>
          <w:sz w:val="24"/>
          <w:szCs w:val="16"/>
        </w:rPr>
        <w:t>-</w:t>
      </w:r>
      <w:r>
        <w:rPr>
          <w:sz w:val="24"/>
          <w:szCs w:val="16"/>
        </w:rPr>
        <w:t>3</w:t>
      </w:r>
    </w:p>
    <w:p w14:paraId="6A0E89FB" w14:textId="4F3BA058" w:rsidR="00F80529" w:rsidRDefault="00F80529" w:rsidP="00F80529">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3D833293" w14:textId="673DC355" w:rsidR="00F80529" w:rsidRPr="007F3A62" w:rsidRDefault="00F80529" w:rsidP="00F80529">
      <w:pPr>
        <w:rPr>
          <w:iCs/>
          <w:lang w:val="en-US" w:eastAsia="zh-CN"/>
        </w:rPr>
      </w:pPr>
      <w:r w:rsidRPr="007F3A62">
        <w:rPr>
          <w:iCs/>
          <w:lang w:val="en-US" w:eastAsia="zh-CN"/>
        </w:rPr>
        <w:t xml:space="preserve">One company </w:t>
      </w:r>
      <w:r w:rsidR="008D36F1">
        <w:rPr>
          <w:iCs/>
          <w:lang w:val="en-US" w:eastAsia="zh-CN"/>
        </w:rPr>
        <w:t xml:space="preserve">is not sure about </w:t>
      </w:r>
      <w:r w:rsidR="007F3A62" w:rsidRPr="007F3A62">
        <w:rPr>
          <w:iCs/>
          <w:lang w:val="en-US" w:eastAsia="zh-CN"/>
        </w:rPr>
        <w:t xml:space="preserve">the # of </w:t>
      </w:r>
      <w:r w:rsidR="00F86E74">
        <w:rPr>
          <w:iCs/>
          <w:lang w:val="en-US" w:eastAsia="zh-CN"/>
        </w:rPr>
        <w:t xml:space="preserve">reduced </w:t>
      </w:r>
      <w:r w:rsidR="007F3A62" w:rsidRPr="007F3A62">
        <w:rPr>
          <w:iCs/>
          <w:lang w:val="en-US" w:eastAsia="zh-CN"/>
        </w:rPr>
        <w:t>RX branch apply to FR1 only or FR1 &amp;FR2</w:t>
      </w:r>
      <w:r w:rsidR="008D36F1">
        <w:rPr>
          <w:iCs/>
          <w:lang w:val="en-US" w:eastAsia="zh-CN"/>
        </w:rPr>
        <w:t xml:space="preserve"> </w:t>
      </w:r>
      <w:r w:rsidR="007F3A62" w:rsidRPr="007F3A62">
        <w:rPr>
          <w:iCs/>
          <w:lang w:val="en-US" w:eastAsia="zh-CN"/>
        </w:rPr>
        <w:t>.</w:t>
      </w:r>
      <w:r w:rsidR="007F3A62">
        <w:rPr>
          <w:iCs/>
          <w:lang w:val="en-US" w:eastAsia="zh-CN"/>
        </w:rPr>
        <w:t xml:space="preserve"> Companies understanding </w:t>
      </w:r>
      <w:r w:rsidR="00B4493A">
        <w:rPr>
          <w:iCs/>
          <w:lang w:val="en-US" w:eastAsia="zh-CN"/>
        </w:rPr>
        <w:t>could be collected.</w:t>
      </w:r>
    </w:p>
    <w:p w14:paraId="4AD06109" w14:textId="77777777" w:rsidR="00F80529" w:rsidRDefault="00F80529" w:rsidP="00F80529">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372783F7" w14:textId="68D0539D" w:rsidR="00F80529" w:rsidRPr="00653A85" w:rsidRDefault="00F80529" w:rsidP="00F80529">
      <w:pPr>
        <w:rPr>
          <w:b/>
          <w:color w:val="0070C0"/>
          <w:u w:val="single"/>
          <w:lang w:eastAsia="ko-KR"/>
        </w:rPr>
      </w:pPr>
      <w:r w:rsidRPr="00653A85">
        <w:rPr>
          <w:b/>
          <w:color w:val="0070C0"/>
          <w:u w:val="single"/>
          <w:lang w:eastAsia="ko-KR"/>
        </w:rPr>
        <w:t xml:space="preserve">Issue </w:t>
      </w:r>
      <w:r w:rsidR="00EB6A1E">
        <w:rPr>
          <w:b/>
          <w:color w:val="0070C0"/>
          <w:u w:val="single"/>
          <w:lang w:eastAsia="ko-KR"/>
        </w:rPr>
        <w:t>3</w:t>
      </w:r>
      <w:r w:rsidRPr="00653A85">
        <w:rPr>
          <w:b/>
          <w:color w:val="0070C0"/>
          <w:u w:val="single"/>
          <w:lang w:eastAsia="ko-KR"/>
        </w:rPr>
        <w:t>-</w:t>
      </w:r>
      <w:r w:rsidR="00E124A3" w:rsidRPr="00653A85">
        <w:rPr>
          <w:b/>
          <w:color w:val="0070C0"/>
          <w:u w:val="single"/>
          <w:lang w:eastAsia="ko-KR"/>
        </w:rPr>
        <w:t>3</w:t>
      </w:r>
      <w:r w:rsidRPr="00653A85">
        <w:rPr>
          <w:b/>
          <w:color w:val="0070C0"/>
          <w:u w:val="single"/>
          <w:lang w:eastAsia="ko-KR"/>
        </w:rPr>
        <w:t xml:space="preserve">: </w:t>
      </w:r>
      <w:r w:rsidR="007F3A62" w:rsidRPr="00653A85">
        <w:rPr>
          <w:b/>
          <w:color w:val="0070C0"/>
          <w:u w:val="single"/>
          <w:lang w:eastAsia="ko-KR"/>
        </w:rPr>
        <w:t xml:space="preserve">whether the </w:t>
      </w:r>
      <w:r w:rsidR="00544436">
        <w:rPr>
          <w:b/>
          <w:color w:val="0070C0"/>
          <w:u w:val="single"/>
          <w:lang w:eastAsia="ko-KR"/>
        </w:rPr>
        <w:t>reduced</w:t>
      </w:r>
      <w:r w:rsidR="00544436" w:rsidRPr="00653A85">
        <w:rPr>
          <w:b/>
          <w:color w:val="0070C0"/>
          <w:u w:val="single"/>
          <w:lang w:eastAsia="ko-KR"/>
        </w:rPr>
        <w:t xml:space="preserve"> </w:t>
      </w:r>
      <w:r w:rsidR="007F3A62" w:rsidRPr="00653A85">
        <w:rPr>
          <w:b/>
          <w:color w:val="0070C0"/>
          <w:u w:val="single"/>
          <w:lang w:eastAsia="ko-KR"/>
        </w:rPr>
        <w:t>#</w:t>
      </w:r>
      <w:r w:rsidR="00544436">
        <w:rPr>
          <w:b/>
          <w:color w:val="0070C0"/>
          <w:u w:val="single"/>
          <w:lang w:eastAsia="ko-KR"/>
        </w:rPr>
        <w:t xml:space="preserve"> </w:t>
      </w:r>
      <w:r w:rsidR="007F3A62" w:rsidRPr="00653A85">
        <w:rPr>
          <w:b/>
          <w:color w:val="0070C0"/>
          <w:u w:val="single"/>
          <w:lang w:eastAsia="ko-KR"/>
        </w:rPr>
        <w:t>of RX branch to FR1 only or FR1&amp;FR2</w:t>
      </w:r>
      <w:r w:rsidR="00BE17EF">
        <w:rPr>
          <w:b/>
          <w:color w:val="0070C0"/>
          <w:u w:val="single"/>
          <w:lang w:eastAsia="ko-KR"/>
        </w:rPr>
        <w:t xml:space="preserve"> (vivo)</w:t>
      </w:r>
    </w:p>
    <w:p w14:paraId="01FE7194" w14:textId="77777777" w:rsidR="00F80529" w:rsidRPr="00653A85" w:rsidRDefault="00F80529" w:rsidP="00F805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53A85">
        <w:rPr>
          <w:rFonts w:eastAsia="SimSun"/>
          <w:color w:val="0070C0"/>
          <w:szCs w:val="24"/>
          <w:lang w:eastAsia="zh-CN"/>
        </w:rPr>
        <w:t>Proposals</w:t>
      </w:r>
    </w:p>
    <w:p w14:paraId="1957DBE3" w14:textId="0FCF8E52" w:rsidR="00F80529" w:rsidRPr="00653A85" w:rsidRDefault="00F80529" w:rsidP="00F805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3A85">
        <w:rPr>
          <w:rFonts w:eastAsia="SimSun"/>
          <w:color w:val="0070C0"/>
          <w:szCs w:val="24"/>
          <w:lang w:eastAsia="zh-CN"/>
        </w:rPr>
        <w:t xml:space="preserve">Option 1: </w:t>
      </w:r>
      <w:r w:rsidR="007F3A62" w:rsidRPr="00653A85">
        <w:rPr>
          <w:rFonts w:eastAsia="SimSun"/>
          <w:color w:val="0070C0"/>
          <w:szCs w:val="24"/>
          <w:lang w:eastAsia="zh-CN"/>
        </w:rPr>
        <w:t>Apply both FR1 and FR2</w:t>
      </w:r>
    </w:p>
    <w:p w14:paraId="2EBDB98E" w14:textId="1112F962" w:rsidR="00E124A3" w:rsidRPr="00653A85" w:rsidRDefault="00F80529" w:rsidP="00E124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3A85">
        <w:rPr>
          <w:rFonts w:eastAsia="SimSun"/>
          <w:color w:val="0070C0"/>
          <w:szCs w:val="24"/>
          <w:lang w:eastAsia="zh-CN"/>
        </w:rPr>
        <w:t xml:space="preserve">Option 2: </w:t>
      </w:r>
      <w:r w:rsidR="00E124A3" w:rsidRPr="00653A85">
        <w:rPr>
          <w:color w:val="0070C0"/>
          <w:lang w:eastAsia="ja-JP"/>
        </w:rPr>
        <w:t>FR1 only.</w:t>
      </w:r>
    </w:p>
    <w:p w14:paraId="13A12159" w14:textId="77777777" w:rsidR="00F80529" w:rsidRPr="00653A85" w:rsidRDefault="00F80529" w:rsidP="00F805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53A85">
        <w:rPr>
          <w:rFonts w:eastAsia="SimSun"/>
          <w:color w:val="0070C0"/>
          <w:szCs w:val="24"/>
          <w:lang w:eastAsia="zh-CN"/>
        </w:rPr>
        <w:t>Recommended WF</w:t>
      </w:r>
    </w:p>
    <w:p w14:paraId="2789096F" w14:textId="77777777" w:rsidR="00F80529" w:rsidRPr="00653A85" w:rsidRDefault="00F80529" w:rsidP="00F805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3A85">
        <w:rPr>
          <w:rFonts w:eastAsia="SimSun"/>
          <w:color w:val="0070C0"/>
          <w:szCs w:val="24"/>
          <w:lang w:eastAsia="zh-CN"/>
        </w:rPr>
        <w:t>TBA</w:t>
      </w:r>
    </w:p>
    <w:p w14:paraId="1A0E2E18" w14:textId="77777777" w:rsidR="006F104E" w:rsidRDefault="006F104E" w:rsidP="006F104E">
      <w:pPr>
        <w:rPr>
          <w:color w:val="0070C0"/>
          <w:lang w:val="en-US" w:eastAsia="zh-CN"/>
        </w:rPr>
      </w:pPr>
    </w:p>
    <w:p w14:paraId="2D0B0D10" w14:textId="77777777" w:rsidR="006F104E" w:rsidRPr="00BA0FB6" w:rsidRDefault="006F104E" w:rsidP="006F104E">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1C00D716" w14:textId="77777777" w:rsidR="006F104E" w:rsidRDefault="006F104E" w:rsidP="006F104E">
      <w:pPr>
        <w:pStyle w:val="Heading3"/>
        <w:rPr>
          <w:sz w:val="24"/>
          <w:szCs w:val="16"/>
        </w:rPr>
      </w:pPr>
      <w:r w:rsidRPr="00805BE8">
        <w:rPr>
          <w:sz w:val="24"/>
          <w:szCs w:val="16"/>
        </w:rPr>
        <w:t xml:space="preserve">Open issues </w:t>
      </w:r>
    </w:p>
    <w:p w14:paraId="67482A47"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6F104E" w14:paraId="58119ABA" w14:textId="77777777" w:rsidTr="000A15F5">
        <w:tc>
          <w:tcPr>
            <w:tcW w:w="1242" w:type="dxa"/>
          </w:tcPr>
          <w:p w14:paraId="568AC3FA"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248D3406"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2F5C0995" w14:textId="77777777" w:rsidTr="000A15F5">
        <w:tc>
          <w:tcPr>
            <w:tcW w:w="1242" w:type="dxa"/>
          </w:tcPr>
          <w:p w14:paraId="3669B587"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065BB5C"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29D17E8E"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64F0E806"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0902113D"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Others:</w:t>
            </w:r>
          </w:p>
        </w:tc>
      </w:tr>
    </w:tbl>
    <w:p w14:paraId="78E86A59" w14:textId="77777777" w:rsidR="006F104E" w:rsidRDefault="006F104E" w:rsidP="006F104E">
      <w:pPr>
        <w:rPr>
          <w:color w:val="0070C0"/>
          <w:lang w:val="en-US" w:eastAsia="zh-CN"/>
        </w:rPr>
      </w:pPr>
    </w:p>
    <w:p w14:paraId="0744D4A4"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9E583D"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6F104E" w14:paraId="1AEE864E" w14:textId="77777777" w:rsidTr="000A15F5">
        <w:tc>
          <w:tcPr>
            <w:tcW w:w="1236" w:type="dxa"/>
          </w:tcPr>
          <w:p w14:paraId="33AC12FF"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6B619DC5"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0C9C5A52" w14:textId="77777777" w:rsidTr="000A15F5">
        <w:tc>
          <w:tcPr>
            <w:tcW w:w="1236" w:type="dxa"/>
          </w:tcPr>
          <w:p w14:paraId="4BA31C00"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B7618A5" w14:textId="77777777" w:rsidR="006F104E" w:rsidRPr="003418CB" w:rsidRDefault="006F104E" w:rsidP="000A15F5">
            <w:pPr>
              <w:spacing w:after="120"/>
              <w:rPr>
                <w:rFonts w:eastAsiaTheme="minorEastAsia"/>
                <w:color w:val="0070C0"/>
                <w:lang w:val="en-US" w:eastAsia="zh-CN"/>
              </w:rPr>
            </w:pPr>
          </w:p>
        </w:tc>
      </w:tr>
    </w:tbl>
    <w:p w14:paraId="6541B03D" w14:textId="77777777" w:rsidR="006F104E" w:rsidRDefault="006F104E" w:rsidP="006F104E">
      <w:pPr>
        <w:rPr>
          <w:color w:val="0070C0"/>
          <w:lang w:val="en-US" w:eastAsia="zh-CN"/>
        </w:rPr>
      </w:pPr>
      <w:r w:rsidRPr="003418CB">
        <w:rPr>
          <w:rFonts w:hint="eastAsia"/>
          <w:color w:val="0070C0"/>
          <w:lang w:val="en-US" w:eastAsia="zh-CN"/>
        </w:rPr>
        <w:t xml:space="preserve"> </w:t>
      </w:r>
    </w:p>
    <w:p w14:paraId="2412F3B2"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6F104E" w14:paraId="7923B102" w14:textId="77777777" w:rsidTr="000A15F5">
        <w:tc>
          <w:tcPr>
            <w:tcW w:w="1236" w:type="dxa"/>
          </w:tcPr>
          <w:p w14:paraId="061BBDD9"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14EDA90"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433831DB" w14:textId="77777777" w:rsidTr="000A15F5">
        <w:tc>
          <w:tcPr>
            <w:tcW w:w="1236" w:type="dxa"/>
          </w:tcPr>
          <w:p w14:paraId="694A8CBD"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C0627F7" w14:textId="77777777" w:rsidR="006F104E" w:rsidRPr="003418CB" w:rsidRDefault="006F104E" w:rsidP="000A15F5">
            <w:pPr>
              <w:spacing w:after="120"/>
              <w:rPr>
                <w:rFonts w:eastAsiaTheme="minorEastAsia"/>
                <w:color w:val="0070C0"/>
                <w:lang w:val="en-US" w:eastAsia="zh-CN"/>
              </w:rPr>
            </w:pPr>
          </w:p>
        </w:tc>
      </w:tr>
    </w:tbl>
    <w:p w14:paraId="5DDD739A" w14:textId="77777777" w:rsidR="006F104E" w:rsidRDefault="006F104E" w:rsidP="006F104E">
      <w:pPr>
        <w:rPr>
          <w:color w:val="0070C0"/>
          <w:lang w:val="en-US" w:eastAsia="zh-CN"/>
        </w:rPr>
      </w:pPr>
      <w:r w:rsidRPr="003418CB">
        <w:rPr>
          <w:rFonts w:hint="eastAsia"/>
          <w:color w:val="0070C0"/>
          <w:lang w:val="en-US" w:eastAsia="zh-CN"/>
        </w:rPr>
        <w:t xml:space="preserve"> </w:t>
      </w:r>
    </w:p>
    <w:p w14:paraId="13A8BB02" w14:textId="77777777" w:rsidR="006F104E" w:rsidRPr="00805BE8" w:rsidRDefault="006F104E" w:rsidP="006F104E">
      <w:pPr>
        <w:pStyle w:val="Heading3"/>
        <w:rPr>
          <w:sz w:val="24"/>
          <w:szCs w:val="16"/>
        </w:rPr>
      </w:pPr>
      <w:r w:rsidRPr="00805BE8">
        <w:rPr>
          <w:sz w:val="24"/>
          <w:szCs w:val="16"/>
        </w:rPr>
        <w:t>CRs/TPs comments collection</w:t>
      </w:r>
    </w:p>
    <w:p w14:paraId="4B1AE9F5" w14:textId="77777777" w:rsidR="006F104E" w:rsidRPr="00855107" w:rsidRDefault="006F104E" w:rsidP="006F104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6F104E" w:rsidRPr="00571777" w14:paraId="0992996D" w14:textId="77777777" w:rsidTr="000A15F5">
        <w:tc>
          <w:tcPr>
            <w:tcW w:w="1242" w:type="dxa"/>
          </w:tcPr>
          <w:p w14:paraId="628E389D"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051ECC5C"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6F104E" w:rsidRPr="00571777" w14:paraId="72261982" w14:textId="77777777" w:rsidTr="000A15F5">
        <w:tc>
          <w:tcPr>
            <w:tcW w:w="1242" w:type="dxa"/>
            <w:vMerge w:val="restart"/>
          </w:tcPr>
          <w:p w14:paraId="5814A052"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A574CB2"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4C73D787" w14:textId="77777777" w:rsidTr="000A15F5">
        <w:tc>
          <w:tcPr>
            <w:tcW w:w="1242" w:type="dxa"/>
            <w:vMerge/>
          </w:tcPr>
          <w:p w14:paraId="3AAD900E" w14:textId="77777777" w:rsidR="006F104E" w:rsidRDefault="006F104E" w:rsidP="000A15F5">
            <w:pPr>
              <w:spacing w:after="120"/>
              <w:rPr>
                <w:rFonts w:eastAsiaTheme="minorEastAsia"/>
                <w:color w:val="0070C0"/>
                <w:lang w:val="en-US" w:eastAsia="zh-CN"/>
              </w:rPr>
            </w:pPr>
          </w:p>
        </w:tc>
        <w:tc>
          <w:tcPr>
            <w:tcW w:w="8615" w:type="dxa"/>
          </w:tcPr>
          <w:p w14:paraId="2F7C3E6E"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6221D30B" w14:textId="77777777" w:rsidTr="000A15F5">
        <w:tc>
          <w:tcPr>
            <w:tcW w:w="1242" w:type="dxa"/>
            <w:vMerge/>
          </w:tcPr>
          <w:p w14:paraId="13204085" w14:textId="77777777" w:rsidR="006F104E" w:rsidRDefault="006F104E" w:rsidP="000A15F5">
            <w:pPr>
              <w:spacing w:after="120"/>
              <w:rPr>
                <w:rFonts w:eastAsiaTheme="minorEastAsia"/>
                <w:color w:val="0070C0"/>
                <w:lang w:val="en-US" w:eastAsia="zh-CN"/>
              </w:rPr>
            </w:pPr>
          </w:p>
        </w:tc>
        <w:tc>
          <w:tcPr>
            <w:tcW w:w="8615" w:type="dxa"/>
          </w:tcPr>
          <w:p w14:paraId="5757E610" w14:textId="77777777" w:rsidR="006F104E" w:rsidRDefault="006F104E" w:rsidP="000A15F5">
            <w:pPr>
              <w:spacing w:after="120"/>
              <w:rPr>
                <w:rFonts w:eastAsiaTheme="minorEastAsia"/>
                <w:color w:val="0070C0"/>
                <w:lang w:val="en-US" w:eastAsia="zh-CN"/>
              </w:rPr>
            </w:pPr>
          </w:p>
        </w:tc>
      </w:tr>
      <w:tr w:rsidR="006F104E" w:rsidRPr="00571777" w14:paraId="6B9C4675" w14:textId="77777777" w:rsidTr="000A15F5">
        <w:tc>
          <w:tcPr>
            <w:tcW w:w="1242" w:type="dxa"/>
            <w:vMerge w:val="restart"/>
          </w:tcPr>
          <w:p w14:paraId="46AA4807"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0D9A1820"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41D3B88C" w14:textId="77777777" w:rsidTr="000A15F5">
        <w:tc>
          <w:tcPr>
            <w:tcW w:w="1242" w:type="dxa"/>
            <w:vMerge/>
          </w:tcPr>
          <w:p w14:paraId="6547F79A" w14:textId="77777777" w:rsidR="006F104E" w:rsidRDefault="006F104E" w:rsidP="000A15F5">
            <w:pPr>
              <w:spacing w:after="120"/>
              <w:rPr>
                <w:rFonts w:eastAsiaTheme="minorEastAsia"/>
                <w:color w:val="0070C0"/>
                <w:lang w:val="en-US" w:eastAsia="zh-CN"/>
              </w:rPr>
            </w:pPr>
          </w:p>
        </w:tc>
        <w:tc>
          <w:tcPr>
            <w:tcW w:w="8615" w:type="dxa"/>
          </w:tcPr>
          <w:p w14:paraId="14F2CDF4"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099A40D2" w14:textId="77777777" w:rsidTr="000A15F5">
        <w:tc>
          <w:tcPr>
            <w:tcW w:w="1242" w:type="dxa"/>
            <w:vMerge/>
          </w:tcPr>
          <w:p w14:paraId="725BA175" w14:textId="77777777" w:rsidR="006F104E" w:rsidRDefault="006F104E" w:rsidP="000A15F5">
            <w:pPr>
              <w:spacing w:after="120"/>
              <w:rPr>
                <w:rFonts w:eastAsiaTheme="minorEastAsia"/>
                <w:color w:val="0070C0"/>
                <w:lang w:val="en-US" w:eastAsia="zh-CN"/>
              </w:rPr>
            </w:pPr>
          </w:p>
        </w:tc>
        <w:tc>
          <w:tcPr>
            <w:tcW w:w="8615" w:type="dxa"/>
          </w:tcPr>
          <w:p w14:paraId="404DF419" w14:textId="77777777" w:rsidR="006F104E" w:rsidRDefault="006F104E" w:rsidP="000A15F5">
            <w:pPr>
              <w:spacing w:after="120"/>
              <w:rPr>
                <w:rFonts w:eastAsiaTheme="minorEastAsia"/>
                <w:color w:val="0070C0"/>
                <w:lang w:val="en-US" w:eastAsia="zh-CN"/>
              </w:rPr>
            </w:pPr>
          </w:p>
        </w:tc>
      </w:tr>
    </w:tbl>
    <w:p w14:paraId="7DB574AE" w14:textId="77777777" w:rsidR="006F104E" w:rsidRPr="003418CB" w:rsidRDefault="006F104E" w:rsidP="006F104E">
      <w:pPr>
        <w:rPr>
          <w:color w:val="0070C0"/>
          <w:lang w:val="en-US" w:eastAsia="zh-CN"/>
        </w:rPr>
      </w:pPr>
    </w:p>
    <w:p w14:paraId="354A207C" w14:textId="77777777" w:rsidR="006F104E" w:rsidRPr="00035C50" w:rsidRDefault="006F104E" w:rsidP="006F104E">
      <w:pPr>
        <w:pStyle w:val="Heading2"/>
      </w:pPr>
      <w:r w:rsidRPr="00035C50">
        <w:t>Summary</w:t>
      </w:r>
      <w:r w:rsidRPr="00035C50">
        <w:rPr>
          <w:rFonts w:hint="eastAsia"/>
        </w:rPr>
        <w:t xml:space="preserve"> for 1st round </w:t>
      </w:r>
    </w:p>
    <w:p w14:paraId="77CD16D3" w14:textId="77777777" w:rsidR="006F104E" w:rsidRPr="00805BE8" w:rsidRDefault="006F104E" w:rsidP="006F104E">
      <w:pPr>
        <w:pStyle w:val="Heading3"/>
        <w:rPr>
          <w:sz w:val="24"/>
          <w:szCs w:val="16"/>
        </w:rPr>
      </w:pPr>
      <w:r w:rsidRPr="00805BE8">
        <w:rPr>
          <w:sz w:val="24"/>
          <w:szCs w:val="16"/>
        </w:rPr>
        <w:t xml:space="preserve">Open issues </w:t>
      </w:r>
    </w:p>
    <w:p w14:paraId="11F19E6E" w14:textId="77777777" w:rsidR="006F104E" w:rsidRDefault="006F104E" w:rsidP="006F104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6F104E" w:rsidRPr="00004165" w14:paraId="4433F849" w14:textId="77777777" w:rsidTr="000A15F5">
        <w:tc>
          <w:tcPr>
            <w:tcW w:w="1242" w:type="dxa"/>
          </w:tcPr>
          <w:p w14:paraId="7D57AC83" w14:textId="77777777" w:rsidR="006F104E" w:rsidRPr="00045592" w:rsidRDefault="006F104E" w:rsidP="000A15F5">
            <w:pPr>
              <w:rPr>
                <w:rFonts w:eastAsiaTheme="minorEastAsia"/>
                <w:b/>
                <w:bCs/>
                <w:color w:val="0070C0"/>
                <w:lang w:val="en-US" w:eastAsia="zh-CN"/>
              </w:rPr>
            </w:pPr>
          </w:p>
        </w:tc>
        <w:tc>
          <w:tcPr>
            <w:tcW w:w="8615" w:type="dxa"/>
          </w:tcPr>
          <w:p w14:paraId="27821387"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6F104E" w14:paraId="30E591B9" w14:textId="77777777" w:rsidTr="000A15F5">
        <w:tc>
          <w:tcPr>
            <w:tcW w:w="1242" w:type="dxa"/>
          </w:tcPr>
          <w:p w14:paraId="18C8E4FC" w14:textId="77777777" w:rsidR="006F104E" w:rsidRPr="003418CB" w:rsidRDefault="006F104E" w:rsidP="000A15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6E055091" w14:textId="77777777" w:rsidR="006F104E" w:rsidRPr="00855107" w:rsidRDefault="006F104E" w:rsidP="000A15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CF0AD48" w14:textId="77777777" w:rsidR="006F104E" w:rsidRPr="00855107" w:rsidRDefault="006F104E" w:rsidP="000A15F5">
            <w:pPr>
              <w:rPr>
                <w:rFonts w:eastAsiaTheme="minorEastAsia"/>
                <w:i/>
                <w:color w:val="0070C0"/>
                <w:lang w:val="en-US" w:eastAsia="zh-CN"/>
              </w:rPr>
            </w:pPr>
            <w:r>
              <w:rPr>
                <w:rFonts w:eastAsiaTheme="minorEastAsia" w:hint="eastAsia"/>
                <w:i/>
                <w:color w:val="0070C0"/>
                <w:lang w:val="en-US" w:eastAsia="zh-CN"/>
              </w:rPr>
              <w:t>Candidate options:</w:t>
            </w:r>
          </w:p>
          <w:p w14:paraId="18347E7F" w14:textId="77777777" w:rsidR="006F104E" w:rsidRPr="003418CB" w:rsidRDefault="006F104E" w:rsidP="000A15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1439E6" w14:textId="77777777" w:rsidR="006F104E" w:rsidRDefault="006F104E" w:rsidP="006F104E">
      <w:pPr>
        <w:rPr>
          <w:i/>
          <w:color w:val="0070C0"/>
          <w:lang w:val="en-US" w:eastAsia="zh-CN"/>
        </w:rPr>
      </w:pPr>
    </w:p>
    <w:p w14:paraId="0CFE28A4" w14:textId="77777777" w:rsidR="006F104E" w:rsidRDefault="006F104E" w:rsidP="006F104E">
      <w:pPr>
        <w:rPr>
          <w:i/>
          <w:color w:val="0070C0"/>
          <w:lang w:val="en-US" w:eastAsia="zh-CN"/>
        </w:rPr>
      </w:pPr>
    </w:p>
    <w:p w14:paraId="0D69C744" w14:textId="77777777" w:rsidR="006F104E" w:rsidRPr="00805BE8" w:rsidRDefault="006F104E" w:rsidP="006F104E">
      <w:pPr>
        <w:pStyle w:val="Heading3"/>
        <w:rPr>
          <w:sz w:val="24"/>
          <w:szCs w:val="16"/>
        </w:rPr>
      </w:pPr>
      <w:r w:rsidRPr="00805BE8">
        <w:rPr>
          <w:sz w:val="24"/>
          <w:szCs w:val="16"/>
        </w:rPr>
        <w:t>CRs/TPs</w:t>
      </w:r>
    </w:p>
    <w:p w14:paraId="2E0E2B36" w14:textId="77777777" w:rsidR="006F104E" w:rsidRPr="00045592" w:rsidRDefault="006F104E" w:rsidP="006F104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6F104E" w:rsidRPr="00004165" w14:paraId="2D6D7CC1" w14:textId="77777777" w:rsidTr="000A15F5">
        <w:tc>
          <w:tcPr>
            <w:tcW w:w="1242" w:type="dxa"/>
          </w:tcPr>
          <w:p w14:paraId="709C703C"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C8AA1C9" w14:textId="77777777" w:rsidR="006F104E" w:rsidRPr="00045592" w:rsidRDefault="006F104E" w:rsidP="000A15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F104E" w14:paraId="61253B8D" w14:textId="77777777" w:rsidTr="000A15F5">
        <w:tc>
          <w:tcPr>
            <w:tcW w:w="1242" w:type="dxa"/>
          </w:tcPr>
          <w:p w14:paraId="5C57BEB2" w14:textId="77777777" w:rsidR="006F104E" w:rsidRPr="003418CB" w:rsidRDefault="006F104E" w:rsidP="000A15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D3B908D" w14:textId="77777777" w:rsidR="006F104E" w:rsidRPr="003418CB" w:rsidRDefault="006F104E" w:rsidP="000A15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C6A7141" w14:textId="77777777" w:rsidR="006F104E" w:rsidRPr="008F2023" w:rsidRDefault="006F104E" w:rsidP="006F104E">
      <w:pPr>
        <w:rPr>
          <w:color w:val="0070C0"/>
          <w:lang w:eastAsia="zh-CN"/>
        </w:rPr>
      </w:pPr>
    </w:p>
    <w:p w14:paraId="4A87AD12" w14:textId="77777777" w:rsidR="006F104E" w:rsidRPr="00BA0FB6" w:rsidRDefault="006F104E" w:rsidP="006F104E">
      <w:pPr>
        <w:pStyle w:val="Heading2"/>
        <w:rPr>
          <w:lang w:val="en-US"/>
        </w:rPr>
      </w:pPr>
      <w:r w:rsidRPr="00BA0FB6">
        <w:rPr>
          <w:rFonts w:hint="eastAsia"/>
          <w:lang w:val="en-US"/>
        </w:rPr>
        <w:t>Discussion on 2nd round</w:t>
      </w:r>
      <w:r w:rsidRPr="00BA0FB6">
        <w:rPr>
          <w:lang w:val="en-US"/>
        </w:rPr>
        <w:t xml:space="preserve"> (if applicable)</w:t>
      </w:r>
    </w:p>
    <w:p w14:paraId="52075917" w14:textId="77777777" w:rsidR="006F104E" w:rsidRPr="00D10052" w:rsidRDefault="006F104E" w:rsidP="006F104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7EF1A11E" w14:textId="507657BD" w:rsidR="006F104E" w:rsidRPr="00263598" w:rsidRDefault="006F104E" w:rsidP="000A15F5">
      <w:pPr>
        <w:pStyle w:val="Heading1"/>
        <w:rPr>
          <w:lang w:val="en-US" w:eastAsia="ja-JP"/>
        </w:rPr>
      </w:pPr>
      <w:r w:rsidRPr="00263598">
        <w:rPr>
          <w:lang w:val="en-US" w:eastAsia="ja-JP"/>
        </w:rPr>
        <w:t>Topic #</w:t>
      </w:r>
      <w:r w:rsidR="00263598">
        <w:rPr>
          <w:lang w:val="en-US" w:eastAsia="ja-JP"/>
        </w:rPr>
        <w:t>4</w:t>
      </w:r>
      <w:r w:rsidRPr="00263598">
        <w:rPr>
          <w:lang w:val="en-US" w:eastAsia="ja-JP"/>
        </w:rPr>
        <w:t xml:space="preserve">: </w:t>
      </w:r>
      <w:r w:rsidR="00263598" w:rsidRPr="00263598">
        <w:rPr>
          <w:lang w:val="en-US" w:eastAsia="ja-JP"/>
        </w:rPr>
        <w:t xml:space="preserve">Generic issue: Power class, bandwidth and operating band </w:t>
      </w:r>
    </w:p>
    <w:p w14:paraId="16BEECF8" w14:textId="77777777" w:rsidR="006F104E" w:rsidRPr="00045592" w:rsidRDefault="006F104E" w:rsidP="006F104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5959D51" w14:textId="77777777" w:rsidR="006F104E" w:rsidRPr="00CB0305" w:rsidRDefault="006F104E" w:rsidP="006F104E">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6"/>
        <w:gridCol w:w="6583"/>
      </w:tblGrid>
      <w:tr w:rsidR="006F104E" w:rsidRPr="00F53FE2" w14:paraId="06EA7D59" w14:textId="77777777" w:rsidTr="000A15F5">
        <w:trPr>
          <w:trHeight w:val="468"/>
        </w:trPr>
        <w:tc>
          <w:tcPr>
            <w:tcW w:w="1648" w:type="dxa"/>
            <w:vAlign w:val="center"/>
          </w:tcPr>
          <w:p w14:paraId="47C1013F" w14:textId="77777777" w:rsidR="006F104E" w:rsidRPr="00045592" w:rsidRDefault="006F104E" w:rsidP="000A15F5">
            <w:pPr>
              <w:spacing w:before="120" w:after="120"/>
              <w:rPr>
                <w:b/>
                <w:bCs/>
              </w:rPr>
            </w:pPr>
            <w:r w:rsidRPr="00045592">
              <w:rPr>
                <w:b/>
                <w:bCs/>
              </w:rPr>
              <w:t>T-doc number</w:t>
            </w:r>
          </w:p>
        </w:tc>
        <w:tc>
          <w:tcPr>
            <w:tcW w:w="1437" w:type="dxa"/>
            <w:vAlign w:val="center"/>
          </w:tcPr>
          <w:p w14:paraId="5259990A" w14:textId="77777777" w:rsidR="006F104E" w:rsidRPr="00045592" w:rsidRDefault="006F104E" w:rsidP="000A15F5">
            <w:pPr>
              <w:spacing w:before="120" w:after="120"/>
              <w:rPr>
                <w:b/>
                <w:bCs/>
              </w:rPr>
            </w:pPr>
            <w:r w:rsidRPr="00045592">
              <w:rPr>
                <w:b/>
                <w:bCs/>
              </w:rPr>
              <w:t>Company</w:t>
            </w:r>
          </w:p>
        </w:tc>
        <w:tc>
          <w:tcPr>
            <w:tcW w:w="6772" w:type="dxa"/>
            <w:vAlign w:val="center"/>
          </w:tcPr>
          <w:p w14:paraId="5250F597" w14:textId="77777777" w:rsidR="006F104E" w:rsidRPr="00045592" w:rsidRDefault="006F104E" w:rsidP="000A15F5">
            <w:pPr>
              <w:spacing w:before="120" w:after="120"/>
              <w:rPr>
                <w:b/>
                <w:bCs/>
              </w:rPr>
            </w:pPr>
            <w:r w:rsidRPr="00045592">
              <w:rPr>
                <w:b/>
                <w:bCs/>
              </w:rPr>
              <w:t>Proposals</w:t>
            </w:r>
            <w:r>
              <w:rPr>
                <w:b/>
                <w:bCs/>
              </w:rPr>
              <w:t xml:space="preserve"> / Observations</w:t>
            </w:r>
          </w:p>
        </w:tc>
      </w:tr>
      <w:tr w:rsidR="006F104E" w14:paraId="63535AA0" w14:textId="77777777" w:rsidTr="000A15F5">
        <w:trPr>
          <w:trHeight w:val="468"/>
        </w:trPr>
        <w:tc>
          <w:tcPr>
            <w:tcW w:w="1648" w:type="dxa"/>
          </w:tcPr>
          <w:p w14:paraId="5177811C" w14:textId="77777777" w:rsidR="006F0812" w:rsidRDefault="003B6ED5" w:rsidP="006F0812">
            <w:pPr>
              <w:spacing w:after="0"/>
              <w:rPr>
                <w:rFonts w:ascii="Arial" w:hAnsi="Arial" w:cs="Arial"/>
                <w:b/>
                <w:bCs/>
                <w:color w:val="0000FF"/>
                <w:sz w:val="16"/>
                <w:szCs w:val="16"/>
                <w:u w:val="single"/>
                <w:lang w:val="sv-SE" w:eastAsia="zh-CN"/>
              </w:rPr>
            </w:pPr>
            <w:hyperlink r:id="rId19" w:history="1">
              <w:r w:rsidR="006F0812">
                <w:rPr>
                  <w:rStyle w:val="Hyperlink"/>
                  <w:rFonts w:ascii="Arial" w:hAnsi="Arial" w:cs="Arial"/>
                  <w:b/>
                  <w:bCs/>
                  <w:sz w:val="16"/>
                  <w:szCs w:val="16"/>
                </w:rPr>
                <w:t>R4-2111197</w:t>
              </w:r>
            </w:hyperlink>
          </w:p>
          <w:p w14:paraId="6CD76A7D" w14:textId="11E926C0" w:rsidR="006F104E" w:rsidRPr="00805BE8" w:rsidRDefault="006F104E" w:rsidP="000A15F5">
            <w:pPr>
              <w:spacing w:before="120" w:after="120"/>
              <w:rPr>
                <w:rFonts w:asciiTheme="minorHAnsi" w:hAnsiTheme="minorHAnsi" w:cstheme="minorHAnsi"/>
              </w:rPr>
            </w:pPr>
          </w:p>
        </w:tc>
        <w:tc>
          <w:tcPr>
            <w:tcW w:w="1437" w:type="dxa"/>
          </w:tcPr>
          <w:p w14:paraId="1F1D2F3B" w14:textId="670EBCCD" w:rsidR="006F104E" w:rsidRPr="00805BE8" w:rsidRDefault="00E91DC9" w:rsidP="000A15F5">
            <w:pPr>
              <w:spacing w:before="120" w:after="120"/>
              <w:rPr>
                <w:rFonts w:asciiTheme="minorHAnsi" w:hAnsiTheme="minorHAnsi" w:cstheme="minorHAnsi"/>
              </w:rPr>
            </w:pPr>
            <w:r w:rsidRPr="00E91DC9">
              <w:rPr>
                <w:rFonts w:asciiTheme="minorHAnsi" w:hAnsiTheme="minorHAnsi" w:cstheme="minorHAnsi"/>
              </w:rPr>
              <w:t>Ericsson</w:t>
            </w:r>
          </w:p>
        </w:tc>
        <w:tc>
          <w:tcPr>
            <w:tcW w:w="6772" w:type="dxa"/>
          </w:tcPr>
          <w:p w14:paraId="27008895" w14:textId="77777777" w:rsidR="00A32D8B" w:rsidRPr="00A32D8B" w:rsidRDefault="00A32D8B" w:rsidP="00A32D8B">
            <w:pPr>
              <w:rPr>
                <w:rFonts w:eastAsia="MS Mincho"/>
                <w:b/>
                <w:bCs/>
                <w:lang w:eastAsia="zh-CN"/>
              </w:rPr>
            </w:pPr>
            <w:r w:rsidRPr="00A32D8B">
              <w:rPr>
                <w:rFonts w:eastAsia="MS Mincho"/>
                <w:b/>
                <w:bCs/>
                <w:lang w:eastAsia="zh-CN"/>
              </w:rPr>
              <w:t xml:space="preserve">Proposal 4: RAN4 discuss and decide on the power class for RedCap UE for both FR1 and FR2. </w:t>
            </w:r>
          </w:p>
          <w:p w14:paraId="67F94A33" w14:textId="77777777" w:rsidR="000C2E3C" w:rsidRPr="000C2E3C" w:rsidRDefault="000C2E3C" w:rsidP="000C2E3C">
            <w:pPr>
              <w:rPr>
                <w:rFonts w:eastAsia="MS Mincho"/>
                <w:b/>
                <w:bCs/>
                <w:lang w:eastAsia="zh-CN"/>
              </w:rPr>
            </w:pPr>
            <w:r w:rsidRPr="000C2E3C">
              <w:rPr>
                <w:rFonts w:eastAsia="MS Mincho"/>
                <w:b/>
                <w:bCs/>
                <w:lang w:eastAsia="zh-CN"/>
              </w:rPr>
              <w:t>Proposal 5: Operators could propose the initial frequency bands for RedCap UEs operating in FDD and TDD in FR1 and in FR2 in next meeting. RAN4 could add additional agenda item for it.</w:t>
            </w:r>
          </w:p>
          <w:p w14:paraId="2E9D4B02" w14:textId="6FF871C9" w:rsidR="006F104E" w:rsidRPr="00805BE8" w:rsidRDefault="006F104E" w:rsidP="000A15F5">
            <w:pPr>
              <w:spacing w:before="120" w:after="120"/>
              <w:rPr>
                <w:rFonts w:asciiTheme="minorHAnsi" w:hAnsiTheme="minorHAnsi" w:cstheme="minorHAnsi"/>
              </w:rPr>
            </w:pPr>
          </w:p>
        </w:tc>
      </w:tr>
      <w:tr w:rsidR="00546F5D" w14:paraId="6713355B" w14:textId="77777777" w:rsidTr="000A15F5">
        <w:trPr>
          <w:trHeight w:val="468"/>
        </w:trPr>
        <w:tc>
          <w:tcPr>
            <w:tcW w:w="1648" w:type="dxa"/>
          </w:tcPr>
          <w:p w14:paraId="778549F1" w14:textId="77777777" w:rsidR="0082689B" w:rsidRDefault="003B6ED5" w:rsidP="0082689B">
            <w:pPr>
              <w:spacing w:after="0"/>
              <w:rPr>
                <w:rFonts w:ascii="Arial" w:hAnsi="Arial" w:cs="Arial"/>
                <w:b/>
                <w:bCs/>
                <w:color w:val="0000FF"/>
                <w:sz w:val="16"/>
                <w:szCs w:val="16"/>
                <w:u w:val="single"/>
                <w:lang w:val="sv-SE" w:eastAsia="zh-CN"/>
              </w:rPr>
            </w:pPr>
            <w:hyperlink r:id="rId20" w:history="1">
              <w:r w:rsidR="0082689B">
                <w:rPr>
                  <w:rStyle w:val="Hyperlink"/>
                  <w:rFonts w:ascii="Arial" w:hAnsi="Arial" w:cs="Arial"/>
                  <w:b/>
                  <w:bCs/>
                  <w:sz w:val="16"/>
                  <w:szCs w:val="16"/>
                </w:rPr>
                <w:t>R4-2109747</w:t>
              </w:r>
            </w:hyperlink>
          </w:p>
          <w:p w14:paraId="16A40253" w14:textId="77777777" w:rsidR="00546F5D" w:rsidRDefault="00546F5D" w:rsidP="006F0812">
            <w:pPr>
              <w:spacing w:after="0"/>
              <w:rPr>
                <w:rFonts w:ascii="Arial" w:hAnsi="Arial" w:cs="Arial"/>
                <w:b/>
                <w:bCs/>
                <w:color w:val="0000FF"/>
                <w:sz w:val="16"/>
                <w:szCs w:val="16"/>
                <w:u w:val="single"/>
              </w:rPr>
            </w:pPr>
          </w:p>
        </w:tc>
        <w:tc>
          <w:tcPr>
            <w:tcW w:w="1437" w:type="dxa"/>
          </w:tcPr>
          <w:p w14:paraId="360ABA2C" w14:textId="77777777" w:rsidR="00794983" w:rsidRDefault="00794983" w:rsidP="00794983">
            <w:pPr>
              <w:spacing w:after="0"/>
              <w:rPr>
                <w:rFonts w:ascii="Arial" w:hAnsi="Arial" w:cs="Arial"/>
                <w:sz w:val="16"/>
                <w:szCs w:val="16"/>
                <w:lang w:val="sv-SE" w:eastAsia="zh-CN"/>
              </w:rPr>
            </w:pPr>
            <w:r>
              <w:rPr>
                <w:rFonts w:ascii="Arial" w:hAnsi="Arial" w:cs="Arial"/>
                <w:sz w:val="16"/>
                <w:szCs w:val="16"/>
              </w:rPr>
              <w:t>Nokia, Nokia Shanghai Bell</w:t>
            </w:r>
          </w:p>
          <w:p w14:paraId="2CF9F382" w14:textId="77777777" w:rsidR="00546F5D" w:rsidRPr="00E91DC9" w:rsidRDefault="00546F5D" w:rsidP="000A15F5">
            <w:pPr>
              <w:spacing w:before="120" w:after="120"/>
              <w:rPr>
                <w:rFonts w:asciiTheme="minorHAnsi" w:hAnsiTheme="minorHAnsi" w:cstheme="minorHAnsi"/>
              </w:rPr>
            </w:pPr>
          </w:p>
        </w:tc>
        <w:tc>
          <w:tcPr>
            <w:tcW w:w="6772" w:type="dxa"/>
          </w:tcPr>
          <w:p w14:paraId="335F81D6" w14:textId="77777777" w:rsidR="00ED7D23" w:rsidRDefault="00ED7D23" w:rsidP="00ED7D23">
            <w:pPr>
              <w:jc w:val="both"/>
              <w:rPr>
                <w:b/>
                <w:bCs/>
                <w:noProof/>
                <w:color w:val="FF0000"/>
                <w:lang w:val="en-US" w:eastAsia="en-GB"/>
              </w:rPr>
            </w:pPr>
            <w:r>
              <w:rPr>
                <w:b/>
                <w:bCs/>
                <w:noProof/>
                <w:lang w:eastAsia="en-GB"/>
              </w:rPr>
              <w:t xml:space="preserve">Observation 2: All NR operating FDD and TDD bands are supported for RedCap UEs. </w:t>
            </w:r>
          </w:p>
          <w:p w14:paraId="2EBA456B" w14:textId="765D33AB" w:rsidR="00AF1A67" w:rsidRDefault="00AF1A67" w:rsidP="00AF1A67">
            <w:pPr>
              <w:jc w:val="both"/>
              <w:rPr>
                <w:b/>
                <w:bCs/>
              </w:rPr>
            </w:pPr>
          </w:p>
          <w:p w14:paraId="42D5F9BE" w14:textId="77777777" w:rsidR="00C44BEE" w:rsidRDefault="00C44BEE" w:rsidP="00C44BEE">
            <w:pPr>
              <w:jc w:val="both"/>
              <w:rPr>
                <w:b/>
                <w:bCs/>
                <w:noProof/>
                <w:lang w:val="en-US" w:eastAsia="en-GB"/>
              </w:rPr>
            </w:pPr>
            <w:r>
              <w:rPr>
                <w:b/>
                <w:bCs/>
                <w:noProof/>
                <w:lang w:eastAsia="en-GB"/>
              </w:rPr>
              <w:t>Proposal 3: Further dicuss and specify the frequency bands supporting HD-FDD UEs.</w:t>
            </w:r>
          </w:p>
          <w:p w14:paraId="14978DCD" w14:textId="77777777" w:rsidR="00414AA7" w:rsidRDefault="00414AA7" w:rsidP="00414AA7">
            <w:pPr>
              <w:rPr>
                <w:b/>
                <w:bCs/>
                <w:lang w:val="en-US"/>
              </w:rPr>
            </w:pPr>
            <w:r>
              <w:rPr>
                <w:b/>
                <w:bCs/>
              </w:rPr>
              <w:t xml:space="preserve">Proposal 4: New single carrier REFSENS requirements are needed for HD-FDD UE. </w:t>
            </w:r>
          </w:p>
          <w:p w14:paraId="2F3DB345" w14:textId="77777777" w:rsidR="0039271A" w:rsidRDefault="0039271A" w:rsidP="0039271A">
            <w:pPr>
              <w:spacing w:after="0"/>
              <w:jc w:val="both"/>
              <w:rPr>
                <w:rFonts w:eastAsia="Times New Roman"/>
                <w:lang w:val="en-US"/>
              </w:rPr>
            </w:pPr>
            <w:r>
              <w:rPr>
                <w:rFonts w:eastAsia="Times New Roman"/>
              </w:rPr>
              <w:t>No impact to RF core requirements is expected from the reduced UE bandwidth feature. However, RAN1 may ask RAN4 about RF retuning and BWP switching times as needed.</w:t>
            </w:r>
          </w:p>
          <w:p w14:paraId="0BFF9567" w14:textId="77777777" w:rsidR="00546F5D" w:rsidRPr="00C44BEE" w:rsidRDefault="00546F5D" w:rsidP="00A32D8B">
            <w:pPr>
              <w:rPr>
                <w:rFonts w:eastAsia="MS Mincho"/>
                <w:b/>
                <w:bCs/>
                <w:lang w:val="en-US" w:eastAsia="zh-CN"/>
              </w:rPr>
            </w:pPr>
          </w:p>
        </w:tc>
      </w:tr>
      <w:tr w:rsidR="006633A9" w14:paraId="4FFEE30B" w14:textId="77777777" w:rsidTr="000A15F5">
        <w:trPr>
          <w:trHeight w:val="468"/>
        </w:trPr>
        <w:tc>
          <w:tcPr>
            <w:tcW w:w="1648" w:type="dxa"/>
          </w:tcPr>
          <w:p w14:paraId="7F41661C" w14:textId="77777777" w:rsidR="00C91C90" w:rsidRDefault="003B6ED5" w:rsidP="00C91C90">
            <w:pPr>
              <w:spacing w:after="0"/>
              <w:rPr>
                <w:rFonts w:ascii="Arial" w:hAnsi="Arial" w:cs="Arial"/>
                <w:b/>
                <w:bCs/>
                <w:color w:val="0000FF"/>
                <w:sz w:val="16"/>
                <w:szCs w:val="16"/>
                <w:u w:val="single"/>
                <w:lang w:val="sv-SE" w:eastAsia="zh-CN"/>
              </w:rPr>
            </w:pPr>
            <w:hyperlink r:id="rId21" w:history="1">
              <w:r w:rsidR="00C91C90">
                <w:rPr>
                  <w:rStyle w:val="Hyperlink"/>
                  <w:rFonts w:ascii="Arial" w:hAnsi="Arial" w:cs="Arial"/>
                  <w:b/>
                  <w:bCs/>
                  <w:sz w:val="16"/>
                  <w:szCs w:val="16"/>
                </w:rPr>
                <w:t>R4-2111424</w:t>
              </w:r>
            </w:hyperlink>
          </w:p>
          <w:p w14:paraId="681AB760" w14:textId="77777777" w:rsidR="006633A9" w:rsidRDefault="006633A9" w:rsidP="0082689B">
            <w:pPr>
              <w:spacing w:after="0"/>
              <w:rPr>
                <w:rFonts w:ascii="Arial" w:hAnsi="Arial" w:cs="Arial"/>
                <w:b/>
                <w:bCs/>
                <w:color w:val="0000FF"/>
                <w:sz w:val="16"/>
                <w:szCs w:val="16"/>
                <w:u w:val="single"/>
              </w:rPr>
            </w:pPr>
          </w:p>
        </w:tc>
        <w:tc>
          <w:tcPr>
            <w:tcW w:w="1437" w:type="dxa"/>
          </w:tcPr>
          <w:p w14:paraId="26420B25" w14:textId="77777777" w:rsidR="00F0222B" w:rsidRDefault="00F0222B" w:rsidP="00F0222B">
            <w:pPr>
              <w:spacing w:after="0"/>
              <w:rPr>
                <w:rFonts w:ascii="Arial" w:hAnsi="Arial" w:cs="Arial"/>
                <w:sz w:val="16"/>
                <w:szCs w:val="16"/>
                <w:lang w:val="sv-SE" w:eastAsia="zh-CN"/>
              </w:rPr>
            </w:pPr>
            <w:r>
              <w:rPr>
                <w:rFonts w:ascii="Arial" w:hAnsi="Arial" w:cs="Arial"/>
                <w:sz w:val="16"/>
                <w:szCs w:val="16"/>
              </w:rPr>
              <w:t>Qualcomm Incorporated</w:t>
            </w:r>
          </w:p>
          <w:p w14:paraId="63F9BE3B" w14:textId="77777777" w:rsidR="006633A9" w:rsidRDefault="006633A9" w:rsidP="00794983">
            <w:pPr>
              <w:spacing w:after="0"/>
              <w:rPr>
                <w:rFonts w:ascii="Arial" w:hAnsi="Arial" w:cs="Arial"/>
                <w:sz w:val="16"/>
                <w:szCs w:val="16"/>
              </w:rPr>
            </w:pPr>
          </w:p>
        </w:tc>
        <w:tc>
          <w:tcPr>
            <w:tcW w:w="6772" w:type="dxa"/>
          </w:tcPr>
          <w:p w14:paraId="7A3D1DF9" w14:textId="77777777" w:rsidR="00117278" w:rsidRDefault="00117278" w:rsidP="00117278">
            <w:pPr>
              <w:rPr>
                <w:rFonts w:ascii="Arial" w:hAnsi="Arial" w:cs="Arial"/>
              </w:rPr>
            </w:pPr>
            <w:r>
              <w:rPr>
                <w:rFonts w:ascii="Arial" w:hAnsi="Arial" w:cs="Arial"/>
                <w:b/>
              </w:rPr>
              <w:t xml:space="preserve">Proposal 3: </w:t>
            </w:r>
            <w:r>
              <w:rPr>
                <w:rFonts w:ascii="Arial" w:hAnsi="Arial" w:cs="Arial"/>
                <w:bCs/>
              </w:rPr>
              <w:t>Analyse REFSENS for FDD bands that support Type A HD-FDD in half duplex mode or no TX impact with 1 RX port case by case.</w:t>
            </w:r>
          </w:p>
          <w:p w14:paraId="7F03CDE6" w14:textId="77777777" w:rsidR="006633A9" w:rsidRDefault="006633A9" w:rsidP="00AF1A67">
            <w:pPr>
              <w:jc w:val="both"/>
              <w:rPr>
                <w:b/>
                <w:bCs/>
              </w:rPr>
            </w:pPr>
          </w:p>
        </w:tc>
      </w:tr>
    </w:tbl>
    <w:p w14:paraId="0FC8903C" w14:textId="77777777" w:rsidR="006F104E" w:rsidRPr="004A7544" w:rsidRDefault="006F104E" w:rsidP="006F104E"/>
    <w:p w14:paraId="1C51F4B0" w14:textId="77777777" w:rsidR="006F104E" w:rsidRPr="004A7544" w:rsidRDefault="006F104E" w:rsidP="006F104E">
      <w:pPr>
        <w:pStyle w:val="Heading2"/>
      </w:pPr>
      <w:r w:rsidRPr="004A7544">
        <w:rPr>
          <w:rFonts w:hint="eastAsia"/>
        </w:rPr>
        <w:t>Open issues</w:t>
      </w:r>
      <w:r>
        <w:t xml:space="preserve"> summary</w:t>
      </w:r>
    </w:p>
    <w:p w14:paraId="0F24C1D5" w14:textId="2DED350C" w:rsidR="006F104E" w:rsidRDefault="006F104E" w:rsidP="006F104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018D48C" w14:textId="399EF18E" w:rsidR="00995D18" w:rsidRPr="00995D18" w:rsidRDefault="00995D18" w:rsidP="006F104E">
      <w:pPr>
        <w:rPr>
          <w:iCs/>
          <w:lang w:eastAsia="zh-CN"/>
        </w:rPr>
      </w:pPr>
      <w:r>
        <w:rPr>
          <w:iCs/>
        </w:rPr>
        <w:t xml:space="preserve">Some generic issue relating the power class </w:t>
      </w:r>
      <w:r w:rsidR="002634D3">
        <w:rPr>
          <w:iCs/>
        </w:rPr>
        <w:t>and frequency band supported by RedCap should be clarified so RAN4 RF requirement can be specified</w:t>
      </w:r>
      <w:r w:rsidR="0061785B">
        <w:rPr>
          <w:iCs/>
        </w:rPr>
        <w:t xml:space="preserve">. </w:t>
      </w:r>
      <w:r w:rsidR="008010D7">
        <w:rPr>
          <w:iCs/>
        </w:rPr>
        <w:t xml:space="preserve"> </w:t>
      </w:r>
    </w:p>
    <w:p w14:paraId="102CBD35" w14:textId="2F1645DB" w:rsidR="006F104E" w:rsidRPr="00805BE8" w:rsidRDefault="006F104E" w:rsidP="006F104E">
      <w:pPr>
        <w:pStyle w:val="Heading3"/>
        <w:rPr>
          <w:sz w:val="24"/>
          <w:szCs w:val="16"/>
        </w:rPr>
      </w:pPr>
      <w:r w:rsidRPr="00805BE8">
        <w:rPr>
          <w:sz w:val="24"/>
          <w:szCs w:val="16"/>
        </w:rPr>
        <w:t>Sub-</w:t>
      </w:r>
      <w:r>
        <w:rPr>
          <w:sz w:val="24"/>
          <w:szCs w:val="16"/>
        </w:rPr>
        <w:t>topic</w:t>
      </w:r>
      <w:r w:rsidRPr="00805BE8">
        <w:rPr>
          <w:sz w:val="24"/>
          <w:szCs w:val="16"/>
        </w:rPr>
        <w:t xml:space="preserve"> </w:t>
      </w:r>
      <w:r w:rsidR="00EB6A1E">
        <w:rPr>
          <w:sz w:val="24"/>
          <w:szCs w:val="16"/>
        </w:rPr>
        <w:t>4</w:t>
      </w:r>
      <w:r w:rsidRPr="00805BE8">
        <w:rPr>
          <w:sz w:val="24"/>
          <w:szCs w:val="16"/>
        </w:rPr>
        <w:t>-1</w:t>
      </w:r>
      <w:r w:rsidR="00C542CC">
        <w:rPr>
          <w:sz w:val="24"/>
          <w:szCs w:val="16"/>
        </w:rPr>
        <w:t>: Power class</w:t>
      </w:r>
    </w:p>
    <w:p w14:paraId="1F634FE8" w14:textId="00612283" w:rsidR="006F104E" w:rsidRDefault="006F104E" w:rsidP="006F104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975BBE2" w14:textId="0BDB86D8" w:rsidR="002D3C42" w:rsidRPr="002D3C42" w:rsidRDefault="002D3C42" w:rsidP="006F104E">
      <w:pPr>
        <w:rPr>
          <w:iCs/>
          <w:lang w:val="en-US" w:eastAsia="zh-CN"/>
        </w:rPr>
      </w:pPr>
      <w:r>
        <w:rPr>
          <w:iCs/>
          <w:lang w:val="en-US" w:eastAsia="zh-CN"/>
        </w:rPr>
        <w:t xml:space="preserve">It can be discussed whether the PC3 should be baseline of the RedCap UE or other power class could be </w:t>
      </w:r>
      <w:r w:rsidR="00E872F6">
        <w:rPr>
          <w:iCs/>
          <w:lang w:val="en-US" w:eastAsia="zh-CN"/>
        </w:rPr>
        <w:t xml:space="preserve">needed. The power class for RedCap could be based on RAN4 consensus or operator request </w:t>
      </w:r>
    </w:p>
    <w:p w14:paraId="3FFD2CDB" w14:textId="77777777" w:rsidR="006F104E" w:rsidRDefault="006F104E" w:rsidP="006F104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EAEA286" w14:textId="28544892" w:rsidR="006F104E" w:rsidRPr="00045592" w:rsidRDefault="006F104E" w:rsidP="006F104E">
      <w:pPr>
        <w:rPr>
          <w:b/>
          <w:color w:val="0070C0"/>
          <w:u w:val="single"/>
          <w:lang w:eastAsia="ko-KR"/>
        </w:rPr>
      </w:pPr>
      <w:r w:rsidRPr="00045592">
        <w:rPr>
          <w:b/>
          <w:color w:val="0070C0"/>
          <w:u w:val="single"/>
          <w:lang w:eastAsia="ko-KR"/>
        </w:rPr>
        <w:t xml:space="preserve">Issue </w:t>
      </w:r>
      <w:r w:rsidR="00EB6A1E">
        <w:rPr>
          <w:b/>
          <w:color w:val="0070C0"/>
          <w:u w:val="single"/>
          <w:lang w:eastAsia="ko-KR"/>
        </w:rPr>
        <w:t>4</w:t>
      </w:r>
      <w:r w:rsidRPr="00045592">
        <w:rPr>
          <w:b/>
          <w:color w:val="0070C0"/>
          <w:u w:val="single"/>
          <w:lang w:eastAsia="ko-KR"/>
        </w:rPr>
        <w:t>-1</w:t>
      </w:r>
      <w:r w:rsidR="00EB6A1E">
        <w:rPr>
          <w:b/>
          <w:color w:val="0070C0"/>
          <w:u w:val="single"/>
          <w:lang w:eastAsia="ko-KR"/>
        </w:rPr>
        <w:t>-1</w:t>
      </w:r>
      <w:r w:rsidRPr="00045592">
        <w:rPr>
          <w:b/>
          <w:color w:val="0070C0"/>
          <w:u w:val="single"/>
          <w:lang w:eastAsia="ko-KR"/>
        </w:rPr>
        <w:t xml:space="preserve">: </w:t>
      </w:r>
      <w:r w:rsidR="002D3C42">
        <w:rPr>
          <w:b/>
          <w:color w:val="0070C0"/>
          <w:u w:val="single"/>
          <w:lang w:eastAsia="ko-KR"/>
        </w:rPr>
        <w:t>Power class</w:t>
      </w:r>
      <w:r w:rsidR="004E1F7A">
        <w:rPr>
          <w:b/>
          <w:color w:val="0070C0"/>
          <w:u w:val="single"/>
          <w:lang w:eastAsia="ko-KR"/>
        </w:rPr>
        <w:t xml:space="preserve"> for RedCap UE</w:t>
      </w:r>
      <w:r w:rsidR="00C542CC">
        <w:rPr>
          <w:b/>
          <w:color w:val="0070C0"/>
          <w:u w:val="single"/>
          <w:lang w:eastAsia="ko-KR"/>
        </w:rPr>
        <w:t xml:space="preserve"> in FR1</w:t>
      </w:r>
    </w:p>
    <w:p w14:paraId="3C9DEE22" w14:textId="5A66F84F"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4E1F7A">
        <w:rPr>
          <w:rFonts w:eastAsia="SimSun"/>
          <w:color w:val="0070C0"/>
          <w:szCs w:val="24"/>
          <w:lang w:eastAsia="zh-CN"/>
        </w:rPr>
        <w:t xml:space="preserve"> (multiple choice is possible)</w:t>
      </w:r>
    </w:p>
    <w:p w14:paraId="11C56725" w14:textId="419DDED8"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653A85">
        <w:rPr>
          <w:rFonts w:eastAsia="SimSun"/>
          <w:color w:val="0070C0"/>
          <w:szCs w:val="24"/>
          <w:lang w:eastAsia="zh-CN"/>
        </w:rPr>
        <w:t>PC3</w:t>
      </w:r>
      <w:r w:rsidR="005F0697">
        <w:rPr>
          <w:rFonts w:eastAsia="SimSun"/>
          <w:color w:val="0070C0"/>
          <w:szCs w:val="24"/>
          <w:lang w:eastAsia="zh-CN"/>
        </w:rPr>
        <w:t xml:space="preserve"> </w:t>
      </w:r>
    </w:p>
    <w:p w14:paraId="5D12B348" w14:textId="248F4EA2" w:rsidR="006F104E"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5F0697">
        <w:rPr>
          <w:rFonts w:eastAsia="SimSun"/>
          <w:color w:val="0070C0"/>
          <w:szCs w:val="24"/>
          <w:lang w:eastAsia="zh-CN"/>
        </w:rPr>
        <w:t>other PC</w:t>
      </w:r>
      <w:r w:rsidR="004E1F7A">
        <w:rPr>
          <w:rFonts w:eastAsia="SimSun"/>
          <w:color w:val="0070C0"/>
          <w:szCs w:val="24"/>
          <w:lang w:eastAsia="zh-CN"/>
        </w:rPr>
        <w:t>, TBD</w:t>
      </w:r>
    </w:p>
    <w:p w14:paraId="41020469" w14:textId="2307B695" w:rsidR="005F0697" w:rsidRPr="00045592" w:rsidRDefault="005F0697"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3174BDE1"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6A529B7"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TBA</w:t>
      </w:r>
    </w:p>
    <w:p w14:paraId="2DC9AAEB" w14:textId="39E734D7" w:rsidR="00C542CC" w:rsidRPr="00045592" w:rsidRDefault="00C542CC" w:rsidP="00C542CC">
      <w:pPr>
        <w:rPr>
          <w:b/>
          <w:color w:val="0070C0"/>
          <w:u w:val="single"/>
          <w:lang w:eastAsia="ko-KR"/>
        </w:rPr>
      </w:pPr>
      <w:r w:rsidRPr="00045592">
        <w:rPr>
          <w:b/>
          <w:color w:val="0070C0"/>
          <w:u w:val="single"/>
          <w:lang w:eastAsia="ko-KR"/>
        </w:rPr>
        <w:t xml:space="preserve">Issue </w:t>
      </w:r>
      <w:r w:rsidR="00EB6A1E">
        <w:rPr>
          <w:b/>
          <w:color w:val="0070C0"/>
          <w:u w:val="single"/>
          <w:lang w:eastAsia="ko-KR"/>
        </w:rPr>
        <w:t>4</w:t>
      </w:r>
      <w:r w:rsidRPr="00045592">
        <w:rPr>
          <w:b/>
          <w:color w:val="0070C0"/>
          <w:u w:val="single"/>
          <w:lang w:eastAsia="ko-KR"/>
        </w:rPr>
        <w:t>-1</w:t>
      </w:r>
      <w:r w:rsidR="00EB6A1E">
        <w:rPr>
          <w:b/>
          <w:color w:val="0070C0"/>
          <w:u w:val="single"/>
          <w:lang w:eastAsia="ko-KR"/>
        </w:rPr>
        <w:t>-2</w:t>
      </w:r>
      <w:r w:rsidRPr="00045592">
        <w:rPr>
          <w:b/>
          <w:color w:val="0070C0"/>
          <w:u w:val="single"/>
          <w:lang w:eastAsia="ko-KR"/>
        </w:rPr>
        <w:t xml:space="preserve">: </w:t>
      </w:r>
      <w:r>
        <w:rPr>
          <w:b/>
          <w:color w:val="0070C0"/>
          <w:u w:val="single"/>
          <w:lang w:eastAsia="ko-KR"/>
        </w:rPr>
        <w:t>Power class for RedCap UE in FR2</w:t>
      </w:r>
    </w:p>
    <w:p w14:paraId="2CAEC593" w14:textId="77777777" w:rsidR="00C542CC" w:rsidRPr="00045592" w:rsidRDefault="00C542CC" w:rsidP="00C542C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(multiple choice is possible)</w:t>
      </w:r>
    </w:p>
    <w:p w14:paraId="47DE67D4" w14:textId="77777777" w:rsidR="00C542CC" w:rsidRPr="00045592" w:rsidRDefault="00C542CC" w:rsidP="00C542C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 xml:space="preserve">PC3 </w:t>
      </w:r>
    </w:p>
    <w:p w14:paraId="3A41F82C" w14:textId="77777777" w:rsidR="00C542CC" w:rsidRDefault="00C542CC" w:rsidP="00C542C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other PC, TBD</w:t>
      </w:r>
    </w:p>
    <w:p w14:paraId="0FDA86C1" w14:textId="77777777" w:rsidR="00C542CC" w:rsidRPr="00045592" w:rsidRDefault="00C542CC" w:rsidP="00C542C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4D705AA0" w14:textId="77777777" w:rsidR="00C542CC" w:rsidRPr="00045592" w:rsidRDefault="00C542CC" w:rsidP="00C542C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A519506" w14:textId="77777777" w:rsidR="00C542CC" w:rsidRPr="00045592" w:rsidRDefault="00C542CC" w:rsidP="00C542C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93E4E89" w14:textId="77777777" w:rsidR="006F104E" w:rsidRPr="00045592" w:rsidRDefault="006F104E" w:rsidP="006F104E">
      <w:pPr>
        <w:rPr>
          <w:i/>
          <w:color w:val="0070C0"/>
          <w:lang w:eastAsia="zh-CN"/>
        </w:rPr>
      </w:pPr>
    </w:p>
    <w:p w14:paraId="1657BDAE" w14:textId="56272CC0" w:rsidR="006F104E" w:rsidRPr="00805BE8" w:rsidRDefault="006F104E" w:rsidP="006F104E">
      <w:pPr>
        <w:pStyle w:val="Heading3"/>
        <w:rPr>
          <w:sz w:val="24"/>
          <w:szCs w:val="16"/>
        </w:rPr>
      </w:pPr>
      <w:r w:rsidRPr="00805BE8">
        <w:rPr>
          <w:sz w:val="24"/>
          <w:szCs w:val="16"/>
        </w:rPr>
        <w:t>Sub-</w:t>
      </w:r>
      <w:r>
        <w:rPr>
          <w:sz w:val="24"/>
          <w:szCs w:val="16"/>
        </w:rPr>
        <w:t>topic</w:t>
      </w:r>
      <w:r w:rsidRPr="00805BE8">
        <w:rPr>
          <w:sz w:val="24"/>
          <w:szCs w:val="16"/>
        </w:rPr>
        <w:t xml:space="preserve"> </w:t>
      </w:r>
      <w:r w:rsidR="00EB6A1E">
        <w:rPr>
          <w:sz w:val="24"/>
          <w:szCs w:val="16"/>
        </w:rPr>
        <w:t>4</w:t>
      </w:r>
      <w:r w:rsidRPr="00805BE8">
        <w:rPr>
          <w:sz w:val="24"/>
          <w:szCs w:val="16"/>
        </w:rPr>
        <w:t>-2</w:t>
      </w:r>
      <w:r w:rsidR="00C542CC">
        <w:rPr>
          <w:sz w:val="24"/>
          <w:szCs w:val="16"/>
        </w:rPr>
        <w:t>: frequency band</w:t>
      </w:r>
    </w:p>
    <w:p w14:paraId="3F1482DE" w14:textId="57B75784" w:rsidR="006F104E" w:rsidRDefault="006F104E" w:rsidP="006F104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FA557FE" w14:textId="42BD62D5" w:rsidR="00C542CC" w:rsidRPr="0052666E" w:rsidRDefault="00891683" w:rsidP="006F104E">
      <w:pPr>
        <w:rPr>
          <w:iCs/>
          <w:lang w:val="en-US" w:eastAsia="zh-CN"/>
        </w:rPr>
      </w:pPr>
      <w:r w:rsidRPr="0052666E">
        <w:rPr>
          <w:iCs/>
          <w:lang w:val="en-US" w:eastAsia="zh-CN"/>
        </w:rPr>
        <w:t xml:space="preserve">One company thinks the RedCap UE frequency band should be requested based on operation </w:t>
      </w:r>
      <w:r w:rsidR="00600A8C" w:rsidRPr="0052666E">
        <w:rPr>
          <w:iCs/>
          <w:lang w:val="en-US" w:eastAsia="zh-CN"/>
        </w:rPr>
        <w:t>request;</w:t>
      </w:r>
      <w:r w:rsidRPr="0052666E">
        <w:rPr>
          <w:iCs/>
          <w:lang w:val="en-US" w:eastAsia="zh-CN"/>
        </w:rPr>
        <w:t xml:space="preserve"> Companies view could be collected.</w:t>
      </w:r>
      <w:r w:rsidR="001E585E" w:rsidRPr="0052666E">
        <w:rPr>
          <w:iCs/>
          <w:lang w:val="en-US" w:eastAsia="zh-CN"/>
        </w:rPr>
        <w:t xml:space="preserve"> </w:t>
      </w:r>
    </w:p>
    <w:p w14:paraId="10ED6381" w14:textId="77777777" w:rsidR="006F104E" w:rsidRPr="00035C50" w:rsidRDefault="006F104E" w:rsidP="006F104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E0F1211" w14:textId="785EA661" w:rsidR="006F104E" w:rsidRPr="00045592" w:rsidRDefault="006F104E" w:rsidP="006F104E">
      <w:pPr>
        <w:rPr>
          <w:b/>
          <w:color w:val="0070C0"/>
          <w:u w:val="single"/>
          <w:lang w:eastAsia="ko-KR"/>
        </w:rPr>
      </w:pPr>
      <w:r w:rsidRPr="00045592">
        <w:rPr>
          <w:b/>
          <w:color w:val="0070C0"/>
          <w:u w:val="single"/>
          <w:lang w:eastAsia="ko-KR"/>
        </w:rPr>
        <w:t xml:space="preserve">Issue </w:t>
      </w:r>
      <w:r w:rsidR="00EB6A1E">
        <w:rPr>
          <w:b/>
          <w:color w:val="0070C0"/>
          <w:u w:val="single"/>
          <w:lang w:eastAsia="ko-KR"/>
        </w:rPr>
        <w:t>4</w:t>
      </w:r>
      <w:r w:rsidRPr="00045592">
        <w:rPr>
          <w:b/>
          <w:color w:val="0070C0"/>
          <w:u w:val="single"/>
          <w:lang w:eastAsia="ko-KR"/>
        </w:rPr>
        <w:t>-2</w:t>
      </w:r>
      <w:r w:rsidR="00397C7C">
        <w:rPr>
          <w:b/>
          <w:color w:val="0070C0"/>
          <w:u w:val="single"/>
          <w:lang w:eastAsia="ko-KR"/>
        </w:rPr>
        <w:t>-1</w:t>
      </w:r>
      <w:r w:rsidRPr="00045592">
        <w:rPr>
          <w:b/>
          <w:color w:val="0070C0"/>
          <w:u w:val="single"/>
          <w:lang w:eastAsia="ko-KR"/>
        </w:rPr>
        <w:t xml:space="preserve">: </w:t>
      </w:r>
      <w:r w:rsidR="00891683">
        <w:rPr>
          <w:b/>
          <w:color w:val="0070C0"/>
          <w:u w:val="single"/>
          <w:lang w:eastAsia="ko-KR"/>
        </w:rPr>
        <w:t>Frequency band</w:t>
      </w:r>
      <w:r w:rsidR="00600A8C">
        <w:rPr>
          <w:b/>
          <w:color w:val="0070C0"/>
          <w:u w:val="single"/>
          <w:lang w:eastAsia="ko-KR"/>
        </w:rPr>
        <w:t xml:space="preserve"> </w:t>
      </w:r>
      <w:r w:rsidR="004B6293">
        <w:rPr>
          <w:b/>
          <w:color w:val="0070C0"/>
          <w:u w:val="single"/>
          <w:lang w:eastAsia="ko-KR"/>
        </w:rPr>
        <w:t>supported by RedCap</w:t>
      </w:r>
      <w:r w:rsidR="001E585E">
        <w:rPr>
          <w:b/>
          <w:color w:val="0070C0"/>
          <w:u w:val="single"/>
          <w:lang w:eastAsia="ko-KR"/>
        </w:rPr>
        <w:t xml:space="preserve"> in FR1</w:t>
      </w:r>
      <w:r w:rsidR="0052666E">
        <w:rPr>
          <w:b/>
          <w:color w:val="0070C0"/>
          <w:u w:val="single"/>
          <w:lang w:eastAsia="ko-KR"/>
        </w:rPr>
        <w:t xml:space="preserve"> &amp; FR2</w:t>
      </w:r>
    </w:p>
    <w:p w14:paraId="23351DF3"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7CAABD9" w14:textId="35E4EC10" w:rsidR="006F104E"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843C9" w:rsidRPr="007843C9">
        <w:rPr>
          <w:rFonts w:eastAsia="SimSun"/>
          <w:color w:val="0070C0"/>
          <w:szCs w:val="24"/>
          <w:lang w:eastAsia="zh-CN"/>
        </w:rPr>
        <w:t>Operators could propose the initial frequency bands for RedCap UEs operating in FDD and TDD in FR1 and in FR2 in next meeting. RAN4 could add additional agenda item for it.</w:t>
      </w:r>
    </w:p>
    <w:p w14:paraId="57CE6EA5" w14:textId="2FAB12BC" w:rsidR="0052666E" w:rsidRDefault="0052666E" w:rsidP="001E58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1A0497">
        <w:rPr>
          <w:rFonts w:eastAsia="SimSun"/>
          <w:color w:val="0070C0"/>
          <w:szCs w:val="24"/>
          <w:lang w:eastAsia="zh-CN"/>
        </w:rPr>
        <w:t>2</w:t>
      </w:r>
      <w:r>
        <w:rPr>
          <w:rFonts w:eastAsia="SimSun"/>
          <w:color w:val="0070C0"/>
          <w:szCs w:val="24"/>
          <w:lang w:eastAsia="zh-CN"/>
        </w:rPr>
        <w:t xml:space="preserve">: </w:t>
      </w:r>
      <w:r w:rsidR="00ED7D23" w:rsidRPr="00ED7D23">
        <w:rPr>
          <w:rFonts w:eastAsia="SimSun"/>
          <w:color w:val="0070C0"/>
          <w:szCs w:val="24"/>
          <w:lang w:eastAsia="zh-CN"/>
        </w:rPr>
        <w:t>All NR operating FDD and TDD bands</w:t>
      </w:r>
    </w:p>
    <w:p w14:paraId="6531DCE8" w14:textId="0E468EAE" w:rsidR="001A0497" w:rsidRDefault="001A0497" w:rsidP="001E58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TBA</w:t>
      </w:r>
    </w:p>
    <w:p w14:paraId="4AC117F9"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CC19328" w14:textId="71E71B85" w:rsidR="006F104E"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CFBBD67" w14:textId="77777777" w:rsidR="00397C7C" w:rsidRDefault="00397C7C" w:rsidP="00397C7C">
      <w:pPr>
        <w:rPr>
          <w:b/>
          <w:color w:val="0070C0"/>
          <w:u w:val="single"/>
          <w:lang w:eastAsia="ko-KR"/>
        </w:rPr>
      </w:pPr>
    </w:p>
    <w:p w14:paraId="4A17BA26" w14:textId="46D4EA76" w:rsidR="00397C7C" w:rsidRDefault="00397C7C" w:rsidP="00397C7C">
      <w:pPr>
        <w:rPr>
          <w:b/>
          <w:color w:val="0070C0"/>
          <w:u w:val="single"/>
          <w:lang w:eastAsia="ko-KR"/>
        </w:rPr>
      </w:pPr>
      <w:r w:rsidRPr="00397C7C">
        <w:rPr>
          <w:b/>
          <w:color w:val="0070C0"/>
          <w:u w:val="single"/>
          <w:lang w:eastAsia="ko-KR"/>
        </w:rPr>
        <w:t xml:space="preserve">Issue </w:t>
      </w:r>
      <w:r w:rsidR="00EB6A1E">
        <w:rPr>
          <w:b/>
          <w:color w:val="0070C0"/>
          <w:u w:val="single"/>
          <w:lang w:eastAsia="ko-KR"/>
        </w:rPr>
        <w:t>4</w:t>
      </w:r>
      <w:r w:rsidRPr="00397C7C">
        <w:rPr>
          <w:b/>
          <w:color w:val="0070C0"/>
          <w:u w:val="single"/>
          <w:lang w:eastAsia="ko-KR"/>
        </w:rPr>
        <w:t>-2-</w:t>
      </w:r>
      <w:r>
        <w:rPr>
          <w:b/>
          <w:color w:val="0070C0"/>
          <w:u w:val="single"/>
          <w:lang w:eastAsia="ko-KR"/>
        </w:rPr>
        <w:t>2</w:t>
      </w:r>
      <w:r w:rsidRPr="00397C7C">
        <w:rPr>
          <w:b/>
          <w:color w:val="0070C0"/>
          <w:u w:val="single"/>
          <w:lang w:eastAsia="ko-KR"/>
        </w:rPr>
        <w:t xml:space="preserve">: Frequency band supported </w:t>
      </w:r>
      <w:r>
        <w:rPr>
          <w:b/>
          <w:color w:val="0070C0"/>
          <w:u w:val="single"/>
          <w:lang w:eastAsia="ko-KR"/>
        </w:rPr>
        <w:t xml:space="preserve">for HD-FDD </w:t>
      </w:r>
      <w:r w:rsidRPr="00397C7C">
        <w:rPr>
          <w:b/>
          <w:color w:val="0070C0"/>
          <w:u w:val="single"/>
          <w:lang w:eastAsia="ko-KR"/>
        </w:rPr>
        <w:t xml:space="preserve">by RedCap </w:t>
      </w:r>
      <w:r>
        <w:rPr>
          <w:b/>
          <w:color w:val="0070C0"/>
          <w:u w:val="single"/>
          <w:lang w:eastAsia="ko-KR"/>
        </w:rPr>
        <w:t>UE</w:t>
      </w:r>
    </w:p>
    <w:p w14:paraId="313979DC" w14:textId="77777777" w:rsidR="00397C7C" w:rsidRPr="00045592" w:rsidRDefault="00397C7C" w:rsidP="00397C7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504C8CA" w14:textId="1FDC0951" w:rsidR="00397C7C" w:rsidRDefault="00397C7C" w:rsidP="00397C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397C7C">
        <w:rPr>
          <w:rFonts w:eastAsia="SimSun"/>
          <w:color w:val="0070C0"/>
          <w:szCs w:val="24"/>
          <w:lang w:eastAsia="zh-CN"/>
        </w:rPr>
        <w:t>Further di</w:t>
      </w:r>
      <w:r>
        <w:rPr>
          <w:rFonts w:eastAsia="SimSun"/>
          <w:color w:val="0070C0"/>
          <w:szCs w:val="24"/>
          <w:lang w:eastAsia="zh-CN"/>
        </w:rPr>
        <w:t>sc</w:t>
      </w:r>
      <w:r w:rsidRPr="00397C7C">
        <w:rPr>
          <w:rFonts w:eastAsia="SimSun"/>
          <w:color w:val="0070C0"/>
          <w:szCs w:val="24"/>
          <w:lang w:eastAsia="zh-CN"/>
        </w:rPr>
        <w:t>uss and specify the frequency bands supporting HD-FDD UEs.</w:t>
      </w:r>
    </w:p>
    <w:p w14:paraId="093CBE08" w14:textId="09173CFB" w:rsidR="00397C7C" w:rsidRDefault="00397C7C" w:rsidP="00397C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117278" w:rsidRPr="00117278">
        <w:rPr>
          <w:rFonts w:eastAsia="SimSun"/>
          <w:color w:val="0070C0"/>
          <w:szCs w:val="24"/>
          <w:lang w:eastAsia="zh-CN"/>
        </w:rPr>
        <w:t>FDD bands that support Type A HD-FDD</w:t>
      </w:r>
    </w:p>
    <w:p w14:paraId="5B8B0D99" w14:textId="1F66017D" w:rsidR="00117278" w:rsidRDefault="00117278" w:rsidP="00397C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TBA</w:t>
      </w:r>
    </w:p>
    <w:p w14:paraId="7A52EAE1" w14:textId="77777777" w:rsidR="00397C7C" w:rsidRPr="00045592" w:rsidRDefault="00397C7C" w:rsidP="00397C7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A09BFDC" w14:textId="77777777" w:rsidR="00397C7C" w:rsidRDefault="00397C7C" w:rsidP="00397C7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99C20BA" w14:textId="77777777" w:rsidR="00397C7C" w:rsidRPr="00045592" w:rsidRDefault="00397C7C" w:rsidP="00397C7C">
      <w:pPr>
        <w:rPr>
          <w:color w:val="0070C0"/>
          <w:szCs w:val="24"/>
          <w:lang w:eastAsia="zh-CN"/>
        </w:rPr>
      </w:pPr>
    </w:p>
    <w:p w14:paraId="59374E5B" w14:textId="77777777" w:rsidR="006F104E" w:rsidRDefault="006F104E" w:rsidP="006F104E">
      <w:pPr>
        <w:rPr>
          <w:color w:val="0070C0"/>
          <w:lang w:val="en-US" w:eastAsia="zh-CN"/>
        </w:rPr>
      </w:pPr>
    </w:p>
    <w:p w14:paraId="39C5D765" w14:textId="77777777" w:rsidR="006F104E" w:rsidRPr="00BA0FB6" w:rsidRDefault="006F104E" w:rsidP="006F104E">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75E50B77" w14:textId="77777777" w:rsidR="006F104E" w:rsidRDefault="006F104E" w:rsidP="006F104E">
      <w:pPr>
        <w:pStyle w:val="Heading3"/>
        <w:rPr>
          <w:sz w:val="24"/>
          <w:szCs w:val="16"/>
        </w:rPr>
      </w:pPr>
      <w:r w:rsidRPr="00805BE8">
        <w:rPr>
          <w:sz w:val="24"/>
          <w:szCs w:val="16"/>
        </w:rPr>
        <w:t xml:space="preserve">Open issues </w:t>
      </w:r>
    </w:p>
    <w:p w14:paraId="6EF5C2E6"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6F104E" w14:paraId="44F61415" w14:textId="77777777" w:rsidTr="000A15F5">
        <w:tc>
          <w:tcPr>
            <w:tcW w:w="1242" w:type="dxa"/>
          </w:tcPr>
          <w:p w14:paraId="6542D655"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5025608E"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19D1A26D" w14:textId="77777777" w:rsidTr="000A15F5">
        <w:tc>
          <w:tcPr>
            <w:tcW w:w="1242" w:type="dxa"/>
          </w:tcPr>
          <w:p w14:paraId="2F6D4412"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0DD9233C"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5E296D37"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1-</w:t>
            </w:r>
            <w:r>
              <w:rPr>
                <w:rFonts w:eastAsiaTheme="minorEastAsia" w:hint="eastAsia"/>
                <w:color w:val="0070C0"/>
                <w:lang w:val="en-US" w:eastAsia="zh-CN"/>
              </w:rPr>
              <w:t>2:</w:t>
            </w:r>
          </w:p>
          <w:p w14:paraId="764FCE90"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EB4669E"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Others:</w:t>
            </w:r>
          </w:p>
        </w:tc>
      </w:tr>
    </w:tbl>
    <w:p w14:paraId="1A510026" w14:textId="77777777" w:rsidR="006F104E" w:rsidRDefault="006F104E" w:rsidP="006F104E">
      <w:pPr>
        <w:rPr>
          <w:color w:val="0070C0"/>
          <w:lang w:val="en-US" w:eastAsia="zh-CN"/>
        </w:rPr>
      </w:pPr>
    </w:p>
    <w:p w14:paraId="307F6F66"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23E15B5F"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6F104E" w14:paraId="05E7894C" w14:textId="77777777" w:rsidTr="000A15F5">
        <w:tc>
          <w:tcPr>
            <w:tcW w:w="1236" w:type="dxa"/>
          </w:tcPr>
          <w:p w14:paraId="177B11A6"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6760C161"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65E8E4EE" w14:textId="77777777" w:rsidTr="000A15F5">
        <w:tc>
          <w:tcPr>
            <w:tcW w:w="1236" w:type="dxa"/>
          </w:tcPr>
          <w:p w14:paraId="1E8AE108"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0E7C121" w14:textId="77777777" w:rsidR="006F104E" w:rsidRPr="003418CB" w:rsidRDefault="006F104E" w:rsidP="000A15F5">
            <w:pPr>
              <w:spacing w:after="120"/>
              <w:rPr>
                <w:rFonts w:eastAsiaTheme="minorEastAsia"/>
                <w:color w:val="0070C0"/>
                <w:lang w:val="en-US" w:eastAsia="zh-CN"/>
              </w:rPr>
            </w:pPr>
          </w:p>
        </w:tc>
      </w:tr>
    </w:tbl>
    <w:p w14:paraId="32A3656A" w14:textId="77777777" w:rsidR="006F104E" w:rsidRDefault="006F104E" w:rsidP="006F104E">
      <w:pPr>
        <w:rPr>
          <w:color w:val="0070C0"/>
          <w:lang w:val="en-US" w:eastAsia="zh-CN"/>
        </w:rPr>
      </w:pPr>
      <w:r w:rsidRPr="003418CB">
        <w:rPr>
          <w:rFonts w:hint="eastAsia"/>
          <w:color w:val="0070C0"/>
          <w:lang w:val="en-US" w:eastAsia="zh-CN"/>
        </w:rPr>
        <w:t xml:space="preserve"> </w:t>
      </w:r>
    </w:p>
    <w:p w14:paraId="41765D03"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6F104E" w14:paraId="20499A36" w14:textId="77777777" w:rsidTr="000A15F5">
        <w:tc>
          <w:tcPr>
            <w:tcW w:w="1236" w:type="dxa"/>
          </w:tcPr>
          <w:p w14:paraId="74DB1D32"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FBF097"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3819B478" w14:textId="77777777" w:rsidTr="000A15F5">
        <w:tc>
          <w:tcPr>
            <w:tcW w:w="1236" w:type="dxa"/>
          </w:tcPr>
          <w:p w14:paraId="42ADDCCA"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2FBFCB0" w14:textId="77777777" w:rsidR="006F104E" w:rsidRPr="003418CB" w:rsidRDefault="006F104E" w:rsidP="000A15F5">
            <w:pPr>
              <w:spacing w:after="120"/>
              <w:rPr>
                <w:rFonts w:eastAsiaTheme="minorEastAsia"/>
                <w:color w:val="0070C0"/>
                <w:lang w:val="en-US" w:eastAsia="zh-CN"/>
              </w:rPr>
            </w:pPr>
          </w:p>
        </w:tc>
      </w:tr>
    </w:tbl>
    <w:p w14:paraId="4D2D32D7" w14:textId="77777777" w:rsidR="006F104E" w:rsidRDefault="006F104E" w:rsidP="006F104E">
      <w:pPr>
        <w:rPr>
          <w:color w:val="0070C0"/>
          <w:lang w:val="en-US" w:eastAsia="zh-CN"/>
        </w:rPr>
      </w:pPr>
      <w:r w:rsidRPr="003418CB">
        <w:rPr>
          <w:rFonts w:hint="eastAsia"/>
          <w:color w:val="0070C0"/>
          <w:lang w:val="en-US" w:eastAsia="zh-CN"/>
        </w:rPr>
        <w:t xml:space="preserve"> </w:t>
      </w:r>
    </w:p>
    <w:p w14:paraId="5A043460" w14:textId="77777777" w:rsidR="006F104E" w:rsidRPr="00805BE8" w:rsidRDefault="006F104E" w:rsidP="006F104E">
      <w:pPr>
        <w:pStyle w:val="Heading3"/>
        <w:rPr>
          <w:sz w:val="24"/>
          <w:szCs w:val="16"/>
        </w:rPr>
      </w:pPr>
      <w:r w:rsidRPr="00805BE8">
        <w:rPr>
          <w:sz w:val="24"/>
          <w:szCs w:val="16"/>
        </w:rPr>
        <w:t>CRs/TPs comments collection</w:t>
      </w:r>
    </w:p>
    <w:p w14:paraId="6E5A31A5" w14:textId="77777777" w:rsidR="006F104E" w:rsidRPr="00855107" w:rsidRDefault="006F104E" w:rsidP="006F104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6F104E" w:rsidRPr="00571777" w14:paraId="5BB2A500" w14:textId="77777777" w:rsidTr="000A15F5">
        <w:tc>
          <w:tcPr>
            <w:tcW w:w="1242" w:type="dxa"/>
          </w:tcPr>
          <w:p w14:paraId="152F80ED"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A71D2D9"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6F104E" w:rsidRPr="00571777" w14:paraId="28998D07" w14:textId="77777777" w:rsidTr="000A15F5">
        <w:tc>
          <w:tcPr>
            <w:tcW w:w="1242" w:type="dxa"/>
            <w:vMerge w:val="restart"/>
          </w:tcPr>
          <w:p w14:paraId="6F70C67E"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47BB347"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6BB47979" w14:textId="77777777" w:rsidTr="000A15F5">
        <w:tc>
          <w:tcPr>
            <w:tcW w:w="1242" w:type="dxa"/>
            <w:vMerge/>
          </w:tcPr>
          <w:p w14:paraId="25C3FE0A" w14:textId="77777777" w:rsidR="006F104E" w:rsidRDefault="006F104E" w:rsidP="000A15F5">
            <w:pPr>
              <w:spacing w:after="120"/>
              <w:rPr>
                <w:rFonts w:eastAsiaTheme="minorEastAsia"/>
                <w:color w:val="0070C0"/>
                <w:lang w:val="en-US" w:eastAsia="zh-CN"/>
              </w:rPr>
            </w:pPr>
          </w:p>
        </w:tc>
        <w:tc>
          <w:tcPr>
            <w:tcW w:w="8615" w:type="dxa"/>
          </w:tcPr>
          <w:p w14:paraId="6AF59DD2"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37D58D3D" w14:textId="77777777" w:rsidTr="000A15F5">
        <w:tc>
          <w:tcPr>
            <w:tcW w:w="1242" w:type="dxa"/>
            <w:vMerge/>
          </w:tcPr>
          <w:p w14:paraId="05A4FE49" w14:textId="77777777" w:rsidR="006F104E" w:rsidRDefault="006F104E" w:rsidP="000A15F5">
            <w:pPr>
              <w:spacing w:after="120"/>
              <w:rPr>
                <w:rFonts w:eastAsiaTheme="minorEastAsia"/>
                <w:color w:val="0070C0"/>
                <w:lang w:val="en-US" w:eastAsia="zh-CN"/>
              </w:rPr>
            </w:pPr>
          </w:p>
        </w:tc>
        <w:tc>
          <w:tcPr>
            <w:tcW w:w="8615" w:type="dxa"/>
          </w:tcPr>
          <w:p w14:paraId="25BBFC94" w14:textId="77777777" w:rsidR="006F104E" w:rsidRDefault="006F104E" w:rsidP="000A15F5">
            <w:pPr>
              <w:spacing w:after="120"/>
              <w:rPr>
                <w:rFonts w:eastAsiaTheme="minorEastAsia"/>
                <w:color w:val="0070C0"/>
                <w:lang w:val="en-US" w:eastAsia="zh-CN"/>
              </w:rPr>
            </w:pPr>
          </w:p>
        </w:tc>
      </w:tr>
      <w:tr w:rsidR="006F104E" w:rsidRPr="00571777" w14:paraId="1D149465" w14:textId="77777777" w:rsidTr="000A15F5">
        <w:tc>
          <w:tcPr>
            <w:tcW w:w="1242" w:type="dxa"/>
            <w:vMerge w:val="restart"/>
          </w:tcPr>
          <w:p w14:paraId="16981DFA"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4C2B7DD"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7D3F9540" w14:textId="77777777" w:rsidTr="000A15F5">
        <w:tc>
          <w:tcPr>
            <w:tcW w:w="1242" w:type="dxa"/>
            <w:vMerge/>
          </w:tcPr>
          <w:p w14:paraId="398DAAE0" w14:textId="77777777" w:rsidR="006F104E" w:rsidRDefault="006F104E" w:rsidP="000A15F5">
            <w:pPr>
              <w:spacing w:after="120"/>
              <w:rPr>
                <w:rFonts w:eastAsiaTheme="minorEastAsia"/>
                <w:color w:val="0070C0"/>
                <w:lang w:val="en-US" w:eastAsia="zh-CN"/>
              </w:rPr>
            </w:pPr>
          </w:p>
        </w:tc>
        <w:tc>
          <w:tcPr>
            <w:tcW w:w="8615" w:type="dxa"/>
          </w:tcPr>
          <w:p w14:paraId="0AE13875"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67FC6AD1" w14:textId="77777777" w:rsidTr="000A15F5">
        <w:tc>
          <w:tcPr>
            <w:tcW w:w="1242" w:type="dxa"/>
            <w:vMerge/>
          </w:tcPr>
          <w:p w14:paraId="0B4DB3A9" w14:textId="77777777" w:rsidR="006F104E" w:rsidRDefault="006F104E" w:rsidP="000A15F5">
            <w:pPr>
              <w:spacing w:after="120"/>
              <w:rPr>
                <w:rFonts w:eastAsiaTheme="minorEastAsia"/>
                <w:color w:val="0070C0"/>
                <w:lang w:val="en-US" w:eastAsia="zh-CN"/>
              </w:rPr>
            </w:pPr>
          </w:p>
        </w:tc>
        <w:tc>
          <w:tcPr>
            <w:tcW w:w="8615" w:type="dxa"/>
          </w:tcPr>
          <w:p w14:paraId="3EF2142A" w14:textId="77777777" w:rsidR="006F104E" w:rsidRDefault="006F104E" w:rsidP="000A15F5">
            <w:pPr>
              <w:spacing w:after="120"/>
              <w:rPr>
                <w:rFonts w:eastAsiaTheme="minorEastAsia"/>
                <w:color w:val="0070C0"/>
                <w:lang w:val="en-US" w:eastAsia="zh-CN"/>
              </w:rPr>
            </w:pPr>
          </w:p>
        </w:tc>
      </w:tr>
    </w:tbl>
    <w:p w14:paraId="599AD2C7" w14:textId="77777777" w:rsidR="006F104E" w:rsidRPr="003418CB" w:rsidRDefault="006F104E" w:rsidP="006F104E">
      <w:pPr>
        <w:rPr>
          <w:color w:val="0070C0"/>
          <w:lang w:val="en-US" w:eastAsia="zh-CN"/>
        </w:rPr>
      </w:pPr>
    </w:p>
    <w:p w14:paraId="239509FD" w14:textId="77777777" w:rsidR="006F104E" w:rsidRPr="00035C50" w:rsidRDefault="006F104E" w:rsidP="006F104E">
      <w:pPr>
        <w:pStyle w:val="Heading2"/>
      </w:pPr>
      <w:r w:rsidRPr="00035C50">
        <w:t>Summary</w:t>
      </w:r>
      <w:r w:rsidRPr="00035C50">
        <w:rPr>
          <w:rFonts w:hint="eastAsia"/>
        </w:rPr>
        <w:t xml:space="preserve"> for 1st round </w:t>
      </w:r>
    </w:p>
    <w:p w14:paraId="27AD05C1" w14:textId="77777777" w:rsidR="006F104E" w:rsidRPr="00805BE8" w:rsidRDefault="006F104E" w:rsidP="006F104E">
      <w:pPr>
        <w:pStyle w:val="Heading3"/>
        <w:rPr>
          <w:sz w:val="24"/>
          <w:szCs w:val="16"/>
        </w:rPr>
      </w:pPr>
      <w:r w:rsidRPr="00805BE8">
        <w:rPr>
          <w:sz w:val="24"/>
          <w:szCs w:val="16"/>
        </w:rPr>
        <w:t xml:space="preserve">Open issues </w:t>
      </w:r>
    </w:p>
    <w:p w14:paraId="33C28499" w14:textId="77777777" w:rsidR="006F104E" w:rsidRDefault="006F104E" w:rsidP="006F104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6F104E" w:rsidRPr="00004165" w14:paraId="11FC0CB1" w14:textId="77777777" w:rsidTr="000A15F5">
        <w:tc>
          <w:tcPr>
            <w:tcW w:w="1242" w:type="dxa"/>
          </w:tcPr>
          <w:p w14:paraId="48659FFF" w14:textId="77777777" w:rsidR="006F104E" w:rsidRPr="00045592" w:rsidRDefault="006F104E" w:rsidP="000A15F5">
            <w:pPr>
              <w:rPr>
                <w:rFonts w:eastAsiaTheme="minorEastAsia"/>
                <w:b/>
                <w:bCs/>
                <w:color w:val="0070C0"/>
                <w:lang w:val="en-US" w:eastAsia="zh-CN"/>
              </w:rPr>
            </w:pPr>
          </w:p>
        </w:tc>
        <w:tc>
          <w:tcPr>
            <w:tcW w:w="8615" w:type="dxa"/>
          </w:tcPr>
          <w:p w14:paraId="7DB7DF3C"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6F104E" w14:paraId="67595EA6" w14:textId="77777777" w:rsidTr="000A15F5">
        <w:tc>
          <w:tcPr>
            <w:tcW w:w="1242" w:type="dxa"/>
          </w:tcPr>
          <w:p w14:paraId="0D7F9A93" w14:textId="77777777" w:rsidR="006F104E" w:rsidRPr="003418CB" w:rsidRDefault="006F104E" w:rsidP="000A15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59BCAF" w14:textId="77777777" w:rsidR="006F104E" w:rsidRPr="00855107" w:rsidRDefault="006F104E" w:rsidP="000A15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4A88A1F" w14:textId="77777777" w:rsidR="006F104E" w:rsidRPr="00855107" w:rsidRDefault="006F104E" w:rsidP="000A15F5">
            <w:pPr>
              <w:rPr>
                <w:rFonts w:eastAsiaTheme="minorEastAsia"/>
                <w:i/>
                <w:color w:val="0070C0"/>
                <w:lang w:val="en-US" w:eastAsia="zh-CN"/>
              </w:rPr>
            </w:pPr>
            <w:r>
              <w:rPr>
                <w:rFonts w:eastAsiaTheme="minorEastAsia" w:hint="eastAsia"/>
                <w:i/>
                <w:color w:val="0070C0"/>
                <w:lang w:val="en-US" w:eastAsia="zh-CN"/>
              </w:rPr>
              <w:t>Candidate options:</w:t>
            </w:r>
          </w:p>
          <w:p w14:paraId="60C7AD8A" w14:textId="77777777" w:rsidR="006F104E" w:rsidRPr="003418CB" w:rsidRDefault="006F104E" w:rsidP="000A15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6A90E623" w14:textId="77777777" w:rsidR="006F104E" w:rsidRDefault="006F104E" w:rsidP="006F104E">
      <w:pPr>
        <w:rPr>
          <w:i/>
          <w:color w:val="0070C0"/>
          <w:lang w:val="en-US" w:eastAsia="zh-CN"/>
        </w:rPr>
      </w:pPr>
    </w:p>
    <w:p w14:paraId="53D9B2C4" w14:textId="77777777" w:rsidR="006F104E" w:rsidRDefault="006F104E" w:rsidP="006F104E">
      <w:pPr>
        <w:rPr>
          <w:i/>
          <w:color w:val="0070C0"/>
          <w:lang w:val="en-US" w:eastAsia="zh-CN"/>
        </w:rPr>
      </w:pPr>
    </w:p>
    <w:p w14:paraId="61ABF22D" w14:textId="77777777" w:rsidR="006F104E" w:rsidRPr="00805BE8" w:rsidRDefault="006F104E" w:rsidP="006F104E">
      <w:pPr>
        <w:pStyle w:val="Heading3"/>
        <w:rPr>
          <w:sz w:val="24"/>
          <w:szCs w:val="16"/>
        </w:rPr>
      </w:pPr>
      <w:r w:rsidRPr="00805BE8">
        <w:rPr>
          <w:sz w:val="24"/>
          <w:szCs w:val="16"/>
        </w:rPr>
        <w:lastRenderedPageBreak/>
        <w:t>CRs/TPs</w:t>
      </w:r>
    </w:p>
    <w:p w14:paraId="1C76948C" w14:textId="77777777" w:rsidR="006F104E" w:rsidRPr="00045592" w:rsidRDefault="006F104E" w:rsidP="006F104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6F104E" w:rsidRPr="00004165" w14:paraId="2FCC0837" w14:textId="77777777" w:rsidTr="000A15F5">
        <w:tc>
          <w:tcPr>
            <w:tcW w:w="1242" w:type="dxa"/>
          </w:tcPr>
          <w:p w14:paraId="0C2D7D6E"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8318BC6" w14:textId="77777777" w:rsidR="006F104E" w:rsidRPr="00045592" w:rsidRDefault="006F104E" w:rsidP="000A15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F104E" w14:paraId="6AF8A4C6" w14:textId="77777777" w:rsidTr="000A15F5">
        <w:tc>
          <w:tcPr>
            <w:tcW w:w="1242" w:type="dxa"/>
          </w:tcPr>
          <w:p w14:paraId="4164054A" w14:textId="77777777" w:rsidR="006F104E" w:rsidRPr="003418CB" w:rsidRDefault="006F104E" w:rsidP="000A15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52BC385" w14:textId="77777777" w:rsidR="006F104E" w:rsidRPr="003418CB" w:rsidRDefault="006F104E" w:rsidP="000A15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FD62981" w14:textId="77777777" w:rsidR="006F104E" w:rsidRPr="003418CB" w:rsidRDefault="006F104E" w:rsidP="006F104E">
      <w:pPr>
        <w:rPr>
          <w:color w:val="0070C0"/>
          <w:lang w:val="en-US" w:eastAsia="zh-CN"/>
        </w:rPr>
      </w:pPr>
    </w:p>
    <w:p w14:paraId="36031128" w14:textId="77777777" w:rsidR="006F104E" w:rsidRPr="00BA0FB6" w:rsidRDefault="006F104E" w:rsidP="006F104E">
      <w:pPr>
        <w:pStyle w:val="Heading2"/>
        <w:rPr>
          <w:lang w:val="en-US"/>
        </w:rPr>
      </w:pPr>
      <w:r w:rsidRPr="00BA0FB6">
        <w:rPr>
          <w:rFonts w:hint="eastAsia"/>
          <w:lang w:val="en-US"/>
        </w:rPr>
        <w:t>Discussion on 2nd round</w:t>
      </w:r>
      <w:r w:rsidRPr="00BA0FB6">
        <w:rPr>
          <w:lang w:val="en-US"/>
        </w:rPr>
        <w:t xml:space="preserve"> (if applicable)</w:t>
      </w:r>
    </w:p>
    <w:p w14:paraId="2EB5F676" w14:textId="77777777" w:rsidR="006F104E" w:rsidRPr="00D10052" w:rsidRDefault="006F104E" w:rsidP="006F104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15BCD8EC" w14:textId="0C42C95F" w:rsidR="006F104E" w:rsidRPr="00092BE1" w:rsidRDefault="006F104E" w:rsidP="00092BE1">
      <w:pPr>
        <w:pStyle w:val="Heading1"/>
        <w:rPr>
          <w:lang w:val="en-US" w:eastAsia="ja-JP"/>
        </w:rPr>
      </w:pPr>
      <w:r w:rsidRPr="00092BE1">
        <w:rPr>
          <w:lang w:val="en-US" w:eastAsia="ja-JP"/>
        </w:rPr>
        <w:t xml:space="preserve">Topic #2: </w:t>
      </w:r>
      <w:r w:rsidR="00092BE1" w:rsidRPr="00092BE1">
        <w:rPr>
          <w:lang w:val="en-US" w:eastAsia="ja-JP"/>
        </w:rPr>
        <w:t>RF impact on the BS specification</w:t>
      </w:r>
    </w:p>
    <w:p w14:paraId="08DA973A" w14:textId="77777777" w:rsidR="006F104E" w:rsidRPr="00045592" w:rsidRDefault="006F104E" w:rsidP="006F104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4E8361B" w14:textId="77777777" w:rsidR="006F104E" w:rsidRPr="00CB0305" w:rsidRDefault="006F104E" w:rsidP="006F104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1"/>
        <w:gridCol w:w="1424"/>
        <w:gridCol w:w="6586"/>
      </w:tblGrid>
      <w:tr w:rsidR="006F104E" w:rsidRPr="00F53FE2" w14:paraId="67D78380" w14:textId="77777777" w:rsidTr="000A15F5">
        <w:trPr>
          <w:trHeight w:val="468"/>
        </w:trPr>
        <w:tc>
          <w:tcPr>
            <w:tcW w:w="1648" w:type="dxa"/>
            <w:vAlign w:val="center"/>
          </w:tcPr>
          <w:p w14:paraId="1B707FD4" w14:textId="77777777" w:rsidR="006F104E" w:rsidRPr="00045592" w:rsidRDefault="006F104E" w:rsidP="000A15F5">
            <w:pPr>
              <w:spacing w:before="120" w:after="120"/>
              <w:rPr>
                <w:b/>
                <w:bCs/>
              </w:rPr>
            </w:pPr>
            <w:r w:rsidRPr="00045592">
              <w:rPr>
                <w:b/>
                <w:bCs/>
              </w:rPr>
              <w:t>T-doc number</w:t>
            </w:r>
          </w:p>
        </w:tc>
        <w:tc>
          <w:tcPr>
            <w:tcW w:w="1437" w:type="dxa"/>
            <w:vAlign w:val="center"/>
          </w:tcPr>
          <w:p w14:paraId="45E4AF92" w14:textId="77777777" w:rsidR="006F104E" w:rsidRPr="00045592" w:rsidRDefault="006F104E" w:rsidP="000A15F5">
            <w:pPr>
              <w:spacing w:before="120" w:after="120"/>
              <w:rPr>
                <w:b/>
                <w:bCs/>
              </w:rPr>
            </w:pPr>
            <w:r w:rsidRPr="00045592">
              <w:rPr>
                <w:b/>
                <w:bCs/>
              </w:rPr>
              <w:t>Company</w:t>
            </w:r>
          </w:p>
        </w:tc>
        <w:tc>
          <w:tcPr>
            <w:tcW w:w="6772" w:type="dxa"/>
            <w:vAlign w:val="center"/>
          </w:tcPr>
          <w:p w14:paraId="71305FC9" w14:textId="77777777" w:rsidR="006F104E" w:rsidRPr="00045592" w:rsidRDefault="006F104E" w:rsidP="000A15F5">
            <w:pPr>
              <w:spacing w:before="120" w:after="120"/>
              <w:rPr>
                <w:b/>
                <w:bCs/>
              </w:rPr>
            </w:pPr>
            <w:r w:rsidRPr="00045592">
              <w:rPr>
                <w:b/>
                <w:bCs/>
              </w:rPr>
              <w:t>Proposals</w:t>
            </w:r>
            <w:r>
              <w:rPr>
                <w:b/>
                <w:bCs/>
              </w:rPr>
              <w:t xml:space="preserve"> / Observations</w:t>
            </w:r>
          </w:p>
        </w:tc>
      </w:tr>
      <w:tr w:rsidR="006F104E" w14:paraId="29B6AF81" w14:textId="77777777" w:rsidTr="000A15F5">
        <w:trPr>
          <w:trHeight w:val="468"/>
        </w:trPr>
        <w:tc>
          <w:tcPr>
            <w:tcW w:w="1648" w:type="dxa"/>
          </w:tcPr>
          <w:p w14:paraId="680B8310" w14:textId="77777777" w:rsidR="002E7A9B" w:rsidRDefault="003B6ED5" w:rsidP="002E7A9B">
            <w:pPr>
              <w:spacing w:after="0"/>
              <w:rPr>
                <w:rFonts w:ascii="Arial" w:hAnsi="Arial" w:cs="Arial"/>
                <w:b/>
                <w:bCs/>
                <w:color w:val="0000FF"/>
                <w:sz w:val="16"/>
                <w:szCs w:val="16"/>
                <w:u w:val="single"/>
                <w:lang w:val="sv-SE" w:eastAsia="zh-CN"/>
              </w:rPr>
            </w:pPr>
            <w:hyperlink r:id="rId22" w:history="1">
              <w:r w:rsidR="002E7A9B">
                <w:rPr>
                  <w:rStyle w:val="Hyperlink"/>
                  <w:rFonts w:ascii="Arial" w:hAnsi="Arial" w:cs="Arial"/>
                  <w:b/>
                  <w:bCs/>
                  <w:sz w:val="16"/>
                  <w:szCs w:val="16"/>
                </w:rPr>
                <w:t>R4-2111197</w:t>
              </w:r>
            </w:hyperlink>
          </w:p>
          <w:p w14:paraId="51DCAB7A" w14:textId="053D2914" w:rsidR="006F104E" w:rsidRPr="00805BE8" w:rsidRDefault="006F104E" w:rsidP="000A15F5">
            <w:pPr>
              <w:spacing w:before="120" w:after="120"/>
              <w:rPr>
                <w:rFonts w:asciiTheme="minorHAnsi" w:hAnsiTheme="minorHAnsi" w:cstheme="minorHAnsi"/>
              </w:rPr>
            </w:pPr>
          </w:p>
        </w:tc>
        <w:tc>
          <w:tcPr>
            <w:tcW w:w="1437" w:type="dxa"/>
          </w:tcPr>
          <w:p w14:paraId="19AB4954" w14:textId="5B1BE83E" w:rsidR="006F104E" w:rsidRPr="00805BE8" w:rsidRDefault="002E7A9B" w:rsidP="000A15F5">
            <w:pPr>
              <w:spacing w:before="120" w:after="120"/>
              <w:rPr>
                <w:rFonts w:asciiTheme="minorHAnsi" w:hAnsiTheme="minorHAnsi" w:cstheme="minorHAnsi"/>
              </w:rPr>
            </w:pPr>
            <w:r>
              <w:rPr>
                <w:rFonts w:asciiTheme="minorHAnsi" w:hAnsiTheme="minorHAnsi" w:cstheme="minorHAnsi"/>
              </w:rPr>
              <w:t>Ericsson</w:t>
            </w:r>
          </w:p>
        </w:tc>
        <w:tc>
          <w:tcPr>
            <w:tcW w:w="6772" w:type="dxa"/>
          </w:tcPr>
          <w:p w14:paraId="20C6FAF7" w14:textId="77777777" w:rsidR="00F82376" w:rsidRPr="00F82376" w:rsidRDefault="00F82376" w:rsidP="00F82376">
            <w:pPr>
              <w:rPr>
                <w:rFonts w:eastAsia="MS Mincho"/>
                <w:b/>
                <w:bCs/>
                <w:lang w:eastAsia="zh-CN"/>
              </w:rPr>
            </w:pPr>
            <w:r w:rsidRPr="00F82376">
              <w:rPr>
                <w:rFonts w:eastAsia="MS Mincho"/>
                <w:b/>
                <w:bCs/>
                <w:lang w:eastAsia="zh-CN"/>
              </w:rPr>
              <w:t>Proposal 8: No BS RF impact to support RedCap UE.</w:t>
            </w:r>
          </w:p>
          <w:p w14:paraId="4AF81126" w14:textId="4BBCB05F" w:rsidR="006F104E" w:rsidRPr="00805BE8" w:rsidRDefault="006F104E" w:rsidP="000A15F5">
            <w:pPr>
              <w:spacing w:before="120" w:after="120"/>
              <w:rPr>
                <w:rFonts w:asciiTheme="minorHAnsi" w:hAnsiTheme="minorHAnsi" w:cstheme="minorHAnsi"/>
              </w:rPr>
            </w:pPr>
          </w:p>
        </w:tc>
      </w:tr>
      <w:tr w:rsidR="00F82376" w14:paraId="2DDB9DEF" w14:textId="77777777" w:rsidTr="000A15F5">
        <w:trPr>
          <w:trHeight w:val="468"/>
        </w:trPr>
        <w:tc>
          <w:tcPr>
            <w:tcW w:w="1648" w:type="dxa"/>
          </w:tcPr>
          <w:p w14:paraId="0A0A3767" w14:textId="77777777" w:rsidR="00123D5E" w:rsidRDefault="003B6ED5" w:rsidP="00123D5E">
            <w:pPr>
              <w:spacing w:after="0"/>
              <w:rPr>
                <w:rFonts w:ascii="Arial" w:hAnsi="Arial" w:cs="Arial"/>
                <w:b/>
                <w:bCs/>
                <w:color w:val="0000FF"/>
                <w:sz w:val="16"/>
                <w:szCs w:val="16"/>
                <w:u w:val="single"/>
                <w:lang w:val="sv-SE" w:eastAsia="zh-CN"/>
              </w:rPr>
            </w:pPr>
            <w:hyperlink r:id="rId23" w:history="1">
              <w:r w:rsidR="00123D5E">
                <w:rPr>
                  <w:rStyle w:val="Hyperlink"/>
                  <w:rFonts w:ascii="Arial" w:hAnsi="Arial" w:cs="Arial"/>
                  <w:b/>
                  <w:bCs/>
                  <w:sz w:val="16"/>
                  <w:szCs w:val="16"/>
                </w:rPr>
                <w:t>R4-2109747</w:t>
              </w:r>
            </w:hyperlink>
          </w:p>
          <w:p w14:paraId="04DE8F82" w14:textId="77777777" w:rsidR="00F82376" w:rsidRDefault="00F82376" w:rsidP="002E7A9B">
            <w:pPr>
              <w:spacing w:after="0"/>
              <w:rPr>
                <w:rFonts w:ascii="Arial" w:hAnsi="Arial" w:cs="Arial"/>
                <w:b/>
                <w:bCs/>
                <w:color w:val="0000FF"/>
                <w:sz w:val="16"/>
                <w:szCs w:val="16"/>
                <w:u w:val="single"/>
              </w:rPr>
            </w:pPr>
          </w:p>
        </w:tc>
        <w:tc>
          <w:tcPr>
            <w:tcW w:w="1437" w:type="dxa"/>
          </w:tcPr>
          <w:p w14:paraId="6934163C" w14:textId="142681A0" w:rsidR="00F82376" w:rsidRDefault="00123D5E" w:rsidP="000A15F5">
            <w:pPr>
              <w:spacing w:before="120" w:after="120"/>
              <w:rPr>
                <w:rFonts w:asciiTheme="minorHAnsi" w:hAnsiTheme="minorHAnsi" w:cstheme="minorHAnsi"/>
              </w:rPr>
            </w:pPr>
            <w:r w:rsidRPr="00123D5E">
              <w:rPr>
                <w:rFonts w:asciiTheme="minorHAnsi" w:hAnsiTheme="minorHAnsi" w:cstheme="minorHAnsi"/>
              </w:rPr>
              <w:t>Nokia, Nokia Shanghai Bell</w:t>
            </w:r>
          </w:p>
        </w:tc>
        <w:tc>
          <w:tcPr>
            <w:tcW w:w="6772" w:type="dxa"/>
          </w:tcPr>
          <w:p w14:paraId="4644F1E8" w14:textId="77777777" w:rsidR="00F625A7" w:rsidRDefault="00F625A7" w:rsidP="00F625A7">
            <w:pPr>
              <w:jc w:val="both"/>
              <w:rPr>
                <w:b/>
                <w:bCs/>
                <w:noProof/>
                <w:lang w:val="en-US" w:eastAsia="en-GB"/>
              </w:rPr>
            </w:pPr>
            <w:r>
              <w:rPr>
                <w:b/>
                <w:bCs/>
                <w:noProof/>
                <w:lang w:eastAsia="en-GB"/>
              </w:rPr>
              <w:t>Observation 1: There is no impact to BS RF requirements, but impact to UE RF core requierments is expected from the support of UE complexity reduction features.</w:t>
            </w:r>
          </w:p>
          <w:p w14:paraId="0E45FBDA" w14:textId="77777777" w:rsidR="00F82376" w:rsidRPr="00F625A7" w:rsidRDefault="00F82376" w:rsidP="00F82376">
            <w:pPr>
              <w:rPr>
                <w:rFonts w:eastAsia="MS Mincho"/>
                <w:b/>
                <w:bCs/>
                <w:lang w:val="en-US" w:eastAsia="zh-CN"/>
              </w:rPr>
            </w:pPr>
          </w:p>
        </w:tc>
      </w:tr>
    </w:tbl>
    <w:p w14:paraId="6077B364" w14:textId="77777777" w:rsidR="006F104E" w:rsidRPr="004A7544" w:rsidRDefault="006F104E" w:rsidP="006F104E"/>
    <w:p w14:paraId="6B29E0C3" w14:textId="77777777" w:rsidR="006F104E" w:rsidRPr="004A7544" w:rsidRDefault="006F104E" w:rsidP="006F104E">
      <w:pPr>
        <w:pStyle w:val="Heading2"/>
      </w:pPr>
      <w:r w:rsidRPr="004A7544">
        <w:rPr>
          <w:rFonts w:hint="eastAsia"/>
        </w:rPr>
        <w:t>Open issues</w:t>
      </w:r>
      <w:r>
        <w:t xml:space="preserve"> summary</w:t>
      </w:r>
    </w:p>
    <w:p w14:paraId="40A08616" w14:textId="77777777" w:rsidR="006F104E" w:rsidRDefault="006F104E" w:rsidP="006F104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944CD89" w14:textId="5BFE473E" w:rsidR="006F104E" w:rsidRPr="00805BE8" w:rsidRDefault="006F104E" w:rsidP="006F104E">
      <w:pPr>
        <w:pStyle w:val="Heading3"/>
        <w:rPr>
          <w:sz w:val="24"/>
          <w:szCs w:val="16"/>
        </w:rPr>
      </w:pPr>
      <w:r w:rsidRPr="00805BE8">
        <w:rPr>
          <w:sz w:val="24"/>
          <w:szCs w:val="16"/>
        </w:rPr>
        <w:t>Sub-</w:t>
      </w:r>
      <w:r>
        <w:rPr>
          <w:sz w:val="24"/>
          <w:szCs w:val="16"/>
        </w:rPr>
        <w:t>topic</w:t>
      </w:r>
      <w:r w:rsidRPr="00805BE8">
        <w:rPr>
          <w:sz w:val="24"/>
          <w:szCs w:val="16"/>
        </w:rPr>
        <w:t xml:space="preserve"> </w:t>
      </w:r>
      <w:r w:rsidR="00EB6A1E">
        <w:rPr>
          <w:sz w:val="24"/>
          <w:szCs w:val="16"/>
        </w:rPr>
        <w:t>5</w:t>
      </w:r>
      <w:r w:rsidRPr="00805BE8">
        <w:rPr>
          <w:sz w:val="24"/>
          <w:szCs w:val="16"/>
        </w:rPr>
        <w:t>-1</w:t>
      </w:r>
    </w:p>
    <w:p w14:paraId="0F8DEEEB" w14:textId="77777777" w:rsidR="006F104E" w:rsidRPr="00B831AE" w:rsidRDefault="006F104E" w:rsidP="006F104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313614C" w14:textId="77777777" w:rsidR="006F104E" w:rsidRDefault="006F104E" w:rsidP="006F104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298875BB" w14:textId="14109FD4" w:rsidR="006F104E" w:rsidRPr="00045592" w:rsidRDefault="006F104E" w:rsidP="006F104E">
      <w:pPr>
        <w:rPr>
          <w:b/>
          <w:color w:val="0070C0"/>
          <w:u w:val="single"/>
          <w:lang w:eastAsia="ko-KR"/>
        </w:rPr>
      </w:pPr>
      <w:r w:rsidRPr="00045592">
        <w:rPr>
          <w:b/>
          <w:color w:val="0070C0"/>
          <w:u w:val="single"/>
          <w:lang w:eastAsia="ko-KR"/>
        </w:rPr>
        <w:t xml:space="preserve">Issue </w:t>
      </w:r>
      <w:r w:rsidR="00EB6A1E">
        <w:rPr>
          <w:b/>
          <w:color w:val="0070C0"/>
          <w:u w:val="single"/>
          <w:lang w:eastAsia="ko-KR"/>
        </w:rPr>
        <w:t>5</w:t>
      </w:r>
      <w:r w:rsidRPr="00045592">
        <w:rPr>
          <w:b/>
          <w:color w:val="0070C0"/>
          <w:u w:val="single"/>
          <w:lang w:eastAsia="ko-KR"/>
        </w:rPr>
        <w:t xml:space="preserve">-1: </w:t>
      </w:r>
      <w:r w:rsidR="00CC130F">
        <w:rPr>
          <w:b/>
          <w:color w:val="0070C0"/>
          <w:u w:val="single"/>
          <w:lang w:eastAsia="ko-KR"/>
        </w:rPr>
        <w:t>BS RF impact</w:t>
      </w:r>
    </w:p>
    <w:p w14:paraId="73194798"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BDC890E" w14:textId="1DA64C6D"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C130F">
        <w:rPr>
          <w:rFonts w:eastAsia="SimSun"/>
          <w:color w:val="0070C0"/>
          <w:szCs w:val="24"/>
          <w:lang w:eastAsia="zh-CN"/>
        </w:rPr>
        <w:t>No</w:t>
      </w:r>
    </w:p>
    <w:p w14:paraId="4682BB39"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20554B15"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32E2226" w14:textId="7A79228E" w:rsidR="006F104E" w:rsidRPr="00045592" w:rsidRDefault="00CC130F"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579444B3" w14:textId="77777777" w:rsidR="006F104E" w:rsidRDefault="006F104E" w:rsidP="006F104E">
      <w:pPr>
        <w:rPr>
          <w:color w:val="0070C0"/>
          <w:lang w:val="en-US" w:eastAsia="zh-CN"/>
        </w:rPr>
      </w:pPr>
    </w:p>
    <w:p w14:paraId="6E1C6C54" w14:textId="77777777" w:rsidR="006F104E" w:rsidRPr="00BA0FB6" w:rsidRDefault="006F104E" w:rsidP="006F104E">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5374C288" w14:textId="77777777" w:rsidR="006F104E" w:rsidRDefault="006F104E" w:rsidP="006F104E">
      <w:pPr>
        <w:pStyle w:val="Heading3"/>
        <w:rPr>
          <w:sz w:val="24"/>
          <w:szCs w:val="16"/>
        </w:rPr>
      </w:pPr>
      <w:r w:rsidRPr="00805BE8">
        <w:rPr>
          <w:sz w:val="24"/>
          <w:szCs w:val="16"/>
        </w:rPr>
        <w:t xml:space="preserve">Open issues </w:t>
      </w:r>
    </w:p>
    <w:p w14:paraId="4157CA86"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6F104E" w14:paraId="2212F76B" w14:textId="77777777" w:rsidTr="000A15F5">
        <w:tc>
          <w:tcPr>
            <w:tcW w:w="1242" w:type="dxa"/>
          </w:tcPr>
          <w:p w14:paraId="60015ED4"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2F9FD74A"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315B1375" w14:textId="77777777" w:rsidTr="000A15F5">
        <w:tc>
          <w:tcPr>
            <w:tcW w:w="1242" w:type="dxa"/>
          </w:tcPr>
          <w:p w14:paraId="4CAA8CED"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5ED3DC2"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39671744"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42F452BC"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3216D7A1"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Others:</w:t>
            </w:r>
          </w:p>
        </w:tc>
      </w:tr>
    </w:tbl>
    <w:p w14:paraId="0E062C6D" w14:textId="77777777" w:rsidR="006F104E" w:rsidRDefault="006F104E" w:rsidP="006F104E">
      <w:pPr>
        <w:rPr>
          <w:color w:val="0070C0"/>
          <w:lang w:val="en-US" w:eastAsia="zh-CN"/>
        </w:rPr>
      </w:pPr>
    </w:p>
    <w:p w14:paraId="1DE2F890"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2766712C"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6F104E" w14:paraId="7EA99995" w14:textId="77777777" w:rsidTr="000A15F5">
        <w:tc>
          <w:tcPr>
            <w:tcW w:w="1236" w:type="dxa"/>
          </w:tcPr>
          <w:p w14:paraId="20107C0E"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373DB1C"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796986AC" w14:textId="77777777" w:rsidTr="000A15F5">
        <w:tc>
          <w:tcPr>
            <w:tcW w:w="1236" w:type="dxa"/>
          </w:tcPr>
          <w:p w14:paraId="4B75F638"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7739D63" w14:textId="77777777" w:rsidR="006F104E" w:rsidRPr="003418CB" w:rsidRDefault="006F104E" w:rsidP="000A15F5">
            <w:pPr>
              <w:spacing w:after="120"/>
              <w:rPr>
                <w:rFonts w:eastAsiaTheme="minorEastAsia"/>
                <w:color w:val="0070C0"/>
                <w:lang w:val="en-US" w:eastAsia="zh-CN"/>
              </w:rPr>
            </w:pPr>
          </w:p>
        </w:tc>
      </w:tr>
    </w:tbl>
    <w:p w14:paraId="60607F06" w14:textId="77777777" w:rsidR="006F104E" w:rsidRDefault="006F104E" w:rsidP="006F104E">
      <w:pPr>
        <w:rPr>
          <w:color w:val="0070C0"/>
          <w:lang w:val="en-US" w:eastAsia="zh-CN"/>
        </w:rPr>
      </w:pPr>
      <w:r w:rsidRPr="003418CB">
        <w:rPr>
          <w:rFonts w:hint="eastAsia"/>
          <w:color w:val="0070C0"/>
          <w:lang w:val="en-US" w:eastAsia="zh-CN"/>
        </w:rPr>
        <w:t xml:space="preserve"> </w:t>
      </w:r>
    </w:p>
    <w:p w14:paraId="70F603D6"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6F104E" w14:paraId="2206CB83" w14:textId="77777777" w:rsidTr="000A15F5">
        <w:tc>
          <w:tcPr>
            <w:tcW w:w="1236" w:type="dxa"/>
          </w:tcPr>
          <w:p w14:paraId="28FE0FD8"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5B2A8E9"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7F640762" w14:textId="77777777" w:rsidTr="000A15F5">
        <w:tc>
          <w:tcPr>
            <w:tcW w:w="1236" w:type="dxa"/>
          </w:tcPr>
          <w:p w14:paraId="79BA2466"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51345A7" w14:textId="77777777" w:rsidR="006F104E" w:rsidRPr="003418CB" w:rsidRDefault="006F104E" w:rsidP="000A15F5">
            <w:pPr>
              <w:spacing w:after="120"/>
              <w:rPr>
                <w:rFonts w:eastAsiaTheme="minorEastAsia"/>
                <w:color w:val="0070C0"/>
                <w:lang w:val="en-US" w:eastAsia="zh-CN"/>
              </w:rPr>
            </w:pPr>
          </w:p>
        </w:tc>
      </w:tr>
    </w:tbl>
    <w:p w14:paraId="3B7C3436" w14:textId="77777777" w:rsidR="006F104E" w:rsidRDefault="006F104E" w:rsidP="006F104E">
      <w:pPr>
        <w:rPr>
          <w:color w:val="0070C0"/>
          <w:lang w:val="en-US" w:eastAsia="zh-CN"/>
        </w:rPr>
      </w:pPr>
      <w:r w:rsidRPr="003418CB">
        <w:rPr>
          <w:rFonts w:hint="eastAsia"/>
          <w:color w:val="0070C0"/>
          <w:lang w:val="en-US" w:eastAsia="zh-CN"/>
        </w:rPr>
        <w:t xml:space="preserve"> </w:t>
      </w:r>
    </w:p>
    <w:p w14:paraId="26EBCDF7" w14:textId="77777777" w:rsidR="006F104E" w:rsidRPr="00805BE8" w:rsidRDefault="006F104E" w:rsidP="006F104E">
      <w:pPr>
        <w:pStyle w:val="Heading3"/>
        <w:rPr>
          <w:sz w:val="24"/>
          <w:szCs w:val="16"/>
        </w:rPr>
      </w:pPr>
      <w:r w:rsidRPr="00805BE8">
        <w:rPr>
          <w:sz w:val="24"/>
          <w:szCs w:val="16"/>
        </w:rPr>
        <w:t>CRs/TPs comments collection</w:t>
      </w:r>
    </w:p>
    <w:p w14:paraId="3F49481C" w14:textId="77777777" w:rsidR="006F104E" w:rsidRPr="00855107" w:rsidRDefault="006F104E" w:rsidP="006F104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6F104E" w:rsidRPr="00571777" w14:paraId="140B8552" w14:textId="77777777" w:rsidTr="000A15F5">
        <w:tc>
          <w:tcPr>
            <w:tcW w:w="1242" w:type="dxa"/>
          </w:tcPr>
          <w:p w14:paraId="796029AB"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92B7A9B"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6F104E" w:rsidRPr="00571777" w14:paraId="65CEA895" w14:textId="77777777" w:rsidTr="000A15F5">
        <w:tc>
          <w:tcPr>
            <w:tcW w:w="1242" w:type="dxa"/>
            <w:vMerge w:val="restart"/>
          </w:tcPr>
          <w:p w14:paraId="19065BC1"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3FAC119"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07CB651F" w14:textId="77777777" w:rsidTr="000A15F5">
        <w:tc>
          <w:tcPr>
            <w:tcW w:w="1242" w:type="dxa"/>
            <w:vMerge/>
          </w:tcPr>
          <w:p w14:paraId="4426476D" w14:textId="77777777" w:rsidR="006F104E" w:rsidRDefault="006F104E" w:rsidP="000A15F5">
            <w:pPr>
              <w:spacing w:after="120"/>
              <w:rPr>
                <w:rFonts w:eastAsiaTheme="minorEastAsia"/>
                <w:color w:val="0070C0"/>
                <w:lang w:val="en-US" w:eastAsia="zh-CN"/>
              </w:rPr>
            </w:pPr>
          </w:p>
        </w:tc>
        <w:tc>
          <w:tcPr>
            <w:tcW w:w="8615" w:type="dxa"/>
          </w:tcPr>
          <w:p w14:paraId="0B8EFEA3"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1000F0CD" w14:textId="77777777" w:rsidTr="000A15F5">
        <w:tc>
          <w:tcPr>
            <w:tcW w:w="1242" w:type="dxa"/>
            <w:vMerge/>
          </w:tcPr>
          <w:p w14:paraId="20F308B1" w14:textId="77777777" w:rsidR="006F104E" w:rsidRDefault="006F104E" w:rsidP="000A15F5">
            <w:pPr>
              <w:spacing w:after="120"/>
              <w:rPr>
                <w:rFonts w:eastAsiaTheme="minorEastAsia"/>
                <w:color w:val="0070C0"/>
                <w:lang w:val="en-US" w:eastAsia="zh-CN"/>
              </w:rPr>
            </w:pPr>
          </w:p>
        </w:tc>
        <w:tc>
          <w:tcPr>
            <w:tcW w:w="8615" w:type="dxa"/>
          </w:tcPr>
          <w:p w14:paraId="26A12B25" w14:textId="77777777" w:rsidR="006F104E" w:rsidRDefault="006F104E" w:rsidP="000A15F5">
            <w:pPr>
              <w:spacing w:after="120"/>
              <w:rPr>
                <w:rFonts w:eastAsiaTheme="minorEastAsia"/>
                <w:color w:val="0070C0"/>
                <w:lang w:val="en-US" w:eastAsia="zh-CN"/>
              </w:rPr>
            </w:pPr>
          </w:p>
        </w:tc>
      </w:tr>
      <w:tr w:rsidR="006F104E" w:rsidRPr="00571777" w14:paraId="7F611C49" w14:textId="77777777" w:rsidTr="000A15F5">
        <w:tc>
          <w:tcPr>
            <w:tcW w:w="1242" w:type="dxa"/>
            <w:vMerge w:val="restart"/>
          </w:tcPr>
          <w:p w14:paraId="0F22B175"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40FE85D5"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27BEAAFE" w14:textId="77777777" w:rsidTr="000A15F5">
        <w:tc>
          <w:tcPr>
            <w:tcW w:w="1242" w:type="dxa"/>
            <w:vMerge/>
          </w:tcPr>
          <w:p w14:paraId="4B87098A" w14:textId="77777777" w:rsidR="006F104E" w:rsidRDefault="006F104E" w:rsidP="000A15F5">
            <w:pPr>
              <w:spacing w:after="120"/>
              <w:rPr>
                <w:rFonts w:eastAsiaTheme="minorEastAsia"/>
                <w:color w:val="0070C0"/>
                <w:lang w:val="en-US" w:eastAsia="zh-CN"/>
              </w:rPr>
            </w:pPr>
          </w:p>
        </w:tc>
        <w:tc>
          <w:tcPr>
            <w:tcW w:w="8615" w:type="dxa"/>
          </w:tcPr>
          <w:p w14:paraId="1685D810"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21A55799" w14:textId="77777777" w:rsidTr="000A15F5">
        <w:tc>
          <w:tcPr>
            <w:tcW w:w="1242" w:type="dxa"/>
            <w:vMerge/>
          </w:tcPr>
          <w:p w14:paraId="58B28932" w14:textId="77777777" w:rsidR="006F104E" w:rsidRDefault="006F104E" w:rsidP="000A15F5">
            <w:pPr>
              <w:spacing w:after="120"/>
              <w:rPr>
                <w:rFonts w:eastAsiaTheme="minorEastAsia"/>
                <w:color w:val="0070C0"/>
                <w:lang w:val="en-US" w:eastAsia="zh-CN"/>
              </w:rPr>
            </w:pPr>
          </w:p>
        </w:tc>
        <w:tc>
          <w:tcPr>
            <w:tcW w:w="8615" w:type="dxa"/>
          </w:tcPr>
          <w:p w14:paraId="54462279" w14:textId="77777777" w:rsidR="006F104E" w:rsidRDefault="006F104E" w:rsidP="000A15F5">
            <w:pPr>
              <w:spacing w:after="120"/>
              <w:rPr>
                <w:rFonts w:eastAsiaTheme="minorEastAsia"/>
                <w:color w:val="0070C0"/>
                <w:lang w:val="en-US" w:eastAsia="zh-CN"/>
              </w:rPr>
            </w:pPr>
          </w:p>
        </w:tc>
      </w:tr>
    </w:tbl>
    <w:p w14:paraId="5F1E41AD" w14:textId="77777777" w:rsidR="006F104E" w:rsidRPr="003418CB" w:rsidRDefault="006F104E" w:rsidP="006F104E">
      <w:pPr>
        <w:rPr>
          <w:color w:val="0070C0"/>
          <w:lang w:val="en-US" w:eastAsia="zh-CN"/>
        </w:rPr>
      </w:pPr>
    </w:p>
    <w:p w14:paraId="26CA736C" w14:textId="77777777" w:rsidR="006F104E" w:rsidRPr="00035C50" w:rsidRDefault="006F104E" w:rsidP="006F104E">
      <w:pPr>
        <w:pStyle w:val="Heading2"/>
      </w:pPr>
      <w:r w:rsidRPr="00035C50">
        <w:t>Summary</w:t>
      </w:r>
      <w:r w:rsidRPr="00035C50">
        <w:rPr>
          <w:rFonts w:hint="eastAsia"/>
        </w:rPr>
        <w:t xml:space="preserve"> for 1st round </w:t>
      </w:r>
    </w:p>
    <w:p w14:paraId="3FBACD74" w14:textId="77777777" w:rsidR="006F104E" w:rsidRPr="00805BE8" w:rsidRDefault="006F104E" w:rsidP="006F104E">
      <w:pPr>
        <w:pStyle w:val="Heading3"/>
        <w:rPr>
          <w:sz w:val="24"/>
          <w:szCs w:val="16"/>
        </w:rPr>
      </w:pPr>
      <w:r w:rsidRPr="00805BE8">
        <w:rPr>
          <w:sz w:val="24"/>
          <w:szCs w:val="16"/>
        </w:rPr>
        <w:t xml:space="preserve">Open issues </w:t>
      </w:r>
    </w:p>
    <w:p w14:paraId="7C689F19" w14:textId="77777777" w:rsidR="006F104E" w:rsidRDefault="006F104E" w:rsidP="006F104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6F104E" w:rsidRPr="00004165" w14:paraId="3D782109" w14:textId="77777777" w:rsidTr="000A15F5">
        <w:tc>
          <w:tcPr>
            <w:tcW w:w="1242" w:type="dxa"/>
          </w:tcPr>
          <w:p w14:paraId="54AC789E" w14:textId="77777777" w:rsidR="006F104E" w:rsidRPr="00045592" w:rsidRDefault="006F104E" w:rsidP="000A15F5">
            <w:pPr>
              <w:rPr>
                <w:rFonts w:eastAsiaTheme="minorEastAsia"/>
                <w:b/>
                <w:bCs/>
                <w:color w:val="0070C0"/>
                <w:lang w:val="en-US" w:eastAsia="zh-CN"/>
              </w:rPr>
            </w:pPr>
          </w:p>
        </w:tc>
        <w:tc>
          <w:tcPr>
            <w:tcW w:w="8615" w:type="dxa"/>
          </w:tcPr>
          <w:p w14:paraId="779C2D05"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6F104E" w14:paraId="0E50705D" w14:textId="77777777" w:rsidTr="000A15F5">
        <w:tc>
          <w:tcPr>
            <w:tcW w:w="1242" w:type="dxa"/>
          </w:tcPr>
          <w:p w14:paraId="449838CD" w14:textId="77777777" w:rsidR="006F104E" w:rsidRPr="003418CB" w:rsidRDefault="006F104E" w:rsidP="000A15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C7E4D8" w14:textId="77777777" w:rsidR="006F104E" w:rsidRPr="00855107" w:rsidRDefault="006F104E" w:rsidP="000A15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5A2FA2C" w14:textId="77777777" w:rsidR="006F104E" w:rsidRPr="00855107" w:rsidRDefault="006F104E" w:rsidP="000A15F5">
            <w:pPr>
              <w:rPr>
                <w:rFonts w:eastAsiaTheme="minorEastAsia"/>
                <w:i/>
                <w:color w:val="0070C0"/>
                <w:lang w:val="en-US" w:eastAsia="zh-CN"/>
              </w:rPr>
            </w:pPr>
            <w:r>
              <w:rPr>
                <w:rFonts w:eastAsiaTheme="minorEastAsia" w:hint="eastAsia"/>
                <w:i/>
                <w:color w:val="0070C0"/>
                <w:lang w:val="en-US" w:eastAsia="zh-CN"/>
              </w:rPr>
              <w:t>Candidate options:</w:t>
            </w:r>
          </w:p>
          <w:p w14:paraId="086463AC" w14:textId="77777777" w:rsidR="006F104E" w:rsidRPr="003418CB" w:rsidRDefault="006F104E" w:rsidP="000A15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EF36013" w14:textId="77777777" w:rsidR="006F104E" w:rsidRDefault="006F104E" w:rsidP="006F104E">
      <w:pPr>
        <w:rPr>
          <w:i/>
          <w:color w:val="0070C0"/>
          <w:lang w:val="en-US" w:eastAsia="zh-CN"/>
        </w:rPr>
      </w:pPr>
    </w:p>
    <w:p w14:paraId="19B98CE6" w14:textId="77777777" w:rsidR="006F104E" w:rsidRDefault="006F104E" w:rsidP="006F104E">
      <w:pPr>
        <w:rPr>
          <w:i/>
          <w:color w:val="0070C0"/>
          <w:lang w:val="en-US" w:eastAsia="zh-CN"/>
        </w:rPr>
      </w:pPr>
    </w:p>
    <w:p w14:paraId="7E5F1EC7" w14:textId="77777777" w:rsidR="006F104E" w:rsidRPr="00805BE8" w:rsidRDefault="006F104E" w:rsidP="006F104E">
      <w:pPr>
        <w:pStyle w:val="Heading3"/>
        <w:rPr>
          <w:sz w:val="24"/>
          <w:szCs w:val="16"/>
        </w:rPr>
      </w:pPr>
      <w:r w:rsidRPr="00805BE8">
        <w:rPr>
          <w:sz w:val="24"/>
          <w:szCs w:val="16"/>
        </w:rPr>
        <w:t>CRs/TPs</w:t>
      </w:r>
    </w:p>
    <w:p w14:paraId="222CC695" w14:textId="77777777" w:rsidR="006F104E" w:rsidRPr="00045592" w:rsidRDefault="006F104E" w:rsidP="006F104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6F104E" w:rsidRPr="00004165" w14:paraId="502E5E17" w14:textId="77777777" w:rsidTr="000A15F5">
        <w:tc>
          <w:tcPr>
            <w:tcW w:w="1242" w:type="dxa"/>
          </w:tcPr>
          <w:p w14:paraId="2ACB1992"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CA0CEE7" w14:textId="77777777" w:rsidR="006F104E" w:rsidRPr="00045592" w:rsidRDefault="006F104E" w:rsidP="000A15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F104E" w14:paraId="11B69C98" w14:textId="77777777" w:rsidTr="000A15F5">
        <w:tc>
          <w:tcPr>
            <w:tcW w:w="1242" w:type="dxa"/>
          </w:tcPr>
          <w:p w14:paraId="1DDC80F5" w14:textId="77777777" w:rsidR="006F104E" w:rsidRPr="003418CB" w:rsidRDefault="006F104E" w:rsidP="000A15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F4C005C" w14:textId="77777777" w:rsidR="006F104E" w:rsidRPr="003418CB" w:rsidRDefault="006F104E" w:rsidP="000A15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5A23E86" w14:textId="77777777" w:rsidR="006F104E" w:rsidRPr="003418CB" w:rsidRDefault="006F104E" w:rsidP="006F104E">
      <w:pPr>
        <w:rPr>
          <w:color w:val="0070C0"/>
          <w:lang w:val="en-US" w:eastAsia="zh-CN"/>
        </w:rPr>
      </w:pPr>
    </w:p>
    <w:p w14:paraId="5C456335" w14:textId="77777777" w:rsidR="006F104E" w:rsidRPr="00BA0FB6" w:rsidRDefault="006F104E" w:rsidP="006F104E">
      <w:pPr>
        <w:pStyle w:val="Heading2"/>
        <w:rPr>
          <w:lang w:val="en-US"/>
        </w:rPr>
      </w:pPr>
      <w:r w:rsidRPr="00BA0FB6">
        <w:rPr>
          <w:rFonts w:hint="eastAsia"/>
          <w:lang w:val="en-US"/>
        </w:rPr>
        <w:t>Discussion on 2nd round</w:t>
      </w:r>
      <w:r w:rsidRPr="00BA0FB6">
        <w:rPr>
          <w:lang w:val="en-US"/>
        </w:rPr>
        <w:t xml:space="preserve"> (if applicable)</w:t>
      </w:r>
    </w:p>
    <w:p w14:paraId="6CFBE1DC" w14:textId="77777777" w:rsidR="006F104E" w:rsidRPr="00D10052" w:rsidRDefault="006F104E" w:rsidP="006F104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1614AD8F" w14:textId="0E43176E" w:rsidR="006F104E" w:rsidRPr="001B4180" w:rsidRDefault="006F104E" w:rsidP="001B4180">
      <w:pPr>
        <w:pStyle w:val="Heading1"/>
        <w:rPr>
          <w:lang w:val="en-US" w:eastAsia="ja-JP"/>
        </w:rPr>
      </w:pPr>
      <w:r w:rsidRPr="001B4180">
        <w:rPr>
          <w:lang w:val="en-US" w:eastAsia="ja-JP"/>
        </w:rPr>
        <w:t xml:space="preserve">Topic #2: </w:t>
      </w:r>
      <w:r w:rsidR="001B4180" w:rsidRPr="001B4180">
        <w:rPr>
          <w:lang w:val="en-US" w:eastAsia="ja-JP"/>
        </w:rPr>
        <w:t>RF impact on UE specification</w:t>
      </w:r>
    </w:p>
    <w:p w14:paraId="32530B83" w14:textId="77777777" w:rsidR="006F104E" w:rsidRPr="00045592" w:rsidRDefault="006F104E" w:rsidP="006F104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6ED5BC9" w14:textId="77777777" w:rsidR="006F104E" w:rsidRPr="00CB0305" w:rsidRDefault="006F104E" w:rsidP="006F104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F104E" w:rsidRPr="00F53FE2" w14:paraId="423F6E95" w14:textId="77777777" w:rsidTr="001B4180">
        <w:trPr>
          <w:trHeight w:val="468"/>
        </w:trPr>
        <w:tc>
          <w:tcPr>
            <w:tcW w:w="1622" w:type="dxa"/>
            <w:vAlign w:val="center"/>
          </w:tcPr>
          <w:p w14:paraId="4AE6F487" w14:textId="77777777" w:rsidR="006F104E" w:rsidRPr="00045592" w:rsidRDefault="006F104E" w:rsidP="000A15F5">
            <w:pPr>
              <w:spacing w:before="120" w:after="120"/>
              <w:rPr>
                <w:b/>
                <w:bCs/>
              </w:rPr>
            </w:pPr>
            <w:r w:rsidRPr="00045592">
              <w:rPr>
                <w:b/>
                <w:bCs/>
              </w:rPr>
              <w:t>T-doc number</w:t>
            </w:r>
          </w:p>
        </w:tc>
        <w:tc>
          <w:tcPr>
            <w:tcW w:w="1424" w:type="dxa"/>
            <w:vAlign w:val="center"/>
          </w:tcPr>
          <w:p w14:paraId="193FB5F6" w14:textId="77777777" w:rsidR="006F104E" w:rsidRPr="00045592" w:rsidRDefault="006F104E" w:rsidP="000A15F5">
            <w:pPr>
              <w:spacing w:before="120" w:after="120"/>
              <w:rPr>
                <w:b/>
                <w:bCs/>
              </w:rPr>
            </w:pPr>
            <w:r w:rsidRPr="00045592">
              <w:rPr>
                <w:b/>
                <w:bCs/>
              </w:rPr>
              <w:t>Company</w:t>
            </w:r>
          </w:p>
        </w:tc>
        <w:tc>
          <w:tcPr>
            <w:tcW w:w="6585" w:type="dxa"/>
            <w:vAlign w:val="center"/>
          </w:tcPr>
          <w:p w14:paraId="3C346CD1" w14:textId="77777777" w:rsidR="006F104E" w:rsidRPr="00045592" w:rsidRDefault="006F104E" w:rsidP="000A15F5">
            <w:pPr>
              <w:spacing w:before="120" w:after="120"/>
              <w:rPr>
                <w:b/>
                <w:bCs/>
              </w:rPr>
            </w:pPr>
            <w:r w:rsidRPr="00045592">
              <w:rPr>
                <w:b/>
                <w:bCs/>
              </w:rPr>
              <w:t>Proposals</w:t>
            </w:r>
            <w:r>
              <w:rPr>
                <w:b/>
                <w:bCs/>
              </w:rPr>
              <w:t xml:space="preserve"> / Observations</w:t>
            </w:r>
          </w:p>
        </w:tc>
      </w:tr>
      <w:tr w:rsidR="001B4180" w14:paraId="49D4BDF2" w14:textId="77777777" w:rsidTr="00F73B3B">
        <w:trPr>
          <w:trHeight w:val="1692"/>
        </w:trPr>
        <w:tc>
          <w:tcPr>
            <w:tcW w:w="1622" w:type="dxa"/>
          </w:tcPr>
          <w:p w14:paraId="6E2FEEC9" w14:textId="77777777" w:rsidR="001B4180" w:rsidRDefault="003B6ED5" w:rsidP="001B4180">
            <w:pPr>
              <w:spacing w:after="0"/>
              <w:rPr>
                <w:rFonts w:ascii="Arial" w:hAnsi="Arial" w:cs="Arial"/>
                <w:b/>
                <w:bCs/>
                <w:color w:val="0000FF"/>
                <w:sz w:val="16"/>
                <w:szCs w:val="16"/>
                <w:u w:val="single"/>
                <w:lang w:val="sv-SE" w:eastAsia="zh-CN"/>
              </w:rPr>
            </w:pPr>
            <w:hyperlink r:id="rId24" w:history="1">
              <w:r w:rsidR="001B4180">
                <w:rPr>
                  <w:rStyle w:val="Hyperlink"/>
                  <w:rFonts w:ascii="Arial" w:hAnsi="Arial" w:cs="Arial"/>
                  <w:b/>
                  <w:bCs/>
                  <w:sz w:val="16"/>
                  <w:szCs w:val="16"/>
                </w:rPr>
                <w:t>R4-2111197</w:t>
              </w:r>
            </w:hyperlink>
          </w:p>
          <w:p w14:paraId="1682301C" w14:textId="407BF342" w:rsidR="001B4180" w:rsidRPr="00805BE8" w:rsidRDefault="001B4180" w:rsidP="001B4180">
            <w:pPr>
              <w:spacing w:before="120" w:after="120"/>
              <w:rPr>
                <w:rFonts w:asciiTheme="minorHAnsi" w:hAnsiTheme="minorHAnsi" w:cstheme="minorHAnsi"/>
              </w:rPr>
            </w:pPr>
          </w:p>
        </w:tc>
        <w:tc>
          <w:tcPr>
            <w:tcW w:w="1424" w:type="dxa"/>
          </w:tcPr>
          <w:p w14:paraId="1B7C5DD1" w14:textId="5528061E" w:rsidR="001B4180" w:rsidRPr="00805BE8" w:rsidRDefault="001B4180" w:rsidP="001B4180">
            <w:pPr>
              <w:spacing w:before="120" w:after="120"/>
              <w:rPr>
                <w:rFonts w:asciiTheme="minorHAnsi" w:hAnsiTheme="minorHAnsi" w:cstheme="minorHAnsi"/>
              </w:rPr>
            </w:pPr>
            <w:r>
              <w:rPr>
                <w:rFonts w:asciiTheme="minorHAnsi" w:hAnsiTheme="minorHAnsi" w:cstheme="minorHAnsi"/>
              </w:rPr>
              <w:t>Ericsson</w:t>
            </w:r>
          </w:p>
        </w:tc>
        <w:tc>
          <w:tcPr>
            <w:tcW w:w="658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296"/>
            </w:tblGrid>
            <w:tr w:rsidR="003917A4" w:rsidRPr="002B3C75" w14:paraId="2832D959" w14:textId="77777777" w:rsidTr="000A15F5">
              <w:tc>
                <w:tcPr>
                  <w:tcW w:w="4644" w:type="dxa"/>
                  <w:shd w:val="clear" w:color="auto" w:fill="BFBFBF"/>
                </w:tcPr>
                <w:p w14:paraId="1114E18C" w14:textId="77777777" w:rsidR="003917A4" w:rsidRPr="002B3C75" w:rsidRDefault="003917A4" w:rsidP="003917A4">
                  <w:pPr>
                    <w:rPr>
                      <w:b/>
                      <w:bCs/>
                      <w:sz w:val="14"/>
                      <w:szCs w:val="14"/>
                      <w:lang w:eastAsia="zh-CN"/>
                    </w:rPr>
                  </w:pPr>
                  <w:r w:rsidRPr="002B3C75">
                    <w:rPr>
                      <w:b/>
                      <w:bCs/>
                      <w:sz w:val="14"/>
                      <w:szCs w:val="14"/>
                      <w:lang w:eastAsia="zh-CN"/>
                    </w:rPr>
                    <w:t>RF requirement</w:t>
                  </w:r>
                </w:p>
              </w:tc>
              <w:tc>
                <w:tcPr>
                  <w:tcW w:w="5361" w:type="dxa"/>
                  <w:shd w:val="clear" w:color="auto" w:fill="BFBFBF"/>
                </w:tcPr>
                <w:p w14:paraId="691D6830" w14:textId="77777777" w:rsidR="003917A4" w:rsidRPr="002B3C75" w:rsidRDefault="003917A4" w:rsidP="003917A4">
                  <w:pPr>
                    <w:rPr>
                      <w:b/>
                      <w:bCs/>
                      <w:sz w:val="14"/>
                      <w:szCs w:val="14"/>
                      <w:lang w:eastAsia="zh-CN"/>
                    </w:rPr>
                  </w:pPr>
                  <w:r w:rsidRPr="002B3C75">
                    <w:rPr>
                      <w:b/>
                      <w:bCs/>
                      <w:sz w:val="14"/>
                      <w:szCs w:val="14"/>
                      <w:lang w:eastAsia="zh-CN"/>
                    </w:rPr>
                    <w:t>Comments</w:t>
                  </w:r>
                </w:p>
              </w:tc>
            </w:tr>
            <w:tr w:rsidR="003917A4" w:rsidRPr="002B3C75" w14:paraId="56E53469" w14:textId="77777777" w:rsidTr="000A15F5">
              <w:tc>
                <w:tcPr>
                  <w:tcW w:w="4644" w:type="dxa"/>
                  <w:shd w:val="clear" w:color="auto" w:fill="auto"/>
                </w:tcPr>
                <w:p w14:paraId="41C8F1FD" w14:textId="77777777" w:rsidR="003917A4" w:rsidRPr="002B3C75" w:rsidRDefault="003917A4" w:rsidP="003917A4">
                  <w:pPr>
                    <w:rPr>
                      <w:sz w:val="14"/>
                      <w:szCs w:val="14"/>
                      <w:lang w:eastAsia="zh-CN"/>
                    </w:rPr>
                  </w:pPr>
                  <w:r w:rsidRPr="002B3C75">
                    <w:rPr>
                      <w:sz w:val="14"/>
                      <w:szCs w:val="14"/>
                      <w:lang w:eastAsia="zh-CN"/>
                    </w:rPr>
                    <w:t>5.2 Operating band</w:t>
                  </w:r>
                </w:p>
              </w:tc>
              <w:tc>
                <w:tcPr>
                  <w:tcW w:w="5361" w:type="dxa"/>
                  <w:shd w:val="clear" w:color="auto" w:fill="auto"/>
                </w:tcPr>
                <w:p w14:paraId="54F85BC3" w14:textId="77777777" w:rsidR="003917A4" w:rsidRPr="002B3C75" w:rsidRDefault="003917A4" w:rsidP="003917A4">
                  <w:pPr>
                    <w:rPr>
                      <w:sz w:val="14"/>
                      <w:szCs w:val="14"/>
                      <w:lang w:eastAsia="zh-CN"/>
                    </w:rPr>
                  </w:pPr>
                  <w:r w:rsidRPr="002B3C75">
                    <w:rPr>
                      <w:sz w:val="14"/>
                      <w:szCs w:val="14"/>
                      <w:lang w:eastAsia="zh-CN"/>
                    </w:rPr>
                    <w:t xml:space="preserve"> Based on operator request with release independent manner</w:t>
                  </w:r>
                </w:p>
              </w:tc>
            </w:tr>
            <w:tr w:rsidR="003917A4" w:rsidRPr="002B3C75" w14:paraId="2DE726B1" w14:textId="77777777" w:rsidTr="000A15F5">
              <w:tc>
                <w:tcPr>
                  <w:tcW w:w="4644" w:type="dxa"/>
                  <w:shd w:val="clear" w:color="auto" w:fill="auto"/>
                </w:tcPr>
                <w:p w14:paraId="3218818D" w14:textId="77777777" w:rsidR="003917A4" w:rsidRPr="002B3C75" w:rsidRDefault="003917A4" w:rsidP="003917A4">
                  <w:pPr>
                    <w:rPr>
                      <w:sz w:val="14"/>
                      <w:szCs w:val="14"/>
                      <w:lang w:eastAsia="zh-CN"/>
                    </w:rPr>
                  </w:pPr>
                  <w:r w:rsidRPr="002B3C75">
                    <w:rPr>
                      <w:sz w:val="14"/>
                      <w:szCs w:val="14"/>
                      <w:lang w:eastAsia="zh-CN"/>
                    </w:rPr>
                    <w:t>5.3.5</w:t>
                  </w:r>
                  <w:r w:rsidRPr="002B3C75">
                    <w:rPr>
                      <w:sz w:val="14"/>
                      <w:szCs w:val="14"/>
                      <w:lang w:eastAsia="zh-CN"/>
                    </w:rPr>
                    <w:tab/>
                    <w:t>UE channel bandwidth per operating band</w:t>
                  </w:r>
                </w:p>
              </w:tc>
              <w:tc>
                <w:tcPr>
                  <w:tcW w:w="5361" w:type="dxa"/>
                  <w:shd w:val="clear" w:color="auto" w:fill="auto"/>
                </w:tcPr>
                <w:p w14:paraId="712EDD27" w14:textId="77777777" w:rsidR="003917A4" w:rsidRPr="002B3C75" w:rsidRDefault="003917A4" w:rsidP="003917A4">
                  <w:pPr>
                    <w:rPr>
                      <w:sz w:val="14"/>
                      <w:szCs w:val="14"/>
                      <w:lang w:eastAsia="zh-CN"/>
                    </w:rPr>
                  </w:pPr>
                  <w:r w:rsidRPr="002B3C75">
                    <w:rPr>
                      <w:sz w:val="14"/>
                      <w:szCs w:val="14"/>
                      <w:lang w:eastAsia="zh-CN"/>
                    </w:rPr>
                    <w:t xml:space="preserve">The Maximum UE bandwidth for FR1 RedCap is 20MHz. </w:t>
                  </w:r>
                </w:p>
              </w:tc>
            </w:tr>
            <w:tr w:rsidR="003917A4" w:rsidRPr="002B3C75" w14:paraId="09C72CA3" w14:textId="77777777" w:rsidTr="000A15F5">
              <w:tc>
                <w:tcPr>
                  <w:tcW w:w="4644" w:type="dxa"/>
                  <w:shd w:val="clear" w:color="auto" w:fill="auto"/>
                </w:tcPr>
                <w:p w14:paraId="17C42227" w14:textId="77777777" w:rsidR="003917A4" w:rsidRPr="002B3C75" w:rsidRDefault="003917A4" w:rsidP="003917A4">
                  <w:pPr>
                    <w:rPr>
                      <w:sz w:val="14"/>
                      <w:szCs w:val="14"/>
                      <w:lang w:eastAsia="zh-CN"/>
                    </w:rPr>
                  </w:pPr>
                  <w:r w:rsidRPr="002B3C75">
                    <w:rPr>
                      <w:sz w:val="14"/>
                      <w:szCs w:val="14"/>
                      <w:lang w:eastAsia="zh-CN"/>
                    </w:rPr>
                    <w:t>6.2.1</w:t>
                  </w:r>
                  <w:r w:rsidRPr="002B3C75">
                    <w:rPr>
                      <w:sz w:val="14"/>
                      <w:szCs w:val="14"/>
                      <w:lang w:eastAsia="zh-CN"/>
                    </w:rPr>
                    <w:tab/>
                    <w:t>UE maximum output power</w:t>
                  </w:r>
                </w:p>
              </w:tc>
              <w:tc>
                <w:tcPr>
                  <w:tcW w:w="5361" w:type="dxa"/>
                  <w:shd w:val="clear" w:color="auto" w:fill="auto"/>
                </w:tcPr>
                <w:p w14:paraId="5A5F0171" w14:textId="77777777" w:rsidR="003917A4" w:rsidRPr="002B3C75" w:rsidRDefault="003917A4" w:rsidP="003917A4">
                  <w:pPr>
                    <w:rPr>
                      <w:sz w:val="14"/>
                      <w:szCs w:val="14"/>
                      <w:lang w:eastAsia="zh-CN"/>
                    </w:rPr>
                  </w:pPr>
                  <w:r w:rsidRPr="002B3C75">
                    <w:rPr>
                      <w:sz w:val="14"/>
                      <w:szCs w:val="14"/>
                      <w:lang w:eastAsia="zh-CN"/>
                    </w:rPr>
                    <w:t>Could specify PC3 as default, based on operator request together with operating band or based on RAN4 consensus</w:t>
                  </w:r>
                </w:p>
              </w:tc>
            </w:tr>
            <w:tr w:rsidR="003917A4" w:rsidRPr="002B3C75" w14:paraId="306B4B4E" w14:textId="77777777" w:rsidTr="000A15F5">
              <w:tc>
                <w:tcPr>
                  <w:tcW w:w="4644" w:type="dxa"/>
                  <w:shd w:val="clear" w:color="auto" w:fill="auto"/>
                </w:tcPr>
                <w:p w14:paraId="390821DD" w14:textId="77777777" w:rsidR="003917A4" w:rsidRPr="002B3C75" w:rsidRDefault="003917A4" w:rsidP="003917A4">
                  <w:pPr>
                    <w:rPr>
                      <w:sz w:val="14"/>
                      <w:szCs w:val="14"/>
                      <w:lang w:eastAsia="zh-CN"/>
                    </w:rPr>
                  </w:pPr>
                  <w:r w:rsidRPr="002B3C75">
                    <w:rPr>
                      <w:sz w:val="14"/>
                      <w:szCs w:val="14"/>
                      <w:lang w:eastAsia="zh-CN"/>
                    </w:rPr>
                    <w:t>6.2.2</w:t>
                  </w:r>
                  <w:r w:rsidRPr="002B3C75">
                    <w:rPr>
                      <w:sz w:val="14"/>
                      <w:szCs w:val="14"/>
                      <w:lang w:eastAsia="zh-CN"/>
                    </w:rPr>
                    <w:tab/>
                    <w:t>UE maximum output power reduction</w:t>
                  </w:r>
                </w:p>
              </w:tc>
              <w:tc>
                <w:tcPr>
                  <w:tcW w:w="5361" w:type="dxa"/>
                  <w:shd w:val="clear" w:color="auto" w:fill="auto"/>
                </w:tcPr>
                <w:p w14:paraId="0807DB0E" w14:textId="77777777" w:rsidR="003917A4" w:rsidRPr="002B3C75" w:rsidRDefault="003917A4" w:rsidP="003917A4">
                  <w:pPr>
                    <w:rPr>
                      <w:sz w:val="14"/>
                      <w:szCs w:val="14"/>
                      <w:lang w:eastAsia="zh-CN"/>
                    </w:rPr>
                  </w:pPr>
                  <w:r w:rsidRPr="002B3C75">
                    <w:rPr>
                      <w:sz w:val="14"/>
                      <w:szCs w:val="14"/>
                      <w:lang w:eastAsia="zh-CN"/>
                    </w:rPr>
                    <w:t xml:space="preserve">As the Re-15 NR support the UE RF bandwidth less than BS cell bandwidth with BWP.  The UE RF capability with limited RF bandwidth can be configured with BWP within a wide cell bandwidth. The MPR has already covered for RedCap case.  </w:t>
                  </w:r>
                </w:p>
              </w:tc>
            </w:tr>
            <w:tr w:rsidR="003917A4" w:rsidRPr="002B3C75" w14:paraId="13CE896A" w14:textId="77777777" w:rsidTr="000A15F5">
              <w:tc>
                <w:tcPr>
                  <w:tcW w:w="4644" w:type="dxa"/>
                  <w:shd w:val="clear" w:color="auto" w:fill="auto"/>
                </w:tcPr>
                <w:p w14:paraId="1F34B10D" w14:textId="77777777" w:rsidR="003917A4" w:rsidRPr="002B3C75" w:rsidRDefault="003917A4" w:rsidP="003917A4">
                  <w:pPr>
                    <w:rPr>
                      <w:sz w:val="14"/>
                      <w:szCs w:val="14"/>
                      <w:lang w:eastAsia="zh-CN"/>
                    </w:rPr>
                  </w:pPr>
                  <w:r w:rsidRPr="002B3C75">
                    <w:rPr>
                      <w:sz w:val="14"/>
                      <w:szCs w:val="14"/>
                      <w:lang w:eastAsia="zh-CN"/>
                    </w:rPr>
                    <w:t>6.2.3</w:t>
                  </w:r>
                  <w:r w:rsidRPr="002B3C75">
                    <w:rPr>
                      <w:sz w:val="14"/>
                      <w:szCs w:val="14"/>
                      <w:lang w:eastAsia="zh-CN"/>
                    </w:rPr>
                    <w:tab/>
                    <w:t>UE additional maximum output power reduction</w:t>
                  </w:r>
                </w:p>
              </w:tc>
              <w:tc>
                <w:tcPr>
                  <w:tcW w:w="5361" w:type="dxa"/>
                  <w:shd w:val="clear" w:color="auto" w:fill="auto"/>
                </w:tcPr>
                <w:p w14:paraId="4378FEAA" w14:textId="77777777" w:rsidR="003917A4" w:rsidRPr="002B3C75" w:rsidRDefault="003917A4" w:rsidP="003917A4">
                  <w:pPr>
                    <w:rPr>
                      <w:sz w:val="14"/>
                      <w:szCs w:val="14"/>
                      <w:lang w:eastAsia="zh-CN"/>
                    </w:rPr>
                  </w:pPr>
                  <w:r w:rsidRPr="002B3C75">
                    <w:rPr>
                      <w:sz w:val="14"/>
                      <w:szCs w:val="14"/>
                      <w:lang w:eastAsia="zh-CN"/>
                    </w:rPr>
                    <w:t>As the Re-15 NR support the UE RF bandwidth less than BS cell bandwidth with BWP.  The UE RF capability with limited RF bandwidth can be configured with BWP within a wide cell bandwidth. The A-MPR has already covered for RedCap case.</w:t>
                  </w:r>
                </w:p>
              </w:tc>
            </w:tr>
            <w:tr w:rsidR="003917A4" w:rsidRPr="002B3C75" w14:paraId="1DED17DE" w14:textId="77777777" w:rsidTr="000A15F5">
              <w:tc>
                <w:tcPr>
                  <w:tcW w:w="4644" w:type="dxa"/>
                  <w:shd w:val="clear" w:color="auto" w:fill="auto"/>
                </w:tcPr>
                <w:p w14:paraId="757A702F" w14:textId="77777777" w:rsidR="003917A4" w:rsidRPr="002B3C75" w:rsidRDefault="003917A4" w:rsidP="003917A4">
                  <w:pPr>
                    <w:rPr>
                      <w:sz w:val="14"/>
                      <w:szCs w:val="14"/>
                      <w:lang w:eastAsia="zh-CN"/>
                    </w:rPr>
                  </w:pPr>
                  <w:r w:rsidRPr="002B3C75">
                    <w:rPr>
                      <w:sz w:val="14"/>
                      <w:szCs w:val="14"/>
                      <w:lang w:eastAsia="zh-CN"/>
                    </w:rPr>
                    <w:t>6.3</w:t>
                  </w:r>
                  <w:r w:rsidRPr="002B3C75">
                    <w:rPr>
                      <w:sz w:val="14"/>
                      <w:szCs w:val="14"/>
                      <w:lang w:eastAsia="zh-CN"/>
                    </w:rPr>
                    <w:tab/>
                    <w:t>Output power dynamics</w:t>
                  </w:r>
                </w:p>
              </w:tc>
              <w:tc>
                <w:tcPr>
                  <w:tcW w:w="5361" w:type="dxa"/>
                  <w:shd w:val="clear" w:color="auto" w:fill="auto"/>
                </w:tcPr>
                <w:p w14:paraId="752EC29E" w14:textId="77777777" w:rsidR="003917A4" w:rsidRPr="002B3C75" w:rsidRDefault="003917A4" w:rsidP="003917A4">
                  <w:pPr>
                    <w:rPr>
                      <w:sz w:val="14"/>
                      <w:szCs w:val="14"/>
                      <w:lang w:eastAsia="zh-CN"/>
                    </w:rPr>
                  </w:pPr>
                  <w:r w:rsidRPr="002B3C75">
                    <w:rPr>
                      <w:sz w:val="14"/>
                      <w:szCs w:val="14"/>
                      <w:lang w:eastAsia="zh-CN"/>
                    </w:rPr>
                    <w:t xml:space="preserve">Apply to RedCap UE, </w:t>
                  </w:r>
                </w:p>
              </w:tc>
            </w:tr>
            <w:tr w:rsidR="003917A4" w:rsidRPr="002B3C75" w14:paraId="4859F0EB" w14:textId="77777777" w:rsidTr="000A15F5">
              <w:tc>
                <w:tcPr>
                  <w:tcW w:w="4644" w:type="dxa"/>
                  <w:shd w:val="clear" w:color="auto" w:fill="auto"/>
                </w:tcPr>
                <w:p w14:paraId="2BB96BDA" w14:textId="77777777" w:rsidR="003917A4" w:rsidRPr="002B3C75" w:rsidRDefault="003917A4" w:rsidP="003917A4">
                  <w:pPr>
                    <w:rPr>
                      <w:sz w:val="14"/>
                      <w:szCs w:val="14"/>
                      <w:lang w:eastAsia="zh-CN"/>
                    </w:rPr>
                  </w:pPr>
                  <w:r w:rsidRPr="002B3C75">
                    <w:rPr>
                      <w:sz w:val="14"/>
                      <w:szCs w:val="14"/>
                      <w:lang w:eastAsia="zh-CN"/>
                    </w:rPr>
                    <w:t>6.4</w:t>
                  </w:r>
                  <w:r w:rsidRPr="002B3C75">
                    <w:rPr>
                      <w:sz w:val="14"/>
                      <w:szCs w:val="14"/>
                      <w:lang w:eastAsia="zh-CN"/>
                    </w:rPr>
                    <w:tab/>
                    <w:t>Transmit signal quality</w:t>
                  </w:r>
                </w:p>
              </w:tc>
              <w:tc>
                <w:tcPr>
                  <w:tcW w:w="5361" w:type="dxa"/>
                  <w:shd w:val="clear" w:color="auto" w:fill="auto"/>
                </w:tcPr>
                <w:p w14:paraId="036B59A0" w14:textId="77777777" w:rsidR="003917A4" w:rsidRPr="002B3C75" w:rsidRDefault="003917A4" w:rsidP="003917A4">
                  <w:pPr>
                    <w:rPr>
                      <w:sz w:val="14"/>
                      <w:szCs w:val="14"/>
                      <w:lang w:eastAsia="zh-CN"/>
                    </w:rPr>
                  </w:pPr>
                  <w:r w:rsidRPr="002B3C75">
                    <w:rPr>
                      <w:sz w:val="14"/>
                      <w:szCs w:val="14"/>
                      <w:lang w:eastAsia="zh-CN"/>
                    </w:rPr>
                    <w:t>Apply to RedCap UE,</w:t>
                  </w:r>
                </w:p>
              </w:tc>
            </w:tr>
            <w:tr w:rsidR="003917A4" w:rsidRPr="002B3C75" w14:paraId="648BA8C1" w14:textId="77777777" w:rsidTr="000A15F5">
              <w:tc>
                <w:tcPr>
                  <w:tcW w:w="4644" w:type="dxa"/>
                  <w:shd w:val="clear" w:color="auto" w:fill="auto"/>
                </w:tcPr>
                <w:p w14:paraId="3D7C3E23" w14:textId="77777777" w:rsidR="003917A4" w:rsidRPr="002B3C75" w:rsidRDefault="003917A4" w:rsidP="003917A4">
                  <w:pPr>
                    <w:rPr>
                      <w:sz w:val="14"/>
                      <w:szCs w:val="14"/>
                      <w:lang w:eastAsia="zh-CN"/>
                    </w:rPr>
                  </w:pPr>
                  <w:r w:rsidRPr="002B3C75">
                    <w:rPr>
                      <w:sz w:val="14"/>
                      <w:szCs w:val="14"/>
                      <w:lang w:eastAsia="zh-CN"/>
                    </w:rPr>
                    <w:lastRenderedPageBreak/>
                    <w:t>6.5</w:t>
                  </w:r>
                  <w:r w:rsidRPr="002B3C75">
                    <w:rPr>
                      <w:sz w:val="14"/>
                      <w:szCs w:val="14"/>
                      <w:lang w:eastAsia="zh-CN"/>
                    </w:rPr>
                    <w:tab/>
                    <w:t>Output RF spectrum emissions</w:t>
                  </w:r>
                </w:p>
              </w:tc>
              <w:tc>
                <w:tcPr>
                  <w:tcW w:w="5361" w:type="dxa"/>
                  <w:shd w:val="clear" w:color="auto" w:fill="auto"/>
                </w:tcPr>
                <w:p w14:paraId="6268AB97" w14:textId="77777777" w:rsidR="003917A4" w:rsidRPr="002B3C75" w:rsidRDefault="003917A4" w:rsidP="003917A4">
                  <w:pPr>
                    <w:rPr>
                      <w:sz w:val="14"/>
                      <w:szCs w:val="14"/>
                      <w:lang w:eastAsia="zh-CN"/>
                    </w:rPr>
                  </w:pPr>
                  <w:r w:rsidRPr="002B3C75">
                    <w:rPr>
                      <w:sz w:val="14"/>
                      <w:szCs w:val="14"/>
                      <w:lang w:eastAsia="zh-CN"/>
                    </w:rPr>
                    <w:t>Apply to RedCap UE,</w:t>
                  </w:r>
                </w:p>
              </w:tc>
            </w:tr>
            <w:tr w:rsidR="003917A4" w:rsidRPr="002B3C75" w14:paraId="799B44D4" w14:textId="77777777" w:rsidTr="000A15F5">
              <w:tc>
                <w:tcPr>
                  <w:tcW w:w="4644" w:type="dxa"/>
                  <w:shd w:val="clear" w:color="auto" w:fill="auto"/>
                </w:tcPr>
                <w:p w14:paraId="5CD5D957" w14:textId="77777777" w:rsidR="003917A4" w:rsidRPr="002B3C75" w:rsidRDefault="003917A4" w:rsidP="003917A4">
                  <w:pPr>
                    <w:rPr>
                      <w:sz w:val="14"/>
                      <w:szCs w:val="14"/>
                      <w:lang w:eastAsia="zh-CN"/>
                    </w:rPr>
                  </w:pPr>
                  <w:r w:rsidRPr="002B3C75">
                    <w:rPr>
                      <w:sz w:val="14"/>
                      <w:szCs w:val="14"/>
                      <w:lang w:eastAsia="zh-CN"/>
                    </w:rPr>
                    <w:t>7.2</w:t>
                  </w:r>
                  <w:r w:rsidRPr="002B3C75">
                    <w:rPr>
                      <w:sz w:val="14"/>
                      <w:szCs w:val="14"/>
                      <w:lang w:eastAsia="zh-CN"/>
                    </w:rPr>
                    <w:tab/>
                    <w:t>Diversity characteristics</w:t>
                  </w:r>
                </w:p>
              </w:tc>
              <w:tc>
                <w:tcPr>
                  <w:tcW w:w="5361" w:type="dxa"/>
                  <w:shd w:val="clear" w:color="auto" w:fill="auto"/>
                </w:tcPr>
                <w:p w14:paraId="12FFC7A8" w14:textId="77777777" w:rsidR="003917A4" w:rsidRPr="002B3C75" w:rsidRDefault="003917A4" w:rsidP="003917A4">
                  <w:pPr>
                    <w:rPr>
                      <w:sz w:val="14"/>
                      <w:szCs w:val="14"/>
                      <w:lang w:eastAsia="zh-CN"/>
                    </w:rPr>
                  </w:pPr>
                  <w:r w:rsidRPr="002B3C75">
                    <w:rPr>
                      <w:sz w:val="14"/>
                      <w:szCs w:val="14"/>
                      <w:lang w:eastAsia="zh-CN"/>
                    </w:rPr>
                    <w:t>Need to add in RedCap UE reduced RX branch limitation.</w:t>
                  </w:r>
                </w:p>
              </w:tc>
            </w:tr>
            <w:tr w:rsidR="003917A4" w:rsidRPr="002B3C75" w14:paraId="78207CB3" w14:textId="77777777" w:rsidTr="000A15F5">
              <w:tc>
                <w:tcPr>
                  <w:tcW w:w="4644" w:type="dxa"/>
                  <w:shd w:val="clear" w:color="auto" w:fill="auto"/>
                </w:tcPr>
                <w:p w14:paraId="54AC802F" w14:textId="77777777" w:rsidR="003917A4" w:rsidRPr="002B3C75" w:rsidRDefault="003917A4" w:rsidP="003917A4">
                  <w:pPr>
                    <w:rPr>
                      <w:sz w:val="14"/>
                      <w:szCs w:val="14"/>
                      <w:lang w:eastAsia="zh-CN"/>
                    </w:rPr>
                  </w:pPr>
                  <w:r w:rsidRPr="002B3C75">
                    <w:rPr>
                      <w:sz w:val="14"/>
                      <w:szCs w:val="14"/>
                      <w:lang w:eastAsia="zh-CN"/>
                    </w:rPr>
                    <w:t>7.3</w:t>
                  </w:r>
                  <w:r w:rsidRPr="002B3C75">
                    <w:rPr>
                      <w:sz w:val="14"/>
                      <w:szCs w:val="14"/>
                      <w:lang w:eastAsia="zh-CN"/>
                    </w:rPr>
                    <w:tab/>
                    <w:t>Reference sensitivity</w:t>
                  </w:r>
                </w:p>
              </w:tc>
              <w:tc>
                <w:tcPr>
                  <w:tcW w:w="5361" w:type="dxa"/>
                  <w:shd w:val="clear" w:color="auto" w:fill="auto"/>
                </w:tcPr>
                <w:p w14:paraId="78BE7EFC" w14:textId="77777777" w:rsidR="003917A4" w:rsidRPr="002B3C75" w:rsidRDefault="003917A4" w:rsidP="003917A4">
                  <w:pPr>
                    <w:rPr>
                      <w:sz w:val="14"/>
                      <w:szCs w:val="14"/>
                      <w:lang w:eastAsia="zh-CN"/>
                    </w:rPr>
                  </w:pPr>
                  <w:r w:rsidRPr="002B3C75">
                    <w:rPr>
                      <w:sz w:val="14"/>
                      <w:szCs w:val="14"/>
                      <w:lang w:eastAsia="zh-CN"/>
                    </w:rPr>
                    <w:t>Need to add in RedCap UE REFSENS for reduced RX antenna port per RedCap UE frequency Band.</w:t>
                  </w:r>
                </w:p>
                <w:p w14:paraId="3F1A89AD" w14:textId="77777777" w:rsidR="003917A4" w:rsidRPr="002B3C75" w:rsidRDefault="003917A4" w:rsidP="003917A4">
                  <w:pPr>
                    <w:rPr>
                      <w:sz w:val="14"/>
                      <w:szCs w:val="14"/>
                      <w:lang w:eastAsia="zh-CN"/>
                    </w:rPr>
                  </w:pPr>
                  <w:r w:rsidRPr="002B3C75">
                    <w:rPr>
                      <w:sz w:val="14"/>
                      <w:szCs w:val="14"/>
                      <w:lang w:eastAsia="zh-CN"/>
                    </w:rPr>
                    <w:t xml:space="preserve">Add also HD-FDD support </w:t>
                  </w:r>
                </w:p>
              </w:tc>
            </w:tr>
            <w:tr w:rsidR="003917A4" w:rsidRPr="002B3C75" w14:paraId="6A688D39" w14:textId="77777777" w:rsidTr="000A15F5">
              <w:tc>
                <w:tcPr>
                  <w:tcW w:w="4644" w:type="dxa"/>
                  <w:shd w:val="clear" w:color="auto" w:fill="auto"/>
                </w:tcPr>
                <w:p w14:paraId="115CCA7A" w14:textId="77777777" w:rsidR="003917A4" w:rsidRPr="002B3C75" w:rsidRDefault="003917A4" w:rsidP="003917A4">
                  <w:pPr>
                    <w:rPr>
                      <w:sz w:val="14"/>
                      <w:szCs w:val="14"/>
                      <w:lang w:eastAsia="zh-CN"/>
                    </w:rPr>
                  </w:pPr>
                  <w:r w:rsidRPr="002B3C75">
                    <w:rPr>
                      <w:sz w:val="14"/>
                      <w:szCs w:val="14"/>
                      <w:lang w:eastAsia="zh-CN"/>
                    </w:rPr>
                    <w:t>7.4</w:t>
                  </w:r>
                  <w:r w:rsidRPr="002B3C75">
                    <w:rPr>
                      <w:sz w:val="14"/>
                      <w:szCs w:val="14"/>
                      <w:lang w:eastAsia="zh-CN"/>
                    </w:rPr>
                    <w:tab/>
                    <w:t>Maximum input level</w:t>
                  </w:r>
                </w:p>
              </w:tc>
              <w:tc>
                <w:tcPr>
                  <w:tcW w:w="5361" w:type="dxa"/>
                  <w:shd w:val="clear" w:color="auto" w:fill="auto"/>
                </w:tcPr>
                <w:p w14:paraId="2FD07014" w14:textId="77777777" w:rsidR="003917A4" w:rsidRPr="002B3C75" w:rsidRDefault="003917A4" w:rsidP="003917A4">
                  <w:pPr>
                    <w:rPr>
                      <w:sz w:val="14"/>
                      <w:szCs w:val="14"/>
                      <w:lang w:eastAsia="zh-CN"/>
                    </w:rPr>
                  </w:pPr>
                  <w:r w:rsidRPr="002B3C75">
                    <w:rPr>
                      <w:sz w:val="14"/>
                      <w:szCs w:val="14"/>
                      <w:lang w:eastAsia="zh-CN"/>
                    </w:rPr>
                    <w:t>Apply to RedCap UE,</w:t>
                  </w:r>
                </w:p>
              </w:tc>
            </w:tr>
            <w:tr w:rsidR="003917A4" w:rsidRPr="002B3C75" w14:paraId="0FFB3C48" w14:textId="77777777" w:rsidTr="000A15F5">
              <w:tc>
                <w:tcPr>
                  <w:tcW w:w="4644" w:type="dxa"/>
                  <w:shd w:val="clear" w:color="auto" w:fill="auto"/>
                </w:tcPr>
                <w:p w14:paraId="47FEBB5E" w14:textId="77777777" w:rsidR="003917A4" w:rsidRPr="002B3C75" w:rsidRDefault="003917A4" w:rsidP="003917A4">
                  <w:pPr>
                    <w:rPr>
                      <w:sz w:val="14"/>
                      <w:szCs w:val="14"/>
                      <w:lang w:eastAsia="zh-CN"/>
                    </w:rPr>
                  </w:pPr>
                  <w:r w:rsidRPr="002B3C75">
                    <w:rPr>
                      <w:sz w:val="14"/>
                      <w:szCs w:val="14"/>
                      <w:lang w:eastAsia="zh-CN"/>
                    </w:rPr>
                    <w:t>7.5</w:t>
                  </w:r>
                  <w:r w:rsidRPr="002B3C75">
                    <w:rPr>
                      <w:sz w:val="14"/>
                      <w:szCs w:val="14"/>
                      <w:lang w:eastAsia="zh-CN"/>
                    </w:rPr>
                    <w:tab/>
                    <w:t>Adjacent Channel Selectivity (ACS)</w:t>
                  </w:r>
                </w:p>
              </w:tc>
              <w:tc>
                <w:tcPr>
                  <w:tcW w:w="5361" w:type="dxa"/>
                  <w:shd w:val="clear" w:color="auto" w:fill="auto"/>
                </w:tcPr>
                <w:p w14:paraId="1266E210" w14:textId="77777777" w:rsidR="003917A4" w:rsidRPr="002B3C75" w:rsidRDefault="003917A4" w:rsidP="003917A4">
                  <w:pPr>
                    <w:rPr>
                      <w:sz w:val="14"/>
                      <w:szCs w:val="14"/>
                      <w:lang w:eastAsia="zh-CN"/>
                    </w:rPr>
                  </w:pPr>
                  <w:r w:rsidRPr="002B3C75">
                    <w:rPr>
                      <w:sz w:val="14"/>
                      <w:szCs w:val="14"/>
                      <w:lang w:eastAsia="zh-CN"/>
                    </w:rPr>
                    <w:t>REFSENS table refer to REFSENS for RedCap UE</w:t>
                  </w:r>
                </w:p>
              </w:tc>
            </w:tr>
            <w:tr w:rsidR="003917A4" w:rsidRPr="002B3C75" w14:paraId="2FEAA461" w14:textId="77777777" w:rsidTr="000A15F5">
              <w:tc>
                <w:tcPr>
                  <w:tcW w:w="4644" w:type="dxa"/>
                  <w:shd w:val="clear" w:color="auto" w:fill="auto"/>
                </w:tcPr>
                <w:p w14:paraId="34446009" w14:textId="77777777" w:rsidR="003917A4" w:rsidRPr="002B3C75" w:rsidRDefault="003917A4" w:rsidP="003917A4">
                  <w:pPr>
                    <w:rPr>
                      <w:sz w:val="14"/>
                      <w:szCs w:val="14"/>
                      <w:lang w:eastAsia="zh-CN"/>
                    </w:rPr>
                  </w:pPr>
                  <w:r w:rsidRPr="002B3C75">
                    <w:rPr>
                      <w:sz w:val="14"/>
                      <w:szCs w:val="14"/>
                      <w:lang w:eastAsia="zh-CN"/>
                    </w:rPr>
                    <w:t>7.6</w:t>
                  </w:r>
                  <w:r w:rsidRPr="002B3C75">
                    <w:rPr>
                      <w:sz w:val="14"/>
                      <w:szCs w:val="14"/>
                      <w:lang w:eastAsia="zh-CN"/>
                    </w:rPr>
                    <w:tab/>
                    <w:t>Blocking characteristics</w:t>
                  </w:r>
                </w:p>
              </w:tc>
              <w:tc>
                <w:tcPr>
                  <w:tcW w:w="5361" w:type="dxa"/>
                  <w:shd w:val="clear" w:color="auto" w:fill="auto"/>
                </w:tcPr>
                <w:p w14:paraId="3E2516DB" w14:textId="77777777" w:rsidR="003917A4" w:rsidRPr="002B3C75" w:rsidRDefault="003917A4" w:rsidP="003917A4">
                  <w:pPr>
                    <w:rPr>
                      <w:sz w:val="14"/>
                      <w:szCs w:val="14"/>
                      <w:lang w:eastAsia="zh-CN"/>
                    </w:rPr>
                  </w:pPr>
                  <w:r w:rsidRPr="002B3C75">
                    <w:rPr>
                      <w:sz w:val="14"/>
                      <w:szCs w:val="14"/>
                      <w:lang w:eastAsia="zh-CN"/>
                    </w:rPr>
                    <w:t>REFSENS table refer to REFSENS for RedCap UE</w:t>
                  </w:r>
                </w:p>
              </w:tc>
            </w:tr>
            <w:tr w:rsidR="003917A4" w:rsidRPr="002B3C75" w14:paraId="24333D02" w14:textId="77777777" w:rsidTr="000A15F5">
              <w:tc>
                <w:tcPr>
                  <w:tcW w:w="4644" w:type="dxa"/>
                  <w:shd w:val="clear" w:color="auto" w:fill="auto"/>
                </w:tcPr>
                <w:p w14:paraId="57B0E864" w14:textId="77777777" w:rsidR="003917A4" w:rsidRPr="002B3C75" w:rsidRDefault="003917A4" w:rsidP="003917A4">
                  <w:pPr>
                    <w:rPr>
                      <w:sz w:val="14"/>
                      <w:szCs w:val="14"/>
                      <w:lang w:eastAsia="zh-CN"/>
                    </w:rPr>
                  </w:pPr>
                  <w:r w:rsidRPr="002B3C75">
                    <w:rPr>
                      <w:sz w:val="14"/>
                      <w:szCs w:val="14"/>
                      <w:lang w:eastAsia="zh-CN"/>
                    </w:rPr>
                    <w:t>7.7</w:t>
                  </w:r>
                  <w:r w:rsidRPr="002B3C75">
                    <w:rPr>
                      <w:sz w:val="14"/>
                      <w:szCs w:val="14"/>
                      <w:lang w:eastAsia="zh-CN"/>
                    </w:rPr>
                    <w:tab/>
                    <w:t>Spurious response</w:t>
                  </w:r>
                </w:p>
              </w:tc>
              <w:tc>
                <w:tcPr>
                  <w:tcW w:w="5361" w:type="dxa"/>
                  <w:shd w:val="clear" w:color="auto" w:fill="auto"/>
                </w:tcPr>
                <w:p w14:paraId="38D02549" w14:textId="77777777" w:rsidR="003917A4" w:rsidRPr="002B3C75" w:rsidRDefault="003917A4" w:rsidP="003917A4">
                  <w:pPr>
                    <w:rPr>
                      <w:sz w:val="14"/>
                      <w:szCs w:val="14"/>
                      <w:lang w:eastAsia="zh-CN"/>
                    </w:rPr>
                  </w:pPr>
                  <w:r w:rsidRPr="002B3C75">
                    <w:rPr>
                      <w:sz w:val="14"/>
                      <w:szCs w:val="14"/>
                      <w:lang w:eastAsia="zh-CN"/>
                    </w:rPr>
                    <w:t>REFSENS table refer to REFSENS for RedCap UE</w:t>
                  </w:r>
                </w:p>
              </w:tc>
            </w:tr>
            <w:tr w:rsidR="003917A4" w:rsidRPr="002B3C75" w14:paraId="16F028DC" w14:textId="77777777" w:rsidTr="000A15F5">
              <w:tc>
                <w:tcPr>
                  <w:tcW w:w="4644" w:type="dxa"/>
                  <w:shd w:val="clear" w:color="auto" w:fill="auto"/>
                </w:tcPr>
                <w:p w14:paraId="5CB8473F" w14:textId="77777777" w:rsidR="003917A4" w:rsidRPr="002B3C75" w:rsidRDefault="003917A4" w:rsidP="003917A4">
                  <w:pPr>
                    <w:rPr>
                      <w:sz w:val="14"/>
                      <w:szCs w:val="14"/>
                      <w:lang w:eastAsia="zh-CN"/>
                    </w:rPr>
                  </w:pPr>
                  <w:r w:rsidRPr="002B3C75">
                    <w:rPr>
                      <w:sz w:val="14"/>
                      <w:szCs w:val="14"/>
                      <w:lang w:eastAsia="zh-CN"/>
                    </w:rPr>
                    <w:t>7.8</w:t>
                  </w:r>
                  <w:r w:rsidRPr="002B3C75">
                    <w:rPr>
                      <w:sz w:val="14"/>
                      <w:szCs w:val="14"/>
                      <w:lang w:eastAsia="zh-CN"/>
                    </w:rPr>
                    <w:tab/>
                    <w:t>Intermodulation characteristics</w:t>
                  </w:r>
                </w:p>
              </w:tc>
              <w:tc>
                <w:tcPr>
                  <w:tcW w:w="5361" w:type="dxa"/>
                  <w:shd w:val="clear" w:color="auto" w:fill="auto"/>
                </w:tcPr>
                <w:p w14:paraId="24922DB4" w14:textId="77777777" w:rsidR="003917A4" w:rsidRPr="002B3C75" w:rsidRDefault="003917A4" w:rsidP="003917A4">
                  <w:pPr>
                    <w:rPr>
                      <w:sz w:val="14"/>
                      <w:szCs w:val="14"/>
                      <w:lang w:eastAsia="zh-CN"/>
                    </w:rPr>
                  </w:pPr>
                  <w:r w:rsidRPr="002B3C75">
                    <w:rPr>
                      <w:sz w:val="14"/>
                      <w:szCs w:val="14"/>
                      <w:lang w:eastAsia="zh-CN"/>
                    </w:rPr>
                    <w:t>REFSENS table refer to REFSENS for RedCap UE</w:t>
                  </w:r>
                </w:p>
              </w:tc>
            </w:tr>
            <w:tr w:rsidR="003917A4" w:rsidRPr="002B3C75" w14:paraId="0FA317A2" w14:textId="77777777" w:rsidTr="000A15F5">
              <w:tc>
                <w:tcPr>
                  <w:tcW w:w="4644" w:type="dxa"/>
                  <w:shd w:val="clear" w:color="auto" w:fill="auto"/>
                </w:tcPr>
                <w:p w14:paraId="165C4AEE" w14:textId="77777777" w:rsidR="003917A4" w:rsidRPr="002B3C75" w:rsidRDefault="003917A4" w:rsidP="003917A4">
                  <w:pPr>
                    <w:rPr>
                      <w:sz w:val="14"/>
                      <w:szCs w:val="14"/>
                      <w:lang w:eastAsia="zh-CN"/>
                    </w:rPr>
                  </w:pPr>
                  <w:r w:rsidRPr="002B3C75">
                    <w:rPr>
                      <w:sz w:val="14"/>
                      <w:szCs w:val="14"/>
                      <w:lang w:eastAsia="zh-CN"/>
                    </w:rPr>
                    <w:t>7.9</w:t>
                  </w:r>
                  <w:r w:rsidRPr="002B3C75">
                    <w:rPr>
                      <w:sz w:val="14"/>
                      <w:szCs w:val="14"/>
                      <w:lang w:eastAsia="zh-CN"/>
                    </w:rPr>
                    <w:tab/>
                    <w:t>Spurious emissions</w:t>
                  </w:r>
                </w:p>
              </w:tc>
              <w:tc>
                <w:tcPr>
                  <w:tcW w:w="5361" w:type="dxa"/>
                  <w:shd w:val="clear" w:color="auto" w:fill="auto"/>
                </w:tcPr>
                <w:p w14:paraId="6DB3391E" w14:textId="77777777" w:rsidR="003917A4" w:rsidRPr="002B3C75" w:rsidRDefault="003917A4" w:rsidP="003917A4">
                  <w:pPr>
                    <w:rPr>
                      <w:sz w:val="14"/>
                      <w:szCs w:val="14"/>
                      <w:lang w:eastAsia="zh-CN"/>
                    </w:rPr>
                  </w:pPr>
                  <w:r w:rsidRPr="002B3C75">
                    <w:rPr>
                      <w:sz w:val="14"/>
                      <w:szCs w:val="14"/>
                      <w:lang w:eastAsia="zh-CN"/>
                    </w:rPr>
                    <w:t>Apply to RedCap UE,</w:t>
                  </w:r>
                </w:p>
              </w:tc>
            </w:tr>
            <w:tr w:rsidR="003917A4" w:rsidRPr="002B3C75" w14:paraId="577EED19" w14:textId="77777777" w:rsidTr="000A15F5">
              <w:tc>
                <w:tcPr>
                  <w:tcW w:w="4644" w:type="dxa"/>
                  <w:shd w:val="clear" w:color="auto" w:fill="auto"/>
                </w:tcPr>
                <w:p w14:paraId="7ECE4C55" w14:textId="77777777" w:rsidR="003917A4" w:rsidRPr="002B3C75" w:rsidRDefault="003917A4" w:rsidP="003917A4">
                  <w:pPr>
                    <w:rPr>
                      <w:sz w:val="14"/>
                      <w:szCs w:val="14"/>
                      <w:lang w:eastAsia="zh-CN"/>
                    </w:rPr>
                  </w:pPr>
                </w:p>
              </w:tc>
              <w:tc>
                <w:tcPr>
                  <w:tcW w:w="5361" w:type="dxa"/>
                  <w:shd w:val="clear" w:color="auto" w:fill="auto"/>
                </w:tcPr>
                <w:p w14:paraId="4B5358B5" w14:textId="77777777" w:rsidR="003917A4" w:rsidRPr="002B3C75" w:rsidRDefault="003917A4" w:rsidP="003917A4">
                  <w:pPr>
                    <w:rPr>
                      <w:sz w:val="14"/>
                      <w:szCs w:val="14"/>
                      <w:lang w:eastAsia="zh-CN"/>
                    </w:rPr>
                  </w:pPr>
                </w:p>
              </w:tc>
            </w:tr>
          </w:tbl>
          <w:p w14:paraId="7204E152" w14:textId="77777777" w:rsidR="001B4180" w:rsidRPr="002B3C75" w:rsidRDefault="00F73B3B" w:rsidP="001B4180">
            <w:pPr>
              <w:spacing w:before="120" w:after="120"/>
              <w:rPr>
                <w:rFonts w:asciiTheme="minorHAnsi" w:hAnsiTheme="minorHAnsi" w:cstheme="minorHAnsi"/>
                <w:sz w:val="14"/>
                <w:szCs w:val="14"/>
              </w:rPr>
            </w:pPr>
            <w:r w:rsidRPr="002B3C75">
              <w:rPr>
                <w:rFonts w:asciiTheme="minorHAnsi" w:hAnsiTheme="minorHAnsi" w:cstheme="minorHAnsi"/>
                <w:sz w:val="14"/>
                <w:szCs w:val="14"/>
              </w:rPr>
              <w:t>For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154"/>
            </w:tblGrid>
            <w:tr w:rsidR="002B3C75" w:rsidRPr="002B3C75" w14:paraId="4808DEC7" w14:textId="77777777" w:rsidTr="000A15F5">
              <w:tc>
                <w:tcPr>
                  <w:tcW w:w="5002" w:type="dxa"/>
                  <w:shd w:val="clear" w:color="auto" w:fill="BFBFBF"/>
                </w:tcPr>
                <w:p w14:paraId="19B14A61" w14:textId="77777777" w:rsidR="002B3C75" w:rsidRPr="002B3C75" w:rsidRDefault="002B3C75" w:rsidP="002B3C75">
                  <w:pPr>
                    <w:rPr>
                      <w:b/>
                      <w:bCs/>
                      <w:sz w:val="14"/>
                      <w:szCs w:val="14"/>
                      <w:lang w:eastAsia="zh-CN"/>
                    </w:rPr>
                  </w:pPr>
                  <w:r w:rsidRPr="002B3C75">
                    <w:rPr>
                      <w:b/>
                      <w:bCs/>
                      <w:sz w:val="14"/>
                      <w:szCs w:val="14"/>
                      <w:lang w:eastAsia="zh-CN"/>
                    </w:rPr>
                    <w:t>RF requirement</w:t>
                  </w:r>
                </w:p>
              </w:tc>
              <w:tc>
                <w:tcPr>
                  <w:tcW w:w="5003" w:type="dxa"/>
                  <w:shd w:val="clear" w:color="auto" w:fill="BFBFBF"/>
                </w:tcPr>
                <w:p w14:paraId="417F345E" w14:textId="77777777" w:rsidR="002B3C75" w:rsidRPr="002B3C75" w:rsidRDefault="002B3C75" w:rsidP="002B3C75">
                  <w:pPr>
                    <w:rPr>
                      <w:b/>
                      <w:bCs/>
                      <w:sz w:val="14"/>
                      <w:szCs w:val="14"/>
                      <w:lang w:eastAsia="zh-CN"/>
                    </w:rPr>
                  </w:pPr>
                  <w:r w:rsidRPr="002B3C75">
                    <w:rPr>
                      <w:b/>
                      <w:bCs/>
                      <w:sz w:val="14"/>
                      <w:szCs w:val="14"/>
                      <w:lang w:eastAsia="zh-CN"/>
                    </w:rPr>
                    <w:t>Comments</w:t>
                  </w:r>
                </w:p>
              </w:tc>
            </w:tr>
            <w:tr w:rsidR="002B3C75" w:rsidRPr="002B3C75" w14:paraId="146B24BE" w14:textId="77777777" w:rsidTr="000A15F5">
              <w:tc>
                <w:tcPr>
                  <w:tcW w:w="5002" w:type="dxa"/>
                  <w:shd w:val="clear" w:color="auto" w:fill="auto"/>
                </w:tcPr>
                <w:p w14:paraId="17574FF6" w14:textId="77777777" w:rsidR="002B3C75" w:rsidRPr="002B3C75" w:rsidRDefault="002B3C75" w:rsidP="002B3C75">
                  <w:pPr>
                    <w:rPr>
                      <w:sz w:val="14"/>
                      <w:szCs w:val="14"/>
                      <w:lang w:eastAsia="zh-CN"/>
                    </w:rPr>
                  </w:pPr>
                  <w:r w:rsidRPr="002B3C75">
                    <w:rPr>
                      <w:sz w:val="14"/>
                      <w:szCs w:val="14"/>
                      <w:lang w:eastAsia="zh-CN"/>
                    </w:rPr>
                    <w:t>5.2 Operating band</w:t>
                  </w:r>
                </w:p>
              </w:tc>
              <w:tc>
                <w:tcPr>
                  <w:tcW w:w="5003" w:type="dxa"/>
                  <w:shd w:val="clear" w:color="auto" w:fill="auto"/>
                </w:tcPr>
                <w:p w14:paraId="0BA357C7" w14:textId="77777777" w:rsidR="002B3C75" w:rsidRPr="002B3C75" w:rsidRDefault="002B3C75" w:rsidP="002B3C75">
                  <w:pPr>
                    <w:rPr>
                      <w:sz w:val="14"/>
                      <w:szCs w:val="14"/>
                      <w:lang w:eastAsia="zh-CN"/>
                    </w:rPr>
                  </w:pPr>
                  <w:r w:rsidRPr="002B3C75">
                    <w:rPr>
                      <w:sz w:val="14"/>
                      <w:szCs w:val="14"/>
                      <w:lang w:eastAsia="zh-CN"/>
                    </w:rPr>
                    <w:t xml:space="preserve"> Based on operator request with release independent manner</w:t>
                  </w:r>
                </w:p>
              </w:tc>
            </w:tr>
            <w:tr w:rsidR="002B3C75" w:rsidRPr="002B3C75" w14:paraId="5B0A6258" w14:textId="77777777" w:rsidTr="000A15F5">
              <w:tc>
                <w:tcPr>
                  <w:tcW w:w="5002" w:type="dxa"/>
                  <w:shd w:val="clear" w:color="auto" w:fill="auto"/>
                </w:tcPr>
                <w:p w14:paraId="6D6D5062" w14:textId="77777777" w:rsidR="002B3C75" w:rsidRPr="002B3C75" w:rsidRDefault="002B3C75" w:rsidP="002B3C75">
                  <w:pPr>
                    <w:rPr>
                      <w:sz w:val="14"/>
                      <w:szCs w:val="14"/>
                      <w:lang w:eastAsia="zh-CN"/>
                    </w:rPr>
                  </w:pPr>
                  <w:r w:rsidRPr="002B3C75">
                    <w:rPr>
                      <w:sz w:val="14"/>
                      <w:szCs w:val="14"/>
                      <w:lang w:eastAsia="zh-CN"/>
                    </w:rPr>
                    <w:t>5.3.5</w:t>
                  </w:r>
                  <w:r w:rsidRPr="002B3C75">
                    <w:rPr>
                      <w:sz w:val="14"/>
                      <w:szCs w:val="14"/>
                      <w:lang w:eastAsia="zh-CN"/>
                    </w:rPr>
                    <w:tab/>
                    <w:t>UE channel bandwidth per operating band</w:t>
                  </w:r>
                </w:p>
              </w:tc>
              <w:tc>
                <w:tcPr>
                  <w:tcW w:w="5003" w:type="dxa"/>
                  <w:shd w:val="clear" w:color="auto" w:fill="auto"/>
                </w:tcPr>
                <w:p w14:paraId="15B1A4C2" w14:textId="77777777" w:rsidR="002B3C75" w:rsidRPr="002B3C75" w:rsidRDefault="002B3C75" w:rsidP="002B3C75">
                  <w:pPr>
                    <w:rPr>
                      <w:sz w:val="14"/>
                      <w:szCs w:val="14"/>
                      <w:lang w:eastAsia="zh-CN"/>
                    </w:rPr>
                  </w:pPr>
                  <w:r w:rsidRPr="002B3C75">
                    <w:rPr>
                      <w:sz w:val="14"/>
                      <w:szCs w:val="14"/>
                      <w:lang w:eastAsia="zh-CN"/>
                    </w:rPr>
                    <w:t xml:space="preserve">The Maximum UE bandwidth for FR2 RedCap is 100MHz. </w:t>
                  </w:r>
                </w:p>
              </w:tc>
            </w:tr>
            <w:tr w:rsidR="002B3C75" w:rsidRPr="002B3C75" w14:paraId="1CD7243B" w14:textId="77777777" w:rsidTr="000A15F5">
              <w:tc>
                <w:tcPr>
                  <w:tcW w:w="5002" w:type="dxa"/>
                  <w:shd w:val="clear" w:color="auto" w:fill="auto"/>
                </w:tcPr>
                <w:p w14:paraId="386BA8D4" w14:textId="77777777" w:rsidR="002B3C75" w:rsidRPr="002B3C75" w:rsidRDefault="002B3C75" w:rsidP="002B3C75">
                  <w:pPr>
                    <w:rPr>
                      <w:sz w:val="14"/>
                      <w:szCs w:val="14"/>
                      <w:lang w:eastAsia="zh-CN"/>
                    </w:rPr>
                  </w:pPr>
                  <w:r w:rsidRPr="002B3C75">
                    <w:rPr>
                      <w:sz w:val="14"/>
                      <w:szCs w:val="14"/>
                      <w:lang w:eastAsia="zh-CN"/>
                    </w:rPr>
                    <w:t>6.2.1</w:t>
                  </w:r>
                  <w:r w:rsidRPr="002B3C75">
                    <w:rPr>
                      <w:sz w:val="14"/>
                      <w:szCs w:val="14"/>
                      <w:lang w:eastAsia="zh-CN"/>
                    </w:rPr>
                    <w:tab/>
                    <w:t>UE maximum output power</w:t>
                  </w:r>
                </w:p>
              </w:tc>
              <w:tc>
                <w:tcPr>
                  <w:tcW w:w="5003" w:type="dxa"/>
                  <w:vMerge w:val="restart"/>
                  <w:shd w:val="clear" w:color="auto" w:fill="auto"/>
                </w:tcPr>
                <w:p w14:paraId="1538A536" w14:textId="77777777" w:rsidR="002B3C75" w:rsidRPr="002B3C75" w:rsidRDefault="002B3C75" w:rsidP="002B3C75">
                  <w:pPr>
                    <w:rPr>
                      <w:sz w:val="14"/>
                      <w:szCs w:val="14"/>
                      <w:lang w:eastAsia="zh-CN"/>
                    </w:rPr>
                  </w:pPr>
                  <w:r w:rsidRPr="002B3C75">
                    <w:rPr>
                      <w:sz w:val="14"/>
                      <w:szCs w:val="14"/>
                      <w:lang w:eastAsia="zh-CN"/>
                    </w:rPr>
                    <w:t>Could specify PC3 as default, based on operator request together with operating band or based on RAN4 consensus</w:t>
                  </w:r>
                </w:p>
                <w:p w14:paraId="3926B414" w14:textId="77777777" w:rsidR="002B3C75" w:rsidRPr="002B3C75" w:rsidRDefault="002B3C75" w:rsidP="002B3C75">
                  <w:pPr>
                    <w:rPr>
                      <w:sz w:val="14"/>
                      <w:szCs w:val="14"/>
                      <w:lang w:eastAsia="zh-CN"/>
                    </w:rPr>
                  </w:pPr>
                  <w:r w:rsidRPr="002B3C75">
                    <w:rPr>
                      <w:sz w:val="14"/>
                      <w:szCs w:val="14"/>
                      <w:lang w:eastAsia="zh-CN"/>
                    </w:rPr>
                    <w:t>Add RedCap UE on PC3</w:t>
                  </w:r>
                </w:p>
              </w:tc>
            </w:tr>
            <w:tr w:rsidR="002B3C75" w:rsidRPr="002B3C75" w14:paraId="686781CF" w14:textId="77777777" w:rsidTr="000A15F5">
              <w:tc>
                <w:tcPr>
                  <w:tcW w:w="5002" w:type="dxa"/>
                  <w:shd w:val="clear" w:color="auto" w:fill="auto"/>
                </w:tcPr>
                <w:p w14:paraId="0495B16C" w14:textId="77777777" w:rsidR="002B3C75" w:rsidRPr="002B3C75" w:rsidRDefault="002B3C75" w:rsidP="002B3C75">
                  <w:pPr>
                    <w:rPr>
                      <w:sz w:val="14"/>
                      <w:szCs w:val="14"/>
                      <w:lang w:eastAsia="zh-CN"/>
                    </w:rPr>
                  </w:pPr>
                  <w:r w:rsidRPr="002B3C75">
                    <w:rPr>
                      <w:sz w:val="14"/>
                      <w:szCs w:val="14"/>
                      <w:lang w:eastAsia="zh-CN"/>
                    </w:rPr>
                    <w:t>6.2.1.0</w:t>
                  </w:r>
                  <w:r w:rsidRPr="002B3C75">
                    <w:rPr>
                      <w:sz w:val="14"/>
                      <w:szCs w:val="14"/>
                      <w:lang w:eastAsia="zh-CN"/>
                    </w:rPr>
                    <w:tab/>
                    <w:t>General</w:t>
                  </w:r>
                </w:p>
              </w:tc>
              <w:tc>
                <w:tcPr>
                  <w:tcW w:w="5003" w:type="dxa"/>
                  <w:vMerge/>
                  <w:shd w:val="clear" w:color="auto" w:fill="auto"/>
                </w:tcPr>
                <w:p w14:paraId="7DC4225F" w14:textId="77777777" w:rsidR="002B3C75" w:rsidRPr="002B3C75" w:rsidRDefault="002B3C75" w:rsidP="002B3C75">
                  <w:pPr>
                    <w:rPr>
                      <w:sz w:val="14"/>
                      <w:szCs w:val="14"/>
                      <w:lang w:eastAsia="zh-CN"/>
                    </w:rPr>
                  </w:pPr>
                </w:p>
              </w:tc>
            </w:tr>
            <w:tr w:rsidR="002B3C75" w:rsidRPr="002B3C75" w14:paraId="029BBC9B" w14:textId="77777777" w:rsidTr="000A15F5">
              <w:tc>
                <w:tcPr>
                  <w:tcW w:w="5002" w:type="dxa"/>
                  <w:shd w:val="clear" w:color="auto" w:fill="auto"/>
                </w:tcPr>
                <w:p w14:paraId="65EBC03B" w14:textId="77777777" w:rsidR="002B3C75" w:rsidRPr="002B3C75" w:rsidRDefault="002B3C75" w:rsidP="002B3C75">
                  <w:pPr>
                    <w:rPr>
                      <w:sz w:val="14"/>
                      <w:szCs w:val="14"/>
                      <w:lang w:eastAsia="zh-CN"/>
                    </w:rPr>
                  </w:pPr>
                  <w:r w:rsidRPr="002B3C75">
                    <w:rPr>
                      <w:sz w:val="14"/>
                      <w:szCs w:val="14"/>
                      <w:lang w:eastAsia="zh-CN"/>
                    </w:rPr>
                    <w:t>6.2.2</w:t>
                  </w:r>
                  <w:r w:rsidRPr="002B3C75">
                    <w:rPr>
                      <w:sz w:val="14"/>
                      <w:szCs w:val="14"/>
                      <w:lang w:eastAsia="zh-CN"/>
                    </w:rPr>
                    <w:tab/>
                    <w:t>UE maximum output power reduction</w:t>
                  </w:r>
                </w:p>
              </w:tc>
              <w:tc>
                <w:tcPr>
                  <w:tcW w:w="5003" w:type="dxa"/>
                  <w:shd w:val="clear" w:color="auto" w:fill="auto"/>
                </w:tcPr>
                <w:p w14:paraId="203A9611" w14:textId="77777777" w:rsidR="002B3C75" w:rsidRPr="002B3C75" w:rsidRDefault="002B3C75" w:rsidP="002B3C75">
                  <w:pPr>
                    <w:rPr>
                      <w:sz w:val="14"/>
                      <w:szCs w:val="14"/>
                      <w:lang w:eastAsia="zh-CN"/>
                    </w:rPr>
                  </w:pPr>
                  <w:r w:rsidRPr="002B3C75">
                    <w:rPr>
                      <w:sz w:val="14"/>
                      <w:szCs w:val="14"/>
                      <w:lang w:eastAsia="zh-CN"/>
                    </w:rPr>
                    <w:t xml:space="preserve">As the Re-15 NR support the UE RF bandwidth less than BS RF bandwidth with BWP.  The UE RF capability with limited RF bandwidth can be configured with BWP within a wide cell bandwidth. The MPR has already covered for RedCap case.  </w:t>
                  </w:r>
                </w:p>
              </w:tc>
            </w:tr>
            <w:tr w:rsidR="002B3C75" w:rsidRPr="002B3C75" w14:paraId="05DB1C08" w14:textId="77777777" w:rsidTr="000A15F5">
              <w:tc>
                <w:tcPr>
                  <w:tcW w:w="5002" w:type="dxa"/>
                  <w:shd w:val="clear" w:color="auto" w:fill="auto"/>
                </w:tcPr>
                <w:p w14:paraId="2B9F4327" w14:textId="77777777" w:rsidR="002B3C75" w:rsidRPr="002B3C75" w:rsidRDefault="002B3C75" w:rsidP="002B3C75">
                  <w:pPr>
                    <w:rPr>
                      <w:sz w:val="14"/>
                      <w:szCs w:val="14"/>
                      <w:lang w:eastAsia="zh-CN"/>
                    </w:rPr>
                  </w:pPr>
                  <w:r w:rsidRPr="002B3C75">
                    <w:rPr>
                      <w:sz w:val="14"/>
                      <w:szCs w:val="14"/>
                      <w:lang w:eastAsia="zh-CN"/>
                    </w:rPr>
                    <w:t>6.2.3</w:t>
                  </w:r>
                  <w:r w:rsidRPr="002B3C75">
                    <w:rPr>
                      <w:sz w:val="14"/>
                      <w:szCs w:val="14"/>
                      <w:lang w:eastAsia="zh-CN"/>
                    </w:rPr>
                    <w:tab/>
                    <w:t>UE additional maximum output power reduction</w:t>
                  </w:r>
                </w:p>
              </w:tc>
              <w:tc>
                <w:tcPr>
                  <w:tcW w:w="5003" w:type="dxa"/>
                  <w:shd w:val="clear" w:color="auto" w:fill="auto"/>
                </w:tcPr>
                <w:p w14:paraId="17DFF588" w14:textId="77777777" w:rsidR="002B3C75" w:rsidRPr="002B3C75" w:rsidRDefault="002B3C75" w:rsidP="002B3C75">
                  <w:pPr>
                    <w:rPr>
                      <w:sz w:val="14"/>
                      <w:szCs w:val="14"/>
                      <w:lang w:eastAsia="zh-CN"/>
                    </w:rPr>
                  </w:pPr>
                  <w:r w:rsidRPr="002B3C75">
                    <w:rPr>
                      <w:sz w:val="14"/>
                      <w:szCs w:val="14"/>
                      <w:lang w:eastAsia="zh-CN"/>
                    </w:rPr>
                    <w:t>As the Re-15 NR support the UE RF bandwidth less than BS RF bandwidth with BWP.  The UE RF capability with limited RF bandwidth can be configured with BWP within a wide cell bandwidth. The A-MPR has already covered for RedCap case</w:t>
                  </w:r>
                </w:p>
              </w:tc>
            </w:tr>
            <w:tr w:rsidR="002B3C75" w:rsidRPr="002B3C75" w14:paraId="4C44E9A4" w14:textId="77777777" w:rsidTr="000A15F5">
              <w:tc>
                <w:tcPr>
                  <w:tcW w:w="5002" w:type="dxa"/>
                  <w:shd w:val="clear" w:color="auto" w:fill="auto"/>
                </w:tcPr>
                <w:p w14:paraId="41CF062B" w14:textId="77777777" w:rsidR="002B3C75" w:rsidRPr="002B3C75" w:rsidRDefault="002B3C75" w:rsidP="002B3C75">
                  <w:pPr>
                    <w:rPr>
                      <w:sz w:val="14"/>
                      <w:szCs w:val="14"/>
                      <w:lang w:eastAsia="zh-CN"/>
                    </w:rPr>
                  </w:pPr>
                  <w:r w:rsidRPr="002B3C75">
                    <w:rPr>
                      <w:sz w:val="14"/>
                      <w:szCs w:val="14"/>
                      <w:lang w:eastAsia="zh-CN"/>
                    </w:rPr>
                    <w:t>6.3</w:t>
                  </w:r>
                  <w:r w:rsidRPr="002B3C75">
                    <w:rPr>
                      <w:sz w:val="14"/>
                      <w:szCs w:val="14"/>
                      <w:lang w:eastAsia="zh-CN"/>
                    </w:rPr>
                    <w:tab/>
                    <w:t>Output power dynamics</w:t>
                  </w:r>
                </w:p>
              </w:tc>
              <w:tc>
                <w:tcPr>
                  <w:tcW w:w="5003" w:type="dxa"/>
                  <w:shd w:val="clear" w:color="auto" w:fill="auto"/>
                </w:tcPr>
                <w:p w14:paraId="3E2C805B" w14:textId="77777777" w:rsidR="002B3C75" w:rsidRPr="002B3C75" w:rsidRDefault="002B3C75" w:rsidP="002B3C75">
                  <w:pPr>
                    <w:rPr>
                      <w:sz w:val="14"/>
                      <w:szCs w:val="14"/>
                      <w:lang w:eastAsia="zh-CN"/>
                    </w:rPr>
                  </w:pPr>
                  <w:r w:rsidRPr="002B3C75">
                    <w:rPr>
                      <w:sz w:val="14"/>
                      <w:szCs w:val="14"/>
                      <w:lang w:eastAsia="zh-CN"/>
                    </w:rPr>
                    <w:t xml:space="preserve">Apply to RedCap UE, </w:t>
                  </w:r>
                </w:p>
              </w:tc>
            </w:tr>
            <w:tr w:rsidR="002B3C75" w:rsidRPr="002B3C75" w14:paraId="230F57FC" w14:textId="77777777" w:rsidTr="000A15F5">
              <w:tc>
                <w:tcPr>
                  <w:tcW w:w="5002" w:type="dxa"/>
                  <w:shd w:val="clear" w:color="auto" w:fill="auto"/>
                </w:tcPr>
                <w:p w14:paraId="0AC41678" w14:textId="77777777" w:rsidR="002B3C75" w:rsidRPr="002B3C75" w:rsidRDefault="002B3C75" w:rsidP="002B3C75">
                  <w:pPr>
                    <w:rPr>
                      <w:sz w:val="14"/>
                      <w:szCs w:val="14"/>
                      <w:lang w:eastAsia="zh-CN"/>
                    </w:rPr>
                  </w:pPr>
                  <w:r w:rsidRPr="002B3C75">
                    <w:rPr>
                      <w:sz w:val="14"/>
                      <w:szCs w:val="14"/>
                      <w:lang w:eastAsia="zh-CN"/>
                    </w:rPr>
                    <w:t>6.4</w:t>
                  </w:r>
                  <w:r w:rsidRPr="002B3C75">
                    <w:rPr>
                      <w:sz w:val="14"/>
                      <w:szCs w:val="14"/>
                      <w:lang w:eastAsia="zh-CN"/>
                    </w:rPr>
                    <w:tab/>
                    <w:t>Transmit signal quality</w:t>
                  </w:r>
                </w:p>
              </w:tc>
              <w:tc>
                <w:tcPr>
                  <w:tcW w:w="5003" w:type="dxa"/>
                  <w:shd w:val="clear" w:color="auto" w:fill="auto"/>
                </w:tcPr>
                <w:p w14:paraId="1F9E9D90" w14:textId="77777777" w:rsidR="002B3C75" w:rsidRPr="002B3C75" w:rsidRDefault="002B3C75" w:rsidP="002B3C75">
                  <w:pPr>
                    <w:rPr>
                      <w:sz w:val="14"/>
                      <w:szCs w:val="14"/>
                      <w:lang w:eastAsia="zh-CN"/>
                    </w:rPr>
                  </w:pPr>
                  <w:r w:rsidRPr="002B3C75">
                    <w:rPr>
                      <w:sz w:val="14"/>
                      <w:szCs w:val="14"/>
                      <w:lang w:eastAsia="zh-CN"/>
                    </w:rPr>
                    <w:t>Apply to RedCap UE,</w:t>
                  </w:r>
                </w:p>
              </w:tc>
            </w:tr>
            <w:tr w:rsidR="002B3C75" w:rsidRPr="002B3C75" w14:paraId="47B3B303" w14:textId="77777777" w:rsidTr="000A15F5">
              <w:tc>
                <w:tcPr>
                  <w:tcW w:w="5002" w:type="dxa"/>
                  <w:shd w:val="clear" w:color="auto" w:fill="auto"/>
                </w:tcPr>
                <w:p w14:paraId="1EAF1AA4" w14:textId="77777777" w:rsidR="002B3C75" w:rsidRPr="002B3C75" w:rsidRDefault="002B3C75" w:rsidP="002B3C75">
                  <w:pPr>
                    <w:rPr>
                      <w:sz w:val="14"/>
                      <w:szCs w:val="14"/>
                      <w:lang w:eastAsia="zh-CN"/>
                    </w:rPr>
                  </w:pPr>
                  <w:r w:rsidRPr="002B3C75">
                    <w:rPr>
                      <w:sz w:val="14"/>
                      <w:szCs w:val="14"/>
                      <w:lang w:eastAsia="zh-CN"/>
                    </w:rPr>
                    <w:t>6.5</w:t>
                  </w:r>
                  <w:r w:rsidRPr="002B3C75">
                    <w:rPr>
                      <w:sz w:val="14"/>
                      <w:szCs w:val="14"/>
                      <w:lang w:eastAsia="zh-CN"/>
                    </w:rPr>
                    <w:tab/>
                    <w:t>Output RF spectrum emissions</w:t>
                  </w:r>
                </w:p>
              </w:tc>
              <w:tc>
                <w:tcPr>
                  <w:tcW w:w="5003" w:type="dxa"/>
                  <w:shd w:val="clear" w:color="auto" w:fill="auto"/>
                </w:tcPr>
                <w:p w14:paraId="3E9DD2FB" w14:textId="77777777" w:rsidR="002B3C75" w:rsidRPr="002B3C75" w:rsidRDefault="002B3C75" w:rsidP="002B3C75">
                  <w:pPr>
                    <w:rPr>
                      <w:sz w:val="14"/>
                      <w:szCs w:val="14"/>
                      <w:lang w:eastAsia="zh-CN"/>
                    </w:rPr>
                  </w:pPr>
                  <w:r w:rsidRPr="002B3C75">
                    <w:rPr>
                      <w:sz w:val="14"/>
                      <w:szCs w:val="14"/>
                      <w:lang w:eastAsia="zh-CN"/>
                    </w:rPr>
                    <w:t>Apply to RedCap UE,</w:t>
                  </w:r>
                </w:p>
              </w:tc>
            </w:tr>
            <w:tr w:rsidR="002B3C75" w:rsidRPr="002B3C75" w14:paraId="22B01ACD" w14:textId="77777777" w:rsidTr="000A15F5">
              <w:tc>
                <w:tcPr>
                  <w:tcW w:w="5002" w:type="dxa"/>
                  <w:shd w:val="clear" w:color="auto" w:fill="auto"/>
                </w:tcPr>
                <w:p w14:paraId="53E74D09" w14:textId="77777777" w:rsidR="002B3C75" w:rsidRPr="002B3C75" w:rsidRDefault="002B3C75" w:rsidP="002B3C75">
                  <w:pPr>
                    <w:rPr>
                      <w:sz w:val="14"/>
                      <w:szCs w:val="14"/>
                      <w:lang w:eastAsia="zh-CN"/>
                    </w:rPr>
                  </w:pPr>
                  <w:r w:rsidRPr="002B3C75">
                    <w:rPr>
                      <w:sz w:val="14"/>
                      <w:szCs w:val="14"/>
                      <w:lang w:eastAsia="zh-CN"/>
                    </w:rPr>
                    <w:t>7.2</w:t>
                  </w:r>
                  <w:r w:rsidRPr="002B3C75">
                    <w:rPr>
                      <w:sz w:val="14"/>
                      <w:szCs w:val="14"/>
                      <w:lang w:eastAsia="zh-CN"/>
                    </w:rPr>
                    <w:tab/>
                    <w:t>Diversity characteristics</w:t>
                  </w:r>
                </w:p>
              </w:tc>
              <w:tc>
                <w:tcPr>
                  <w:tcW w:w="5003" w:type="dxa"/>
                  <w:shd w:val="clear" w:color="auto" w:fill="auto"/>
                </w:tcPr>
                <w:p w14:paraId="6B832F07" w14:textId="77777777" w:rsidR="002B3C75" w:rsidRPr="002B3C75" w:rsidRDefault="002B3C75" w:rsidP="002B3C75">
                  <w:pPr>
                    <w:rPr>
                      <w:sz w:val="14"/>
                      <w:szCs w:val="14"/>
                      <w:lang w:eastAsia="zh-CN"/>
                    </w:rPr>
                  </w:pPr>
                  <w:r w:rsidRPr="002B3C75">
                    <w:rPr>
                      <w:sz w:val="14"/>
                      <w:szCs w:val="14"/>
                      <w:lang w:eastAsia="zh-CN"/>
                    </w:rPr>
                    <w:t>Apply to RedCap UE,</w:t>
                  </w:r>
                </w:p>
              </w:tc>
            </w:tr>
            <w:tr w:rsidR="002B3C75" w:rsidRPr="002B3C75" w14:paraId="5C18DC7B" w14:textId="77777777" w:rsidTr="000A15F5">
              <w:tc>
                <w:tcPr>
                  <w:tcW w:w="5002" w:type="dxa"/>
                  <w:shd w:val="clear" w:color="auto" w:fill="auto"/>
                </w:tcPr>
                <w:p w14:paraId="5900FCAB" w14:textId="77777777" w:rsidR="002B3C75" w:rsidRPr="002B3C75" w:rsidRDefault="002B3C75" w:rsidP="002B3C75">
                  <w:pPr>
                    <w:rPr>
                      <w:sz w:val="14"/>
                      <w:szCs w:val="14"/>
                      <w:lang w:eastAsia="zh-CN"/>
                    </w:rPr>
                  </w:pPr>
                  <w:r w:rsidRPr="002B3C75">
                    <w:rPr>
                      <w:sz w:val="14"/>
                      <w:szCs w:val="14"/>
                      <w:lang w:eastAsia="zh-CN"/>
                    </w:rPr>
                    <w:t>7.3</w:t>
                  </w:r>
                  <w:r w:rsidRPr="002B3C75">
                    <w:rPr>
                      <w:sz w:val="14"/>
                      <w:szCs w:val="14"/>
                      <w:lang w:eastAsia="zh-CN"/>
                    </w:rPr>
                    <w:tab/>
                    <w:t>Reference sensitivity</w:t>
                  </w:r>
                </w:p>
              </w:tc>
              <w:tc>
                <w:tcPr>
                  <w:tcW w:w="5003" w:type="dxa"/>
                  <w:shd w:val="clear" w:color="auto" w:fill="auto"/>
                </w:tcPr>
                <w:p w14:paraId="15EA0FEE" w14:textId="77777777" w:rsidR="002B3C75" w:rsidRPr="002B3C75" w:rsidRDefault="002B3C75" w:rsidP="002B3C75">
                  <w:pPr>
                    <w:rPr>
                      <w:sz w:val="14"/>
                      <w:szCs w:val="14"/>
                      <w:lang w:eastAsia="zh-CN"/>
                    </w:rPr>
                  </w:pPr>
                  <w:r w:rsidRPr="002B3C75">
                    <w:rPr>
                      <w:sz w:val="14"/>
                      <w:szCs w:val="14"/>
                      <w:lang w:eastAsia="zh-CN"/>
                    </w:rPr>
                    <w:t xml:space="preserve">Discuss # of Rx antenna ports for RedCap UE. </w:t>
                  </w:r>
                </w:p>
                <w:p w14:paraId="4F71CED7" w14:textId="77777777" w:rsidR="002B3C75" w:rsidRPr="002B3C75" w:rsidRDefault="002B3C75" w:rsidP="002B3C75">
                  <w:pPr>
                    <w:rPr>
                      <w:sz w:val="14"/>
                      <w:szCs w:val="14"/>
                      <w:lang w:eastAsia="zh-CN"/>
                    </w:rPr>
                  </w:pPr>
                  <w:r w:rsidRPr="002B3C75">
                    <w:rPr>
                      <w:sz w:val="14"/>
                      <w:szCs w:val="14"/>
                      <w:lang w:eastAsia="zh-CN"/>
                    </w:rPr>
                    <w:t>Need to add in RedCap UE REFSENS for reduced RX antenna port per RedCap FR2 Band.</w:t>
                  </w:r>
                </w:p>
              </w:tc>
            </w:tr>
            <w:tr w:rsidR="002B3C75" w:rsidRPr="002B3C75" w14:paraId="23B8E44E" w14:textId="77777777" w:rsidTr="000A15F5">
              <w:tc>
                <w:tcPr>
                  <w:tcW w:w="5002" w:type="dxa"/>
                  <w:shd w:val="clear" w:color="auto" w:fill="auto"/>
                </w:tcPr>
                <w:p w14:paraId="40CF345F" w14:textId="77777777" w:rsidR="002B3C75" w:rsidRPr="002B3C75" w:rsidRDefault="002B3C75" w:rsidP="002B3C75">
                  <w:pPr>
                    <w:rPr>
                      <w:sz w:val="14"/>
                      <w:szCs w:val="14"/>
                      <w:lang w:eastAsia="zh-CN"/>
                    </w:rPr>
                  </w:pPr>
                  <w:r w:rsidRPr="002B3C75">
                    <w:rPr>
                      <w:sz w:val="14"/>
                      <w:szCs w:val="14"/>
                      <w:lang w:eastAsia="zh-CN"/>
                    </w:rPr>
                    <w:t>7.4</w:t>
                  </w:r>
                  <w:r w:rsidRPr="002B3C75">
                    <w:rPr>
                      <w:sz w:val="14"/>
                      <w:szCs w:val="14"/>
                      <w:lang w:eastAsia="zh-CN"/>
                    </w:rPr>
                    <w:tab/>
                    <w:t>Maximum input level</w:t>
                  </w:r>
                </w:p>
              </w:tc>
              <w:tc>
                <w:tcPr>
                  <w:tcW w:w="5003" w:type="dxa"/>
                  <w:shd w:val="clear" w:color="auto" w:fill="auto"/>
                </w:tcPr>
                <w:p w14:paraId="68190A9C" w14:textId="77777777" w:rsidR="002B3C75" w:rsidRPr="002B3C75" w:rsidRDefault="002B3C75" w:rsidP="002B3C75">
                  <w:pPr>
                    <w:rPr>
                      <w:sz w:val="14"/>
                      <w:szCs w:val="14"/>
                      <w:lang w:eastAsia="zh-CN"/>
                    </w:rPr>
                  </w:pPr>
                  <w:r w:rsidRPr="002B3C75">
                    <w:rPr>
                      <w:sz w:val="14"/>
                      <w:szCs w:val="14"/>
                      <w:lang w:eastAsia="zh-CN"/>
                    </w:rPr>
                    <w:t>Apply to RedCap UE,</w:t>
                  </w:r>
                </w:p>
              </w:tc>
            </w:tr>
            <w:tr w:rsidR="002B3C75" w:rsidRPr="002B3C75" w14:paraId="3009773F" w14:textId="77777777" w:rsidTr="000A15F5">
              <w:tc>
                <w:tcPr>
                  <w:tcW w:w="5002" w:type="dxa"/>
                  <w:shd w:val="clear" w:color="auto" w:fill="auto"/>
                </w:tcPr>
                <w:p w14:paraId="071B51D1" w14:textId="77777777" w:rsidR="002B3C75" w:rsidRPr="002B3C75" w:rsidRDefault="002B3C75" w:rsidP="002B3C75">
                  <w:pPr>
                    <w:rPr>
                      <w:sz w:val="14"/>
                      <w:szCs w:val="14"/>
                      <w:lang w:eastAsia="zh-CN"/>
                    </w:rPr>
                  </w:pPr>
                  <w:r w:rsidRPr="002B3C75">
                    <w:rPr>
                      <w:sz w:val="14"/>
                      <w:szCs w:val="14"/>
                      <w:lang w:eastAsia="zh-CN"/>
                    </w:rPr>
                    <w:t>7.5</w:t>
                  </w:r>
                  <w:r w:rsidRPr="002B3C75">
                    <w:rPr>
                      <w:sz w:val="14"/>
                      <w:szCs w:val="14"/>
                      <w:lang w:eastAsia="zh-CN"/>
                    </w:rPr>
                    <w:tab/>
                    <w:t>Adjacent Channel Selectivity (ACS)</w:t>
                  </w:r>
                </w:p>
              </w:tc>
              <w:tc>
                <w:tcPr>
                  <w:tcW w:w="5003" w:type="dxa"/>
                  <w:shd w:val="clear" w:color="auto" w:fill="auto"/>
                </w:tcPr>
                <w:p w14:paraId="3E1E6B5C" w14:textId="77777777" w:rsidR="002B3C75" w:rsidRPr="002B3C75" w:rsidRDefault="002B3C75" w:rsidP="002B3C75">
                  <w:pPr>
                    <w:rPr>
                      <w:sz w:val="14"/>
                      <w:szCs w:val="14"/>
                      <w:lang w:eastAsia="zh-CN"/>
                    </w:rPr>
                  </w:pPr>
                  <w:r w:rsidRPr="002B3C75">
                    <w:rPr>
                      <w:sz w:val="14"/>
                      <w:szCs w:val="14"/>
                      <w:lang w:eastAsia="zh-CN"/>
                    </w:rPr>
                    <w:t>Apply to RedCap UE, the wanted signal and interference signal need polarization match, discuss whether it still apply to RedCap UE with reduced RX antenna port</w:t>
                  </w:r>
                </w:p>
              </w:tc>
            </w:tr>
            <w:tr w:rsidR="002B3C75" w:rsidRPr="002B3C75" w14:paraId="50881140" w14:textId="77777777" w:rsidTr="000A15F5">
              <w:tc>
                <w:tcPr>
                  <w:tcW w:w="5002" w:type="dxa"/>
                  <w:shd w:val="clear" w:color="auto" w:fill="auto"/>
                </w:tcPr>
                <w:p w14:paraId="76308905" w14:textId="77777777" w:rsidR="002B3C75" w:rsidRPr="002B3C75" w:rsidRDefault="002B3C75" w:rsidP="002B3C75">
                  <w:pPr>
                    <w:rPr>
                      <w:sz w:val="14"/>
                      <w:szCs w:val="14"/>
                      <w:lang w:eastAsia="zh-CN"/>
                    </w:rPr>
                  </w:pPr>
                  <w:r w:rsidRPr="002B3C75">
                    <w:rPr>
                      <w:sz w:val="14"/>
                      <w:szCs w:val="14"/>
                      <w:lang w:eastAsia="zh-CN"/>
                    </w:rPr>
                    <w:t>7.6</w:t>
                  </w:r>
                  <w:r w:rsidRPr="002B3C75">
                    <w:rPr>
                      <w:sz w:val="14"/>
                      <w:szCs w:val="14"/>
                      <w:lang w:eastAsia="zh-CN"/>
                    </w:rPr>
                    <w:tab/>
                    <w:t>Blocking characteristics</w:t>
                  </w:r>
                </w:p>
              </w:tc>
              <w:tc>
                <w:tcPr>
                  <w:tcW w:w="5003" w:type="dxa"/>
                  <w:shd w:val="clear" w:color="auto" w:fill="auto"/>
                </w:tcPr>
                <w:p w14:paraId="3F057C8D" w14:textId="77777777" w:rsidR="002B3C75" w:rsidRPr="002B3C75" w:rsidRDefault="002B3C75" w:rsidP="002B3C75">
                  <w:pPr>
                    <w:rPr>
                      <w:sz w:val="14"/>
                      <w:szCs w:val="14"/>
                      <w:lang w:eastAsia="zh-CN"/>
                    </w:rPr>
                  </w:pPr>
                  <w:r w:rsidRPr="002B3C75">
                    <w:rPr>
                      <w:sz w:val="14"/>
                      <w:szCs w:val="14"/>
                      <w:lang w:eastAsia="zh-CN"/>
                    </w:rPr>
                    <w:t>Apply to RedCap UE, the wanted signal and interference signal need polarization match, discuss whether it still apply to RedCap UE with reduced RX antenna port</w:t>
                  </w:r>
                </w:p>
              </w:tc>
            </w:tr>
            <w:tr w:rsidR="002B3C75" w14:paraId="01147A7E" w14:textId="77777777" w:rsidTr="000A15F5">
              <w:tc>
                <w:tcPr>
                  <w:tcW w:w="5002" w:type="dxa"/>
                  <w:shd w:val="clear" w:color="auto" w:fill="auto"/>
                </w:tcPr>
                <w:p w14:paraId="0F0AB0E6" w14:textId="77777777" w:rsidR="002B3C75" w:rsidRPr="00B03674" w:rsidRDefault="002B3C75" w:rsidP="002B3C75">
                  <w:pPr>
                    <w:rPr>
                      <w:lang w:eastAsia="zh-CN"/>
                    </w:rPr>
                  </w:pPr>
                  <w:r w:rsidRPr="005363F2">
                    <w:rPr>
                      <w:lang w:eastAsia="zh-CN"/>
                    </w:rPr>
                    <w:t>7.9</w:t>
                  </w:r>
                  <w:r w:rsidRPr="005363F2">
                    <w:rPr>
                      <w:lang w:eastAsia="zh-CN"/>
                    </w:rPr>
                    <w:tab/>
                    <w:t>Spurious emissions</w:t>
                  </w:r>
                </w:p>
              </w:tc>
              <w:tc>
                <w:tcPr>
                  <w:tcW w:w="5003" w:type="dxa"/>
                  <w:shd w:val="clear" w:color="auto" w:fill="auto"/>
                </w:tcPr>
                <w:p w14:paraId="28312991" w14:textId="77777777" w:rsidR="002B3C75" w:rsidRDefault="002B3C75" w:rsidP="002B3C75">
                  <w:pPr>
                    <w:rPr>
                      <w:lang w:eastAsia="zh-CN"/>
                    </w:rPr>
                  </w:pPr>
                  <w:r>
                    <w:rPr>
                      <w:lang w:eastAsia="zh-CN"/>
                    </w:rPr>
                    <w:t>Apply to RedCap UE,</w:t>
                  </w:r>
                </w:p>
              </w:tc>
            </w:tr>
          </w:tbl>
          <w:p w14:paraId="4E84704B" w14:textId="6E05DD3A" w:rsidR="00F73B3B" w:rsidRPr="00805BE8" w:rsidRDefault="00F73B3B" w:rsidP="001B4180">
            <w:pPr>
              <w:spacing w:before="120" w:after="120"/>
              <w:rPr>
                <w:rFonts w:asciiTheme="minorHAnsi" w:hAnsiTheme="minorHAnsi" w:cstheme="minorHAnsi"/>
              </w:rPr>
            </w:pPr>
          </w:p>
        </w:tc>
      </w:tr>
      <w:tr w:rsidR="001B4180" w14:paraId="7DEEC3B2" w14:textId="77777777" w:rsidTr="001B4180">
        <w:trPr>
          <w:trHeight w:val="468"/>
        </w:trPr>
        <w:tc>
          <w:tcPr>
            <w:tcW w:w="1622" w:type="dxa"/>
          </w:tcPr>
          <w:p w14:paraId="7B7F8011" w14:textId="77777777" w:rsidR="001B4180" w:rsidRDefault="003B6ED5" w:rsidP="001B4180">
            <w:pPr>
              <w:spacing w:after="0"/>
              <w:rPr>
                <w:rFonts w:ascii="Arial" w:hAnsi="Arial" w:cs="Arial"/>
                <w:b/>
                <w:bCs/>
                <w:color w:val="0000FF"/>
                <w:sz w:val="16"/>
                <w:szCs w:val="16"/>
                <w:u w:val="single"/>
                <w:lang w:val="sv-SE" w:eastAsia="zh-CN"/>
              </w:rPr>
            </w:pPr>
            <w:hyperlink r:id="rId25" w:history="1">
              <w:r w:rsidR="001B4180">
                <w:rPr>
                  <w:rStyle w:val="Hyperlink"/>
                  <w:rFonts w:ascii="Arial" w:hAnsi="Arial" w:cs="Arial"/>
                  <w:b/>
                  <w:bCs/>
                  <w:sz w:val="16"/>
                  <w:szCs w:val="16"/>
                </w:rPr>
                <w:t>R4-2109747</w:t>
              </w:r>
            </w:hyperlink>
          </w:p>
          <w:p w14:paraId="5127EC01" w14:textId="77777777" w:rsidR="001B4180" w:rsidRPr="00805BE8" w:rsidRDefault="001B4180" w:rsidP="001B4180">
            <w:pPr>
              <w:spacing w:before="120" w:after="120"/>
              <w:rPr>
                <w:rFonts w:asciiTheme="minorHAnsi" w:hAnsiTheme="minorHAnsi" w:cstheme="minorHAnsi"/>
              </w:rPr>
            </w:pPr>
          </w:p>
        </w:tc>
        <w:tc>
          <w:tcPr>
            <w:tcW w:w="1424" w:type="dxa"/>
          </w:tcPr>
          <w:p w14:paraId="0395B29E" w14:textId="6560FDD7" w:rsidR="001B4180" w:rsidRPr="00805BE8" w:rsidRDefault="001B4180" w:rsidP="001B4180">
            <w:pPr>
              <w:spacing w:before="120" w:after="120"/>
              <w:rPr>
                <w:rFonts w:asciiTheme="minorHAnsi" w:hAnsiTheme="minorHAnsi" w:cstheme="minorHAnsi"/>
              </w:rPr>
            </w:pPr>
            <w:r w:rsidRPr="00123D5E">
              <w:rPr>
                <w:rFonts w:asciiTheme="minorHAnsi" w:hAnsiTheme="minorHAnsi" w:cstheme="minorHAnsi"/>
              </w:rPr>
              <w:t>Nokia, Nokia Shanghai Bell</w:t>
            </w:r>
          </w:p>
        </w:tc>
        <w:tc>
          <w:tcPr>
            <w:tcW w:w="6585" w:type="dxa"/>
          </w:tcPr>
          <w:p w14:paraId="63F674EF" w14:textId="77777777" w:rsidR="00E73C4D" w:rsidRDefault="00E73C4D" w:rsidP="00E73C4D">
            <w:pPr>
              <w:jc w:val="both"/>
              <w:rPr>
                <w:b/>
                <w:bCs/>
                <w:noProof/>
                <w:lang w:val="en-US" w:eastAsia="en-GB"/>
              </w:rPr>
            </w:pPr>
            <w:r>
              <w:rPr>
                <w:b/>
                <w:bCs/>
                <w:noProof/>
                <w:lang w:eastAsia="en-GB"/>
              </w:rPr>
              <w:t>Observation 1: There is no impact to BS RF requirements, but impact to UE RF core requierments is expected from the support of UE complexity reduction features.</w:t>
            </w:r>
          </w:p>
          <w:p w14:paraId="6012B3EF" w14:textId="77777777" w:rsidR="00D761FE" w:rsidRDefault="00D761FE" w:rsidP="00D761FE">
            <w:pPr>
              <w:jc w:val="both"/>
              <w:rPr>
                <w:b/>
                <w:bCs/>
                <w:noProof/>
                <w:color w:val="FF0000"/>
                <w:lang w:val="en-US" w:eastAsia="en-GB"/>
              </w:rPr>
            </w:pPr>
            <w:r>
              <w:rPr>
                <w:b/>
                <w:bCs/>
                <w:noProof/>
                <w:lang w:eastAsia="en-GB"/>
              </w:rPr>
              <w:t xml:space="preserve">Observation 2: All NR operating FDD and TDD bands are supported for RedCap UEs. </w:t>
            </w:r>
          </w:p>
          <w:p w14:paraId="48298CE1" w14:textId="77777777" w:rsidR="00715210" w:rsidRDefault="00715210" w:rsidP="00715210">
            <w:pPr>
              <w:spacing w:after="0"/>
              <w:jc w:val="both"/>
              <w:rPr>
                <w:rFonts w:eastAsia="Times New Roman"/>
                <w:u w:val="single"/>
                <w:lang w:val="en-US"/>
              </w:rPr>
            </w:pPr>
            <w:r>
              <w:rPr>
                <w:rFonts w:eastAsia="Times New Roman"/>
                <w:u w:val="single"/>
              </w:rPr>
              <w:t>Transmitter characteristics</w:t>
            </w:r>
          </w:p>
          <w:p w14:paraId="7D0E754B" w14:textId="77777777" w:rsidR="00715210" w:rsidRDefault="00715210" w:rsidP="00715210">
            <w:pPr>
              <w:jc w:val="both"/>
              <w:rPr>
                <w:rFonts w:eastAsia="Times New Roman"/>
              </w:rPr>
            </w:pPr>
            <w:r>
              <w:rPr>
                <w:rFonts w:eastAsia="Times New Roman"/>
              </w:rPr>
              <w:t xml:space="preserve">The work item does not include any objective related to changing transmitter characteristics for RedCap UEs. As such, all the RF requirements related to device UE transmitter power (maximum output power, maximum output power reduction, etc.), output power dynamics including power control, and transmit signal quality including EVM that are </w:t>
            </w:r>
            <w:r w:rsidRPr="00715210">
              <w:rPr>
                <w:rFonts w:eastAsia="Times New Roman"/>
                <w:b/>
                <w:bCs/>
              </w:rPr>
              <w:t>defined for NR UE can be reused for RedCap UE.</w:t>
            </w:r>
          </w:p>
          <w:p w14:paraId="65873645" w14:textId="77777777" w:rsidR="00760B53" w:rsidRDefault="00760B53" w:rsidP="00760B53">
            <w:pPr>
              <w:jc w:val="both"/>
              <w:rPr>
                <w:b/>
                <w:bCs/>
                <w:lang w:val="en-US"/>
              </w:rPr>
            </w:pPr>
            <w:r>
              <w:rPr>
                <w:b/>
                <w:bCs/>
              </w:rPr>
              <w:t>Proposal 1: New single carrier REFSENS requirements need to be defined for RedCap UE with one Rx branch and for RedCap UE with two Rx branches for frequency bands where a legacy NR UE (other than 2-Rx vehicular UE) is required to be equipped with a minimum of 4 Rx antenna ports.</w:t>
            </w:r>
          </w:p>
          <w:p w14:paraId="0F39EAC8" w14:textId="77777777" w:rsidR="00760B53" w:rsidRDefault="00760B53" w:rsidP="00760B53">
            <w:pPr>
              <w:jc w:val="both"/>
              <w:rPr>
                <w:b/>
                <w:bCs/>
              </w:rPr>
            </w:pPr>
            <w:r>
              <w:rPr>
                <w:b/>
                <w:bCs/>
              </w:rPr>
              <w:t>Proposal 2: Reuse existing single carrier REFSENS requirements with two Rx branches when applicable.</w:t>
            </w:r>
          </w:p>
          <w:p w14:paraId="4A257EFD" w14:textId="77777777" w:rsidR="00ED57DD" w:rsidRDefault="00ED57DD" w:rsidP="00ED57DD">
            <w:pPr>
              <w:jc w:val="both"/>
              <w:rPr>
                <w:b/>
                <w:bCs/>
                <w:noProof/>
                <w:lang w:val="en-US" w:eastAsia="en-GB"/>
              </w:rPr>
            </w:pPr>
            <w:r>
              <w:rPr>
                <w:b/>
                <w:bCs/>
                <w:noProof/>
                <w:lang w:eastAsia="en-GB"/>
              </w:rPr>
              <w:t>Proposal 3: Further dicuss and specify the frequency bands supporting HD-FDD UEs.</w:t>
            </w:r>
          </w:p>
          <w:p w14:paraId="1B8583C2" w14:textId="77777777" w:rsidR="00ED57DD" w:rsidRDefault="00ED57DD" w:rsidP="00ED57DD">
            <w:pPr>
              <w:jc w:val="both"/>
              <w:rPr>
                <w:rFonts w:eastAsia="Times New Roman"/>
              </w:rPr>
            </w:pPr>
            <w:r>
              <w:rPr>
                <w:rFonts w:eastAsia="Times New Roman"/>
              </w:rPr>
              <w:t>New REFSENS requirements also needed for HD-FDD UE with 1 Rx and 2 Rx branches.</w:t>
            </w:r>
          </w:p>
          <w:p w14:paraId="6C1C66C4" w14:textId="77777777" w:rsidR="00ED57DD" w:rsidRDefault="00ED57DD" w:rsidP="00ED57DD">
            <w:pPr>
              <w:rPr>
                <w:rFonts w:eastAsiaTheme="minorHAnsi"/>
                <w:b/>
                <w:bCs/>
              </w:rPr>
            </w:pPr>
            <w:r>
              <w:rPr>
                <w:b/>
                <w:bCs/>
              </w:rPr>
              <w:t xml:space="preserve">Proposal 4: New single carrier REFSENS requirements are needed for HD-FDD UE. </w:t>
            </w:r>
          </w:p>
          <w:p w14:paraId="20F1F91E" w14:textId="77777777" w:rsidR="001B4180" w:rsidRPr="00715210" w:rsidRDefault="001B4180" w:rsidP="001B4180">
            <w:pPr>
              <w:spacing w:before="120" w:after="120"/>
              <w:rPr>
                <w:rFonts w:asciiTheme="minorHAnsi" w:hAnsiTheme="minorHAnsi" w:cstheme="minorHAnsi"/>
              </w:rPr>
            </w:pPr>
          </w:p>
        </w:tc>
      </w:tr>
      <w:tr w:rsidR="00F26456" w14:paraId="4614FAB3" w14:textId="77777777" w:rsidTr="001B4180">
        <w:trPr>
          <w:trHeight w:val="468"/>
        </w:trPr>
        <w:tc>
          <w:tcPr>
            <w:tcW w:w="1622" w:type="dxa"/>
          </w:tcPr>
          <w:p w14:paraId="3D0C59BA" w14:textId="77777777" w:rsidR="002E0815" w:rsidRDefault="003B6ED5" w:rsidP="002E0815">
            <w:pPr>
              <w:spacing w:after="0"/>
              <w:rPr>
                <w:rFonts w:ascii="Arial" w:hAnsi="Arial" w:cs="Arial"/>
                <w:b/>
                <w:bCs/>
                <w:color w:val="0000FF"/>
                <w:sz w:val="16"/>
                <w:szCs w:val="16"/>
                <w:u w:val="single"/>
                <w:lang w:val="sv-SE" w:eastAsia="zh-CN"/>
              </w:rPr>
            </w:pPr>
            <w:hyperlink r:id="rId26" w:history="1">
              <w:r w:rsidR="002E0815">
                <w:rPr>
                  <w:rStyle w:val="Hyperlink"/>
                  <w:rFonts w:ascii="Arial" w:hAnsi="Arial" w:cs="Arial"/>
                  <w:b/>
                  <w:bCs/>
                  <w:sz w:val="16"/>
                  <w:szCs w:val="16"/>
                </w:rPr>
                <w:t>R4-2109675</w:t>
              </w:r>
            </w:hyperlink>
          </w:p>
          <w:p w14:paraId="690C5A0D" w14:textId="77777777" w:rsidR="00F26456" w:rsidRDefault="00F26456" w:rsidP="001B4180">
            <w:pPr>
              <w:spacing w:after="0"/>
              <w:rPr>
                <w:rFonts w:ascii="Arial" w:hAnsi="Arial" w:cs="Arial"/>
                <w:b/>
                <w:bCs/>
                <w:color w:val="0000FF"/>
                <w:sz w:val="16"/>
                <w:szCs w:val="16"/>
                <w:u w:val="single"/>
              </w:rPr>
            </w:pPr>
          </w:p>
        </w:tc>
        <w:tc>
          <w:tcPr>
            <w:tcW w:w="1424" w:type="dxa"/>
          </w:tcPr>
          <w:p w14:paraId="1EFF1D68" w14:textId="77777777" w:rsidR="002E0815" w:rsidRDefault="002E0815" w:rsidP="002E0815">
            <w:pPr>
              <w:spacing w:after="0"/>
              <w:rPr>
                <w:rFonts w:ascii="Arial" w:hAnsi="Arial" w:cs="Arial"/>
                <w:sz w:val="16"/>
                <w:szCs w:val="16"/>
                <w:lang w:val="sv-SE" w:eastAsia="zh-CN"/>
              </w:rPr>
            </w:pPr>
            <w:r>
              <w:rPr>
                <w:rFonts w:ascii="Arial" w:hAnsi="Arial" w:cs="Arial"/>
                <w:sz w:val="16"/>
                <w:szCs w:val="16"/>
              </w:rPr>
              <w:t>vivo</w:t>
            </w:r>
          </w:p>
          <w:p w14:paraId="19E79558" w14:textId="77777777" w:rsidR="00F26456" w:rsidRPr="00123D5E" w:rsidRDefault="00F26456" w:rsidP="001B4180">
            <w:pPr>
              <w:spacing w:before="120" w:after="120"/>
              <w:rPr>
                <w:rFonts w:asciiTheme="minorHAnsi" w:hAnsiTheme="minorHAnsi" w:cstheme="minorHAnsi"/>
              </w:rPr>
            </w:pPr>
          </w:p>
        </w:tc>
        <w:tc>
          <w:tcPr>
            <w:tcW w:w="6585" w:type="dxa"/>
          </w:tcPr>
          <w:p w14:paraId="11BB4922" w14:textId="77777777" w:rsidR="00DA4035" w:rsidRDefault="00DA4035" w:rsidP="00DA4035">
            <w:pPr>
              <w:rPr>
                <w:rFonts w:eastAsia="Batang"/>
              </w:rPr>
            </w:pPr>
            <w:r>
              <w:rPr>
                <w:rFonts w:eastAsia="Batang"/>
                <w:b/>
              </w:rPr>
              <w:t>Observation 1</w:t>
            </w:r>
            <w:r>
              <w:rPr>
                <w:rFonts w:eastAsia="Batang"/>
              </w:rPr>
              <w:t>: RAN4 RF requirements need to be updated based on 1Rx antenna port of RedCap UE.</w:t>
            </w:r>
          </w:p>
          <w:p w14:paraId="47F0FB2C" w14:textId="77777777" w:rsidR="00A016EA" w:rsidRDefault="00A016EA" w:rsidP="00A016EA">
            <w:pPr>
              <w:rPr>
                <w:rFonts w:eastAsia="Batang"/>
              </w:rPr>
            </w:pPr>
            <w:r>
              <w:rPr>
                <w:rFonts w:eastAsia="Batang"/>
                <w:b/>
              </w:rPr>
              <w:t>Observation 4</w:t>
            </w:r>
            <w:r>
              <w:rPr>
                <w:rFonts w:eastAsia="Batang"/>
              </w:rPr>
              <w:t xml:space="preserve">: All the REFSENS related Rx requirements need to be updated. </w:t>
            </w:r>
          </w:p>
          <w:p w14:paraId="645904AB" w14:textId="77777777" w:rsidR="00F26456" w:rsidRDefault="00F26456" w:rsidP="00E73C4D">
            <w:pPr>
              <w:jc w:val="both"/>
              <w:rPr>
                <w:b/>
                <w:bCs/>
                <w:noProof/>
                <w:lang w:eastAsia="en-GB"/>
              </w:rPr>
            </w:pPr>
          </w:p>
        </w:tc>
      </w:tr>
      <w:tr w:rsidR="00A016EA" w14:paraId="0C8368CF" w14:textId="77777777" w:rsidTr="001B4180">
        <w:trPr>
          <w:trHeight w:val="468"/>
        </w:trPr>
        <w:tc>
          <w:tcPr>
            <w:tcW w:w="1622" w:type="dxa"/>
          </w:tcPr>
          <w:p w14:paraId="4BC63340" w14:textId="77777777" w:rsidR="00A016EA" w:rsidRDefault="003B6ED5" w:rsidP="00A016EA">
            <w:pPr>
              <w:spacing w:after="0"/>
              <w:rPr>
                <w:rFonts w:ascii="Arial" w:hAnsi="Arial" w:cs="Arial"/>
                <w:b/>
                <w:bCs/>
                <w:color w:val="0000FF"/>
                <w:sz w:val="16"/>
                <w:szCs w:val="16"/>
                <w:u w:val="single"/>
                <w:lang w:val="sv-SE" w:eastAsia="zh-CN"/>
              </w:rPr>
            </w:pPr>
            <w:hyperlink r:id="rId27" w:history="1">
              <w:r w:rsidR="00A016EA">
                <w:rPr>
                  <w:rStyle w:val="Hyperlink"/>
                  <w:rFonts w:ascii="Arial" w:hAnsi="Arial" w:cs="Arial"/>
                  <w:b/>
                  <w:bCs/>
                  <w:sz w:val="16"/>
                  <w:szCs w:val="16"/>
                </w:rPr>
                <w:t>R4-2109880</w:t>
              </w:r>
            </w:hyperlink>
          </w:p>
          <w:p w14:paraId="7588C597" w14:textId="77777777" w:rsidR="00A016EA" w:rsidRDefault="00A016EA" w:rsidP="002E0815">
            <w:pPr>
              <w:spacing w:after="0"/>
              <w:rPr>
                <w:rFonts w:ascii="Arial" w:hAnsi="Arial" w:cs="Arial"/>
                <w:b/>
                <w:bCs/>
                <w:color w:val="0000FF"/>
                <w:sz w:val="16"/>
                <w:szCs w:val="16"/>
                <w:u w:val="single"/>
              </w:rPr>
            </w:pPr>
          </w:p>
        </w:tc>
        <w:tc>
          <w:tcPr>
            <w:tcW w:w="1424" w:type="dxa"/>
          </w:tcPr>
          <w:p w14:paraId="1B111DE8" w14:textId="3A7F50E1" w:rsidR="00A016EA" w:rsidRDefault="00AA117E" w:rsidP="002E0815">
            <w:pPr>
              <w:spacing w:after="0"/>
              <w:rPr>
                <w:rFonts w:ascii="Arial" w:hAnsi="Arial" w:cs="Arial"/>
                <w:sz w:val="16"/>
                <w:szCs w:val="16"/>
              </w:rPr>
            </w:pPr>
            <w:r w:rsidRPr="00AA117E">
              <w:rPr>
                <w:rFonts w:ascii="Arial" w:hAnsi="Arial" w:cs="Arial"/>
                <w:sz w:val="16"/>
                <w:szCs w:val="16"/>
              </w:rPr>
              <w:t>Huawei, HiSilicon</w:t>
            </w:r>
          </w:p>
        </w:tc>
        <w:tc>
          <w:tcPr>
            <w:tcW w:w="6585" w:type="dxa"/>
          </w:tcPr>
          <w:p w14:paraId="1F415D98" w14:textId="77777777" w:rsidR="00A747C5" w:rsidRDefault="00A747C5" w:rsidP="00A747C5">
            <w:pPr>
              <w:ind w:firstLine="284"/>
              <w:rPr>
                <w:rFonts w:eastAsia="SimSun"/>
                <w:lang w:val="en-US" w:eastAsia="zh-CN"/>
              </w:rPr>
            </w:pPr>
            <w:r>
              <w:rPr>
                <w:rFonts w:eastAsia="SimSun"/>
                <w:b/>
              </w:rPr>
              <w:t xml:space="preserve">Proposal 2: RAN4 </w:t>
            </w:r>
            <w:r>
              <w:rPr>
                <w:rFonts w:eastAsia="SimSun"/>
                <w:b/>
                <w:lang w:val="en-US"/>
              </w:rPr>
              <w:t xml:space="preserve">can consider whether to discuss and specify </w:t>
            </w:r>
            <w:r>
              <w:rPr>
                <w:b/>
              </w:rPr>
              <w:t>ΔR</w:t>
            </w:r>
            <w:r>
              <w:rPr>
                <w:b/>
                <w:vertAlign w:val="subscript"/>
              </w:rPr>
              <w:t xml:space="preserve">IB,1R </w:t>
            </w:r>
            <w:r>
              <w:rPr>
                <w:b/>
              </w:rPr>
              <w:t>for RedCap UE.</w:t>
            </w:r>
          </w:p>
          <w:p w14:paraId="7AB4FE0E" w14:textId="77777777" w:rsidR="00A016EA" w:rsidRPr="00A747C5" w:rsidRDefault="00A016EA" w:rsidP="00DA4035">
            <w:pPr>
              <w:rPr>
                <w:rFonts w:eastAsia="Batang"/>
                <w:b/>
                <w:lang w:val="en-US"/>
              </w:rPr>
            </w:pPr>
          </w:p>
        </w:tc>
      </w:tr>
      <w:tr w:rsidR="00A747C5" w14:paraId="5BB588C6" w14:textId="77777777" w:rsidTr="001B4180">
        <w:trPr>
          <w:trHeight w:val="468"/>
        </w:trPr>
        <w:tc>
          <w:tcPr>
            <w:tcW w:w="1622" w:type="dxa"/>
          </w:tcPr>
          <w:p w14:paraId="2A5D2642" w14:textId="77777777" w:rsidR="00FF6037" w:rsidRDefault="003B6ED5" w:rsidP="00FF6037">
            <w:pPr>
              <w:spacing w:after="0"/>
              <w:rPr>
                <w:rFonts w:ascii="Arial" w:hAnsi="Arial" w:cs="Arial"/>
                <w:b/>
                <w:bCs/>
                <w:color w:val="0000FF"/>
                <w:sz w:val="16"/>
                <w:szCs w:val="16"/>
                <w:u w:val="single"/>
                <w:lang w:val="sv-SE" w:eastAsia="zh-CN"/>
              </w:rPr>
            </w:pPr>
            <w:hyperlink r:id="rId28" w:history="1">
              <w:r w:rsidR="00FF6037">
                <w:rPr>
                  <w:rStyle w:val="Hyperlink"/>
                  <w:rFonts w:ascii="Arial" w:hAnsi="Arial" w:cs="Arial"/>
                  <w:b/>
                  <w:bCs/>
                  <w:sz w:val="16"/>
                  <w:szCs w:val="16"/>
                </w:rPr>
                <w:t>R4-2111424</w:t>
              </w:r>
            </w:hyperlink>
          </w:p>
          <w:p w14:paraId="2891958A" w14:textId="77777777" w:rsidR="00A747C5" w:rsidRDefault="00A747C5" w:rsidP="00A016EA">
            <w:pPr>
              <w:spacing w:after="0"/>
              <w:rPr>
                <w:rFonts w:ascii="Arial" w:hAnsi="Arial" w:cs="Arial"/>
                <w:b/>
                <w:bCs/>
                <w:color w:val="0000FF"/>
                <w:sz w:val="16"/>
                <w:szCs w:val="16"/>
                <w:u w:val="single"/>
              </w:rPr>
            </w:pPr>
          </w:p>
        </w:tc>
        <w:tc>
          <w:tcPr>
            <w:tcW w:w="1424" w:type="dxa"/>
          </w:tcPr>
          <w:p w14:paraId="2881709F" w14:textId="77777777" w:rsidR="00FF6037" w:rsidRDefault="00FF6037" w:rsidP="00FF6037">
            <w:pPr>
              <w:spacing w:after="0"/>
              <w:rPr>
                <w:rFonts w:ascii="Arial" w:hAnsi="Arial" w:cs="Arial"/>
                <w:sz w:val="16"/>
                <w:szCs w:val="16"/>
                <w:lang w:val="sv-SE" w:eastAsia="zh-CN"/>
              </w:rPr>
            </w:pPr>
            <w:r>
              <w:rPr>
                <w:rFonts w:ascii="Arial" w:hAnsi="Arial" w:cs="Arial"/>
                <w:sz w:val="16"/>
                <w:szCs w:val="16"/>
              </w:rPr>
              <w:t>Qualcomm Incorporated</w:t>
            </w:r>
          </w:p>
          <w:p w14:paraId="742298EF" w14:textId="77777777" w:rsidR="00A747C5" w:rsidRPr="00AA117E" w:rsidRDefault="00A747C5" w:rsidP="002E0815">
            <w:pPr>
              <w:spacing w:after="0"/>
              <w:rPr>
                <w:rFonts w:ascii="Arial" w:hAnsi="Arial" w:cs="Arial"/>
                <w:sz w:val="16"/>
                <w:szCs w:val="16"/>
              </w:rPr>
            </w:pPr>
          </w:p>
        </w:tc>
        <w:tc>
          <w:tcPr>
            <w:tcW w:w="6585" w:type="dxa"/>
          </w:tcPr>
          <w:p w14:paraId="17E7E387" w14:textId="77777777" w:rsidR="003B4EAE" w:rsidRDefault="003B4EAE" w:rsidP="003B4EAE">
            <w:pPr>
              <w:rPr>
                <w:rFonts w:ascii="Arial" w:hAnsi="Arial" w:cs="Arial"/>
              </w:rPr>
            </w:pPr>
            <w:r>
              <w:rPr>
                <w:rFonts w:ascii="Arial" w:hAnsi="Arial" w:cs="Arial"/>
                <w:b/>
              </w:rPr>
              <w:t xml:space="preserve">Proposal 3: </w:t>
            </w:r>
            <w:r>
              <w:rPr>
                <w:rFonts w:ascii="Arial" w:hAnsi="Arial" w:cs="Arial"/>
                <w:bCs/>
              </w:rPr>
              <w:t>Analyse REFSENS for FDD bands that support Type A HD-FDD in half duplex mode or no TX impact with 1 RX port case by case.</w:t>
            </w:r>
          </w:p>
          <w:p w14:paraId="6E5205CD" w14:textId="77777777" w:rsidR="00A747C5" w:rsidRDefault="00A747C5" w:rsidP="00A747C5">
            <w:pPr>
              <w:ind w:firstLine="284"/>
              <w:rPr>
                <w:b/>
              </w:rPr>
            </w:pPr>
          </w:p>
        </w:tc>
      </w:tr>
    </w:tbl>
    <w:p w14:paraId="0187B872" w14:textId="77777777" w:rsidR="006F104E" w:rsidRPr="004A7544" w:rsidRDefault="006F104E" w:rsidP="006F104E"/>
    <w:p w14:paraId="4EBBA47C" w14:textId="77777777" w:rsidR="006F104E" w:rsidRPr="004A7544" w:rsidRDefault="006F104E" w:rsidP="006F104E">
      <w:pPr>
        <w:pStyle w:val="Heading2"/>
      </w:pPr>
      <w:r w:rsidRPr="004A7544">
        <w:rPr>
          <w:rFonts w:hint="eastAsia"/>
        </w:rPr>
        <w:t>Open issues</w:t>
      </w:r>
      <w:r>
        <w:t xml:space="preserve"> summary</w:t>
      </w:r>
    </w:p>
    <w:p w14:paraId="0FA2164C" w14:textId="0CF3E9E9" w:rsidR="006F104E" w:rsidRDefault="006F104E" w:rsidP="006F104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461448C" w14:textId="7505F3D7" w:rsidR="003B4EAE" w:rsidRPr="00B92F0D" w:rsidRDefault="00864E0D" w:rsidP="006F104E">
      <w:pPr>
        <w:rPr>
          <w:iCs/>
          <w:lang w:eastAsia="zh-CN"/>
        </w:rPr>
      </w:pPr>
      <w:r>
        <w:rPr>
          <w:iCs/>
        </w:rPr>
        <w:t>One</w:t>
      </w:r>
      <w:r w:rsidR="00B92F0D">
        <w:rPr>
          <w:iCs/>
        </w:rPr>
        <w:t xml:space="preserve"> </w:t>
      </w:r>
      <w:r w:rsidR="00706D33">
        <w:rPr>
          <w:iCs/>
        </w:rPr>
        <w:t>company</w:t>
      </w:r>
      <w:r w:rsidR="00B92F0D">
        <w:rPr>
          <w:iCs/>
        </w:rPr>
        <w:t xml:space="preserve"> think there is no TX </w:t>
      </w:r>
      <w:r w:rsidR="0085564D">
        <w:rPr>
          <w:iCs/>
        </w:rPr>
        <w:t xml:space="preserve">requirement </w:t>
      </w:r>
      <w:r w:rsidR="005A65BA">
        <w:rPr>
          <w:iCs/>
        </w:rPr>
        <w:t xml:space="preserve">impact on introducing RedCap UE, </w:t>
      </w:r>
      <w:r>
        <w:rPr>
          <w:iCs/>
        </w:rPr>
        <w:t xml:space="preserve">one company think it may be UE transmit power impact due to the power class </w:t>
      </w:r>
      <w:r w:rsidR="00924939">
        <w:rPr>
          <w:iCs/>
        </w:rPr>
        <w:t>and operating band. M</w:t>
      </w:r>
      <w:r w:rsidR="005A65BA">
        <w:rPr>
          <w:iCs/>
        </w:rPr>
        <w:t xml:space="preserve">ost companies focus on the RX requirement impacts. </w:t>
      </w:r>
    </w:p>
    <w:p w14:paraId="583E1A1B" w14:textId="3277D306" w:rsidR="006F104E" w:rsidRPr="00805BE8" w:rsidRDefault="006F104E" w:rsidP="006F104E">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sidR="00924939">
        <w:rPr>
          <w:sz w:val="24"/>
          <w:szCs w:val="16"/>
        </w:rPr>
        <w:t>6</w:t>
      </w:r>
      <w:r w:rsidRPr="00805BE8">
        <w:rPr>
          <w:sz w:val="24"/>
          <w:szCs w:val="16"/>
        </w:rPr>
        <w:t>-1</w:t>
      </w:r>
      <w:r w:rsidR="005A65BA">
        <w:rPr>
          <w:sz w:val="24"/>
          <w:szCs w:val="16"/>
        </w:rPr>
        <w:t>: TX requirement</w:t>
      </w:r>
    </w:p>
    <w:p w14:paraId="617C55FF" w14:textId="77777777" w:rsidR="006F104E" w:rsidRPr="00B831AE" w:rsidRDefault="006F104E" w:rsidP="006F104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9FC0FD2" w14:textId="77777777" w:rsidR="006F104E" w:rsidRDefault="006F104E" w:rsidP="006F104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5F7D29D" w14:textId="351DCB7D" w:rsidR="006F104E" w:rsidRPr="00045592" w:rsidRDefault="006F104E" w:rsidP="006F104E">
      <w:pPr>
        <w:rPr>
          <w:b/>
          <w:color w:val="0070C0"/>
          <w:u w:val="single"/>
          <w:lang w:eastAsia="ko-KR"/>
        </w:rPr>
      </w:pPr>
      <w:r w:rsidRPr="00045592">
        <w:rPr>
          <w:b/>
          <w:color w:val="0070C0"/>
          <w:u w:val="single"/>
          <w:lang w:eastAsia="ko-KR"/>
        </w:rPr>
        <w:t xml:space="preserve">Issue </w:t>
      </w:r>
      <w:r w:rsidR="00924939">
        <w:rPr>
          <w:b/>
          <w:color w:val="0070C0"/>
          <w:u w:val="single"/>
          <w:lang w:eastAsia="ko-KR"/>
        </w:rPr>
        <w:t>6</w:t>
      </w:r>
      <w:r w:rsidRPr="00045592">
        <w:rPr>
          <w:b/>
          <w:color w:val="0070C0"/>
          <w:u w:val="single"/>
          <w:lang w:eastAsia="ko-KR"/>
        </w:rPr>
        <w:t>-1</w:t>
      </w:r>
      <w:r w:rsidR="00924939">
        <w:rPr>
          <w:b/>
          <w:color w:val="0070C0"/>
          <w:u w:val="single"/>
          <w:lang w:eastAsia="ko-KR"/>
        </w:rPr>
        <w:t>-1</w:t>
      </w:r>
      <w:r w:rsidRPr="00045592">
        <w:rPr>
          <w:b/>
          <w:color w:val="0070C0"/>
          <w:u w:val="single"/>
          <w:lang w:eastAsia="ko-KR"/>
        </w:rPr>
        <w:t xml:space="preserve">: </w:t>
      </w:r>
      <w:r w:rsidR="005A65BA">
        <w:rPr>
          <w:b/>
          <w:color w:val="0070C0"/>
          <w:u w:val="single"/>
          <w:lang w:eastAsia="ko-KR"/>
        </w:rPr>
        <w:t>Tx requirement</w:t>
      </w:r>
      <w:r w:rsidR="00924939">
        <w:rPr>
          <w:b/>
          <w:color w:val="0070C0"/>
          <w:u w:val="single"/>
          <w:lang w:eastAsia="ko-KR"/>
        </w:rPr>
        <w:t xml:space="preserve">s </w:t>
      </w:r>
      <w:r w:rsidR="00A45E7B">
        <w:rPr>
          <w:b/>
          <w:color w:val="0070C0"/>
          <w:u w:val="single"/>
          <w:lang w:eastAsia="ko-KR"/>
        </w:rPr>
        <w:t xml:space="preserve">impact </w:t>
      </w:r>
      <w:r w:rsidR="00924939">
        <w:rPr>
          <w:b/>
          <w:color w:val="0070C0"/>
          <w:u w:val="single"/>
          <w:lang w:eastAsia="ko-KR"/>
        </w:rPr>
        <w:t>except the UE transmit power</w:t>
      </w:r>
      <w:r w:rsidR="007E0D26">
        <w:rPr>
          <w:b/>
          <w:color w:val="0070C0"/>
          <w:u w:val="single"/>
          <w:lang w:eastAsia="ko-KR"/>
        </w:rPr>
        <w:t xml:space="preserve"> in FR1 and FR2</w:t>
      </w:r>
    </w:p>
    <w:p w14:paraId="1F57BD75"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40C04FA" w14:textId="01635931"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24939">
        <w:rPr>
          <w:rFonts w:eastAsia="SimSun"/>
          <w:color w:val="0070C0"/>
          <w:szCs w:val="24"/>
          <w:lang w:eastAsia="zh-CN"/>
        </w:rPr>
        <w:t>RedCap UE reuse the NR UE requirement</w:t>
      </w:r>
    </w:p>
    <w:p w14:paraId="5C27ABA2"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78F04442"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4779316"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42504A" w14:textId="6D0E1A28" w:rsidR="00924939" w:rsidRPr="00045592" w:rsidRDefault="00924939" w:rsidP="00924939">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Pr>
          <w:b/>
          <w:color w:val="0070C0"/>
          <w:u w:val="single"/>
          <w:lang w:eastAsia="ko-KR"/>
        </w:rPr>
        <w:t>UE transmit power</w:t>
      </w:r>
      <w:r w:rsidR="007E0D26">
        <w:rPr>
          <w:b/>
          <w:color w:val="0070C0"/>
          <w:u w:val="single"/>
          <w:lang w:eastAsia="ko-KR"/>
        </w:rPr>
        <w:t xml:space="preserve"> in FR1 and FR2</w:t>
      </w:r>
    </w:p>
    <w:p w14:paraId="7A0EFD1F" w14:textId="77777777" w:rsidR="00924939" w:rsidRPr="00045592" w:rsidRDefault="00924939" w:rsidP="0092493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119117" w14:textId="071F255E" w:rsidR="00924939" w:rsidRPr="00045592" w:rsidRDefault="00924939" w:rsidP="0092493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Depend on the RedCap PC and frequency band</w:t>
      </w:r>
    </w:p>
    <w:p w14:paraId="38F7D887" w14:textId="77777777" w:rsidR="00924939" w:rsidRPr="00045592" w:rsidRDefault="00924939" w:rsidP="0092493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73A7D3A" w14:textId="77777777" w:rsidR="00924939" w:rsidRPr="00045592" w:rsidRDefault="00924939" w:rsidP="0092493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E2C6CE" w14:textId="77777777" w:rsidR="00924939" w:rsidRPr="00045592" w:rsidRDefault="00924939" w:rsidP="0092493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A527740" w14:textId="77777777" w:rsidR="006F104E" w:rsidRPr="00045592" w:rsidRDefault="006F104E" w:rsidP="006F104E">
      <w:pPr>
        <w:rPr>
          <w:i/>
          <w:color w:val="0070C0"/>
          <w:lang w:eastAsia="zh-CN"/>
        </w:rPr>
      </w:pPr>
    </w:p>
    <w:p w14:paraId="78B5BE4B" w14:textId="7313F4C7" w:rsidR="006F104E" w:rsidRPr="00805BE8" w:rsidRDefault="006F104E" w:rsidP="006F104E">
      <w:pPr>
        <w:pStyle w:val="Heading3"/>
        <w:rPr>
          <w:sz w:val="24"/>
          <w:szCs w:val="16"/>
        </w:rPr>
      </w:pPr>
      <w:r w:rsidRPr="00805BE8">
        <w:rPr>
          <w:sz w:val="24"/>
          <w:szCs w:val="16"/>
        </w:rPr>
        <w:t>Sub-</w:t>
      </w:r>
      <w:r>
        <w:rPr>
          <w:sz w:val="24"/>
          <w:szCs w:val="16"/>
        </w:rPr>
        <w:t>topic</w:t>
      </w:r>
      <w:r w:rsidRPr="00805BE8">
        <w:rPr>
          <w:sz w:val="24"/>
          <w:szCs w:val="16"/>
        </w:rPr>
        <w:t xml:space="preserve"> </w:t>
      </w:r>
      <w:r w:rsidR="00924939">
        <w:rPr>
          <w:sz w:val="24"/>
          <w:szCs w:val="16"/>
        </w:rPr>
        <w:t>6</w:t>
      </w:r>
      <w:r w:rsidRPr="00805BE8">
        <w:rPr>
          <w:sz w:val="24"/>
          <w:szCs w:val="16"/>
        </w:rPr>
        <w:t>-2</w:t>
      </w:r>
      <w:r w:rsidR="005A65BA">
        <w:rPr>
          <w:sz w:val="24"/>
          <w:szCs w:val="16"/>
        </w:rPr>
        <w:t xml:space="preserve">: RX requriement </w:t>
      </w:r>
    </w:p>
    <w:p w14:paraId="6F524099" w14:textId="4533487F" w:rsidR="006F104E" w:rsidRDefault="006F104E" w:rsidP="006F104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B710E9F" w14:textId="51152172" w:rsidR="0061317F" w:rsidRPr="0061317F" w:rsidRDefault="0061317F" w:rsidP="006F104E">
      <w:pPr>
        <w:rPr>
          <w:iCs/>
          <w:lang w:val="en-US" w:eastAsia="zh-CN"/>
        </w:rPr>
      </w:pPr>
      <w:r w:rsidRPr="0061317F">
        <w:rPr>
          <w:iCs/>
          <w:lang w:val="en-US" w:eastAsia="zh-CN"/>
        </w:rPr>
        <w:t>All companies sees the need to update the REFSENS, however, as the REFSENS has dependency of # of RX branch, so only high level impacted RX requirement is discussed.</w:t>
      </w:r>
    </w:p>
    <w:p w14:paraId="41852970" w14:textId="01EF33E3" w:rsidR="006F104E" w:rsidRDefault="006F104E" w:rsidP="006F104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6A69FC2" w14:textId="2090E99F" w:rsidR="00A45E7B" w:rsidRPr="00045592" w:rsidRDefault="00A45E7B" w:rsidP="00A45E7B">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-2</w:t>
      </w:r>
      <w:r>
        <w:rPr>
          <w:b/>
          <w:color w:val="0070C0"/>
          <w:u w:val="single"/>
          <w:lang w:eastAsia="ko-KR"/>
        </w:rPr>
        <w:t>-1</w:t>
      </w:r>
      <w:r w:rsidRPr="00045592">
        <w:rPr>
          <w:b/>
          <w:color w:val="0070C0"/>
          <w:u w:val="single"/>
          <w:lang w:eastAsia="ko-KR"/>
        </w:rPr>
        <w:t xml:space="preserve">: </w:t>
      </w:r>
      <w:r>
        <w:rPr>
          <w:b/>
          <w:color w:val="0070C0"/>
          <w:u w:val="single"/>
          <w:lang w:eastAsia="ko-KR"/>
        </w:rPr>
        <w:t>REFSENS requirement impact</w:t>
      </w:r>
      <w:r w:rsidR="00B40B00">
        <w:rPr>
          <w:b/>
          <w:color w:val="0070C0"/>
          <w:u w:val="single"/>
          <w:lang w:eastAsia="ko-KR"/>
        </w:rPr>
        <w:t xml:space="preserve"> in FR1</w:t>
      </w:r>
    </w:p>
    <w:p w14:paraId="114BA5F4" w14:textId="77777777" w:rsidR="00A45E7B" w:rsidRPr="00045592" w:rsidRDefault="00A45E7B" w:rsidP="00A45E7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(multiple choice)</w:t>
      </w:r>
    </w:p>
    <w:p w14:paraId="76C49979" w14:textId="77777777" w:rsidR="00A45E7B" w:rsidRDefault="00A45E7B" w:rsidP="00A45E7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Specify new single carrier requirement:</w:t>
      </w:r>
    </w:p>
    <w:p w14:paraId="1E2A3844" w14:textId="55BA2A91" w:rsidR="00A45E7B" w:rsidRPr="00045592" w:rsidRDefault="00A45E7B" w:rsidP="000A15F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one Rx branch.</w:t>
      </w:r>
    </w:p>
    <w:p w14:paraId="54BD4C23" w14:textId="78123FED" w:rsidR="00A45E7B" w:rsidRDefault="00A45E7B" w:rsidP="000A15F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2 Rx branches for bands where legacy NR UE is required with 4 Rx antenna ports.</w:t>
      </w:r>
    </w:p>
    <w:p w14:paraId="7D1EC6D5" w14:textId="2BAD70D3" w:rsidR="00A45E7B" w:rsidRDefault="00A45E7B" w:rsidP="00A45E7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Reuse existing single carrier requirement for 2 Rx branches when applicable.</w:t>
      </w:r>
    </w:p>
    <w:p w14:paraId="37CE2665" w14:textId="13C2DC0C" w:rsidR="00A45E7B" w:rsidRPr="00045592" w:rsidRDefault="00A45E7B" w:rsidP="00A45E7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others</w:t>
      </w:r>
      <w:r w:rsidR="006C0E44">
        <w:rPr>
          <w:rFonts w:eastAsia="SimSun"/>
          <w:color w:val="0070C0"/>
          <w:szCs w:val="24"/>
          <w:lang w:eastAsia="zh-CN"/>
        </w:rPr>
        <w:t xml:space="preserve"> (to be detailed)</w:t>
      </w:r>
    </w:p>
    <w:p w14:paraId="20BEDDB4" w14:textId="77777777" w:rsidR="00A45E7B" w:rsidRPr="00045592" w:rsidRDefault="00A45E7B" w:rsidP="00A45E7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54C13D6" w14:textId="77777777" w:rsidR="00A45E7B" w:rsidRPr="00045592" w:rsidRDefault="00A45E7B" w:rsidP="00A45E7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0A64B61" w14:textId="77777777" w:rsidR="00A45E7B" w:rsidRPr="00035C50" w:rsidRDefault="00A45E7B" w:rsidP="006F104E">
      <w:pPr>
        <w:rPr>
          <w:i/>
          <w:color w:val="0070C0"/>
          <w:lang w:val="en-US" w:eastAsia="zh-CN"/>
        </w:rPr>
      </w:pPr>
    </w:p>
    <w:p w14:paraId="2C939145" w14:textId="3AFDBFE7" w:rsidR="006F104E" w:rsidRPr="00045592" w:rsidRDefault="006F104E" w:rsidP="006F104E">
      <w:pPr>
        <w:rPr>
          <w:b/>
          <w:color w:val="0070C0"/>
          <w:u w:val="single"/>
          <w:lang w:eastAsia="ko-KR"/>
        </w:rPr>
      </w:pPr>
      <w:r w:rsidRPr="00045592">
        <w:rPr>
          <w:b/>
          <w:color w:val="0070C0"/>
          <w:u w:val="single"/>
          <w:lang w:eastAsia="ko-KR"/>
        </w:rPr>
        <w:t xml:space="preserve">Issue </w:t>
      </w:r>
      <w:r w:rsidR="00924939">
        <w:rPr>
          <w:b/>
          <w:color w:val="0070C0"/>
          <w:u w:val="single"/>
          <w:lang w:eastAsia="ko-KR"/>
        </w:rPr>
        <w:t>6</w:t>
      </w:r>
      <w:r w:rsidRPr="00045592">
        <w:rPr>
          <w:b/>
          <w:color w:val="0070C0"/>
          <w:u w:val="single"/>
          <w:lang w:eastAsia="ko-KR"/>
        </w:rPr>
        <w:t>-2</w:t>
      </w:r>
      <w:r w:rsidR="00A45E7B">
        <w:rPr>
          <w:b/>
          <w:color w:val="0070C0"/>
          <w:u w:val="single"/>
          <w:lang w:eastAsia="ko-KR"/>
        </w:rPr>
        <w:t>-2</w:t>
      </w:r>
      <w:r w:rsidRPr="00045592">
        <w:rPr>
          <w:b/>
          <w:color w:val="0070C0"/>
          <w:u w:val="single"/>
          <w:lang w:eastAsia="ko-KR"/>
        </w:rPr>
        <w:t xml:space="preserve">: </w:t>
      </w:r>
      <w:r w:rsidR="00A45E7B">
        <w:rPr>
          <w:b/>
          <w:color w:val="0070C0"/>
          <w:u w:val="single"/>
          <w:lang w:eastAsia="ko-KR"/>
        </w:rPr>
        <w:t xml:space="preserve">Other </w:t>
      </w:r>
      <w:r w:rsidR="00256B82">
        <w:rPr>
          <w:b/>
          <w:color w:val="0070C0"/>
          <w:u w:val="single"/>
          <w:lang w:eastAsia="ko-KR"/>
        </w:rPr>
        <w:t>RX requi</w:t>
      </w:r>
      <w:r w:rsidR="00A45E7B">
        <w:rPr>
          <w:b/>
          <w:color w:val="0070C0"/>
          <w:u w:val="single"/>
          <w:lang w:eastAsia="ko-KR"/>
        </w:rPr>
        <w:t>r</w:t>
      </w:r>
      <w:r w:rsidR="00256B82">
        <w:rPr>
          <w:b/>
          <w:color w:val="0070C0"/>
          <w:u w:val="single"/>
          <w:lang w:eastAsia="ko-KR"/>
        </w:rPr>
        <w:t>ement</w:t>
      </w:r>
      <w:r w:rsidR="00A45E7B">
        <w:rPr>
          <w:b/>
          <w:color w:val="0070C0"/>
          <w:u w:val="single"/>
          <w:lang w:eastAsia="ko-KR"/>
        </w:rPr>
        <w:t xml:space="preserve"> impact</w:t>
      </w:r>
      <w:r w:rsidR="007E0D26">
        <w:rPr>
          <w:b/>
          <w:color w:val="0070C0"/>
          <w:u w:val="single"/>
          <w:lang w:eastAsia="ko-KR"/>
        </w:rPr>
        <w:t xml:space="preserve"> </w:t>
      </w:r>
      <w:r w:rsidR="00B40B00">
        <w:rPr>
          <w:b/>
          <w:color w:val="0070C0"/>
          <w:u w:val="single"/>
          <w:lang w:eastAsia="ko-KR"/>
        </w:rPr>
        <w:t>in FR1</w:t>
      </w:r>
    </w:p>
    <w:p w14:paraId="3438C6E7" w14:textId="33A2A43A"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256B82">
        <w:rPr>
          <w:rFonts w:eastAsia="SimSun"/>
          <w:color w:val="0070C0"/>
          <w:szCs w:val="24"/>
          <w:lang w:eastAsia="zh-CN"/>
        </w:rPr>
        <w:t xml:space="preserve"> (multiple choice)</w:t>
      </w:r>
    </w:p>
    <w:p w14:paraId="013366A9" w14:textId="2E6FE03D"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45E7B">
        <w:rPr>
          <w:rFonts w:eastAsia="SimSun"/>
          <w:color w:val="0070C0"/>
          <w:szCs w:val="24"/>
          <w:lang w:eastAsia="zh-CN"/>
        </w:rPr>
        <w:t xml:space="preserve"> No other impact</w:t>
      </w:r>
    </w:p>
    <w:p w14:paraId="2BF61399" w14:textId="18AEF23E" w:rsidR="006F104E"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A061E1">
        <w:rPr>
          <w:rFonts w:eastAsia="SimSun"/>
          <w:color w:val="0070C0"/>
          <w:szCs w:val="24"/>
          <w:lang w:eastAsia="zh-CN"/>
        </w:rPr>
        <w:t>ACS</w:t>
      </w:r>
    </w:p>
    <w:p w14:paraId="0A8FEAB3" w14:textId="573C4977" w:rsidR="00A061E1" w:rsidRDefault="00A061E1"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Blocking</w:t>
      </w:r>
    </w:p>
    <w:p w14:paraId="3EDB3A5D" w14:textId="185D0446" w:rsidR="00AF7AA0" w:rsidRPr="00045592" w:rsidRDefault="00AF7AA0"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others (to be detailed)</w:t>
      </w:r>
    </w:p>
    <w:p w14:paraId="1A5AA2E3"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2279653"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TBA</w:t>
      </w:r>
    </w:p>
    <w:p w14:paraId="63BEC4A8" w14:textId="77777777" w:rsidR="006F104E" w:rsidRDefault="006F104E" w:rsidP="006F104E">
      <w:pPr>
        <w:rPr>
          <w:color w:val="0070C0"/>
          <w:lang w:val="en-US" w:eastAsia="zh-CN"/>
        </w:rPr>
      </w:pPr>
    </w:p>
    <w:p w14:paraId="288B42B4" w14:textId="77777777" w:rsidR="006F104E" w:rsidRPr="00BA0FB6" w:rsidRDefault="006F104E" w:rsidP="006F104E">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018AB123" w14:textId="77777777" w:rsidR="006F104E" w:rsidRDefault="006F104E" w:rsidP="006F104E">
      <w:pPr>
        <w:pStyle w:val="Heading3"/>
        <w:rPr>
          <w:sz w:val="24"/>
          <w:szCs w:val="16"/>
        </w:rPr>
      </w:pPr>
      <w:r w:rsidRPr="00805BE8">
        <w:rPr>
          <w:sz w:val="24"/>
          <w:szCs w:val="16"/>
        </w:rPr>
        <w:t xml:space="preserve">Open issues </w:t>
      </w:r>
    </w:p>
    <w:p w14:paraId="40BA329A"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6F104E" w14:paraId="5434E9B4" w14:textId="77777777" w:rsidTr="000A15F5">
        <w:tc>
          <w:tcPr>
            <w:tcW w:w="1242" w:type="dxa"/>
          </w:tcPr>
          <w:p w14:paraId="42342233"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510E52D"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378F70F8" w14:textId="77777777" w:rsidTr="000A15F5">
        <w:tc>
          <w:tcPr>
            <w:tcW w:w="1242" w:type="dxa"/>
          </w:tcPr>
          <w:p w14:paraId="0CF68FFC"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69FE781B"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252A189"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170BFD08"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41F6E3D6"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Others:</w:t>
            </w:r>
          </w:p>
        </w:tc>
      </w:tr>
    </w:tbl>
    <w:p w14:paraId="14EDA6F9" w14:textId="77777777" w:rsidR="006F104E" w:rsidRDefault="006F104E" w:rsidP="006F104E">
      <w:pPr>
        <w:rPr>
          <w:color w:val="0070C0"/>
          <w:lang w:val="en-US" w:eastAsia="zh-CN"/>
        </w:rPr>
      </w:pPr>
    </w:p>
    <w:p w14:paraId="7C2B5FDE"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2709B771"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6F104E" w14:paraId="5BE5D673" w14:textId="77777777" w:rsidTr="000A15F5">
        <w:tc>
          <w:tcPr>
            <w:tcW w:w="1236" w:type="dxa"/>
          </w:tcPr>
          <w:p w14:paraId="3ACF4431"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C77D2FC"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2FAA4AB6" w14:textId="77777777" w:rsidTr="000A15F5">
        <w:tc>
          <w:tcPr>
            <w:tcW w:w="1236" w:type="dxa"/>
          </w:tcPr>
          <w:p w14:paraId="1B60EFDE"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0DED550" w14:textId="77777777" w:rsidR="006F104E" w:rsidRPr="003418CB" w:rsidRDefault="006F104E" w:rsidP="000A15F5">
            <w:pPr>
              <w:spacing w:after="120"/>
              <w:rPr>
                <w:rFonts w:eastAsiaTheme="minorEastAsia"/>
                <w:color w:val="0070C0"/>
                <w:lang w:val="en-US" w:eastAsia="zh-CN"/>
              </w:rPr>
            </w:pPr>
          </w:p>
        </w:tc>
      </w:tr>
    </w:tbl>
    <w:p w14:paraId="3300EA48" w14:textId="77777777" w:rsidR="006F104E" w:rsidRDefault="006F104E" w:rsidP="006F104E">
      <w:pPr>
        <w:rPr>
          <w:color w:val="0070C0"/>
          <w:lang w:val="en-US" w:eastAsia="zh-CN"/>
        </w:rPr>
      </w:pPr>
      <w:r w:rsidRPr="003418CB">
        <w:rPr>
          <w:rFonts w:hint="eastAsia"/>
          <w:color w:val="0070C0"/>
          <w:lang w:val="en-US" w:eastAsia="zh-CN"/>
        </w:rPr>
        <w:t xml:space="preserve"> </w:t>
      </w:r>
    </w:p>
    <w:p w14:paraId="45288E8B"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6F104E" w14:paraId="2E86A21E" w14:textId="77777777" w:rsidTr="000A15F5">
        <w:tc>
          <w:tcPr>
            <w:tcW w:w="1236" w:type="dxa"/>
          </w:tcPr>
          <w:p w14:paraId="3FF141CA"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575AD50"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68C67DE0" w14:textId="77777777" w:rsidTr="000A15F5">
        <w:tc>
          <w:tcPr>
            <w:tcW w:w="1236" w:type="dxa"/>
          </w:tcPr>
          <w:p w14:paraId="7E061A62"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B2F185D" w14:textId="77777777" w:rsidR="006F104E" w:rsidRPr="003418CB" w:rsidRDefault="006F104E" w:rsidP="000A15F5">
            <w:pPr>
              <w:spacing w:after="120"/>
              <w:rPr>
                <w:rFonts w:eastAsiaTheme="minorEastAsia"/>
                <w:color w:val="0070C0"/>
                <w:lang w:val="en-US" w:eastAsia="zh-CN"/>
              </w:rPr>
            </w:pPr>
          </w:p>
        </w:tc>
      </w:tr>
    </w:tbl>
    <w:p w14:paraId="21D7EF44" w14:textId="77777777" w:rsidR="006F104E" w:rsidRDefault="006F104E" w:rsidP="006F104E">
      <w:pPr>
        <w:rPr>
          <w:color w:val="0070C0"/>
          <w:lang w:val="en-US" w:eastAsia="zh-CN"/>
        </w:rPr>
      </w:pPr>
      <w:r w:rsidRPr="003418CB">
        <w:rPr>
          <w:rFonts w:hint="eastAsia"/>
          <w:color w:val="0070C0"/>
          <w:lang w:val="en-US" w:eastAsia="zh-CN"/>
        </w:rPr>
        <w:t xml:space="preserve"> </w:t>
      </w:r>
    </w:p>
    <w:p w14:paraId="7402C4F6" w14:textId="77777777" w:rsidR="006F104E" w:rsidRPr="00805BE8" w:rsidRDefault="006F104E" w:rsidP="006F104E">
      <w:pPr>
        <w:pStyle w:val="Heading3"/>
        <w:rPr>
          <w:sz w:val="24"/>
          <w:szCs w:val="16"/>
        </w:rPr>
      </w:pPr>
      <w:r w:rsidRPr="00805BE8">
        <w:rPr>
          <w:sz w:val="24"/>
          <w:szCs w:val="16"/>
        </w:rPr>
        <w:t>CRs/TPs comments collection</w:t>
      </w:r>
    </w:p>
    <w:p w14:paraId="294B1997" w14:textId="77777777" w:rsidR="006F104E" w:rsidRPr="00855107" w:rsidRDefault="006F104E" w:rsidP="006F104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6F104E" w:rsidRPr="00571777" w14:paraId="5B26FCED" w14:textId="77777777" w:rsidTr="000A15F5">
        <w:tc>
          <w:tcPr>
            <w:tcW w:w="1242" w:type="dxa"/>
          </w:tcPr>
          <w:p w14:paraId="41217206"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B20248D"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6F104E" w:rsidRPr="00571777" w14:paraId="2DC135D9" w14:textId="77777777" w:rsidTr="000A15F5">
        <w:tc>
          <w:tcPr>
            <w:tcW w:w="1242" w:type="dxa"/>
            <w:vMerge w:val="restart"/>
          </w:tcPr>
          <w:p w14:paraId="01C209C9"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0BFE16E6"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393B6693" w14:textId="77777777" w:rsidTr="000A15F5">
        <w:tc>
          <w:tcPr>
            <w:tcW w:w="1242" w:type="dxa"/>
            <w:vMerge/>
          </w:tcPr>
          <w:p w14:paraId="683B8A74" w14:textId="77777777" w:rsidR="006F104E" w:rsidRDefault="006F104E" w:rsidP="000A15F5">
            <w:pPr>
              <w:spacing w:after="120"/>
              <w:rPr>
                <w:rFonts w:eastAsiaTheme="minorEastAsia"/>
                <w:color w:val="0070C0"/>
                <w:lang w:val="en-US" w:eastAsia="zh-CN"/>
              </w:rPr>
            </w:pPr>
          </w:p>
        </w:tc>
        <w:tc>
          <w:tcPr>
            <w:tcW w:w="8615" w:type="dxa"/>
          </w:tcPr>
          <w:p w14:paraId="4F3B83C8"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45CE4B2C" w14:textId="77777777" w:rsidTr="000A15F5">
        <w:tc>
          <w:tcPr>
            <w:tcW w:w="1242" w:type="dxa"/>
            <w:vMerge/>
          </w:tcPr>
          <w:p w14:paraId="36DAE3DA" w14:textId="77777777" w:rsidR="006F104E" w:rsidRDefault="006F104E" w:rsidP="000A15F5">
            <w:pPr>
              <w:spacing w:after="120"/>
              <w:rPr>
                <w:rFonts w:eastAsiaTheme="minorEastAsia"/>
                <w:color w:val="0070C0"/>
                <w:lang w:val="en-US" w:eastAsia="zh-CN"/>
              </w:rPr>
            </w:pPr>
          </w:p>
        </w:tc>
        <w:tc>
          <w:tcPr>
            <w:tcW w:w="8615" w:type="dxa"/>
          </w:tcPr>
          <w:p w14:paraId="066402DB" w14:textId="77777777" w:rsidR="006F104E" w:rsidRDefault="006F104E" w:rsidP="000A15F5">
            <w:pPr>
              <w:spacing w:after="120"/>
              <w:rPr>
                <w:rFonts w:eastAsiaTheme="minorEastAsia"/>
                <w:color w:val="0070C0"/>
                <w:lang w:val="en-US" w:eastAsia="zh-CN"/>
              </w:rPr>
            </w:pPr>
          </w:p>
        </w:tc>
      </w:tr>
      <w:tr w:rsidR="006F104E" w:rsidRPr="00571777" w14:paraId="4B293FA0" w14:textId="77777777" w:rsidTr="000A15F5">
        <w:tc>
          <w:tcPr>
            <w:tcW w:w="1242" w:type="dxa"/>
            <w:vMerge w:val="restart"/>
          </w:tcPr>
          <w:p w14:paraId="1626B8FE"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693B23A"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5EFD1925" w14:textId="77777777" w:rsidTr="000A15F5">
        <w:tc>
          <w:tcPr>
            <w:tcW w:w="1242" w:type="dxa"/>
            <w:vMerge/>
          </w:tcPr>
          <w:p w14:paraId="087AADD4" w14:textId="77777777" w:rsidR="006F104E" w:rsidRDefault="006F104E" w:rsidP="000A15F5">
            <w:pPr>
              <w:spacing w:after="120"/>
              <w:rPr>
                <w:rFonts w:eastAsiaTheme="minorEastAsia"/>
                <w:color w:val="0070C0"/>
                <w:lang w:val="en-US" w:eastAsia="zh-CN"/>
              </w:rPr>
            </w:pPr>
          </w:p>
        </w:tc>
        <w:tc>
          <w:tcPr>
            <w:tcW w:w="8615" w:type="dxa"/>
          </w:tcPr>
          <w:p w14:paraId="656B432E"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677AD916" w14:textId="77777777" w:rsidTr="000A15F5">
        <w:tc>
          <w:tcPr>
            <w:tcW w:w="1242" w:type="dxa"/>
            <w:vMerge/>
          </w:tcPr>
          <w:p w14:paraId="2EBA8DB0" w14:textId="77777777" w:rsidR="006F104E" w:rsidRDefault="006F104E" w:rsidP="000A15F5">
            <w:pPr>
              <w:spacing w:after="120"/>
              <w:rPr>
                <w:rFonts w:eastAsiaTheme="minorEastAsia"/>
                <w:color w:val="0070C0"/>
                <w:lang w:val="en-US" w:eastAsia="zh-CN"/>
              </w:rPr>
            </w:pPr>
          </w:p>
        </w:tc>
        <w:tc>
          <w:tcPr>
            <w:tcW w:w="8615" w:type="dxa"/>
          </w:tcPr>
          <w:p w14:paraId="45DA6C55" w14:textId="77777777" w:rsidR="006F104E" w:rsidRDefault="006F104E" w:rsidP="000A15F5">
            <w:pPr>
              <w:spacing w:after="120"/>
              <w:rPr>
                <w:rFonts w:eastAsiaTheme="minorEastAsia"/>
                <w:color w:val="0070C0"/>
                <w:lang w:val="en-US" w:eastAsia="zh-CN"/>
              </w:rPr>
            </w:pPr>
          </w:p>
        </w:tc>
      </w:tr>
    </w:tbl>
    <w:p w14:paraId="6EE70385" w14:textId="77777777" w:rsidR="006F104E" w:rsidRPr="003418CB" w:rsidRDefault="006F104E" w:rsidP="006F104E">
      <w:pPr>
        <w:rPr>
          <w:color w:val="0070C0"/>
          <w:lang w:val="en-US" w:eastAsia="zh-CN"/>
        </w:rPr>
      </w:pPr>
    </w:p>
    <w:p w14:paraId="2F7F000D" w14:textId="77777777" w:rsidR="006F104E" w:rsidRPr="00035C50" w:rsidRDefault="006F104E" w:rsidP="006F104E">
      <w:pPr>
        <w:pStyle w:val="Heading2"/>
      </w:pPr>
      <w:r w:rsidRPr="00035C50">
        <w:t>Summary</w:t>
      </w:r>
      <w:r w:rsidRPr="00035C50">
        <w:rPr>
          <w:rFonts w:hint="eastAsia"/>
        </w:rPr>
        <w:t xml:space="preserve"> for 1st round </w:t>
      </w:r>
    </w:p>
    <w:p w14:paraId="3631BA94" w14:textId="77777777" w:rsidR="006F104E" w:rsidRPr="00805BE8" w:rsidRDefault="006F104E" w:rsidP="006F104E">
      <w:pPr>
        <w:pStyle w:val="Heading3"/>
        <w:rPr>
          <w:sz w:val="24"/>
          <w:szCs w:val="16"/>
        </w:rPr>
      </w:pPr>
      <w:r w:rsidRPr="00805BE8">
        <w:rPr>
          <w:sz w:val="24"/>
          <w:szCs w:val="16"/>
        </w:rPr>
        <w:t xml:space="preserve">Open issues </w:t>
      </w:r>
    </w:p>
    <w:p w14:paraId="2CCFA106" w14:textId="77777777" w:rsidR="006F104E" w:rsidRDefault="006F104E" w:rsidP="006F104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6F104E" w:rsidRPr="00004165" w14:paraId="0B8057B4" w14:textId="77777777" w:rsidTr="000A15F5">
        <w:tc>
          <w:tcPr>
            <w:tcW w:w="1242" w:type="dxa"/>
          </w:tcPr>
          <w:p w14:paraId="3461342E" w14:textId="77777777" w:rsidR="006F104E" w:rsidRPr="00045592" w:rsidRDefault="006F104E" w:rsidP="000A15F5">
            <w:pPr>
              <w:rPr>
                <w:rFonts w:eastAsiaTheme="minorEastAsia"/>
                <w:b/>
                <w:bCs/>
                <w:color w:val="0070C0"/>
                <w:lang w:val="en-US" w:eastAsia="zh-CN"/>
              </w:rPr>
            </w:pPr>
          </w:p>
        </w:tc>
        <w:tc>
          <w:tcPr>
            <w:tcW w:w="8615" w:type="dxa"/>
          </w:tcPr>
          <w:p w14:paraId="101B89C0"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6F104E" w14:paraId="5E0504E3" w14:textId="77777777" w:rsidTr="000A15F5">
        <w:tc>
          <w:tcPr>
            <w:tcW w:w="1242" w:type="dxa"/>
          </w:tcPr>
          <w:p w14:paraId="55B15CC5" w14:textId="77777777" w:rsidR="006F104E" w:rsidRPr="003418CB" w:rsidRDefault="006F104E" w:rsidP="000A15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040DD3E" w14:textId="77777777" w:rsidR="006F104E" w:rsidRPr="00855107" w:rsidRDefault="006F104E" w:rsidP="000A15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37447AD" w14:textId="77777777" w:rsidR="006F104E" w:rsidRPr="00855107" w:rsidRDefault="006F104E" w:rsidP="000A15F5">
            <w:pPr>
              <w:rPr>
                <w:rFonts w:eastAsiaTheme="minorEastAsia"/>
                <w:i/>
                <w:color w:val="0070C0"/>
                <w:lang w:val="en-US" w:eastAsia="zh-CN"/>
              </w:rPr>
            </w:pPr>
            <w:r>
              <w:rPr>
                <w:rFonts w:eastAsiaTheme="minorEastAsia" w:hint="eastAsia"/>
                <w:i/>
                <w:color w:val="0070C0"/>
                <w:lang w:val="en-US" w:eastAsia="zh-CN"/>
              </w:rPr>
              <w:t>Candidate options:</w:t>
            </w:r>
          </w:p>
          <w:p w14:paraId="3EEE7B82" w14:textId="77777777" w:rsidR="006F104E" w:rsidRPr="003418CB" w:rsidRDefault="006F104E" w:rsidP="000A15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199706E" w14:textId="77777777" w:rsidR="006F104E" w:rsidRDefault="006F104E" w:rsidP="006F104E">
      <w:pPr>
        <w:rPr>
          <w:i/>
          <w:color w:val="0070C0"/>
          <w:lang w:val="en-US" w:eastAsia="zh-CN"/>
        </w:rPr>
      </w:pPr>
    </w:p>
    <w:p w14:paraId="767AD804" w14:textId="77777777" w:rsidR="006F104E" w:rsidRDefault="006F104E" w:rsidP="006F104E">
      <w:pPr>
        <w:rPr>
          <w:i/>
          <w:color w:val="0070C0"/>
          <w:lang w:val="en-US" w:eastAsia="zh-CN"/>
        </w:rPr>
      </w:pPr>
    </w:p>
    <w:p w14:paraId="61BE0A29" w14:textId="77777777" w:rsidR="006F104E" w:rsidRPr="00805BE8" w:rsidRDefault="006F104E" w:rsidP="006F104E">
      <w:pPr>
        <w:pStyle w:val="Heading3"/>
        <w:rPr>
          <w:sz w:val="24"/>
          <w:szCs w:val="16"/>
        </w:rPr>
      </w:pPr>
      <w:r w:rsidRPr="00805BE8">
        <w:rPr>
          <w:sz w:val="24"/>
          <w:szCs w:val="16"/>
        </w:rPr>
        <w:t>CRs/TPs</w:t>
      </w:r>
    </w:p>
    <w:p w14:paraId="5298C440" w14:textId="77777777" w:rsidR="006F104E" w:rsidRPr="00045592" w:rsidRDefault="006F104E" w:rsidP="006F104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6F104E" w:rsidRPr="00004165" w14:paraId="16FBBF63" w14:textId="77777777" w:rsidTr="000A15F5">
        <w:tc>
          <w:tcPr>
            <w:tcW w:w="1242" w:type="dxa"/>
          </w:tcPr>
          <w:p w14:paraId="49ADA0AB"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4F99CA9" w14:textId="77777777" w:rsidR="006F104E" w:rsidRPr="00045592" w:rsidRDefault="006F104E" w:rsidP="000A15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F104E" w14:paraId="756B43D1" w14:textId="77777777" w:rsidTr="000A15F5">
        <w:tc>
          <w:tcPr>
            <w:tcW w:w="1242" w:type="dxa"/>
          </w:tcPr>
          <w:p w14:paraId="52E9F116" w14:textId="77777777" w:rsidR="006F104E" w:rsidRPr="003418CB" w:rsidRDefault="006F104E" w:rsidP="000A15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3D2B4B4" w14:textId="77777777" w:rsidR="006F104E" w:rsidRPr="003418CB" w:rsidRDefault="006F104E" w:rsidP="000A15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F158E74" w14:textId="77777777" w:rsidR="006F104E" w:rsidRPr="003418CB" w:rsidRDefault="006F104E" w:rsidP="006F104E">
      <w:pPr>
        <w:rPr>
          <w:color w:val="0070C0"/>
          <w:lang w:val="en-US" w:eastAsia="zh-CN"/>
        </w:rPr>
      </w:pPr>
    </w:p>
    <w:p w14:paraId="6906D6C6" w14:textId="77777777" w:rsidR="006F104E" w:rsidRPr="00BA0FB6" w:rsidRDefault="006F104E" w:rsidP="006F104E">
      <w:pPr>
        <w:pStyle w:val="Heading2"/>
        <w:rPr>
          <w:lang w:val="en-US"/>
        </w:rPr>
      </w:pPr>
      <w:r w:rsidRPr="00BA0FB6">
        <w:rPr>
          <w:rFonts w:hint="eastAsia"/>
          <w:lang w:val="en-US"/>
        </w:rPr>
        <w:t>Discussion on 2nd round</w:t>
      </w:r>
      <w:r w:rsidRPr="00BA0FB6">
        <w:rPr>
          <w:lang w:val="en-US"/>
        </w:rPr>
        <w:t xml:space="preserve"> (if applicable)</w:t>
      </w:r>
    </w:p>
    <w:p w14:paraId="466A5394" w14:textId="77777777" w:rsidR="006F104E" w:rsidRPr="00D10052" w:rsidRDefault="006F104E" w:rsidP="006F104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781532F3" w14:textId="54A95D67" w:rsidR="006F104E" w:rsidRPr="0077793B" w:rsidRDefault="006F104E" w:rsidP="0077793B">
      <w:pPr>
        <w:pStyle w:val="Heading1"/>
        <w:rPr>
          <w:lang w:val="en-US" w:eastAsia="ja-JP"/>
        </w:rPr>
      </w:pPr>
      <w:r w:rsidRPr="0077793B">
        <w:rPr>
          <w:lang w:val="en-US" w:eastAsia="ja-JP"/>
        </w:rPr>
        <w:t xml:space="preserve">Topic #2: </w:t>
      </w:r>
      <w:r w:rsidR="0077793B" w:rsidRPr="0077793B">
        <w:rPr>
          <w:lang w:val="en-US" w:eastAsia="ja-JP"/>
        </w:rPr>
        <w:t>Others feature RF impact: RRM relaxation and extended DRX</w:t>
      </w:r>
    </w:p>
    <w:p w14:paraId="60507A7A" w14:textId="77777777" w:rsidR="006F104E" w:rsidRPr="00045592" w:rsidRDefault="006F104E" w:rsidP="006F104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A77913C" w14:textId="77777777" w:rsidR="006F104E" w:rsidRPr="00CB0305" w:rsidRDefault="006F104E" w:rsidP="006F104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F104E" w:rsidRPr="00F53FE2" w14:paraId="38FD0E57" w14:textId="77777777" w:rsidTr="000A15F5">
        <w:trPr>
          <w:trHeight w:val="468"/>
        </w:trPr>
        <w:tc>
          <w:tcPr>
            <w:tcW w:w="1648" w:type="dxa"/>
            <w:vAlign w:val="center"/>
          </w:tcPr>
          <w:p w14:paraId="280B6864" w14:textId="77777777" w:rsidR="006F104E" w:rsidRPr="00045592" w:rsidRDefault="006F104E" w:rsidP="000A15F5">
            <w:pPr>
              <w:spacing w:before="120" w:after="120"/>
              <w:rPr>
                <w:b/>
                <w:bCs/>
              </w:rPr>
            </w:pPr>
            <w:r w:rsidRPr="00045592">
              <w:rPr>
                <w:b/>
                <w:bCs/>
              </w:rPr>
              <w:t>T-doc number</w:t>
            </w:r>
          </w:p>
        </w:tc>
        <w:tc>
          <w:tcPr>
            <w:tcW w:w="1437" w:type="dxa"/>
            <w:vAlign w:val="center"/>
          </w:tcPr>
          <w:p w14:paraId="58B083A4" w14:textId="77777777" w:rsidR="006F104E" w:rsidRPr="00045592" w:rsidRDefault="006F104E" w:rsidP="000A15F5">
            <w:pPr>
              <w:spacing w:before="120" w:after="120"/>
              <w:rPr>
                <w:b/>
                <w:bCs/>
              </w:rPr>
            </w:pPr>
            <w:r w:rsidRPr="00045592">
              <w:rPr>
                <w:b/>
                <w:bCs/>
              </w:rPr>
              <w:t>Company</w:t>
            </w:r>
          </w:p>
        </w:tc>
        <w:tc>
          <w:tcPr>
            <w:tcW w:w="6772" w:type="dxa"/>
            <w:vAlign w:val="center"/>
          </w:tcPr>
          <w:p w14:paraId="06B71714" w14:textId="77777777" w:rsidR="006F104E" w:rsidRPr="00045592" w:rsidRDefault="006F104E" w:rsidP="000A15F5">
            <w:pPr>
              <w:spacing w:before="120" w:after="120"/>
              <w:rPr>
                <w:b/>
                <w:bCs/>
              </w:rPr>
            </w:pPr>
            <w:r w:rsidRPr="00045592">
              <w:rPr>
                <w:b/>
                <w:bCs/>
              </w:rPr>
              <w:t>Proposals</w:t>
            </w:r>
            <w:r>
              <w:rPr>
                <w:b/>
                <w:bCs/>
              </w:rPr>
              <w:t xml:space="preserve"> / Observations</w:t>
            </w:r>
          </w:p>
        </w:tc>
      </w:tr>
      <w:tr w:rsidR="006F104E" w14:paraId="4E0F4D3B" w14:textId="77777777" w:rsidTr="000A15F5">
        <w:trPr>
          <w:trHeight w:val="468"/>
        </w:trPr>
        <w:tc>
          <w:tcPr>
            <w:tcW w:w="1648" w:type="dxa"/>
          </w:tcPr>
          <w:p w14:paraId="722DB524" w14:textId="77777777" w:rsidR="002A40FB" w:rsidRDefault="003B6ED5" w:rsidP="002A40FB">
            <w:pPr>
              <w:spacing w:after="0"/>
              <w:rPr>
                <w:rFonts w:ascii="Arial" w:hAnsi="Arial" w:cs="Arial"/>
                <w:b/>
                <w:bCs/>
                <w:color w:val="0000FF"/>
                <w:sz w:val="16"/>
                <w:szCs w:val="16"/>
                <w:u w:val="single"/>
                <w:lang w:val="sv-SE" w:eastAsia="zh-CN"/>
              </w:rPr>
            </w:pPr>
            <w:hyperlink r:id="rId29" w:history="1">
              <w:r w:rsidR="002A40FB">
                <w:rPr>
                  <w:rStyle w:val="Hyperlink"/>
                  <w:rFonts w:ascii="Arial" w:hAnsi="Arial" w:cs="Arial"/>
                  <w:b/>
                  <w:bCs/>
                  <w:sz w:val="16"/>
                  <w:szCs w:val="16"/>
                </w:rPr>
                <w:t>R4-2109747</w:t>
              </w:r>
            </w:hyperlink>
          </w:p>
          <w:p w14:paraId="5F1C02A9" w14:textId="043BE680" w:rsidR="006F104E" w:rsidRPr="00805BE8" w:rsidRDefault="006F104E" w:rsidP="000A15F5">
            <w:pPr>
              <w:spacing w:before="120" w:after="120"/>
              <w:rPr>
                <w:rFonts w:asciiTheme="minorHAnsi" w:hAnsiTheme="minorHAnsi" w:cstheme="minorHAnsi"/>
              </w:rPr>
            </w:pPr>
          </w:p>
        </w:tc>
        <w:tc>
          <w:tcPr>
            <w:tcW w:w="1437" w:type="dxa"/>
          </w:tcPr>
          <w:p w14:paraId="0695A428" w14:textId="77777777" w:rsidR="002A40FB" w:rsidRDefault="002A40FB" w:rsidP="002A40FB">
            <w:pPr>
              <w:spacing w:after="0"/>
              <w:rPr>
                <w:rFonts w:ascii="Arial" w:hAnsi="Arial" w:cs="Arial"/>
                <w:sz w:val="16"/>
                <w:szCs w:val="16"/>
                <w:lang w:val="sv-SE" w:eastAsia="zh-CN"/>
              </w:rPr>
            </w:pPr>
            <w:r>
              <w:rPr>
                <w:rFonts w:ascii="Arial" w:hAnsi="Arial" w:cs="Arial"/>
                <w:sz w:val="16"/>
                <w:szCs w:val="16"/>
              </w:rPr>
              <w:t>Nokia, Nokia Shanghai Bell</w:t>
            </w:r>
          </w:p>
          <w:p w14:paraId="509EEC2E" w14:textId="59114FA2" w:rsidR="006F104E" w:rsidRPr="00805BE8" w:rsidRDefault="006F104E" w:rsidP="000A15F5">
            <w:pPr>
              <w:spacing w:before="120" w:after="120"/>
              <w:rPr>
                <w:rFonts w:asciiTheme="minorHAnsi" w:hAnsiTheme="minorHAnsi" w:cstheme="minorHAnsi"/>
              </w:rPr>
            </w:pPr>
          </w:p>
        </w:tc>
        <w:tc>
          <w:tcPr>
            <w:tcW w:w="6772" w:type="dxa"/>
          </w:tcPr>
          <w:p w14:paraId="3CC951C5" w14:textId="77777777" w:rsidR="0073086C" w:rsidRDefault="0073086C" w:rsidP="0073086C">
            <w:pPr>
              <w:jc w:val="both"/>
              <w:rPr>
                <w:rFonts w:eastAsia="Times New Roman"/>
                <w:b/>
                <w:bCs/>
                <w:lang w:val="en-US"/>
              </w:rPr>
            </w:pPr>
            <w:r>
              <w:rPr>
                <w:rFonts w:eastAsia="Times New Roman"/>
                <w:b/>
                <w:bCs/>
              </w:rPr>
              <w:t>Observation 3: No RF impact is expected from support of eDRX for RedCap UEs.</w:t>
            </w:r>
          </w:p>
          <w:p w14:paraId="155FA79F" w14:textId="77777777" w:rsidR="001F7710" w:rsidRPr="001F7710" w:rsidRDefault="001F7710" w:rsidP="001F7710">
            <w:pPr>
              <w:spacing w:after="160" w:line="256" w:lineRule="auto"/>
              <w:jc w:val="both"/>
              <w:rPr>
                <w:rFonts w:eastAsia="Times New Roman"/>
                <w:b/>
                <w:szCs w:val="22"/>
                <w:lang w:val="en-US"/>
              </w:rPr>
            </w:pPr>
            <w:r w:rsidRPr="001F7710">
              <w:rPr>
                <w:b/>
                <w:szCs w:val="22"/>
                <w:lang w:val="en-US" w:eastAsia="ja-JP"/>
              </w:rPr>
              <w:t xml:space="preserve">Observation 4: </w:t>
            </w:r>
            <w:r w:rsidRPr="001F7710">
              <w:rPr>
                <w:rFonts w:eastAsia="Times New Roman"/>
                <w:b/>
                <w:szCs w:val="22"/>
                <w:lang w:val="en-US"/>
              </w:rPr>
              <w:t>No RF impact is expected from support of RRM relaxation for RedCap UEs.</w:t>
            </w:r>
          </w:p>
          <w:p w14:paraId="133AB3C5" w14:textId="4F8858F3" w:rsidR="006F104E" w:rsidRPr="0073086C" w:rsidRDefault="006F104E" w:rsidP="000A15F5">
            <w:pPr>
              <w:spacing w:before="120" w:after="120"/>
              <w:rPr>
                <w:rFonts w:asciiTheme="minorHAnsi" w:hAnsiTheme="minorHAnsi" w:cstheme="minorHAnsi"/>
                <w:lang w:val="en-US"/>
              </w:rPr>
            </w:pPr>
          </w:p>
        </w:tc>
      </w:tr>
    </w:tbl>
    <w:p w14:paraId="3C12A0E8" w14:textId="77777777" w:rsidR="006F104E" w:rsidRPr="004A7544" w:rsidRDefault="006F104E" w:rsidP="006F104E"/>
    <w:p w14:paraId="31B3C145" w14:textId="77777777" w:rsidR="006F104E" w:rsidRPr="004A7544" w:rsidRDefault="006F104E" w:rsidP="006F104E">
      <w:pPr>
        <w:pStyle w:val="Heading2"/>
      </w:pPr>
      <w:r w:rsidRPr="004A7544">
        <w:rPr>
          <w:rFonts w:hint="eastAsia"/>
        </w:rPr>
        <w:t>Open issues</w:t>
      </w:r>
      <w:r>
        <w:t xml:space="preserve"> summary</w:t>
      </w:r>
    </w:p>
    <w:p w14:paraId="580A3780" w14:textId="77777777" w:rsidR="006F104E" w:rsidRDefault="006F104E" w:rsidP="006F104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B0015A0" w14:textId="4CEFADFA" w:rsidR="006F104E" w:rsidRPr="001F7710" w:rsidRDefault="006F104E" w:rsidP="006F104E">
      <w:pPr>
        <w:pStyle w:val="Heading3"/>
        <w:rPr>
          <w:sz w:val="24"/>
          <w:szCs w:val="16"/>
          <w:lang w:val="en-US"/>
        </w:rPr>
      </w:pPr>
      <w:r w:rsidRPr="001F7710">
        <w:rPr>
          <w:sz w:val="24"/>
          <w:szCs w:val="16"/>
          <w:lang w:val="en-US"/>
        </w:rPr>
        <w:t xml:space="preserve">Sub-topic </w:t>
      </w:r>
      <w:r w:rsidR="001F7710" w:rsidRPr="001F7710">
        <w:rPr>
          <w:sz w:val="24"/>
          <w:szCs w:val="16"/>
          <w:lang w:val="en-US"/>
        </w:rPr>
        <w:t>7</w:t>
      </w:r>
      <w:r w:rsidRPr="001F7710">
        <w:rPr>
          <w:sz w:val="24"/>
          <w:szCs w:val="16"/>
          <w:lang w:val="en-US"/>
        </w:rPr>
        <w:t>-1</w:t>
      </w:r>
      <w:r w:rsidR="001F7710" w:rsidRPr="001F7710">
        <w:rPr>
          <w:sz w:val="24"/>
          <w:szCs w:val="16"/>
          <w:lang w:val="en-US"/>
        </w:rPr>
        <w:t>:</w:t>
      </w:r>
      <w:r w:rsidR="001F7710" w:rsidRPr="001F7710">
        <w:rPr>
          <w:lang w:val="en-US"/>
        </w:rPr>
        <w:t xml:space="preserve"> </w:t>
      </w:r>
      <w:r w:rsidR="001F7710" w:rsidRPr="001F7710">
        <w:rPr>
          <w:sz w:val="24"/>
          <w:szCs w:val="16"/>
          <w:lang w:val="en-US"/>
        </w:rPr>
        <w:t>eDRX RF impact</w:t>
      </w:r>
    </w:p>
    <w:p w14:paraId="6D4A52B8" w14:textId="77777777" w:rsidR="006F104E" w:rsidRPr="00B831AE" w:rsidRDefault="006F104E" w:rsidP="006F104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7545481" w14:textId="77777777" w:rsidR="006F104E" w:rsidRDefault="006F104E" w:rsidP="006F104E">
      <w:pPr>
        <w:rPr>
          <w:i/>
          <w:color w:val="0070C0"/>
          <w:lang w:val="en-US" w:eastAsia="zh-CN"/>
        </w:rPr>
      </w:pPr>
      <w:r>
        <w:rPr>
          <w:i/>
          <w:color w:val="0070C0"/>
          <w:lang w:val="en-US" w:eastAsia="zh-CN"/>
        </w:rPr>
        <w:lastRenderedPageBreak/>
        <w:t>Open issues and c</w:t>
      </w:r>
      <w:r w:rsidRPr="00004165">
        <w:rPr>
          <w:i/>
          <w:color w:val="0070C0"/>
          <w:lang w:val="en-US" w:eastAsia="zh-CN"/>
        </w:rPr>
        <w:t>andidate options before e-meeting</w:t>
      </w:r>
      <w:r>
        <w:rPr>
          <w:i/>
          <w:color w:val="0070C0"/>
          <w:lang w:val="en-US" w:eastAsia="zh-CN"/>
        </w:rPr>
        <w:t>:</w:t>
      </w:r>
    </w:p>
    <w:p w14:paraId="593AB5D9" w14:textId="27122993" w:rsidR="006F104E" w:rsidRPr="00045592" w:rsidRDefault="006F104E" w:rsidP="006F104E">
      <w:pPr>
        <w:rPr>
          <w:b/>
          <w:color w:val="0070C0"/>
          <w:u w:val="single"/>
          <w:lang w:eastAsia="ko-KR"/>
        </w:rPr>
      </w:pPr>
      <w:r w:rsidRPr="00045592">
        <w:rPr>
          <w:b/>
          <w:color w:val="0070C0"/>
          <w:u w:val="single"/>
          <w:lang w:eastAsia="ko-KR"/>
        </w:rPr>
        <w:t xml:space="preserve">Issue </w:t>
      </w:r>
      <w:r w:rsidR="001F7710">
        <w:rPr>
          <w:b/>
          <w:color w:val="0070C0"/>
          <w:u w:val="single"/>
          <w:lang w:eastAsia="ko-KR"/>
        </w:rPr>
        <w:t>7</w:t>
      </w:r>
      <w:r w:rsidRPr="00045592">
        <w:rPr>
          <w:b/>
          <w:color w:val="0070C0"/>
          <w:u w:val="single"/>
          <w:lang w:eastAsia="ko-KR"/>
        </w:rPr>
        <w:t xml:space="preserve">-1: </w:t>
      </w:r>
      <w:r w:rsidR="001F7710">
        <w:rPr>
          <w:b/>
          <w:color w:val="0070C0"/>
          <w:u w:val="single"/>
          <w:lang w:eastAsia="ko-KR"/>
        </w:rPr>
        <w:t>eDRX RF impact</w:t>
      </w:r>
    </w:p>
    <w:p w14:paraId="3C5F2FA2"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AB31F9D" w14:textId="430308FC"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F7710">
        <w:rPr>
          <w:rFonts w:eastAsia="SimSun"/>
          <w:color w:val="0070C0"/>
          <w:szCs w:val="24"/>
          <w:lang w:eastAsia="zh-CN"/>
        </w:rPr>
        <w:t>No impact</w:t>
      </w:r>
    </w:p>
    <w:p w14:paraId="34D081A2"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3E09F526"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F0E8FB8"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CAC4250" w14:textId="77777777" w:rsidR="006F104E" w:rsidRPr="00045592" w:rsidRDefault="006F104E" w:rsidP="006F104E">
      <w:pPr>
        <w:rPr>
          <w:i/>
          <w:color w:val="0070C0"/>
          <w:lang w:eastAsia="zh-CN"/>
        </w:rPr>
      </w:pPr>
    </w:p>
    <w:p w14:paraId="4778C0F1" w14:textId="29FD50E4" w:rsidR="006F104E" w:rsidRPr="001F7710" w:rsidRDefault="006F104E" w:rsidP="006F104E">
      <w:pPr>
        <w:pStyle w:val="Heading3"/>
        <w:rPr>
          <w:sz w:val="24"/>
          <w:szCs w:val="16"/>
          <w:lang w:val="en-US"/>
        </w:rPr>
      </w:pPr>
      <w:r w:rsidRPr="001F7710">
        <w:rPr>
          <w:sz w:val="24"/>
          <w:szCs w:val="16"/>
          <w:lang w:val="en-US"/>
        </w:rPr>
        <w:t xml:space="preserve">Sub-topic </w:t>
      </w:r>
      <w:r w:rsidR="001F7710" w:rsidRPr="001F7710">
        <w:rPr>
          <w:sz w:val="24"/>
          <w:szCs w:val="16"/>
          <w:lang w:val="en-US"/>
        </w:rPr>
        <w:t>7</w:t>
      </w:r>
      <w:r w:rsidRPr="001F7710">
        <w:rPr>
          <w:sz w:val="24"/>
          <w:szCs w:val="16"/>
          <w:lang w:val="en-US"/>
        </w:rPr>
        <w:t>-2</w:t>
      </w:r>
      <w:r w:rsidR="001F7710" w:rsidRPr="001F7710">
        <w:rPr>
          <w:sz w:val="24"/>
          <w:szCs w:val="16"/>
          <w:lang w:val="en-US"/>
        </w:rPr>
        <w:t>: RRM relaxation impact</w:t>
      </w:r>
    </w:p>
    <w:p w14:paraId="7E8EBB22" w14:textId="77777777" w:rsidR="006F104E" w:rsidRPr="009415B0" w:rsidRDefault="006F104E" w:rsidP="006F104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44AE0289" w14:textId="77777777" w:rsidR="006F104E" w:rsidRPr="00035C50" w:rsidRDefault="006F104E" w:rsidP="006F104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62A40CEC" w14:textId="4456E40A" w:rsidR="006F104E" w:rsidRPr="00045592" w:rsidRDefault="006F104E" w:rsidP="006F104E">
      <w:pPr>
        <w:rPr>
          <w:b/>
          <w:color w:val="0070C0"/>
          <w:u w:val="single"/>
          <w:lang w:eastAsia="ko-KR"/>
        </w:rPr>
      </w:pPr>
      <w:r w:rsidRPr="00045592">
        <w:rPr>
          <w:b/>
          <w:color w:val="0070C0"/>
          <w:u w:val="single"/>
          <w:lang w:eastAsia="ko-KR"/>
        </w:rPr>
        <w:t xml:space="preserve">Issue </w:t>
      </w:r>
      <w:r w:rsidR="001F7710">
        <w:rPr>
          <w:b/>
          <w:color w:val="0070C0"/>
          <w:u w:val="single"/>
          <w:lang w:eastAsia="ko-KR"/>
        </w:rPr>
        <w:t>7</w:t>
      </w:r>
      <w:r w:rsidRPr="00045592">
        <w:rPr>
          <w:b/>
          <w:color w:val="0070C0"/>
          <w:u w:val="single"/>
          <w:lang w:eastAsia="ko-KR"/>
        </w:rPr>
        <w:t xml:space="preserve">-2: </w:t>
      </w:r>
      <w:r w:rsidR="001F7710">
        <w:rPr>
          <w:b/>
          <w:color w:val="0070C0"/>
          <w:u w:val="single"/>
          <w:lang w:eastAsia="ko-KR"/>
        </w:rPr>
        <w:t>RRM RF impact</w:t>
      </w:r>
    </w:p>
    <w:p w14:paraId="4A909AB1"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88B53CA" w14:textId="00687FC3"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F7710">
        <w:rPr>
          <w:rFonts w:eastAsia="SimSun"/>
          <w:color w:val="0070C0"/>
          <w:szCs w:val="24"/>
          <w:lang w:eastAsia="zh-CN"/>
        </w:rPr>
        <w:t xml:space="preserve">No RF </w:t>
      </w:r>
      <w:r w:rsidR="00706D33">
        <w:rPr>
          <w:rFonts w:eastAsia="SimSun"/>
          <w:color w:val="0070C0"/>
          <w:szCs w:val="24"/>
          <w:lang w:eastAsia="zh-CN"/>
        </w:rPr>
        <w:t>impact</w:t>
      </w:r>
    </w:p>
    <w:p w14:paraId="041A3DE9"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7DC5B8BB"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4CDAC4"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0715C5C" w14:textId="77777777" w:rsidR="006F104E" w:rsidRDefault="006F104E" w:rsidP="006F104E">
      <w:pPr>
        <w:rPr>
          <w:color w:val="0070C0"/>
          <w:lang w:val="en-US" w:eastAsia="zh-CN"/>
        </w:rPr>
      </w:pPr>
    </w:p>
    <w:p w14:paraId="67F0F004" w14:textId="77777777" w:rsidR="006F104E" w:rsidRPr="00BA0FB6" w:rsidRDefault="006F104E" w:rsidP="006F104E">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2134A4F1" w14:textId="77777777" w:rsidR="006F104E" w:rsidRDefault="006F104E" w:rsidP="006F104E">
      <w:pPr>
        <w:pStyle w:val="Heading3"/>
        <w:rPr>
          <w:sz w:val="24"/>
          <w:szCs w:val="16"/>
        </w:rPr>
      </w:pPr>
      <w:r w:rsidRPr="00805BE8">
        <w:rPr>
          <w:sz w:val="24"/>
          <w:szCs w:val="16"/>
        </w:rPr>
        <w:t xml:space="preserve">Open issues </w:t>
      </w:r>
    </w:p>
    <w:p w14:paraId="7BA88312"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6F104E" w14:paraId="12B62DEC" w14:textId="77777777" w:rsidTr="000A15F5">
        <w:tc>
          <w:tcPr>
            <w:tcW w:w="1242" w:type="dxa"/>
          </w:tcPr>
          <w:p w14:paraId="0AB93B5C"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F26E899"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44A0EEF3" w14:textId="77777777" w:rsidTr="000A15F5">
        <w:tc>
          <w:tcPr>
            <w:tcW w:w="1242" w:type="dxa"/>
          </w:tcPr>
          <w:p w14:paraId="720C5F6B"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FB57DE9"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50AC3F2A"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7B002132"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4F066D6E"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Others:</w:t>
            </w:r>
          </w:p>
        </w:tc>
      </w:tr>
    </w:tbl>
    <w:p w14:paraId="6CFBBFE2" w14:textId="77777777" w:rsidR="006F104E" w:rsidRDefault="006F104E" w:rsidP="006F104E">
      <w:pPr>
        <w:rPr>
          <w:color w:val="0070C0"/>
          <w:lang w:val="en-US" w:eastAsia="zh-CN"/>
        </w:rPr>
      </w:pPr>
    </w:p>
    <w:p w14:paraId="10FD389E"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5D71AE15"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6F104E" w14:paraId="0787BADB" w14:textId="77777777" w:rsidTr="000A15F5">
        <w:tc>
          <w:tcPr>
            <w:tcW w:w="1236" w:type="dxa"/>
          </w:tcPr>
          <w:p w14:paraId="6D304DAB"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120847E"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746AB9F8" w14:textId="77777777" w:rsidTr="000A15F5">
        <w:tc>
          <w:tcPr>
            <w:tcW w:w="1236" w:type="dxa"/>
          </w:tcPr>
          <w:p w14:paraId="7D181861"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06C439E" w14:textId="77777777" w:rsidR="006F104E" w:rsidRPr="003418CB" w:rsidRDefault="006F104E" w:rsidP="000A15F5">
            <w:pPr>
              <w:spacing w:after="120"/>
              <w:rPr>
                <w:rFonts w:eastAsiaTheme="minorEastAsia"/>
                <w:color w:val="0070C0"/>
                <w:lang w:val="en-US" w:eastAsia="zh-CN"/>
              </w:rPr>
            </w:pPr>
          </w:p>
        </w:tc>
      </w:tr>
    </w:tbl>
    <w:p w14:paraId="3D6D5A6D" w14:textId="77777777" w:rsidR="006F104E" w:rsidRDefault="006F104E" w:rsidP="006F104E">
      <w:pPr>
        <w:rPr>
          <w:color w:val="0070C0"/>
          <w:lang w:val="en-US" w:eastAsia="zh-CN"/>
        </w:rPr>
      </w:pPr>
      <w:r w:rsidRPr="003418CB">
        <w:rPr>
          <w:rFonts w:hint="eastAsia"/>
          <w:color w:val="0070C0"/>
          <w:lang w:val="en-US" w:eastAsia="zh-CN"/>
        </w:rPr>
        <w:t xml:space="preserve"> </w:t>
      </w:r>
    </w:p>
    <w:p w14:paraId="2732E0D7"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6F104E" w14:paraId="4F38A12A" w14:textId="77777777" w:rsidTr="000A15F5">
        <w:tc>
          <w:tcPr>
            <w:tcW w:w="1236" w:type="dxa"/>
          </w:tcPr>
          <w:p w14:paraId="65E85864"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D93EEB0"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5D800AF2" w14:textId="77777777" w:rsidTr="000A15F5">
        <w:tc>
          <w:tcPr>
            <w:tcW w:w="1236" w:type="dxa"/>
          </w:tcPr>
          <w:p w14:paraId="4A8BB02F"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BF2D270" w14:textId="77777777" w:rsidR="006F104E" w:rsidRPr="003418CB" w:rsidRDefault="006F104E" w:rsidP="000A15F5">
            <w:pPr>
              <w:spacing w:after="120"/>
              <w:rPr>
                <w:rFonts w:eastAsiaTheme="minorEastAsia"/>
                <w:color w:val="0070C0"/>
                <w:lang w:val="en-US" w:eastAsia="zh-CN"/>
              </w:rPr>
            </w:pPr>
          </w:p>
        </w:tc>
      </w:tr>
    </w:tbl>
    <w:p w14:paraId="1430D449" w14:textId="77777777" w:rsidR="006F104E" w:rsidRDefault="006F104E" w:rsidP="006F104E">
      <w:pPr>
        <w:rPr>
          <w:color w:val="0070C0"/>
          <w:lang w:val="en-US" w:eastAsia="zh-CN"/>
        </w:rPr>
      </w:pPr>
      <w:r w:rsidRPr="003418CB">
        <w:rPr>
          <w:rFonts w:hint="eastAsia"/>
          <w:color w:val="0070C0"/>
          <w:lang w:val="en-US" w:eastAsia="zh-CN"/>
        </w:rPr>
        <w:t xml:space="preserve"> </w:t>
      </w:r>
    </w:p>
    <w:p w14:paraId="304CBD5A" w14:textId="77777777" w:rsidR="006F104E" w:rsidRPr="00805BE8" w:rsidRDefault="006F104E" w:rsidP="006F104E">
      <w:pPr>
        <w:pStyle w:val="Heading3"/>
        <w:rPr>
          <w:sz w:val="24"/>
          <w:szCs w:val="16"/>
        </w:rPr>
      </w:pPr>
      <w:r w:rsidRPr="00805BE8">
        <w:rPr>
          <w:sz w:val="24"/>
          <w:szCs w:val="16"/>
        </w:rPr>
        <w:lastRenderedPageBreak/>
        <w:t>CRs/TPs comments collection</w:t>
      </w:r>
    </w:p>
    <w:p w14:paraId="0B08EE74" w14:textId="77777777" w:rsidR="006F104E" w:rsidRPr="00855107" w:rsidRDefault="006F104E" w:rsidP="006F104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6F104E" w:rsidRPr="00571777" w14:paraId="2EF0D31F" w14:textId="77777777" w:rsidTr="000A15F5">
        <w:tc>
          <w:tcPr>
            <w:tcW w:w="1242" w:type="dxa"/>
          </w:tcPr>
          <w:p w14:paraId="70B099ED"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0E055F"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6F104E" w:rsidRPr="00571777" w14:paraId="6251799C" w14:textId="77777777" w:rsidTr="000A15F5">
        <w:tc>
          <w:tcPr>
            <w:tcW w:w="1242" w:type="dxa"/>
            <w:vMerge w:val="restart"/>
          </w:tcPr>
          <w:p w14:paraId="67E01C48"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BA9F610"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17321656" w14:textId="77777777" w:rsidTr="000A15F5">
        <w:tc>
          <w:tcPr>
            <w:tcW w:w="1242" w:type="dxa"/>
            <w:vMerge/>
          </w:tcPr>
          <w:p w14:paraId="6AB33F8B" w14:textId="77777777" w:rsidR="006F104E" w:rsidRDefault="006F104E" w:rsidP="000A15F5">
            <w:pPr>
              <w:spacing w:after="120"/>
              <w:rPr>
                <w:rFonts w:eastAsiaTheme="minorEastAsia"/>
                <w:color w:val="0070C0"/>
                <w:lang w:val="en-US" w:eastAsia="zh-CN"/>
              </w:rPr>
            </w:pPr>
          </w:p>
        </w:tc>
        <w:tc>
          <w:tcPr>
            <w:tcW w:w="8615" w:type="dxa"/>
          </w:tcPr>
          <w:p w14:paraId="7999AA95"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3DEF7D4D" w14:textId="77777777" w:rsidTr="000A15F5">
        <w:tc>
          <w:tcPr>
            <w:tcW w:w="1242" w:type="dxa"/>
            <w:vMerge/>
          </w:tcPr>
          <w:p w14:paraId="778F8C9F" w14:textId="77777777" w:rsidR="006F104E" w:rsidRDefault="006F104E" w:rsidP="000A15F5">
            <w:pPr>
              <w:spacing w:after="120"/>
              <w:rPr>
                <w:rFonts w:eastAsiaTheme="minorEastAsia"/>
                <w:color w:val="0070C0"/>
                <w:lang w:val="en-US" w:eastAsia="zh-CN"/>
              </w:rPr>
            </w:pPr>
          </w:p>
        </w:tc>
        <w:tc>
          <w:tcPr>
            <w:tcW w:w="8615" w:type="dxa"/>
          </w:tcPr>
          <w:p w14:paraId="5912B67B" w14:textId="77777777" w:rsidR="006F104E" w:rsidRDefault="006F104E" w:rsidP="000A15F5">
            <w:pPr>
              <w:spacing w:after="120"/>
              <w:rPr>
                <w:rFonts w:eastAsiaTheme="minorEastAsia"/>
                <w:color w:val="0070C0"/>
                <w:lang w:val="en-US" w:eastAsia="zh-CN"/>
              </w:rPr>
            </w:pPr>
          </w:p>
        </w:tc>
      </w:tr>
      <w:tr w:rsidR="006F104E" w:rsidRPr="00571777" w14:paraId="470429DC" w14:textId="77777777" w:rsidTr="000A15F5">
        <w:tc>
          <w:tcPr>
            <w:tcW w:w="1242" w:type="dxa"/>
            <w:vMerge w:val="restart"/>
          </w:tcPr>
          <w:p w14:paraId="27A6CD0A"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4514B8D9"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6FC31A49" w14:textId="77777777" w:rsidTr="000A15F5">
        <w:tc>
          <w:tcPr>
            <w:tcW w:w="1242" w:type="dxa"/>
            <w:vMerge/>
          </w:tcPr>
          <w:p w14:paraId="05C6AC46" w14:textId="77777777" w:rsidR="006F104E" w:rsidRDefault="006F104E" w:rsidP="000A15F5">
            <w:pPr>
              <w:spacing w:after="120"/>
              <w:rPr>
                <w:rFonts w:eastAsiaTheme="minorEastAsia"/>
                <w:color w:val="0070C0"/>
                <w:lang w:val="en-US" w:eastAsia="zh-CN"/>
              </w:rPr>
            </w:pPr>
          </w:p>
        </w:tc>
        <w:tc>
          <w:tcPr>
            <w:tcW w:w="8615" w:type="dxa"/>
          </w:tcPr>
          <w:p w14:paraId="31CBBA9E"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4827C4A1" w14:textId="77777777" w:rsidTr="000A15F5">
        <w:tc>
          <w:tcPr>
            <w:tcW w:w="1242" w:type="dxa"/>
            <w:vMerge/>
          </w:tcPr>
          <w:p w14:paraId="2AD44906" w14:textId="77777777" w:rsidR="006F104E" w:rsidRDefault="006F104E" w:rsidP="000A15F5">
            <w:pPr>
              <w:spacing w:after="120"/>
              <w:rPr>
                <w:rFonts w:eastAsiaTheme="minorEastAsia"/>
                <w:color w:val="0070C0"/>
                <w:lang w:val="en-US" w:eastAsia="zh-CN"/>
              </w:rPr>
            </w:pPr>
          </w:p>
        </w:tc>
        <w:tc>
          <w:tcPr>
            <w:tcW w:w="8615" w:type="dxa"/>
          </w:tcPr>
          <w:p w14:paraId="2D02313D" w14:textId="77777777" w:rsidR="006F104E" w:rsidRDefault="006F104E" w:rsidP="000A15F5">
            <w:pPr>
              <w:spacing w:after="120"/>
              <w:rPr>
                <w:rFonts w:eastAsiaTheme="minorEastAsia"/>
                <w:color w:val="0070C0"/>
                <w:lang w:val="en-US" w:eastAsia="zh-CN"/>
              </w:rPr>
            </w:pPr>
          </w:p>
        </w:tc>
      </w:tr>
    </w:tbl>
    <w:p w14:paraId="38AF3BAA" w14:textId="77777777" w:rsidR="006F104E" w:rsidRPr="003418CB" w:rsidRDefault="006F104E" w:rsidP="006F104E">
      <w:pPr>
        <w:rPr>
          <w:color w:val="0070C0"/>
          <w:lang w:val="en-US" w:eastAsia="zh-CN"/>
        </w:rPr>
      </w:pPr>
    </w:p>
    <w:p w14:paraId="3590C72B" w14:textId="77777777" w:rsidR="006F104E" w:rsidRPr="00035C50" w:rsidRDefault="006F104E" w:rsidP="006F104E">
      <w:pPr>
        <w:pStyle w:val="Heading2"/>
      </w:pPr>
      <w:r w:rsidRPr="00035C50">
        <w:t>Summary</w:t>
      </w:r>
      <w:r w:rsidRPr="00035C50">
        <w:rPr>
          <w:rFonts w:hint="eastAsia"/>
        </w:rPr>
        <w:t xml:space="preserve"> for 1st round </w:t>
      </w:r>
    </w:p>
    <w:p w14:paraId="0E35915E" w14:textId="77777777" w:rsidR="006F104E" w:rsidRPr="00805BE8" w:rsidRDefault="006F104E" w:rsidP="006F104E">
      <w:pPr>
        <w:pStyle w:val="Heading3"/>
        <w:rPr>
          <w:sz w:val="24"/>
          <w:szCs w:val="16"/>
        </w:rPr>
      </w:pPr>
      <w:r w:rsidRPr="00805BE8">
        <w:rPr>
          <w:sz w:val="24"/>
          <w:szCs w:val="16"/>
        </w:rPr>
        <w:t xml:space="preserve">Open issues </w:t>
      </w:r>
    </w:p>
    <w:p w14:paraId="38168756" w14:textId="77777777" w:rsidR="006F104E" w:rsidRDefault="006F104E" w:rsidP="006F104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6F104E" w:rsidRPr="00004165" w14:paraId="20A469F2" w14:textId="77777777" w:rsidTr="000A15F5">
        <w:tc>
          <w:tcPr>
            <w:tcW w:w="1242" w:type="dxa"/>
          </w:tcPr>
          <w:p w14:paraId="5352ACF5" w14:textId="77777777" w:rsidR="006F104E" w:rsidRPr="00045592" w:rsidRDefault="006F104E" w:rsidP="000A15F5">
            <w:pPr>
              <w:rPr>
                <w:rFonts w:eastAsiaTheme="minorEastAsia"/>
                <w:b/>
                <w:bCs/>
                <w:color w:val="0070C0"/>
                <w:lang w:val="en-US" w:eastAsia="zh-CN"/>
              </w:rPr>
            </w:pPr>
          </w:p>
        </w:tc>
        <w:tc>
          <w:tcPr>
            <w:tcW w:w="8615" w:type="dxa"/>
          </w:tcPr>
          <w:p w14:paraId="25C20E1E"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6F104E" w14:paraId="7ECE8BF6" w14:textId="77777777" w:rsidTr="000A15F5">
        <w:tc>
          <w:tcPr>
            <w:tcW w:w="1242" w:type="dxa"/>
          </w:tcPr>
          <w:p w14:paraId="5E81229B" w14:textId="77777777" w:rsidR="006F104E" w:rsidRPr="003418CB" w:rsidRDefault="006F104E" w:rsidP="000A15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B198F45" w14:textId="77777777" w:rsidR="006F104E" w:rsidRPr="00855107" w:rsidRDefault="006F104E" w:rsidP="000A15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E9A0051" w14:textId="77777777" w:rsidR="006F104E" w:rsidRPr="00855107" w:rsidRDefault="006F104E" w:rsidP="000A15F5">
            <w:pPr>
              <w:rPr>
                <w:rFonts w:eastAsiaTheme="minorEastAsia"/>
                <w:i/>
                <w:color w:val="0070C0"/>
                <w:lang w:val="en-US" w:eastAsia="zh-CN"/>
              </w:rPr>
            </w:pPr>
            <w:r>
              <w:rPr>
                <w:rFonts w:eastAsiaTheme="minorEastAsia" w:hint="eastAsia"/>
                <w:i/>
                <w:color w:val="0070C0"/>
                <w:lang w:val="en-US" w:eastAsia="zh-CN"/>
              </w:rPr>
              <w:t>Candidate options:</w:t>
            </w:r>
          </w:p>
          <w:p w14:paraId="350AEA62" w14:textId="77777777" w:rsidR="006F104E" w:rsidRPr="003418CB" w:rsidRDefault="006F104E" w:rsidP="000A15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4DC5ED1" w14:textId="77777777" w:rsidR="006F104E" w:rsidRDefault="006F104E" w:rsidP="006F104E">
      <w:pPr>
        <w:rPr>
          <w:i/>
          <w:color w:val="0070C0"/>
          <w:lang w:val="en-US" w:eastAsia="zh-CN"/>
        </w:rPr>
      </w:pPr>
    </w:p>
    <w:p w14:paraId="252E5AE8" w14:textId="77777777" w:rsidR="006F104E" w:rsidRDefault="006F104E" w:rsidP="006F104E">
      <w:pPr>
        <w:rPr>
          <w:i/>
          <w:color w:val="0070C0"/>
          <w:lang w:val="en-US" w:eastAsia="zh-CN"/>
        </w:rPr>
      </w:pPr>
    </w:p>
    <w:p w14:paraId="7E624E18" w14:textId="77777777" w:rsidR="006F104E" w:rsidRPr="00805BE8" w:rsidRDefault="006F104E" w:rsidP="006F104E">
      <w:pPr>
        <w:pStyle w:val="Heading3"/>
        <w:rPr>
          <w:sz w:val="24"/>
          <w:szCs w:val="16"/>
        </w:rPr>
      </w:pPr>
      <w:r w:rsidRPr="00805BE8">
        <w:rPr>
          <w:sz w:val="24"/>
          <w:szCs w:val="16"/>
        </w:rPr>
        <w:t>CRs/TPs</w:t>
      </w:r>
    </w:p>
    <w:p w14:paraId="1C5AEA6E" w14:textId="77777777" w:rsidR="006F104E" w:rsidRPr="00045592" w:rsidRDefault="006F104E" w:rsidP="006F104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6F104E" w:rsidRPr="00004165" w14:paraId="1383E3F0" w14:textId="77777777" w:rsidTr="000A15F5">
        <w:tc>
          <w:tcPr>
            <w:tcW w:w="1242" w:type="dxa"/>
          </w:tcPr>
          <w:p w14:paraId="66E02D3D"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1346E9A" w14:textId="77777777" w:rsidR="006F104E" w:rsidRPr="00045592" w:rsidRDefault="006F104E" w:rsidP="000A15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F104E" w14:paraId="72F956EE" w14:textId="77777777" w:rsidTr="000A15F5">
        <w:tc>
          <w:tcPr>
            <w:tcW w:w="1242" w:type="dxa"/>
          </w:tcPr>
          <w:p w14:paraId="45CC276F" w14:textId="77777777" w:rsidR="006F104E" w:rsidRPr="003418CB" w:rsidRDefault="006F104E" w:rsidP="000A15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4119E79" w14:textId="77777777" w:rsidR="006F104E" w:rsidRPr="003418CB" w:rsidRDefault="006F104E" w:rsidP="000A15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288D388" w14:textId="77777777" w:rsidR="006F104E" w:rsidRPr="003418CB" w:rsidRDefault="006F104E" w:rsidP="006F104E">
      <w:pPr>
        <w:rPr>
          <w:color w:val="0070C0"/>
          <w:lang w:val="en-US" w:eastAsia="zh-CN"/>
        </w:rPr>
      </w:pPr>
    </w:p>
    <w:p w14:paraId="3627F7FA" w14:textId="77777777" w:rsidR="006F104E" w:rsidRPr="00BA0FB6" w:rsidRDefault="006F104E" w:rsidP="006F104E">
      <w:pPr>
        <w:pStyle w:val="Heading2"/>
        <w:rPr>
          <w:lang w:val="en-US"/>
        </w:rPr>
      </w:pPr>
      <w:r w:rsidRPr="00BA0FB6">
        <w:rPr>
          <w:rFonts w:hint="eastAsia"/>
          <w:lang w:val="en-US"/>
        </w:rPr>
        <w:t>Discussion on 2nd round</w:t>
      </w:r>
      <w:r w:rsidRPr="00BA0FB6">
        <w:rPr>
          <w:lang w:val="en-US"/>
        </w:rPr>
        <w:t xml:space="preserve"> (if applicable)</w:t>
      </w:r>
    </w:p>
    <w:p w14:paraId="3660F70E" w14:textId="77777777" w:rsidR="006F104E" w:rsidRPr="00D10052" w:rsidRDefault="006F104E" w:rsidP="006F104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0F2A7A2" w14:textId="28FF7352" w:rsidR="006F104E" w:rsidRPr="00BC39AA" w:rsidRDefault="006F104E" w:rsidP="001F7710">
      <w:pPr>
        <w:pStyle w:val="Heading1"/>
        <w:rPr>
          <w:lang w:val="en-US" w:eastAsia="ja-JP"/>
        </w:rPr>
      </w:pPr>
      <w:r w:rsidRPr="00BC39AA">
        <w:rPr>
          <w:lang w:val="en-US" w:eastAsia="ja-JP"/>
        </w:rPr>
        <w:lastRenderedPageBreak/>
        <w:t xml:space="preserve">Topic #2: </w:t>
      </w:r>
      <w:r w:rsidR="001F7710" w:rsidRPr="00BC39AA">
        <w:rPr>
          <w:lang w:val="en-US" w:eastAsia="ja-JP"/>
        </w:rPr>
        <w:t>LS response to on Half-duplex FDD switching time</w:t>
      </w:r>
    </w:p>
    <w:p w14:paraId="3815B9A2" w14:textId="77777777" w:rsidR="006F104E" w:rsidRPr="00045592" w:rsidRDefault="006F104E" w:rsidP="006F104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7F5624" w14:textId="77777777" w:rsidR="006F104E" w:rsidRPr="00CB0305" w:rsidRDefault="006F104E" w:rsidP="006F104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4"/>
        <w:gridCol w:w="6588"/>
      </w:tblGrid>
      <w:tr w:rsidR="006F104E" w:rsidRPr="00F53FE2" w14:paraId="0628876B" w14:textId="77777777" w:rsidTr="009E50CA">
        <w:trPr>
          <w:trHeight w:val="468"/>
        </w:trPr>
        <w:tc>
          <w:tcPr>
            <w:tcW w:w="1619" w:type="dxa"/>
            <w:vAlign w:val="center"/>
          </w:tcPr>
          <w:p w14:paraId="14187833" w14:textId="77777777" w:rsidR="006F104E" w:rsidRPr="00045592" w:rsidRDefault="006F104E" w:rsidP="000A15F5">
            <w:pPr>
              <w:spacing w:before="120" w:after="120"/>
              <w:rPr>
                <w:b/>
                <w:bCs/>
              </w:rPr>
            </w:pPr>
            <w:r w:rsidRPr="00045592">
              <w:rPr>
                <w:b/>
                <w:bCs/>
              </w:rPr>
              <w:t>T-doc number</w:t>
            </w:r>
          </w:p>
        </w:tc>
        <w:tc>
          <w:tcPr>
            <w:tcW w:w="1424" w:type="dxa"/>
            <w:vAlign w:val="center"/>
          </w:tcPr>
          <w:p w14:paraId="09C7FD32" w14:textId="77777777" w:rsidR="006F104E" w:rsidRPr="00045592" w:rsidRDefault="006F104E" w:rsidP="000A15F5">
            <w:pPr>
              <w:spacing w:before="120" w:after="120"/>
              <w:rPr>
                <w:b/>
                <w:bCs/>
              </w:rPr>
            </w:pPr>
            <w:r w:rsidRPr="00045592">
              <w:rPr>
                <w:b/>
                <w:bCs/>
              </w:rPr>
              <w:t>Company</w:t>
            </w:r>
          </w:p>
        </w:tc>
        <w:tc>
          <w:tcPr>
            <w:tcW w:w="6588" w:type="dxa"/>
            <w:vAlign w:val="center"/>
          </w:tcPr>
          <w:p w14:paraId="58491146" w14:textId="77777777" w:rsidR="006F104E" w:rsidRPr="00045592" w:rsidRDefault="006F104E" w:rsidP="000A15F5">
            <w:pPr>
              <w:spacing w:before="120" w:after="120"/>
              <w:rPr>
                <w:b/>
                <w:bCs/>
              </w:rPr>
            </w:pPr>
            <w:r w:rsidRPr="00045592">
              <w:rPr>
                <w:b/>
                <w:bCs/>
              </w:rPr>
              <w:t>Proposals</w:t>
            </w:r>
            <w:r>
              <w:rPr>
                <w:b/>
                <w:bCs/>
              </w:rPr>
              <w:t xml:space="preserve"> / Observations</w:t>
            </w:r>
          </w:p>
        </w:tc>
      </w:tr>
      <w:tr w:rsidR="006F104E" w14:paraId="1EAE0EF5" w14:textId="77777777" w:rsidTr="009E50CA">
        <w:trPr>
          <w:trHeight w:val="468"/>
        </w:trPr>
        <w:tc>
          <w:tcPr>
            <w:tcW w:w="1619" w:type="dxa"/>
          </w:tcPr>
          <w:p w14:paraId="3B31990F" w14:textId="77777777" w:rsidR="00BC39AA" w:rsidRDefault="003B6ED5" w:rsidP="00BC39AA">
            <w:pPr>
              <w:spacing w:after="0"/>
              <w:rPr>
                <w:rFonts w:ascii="Arial" w:hAnsi="Arial" w:cs="Arial"/>
                <w:b/>
                <w:bCs/>
                <w:color w:val="0000FF"/>
                <w:sz w:val="16"/>
                <w:szCs w:val="16"/>
                <w:u w:val="single"/>
                <w:lang w:val="sv-SE" w:eastAsia="zh-CN"/>
              </w:rPr>
            </w:pPr>
            <w:hyperlink r:id="rId30" w:history="1">
              <w:r w:rsidR="00BC39AA">
                <w:rPr>
                  <w:rStyle w:val="Hyperlink"/>
                  <w:rFonts w:ascii="Arial" w:hAnsi="Arial" w:cs="Arial"/>
                  <w:b/>
                  <w:bCs/>
                  <w:sz w:val="16"/>
                  <w:szCs w:val="16"/>
                </w:rPr>
                <w:t>R4-2111198</w:t>
              </w:r>
            </w:hyperlink>
          </w:p>
          <w:p w14:paraId="5BDFD74E" w14:textId="1366E9D1" w:rsidR="006F104E" w:rsidRPr="00805BE8" w:rsidRDefault="006F104E" w:rsidP="000A15F5">
            <w:pPr>
              <w:spacing w:before="120" w:after="120"/>
              <w:rPr>
                <w:rFonts w:asciiTheme="minorHAnsi" w:hAnsiTheme="minorHAnsi" w:cstheme="minorHAnsi"/>
              </w:rPr>
            </w:pPr>
          </w:p>
        </w:tc>
        <w:tc>
          <w:tcPr>
            <w:tcW w:w="1424" w:type="dxa"/>
          </w:tcPr>
          <w:p w14:paraId="3553B775" w14:textId="06F0EAEC" w:rsidR="006F104E" w:rsidRPr="00805BE8" w:rsidRDefault="00BC39AA" w:rsidP="000A15F5">
            <w:pPr>
              <w:spacing w:before="120" w:after="120"/>
              <w:rPr>
                <w:rFonts w:asciiTheme="minorHAnsi" w:hAnsiTheme="minorHAnsi" w:cstheme="minorHAnsi"/>
              </w:rPr>
            </w:pPr>
            <w:r>
              <w:rPr>
                <w:rFonts w:asciiTheme="minorHAnsi" w:hAnsiTheme="minorHAnsi" w:cstheme="minorHAnsi"/>
              </w:rPr>
              <w:t>Ericsson</w:t>
            </w:r>
          </w:p>
        </w:tc>
        <w:tc>
          <w:tcPr>
            <w:tcW w:w="6588" w:type="dxa"/>
          </w:tcPr>
          <w:p w14:paraId="4F3BECE9" w14:textId="77777777" w:rsidR="00C26404" w:rsidRPr="00C26404" w:rsidRDefault="00C26404" w:rsidP="00C26404">
            <w:pPr>
              <w:rPr>
                <w:rFonts w:ascii="Arial" w:eastAsia="Times New Roman" w:hAnsi="Arial"/>
                <w:b/>
                <w:bCs/>
                <w:lang w:val="en-US"/>
              </w:rPr>
            </w:pPr>
            <w:r w:rsidRPr="00C26404">
              <w:rPr>
                <w:rFonts w:ascii="Arial" w:eastAsia="Times New Roman" w:hAnsi="Arial"/>
                <w:b/>
                <w:bCs/>
                <w:lang w:val="en-US"/>
              </w:rPr>
              <w:t xml:space="preserve">Observation 1: No frequency tuning is required for Type A HD-FDD RedCap UE when switching between Tx and Rx. </w:t>
            </w:r>
          </w:p>
          <w:p w14:paraId="48FC8009" w14:textId="77777777" w:rsidR="00C26404" w:rsidRPr="00C26404" w:rsidRDefault="00C26404" w:rsidP="00C26404">
            <w:pPr>
              <w:rPr>
                <w:rFonts w:ascii="Arial" w:eastAsia="Times New Roman" w:hAnsi="Arial"/>
                <w:b/>
                <w:bCs/>
              </w:rPr>
            </w:pPr>
            <w:r w:rsidRPr="00C26404">
              <w:rPr>
                <w:rFonts w:ascii="Arial" w:eastAsia="Times New Roman" w:hAnsi="Arial"/>
                <w:b/>
                <w:bCs/>
              </w:rPr>
              <w:t xml:space="preserve">Proposal 1: TX ON-OFF transient time requirement shall be mandatory for the HD-FDD RedCap UE to provide time orthogonality between HD-FDD RedCap UE and FD-FDD UE. </w:t>
            </w:r>
          </w:p>
          <w:p w14:paraId="19C8A77F" w14:textId="77777777" w:rsidR="00C26404" w:rsidRPr="00C26404" w:rsidRDefault="00C26404" w:rsidP="00C26404">
            <w:pPr>
              <w:rPr>
                <w:rFonts w:ascii="Arial" w:eastAsia="Times New Roman" w:hAnsi="Arial"/>
                <w:b/>
                <w:bCs/>
                <w:lang w:val="en-US"/>
              </w:rPr>
            </w:pPr>
            <w:r w:rsidRPr="00C26404">
              <w:rPr>
                <w:rFonts w:ascii="Arial" w:eastAsia="Times New Roman" w:hAnsi="Arial"/>
                <w:b/>
                <w:bCs/>
                <w:lang w:val="en-US"/>
              </w:rPr>
              <w:t xml:space="preserve">Observation 2: The benefit of additional TX/RX switching delay to allow switching ON/OFF one of the two PLLs is unclear for the RedCap use cases. </w:t>
            </w:r>
          </w:p>
          <w:p w14:paraId="41CE7EE4" w14:textId="77777777" w:rsidR="00C26404" w:rsidRPr="00C26404" w:rsidRDefault="00C26404" w:rsidP="00C26404">
            <w:pPr>
              <w:rPr>
                <w:rFonts w:ascii="Arial" w:eastAsia="Times New Roman" w:hAnsi="Arial"/>
                <w:b/>
                <w:bCs/>
                <w:lang w:val="en-US"/>
              </w:rPr>
            </w:pPr>
            <w:r w:rsidRPr="00C26404">
              <w:rPr>
                <w:rFonts w:ascii="Arial" w:eastAsia="Times New Roman" w:hAnsi="Arial"/>
                <w:b/>
                <w:bCs/>
                <w:lang w:val="en-US"/>
              </w:rPr>
              <w:t xml:space="preserve">Observation 3: UE complexity reduction techniques and UE power saving techniques are part of different, non-overlapping objectives. </w:t>
            </w:r>
          </w:p>
          <w:p w14:paraId="29E6BCCF" w14:textId="77777777" w:rsidR="00C26404" w:rsidRPr="00C26404" w:rsidRDefault="00C26404" w:rsidP="00C26404">
            <w:pPr>
              <w:rPr>
                <w:rFonts w:ascii="Arial" w:eastAsia="Times New Roman" w:hAnsi="Arial"/>
                <w:b/>
                <w:bCs/>
                <w:lang w:val="en-US"/>
              </w:rPr>
            </w:pPr>
            <w:r w:rsidRPr="00C26404">
              <w:rPr>
                <w:rFonts w:ascii="Arial" w:eastAsia="Times New Roman" w:hAnsi="Arial"/>
                <w:b/>
                <w:bCs/>
                <w:lang w:val="en-US"/>
              </w:rPr>
              <w:t>Proposal 2: FR1 transition time in Table 4.3.2-3 in TS 38.211 applies to Type A HD-FDD device Tx-Rx switching (transition) time.</w:t>
            </w:r>
          </w:p>
          <w:p w14:paraId="13E60BB9" w14:textId="77777777" w:rsidR="00C26404" w:rsidRPr="00C26404" w:rsidRDefault="00C26404" w:rsidP="00C26404">
            <w:pPr>
              <w:rPr>
                <w:rFonts w:ascii="Arial" w:eastAsia="Times New Roman" w:hAnsi="Arial"/>
                <w:b/>
                <w:bCs/>
                <w:lang w:val="en-US"/>
              </w:rPr>
            </w:pPr>
            <w:r w:rsidRPr="00C26404">
              <w:rPr>
                <w:rFonts w:ascii="Arial" w:eastAsia="Times New Roman" w:hAnsi="Arial"/>
                <w:b/>
                <w:bCs/>
                <w:lang w:val="en-US"/>
              </w:rPr>
              <w:t>Proposal 3: SUL bands and their band combinations are not considered to be included in current WI scope.</w:t>
            </w:r>
          </w:p>
          <w:p w14:paraId="2E236387" w14:textId="5335BA61" w:rsidR="006F104E" w:rsidRPr="00805BE8" w:rsidRDefault="006F104E" w:rsidP="000A15F5">
            <w:pPr>
              <w:spacing w:before="120" w:after="120"/>
              <w:rPr>
                <w:rFonts w:asciiTheme="minorHAnsi" w:hAnsiTheme="minorHAnsi" w:cstheme="minorHAnsi"/>
              </w:rPr>
            </w:pPr>
          </w:p>
        </w:tc>
      </w:tr>
      <w:tr w:rsidR="00C26404" w14:paraId="6623E8F7" w14:textId="77777777" w:rsidTr="009E50CA">
        <w:trPr>
          <w:trHeight w:val="468"/>
        </w:trPr>
        <w:tc>
          <w:tcPr>
            <w:tcW w:w="1619" w:type="dxa"/>
          </w:tcPr>
          <w:p w14:paraId="65748E79" w14:textId="77777777" w:rsidR="006B6C26" w:rsidRDefault="003B6ED5" w:rsidP="006B6C26">
            <w:pPr>
              <w:spacing w:after="0"/>
              <w:rPr>
                <w:rFonts w:ascii="Arial" w:hAnsi="Arial" w:cs="Arial"/>
                <w:b/>
                <w:bCs/>
                <w:color w:val="0000FF"/>
                <w:sz w:val="16"/>
                <w:szCs w:val="16"/>
                <w:u w:val="single"/>
                <w:lang w:val="sv-SE" w:eastAsia="zh-CN"/>
              </w:rPr>
            </w:pPr>
            <w:hyperlink r:id="rId31" w:history="1">
              <w:r w:rsidR="006B6C26">
                <w:rPr>
                  <w:rStyle w:val="Hyperlink"/>
                  <w:rFonts w:ascii="Arial" w:hAnsi="Arial" w:cs="Arial"/>
                  <w:b/>
                  <w:bCs/>
                  <w:sz w:val="16"/>
                  <w:szCs w:val="16"/>
                </w:rPr>
                <w:t>R4-2109879</w:t>
              </w:r>
            </w:hyperlink>
          </w:p>
          <w:p w14:paraId="77BB6DF7" w14:textId="77777777" w:rsidR="00C26404" w:rsidRDefault="00C26404" w:rsidP="00BC39AA">
            <w:pPr>
              <w:spacing w:after="0"/>
              <w:rPr>
                <w:rFonts w:ascii="Arial" w:hAnsi="Arial" w:cs="Arial"/>
                <w:b/>
                <w:bCs/>
                <w:color w:val="0000FF"/>
                <w:sz w:val="16"/>
                <w:szCs w:val="16"/>
                <w:u w:val="single"/>
              </w:rPr>
            </w:pPr>
          </w:p>
        </w:tc>
        <w:tc>
          <w:tcPr>
            <w:tcW w:w="1424" w:type="dxa"/>
          </w:tcPr>
          <w:p w14:paraId="5A592542" w14:textId="77777777" w:rsidR="006B6C26" w:rsidRDefault="006B6C26" w:rsidP="006B6C26">
            <w:pPr>
              <w:spacing w:after="0"/>
              <w:rPr>
                <w:rFonts w:ascii="Arial" w:hAnsi="Arial" w:cs="Arial"/>
                <w:sz w:val="16"/>
                <w:szCs w:val="16"/>
                <w:lang w:val="sv-SE" w:eastAsia="zh-CN"/>
              </w:rPr>
            </w:pPr>
            <w:r>
              <w:rPr>
                <w:rFonts w:ascii="Arial" w:hAnsi="Arial" w:cs="Arial"/>
                <w:sz w:val="16"/>
                <w:szCs w:val="16"/>
              </w:rPr>
              <w:t>Huawei, HiSilicon</w:t>
            </w:r>
          </w:p>
          <w:p w14:paraId="6C7690F1" w14:textId="77777777" w:rsidR="00C26404" w:rsidRDefault="00C26404" w:rsidP="000A15F5">
            <w:pPr>
              <w:spacing w:before="120" w:after="120"/>
              <w:rPr>
                <w:rFonts w:asciiTheme="minorHAnsi" w:hAnsiTheme="minorHAnsi" w:cstheme="minorHAnsi"/>
              </w:rPr>
            </w:pPr>
          </w:p>
        </w:tc>
        <w:tc>
          <w:tcPr>
            <w:tcW w:w="6588" w:type="dxa"/>
          </w:tcPr>
          <w:p w14:paraId="08169B80" w14:textId="77777777" w:rsidR="0088112E" w:rsidRPr="007A6DDF" w:rsidRDefault="0088112E" w:rsidP="0088112E">
            <w:pPr>
              <w:ind w:firstLine="284"/>
              <w:rPr>
                <w:lang w:val="en-US" w:eastAsia="zh-CN"/>
              </w:rPr>
            </w:pPr>
            <w:r>
              <w:t xml:space="preserve">RAN4 confirms that RAN1’s working assumptions about transition time are applied for RedCap UE not capable of full-duplex and not supporting simultaneous transmission and reception as defined by parameter </w:t>
            </w:r>
            <w:r>
              <w:rPr>
                <w:i/>
              </w:rPr>
              <w:t>simultaneousRxTxSUL</w:t>
            </w:r>
            <w:r>
              <w:t>, e.g. HD-FDD operation, TDD operation, non-simultaneous RxTx for SUL band combinations.</w:t>
            </w:r>
          </w:p>
          <w:p w14:paraId="1BA36344" w14:textId="77777777" w:rsidR="00C26404" w:rsidRPr="00C26404" w:rsidRDefault="00C26404" w:rsidP="00C26404">
            <w:pPr>
              <w:rPr>
                <w:rFonts w:ascii="Arial" w:eastAsia="Times New Roman" w:hAnsi="Arial"/>
                <w:b/>
                <w:bCs/>
                <w:lang w:val="en-US"/>
              </w:rPr>
            </w:pPr>
          </w:p>
        </w:tc>
      </w:tr>
      <w:tr w:rsidR="0088112E" w14:paraId="3871AD32" w14:textId="77777777" w:rsidTr="009E50CA">
        <w:trPr>
          <w:trHeight w:val="468"/>
        </w:trPr>
        <w:tc>
          <w:tcPr>
            <w:tcW w:w="1619" w:type="dxa"/>
          </w:tcPr>
          <w:p w14:paraId="07999DA8" w14:textId="77777777" w:rsidR="0088112E" w:rsidRDefault="003B6ED5" w:rsidP="0088112E">
            <w:pPr>
              <w:spacing w:after="0"/>
              <w:rPr>
                <w:rFonts w:ascii="Arial" w:hAnsi="Arial" w:cs="Arial"/>
                <w:b/>
                <w:bCs/>
                <w:color w:val="0000FF"/>
                <w:sz w:val="16"/>
                <w:szCs w:val="16"/>
                <w:u w:val="single"/>
                <w:lang w:val="sv-SE" w:eastAsia="zh-CN"/>
              </w:rPr>
            </w:pPr>
            <w:hyperlink r:id="rId32" w:history="1">
              <w:r w:rsidR="0088112E">
                <w:rPr>
                  <w:rStyle w:val="Hyperlink"/>
                  <w:rFonts w:ascii="Arial" w:hAnsi="Arial" w:cs="Arial"/>
                  <w:b/>
                  <w:bCs/>
                  <w:sz w:val="16"/>
                  <w:szCs w:val="16"/>
                </w:rPr>
                <w:t>R4-2111424</w:t>
              </w:r>
            </w:hyperlink>
          </w:p>
          <w:p w14:paraId="2FD5363B" w14:textId="77777777" w:rsidR="0088112E" w:rsidRDefault="0088112E" w:rsidP="006B6C26">
            <w:pPr>
              <w:spacing w:after="0"/>
              <w:rPr>
                <w:rFonts w:ascii="Arial" w:hAnsi="Arial" w:cs="Arial"/>
                <w:b/>
                <w:bCs/>
                <w:color w:val="0000FF"/>
                <w:sz w:val="16"/>
                <w:szCs w:val="16"/>
                <w:u w:val="single"/>
              </w:rPr>
            </w:pPr>
          </w:p>
        </w:tc>
        <w:tc>
          <w:tcPr>
            <w:tcW w:w="1424" w:type="dxa"/>
          </w:tcPr>
          <w:p w14:paraId="218E5066" w14:textId="7DA13AB1" w:rsidR="0088112E" w:rsidRDefault="0088112E" w:rsidP="006B6C26">
            <w:pPr>
              <w:spacing w:after="0"/>
              <w:rPr>
                <w:rFonts w:ascii="Arial" w:hAnsi="Arial" w:cs="Arial"/>
                <w:sz w:val="16"/>
                <w:szCs w:val="16"/>
              </w:rPr>
            </w:pPr>
            <w:r w:rsidRPr="0088112E">
              <w:rPr>
                <w:rFonts w:ascii="Arial" w:hAnsi="Arial" w:cs="Arial"/>
                <w:sz w:val="16"/>
                <w:szCs w:val="16"/>
              </w:rPr>
              <w:t>Qualcomm Incorporated</w:t>
            </w:r>
          </w:p>
        </w:tc>
        <w:tc>
          <w:tcPr>
            <w:tcW w:w="6588" w:type="dxa"/>
          </w:tcPr>
          <w:p w14:paraId="6C420250" w14:textId="77777777" w:rsidR="007A6DDF" w:rsidRDefault="007A6DDF" w:rsidP="007A6DDF">
            <w:pPr>
              <w:rPr>
                <w:rFonts w:ascii="Arial" w:hAnsi="Arial" w:cs="Arial"/>
                <w:lang w:val="en-US"/>
              </w:rPr>
            </w:pPr>
            <w:r>
              <w:rPr>
                <w:rFonts w:ascii="Arial" w:hAnsi="Arial" w:cs="Arial"/>
                <w:b/>
                <w:bCs/>
                <w:lang w:val="en-US"/>
              </w:rPr>
              <w:t>Observation 1:</w:t>
            </w:r>
            <w:r>
              <w:rPr>
                <w:rFonts w:ascii="Arial" w:hAnsi="Arial" w:cs="Arial"/>
                <w:lang w:val="en-US"/>
              </w:rPr>
              <w:t xml:space="preserve"> </w:t>
            </w:r>
            <w:r>
              <w:rPr>
                <w:rFonts w:ascii="Arial" w:hAnsi="Arial" w:cs="Arial"/>
                <w:bCs/>
              </w:rPr>
              <w:t xml:space="preserve">Using a guard time comparable to </w:t>
            </w:r>
            <w:r>
              <w:rPr>
                <w:rFonts w:ascii="Arial" w:hAnsi="Arial" w:cs="Arial"/>
                <w:bCs/>
                <w:highlight w:val="yellow"/>
              </w:rPr>
              <w:t>[2]</w:t>
            </w:r>
            <w:r>
              <w:rPr>
                <w:rFonts w:ascii="Arial" w:hAnsi="Arial" w:cs="Arial"/>
                <w:bCs/>
              </w:rPr>
              <w:t xml:space="preserve"> guard symbols at 30KHz SCS, [</w:t>
            </w:r>
            <w:r>
              <w:rPr>
                <w:rFonts w:ascii="Arial" w:hAnsi="Arial" w:cs="Arial"/>
                <w:bCs/>
                <w:highlight w:val="yellow"/>
              </w:rPr>
              <w:t>FFS %]</w:t>
            </w:r>
            <w:r>
              <w:rPr>
                <w:rFonts w:ascii="Arial" w:hAnsi="Arial" w:cs="Arial"/>
                <w:bCs/>
              </w:rPr>
              <w:t xml:space="preserve"> higher power savings compared to a 3% throughput loss for </w:t>
            </w:r>
            <w:r>
              <w:rPr>
                <w:rFonts w:ascii="Arial" w:hAnsi="Arial" w:cs="Arial"/>
                <w:bCs/>
                <w:highlight w:val="yellow"/>
              </w:rPr>
              <w:t>[FFS</w:t>
            </w:r>
            <w:r>
              <w:rPr>
                <w:rFonts w:ascii="Arial" w:hAnsi="Arial" w:cs="Arial"/>
                <w:bCs/>
              </w:rPr>
              <w:t>] consecutive DL frames. No throughput loss is observed using 15KHz SCS or using 1 guard symbol.</w:t>
            </w:r>
          </w:p>
          <w:p w14:paraId="3B5FA85B" w14:textId="77777777" w:rsidR="007A6DDF" w:rsidRDefault="007A6DDF" w:rsidP="007A6DDF">
            <w:pPr>
              <w:rPr>
                <w:rFonts w:ascii="Arial" w:hAnsi="Arial" w:cs="Arial"/>
                <w:bCs/>
              </w:rPr>
            </w:pPr>
            <w:r>
              <w:rPr>
                <w:rFonts w:ascii="Arial" w:hAnsi="Arial" w:cs="Arial"/>
                <w:b/>
              </w:rPr>
              <w:t xml:space="preserve">Proposal 1: </w:t>
            </w:r>
            <w:r>
              <w:rPr>
                <w:rFonts w:ascii="Arial" w:hAnsi="Arial" w:cs="Arial"/>
                <w:bCs/>
              </w:rPr>
              <w:t>RAN4 can</w:t>
            </w:r>
            <w:r>
              <w:rPr>
                <w:rFonts w:ascii="Arial" w:hAnsi="Arial" w:cs="Arial"/>
                <w:b/>
              </w:rPr>
              <w:t xml:space="preserve"> </w:t>
            </w:r>
            <w:r>
              <w:rPr>
                <w:rFonts w:ascii="Arial" w:hAnsi="Arial" w:cs="Arial"/>
                <w:bCs/>
              </w:rPr>
              <w:t>confirm the transition time for TX-RX as 13usec.</w:t>
            </w:r>
          </w:p>
          <w:p w14:paraId="5FCA771C" w14:textId="77777777" w:rsidR="007A6DDF" w:rsidRDefault="007A6DDF" w:rsidP="007A6DDF">
            <w:pPr>
              <w:rPr>
                <w:rFonts w:ascii="Arial" w:hAnsi="Arial" w:cs="Arial"/>
                <w:bCs/>
              </w:rPr>
            </w:pPr>
            <w:r>
              <w:rPr>
                <w:rFonts w:ascii="Arial" w:hAnsi="Arial" w:cs="Arial"/>
                <w:b/>
              </w:rPr>
              <w:t xml:space="preserve">Proposal 2: </w:t>
            </w:r>
            <w:r>
              <w:rPr>
                <w:rFonts w:ascii="Arial" w:hAnsi="Arial" w:cs="Arial"/>
                <w:bCs/>
              </w:rPr>
              <w:t>Use a longer transition time for RX-TX of up to [1-2] guard symbols at 30KHz SCS.</w:t>
            </w:r>
          </w:p>
          <w:p w14:paraId="6BAF2029" w14:textId="77777777" w:rsidR="0088112E" w:rsidRDefault="0088112E" w:rsidP="0088112E">
            <w:pPr>
              <w:ind w:firstLine="284"/>
            </w:pPr>
          </w:p>
        </w:tc>
      </w:tr>
      <w:tr w:rsidR="009E50CA" w14:paraId="16D75E5B" w14:textId="77777777" w:rsidTr="009E50CA">
        <w:trPr>
          <w:trHeight w:val="468"/>
        </w:trPr>
        <w:tc>
          <w:tcPr>
            <w:tcW w:w="1619" w:type="dxa"/>
          </w:tcPr>
          <w:p w14:paraId="569FD5BB" w14:textId="77777777" w:rsidR="009E50CA" w:rsidRDefault="009E50CA" w:rsidP="009E50CA">
            <w:pPr>
              <w:spacing w:after="0"/>
              <w:rPr>
                <w:rFonts w:ascii="Arial" w:hAnsi="Arial" w:cs="Arial"/>
                <w:b/>
                <w:bCs/>
                <w:color w:val="0000FF"/>
                <w:sz w:val="16"/>
                <w:szCs w:val="16"/>
                <w:u w:val="single"/>
                <w:lang w:val="sv-SE" w:eastAsia="zh-CN"/>
              </w:rPr>
            </w:pPr>
            <w:hyperlink r:id="rId33" w:history="1">
              <w:r>
                <w:rPr>
                  <w:rStyle w:val="Hyperlink"/>
                  <w:rFonts w:ascii="Arial" w:hAnsi="Arial" w:cs="Arial"/>
                  <w:b/>
                  <w:bCs/>
                  <w:sz w:val="16"/>
                  <w:szCs w:val="16"/>
                </w:rPr>
                <w:t>R4-2109683</w:t>
              </w:r>
            </w:hyperlink>
          </w:p>
          <w:p w14:paraId="3BEC77AB" w14:textId="77777777" w:rsidR="009E50CA" w:rsidRDefault="009E50CA" w:rsidP="009E50CA">
            <w:pPr>
              <w:spacing w:after="0"/>
            </w:pPr>
          </w:p>
        </w:tc>
        <w:tc>
          <w:tcPr>
            <w:tcW w:w="1424" w:type="dxa"/>
          </w:tcPr>
          <w:p w14:paraId="79B79D6E" w14:textId="4CD7469E" w:rsidR="009E50CA" w:rsidRPr="0088112E" w:rsidRDefault="009E50CA" w:rsidP="009E50CA">
            <w:pPr>
              <w:spacing w:after="0"/>
              <w:rPr>
                <w:rFonts w:ascii="Arial" w:hAnsi="Arial" w:cs="Arial"/>
                <w:sz w:val="16"/>
                <w:szCs w:val="16"/>
              </w:rPr>
            </w:pPr>
            <w:r>
              <w:t>Vivo</w:t>
            </w:r>
          </w:p>
        </w:tc>
        <w:tc>
          <w:tcPr>
            <w:tcW w:w="6588" w:type="dxa"/>
          </w:tcPr>
          <w:p w14:paraId="79BCF383" w14:textId="77777777" w:rsidR="009E50CA" w:rsidRDefault="009E50CA" w:rsidP="009E50CA">
            <w:pPr>
              <w:overflowPunct/>
              <w:autoSpaceDE/>
              <w:autoSpaceDN/>
              <w:adjustRightInd/>
              <w:jc w:val="both"/>
              <w:textAlignment w:val="auto"/>
              <w:rPr>
                <w:rFonts w:eastAsia="SimSun"/>
                <w:b/>
                <w:sz w:val="21"/>
                <w:lang w:eastAsia="zh-CN"/>
              </w:rPr>
            </w:pPr>
            <w:r w:rsidRPr="00CD186C">
              <w:rPr>
                <w:rFonts w:eastAsia="SimSun" w:hint="eastAsia"/>
                <w:b/>
                <w:sz w:val="21"/>
                <w:lang w:eastAsia="zh-CN"/>
              </w:rPr>
              <w:t>P</w:t>
            </w:r>
            <w:r w:rsidRPr="00CD186C">
              <w:rPr>
                <w:rFonts w:eastAsia="SimSun"/>
                <w:b/>
                <w:sz w:val="21"/>
                <w:lang w:eastAsia="zh-CN"/>
              </w:rPr>
              <w:t>roposal: Further discuss those issues, and current requirements and smaller scope should be the baseline.</w:t>
            </w:r>
          </w:p>
          <w:p w14:paraId="141F7BA6" w14:textId="77777777" w:rsidR="009E50CA" w:rsidRDefault="009E50CA" w:rsidP="009E50CA">
            <w:pPr>
              <w:rPr>
                <w:rFonts w:ascii="Arial" w:hAnsi="Arial" w:cs="Arial"/>
                <w:b/>
                <w:bCs/>
                <w:lang w:val="en-US"/>
              </w:rPr>
            </w:pPr>
          </w:p>
        </w:tc>
      </w:tr>
    </w:tbl>
    <w:p w14:paraId="16808979" w14:textId="77777777" w:rsidR="006F104E" w:rsidRPr="004A7544" w:rsidRDefault="006F104E" w:rsidP="006F104E"/>
    <w:p w14:paraId="5C26B0D6" w14:textId="77777777" w:rsidR="006F104E" w:rsidRPr="004A7544" w:rsidRDefault="006F104E" w:rsidP="006F104E">
      <w:pPr>
        <w:pStyle w:val="Heading2"/>
      </w:pPr>
      <w:r w:rsidRPr="004A7544">
        <w:rPr>
          <w:rFonts w:hint="eastAsia"/>
        </w:rPr>
        <w:lastRenderedPageBreak/>
        <w:t>Open issues</w:t>
      </w:r>
      <w:r>
        <w:t xml:space="preserve"> summary</w:t>
      </w:r>
    </w:p>
    <w:p w14:paraId="535ADF54" w14:textId="2B089084" w:rsidR="006F104E" w:rsidRDefault="006F104E" w:rsidP="006F104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29CF28C" w14:textId="2C9152CE" w:rsidR="006A6F91" w:rsidRDefault="006A6F91" w:rsidP="006F104E">
      <w:pPr>
        <w:rPr>
          <w:iCs/>
          <w:lang w:eastAsia="zh-CN"/>
        </w:rPr>
      </w:pPr>
      <w:r>
        <w:rPr>
          <w:iCs/>
          <w:lang w:eastAsia="zh-CN"/>
        </w:rPr>
        <w:t xml:space="preserve">The SUL related question is moved to topic 1 relating to the work scope discussion. Any decision relating to SUL can be reflected in new LS response to RAN1. </w:t>
      </w:r>
    </w:p>
    <w:p w14:paraId="5E22635A" w14:textId="593ACEA8" w:rsidR="00F4317E" w:rsidRDefault="00F4317E" w:rsidP="006F104E">
      <w:pPr>
        <w:rPr>
          <w:iCs/>
          <w:lang w:eastAsia="zh-CN"/>
        </w:rPr>
      </w:pPr>
      <w:r>
        <w:rPr>
          <w:iCs/>
          <w:lang w:eastAsia="zh-CN"/>
        </w:rPr>
        <w:t>One company bring the TX ON-OFF mask relating to TX-RX switching time, as there is no proponent of the different TX_RX switching time relating to RAN1 LS working assumption, there is no need to discuss this aspect. Thus discussion focusing on the TX-RX and RX-Tx switching time.</w:t>
      </w:r>
    </w:p>
    <w:p w14:paraId="60366E55" w14:textId="0822A4FB" w:rsidR="006F104E" w:rsidRPr="00F4317E" w:rsidRDefault="006F104E" w:rsidP="006F104E">
      <w:pPr>
        <w:pStyle w:val="Heading3"/>
        <w:rPr>
          <w:sz w:val="24"/>
          <w:szCs w:val="16"/>
          <w:lang w:val="en-US"/>
        </w:rPr>
      </w:pPr>
      <w:r w:rsidRPr="00F4317E">
        <w:rPr>
          <w:sz w:val="24"/>
          <w:szCs w:val="16"/>
          <w:lang w:val="en-US"/>
        </w:rPr>
        <w:t xml:space="preserve">Sub-topic </w:t>
      </w:r>
      <w:r w:rsidR="006A6F91" w:rsidRPr="00F4317E">
        <w:rPr>
          <w:sz w:val="24"/>
          <w:szCs w:val="16"/>
          <w:lang w:val="en-US"/>
        </w:rPr>
        <w:t>8</w:t>
      </w:r>
      <w:r w:rsidRPr="00F4317E">
        <w:rPr>
          <w:sz w:val="24"/>
          <w:szCs w:val="16"/>
          <w:lang w:val="en-US"/>
        </w:rPr>
        <w:t>-1</w:t>
      </w:r>
      <w:r w:rsidR="00F4317E" w:rsidRPr="00F4317E">
        <w:rPr>
          <w:sz w:val="24"/>
          <w:szCs w:val="16"/>
          <w:lang w:val="en-US"/>
        </w:rPr>
        <w:t>: TX – RX switching time</w:t>
      </w:r>
    </w:p>
    <w:p w14:paraId="2333A466" w14:textId="77777777" w:rsidR="006F104E" w:rsidRPr="00B831AE" w:rsidRDefault="006F104E" w:rsidP="006F104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0F3697A7" w14:textId="77777777" w:rsidR="006F104E" w:rsidRDefault="006F104E" w:rsidP="006F104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3C6496CB" w14:textId="6584F15F" w:rsidR="006F104E" w:rsidRPr="00045592" w:rsidRDefault="006F104E" w:rsidP="006F104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sidR="00F4317E">
        <w:rPr>
          <w:b/>
          <w:color w:val="0070C0"/>
          <w:u w:val="single"/>
          <w:lang w:eastAsia="ko-KR"/>
        </w:rPr>
        <w:t>TX- RX switching time</w:t>
      </w:r>
    </w:p>
    <w:p w14:paraId="79F9BB44"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C921184" w14:textId="627BC938"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543B2">
        <w:rPr>
          <w:rFonts w:eastAsia="SimSun"/>
          <w:color w:val="0070C0"/>
          <w:szCs w:val="24"/>
          <w:lang w:eastAsia="zh-CN"/>
        </w:rPr>
        <w:t xml:space="preserve"> 13 us.</w:t>
      </w:r>
      <w:r w:rsidR="005D75A8" w:rsidRPr="005D75A8">
        <w:rPr>
          <w:rFonts w:eastAsia="SimSun"/>
          <w:color w:val="0070C0"/>
          <w:szCs w:val="24"/>
          <w:lang w:eastAsia="zh-CN"/>
        </w:rPr>
        <w:t xml:space="preserve"> </w:t>
      </w:r>
      <w:r w:rsidR="005D75A8">
        <w:rPr>
          <w:rFonts w:eastAsia="SimSun"/>
          <w:color w:val="0070C0"/>
          <w:szCs w:val="24"/>
          <w:lang w:eastAsia="zh-CN"/>
        </w:rPr>
        <w:t xml:space="preserve">(the same for FR1 TX-RX transition time in </w:t>
      </w:r>
      <w:r w:rsidR="005D75A8" w:rsidRPr="00C26404">
        <w:rPr>
          <w:rFonts w:eastAsia="SimSun"/>
          <w:color w:val="0070C0"/>
          <w:szCs w:val="24"/>
          <w:lang w:eastAsia="zh-CN"/>
        </w:rPr>
        <w:t>Table 4.3.2-3 in TS 38.211</w:t>
      </w:r>
      <w:r w:rsidR="005D75A8">
        <w:rPr>
          <w:rFonts w:eastAsia="SimSun"/>
          <w:color w:val="0070C0"/>
          <w:szCs w:val="24"/>
          <w:lang w:eastAsia="zh-CN"/>
        </w:rPr>
        <w:t>)</w:t>
      </w:r>
    </w:p>
    <w:p w14:paraId="0AB6F1DD"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276956F8"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F3A3DF7"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4867E65A" w14:textId="77777777" w:rsidR="006F104E" w:rsidRPr="00045592" w:rsidRDefault="006F104E" w:rsidP="006F104E">
      <w:pPr>
        <w:rPr>
          <w:i/>
          <w:color w:val="0070C0"/>
          <w:lang w:eastAsia="zh-CN"/>
        </w:rPr>
      </w:pPr>
    </w:p>
    <w:p w14:paraId="54FCD852" w14:textId="43FA0AAC" w:rsidR="006F104E" w:rsidRPr="00F4317E" w:rsidRDefault="006F104E" w:rsidP="006F104E">
      <w:pPr>
        <w:pStyle w:val="Heading3"/>
        <w:rPr>
          <w:sz w:val="24"/>
          <w:szCs w:val="16"/>
          <w:lang w:val="en-US"/>
        </w:rPr>
      </w:pPr>
      <w:r w:rsidRPr="00F4317E">
        <w:rPr>
          <w:sz w:val="24"/>
          <w:szCs w:val="16"/>
          <w:lang w:val="en-US"/>
        </w:rPr>
        <w:t>Sub-topic 2-2</w:t>
      </w:r>
      <w:r w:rsidR="00F4317E" w:rsidRPr="00F4317E">
        <w:rPr>
          <w:sz w:val="24"/>
          <w:szCs w:val="16"/>
          <w:lang w:val="en-US"/>
        </w:rPr>
        <w:t xml:space="preserve">: RX -TX </w:t>
      </w:r>
      <w:r w:rsidR="00706D33" w:rsidRPr="00F4317E">
        <w:rPr>
          <w:sz w:val="24"/>
          <w:szCs w:val="16"/>
          <w:lang w:val="en-US"/>
        </w:rPr>
        <w:t>switching</w:t>
      </w:r>
      <w:r w:rsidR="00F4317E" w:rsidRPr="00F4317E">
        <w:rPr>
          <w:sz w:val="24"/>
          <w:szCs w:val="16"/>
          <w:lang w:val="en-US"/>
        </w:rPr>
        <w:t xml:space="preserve"> time</w:t>
      </w:r>
    </w:p>
    <w:p w14:paraId="0303A287" w14:textId="77777777" w:rsidR="006F104E" w:rsidRPr="009415B0" w:rsidRDefault="006F104E" w:rsidP="006F104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D7EB543" w14:textId="77777777" w:rsidR="006F104E" w:rsidRPr="00035C50" w:rsidRDefault="006F104E" w:rsidP="006F104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A93A" w14:textId="77777777" w:rsidR="006F104E" w:rsidRPr="00045592" w:rsidRDefault="006F104E" w:rsidP="006F104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 TBA</w:t>
      </w:r>
    </w:p>
    <w:p w14:paraId="37F4F767"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C40262" w14:textId="7727E414"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543B2">
        <w:rPr>
          <w:rFonts w:eastAsia="SimSun"/>
          <w:color w:val="0070C0"/>
          <w:szCs w:val="24"/>
          <w:lang w:eastAsia="zh-CN"/>
        </w:rPr>
        <w:t>13 us.</w:t>
      </w:r>
      <w:r w:rsidR="005D75A8">
        <w:rPr>
          <w:rFonts w:eastAsia="SimSun"/>
          <w:color w:val="0070C0"/>
          <w:szCs w:val="24"/>
          <w:lang w:eastAsia="zh-CN"/>
        </w:rPr>
        <w:t xml:space="preserve"> (the same for FR1 RX-TX transition time in </w:t>
      </w:r>
      <w:r w:rsidR="005D75A8" w:rsidRPr="00C26404">
        <w:rPr>
          <w:rFonts w:eastAsia="SimSun"/>
          <w:color w:val="0070C0"/>
          <w:szCs w:val="24"/>
          <w:lang w:eastAsia="zh-CN"/>
        </w:rPr>
        <w:t>Table 4.3.2-3 in TS 38.211</w:t>
      </w:r>
      <w:r w:rsidR="005D75A8">
        <w:rPr>
          <w:rFonts w:eastAsia="SimSun"/>
          <w:color w:val="0070C0"/>
          <w:szCs w:val="24"/>
          <w:lang w:eastAsia="zh-CN"/>
        </w:rPr>
        <w:t>)</w:t>
      </w:r>
    </w:p>
    <w:p w14:paraId="399C4CE2" w14:textId="7E2BCF3C"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7543B2" w:rsidRPr="007543B2">
        <w:rPr>
          <w:rFonts w:eastAsia="SimSun"/>
          <w:color w:val="0070C0"/>
          <w:szCs w:val="24"/>
          <w:lang w:eastAsia="zh-CN"/>
        </w:rPr>
        <w:t>longer transition time for RX-TX of up to [1-2] guard symbols at 30KHz SCS.</w:t>
      </w:r>
    </w:p>
    <w:p w14:paraId="3C3E476E" w14:textId="77777777" w:rsidR="006F104E" w:rsidRPr="00045592" w:rsidRDefault="006F104E" w:rsidP="006F104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C470BD2" w14:textId="77777777" w:rsidR="006F104E" w:rsidRPr="00045592" w:rsidRDefault="006F104E" w:rsidP="006F104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C9D4E5C" w14:textId="77777777" w:rsidR="006F104E" w:rsidRDefault="006F104E" w:rsidP="006F104E">
      <w:pPr>
        <w:rPr>
          <w:color w:val="0070C0"/>
          <w:lang w:val="en-US" w:eastAsia="zh-CN"/>
        </w:rPr>
      </w:pPr>
    </w:p>
    <w:p w14:paraId="09D3D573" w14:textId="77777777" w:rsidR="006F104E" w:rsidRPr="00BA0FB6" w:rsidRDefault="006F104E" w:rsidP="006F104E">
      <w:pPr>
        <w:pStyle w:val="Heading2"/>
        <w:rPr>
          <w:lang w:val="en-US"/>
        </w:rPr>
      </w:pPr>
      <w:r w:rsidRPr="00BA0FB6">
        <w:rPr>
          <w:lang w:val="en-US"/>
        </w:rPr>
        <w:t>Companies</w:t>
      </w:r>
      <w:r w:rsidRPr="00BA0FB6">
        <w:rPr>
          <w:rFonts w:hint="eastAsia"/>
          <w:lang w:val="en-US"/>
        </w:rPr>
        <w:t xml:space="preserve"> views</w:t>
      </w:r>
      <w:r w:rsidRPr="00BA0FB6">
        <w:rPr>
          <w:lang w:val="en-US"/>
        </w:rPr>
        <w:t>’</w:t>
      </w:r>
      <w:r w:rsidRPr="00BA0FB6">
        <w:rPr>
          <w:rFonts w:hint="eastAsia"/>
          <w:lang w:val="en-US"/>
        </w:rPr>
        <w:t xml:space="preserve"> collection for 1st round </w:t>
      </w:r>
    </w:p>
    <w:p w14:paraId="1EB04ED5" w14:textId="77777777" w:rsidR="006F104E" w:rsidRDefault="006F104E" w:rsidP="006F104E">
      <w:pPr>
        <w:pStyle w:val="Heading3"/>
        <w:rPr>
          <w:sz w:val="24"/>
          <w:szCs w:val="16"/>
        </w:rPr>
      </w:pPr>
      <w:r w:rsidRPr="00805BE8">
        <w:rPr>
          <w:sz w:val="24"/>
          <w:szCs w:val="16"/>
        </w:rPr>
        <w:t xml:space="preserve">Open issues </w:t>
      </w:r>
    </w:p>
    <w:p w14:paraId="6CCD01BD"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6F104E" w14:paraId="6145BE7E" w14:textId="77777777" w:rsidTr="000A15F5">
        <w:tc>
          <w:tcPr>
            <w:tcW w:w="1242" w:type="dxa"/>
          </w:tcPr>
          <w:p w14:paraId="0FC8B0FD"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213AA12B"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1A09A73B" w14:textId="77777777" w:rsidTr="000A15F5">
        <w:tc>
          <w:tcPr>
            <w:tcW w:w="1242" w:type="dxa"/>
          </w:tcPr>
          <w:p w14:paraId="4BA9D9BD"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E130C10"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4BC2AAF0"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06248CF6"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43406FB1"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Others:</w:t>
            </w:r>
          </w:p>
        </w:tc>
      </w:tr>
    </w:tbl>
    <w:p w14:paraId="7F61324F" w14:textId="77777777" w:rsidR="006F104E" w:rsidRDefault="006F104E" w:rsidP="006F104E">
      <w:pPr>
        <w:rPr>
          <w:color w:val="0070C0"/>
          <w:lang w:val="en-US" w:eastAsia="zh-CN"/>
        </w:rPr>
      </w:pPr>
    </w:p>
    <w:p w14:paraId="4ED40386" w14:textId="77777777" w:rsidR="006F104E" w:rsidRPr="00B04195" w:rsidRDefault="006F104E" w:rsidP="006F104E">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36980B37"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6F104E" w14:paraId="6EBC0E9C" w14:textId="77777777" w:rsidTr="000A15F5">
        <w:tc>
          <w:tcPr>
            <w:tcW w:w="1236" w:type="dxa"/>
          </w:tcPr>
          <w:p w14:paraId="01F3072A"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636682FD"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27E06A26" w14:textId="77777777" w:rsidTr="000A15F5">
        <w:tc>
          <w:tcPr>
            <w:tcW w:w="1236" w:type="dxa"/>
          </w:tcPr>
          <w:p w14:paraId="3F895A54"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35B1279" w14:textId="77777777" w:rsidR="006F104E" w:rsidRPr="003418CB" w:rsidRDefault="006F104E" w:rsidP="000A15F5">
            <w:pPr>
              <w:spacing w:after="120"/>
              <w:rPr>
                <w:rFonts w:eastAsiaTheme="minorEastAsia"/>
                <w:color w:val="0070C0"/>
                <w:lang w:val="en-US" w:eastAsia="zh-CN"/>
              </w:rPr>
            </w:pPr>
          </w:p>
        </w:tc>
      </w:tr>
    </w:tbl>
    <w:p w14:paraId="67550480" w14:textId="77777777" w:rsidR="006F104E" w:rsidRDefault="006F104E" w:rsidP="006F104E">
      <w:pPr>
        <w:rPr>
          <w:color w:val="0070C0"/>
          <w:lang w:val="en-US" w:eastAsia="zh-CN"/>
        </w:rPr>
      </w:pPr>
      <w:r w:rsidRPr="003418CB">
        <w:rPr>
          <w:rFonts w:hint="eastAsia"/>
          <w:color w:val="0070C0"/>
          <w:lang w:val="en-US" w:eastAsia="zh-CN"/>
        </w:rPr>
        <w:t xml:space="preserve"> </w:t>
      </w:r>
    </w:p>
    <w:p w14:paraId="439A9464" w14:textId="77777777" w:rsidR="006F104E" w:rsidRPr="00B04195" w:rsidRDefault="006F104E" w:rsidP="006F104E">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6F104E" w14:paraId="0BBB3264" w14:textId="77777777" w:rsidTr="000A15F5">
        <w:tc>
          <w:tcPr>
            <w:tcW w:w="1236" w:type="dxa"/>
          </w:tcPr>
          <w:p w14:paraId="1C3B9DC4" w14:textId="77777777" w:rsidR="006F104E" w:rsidRPr="00805BE8" w:rsidRDefault="006F104E" w:rsidP="000A15F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202F16" w14:textId="77777777" w:rsidR="006F104E" w:rsidRPr="00805BE8" w:rsidRDefault="006F104E" w:rsidP="000A15F5">
            <w:pPr>
              <w:spacing w:after="120"/>
              <w:rPr>
                <w:rFonts w:eastAsiaTheme="minorEastAsia"/>
                <w:b/>
                <w:bCs/>
                <w:color w:val="0070C0"/>
                <w:lang w:val="en-US" w:eastAsia="zh-CN"/>
              </w:rPr>
            </w:pPr>
            <w:r>
              <w:rPr>
                <w:rFonts w:eastAsiaTheme="minorEastAsia"/>
                <w:b/>
                <w:bCs/>
                <w:color w:val="0070C0"/>
                <w:lang w:val="en-US" w:eastAsia="zh-CN"/>
              </w:rPr>
              <w:t>Comments</w:t>
            </w:r>
          </w:p>
        </w:tc>
      </w:tr>
      <w:tr w:rsidR="006F104E" w14:paraId="0D27CE53" w14:textId="77777777" w:rsidTr="000A15F5">
        <w:tc>
          <w:tcPr>
            <w:tcW w:w="1236" w:type="dxa"/>
          </w:tcPr>
          <w:p w14:paraId="2788E02D"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90CDA84" w14:textId="77777777" w:rsidR="006F104E" w:rsidRPr="003418CB" w:rsidRDefault="006F104E" w:rsidP="000A15F5">
            <w:pPr>
              <w:spacing w:after="120"/>
              <w:rPr>
                <w:rFonts w:eastAsiaTheme="minorEastAsia"/>
                <w:color w:val="0070C0"/>
                <w:lang w:val="en-US" w:eastAsia="zh-CN"/>
              </w:rPr>
            </w:pPr>
          </w:p>
        </w:tc>
      </w:tr>
    </w:tbl>
    <w:p w14:paraId="4B230DDC" w14:textId="77777777" w:rsidR="006F104E" w:rsidRDefault="006F104E" w:rsidP="006F104E">
      <w:pPr>
        <w:rPr>
          <w:color w:val="0070C0"/>
          <w:lang w:val="en-US" w:eastAsia="zh-CN"/>
        </w:rPr>
      </w:pPr>
      <w:r w:rsidRPr="003418CB">
        <w:rPr>
          <w:rFonts w:hint="eastAsia"/>
          <w:color w:val="0070C0"/>
          <w:lang w:val="en-US" w:eastAsia="zh-CN"/>
        </w:rPr>
        <w:t xml:space="preserve"> </w:t>
      </w:r>
    </w:p>
    <w:p w14:paraId="1AD7843F" w14:textId="77777777" w:rsidR="006F104E" w:rsidRPr="00805BE8" w:rsidRDefault="006F104E" w:rsidP="006F104E">
      <w:pPr>
        <w:pStyle w:val="Heading3"/>
        <w:rPr>
          <w:sz w:val="24"/>
          <w:szCs w:val="16"/>
        </w:rPr>
      </w:pPr>
      <w:r w:rsidRPr="00805BE8">
        <w:rPr>
          <w:sz w:val="24"/>
          <w:szCs w:val="16"/>
        </w:rPr>
        <w:t>CRs/TPs comments collection</w:t>
      </w:r>
    </w:p>
    <w:p w14:paraId="58F917C3" w14:textId="77777777" w:rsidR="006F104E" w:rsidRPr="00855107" w:rsidRDefault="006F104E" w:rsidP="006F104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6F104E" w:rsidRPr="00571777" w14:paraId="0457DBCC" w14:textId="77777777" w:rsidTr="000A15F5">
        <w:tc>
          <w:tcPr>
            <w:tcW w:w="1242" w:type="dxa"/>
          </w:tcPr>
          <w:p w14:paraId="67117A7D"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49507C5" w14:textId="77777777" w:rsidR="006F104E" w:rsidRPr="00045592" w:rsidRDefault="006F104E" w:rsidP="000A15F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6F104E" w:rsidRPr="00571777" w14:paraId="2B9CF818" w14:textId="77777777" w:rsidTr="000A15F5">
        <w:tc>
          <w:tcPr>
            <w:tcW w:w="1242" w:type="dxa"/>
            <w:vMerge w:val="restart"/>
          </w:tcPr>
          <w:p w14:paraId="3997E2AC"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2DFB7DB" w14:textId="77777777" w:rsidR="006F104E" w:rsidRPr="003418CB"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6E170E48" w14:textId="77777777" w:rsidTr="000A15F5">
        <w:tc>
          <w:tcPr>
            <w:tcW w:w="1242" w:type="dxa"/>
            <w:vMerge/>
          </w:tcPr>
          <w:p w14:paraId="3FE678A6" w14:textId="77777777" w:rsidR="006F104E" w:rsidRDefault="006F104E" w:rsidP="000A15F5">
            <w:pPr>
              <w:spacing w:after="120"/>
              <w:rPr>
                <w:rFonts w:eastAsiaTheme="minorEastAsia"/>
                <w:color w:val="0070C0"/>
                <w:lang w:val="en-US" w:eastAsia="zh-CN"/>
              </w:rPr>
            </w:pPr>
          </w:p>
        </w:tc>
        <w:tc>
          <w:tcPr>
            <w:tcW w:w="8615" w:type="dxa"/>
          </w:tcPr>
          <w:p w14:paraId="07AF6089"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3847A8A0" w14:textId="77777777" w:rsidTr="000A15F5">
        <w:tc>
          <w:tcPr>
            <w:tcW w:w="1242" w:type="dxa"/>
            <w:vMerge/>
          </w:tcPr>
          <w:p w14:paraId="058BC7F0" w14:textId="77777777" w:rsidR="006F104E" w:rsidRDefault="006F104E" w:rsidP="000A15F5">
            <w:pPr>
              <w:spacing w:after="120"/>
              <w:rPr>
                <w:rFonts w:eastAsiaTheme="minorEastAsia"/>
                <w:color w:val="0070C0"/>
                <w:lang w:val="en-US" w:eastAsia="zh-CN"/>
              </w:rPr>
            </w:pPr>
          </w:p>
        </w:tc>
        <w:tc>
          <w:tcPr>
            <w:tcW w:w="8615" w:type="dxa"/>
          </w:tcPr>
          <w:p w14:paraId="5E81E554" w14:textId="77777777" w:rsidR="006F104E" w:rsidRDefault="006F104E" w:rsidP="000A15F5">
            <w:pPr>
              <w:spacing w:after="120"/>
              <w:rPr>
                <w:rFonts w:eastAsiaTheme="minorEastAsia"/>
                <w:color w:val="0070C0"/>
                <w:lang w:val="en-US" w:eastAsia="zh-CN"/>
              </w:rPr>
            </w:pPr>
          </w:p>
        </w:tc>
      </w:tr>
      <w:tr w:rsidR="006F104E" w:rsidRPr="00571777" w14:paraId="678DDE0B" w14:textId="77777777" w:rsidTr="000A15F5">
        <w:tc>
          <w:tcPr>
            <w:tcW w:w="1242" w:type="dxa"/>
            <w:vMerge w:val="restart"/>
          </w:tcPr>
          <w:p w14:paraId="301CC530" w14:textId="77777777" w:rsidR="006F104E" w:rsidRDefault="006F104E" w:rsidP="000A15F5">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5AC58BB7"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 A</w:t>
            </w:r>
          </w:p>
        </w:tc>
      </w:tr>
      <w:tr w:rsidR="006F104E" w:rsidRPr="00571777" w14:paraId="590F891D" w14:textId="77777777" w:rsidTr="000A15F5">
        <w:tc>
          <w:tcPr>
            <w:tcW w:w="1242" w:type="dxa"/>
            <w:vMerge/>
          </w:tcPr>
          <w:p w14:paraId="488C41C8" w14:textId="77777777" w:rsidR="006F104E" w:rsidRDefault="006F104E" w:rsidP="000A15F5">
            <w:pPr>
              <w:spacing w:after="120"/>
              <w:rPr>
                <w:rFonts w:eastAsiaTheme="minorEastAsia"/>
                <w:color w:val="0070C0"/>
                <w:lang w:val="en-US" w:eastAsia="zh-CN"/>
              </w:rPr>
            </w:pPr>
          </w:p>
        </w:tc>
        <w:tc>
          <w:tcPr>
            <w:tcW w:w="8615" w:type="dxa"/>
          </w:tcPr>
          <w:p w14:paraId="47C4842D" w14:textId="77777777" w:rsidR="006F104E" w:rsidRDefault="006F104E" w:rsidP="000A15F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F104E" w:rsidRPr="00571777" w14:paraId="7D57A039" w14:textId="77777777" w:rsidTr="000A15F5">
        <w:tc>
          <w:tcPr>
            <w:tcW w:w="1242" w:type="dxa"/>
            <w:vMerge/>
          </w:tcPr>
          <w:p w14:paraId="440C0469" w14:textId="77777777" w:rsidR="006F104E" w:rsidRDefault="006F104E" w:rsidP="000A15F5">
            <w:pPr>
              <w:spacing w:after="120"/>
              <w:rPr>
                <w:rFonts w:eastAsiaTheme="minorEastAsia"/>
                <w:color w:val="0070C0"/>
                <w:lang w:val="en-US" w:eastAsia="zh-CN"/>
              </w:rPr>
            </w:pPr>
          </w:p>
        </w:tc>
        <w:tc>
          <w:tcPr>
            <w:tcW w:w="8615" w:type="dxa"/>
          </w:tcPr>
          <w:p w14:paraId="1C12190C" w14:textId="77777777" w:rsidR="006F104E" w:rsidRDefault="006F104E" w:rsidP="000A15F5">
            <w:pPr>
              <w:spacing w:after="120"/>
              <w:rPr>
                <w:rFonts w:eastAsiaTheme="minorEastAsia"/>
                <w:color w:val="0070C0"/>
                <w:lang w:val="en-US" w:eastAsia="zh-CN"/>
              </w:rPr>
            </w:pPr>
          </w:p>
        </w:tc>
      </w:tr>
    </w:tbl>
    <w:p w14:paraId="25AA93C2" w14:textId="77777777" w:rsidR="006F104E" w:rsidRPr="003418CB" w:rsidRDefault="006F104E" w:rsidP="006F104E">
      <w:pPr>
        <w:rPr>
          <w:color w:val="0070C0"/>
          <w:lang w:val="en-US" w:eastAsia="zh-CN"/>
        </w:rPr>
      </w:pPr>
    </w:p>
    <w:p w14:paraId="1BF3466E" w14:textId="77777777" w:rsidR="006F104E" w:rsidRPr="00035C50" w:rsidRDefault="006F104E" w:rsidP="006F104E">
      <w:pPr>
        <w:pStyle w:val="Heading2"/>
      </w:pPr>
      <w:r w:rsidRPr="00035C50">
        <w:t>Summary</w:t>
      </w:r>
      <w:r w:rsidRPr="00035C50">
        <w:rPr>
          <w:rFonts w:hint="eastAsia"/>
        </w:rPr>
        <w:t xml:space="preserve"> for 1st round </w:t>
      </w:r>
    </w:p>
    <w:p w14:paraId="5EE1B257" w14:textId="77777777" w:rsidR="006F104E" w:rsidRPr="00805BE8" w:rsidRDefault="006F104E" w:rsidP="006F104E">
      <w:pPr>
        <w:pStyle w:val="Heading3"/>
        <w:rPr>
          <w:sz w:val="24"/>
          <w:szCs w:val="16"/>
        </w:rPr>
      </w:pPr>
      <w:r w:rsidRPr="00805BE8">
        <w:rPr>
          <w:sz w:val="24"/>
          <w:szCs w:val="16"/>
        </w:rPr>
        <w:t xml:space="preserve">Open issues </w:t>
      </w:r>
    </w:p>
    <w:p w14:paraId="13839F48" w14:textId="77777777" w:rsidR="006F104E" w:rsidRDefault="006F104E" w:rsidP="006F104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6F104E" w:rsidRPr="00004165" w14:paraId="7C289F15" w14:textId="77777777" w:rsidTr="000A15F5">
        <w:tc>
          <w:tcPr>
            <w:tcW w:w="1242" w:type="dxa"/>
          </w:tcPr>
          <w:p w14:paraId="3B82414F" w14:textId="77777777" w:rsidR="006F104E" w:rsidRPr="00045592" w:rsidRDefault="006F104E" w:rsidP="000A15F5">
            <w:pPr>
              <w:rPr>
                <w:rFonts w:eastAsiaTheme="minorEastAsia"/>
                <w:b/>
                <w:bCs/>
                <w:color w:val="0070C0"/>
                <w:lang w:val="en-US" w:eastAsia="zh-CN"/>
              </w:rPr>
            </w:pPr>
          </w:p>
        </w:tc>
        <w:tc>
          <w:tcPr>
            <w:tcW w:w="8615" w:type="dxa"/>
          </w:tcPr>
          <w:p w14:paraId="0F10375D"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6F104E" w14:paraId="576ADD34" w14:textId="77777777" w:rsidTr="000A15F5">
        <w:tc>
          <w:tcPr>
            <w:tcW w:w="1242" w:type="dxa"/>
          </w:tcPr>
          <w:p w14:paraId="3D6BE097" w14:textId="77777777" w:rsidR="006F104E" w:rsidRPr="003418CB" w:rsidRDefault="006F104E" w:rsidP="000A15F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6E93D359" w14:textId="77777777" w:rsidR="006F104E" w:rsidRPr="00855107" w:rsidRDefault="006F104E" w:rsidP="000A15F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81FFD03" w14:textId="77777777" w:rsidR="006F104E" w:rsidRPr="00855107" w:rsidRDefault="006F104E" w:rsidP="000A15F5">
            <w:pPr>
              <w:rPr>
                <w:rFonts w:eastAsiaTheme="minorEastAsia"/>
                <w:i/>
                <w:color w:val="0070C0"/>
                <w:lang w:val="en-US" w:eastAsia="zh-CN"/>
              </w:rPr>
            </w:pPr>
            <w:r>
              <w:rPr>
                <w:rFonts w:eastAsiaTheme="minorEastAsia" w:hint="eastAsia"/>
                <w:i/>
                <w:color w:val="0070C0"/>
                <w:lang w:val="en-US" w:eastAsia="zh-CN"/>
              </w:rPr>
              <w:t>Candidate options:</w:t>
            </w:r>
          </w:p>
          <w:p w14:paraId="3E3A2359" w14:textId="77777777" w:rsidR="006F104E" w:rsidRPr="003418CB" w:rsidRDefault="006F104E" w:rsidP="000A15F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9B505DB" w14:textId="77777777" w:rsidR="006F104E" w:rsidRDefault="006F104E" w:rsidP="006F104E">
      <w:pPr>
        <w:rPr>
          <w:i/>
          <w:color w:val="0070C0"/>
          <w:lang w:val="en-US" w:eastAsia="zh-CN"/>
        </w:rPr>
      </w:pPr>
    </w:p>
    <w:p w14:paraId="70AE86F6" w14:textId="77777777" w:rsidR="006F104E" w:rsidRDefault="006F104E" w:rsidP="006F104E">
      <w:pPr>
        <w:rPr>
          <w:i/>
          <w:color w:val="0070C0"/>
          <w:lang w:val="en-US" w:eastAsia="zh-CN"/>
        </w:rPr>
      </w:pPr>
    </w:p>
    <w:p w14:paraId="727C747D" w14:textId="77777777" w:rsidR="006F104E" w:rsidRPr="00805BE8" w:rsidRDefault="006F104E" w:rsidP="006F104E">
      <w:pPr>
        <w:pStyle w:val="Heading3"/>
        <w:rPr>
          <w:sz w:val="24"/>
          <w:szCs w:val="16"/>
        </w:rPr>
      </w:pPr>
      <w:r w:rsidRPr="00805BE8">
        <w:rPr>
          <w:sz w:val="24"/>
          <w:szCs w:val="16"/>
        </w:rPr>
        <w:t>CRs/TPs</w:t>
      </w:r>
    </w:p>
    <w:p w14:paraId="2B8DD99F" w14:textId="77777777" w:rsidR="006F104E" w:rsidRPr="00045592" w:rsidRDefault="006F104E" w:rsidP="006F104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6F104E" w:rsidRPr="00004165" w14:paraId="17799B7D" w14:textId="77777777" w:rsidTr="000A15F5">
        <w:tc>
          <w:tcPr>
            <w:tcW w:w="1242" w:type="dxa"/>
          </w:tcPr>
          <w:p w14:paraId="7BE26620" w14:textId="77777777" w:rsidR="006F104E" w:rsidRPr="00045592" w:rsidRDefault="006F104E" w:rsidP="000A15F5">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3774D0C3" w14:textId="77777777" w:rsidR="006F104E" w:rsidRPr="00045592" w:rsidRDefault="006F104E" w:rsidP="000A15F5">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F104E" w14:paraId="53714588" w14:textId="77777777" w:rsidTr="000A15F5">
        <w:tc>
          <w:tcPr>
            <w:tcW w:w="1242" w:type="dxa"/>
          </w:tcPr>
          <w:p w14:paraId="2F4ECB4D" w14:textId="77777777" w:rsidR="006F104E" w:rsidRPr="003418CB" w:rsidRDefault="006F104E" w:rsidP="000A15F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CDA07FC" w14:textId="77777777" w:rsidR="006F104E" w:rsidRPr="003418CB" w:rsidRDefault="006F104E" w:rsidP="000A15F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B855D54" w14:textId="77777777" w:rsidR="006F104E" w:rsidRPr="003418CB" w:rsidRDefault="006F104E" w:rsidP="006F104E">
      <w:pPr>
        <w:rPr>
          <w:color w:val="0070C0"/>
          <w:lang w:val="en-US" w:eastAsia="zh-CN"/>
        </w:rPr>
      </w:pPr>
    </w:p>
    <w:p w14:paraId="065A4113" w14:textId="77777777" w:rsidR="006F104E" w:rsidRPr="00BA0FB6" w:rsidRDefault="006F104E" w:rsidP="006F104E">
      <w:pPr>
        <w:pStyle w:val="Heading2"/>
        <w:rPr>
          <w:lang w:val="en-US"/>
        </w:rPr>
      </w:pPr>
      <w:r w:rsidRPr="00BA0FB6">
        <w:rPr>
          <w:rFonts w:hint="eastAsia"/>
          <w:lang w:val="en-US"/>
        </w:rPr>
        <w:t>Discussion on 2nd round</w:t>
      </w:r>
      <w:r w:rsidRPr="00BA0FB6">
        <w:rPr>
          <w:lang w:val="en-US"/>
        </w:rPr>
        <w:t xml:space="preserve"> (if applicable)</w:t>
      </w:r>
    </w:p>
    <w:p w14:paraId="4F7F3C69" w14:textId="77777777" w:rsidR="006F104E" w:rsidRPr="00D10052" w:rsidRDefault="006F104E" w:rsidP="006F104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58B4749" w14:textId="0B3A9AFB" w:rsidR="00307E51" w:rsidRPr="00BA0FB6" w:rsidRDefault="00307E51" w:rsidP="00307E51">
      <w:pPr>
        <w:rPr>
          <w:lang w:val="en-US"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0A15F5">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0A15F5">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0A15F5">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0A15F5">
        <w:tc>
          <w:tcPr>
            <w:tcW w:w="1424" w:type="dxa"/>
          </w:tcPr>
          <w:p w14:paraId="7C907B32" w14:textId="77777777" w:rsidR="00DC4F72" w:rsidRPr="00045592" w:rsidRDefault="00DC4F72" w:rsidP="000A15F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0A15F5">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0A15F5">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0A15F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0A15F5">
            <w:pPr>
              <w:spacing w:after="120"/>
              <w:rPr>
                <w:b/>
                <w:bCs/>
                <w:color w:val="0070C0"/>
                <w:lang w:val="en-US" w:eastAsia="zh-CN"/>
              </w:rPr>
            </w:pPr>
            <w:r>
              <w:rPr>
                <w:b/>
                <w:bCs/>
                <w:color w:val="0070C0"/>
                <w:lang w:val="en-US" w:eastAsia="zh-CN"/>
              </w:rPr>
              <w:t>Comments</w:t>
            </w:r>
          </w:p>
        </w:tc>
      </w:tr>
      <w:tr w:rsidR="00DC4F72" w:rsidRPr="00B04195" w14:paraId="6A0B0BBE" w14:textId="77777777" w:rsidTr="000A15F5">
        <w:tc>
          <w:tcPr>
            <w:tcW w:w="1424" w:type="dxa"/>
          </w:tcPr>
          <w:p w14:paraId="24D717C9" w14:textId="77777777" w:rsidR="00DC4F72" w:rsidRPr="0093133D" w:rsidRDefault="00DC4F72" w:rsidP="000A15F5">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6AB8482B" w14:textId="77777777" w:rsidR="00DC4F72" w:rsidRPr="00B04195" w:rsidRDefault="00DC4F72" w:rsidP="000A15F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0A15F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0A15F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0A15F5">
            <w:pPr>
              <w:spacing w:after="120"/>
              <w:rPr>
                <w:rFonts w:eastAsiaTheme="minorEastAsia"/>
                <w:color w:val="0070C0"/>
                <w:lang w:val="en-US" w:eastAsia="zh-CN"/>
              </w:rPr>
            </w:pPr>
          </w:p>
        </w:tc>
      </w:tr>
      <w:tr w:rsidR="00065C86" w:rsidRPr="00B04195" w14:paraId="452D471D" w14:textId="77777777" w:rsidTr="008F2023">
        <w:tc>
          <w:tcPr>
            <w:tcW w:w="1424" w:type="dxa"/>
            <w:tcBorders>
              <w:top w:val="single" w:sz="4" w:space="0" w:color="A6A6A6"/>
              <w:left w:val="single" w:sz="4" w:space="0" w:color="A6A6A6"/>
              <w:bottom w:val="single" w:sz="4" w:space="0" w:color="A6A6A6"/>
              <w:right w:val="single" w:sz="4" w:space="0" w:color="A6A6A6"/>
            </w:tcBorders>
            <w:shd w:val="clear" w:color="auto" w:fill="auto"/>
          </w:tcPr>
          <w:p w14:paraId="44CE6246" w14:textId="590912F5" w:rsidR="00065C86" w:rsidRPr="00B04195" w:rsidRDefault="00065C86" w:rsidP="00065C86">
            <w:pPr>
              <w:spacing w:after="120"/>
              <w:rPr>
                <w:rFonts w:eastAsiaTheme="minorEastAsia"/>
                <w:color w:val="0070C0"/>
                <w:lang w:val="en-US" w:eastAsia="zh-CN"/>
              </w:rPr>
            </w:pPr>
            <w:hyperlink r:id="rId34" w:history="1">
              <w:r>
                <w:rPr>
                  <w:rStyle w:val="Hyperlink"/>
                  <w:rFonts w:ascii="Arial" w:hAnsi="Arial" w:cs="Arial"/>
                  <w:b/>
                  <w:bCs/>
                  <w:sz w:val="16"/>
                  <w:szCs w:val="16"/>
                </w:rPr>
                <w:t>R4-2109675</w:t>
              </w:r>
            </w:hyperlink>
          </w:p>
        </w:tc>
        <w:tc>
          <w:tcPr>
            <w:tcW w:w="2682" w:type="dxa"/>
            <w:tcBorders>
              <w:top w:val="single" w:sz="4" w:space="0" w:color="A6A6A6"/>
              <w:left w:val="nil"/>
              <w:bottom w:val="single" w:sz="4" w:space="0" w:color="A6A6A6"/>
              <w:right w:val="single" w:sz="4" w:space="0" w:color="A6A6A6"/>
            </w:tcBorders>
            <w:shd w:val="clear" w:color="auto" w:fill="auto"/>
          </w:tcPr>
          <w:p w14:paraId="3C9CE0A3" w14:textId="4C292C3A" w:rsidR="00065C86" w:rsidRPr="00B04195" w:rsidRDefault="00065C86" w:rsidP="00065C86">
            <w:pPr>
              <w:spacing w:after="120"/>
              <w:rPr>
                <w:rFonts w:eastAsiaTheme="minorEastAsia"/>
                <w:color w:val="0070C0"/>
                <w:lang w:val="en-US" w:eastAsia="zh-CN"/>
              </w:rPr>
            </w:pPr>
            <w:r>
              <w:rPr>
                <w:rFonts w:ascii="Arial" w:hAnsi="Arial" w:cs="Arial"/>
                <w:sz w:val="16"/>
                <w:szCs w:val="16"/>
              </w:rPr>
              <w:t>General views on Redcap UE RF requirements</w:t>
            </w:r>
          </w:p>
        </w:tc>
        <w:tc>
          <w:tcPr>
            <w:tcW w:w="1418" w:type="dxa"/>
            <w:tcBorders>
              <w:top w:val="single" w:sz="4" w:space="0" w:color="A6A6A6"/>
              <w:left w:val="nil"/>
              <w:bottom w:val="single" w:sz="4" w:space="0" w:color="A6A6A6"/>
              <w:right w:val="single" w:sz="4" w:space="0" w:color="A6A6A6"/>
            </w:tcBorders>
            <w:shd w:val="clear" w:color="auto" w:fill="auto"/>
          </w:tcPr>
          <w:p w14:paraId="69629272" w14:textId="62928423" w:rsidR="00065C86" w:rsidRPr="00B04195" w:rsidRDefault="00065C86" w:rsidP="00065C86">
            <w:pPr>
              <w:spacing w:after="120"/>
              <w:rPr>
                <w:rFonts w:eastAsiaTheme="minorEastAsia"/>
                <w:color w:val="0070C0"/>
                <w:lang w:val="en-US" w:eastAsia="zh-CN"/>
              </w:rPr>
            </w:pPr>
            <w:r>
              <w:rPr>
                <w:rFonts w:ascii="Arial" w:hAnsi="Arial" w:cs="Arial"/>
                <w:sz w:val="16"/>
                <w:szCs w:val="16"/>
              </w:rPr>
              <w:t>vivo</w:t>
            </w:r>
          </w:p>
        </w:tc>
        <w:tc>
          <w:tcPr>
            <w:tcW w:w="2409" w:type="dxa"/>
          </w:tcPr>
          <w:p w14:paraId="05991954" w14:textId="359B84FC" w:rsidR="00065C86" w:rsidRPr="00D0036C" w:rsidRDefault="00065C86" w:rsidP="00065C86">
            <w:pPr>
              <w:spacing w:after="120"/>
              <w:rPr>
                <w:rFonts w:eastAsiaTheme="minorEastAsia"/>
                <w:color w:val="0070C0"/>
                <w:lang w:val="en-US" w:eastAsia="zh-CN"/>
              </w:rPr>
            </w:pPr>
          </w:p>
        </w:tc>
        <w:tc>
          <w:tcPr>
            <w:tcW w:w="1698" w:type="dxa"/>
          </w:tcPr>
          <w:p w14:paraId="5D6D4CEF" w14:textId="77777777" w:rsidR="00065C86" w:rsidRPr="00B04195" w:rsidRDefault="00065C86" w:rsidP="00065C86">
            <w:pPr>
              <w:spacing w:after="120"/>
              <w:rPr>
                <w:rFonts w:eastAsiaTheme="minorEastAsia"/>
                <w:color w:val="0070C0"/>
                <w:lang w:val="en-US" w:eastAsia="zh-CN"/>
              </w:rPr>
            </w:pPr>
          </w:p>
        </w:tc>
      </w:tr>
      <w:tr w:rsidR="00065C86" w:rsidRPr="00B04195" w14:paraId="4AC3DFFA" w14:textId="77777777" w:rsidTr="008F2023">
        <w:tc>
          <w:tcPr>
            <w:tcW w:w="1424" w:type="dxa"/>
            <w:tcBorders>
              <w:top w:val="nil"/>
              <w:left w:val="single" w:sz="4" w:space="0" w:color="A6A6A6"/>
              <w:bottom w:val="single" w:sz="4" w:space="0" w:color="A6A6A6"/>
              <w:right w:val="single" w:sz="4" w:space="0" w:color="A6A6A6"/>
            </w:tcBorders>
            <w:shd w:val="clear" w:color="auto" w:fill="auto"/>
          </w:tcPr>
          <w:p w14:paraId="750DF8A7" w14:textId="29E40F1A" w:rsidR="00065C86" w:rsidRPr="0093133D" w:rsidRDefault="00065C86" w:rsidP="00065C86">
            <w:pPr>
              <w:spacing w:after="120"/>
              <w:rPr>
                <w:rFonts w:eastAsiaTheme="minorEastAsia"/>
                <w:color w:val="0070C0"/>
                <w:lang w:val="en-US" w:eastAsia="zh-CN"/>
              </w:rPr>
            </w:pPr>
            <w:hyperlink r:id="rId35" w:history="1">
              <w:r>
                <w:rPr>
                  <w:rStyle w:val="Hyperlink"/>
                  <w:rFonts w:ascii="Arial" w:hAnsi="Arial" w:cs="Arial"/>
                  <w:b/>
                  <w:bCs/>
                  <w:sz w:val="16"/>
                  <w:szCs w:val="16"/>
                </w:rPr>
                <w:t>R4-2109747</w:t>
              </w:r>
            </w:hyperlink>
          </w:p>
        </w:tc>
        <w:tc>
          <w:tcPr>
            <w:tcW w:w="2682" w:type="dxa"/>
            <w:tcBorders>
              <w:top w:val="nil"/>
              <w:left w:val="nil"/>
              <w:bottom w:val="single" w:sz="4" w:space="0" w:color="A6A6A6"/>
              <w:right w:val="single" w:sz="4" w:space="0" w:color="A6A6A6"/>
            </w:tcBorders>
            <w:shd w:val="clear" w:color="auto" w:fill="auto"/>
          </w:tcPr>
          <w:p w14:paraId="340905B2" w14:textId="2D2430DD" w:rsidR="00065C86" w:rsidRPr="00B04195" w:rsidRDefault="00065C86" w:rsidP="00065C86">
            <w:pPr>
              <w:spacing w:after="120"/>
              <w:rPr>
                <w:rFonts w:eastAsiaTheme="minorEastAsia"/>
                <w:color w:val="0070C0"/>
                <w:lang w:val="en-US" w:eastAsia="zh-CN"/>
              </w:rPr>
            </w:pPr>
            <w:r>
              <w:rPr>
                <w:rFonts w:ascii="Arial" w:hAnsi="Arial" w:cs="Arial"/>
                <w:sz w:val="16"/>
                <w:szCs w:val="16"/>
              </w:rPr>
              <w:t>On the scope of work on RF core requirements Redcap</w:t>
            </w:r>
          </w:p>
        </w:tc>
        <w:tc>
          <w:tcPr>
            <w:tcW w:w="1418" w:type="dxa"/>
            <w:tcBorders>
              <w:top w:val="nil"/>
              <w:left w:val="nil"/>
              <w:bottom w:val="single" w:sz="4" w:space="0" w:color="A6A6A6"/>
              <w:right w:val="single" w:sz="4" w:space="0" w:color="A6A6A6"/>
            </w:tcBorders>
            <w:shd w:val="clear" w:color="auto" w:fill="auto"/>
          </w:tcPr>
          <w:p w14:paraId="592C4E36" w14:textId="60734EA6" w:rsidR="00065C86" w:rsidRPr="00B04195" w:rsidRDefault="00065C86" w:rsidP="00065C86">
            <w:pPr>
              <w:spacing w:after="120"/>
              <w:rPr>
                <w:rFonts w:eastAsiaTheme="minorEastAsia"/>
                <w:color w:val="0070C0"/>
                <w:lang w:val="en-US" w:eastAsia="zh-CN"/>
              </w:rPr>
            </w:pPr>
            <w:r>
              <w:rPr>
                <w:rFonts w:ascii="Arial" w:hAnsi="Arial" w:cs="Arial"/>
                <w:sz w:val="16"/>
                <w:szCs w:val="16"/>
              </w:rPr>
              <w:t>Nokia, Nokia Shanghai Bell</w:t>
            </w:r>
          </w:p>
        </w:tc>
        <w:tc>
          <w:tcPr>
            <w:tcW w:w="2409" w:type="dxa"/>
          </w:tcPr>
          <w:p w14:paraId="13C15193" w14:textId="6D459B94" w:rsidR="00065C86" w:rsidRPr="00D0036C" w:rsidRDefault="00065C86" w:rsidP="00065C86">
            <w:pPr>
              <w:spacing w:after="120"/>
              <w:rPr>
                <w:rFonts w:eastAsiaTheme="minorEastAsia"/>
                <w:color w:val="0070C0"/>
                <w:lang w:val="en-US" w:eastAsia="zh-CN"/>
              </w:rPr>
            </w:pPr>
          </w:p>
        </w:tc>
        <w:tc>
          <w:tcPr>
            <w:tcW w:w="1698" w:type="dxa"/>
          </w:tcPr>
          <w:p w14:paraId="7A6333B7" w14:textId="77777777" w:rsidR="00065C86" w:rsidRPr="00B04195" w:rsidRDefault="00065C86" w:rsidP="00065C86">
            <w:pPr>
              <w:spacing w:after="120"/>
              <w:rPr>
                <w:rFonts w:eastAsiaTheme="minorEastAsia"/>
                <w:color w:val="0070C0"/>
                <w:lang w:val="en-US" w:eastAsia="zh-CN"/>
              </w:rPr>
            </w:pPr>
          </w:p>
        </w:tc>
      </w:tr>
      <w:tr w:rsidR="00065C86" w14:paraId="4A8D9BB6" w14:textId="77777777" w:rsidTr="008F2023">
        <w:tc>
          <w:tcPr>
            <w:tcW w:w="1424" w:type="dxa"/>
            <w:tcBorders>
              <w:top w:val="nil"/>
              <w:left w:val="single" w:sz="4" w:space="0" w:color="A6A6A6"/>
              <w:bottom w:val="single" w:sz="4" w:space="0" w:color="A6A6A6"/>
              <w:right w:val="single" w:sz="4" w:space="0" w:color="A6A6A6"/>
            </w:tcBorders>
            <w:shd w:val="clear" w:color="auto" w:fill="auto"/>
          </w:tcPr>
          <w:p w14:paraId="57745442" w14:textId="429D1145" w:rsidR="00065C86" w:rsidRPr="00B04195" w:rsidRDefault="00065C86" w:rsidP="00065C86">
            <w:pPr>
              <w:spacing w:after="120"/>
              <w:rPr>
                <w:rFonts w:eastAsiaTheme="minorEastAsia"/>
                <w:color w:val="0070C0"/>
                <w:lang w:eastAsia="zh-CN"/>
              </w:rPr>
            </w:pPr>
            <w:hyperlink r:id="rId36" w:history="1">
              <w:r>
                <w:rPr>
                  <w:rStyle w:val="Hyperlink"/>
                  <w:rFonts w:ascii="Arial" w:hAnsi="Arial" w:cs="Arial"/>
                  <w:b/>
                  <w:bCs/>
                  <w:sz w:val="16"/>
                  <w:szCs w:val="16"/>
                </w:rPr>
                <w:t>R4-2109879</w:t>
              </w:r>
            </w:hyperlink>
          </w:p>
        </w:tc>
        <w:tc>
          <w:tcPr>
            <w:tcW w:w="2682" w:type="dxa"/>
            <w:tcBorders>
              <w:top w:val="nil"/>
              <w:left w:val="nil"/>
              <w:bottom w:val="single" w:sz="4" w:space="0" w:color="A6A6A6"/>
              <w:right w:val="single" w:sz="4" w:space="0" w:color="A6A6A6"/>
            </w:tcBorders>
            <w:shd w:val="clear" w:color="auto" w:fill="auto"/>
          </w:tcPr>
          <w:p w14:paraId="24D14B09" w14:textId="1EAC4B2D" w:rsidR="00065C86" w:rsidRPr="00404831" w:rsidRDefault="00065C86" w:rsidP="00065C86">
            <w:pPr>
              <w:spacing w:after="120"/>
              <w:rPr>
                <w:rFonts w:eastAsiaTheme="minorEastAsia"/>
                <w:i/>
                <w:color w:val="0070C0"/>
                <w:lang w:val="en-US" w:eastAsia="zh-CN"/>
              </w:rPr>
            </w:pPr>
            <w:r>
              <w:rPr>
                <w:rFonts w:ascii="Arial" w:hAnsi="Arial" w:cs="Arial"/>
                <w:sz w:val="16"/>
                <w:szCs w:val="16"/>
              </w:rPr>
              <w:t>Draft Reply LS on Half-duplex FDD switching time for RedCap UE</w:t>
            </w:r>
          </w:p>
        </w:tc>
        <w:tc>
          <w:tcPr>
            <w:tcW w:w="1418" w:type="dxa"/>
            <w:tcBorders>
              <w:top w:val="nil"/>
              <w:left w:val="nil"/>
              <w:bottom w:val="single" w:sz="4" w:space="0" w:color="A6A6A6"/>
              <w:right w:val="single" w:sz="4" w:space="0" w:color="A6A6A6"/>
            </w:tcBorders>
            <w:shd w:val="clear" w:color="auto" w:fill="auto"/>
          </w:tcPr>
          <w:p w14:paraId="0C3850B2" w14:textId="52CCBF49" w:rsidR="00065C86" w:rsidRPr="00404831" w:rsidRDefault="00065C86" w:rsidP="00065C86">
            <w:pPr>
              <w:spacing w:after="120"/>
              <w:rPr>
                <w:rFonts w:eastAsiaTheme="minorEastAsia"/>
                <w:i/>
                <w:color w:val="0070C0"/>
                <w:lang w:val="en-US" w:eastAsia="zh-CN"/>
              </w:rPr>
            </w:pPr>
            <w:r>
              <w:rPr>
                <w:rFonts w:ascii="Arial" w:hAnsi="Arial" w:cs="Arial"/>
                <w:sz w:val="16"/>
                <w:szCs w:val="16"/>
              </w:rPr>
              <w:t>Huawei, HiSilicon</w:t>
            </w:r>
          </w:p>
        </w:tc>
        <w:tc>
          <w:tcPr>
            <w:tcW w:w="2409" w:type="dxa"/>
          </w:tcPr>
          <w:p w14:paraId="677C6785" w14:textId="77777777" w:rsidR="00065C86" w:rsidRPr="003418CB" w:rsidRDefault="00065C86" w:rsidP="00065C86">
            <w:pPr>
              <w:spacing w:after="120"/>
              <w:rPr>
                <w:rFonts w:eastAsiaTheme="minorEastAsia"/>
                <w:color w:val="0070C0"/>
                <w:lang w:val="en-US" w:eastAsia="zh-CN"/>
              </w:rPr>
            </w:pPr>
          </w:p>
        </w:tc>
        <w:tc>
          <w:tcPr>
            <w:tcW w:w="1698" w:type="dxa"/>
          </w:tcPr>
          <w:p w14:paraId="2A9C55A0" w14:textId="77777777" w:rsidR="00065C86" w:rsidRPr="00404831" w:rsidRDefault="00065C86" w:rsidP="00065C86">
            <w:pPr>
              <w:spacing w:after="120"/>
              <w:rPr>
                <w:rFonts w:eastAsiaTheme="minorEastAsia"/>
                <w:i/>
                <w:color w:val="0070C0"/>
                <w:lang w:val="en-US" w:eastAsia="zh-CN"/>
              </w:rPr>
            </w:pPr>
          </w:p>
        </w:tc>
      </w:tr>
      <w:tr w:rsidR="00065C86" w14:paraId="317B1D05" w14:textId="77777777" w:rsidTr="008F2023">
        <w:tc>
          <w:tcPr>
            <w:tcW w:w="1424" w:type="dxa"/>
            <w:tcBorders>
              <w:top w:val="nil"/>
              <w:left w:val="single" w:sz="4" w:space="0" w:color="A6A6A6"/>
              <w:bottom w:val="single" w:sz="4" w:space="0" w:color="A6A6A6"/>
              <w:right w:val="single" w:sz="4" w:space="0" w:color="A6A6A6"/>
            </w:tcBorders>
            <w:shd w:val="clear" w:color="auto" w:fill="auto"/>
          </w:tcPr>
          <w:p w14:paraId="691A4E0D" w14:textId="13D3275E" w:rsidR="00065C86" w:rsidRPr="00B04195" w:rsidRDefault="00065C86" w:rsidP="00065C86">
            <w:pPr>
              <w:spacing w:after="120"/>
              <w:rPr>
                <w:rFonts w:eastAsiaTheme="minorEastAsia"/>
                <w:color w:val="0070C0"/>
                <w:lang w:eastAsia="zh-CN"/>
              </w:rPr>
            </w:pPr>
            <w:hyperlink r:id="rId37" w:history="1">
              <w:r>
                <w:rPr>
                  <w:rStyle w:val="Hyperlink"/>
                  <w:rFonts w:ascii="Arial" w:hAnsi="Arial" w:cs="Arial"/>
                  <w:b/>
                  <w:bCs/>
                  <w:sz w:val="16"/>
                  <w:szCs w:val="16"/>
                </w:rPr>
                <w:t>R4-2109880</w:t>
              </w:r>
            </w:hyperlink>
          </w:p>
        </w:tc>
        <w:tc>
          <w:tcPr>
            <w:tcW w:w="2682" w:type="dxa"/>
            <w:tcBorders>
              <w:top w:val="nil"/>
              <w:left w:val="nil"/>
              <w:bottom w:val="single" w:sz="4" w:space="0" w:color="A6A6A6"/>
              <w:right w:val="single" w:sz="4" w:space="0" w:color="A6A6A6"/>
            </w:tcBorders>
            <w:shd w:val="clear" w:color="auto" w:fill="auto"/>
          </w:tcPr>
          <w:p w14:paraId="3131258F" w14:textId="2699FE71" w:rsidR="00065C86" w:rsidRPr="00404831" w:rsidRDefault="00065C86" w:rsidP="00065C86">
            <w:pPr>
              <w:spacing w:after="120"/>
              <w:rPr>
                <w:rFonts w:eastAsiaTheme="minorEastAsia"/>
                <w:i/>
                <w:color w:val="0070C0"/>
                <w:lang w:val="en-US" w:eastAsia="zh-CN"/>
              </w:rPr>
            </w:pPr>
            <w:r>
              <w:rPr>
                <w:rFonts w:ascii="Arial" w:hAnsi="Arial" w:cs="Arial"/>
                <w:sz w:val="16"/>
                <w:szCs w:val="16"/>
              </w:rPr>
              <w:t>General discussion for RedCap UE</w:t>
            </w:r>
          </w:p>
        </w:tc>
        <w:tc>
          <w:tcPr>
            <w:tcW w:w="1418" w:type="dxa"/>
            <w:tcBorders>
              <w:top w:val="nil"/>
              <w:left w:val="nil"/>
              <w:bottom w:val="single" w:sz="4" w:space="0" w:color="A6A6A6"/>
              <w:right w:val="single" w:sz="4" w:space="0" w:color="A6A6A6"/>
            </w:tcBorders>
            <w:shd w:val="clear" w:color="auto" w:fill="auto"/>
          </w:tcPr>
          <w:p w14:paraId="457ABAD0" w14:textId="7CC2FEDA" w:rsidR="00065C86" w:rsidRPr="00404831" w:rsidRDefault="00065C86" w:rsidP="00065C86">
            <w:pPr>
              <w:spacing w:after="120"/>
              <w:rPr>
                <w:rFonts w:eastAsiaTheme="minorEastAsia"/>
                <w:i/>
                <w:color w:val="0070C0"/>
                <w:lang w:val="en-US" w:eastAsia="zh-CN"/>
              </w:rPr>
            </w:pPr>
            <w:r>
              <w:rPr>
                <w:rFonts w:ascii="Arial" w:hAnsi="Arial" w:cs="Arial"/>
                <w:sz w:val="16"/>
                <w:szCs w:val="16"/>
              </w:rPr>
              <w:t>Huawei, HiSilicon</w:t>
            </w:r>
          </w:p>
        </w:tc>
        <w:tc>
          <w:tcPr>
            <w:tcW w:w="2409" w:type="dxa"/>
          </w:tcPr>
          <w:p w14:paraId="105D8B91" w14:textId="77777777" w:rsidR="00065C86" w:rsidRPr="003418CB" w:rsidRDefault="00065C86" w:rsidP="00065C86">
            <w:pPr>
              <w:spacing w:after="120"/>
              <w:rPr>
                <w:rFonts w:eastAsiaTheme="minorEastAsia"/>
                <w:color w:val="0070C0"/>
                <w:lang w:val="en-US" w:eastAsia="zh-CN"/>
              </w:rPr>
            </w:pPr>
          </w:p>
        </w:tc>
        <w:tc>
          <w:tcPr>
            <w:tcW w:w="1698" w:type="dxa"/>
          </w:tcPr>
          <w:p w14:paraId="6FBFF085" w14:textId="77777777" w:rsidR="00065C86" w:rsidRPr="00404831" w:rsidRDefault="00065C86" w:rsidP="00065C86">
            <w:pPr>
              <w:spacing w:after="120"/>
              <w:rPr>
                <w:rFonts w:eastAsiaTheme="minorEastAsia"/>
                <w:i/>
                <w:color w:val="0070C0"/>
                <w:lang w:val="en-US" w:eastAsia="zh-CN"/>
              </w:rPr>
            </w:pPr>
          </w:p>
        </w:tc>
      </w:tr>
      <w:tr w:rsidR="00065C86" w14:paraId="0B85530E" w14:textId="77777777" w:rsidTr="008F2023">
        <w:tc>
          <w:tcPr>
            <w:tcW w:w="1424" w:type="dxa"/>
            <w:tcBorders>
              <w:top w:val="nil"/>
              <w:left w:val="single" w:sz="4" w:space="0" w:color="A6A6A6"/>
              <w:bottom w:val="single" w:sz="4" w:space="0" w:color="A6A6A6"/>
              <w:right w:val="single" w:sz="4" w:space="0" w:color="A6A6A6"/>
            </w:tcBorders>
            <w:shd w:val="clear" w:color="auto" w:fill="auto"/>
          </w:tcPr>
          <w:p w14:paraId="5B1528A6" w14:textId="5FB7EE2D" w:rsidR="00065C86" w:rsidRPr="00B04195" w:rsidRDefault="00065C86" w:rsidP="00065C86">
            <w:pPr>
              <w:spacing w:after="120"/>
              <w:rPr>
                <w:rFonts w:eastAsiaTheme="minorEastAsia"/>
                <w:color w:val="0070C0"/>
                <w:lang w:eastAsia="zh-CN"/>
              </w:rPr>
            </w:pPr>
            <w:hyperlink r:id="rId38" w:history="1">
              <w:r>
                <w:rPr>
                  <w:rStyle w:val="Hyperlink"/>
                  <w:rFonts w:ascii="Arial" w:hAnsi="Arial" w:cs="Arial"/>
                  <w:b/>
                  <w:bCs/>
                  <w:sz w:val="16"/>
                  <w:szCs w:val="16"/>
                </w:rPr>
                <w:t>R4-2111196</w:t>
              </w:r>
            </w:hyperlink>
          </w:p>
        </w:tc>
        <w:tc>
          <w:tcPr>
            <w:tcW w:w="2682" w:type="dxa"/>
            <w:tcBorders>
              <w:top w:val="nil"/>
              <w:left w:val="nil"/>
              <w:bottom w:val="single" w:sz="4" w:space="0" w:color="A6A6A6"/>
              <w:right w:val="single" w:sz="4" w:space="0" w:color="A6A6A6"/>
            </w:tcBorders>
            <w:shd w:val="clear" w:color="auto" w:fill="auto"/>
          </w:tcPr>
          <w:p w14:paraId="55C54E5B" w14:textId="2E390D4A" w:rsidR="00065C86" w:rsidRPr="00404831" w:rsidRDefault="00065C86" w:rsidP="00065C86">
            <w:pPr>
              <w:spacing w:after="120"/>
              <w:rPr>
                <w:rFonts w:eastAsiaTheme="minorEastAsia"/>
                <w:i/>
                <w:color w:val="0070C0"/>
                <w:lang w:val="en-US" w:eastAsia="zh-CN"/>
              </w:rPr>
            </w:pPr>
            <w:r>
              <w:rPr>
                <w:rFonts w:ascii="Arial" w:hAnsi="Arial" w:cs="Arial"/>
                <w:sz w:val="16"/>
                <w:szCs w:val="16"/>
              </w:rPr>
              <w:t>RAN4 RF WI work plan for RedCap</w:t>
            </w:r>
          </w:p>
        </w:tc>
        <w:tc>
          <w:tcPr>
            <w:tcW w:w="1418" w:type="dxa"/>
            <w:tcBorders>
              <w:top w:val="nil"/>
              <w:left w:val="nil"/>
              <w:bottom w:val="single" w:sz="4" w:space="0" w:color="A6A6A6"/>
              <w:right w:val="single" w:sz="4" w:space="0" w:color="A6A6A6"/>
            </w:tcBorders>
            <w:shd w:val="clear" w:color="auto" w:fill="auto"/>
          </w:tcPr>
          <w:p w14:paraId="0D5BE209" w14:textId="5DBF9AA9" w:rsidR="00065C86" w:rsidRPr="00404831" w:rsidRDefault="00065C86" w:rsidP="00065C86">
            <w:pPr>
              <w:spacing w:after="120"/>
              <w:rPr>
                <w:rFonts w:eastAsiaTheme="minorEastAsia"/>
                <w:i/>
                <w:color w:val="0070C0"/>
                <w:lang w:val="en-US" w:eastAsia="zh-CN"/>
              </w:rPr>
            </w:pPr>
            <w:r>
              <w:rPr>
                <w:rFonts w:ascii="Arial" w:hAnsi="Arial" w:cs="Arial"/>
                <w:sz w:val="16"/>
                <w:szCs w:val="16"/>
              </w:rPr>
              <w:t>Ericsson</w:t>
            </w:r>
          </w:p>
        </w:tc>
        <w:tc>
          <w:tcPr>
            <w:tcW w:w="2409" w:type="dxa"/>
          </w:tcPr>
          <w:p w14:paraId="18FB391B" w14:textId="77777777" w:rsidR="00065C86" w:rsidRPr="003418CB" w:rsidRDefault="00065C86" w:rsidP="00065C86">
            <w:pPr>
              <w:spacing w:after="120"/>
              <w:rPr>
                <w:rFonts w:eastAsiaTheme="minorEastAsia"/>
                <w:color w:val="0070C0"/>
                <w:lang w:val="en-US" w:eastAsia="zh-CN"/>
              </w:rPr>
            </w:pPr>
          </w:p>
        </w:tc>
        <w:tc>
          <w:tcPr>
            <w:tcW w:w="1698" w:type="dxa"/>
          </w:tcPr>
          <w:p w14:paraId="78CA7F5F" w14:textId="77777777" w:rsidR="00065C86" w:rsidRPr="00404831" w:rsidRDefault="00065C86" w:rsidP="00065C86">
            <w:pPr>
              <w:spacing w:after="120"/>
              <w:rPr>
                <w:rFonts w:eastAsiaTheme="minorEastAsia"/>
                <w:i/>
                <w:color w:val="0070C0"/>
                <w:lang w:val="en-US" w:eastAsia="zh-CN"/>
              </w:rPr>
            </w:pPr>
          </w:p>
        </w:tc>
      </w:tr>
      <w:tr w:rsidR="00065C86" w14:paraId="07CABCD4" w14:textId="77777777" w:rsidTr="008F2023">
        <w:tc>
          <w:tcPr>
            <w:tcW w:w="1424" w:type="dxa"/>
            <w:tcBorders>
              <w:top w:val="nil"/>
              <w:left w:val="single" w:sz="4" w:space="0" w:color="A6A6A6"/>
              <w:bottom w:val="single" w:sz="4" w:space="0" w:color="A6A6A6"/>
              <w:right w:val="single" w:sz="4" w:space="0" w:color="A6A6A6"/>
            </w:tcBorders>
            <w:shd w:val="clear" w:color="auto" w:fill="auto"/>
          </w:tcPr>
          <w:p w14:paraId="14CFF729" w14:textId="1A9D29E0" w:rsidR="00065C86" w:rsidRPr="00B04195" w:rsidRDefault="00065C86" w:rsidP="00065C86">
            <w:pPr>
              <w:spacing w:after="120"/>
              <w:rPr>
                <w:rFonts w:eastAsiaTheme="minorEastAsia"/>
                <w:color w:val="0070C0"/>
                <w:lang w:eastAsia="zh-CN"/>
              </w:rPr>
            </w:pPr>
            <w:hyperlink r:id="rId39" w:history="1">
              <w:r>
                <w:rPr>
                  <w:rStyle w:val="Hyperlink"/>
                  <w:rFonts w:ascii="Arial" w:hAnsi="Arial" w:cs="Arial"/>
                  <w:b/>
                  <w:bCs/>
                  <w:sz w:val="16"/>
                  <w:szCs w:val="16"/>
                </w:rPr>
                <w:t>R4-2111197</w:t>
              </w:r>
            </w:hyperlink>
          </w:p>
        </w:tc>
        <w:tc>
          <w:tcPr>
            <w:tcW w:w="2682" w:type="dxa"/>
            <w:tcBorders>
              <w:top w:val="nil"/>
              <w:left w:val="nil"/>
              <w:bottom w:val="single" w:sz="4" w:space="0" w:color="A6A6A6"/>
              <w:right w:val="single" w:sz="4" w:space="0" w:color="A6A6A6"/>
            </w:tcBorders>
            <w:shd w:val="clear" w:color="auto" w:fill="auto"/>
          </w:tcPr>
          <w:p w14:paraId="0949A6C8" w14:textId="1A5C401B" w:rsidR="00065C86" w:rsidRPr="00404831" w:rsidRDefault="00065C86" w:rsidP="00065C86">
            <w:pPr>
              <w:spacing w:after="120"/>
              <w:rPr>
                <w:rFonts w:eastAsiaTheme="minorEastAsia"/>
                <w:i/>
                <w:color w:val="0070C0"/>
                <w:lang w:val="en-US" w:eastAsia="zh-CN"/>
              </w:rPr>
            </w:pPr>
            <w:r>
              <w:rPr>
                <w:rFonts w:ascii="Arial" w:hAnsi="Arial" w:cs="Arial"/>
                <w:sz w:val="16"/>
                <w:szCs w:val="16"/>
              </w:rPr>
              <w:t>RF impact analysis on R17 RedCap</w:t>
            </w:r>
          </w:p>
        </w:tc>
        <w:tc>
          <w:tcPr>
            <w:tcW w:w="1418" w:type="dxa"/>
            <w:tcBorders>
              <w:top w:val="nil"/>
              <w:left w:val="nil"/>
              <w:bottom w:val="single" w:sz="4" w:space="0" w:color="A6A6A6"/>
              <w:right w:val="single" w:sz="4" w:space="0" w:color="A6A6A6"/>
            </w:tcBorders>
            <w:shd w:val="clear" w:color="auto" w:fill="auto"/>
          </w:tcPr>
          <w:p w14:paraId="698FF3B0" w14:textId="60141B75" w:rsidR="00065C86" w:rsidRPr="00404831" w:rsidRDefault="00065C86" w:rsidP="00065C86">
            <w:pPr>
              <w:spacing w:after="120"/>
              <w:rPr>
                <w:rFonts w:eastAsiaTheme="minorEastAsia"/>
                <w:i/>
                <w:color w:val="0070C0"/>
                <w:lang w:val="en-US" w:eastAsia="zh-CN"/>
              </w:rPr>
            </w:pPr>
            <w:r>
              <w:rPr>
                <w:rFonts w:ascii="Arial" w:hAnsi="Arial" w:cs="Arial"/>
                <w:sz w:val="16"/>
                <w:szCs w:val="16"/>
              </w:rPr>
              <w:t>Ericsson</w:t>
            </w:r>
          </w:p>
        </w:tc>
        <w:tc>
          <w:tcPr>
            <w:tcW w:w="2409" w:type="dxa"/>
          </w:tcPr>
          <w:p w14:paraId="52848725" w14:textId="77777777" w:rsidR="00065C86" w:rsidRPr="003418CB" w:rsidRDefault="00065C86" w:rsidP="00065C86">
            <w:pPr>
              <w:spacing w:after="120"/>
              <w:rPr>
                <w:rFonts w:eastAsiaTheme="minorEastAsia"/>
                <w:color w:val="0070C0"/>
                <w:lang w:val="en-US" w:eastAsia="zh-CN"/>
              </w:rPr>
            </w:pPr>
          </w:p>
        </w:tc>
        <w:tc>
          <w:tcPr>
            <w:tcW w:w="1698" w:type="dxa"/>
          </w:tcPr>
          <w:p w14:paraId="414178F9" w14:textId="77777777" w:rsidR="00065C86" w:rsidRPr="00404831" w:rsidRDefault="00065C86" w:rsidP="00065C86">
            <w:pPr>
              <w:spacing w:after="120"/>
              <w:rPr>
                <w:rFonts w:eastAsiaTheme="minorEastAsia"/>
                <w:i/>
                <w:color w:val="0070C0"/>
                <w:lang w:val="en-US" w:eastAsia="zh-CN"/>
              </w:rPr>
            </w:pPr>
          </w:p>
        </w:tc>
      </w:tr>
      <w:tr w:rsidR="00065C86" w14:paraId="42462FF5" w14:textId="77777777" w:rsidTr="008F2023">
        <w:tc>
          <w:tcPr>
            <w:tcW w:w="1424" w:type="dxa"/>
            <w:tcBorders>
              <w:top w:val="nil"/>
              <w:left w:val="single" w:sz="4" w:space="0" w:color="A6A6A6"/>
              <w:bottom w:val="single" w:sz="4" w:space="0" w:color="A6A6A6"/>
              <w:right w:val="single" w:sz="4" w:space="0" w:color="A6A6A6"/>
            </w:tcBorders>
            <w:shd w:val="clear" w:color="auto" w:fill="auto"/>
          </w:tcPr>
          <w:p w14:paraId="150EF665" w14:textId="7E6E3490" w:rsidR="00065C86" w:rsidRPr="00B04195" w:rsidRDefault="00065C86" w:rsidP="00065C86">
            <w:pPr>
              <w:spacing w:after="120"/>
              <w:rPr>
                <w:rFonts w:eastAsiaTheme="minorEastAsia"/>
                <w:color w:val="0070C0"/>
                <w:lang w:eastAsia="zh-CN"/>
              </w:rPr>
            </w:pPr>
            <w:hyperlink r:id="rId40" w:history="1">
              <w:r>
                <w:rPr>
                  <w:rStyle w:val="Hyperlink"/>
                  <w:rFonts w:ascii="Arial" w:hAnsi="Arial" w:cs="Arial"/>
                  <w:b/>
                  <w:bCs/>
                  <w:sz w:val="16"/>
                  <w:szCs w:val="16"/>
                </w:rPr>
                <w:t>R4-2111198</w:t>
              </w:r>
            </w:hyperlink>
          </w:p>
        </w:tc>
        <w:tc>
          <w:tcPr>
            <w:tcW w:w="2682" w:type="dxa"/>
            <w:tcBorders>
              <w:top w:val="nil"/>
              <w:left w:val="nil"/>
              <w:bottom w:val="single" w:sz="4" w:space="0" w:color="A6A6A6"/>
              <w:right w:val="single" w:sz="4" w:space="0" w:color="A6A6A6"/>
            </w:tcBorders>
            <w:shd w:val="clear" w:color="auto" w:fill="auto"/>
          </w:tcPr>
          <w:p w14:paraId="7A0F4240" w14:textId="64E36914" w:rsidR="00065C86" w:rsidRPr="00404831" w:rsidRDefault="00065C86" w:rsidP="00065C86">
            <w:pPr>
              <w:spacing w:after="120"/>
              <w:rPr>
                <w:rFonts w:eastAsiaTheme="minorEastAsia"/>
                <w:i/>
                <w:color w:val="0070C0"/>
                <w:lang w:val="en-US" w:eastAsia="zh-CN"/>
              </w:rPr>
            </w:pPr>
            <w:r>
              <w:rPr>
                <w:rFonts w:ascii="Arial" w:hAnsi="Arial" w:cs="Arial"/>
                <w:sz w:val="16"/>
                <w:szCs w:val="16"/>
              </w:rPr>
              <w:t>Reply LS to Half-duplex FDD switching for RedCap UE</w:t>
            </w:r>
          </w:p>
        </w:tc>
        <w:tc>
          <w:tcPr>
            <w:tcW w:w="1418" w:type="dxa"/>
            <w:tcBorders>
              <w:top w:val="nil"/>
              <w:left w:val="nil"/>
              <w:bottom w:val="single" w:sz="4" w:space="0" w:color="A6A6A6"/>
              <w:right w:val="single" w:sz="4" w:space="0" w:color="A6A6A6"/>
            </w:tcBorders>
            <w:shd w:val="clear" w:color="auto" w:fill="auto"/>
          </w:tcPr>
          <w:p w14:paraId="366D8EFB" w14:textId="03430C58" w:rsidR="00065C86" w:rsidRPr="00404831" w:rsidRDefault="00065C86" w:rsidP="00065C86">
            <w:pPr>
              <w:spacing w:after="120"/>
              <w:rPr>
                <w:rFonts w:eastAsiaTheme="minorEastAsia"/>
                <w:i/>
                <w:color w:val="0070C0"/>
                <w:lang w:val="en-US" w:eastAsia="zh-CN"/>
              </w:rPr>
            </w:pPr>
            <w:r>
              <w:rPr>
                <w:rFonts w:ascii="Arial" w:hAnsi="Arial" w:cs="Arial"/>
                <w:sz w:val="16"/>
                <w:szCs w:val="16"/>
              </w:rPr>
              <w:t>Ericsson</w:t>
            </w:r>
          </w:p>
        </w:tc>
        <w:tc>
          <w:tcPr>
            <w:tcW w:w="2409" w:type="dxa"/>
          </w:tcPr>
          <w:p w14:paraId="2413053B" w14:textId="77777777" w:rsidR="00065C86" w:rsidRPr="003418CB" w:rsidRDefault="00065C86" w:rsidP="00065C86">
            <w:pPr>
              <w:spacing w:after="120"/>
              <w:rPr>
                <w:rFonts w:eastAsiaTheme="minorEastAsia"/>
                <w:color w:val="0070C0"/>
                <w:lang w:val="en-US" w:eastAsia="zh-CN"/>
              </w:rPr>
            </w:pPr>
          </w:p>
        </w:tc>
        <w:tc>
          <w:tcPr>
            <w:tcW w:w="1698" w:type="dxa"/>
          </w:tcPr>
          <w:p w14:paraId="08BC7E4E" w14:textId="77777777" w:rsidR="00065C86" w:rsidRPr="00404831" w:rsidRDefault="00065C86" w:rsidP="00065C86">
            <w:pPr>
              <w:spacing w:after="120"/>
              <w:rPr>
                <w:rFonts w:eastAsiaTheme="minorEastAsia"/>
                <w:i/>
                <w:color w:val="0070C0"/>
                <w:lang w:val="en-US" w:eastAsia="zh-CN"/>
              </w:rPr>
            </w:pPr>
          </w:p>
        </w:tc>
      </w:tr>
      <w:tr w:rsidR="00065C86" w14:paraId="0C5BAA3A" w14:textId="77777777" w:rsidTr="008F2023">
        <w:tc>
          <w:tcPr>
            <w:tcW w:w="1424" w:type="dxa"/>
            <w:tcBorders>
              <w:top w:val="nil"/>
              <w:left w:val="single" w:sz="4" w:space="0" w:color="A6A6A6"/>
              <w:bottom w:val="nil"/>
              <w:right w:val="single" w:sz="4" w:space="0" w:color="A6A6A6"/>
            </w:tcBorders>
            <w:shd w:val="clear" w:color="auto" w:fill="auto"/>
          </w:tcPr>
          <w:p w14:paraId="19AA97A2" w14:textId="3E3D4AE9" w:rsidR="00065C86" w:rsidRPr="00B04195" w:rsidRDefault="00065C86" w:rsidP="00065C86">
            <w:pPr>
              <w:spacing w:after="120"/>
              <w:rPr>
                <w:rFonts w:eastAsiaTheme="minorEastAsia"/>
                <w:color w:val="0070C0"/>
                <w:lang w:eastAsia="zh-CN"/>
              </w:rPr>
            </w:pPr>
            <w:hyperlink r:id="rId41" w:history="1">
              <w:r>
                <w:rPr>
                  <w:rStyle w:val="Hyperlink"/>
                  <w:rFonts w:ascii="Arial" w:hAnsi="Arial" w:cs="Arial"/>
                  <w:b/>
                  <w:bCs/>
                  <w:sz w:val="16"/>
                  <w:szCs w:val="16"/>
                </w:rPr>
                <w:t>R4-2111424</w:t>
              </w:r>
            </w:hyperlink>
          </w:p>
        </w:tc>
        <w:tc>
          <w:tcPr>
            <w:tcW w:w="2682" w:type="dxa"/>
            <w:tcBorders>
              <w:top w:val="nil"/>
              <w:left w:val="nil"/>
              <w:bottom w:val="nil"/>
              <w:right w:val="single" w:sz="4" w:space="0" w:color="A6A6A6"/>
            </w:tcBorders>
            <w:shd w:val="clear" w:color="auto" w:fill="auto"/>
          </w:tcPr>
          <w:p w14:paraId="4087DC39" w14:textId="506F964D" w:rsidR="00065C86" w:rsidRPr="00404831" w:rsidRDefault="00065C86" w:rsidP="00065C86">
            <w:pPr>
              <w:spacing w:after="120"/>
              <w:rPr>
                <w:rFonts w:eastAsiaTheme="minorEastAsia"/>
                <w:i/>
                <w:color w:val="0070C0"/>
                <w:lang w:val="en-US" w:eastAsia="zh-CN"/>
              </w:rPr>
            </w:pPr>
            <w:r>
              <w:rPr>
                <w:rFonts w:ascii="Arial" w:hAnsi="Arial" w:cs="Arial"/>
                <w:sz w:val="16"/>
                <w:szCs w:val="16"/>
              </w:rPr>
              <w:t>RedCap RF Issues</w:t>
            </w:r>
          </w:p>
        </w:tc>
        <w:tc>
          <w:tcPr>
            <w:tcW w:w="1418" w:type="dxa"/>
            <w:tcBorders>
              <w:top w:val="nil"/>
              <w:left w:val="nil"/>
              <w:bottom w:val="nil"/>
              <w:right w:val="single" w:sz="4" w:space="0" w:color="A6A6A6"/>
            </w:tcBorders>
            <w:shd w:val="clear" w:color="auto" w:fill="auto"/>
          </w:tcPr>
          <w:p w14:paraId="37183D4A" w14:textId="63E5E7A7" w:rsidR="00065C86" w:rsidRPr="00404831" w:rsidRDefault="00065C86" w:rsidP="00065C86">
            <w:pPr>
              <w:spacing w:after="120"/>
              <w:rPr>
                <w:rFonts w:eastAsiaTheme="minorEastAsia"/>
                <w:i/>
                <w:color w:val="0070C0"/>
                <w:lang w:val="en-US" w:eastAsia="zh-CN"/>
              </w:rPr>
            </w:pPr>
            <w:r>
              <w:rPr>
                <w:rFonts w:ascii="Arial" w:hAnsi="Arial" w:cs="Arial"/>
                <w:sz w:val="16"/>
                <w:szCs w:val="16"/>
              </w:rPr>
              <w:t>Qualcomm Incorporated</w:t>
            </w:r>
          </w:p>
        </w:tc>
        <w:tc>
          <w:tcPr>
            <w:tcW w:w="2409" w:type="dxa"/>
          </w:tcPr>
          <w:p w14:paraId="37F41DC5" w14:textId="77777777" w:rsidR="00065C86" w:rsidRPr="003418CB" w:rsidRDefault="00065C86" w:rsidP="00065C86">
            <w:pPr>
              <w:spacing w:after="120"/>
              <w:rPr>
                <w:rFonts w:eastAsiaTheme="minorEastAsia"/>
                <w:color w:val="0070C0"/>
                <w:lang w:val="en-US" w:eastAsia="zh-CN"/>
              </w:rPr>
            </w:pPr>
          </w:p>
        </w:tc>
        <w:tc>
          <w:tcPr>
            <w:tcW w:w="1698" w:type="dxa"/>
          </w:tcPr>
          <w:p w14:paraId="2B26D8E6" w14:textId="77777777" w:rsidR="00065C86" w:rsidRPr="00404831" w:rsidRDefault="00065C86" w:rsidP="00065C86">
            <w:pPr>
              <w:spacing w:after="120"/>
              <w:rPr>
                <w:rFonts w:eastAsiaTheme="minorEastAsia"/>
                <w:i/>
                <w:color w:val="0070C0"/>
                <w:lang w:val="en-US" w:eastAsia="zh-CN"/>
              </w:rPr>
            </w:pPr>
          </w:p>
        </w:tc>
      </w:tr>
      <w:tr w:rsidR="00A567FB" w14:paraId="60DC3079" w14:textId="77777777" w:rsidTr="000F53EC">
        <w:tc>
          <w:tcPr>
            <w:tcW w:w="1424" w:type="dxa"/>
            <w:tcBorders>
              <w:top w:val="nil"/>
              <w:left w:val="single" w:sz="4" w:space="0" w:color="A6A6A6"/>
              <w:bottom w:val="single" w:sz="4" w:space="0" w:color="A6A6A6"/>
              <w:right w:val="single" w:sz="4" w:space="0" w:color="A6A6A6"/>
            </w:tcBorders>
            <w:shd w:val="clear" w:color="auto" w:fill="auto"/>
          </w:tcPr>
          <w:p w14:paraId="34950DC8" w14:textId="3328B0B4" w:rsidR="00A567FB" w:rsidRDefault="00A567FB" w:rsidP="00A567FB">
            <w:pPr>
              <w:spacing w:after="120"/>
              <w:rPr>
                <w:rFonts w:ascii="Arial" w:hAnsi="Arial" w:cs="Arial"/>
                <w:b/>
                <w:bCs/>
                <w:color w:val="0000FF"/>
                <w:sz w:val="16"/>
                <w:szCs w:val="16"/>
                <w:u w:val="single"/>
              </w:rPr>
            </w:pPr>
            <w:hyperlink r:id="rId42" w:history="1">
              <w:r>
                <w:rPr>
                  <w:rStyle w:val="Hyperlink"/>
                  <w:rFonts w:ascii="Arial" w:hAnsi="Arial" w:cs="Arial"/>
                  <w:b/>
                  <w:bCs/>
                  <w:sz w:val="16"/>
                  <w:szCs w:val="16"/>
                </w:rPr>
                <w:t>R4-2109683</w:t>
              </w:r>
            </w:hyperlink>
          </w:p>
        </w:tc>
        <w:tc>
          <w:tcPr>
            <w:tcW w:w="2682" w:type="dxa"/>
            <w:tcBorders>
              <w:top w:val="nil"/>
              <w:left w:val="nil"/>
              <w:bottom w:val="single" w:sz="4" w:space="0" w:color="A6A6A6"/>
              <w:right w:val="single" w:sz="4" w:space="0" w:color="A6A6A6"/>
            </w:tcBorders>
            <w:shd w:val="clear" w:color="auto" w:fill="auto"/>
          </w:tcPr>
          <w:p w14:paraId="553E6E46" w14:textId="3B0FBCF0" w:rsidR="00A567FB" w:rsidRDefault="00A567FB" w:rsidP="00A567FB">
            <w:pPr>
              <w:spacing w:after="120"/>
              <w:rPr>
                <w:rFonts w:ascii="Arial" w:hAnsi="Arial" w:cs="Arial"/>
                <w:sz w:val="16"/>
                <w:szCs w:val="16"/>
              </w:rPr>
            </w:pPr>
            <w:r>
              <w:rPr>
                <w:rFonts w:ascii="Arial" w:hAnsi="Arial" w:cs="Arial"/>
                <w:sz w:val="16"/>
                <w:szCs w:val="16"/>
              </w:rPr>
              <w:t>Discussion and reply LS on Half-duplex FDD switching time for RedCap UE</w:t>
            </w:r>
          </w:p>
        </w:tc>
        <w:tc>
          <w:tcPr>
            <w:tcW w:w="1418" w:type="dxa"/>
            <w:tcBorders>
              <w:top w:val="nil"/>
              <w:left w:val="nil"/>
              <w:bottom w:val="single" w:sz="4" w:space="0" w:color="A6A6A6"/>
              <w:right w:val="single" w:sz="4" w:space="0" w:color="A6A6A6"/>
            </w:tcBorders>
            <w:shd w:val="clear" w:color="auto" w:fill="auto"/>
          </w:tcPr>
          <w:p w14:paraId="57194B3F" w14:textId="65D00AF8" w:rsidR="00A567FB" w:rsidRDefault="00A567FB" w:rsidP="00A567FB">
            <w:pPr>
              <w:spacing w:after="120"/>
              <w:rPr>
                <w:rFonts w:ascii="Arial" w:hAnsi="Arial" w:cs="Arial"/>
                <w:sz w:val="16"/>
                <w:szCs w:val="16"/>
              </w:rPr>
            </w:pPr>
            <w:r>
              <w:rPr>
                <w:rFonts w:ascii="Arial" w:hAnsi="Arial" w:cs="Arial"/>
                <w:sz w:val="16"/>
                <w:szCs w:val="16"/>
              </w:rPr>
              <w:t>vivo</w:t>
            </w:r>
          </w:p>
        </w:tc>
        <w:tc>
          <w:tcPr>
            <w:tcW w:w="2409" w:type="dxa"/>
          </w:tcPr>
          <w:p w14:paraId="0068853C" w14:textId="77777777" w:rsidR="00A567FB" w:rsidRPr="003418CB" w:rsidRDefault="00A567FB" w:rsidP="00A567FB">
            <w:pPr>
              <w:spacing w:after="120"/>
              <w:rPr>
                <w:rFonts w:eastAsiaTheme="minorEastAsia"/>
                <w:color w:val="0070C0"/>
                <w:lang w:val="en-US" w:eastAsia="zh-CN"/>
              </w:rPr>
            </w:pPr>
          </w:p>
        </w:tc>
        <w:tc>
          <w:tcPr>
            <w:tcW w:w="1698" w:type="dxa"/>
          </w:tcPr>
          <w:p w14:paraId="44CBFE00" w14:textId="77777777" w:rsidR="00A567FB" w:rsidRPr="00404831" w:rsidRDefault="00A567FB" w:rsidP="00A567FB">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lastRenderedPageBreak/>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0A15F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0A15F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0A15F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0A15F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0A15F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0A15F5">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0A15F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0A15F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0A15F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0A15F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0A15F5">
            <w:pPr>
              <w:spacing w:after="120"/>
              <w:rPr>
                <w:rFonts w:eastAsiaTheme="minorEastAsia"/>
                <w:color w:val="0070C0"/>
                <w:lang w:eastAsia="zh-CN"/>
              </w:rPr>
            </w:pPr>
          </w:p>
        </w:tc>
        <w:tc>
          <w:tcPr>
            <w:tcW w:w="2682" w:type="dxa"/>
          </w:tcPr>
          <w:p w14:paraId="1D988A8B" w14:textId="77777777" w:rsidR="00C63557" w:rsidRPr="00404831" w:rsidRDefault="00C63557" w:rsidP="000A15F5">
            <w:pPr>
              <w:spacing w:after="120"/>
              <w:rPr>
                <w:rFonts w:eastAsiaTheme="minorEastAsia"/>
                <w:i/>
                <w:color w:val="0070C0"/>
                <w:lang w:val="en-US" w:eastAsia="zh-CN"/>
              </w:rPr>
            </w:pPr>
          </w:p>
        </w:tc>
        <w:tc>
          <w:tcPr>
            <w:tcW w:w="1418" w:type="dxa"/>
          </w:tcPr>
          <w:p w14:paraId="0007A721" w14:textId="77777777" w:rsidR="00C63557" w:rsidRPr="00404831" w:rsidRDefault="00C63557" w:rsidP="000A15F5">
            <w:pPr>
              <w:spacing w:after="120"/>
              <w:rPr>
                <w:rFonts w:eastAsiaTheme="minorEastAsia"/>
                <w:i/>
                <w:color w:val="0070C0"/>
                <w:lang w:val="en-US" w:eastAsia="zh-CN"/>
              </w:rPr>
            </w:pPr>
          </w:p>
        </w:tc>
        <w:tc>
          <w:tcPr>
            <w:tcW w:w="2409" w:type="dxa"/>
          </w:tcPr>
          <w:p w14:paraId="40A34C0B" w14:textId="77777777" w:rsidR="00C63557" w:rsidRPr="003418CB" w:rsidRDefault="00C63557" w:rsidP="000A15F5">
            <w:pPr>
              <w:spacing w:after="120"/>
              <w:rPr>
                <w:rFonts w:eastAsiaTheme="minorEastAsia"/>
                <w:color w:val="0070C0"/>
                <w:lang w:val="en-US" w:eastAsia="zh-CN"/>
              </w:rPr>
            </w:pPr>
          </w:p>
        </w:tc>
        <w:tc>
          <w:tcPr>
            <w:tcW w:w="1698" w:type="dxa"/>
          </w:tcPr>
          <w:p w14:paraId="53A91E88" w14:textId="77777777" w:rsidR="00C63557" w:rsidRPr="00404831" w:rsidRDefault="00C63557" w:rsidP="000A15F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04E4533" w14:textId="77777777" w:rsidR="00C63557" w:rsidRPr="00E72CF1" w:rsidRDefault="00C63557" w:rsidP="00805BE8">
      <w:pPr>
        <w:rPr>
          <w:rFonts w:ascii="Arial" w:hAnsi="Arial"/>
          <w:lang w:val="en-US" w:eastAsia="zh-CN"/>
        </w:rPr>
      </w:pPr>
    </w:p>
    <w:sectPr w:rsidR="00C63557" w:rsidRPr="00E72CF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86C9F" w14:textId="77777777" w:rsidR="003B6ED5" w:rsidRDefault="003B6ED5">
      <w:r>
        <w:separator/>
      </w:r>
    </w:p>
  </w:endnote>
  <w:endnote w:type="continuationSeparator" w:id="0">
    <w:p w14:paraId="63C7338A" w14:textId="77777777" w:rsidR="003B6ED5" w:rsidRDefault="003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00000000" w:usb1="2AC7FCFF"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µEI?"/>
    <w:panose1 w:val="02010600030101010101"/>
    <w:charset w:val="86"/>
    <w:family w:val="auto"/>
    <w:pitch w:val="variable"/>
    <w:sig w:usb0="A00002BF" w:usb1="38CF7CFA" w:usb2="00000016" w:usb3="00000000" w:csb0="0004000F" w:csb1="00000000"/>
  </w:font>
  <w:font w:name="Batang">
    <w:altName w:val="¹?Å?"/>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2A8CE" w14:textId="77777777" w:rsidR="003B6ED5" w:rsidRDefault="003B6ED5">
      <w:r>
        <w:separator/>
      </w:r>
    </w:p>
  </w:footnote>
  <w:footnote w:type="continuationSeparator" w:id="0">
    <w:p w14:paraId="0130CF56" w14:textId="77777777" w:rsidR="003B6ED5" w:rsidRDefault="003B6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67BDF"/>
    <w:multiLevelType w:val="hybridMultilevel"/>
    <w:tmpl w:val="E7BA5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13B2D9E"/>
    <w:multiLevelType w:val="hybridMultilevel"/>
    <w:tmpl w:val="5E82FB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62"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AA48DB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6"/>
  </w:num>
  <w:num w:numId="18">
    <w:abstractNumId w:val="5"/>
  </w:num>
  <w:num w:numId="19">
    <w:abstractNumId w:val="4"/>
  </w:num>
  <w:num w:numId="20">
    <w:abstractNumId w:val="1"/>
  </w:num>
  <w:num w:numId="21">
    <w:abstractNumId w:val="3"/>
  </w:num>
  <w:num w:numId="22">
    <w:abstractNumId w:val="2"/>
  </w:num>
  <w:num w:numId="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558"/>
    <w:rsid w:val="00004165"/>
    <w:rsid w:val="000045F9"/>
    <w:rsid w:val="00020C56"/>
    <w:rsid w:val="0002136A"/>
    <w:rsid w:val="00026ACC"/>
    <w:rsid w:val="0003171D"/>
    <w:rsid w:val="00031C1D"/>
    <w:rsid w:val="00035C50"/>
    <w:rsid w:val="000457A1"/>
    <w:rsid w:val="00050001"/>
    <w:rsid w:val="00052041"/>
    <w:rsid w:val="0005326A"/>
    <w:rsid w:val="0006266D"/>
    <w:rsid w:val="00065506"/>
    <w:rsid w:val="00065C86"/>
    <w:rsid w:val="0007382E"/>
    <w:rsid w:val="000766E1"/>
    <w:rsid w:val="00077FF6"/>
    <w:rsid w:val="00080D82"/>
    <w:rsid w:val="00081692"/>
    <w:rsid w:val="00082C46"/>
    <w:rsid w:val="00085A0E"/>
    <w:rsid w:val="00087548"/>
    <w:rsid w:val="00092BE1"/>
    <w:rsid w:val="00093081"/>
    <w:rsid w:val="00093E7E"/>
    <w:rsid w:val="000A15F5"/>
    <w:rsid w:val="000A1830"/>
    <w:rsid w:val="000A4121"/>
    <w:rsid w:val="000A4AA3"/>
    <w:rsid w:val="000A550E"/>
    <w:rsid w:val="000B0960"/>
    <w:rsid w:val="000B1A55"/>
    <w:rsid w:val="000B20BB"/>
    <w:rsid w:val="000B2EF6"/>
    <w:rsid w:val="000B2FA6"/>
    <w:rsid w:val="000B4AA0"/>
    <w:rsid w:val="000B7B8F"/>
    <w:rsid w:val="000C2553"/>
    <w:rsid w:val="000C2E3C"/>
    <w:rsid w:val="000C38C3"/>
    <w:rsid w:val="000C7416"/>
    <w:rsid w:val="000D09FD"/>
    <w:rsid w:val="000D44FB"/>
    <w:rsid w:val="000D574B"/>
    <w:rsid w:val="000D6CFC"/>
    <w:rsid w:val="000E537B"/>
    <w:rsid w:val="000E57D0"/>
    <w:rsid w:val="000E5CEC"/>
    <w:rsid w:val="000E7858"/>
    <w:rsid w:val="000F39CA"/>
    <w:rsid w:val="000F6C03"/>
    <w:rsid w:val="00107927"/>
    <w:rsid w:val="00110E26"/>
    <w:rsid w:val="00111321"/>
    <w:rsid w:val="00117278"/>
    <w:rsid w:val="00117BD6"/>
    <w:rsid w:val="001206C2"/>
    <w:rsid w:val="00121978"/>
    <w:rsid w:val="00123422"/>
    <w:rsid w:val="00123D5E"/>
    <w:rsid w:val="00124B6A"/>
    <w:rsid w:val="00136D4C"/>
    <w:rsid w:val="00137CC2"/>
    <w:rsid w:val="00137F03"/>
    <w:rsid w:val="00140DD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497"/>
    <w:rsid w:val="001A08AA"/>
    <w:rsid w:val="001A4A4A"/>
    <w:rsid w:val="001A59CB"/>
    <w:rsid w:val="001B28E6"/>
    <w:rsid w:val="001B4180"/>
    <w:rsid w:val="001B7991"/>
    <w:rsid w:val="001C1409"/>
    <w:rsid w:val="001C2AE6"/>
    <w:rsid w:val="001C4A89"/>
    <w:rsid w:val="001C6177"/>
    <w:rsid w:val="001C65FE"/>
    <w:rsid w:val="001D0363"/>
    <w:rsid w:val="001D12B4"/>
    <w:rsid w:val="001D1CB5"/>
    <w:rsid w:val="001D7D94"/>
    <w:rsid w:val="001E0A28"/>
    <w:rsid w:val="001E12AE"/>
    <w:rsid w:val="001E31D6"/>
    <w:rsid w:val="001E3D9F"/>
    <w:rsid w:val="001E4218"/>
    <w:rsid w:val="001E585E"/>
    <w:rsid w:val="001F0B20"/>
    <w:rsid w:val="001F7710"/>
    <w:rsid w:val="00200A62"/>
    <w:rsid w:val="00203740"/>
    <w:rsid w:val="002138EA"/>
    <w:rsid w:val="00213F84"/>
    <w:rsid w:val="00214FBD"/>
    <w:rsid w:val="00222897"/>
    <w:rsid w:val="00222B0C"/>
    <w:rsid w:val="00235394"/>
    <w:rsid w:val="00235577"/>
    <w:rsid w:val="002371B2"/>
    <w:rsid w:val="002435CA"/>
    <w:rsid w:val="0024469F"/>
    <w:rsid w:val="00250B5B"/>
    <w:rsid w:val="00252DB8"/>
    <w:rsid w:val="002537BC"/>
    <w:rsid w:val="00255C58"/>
    <w:rsid w:val="00256B82"/>
    <w:rsid w:val="00260EC7"/>
    <w:rsid w:val="00261539"/>
    <w:rsid w:val="0026179F"/>
    <w:rsid w:val="002634D3"/>
    <w:rsid w:val="00263598"/>
    <w:rsid w:val="002666AE"/>
    <w:rsid w:val="00274E1A"/>
    <w:rsid w:val="002775B1"/>
    <w:rsid w:val="002775B9"/>
    <w:rsid w:val="002811C4"/>
    <w:rsid w:val="00282213"/>
    <w:rsid w:val="00284016"/>
    <w:rsid w:val="002858BF"/>
    <w:rsid w:val="00287C6C"/>
    <w:rsid w:val="002939AF"/>
    <w:rsid w:val="00294491"/>
    <w:rsid w:val="00294BDE"/>
    <w:rsid w:val="002A0CED"/>
    <w:rsid w:val="002A40FB"/>
    <w:rsid w:val="002A4CD0"/>
    <w:rsid w:val="002A7DA6"/>
    <w:rsid w:val="002B3C75"/>
    <w:rsid w:val="002B516C"/>
    <w:rsid w:val="002B5D29"/>
    <w:rsid w:val="002B5E1D"/>
    <w:rsid w:val="002B60C1"/>
    <w:rsid w:val="002C4B52"/>
    <w:rsid w:val="002D03E5"/>
    <w:rsid w:val="002D36EB"/>
    <w:rsid w:val="002D3C42"/>
    <w:rsid w:val="002D6BDF"/>
    <w:rsid w:val="002E0815"/>
    <w:rsid w:val="002E2CE9"/>
    <w:rsid w:val="002E3BF7"/>
    <w:rsid w:val="002E403E"/>
    <w:rsid w:val="002E4C74"/>
    <w:rsid w:val="002E7A9B"/>
    <w:rsid w:val="002F158C"/>
    <w:rsid w:val="002F21B3"/>
    <w:rsid w:val="002F4093"/>
    <w:rsid w:val="002F5636"/>
    <w:rsid w:val="002F5FC0"/>
    <w:rsid w:val="00300895"/>
    <w:rsid w:val="003022A5"/>
    <w:rsid w:val="00306F93"/>
    <w:rsid w:val="00307E51"/>
    <w:rsid w:val="00311363"/>
    <w:rsid w:val="00315867"/>
    <w:rsid w:val="00321150"/>
    <w:rsid w:val="003260D7"/>
    <w:rsid w:val="00336697"/>
    <w:rsid w:val="003418CB"/>
    <w:rsid w:val="003430A9"/>
    <w:rsid w:val="00355873"/>
    <w:rsid w:val="0035660F"/>
    <w:rsid w:val="003624F5"/>
    <w:rsid w:val="003628B9"/>
    <w:rsid w:val="00362D8F"/>
    <w:rsid w:val="00367724"/>
    <w:rsid w:val="0037067B"/>
    <w:rsid w:val="003710BA"/>
    <w:rsid w:val="003745C0"/>
    <w:rsid w:val="003770F6"/>
    <w:rsid w:val="0038321E"/>
    <w:rsid w:val="00383E37"/>
    <w:rsid w:val="003917A4"/>
    <w:rsid w:val="0039271A"/>
    <w:rsid w:val="00393042"/>
    <w:rsid w:val="00394AD5"/>
    <w:rsid w:val="0039642D"/>
    <w:rsid w:val="00397C7C"/>
    <w:rsid w:val="003A2E40"/>
    <w:rsid w:val="003B0158"/>
    <w:rsid w:val="003B40B6"/>
    <w:rsid w:val="003B4EAE"/>
    <w:rsid w:val="003B56DB"/>
    <w:rsid w:val="003B6ED5"/>
    <w:rsid w:val="003B755E"/>
    <w:rsid w:val="003C1F9E"/>
    <w:rsid w:val="003C228E"/>
    <w:rsid w:val="003C51E7"/>
    <w:rsid w:val="003C6893"/>
    <w:rsid w:val="003C6DE2"/>
    <w:rsid w:val="003D1EFD"/>
    <w:rsid w:val="003D28BF"/>
    <w:rsid w:val="003D4215"/>
    <w:rsid w:val="003D4C47"/>
    <w:rsid w:val="003D7719"/>
    <w:rsid w:val="003E40EE"/>
    <w:rsid w:val="003E65DD"/>
    <w:rsid w:val="003F1C1B"/>
    <w:rsid w:val="003F3A2F"/>
    <w:rsid w:val="00401144"/>
    <w:rsid w:val="00404831"/>
    <w:rsid w:val="00407661"/>
    <w:rsid w:val="00410314"/>
    <w:rsid w:val="00412063"/>
    <w:rsid w:val="00412EB1"/>
    <w:rsid w:val="00413DDE"/>
    <w:rsid w:val="00414118"/>
    <w:rsid w:val="00414AA7"/>
    <w:rsid w:val="00416084"/>
    <w:rsid w:val="00424F8C"/>
    <w:rsid w:val="004271BA"/>
    <w:rsid w:val="00430497"/>
    <w:rsid w:val="00430EA5"/>
    <w:rsid w:val="00434DC1"/>
    <w:rsid w:val="004350F4"/>
    <w:rsid w:val="004412A0"/>
    <w:rsid w:val="00442337"/>
    <w:rsid w:val="00446408"/>
    <w:rsid w:val="00450F27"/>
    <w:rsid w:val="00450FA1"/>
    <w:rsid w:val="004510E5"/>
    <w:rsid w:val="00456A75"/>
    <w:rsid w:val="00461E39"/>
    <w:rsid w:val="00462D3A"/>
    <w:rsid w:val="00463521"/>
    <w:rsid w:val="00471125"/>
    <w:rsid w:val="0047437A"/>
    <w:rsid w:val="00480E42"/>
    <w:rsid w:val="00484C5D"/>
    <w:rsid w:val="0048543E"/>
    <w:rsid w:val="004859EA"/>
    <w:rsid w:val="004868C1"/>
    <w:rsid w:val="0048750F"/>
    <w:rsid w:val="00487950"/>
    <w:rsid w:val="00490B9E"/>
    <w:rsid w:val="00491C06"/>
    <w:rsid w:val="004A495F"/>
    <w:rsid w:val="004A7544"/>
    <w:rsid w:val="004B6293"/>
    <w:rsid w:val="004B6B0F"/>
    <w:rsid w:val="004C190F"/>
    <w:rsid w:val="004C54E5"/>
    <w:rsid w:val="004C7DC8"/>
    <w:rsid w:val="004D21B0"/>
    <w:rsid w:val="004D25F6"/>
    <w:rsid w:val="004D5D09"/>
    <w:rsid w:val="004D737D"/>
    <w:rsid w:val="004E1F7A"/>
    <w:rsid w:val="004E2659"/>
    <w:rsid w:val="004E2F72"/>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CBE"/>
    <w:rsid w:val="00522F20"/>
    <w:rsid w:val="0052666E"/>
    <w:rsid w:val="005308DB"/>
    <w:rsid w:val="00530A2E"/>
    <w:rsid w:val="00530FBE"/>
    <w:rsid w:val="00533159"/>
    <w:rsid w:val="005339DB"/>
    <w:rsid w:val="00534C89"/>
    <w:rsid w:val="00536C69"/>
    <w:rsid w:val="00541573"/>
    <w:rsid w:val="0054348A"/>
    <w:rsid w:val="00543B5D"/>
    <w:rsid w:val="00544436"/>
    <w:rsid w:val="00546F5D"/>
    <w:rsid w:val="00571777"/>
    <w:rsid w:val="005726AF"/>
    <w:rsid w:val="00573D30"/>
    <w:rsid w:val="00580FF5"/>
    <w:rsid w:val="005810EB"/>
    <w:rsid w:val="0058519C"/>
    <w:rsid w:val="0059149A"/>
    <w:rsid w:val="005956EE"/>
    <w:rsid w:val="005971D5"/>
    <w:rsid w:val="005A083E"/>
    <w:rsid w:val="005A65BA"/>
    <w:rsid w:val="005B4802"/>
    <w:rsid w:val="005C1EA6"/>
    <w:rsid w:val="005D0B99"/>
    <w:rsid w:val="005D308E"/>
    <w:rsid w:val="005D3A48"/>
    <w:rsid w:val="005D75A8"/>
    <w:rsid w:val="005D7AF8"/>
    <w:rsid w:val="005E17BF"/>
    <w:rsid w:val="005E366A"/>
    <w:rsid w:val="005E7E72"/>
    <w:rsid w:val="005F0697"/>
    <w:rsid w:val="005F2145"/>
    <w:rsid w:val="00600A8C"/>
    <w:rsid w:val="006016E1"/>
    <w:rsid w:val="00602D27"/>
    <w:rsid w:val="0061317F"/>
    <w:rsid w:val="006144A1"/>
    <w:rsid w:val="00615EBB"/>
    <w:rsid w:val="00616096"/>
    <w:rsid w:val="006160A2"/>
    <w:rsid w:val="00616182"/>
    <w:rsid w:val="0061785B"/>
    <w:rsid w:val="006302AA"/>
    <w:rsid w:val="006363BD"/>
    <w:rsid w:val="006412DC"/>
    <w:rsid w:val="00642BC6"/>
    <w:rsid w:val="00644790"/>
    <w:rsid w:val="00644BA6"/>
    <w:rsid w:val="006501AF"/>
    <w:rsid w:val="00650DDE"/>
    <w:rsid w:val="00653A85"/>
    <w:rsid w:val="0065505B"/>
    <w:rsid w:val="006633A9"/>
    <w:rsid w:val="00664472"/>
    <w:rsid w:val="006670AC"/>
    <w:rsid w:val="00672307"/>
    <w:rsid w:val="006808C6"/>
    <w:rsid w:val="00682668"/>
    <w:rsid w:val="00682872"/>
    <w:rsid w:val="00692A68"/>
    <w:rsid w:val="00695D85"/>
    <w:rsid w:val="006A30A2"/>
    <w:rsid w:val="006A6D23"/>
    <w:rsid w:val="006A6F91"/>
    <w:rsid w:val="006B25DE"/>
    <w:rsid w:val="006B4AC0"/>
    <w:rsid w:val="006B6C26"/>
    <w:rsid w:val="006B7AB6"/>
    <w:rsid w:val="006C0E44"/>
    <w:rsid w:val="006C1C3B"/>
    <w:rsid w:val="006C4E43"/>
    <w:rsid w:val="006C643E"/>
    <w:rsid w:val="006D2932"/>
    <w:rsid w:val="006D3671"/>
    <w:rsid w:val="006D4176"/>
    <w:rsid w:val="006E0A73"/>
    <w:rsid w:val="006E0FEE"/>
    <w:rsid w:val="006E6C11"/>
    <w:rsid w:val="006F0812"/>
    <w:rsid w:val="006F104E"/>
    <w:rsid w:val="006F3602"/>
    <w:rsid w:val="006F7C0C"/>
    <w:rsid w:val="007002F1"/>
    <w:rsid w:val="00700755"/>
    <w:rsid w:val="00705557"/>
    <w:rsid w:val="0070646B"/>
    <w:rsid w:val="00706D33"/>
    <w:rsid w:val="007130A2"/>
    <w:rsid w:val="00715210"/>
    <w:rsid w:val="00715463"/>
    <w:rsid w:val="00715652"/>
    <w:rsid w:val="007163F4"/>
    <w:rsid w:val="0072436F"/>
    <w:rsid w:val="00730655"/>
    <w:rsid w:val="0073086C"/>
    <w:rsid w:val="00731D77"/>
    <w:rsid w:val="00732360"/>
    <w:rsid w:val="00732738"/>
    <w:rsid w:val="0073390A"/>
    <w:rsid w:val="00734E64"/>
    <w:rsid w:val="00736B37"/>
    <w:rsid w:val="00737893"/>
    <w:rsid w:val="00740921"/>
    <w:rsid w:val="00740A35"/>
    <w:rsid w:val="00745D4F"/>
    <w:rsid w:val="007503ED"/>
    <w:rsid w:val="007520B4"/>
    <w:rsid w:val="007543B2"/>
    <w:rsid w:val="0075720C"/>
    <w:rsid w:val="00760B53"/>
    <w:rsid w:val="007655D5"/>
    <w:rsid w:val="00775A2C"/>
    <w:rsid w:val="007763C1"/>
    <w:rsid w:val="0077793B"/>
    <w:rsid w:val="00777E82"/>
    <w:rsid w:val="00781359"/>
    <w:rsid w:val="007843C9"/>
    <w:rsid w:val="00786921"/>
    <w:rsid w:val="00794983"/>
    <w:rsid w:val="00795C25"/>
    <w:rsid w:val="007A1EAA"/>
    <w:rsid w:val="007A5AE8"/>
    <w:rsid w:val="007A6DDF"/>
    <w:rsid w:val="007A79FD"/>
    <w:rsid w:val="007B0B9D"/>
    <w:rsid w:val="007B26E3"/>
    <w:rsid w:val="007B5A43"/>
    <w:rsid w:val="007B709B"/>
    <w:rsid w:val="007C1343"/>
    <w:rsid w:val="007C5EF1"/>
    <w:rsid w:val="007C7BF5"/>
    <w:rsid w:val="007D19B7"/>
    <w:rsid w:val="007D75E5"/>
    <w:rsid w:val="007D773E"/>
    <w:rsid w:val="007E066E"/>
    <w:rsid w:val="007E0D26"/>
    <w:rsid w:val="007E1356"/>
    <w:rsid w:val="007E20FC"/>
    <w:rsid w:val="007E7062"/>
    <w:rsid w:val="007F0E1E"/>
    <w:rsid w:val="007F29A7"/>
    <w:rsid w:val="007F3A62"/>
    <w:rsid w:val="007F75D5"/>
    <w:rsid w:val="008004B4"/>
    <w:rsid w:val="008010D7"/>
    <w:rsid w:val="008034B0"/>
    <w:rsid w:val="00805BE8"/>
    <w:rsid w:val="00816078"/>
    <w:rsid w:val="008177E3"/>
    <w:rsid w:val="00823AA9"/>
    <w:rsid w:val="008255B9"/>
    <w:rsid w:val="00825B03"/>
    <w:rsid w:val="00825CD8"/>
    <w:rsid w:val="0082689B"/>
    <w:rsid w:val="00827324"/>
    <w:rsid w:val="00834519"/>
    <w:rsid w:val="0083675D"/>
    <w:rsid w:val="00837458"/>
    <w:rsid w:val="00837AAE"/>
    <w:rsid w:val="008429AD"/>
    <w:rsid w:val="008429DB"/>
    <w:rsid w:val="00850C75"/>
    <w:rsid w:val="00850E39"/>
    <w:rsid w:val="0085477A"/>
    <w:rsid w:val="00855107"/>
    <w:rsid w:val="00855173"/>
    <w:rsid w:val="0085564D"/>
    <w:rsid w:val="008557D9"/>
    <w:rsid w:val="00855BF7"/>
    <w:rsid w:val="00856214"/>
    <w:rsid w:val="00862089"/>
    <w:rsid w:val="00864E0D"/>
    <w:rsid w:val="00866D5B"/>
    <w:rsid w:val="00866FF5"/>
    <w:rsid w:val="0087332D"/>
    <w:rsid w:val="00873E1F"/>
    <w:rsid w:val="00874C16"/>
    <w:rsid w:val="00876769"/>
    <w:rsid w:val="0088112E"/>
    <w:rsid w:val="008836E5"/>
    <w:rsid w:val="00886D1F"/>
    <w:rsid w:val="00891683"/>
    <w:rsid w:val="00891EE1"/>
    <w:rsid w:val="00893987"/>
    <w:rsid w:val="008963EF"/>
    <w:rsid w:val="0089688E"/>
    <w:rsid w:val="008A1FBE"/>
    <w:rsid w:val="008A5188"/>
    <w:rsid w:val="008B3194"/>
    <w:rsid w:val="008B5AE7"/>
    <w:rsid w:val="008C60E9"/>
    <w:rsid w:val="008D0187"/>
    <w:rsid w:val="008D1B7C"/>
    <w:rsid w:val="008D36F1"/>
    <w:rsid w:val="008D6657"/>
    <w:rsid w:val="008E1F60"/>
    <w:rsid w:val="008E307E"/>
    <w:rsid w:val="008F03EE"/>
    <w:rsid w:val="008F2023"/>
    <w:rsid w:val="008F4B25"/>
    <w:rsid w:val="008F4DD1"/>
    <w:rsid w:val="008F6056"/>
    <w:rsid w:val="00902C07"/>
    <w:rsid w:val="00905804"/>
    <w:rsid w:val="009101E2"/>
    <w:rsid w:val="00915D73"/>
    <w:rsid w:val="00916077"/>
    <w:rsid w:val="009170A2"/>
    <w:rsid w:val="009208A6"/>
    <w:rsid w:val="00924514"/>
    <w:rsid w:val="00924939"/>
    <w:rsid w:val="00924C43"/>
    <w:rsid w:val="00927316"/>
    <w:rsid w:val="0093133D"/>
    <w:rsid w:val="0093276D"/>
    <w:rsid w:val="00932F1E"/>
    <w:rsid w:val="00933D12"/>
    <w:rsid w:val="00937065"/>
    <w:rsid w:val="009373EC"/>
    <w:rsid w:val="00940285"/>
    <w:rsid w:val="009415B0"/>
    <w:rsid w:val="00947E7E"/>
    <w:rsid w:val="0095139A"/>
    <w:rsid w:val="0095271F"/>
    <w:rsid w:val="00953E16"/>
    <w:rsid w:val="009542AC"/>
    <w:rsid w:val="00961BB2"/>
    <w:rsid w:val="00962108"/>
    <w:rsid w:val="009638D6"/>
    <w:rsid w:val="0097408E"/>
    <w:rsid w:val="00974BB2"/>
    <w:rsid w:val="00974FA7"/>
    <w:rsid w:val="009756E5"/>
    <w:rsid w:val="00977A8C"/>
    <w:rsid w:val="00983910"/>
    <w:rsid w:val="009932AC"/>
    <w:rsid w:val="00994351"/>
    <w:rsid w:val="00995D18"/>
    <w:rsid w:val="00996A8F"/>
    <w:rsid w:val="009A1DBF"/>
    <w:rsid w:val="009A68E6"/>
    <w:rsid w:val="009A7598"/>
    <w:rsid w:val="009B1DF8"/>
    <w:rsid w:val="009B3D20"/>
    <w:rsid w:val="009B5418"/>
    <w:rsid w:val="009C0727"/>
    <w:rsid w:val="009C3C80"/>
    <w:rsid w:val="009C492F"/>
    <w:rsid w:val="009D00E9"/>
    <w:rsid w:val="009D2FF2"/>
    <w:rsid w:val="009D3226"/>
    <w:rsid w:val="009D3385"/>
    <w:rsid w:val="009D793C"/>
    <w:rsid w:val="009E16A9"/>
    <w:rsid w:val="009E375F"/>
    <w:rsid w:val="009E39D4"/>
    <w:rsid w:val="009E433B"/>
    <w:rsid w:val="009E50CA"/>
    <w:rsid w:val="009E5401"/>
    <w:rsid w:val="009F526C"/>
    <w:rsid w:val="009F55AA"/>
    <w:rsid w:val="009F6DE6"/>
    <w:rsid w:val="00A016EA"/>
    <w:rsid w:val="00A061E1"/>
    <w:rsid w:val="00A0758F"/>
    <w:rsid w:val="00A15105"/>
    <w:rsid w:val="00A1570A"/>
    <w:rsid w:val="00A211B4"/>
    <w:rsid w:val="00A32978"/>
    <w:rsid w:val="00A32D8B"/>
    <w:rsid w:val="00A33DDF"/>
    <w:rsid w:val="00A34547"/>
    <w:rsid w:val="00A376B7"/>
    <w:rsid w:val="00A41BF5"/>
    <w:rsid w:val="00A44778"/>
    <w:rsid w:val="00A45E7B"/>
    <w:rsid w:val="00A469E7"/>
    <w:rsid w:val="00A567FB"/>
    <w:rsid w:val="00A604A4"/>
    <w:rsid w:val="00A61B7D"/>
    <w:rsid w:val="00A6605B"/>
    <w:rsid w:val="00A66ADC"/>
    <w:rsid w:val="00A7147D"/>
    <w:rsid w:val="00A7413E"/>
    <w:rsid w:val="00A747C5"/>
    <w:rsid w:val="00A76392"/>
    <w:rsid w:val="00A81B15"/>
    <w:rsid w:val="00A837FF"/>
    <w:rsid w:val="00A84DC8"/>
    <w:rsid w:val="00A85DBC"/>
    <w:rsid w:val="00A87FEB"/>
    <w:rsid w:val="00A90921"/>
    <w:rsid w:val="00A93F9F"/>
    <w:rsid w:val="00A9420E"/>
    <w:rsid w:val="00A95F6F"/>
    <w:rsid w:val="00A97648"/>
    <w:rsid w:val="00A97A25"/>
    <w:rsid w:val="00AA117E"/>
    <w:rsid w:val="00AA1CFD"/>
    <w:rsid w:val="00AA2239"/>
    <w:rsid w:val="00AA33D2"/>
    <w:rsid w:val="00AB0C57"/>
    <w:rsid w:val="00AB1195"/>
    <w:rsid w:val="00AB4182"/>
    <w:rsid w:val="00AB6617"/>
    <w:rsid w:val="00AC1FA4"/>
    <w:rsid w:val="00AC27DB"/>
    <w:rsid w:val="00AC6D6B"/>
    <w:rsid w:val="00AD7736"/>
    <w:rsid w:val="00AE10CE"/>
    <w:rsid w:val="00AE70D4"/>
    <w:rsid w:val="00AE7868"/>
    <w:rsid w:val="00AF0407"/>
    <w:rsid w:val="00AF1A67"/>
    <w:rsid w:val="00AF290F"/>
    <w:rsid w:val="00AF4D8B"/>
    <w:rsid w:val="00AF7AA0"/>
    <w:rsid w:val="00B067CA"/>
    <w:rsid w:val="00B12B26"/>
    <w:rsid w:val="00B163F8"/>
    <w:rsid w:val="00B2472D"/>
    <w:rsid w:val="00B24AB3"/>
    <w:rsid w:val="00B24CA0"/>
    <w:rsid w:val="00B2549F"/>
    <w:rsid w:val="00B40B00"/>
    <w:rsid w:val="00B4108D"/>
    <w:rsid w:val="00B411E8"/>
    <w:rsid w:val="00B4493A"/>
    <w:rsid w:val="00B57265"/>
    <w:rsid w:val="00B633AE"/>
    <w:rsid w:val="00B6501F"/>
    <w:rsid w:val="00B665D2"/>
    <w:rsid w:val="00B6737C"/>
    <w:rsid w:val="00B71C44"/>
    <w:rsid w:val="00B7214D"/>
    <w:rsid w:val="00B74372"/>
    <w:rsid w:val="00B75525"/>
    <w:rsid w:val="00B75CEE"/>
    <w:rsid w:val="00B80283"/>
    <w:rsid w:val="00B8095F"/>
    <w:rsid w:val="00B80B0C"/>
    <w:rsid w:val="00B80B11"/>
    <w:rsid w:val="00B831AE"/>
    <w:rsid w:val="00B8446C"/>
    <w:rsid w:val="00B87725"/>
    <w:rsid w:val="00B91A18"/>
    <w:rsid w:val="00B92F0D"/>
    <w:rsid w:val="00B93E72"/>
    <w:rsid w:val="00BA0FB6"/>
    <w:rsid w:val="00BA259A"/>
    <w:rsid w:val="00BA259C"/>
    <w:rsid w:val="00BA29D3"/>
    <w:rsid w:val="00BA307F"/>
    <w:rsid w:val="00BA5280"/>
    <w:rsid w:val="00BA543B"/>
    <w:rsid w:val="00BB1077"/>
    <w:rsid w:val="00BB14F1"/>
    <w:rsid w:val="00BB572E"/>
    <w:rsid w:val="00BB74FD"/>
    <w:rsid w:val="00BC39AA"/>
    <w:rsid w:val="00BC3F1E"/>
    <w:rsid w:val="00BC5982"/>
    <w:rsid w:val="00BC60BF"/>
    <w:rsid w:val="00BD28BF"/>
    <w:rsid w:val="00BD6404"/>
    <w:rsid w:val="00BE17EF"/>
    <w:rsid w:val="00BE33AE"/>
    <w:rsid w:val="00BF046F"/>
    <w:rsid w:val="00C01D50"/>
    <w:rsid w:val="00C056DC"/>
    <w:rsid w:val="00C1329B"/>
    <w:rsid w:val="00C1572F"/>
    <w:rsid w:val="00C24C05"/>
    <w:rsid w:val="00C24D2F"/>
    <w:rsid w:val="00C26222"/>
    <w:rsid w:val="00C26404"/>
    <w:rsid w:val="00C31283"/>
    <w:rsid w:val="00C33C48"/>
    <w:rsid w:val="00C340E5"/>
    <w:rsid w:val="00C35AA7"/>
    <w:rsid w:val="00C43BA1"/>
    <w:rsid w:val="00C43DAB"/>
    <w:rsid w:val="00C44BEE"/>
    <w:rsid w:val="00C47F08"/>
    <w:rsid w:val="00C514A6"/>
    <w:rsid w:val="00C542CC"/>
    <w:rsid w:val="00C5739F"/>
    <w:rsid w:val="00C57CF0"/>
    <w:rsid w:val="00C63557"/>
    <w:rsid w:val="00C649BD"/>
    <w:rsid w:val="00C65891"/>
    <w:rsid w:val="00C66AC9"/>
    <w:rsid w:val="00C724D3"/>
    <w:rsid w:val="00C77DD9"/>
    <w:rsid w:val="00C83BE6"/>
    <w:rsid w:val="00C85354"/>
    <w:rsid w:val="00C86ABA"/>
    <w:rsid w:val="00C91C90"/>
    <w:rsid w:val="00C943F3"/>
    <w:rsid w:val="00CA08C6"/>
    <w:rsid w:val="00CA0A77"/>
    <w:rsid w:val="00CA2729"/>
    <w:rsid w:val="00CA3057"/>
    <w:rsid w:val="00CA45F8"/>
    <w:rsid w:val="00CB0305"/>
    <w:rsid w:val="00CB33C7"/>
    <w:rsid w:val="00CB3B28"/>
    <w:rsid w:val="00CB5F02"/>
    <w:rsid w:val="00CB6DA7"/>
    <w:rsid w:val="00CB7E4C"/>
    <w:rsid w:val="00CC004A"/>
    <w:rsid w:val="00CC130F"/>
    <w:rsid w:val="00CC25B4"/>
    <w:rsid w:val="00CC53A6"/>
    <w:rsid w:val="00CC5F88"/>
    <w:rsid w:val="00CC69C8"/>
    <w:rsid w:val="00CC77A2"/>
    <w:rsid w:val="00CD307E"/>
    <w:rsid w:val="00CD629F"/>
    <w:rsid w:val="00CD6A1B"/>
    <w:rsid w:val="00CE0A7F"/>
    <w:rsid w:val="00CE1718"/>
    <w:rsid w:val="00CE3202"/>
    <w:rsid w:val="00CF4156"/>
    <w:rsid w:val="00D0036C"/>
    <w:rsid w:val="00D03D00"/>
    <w:rsid w:val="00D05C30"/>
    <w:rsid w:val="00D10052"/>
    <w:rsid w:val="00D11359"/>
    <w:rsid w:val="00D3188C"/>
    <w:rsid w:val="00D35F9B"/>
    <w:rsid w:val="00D36B69"/>
    <w:rsid w:val="00D408DD"/>
    <w:rsid w:val="00D41726"/>
    <w:rsid w:val="00D45D72"/>
    <w:rsid w:val="00D520E4"/>
    <w:rsid w:val="00D53A38"/>
    <w:rsid w:val="00D575DD"/>
    <w:rsid w:val="00D57DFA"/>
    <w:rsid w:val="00D608AB"/>
    <w:rsid w:val="00D645B4"/>
    <w:rsid w:val="00D67FCF"/>
    <w:rsid w:val="00D709CE"/>
    <w:rsid w:val="00D71F73"/>
    <w:rsid w:val="00D761FE"/>
    <w:rsid w:val="00D80786"/>
    <w:rsid w:val="00D81CAB"/>
    <w:rsid w:val="00D8576F"/>
    <w:rsid w:val="00D8677F"/>
    <w:rsid w:val="00D97675"/>
    <w:rsid w:val="00D97F0C"/>
    <w:rsid w:val="00DA3A86"/>
    <w:rsid w:val="00DA4035"/>
    <w:rsid w:val="00DC2500"/>
    <w:rsid w:val="00DC4378"/>
    <w:rsid w:val="00DC4F72"/>
    <w:rsid w:val="00DC77DC"/>
    <w:rsid w:val="00DD0453"/>
    <w:rsid w:val="00DD0C2C"/>
    <w:rsid w:val="00DD19DE"/>
    <w:rsid w:val="00DD28BC"/>
    <w:rsid w:val="00DE2051"/>
    <w:rsid w:val="00DE31F0"/>
    <w:rsid w:val="00DE3D1C"/>
    <w:rsid w:val="00DE61ED"/>
    <w:rsid w:val="00E0227D"/>
    <w:rsid w:val="00E04B84"/>
    <w:rsid w:val="00E06466"/>
    <w:rsid w:val="00E06835"/>
    <w:rsid w:val="00E06FDA"/>
    <w:rsid w:val="00E10C4B"/>
    <w:rsid w:val="00E124A3"/>
    <w:rsid w:val="00E1256C"/>
    <w:rsid w:val="00E1518D"/>
    <w:rsid w:val="00E160A5"/>
    <w:rsid w:val="00E1713D"/>
    <w:rsid w:val="00E20A43"/>
    <w:rsid w:val="00E23898"/>
    <w:rsid w:val="00E319F1"/>
    <w:rsid w:val="00E33CD2"/>
    <w:rsid w:val="00E40E90"/>
    <w:rsid w:val="00E45C7E"/>
    <w:rsid w:val="00E531EB"/>
    <w:rsid w:val="00E54874"/>
    <w:rsid w:val="00E5488C"/>
    <w:rsid w:val="00E54B6F"/>
    <w:rsid w:val="00E55ACA"/>
    <w:rsid w:val="00E55E35"/>
    <w:rsid w:val="00E56F36"/>
    <w:rsid w:val="00E57B74"/>
    <w:rsid w:val="00E65BC6"/>
    <w:rsid w:val="00E661FF"/>
    <w:rsid w:val="00E726EB"/>
    <w:rsid w:val="00E72CF1"/>
    <w:rsid w:val="00E73C4D"/>
    <w:rsid w:val="00E7594C"/>
    <w:rsid w:val="00E75F27"/>
    <w:rsid w:val="00E80B52"/>
    <w:rsid w:val="00E824C3"/>
    <w:rsid w:val="00E840B3"/>
    <w:rsid w:val="00E84D10"/>
    <w:rsid w:val="00E8629F"/>
    <w:rsid w:val="00E872F6"/>
    <w:rsid w:val="00E91008"/>
    <w:rsid w:val="00E91DC9"/>
    <w:rsid w:val="00E9374E"/>
    <w:rsid w:val="00E94F54"/>
    <w:rsid w:val="00E97AD5"/>
    <w:rsid w:val="00EA1111"/>
    <w:rsid w:val="00EA3B4F"/>
    <w:rsid w:val="00EA3C24"/>
    <w:rsid w:val="00EA73DF"/>
    <w:rsid w:val="00EB61AE"/>
    <w:rsid w:val="00EB6A1E"/>
    <w:rsid w:val="00EC06A5"/>
    <w:rsid w:val="00EC322D"/>
    <w:rsid w:val="00ED383A"/>
    <w:rsid w:val="00ED57DD"/>
    <w:rsid w:val="00ED7D23"/>
    <w:rsid w:val="00EE1080"/>
    <w:rsid w:val="00EF1EC5"/>
    <w:rsid w:val="00EF4BB1"/>
    <w:rsid w:val="00EF4C88"/>
    <w:rsid w:val="00EF55EB"/>
    <w:rsid w:val="00F00DCC"/>
    <w:rsid w:val="00F01505"/>
    <w:rsid w:val="00F0156F"/>
    <w:rsid w:val="00F0222B"/>
    <w:rsid w:val="00F05AC8"/>
    <w:rsid w:val="00F05F05"/>
    <w:rsid w:val="00F07167"/>
    <w:rsid w:val="00F072D8"/>
    <w:rsid w:val="00F07CE0"/>
    <w:rsid w:val="00F115F5"/>
    <w:rsid w:val="00F13D05"/>
    <w:rsid w:val="00F1679D"/>
    <w:rsid w:val="00F1682C"/>
    <w:rsid w:val="00F20B91"/>
    <w:rsid w:val="00F21139"/>
    <w:rsid w:val="00F24B8B"/>
    <w:rsid w:val="00F26456"/>
    <w:rsid w:val="00F30D2E"/>
    <w:rsid w:val="00F35516"/>
    <w:rsid w:val="00F35790"/>
    <w:rsid w:val="00F4136D"/>
    <w:rsid w:val="00F4212E"/>
    <w:rsid w:val="00F42C20"/>
    <w:rsid w:val="00F4317E"/>
    <w:rsid w:val="00F43E34"/>
    <w:rsid w:val="00F53053"/>
    <w:rsid w:val="00F53FE2"/>
    <w:rsid w:val="00F575FF"/>
    <w:rsid w:val="00F618EF"/>
    <w:rsid w:val="00F625A7"/>
    <w:rsid w:val="00F62C01"/>
    <w:rsid w:val="00F65582"/>
    <w:rsid w:val="00F66E75"/>
    <w:rsid w:val="00F73B3B"/>
    <w:rsid w:val="00F779DD"/>
    <w:rsid w:val="00F77EB0"/>
    <w:rsid w:val="00F80529"/>
    <w:rsid w:val="00F82376"/>
    <w:rsid w:val="00F86E74"/>
    <w:rsid w:val="00F87CDD"/>
    <w:rsid w:val="00F90E81"/>
    <w:rsid w:val="00F933F0"/>
    <w:rsid w:val="00F937A3"/>
    <w:rsid w:val="00F94715"/>
    <w:rsid w:val="00F96A3D"/>
    <w:rsid w:val="00FA4718"/>
    <w:rsid w:val="00FA5848"/>
    <w:rsid w:val="00FA6899"/>
    <w:rsid w:val="00FA7F3D"/>
    <w:rsid w:val="00FB38D8"/>
    <w:rsid w:val="00FB504D"/>
    <w:rsid w:val="00FC051F"/>
    <w:rsid w:val="00FC06FF"/>
    <w:rsid w:val="00FC20D7"/>
    <w:rsid w:val="00FC69B4"/>
    <w:rsid w:val="00FD0694"/>
    <w:rsid w:val="00FD25BE"/>
    <w:rsid w:val="00FD2E70"/>
    <w:rsid w:val="00FD7AA7"/>
    <w:rsid w:val="00FD7BBF"/>
    <w:rsid w:val="00FF1FCB"/>
    <w:rsid w:val="00FF52D4"/>
    <w:rsid w:val="00FF6037"/>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28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6178366">
      <w:bodyDiv w:val="1"/>
      <w:marLeft w:val="0"/>
      <w:marRight w:val="0"/>
      <w:marTop w:val="0"/>
      <w:marBottom w:val="0"/>
      <w:divBdr>
        <w:top w:val="none" w:sz="0" w:space="0" w:color="auto"/>
        <w:left w:val="none" w:sz="0" w:space="0" w:color="auto"/>
        <w:bottom w:val="none" w:sz="0" w:space="0" w:color="auto"/>
        <w:right w:val="none" w:sz="0" w:space="0" w:color="auto"/>
      </w:divBdr>
    </w:div>
    <w:div w:id="35591590">
      <w:bodyDiv w:val="1"/>
      <w:marLeft w:val="0"/>
      <w:marRight w:val="0"/>
      <w:marTop w:val="0"/>
      <w:marBottom w:val="0"/>
      <w:divBdr>
        <w:top w:val="none" w:sz="0" w:space="0" w:color="auto"/>
        <w:left w:val="none" w:sz="0" w:space="0" w:color="auto"/>
        <w:bottom w:val="none" w:sz="0" w:space="0" w:color="auto"/>
        <w:right w:val="none" w:sz="0" w:space="0" w:color="auto"/>
      </w:divBdr>
    </w:div>
    <w:div w:id="6928074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456555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05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416753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3170975">
      <w:bodyDiv w:val="1"/>
      <w:marLeft w:val="0"/>
      <w:marRight w:val="0"/>
      <w:marTop w:val="0"/>
      <w:marBottom w:val="0"/>
      <w:divBdr>
        <w:top w:val="none" w:sz="0" w:space="0" w:color="auto"/>
        <w:left w:val="none" w:sz="0" w:space="0" w:color="auto"/>
        <w:bottom w:val="none" w:sz="0" w:space="0" w:color="auto"/>
        <w:right w:val="none" w:sz="0" w:space="0" w:color="auto"/>
      </w:divBdr>
    </w:div>
    <w:div w:id="295256574">
      <w:bodyDiv w:val="1"/>
      <w:marLeft w:val="0"/>
      <w:marRight w:val="0"/>
      <w:marTop w:val="0"/>
      <w:marBottom w:val="0"/>
      <w:divBdr>
        <w:top w:val="none" w:sz="0" w:space="0" w:color="auto"/>
        <w:left w:val="none" w:sz="0" w:space="0" w:color="auto"/>
        <w:bottom w:val="none" w:sz="0" w:space="0" w:color="auto"/>
        <w:right w:val="none" w:sz="0" w:space="0" w:color="auto"/>
      </w:divBdr>
    </w:div>
    <w:div w:id="305665361">
      <w:bodyDiv w:val="1"/>
      <w:marLeft w:val="0"/>
      <w:marRight w:val="0"/>
      <w:marTop w:val="0"/>
      <w:marBottom w:val="0"/>
      <w:divBdr>
        <w:top w:val="none" w:sz="0" w:space="0" w:color="auto"/>
        <w:left w:val="none" w:sz="0" w:space="0" w:color="auto"/>
        <w:bottom w:val="none" w:sz="0" w:space="0" w:color="auto"/>
        <w:right w:val="none" w:sz="0" w:space="0" w:color="auto"/>
      </w:divBdr>
    </w:div>
    <w:div w:id="351348131">
      <w:bodyDiv w:val="1"/>
      <w:marLeft w:val="0"/>
      <w:marRight w:val="0"/>
      <w:marTop w:val="0"/>
      <w:marBottom w:val="0"/>
      <w:divBdr>
        <w:top w:val="none" w:sz="0" w:space="0" w:color="auto"/>
        <w:left w:val="none" w:sz="0" w:space="0" w:color="auto"/>
        <w:bottom w:val="none" w:sz="0" w:space="0" w:color="auto"/>
        <w:right w:val="none" w:sz="0" w:space="0" w:color="auto"/>
      </w:divBdr>
    </w:div>
    <w:div w:id="354697191">
      <w:bodyDiv w:val="1"/>
      <w:marLeft w:val="0"/>
      <w:marRight w:val="0"/>
      <w:marTop w:val="0"/>
      <w:marBottom w:val="0"/>
      <w:divBdr>
        <w:top w:val="none" w:sz="0" w:space="0" w:color="auto"/>
        <w:left w:val="none" w:sz="0" w:space="0" w:color="auto"/>
        <w:bottom w:val="none" w:sz="0" w:space="0" w:color="auto"/>
        <w:right w:val="none" w:sz="0" w:space="0" w:color="auto"/>
      </w:divBdr>
    </w:div>
    <w:div w:id="356544430">
      <w:bodyDiv w:val="1"/>
      <w:marLeft w:val="0"/>
      <w:marRight w:val="0"/>
      <w:marTop w:val="0"/>
      <w:marBottom w:val="0"/>
      <w:divBdr>
        <w:top w:val="none" w:sz="0" w:space="0" w:color="auto"/>
        <w:left w:val="none" w:sz="0" w:space="0" w:color="auto"/>
        <w:bottom w:val="none" w:sz="0" w:space="0" w:color="auto"/>
        <w:right w:val="none" w:sz="0" w:space="0" w:color="auto"/>
      </w:divBdr>
    </w:div>
    <w:div w:id="356590766">
      <w:bodyDiv w:val="1"/>
      <w:marLeft w:val="0"/>
      <w:marRight w:val="0"/>
      <w:marTop w:val="0"/>
      <w:marBottom w:val="0"/>
      <w:divBdr>
        <w:top w:val="none" w:sz="0" w:space="0" w:color="auto"/>
        <w:left w:val="none" w:sz="0" w:space="0" w:color="auto"/>
        <w:bottom w:val="none" w:sz="0" w:space="0" w:color="auto"/>
        <w:right w:val="none" w:sz="0" w:space="0" w:color="auto"/>
      </w:divBdr>
    </w:div>
    <w:div w:id="36294764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2747040">
      <w:bodyDiv w:val="1"/>
      <w:marLeft w:val="0"/>
      <w:marRight w:val="0"/>
      <w:marTop w:val="0"/>
      <w:marBottom w:val="0"/>
      <w:divBdr>
        <w:top w:val="none" w:sz="0" w:space="0" w:color="auto"/>
        <w:left w:val="none" w:sz="0" w:space="0" w:color="auto"/>
        <w:bottom w:val="none" w:sz="0" w:space="0" w:color="auto"/>
        <w:right w:val="none" w:sz="0" w:space="0" w:color="auto"/>
      </w:divBdr>
    </w:div>
    <w:div w:id="417602820">
      <w:bodyDiv w:val="1"/>
      <w:marLeft w:val="0"/>
      <w:marRight w:val="0"/>
      <w:marTop w:val="0"/>
      <w:marBottom w:val="0"/>
      <w:divBdr>
        <w:top w:val="none" w:sz="0" w:space="0" w:color="auto"/>
        <w:left w:val="none" w:sz="0" w:space="0" w:color="auto"/>
        <w:bottom w:val="none" w:sz="0" w:space="0" w:color="auto"/>
        <w:right w:val="none" w:sz="0" w:space="0" w:color="auto"/>
      </w:divBdr>
    </w:div>
    <w:div w:id="433551829">
      <w:bodyDiv w:val="1"/>
      <w:marLeft w:val="0"/>
      <w:marRight w:val="0"/>
      <w:marTop w:val="0"/>
      <w:marBottom w:val="0"/>
      <w:divBdr>
        <w:top w:val="none" w:sz="0" w:space="0" w:color="auto"/>
        <w:left w:val="none" w:sz="0" w:space="0" w:color="auto"/>
        <w:bottom w:val="none" w:sz="0" w:space="0" w:color="auto"/>
        <w:right w:val="none" w:sz="0" w:space="0" w:color="auto"/>
      </w:divBdr>
    </w:div>
    <w:div w:id="459231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608213">
      <w:bodyDiv w:val="1"/>
      <w:marLeft w:val="0"/>
      <w:marRight w:val="0"/>
      <w:marTop w:val="0"/>
      <w:marBottom w:val="0"/>
      <w:divBdr>
        <w:top w:val="none" w:sz="0" w:space="0" w:color="auto"/>
        <w:left w:val="none" w:sz="0" w:space="0" w:color="auto"/>
        <w:bottom w:val="none" w:sz="0" w:space="0" w:color="auto"/>
        <w:right w:val="none" w:sz="0" w:space="0" w:color="auto"/>
      </w:divBdr>
    </w:div>
    <w:div w:id="608195854">
      <w:bodyDiv w:val="1"/>
      <w:marLeft w:val="0"/>
      <w:marRight w:val="0"/>
      <w:marTop w:val="0"/>
      <w:marBottom w:val="0"/>
      <w:divBdr>
        <w:top w:val="none" w:sz="0" w:space="0" w:color="auto"/>
        <w:left w:val="none" w:sz="0" w:space="0" w:color="auto"/>
        <w:bottom w:val="none" w:sz="0" w:space="0" w:color="auto"/>
        <w:right w:val="none" w:sz="0" w:space="0" w:color="auto"/>
      </w:divBdr>
    </w:div>
    <w:div w:id="613681178">
      <w:bodyDiv w:val="1"/>
      <w:marLeft w:val="0"/>
      <w:marRight w:val="0"/>
      <w:marTop w:val="0"/>
      <w:marBottom w:val="0"/>
      <w:divBdr>
        <w:top w:val="none" w:sz="0" w:space="0" w:color="auto"/>
        <w:left w:val="none" w:sz="0" w:space="0" w:color="auto"/>
        <w:bottom w:val="none" w:sz="0" w:space="0" w:color="auto"/>
        <w:right w:val="none" w:sz="0" w:space="0" w:color="auto"/>
      </w:divBdr>
    </w:div>
    <w:div w:id="68020583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366971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1310771">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4732521">
      <w:bodyDiv w:val="1"/>
      <w:marLeft w:val="0"/>
      <w:marRight w:val="0"/>
      <w:marTop w:val="0"/>
      <w:marBottom w:val="0"/>
      <w:divBdr>
        <w:top w:val="none" w:sz="0" w:space="0" w:color="auto"/>
        <w:left w:val="none" w:sz="0" w:space="0" w:color="auto"/>
        <w:bottom w:val="none" w:sz="0" w:space="0" w:color="auto"/>
        <w:right w:val="none" w:sz="0" w:space="0" w:color="auto"/>
      </w:divBdr>
    </w:div>
    <w:div w:id="844782098">
      <w:bodyDiv w:val="1"/>
      <w:marLeft w:val="0"/>
      <w:marRight w:val="0"/>
      <w:marTop w:val="0"/>
      <w:marBottom w:val="0"/>
      <w:divBdr>
        <w:top w:val="none" w:sz="0" w:space="0" w:color="auto"/>
        <w:left w:val="none" w:sz="0" w:space="0" w:color="auto"/>
        <w:bottom w:val="none" w:sz="0" w:space="0" w:color="auto"/>
        <w:right w:val="none" w:sz="0" w:space="0" w:color="auto"/>
      </w:divBdr>
    </w:div>
    <w:div w:id="900867479">
      <w:bodyDiv w:val="1"/>
      <w:marLeft w:val="0"/>
      <w:marRight w:val="0"/>
      <w:marTop w:val="0"/>
      <w:marBottom w:val="0"/>
      <w:divBdr>
        <w:top w:val="none" w:sz="0" w:space="0" w:color="auto"/>
        <w:left w:val="none" w:sz="0" w:space="0" w:color="auto"/>
        <w:bottom w:val="none" w:sz="0" w:space="0" w:color="auto"/>
        <w:right w:val="none" w:sz="0" w:space="0" w:color="auto"/>
      </w:divBdr>
    </w:div>
    <w:div w:id="928346449">
      <w:bodyDiv w:val="1"/>
      <w:marLeft w:val="0"/>
      <w:marRight w:val="0"/>
      <w:marTop w:val="0"/>
      <w:marBottom w:val="0"/>
      <w:divBdr>
        <w:top w:val="none" w:sz="0" w:space="0" w:color="auto"/>
        <w:left w:val="none" w:sz="0" w:space="0" w:color="auto"/>
        <w:bottom w:val="none" w:sz="0" w:space="0" w:color="auto"/>
        <w:right w:val="none" w:sz="0" w:space="0" w:color="auto"/>
      </w:divBdr>
    </w:div>
    <w:div w:id="965115536">
      <w:bodyDiv w:val="1"/>
      <w:marLeft w:val="0"/>
      <w:marRight w:val="0"/>
      <w:marTop w:val="0"/>
      <w:marBottom w:val="0"/>
      <w:divBdr>
        <w:top w:val="none" w:sz="0" w:space="0" w:color="auto"/>
        <w:left w:val="none" w:sz="0" w:space="0" w:color="auto"/>
        <w:bottom w:val="none" w:sz="0" w:space="0" w:color="auto"/>
        <w:right w:val="none" w:sz="0" w:space="0" w:color="auto"/>
      </w:divBdr>
    </w:div>
    <w:div w:id="971135520">
      <w:bodyDiv w:val="1"/>
      <w:marLeft w:val="0"/>
      <w:marRight w:val="0"/>
      <w:marTop w:val="0"/>
      <w:marBottom w:val="0"/>
      <w:divBdr>
        <w:top w:val="none" w:sz="0" w:space="0" w:color="auto"/>
        <w:left w:val="none" w:sz="0" w:space="0" w:color="auto"/>
        <w:bottom w:val="none" w:sz="0" w:space="0" w:color="auto"/>
        <w:right w:val="none" w:sz="0" w:space="0" w:color="auto"/>
      </w:divBdr>
    </w:div>
    <w:div w:id="991133267">
      <w:bodyDiv w:val="1"/>
      <w:marLeft w:val="0"/>
      <w:marRight w:val="0"/>
      <w:marTop w:val="0"/>
      <w:marBottom w:val="0"/>
      <w:divBdr>
        <w:top w:val="none" w:sz="0" w:space="0" w:color="auto"/>
        <w:left w:val="none" w:sz="0" w:space="0" w:color="auto"/>
        <w:bottom w:val="none" w:sz="0" w:space="0" w:color="auto"/>
        <w:right w:val="none" w:sz="0" w:space="0" w:color="auto"/>
      </w:divBdr>
    </w:div>
    <w:div w:id="1008673524">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54557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5903084">
      <w:bodyDiv w:val="1"/>
      <w:marLeft w:val="0"/>
      <w:marRight w:val="0"/>
      <w:marTop w:val="0"/>
      <w:marBottom w:val="0"/>
      <w:divBdr>
        <w:top w:val="none" w:sz="0" w:space="0" w:color="auto"/>
        <w:left w:val="none" w:sz="0" w:space="0" w:color="auto"/>
        <w:bottom w:val="none" w:sz="0" w:space="0" w:color="auto"/>
        <w:right w:val="none" w:sz="0" w:space="0" w:color="auto"/>
      </w:divBdr>
    </w:div>
    <w:div w:id="1109860042">
      <w:bodyDiv w:val="1"/>
      <w:marLeft w:val="0"/>
      <w:marRight w:val="0"/>
      <w:marTop w:val="0"/>
      <w:marBottom w:val="0"/>
      <w:divBdr>
        <w:top w:val="none" w:sz="0" w:space="0" w:color="auto"/>
        <w:left w:val="none" w:sz="0" w:space="0" w:color="auto"/>
        <w:bottom w:val="none" w:sz="0" w:space="0" w:color="auto"/>
        <w:right w:val="none" w:sz="0" w:space="0" w:color="auto"/>
      </w:divBdr>
    </w:div>
    <w:div w:id="1140075786">
      <w:bodyDiv w:val="1"/>
      <w:marLeft w:val="0"/>
      <w:marRight w:val="0"/>
      <w:marTop w:val="0"/>
      <w:marBottom w:val="0"/>
      <w:divBdr>
        <w:top w:val="none" w:sz="0" w:space="0" w:color="auto"/>
        <w:left w:val="none" w:sz="0" w:space="0" w:color="auto"/>
        <w:bottom w:val="none" w:sz="0" w:space="0" w:color="auto"/>
        <w:right w:val="none" w:sz="0" w:space="0" w:color="auto"/>
      </w:divBdr>
    </w:div>
    <w:div w:id="117631245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9904554">
      <w:bodyDiv w:val="1"/>
      <w:marLeft w:val="0"/>
      <w:marRight w:val="0"/>
      <w:marTop w:val="0"/>
      <w:marBottom w:val="0"/>
      <w:divBdr>
        <w:top w:val="none" w:sz="0" w:space="0" w:color="auto"/>
        <w:left w:val="none" w:sz="0" w:space="0" w:color="auto"/>
        <w:bottom w:val="none" w:sz="0" w:space="0" w:color="auto"/>
        <w:right w:val="none" w:sz="0" w:space="0" w:color="auto"/>
      </w:divBdr>
    </w:div>
    <w:div w:id="128072521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83240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6464124">
      <w:bodyDiv w:val="1"/>
      <w:marLeft w:val="0"/>
      <w:marRight w:val="0"/>
      <w:marTop w:val="0"/>
      <w:marBottom w:val="0"/>
      <w:divBdr>
        <w:top w:val="none" w:sz="0" w:space="0" w:color="auto"/>
        <w:left w:val="none" w:sz="0" w:space="0" w:color="auto"/>
        <w:bottom w:val="none" w:sz="0" w:space="0" w:color="auto"/>
        <w:right w:val="none" w:sz="0" w:space="0" w:color="auto"/>
      </w:divBdr>
    </w:div>
    <w:div w:id="1489713467">
      <w:bodyDiv w:val="1"/>
      <w:marLeft w:val="0"/>
      <w:marRight w:val="0"/>
      <w:marTop w:val="0"/>
      <w:marBottom w:val="0"/>
      <w:divBdr>
        <w:top w:val="none" w:sz="0" w:space="0" w:color="auto"/>
        <w:left w:val="none" w:sz="0" w:space="0" w:color="auto"/>
        <w:bottom w:val="none" w:sz="0" w:space="0" w:color="auto"/>
        <w:right w:val="none" w:sz="0" w:space="0" w:color="auto"/>
      </w:divBdr>
    </w:div>
    <w:div w:id="1497695938">
      <w:bodyDiv w:val="1"/>
      <w:marLeft w:val="0"/>
      <w:marRight w:val="0"/>
      <w:marTop w:val="0"/>
      <w:marBottom w:val="0"/>
      <w:divBdr>
        <w:top w:val="none" w:sz="0" w:space="0" w:color="auto"/>
        <w:left w:val="none" w:sz="0" w:space="0" w:color="auto"/>
        <w:bottom w:val="none" w:sz="0" w:space="0" w:color="auto"/>
        <w:right w:val="none" w:sz="0" w:space="0" w:color="auto"/>
      </w:divBdr>
    </w:div>
    <w:div w:id="1519467497">
      <w:bodyDiv w:val="1"/>
      <w:marLeft w:val="0"/>
      <w:marRight w:val="0"/>
      <w:marTop w:val="0"/>
      <w:marBottom w:val="0"/>
      <w:divBdr>
        <w:top w:val="none" w:sz="0" w:space="0" w:color="auto"/>
        <w:left w:val="none" w:sz="0" w:space="0" w:color="auto"/>
        <w:bottom w:val="none" w:sz="0" w:space="0" w:color="auto"/>
        <w:right w:val="none" w:sz="0" w:space="0" w:color="auto"/>
      </w:divBdr>
    </w:div>
    <w:div w:id="1618370357">
      <w:bodyDiv w:val="1"/>
      <w:marLeft w:val="0"/>
      <w:marRight w:val="0"/>
      <w:marTop w:val="0"/>
      <w:marBottom w:val="0"/>
      <w:divBdr>
        <w:top w:val="none" w:sz="0" w:space="0" w:color="auto"/>
        <w:left w:val="none" w:sz="0" w:space="0" w:color="auto"/>
        <w:bottom w:val="none" w:sz="0" w:space="0" w:color="auto"/>
        <w:right w:val="none" w:sz="0" w:space="0" w:color="auto"/>
      </w:divBdr>
    </w:div>
    <w:div w:id="1638341085">
      <w:bodyDiv w:val="1"/>
      <w:marLeft w:val="0"/>
      <w:marRight w:val="0"/>
      <w:marTop w:val="0"/>
      <w:marBottom w:val="0"/>
      <w:divBdr>
        <w:top w:val="none" w:sz="0" w:space="0" w:color="auto"/>
        <w:left w:val="none" w:sz="0" w:space="0" w:color="auto"/>
        <w:bottom w:val="none" w:sz="0" w:space="0" w:color="auto"/>
        <w:right w:val="none" w:sz="0" w:space="0" w:color="auto"/>
      </w:divBdr>
    </w:div>
    <w:div w:id="172491385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2412827">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9547739">
      <w:bodyDiv w:val="1"/>
      <w:marLeft w:val="0"/>
      <w:marRight w:val="0"/>
      <w:marTop w:val="0"/>
      <w:marBottom w:val="0"/>
      <w:divBdr>
        <w:top w:val="none" w:sz="0" w:space="0" w:color="auto"/>
        <w:left w:val="none" w:sz="0" w:space="0" w:color="auto"/>
        <w:bottom w:val="none" w:sz="0" w:space="0" w:color="auto"/>
        <w:right w:val="none" w:sz="0" w:space="0" w:color="auto"/>
      </w:divBdr>
    </w:div>
    <w:div w:id="1821842185">
      <w:bodyDiv w:val="1"/>
      <w:marLeft w:val="0"/>
      <w:marRight w:val="0"/>
      <w:marTop w:val="0"/>
      <w:marBottom w:val="0"/>
      <w:divBdr>
        <w:top w:val="none" w:sz="0" w:space="0" w:color="auto"/>
        <w:left w:val="none" w:sz="0" w:space="0" w:color="auto"/>
        <w:bottom w:val="none" w:sz="0" w:space="0" w:color="auto"/>
        <w:right w:val="none" w:sz="0" w:space="0" w:color="auto"/>
      </w:divBdr>
    </w:div>
    <w:div w:id="1822699618">
      <w:bodyDiv w:val="1"/>
      <w:marLeft w:val="0"/>
      <w:marRight w:val="0"/>
      <w:marTop w:val="0"/>
      <w:marBottom w:val="0"/>
      <w:divBdr>
        <w:top w:val="none" w:sz="0" w:space="0" w:color="auto"/>
        <w:left w:val="none" w:sz="0" w:space="0" w:color="auto"/>
        <w:bottom w:val="none" w:sz="0" w:space="0" w:color="auto"/>
        <w:right w:val="none" w:sz="0" w:space="0" w:color="auto"/>
      </w:divBdr>
    </w:div>
    <w:div w:id="183711280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995687">
      <w:bodyDiv w:val="1"/>
      <w:marLeft w:val="0"/>
      <w:marRight w:val="0"/>
      <w:marTop w:val="0"/>
      <w:marBottom w:val="0"/>
      <w:divBdr>
        <w:top w:val="none" w:sz="0" w:space="0" w:color="auto"/>
        <w:left w:val="none" w:sz="0" w:space="0" w:color="auto"/>
        <w:bottom w:val="none" w:sz="0" w:space="0" w:color="auto"/>
        <w:right w:val="none" w:sz="0" w:space="0" w:color="auto"/>
      </w:divBdr>
    </w:div>
    <w:div w:id="1856651626">
      <w:bodyDiv w:val="1"/>
      <w:marLeft w:val="0"/>
      <w:marRight w:val="0"/>
      <w:marTop w:val="0"/>
      <w:marBottom w:val="0"/>
      <w:divBdr>
        <w:top w:val="none" w:sz="0" w:space="0" w:color="auto"/>
        <w:left w:val="none" w:sz="0" w:space="0" w:color="auto"/>
        <w:bottom w:val="none" w:sz="0" w:space="0" w:color="auto"/>
        <w:right w:val="none" w:sz="0" w:space="0" w:color="auto"/>
      </w:divBdr>
    </w:div>
    <w:div w:id="189781643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257424">
      <w:bodyDiv w:val="1"/>
      <w:marLeft w:val="0"/>
      <w:marRight w:val="0"/>
      <w:marTop w:val="0"/>
      <w:marBottom w:val="0"/>
      <w:divBdr>
        <w:top w:val="none" w:sz="0" w:space="0" w:color="auto"/>
        <w:left w:val="none" w:sz="0" w:space="0" w:color="auto"/>
        <w:bottom w:val="none" w:sz="0" w:space="0" w:color="auto"/>
        <w:right w:val="none" w:sz="0" w:space="0" w:color="auto"/>
      </w:divBdr>
    </w:div>
    <w:div w:id="192618493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8360857">
      <w:bodyDiv w:val="1"/>
      <w:marLeft w:val="0"/>
      <w:marRight w:val="0"/>
      <w:marTop w:val="0"/>
      <w:marBottom w:val="0"/>
      <w:divBdr>
        <w:top w:val="none" w:sz="0" w:space="0" w:color="auto"/>
        <w:left w:val="none" w:sz="0" w:space="0" w:color="auto"/>
        <w:bottom w:val="none" w:sz="0" w:space="0" w:color="auto"/>
        <w:right w:val="none" w:sz="0" w:space="0" w:color="auto"/>
      </w:divBdr>
    </w:div>
    <w:div w:id="2057506227">
      <w:bodyDiv w:val="1"/>
      <w:marLeft w:val="0"/>
      <w:marRight w:val="0"/>
      <w:marTop w:val="0"/>
      <w:marBottom w:val="0"/>
      <w:divBdr>
        <w:top w:val="none" w:sz="0" w:space="0" w:color="auto"/>
        <w:left w:val="none" w:sz="0" w:space="0" w:color="auto"/>
        <w:bottom w:val="none" w:sz="0" w:space="0" w:color="auto"/>
        <w:right w:val="none" w:sz="0" w:space="0" w:color="auto"/>
      </w:divBdr>
    </w:div>
    <w:div w:id="2071072370">
      <w:bodyDiv w:val="1"/>
      <w:marLeft w:val="0"/>
      <w:marRight w:val="0"/>
      <w:marTop w:val="0"/>
      <w:marBottom w:val="0"/>
      <w:divBdr>
        <w:top w:val="none" w:sz="0" w:space="0" w:color="auto"/>
        <w:left w:val="none" w:sz="0" w:space="0" w:color="auto"/>
        <w:bottom w:val="none" w:sz="0" w:space="0" w:color="auto"/>
        <w:right w:val="none" w:sz="0" w:space="0" w:color="auto"/>
      </w:divBdr>
    </w:div>
    <w:div w:id="2092239418">
      <w:bodyDiv w:val="1"/>
      <w:marLeft w:val="0"/>
      <w:marRight w:val="0"/>
      <w:marTop w:val="0"/>
      <w:marBottom w:val="0"/>
      <w:divBdr>
        <w:top w:val="none" w:sz="0" w:space="0" w:color="auto"/>
        <w:left w:val="none" w:sz="0" w:space="0" w:color="auto"/>
        <w:bottom w:val="none" w:sz="0" w:space="0" w:color="auto"/>
        <w:right w:val="none" w:sz="0" w:space="0" w:color="auto"/>
      </w:divBdr>
    </w:div>
    <w:div w:id="2103911531">
      <w:bodyDiv w:val="1"/>
      <w:marLeft w:val="0"/>
      <w:marRight w:val="0"/>
      <w:marTop w:val="0"/>
      <w:marBottom w:val="0"/>
      <w:divBdr>
        <w:top w:val="none" w:sz="0" w:space="0" w:color="auto"/>
        <w:left w:val="none" w:sz="0" w:space="0" w:color="auto"/>
        <w:bottom w:val="none" w:sz="0" w:space="0" w:color="auto"/>
        <w:right w:val="none" w:sz="0" w:space="0" w:color="auto"/>
      </w:divBdr>
    </w:div>
    <w:div w:id="210819044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538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9-e/Docs/R4-2111197.zip" TargetMode="External"/><Relationship Id="rId18" Type="http://schemas.openxmlformats.org/officeDocument/2006/relationships/hyperlink" Target="https://www.3gpp.org/ftp/TSG_RAN/WG4_Radio/TSGR4_99-e/Docs/R4-2111424.zip" TargetMode="External"/><Relationship Id="rId26" Type="http://schemas.openxmlformats.org/officeDocument/2006/relationships/hyperlink" Target="https://www.3gpp.org/ftp/TSG_RAN/WG4_Radio/TSGR4_99-e/Docs/R4-2109675.zip" TargetMode="External"/><Relationship Id="rId39" Type="http://schemas.openxmlformats.org/officeDocument/2006/relationships/hyperlink" Target="https://www.3gpp.org/ftp/TSG_RAN/WG4_Radio/TSGR4_99-e/Docs/R4-2111197.zip" TargetMode="External"/><Relationship Id="rId21" Type="http://schemas.openxmlformats.org/officeDocument/2006/relationships/hyperlink" Target="https://www.3gpp.org/ftp/TSG_RAN/WG4_Radio/TSGR4_99-e/Docs/R4-2111424.zip" TargetMode="External"/><Relationship Id="rId34" Type="http://schemas.openxmlformats.org/officeDocument/2006/relationships/hyperlink" Target="https://www.3gpp.org/ftp/TSG_RAN/WG4_Radio/TSGR4_99-e/Docs/R4-2109675.zip" TargetMode="External"/><Relationship Id="rId42" Type="http://schemas.openxmlformats.org/officeDocument/2006/relationships/hyperlink" Target="https://www.3gpp.org/ftp/TSG_RAN/WG4_Radio/TSGR4_99-e/Docs/R4-2109683.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99-e/Docs/R4-2109675.zip" TargetMode="External"/><Relationship Id="rId20" Type="http://schemas.openxmlformats.org/officeDocument/2006/relationships/hyperlink" Target="https://www.3gpp.org/ftp/TSG_RAN/WG4_Radio/TSGR4_99-e/Docs/R4-2109747.zip" TargetMode="External"/><Relationship Id="rId29" Type="http://schemas.openxmlformats.org/officeDocument/2006/relationships/hyperlink" Target="https://www.3gpp.org/ftp/TSG_RAN/WG4_Radio/TSGR4_99-e/Docs/R4-2109747.zip" TargetMode="External"/><Relationship Id="rId41" Type="http://schemas.openxmlformats.org/officeDocument/2006/relationships/hyperlink" Target="https://www.3gpp.org/ftp/TSG_RAN/WG4_Radio/TSGR4_99-e/Docs/R4-211142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99-e/Docs/R4-2111198.zip" TargetMode="External"/><Relationship Id="rId24" Type="http://schemas.openxmlformats.org/officeDocument/2006/relationships/hyperlink" Target="https://www.3gpp.org/ftp/TSG_RAN/WG4_Radio/TSGR4_99-e/Docs/R4-2111197.zip" TargetMode="External"/><Relationship Id="rId32" Type="http://schemas.openxmlformats.org/officeDocument/2006/relationships/hyperlink" Target="https://www.3gpp.org/ftp/TSG_RAN/WG4_Radio/TSGR4_99-e/Docs/R4-2111424.zip" TargetMode="External"/><Relationship Id="rId37" Type="http://schemas.openxmlformats.org/officeDocument/2006/relationships/hyperlink" Target="https://www.3gpp.org/ftp/TSG_RAN/WG4_Radio/TSGR4_99-e/Docs/R4-2109880.zip" TargetMode="External"/><Relationship Id="rId40" Type="http://schemas.openxmlformats.org/officeDocument/2006/relationships/hyperlink" Target="https://www.3gpp.org/ftp/TSG_RAN/WG4_Radio/TSGR4_99-e/Docs/R4-2111198.zip" TargetMode="External"/><Relationship Id="rId5" Type="http://schemas.openxmlformats.org/officeDocument/2006/relationships/settings" Target="settings.xml"/><Relationship Id="rId15" Type="http://schemas.openxmlformats.org/officeDocument/2006/relationships/hyperlink" Target="https://www.3gpp.org/ftp/TSG_RAN/WG4_Radio/TSGR4_99-e/Docs/R4-2109747.zip" TargetMode="External"/><Relationship Id="rId23" Type="http://schemas.openxmlformats.org/officeDocument/2006/relationships/hyperlink" Target="https://www.3gpp.org/ftp/TSG_RAN/WG4_Radio/TSGR4_99-e/Docs/R4-2109747.zip" TargetMode="External"/><Relationship Id="rId28" Type="http://schemas.openxmlformats.org/officeDocument/2006/relationships/hyperlink" Target="https://www.3gpp.org/ftp/TSG_RAN/WG4_Radio/TSGR4_99-e/Docs/R4-2111424.zip" TargetMode="External"/><Relationship Id="rId36" Type="http://schemas.openxmlformats.org/officeDocument/2006/relationships/hyperlink" Target="https://www.3gpp.org/ftp/TSG_RAN/WG4_Radio/TSGR4_99-e/Docs/R4-2109879.zip" TargetMode="External"/><Relationship Id="rId10" Type="http://schemas.openxmlformats.org/officeDocument/2006/relationships/hyperlink" Target="https://www.3gpp.org/ftp/TSG_RAN/WG4_Radio/TSGR4_99-e/Docs/R4-2109880.zip" TargetMode="External"/><Relationship Id="rId19" Type="http://schemas.openxmlformats.org/officeDocument/2006/relationships/hyperlink" Target="https://www.3gpp.org/ftp/TSG_RAN/WG4_Radio/TSGR4_99-e/Docs/R4-2111197.zip" TargetMode="External"/><Relationship Id="rId31" Type="http://schemas.openxmlformats.org/officeDocument/2006/relationships/hyperlink" Target="https://www.3gpp.org/ftp/TSG_RAN/WG4_Radio/TSGR4_99-e/Docs/R4-2109879.zip"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99-e/Docs/R4-2111196.zip" TargetMode="External"/><Relationship Id="rId14" Type="http://schemas.openxmlformats.org/officeDocument/2006/relationships/hyperlink" Target="https://www.3gpp.org/ftp/TSG_RAN/WG4_Radio/TSGR4_99-e/Docs/R4-2111197.zip" TargetMode="External"/><Relationship Id="rId22" Type="http://schemas.openxmlformats.org/officeDocument/2006/relationships/hyperlink" Target="https://www.3gpp.org/ftp/TSG_RAN/WG4_Radio/TSGR4_99-e/Docs/R4-2111197.zip" TargetMode="External"/><Relationship Id="rId27" Type="http://schemas.openxmlformats.org/officeDocument/2006/relationships/hyperlink" Target="https://www.3gpp.org/ftp/TSG_RAN/WG4_Radio/TSGR4_99-e/Docs/R4-2109880.zip" TargetMode="External"/><Relationship Id="rId30" Type="http://schemas.openxmlformats.org/officeDocument/2006/relationships/hyperlink" Target="https://www.3gpp.org/ftp/TSG_RAN/WG4_Radio/TSGR4_99-e/Docs/R4-2111198.zip" TargetMode="External"/><Relationship Id="rId35" Type="http://schemas.openxmlformats.org/officeDocument/2006/relationships/hyperlink" Target="https://www.3gpp.org/ftp/TSG_RAN/WG4_Radio/TSGR4_99-e/Docs/R4-2109747.zip"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99-e/Docs/R4-2109683.zip" TargetMode="External"/><Relationship Id="rId17" Type="http://schemas.openxmlformats.org/officeDocument/2006/relationships/hyperlink" Target="https://www.3gpp.org/ftp/TSG_RAN/WG4_Radio/TSGR4_99-e/Docs/R4-2109880.zip" TargetMode="External"/><Relationship Id="rId25" Type="http://schemas.openxmlformats.org/officeDocument/2006/relationships/hyperlink" Target="https://www.3gpp.org/ftp/TSG_RAN/WG4_Radio/TSGR4_99-e/Docs/R4-2109747.zip" TargetMode="External"/><Relationship Id="rId33" Type="http://schemas.openxmlformats.org/officeDocument/2006/relationships/hyperlink" Target="https://www.3gpp.org/ftp/TSG_RAN/WG4_Radio/TSGR4_99-e/Docs/R4-2109683.zip" TargetMode="External"/><Relationship Id="rId38" Type="http://schemas.openxmlformats.org/officeDocument/2006/relationships/hyperlink" Target="https://www.3gpp.org/ftp/TSG_RAN/WG4_Radio/TSGR4_99-e/Docs/R4-2111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B8A0-DBD2-410F-AE79-B6A7569D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29</Pages>
  <Words>6417</Words>
  <Characters>34011</Characters>
  <Application>Microsoft Office Word</Application>
  <DocSecurity>0</DocSecurity>
  <Lines>283</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40348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 Everaere</cp:lastModifiedBy>
  <cp:revision>4</cp:revision>
  <cp:lastPrinted>2019-04-25T01:09:00Z</cp:lastPrinted>
  <dcterms:created xsi:type="dcterms:W3CDTF">2021-05-17T07:42:00Z</dcterms:created>
  <dcterms:modified xsi:type="dcterms:W3CDTF">2021-05-17T07:43:00Z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