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E110BF4" w:rsidR="001E41F3" w:rsidRDefault="00B709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42107B">
        <w:rPr>
          <w:rFonts w:eastAsia="MS Mincho"/>
          <w:b/>
          <w:noProof/>
          <w:sz w:val="24"/>
        </w:rPr>
        <w:t xml:space="preserve"> </w:t>
      </w:r>
      <w:r w:rsidRPr="003D41CD">
        <w:rPr>
          <w:rFonts w:eastAsia="MS Mincho"/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#99</w:t>
      </w:r>
      <w:r w:rsidR="001E41F3">
        <w:rPr>
          <w:b/>
          <w:i/>
          <w:noProof/>
          <w:sz w:val="28"/>
        </w:rPr>
        <w:tab/>
      </w:r>
      <w:r>
        <w:fldChar w:fldCharType="begin"/>
      </w:r>
      <w:r>
        <w:instrText>DOCPROPERTY  Tdoc#  \* MERGEFORMAT</w:instrText>
      </w:r>
      <w:r>
        <w:fldChar w:fldCharType="separate"/>
      </w:r>
      <w:r w:rsidRPr="007F18B8">
        <w:rPr>
          <w:b/>
          <w:i/>
          <w:noProof/>
          <w:sz w:val="28"/>
        </w:rPr>
        <w:t>R4-21</w:t>
      </w:r>
      <w:r w:rsidR="00FC4E70" w:rsidRPr="00FC4E70">
        <w:rPr>
          <w:b/>
          <w:i/>
          <w:noProof/>
          <w:sz w:val="28"/>
        </w:rPr>
        <w:t>11275</w:t>
      </w:r>
      <w:r>
        <w:rPr>
          <w:b/>
          <w:i/>
          <w:noProof/>
          <w:sz w:val="28"/>
        </w:rPr>
        <w:fldChar w:fldCharType="end"/>
      </w:r>
    </w:p>
    <w:p w14:paraId="7CB45193" w14:textId="4BD11633" w:rsidR="001E41F3" w:rsidRDefault="00FC4E70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>
        <w:rPr>
          <w:b/>
          <w:noProof/>
          <w:sz w:val="24"/>
        </w:rPr>
        <w:t>, May 19</w:t>
      </w:r>
      <w:r w:rsidRPr="004210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19451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7147F4" w:rsidR="001E41F3" w:rsidRPr="00410371" w:rsidRDefault="00FC4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9480C" w:rsidR="001E41F3" w:rsidRPr="00410371" w:rsidRDefault="00FC4E70" w:rsidP="00547111">
            <w:pPr>
              <w:pStyle w:val="CRCoverPage"/>
              <w:spacing w:after="0"/>
              <w:rPr>
                <w:noProof/>
              </w:rPr>
            </w:pPr>
            <w:r w:rsidRPr="00FC4E70">
              <w:rPr>
                <w:lang w:val="fi-FI"/>
              </w:rPr>
              <w:t>2126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6211EB" w:rsidR="001E41F3" w:rsidRPr="00410371" w:rsidRDefault="00FC4E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AFB63" w:rsidR="001E41F3" w:rsidRPr="00410371" w:rsidRDefault="005F3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4E70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D30473" w:rsidR="00F25D98" w:rsidRDefault="00FC4E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44352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</w:rPr>
              <w:t xml:space="preserve">CR for </w:t>
            </w:r>
            <w:r w:rsidRPr="00CC7DEA">
              <w:rPr>
                <w:rFonts w:ascii="Calibri" w:hAnsi="Calibri" w:cs="Calibri"/>
                <w:color w:val="000000"/>
              </w:rPr>
              <w:t>Direct SCell activation delay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85613C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51F88" w:rsidR="001E41F3" w:rsidRDefault="00FC4E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584CE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 w:rsidRPr="00F6043D">
              <w:t>LTE_NR_DC_CA_RRM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48853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60B4A2" w:rsidR="001E41F3" w:rsidRDefault="00FC4E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1B9E0A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EAD4B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rPr>
                <w:noProof/>
              </w:rPr>
              <w:t xml:space="preserve">Correction </w:t>
            </w:r>
            <w:r>
              <w:rPr>
                <w:noProof/>
              </w:rPr>
              <w:t>of SCell known conditions for direct SCell activation in FR1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4B83E" w14:textId="21BFE88D" w:rsidR="00FC4E70" w:rsidRDefault="00FC4E70" w:rsidP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>
              <w:rPr>
                <w:noProof/>
              </w:rPr>
              <w:t>are</w:t>
            </w:r>
            <w:r>
              <w:rPr>
                <w:noProof/>
              </w:rPr>
              <w:t xml:space="preserve"> following changes:</w:t>
            </w:r>
          </w:p>
          <w:p w14:paraId="78DC6ACD" w14:textId="012BB7A2" w:rsidR="001E41F3" w:rsidRDefault="00FC4E70" w:rsidP="00FC4E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Remval of [] from [5s]</w:t>
            </w:r>
          </w:p>
          <w:p w14:paraId="31C656EC" w14:textId="01FF5699" w:rsidR="00FC4E70" w:rsidRDefault="00FC4E70" w:rsidP="00FC4E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of [1280ms] to [5s]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E157A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requirements for direct SCell activation in FR1 are inco</w:t>
            </w:r>
            <w:r>
              <w:rPr>
                <w:noProof/>
              </w:rPr>
              <w:t>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0F80C" w:rsidR="001E41F3" w:rsidRDefault="00FC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 ans 8.3.5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6DEF83" w:rsidR="001E41F3" w:rsidRDefault="001E41F3">
      <w:pPr>
        <w:rPr>
          <w:noProof/>
        </w:rPr>
      </w:pPr>
    </w:p>
    <w:p w14:paraId="114F6C0D" w14:textId="77777777" w:rsidR="005F35AB" w:rsidRPr="005F35AB" w:rsidRDefault="005F35AB" w:rsidP="005F35A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ko-KR"/>
        </w:rPr>
      </w:pPr>
      <w:r w:rsidRPr="005F35AB">
        <w:rPr>
          <w:rFonts w:ascii="Arial" w:hAnsi="Arial"/>
          <w:sz w:val="28"/>
          <w:lang w:eastAsia="ko-KR"/>
        </w:rPr>
        <w:t>8.3.4</w:t>
      </w:r>
      <w:r w:rsidRPr="005F35AB">
        <w:rPr>
          <w:rFonts w:ascii="Arial" w:hAnsi="Arial"/>
          <w:sz w:val="28"/>
          <w:lang w:eastAsia="ko-KR"/>
        </w:rPr>
        <w:tab/>
        <w:t>Direct SCell Activation at SCell addition</w:t>
      </w:r>
    </w:p>
    <w:p w14:paraId="2EF0D670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>The requirements in this clause apply for UE being configured in the RRC reconfiguration message</w:t>
      </w:r>
      <w:r w:rsidRPr="005F35AB">
        <w:rPr>
          <w:rFonts w:eastAsia="SimSun"/>
          <w:lang w:eastAsia="ko-KR"/>
        </w:rPr>
        <w:t>, TS 38.331 [2],</w:t>
      </w:r>
      <w:r w:rsidRPr="005F35AB">
        <w:rPr>
          <w:lang w:eastAsia="ko-KR"/>
        </w:rPr>
        <w:t xml:space="preserve"> with one SCell for which the parameter </w:t>
      </w:r>
      <w:proofErr w:type="spellStart"/>
      <w:r w:rsidRPr="005F35AB">
        <w:rPr>
          <w:i/>
          <w:lang w:eastAsia="ko-KR"/>
        </w:rPr>
        <w:t>sCellState</w:t>
      </w:r>
      <w:proofErr w:type="spellEnd"/>
      <w:r w:rsidRPr="005F35AB">
        <w:rPr>
          <w:lang w:eastAsia="ko-KR"/>
        </w:rPr>
        <w:t xml:space="preserve"> is set to </w:t>
      </w:r>
      <w:r w:rsidRPr="005F35AB">
        <w:rPr>
          <w:i/>
          <w:lang w:eastAsia="ko-KR"/>
        </w:rPr>
        <w:t>activated</w:t>
      </w:r>
      <w:r w:rsidRPr="005F35AB">
        <w:rPr>
          <w:lang w:eastAsia="ko-KR"/>
        </w:rPr>
        <w:t>.</w:t>
      </w:r>
    </w:p>
    <w:p w14:paraId="685F4480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5F35AB">
        <w:rPr>
          <w:rFonts w:eastAsia="SimSun" w:hint="eastAsia"/>
          <w:lang w:val="en-US" w:eastAsia="zh-CN"/>
        </w:rPr>
        <w:t>slot</w:t>
      </w:r>
      <w:r w:rsidRPr="005F35AB">
        <w:rPr>
          <w:lang w:eastAsia="ko-KR"/>
        </w:rPr>
        <w:t xml:space="preserve"> </w:t>
      </w:r>
      <w:r w:rsidRPr="005F35AB">
        <w:rPr>
          <w:i/>
          <w:lang w:eastAsia="ko-KR"/>
        </w:rPr>
        <w:t>n</w:t>
      </w:r>
      <w:r w:rsidRPr="005F35AB">
        <w:rPr>
          <w:lang w:eastAsia="ko-KR"/>
        </w:rPr>
        <w:t xml:space="preserve">, the UE shall be capable to transmit valid CSI report and apply actions for the </w:t>
      </w:r>
      <w:r w:rsidRPr="005F35AB">
        <w:rPr>
          <w:rFonts w:cs="v4.2.0"/>
          <w:lang w:eastAsia="zh-CN"/>
        </w:rPr>
        <w:t xml:space="preserve">directly activated </w:t>
      </w:r>
      <w:r w:rsidRPr="005F35AB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</w:rPr>
        <w:t xml:space="preserve"> ,</w:t>
      </w:r>
    </w:p>
    <w:p w14:paraId="29D3DD16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>w</w:t>
      </w:r>
      <w:r w:rsidRPr="005F35AB">
        <w:rPr>
          <w:rFonts w:hint="eastAsia"/>
          <w:lang w:eastAsia="ko-KR"/>
        </w:rPr>
        <w:t>here:</w:t>
      </w:r>
    </w:p>
    <w:p w14:paraId="3FD54EC3" w14:textId="77777777" w:rsidR="005F35AB" w:rsidRPr="005F35AB" w:rsidRDefault="005F35AB" w:rsidP="005F35AB">
      <w:pPr>
        <w:ind w:left="568" w:hanging="284"/>
        <w:rPr>
          <w:rFonts w:eastAsia="SimSun"/>
          <w:lang w:val="en-US" w:eastAsia="ko-KR"/>
        </w:rPr>
      </w:pPr>
      <w:r w:rsidRPr="005F35AB">
        <w:rPr>
          <w:rFonts w:eastAsia="SimSun"/>
          <w:lang w:eastAsia="ko-KR"/>
        </w:rPr>
        <w:tab/>
      </w:r>
      <w:proofErr w:type="spellStart"/>
      <w:r w:rsidRPr="005F35AB">
        <w:rPr>
          <w:rFonts w:eastAsia="SimSun"/>
          <w:lang w:eastAsia="ko-KR"/>
        </w:rPr>
        <w:t>N</w:t>
      </w:r>
      <w:r w:rsidRPr="005F35AB">
        <w:rPr>
          <w:rFonts w:eastAsia="SimSun"/>
          <w:vertAlign w:val="subscript"/>
          <w:lang w:eastAsia="ko-KR"/>
        </w:rPr>
        <w:t>direct</w:t>
      </w:r>
      <w:proofErr w:type="spellEnd"/>
      <w:r w:rsidRPr="005F35AB">
        <w:rPr>
          <w:rFonts w:eastAsia="SimSun"/>
          <w:lang w:eastAsia="ko-KR"/>
        </w:rPr>
        <w:t xml:space="preserve"> </w:t>
      </w:r>
      <w:r w:rsidRPr="005F35AB">
        <w:rPr>
          <w:rFonts w:eastAsia="SimSun" w:hint="eastAsia"/>
          <w:lang w:eastAsia="ko-KR"/>
        </w:rPr>
        <w:t xml:space="preserve">= </w:t>
      </w:r>
      <w:proofErr w:type="spellStart"/>
      <w:r w:rsidRPr="005F35AB">
        <w:rPr>
          <w:rFonts w:eastAsia="SimSun"/>
          <w:lang w:val="en-US" w:eastAsia="zh-CN"/>
        </w:rPr>
        <w:t>T</w:t>
      </w:r>
      <w:r w:rsidRPr="005F35AB">
        <w:rPr>
          <w:rFonts w:eastAsia="SimSun"/>
          <w:vertAlign w:val="subscript"/>
          <w:lang w:val="en-US" w:eastAsia="zh-CN"/>
        </w:rPr>
        <w:t>RRC_Process</w:t>
      </w:r>
      <w:proofErr w:type="spellEnd"/>
      <w:r w:rsidRPr="005F35AB">
        <w:rPr>
          <w:rFonts w:eastAsia="SimSun" w:hint="eastAsia"/>
          <w:lang w:eastAsia="ko-KR"/>
        </w:rPr>
        <w:t xml:space="preserve"> </w:t>
      </w:r>
      <w:r w:rsidRPr="005F35AB">
        <w:rPr>
          <w:rFonts w:eastAsia="SimSun"/>
          <w:lang w:eastAsia="ko-KR"/>
        </w:rPr>
        <w:t>+ T</w:t>
      </w:r>
      <w:r w:rsidRPr="005F35AB">
        <w:rPr>
          <w:rFonts w:eastAsia="SimSun"/>
          <w:vertAlign w:val="subscript"/>
          <w:lang w:eastAsia="ko-KR"/>
        </w:rPr>
        <w:t>1</w:t>
      </w:r>
      <w:r w:rsidRPr="005F35AB">
        <w:rPr>
          <w:rFonts w:eastAsia="SimSun"/>
          <w:lang w:eastAsia="ko-KR"/>
        </w:rPr>
        <w:t xml:space="preserve"> </w:t>
      </w:r>
      <w:r w:rsidRPr="005F35AB">
        <w:rPr>
          <w:rFonts w:eastAsia="SimSun" w:hint="eastAsia"/>
          <w:lang w:eastAsia="ko-KR"/>
        </w:rPr>
        <w:t xml:space="preserve">+ </w:t>
      </w:r>
      <w:proofErr w:type="spellStart"/>
      <w:r w:rsidRPr="005F35AB">
        <w:rPr>
          <w:rFonts w:eastAsia="SimSun" w:hint="eastAsia"/>
          <w:lang w:eastAsia="ko-KR"/>
        </w:rPr>
        <w:t>T</w:t>
      </w:r>
      <w:r w:rsidRPr="005F35AB">
        <w:rPr>
          <w:rFonts w:eastAsia="SimSun"/>
          <w:vertAlign w:val="subscript"/>
          <w:lang w:eastAsia="ko-KR"/>
        </w:rPr>
        <w:t>activation_time</w:t>
      </w:r>
      <w:proofErr w:type="spellEnd"/>
      <w:r w:rsidRPr="005F35AB">
        <w:rPr>
          <w:rFonts w:eastAsia="SimSun"/>
          <w:vertAlign w:val="subscript"/>
          <w:lang w:eastAsia="ko-KR"/>
        </w:rPr>
        <w:t xml:space="preserve"> </w:t>
      </w:r>
      <w:r w:rsidRPr="005F35AB">
        <w:rPr>
          <w:rFonts w:eastAsia="SimSun"/>
          <w:lang w:eastAsia="ko-KR"/>
        </w:rPr>
        <w:t xml:space="preserve">+ </w:t>
      </w:r>
      <w:proofErr w:type="spellStart"/>
      <w:r w:rsidRPr="005F35AB">
        <w:rPr>
          <w:rFonts w:eastAsia="SimSun"/>
          <w:lang w:eastAsia="ko-KR"/>
        </w:rPr>
        <w:t>T</w:t>
      </w:r>
      <w:r w:rsidRPr="005F35AB">
        <w:rPr>
          <w:rFonts w:eastAsia="SimSun"/>
          <w:vertAlign w:val="subscript"/>
          <w:lang w:eastAsia="ko-KR"/>
        </w:rPr>
        <w:t>CSI_Reporting</w:t>
      </w:r>
      <w:proofErr w:type="spellEnd"/>
      <w:r w:rsidRPr="005F35AB">
        <w:rPr>
          <w:rFonts w:eastAsia="SimSun"/>
          <w:lang w:eastAsia="ko-KR"/>
        </w:rPr>
        <w:t xml:space="preserve"> - </w:t>
      </w:r>
      <w:r w:rsidRPr="005F35AB">
        <w:rPr>
          <w:rFonts w:eastAsia="SimSun"/>
          <w:iCs/>
          <w:lang w:eastAsia="ko-KR"/>
        </w:rPr>
        <w:t>3ms</w:t>
      </w:r>
    </w:p>
    <w:p w14:paraId="753B6A66" w14:textId="77777777" w:rsidR="005F35AB" w:rsidRPr="005F35AB" w:rsidRDefault="005F35AB" w:rsidP="005F35AB">
      <w:pPr>
        <w:ind w:left="568" w:hanging="284"/>
        <w:rPr>
          <w:rFonts w:eastAsia="SimSun"/>
          <w:lang w:eastAsia="zh-CN"/>
        </w:rPr>
      </w:pPr>
      <w:r w:rsidRPr="005F35AB">
        <w:rPr>
          <w:rFonts w:eastAsia="SimSun"/>
          <w:i/>
          <w:lang w:val="en-US" w:eastAsia="zh-CN"/>
        </w:rPr>
        <w:tab/>
      </w:r>
      <w:proofErr w:type="spellStart"/>
      <w:r w:rsidRPr="005F35AB">
        <w:rPr>
          <w:rFonts w:eastAsia="SimSun"/>
          <w:i/>
          <w:lang w:val="en-US" w:eastAsia="zh-CN"/>
        </w:rPr>
        <w:t>T</w:t>
      </w:r>
      <w:r w:rsidRPr="005F35AB">
        <w:rPr>
          <w:rFonts w:eastAsia="SimSun"/>
          <w:i/>
          <w:vertAlign w:val="subscript"/>
          <w:lang w:val="en-US" w:eastAsia="zh-CN"/>
        </w:rPr>
        <w:t>RRC_Process</w:t>
      </w:r>
      <w:proofErr w:type="spellEnd"/>
      <w:r w:rsidRPr="005F35AB">
        <w:rPr>
          <w:rFonts w:eastAsia="SimSun"/>
          <w:lang w:eastAsia="zh-CN"/>
        </w:rPr>
        <w:t>: RRC procedure delay defined in clause 12 of TS 38.331 [2],</w:t>
      </w:r>
    </w:p>
    <w:p w14:paraId="036DC9EA" w14:textId="77777777" w:rsidR="005F35AB" w:rsidRPr="005F35AB" w:rsidRDefault="005F35AB" w:rsidP="005F35AB">
      <w:pPr>
        <w:ind w:left="568" w:hanging="284"/>
        <w:rPr>
          <w:rFonts w:eastAsia="SimSun"/>
          <w:lang w:eastAsia="zh-CN"/>
        </w:rPr>
      </w:pPr>
      <w:r w:rsidRPr="005F35AB">
        <w:rPr>
          <w:rFonts w:eastAsia="SimSun"/>
          <w:i/>
          <w:lang w:val="en-US" w:eastAsia="zh-CN"/>
        </w:rPr>
        <w:tab/>
        <w:t>T</w:t>
      </w:r>
      <w:r w:rsidRPr="005F35AB">
        <w:rPr>
          <w:rFonts w:eastAsia="SimSun"/>
          <w:i/>
          <w:vertAlign w:val="subscript"/>
          <w:lang w:val="en-US" w:eastAsia="zh-CN"/>
        </w:rPr>
        <w:t>1</w:t>
      </w:r>
      <w:r w:rsidRPr="005F35AB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  <w:lang w:eastAsia="zh-CN"/>
        </w:rPr>
        <w:t xml:space="preserve"> until the transmission of RRCConnectionReconfigurationComplete message,</w:t>
      </w:r>
    </w:p>
    <w:p w14:paraId="24B7D7A1" w14:textId="4BE5C9CD" w:rsidR="005F35AB" w:rsidRPr="005F35AB" w:rsidRDefault="005F35AB" w:rsidP="005F35AB">
      <w:pPr>
        <w:keepLines/>
        <w:ind w:left="1135" w:hanging="851"/>
        <w:rPr>
          <w:rFonts w:eastAsia="SimSun"/>
          <w:lang w:val="en-US" w:eastAsia="zh-CN"/>
        </w:rPr>
      </w:pPr>
      <w:r w:rsidRPr="005F35AB">
        <w:rPr>
          <w:rFonts w:eastAsia="SimSun"/>
          <w:lang w:val="en-US" w:eastAsia="zh-CN"/>
        </w:rPr>
        <w:t>Note:</w:t>
      </w:r>
      <w:r w:rsidRPr="005F35AB">
        <w:rPr>
          <w:lang w:eastAsia="ko-KR"/>
        </w:rPr>
        <w:tab/>
      </w:r>
      <w:r w:rsidRPr="005F35AB">
        <w:rPr>
          <w:rFonts w:eastAsia="SimSun"/>
          <w:i/>
          <w:lang w:val="en-US" w:eastAsia="zh-CN"/>
        </w:rPr>
        <w:t>T</w:t>
      </w:r>
      <w:r w:rsidRPr="005F35AB">
        <w:rPr>
          <w:rFonts w:eastAsia="SimSun"/>
          <w:i/>
          <w:vertAlign w:val="subscript"/>
          <w:lang w:val="en-US" w:eastAsia="zh-CN"/>
        </w:rPr>
        <w:t>1</w:t>
      </w:r>
      <w:r w:rsidRPr="005F35AB">
        <w:rPr>
          <w:rFonts w:eastAsia="SimSun"/>
          <w:lang w:val="en-US" w:eastAsia="zh-CN"/>
        </w:rPr>
        <w:t xml:space="preserve"> is UE implementation dependent.</w:t>
      </w:r>
    </w:p>
    <w:p w14:paraId="407D9C36" w14:textId="77777777" w:rsidR="005F35AB" w:rsidRDefault="005F35AB" w:rsidP="005F35AB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" w:author="R4-2105739" w:date="2021-05-09T23:07:00Z"/>
          <w:iCs/>
          <w:lang w:eastAsia="ko-KR"/>
        </w:rPr>
      </w:pPr>
      <w:ins w:id="2" w:author="R4-2105739" w:date="2021-05-09T23:07:00Z">
        <w:r w:rsidRPr="00407EB4">
          <w:rPr>
            <w:iCs/>
            <w:lang w:eastAsia="ko-KR"/>
          </w:rPr>
          <w:t>If the SCell is known and belongs to FR1</w:t>
        </w:r>
        <w:r>
          <w:rPr>
            <w:iCs/>
            <w:lang w:eastAsia="ko-KR"/>
          </w:rPr>
          <w:t xml:space="preserve">,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CSI_Reporting</w:t>
        </w:r>
        <w:proofErr w:type="spellEnd"/>
        <w:r>
          <w:rPr>
            <w:lang w:eastAsia="ko-KR"/>
          </w:rPr>
          <w:t xml:space="preserve"> is specified in clause 8.3.2 and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activation_time</w:t>
        </w:r>
        <w:proofErr w:type="spellEnd"/>
        <w:r>
          <w:rPr>
            <w:iCs/>
            <w:lang w:eastAsia="ko-KR"/>
          </w:rPr>
          <w:t xml:space="preserve"> is defined as:</w:t>
        </w:r>
      </w:ins>
    </w:p>
    <w:p w14:paraId="2DDE912B" w14:textId="61792A28" w:rsidR="005F35AB" w:rsidRPr="007F747A" w:rsidRDefault="005F35AB" w:rsidP="005F35AB">
      <w:pPr>
        <w:ind w:left="567" w:firstLine="284"/>
        <w:rPr>
          <w:ins w:id="3" w:author="R4-2105739" w:date="2021-05-09T23:07:00Z"/>
          <w:vertAlign w:val="subscript"/>
        </w:rPr>
      </w:pPr>
      <w:ins w:id="4" w:author="R4-2105739" w:date="2021-05-09T23:07:00Z">
        <w:r w:rsidRPr="007F747A">
          <w:t>-</w:t>
        </w:r>
        <w:r w:rsidRPr="007F747A">
          <w:tab/>
        </w:r>
        <w:proofErr w:type="spellStart"/>
        <w:r w:rsidRPr="007F747A">
          <w:t>T</w:t>
        </w:r>
        <w:r w:rsidRPr="007F747A">
          <w:rPr>
            <w:vertAlign w:val="subscript"/>
          </w:rPr>
          <w:t>FirstSSB</w:t>
        </w:r>
        <w:proofErr w:type="spellEnd"/>
        <w:r w:rsidRPr="007F747A">
          <w:t xml:space="preserve">+ </w:t>
        </w:r>
        <w:proofErr w:type="gramStart"/>
        <w:r w:rsidRPr="007F747A">
          <w:t>5ms, if</w:t>
        </w:r>
        <w:proofErr w:type="gramEnd"/>
        <w:r w:rsidRPr="007F747A">
          <w:t xml:space="preserve"> the</w:t>
        </w:r>
        <w:r>
          <w:rPr>
            <w:lang w:eastAsia="en-GB"/>
          </w:rPr>
          <w:t xml:space="preserve"> </w:t>
        </w:r>
        <w:r w:rsidRPr="00341FA9">
          <w:t xml:space="preserve">measurement period is </w:t>
        </w:r>
        <w:r w:rsidRPr="009C5807">
          <w:t>equal to or smaller than</w:t>
        </w:r>
        <w:r w:rsidRPr="00341FA9">
          <w:t xml:space="preserve"> [</w:t>
        </w:r>
        <w:del w:id="5" w:author="Nokia" w:date="2021-05-09T23:10:00Z">
          <w:r w:rsidRPr="00341FA9" w:rsidDel="005F35AB">
            <w:delText>1280m</w:delText>
          </w:r>
        </w:del>
      </w:ins>
      <w:ins w:id="6" w:author="Nokia" w:date="2021-05-09T23:10:00Z">
        <w:r>
          <w:t>5</w:t>
        </w:r>
      </w:ins>
      <w:ins w:id="7" w:author="R4-2105739" w:date="2021-05-09T23:07:00Z">
        <w:r w:rsidRPr="00341FA9">
          <w:t>s]</w:t>
        </w:r>
        <w:r w:rsidRPr="007F747A">
          <w:t>.</w:t>
        </w:r>
      </w:ins>
    </w:p>
    <w:p w14:paraId="4E73F862" w14:textId="5358A58A" w:rsidR="005F35AB" w:rsidRPr="007F747A" w:rsidRDefault="005F35AB" w:rsidP="005F35AB">
      <w:pPr>
        <w:ind w:left="567" w:firstLine="284"/>
        <w:rPr>
          <w:ins w:id="8" w:author="R4-2105739" w:date="2021-05-09T23:07:00Z"/>
        </w:rPr>
      </w:pPr>
      <w:ins w:id="9" w:author="R4-2105739" w:date="2021-05-09T23:07:00Z">
        <w:r w:rsidRPr="007F747A">
          <w:t>-</w:t>
        </w:r>
        <w:r w:rsidRPr="007F747A">
          <w:tab/>
        </w:r>
        <w:proofErr w:type="spellStart"/>
        <w:r w:rsidRPr="007F747A">
          <w:t>T</w:t>
        </w:r>
        <w:r w:rsidRPr="007F747A">
          <w:rPr>
            <w:vertAlign w:val="subscript"/>
          </w:rPr>
          <w:t>FirstSSB_MAX</w:t>
        </w:r>
        <w:proofErr w:type="spellEnd"/>
        <w:r w:rsidRPr="007F747A">
          <w:t xml:space="preserve"> + </w:t>
        </w:r>
        <w:proofErr w:type="spellStart"/>
        <w:r w:rsidRPr="007F747A">
          <w:t>T</w:t>
        </w:r>
        <w:r w:rsidRPr="007F747A">
          <w:rPr>
            <w:vertAlign w:val="subscript"/>
          </w:rPr>
          <w:t>rs</w:t>
        </w:r>
        <w:proofErr w:type="spellEnd"/>
        <w:r w:rsidRPr="007F747A" w:rsidDel="000B0D6A">
          <w:t xml:space="preserve"> </w:t>
        </w:r>
        <w:r w:rsidRPr="007F747A">
          <w:t xml:space="preserve">+ </w:t>
        </w:r>
        <w:proofErr w:type="gramStart"/>
        <w:r w:rsidRPr="007F747A">
          <w:t>5ms, if</w:t>
        </w:r>
        <w:proofErr w:type="gramEnd"/>
        <w:r>
          <w:rPr>
            <w:szCs w:val="24"/>
            <w:lang w:eastAsia="zh-CN"/>
          </w:rPr>
          <w:t xml:space="preserve"> </w:t>
        </w:r>
        <w:r w:rsidRPr="00341FA9">
          <w:t xml:space="preserve">measurement period is </w:t>
        </w:r>
        <w:r>
          <w:t>larger</w:t>
        </w:r>
        <w:r w:rsidRPr="00341FA9">
          <w:t xml:space="preserve"> than [</w:t>
        </w:r>
        <w:del w:id="10" w:author="Nokia" w:date="2021-05-09T23:11:00Z">
          <w:r w:rsidRPr="00341FA9" w:rsidDel="005F35AB">
            <w:delText>1280</w:delText>
          </w:r>
        </w:del>
      </w:ins>
      <w:ins w:id="11" w:author="Nokia" w:date="2021-05-09T23:11:00Z">
        <w:r>
          <w:t>5</w:t>
        </w:r>
      </w:ins>
      <w:ins w:id="12" w:author="R4-2105739" w:date="2021-05-09T23:07:00Z">
        <w:r w:rsidRPr="00341FA9">
          <w:t>]</w:t>
        </w:r>
        <w:del w:id="13" w:author="Nokia" w:date="2021-05-09T23:11:00Z">
          <w:r w:rsidRPr="00341FA9" w:rsidDel="005F35AB">
            <w:delText>m</w:delText>
          </w:r>
        </w:del>
        <w:r w:rsidRPr="00341FA9">
          <w:t>s</w:t>
        </w:r>
        <w:r w:rsidRPr="007F747A">
          <w:t>.</w:t>
        </w:r>
      </w:ins>
    </w:p>
    <w:p w14:paraId="520CB8AB" w14:textId="77777777" w:rsidR="005F35AB" w:rsidRPr="005F35AB" w:rsidRDefault="005F35AB" w:rsidP="005F35AB">
      <w:pPr>
        <w:keepLines/>
        <w:ind w:left="1135" w:hanging="851"/>
        <w:rPr>
          <w:ins w:id="14" w:author="R4-2105739" w:date="2021-05-09T23:07:00Z"/>
          <w:rFonts w:eastAsia="SimSun"/>
          <w:lang w:eastAsia="zh-CN"/>
        </w:rPr>
      </w:pPr>
    </w:p>
    <w:p w14:paraId="45664B88" w14:textId="4D1555A2" w:rsidR="005F35AB" w:rsidRPr="005F35AB" w:rsidRDefault="005F35AB" w:rsidP="005F35AB">
      <w:pPr>
        <w:ind w:left="568" w:hanging="284"/>
        <w:rPr>
          <w:rFonts w:eastAsia="SimSun"/>
          <w:lang w:eastAsia="ko-KR"/>
        </w:rPr>
      </w:pPr>
      <w:ins w:id="15" w:author="R4-2105739" w:date="2021-05-09T23:07:00Z">
        <w:r>
          <w:rPr>
            <w:rFonts w:eastAsia="SimSun"/>
            <w:iCs/>
            <w:lang w:eastAsia="ko-KR"/>
          </w:rPr>
          <w:t xml:space="preserve">Otherwise, </w:t>
        </w:r>
      </w:ins>
      <w:proofErr w:type="spellStart"/>
      <w:r w:rsidRPr="005F35AB">
        <w:rPr>
          <w:rFonts w:eastAsia="SimSun"/>
          <w:i/>
          <w:lang w:eastAsia="ko-KR"/>
        </w:rPr>
        <w:t>T</w:t>
      </w:r>
      <w:r w:rsidRPr="005F35AB">
        <w:rPr>
          <w:rFonts w:eastAsia="SimSun"/>
          <w:i/>
          <w:vertAlign w:val="subscript"/>
          <w:lang w:eastAsia="ko-KR"/>
        </w:rPr>
        <w:t>activation_time</w:t>
      </w:r>
      <w:proofErr w:type="spellEnd"/>
      <w:r w:rsidRPr="005F35AB">
        <w:rPr>
          <w:rFonts w:eastAsia="SimSun"/>
          <w:lang w:eastAsia="ko-KR"/>
        </w:rPr>
        <w:t xml:space="preserve"> and </w:t>
      </w:r>
      <w:proofErr w:type="spellStart"/>
      <w:r w:rsidRPr="005F35AB">
        <w:rPr>
          <w:rFonts w:eastAsia="SimSun"/>
          <w:i/>
          <w:lang w:eastAsia="ko-KR"/>
        </w:rPr>
        <w:t>T</w:t>
      </w:r>
      <w:r w:rsidRPr="005F35AB">
        <w:rPr>
          <w:rFonts w:eastAsia="SimSun"/>
          <w:i/>
          <w:vertAlign w:val="subscript"/>
          <w:lang w:eastAsia="ko-KR"/>
        </w:rPr>
        <w:t>CSI_Reporting</w:t>
      </w:r>
      <w:proofErr w:type="spellEnd"/>
      <w:r w:rsidRPr="005F35AB">
        <w:rPr>
          <w:rFonts w:eastAsia="SimSun"/>
          <w:lang w:eastAsia="ko-KR"/>
        </w:rPr>
        <w:t xml:space="preserve"> are specified in clause 8.3.2, where the following definitions of </w:t>
      </w:r>
      <w:proofErr w:type="spellStart"/>
      <w:r w:rsidRPr="005F35AB">
        <w:rPr>
          <w:rFonts w:eastAsia="SimSun"/>
          <w:i/>
          <w:iCs/>
          <w:lang w:eastAsia="ko-KR"/>
        </w:rPr>
        <w:t>T</w:t>
      </w:r>
      <w:r w:rsidRPr="005F35AB">
        <w:rPr>
          <w:rFonts w:eastAsia="SimSun"/>
          <w:i/>
          <w:iCs/>
          <w:vertAlign w:val="subscript"/>
          <w:lang w:eastAsia="ko-KR"/>
        </w:rPr>
        <w:t>FirstSSB</w:t>
      </w:r>
      <w:proofErr w:type="spellEnd"/>
      <w:r w:rsidRPr="005F35AB">
        <w:rPr>
          <w:rFonts w:eastAsia="SimSun"/>
          <w:lang w:eastAsia="ko-KR"/>
        </w:rPr>
        <w:t xml:space="preserve"> and </w:t>
      </w:r>
      <w:proofErr w:type="spellStart"/>
      <w:r w:rsidRPr="005F35AB">
        <w:rPr>
          <w:rFonts w:eastAsia="SimSun"/>
          <w:i/>
          <w:iCs/>
          <w:lang w:eastAsia="ko-KR"/>
        </w:rPr>
        <w:t>T</w:t>
      </w:r>
      <w:r w:rsidRPr="005F35AB">
        <w:rPr>
          <w:rFonts w:eastAsia="SimSun"/>
          <w:i/>
          <w:iCs/>
          <w:vertAlign w:val="subscript"/>
          <w:lang w:eastAsia="ko-KR"/>
        </w:rPr>
        <w:t>FirstSSB_MAX</w:t>
      </w:r>
      <w:proofErr w:type="spellEnd"/>
      <w:r w:rsidRPr="005F35AB">
        <w:rPr>
          <w:rFonts w:eastAsia="SimSun"/>
          <w:vertAlign w:val="subscript"/>
          <w:lang w:eastAsia="ko-KR"/>
        </w:rPr>
        <w:t xml:space="preserve"> </w:t>
      </w:r>
      <w:r w:rsidRPr="005F35AB">
        <w:rPr>
          <w:rFonts w:eastAsia="SimSun"/>
          <w:lang w:eastAsia="ko-KR"/>
        </w:rPr>
        <w:t>shall override the existing ones:</w:t>
      </w:r>
    </w:p>
    <w:p w14:paraId="006C8A22" w14:textId="77777777" w:rsidR="005F35AB" w:rsidRPr="005F35AB" w:rsidRDefault="005F35AB" w:rsidP="005F35AB">
      <w:pPr>
        <w:ind w:left="851" w:hanging="284"/>
        <w:rPr>
          <w:rFonts w:eastAsia="SimSun"/>
          <w:lang w:eastAsia="ko-KR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iCs/>
          <w:lang w:eastAsia="zh-CN"/>
        </w:rPr>
        <w:t>T</w:t>
      </w:r>
      <w:r w:rsidRPr="005F35AB">
        <w:rPr>
          <w:rFonts w:eastAsia="SimSun"/>
          <w:iCs/>
          <w:vertAlign w:val="subscript"/>
          <w:lang w:eastAsia="zh-CN"/>
        </w:rPr>
        <w:t>FirstSSB</w:t>
      </w:r>
      <w:proofErr w:type="spellEnd"/>
      <w:r w:rsidRPr="005F35AB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5F35AB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_</m:t>
                </m:r>
                <m:r>
                  <w:rPr>
                    <w:rFonts w:ascii="Cambria Math" w:eastAsia="SimSun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5EFBF924" w14:textId="77777777" w:rsidR="005F35AB" w:rsidRPr="005F35AB" w:rsidRDefault="005F35AB" w:rsidP="005F35AB">
      <w:pPr>
        <w:ind w:left="851" w:hanging="284"/>
        <w:rPr>
          <w:rFonts w:eastAsia="SimSun"/>
          <w:kern w:val="2"/>
          <w:sz w:val="21"/>
          <w:szCs w:val="22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iCs/>
          <w:lang w:eastAsia="zh-CN"/>
        </w:rPr>
        <w:t>T</w:t>
      </w:r>
      <w:r w:rsidRPr="005F35AB">
        <w:rPr>
          <w:rFonts w:eastAsia="SimSun"/>
          <w:iCs/>
          <w:vertAlign w:val="subscript"/>
          <w:lang w:eastAsia="zh-CN"/>
        </w:rPr>
        <w:t>FirstSSB_MAX</w:t>
      </w:r>
      <w:proofErr w:type="spellEnd"/>
      <w:r w:rsidRPr="005F35AB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5F35AB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0391BC2A" w14:textId="77777777" w:rsidR="005F35AB" w:rsidRPr="005F35AB" w:rsidRDefault="005F35AB" w:rsidP="005F35AB">
      <w:pPr>
        <w:ind w:left="1135" w:hanging="284"/>
        <w:rPr>
          <w:rFonts w:eastAsia="SimSun"/>
          <w:i/>
          <w:lang w:eastAsia="zh-C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  <w:t xml:space="preserve">In FR1, in case of intra-band SCell activation, the occasion when all active serving cells and </w:t>
      </w:r>
      <w:proofErr w:type="spellStart"/>
      <w:r w:rsidRPr="005F35AB">
        <w:rPr>
          <w:rFonts w:eastAsia="SimSun"/>
          <w:lang w:eastAsia="zh-CN"/>
        </w:rPr>
        <w:t>SCells</w:t>
      </w:r>
      <w:proofErr w:type="spellEnd"/>
      <w:r w:rsidRPr="005F35AB">
        <w:rPr>
          <w:rFonts w:eastAsia="SimSun"/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14:paraId="08EC4D49" w14:textId="77777777" w:rsidR="005F35AB" w:rsidRPr="005F35AB" w:rsidRDefault="005F35AB" w:rsidP="005F35AB">
      <w:pPr>
        <w:ind w:left="1135" w:hanging="284"/>
        <w:rPr>
          <w:rFonts w:eastAsia="SimSun"/>
          <w:lang w:eastAsia="zh-C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  <w:t xml:space="preserve">In FR2, the occasion when all active serving cells and </w:t>
      </w:r>
      <w:proofErr w:type="spellStart"/>
      <w:r w:rsidRPr="005F35AB">
        <w:rPr>
          <w:rFonts w:eastAsia="SimSun"/>
          <w:lang w:eastAsia="zh-CN"/>
        </w:rPr>
        <w:t>SCells</w:t>
      </w:r>
      <w:proofErr w:type="spellEnd"/>
      <w:r w:rsidRPr="005F35AB">
        <w:rPr>
          <w:rFonts w:eastAsia="SimSun"/>
          <w:lang w:eastAsia="zh-CN"/>
        </w:rPr>
        <w:t xml:space="preserve"> being activated or released are transmitting SSB bursts in the same slot.</w:t>
      </w:r>
    </w:p>
    <w:p w14:paraId="6C5D9B92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1499844C" w14:textId="77777777" w:rsidR="005F35AB" w:rsidRPr="00143E99" w:rsidRDefault="005F35AB" w:rsidP="005F35AB">
      <w:pPr>
        <w:rPr>
          <w:ins w:id="16" w:author="R4-2105740" w:date="2021-05-09T23:12:00Z"/>
          <w:rFonts w:eastAsia="SimSun"/>
        </w:rPr>
      </w:pPr>
      <w:bookmarkStart w:id="17" w:name="_Hlk32492444"/>
      <w:ins w:id="18" w:author="R4-2105740" w:date="2021-05-09T23:12:00Z">
        <w:r w:rsidRPr="00143E99">
          <w:rPr>
            <w:rFonts w:eastAsia="SimSun"/>
          </w:rPr>
          <w:t xml:space="preserve">The SCell is known provided the following conditions are met for the SCell: </w:t>
        </w:r>
      </w:ins>
    </w:p>
    <w:p w14:paraId="60752169" w14:textId="06A29450" w:rsidR="005F35AB" w:rsidRPr="00143E99" w:rsidRDefault="005F35AB" w:rsidP="005F35AB">
      <w:pPr>
        <w:ind w:left="284"/>
        <w:rPr>
          <w:ins w:id="19" w:author="R4-2105740" w:date="2021-05-09T23:12:00Z"/>
          <w:rFonts w:eastAsia="SimSun"/>
        </w:rPr>
      </w:pPr>
      <w:ins w:id="20" w:author="R4-2105740" w:date="2021-05-09T23:12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During the last </w:t>
        </w:r>
        <w:del w:id="21" w:author="Nokia" w:date="2021-05-09T23:12:00Z">
          <w:r w:rsidRPr="00952230" w:rsidDel="005F35AB">
            <w:rPr>
              <w:rFonts w:eastAsia="SimSun"/>
            </w:rPr>
            <w:delText>[</w:delText>
          </w:r>
        </w:del>
        <w:r w:rsidRPr="00143E99">
          <w:rPr>
            <w:rFonts w:eastAsia="SimSun"/>
          </w:rPr>
          <w:t>5</w:t>
        </w:r>
        <w:del w:id="22" w:author="Nokia" w:date="2021-05-09T23:12:00Z">
          <w:r w:rsidRPr="00952230" w:rsidDel="005F35AB">
            <w:rPr>
              <w:rFonts w:eastAsia="SimSun"/>
            </w:rPr>
            <w:delText>]</w:delText>
          </w:r>
        </w:del>
        <w:r w:rsidRPr="00143E99">
          <w:rPr>
            <w:rFonts w:eastAsia="SimSun"/>
          </w:rPr>
          <w:t xml:space="preserve"> seconds before the reception of the direct SCell configuration command: </w:t>
        </w:r>
      </w:ins>
    </w:p>
    <w:p w14:paraId="088FB621" w14:textId="77777777" w:rsidR="005F35AB" w:rsidRPr="00143E99" w:rsidRDefault="005F35AB" w:rsidP="005F35AB">
      <w:pPr>
        <w:ind w:left="568"/>
        <w:rPr>
          <w:ins w:id="23" w:author="R4-2105740" w:date="2021-05-09T23:12:00Z"/>
          <w:rFonts w:eastAsia="SimSun"/>
        </w:rPr>
      </w:pPr>
      <w:ins w:id="24" w:author="R4-2105740" w:date="2021-05-09T23:12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UE has sent a valid measurement report for the SCell being directly activated, and </w:t>
        </w:r>
      </w:ins>
    </w:p>
    <w:p w14:paraId="0C4AC292" w14:textId="77777777" w:rsidR="005F35AB" w:rsidRPr="00143E99" w:rsidRDefault="005F35AB" w:rsidP="005F35AB">
      <w:pPr>
        <w:ind w:left="568"/>
        <w:rPr>
          <w:ins w:id="25" w:author="R4-2105740" w:date="2021-05-09T23:12:00Z"/>
          <w:rFonts w:eastAsia="SimSun"/>
        </w:rPr>
      </w:pPr>
      <w:ins w:id="26" w:author="R4-2105740" w:date="2021-05-09T23:12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</w:t>
        </w:r>
        <w:r w:rsidRPr="009C5807">
          <w:rPr>
            <w:lang w:eastAsia="zh-CN"/>
          </w:rPr>
          <w:t>SSB measured</w:t>
        </w:r>
        <w:r w:rsidRPr="00143E99">
          <w:rPr>
            <w:rFonts w:eastAsia="SimSun"/>
          </w:rPr>
          <w:t xml:space="preserve"> remains detectable according to the cell identification conditions specified in section</w:t>
        </w:r>
        <w:r w:rsidRPr="00952230">
          <w:rPr>
            <w:rFonts w:eastAsia="SimSun"/>
          </w:rPr>
          <w:t>s 9.2 and 9.3</w:t>
        </w:r>
        <w:r w:rsidRPr="00143E99">
          <w:rPr>
            <w:rFonts w:eastAsia="SimSun"/>
          </w:rPr>
          <w:t xml:space="preserve">, </w:t>
        </w:r>
      </w:ins>
    </w:p>
    <w:p w14:paraId="2B16FF75" w14:textId="458E2A88" w:rsidR="005F35AB" w:rsidRPr="00143E99" w:rsidRDefault="005F35AB" w:rsidP="005F35AB">
      <w:pPr>
        <w:ind w:left="284"/>
        <w:rPr>
          <w:ins w:id="27" w:author="R4-2105740" w:date="2021-05-09T23:12:00Z"/>
          <w:rFonts w:eastAsia="SimSun"/>
        </w:rPr>
      </w:pPr>
      <w:ins w:id="28" w:author="R4-2105740" w:date="2021-05-09T23:12:00Z">
        <w:r w:rsidRPr="00952230">
          <w:rPr>
            <w:rFonts w:eastAsia="SimSun"/>
          </w:rPr>
          <w:t xml:space="preserve">- </w:t>
        </w:r>
        <w:r w:rsidRPr="00952230">
          <w:t xml:space="preserve">the SSB measured during the period equal to </w:t>
        </w:r>
        <w:del w:id="29" w:author="Nokia" w:date="2021-05-09T23:12:00Z">
          <w:r w:rsidRPr="00952230" w:rsidDel="005F35AB">
            <w:delText>[</w:delText>
          </w:r>
        </w:del>
        <w:r w:rsidRPr="00952230">
          <w:t>5</w:t>
        </w:r>
        <w:del w:id="30" w:author="Nokia" w:date="2021-05-09T23:12:00Z">
          <w:r w:rsidRPr="00952230" w:rsidDel="005F35AB">
            <w:delText>]</w:delText>
          </w:r>
        </w:del>
        <w:r w:rsidRPr="00952230">
          <w:t xml:space="preserve"> seconds also remains detectable during the SCell activation delay according to the cell identification conditions specified in clause 9.2 and 9.3.</w:t>
        </w:r>
        <w:r>
          <w:t xml:space="preserve"> </w:t>
        </w:r>
        <w:r w:rsidRPr="00143E99">
          <w:rPr>
            <w:rFonts w:eastAsia="SimSun"/>
          </w:rPr>
          <w:t xml:space="preserve"> </w:t>
        </w:r>
      </w:ins>
    </w:p>
    <w:p w14:paraId="2C52E99F" w14:textId="77777777" w:rsidR="005F35AB" w:rsidRDefault="005F35AB" w:rsidP="005F35AB">
      <w:pPr>
        <w:rPr>
          <w:ins w:id="31" w:author="R4-2105740" w:date="2021-05-09T23:12:00Z"/>
          <w:rFonts w:eastAsia="SimSun"/>
        </w:rPr>
      </w:pPr>
      <w:ins w:id="32" w:author="R4-2105740" w:date="2021-05-09T23:12:00Z">
        <w:r w:rsidRPr="00143E99">
          <w:rPr>
            <w:rFonts w:eastAsia="SimSun"/>
          </w:rPr>
          <w:t>Otherwise, the SCell is unknown.</w:t>
        </w:r>
      </w:ins>
    </w:p>
    <w:p w14:paraId="5E2616C4" w14:textId="77777777" w:rsidR="005F35AB" w:rsidRPr="005F35AB" w:rsidRDefault="005F35AB" w:rsidP="005F35AB">
      <w:pPr>
        <w:rPr>
          <w:rFonts w:eastAsia="SimSun"/>
        </w:rPr>
      </w:pPr>
      <w:r w:rsidRPr="005F35AB">
        <w:rPr>
          <w:rFonts w:eastAsia="SimSun"/>
        </w:rPr>
        <w:lastRenderedPageBreak/>
        <w:t>The UE may be allowed to cause interruptions to serving cells on other component carriers during an interruption window, as specified in clause 8.2. The starting point of an interruption</w:t>
      </w:r>
      <w:r w:rsidRPr="005F35AB">
        <w:rPr>
          <w:rFonts w:eastAsia="SimSun"/>
          <w:lang w:eastAsia="zh-CN"/>
        </w:rPr>
        <w:t xml:space="preserve"> window on </w:t>
      </w:r>
      <w:proofErr w:type="spellStart"/>
      <w:r w:rsidRPr="005F35AB">
        <w:rPr>
          <w:rFonts w:eastAsia="SimSun"/>
          <w:lang w:eastAsia="zh-CN"/>
        </w:rPr>
        <w:t>spCell</w:t>
      </w:r>
      <w:proofErr w:type="spellEnd"/>
      <w:r w:rsidRPr="005F35AB">
        <w:rPr>
          <w:rFonts w:eastAsia="SimSun"/>
          <w:lang w:eastAsia="zh-CN"/>
        </w:rPr>
        <w:t xml:space="preserve"> or any activated SCell </w:t>
      </w:r>
      <w:r w:rsidRPr="005F35AB">
        <w:rPr>
          <w:rFonts w:eastAsia="SimSun"/>
          <w:lang w:val="en-US"/>
        </w:rPr>
        <w:t xml:space="preserve">shall not </w:t>
      </w:r>
      <w:r w:rsidRPr="005F35AB">
        <w:rPr>
          <w:rFonts w:eastAsia="SimSun"/>
        </w:rPr>
        <w:t xml:space="preserve">occur before slot </w:t>
      </w:r>
      <w:r w:rsidRPr="005F35AB">
        <w:rPr>
          <w:rFonts w:eastAsia="SimSun"/>
          <w:i/>
          <w:iCs/>
        </w:rPr>
        <w:t>n</w:t>
      </w:r>
      <w:r w:rsidRPr="005F35AB">
        <w:rPr>
          <w:rFonts w:eastAsia="SimSun"/>
          <w:lang w:eastAsia="zh-CN"/>
        </w:rPr>
        <w:t>+1</w:t>
      </w:r>
      <w:r w:rsidRPr="005F35AB">
        <w:rPr>
          <w:rFonts w:eastAsia="SimSun"/>
        </w:rPr>
        <w:t xml:space="preserve">, and shall not occur after slot </w:t>
      </w:r>
      <w:r w:rsidRPr="005F35AB">
        <w:rPr>
          <w:rFonts w:eastAsia="SimSun"/>
          <w:i/>
          <w:iCs/>
        </w:rPr>
        <w:t>n+</w:t>
      </w:r>
      <w:r w:rsidRPr="005F35AB">
        <w:rPr>
          <w:rFonts w:eastAsia="SimSun"/>
        </w:rPr>
        <w:t>1+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</w:rPr>
        <w:t xml:space="preserve">, where NR slot length is with respect to the numerology of the SCell being activated, and </w:t>
      </w:r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X</w:t>
      </w:r>
      <w:r w:rsidRPr="005F35AB">
        <w:rPr>
          <w:rFonts w:eastAsia="SimSun"/>
        </w:rPr>
        <w:t xml:space="preserve"> is:</w:t>
      </w:r>
    </w:p>
    <w:p w14:paraId="7644383D" w14:textId="77777777" w:rsidR="005F35AB" w:rsidRPr="005F35AB" w:rsidRDefault="005F35AB" w:rsidP="005F35AB">
      <w:pPr>
        <w:ind w:left="568" w:hanging="284"/>
        <w:rPr>
          <w:rFonts w:eastAsia="SimSu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FirstSSB</w:t>
      </w:r>
      <w:proofErr w:type="spellEnd"/>
      <w:r w:rsidRPr="005F35AB">
        <w:rPr>
          <w:rFonts w:eastAsia="SimSun"/>
        </w:rPr>
        <w:t xml:space="preserve">, for any scenario where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activation_</w:t>
      </w:r>
      <w:proofErr w:type="gramStart"/>
      <w:r w:rsidRPr="005F35AB">
        <w:rPr>
          <w:rFonts w:eastAsia="SimSun"/>
          <w:i/>
          <w:iCs/>
          <w:vertAlign w:val="subscript"/>
        </w:rPr>
        <w:t>time</w:t>
      </w:r>
      <w:proofErr w:type="spellEnd"/>
      <w:r w:rsidRPr="005F35AB">
        <w:rPr>
          <w:rFonts w:eastAsia="SimSun"/>
          <w:vertAlign w:val="subscript"/>
        </w:rPr>
        <w:t xml:space="preserve">  </w:t>
      </w:r>
      <w:r w:rsidRPr="005F35AB">
        <w:rPr>
          <w:rFonts w:eastAsia="SimSun"/>
        </w:rPr>
        <w:t>includes</w:t>
      </w:r>
      <w:proofErr w:type="gramEnd"/>
      <w:r w:rsidRPr="005F35AB">
        <w:rPr>
          <w:rFonts w:eastAsia="SimSun"/>
        </w:rPr>
        <w:t xml:space="preserve">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FirstSSB</w:t>
      </w:r>
      <w:proofErr w:type="spellEnd"/>
      <w:r w:rsidRPr="005F35AB">
        <w:rPr>
          <w:rFonts w:eastAsia="SimSun"/>
        </w:rPr>
        <w:t>;</w:t>
      </w:r>
    </w:p>
    <w:p w14:paraId="322E709A" w14:textId="77777777" w:rsidR="005F35AB" w:rsidRPr="005F35AB" w:rsidRDefault="005F35AB" w:rsidP="005F35AB">
      <w:pPr>
        <w:ind w:left="568" w:hanging="284"/>
        <w:rPr>
          <w:rFonts w:eastAsia="SimSu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ko-KR"/>
        </w:rPr>
        <w:tab/>
      </w:r>
      <w:proofErr w:type="spellStart"/>
      <w:r w:rsidRPr="005F35AB">
        <w:rPr>
          <w:rFonts w:eastAsia="SimSun"/>
          <w:i/>
          <w:iCs/>
          <w:lang w:eastAsia="zh-CN"/>
        </w:rPr>
        <w:t>T</w:t>
      </w:r>
      <w:r w:rsidRPr="005F35AB">
        <w:rPr>
          <w:rFonts w:eastAsia="SimSun"/>
          <w:i/>
          <w:iCs/>
          <w:vertAlign w:val="subscript"/>
          <w:lang w:eastAsia="zh-CN"/>
        </w:rPr>
        <w:t>FirstSSB_MAX</w:t>
      </w:r>
      <w:proofErr w:type="spellEnd"/>
      <w:r w:rsidRPr="005F35AB">
        <w:rPr>
          <w:rFonts w:eastAsia="SimSun"/>
        </w:rPr>
        <w:t xml:space="preserve">, for any scenario where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activation_</w:t>
      </w:r>
      <w:proofErr w:type="gramStart"/>
      <w:r w:rsidRPr="005F35AB">
        <w:rPr>
          <w:rFonts w:eastAsia="SimSun"/>
          <w:i/>
          <w:iCs/>
          <w:vertAlign w:val="subscript"/>
        </w:rPr>
        <w:t>time</w:t>
      </w:r>
      <w:proofErr w:type="spellEnd"/>
      <w:r w:rsidRPr="005F35AB">
        <w:rPr>
          <w:rFonts w:eastAsia="SimSun"/>
          <w:vertAlign w:val="subscript"/>
        </w:rPr>
        <w:t xml:space="preserve">  </w:t>
      </w:r>
      <w:r w:rsidRPr="005F35AB">
        <w:rPr>
          <w:rFonts w:eastAsia="SimSun"/>
        </w:rPr>
        <w:t>includes</w:t>
      </w:r>
      <w:proofErr w:type="gramEnd"/>
      <w:r w:rsidRPr="005F35AB">
        <w:rPr>
          <w:rFonts w:eastAsia="SimSun"/>
        </w:rPr>
        <w:t xml:space="preserve">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FirstSSB_MAX</w:t>
      </w:r>
      <w:proofErr w:type="spellEnd"/>
      <w:r w:rsidRPr="005F35AB">
        <w:rPr>
          <w:rFonts w:eastAsia="SimSun"/>
        </w:rPr>
        <w:t>;</w:t>
      </w:r>
    </w:p>
    <w:p w14:paraId="3AA281E9" w14:textId="77777777" w:rsidR="005F35AB" w:rsidRPr="005F35AB" w:rsidRDefault="005F35AB" w:rsidP="005F35AB">
      <w:pPr>
        <w:ind w:left="568" w:hanging="284"/>
        <w:rPr>
          <w:rFonts w:eastAsia="SimSu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ko-KR"/>
        </w:rPr>
        <w:tab/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  <w:lang w:eastAsia="zh-CN"/>
        </w:rPr>
        <w:t>uncertainty_MAC</w:t>
      </w:r>
      <w:proofErr w:type="spellEnd"/>
      <w:r w:rsidRPr="005F35AB">
        <w:rPr>
          <w:rFonts w:eastAsia="SimSun"/>
          <w:i/>
          <w:iCs/>
        </w:rPr>
        <w:t xml:space="preserve"> +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FineTiming</w:t>
      </w:r>
      <w:proofErr w:type="spellEnd"/>
      <w:r w:rsidRPr="005F35AB">
        <w:rPr>
          <w:rFonts w:eastAsia="SimSun"/>
        </w:rPr>
        <w:t xml:space="preserve">, for any scenario where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activation_</w:t>
      </w:r>
      <w:proofErr w:type="gramStart"/>
      <w:r w:rsidRPr="005F35AB">
        <w:rPr>
          <w:rFonts w:eastAsia="SimSun"/>
          <w:i/>
          <w:iCs/>
          <w:vertAlign w:val="subscript"/>
        </w:rPr>
        <w:t>time</w:t>
      </w:r>
      <w:proofErr w:type="spellEnd"/>
      <w:r w:rsidRPr="005F35AB">
        <w:rPr>
          <w:rFonts w:eastAsia="SimSun"/>
          <w:vertAlign w:val="subscript"/>
        </w:rPr>
        <w:t xml:space="preserve">  </w:t>
      </w:r>
      <w:r w:rsidRPr="005F35AB">
        <w:rPr>
          <w:rFonts w:eastAsia="SimSun"/>
        </w:rPr>
        <w:t>includes</w:t>
      </w:r>
      <w:proofErr w:type="gramEnd"/>
      <w:r w:rsidRPr="005F35AB">
        <w:rPr>
          <w:rFonts w:eastAsia="SimSun"/>
        </w:rPr>
        <w:t xml:space="preserve">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FineTiming</w:t>
      </w:r>
      <w:proofErr w:type="spellEnd"/>
      <w:r w:rsidRPr="005F35AB">
        <w:rPr>
          <w:rFonts w:eastAsia="SimSun"/>
        </w:rPr>
        <w:t>.</w:t>
      </w:r>
    </w:p>
    <w:p w14:paraId="075EA9CE" w14:textId="77777777" w:rsidR="005F35AB" w:rsidRPr="005F35AB" w:rsidRDefault="005F35AB" w:rsidP="005F35AB">
      <w:pPr>
        <w:rPr>
          <w:rFonts w:eastAsia="SimSun"/>
        </w:rPr>
      </w:pPr>
      <w:r w:rsidRPr="005F35AB">
        <w:rPr>
          <w:rFonts w:eastAsia="SimSun"/>
        </w:rPr>
        <w:t xml:space="preserve">The length of the interruption window may be different for different victim </w:t>
      </w:r>
      <w:proofErr w:type="gramStart"/>
      <w:r w:rsidRPr="005F35AB">
        <w:rPr>
          <w:rFonts w:eastAsia="SimSun"/>
        </w:rPr>
        <w:t>cells, and</w:t>
      </w:r>
      <w:proofErr w:type="gramEnd"/>
      <w:r w:rsidRPr="005F35AB">
        <w:rPr>
          <w:rFonts w:eastAsia="SimSun"/>
        </w:rPr>
        <w:t xml:space="preserve"> depends on the applicable scenario and on the frequency band relation between the aggressor cell and the victim cell.</w:t>
      </w:r>
    </w:p>
    <w:bookmarkEnd w:id="17"/>
    <w:p w14:paraId="55A4F55D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  <w:lang w:eastAsia="zh-CN"/>
        </w:rPr>
        <w:t xml:space="preserve"> </w:t>
      </w:r>
      <w:r w:rsidRPr="005F35AB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3465CD19" w14:textId="77777777" w:rsidR="005F35AB" w:rsidRPr="005F35AB" w:rsidRDefault="005F35AB" w:rsidP="005F35A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ko-KR"/>
        </w:rPr>
      </w:pPr>
      <w:r w:rsidRPr="005F35AB">
        <w:rPr>
          <w:rFonts w:ascii="Arial" w:hAnsi="Arial"/>
          <w:sz w:val="28"/>
          <w:lang w:eastAsia="ko-KR"/>
        </w:rPr>
        <w:t>8.3.5</w:t>
      </w:r>
      <w:r w:rsidRPr="005F35AB">
        <w:rPr>
          <w:rFonts w:ascii="Arial" w:hAnsi="Arial"/>
          <w:sz w:val="28"/>
          <w:lang w:eastAsia="ko-KR"/>
        </w:rPr>
        <w:tab/>
        <w:t>Direct SCell Activation at Handover</w:t>
      </w:r>
    </w:p>
    <w:p w14:paraId="407A0988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>The requirements in this clause apply for UE being configured in the RRC reconfiguration message</w:t>
      </w:r>
      <w:r w:rsidRPr="005F35AB">
        <w:rPr>
          <w:rFonts w:eastAsia="SimSun"/>
          <w:lang w:eastAsia="ko-KR"/>
        </w:rPr>
        <w:t xml:space="preserve">, TS 38.331 [2], </w:t>
      </w:r>
      <w:r w:rsidRPr="005F35AB">
        <w:rPr>
          <w:lang w:eastAsia="ko-KR"/>
        </w:rPr>
        <w:t xml:space="preserve">for handover with one SCell for which the parameter </w:t>
      </w:r>
      <w:proofErr w:type="spellStart"/>
      <w:r w:rsidRPr="005F35AB">
        <w:rPr>
          <w:i/>
          <w:lang w:eastAsia="ko-KR"/>
        </w:rPr>
        <w:t>sCellState</w:t>
      </w:r>
      <w:proofErr w:type="spellEnd"/>
      <w:r w:rsidRPr="005F35AB">
        <w:rPr>
          <w:lang w:eastAsia="ko-KR"/>
        </w:rPr>
        <w:t xml:space="preserve"> is set to </w:t>
      </w:r>
      <w:r w:rsidRPr="005F35AB">
        <w:rPr>
          <w:i/>
          <w:lang w:eastAsia="ko-KR"/>
        </w:rPr>
        <w:t>activated</w:t>
      </w:r>
      <w:r w:rsidRPr="005F35AB">
        <w:rPr>
          <w:lang w:eastAsia="ko-KR"/>
        </w:rPr>
        <w:t>.</w:t>
      </w:r>
    </w:p>
    <w:p w14:paraId="24CC6AE5" w14:textId="77777777" w:rsidR="005F35AB" w:rsidRPr="005F35AB" w:rsidRDefault="005F35AB" w:rsidP="005F35AB">
      <w:pPr>
        <w:rPr>
          <w:rFonts w:eastAsia="SimSun"/>
        </w:rPr>
      </w:pPr>
      <w:r w:rsidRPr="005F35AB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5F35AB">
        <w:rPr>
          <w:rFonts w:eastAsia="SimSun" w:hint="eastAsia"/>
          <w:lang w:val="en-US" w:eastAsia="zh-CN"/>
        </w:rPr>
        <w:t>slot</w:t>
      </w:r>
      <w:r w:rsidRPr="005F35AB">
        <w:rPr>
          <w:lang w:eastAsia="ko-KR"/>
        </w:rPr>
        <w:t xml:space="preserve"> </w:t>
      </w:r>
      <w:r w:rsidRPr="005F35AB">
        <w:rPr>
          <w:i/>
          <w:lang w:eastAsia="ko-KR"/>
        </w:rPr>
        <w:t>n</w:t>
      </w:r>
      <w:r w:rsidRPr="005F35AB">
        <w:rPr>
          <w:lang w:eastAsia="ko-KR"/>
        </w:rPr>
        <w:t xml:space="preserve">, the UE shall be capable to transmit valid CSI report and apply actions for the </w:t>
      </w:r>
      <w:r w:rsidRPr="005F35AB">
        <w:rPr>
          <w:rFonts w:cs="v4.2.0"/>
          <w:lang w:eastAsia="zh-CN"/>
        </w:rPr>
        <w:t xml:space="preserve">directly activated </w:t>
      </w:r>
      <w:r w:rsidRPr="005F35AB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</w:rPr>
        <w:t xml:space="preserve"> ,</w:t>
      </w:r>
    </w:p>
    <w:p w14:paraId="512D876A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rFonts w:hint="eastAsia"/>
          <w:lang w:eastAsia="ko-KR"/>
        </w:rPr>
        <w:t>Where:</w:t>
      </w:r>
    </w:p>
    <w:p w14:paraId="5AB0DE80" w14:textId="77777777" w:rsidR="005F35AB" w:rsidRPr="005F35AB" w:rsidRDefault="005F35AB" w:rsidP="005F35AB">
      <w:pPr>
        <w:ind w:left="568" w:hanging="284"/>
        <w:rPr>
          <w:rFonts w:eastAsia="SimSun"/>
          <w:lang w:val="en-US" w:eastAsia="ko-KR"/>
        </w:rPr>
      </w:pPr>
      <w:r w:rsidRPr="005F35AB">
        <w:rPr>
          <w:rFonts w:eastAsia="SimSun"/>
          <w:lang w:eastAsia="ko-KR"/>
        </w:rPr>
        <w:tab/>
      </w:r>
      <w:proofErr w:type="spellStart"/>
      <w:r w:rsidRPr="005F35AB">
        <w:rPr>
          <w:rFonts w:eastAsia="SimSun"/>
          <w:lang w:eastAsia="ko-KR"/>
        </w:rPr>
        <w:t>N</w:t>
      </w:r>
      <w:r w:rsidRPr="005F35AB">
        <w:rPr>
          <w:rFonts w:eastAsia="SimSun"/>
          <w:vertAlign w:val="subscript"/>
          <w:lang w:eastAsia="ko-KR"/>
        </w:rPr>
        <w:t>direct</w:t>
      </w:r>
      <w:proofErr w:type="spellEnd"/>
      <w:r w:rsidRPr="005F35AB">
        <w:rPr>
          <w:rFonts w:eastAsia="SimSun"/>
          <w:lang w:eastAsia="ko-KR"/>
        </w:rPr>
        <w:t xml:space="preserve"> </w:t>
      </w:r>
      <w:r w:rsidRPr="005F35AB">
        <w:rPr>
          <w:rFonts w:eastAsia="SimSun" w:hint="eastAsia"/>
          <w:lang w:eastAsia="ko-KR"/>
        </w:rPr>
        <w:t xml:space="preserve">= </w:t>
      </w:r>
      <w:proofErr w:type="spellStart"/>
      <w:r w:rsidRPr="005F35AB">
        <w:rPr>
          <w:rFonts w:eastAsia="SimSun"/>
          <w:lang w:eastAsia="zh-CN"/>
        </w:rPr>
        <w:t>T</w:t>
      </w:r>
      <w:r w:rsidRPr="005F35AB">
        <w:rPr>
          <w:rFonts w:eastAsia="SimSun"/>
          <w:vertAlign w:val="subscript"/>
          <w:lang w:eastAsia="zh-CN"/>
        </w:rPr>
        <w:t>RRC_process</w:t>
      </w:r>
      <w:proofErr w:type="spellEnd"/>
      <w:r w:rsidRPr="005F35AB">
        <w:rPr>
          <w:rFonts w:eastAsia="SimSun"/>
          <w:lang w:eastAsia="zh-CN"/>
        </w:rPr>
        <w:t xml:space="preserve"> + </w:t>
      </w:r>
      <w:proofErr w:type="spellStart"/>
      <w:r w:rsidRPr="005F35AB">
        <w:rPr>
          <w:rFonts w:eastAsia="SimSun"/>
          <w:lang w:eastAsia="zh-CN"/>
        </w:rPr>
        <w:t>T</w:t>
      </w:r>
      <w:r w:rsidRPr="005F35AB">
        <w:rPr>
          <w:rFonts w:eastAsia="SimSun"/>
          <w:vertAlign w:val="subscript"/>
          <w:lang w:eastAsia="zh-CN"/>
        </w:rPr>
        <w:t>interrupt</w:t>
      </w:r>
      <w:proofErr w:type="spellEnd"/>
      <w:r w:rsidRPr="005F35AB">
        <w:rPr>
          <w:rFonts w:eastAsia="SimSun"/>
          <w:lang w:eastAsia="zh-CN"/>
        </w:rPr>
        <w:t xml:space="preserve"> + T</w:t>
      </w:r>
      <w:r w:rsidRPr="005F35AB">
        <w:rPr>
          <w:rFonts w:eastAsia="SimSun"/>
          <w:vertAlign w:val="subscript"/>
          <w:lang w:eastAsia="zh-CN"/>
        </w:rPr>
        <w:t>2</w:t>
      </w:r>
      <w:r w:rsidRPr="005F35AB">
        <w:rPr>
          <w:rFonts w:eastAsia="SimSun"/>
          <w:lang w:eastAsia="zh-CN"/>
        </w:rPr>
        <w:t xml:space="preserve"> + T</w:t>
      </w:r>
      <w:r w:rsidRPr="005F35AB">
        <w:rPr>
          <w:rFonts w:eastAsia="SimSun"/>
          <w:vertAlign w:val="subscript"/>
          <w:lang w:eastAsia="zh-CN"/>
        </w:rPr>
        <w:t>3</w:t>
      </w:r>
      <w:r w:rsidRPr="005F35AB">
        <w:rPr>
          <w:rFonts w:eastAsia="SimSun"/>
          <w:lang w:eastAsia="ko-KR"/>
        </w:rPr>
        <w:t xml:space="preserve"> </w:t>
      </w:r>
      <w:r w:rsidRPr="005F35AB">
        <w:rPr>
          <w:rFonts w:eastAsia="SimSun" w:hint="eastAsia"/>
          <w:lang w:eastAsia="ko-KR"/>
        </w:rPr>
        <w:t xml:space="preserve">+ </w:t>
      </w:r>
      <w:proofErr w:type="spellStart"/>
      <w:r w:rsidRPr="005F35AB">
        <w:rPr>
          <w:rFonts w:eastAsia="SimSun" w:hint="eastAsia"/>
          <w:lang w:eastAsia="ko-KR"/>
        </w:rPr>
        <w:t>T</w:t>
      </w:r>
      <w:r w:rsidRPr="005F35AB">
        <w:rPr>
          <w:rFonts w:eastAsia="SimSun"/>
          <w:vertAlign w:val="subscript"/>
          <w:lang w:eastAsia="ko-KR"/>
        </w:rPr>
        <w:t>activation_time</w:t>
      </w:r>
      <w:proofErr w:type="spellEnd"/>
      <w:r w:rsidRPr="005F35AB">
        <w:rPr>
          <w:rFonts w:eastAsia="SimSun"/>
          <w:vertAlign w:val="subscript"/>
          <w:lang w:eastAsia="ko-KR"/>
        </w:rPr>
        <w:t xml:space="preserve"> </w:t>
      </w:r>
      <w:r w:rsidRPr="005F35AB">
        <w:rPr>
          <w:rFonts w:eastAsia="SimSun"/>
          <w:lang w:eastAsia="ko-KR"/>
        </w:rPr>
        <w:t xml:space="preserve">+ </w:t>
      </w:r>
      <w:proofErr w:type="spellStart"/>
      <w:r w:rsidRPr="005F35AB">
        <w:rPr>
          <w:rFonts w:eastAsia="SimSun"/>
          <w:lang w:eastAsia="ko-KR"/>
        </w:rPr>
        <w:t>T</w:t>
      </w:r>
      <w:r w:rsidRPr="005F35AB">
        <w:rPr>
          <w:rFonts w:eastAsia="SimSun"/>
          <w:vertAlign w:val="subscript"/>
          <w:lang w:eastAsia="ko-KR"/>
        </w:rPr>
        <w:t>CSI_Reporting</w:t>
      </w:r>
      <w:proofErr w:type="spellEnd"/>
      <w:r w:rsidRPr="005F35AB">
        <w:rPr>
          <w:rFonts w:eastAsia="SimSun"/>
          <w:lang w:eastAsia="ko-KR"/>
        </w:rPr>
        <w:t xml:space="preserve"> </w:t>
      </w:r>
      <w:r w:rsidRPr="005F35AB">
        <w:rPr>
          <w:rFonts w:eastAsia="SimSun"/>
          <w:iCs/>
          <w:lang w:eastAsia="ko-KR"/>
        </w:rPr>
        <w:t>- 3ms</w:t>
      </w:r>
    </w:p>
    <w:p w14:paraId="4E54AB0B" w14:textId="77777777" w:rsidR="005F35AB" w:rsidRPr="005F35AB" w:rsidRDefault="005F35AB" w:rsidP="005F35AB">
      <w:pPr>
        <w:ind w:left="568" w:hanging="284"/>
        <w:rPr>
          <w:rFonts w:eastAsia="SimSun"/>
          <w:lang w:eastAsia="zh-CN"/>
        </w:rPr>
      </w:pPr>
      <w:r w:rsidRPr="005F35AB">
        <w:rPr>
          <w:rFonts w:eastAsia="SimSun"/>
          <w:lang w:val="en-US" w:eastAsia="zh-CN"/>
        </w:rPr>
        <w:tab/>
      </w:r>
      <w:proofErr w:type="spellStart"/>
      <w:r w:rsidRPr="005F35AB">
        <w:rPr>
          <w:rFonts w:eastAsia="SimSun"/>
          <w:lang w:val="en-US" w:eastAsia="zh-CN"/>
        </w:rPr>
        <w:t>T</w:t>
      </w:r>
      <w:r w:rsidRPr="005F35AB">
        <w:rPr>
          <w:rFonts w:eastAsia="SimSun"/>
          <w:vertAlign w:val="subscript"/>
          <w:lang w:val="en-US" w:eastAsia="zh-CN"/>
        </w:rPr>
        <w:t>RRC_Process</w:t>
      </w:r>
      <w:proofErr w:type="spellEnd"/>
      <w:r w:rsidRPr="005F35AB">
        <w:rPr>
          <w:rFonts w:eastAsia="SimSun"/>
          <w:lang w:eastAsia="zh-CN"/>
        </w:rPr>
        <w:t>: RRC procedure delay defined in clause 12 of TS 38.331 [2],</w:t>
      </w:r>
    </w:p>
    <w:p w14:paraId="213296F8" w14:textId="77777777" w:rsidR="005F35AB" w:rsidRPr="005F35AB" w:rsidRDefault="005F35AB" w:rsidP="005F35AB">
      <w:pPr>
        <w:ind w:left="568" w:hanging="284"/>
        <w:rPr>
          <w:rFonts w:eastAsia="SimSun"/>
          <w:lang w:eastAsia="zh-CN"/>
        </w:rPr>
      </w:pP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lang w:eastAsia="zh-CN"/>
        </w:rPr>
        <w:t>T</w:t>
      </w:r>
      <w:r w:rsidRPr="005F35AB">
        <w:rPr>
          <w:rFonts w:eastAsia="SimSun"/>
          <w:vertAlign w:val="subscript"/>
          <w:lang w:eastAsia="zh-CN"/>
        </w:rPr>
        <w:t>interrupt</w:t>
      </w:r>
      <w:proofErr w:type="spellEnd"/>
      <w:r w:rsidRPr="005F35AB">
        <w:rPr>
          <w:rFonts w:eastAsia="SimSun" w:hint="eastAsia"/>
          <w:lang w:eastAsia="zh-CN"/>
        </w:rPr>
        <w:t>:</w:t>
      </w:r>
      <w:r w:rsidRPr="005F35AB">
        <w:rPr>
          <w:rFonts w:eastAsia="SimSun"/>
          <w:lang w:eastAsia="zh-CN"/>
        </w:rPr>
        <w:t xml:space="preserve"> Interruption time during </w:t>
      </w:r>
      <w:r w:rsidRPr="005F35AB">
        <w:rPr>
          <w:rFonts w:eastAsia="SimSun" w:hint="eastAsia"/>
          <w:lang w:val="en-US" w:eastAsia="zh-CN"/>
        </w:rPr>
        <w:t>handover</w:t>
      </w:r>
      <w:r w:rsidRPr="005F35AB">
        <w:rPr>
          <w:rFonts w:eastAsia="SimSun"/>
          <w:lang w:eastAsia="zh-CN"/>
        </w:rPr>
        <w:t xml:space="preserve"> as specified in clause 6.1.1,</w:t>
      </w:r>
    </w:p>
    <w:p w14:paraId="2CD676FF" w14:textId="77777777" w:rsidR="005F35AB" w:rsidRPr="005F35AB" w:rsidRDefault="005F35AB" w:rsidP="005F35AB">
      <w:pPr>
        <w:ind w:left="568" w:hanging="284"/>
        <w:rPr>
          <w:rFonts w:eastAsia="SimSun"/>
          <w:lang w:eastAsia="zh-CN"/>
        </w:rPr>
      </w:pPr>
      <w:r w:rsidRPr="005F35AB">
        <w:rPr>
          <w:rFonts w:eastAsia="SimSun"/>
          <w:lang w:val="en-US" w:eastAsia="zh-CN"/>
        </w:rPr>
        <w:tab/>
        <w:t>T</w:t>
      </w:r>
      <w:r w:rsidRPr="005F35AB">
        <w:rPr>
          <w:rFonts w:eastAsia="SimSun"/>
          <w:vertAlign w:val="subscript"/>
          <w:lang w:val="en-US" w:eastAsia="zh-CN"/>
        </w:rPr>
        <w:t>2</w:t>
      </w:r>
      <w:r w:rsidRPr="005F35AB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eastAsia="SimSun" w:hAnsi="Cambria Math"/>
            <w:lang w:eastAsia="ko-KR"/>
          </w:rPr>
          <m:t>n</m:t>
        </m:r>
        <m:r>
          <m:rPr>
            <m:sty m:val="p"/>
          </m:rPr>
          <w:rPr>
            <w:rFonts w:ascii="Cambria Math" w:eastAsia="SimSun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_</m:t>
                </m:r>
                <m:r>
                  <w:rPr>
                    <w:rFonts w:ascii="Cambria Math" w:eastAsia="SimSun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length</m:t>
            </m:r>
          </m:den>
        </m:f>
      </m:oMath>
      <w:r w:rsidRPr="005F35AB">
        <w:rPr>
          <w:rFonts w:eastAsia="SimSun"/>
          <w:lang w:eastAsia="zh-CN"/>
        </w:rPr>
        <w:t xml:space="preserve"> until UE has obtained a valid TA command for the target PCell,</w:t>
      </w:r>
    </w:p>
    <w:p w14:paraId="3A9FD261" w14:textId="1DF08C10" w:rsidR="005F35AB" w:rsidRDefault="005F35AB" w:rsidP="005F35AB">
      <w:pPr>
        <w:ind w:left="568" w:hanging="284"/>
        <w:rPr>
          <w:ins w:id="33" w:author="R4-2105739" w:date="2021-05-09T23:09:00Z"/>
          <w:rFonts w:eastAsia="SimSun"/>
          <w:lang w:eastAsia="zh-CN"/>
        </w:rPr>
      </w:pPr>
      <w:r w:rsidRPr="005F35AB">
        <w:rPr>
          <w:rFonts w:eastAsia="SimSun"/>
          <w:lang w:val="en-US" w:eastAsia="zh-CN"/>
        </w:rPr>
        <w:tab/>
        <w:t>T</w:t>
      </w:r>
      <w:r w:rsidRPr="005F35AB">
        <w:rPr>
          <w:rFonts w:eastAsia="SimSun"/>
          <w:vertAlign w:val="subscript"/>
          <w:lang w:val="en-US" w:eastAsia="zh-CN"/>
        </w:rPr>
        <w:t>3</w:t>
      </w:r>
      <w:r w:rsidRPr="005F35AB">
        <w:rPr>
          <w:rFonts w:eastAsia="SimSun"/>
          <w:lang w:eastAsia="zh-CN"/>
        </w:rPr>
        <w:t xml:space="preserve">: Delay for applying the received TA for </w:t>
      </w:r>
      <w:r w:rsidRPr="005F35AB">
        <w:rPr>
          <w:rFonts w:eastAsia="SimSun" w:hint="eastAsia"/>
          <w:lang w:val="en-US" w:eastAsia="zh-CN"/>
        </w:rPr>
        <w:t>uplink</w:t>
      </w:r>
      <w:r w:rsidRPr="005F35AB">
        <w:rPr>
          <w:rFonts w:eastAsia="SimSun"/>
          <w:lang w:eastAsia="zh-CN"/>
        </w:rPr>
        <w:t xml:space="preserve"> transmission in the target PCell, and greater than or equal to k+1 slot, where k is defined in clause 4.2 in TS 38.213,</w:t>
      </w:r>
    </w:p>
    <w:p w14:paraId="4FD9439B" w14:textId="77777777" w:rsidR="005F35AB" w:rsidRDefault="005F35AB" w:rsidP="005F35AB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34" w:author="R4-2105739" w:date="2021-05-09T23:09:00Z"/>
          <w:iCs/>
          <w:lang w:eastAsia="ko-KR"/>
        </w:rPr>
      </w:pPr>
      <w:ins w:id="35" w:author="R4-2105739" w:date="2021-05-09T23:09:00Z">
        <w:r>
          <w:rPr>
            <w:rFonts w:eastAsia="SimSun"/>
            <w:lang w:eastAsia="zh-CN"/>
          </w:rPr>
          <w:tab/>
        </w:r>
        <w:r w:rsidRPr="00407EB4">
          <w:rPr>
            <w:iCs/>
            <w:lang w:eastAsia="ko-KR"/>
          </w:rPr>
          <w:t>If the SCell is known and belongs to FR1</w:t>
        </w:r>
        <w:r>
          <w:rPr>
            <w:iCs/>
            <w:lang w:eastAsia="ko-KR"/>
          </w:rPr>
          <w:t xml:space="preserve">,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CSI_Reporting</w:t>
        </w:r>
        <w:proofErr w:type="spellEnd"/>
        <w:r>
          <w:rPr>
            <w:lang w:eastAsia="ko-KR"/>
          </w:rPr>
          <w:t xml:space="preserve"> is specified in clause 8.3.2 and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activation_time</w:t>
        </w:r>
        <w:proofErr w:type="spellEnd"/>
        <w:r>
          <w:rPr>
            <w:iCs/>
            <w:lang w:eastAsia="ko-KR"/>
          </w:rPr>
          <w:t xml:space="preserve"> is defined as:</w:t>
        </w:r>
      </w:ins>
    </w:p>
    <w:p w14:paraId="5D03781C" w14:textId="70FBBDD6" w:rsidR="005F35AB" w:rsidRPr="007F747A" w:rsidRDefault="005F35AB" w:rsidP="005F35AB">
      <w:pPr>
        <w:ind w:left="567" w:firstLine="284"/>
        <w:rPr>
          <w:ins w:id="36" w:author="R4-2105739" w:date="2021-05-09T23:09:00Z"/>
          <w:vertAlign w:val="subscript"/>
        </w:rPr>
      </w:pPr>
      <w:ins w:id="37" w:author="R4-2105739" w:date="2021-05-09T23:09:00Z">
        <w:r w:rsidRPr="007F747A">
          <w:t>-</w:t>
        </w:r>
        <w:r w:rsidRPr="007F747A">
          <w:tab/>
        </w:r>
        <w:proofErr w:type="spellStart"/>
        <w:r w:rsidRPr="007F747A">
          <w:t>T</w:t>
        </w:r>
        <w:r w:rsidRPr="007F747A">
          <w:rPr>
            <w:vertAlign w:val="subscript"/>
          </w:rPr>
          <w:t>FirstSSB</w:t>
        </w:r>
        <w:proofErr w:type="spellEnd"/>
        <w:r w:rsidRPr="007F747A">
          <w:t xml:space="preserve">+ </w:t>
        </w:r>
        <w:proofErr w:type="gramStart"/>
        <w:r w:rsidRPr="007F747A">
          <w:t>5ms, if</w:t>
        </w:r>
        <w:proofErr w:type="gramEnd"/>
        <w:r w:rsidRPr="007F747A">
          <w:t xml:space="preserve"> the</w:t>
        </w:r>
        <w:r>
          <w:rPr>
            <w:lang w:eastAsia="en-GB"/>
          </w:rPr>
          <w:t xml:space="preserve"> </w:t>
        </w:r>
        <w:r w:rsidRPr="00341FA9">
          <w:t xml:space="preserve">measurement period is </w:t>
        </w:r>
        <w:r w:rsidRPr="009C5807">
          <w:t>equal to or smaller than</w:t>
        </w:r>
        <w:r w:rsidRPr="00341FA9">
          <w:t xml:space="preserve"> [</w:t>
        </w:r>
        <w:del w:id="38" w:author="Nokia" w:date="2021-05-09T23:11:00Z">
          <w:r w:rsidRPr="00341FA9" w:rsidDel="005F35AB">
            <w:delText>1280m</w:delText>
          </w:r>
        </w:del>
      </w:ins>
      <w:ins w:id="39" w:author="Nokia" w:date="2021-05-09T23:11:00Z">
        <w:r>
          <w:t>5</w:t>
        </w:r>
      </w:ins>
      <w:ins w:id="40" w:author="R4-2105739" w:date="2021-05-09T23:09:00Z">
        <w:r w:rsidRPr="00341FA9">
          <w:t>s]</w:t>
        </w:r>
        <w:r w:rsidRPr="007F747A">
          <w:t>.</w:t>
        </w:r>
      </w:ins>
    </w:p>
    <w:p w14:paraId="6923AC1A" w14:textId="260065C0" w:rsidR="005F35AB" w:rsidRPr="007F747A" w:rsidRDefault="005F35AB" w:rsidP="005F35AB">
      <w:pPr>
        <w:ind w:left="567" w:firstLine="284"/>
        <w:rPr>
          <w:ins w:id="41" w:author="R4-2105739" w:date="2021-05-09T23:09:00Z"/>
        </w:rPr>
      </w:pPr>
      <w:ins w:id="42" w:author="R4-2105739" w:date="2021-05-09T23:09:00Z">
        <w:r w:rsidRPr="007F747A">
          <w:t>-</w:t>
        </w:r>
        <w:r w:rsidRPr="007F747A">
          <w:tab/>
        </w:r>
        <w:proofErr w:type="spellStart"/>
        <w:r w:rsidRPr="007F747A">
          <w:t>T</w:t>
        </w:r>
        <w:r w:rsidRPr="007F747A">
          <w:rPr>
            <w:vertAlign w:val="subscript"/>
          </w:rPr>
          <w:t>FirstSSB_MAX</w:t>
        </w:r>
        <w:proofErr w:type="spellEnd"/>
        <w:r w:rsidRPr="007F747A">
          <w:t xml:space="preserve"> + </w:t>
        </w:r>
        <w:proofErr w:type="spellStart"/>
        <w:r w:rsidRPr="007F747A">
          <w:t>T</w:t>
        </w:r>
        <w:r w:rsidRPr="007F747A">
          <w:rPr>
            <w:vertAlign w:val="subscript"/>
          </w:rPr>
          <w:t>rs</w:t>
        </w:r>
        <w:proofErr w:type="spellEnd"/>
        <w:r w:rsidRPr="007F747A" w:rsidDel="000B0D6A">
          <w:t xml:space="preserve"> </w:t>
        </w:r>
        <w:r w:rsidRPr="007F747A">
          <w:t xml:space="preserve">+ </w:t>
        </w:r>
        <w:proofErr w:type="gramStart"/>
        <w:r w:rsidRPr="007F747A">
          <w:t>5ms, if</w:t>
        </w:r>
        <w:proofErr w:type="gramEnd"/>
        <w:r>
          <w:rPr>
            <w:szCs w:val="24"/>
            <w:lang w:eastAsia="zh-CN"/>
          </w:rPr>
          <w:t xml:space="preserve"> </w:t>
        </w:r>
        <w:r w:rsidRPr="00341FA9">
          <w:t xml:space="preserve">measurement period is </w:t>
        </w:r>
        <w:r>
          <w:t>larger</w:t>
        </w:r>
        <w:r w:rsidRPr="00341FA9">
          <w:t xml:space="preserve"> than [</w:t>
        </w:r>
        <w:del w:id="43" w:author="Nokia" w:date="2021-05-09T23:11:00Z">
          <w:r w:rsidRPr="00341FA9" w:rsidDel="005F35AB">
            <w:delText>1280</w:delText>
          </w:r>
        </w:del>
      </w:ins>
      <w:ins w:id="44" w:author="Nokia" w:date="2021-05-09T23:11:00Z">
        <w:r>
          <w:t>5</w:t>
        </w:r>
      </w:ins>
      <w:ins w:id="45" w:author="R4-2105739" w:date="2021-05-09T23:09:00Z">
        <w:r w:rsidRPr="00341FA9">
          <w:t>]</w:t>
        </w:r>
        <w:del w:id="46" w:author="Nokia" w:date="2021-05-09T23:11:00Z">
          <w:r w:rsidRPr="00341FA9" w:rsidDel="005F35AB">
            <w:delText>m</w:delText>
          </w:r>
        </w:del>
        <w:r w:rsidRPr="00341FA9">
          <w:t>s</w:t>
        </w:r>
        <w:r w:rsidRPr="007F747A">
          <w:t>.</w:t>
        </w:r>
      </w:ins>
    </w:p>
    <w:p w14:paraId="303A01E1" w14:textId="0EDCEC3E" w:rsidR="005F35AB" w:rsidRPr="005F35AB" w:rsidDel="005F35AB" w:rsidRDefault="005F35AB">
      <w:pPr>
        <w:ind w:left="568" w:hanging="1"/>
        <w:rPr>
          <w:del w:id="47" w:author="R4-2105739" w:date="2021-05-09T23:09:00Z"/>
          <w:rFonts w:eastAsia="SimSun"/>
          <w:lang w:eastAsia="zh-CN"/>
        </w:rPr>
        <w:pPrChange w:id="48" w:author="R4-2105739" w:date="2021-05-09T23:09:00Z">
          <w:pPr>
            <w:ind w:left="568" w:hanging="284"/>
          </w:pPr>
        </w:pPrChange>
      </w:pPr>
      <w:ins w:id="49" w:author="R4-2105739" w:date="2021-05-09T23:09:00Z">
        <w:r>
          <w:rPr>
            <w:rFonts w:eastAsia="SimSun"/>
            <w:iCs/>
            <w:lang w:eastAsia="ko-KR"/>
          </w:rPr>
          <w:t xml:space="preserve">Otherwise, </w:t>
        </w:r>
      </w:ins>
    </w:p>
    <w:p w14:paraId="2056A07E" w14:textId="632545FF" w:rsidR="005F35AB" w:rsidRPr="005F35AB" w:rsidRDefault="005F35AB">
      <w:pPr>
        <w:ind w:left="568" w:hanging="1"/>
        <w:rPr>
          <w:rFonts w:eastAsia="SimSun"/>
          <w:lang w:eastAsia="ko-KR"/>
        </w:rPr>
        <w:pPrChange w:id="50" w:author="R4-2105739" w:date="2021-05-09T23:09:00Z">
          <w:pPr>
            <w:ind w:left="568" w:hanging="284"/>
          </w:pPr>
        </w:pPrChange>
      </w:pPr>
      <w:del w:id="51" w:author="R4-2105739" w:date="2021-05-09T23:09:00Z">
        <w:r w:rsidRPr="005F35AB" w:rsidDel="005F35AB">
          <w:rPr>
            <w:rFonts w:eastAsia="SimSun"/>
            <w:i/>
            <w:lang w:eastAsia="ko-KR"/>
          </w:rPr>
          <w:tab/>
        </w:r>
      </w:del>
      <w:proofErr w:type="spellStart"/>
      <w:r w:rsidRPr="005F35AB">
        <w:rPr>
          <w:rFonts w:eastAsia="SimSun"/>
          <w:i/>
          <w:lang w:eastAsia="ko-KR"/>
        </w:rPr>
        <w:t>T</w:t>
      </w:r>
      <w:r w:rsidRPr="005F35AB">
        <w:rPr>
          <w:rFonts w:eastAsia="SimSun"/>
          <w:i/>
          <w:vertAlign w:val="subscript"/>
          <w:lang w:eastAsia="ko-KR"/>
        </w:rPr>
        <w:t>activation_time</w:t>
      </w:r>
      <w:proofErr w:type="spellEnd"/>
      <w:r w:rsidRPr="005F35AB">
        <w:rPr>
          <w:rFonts w:eastAsia="SimSun"/>
          <w:lang w:eastAsia="ko-KR"/>
        </w:rPr>
        <w:t xml:space="preserve"> and </w:t>
      </w:r>
      <w:proofErr w:type="spellStart"/>
      <w:r w:rsidRPr="005F35AB">
        <w:rPr>
          <w:rFonts w:eastAsia="SimSun"/>
          <w:i/>
          <w:lang w:eastAsia="ko-KR"/>
        </w:rPr>
        <w:t>T</w:t>
      </w:r>
      <w:r w:rsidRPr="005F35AB">
        <w:rPr>
          <w:rFonts w:eastAsia="SimSun"/>
          <w:i/>
          <w:vertAlign w:val="subscript"/>
          <w:lang w:eastAsia="ko-KR"/>
        </w:rPr>
        <w:t>CSI_Reporting</w:t>
      </w:r>
      <w:proofErr w:type="spellEnd"/>
      <w:r w:rsidRPr="005F35AB">
        <w:rPr>
          <w:rFonts w:eastAsia="SimSun"/>
          <w:lang w:eastAsia="ko-KR"/>
        </w:rPr>
        <w:t xml:space="preserve"> are specified in clause 8.3.2, where the following definitions of </w:t>
      </w:r>
      <w:proofErr w:type="spellStart"/>
      <w:r w:rsidRPr="005F35AB">
        <w:rPr>
          <w:rFonts w:eastAsia="SimSun"/>
          <w:i/>
          <w:iCs/>
          <w:lang w:eastAsia="ko-KR"/>
        </w:rPr>
        <w:t>T</w:t>
      </w:r>
      <w:r w:rsidRPr="005F35AB">
        <w:rPr>
          <w:rFonts w:eastAsia="SimSun"/>
          <w:i/>
          <w:iCs/>
          <w:vertAlign w:val="subscript"/>
          <w:lang w:eastAsia="ko-KR"/>
        </w:rPr>
        <w:t>FirstSSB</w:t>
      </w:r>
      <w:proofErr w:type="spellEnd"/>
      <w:r w:rsidRPr="005F35AB">
        <w:rPr>
          <w:rFonts w:eastAsia="SimSun"/>
          <w:lang w:eastAsia="ko-KR"/>
        </w:rPr>
        <w:t xml:space="preserve"> and </w:t>
      </w:r>
      <w:proofErr w:type="spellStart"/>
      <w:r w:rsidRPr="005F35AB">
        <w:rPr>
          <w:rFonts w:eastAsia="SimSun"/>
          <w:i/>
          <w:iCs/>
          <w:lang w:eastAsia="ko-KR"/>
        </w:rPr>
        <w:t>T</w:t>
      </w:r>
      <w:r w:rsidRPr="005F35AB">
        <w:rPr>
          <w:rFonts w:eastAsia="SimSun"/>
          <w:i/>
          <w:iCs/>
          <w:vertAlign w:val="subscript"/>
          <w:lang w:eastAsia="ko-KR"/>
        </w:rPr>
        <w:t>FirstSSB_MAX</w:t>
      </w:r>
      <w:proofErr w:type="spellEnd"/>
      <w:r w:rsidRPr="005F35AB">
        <w:rPr>
          <w:rFonts w:eastAsia="SimSun"/>
          <w:vertAlign w:val="subscript"/>
          <w:lang w:eastAsia="ko-KR"/>
        </w:rPr>
        <w:t xml:space="preserve"> </w:t>
      </w:r>
      <w:r w:rsidRPr="005F35AB">
        <w:rPr>
          <w:rFonts w:eastAsia="SimSun"/>
          <w:lang w:eastAsia="ko-KR"/>
        </w:rPr>
        <w:t>shall override the existing ones:</w:t>
      </w:r>
    </w:p>
    <w:p w14:paraId="3657BFAA" w14:textId="77777777" w:rsidR="005F35AB" w:rsidRPr="005F35AB" w:rsidRDefault="005F35AB" w:rsidP="005F35AB">
      <w:pPr>
        <w:ind w:left="851" w:hanging="284"/>
        <w:rPr>
          <w:rFonts w:eastAsia="SimSun"/>
          <w:vertAlign w:val="subscript"/>
          <w:lang w:eastAsia="ko-KR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iCs/>
          <w:lang w:eastAsia="zh-CN"/>
        </w:rPr>
        <w:t>T</w:t>
      </w:r>
      <w:r w:rsidRPr="005F35AB">
        <w:rPr>
          <w:rFonts w:eastAsia="SimSun"/>
          <w:iCs/>
          <w:vertAlign w:val="subscript"/>
          <w:lang w:eastAsia="zh-CN"/>
        </w:rPr>
        <w:t>FirstSSB</w:t>
      </w:r>
      <w:proofErr w:type="spellEnd"/>
      <w:r w:rsidRPr="005F35AB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5F35AB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_</m:t>
                </m:r>
                <m:r>
                  <w:rPr>
                    <w:rFonts w:ascii="Cambria Math" w:eastAsia="SimSun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5F60B7F2" w14:textId="77777777" w:rsidR="005F35AB" w:rsidRPr="005F35AB" w:rsidRDefault="005F35AB" w:rsidP="005F35AB">
      <w:pPr>
        <w:ind w:left="851" w:hanging="284"/>
        <w:rPr>
          <w:rFonts w:eastAsia="SimSun"/>
          <w:kern w:val="2"/>
          <w:sz w:val="21"/>
          <w:szCs w:val="22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iCs/>
          <w:lang w:eastAsia="zh-CN"/>
        </w:rPr>
        <w:t>T</w:t>
      </w:r>
      <w:r w:rsidRPr="005F35AB">
        <w:rPr>
          <w:rFonts w:eastAsia="SimSun"/>
          <w:iCs/>
          <w:vertAlign w:val="subscript"/>
          <w:lang w:eastAsia="zh-CN"/>
        </w:rPr>
        <w:t>FirstSSB_MAX</w:t>
      </w:r>
      <w:proofErr w:type="spellEnd"/>
      <w:r w:rsidRPr="005F35AB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5F35AB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1C7D9AEE" w14:textId="77777777" w:rsidR="005F35AB" w:rsidRPr="005F35AB" w:rsidRDefault="005F35AB" w:rsidP="005F35AB">
      <w:pPr>
        <w:ind w:left="1135" w:hanging="284"/>
        <w:rPr>
          <w:rFonts w:eastAsia="SimSun"/>
          <w:i/>
          <w:lang w:eastAsia="zh-C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  <w:t xml:space="preserve">In FR1, in case of intra-band SCell activation, the occasion when all active serving cells and </w:t>
      </w:r>
      <w:proofErr w:type="spellStart"/>
      <w:r w:rsidRPr="005F35AB">
        <w:rPr>
          <w:rFonts w:eastAsia="SimSun"/>
          <w:lang w:eastAsia="zh-CN"/>
        </w:rPr>
        <w:t>SCells</w:t>
      </w:r>
      <w:proofErr w:type="spellEnd"/>
      <w:r w:rsidRPr="005F35AB">
        <w:rPr>
          <w:rFonts w:eastAsia="SimSun"/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14:paraId="19AD520A" w14:textId="77777777" w:rsidR="005F35AB" w:rsidRPr="005F35AB" w:rsidRDefault="005F35AB" w:rsidP="005F35AB">
      <w:pPr>
        <w:ind w:left="851" w:hanging="284"/>
        <w:rPr>
          <w:rFonts w:eastAsia="SimSun"/>
          <w:lang w:eastAsia="ko-KR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  <w:t xml:space="preserve">In FR2, the occasion when all active serving cells and </w:t>
      </w:r>
      <w:proofErr w:type="spellStart"/>
      <w:r w:rsidRPr="005F35AB">
        <w:rPr>
          <w:rFonts w:eastAsia="SimSun"/>
          <w:lang w:eastAsia="zh-CN"/>
        </w:rPr>
        <w:t>SCells</w:t>
      </w:r>
      <w:proofErr w:type="spellEnd"/>
      <w:r w:rsidRPr="005F35AB">
        <w:rPr>
          <w:rFonts w:eastAsia="SimSun"/>
          <w:lang w:eastAsia="zh-CN"/>
        </w:rPr>
        <w:t xml:space="preserve"> being activated or released are transmitting SSB bursts in the same slot.</w:t>
      </w:r>
    </w:p>
    <w:p w14:paraId="2930F83D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lastRenderedPageBreak/>
        <w:t>In addition to CSI reporting defined above, UE shall also apply other actions related to the activation command specified in</w:t>
      </w:r>
      <w:r w:rsidRPr="005F35AB">
        <w:rPr>
          <w:rFonts w:eastAsia="SimSun"/>
          <w:lang w:eastAsia="ko-KR"/>
        </w:rPr>
        <w:t xml:space="preserve"> TS 38.321 [7] </w:t>
      </w:r>
      <w:r w:rsidRPr="005F35AB">
        <w:rPr>
          <w:lang w:eastAsia="ko-KR"/>
        </w:rPr>
        <w:t>for an SCell at the first opportunities for the corresponding actions once the SCell is activated.</w:t>
      </w:r>
    </w:p>
    <w:p w14:paraId="53352B4B" w14:textId="77777777" w:rsidR="005F35AB" w:rsidRPr="00143E99" w:rsidRDefault="005F35AB" w:rsidP="005F35AB">
      <w:pPr>
        <w:rPr>
          <w:ins w:id="52" w:author="R4-2105740" w:date="2021-05-09T23:12:00Z"/>
          <w:rFonts w:eastAsia="SimSun"/>
        </w:rPr>
      </w:pPr>
      <w:ins w:id="53" w:author="R4-2105740" w:date="2021-05-09T23:12:00Z">
        <w:r w:rsidRPr="00143E99">
          <w:rPr>
            <w:rFonts w:eastAsia="SimSun"/>
          </w:rPr>
          <w:t xml:space="preserve">The SCell is known provided the following conditions are met for the SCell: </w:t>
        </w:r>
      </w:ins>
    </w:p>
    <w:p w14:paraId="39CACD04" w14:textId="4A1907C0" w:rsidR="005F35AB" w:rsidRPr="00143E99" w:rsidRDefault="005F35AB" w:rsidP="005F35AB">
      <w:pPr>
        <w:ind w:left="284"/>
        <w:rPr>
          <w:ins w:id="54" w:author="R4-2105740" w:date="2021-05-09T23:12:00Z"/>
          <w:rFonts w:eastAsia="SimSun"/>
        </w:rPr>
      </w:pPr>
      <w:ins w:id="55" w:author="R4-2105740" w:date="2021-05-09T23:12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During the last </w:t>
        </w:r>
        <w:del w:id="56" w:author="Nokia" w:date="2021-05-09T23:12:00Z">
          <w:r w:rsidRPr="00952230" w:rsidDel="005F35AB">
            <w:rPr>
              <w:rFonts w:eastAsia="SimSun"/>
            </w:rPr>
            <w:delText>[</w:delText>
          </w:r>
        </w:del>
        <w:r w:rsidRPr="00143E99">
          <w:rPr>
            <w:rFonts w:eastAsia="SimSun"/>
          </w:rPr>
          <w:t>5</w:t>
        </w:r>
        <w:del w:id="57" w:author="Nokia" w:date="2021-05-09T23:12:00Z">
          <w:r w:rsidRPr="00952230" w:rsidDel="005F35AB">
            <w:rPr>
              <w:rFonts w:eastAsia="SimSun"/>
            </w:rPr>
            <w:delText>]</w:delText>
          </w:r>
        </w:del>
        <w:r w:rsidRPr="00143E99">
          <w:rPr>
            <w:rFonts w:eastAsia="SimSun"/>
          </w:rPr>
          <w:t xml:space="preserve"> seconds before the reception of the direct SCell configuration command: </w:t>
        </w:r>
      </w:ins>
    </w:p>
    <w:p w14:paraId="3427D417" w14:textId="77777777" w:rsidR="005F35AB" w:rsidRPr="00143E99" w:rsidRDefault="005F35AB" w:rsidP="005F35AB">
      <w:pPr>
        <w:ind w:left="568"/>
        <w:rPr>
          <w:ins w:id="58" w:author="R4-2105740" w:date="2021-05-09T23:12:00Z"/>
          <w:rFonts w:eastAsia="SimSun"/>
        </w:rPr>
      </w:pPr>
      <w:ins w:id="59" w:author="R4-2105740" w:date="2021-05-09T23:12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UE has sent a valid measurement report for the SCell being directly activated, and </w:t>
        </w:r>
      </w:ins>
    </w:p>
    <w:p w14:paraId="770054B0" w14:textId="77777777" w:rsidR="005F35AB" w:rsidRPr="00143E99" w:rsidRDefault="005F35AB" w:rsidP="005F35AB">
      <w:pPr>
        <w:ind w:left="568"/>
        <w:rPr>
          <w:ins w:id="60" w:author="R4-2105740" w:date="2021-05-09T23:12:00Z"/>
          <w:rFonts w:eastAsia="SimSun"/>
        </w:rPr>
      </w:pPr>
      <w:ins w:id="61" w:author="R4-2105740" w:date="2021-05-09T23:12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</w:t>
        </w:r>
        <w:r w:rsidRPr="009C5807">
          <w:rPr>
            <w:lang w:eastAsia="zh-CN"/>
          </w:rPr>
          <w:t>SSB measured</w:t>
        </w:r>
        <w:r w:rsidRPr="00143E99">
          <w:rPr>
            <w:rFonts w:eastAsia="SimSun"/>
          </w:rPr>
          <w:t xml:space="preserve"> remains detectable according to the cell identification conditions specified in section</w:t>
        </w:r>
        <w:r w:rsidRPr="00952230">
          <w:rPr>
            <w:rFonts w:eastAsia="SimSun"/>
          </w:rPr>
          <w:t>s 9.2 and 9.3</w:t>
        </w:r>
        <w:r w:rsidRPr="00143E99">
          <w:rPr>
            <w:rFonts w:eastAsia="SimSun"/>
          </w:rPr>
          <w:t xml:space="preserve">, </w:t>
        </w:r>
      </w:ins>
    </w:p>
    <w:p w14:paraId="62BDD813" w14:textId="0A0399A2" w:rsidR="005F35AB" w:rsidRPr="00143E99" w:rsidRDefault="005F35AB" w:rsidP="005F35AB">
      <w:pPr>
        <w:ind w:left="284"/>
        <w:rPr>
          <w:ins w:id="62" w:author="R4-2105740" w:date="2021-05-09T23:12:00Z"/>
          <w:rFonts w:eastAsia="SimSun"/>
        </w:rPr>
      </w:pPr>
      <w:ins w:id="63" w:author="R4-2105740" w:date="2021-05-09T23:12:00Z">
        <w:r w:rsidRPr="00952230">
          <w:rPr>
            <w:rFonts w:eastAsia="SimSun"/>
          </w:rPr>
          <w:t xml:space="preserve">- </w:t>
        </w:r>
        <w:r w:rsidRPr="00952230">
          <w:t xml:space="preserve">the SSB measured during the period equal to </w:t>
        </w:r>
        <w:del w:id="64" w:author="Nokia" w:date="2021-05-09T23:13:00Z">
          <w:r w:rsidRPr="00952230" w:rsidDel="005F35AB">
            <w:delText>[</w:delText>
          </w:r>
        </w:del>
        <w:r w:rsidRPr="00952230">
          <w:t>5</w:t>
        </w:r>
        <w:del w:id="65" w:author="Nokia" w:date="2021-05-09T23:13:00Z">
          <w:r w:rsidRPr="00952230" w:rsidDel="005F35AB">
            <w:delText>]</w:delText>
          </w:r>
        </w:del>
        <w:r w:rsidRPr="00952230">
          <w:t xml:space="preserve"> seconds also remains detectable during the SCell activation delay according to the cell identification conditions specified in clause 9.2 and 9.3.</w:t>
        </w:r>
        <w:r>
          <w:t xml:space="preserve"> </w:t>
        </w:r>
        <w:r w:rsidRPr="00143E99">
          <w:rPr>
            <w:rFonts w:eastAsia="SimSun"/>
          </w:rPr>
          <w:t xml:space="preserve"> </w:t>
        </w:r>
      </w:ins>
    </w:p>
    <w:p w14:paraId="28173FB9" w14:textId="77777777" w:rsidR="005F35AB" w:rsidRDefault="005F35AB" w:rsidP="005F35AB">
      <w:pPr>
        <w:rPr>
          <w:ins w:id="66" w:author="R4-2105740" w:date="2021-05-09T23:12:00Z"/>
          <w:rFonts w:eastAsia="SimSun"/>
        </w:rPr>
      </w:pPr>
      <w:ins w:id="67" w:author="R4-2105740" w:date="2021-05-09T23:12:00Z">
        <w:r w:rsidRPr="00143E99">
          <w:rPr>
            <w:rFonts w:eastAsia="SimSun"/>
          </w:rPr>
          <w:t>Otherwise, the SCell is unknown.</w:t>
        </w:r>
      </w:ins>
    </w:p>
    <w:p w14:paraId="56B01540" w14:textId="77777777" w:rsidR="005F35AB" w:rsidRPr="005F35AB" w:rsidRDefault="005F35AB" w:rsidP="005F35AB">
      <w:pPr>
        <w:rPr>
          <w:rFonts w:eastAsia="SimSun"/>
        </w:rPr>
      </w:pPr>
      <w:r w:rsidRPr="005F35AB">
        <w:rPr>
          <w:rFonts w:eastAsia="SimSun"/>
        </w:rPr>
        <w:t>The UE may be allowed to cause interruptions to PCell during an interruption window, as specified in clause 8.2. The starting point of an interruption</w:t>
      </w:r>
      <w:r w:rsidRPr="005F35AB">
        <w:rPr>
          <w:rFonts w:eastAsia="SimSun"/>
          <w:lang w:eastAsia="zh-CN"/>
        </w:rPr>
        <w:t xml:space="preserve"> window on PCell </w:t>
      </w:r>
      <w:r w:rsidRPr="005F35AB">
        <w:rPr>
          <w:rFonts w:eastAsia="SimSun"/>
          <w:lang w:val="en-US"/>
        </w:rPr>
        <w:t xml:space="preserve">shall not </w:t>
      </w:r>
      <w:r w:rsidRPr="005F35AB">
        <w:rPr>
          <w:rFonts w:eastAsia="SimSun"/>
        </w:rPr>
        <w:t>occur before slot</w:t>
      </w:r>
      <w:r w:rsidRPr="005F35AB">
        <w:rPr>
          <w:rFonts w:eastAsia="SimSun"/>
          <w:i/>
          <w:iCs/>
        </w:rPr>
        <w:t xml:space="preserve"> n</w:t>
      </w:r>
      <w:r w:rsidRPr="005F35AB">
        <w:rPr>
          <w:rFonts w:eastAsia="SimSun"/>
          <w:lang w:eastAsia="zh-CN"/>
        </w:rPr>
        <w:t>+1+</w:t>
      </w:r>
      <m:oMath>
        <m:r>
          <w:rPr>
            <w:rFonts w:ascii="Cambria Math" w:eastAsia="SimSun" w:hAnsi="Cambria Math"/>
            <w:lang w:eastAsia="zh-CN"/>
          </w:rPr>
          <m:t xml:space="preserve"> </m:t>
        </m:r>
        <m:f>
          <m:fPr>
            <m:ctrlPr>
              <w:rPr>
                <w:rFonts w:ascii="Cambria Math" w:eastAsia="SimSu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 Processing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2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</w:rPr>
        <w:t xml:space="preserve">, and not occur after slot </w:t>
      </w:r>
      <w:r w:rsidRPr="005F35AB">
        <w:rPr>
          <w:rFonts w:eastAsia="SimSun"/>
          <w:i/>
          <w:iCs/>
        </w:rPr>
        <w:t>n</w:t>
      </w:r>
      <w:r w:rsidRPr="005F35AB">
        <w:rPr>
          <w:rFonts w:eastAsia="SimSun"/>
          <w:lang w:eastAsia="zh-CN"/>
        </w:rPr>
        <w:t>+1+</w:t>
      </w:r>
      <m:oMath>
        <m:f>
          <m:fPr>
            <m:ctrlPr>
              <w:rPr>
                <w:rFonts w:ascii="Cambria Math" w:eastAsia="SimSu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 Processing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2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3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</w:rPr>
        <w:t xml:space="preserve">, where NR slot length is with respect to the numerology of the SCell being activated, and </w:t>
      </w:r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X</w:t>
      </w:r>
      <w:r w:rsidRPr="005F35AB">
        <w:rPr>
          <w:rFonts w:eastAsia="SimSun"/>
        </w:rPr>
        <w:t xml:space="preserve"> is:</w:t>
      </w:r>
    </w:p>
    <w:p w14:paraId="3C2C10F7" w14:textId="77777777" w:rsidR="005F35AB" w:rsidRPr="005F35AB" w:rsidRDefault="005F35AB" w:rsidP="005F35AB">
      <w:pPr>
        <w:ind w:left="568" w:hanging="284"/>
        <w:rPr>
          <w:rFonts w:eastAsia="SimSu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zh-CN"/>
        </w:rPr>
        <w:tab/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FirstSSB</w:t>
      </w:r>
      <w:proofErr w:type="spellEnd"/>
      <w:r w:rsidRPr="005F35AB">
        <w:rPr>
          <w:rFonts w:eastAsia="SimSun"/>
        </w:rPr>
        <w:t xml:space="preserve">, for any scenario where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activation_</w:t>
      </w:r>
      <w:proofErr w:type="gramStart"/>
      <w:r w:rsidRPr="005F35AB">
        <w:rPr>
          <w:rFonts w:eastAsia="SimSun"/>
          <w:i/>
          <w:iCs/>
          <w:vertAlign w:val="subscript"/>
        </w:rPr>
        <w:t>time</w:t>
      </w:r>
      <w:proofErr w:type="spellEnd"/>
      <w:r w:rsidRPr="005F35AB">
        <w:rPr>
          <w:rFonts w:eastAsia="SimSun"/>
          <w:vertAlign w:val="subscript"/>
        </w:rPr>
        <w:t xml:space="preserve">  </w:t>
      </w:r>
      <w:r w:rsidRPr="005F35AB">
        <w:rPr>
          <w:rFonts w:eastAsia="SimSun"/>
        </w:rPr>
        <w:t>includes</w:t>
      </w:r>
      <w:proofErr w:type="gramEnd"/>
      <w:r w:rsidRPr="005F35AB">
        <w:rPr>
          <w:rFonts w:eastAsia="SimSun"/>
        </w:rPr>
        <w:t xml:space="preserve">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FirstSSB</w:t>
      </w:r>
      <w:proofErr w:type="spellEnd"/>
      <w:r w:rsidRPr="005F35AB">
        <w:rPr>
          <w:rFonts w:eastAsia="SimSun"/>
        </w:rPr>
        <w:t>;</w:t>
      </w:r>
    </w:p>
    <w:p w14:paraId="0193AFF9" w14:textId="77777777" w:rsidR="005F35AB" w:rsidRPr="005F35AB" w:rsidRDefault="005F35AB" w:rsidP="005F35AB">
      <w:pPr>
        <w:ind w:left="568" w:hanging="284"/>
        <w:rPr>
          <w:rFonts w:eastAsia="SimSu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ko-KR"/>
        </w:rPr>
        <w:tab/>
      </w:r>
      <w:proofErr w:type="spellStart"/>
      <w:r w:rsidRPr="005F35AB">
        <w:rPr>
          <w:rFonts w:eastAsia="SimSun"/>
          <w:i/>
          <w:iCs/>
          <w:lang w:eastAsia="zh-CN"/>
        </w:rPr>
        <w:t>T</w:t>
      </w:r>
      <w:r w:rsidRPr="005F35AB">
        <w:rPr>
          <w:rFonts w:eastAsia="SimSun"/>
          <w:i/>
          <w:iCs/>
          <w:vertAlign w:val="subscript"/>
          <w:lang w:eastAsia="zh-CN"/>
        </w:rPr>
        <w:t>FirstSSB_MAX</w:t>
      </w:r>
      <w:proofErr w:type="spellEnd"/>
      <w:r w:rsidRPr="005F35AB">
        <w:rPr>
          <w:rFonts w:eastAsia="SimSun"/>
        </w:rPr>
        <w:t xml:space="preserve">, for any scenario where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activation_</w:t>
      </w:r>
      <w:proofErr w:type="gramStart"/>
      <w:r w:rsidRPr="005F35AB">
        <w:rPr>
          <w:rFonts w:eastAsia="SimSun"/>
          <w:i/>
          <w:iCs/>
          <w:vertAlign w:val="subscript"/>
        </w:rPr>
        <w:t>time</w:t>
      </w:r>
      <w:proofErr w:type="spellEnd"/>
      <w:r w:rsidRPr="005F35AB">
        <w:rPr>
          <w:rFonts w:eastAsia="SimSun"/>
          <w:vertAlign w:val="subscript"/>
        </w:rPr>
        <w:t xml:space="preserve">  </w:t>
      </w:r>
      <w:r w:rsidRPr="005F35AB">
        <w:rPr>
          <w:rFonts w:eastAsia="SimSun"/>
        </w:rPr>
        <w:t>includes</w:t>
      </w:r>
      <w:proofErr w:type="gramEnd"/>
      <w:r w:rsidRPr="005F35AB">
        <w:rPr>
          <w:rFonts w:eastAsia="SimSun"/>
        </w:rPr>
        <w:t xml:space="preserve">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FirstSSB_MAX</w:t>
      </w:r>
      <w:proofErr w:type="spellEnd"/>
      <w:r w:rsidRPr="005F35AB">
        <w:rPr>
          <w:rFonts w:eastAsia="SimSun"/>
        </w:rPr>
        <w:t>;</w:t>
      </w:r>
    </w:p>
    <w:p w14:paraId="19D28793" w14:textId="77777777" w:rsidR="005F35AB" w:rsidRPr="005F35AB" w:rsidRDefault="005F35AB" w:rsidP="005F35AB">
      <w:pPr>
        <w:ind w:left="568" w:hanging="284"/>
        <w:rPr>
          <w:rFonts w:eastAsia="SimSun"/>
        </w:rPr>
      </w:pPr>
      <w:r w:rsidRPr="005F35AB">
        <w:rPr>
          <w:rFonts w:eastAsia="SimSun"/>
          <w:lang w:eastAsia="zh-CN"/>
        </w:rPr>
        <w:t>-</w:t>
      </w:r>
      <w:r w:rsidRPr="005F35AB">
        <w:rPr>
          <w:rFonts w:eastAsia="SimSun"/>
          <w:lang w:eastAsia="ko-KR"/>
        </w:rPr>
        <w:tab/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  <w:lang w:eastAsia="zh-CN"/>
        </w:rPr>
        <w:t>uncertainty_MAC</w:t>
      </w:r>
      <w:proofErr w:type="spellEnd"/>
      <w:r w:rsidRPr="005F35AB">
        <w:rPr>
          <w:rFonts w:eastAsia="SimSun"/>
          <w:i/>
          <w:iCs/>
        </w:rPr>
        <w:t xml:space="preserve"> +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FineTiming</w:t>
      </w:r>
      <w:proofErr w:type="spellEnd"/>
      <w:r w:rsidRPr="005F35AB">
        <w:rPr>
          <w:rFonts w:eastAsia="SimSun"/>
        </w:rPr>
        <w:t xml:space="preserve">, for any scenario where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activation_</w:t>
      </w:r>
      <w:proofErr w:type="gramStart"/>
      <w:r w:rsidRPr="005F35AB">
        <w:rPr>
          <w:rFonts w:eastAsia="SimSun"/>
          <w:i/>
          <w:iCs/>
          <w:vertAlign w:val="subscript"/>
        </w:rPr>
        <w:t>time</w:t>
      </w:r>
      <w:proofErr w:type="spellEnd"/>
      <w:r w:rsidRPr="005F35AB">
        <w:rPr>
          <w:rFonts w:eastAsia="SimSun"/>
          <w:vertAlign w:val="subscript"/>
        </w:rPr>
        <w:t xml:space="preserve">  </w:t>
      </w:r>
      <w:r w:rsidRPr="005F35AB">
        <w:rPr>
          <w:rFonts w:eastAsia="SimSun"/>
        </w:rPr>
        <w:t>includes</w:t>
      </w:r>
      <w:proofErr w:type="gramEnd"/>
      <w:r w:rsidRPr="005F35AB">
        <w:rPr>
          <w:rFonts w:eastAsia="SimSun"/>
        </w:rPr>
        <w:t xml:space="preserve"> </w:t>
      </w:r>
      <w:proofErr w:type="spellStart"/>
      <w:r w:rsidRPr="005F35AB">
        <w:rPr>
          <w:rFonts w:eastAsia="SimSun"/>
          <w:i/>
          <w:iCs/>
        </w:rPr>
        <w:t>T</w:t>
      </w:r>
      <w:r w:rsidRPr="005F35AB">
        <w:rPr>
          <w:rFonts w:eastAsia="SimSun"/>
          <w:i/>
          <w:iCs/>
          <w:vertAlign w:val="subscript"/>
        </w:rPr>
        <w:t>FineTiming</w:t>
      </w:r>
      <w:proofErr w:type="spellEnd"/>
      <w:r w:rsidRPr="005F35AB">
        <w:rPr>
          <w:rFonts w:eastAsia="SimSun"/>
        </w:rPr>
        <w:t>.</w:t>
      </w:r>
    </w:p>
    <w:p w14:paraId="3CA7DB02" w14:textId="77777777" w:rsidR="005F35AB" w:rsidRPr="005F35AB" w:rsidRDefault="005F35AB" w:rsidP="005F35AB">
      <w:pPr>
        <w:rPr>
          <w:rFonts w:eastAsia="SimSun"/>
        </w:rPr>
      </w:pPr>
      <w:r w:rsidRPr="005F35AB">
        <w:rPr>
          <w:rFonts w:eastAsia="SimSun"/>
        </w:rPr>
        <w:t>The length of the interruption window depends on the frequency band relation between the aggressor SCell and the victim PCell.</w:t>
      </w:r>
    </w:p>
    <w:p w14:paraId="0E89C172" w14:textId="77777777" w:rsidR="005F35AB" w:rsidRPr="005F35AB" w:rsidRDefault="005F35AB" w:rsidP="005F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F35AB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5F35AB">
        <w:rPr>
          <w:rFonts w:eastAsia="SimSun"/>
          <w:lang w:eastAsia="zh-CN"/>
        </w:rPr>
        <w:t xml:space="preserve"> and </w:t>
      </w:r>
      <w:r w:rsidRPr="005F35AB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128A33D5" w14:textId="77777777" w:rsidR="005F35AB" w:rsidRDefault="005F35AB">
      <w:pPr>
        <w:rPr>
          <w:noProof/>
        </w:rPr>
      </w:pPr>
    </w:p>
    <w:sectPr w:rsidR="005F35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8E908" w14:textId="77777777" w:rsidR="00494E9D" w:rsidRDefault="00494E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75EC4" w14:textId="77777777" w:rsidR="00494E9D" w:rsidRDefault="00494E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6062F" w14:textId="77777777" w:rsidR="00494E9D" w:rsidRDefault="00494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6CF43" w14:textId="77777777" w:rsidR="00494E9D" w:rsidRDefault="00494E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EBD67" w14:textId="77777777" w:rsidR="00494E9D" w:rsidRDefault="00494E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A5166"/>
    <w:multiLevelType w:val="hybridMultilevel"/>
    <w:tmpl w:val="45F65604"/>
    <w:lvl w:ilvl="0" w:tplc="E63AE1DC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4-2105739">
    <w15:presenceInfo w15:providerId="None" w15:userId="R4-2105739"/>
  </w15:person>
  <w15:person w15:author="Nokia">
    <w15:presenceInfo w15:providerId="None" w15:userId="Nokia"/>
  </w15:person>
  <w15:person w15:author="R4-2105740">
    <w15:presenceInfo w15:providerId="None" w15:userId="R4-2105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3B3"/>
    <w:rsid w:val="002E472E"/>
    <w:rsid w:val="00305409"/>
    <w:rsid w:val="003609EF"/>
    <w:rsid w:val="0036231A"/>
    <w:rsid w:val="00374DD4"/>
    <w:rsid w:val="003E1A36"/>
    <w:rsid w:val="00410371"/>
    <w:rsid w:val="004242F1"/>
    <w:rsid w:val="00494E9D"/>
    <w:rsid w:val="004B75B7"/>
    <w:rsid w:val="0051580D"/>
    <w:rsid w:val="00547111"/>
    <w:rsid w:val="00592D74"/>
    <w:rsid w:val="005E2C44"/>
    <w:rsid w:val="005F35AB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93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C831D9-9E86-4B3A-8EE7-75F143C10B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2AC401-38DB-47F8-BAFC-5515E22E80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4F7A98-D1BB-4FEB-9630-01E37B58EA2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96A917-AD22-46A8-8CE2-4A0662D98E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F6B2CF-EB35-4CCE-BBF2-D9D6A780FD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4E5743A-42BF-4FB2-A21E-E8FB00B60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1598</Words>
  <Characters>9110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2021-05-11T20:01:00Z</dcterms:created>
  <dcterms:modified xsi:type="dcterms:W3CDTF">2021-05-11T20:01:00Z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