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458FFA" w14:textId="236265B6" w:rsidR="00506EC3" w:rsidRPr="00066C57" w:rsidRDefault="00506EC3" w:rsidP="00506EC3">
      <w:pPr>
        <w:rPr>
          <w:rFonts w:ascii="Arial" w:hAnsi="Arial" w:cs="Arial"/>
          <w:b/>
          <w:sz w:val="24"/>
          <w:szCs w:val="24"/>
        </w:rPr>
      </w:pPr>
      <w:r w:rsidRPr="00066C57">
        <w:rPr>
          <w:rFonts w:ascii="Arial" w:hAnsi="Arial" w:cs="Arial"/>
          <w:b/>
          <w:sz w:val="24"/>
          <w:szCs w:val="24"/>
        </w:rPr>
        <w:t xml:space="preserve">3GPP TSG-RAN WG4 Meeting # 98-bis-e </w:t>
      </w:r>
      <w:r>
        <w:rPr>
          <w:rFonts w:ascii="Arial" w:hAnsi="Arial" w:cs="Arial"/>
          <w:b/>
          <w:sz w:val="24"/>
          <w:szCs w:val="24"/>
        </w:rPr>
        <w:t xml:space="preserve">                            </w:t>
      </w:r>
      <w:r w:rsidRPr="00066C57">
        <w:rPr>
          <w:rFonts w:ascii="Arial" w:hAnsi="Arial" w:cs="Arial"/>
          <w:b/>
          <w:sz w:val="24"/>
          <w:szCs w:val="24"/>
        </w:rPr>
        <w:tab/>
      </w:r>
      <w:r w:rsidR="00A37E3F" w:rsidRPr="00A37E3F">
        <w:rPr>
          <w:rFonts w:ascii="Arial" w:hAnsi="Arial" w:cs="Arial"/>
          <w:b/>
          <w:sz w:val="24"/>
          <w:szCs w:val="24"/>
        </w:rPr>
        <w:t>R4-2104615</w:t>
      </w:r>
    </w:p>
    <w:p w14:paraId="3EB13712" w14:textId="77777777" w:rsidR="00506EC3" w:rsidRPr="00556A8C" w:rsidRDefault="00506EC3" w:rsidP="00506EC3">
      <w:pPr>
        <w:rPr>
          <w:rFonts w:ascii="Arial" w:hAnsi="Arial" w:cs="Arial"/>
          <w:b/>
          <w:sz w:val="24"/>
          <w:szCs w:val="24"/>
        </w:rPr>
      </w:pPr>
      <w:r w:rsidRPr="00066C57">
        <w:rPr>
          <w:rFonts w:ascii="Arial" w:hAnsi="Arial" w:cs="Arial"/>
          <w:b/>
          <w:sz w:val="24"/>
          <w:szCs w:val="24"/>
        </w:rPr>
        <w:t>Electronic Meeting, Apr. 12-20, 2021</w:t>
      </w:r>
    </w:p>
    <w:p w14:paraId="2F9A91CB" w14:textId="77777777" w:rsidR="00506EC3" w:rsidRDefault="00506EC3" w:rsidP="00506EC3">
      <w:pPr>
        <w:tabs>
          <w:tab w:val="left" w:pos="1985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57D7F3EF" w14:textId="34063E77" w:rsidR="00506EC3" w:rsidRPr="00556A8C" w:rsidRDefault="00506EC3" w:rsidP="00506EC3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>8.11.</w:t>
      </w:r>
      <w:r w:rsidR="00F2373A">
        <w:rPr>
          <w:rFonts w:ascii="Arial" w:eastAsia="MS Mincho" w:hAnsi="Arial" w:cs="Arial"/>
          <w:b/>
          <w:sz w:val="24"/>
          <w:szCs w:val="24"/>
          <w:lang w:eastAsia="en-US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>.</w:t>
      </w:r>
      <w:r w:rsidR="0046318B">
        <w:rPr>
          <w:rFonts w:ascii="Arial" w:eastAsia="MS Mincho" w:hAnsi="Arial" w:cs="Arial"/>
          <w:b/>
          <w:sz w:val="24"/>
          <w:szCs w:val="24"/>
          <w:lang w:eastAsia="en-US"/>
        </w:rPr>
        <w:t>4</w:t>
      </w:r>
    </w:p>
    <w:p w14:paraId="12B5F3D7" w14:textId="77777777" w:rsidR="00506EC3" w:rsidRPr="00556A8C" w:rsidRDefault="00506EC3" w:rsidP="00506EC3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556A8C">
        <w:rPr>
          <w:rFonts w:ascii="Arial" w:hAnsi="Arial" w:cs="Arial" w:hint="eastAsia"/>
          <w:b/>
          <w:sz w:val="24"/>
          <w:szCs w:val="24"/>
        </w:rPr>
        <w:t>CMCC</w:t>
      </w:r>
    </w:p>
    <w:p w14:paraId="695834AD" w14:textId="40143029" w:rsidR="00506EC3" w:rsidRPr="00556A8C" w:rsidRDefault="00506EC3" w:rsidP="00506EC3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/>
          <w:b/>
          <w:sz w:val="24"/>
          <w:szCs w:val="24"/>
        </w:rPr>
        <w:t>D</w:t>
      </w:r>
      <w:r w:rsidRPr="00D85E3D">
        <w:rPr>
          <w:rFonts w:ascii="Arial" w:hAnsi="Arial" w:cs="Arial" w:hint="eastAsia"/>
          <w:b/>
          <w:sz w:val="24"/>
          <w:szCs w:val="24"/>
        </w:rPr>
        <w:t>iscu</w:t>
      </w:r>
      <w:r w:rsidRPr="00D85E3D">
        <w:rPr>
          <w:rFonts w:ascii="Arial" w:hAnsi="Arial" w:cs="Arial"/>
          <w:b/>
          <w:sz w:val="24"/>
          <w:szCs w:val="24"/>
        </w:rPr>
        <w:t>ssion</w:t>
      </w:r>
      <w:r w:rsidRPr="0001126C">
        <w:rPr>
          <w:rFonts w:ascii="Arial" w:hAnsi="Arial" w:cs="Arial"/>
          <w:b/>
          <w:sz w:val="24"/>
          <w:szCs w:val="24"/>
        </w:rPr>
        <w:t xml:space="preserve"> on </w:t>
      </w:r>
      <w:r w:rsidR="00C1061D">
        <w:rPr>
          <w:rFonts w:ascii="Arial" w:hAnsi="Arial" w:cs="Arial"/>
          <w:b/>
          <w:sz w:val="24"/>
          <w:szCs w:val="24"/>
        </w:rPr>
        <w:t>signal quality related requirements</w:t>
      </w:r>
      <w:r w:rsidR="0001126C" w:rsidRPr="0001126C">
        <w:rPr>
          <w:rFonts w:ascii="Arial" w:hAnsi="Arial" w:cs="Arial"/>
          <w:b/>
          <w:sz w:val="24"/>
          <w:szCs w:val="24"/>
        </w:rPr>
        <w:t xml:space="preserve"> for NR repeater</w:t>
      </w:r>
    </w:p>
    <w:p w14:paraId="77E9CC2D" w14:textId="77777777" w:rsidR="00506EC3" w:rsidRPr="00556A8C" w:rsidRDefault="00506EC3" w:rsidP="00506EC3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0" w:name="DocumentFor"/>
      <w:bookmarkEnd w:id="0"/>
      <w:r w:rsidRPr="00C34C49">
        <w:rPr>
          <w:rFonts w:ascii="Arial" w:eastAsia="MS Mincho" w:hAnsi="Arial" w:cs="Arial" w:hint="eastAsia"/>
          <w:b/>
          <w:sz w:val="24"/>
          <w:szCs w:val="24"/>
          <w:lang w:eastAsia="en-US"/>
        </w:rPr>
        <w:t>Discussion</w:t>
      </w:r>
    </w:p>
    <w:p w14:paraId="2A0E7A09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1. </w:t>
      </w:r>
      <w:r w:rsidR="00D5618B" w:rsidRPr="00556A8C">
        <w:t>Introduction</w:t>
      </w:r>
    </w:p>
    <w:p w14:paraId="5ECD12BF" w14:textId="4E92E17A" w:rsidR="00D74F9A" w:rsidRPr="00D74F9A" w:rsidRDefault="00D74F9A" w:rsidP="00D74F9A">
      <w:pPr>
        <w:spacing w:after="180"/>
        <w:rPr>
          <w:rFonts w:ascii="Times New Roman" w:hAnsi="Times New Roman"/>
          <w:sz w:val="20"/>
        </w:rPr>
      </w:pPr>
      <w:r w:rsidRPr="00D74F9A">
        <w:rPr>
          <w:rFonts w:ascii="Times New Roman" w:hAnsi="Times New Roman"/>
          <w:sz w:val="20"/>
        </w:rPr>
        <w:t>In last RAN4 #98 meeting, a new W</w:t>
      </w:r>
      <w:r w:rsidR="00275F0D">
        <w:rPr>
          <w:rFonts w:ascii="Times New Roman" w:hAnsi="Times New Roman"/>
          <w:sz w:val="20"/>
        </w:rPr>
        <w:t>F</w:t>
      </w:r>
      <w:r w:rsidRPr="00D74F9A">
        <w:rPr>
          <w:rFonts w:ascii="Times New Roman" w:hAnsi="Times New Roman"/>
          <w:sz w:val="20"/>
        </w:rPr>
        <w:t xml:space="preserve"> on NR repeaters RF requirement [1] is approved. Although there are many FFS in the WF, it is only used to show the principle and help to direct the following discussion. </w:t>
      </w:r>
      <w:r w:rsidR="004640AB">
        <w:rPr>
          <w:rFonts w:ascii="Times New Roman" w:hAnsi="Times New Roman"/>
          <w:sz w:val="20"/>
        </w:rPr>
        <w:t>Signal qu</w:t>
      </w:r>
      <w:r w:rsidR="006A750A">
        <w:rPr>
          <w:rFonts w:ascii="Times New Roman" w:hAnsi="Times New Roman"/>
          <w:sz w:val="20"/>
        </w:rPr>
        <w:t>ali</w:t>
      </w:r>
      <w:r w:rsidR="004640AB">
        <w:rPr>
          <w:rFonts w:ascii="Times New Roman" w:hAnsi="Times New Roman"/>
          <w:sz w:val="20"/>
        </w:rPr>
        <w:t>ty</w:t>
      </w:r>
      <w:r>
        <w:rPr>
          <w:rFonts w:ascii="Times New Roman" w:hAnsi="Times New Roman"/>
          <w:sz w:val="20"/>
        </w:rPr>
        <w:t xml:space="preserve"> related agreements</w:t>
      </w:r>
      <w:r w:rsidRPr="00D74F9A">
        <w:rPr>
          <w:rFonts w:ascii="Times New Roman" w:hAnsi="Times New Roman"/>
          <w:sz w:val="20"/>
        </w:rPr>
        <w:t xml:space="preserve"> have been listed </w:t>
      </w:r>
      <w:r>
        <w:rPr>
          <w:rFonts w:ascii="Times New Roman" w:hAnsi="Times New Roman"/>
          <w:sz w:val="20"/>
        </w:rPr>
        <w:t>below</w:t>
      </w:r>
      <w:r w:rsidRPr="00D74F9A">
        <w:rPr>
          <w:rFonts w:ascii="Times New Roman" w:hAnsi="Times New Roman"/>
          <w:sz w:val="20"/>
        </w:rPr>
        <w:t xml:space="preserve"> including</w:t>
      </w:r>
    </w:p>
    <w:p w14:paraId="19C485E4" w14:textId="77777777" w:rsidR="0002231B" w:rsidRPr="0002231B" w:rsidRDefault="0002231B" w:rsidP="0002231B">
      <w:pPr>
        <w:pStyle w:val="ListParagraph"/>
        <w:widowControl/>
        <w:numPr>
          <w:ilvl w:val="0"/>
          <w:numId w:val="23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ascii="Times New Roman" w:eastAsia="等线" w:hAnsi="Times New Roman"/>
          <w:kern w:val="0"/>
          <w:sz w:val="20"/>
          <w:szCs w:val="20"/>
          <w:lang w:val="en-GB" w:eastAsia="ja-JP"/>
        </w:rPr>
      </w:pPr>
      <w:r w:rsidRPr="0002231B">
        <w:rPr>
          <w:rFonts w:ascii="Times New Roman" w:eastAsia="等线" w:hAnsi="Times New Roman"/>
          <w:kern w:val="0"/>
          <w:sz w:val="20"/>
          <w:szCs w:val="20"/>
          <w:lang w:val="en-GB" w:eastAsia="ja-JP"/>
        </w:rPr>
        <w:t>FFS on EVM requirements, following aspects should be considered</w:t>
      </w:r>
    </w:p>
    <w:p w14:paraId="23514E07" w14:textId="77777777" w:rsidR="0002231B" w:rsidRPr="0002231B" w:rsidRDefault="0002231B" w:rsidP="0002231B">
      <w:pPr>
        <w:pStyle w:val="ListParagraph"/>
        <w:widowControl/>
        <w:numPr>
          <w:ilvl w:val="0"/>
          <w:numId w:val="23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ascii="Times New Roman" w:eastAsia="等线" w:hAnsi="Times New Roman"/>
          <w:kern w:val="0"/>
          <w:sz w:val="20"/>
          <w:szCs w:val="20"/>
          <w:lang w:val="en-GB" w:eastAsia="ja-JP"/>
        </w:rPr>
      </w:pPr>
      <w:r w:rsidRPr="0002231B">
        <w:rPr>
          <w:rFonts w:ascii="Times New Roman" w:eastAsia="等线" w:hAnsi="Times New Roman"/>
          <w:kern w:val="0"/>
          <w:sz w:val="20"/>
          <w:szCs w:val="20"/>
          <w:lang w:val="en-GB" w:eastAsia="ja-JP"/>
        </w:rPr>
        <w:t>Aligned with which modulation scheme, 256 QAM or 64 QAM</w:t>
      </w:r>
    </w:p>
    <w:p w14:paraId="012B1FFD" w14:textId="77777777" w:rsidR="0002231B" w:rsidRPr="0002231B" w:rsidRDefault="0002231B" w:rsidP="0002231B">
      <w:pPr>
        <w:pStyle w:val="ListParagraph"/>
        <w:widowControl/>
        <w:numPr>
          <w:ilvl w:val="0"/>
          <w:numId w:val="23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ascii="Times New Roman" w:eastAsia="等线" w:hAnsi="Times New Roman"/>
          <w:kern w:val="0"/>
          <w:sz w:val="20"/>
          <w:szCs w:val="20"/>
          <w:lang w:val="en-GB" w:eastAsia="ja-JP"/>
        </w:rPr>
      </w:pPr>
      <w:r w:rsidRPr="0002231B">
        <w:rPr>
          <w:rFonts w:ascii="Times New Roman" w:eastAsia="等线" w:hAnsi="Times New Roman"/>
          <w:kern w:val="0"/>
          <w:sz w:val="20"/>
          <w:szCs w:val="20"/>
          <w:lang w:val="en-GB" w:eastAsia="ja-JP"/>
        </w:rPr>
        <w:t>whether to improve the EVM beyond what is required for LTE repeater</w:t>
      </w:r>
    </w:p>
    <w:p w14:paraId="6E76DE49" w14:textId="77777777" w:rsidR="0002231B" w:rsidRPr="0002231B" w:rsidRDefault="0002231B" w:rsidP="0002231B">
      <w:pPr>
        <w:pStyle w:val="ListParagraph"/>
        <w:widowControl/>
        <w:numPr>
          <w:ilvl w:val="0"/>
          <w:numId w:val="23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ascii="Times New Roman" w:eastAsia="等线" w:hAnsi="Times New Roman"/>
          <w:kern w:val="0"/>
          <w:sz w:val="20"/>
          <w:szCs w:val="20"/>
          <w:lang w:val="en-GB" w:eastAsia="ja-JP"/>
        </w:rPr>
      </w:pPr>
      <w:r w:rsidRPr="0002231B">
        <w:rPr>
          <w:rFonts w:ascii="Times New Roman" w:eastAsia="等线" w:hAnsi="Times New Roman"/>
          <w:kern w:val="0"/>
          <w:sz w:val="20"/>
          <w:szCs w:val="20"/>
          <w:lang w:val="en-GB" w:eastAsia="ja-JP"/>
        </w:rPr>
        <w:t>how much link EVM degradation is acceptable</w:t>
      </w:r>
    </w:p>
    <w:p w14:paraId="613A8B42" w14:textId="35D2B4FE" w:rsidR="0002231B" w:rsidRDefault="0002231B" w:rsidP="0002231B">
      <w:pPr>
        <w:pStyle w:val="ListParagraph"/>
        <w:widowControl/>
        <w:numPr>
          <w:ilvl w:val="0"/>
          <w:numId w:val="23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ascii="Times New Roman" w:eastAsia="等线" w:hAnsi="Times New Roman"/>
          <w:kern w:val="0"/>
          <w:sz w:val="20"/>
          <w:szCs w:val="20"/>
          <w:lang w:val="en-GB" w:eastAsia="ja-JP"/>
        </w:rPr>
      </w:pPr>
      <w:r w:rsidRPr="0002231B">
        <w:rPr>
          <w:rFonts w:ascii="Times New Roman" w:eastAsia="等线" w:hAnsi="Times New Roman"/>
          <w:kern w:val="0"/>
          <w:sz w:val="20"/>
          <w:szCs w:val="20"/>
          <w:lang w:val="en-GB" w:eastAsia="ja-JP"/>
        </w:rPr>
        <w:t>Whether to follow BS or UE spec definition of EVM or something different</w:t>
      </w:r>
    </w:p>
    <w:p w14:paraId="6F763E00" w14:textId="441A43E8" w:rsidR="006042B8" w:rsidRPr="006042B8" w:rsidRDefault="006042B8" w:rsidP="006042B8">
      <w:pPr>
        <w:pStyle w:val="ListParagraph"/>
        <w:widowControl/>
        <w:numPr>
          <w:ilvl w:val="0"/>
          <w:numId w:val="23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ascii="Times New Roman" w:eastAsia="等线" w:hAnsi="Times New Roman"/>
          <w:kern w:val="0"/>
          <w:sz w:val="20"/>
          <w:szCs w:val="20"/>
          <w:lang w:val="en-GB" w:eastAsia="ja-JP"/>
        </w:rPr>
      </w:pPr>
      <w:r w:rsidRPr="006042B8">
        <w:rPr>
          <w:rFonts w:ascii="Times New Roman" w:eastAsia="等线" w:hAnsi="Times New Roman"/>
          <w:kern w:val="0"/>
          <w:sz w:val="20"/>
          <w:szCs w:val="20"/>
          <w:lang w:val="en-GB" w:eastAsia="ja-JP"/>
        </w:rPr>
        <w:t>[±0.01]</w:t>
      </w:r>
      <w:r>
        <w:rPr>
          <w:rFonts w:ascii="Times New Roman" w:eastAsia="等线" w:hAnsi="Times New Roman"/>
          <w:kern w:val="0"/>
          <w:sz w:val="20"/>
          <w:szCs w:val="20"/>
          <w:lang w:val="en-GB" w:eastAsia="ja-JP"/>
        </w:rPr>
        <w:t xml:space="preserve"> </w:t>
      </w:r>
      <w:r w:rsidRPr="006042B8">
        <w:rPr>
          <w:rFonts w:ascii="Times New Roman" w:eastAsia="等线" w:hAnsi="Times New Roman"/>
          <w:kern w:val="0"/>
          <w:sz w:val="20"/>
          <w:szCs w:val="20"/>
          <w:lang w:val="en-GB" w:eastAsia="ja-JP"/>
        </w:rPr>
        <w:t>ppm for RF core requirements</w:t>
      </w:r>
    </w:p>
    <w:p w14:paraId="086C8749" w14:textId="0B1B4831" w:rsidR="005A407F" w:rsidRDefault="00D74F9A" w:rsidP="002C4583">
      <w:pPr>
        <w:spacing w:after="180"/>
        <w:rPr>
          <w:rFonts w:ascii="Times New Roman" w:hAnsi="Times New Roman"/>
          <w:sz w:val="20"/>
        </w:rPr>
      </w:pPr>
      <w:r w:rsidRPr="00D74F9A">
        <w:rPr>
          <w:rFonts w:ascii="Times New Roman" w:hAnsi="Times New Roman"/>
          <w:sz w:val="20"/>
        </w:rPr>
        <w:t xml:space="preserve">In this contribution, we focus </w:t>
      </w:r>
      <w:r w:rsidR="00E156E3">
        <w:rPr>
          <w:rFonts w:ascii="Times New Roman" w:hAnsi="Times New Roman"/>
          <w:sz w:val="20"/>
        </w:rPr>
        <w:t>on</w:t>
      </w:r>
      <w:r w:rsidRPr="00D74F9A">
        <w:rPr>
          <w:rFonts w:ascii="Times New Roman" w:hAnsi="Times New Roman"/>
          <w:sz w:val="20"/>
        </w:rPr>
        <w:t xml:space="preserve"> </w:t>
      </w:r>
      <w:r w:rsidR="009774E9">
        <w:rPr>
          <w:rFonts w:ascii="Times New Roman" w:hAnsi="Times New Roman"/>
          <w:sz w:val="20"/>
        </w:rPr>
        <w:t xml:space="preserve">signal quality </w:t>
      </w:r>
      <w:r w:rsidR="00503CC1">
        <w:rPr>
          <w:rFonts w:ascii="Times New Roman" w:hAnsi="Times New Roman"/>
          <w:sz w:val="20"/>
        </w:rPr>
        <w:t xml:space="preserve">related requirements </w:t>
      </w:r>
      <w:r>
        <w:rPr>
          <w:rFonts w:ascii="Times New Roman" w:hAnsi="Times New Roman"/>
          <w:sz w:val="20"/>
        </w:rPr>
        <w:t>for NR repeater</w:t>
      </w:r>
      <w:r w:rsidRPr="00D74F9A">
        <w:rPr>
          <w:rFonts w:ascii="Times New Roman" w:hAnsi="Times New Roman"/>
          <w:sz w:val="20"/>
        </w:rPr>
        <w:t>.</w:t>
      </w:r>
    </w:p>
    <w:p w14:paraId="468EB118" w14:textId="77777777" w:rsidR="00553635" w:rsidRPr="00556A8C" w:rsidRDefault="00C41873" w:rsidP="00553635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2. </w:t>
      </w:r>
      <w:r w:rsidR="00553635" w:rsidRPr="00556A8C">
        <w:rPr>
          <w:rFonts w:hint="eastAsia"/>
        </w:rPr>
        <w:t>Discussion</w:t>
      </w:r>
    </w:p>
    <w:p w14:paraId="2B83B44D" w14:textId="77777777" w:rsidR="00A318DD" w:rsidRDefault="00BC4161" w:rsidP="00A318DD">
      <w:pPr>
        <w:keepNext/>
        <w:keepLines/>
        <w:widowControl/>
        <w:tabs>
          <w:tab w:val="left" w:pos="700"/>
        </w:tabs>
        <w:overflowPunct w:val="0"/>
        <w:autoSpaceDE w:val="0"/>
        <w:autoSpaceDN w:val="0"/>
        <w:adjustRightInd w:val="0"/>
        <w:spacing w:before="180" w:after="120"/>
        <w:outlineLvl w:val="1"/>
        <w:rPr>
          <w:rFonts w:ascii="Arial" w:hAnsi="Arial"/>
          <w:kern w:val="0"/>
          <w:sz w:val="28"/>
          <w:szCs w:val="20"/>
          <w:lang w:val="en-GB"/>
        </w:rPr>
      </w:pPr>
      <w:r w:rsidRPr="00556A8C">
        <w:rPr>
          <w:rFonts w:ascii="Arial" w:hAnsi="Arial"/>
          <w:kern w:val="0"/>
          <w:sz w:val="28"/>
          <w:szCs w:val="20"/>
          <w:lang w:val="en-GB"/>
        </w:rPr>
        <w:t>2.</w:t>
      </w:r>
      <w:r w:rsidR="00BA7A67">
        <w:rPr>
          <w:rFonts w:ascii="Arial" w:hAnsi="Arial"/>
          <w:kern w:val="0"/>
          <w:sz w:val="28"/>
          <w:szCs w:val="20"/>
          <w:lang w:val="en-GB"/>
        </w:rPr>
        <w:t>1</w:t>
      </w:r>
      <w:r w:rsidR="002D6D05" w:rsidRPr="00556A8C">
        <w:rPr>
          <w:rFonts w:ascii="Arial" w:hAnsi="Arial"/>
          <w:kern w:val="0"/>
          <w:sz w:val="28"/>
          <w:szCs w:val="20"/>
          <w:lang w:val="en-GB"/>
        </w:rPr>
        <w:t xml:space="preserve"> </w:t>
      </w:r>
      <w:r w:rsidR="00F61EB9">
        <w:rPr>
          <w:rFonts w:ascii="Arial" w:hAnsi="Arial"/>
          <w:kern w:val="0"/>
          <w:sz w:val="28"/>
          <w:szCs w:val="20"/>
          <w:lang w:val="en-GB"/>
        </w:rPr>
        <w:t>EVM</w:t>
      </w:r>
      <w:r w:rsidR="001E4BC8">
        <w:rPr>
          <w:rFonts w:ascii="Arial" w:hAnsi="Arial"/>
          <w:kern w:val="0"/>
          <w:sz w:val="28"/>
          <w:szCs w:val="20"/>
          <w:lang w:val="en-GB"/>
        </w:rPr>
        <w:t xml:space="preserve"> for F</w:t>
      </w:r>
      <w:r w:rsidR="001E4BC8">
        <w:rPr>
          <w:rFonts w:ascii="Arial" w:hAnsi="Arial" w:hint="eastAsia"/>
          <w:kern w:val="0"/>
          <w:sz w:val="28"/>
          <w:szCs w:val="20"/>
          <w:lang w:val="en-GB"/>
        </w:rPr>
        <w:t>R</w:t>
      </w:r>
      <w:r w:rsidR="001E4BC8">
        <w:rPr>
          <w:rFonts w:ascii="Arial" w:hAnsi="Arial"/>
          <w:kern w:val="0"/>
          <w:sz w:val="28"/>
          <w:szCs w:val="20"/>
          <w:lang w:val="en-GB"/>
        </w:rPr>
        <w:t>1 and FR2</w:t>
      </w:r>
    </w:p>
    <w:p w14:paraId="4F77C4F3" w14:textId="5EAD0B1F" w:rsidR="00F83561" w:rsidRDefault="00A318DD" w:rsidP="00A318DD">
      <w:pPr>
        <w:spacing w:after="180"/>
        <w:rPr>
          <w:rFonts w:ascii="Times New Roman" w:hAnsi="Times New Roman"/>
          <w:sz w:val="20"/>
          <w:szCs w:val="20"/>
          <w:lang w:val="en-GB"/>
        </w:rPr>
      </w:pPr>
      <w:r w:rsidRPr="00A318DD">
        <w:rPr>
          <w:rFonts w:ascii="Times New Roman" w:hAnsi="Times New Roman"/>
          <w:sz w:val="20"/>
          <w:szCs w:val="20"/>
          <w:lang w:val="en-GB"/>
        </w:rPr>
        <w:t xml:space="preserve">When </w:t>
      </w:r>
      <w:r>
        <w:rPr>
          <w:rFonts w:ascii="Times New Roman" w:hAnsi="Times New Roman"/>
          <w:sz w:val="20"/>
          <w:szCs w:val="20"/>
          <w:lang w:val="en-GB"/>
        </w:rPr>
        <w:t>repeater is deployed in the network</w:t>
      </w:r>
      <w:r w:rsidR="00CB6CF9">
        <w:rPr>
          <w:rFonts w:ascii="Times New Roman" w:hAnsi="Times New Roman"/>
          <w:sz w:val="20"/>
          <w:szCs w:val="20"/>
          <w:lang w:val="en-GB"/>
        </w:rPr>
        <w:t xml:space="preserve"> the</w:t>
      </w:r>
      <w:r>
        <w:rPr>
          <w:rFonts w:ascii="Times New Roman" w:hAnsi="Times New Roman"/>
          <w:sz w:val="20"/>
          <w:szCs w:val="20"/>
          <w:lang w:val="en-GB"/>
        </w:rPr>
        <w:t xml:space="preserve"> whole link EVM is equal to following formula. If</w:t>
      </w:r>
      <w:r w:rsidR="004354E1">
        <w:rPr>
          <w:rFonts w:ascii="Times New Roman" w:hAnsi="Times New Roman"/>
          <w:sz w:val="20"/>
          <w:szCs w:val="20"/>
          <w:lang w:val="en-GB"/>
        </w:rPr>
        <w:t xml:space="preserve"> we assume</w:t>
      </w:r>
      <w:r>
        <w:rPr>
          <w:rFonts w:ascii="Times New Roman" w:hAnsi="Times New Roman"/>
          <w:sz w:val="20"/>
          <w:szCs w:val="20"/>
          <w:lang w:val="en-GB"/>
        </w:rPr>
        <w:t xml:space="preserve"> 8% </w:t>
      </w:r>
      <w:r w:rsidR="00006174">
        <w:rPr>
          <w:rFonts w:ascii="Times New Roman" w:hAnsi="Times New Roman"/>
          <w:sz w:val="20"/>
          <w:szCs w:val="20"/>
          <w:lang w:val="en-GB"/>
        </w:rPr>
        <w:t xml:space="preserve">(-22dB SNR) </w:t>
      </w:r>
      <w:r>
        <w:rPr>
          <w:rFonts w:ascii="Times New Roman" w:hAnsi="Times New Roman"/>
          <w:sz w:val="20"/>
          <w:szCs w:val="20"/>
          <w:lang w:val="en-GB"/>
        </w:rPr>
        <w:t>EVM for 64QAM is finally defined</w:t>
      </w:r>
      <w:r w:rsidR="004354E1">
        <w:rPr>
          <w:rFonts w:ascii="Times New Roman" w:hAnsi="Times New Roman"/>
          <w:sz w:val="20"/>
          <w:szCs w:val="20"/>
          <w:lang w:val="en-GB"/>
        </w:rPr>
        <w:t xml:space="preserve"> in NR repeater spec, the whole link EVM equals to 11%</w:t>
      </w:r>
      <w:r w:rsidR="00006174">
        <w:rPr>
          <w:rFonts w:ascii="Times New Roman" w:hAnsi="Times New Roman"/>
          <w:sz w:val="20"/>
          <w:szCs w:val="20"/>
          <w:lang w:val="en-GB"/>
        </w:rPr>
        <w:t xml:space="preserve"> (-19dB SNR)</w:t>
      </w:r>
      <w:r w:rsidR="004354E1">
        <w:rPr>
          <w:rFonts w:ascii="Times New Roman" w:hAnsi="Times New Roman"/>
          <w:sz w:val="20"/>
          <w:szCs w:val="20"/>
          <w:lang w:val="en-GB"/>
        </w:rPr>
        <w:t xml:space="preserve">, </w:t>
      </w:r>
      <w:r w:rsidR="009F7C13">
        <w:rPr>
          <w:rFonts w:ascii="Times New Roman" w:hAnsi="Times New Roman"/>
          <w:sz w:val="20"/>
          <w:szCs w:val="20"/>
          <w:lang w:val="en-GB"/>
        </w:rPr>
        <w:t xml:space="preserve">introducing </w:t>
      </w:r>
      <w:r w:rsidR="004354E1">
        <w:rPr>
          <w:rFonts w:ascii="Times New Roman" w:hAnsi="Times New Roman"/>
          <w:sz w:val="20"/>
          <w:szCs w:val="20"/>
          <w:lang w:val="en-GB"/>
        </w:rPr>
        <w:t xml:space="preserve">extra </w:t>
      </w:r>
      <w:r w:rsidR="00006174">
        <w:rPr>
          <w:rFonts w:ascii="Times New Roman" w:hAnsi="Times New Roman"/>
          <w:sz w:val="20"/>
          <w:szCs w:val="20"/>
          <w:lang w:val="en-GB"/>
        </w:rPr>
        <w:t>3</w:t>
      </w:r>
      <w:r w:rsidR="004354E1">
        <w:rPr>
          <w:rFonts w:ascii="Times New Roman" w:hAnsi="Times New Roman"/>
          <w:sz w:val="20"/>
          <w:szCs w:val="20"/>
          <w:lang w:val="en-GB"/>
        </w:rPr>
        <w:t>dB noise in transmit signal</w:t>
      </w:r>
      <w:r w:rsidR="009F7C13">
        <w:rPr>
          <w:rFonts w:ascii="Times New Roman" w:hAnsi="Times New Roman"/>
          <w:sz w:val="20"/>
          <w:szCs w:val="20"/>
          <w:lang w:val="en-GB"/>
        </w:rPr>
        <w:t>, which is not what we want. The less extra noise the better. Therefore</w:t>
      </w:r>
      <w:r w:rsidR="008A38F3">
        <w:rPr>
          <w:rFonts w:ascii="Times New Roman" w:hAnsi="Times New Roman"/>
          <w:sz w:val="20"/>
          <w:szCs w:val="20"/>
          <w:lang w:val="en-GB"/>
        </w:rPr>
        <w:t>,</w:t>
      </w:r>
      <w:r w:rsidR="009F7C13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8A38F3">
        <w:rPr>
          <w:rFonts w:ascii="Times New Roman" w:hAnsi="Times New Roman"/>
          <w:sz w:val="20"/>
          <w:szCs w:val="20"/>
          <w:lang w:val="en-GB"/>
        </w:rPr>
        <w:t xml:space="preserve">more </w:t>
      </w:r>
      <w:r w:rsidR="006F1C31">
        <w:rPr>
          <w:rFonts w:ascii="Times New Roman" w:hAnsi="Times New Roman"/>
          <w:sz w:val="20"/>
          <w:szCs w:val="20"/>
          <w:lang w:val="en-GB"/>
        </w:rPr>
        <w:t>stringent</w:t>
      </w:r>
      <w:r w:rsidR="009F7C13">
        <w:rPr>
          <w:rFonts w:ascii="Times New Roman" w:hAnsi="Times New Roman"/>
          <w:sz w:val="20"/>
          <w:szCs w:val="20"/>
          <w:lang w:val="en-GB"/>
        </w:rPr>
        <w:t xml:space="preserve"> EVM</w:t>
      </w:r>
      <w:r w:rsidR="008A38F3">
        <w:rPr>
          <w:rFonts w:ascii="Times New Roman" w:hAnsi="Times New Roman"/>
          <w:sz w:val="20"/>
          <w:szCs w:val="20"/>
          <w:lang w:val="en-GB"/>
        </w:rPr>
        <w:t xml:space="preserve"> requirement</w:t>
      </w:r>
      <w:r w:rsidR="009F7C13">
        <w:rPr>
          <w:rFonts w:ascii="Times New Roman" w:hAnsi="Times New Roman"/>
          <w:sz w:val="20"/>
          <w:szCs w:val="20"/>
          <w:lang w:val="en-GB"/>
        </w:rPr>
        <w:t xml:space="preserve"> is suggested for NR repeater</w:t>
      </w:r>
      <w:r w:rsidR="008A38F3">
        <w:rPr>
          <w:rFonts w:ascii="Times New Roman" w:hAnsi="Times New Roman"/>
          <w:sz w:val="20"/>
          <w:szCs w:val="20"/>
          <w:lang w:val="en-GB"/>
        </w:rPr>
        <w:t xml:space="preserve"> compared with NR spec.</w:t>
      </w:r>
    </w:p>
    <w:p w14:paraId="11F50216" w14:textId="0389A96E" w:rsidR="00A318DD" w:rsidRPr="00A318DD" w:rsidRDefault="00D03B05" w:rsidP="00A318DD">
      <w:pPr>
        <w:spacing w:after="180"/>
        <w:rPr>
          <w:rFonts w:ascii="Times New Roman" w:hAnsi="Times New Roman"/>
          <w:sz w:val="20"/>
          <w:szCs w:val="20"/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EVM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whole line</m:t>
              </m:r>
            </m:sub>
          </m:sSub>
          <m:r>
            <w:rPr>
              <w:rFonts w:ascii="Cambria Math" w:hAnsi="Cambria Math"/>
              <w:sz w:val="20"/>
              <w:szCs w:val="20"/>
              <w:lang w:val="en-GB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0"/>
                  <w:szCs w:val="20"/>
                  <w:lang w:val="en-GB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EVM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repeater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EVM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BS or UE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sz w:val="20"/>
              <w:szCs w:val="20"/>
              <w:lang w:val="en-GB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0"/>
                  <w:szCs w:val="20"/>
                  <w:lang w:val="en-GB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8%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8%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sz w:val="20"/>
              <w:szCs w:val="20"/>
              <w:lang w:val="en-GB"/>
            </w:rPr>
            <m:t>=11%</m:t>
          </m:r>
        </m:oMath>
      </m:oMathPara>
    </w:p>
    <w:p w14:paraId="003BA334" w14:textId="26251AD7" w:rsidR="00244F2E" w:rsidRDefault="00244F2E" w:rsidP="005D69DD">
      <w:pPr>
        <w:spacing w:after="180"/>
        <w:rPr>
          <w:rFonts w:ascii="Times New Roman" w:hAnsi="Times New Roman"/>
          <w:sz w:val="20"/>
          <w:szCs w:val="20"/>
          <w:lang w:val="en-GB"/>
        </w:rPr>
      </w:pPr>
      <w:r w:rsidRPr="006F1C31">
        <w:rPr>
          <w:rFonts w:ascii="Times New Roman" w:hAnsi="Times New Roman"/>
          <w:b/>
          <w:bCs/>
          <w:sz w:val="20"/>
          <w:szCs w:val="20"/>
          <w:lang w:val="en-GB"/>
        </w:rPr>
        <w:t>Observation 1: more stringent EVM requirements is suggested for NR repeater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Pr="006F1C31">
        <w:rPr>
          <w:rFonts w:ascii="Times New Roman" w:hAnsi="Times New Roman"/>
          <w:b/>
          <w:bCs/>
          <w:sz w:val="20"/>
          <w:szCs w:val="20"/>
          <w:lang w:val="en-GB"/>
        </w:rPr>
        <w:t>to reduce noise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.</w:t>
      </w:r>
    </w:p>
    <w:p w14:paraId="0FAD357E" w14:textId="40F48914" w:rsidR="006F1C31" w:rsidRDefault="008A38F3" w:rsidP="005D69DD">
      <w:pPr>
        <w:spacing w:after="18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The main reasons for </w:t>
      </w:r>
      <w:r w:rsidR="007F1B38">
        <w:rPr>
          <w:rFonts w:ascii="Times New Roman" w:hAnsi="Times New Roman"/>
          <w:sz w:val="20"/>
          <w:szCs w:val="20"/>
          <w:lang w:val="en-GB"/>
        </w:rPr>
        <w:t>signal error</w:t>
      </w:r>
      <w:r>
        <w:rPr>
          <w:rFonts w:ascii="Times New Roman" w:hAnsi="Times New Roman"/>
          <w:sz w:val="20"/>
          <w:szCs w:val="20"/>
          <w:lang w:val="en-GB"/>
        </w:rPr>
        <w:t xml:space="preserve"> include signal distortion produced </w:t>
      </w:r>
      <w:r>
        <w:rPr>
          <w:rFonts w:ascii="Times New Roman" w:hAnsi="Times New Roman" w:hint="eastAsia"/>
          <w:sz w:val="20"/>
          <w:szCs w:val="20"/>
          <w:lang w:val="en-GB"/>
        </w:rPr>
        <w:t>by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BE138C">
        <w:rPr>
          <w:rFonts w:ascii="Times New Roman" w:hAnsi="Times New Roman"/>
          <w:sz w:val="20"/>
          <w:szCs w:val="20"/>
          <w:lang w:val="en-GB"/>
        </w:rPr>
        <w:t>digital clipping</w:t>
      </w:r>
      <w:r>
        <w:rPr>
          <w:rFonts w:ascii="Times New Roman" w:hAnsi="Times New Roman"/>
          <w:sz w:val="20"/>
          <w:szCs w:val="20"/>
          <w:lang w:val="en-GB"/>
        </w:rPr>
        <w:t xml:space="preserve"> algorithm</w:t>
      </w:r>
      <w:r w:rsidR="00B24975">
        <w:rPr>
          <w:rFonts w:ascii="Times New Roman" w:hAnsi="Times New Roman"/>
          <w:sz w:val="20"/>
          <w:szCs w:val="20"/>
          <w:lang w:val="en-GB"/>
        </w:rPr>
        <w:t xml:space="preserve"> in digital domain</w:t>
      </w:r>
      <w:r>
        <w:rPr>
          <w:rFonts w:ascii="Times New Roman" w:hAnsi="Times New Roman"/>
          <w:sz w:val="20"/>
          <w:szCs w:val="20"/>
          <w:lang w:val="en-GB"/>
        </w:rPr>
        <w:t xml:space="preserve">, signal distortion produced at transceiver, signal distortion produced </w:t>
      </w:r>
      <w:r w:rsidR="00F1685B">
        <w:rPr>
          <w:rFonts w:ascii="Times New Roman" w:hAnsi="Times New Roman"/>
          <w:sz w:val="20"/>
          <w:szCs w:val="20"/>
          <w:lang w:val="en-GB"/>
        </w:rPr>
        <w:t>at</w:t>
      </w:r>
      <w:r>
        <w:rPr>
          <w:rFonts w:ascii="Times New Roman" w:hAnsi="Times New Roman"/>
          <w:sz w:val="20"/>
          <w:szCs w:val="20"/>
          <w:lang w:val="en-GB"/>
        </w:rPr>
        <w:t xml:space="preserve"> PA and the in-band </w:t>
      </w:r>
      <w:r w:rsidR="00F1685B">
        <w:rPr>
          <w:rFonts w:ascii="Times New Roman" w:hAnsi="Times New Roman"/>
          <w:sz w:val="20"/>
          <w:szCs w:val="20"/>
          <w:lang w:val="en-GB"/>
        </w:rPr>
        <w:t>non-</w:t>
      </w:r>
      <w:r>
        <w:rPr>
          <w:rFonts w:ascii="Times New Roman" w:hAnsi="Times New Roman"/>
          <w:sz w:val="20"/>
          <w:szCs w:val="20"/>
          <w:lang w:val="en-GB"/>
        </w:rPr>
        <w:t>flatnes</w:t>
      </w:r>
      <w:r w:rsidR="00F1685B">
        <w:rPr>
          <w:rFonts w:ascii="Times New Roman" w:hAnsi="Times New Roman"/>
          <w:sz w:val="20"/>
          <w:szCs w:val="20"/>
          <w:lang w:val="en-GB"/>
        </w:rPr>
        <w:t>s</w:t>
      </w:r>
      <w:r w:rsidR="00085E61">
        <w:rPr>
          <w:rFonts w:ascii="Times New Roman" w:hAnsi="Times New Roman"/>
          <w:sz w:val="20"/>
          <w:szCs w:val="20"/>
          <w:lang w:val="en-GB"/>
        </w:rPr>
        <w:t xml:space="preserve"> produced by filter</w:t>
      </w:r>
      <w:r w:rsidR="00830A5F">
        <w:rPr>
          <w:rFonts w:ascii="Times New Roman" w:hAnsi="Times New Roman"/>
          <w:sz w:val="20"/>
          <w:szCs w:val="20"/>
          <w:lang w:val="en-GB"/>
        </w:rPr>
        <w:t xml:space="preserve">. </w:t>
      </w:r>
      <w:r w:rsidR="00BE138C">
        <w:rPr>
          <w:rFonts w:ascii="Times New Roman" w:hAnsi="Times New Roman"/>
          <w:sz w:val="20"/>
          <w:szCs w:val="20"/>
          <w:lang w:val="en-GB"/>
        </w:rPr>
        <w:t>A</w:t>
      </w:r>
      <w:r w:rsidR="00DB0112">
        <w:rPr>
          <w:rFonts w:ascii="Times New Roman" w:hAnsi="Times New Roman"/>
          <w:sz w:val="20"/>
          <w:szCs w:val="20"/>
          <w:lang w:val="en-GB"/>
        </w:rPr>
        <w:t xml:space="preserve">mong </w:t>
      </w:r>
      <w:r w:rsidR="00830A5F">
        <w:rPr>
          <w:rFonts w:ascii="Times New Roman" w:hAnsi="Times New Roman"/>
          <w:sz w:val="20"/>
          <w:szCs w:val="20"/>
          <w:lang w:val="en-GB"/>
        </w:rPr>
        <w:t xml:space="preserve">all above five factors </w:t>
      </w:r>
      <w:r w:rsidR="00DB0112">
        <w:rPr>
          <w:rFonts w:ascii="Times New Roman" w:hAnsi="Times New Roman"/>
          <w:sz w:val="20"/>
          <w:szCs w:val="20"/>
          <w:lang w:val="en-GB"/>
        </w:rPr>
        <w:t>PA distortion is dominant.</w:t>
      </w:r>
      <w:r w:rsidR="001D130E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0B55F7">
        <w:rPr>
          <w:rFonts w:ascii="Times New Roman" w:hAnsi="Times New Roman"/>
          <w:sz w:val="20"/>
          <w:szCs w:val="20"/>
          <w:lang w:val="en-GB"/>
        </w:rPr>
        <w:t xml:space="preserve">For LTE or other previous spec, repeater is assumed </w:t>
      </w:r>
      <w:r w:rsidR="00D42704">
        <w:rPr>
          <w:rFonts w:ascii="Times New Roman" w:hAnsi="Times New Roman"/>
          <w:sz w:val="20"/>
          <w:szCs w:val="20"/>
          <w:lang w:val="en-GB"/>
        </w:rPr>
        <w:t xml:space="preserve">as </w:t>
      </w:r>
      <w:r w:rsidR="00D42704">
        <w:rPr>
          <w:rFonts w:ascii="Times New Roman" w:hAnsi="Times New Roman"/>
          <w:sz w:val="20"/>
          <w:szCs w:val="20"/>
          <w:lang w:val="en-GB"/>
        </w:rPr>
        <w:lastRenderedPageBreak/>
        <w:t xml:space="preserve">bi-directional amplifier </w:t>
      </w:r>
      <w:r w:rsidR="000B55F7">
        <w:rPr>
          <w:rFonts w:ascii="Times New Roman" w:hAnsi="Times New Roman"/>
          <w:sz w:val="20"/>
          <w:szCs w:val="20"/>
          <w:lang w:val="en-GB"/>
        </w:rPr>
        <w:t>to</w:t>
      </w:r>
      <w:r w:rsidR="000B55F7" w:rsidRPr="000B55F7">
        <w:rPr>
          <w:rFonts w:ascii="Times New Roman" w:hAnsi="Times New Roman"/>
          <w:sz w:val="20"/>
          <w:szCs w:val="20"/>
          <w:lang w:val="en-GB"/>
        </w:rPr>
        <w:t xml:space="preserve"> amplify RF signals without any </w:t>
      </w:r>
      <w:r w:rsidR="000B55F7">
        <w:rPr>
          <w:rFonts w:ascii="Times New Roman" w:hAnsi="Times New Roman"/>
          <w:sz w:val="20"/>
          <w:szCs w:val="20"/>
          <w:lang w:val="en-GB"/>
        </w:rPr>
        <w:t xml:space="preserve">digital signal processing. </w:t>
      </w:r>
      <w:r w:rsidR="00D42704">
        <w:rPr>
          <w:rFonts w:ascii="Times New Roman" w:hAnsi="Times New Roman"/>
          <w:sz w:val="20"/>
          <w:szCs w:val="20"/>
          <w:lang w:val="en-GB"/>
        </w:rPr>
        <w:t>This high-gain “amplifier” generate</w:t>
      </w:r>
      <w:r w:rsidR="00D675A7">
        <w:rPr>
          <w:rFonts w:ascii="Times New Roman" w:hAnsi="Times New Roman"/>
          <w:sz w:val="20"/>
          <w:szCs w:val="20"/>
          <w:lang w:val="en-GB"/>
        </w:rPr>
        <w:t>s</w:t>
      </w:r>
      <w:r w:rsidR="00D42704">
        <w:rPr>
          <w:rFonts w:ascii="Times New Roman" w:hAnsi="Times New Roman"/>
          <w:sz w:val="20"/>
          <w:szCs w:val="20"/>
          <w:lang w:val="en-GB"/>
        </w:rPr>
        <w:t xml:space="preserve"> extra distortion and lead to</w:t>
      </w:r>
      <w:r w:rsidR="00BE138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D42704">
        <w:rPr>
          <w:rFonts w:ascii="Times New Roman" w:hAnsi="Times New Roman"/>
          <w:sz w:val="20"/>
          <w:szCs w:val="20"/>
          <w:lang w:val="en-GB"/>
        </w:rPr>
        <w:t>signal error.</w:t>
      </w:r>
      <w:r w:rsidR="00D675A7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0B55F7">
        <w:rPr>
          <w:rFonts w:ascii="Times New Roman" w:hAnsi="Times New Roman"/>
          <w:sz w:val="20"/>
          <w:szCs w:val="20"/>
          <w:lang w:val="en-GB"/>
        </w:rPr>
        <w:t>But for NR</w:t>
      </w:r>
      <w:r w:rsidR="00BE138C">
        <w:rPr>
          <w:rFonts w:ascii="Times New Roman" w:hAnsi="Times New Roman"/>
          <w:sz w:val="20"/>
          <w:szCs w:val="20"/>
          <w:lang w:val="en-GB"/>
        </w:rPr>
        <w:t xml:space="preserve"> repeater,</w:t>
      </w:r>
      <w:r w:rsidR="000B55F7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AD18D6">
        <w:rPr>
          <w:rFonts w:ascii="Times New Roman" w:hAnsi="Times New Roman"/>
          <w:sz w:val="20"/>
          <w:szCs w:val="20"/>
          <w:lang w:val="en-GB"/>
        </w:rPr>
        <w:t>s</w:t>
      </w:r>
      <w:r w:rsidR="00A56572">
        <w:rPr>
          <w:rFonts w:ascii="Times New Roman" w:hAnsi="Times New Roman"/>
          <w:sz w:val="20"/>
          <w:szCs w:val="20"/>
          <w:lang w:val="en-GB"/>
        </w:rPr>
        <w:t xml:space="preserve">ome vendors convert </w:t>
      </w:r>
      <w:r w:rsidR="00D400B7">
        <w:rPr>
          <w:rFonts w:ascii="Times New Roman" w:hAnsi="Times New Roman" w:hint="eastAsia"/>
          <w:sz w:val="20"/>
          <w:szCs w:val="20"/>
          <w:lang w:val="en-GB"/>
        </w:rPr>
        <w:t>receive</w:t>
      </w:r>
      <w:r w:rsidR="00D400B7">
        <w:rPr>
          <w:rFonts w:ascii="Times New Roman" w:hAnsi="Times New Roman"/>
          <w:sz w:val="20"/>
          <w:szCs w:val="20"/>
          <w:lang w:val="en-GB"/>
        </w:rPr>
        <w:t xml:space="preserve">d </w:t>
      </w:r>
      <w:r w:rsidR="00A56572">
        <w:rPr>
          <w:rFonts w:ascii="Times New Roman" w:hAnsi="Times New Roman"/>
          <w:sz w:val="20"/>
          <w:szCs w:val="20"/>
          <w:lang w:val="en-GB"/>
        </w:rPr>
        <w:t xml:space="preserve">RF </w:t>
      </w:r>
      <w:r w:rsidR="000B55F7">
        <w:rPr>
          <w:rFonts w:ascii="Times New Roman" w:hAnsi="Times New Roman"/>
          <w:sz w:val="20"/>
          <w:szCs w:val="20"/>
          <w:lang w:val="en-GB"/>
        </w:rPr>
        <w:t xml:space="preserve">analog </w:t>
      </w:r>
      <w:r w:rsidR="00A56572">
        <w:rPr>
          <w:rFonts w:ascii="Times New Roman" w:hAnsi="Times New Roman"/>
          <w:sz w:val="20"/>
          <w:szCs w:val="20"/>
          <w:lang w:val="en-GB"/>
        </w:rPr>
        <w:t xml:space="preserve">signal into digital signal to help apply </w:t>
      </w:r>
      <w:r w:rsidR="000B55F7">
        <w:rPr>
          <w:rFonts w:ascii="Times New Roman" w:hAnsi="Times New Roman"/>
          <w:sz w:val="20"/>
          <w:szCs w:val="20"/>
          <w:lang w:val="en-GB"/>
        </w:rPr>
        <w:t xml:space="preserve">digital </w:t>
      </w:r>
      <w:r w:rsidR="00A56572">
        <w:rPr>
          <w:rFonts w:ascii="Times New Roman" w:hAnsi="Times New Roman"/>
          <w:sz w:val="20"/>
          <w:szCs w:val="20"/>
          <w:lang w:val="en-GB"/>
        </w:rPr>
        <w:t>interference cancellation algorithm</w:t>
      </w:r>
      <w:r w:rsidR="00AD18D6">
        <w:rPr>
          <w:rFonts w:ascii="Times New Roman" w:hAnsi="Times New Roman"/>
          <w:sz w:val="20"/>
          <w:szCs w:val="20"/>
          <w:lang w:val="en-GB"/>
        </w:rPr>
        <w:t xml:space="preserve">, which could help reduce signal error compared with LTE </w:t>
      </w:r>
      <w:r w:rsidR="00BE138C">
        <w:rPr>
          <w:rFonts w:ascii="Times New Roman" w:hAnsi="Times New Roman"/>
          <w:sz w:val="20"/>
          <w:szCs w:val="20"/>
          <w:lang w:val="en-GB"/>
        </w:rPr>
        <w:t xml:space="preserve">repeater </w:t>
      </w:r>
      <w:r w:rsidR="00AD18D6">
        <w:rPr>
          <w:rFonts w:ascii="Times New Roman" w:hAnsi="Times New Roman"/>
          <w:sz w:val="20"/>
          <w:szCs w:val="20"/>
          <w:lang w:val="en-GB"/>
        </w:rPr>
        <w:t>spec</w:t>
      </w:r>
      <w:r w:rsidR="00980ED4">
        <w:rPr>
          <w:rFonts w:ascii="Times New Roman" w:hAnsi="Times New Roman"/>
          <w:sz w:val="20"/>
          <w:szCs w:val="20"/>
          <w:lang w:val="en-GB"/>
        </w:rPr>
        <w:t>.</w:t>
      </w:r>
      <w:r w:rsidR="00EF3C9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0E40CA">
        <w:rPr>
          <w:rFonts w:ascii="Times New Roman" w:hAnsi="Times New Roman"/>
          <w:sz w:val="20"/>
          <w:szCs w:val="20"/>
          <w:lang w:val="en-GB"/>
        </w:rPr>
        <w:t>Besides</w:t>
      </w:r>
      <w:r w:rsidR="00CD5BE2">
        <w:rPr>
          <w:rFonts w:ascii="Times New Roman" w:hAnsi="Times New Roman"/>
          <w:sz w:val="20"/>
          <w:szCs w:val="20"/>
          <w:lang w:val="en-GB"/>
        </w:rPr>
        <w:t xml:space="preserve">, considering repeater don’t </w:t>
      </w:r>
      <w:r w:rsidR="00BE138C">
        <w:rPr>
          <w:rFonts w:ascii="Times New Roman" w:hAnsi="Times New Roman"/>
          <w:sz w:val="20"/>
          <w:szCs w:val="20"/>
          <w:lang w:val="en-GB"/>
        </w:rPr>
        <w:t>apply digital clipping</w:t>
      </w:r>
      <w:r w:rsidR="00BE138C" w:rsidRPr="00BE138C">
        <w:rPr>
          <w:rFonts w:ascii="Times New Roman" w:hAnsi="Times New Roman"/>
          <w:sz w:val="20"/>
          <w:szCs w:val="20"/>
          <w:lang w:val="en-GB"/>
        </w:rPr>
        <w:t xml:space="preserve"> algorithm in digital domain</w:t>
      </w:r>
      <w:r w:rsidR="00CD5BE2">
        <w:rPr>
          <w:rFonts w:ascii="Times New Roman" w:hAnsi="Times New Roman"/>
          <w:sz w:val="20"/>
          <w:szCs w:val="20"/>
          <w:lang w:val="en-GB"/>
        </w:rPr>
        <w:t>, the vector error would be less</w:t>
      </w:r>
      <w:r w:rsidR="00AA727D">
        <w:rPr>
          <w:rFonts w:ascii="Times New Roman" w:hAnsi="Times New Roman"/>
          <w:sz w:val="20"/>
          <w:szCs w:val="20"/>
          <w:lang w:val="en-GB"/>
        </w:rPr>
        <w:t xml:space="preserve"> compared with NR spec.</w:t>
      </w:r>
    </w:p>
    <w:p w14:paraId="6BFD6E17" w14:textId="2FDDD354" w:rsidR="008A38F3" w:rsidRDefault="006F1C31" w:rsidP="005D69DD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6F1C31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</w:t>
      </w:r>
      <w:r w:rsidR="00F11D57">
        <w:rPr>
          <w:rFonts w:ascii="Times New Roman" w:hAnsi="Times New Roman"/>
          <w:b/>
          <w:bCs/>
          <w:sz w:val="20"/>
          <w:szCs w:val="20"/>
          <w:lang w:val="en-GB"/>
        </w:rPr>
        <w:t>2</w:t>
      </w:r>
      <w:r w:rsidRPr="006F1C31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 w:rsidR="00BE746D">
        <w:rPr>
          <w:rFonts w:ascii="Times New Roman" w:hAnsi="Times New Roman"/>
          <w:b/>
          <w:bCs/>
          <w:sz w:val="20"/>
          <w:szCs w:val="20"/>
          <w:lang w:val="en-GB"/>
        </w:rPr>
        <w:t xml:space="preserve">vector error produced by </w:t>
      </w:r>
      <w:r w:rsidR="00285BF7">
        <w:rPr>
          <w:rFonts w:ascii="Times New Roman" w:hAnsi="Times New Roman"/>
          <w:b/>
          <w:bCs/>
          <w:sz w:val="20"/>
          <w:szCs w:val="20"/>
          <w:lang w:val="en-GB"/>
        </w:rPr>
        <w:t xml:space="preserve">NR </w:t>
      </w:r>
      <w:r w:rsidR="00BE746D">
        <w:rPr>
          <w:rFonts w:ascii="Times New Roman" w:hAnsi="Times New Roman"/>
          <w:b/>
          <w:bCs/>
          <w:sz w:val="20"/>
          <w:szCs w:val="20"/>
          <w:lang w:val="en-GB"/>
        </w:rPr>
        <w:t xml:space="preserve">repeater could be less than </w:t>
      </w:r>
      <w:r w:rsidR="00FD5CA0">
        <w:rPr>
          <w:rFonts w:ascii="Times New Roman" w:hAnsi="Times New Roman"/>
          <w:b/>
          <w:bCs/>
          <w:sz w:val="20"/>
          <w:szCs w:val="20"/>
          <w:lang w:val="en-GB"/>
        </w:rPr>
        <w:t>NR transmitter</w:t>
      </w:r>
      <w:r w:rsidR="00285BF7">
        <w:rPr>
          <w:rFonts w:ascii="Times New Roman" w:hAnsi="Times New Roman"/>
          <w:b/>
          <w:bCs/>
          <w:sz w:val="20"/>
          <w:szCs w:val="20"/>
          <w:lang w:val="en-GB"/>
        </w:rPr>
        <w:t xml:space="preserve"> or LTE repeater</w:t>
      </w:r>
      <w:r w:rsidR="000241CD">
        <w:rPr>
          <w:rFonts w:ascii="Times New Roman" w:hAnsi="Times New Roman"/>
          <w:b/>
          <w:bCs/>
          <w:sz w:val="20"/>
          <w:szCs w:val="20"/>
          <w:lang w:val="en-GB"/>
        </w:rPr>
        <w:t>.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</w:p>
    <w:p w14:paraId="5986B224" w14:textId="63752C52" w:rsidR="00D83375" w:rsidRPr="00D83375" w:rsidRDefault="00D83375" w:rsidP="005D69DD">
      <w:pPr>
        <w:spacing w:after="180"/>
        <w:rPr>
          <w:rFonts w:ascii="Times New Roman" w:hAnsi="Times New Roman"/>
          <w:sz w:val="20"/>
          <w:szCs w:val="20"/>
          <w:lang w:val="en-GB"/>
        </w:rPr>
      </w:pPr>
      <w:r w:rsidRPr="00D83375">
        <w:rPr>
          <w:rFonts w:ascii="Times New Roman" w:hAnsi="Times New Roman"/>
          <w:sz w:val="20"/>
          <w:szCs w:val="20"/>
          <w:lang w:val="en-GB"/>
        </w:rPr>
        <w:t xml:space="preserve">In last meeting, 6% EVM is suggested for NR repeater, </w:t>
      </w:r>
      <w:r>
        <w:rPr>
          <w:rFonts w:ascii="Times New Roman" w:hAnsi="Times New Roman"/>
          <w:sz w:val="20"/>
          <w:szCs w:val="20"/>
          <w:lang w:val="en-GB"/>
        </w:rPr>
        <w:t>contributing to 10% whole link EVM. If repeater EVM is reduced to 5% then whole link EVM reduces to 9% and</w:t>
      </w:r>
      <w:r w:rsidR="00F81C46">
        <w:rPr>
          <w:rFonts w:ascii="Times New Roman" w:hAnsi="Times New Roman"/>
          <w:sz w:val="20"/>
          <w:szCs w:val="20"/>
          <w:lang w:val="en-GB"/>
        </w:rPr>
        <w:t xml:space="preserve"> when</w:t>
      </w:r>
      <w:r>
        <w:rPr>
          <w:rFonts w:ascii="Times New Roman" w:hAnsi="Times New Roman"/>
          <w:sz w:val="20"/>
          <w:szCs w:val="20"/>
          <w:lang w:val="en-GB"/>
        </w:rPr>
        <w:t xml:space="preserve"> 4% EVM </w:t>
      </w:r>
      <w:r w:rsidR="00F81C46">
        <w:rPr>
          <w:rFonts w:ascii="Times New Roman" w:hAnsi="Times New Roman"/>
          <w:sz w:val="20"/>
          <w:szCs w:val="20"/>
          <w:lang w:val="en-GB"/>
        </w:rPr>
        <w:t xml:space="preserve">is assumed for repeater then it </w:t>
      </w:r>
      <w:r>
        <w:rPr>
          <w:rFonts w:ascii="Times New Roman" w:hAnsi="Times New Roman"/>
          <w:sz w:val="20"/>
          <w:szCs w:val="20"/>
          <w:lang w:val="en-GB"/>
        </w:rPr>
        <w:t>contribute</w:t>
      </w:r>
      <w:r w:rsidR="00F81C46">
        <w:rPr>
          <w:rFonts w:ascii="Times New Roman" w:hAnsi="Times New Roman"/>
          <w:sz w:val="20"/>
          <w:szCs w:val="20"/>
          <w:lang w:val="en-GB"/>
        </w:rPr>
        <w:t>s</w:t>
      </w:r>
      <w:r>
        <w:rPr>
          <w:rFonts w:ascii="Times New Roman" w:hAnsi="Times New Roman"/>
          <w:sz w:val="20"/>
          <w:szCs w:val="20"/>
          <w:lang w:val="en-GB"/>
        </w:rPr>
        <w:t xml:space="preserve"> to 8.9% whole link EVM.</w:t>
      </w:r>
      <w:r w:rsidR="000A3F70">
        <w:rPr>
          <w:rFonts w:ascii="Times New Roman" w:hAnsi="Times New Roman"/>
          <w:sz w:val="20"/>
          <w:szCs w:val="20"/>
          <w:lang w:val="en-GB"/>
        </w:rPr>
        <w:t xml:space="preserve"> All of above analysis assume 64QAM for wanted signal</w:t>
      </w:r>
      <w:r w:rsidR="004A6E76">
        <w:rPr>
          <w:rFonts w:ascii="Times New Roman" w:hAnsi="Times New Roman"/>
          <w:sz w:val="20"/>
          <w:szCs w:val="20"/>
          <w:lang w:val="en-GB"/>
        </w:rPr>
        <w:t xml:space="preserve"> for both</w:t>
      </w:r>
      <w:r w:rsidR="00976CEF">
        <w:rPr>
          <w:rFonts w:ascii="Times New Roman" w:hAnsi="Times New Roman"/>
          <w:sz w:val="20"/>
          <w:szCs w:val="20"/>
          <w:lang w:val="en-GB"/>
        </w:rPr>
        <w:t xml:space="preserve"> FR1 and FR2</w:t>
      </w:r>
      <w:r w:rsidR="004A6E76">
        <w:rPr>
          <w:rFonts w:ascii="Times New Roman" w:hAnsi="Times New Roman"/>
          <w:sz w:val="20"/>
          <w:szCs w:val="20"/>
          <w:lang w:val="en-GB"/>
        </w:rPr>
        <w:t>.</w:t>
      </w:r>
    </w:p>
    <w:p w14:paraId="40CB83F5" w14:textId="7F493ADB" w:rsidR="005E7594" w:rsidRDefault="005E7594" w:rsidP="005D69DD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5E7594">
        <w:rPr>
          <w:rFonts w:ascii="Times New Roman" w:hAnsi="Times New Roman"/>
          <w:b/>
          <w:bCs/>
          <w:sz w:val="20"/>
          <w:szCs w:val="20"/>
          <w:lang w:val="en-GB"/>
        </w:rPr>
        <w:t xml:space="preserve">Proposal </w:t>
      </w:r>
      <w:r w:rsidR="00DD34BD">
        <w:rPr>
          <w:rFonts w:ascii="Times New Roman" w:hAnsi="Times New Roman"/>
          <w:b/>
          <w:bCs/>
          <w:sz w:val="20"/>
          <w:szCs w:val="20"/>
          <w:lang w:val="en-GB"/>
        </w:rPr>
        <w:t>1</w:t>
      </w:r>
      <w:r w:rsidRPr="005E7594">
        <w:rPr>
          <w:rFonts w:ascii="Times New Roman" w:hAnsi="Times New Roman"/>
          <w:b/>
          <w:bCs/>
          <w:sz w:val="20"/>
          <w:szCs w:val="20"/>
          <w:lang w:val="en-GB"/>
        </w:rPr>
        <w:t>:</w:t>
      </w:r>
      <w:r w:rsidR="00F81C46">
        <w:rPr>
          <w:rFonts w:ascii="Times New Roman" w:hAnsi="Times New Roman"/>
          <w:b/>
          <w:bCs/>
          <w:sz w:val="20"/>
          <w:szCs w:val="20"/>
          <w:lang w:val="en-GB"/>
        </w:rPr>
        <w:t xml:space="preserve"> to reduce whole link EVM, [5%-6%] EVM is suggested for 64QAM</w:t>
      </w:r>
      <w:r w:rsidR="00725311">
        <w:rPr>
          <w:rFonts w:ascii="Times New Roman" w:hAnsi="Times New Roman"/>
          <w:b/>
          <w:bCs/>
          <w:sz w:val="20"/>
          <w:szCs w:val="20"/>
          <w:lang w:val="en-GB"/>
        </w:rPr>
        <w:t xml:space="preserve"> o</w:t>
      </w:r>
      <w:r w:rsidR="00A96555">
        <w:rPr>
          <w:rFonts w:ascii="Times New Roman" w:hAnsi="Times New Roman"/>
          <w:b/>
          <w:bCs/>
          <w:sz w:val="20"/>
          <w:szCs w:val="20"/>
          <w:lang w:val="en-GB"/>
        </w:rPr>
        <w:t>r other lower order modulation scheme</w:t>
      </w:r>
      <w:r w:rsidR="00976CEF">
        <w:rPr>
          <w:rFonts w:ascii="Times New Roman" w:hAnsi="Times New Roman"/>
          <w:b/>
          <w:bCs/>
          <w:sz w:val="20"/>
          <w:szCs w:val="20"/>
          <w:lang w:val="en-GB"/>
        </w:rPr>
        <w:t xml:space="preserve"> for FR1 and FR2</w:t>
      </w:r>
    </w:p>
    <w:p w14:paraId="791BFD26" w14:textId="5AA3D050" w:rsidR="00F81C46" w:rsidRDefault="00F81C46" w:rsidP="005D69DD">
      <w:pPr>
        <w:spacing w:after="18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For NR spec 256 QAM </w:t>
      </w:r>
      <w:r w:rsidR="00686CBD">
        <w:rPr>
          <w:rFonts w:ascii="Times New Roman" w:hAnsi="Times New Roman"/>
          <w:sz w:val="20"/>
          <w:szCs w:val="20"/>
          <w:lang w:val="en-GB"/>
        </w:rPr>
        <w:t>is</w:t>
      </w:r>
      <w:r>
        <w:rPr>
          <w:rFonts w:ascii="Times New Roman" w:hAnsi="Times New Roman"/>
          <w:sz w:val="20"/>
          <w:szCs w:val="20"/>
          <w:lang w:val="en-GB"/>
        </w:rPr>
        <w:t xml:space="preserve"> also the major modulation scheme</w:t>
      </w:r>
      <w:r w:rsidR="00405536">
        <w:rPr>
          <w:rFonts w:ascii="Times New Roman" w:hAnsi="Times New Roman"/>
          <w:sz w:val="20"/>
          <w:szCs w:val="20"/>
          <w:lang w:val="en-GB"/>
        </w:rPr>
        <w:t>s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405536">
        <w:rPr>
          <w:rFonts w:ascii="Times New Roman" w:hAnsi="Times New Roman"/>
          <w:sz w:val="20"/>
          <w:szCs w:val="20"/>
          <w:lang w:val="en-GB"/>
        </w:rPr>
        <w:t>to enhance capacity</w:t>
      </w:r>
      <w:r w:rsidR="004A6E76">
        <w:rPr>
          <w:rFonts w:ascii="Times New Roman" w:hAnsi="Times New Roman"/>
          <w:sz w:val="20"/>
          <w:szCs w:val="20"/>
          <w:lang w:val="en-GB"/>
        </w:rPr>
        <w:t xml:space="preserve"> for FR1</w:t>
      </w:r>
      <w:r w:rsidR="00405536">
        <w:rPr>
          <w:rFonts w:ascii="Times New Roman" w:hAnsi="Times New Roman"/>
          <w:sz w:val="20"/>
          <w:szCs w:val="20"/>
          <w:lang w:val="en-GB"/>
        </w:rPr>
        <w:t xml:space="preserve">. It is possible that </w:t>
      </w:r>
      <w:r w:rsidR="00686CBD">
        <w:rPr>
          <w:rFonts w:ascii="Times New Roman" w:hAnsi="Times New Roman"/>
          <w:sz w:val="20"/>
          <w:szCs w:val="20"/>
          <w:lang w:val="en-GB"/>
        </w:rPr>
        <w:t xml:space="preserve">after the amplification of </w:t>
      </w:r>
      <w:r w:rsidR="00405536">
        <w:rPr>
          <w:rFonts w:ascii="Times New Roman" w:hAnsi="Times New Roman"/>
          <w:sz w:val="20"/>
          <w:szCs w:val="20"/>
          <w:lang w:val="en-GB"/>
        </w:rPr>
        <w:t>repeater</w:t>
      </w:r>
      <w:r w:rsidR="00686CBD">
        <w:rPr>
          <w:rFonts w:ascii="Times New Roman" w:hAnsi="Times New Roman"/>
          <w:sz w:val="20"/>
          <w:szCs w:val="20"/>
          <w:lang w:val="en-GB"/>
        </w:rPr>
        <w:t xml:space="preserve">, </w:t>
      </w:r>
      <w:r w:rsidR="00405536">
        <w:rPr>
          <w:rFonts w:ascii="Times New Roman" w:hAnsi="Times New Roman"/>
          <w:sz w:val="20"/>
          <w:szCs w:val="20"/>
          <w:lang w:val="en-GB"/>
        </w:rPr>
        <w:t>256QAM</w:t>
      </w:r>
      <w:r w:rsidR="00686CBD">
        <w:rPr>
          <w:rFonts w:ascii="Times New Roman" w:hAnsi="Times New Roman"/>
          <w:sz w:val="20"/>
          <w:szCs w:val="20"/>
          <w:lang w:val="en-GB"/>
        </w:rPr>
        <w:t xml:space="preserve"> is used in network</w:t>
      </w:r>
      <w:r w:rsidR="0030539A">
        <w:rPr>
          <w:rFonts w:ascii="Times New Roman" w:hAnsi="Times New Roman"/>
          <w:sz w:val="20"/>
          <w:szCs w:val="20"/>
          <w:lang w:val="en-GB"/>
        </w:rPr>
        <w:t>.</w:t>
      </w:r>
      <w:r w:rsidR="0040553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203B0">
        <w:rPr>
          <w:rFonts w:ascii="Times New Roman" w:hAnsi="Times New Roman"/>
          <w:sz w:val="20"/>
          <w:szCs w:val="20"/>
          <w:lang w:val="en-GB"/>
        </w:rPr>
        <w:t>Same as 64 QAM</w:t>
      </w:r>
      <w:r w:rsidR="009203B0">
        <w:rPr>
          <w:rFonts w:ascii="Times New Roman" w:hAnsi="Times New Roman" w:hint="eastAsia"/>
          <w:sz w:val="20"/>
          <w:szCs w:val="20"/>
          <w:lang w:val="en-GB"/>
        </w:rPr>
        <w:t>,</w:t>
      </w:r>
      <w:r w:rsidR="009203B0">
        <w:rPr>
          <w:rFonts w:ascii="Times New Roman" w:hAnsi="Times New Roman"/>
          <w:sz w:val="20"/>
          <w:szCs w:val="20"/>
          <w:lang w:val="en-GB"/>
        </w:rPr>
        <w:t xml:space="preserve"> more stringent EVM is required for repeater to reduce extra interference to wanted signal.</w:t>
      </w:r>
    </w:p>
    <w:p w14:paraId="5D0E61FF" w14:textId="3DB21352" w:rsidR="00270E88" w:rsidRDefault="00270E88" w:rsidP="005D69DD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067A9F">
        <w:rPr>
          <w:rFonts w:ascii="Times New Roman" w:hAnsi="Times New Roman"/>
          <w:b/>
          <w:bCs/>
          <w:sz w:val="20"/>
          <w:szCs w:val="20"/>
          <w:lang w:val="en-GB"/>
        </w:rPr>
        <w:t xml:space="preserve">Proposal 2: </w:t>
      </w:r>
      <w:r w:rsidR="00067A9F">
        <w:rPr>
          <w:rFonts w:ascii="Times New Roman" w:hAnsi="Times New Roman"/>
          <w:b/>
          <w:bCs/>
          <w:sz w:val="20"/>
          <w:szCs w:val="20"/>
          <w:lang w:val="en-GB"/>
        </w:rPr>
        <w:t xml:space="preserve">256 QAM </w:t>
      </w:r>
      <w:r w:rsidR="00D804AB">
        <w:rPr>
          <w:rFonts w:ascii="Times New Roman" w:hAnsi="Times New Roman"/>
          <w:b/>
          <w:bCs/>
          <w:sz w:val="20"/>
          <w:szCs w:val="20"/>
          <w:lang w:val="en-GB"/>
        </w:rPr>
        <w:t>is</w:t>
      </w:r>
      <w:r w:rsidR="00067A9F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="0041689A">
        <w:rPr>
          <w:rFonts w:ascii="Times New Roman" w:hAnsi="Times New Roman"/>
          <w:b/>
          <w:bCs/>
          <w:sz w:val="20"/>
          <w:szCs w:val="20"/>
          <w:lang w:val="en-GB"/>
        </w:rPr>
        <w:t xml:space="preserve">also </w:t>
      </w:r>
      <w:r w:rsidR="00067A9F">
        <w:rPr>
          <w:rFonts w:ascii="Times New Roman" w:hAnsi="Times New Roman"/>
          <w:b/>
          <w:bCs/>
          <w:sz w:val="20"/>
          <w:szCs w:val="20"/>
          <w:lang w:val="en-GB"/>
        </w:rPr>
        <w:t>suggested for repeater EVM definition</w:t>
      </w:r>
      <w:r w:rsidR="000F6C2C">
        <w:rPr>
          <w:rFonts w:ascii="Times New Roman" w:hAnsi="Times New Roman"/>
          <w:b/>
          <w:bCs/>
          <w:sz w:val="20"/>
          <w:szCs w:val="20"/>
          <w:lang w:val="en-GB"/>
        </w:rPr>
        <w:t xml:space="preserve"> with more stringent EVM</w:t>
      </w:r>
      <w:r w:rsidR="00F85A94">
        <w:rPr>
          <w:rFonts w:ascii="Times New Roman" w:hAnsi="Times New Roman"/>
          <w:b/>
          <w:bCs/>
          <w:sz w:val="20"/>
          <w:szCs w:val="20"/>
          <w:lang w:val="en-GB"/>
        </w:rPr>
        <w:t xml:space="preserve"> than 3.5%</w:t>
      </w:r>
      <w:r w:rsidR="000F6C2C">
        <w:rPr>
          <w:rFonts w:ascii="Times New Roman" w:hAnsi="Times New Roman"/>
          <w:b/>
          <w:bCs/>
          <w:sz w:val="20"/>
          <w:szCs w:val="20"/>
          <w:lang w:val="en-GB"/>
        </w:rPr>
        <w:t xml:space="preserve"> to reduce extra interference to wanted signal.</w:t>
      </w:r>
    </w:p>
    <w:p w14:paraId="5FBBE207" w14:textId="1325967C" w:rsidR="00475182" w:rsidRDefault="00475182" w:rsidP="00475182">
      <w:pPr>
        <w:keepNext/>
        <w:keepLines/>
        <w:widowControl/>
        <w:tabs>
          <w:tab w:val="left" w:pos="700"/>
        </w:tabs>
        <w:overflowPunct w:val="0"/>
        <w:autoSpaceDE w:val="0"/>
        <w:autoSpaceDN w:val="0"/>
        <w:adjustRightInd w:val="0"/>
        <w:spacing w:before="180" w:after="120"/>
        <w:outlineLvl w:val="1"/>
        <w:rPr>
          <w:rFonts w:ascii="Arial" w:hAnsi="Arial"/>
          <w:kern w:val="0"/>
          <w:sz w:val="28"/>
          <w:szCs w:val="20"/>
          <w:lang w:val="en-GB"/>
        </w:rPr>
      </w:pPr>
      <w:r w:rsidRPr="00556A8C">
        <w:rPr>
          <w:rFonts w:ascii="Arial" w:hAnsi="Arial"/>
          <w:kern w:val="0"/>
          <w:sz w:val="28"/>
          <w:szCs w:val="20"/>
          <w:lang w:val="en-GB"/>
        </w:rPr>
        <w:t>2.</w:t>
      </w:r>
      <w:r w:rsidR="00E67DD5">
        <w:rPr>
          <w:rFonts w:ascii="Arial" w:hAnsi="Arial"/>
          <w:kern w:val="0"/>
          <w:sz w:val="28"/>
          <w:szCs w:val="20"/>
          <w:lang w:val="en-GB"/>
        </w:rPr>
        <w:t>2</w:t>
      </w:r>
      <w:r w:rsidR="00627D11" w:rsidRPr="00556A8C">
        <w:rPr>
          <w:rFonts w:ascii="Arial" w:hAnsi="Arial"/>
          <w:kern w:val="0"/>
          <w:sz w:val="28"/>
          <w:szCs w:val="20"/>
          <w:lang w:val="en-GB"/>
        </w:rPr>
        <w:t xml:space="preserve"> </w:t>
      </w:r>
      <w:r w:rsidR="002C098A">
        <w:rPr>
          <w:rFonts w:ascii="Arial" w:hAnsi="Arial"/>
          <w:kern w:val="0"/>
          <w:sz w:val="28"/>
          <w:szCs w:val="20"/>
          <w:lang w:val="en-GB"/>
        </w:rPr>
        <w:t>frequency error for FR1 and FR2</w:t>
      </w:r>
      <w:r w:rsidR="00534AAF">
        <w:rPr>
          <w:rFonts w:ascii="Arial" w:hAnsi="Arial"/>
          <w:kern w:val="0"/>
          <w:sz w:val="28"/>
          <w:szCs w:val="20"/>
          <w:lang w:val="en-GB"/>
        </w:rPr>
        <w:t xml:space="preserve"> </w:t>
      </w:r>
    </w:p>
    <w:p w14:paraId="043AB775" w14:textId="2FE9BB06" w:rsidR="00C418E8" w:rsidRDefault="003C27C4" w:rsidP="000C13D1">
      <w:pPr>
        <w:spacing w:after="18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In last meeting, almost all interested companies suggest to reuse </w:t>
      </w:r>
      <w:r>
        <w:rPr>
          <w:rFonts w:ascii="Times New Roman" w:hAnsi="Times New Roman" w:hint="eastAsia"/>
          <w:sz w:val="20"/>
          <w:szCs w:val="20"/>
          <w:lang w:val="en-GB"/>
        </w:rPr>
        <w:t>±</w:t>
      </w:r>
      <w:r>
        <w:rPr>
          <w:rFonts w:ascii="Times New Roman" w:hAnsi="Times New Roman" w:hint="eastAsia"/>
          <w:sz w:val="20"/>
          <w:szCs w:val="20"/>
          <w:lang w:val="en-GB"/>
        </w:rPr>
        <w:t>0</w:t>
      </w:r>
      <w:r>
        <w:rPr>
          <w:rFonts w:ascii="Times New Roman" w:hAnsi="Times New Roman"/>
          <w:sz w:val="20"/>
          <w:szCs w:val="20"/>
          <w:lang w:val="en-GB"/>
        </w:rPr>
        <w:t>.01 ppm frequency error for both FR1 and FR2 with the assumption repeater only amplify RF signal without any frequency conver</w:t>
      </w:r>
      <w:r w:rsidR="00396D76">
        <w:rPr>
          <w:rFonts w:ascii="Times New Roman" w:hAnsi="Times New Roman"/>
          <w:sz w:val="20"/>
          <w:szCs w:val="20"/>
          <w:lang w:val="en-GB"/>
        </w:rPr>
        <w:t>ter</w:t>
      </w:r>
      <w:r w:rsidR="00C418E8">
        <w:rPr>
          <w:rFonts w:ascii="Times New Roman" w:hAnsi="Times New Roman"/>
          <w:sz w:val="20"/>
          <w:szCs w:val="20"/>
          <w:lang w:val="en-GB"/>
        </w:rPr>
        <w:t>.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396D76">
        <w:rPr>
          <w:rFonts w:ascii="Times New Roman" w:hAnsi="Times New Roman"/>
          <w:sz w:val="20"/>
          <w:szCs w:val="20"/>
          <w:lang w:val="en-GB"/>
        </w:rPr>
        <w:t>In practical implementation</w:t>
      </w:r>
      <w:r>
        <w:rPr>
          <w:rFonts w:ascii="Times New Roman" w:hAnsi="Times New Roman"/>
          <w:sz w:val="20"/>
          <w:szCs w:val="20"/>
          <w:lang w:val="en-GB"/>
        </w:rPr>
        <w:t xml:space="preserve">, frequency converter is equipped for digital or zero-IF </w:t>
      </w:r>
      <w:r w:rsidR="00470573">
        <w:rPr>
          <w:rFonts w:ascii="Times New Roman" w:hAnsi="Times New Roman"/>
          <w:sz w:val="20"/>
          <w:szCs w:val="20"/>
          <w:lang w:val="en-GB"/>
        </w:rPr>
        <w:t>signal processing</w:t>
      </w:r>
      <w:r w:rsidR="00396D76">
        <w:rPr>
          <w:rFonts w:ascii="Times New Roman" w:hAnsi="Times New Roman"/>
          <w:sz w:val="20"/>
          <w:szCs w:val="20"/>
          <w:lang w:val="en-GB"/>
        </w:rPr>
        <w:t xml:space="preserve">, which will generate extra frequency error. However, this frequency error </w:t>
      </w:r>
      <w:r>
        <w:rPr>
          <w:rFonts w:ascii="Times New Roman" w:hAnsi="Times New Roman"/>
          <w:sz w:val="20"/>
          <w:szCs w:val="20"/>
          <w:lang w:val="en-GB"/>
        </w:rPr>
        <w:t>could be cancelled as the down</w:t>
      </w:r>
      <w:r w:rsidR="00725C2F">
        <w:rPr>
          <w:rFonts w:ascii="Times New Roman" w:hAnsi="Times New Roman"/>
          <w:sz w:val="20"/>
          <w:szCs w:val="20"/>
          <w:lang w:val="en-GB"/>
        </w:rPr>
        <w:t>-</w:t>
      </w:r>
      <w:r w:rsidR="00396D76">
        <w:rPr>
          <w:rFonts w:ascii="Times New Roman" w:hAnsi="Times New Roman" w:hint="eastAsia"/>
          <w:sz w:val="20"/>
          <w:szCs w:val="20"/>
          <w:lang w:val="en-GB"/>
        </w:rPr>
        <w:t>c</w:t>
      </w:r>
      <w:r w:rsidR="00396D76">
        <w:rPr>
          <w:rFonts w:ascii="Times New Roman" w:hAnsi="Times New Roman"/>
          <w:sz w:val="20"/>
          <w:szCs w:val="20"/>
          <w:lang w:val="en-GB"/>
        </w:rPr>
        <w:t>onversion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 xml:space="preserve">error could be compensated by the </w:t>
      </w:r>
      <w:r>
        <w:rPr>
          <w:rFonts w:ascii="Times New Roman" w:hAnsi="Times New Roman" w:hint="eastAsia"/>
          <w:sz w:val="20"/>
          <w:szCs w:val="20"/>
          <w:lang w:val="en-GB"/>
        </w:rPr>
        <w:t>u</w:t>
      </w:r>
      <w:r>
        <w:rPr>
          <w:rFonts w:ascii="Times New Roman" w:hAnsi="Times New Roman"/>
          <w:sz w:val="20"/>
          <w:szCs w:val="20"/>
          <w:lang w:val="en-GB"/>
        </w:rPr>
        <w:t>p</w:t>
      </w:r>
      <w:r w:rsidR="00725C2F">
        <w:rPr>
          <w:rFonts w:ascii="Times New Roman" w:hAnsi="Times New Roman"/>
          <w:sz w:val="20"/>
          <w:szCs w:val="20"/>
          <w:lang w:val="en-GB"/>
        </w:rPr>
        <w:t>-</w:t>
      </w:r>
      <w:r w:rsidR="00396D76">
        <w:rPr>
          <w:rFonts w:ascii="Times New Roman" w:hAnsi="Times New Roman" w:hint="eastAsia"/>
          <w:sz w:val="20"/>
          <w:szCs w:val="20"/>
          <w:lang w:val="en-GB"/>
        </w:rPr>
        <w:t>c</w:t>
      </w:r>
      <w:r w:rsidR="00396D76">
        <w:rPr>
          <w:rFonts w:ascii="Times New Roman" w:hAnsi="Times New Roman"/>
          <w:sz w:val="20"/>
          <w:szCs w:val="20"/>
          <w:lang w:val="en-GB"/>
        </w:rPr>
        <w:t xml:space="preserve">onversion </w:t>
      </w:r>
      <w:r>
        <w:rPr>
          <w:rFonts w:ascii="Times New Roman" w:hAnsi="Times New Roman" w:hint="eastAsia"/>
          <w:sz w:val="20"/>
          <w:szCs w:val="20"/>
          <w:lang w:val="en-GB"/>
        </w:rPr>
        <w:t>e</w:t>
      </w:r>
      <w:r>
        <w:rPr>
          <w:rFonts w:ascii="Times New Roman" w:hAnsi="Times New Roman"/>
          <w:sz w:val="20"/>
          <w:szCs w:val="20"/>
          <w:lang w:val="en-GB"/>
        </w:rPr>
        <w:t>rror.</w:t>
      </w:r>
      <w:r w:rsidR="007F2265">
        <w:rPr>
          <w:rFonts w:ascii="Times New Roman" w:hAnsi="Times New Roman"/>
          <w:sz w:val="20"/>
          <w:szCs w:val="20"/>
          <w:lang w:val="en-GB"/>
        </w:rPr>
        <w:t xml:space="preserve"> Then 0.01 ppm is not challenging for practical implementation.</w:t>
      </w:r>
    </w:p>
    <w:p w14:paraId="7C0236A6" w14:textId="342349C8" w:rsidR="00F66C3F" w:rsidRPr="002B2F56" w:rsidRDefault="00C418E8" w:rsidP="000C13D1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2B2F56">
        <w:rPr>
          <w:rFonts w:ascii="Times New Roman" w:hAnsi="Times New Roman"/>
          <w:b/>
          <w:bCs/>
          <w:sz w:val="20"/>
          <w:szCs w:val="20"/>
          <w:lang w:val="en-GB"/>
        </w:rPr>
        <w:t xml:space="preserve">Proposal </w:t>
      </w:r>
      <w:r w:rsidR="00D23A2D">
        <w:rPr>
          <w:rFonts w:ascii="Times New Roman" w:hAnsi="Times New Roman"/>
          <w:b/>
          <w:bCs/>
          <w:sz w:val="20"/>
          <w:szCs w:val="20"/>
          <w:lang w:val="en-GB"/>
        </w:rPr>
        <w:t>3</w:t>
      </w:r>
      <w:r w:rsidRPr="002B2F56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 w:rsidR="00037971">
        <w:rPr>
          <w:rFonts w:ascii="Times New Roman" w:hAnsi="Times New Roman"/>
          <w:b/>
          <w:bCs/>
          <w:sz w:val="20"/>
          <w:szCs w:val="20"/>
          <w:lang w:val="en-GB"/>
        </w:rPr>
        <w:t xml:space="preserve">for both FR1 and FR2, the same </w:t>
      </w:r>
      <w:r w:rsidR="00037971">
        <w:rPr>
          <w:rFonts w:ascii="Times New Roman" w:hAnsi="Times New Roman" w:hint="eastAsia"/>
          <w:b/>
          <w:bCs/>
          <w:sz w:val="20"/>
          <w:szCs w:val="20"/>
          <w:lang w:val="en-GB"/>
        </w:rPr>
        <w:t>±</w:t>
      </w:r>
      <w:r w:rsidR="00037971">
        <w:rPr>
          <w:rFonts w:ascii="Times New Roman" w:hAnsi="Times New Roman" w:hint="eastAsia"/>
          <w:b/>
          <w:bCs/>
          <w:sz w:val="20"/>
          <w:szCs w:val="20"/>
          <w:lang w:val="en-GB"/>
        </w:rPr>
        <w:t>0</w:t>
      </w:r>
      <w:r w:rsidR="00037971">
        <w:rPr>
          <w:rFonts w:ascii="Times New Roman" w:hAnsi="Times New Roman"/>
          <w:b/>
          <w:bCs/>
          <w:sz w:val="20"/>
          <w:szCs w:val="20"/>
          <w:lang w:val="en-GB"/>
        </w:rPr>
        <w:t>.01 ppm frequency error could still apply to NR repeater</w:t>
      </w:r>
      <w:r w:rsidRPr="002B2F56">
        <w:rPr>
          <w:rFonts w:ascii="Times New Roman" w:hAnsi="Times New Roman"/>
          <w:b/>
          <w:bCs/>
          <w:sz w:val="20"/>
          <w:szCs w:val="20"/>
          <w:lang w:val="en-GB"/>
        </w:rPr>
        <w:t xml:space="preserve">.  </w:t>
      </w:r>
      <w:r w:rsidR="00AD3988" w:rsidRPr="002B2F56">
        <w:rPr>
          <w:rFonts w:ascii="Times New Roman" w:hAnsi="Times New Roman"/>
          <w:b/>
          <w:bCs/>
          <w:sz w:val="20"/>
          <w:szCs w:val="20"/>
          <w:lang w:val="en-GB"/>
        </w:rPr>
        <w:t xml:space="preserve">  </w:t>
      </w:r>
      <w:r w:rsidR="00F66C3F" w:rsidRPr="002B2F56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</w:p>
    <w:p w14:paraId="240A47C2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 w:rsidRPr="00556A8C">
        <w:t xml:space="preserve">3. </w:t>
      </w:r>
      <w:r w:rsidR="00D5618B" w:rsidRPr="00556A8C">
        <w:t>Conclusions</w:t>
      </w:r>
    </w:p>
    <w:p w14:paraId="396FA8A1" w14:textId="63B68E46" w:rsidR="00D5618B" w:rsidRDefault="00D5618B" w:rsidP="006E1914">
      <w:pPr>
        <w:pStyle w:val="Style0"/>
        <w:spacing w:afterLines="50" w:after="156"/>
        <w:rPr>
          <w:rFonts w:ascii="Times New Roman" w:hAnsi="Times New Roman"/>
          <w:sz w:val="20"/>
          <w:szCs w:val="20"/>
        </w:rPr>
      </w:pPr>
      <w:r w:rsidRPr="00EC508A">
        <w:rPr>
          <w:rFonts w:ascii="Times New Roman" w:hAnsi="Times New Roman"/>
          <w:sz w:val="20"/>
          <w:szCs w:val="20"/>
        </w:rPr>
        <w:t xml:space="preserve">In this contribution, </w:t>
      </w:r>
      <w:r w:rsidR="005300FD">
        <w:rPr>
          <w:rFonts w:ascii="Times New Roman" w:hAnsi="Times New Roman"/>
          <w:sz w:val="20"/>
          <w:szCs w:val="20"/>
        </w:rPr>
        <w:t>signal quality</w:t>
      </w:r>
      <w:r w:rsidR="00B37699">
        <w:rPr>
          <w:rFonts w:ascii="Times New Roman" w:hAnsi="Times New Roman"/>
          <w:sz w:val="20"/>
          <w:szCs w:val="20"/>
        </w:rPr>
        <w:t xml:space="preserve"> related requirement</w:t>
      </w:r>
      <w:r w:rsidR="00470573">
        <w:rPr>
          <w:rFonts w:ascii="Times New Roman" w:hAnsi="Times New Roman"/>
          <w:sz w:val="20"/>
          <w:szCs w:val="20"/>
        </w:rPr>
        <w:t>s</w:t>
      </w:r>
      <w:r w:rsidR="00FF0F7F" w:rsidRPr="00EC508A">
        <w:rPr>
          <w:rFonts w:ascii="Times New Roman" w:hAnsi="Times New Roman"/>
          <w:sz w:val="20"/>
          <w:szCs w:val="20"/>
        </w:rPr>
        <w:t xml:space="preserve"> for </w:t>
      </w:r>
      <w:r w:rsidR="00B37699">
        <w:rPr>
          <w:rFonts w:ascii="Times New Roman" w:hAnsi="Times New Roman"/>
          <w:sz w:val="20"/>
          <w:szCs w:val="20"/>
        </w:rPr>
        <w:t>repeater</w:t>
      </w:r>
      <w:r w:rsidR="00FF0F7F" w:rsidRPr="00EC508A">
        <w:rPr>
          <w:rFonts w:ascii="Times New Roman" w:hAnsi="Times New Roman"/>
          <w:sz w:val="20"/>
          <w:szCs w:val="20"/>
        </w:rPr>
        <w:t xml:space="preserve"> </w:t>
      </w:r>
      <w:r w:rsidR="008F6020">
        <w:rPr>
          <w:rFonts w:ascii="Times New Roman" w:hAnsi="Times New Roman"/>
          <w:sz w:val="20"/>
          <w:szCs w:val="20"/>
        </w:rPr>
        <w:t>are</w:t>
      </w:r>
      <w:r w:rsidR="00FF0F7F" w:rsidRPr="00EC508A">
        <w:rPr>
          <w:rFonts w:ascii="Times New Roman" w:hAnsi="Times New Roman" w:hint="eastAsia"/>
          <w:sz w:val="20"/>
          <w:szCs w:val="20"/>
        </w:rPr>
        <w:t xml:space="preserve"> </w:t>
      </w:r>
      <w:r w:rsidR="00A334FE" w:rsidRPr="00EC508A">
        <w:rPr>
          <w:rFonts w:ascii="Times New Roman" w:hAnsi="Times New Roman" w:hint="eastAsia"/>
          <w:sz w:val="20"/>
          <w:szCs w:val="20"/>
        </w:rPr>
        <w:t>discussed</w:t>
      </w:r>
      <w:r w:rsidR="000F4F18" w:rsidRPr="00EC508A">
        <w:rPr>
          <w:rFonts w:ascii="Times New Roman" w:hAnsi="Times New Roman" w:hint="eastAsia"/>
          <w:sz w:val="20"/>
          <w:szCs w:val="20"/>
        </w:rPr>
        <w:t xml:space="preserve"> </w:t>
      </w:r>
      <w:r w:rsidR="00FF0F7F" w:rsidRPr="00EC508A">
        <w:rPr>
          <w:rFonts w:ascii="Times New Roman" w:hAnsi="Times New Roman"/>
          <w:sz w:val="20"/>
          <w:szCs w:val="20"/>
        </w:rPr>
        <w:t>with following observation</w:t>
      </w:r>
      <w:r w:rsidR="00F04EE7">
        <w:rPr>
          <w:rFonts w:ascii="Times New Roman" w:hAnsi="Times New Roman"/>
          <w:sz w:val="20"/>
          <w:szCs w:val="20"/>
        </w:rPr>
        <w:t xml:space="preserve"> and proposals</w:t>
      </w:r>
      <w:r w:rsidR="00FF0F7F" w:rsidRPr="00EC508A">
        <w:rPr>
          <w:rFonts w:ascii="Times New Roman" w:hAnsi="Times New Roman"/>
          <w:sz w:val="20"/>
          <w:szCs w:val="20"/>
        </w:rPr>
        <w:t>:</w:t>
      </w:r>
    </w:p>
    <w:p w14:paraId="19E8B071" w14:textId="419BB2B6" w:rsidR="000C13D1" w:rsidRDefault="00C54DAD" w:rsidP="000C13D1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C54DAD">
        <w:rPr>
          <w:rFonts w:ascii="Times New Roman" w:hAnsi="Times New Roman"/>
          <w:b/>
          <w:bCs/>
          <w:sz w:val="20"/>
          <w:szCs w:val="20"/>
          <w:lang w:val="en-GB"/>
        </w:rPr>
        <w:t>Observation 1: more stringent EVM requirements is suggested for NR repeater to reduce noise</w:t>
      </w:r>
      <w:r w:rsidR="00791F89" w:rsidRPr="00791F89">
        <w:rPr>
          <w:rFonts w:ascii="Times New Roman" w:hAnsi="Times New Roman"/>
          <w:b/>
          <w:bCs/>
          <w:sz w:val="20"/>
          <w:szCs w:val="20"/>
          <w:lang w:val="en-GB"/>
        </w:rPr>
        <w:t>.</w:t>
      </w:r>
    </w:p>
    <w:p w14:paraId="0D23CA30" w14:textId="22D034C7" w:rsidR="00C54DAD" w:rsidRDefault="00C54DAD" w:rsidP="000C13D1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C54DAD">
        <w:rPr>
          <w:rFonts w:ascii="Times New Roman" w:hAnsi="Times New Roman"/>
          <w:b/>
          <w:bCs/>
          <w:sz w:val="20"/>
          <w:szCs w:val="20"/>
          <w:lang w:val="en-GB"/>
        </w:rPr>
        <w:t>Observation 2: vector error produced by NR repeater could be less than NR transmitter or LTE repeater.</w:t>
      </w:r>
    </w:p>
    <w:p w14:paraId="28858113" w14:textId="30EFF6AF" w:rsidR="00C54DAD" w:rsidRDefault="00C54DAD" w:rsidP="000C13D1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C54DAD">
        <w:rPr>
          <w:rFonts w:ascii="Times New Roman" w:hAnsi="Times New Roman"/>
          <w:b/>
          <w:bCs/>
          <w:sz w:val="20"/>
          <w:szCs w:val="20"/>
          <w:lang w:val="en-GB"/>
        </w:rPr>
        <w:t>Proposal 1: to reduce whole link EVM, [5%-6%] EVM is suggested for 64QAM or other lower order modulation scheme for FR1 and FR2</w:t>
      </w:r>
    </w:p>
    <w:p w14:paraId="00D75B8A" w14:textId="397BB909" w:rsidR="00C54DAD" w:rsidRDefault="00C54DAD" w:rsidP="000C13D1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C54DAD">
        <w:rPr>
          <w:rFonts w:ascii="Times New Roman" w:hAnsi="Times New Roman"/>
          <w:b/>
          <w:bCs/>
          <w:sz w:val="20"/>
          <w:szCs w:val="20"/>
          <w:lang w:val="en-GB"/>
        </w:rPr>
        <w:t>Proposal 2: 256 QAM is also suggested for repeater EVM definition with more stringent EVM than 3.5% to reduce extra interference to wanted signal.</w:t>
      </w:r>
    </w:p>
    <w:p w14:paraId="5A7672F9" w14:textId="1478484E" w:rsidR="0098119F" w:rsidRPr="00C54DAD" w:rsidRDefault="0098119F" w:rsidP="000C13D1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98119F">
        <w:rPr>
          <w:rFonts w:ascii="Times New Roman" w:hAnsi="Times New Roman"/>
          <w:b/>
          <w:bCs/>
          <w:sz w:val="20"/>
          <w:szCs w:val="20"/>
          <w:lang w:val="en-GB"/>
        </w:rPr>
        <w:t>Proposal 3: for both FR1 and FR2, the same ±0.01 ppm frequency error could still apply to NR repeater.</w:t>
      </w:r>
    </w:p>
    <w:p w14:paraId="3ADF48B8" w14:textId="77777777" w:rsidR="00E92937" w:rsidRPr="00556A8C" w:rsidRDefault="00E92937" w:rsidP="00E92937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>
        <w:lastRenderedPageBreak/>
        <w:t>4</w:t>
      </w:r>
      <w:r w:rsidRPr="00556A8C">
        <w:t xml:space="preserve">. </w:t>
      </w:r>
      <w:r>
        <w:t>Reference</w:t>
      </w:r>
    </w:p>
    <w:p w14:paraId="1F282818" w14:textId="6B6909A8" w:rsidR="00BE73A0" w:rsidRPr="003D38C7" w:rsidRDefault="008F7C8A" w:rsidP="00C76DC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3D38C7">
        <w:rPr>
          <w:rFonts w:ascii="Times New Roman" w:hAnsi="Times New Roman"/>
          <w:sz w:val="20"/>
          <w:szCs w:val="20"/>
        </w:rPr>
        <w:t>[1] RP-202927, New WID on NR Repeaters</w:t>
      </w:r>
    </w:p>
    <w:sectPr w:rsidR="00BE73A0" w:rsidRPr="003D38C7" w:rsidSect="00D5344D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1EA61A" w14:textId="77777777" w:rsidR="00D03B05" w:rsidRDefault="00D03B05" w:rsidP="00D5618B">
      <w:r>
        <w:separator/>
      </w:r>
    </w:p>
  </w:endnote>
  <w:endnote w:type="continuationSeparator" w:id="0">
    <w:p w14:paraId="3DF7D448" w14:textId="77777777" w:rsidR="00D03B05" w:rsidRDefault="00D03B05" w:rsidP="00D5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12C2C9" w14:textId="77777777" w:rsidR="00D03B05" w:rsidRDefault="00D03B05" w:rsidP="00D5618B">
      <w:r>
        <w:separator/>
      </w:r>
    </w:p>
  </w:footnote>
  <w:footnote w:type="continuationSeparator" w:id="0">
    <w:p w14:paraId="2C00D767" w14:textId="77777777" w:rsidR="00D03B05" w:rsidRDefault="00D03B05" w:rsidP="00D56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05016" w14:textId="77777777" w:rsidR="003A709C" w:rsidRDefault="003A709C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55129FC"/>
    <w:multiLevelType w:val="hybridMultilevel"/>
    <w:tmpl w:val="E1F8A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BA25A1"/>
    <w:multiLevelType w:val="hybridMultilevel"/>
    <w:tmpl w:val="ABE84F16"/>
    <w:lvl w:ilvl="0" w:tplc="5324F0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E4FFF"/>
    <w:multiLevelType w:val="hybridMultilevel"/>
    <w:tmpl w:val="7F3807D8"/>
    <w:lvl w:ilvl="0" w:tplc="34BC6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E0BD5A">
      <w:start w:val="42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6A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80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5C0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22F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A2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9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0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8836A0"/>
    <w:multiLevelType w:val="multilevel"/>
    <w:tmpl w:val="B5CE21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B31688A"/>
    <w:multiLevelType w:val="hybridMultilevel"/>
    <w:tmpl w:val="6FEC3272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DFAC6E44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7" w15:restartNumberingAfterBreak="0">
    <w:nsid w:val="22956DCB"/>
    <w:multiLevelType w:val="multilevel"/>
    <w:tmpl w:val="22956DC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88A75B9"/>
    <w:multiLevelType w:val="hybridMultilevel"/>
    <w:tmpl w:val="AE741AE6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455C3106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F84E3D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0" w15:restartNumberingAfterBreak="0">
    <w:nsid w:val="42B43ECE"/>
    <w:multiLevelType w:val="hybridMultilevel"/>
    <w:tmpl w:val="41608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B629FB"/>
    <w:multiLevelType w:val="hybridMultilevel"/>
    <w:tmpl w:val="238053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66F578B"/>
    <w:multiLevelType w:val="hybridMultilevel"/>
    <w:tmpl w:val="8DC2DD3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527122"/>
    <w:multiLevelType w:val="hybridMultilevel"/>
    <w:tmpl w:val="FE5A720E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E724E5BC">
      <w:numFmt w:val="bullet"/>
      <w:lvlText w:val="-"/>
      <w:lvlJc w:val="left"/>
      <w:pPr>
        <w:ind w:left="780" w:hanging="36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E63BC1"/>
    <w:multiLevelType w:val="hybridMultilevel"/>
    <w:tmpl w:val="3CFAB6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763492F"/>
    <w:multiLevelType w:val="hybridMultilevel"/>
    <w:tmpl w:val="C1E60A60"/>
    <w:lvl w:ilvl="0" w:tplc="5324F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20C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22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E2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EE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A2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0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C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D177F5E"/>
    <w:multiLevelType w:val="multilevel"/>
    <w:tmpl w:val="5D12F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5ED01C8B"/>
    <w:multiLevelType w:val="hybridMultilevel"/>
    <w:tmpl w:val="7B86323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570378C"/>
    <w:multiLevelType w:val="hybridMultilevel"/>
    <w:tmpl w:val="8392D9D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67C7135"/>
    <w:multiLevelType w:val="multilevel"/>
    <w:tmpl w:val="B5D64178"/>
    <w:lvl w:ilvl="0">
      <w:numFmt w:val="bullet"/>
      <w:lvlText w:val="-"/>
      <w:lvlJc w:val="left"/>
      <w:pPr>
        <w:ind w:left="150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20" w15:restartNumberingAfterBreak="0">
    <w:nsid w:val="6CA24B09"/>
    <w:multiLevelType w:val="hybridMultilevel"/>
    <w:tmpl w:val="97EE19DC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DC94FBC"/>
    <w:multiLevelType w:val="hybridMultilevel"/>
    <w:tmpl w:val="2722C22E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F1E6499"/>
    <w:multiLevelType w:val="multilevel"/>
    <w:tmpl w:val="7F1E6499"/>
    <w:lvl w:ilvl="0">
      <w:start w:val="6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3"/>
  </w:num>
  <w:num w:numId="4">
    <w:abstractNumId w:val="1"/>
  </w:num>
  <w:num w:numId="5">
    <w:abstractNumId w:val="15"/>
  </w:num>
  <w:num w:numId="6">
    <w:abstractNumId w:val="2"/>
  </w:num>
  <w:num w:numId="7">
    <w:abstractNumId w:val="9"/>
  </w:num>
  <w:num w:numId="8">
    <w:abstractNumId w:val="10"/>
  </w:num>
  <w:num w:numId="9">
    <w:abstractNumId w:val="20"/>
  </w:num>
  <w:num w:numId="10">
    <w:abstractNumId w:val="8"/>
  </w:num>
  <w:num w:numId="11">
    <w:abstractNumId w:val="5"/>
  </w:num>
  <w:num w:numId="12">
    <w:abstractNumId w:val="11"/>
  </w:num>
  <w:num w:numId="13">
    <w:abstractNumId w:val="21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22"/>
  </w:num>
  <w:num w:numId="18">
    <w:abstractNumId w:val="7"/>
  </w:num>
  <w:num w:numId="19">
    <w:abstractNumId w:val="14"/>
  </w:num>
  <w:num w:numId="20">
    <w:abstractNumId w:val="4"/>
  </w:num>
  <w:num w:numId="21">
    <w:abstractNumId w:val="12"/>
  </w:num>
  <w:num w:numId="22">
    <w:abstractNumId w:val="18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18B"/>
    <w:rsid w:val="00000BE6"/>
    <w:rsid w:val="00002DFE"/>
    <w:rsid w:val="0000389F"/>
    <w:rsid w:val="000041CA"/>
    <w:rsid w:val="0000477F"/>
    <w:rsid w:val="00005E84"/>
    <w:rsid w:val="00006174"/>
    <w:rsid w:val="00006196"/>
    <w:rsid w:val="0001126C"/>
    <w:rsid w:val="00011927"/>
    <w:rsid w:val="00012C96"/>
    <w:rsid w:val="000138E6"/>
    <w:rsid w:val="000160EF"/>
    <w:rsid w:val="00016BC2"/>
    <w:rsid w:val="00021DD4"/>
    <w:rsid w:val="0002231B"/>
    <w:rsid w:val="000223C3"/>
    <w:rsid w:val="000224EE"/>
    <w:rsid w:val="000241CD"/>
    <w:rsid w:val="00024959"/>
    <w:rsid w:val="00025E8F"/>
    <w:rsid w:val="00030957"/>
    <w:rsid w:val="000328EF"/>
    <w:rsid w:val="0003334A"/>
    <w:rsid w:val="00034492"/>
    <w:rsid w:val="00037971"/>
    <w:rsid w:val="00040C35"/>
    <w:rsid w:val="00043E8D"/>
    <w:rsid w:val="00044652"/>
    <w:rsid w:val="000449E2"/>
    <w:rsid w:val="00044B31"/>
    <w:rsid w:val="0004539C"/>
    <w:rsid w:val="0004564B"/>
    <w:rsid w:val="0004616D"/>
    <w:rsid w:val="00050835"/>
    <w:rsid w:val="00051925"/>
    <w:rsid w:val="00052CB8"/>
    <w:rsid w:val="00052E16"/>
    <w:rsid w:val="00053BCE"/>
    <w:rsid w:val="00055B1F"/>
    <w:rsid w:val="00057B7E"/>
    <w:rsid w:val="000606D3"/>
    <w:rsid w:val="000660F4"/>
    <w:rsid w:val="0006714C"/>
    <w:rsid w:val="00067233"/>
    <w:rsid w:val="00067A9F"/>
    <w:rsid w:val="00070B68"/>
    <w:rsid w:val="00070E60"/>
    <w:rsid w:val="000726EB"/>
    <w:rsid w:val="000728AA"/>
    <w:rsid w:val="00075657"/>
    <w:rsid w:val="0007788D"/>
    <w:rsid w:val="000803EE"/>
    <w:rsid w:val="00081EC1"/>
    <w:rsid w:val="000826EF"/>
    <w:rsid w:val="00082B6E"/>
    <w:rsid w:val="000849ED"/>
    <w:rsid w:val="00084B99"/>
    <w:rsid w:val="00085D8F"/>
    <w:rsid w:val="00085E61"/>
    <w:rsid w:val="00087747"/>
    <w:rsid w:val="00087810"/>
    <w:rsid w:val="00090A5D"/>
    <w:rsid w:val="00097FBD"/>
    <w:rsid w:val="000A01AE"/>
    <w:rsid w:val="000A0AE8"/>
    <w:rsid w:val="000A0AF7"/>
    <w:rsid w:val="000A2EF0"/>
    <w:rsid w:val="000A3424"/>
    <w:rsid w:val="000A3F70"/>
    <w:rsid w:val="000A7904"/>
    <w:rsid w:val="000B032D"/>
    <w:rsid w:val="000B55D1"/>
    <w:rsid w:val="000B55F7"/>
    <w:rsid w:val="000B70D9"/>
    <w:rsid w:val="000B7D23"/>
    <w:rsid w:val="000C13D1"/>
    <w:rsid w:val="000C1407"/>
    <w:rsid w:val="000C226C"/>
    <w:rsid w:val="000C2295"/>
    <w:rsid w:val="000C22BE"/>
    <w:rsid w:val="000C41DF"/>
    <w:rsid w:val="000C4A40"/>
    <w:rsid w:val="000C51A5"/>
    <w:rsid w:val="000C5B39"/>
    <w:rsid w:val="000D06CB"/>
    <w:rsid w:val="000D06F5"/>
    <w:rsid w:val="000D16FB"/>
    <w:rsid w:val="000D1F5A"/>
    <w:rsid w:val="000D2355"/>
    <w:rsid w:val="000D3028"/>
    <w:rsid w:val="000D38A7"/>
    <w:rsid w:val="000D4338"/>
    <w:rsid w:val="000D630F"/>
    <w:rsid w:val="000D6A04"/>
    <w:rsid w:val="000D6FD9"/>
    <w:rsid w:val="000E001B"/>
    <w:rsid w:val="000E0496"/>
    <w:rsid w:val="000E09ED"/>
    <w:rsid w:val="000E25FF"/>
    <w:rsid w:val="000E4074"/>
    <w:rsid w:val="000E40CA"/>
    <w:rsid w:val="000E426E"/>
    <w:rsid w:val="000E43B1"/>
    <w:rsid w:val="000E4C06"/>
    <w:rsid w:val="000E6251"/>
    <w:rsid w:val="000E7663"/>
    <w:rsid w:val="000E7F07"/>
    <w:rsid w:val="000F0B4E"/>
    <w:rsid w:val="000F115E"/>
    <w:rsid w:val="000F145F"/>
    <w:rsid w:val="000F15DF"/>
    <w:rsid w:val="000F41BC"/>
    <w:rsid w:val="000F4F18"/>
    <w:rsid w:val="000F6C2C"/>
    <w:rsid w:val="000F700F"/>
    <w:rsid w:val="000F70C1"/>
    <w:rsid w:val="000F70C8"/>
    <w:rsid w:val="00100D0E"/>
    <w:rsid w:val="00101EC1"/>
    <w:rsid w:val="00102B4D"/>
    <w:rsid w:val="001033DA"/>
    <w:rsid w:val="0010628D"/>
    <w:rsid w:val="0010688E"/>
    <w:rsid w:val="0011154A"/>
    <w:rsid w:val="001137AE"/>
    <w:rsid w:val="001155D6"/>
    <w:rsid w:val="0011636C"/>
    <w:rsid w:val="00116723"/>
    <w:rsid w:val="00116AE7"/>
    <w:rsid w:val="00117381"/>
    <w:rsid w:val="001203E7"/>
    <w:rsid w:val="0012056F"/>
    <w:rsid w:val="00122897"/>
    <w:rsid w:val="001229DE"/>
    <w:rsid w:val="00123E6B"/>
    <w:rsid w:val="00123EFD"/>
    <w:rsid w:val="0013029D"/>
    <w:rsid w:val="00131B3F"/>
    <w:rsid w:val="001326C6"/>
    <w:rsid w:val="001330E3"/>
    <w:rsid w:val="0013477E"/>
    <w:rsid w:val="00136C7A"/>
    <w:rsid w:val="001377DA"/>
    <w:rsid w:val="00137BE3"/>
    <w:rsid w:val="00137E20"/>
    <w:rsid w:val="00140720"/>
    <w:rsid w:val="00141986"/>
    <w:rsid w:val="0014248C"/>
    <w:rsid w:val="00143120"/>
    <w:rsid w:val="00143F1D"/>
    <w:rsid w:val="00146ADC"/>
    <w:rsid w:val="00147B02"/>
    <w:rsid w:val="00150059"/>
    <w:rsid w:val="001502CC"/>
    <w:rsid w:val="001554DD"/>
    <w:rsid w:val="00155651"/>
    <w:rsid w:val="001560D6"/>
    <w:rsid w:val="00156DAC"/>
    <w:rsid w:val="001606D6"/>
    <w:rsid w:val="001611C4"/>
    <w:rsid w:val="00161662"/>
    <w:rsid w:val="00163A38"/>
    <w:rsid w:val="00165020"/>
    <w:rsid w:val="0016673D"/>
    <w:rsid w:val="00172290"/>
    <w:rsid w:val="00173CED"/>
    <w:rsid w:val="00180138"/>
    <w:rsid w:val="00180913"/>
    <w:rsid w:val="00182088"/>
    <w:rsid w:val="00182F03"/>
    <w:rsid w:val="00183E23"/>
    <w:rsid w:val="0018424B"/>
    <w:rsid w:val="00187A01"/>
    <w:rsid w:val="00194755"/>
    <w:rsid w:val="00194EBD"/>
    <w:rsid w:val="00195377"/>
    <w:rsid w:val="00197252"/>
    <w:rsid w:val="00197697"/>
    <w:rsid w:val="00197F64"/>
    <w:rsid w:val="001A08E2"/>
    <w:rsid w:val="001A22BD"/>
    <w:rsid w:val="001A32E3"/>
    <w:rsid w:val="001A43E9"/>
    <w:rsid w:val="001A4EEC"/>
    <w:rsid w:val="001A59A4"/>
    <w:rsid w:val="001B7CE6"/>
    <w:rsid w:val="001C1A9A"/>
    <w:rsid w:val="001C3C52"/>
    <w:rsid w:val="001C4DFD"/>
    <w:rsid w:val="001C5F68"/>
    <w:rsid w:val="001C63F1"/>
    <w:rsid w:val="001C6E84"/>
    <w:rsid w:val="001C71A1"/>
    <w:rsid w:val="001C7A6D"/>
    <w:rsid w:val="001C7D16"/>
    <w:rsid w:val="001D109E"/>
    <w:rsid w:val="001D130E"/>
    <w:rsid w:val="001D46CD"/>
    <w:rsid w:val="001D5025"/>
    <w:rsid w:val="001D51C0"/>
    <w:rsid w:val="001D66E0"/>
    <w:rsid w:val="001D7806"/>
    <w:rsid w:val="001E0606"/>
    <w:rsid w:val="001E15AF"/>
    <w:rsid w:val="001E1E04"/>
    <w:rsid w:val="001E2508"/>
    <w:rsid w:val="001E258A"/>
    <w:rsid w:val="001E338A"/>
    <w:rsid w:val="001E4BC8"/>
    <w:rsid w:val="001E5085"/>
    <w:rsid w:val="001E7AE1"/>
    <w:rsid w:val="001F1181"/>
    <w:rsid w:val="001F227B"/>
    <w:rsid w:val="001F2FBC"/>
    <w:rsid w:val="00202428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210C0"/>
    <w:rsid w:val="002211D8"/>
    <w:rsid w:val="00221F31"/>
    <w:rsid w:val="00222116"/>
    <w:rsid w:val="00222860"/>
    <w:rsid w:val="0022300D"/>
    <w:rsid w:val="00223A14"/>
    <w:rsid w:val="00224C40"/>
    <w:rsid w:val="00224E27"/>
    <w:rsid w:val="002314FD"/>
    <w:rsid w:val="00233587"/>
    <w:rsid w:val="0023392F"/>
    <w:rsid w:val="00233B01"/>
    <w:rsid w:val="00235FEF"/>
    <w:rsid w:val="002370D6"/>
    <w:rsid w:val="002379D3"/>
    <w:rsid w:val="002406C0"/>
    <w:rsid w:val="002408B1"/>
    <w:rsid w:val="00242A9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21CD"/>
    <w:rsid w:val="00253AF9"/>
    <w:rsid w:val="0025420E"/>
    <w:rsid w:val="002564E9"/>
    <w:rsid w:val="00257CD7"/>
    <w:rsid w:val="002628DD"/>
    <w:rsid w:val="00264A81"/>
    <w:rsid w:val="00265211"/>
    <w:rsid w:val="00266120"/>
    <w:rsid w:val="00270E88"/>
    <w:rsid w:val="00273D06"/>
    <w:rsid w:val="00274A57"/>
    <w:rsid w:val="00275F0D"/>
    <w:rsid w:val="00276210"/>
    <w:rsid w:val="002773E8"/>
    <w:rsid w:val="0028013D"/>
    <w:rsid w:val="0028164D"/>
    <w:rsid w:val="00281720"/>
    <w:rsid w:val="002817F4"/>
    <w:rsid w:val="00282717"/>
    <w:rsid w:val="002833A3"/>
    <w:rsid w:val="00284E14"/>
    <w:rsid w:val="00285780"/>
    <w:rsid w:val="00285BF7"/>
    <w:rsid w:val="0029022F"/>
    <w:rsid w:val="002922BF"/>
    <w:rsid w:val="002946D1"/>
    <w:rsid w:val="00294A39"/>
    <w:rsid w:val="00296039"/>
    <w:rsid w:val="002A0026"/>
    <w:rsid w:val="002A0945"/>
    <w:rsid w:val="002A09B6"/>
    <w:rsid w:val="002A317E"/>
    <w:rsid w:val="002A44FF"/>
    <w:rsid w:val="002A62D7"/>
    <w:rsid w:val="002A75A5"/>
    <w:rsid w:val="002A7ED3"/>
    <w:rsid w:val="002B0EF7"/>
    <w:rsid w:val="002B241D"/>
    <w:rsid w:val="002B2707"/>
    <w:rsid w:val="002B2F56"/>
    <w:rsid w:val="002B3F1E"/>
    <w:rsid w:val="002C098A"/>
    <w:rsid w:val="002C29FD"/>
    <w:rsid w:val="002C4583"/>
    <w:rsid w:val="002C59C0"/>
    <w:rsid w:val="002C6F34"/>
    <w:rsid w:val="002D009B"/>
    <w:rsid w:val="002D289B"/>
    <w:rsid w:val="002D6388"/>
    <w:rsid w:val="002D6937"/>
    <w:rsid w:val="002D6D05"/>
    <w:rsid w:val="002D706F"/>
    <w:rsid w:val="002D7DEE"/>
    <w:rsid w:val="002E0CA4"/>
    <w:rsid w:val="002E1212"/>
    <w:rsid w:val="002E389B"/>
    <w:rsid w:val="002E4D43"/>
    <w:rsid w:val="002E5905"/>
    <w:rsid w:val="002E767C"/>
    <w:rsid w:val="002F0378"/>
    <w:rsid w:val="002F0C66"/>
    <w:rsid w:val="002F0E6F"/>
    <w:rsid w:val="002F1412"/>
    <w:rsid w:val="002F4775"/>
    <w:rsid w:val="002F4B9F"/>
    <w:rsid w:val="002F6EBC"/>
    <w:rsid w:val="002F7E7F"/>
    <w:rsid w:val="00301B1D"/>
    <w:rsid w:val="00301E73"/>
    <w:rsid w:val="00302114"/>
    <w:rsid w:val="00302C9A"/>
    <w:rsid w:val="003042F7"/>
    <w:rsid w:val="0030539A"/>
    <w:rsid w:val="00305566"/>
    <w:rsid w:val="00306853"/>
    <w:rsid w:val="00310B4B"/>
    <w:rsid w:val="003118A2"/>
    <w:rsid w:val="003119B8"/>
    <w:rsid w:val="00314999"/>
    <w:rsid w:val="0031509D"/>
    <w:rsid w:val="003159FD"/>
    <w:rsid w:val="00316C05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300C5"/>
    <w:rsid w:val="003316DF"/>
    <w:rsid w:val="003320BB"/>
    <w:rsid w:val="00333F99"/>
    <w:rsid w:val="00336C28"/>
    <w:rsid w:val="00337A7F"/>
    <w:rsid w:val="00340045"/>
    <w:rsid w:val="00341BB8"/>
    <w:rsid w:val="003420CF"/>
    <w:rsid w:val="00345281"/>
    <w:rsid w:val="003458DD"/>
    <w:rsid w:val="00345D3B"/>
    <w:rsid w:val="00347607"/>
    <w:rsid w:val="003476FF"/>
    <w:rsid w:val="00350D07"/>
    <w:rsid w:val="003512E8"/>
    <w:rsid w:val="003542AC"/>
    <w:rsid w:val="00360585"/>
    <w:rsid w:val="003641E4"/>
    <w:rsid w:val="00366467"/>
    <w:rsid w:val="0036723A"/>
    <w:rsid w:val="0036727B"/>
    <w:rsid w:val="00367312"/>
    <w:rsid w:val="003677FB"/>
    <w:rsid w:val="00367BC5"/>
    <w:rsid w:val="00370F86"/>
    <w:rsid w:val="00371172"/>
    <w:rsid w:val="003741FD"/>
    <w:rsid w:val="003779F7"/>
    <w:rsid w:val="00377AB0"/>
    <w:rsid w:val="00382D05"/>
    <w:rsid w:val="00383660"/>
    <w:rsid w:val="003836CF"/>
    <w:rsid w:val="00383798"/>
    <w:rsid w:val="00384DEC"/>
    <w:rsid w:val="0039099D"/>
    <w:rsid w:val="003916B5"/>
    <w:rsid w:val="00392BAD"/>
    <w:rsid w:val="003934F2"/>
    <w:rsid w:val="00394CDD"/>
    <w:rsid w:val="00395B8C"/>
    <w:rsid w:val="00396D76"/>
    <w:rsid w:val="00397BAF"/>
    <w:rsid w:val="003A07B8"/>
    <w:rsid w:val="003A49DF"/>
    <w:rsid w:val="003A709C"/>
    <w:rsid w:val="003A79C0"/>
    <w:rsid w:val="003B1CDF"/>
    <w:rsid w:val="003B231E"/>
    <w:rsid w:val="003B4B56"/>
    <w:rsid w:val="003B5818"/>
    <w:rsid w:val="003B5E10"/>
    <w:rsid w:val="003B74FC"/>
    <w:rsid w:val="003C261C"/>
    <w:rsid w:val="003C27C4"/>
    <w:rsid w:val="003C28A5"/>
    <w:rsid w:val="003C347D"/>
    <w:rsid w:val="003C57A7"/>
    <w:rsid w:val="003C6757"/>
    <w:rsid w:val="003C6A82"/>
    <w:rsid w:val="003C7A12"/>
    <w:rsid w:val="003C7B4D"/>
    <w:rsid w:val="003D38C7"/>
    <w:rsid w:val="003D3A57"/>
    <w:rsid w:val="003D3A7F"/>
    <w:rsid w:val="003E0160"/>
    <w:rsid w:val="003E10D8"/>
    <w:rsid w:val="003E17AD"/>
    <w:rsid w:val="003E277F"/>
    <w:rsid w:val="003E309D"/>
    <w:rsid w:val="003E5A30"/>
    <w:rsid w:val="003E7F0E"/>
    <w:rsid w:val="003F00D7"/>
    <w:rsid w:val="003F2587"/>
    <w:rsid w:val="003F42A4"/>
    <w:rsid w:val="003F51E3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3198"/>
    <w:rsid w:val="004161E4"/>
    <w:rsid w:val="0041689A"/>
    <w:rsid w:val="00416DB1"/>
    <w:rsid w:val="00417A3F"/>
    <w:rsid w:val="004206E1"/>
    <w:rsid w:val="004207F8"/>
    <w:rsid w:val="004220D7"/>
    <w:rsid w:val="00422DCE"/>
    <w:rsid w:val="0042784A"/>
    <w:rsid w:val="00427A81"/>
    <w:rsid w:val="0043006D"/>
    <w:rsid w:val="00430A60"/>
    <w:rsid w:val="00434694"/>
    <w:rsid w:val="00434E36"/>
    <w:rsid w:val="004354E1"/>
    <w:rsid w:val="00437BD1"/>
    <w:rsid w:val="00440184"/>
    <w:rsid w:val="0044165B"/>
    <w:rsid w:val="0044191B"/>
    <w:rsid w:val="00441B32"/>
    <w:rsid w:val="0044386A"/>
    <w:rsid w:val="00443A65"/>
    <w:rsid w:val="00443AA8"/>
    <w:rsid w:val="00450AB2"/>
    <w:rsid w:val="00452D97"/>
    <w:rsid w:val="00452E40"/>
    <w:rsid w:val="004541E1"/>
    <w:rsid w:val="00456965"/>
    <w:rsid w:val="00461E88"/>
    <w:rsid w:val="00461F16"/>
    <w:rsid w:val="0046318B"/>
    <w:rsid w:val="00463461"/>
    <w:rsid w:val="004640AB"/>
    <w:rsid w:val="0046461C"/>
    <w:rsid w:val="0046682E"/>
    <w:rsid w:val="00470573"/>
    <w:rsid w:val="00470A03"/>
    <w:rsid w:val="00471045"/>
    <w:rsid w:val="004733FB"/>
    <w:rsid w:val="0047357D"/>
    <w:rsid w:val="00473E19"/>
    <w:rsid w:val="00475182"/>
    <w:rsid w:val="0047689D"/>
    <w:rsid w:val="00477DED"/>
    <w:rsid w:val="00480F1F"/>
    <w:rsid w:val="004814F7"/>
    <w:rsid w:val="004825C6"/>
    <w:rsid w:val="00484073"/>
    <w:rsid w:val="00484901"/>
    <w:rsid w:val="0048494B"/>
    <w:rsid w:val="0048586D"/>
    <w:rsid w:val="00485F10"/>
    <w:rsid w:val="00486747"/>
    <w:rsid w:val="00490804"/>
    <w:rsid w:val="00490D96"/>
    <w:rsid w:val="004922D4"/>
    <w:rsid w:val="0049231C"/>
    <w:rsid w:val="0049240C"/>
    <w:rsid w:val="004A3E25"/>
    <w:rsid w:val="004A4965"/>
    <w:rsid w:val="004A6E76"/>
    <w:rsid w:val="004A7F9C"/>
    <w:rsid w:val="004B1424"/>
    <w:rsid w:val="004B1C55"/>
    <w:rsid w:val="004B3ACD"/>
    <w:rsid w:val="004B4E16"/>
    <w:rsid w:val="004B6C9D"/>
    <w:rsid w:val="004B7ECF"/>
    <w:rsid w:val="004C046C"/>
    <w:rsid w:val="004C04CB"/>
    <w:rsid w:val="004C0923"/>
    <w:rsid w:val="004C4033"/>
    <w:rsid w:val="004D1EF3"/>
    <w:rsid w:val="004D4695"/>
    <w:rsid w:val="004D6FD2"/>
    <w:rsid w:val="004D7559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4DB"/>
    <w:rsid w:val="004E7582"/>
    <w:rsid w:val="004F0FC0"/>
    <w:rsid w:val="004F125E"/>
    <w:rsid w:val="005008DD"/>
    <w:rsid w:val="00503695"/>
    <w:rsid w:val="00503C75"/>
    <w:rsid w:val="00503CC1"/>
    <w:rsid w:val="00504054"/>
    <w:rsid w:val="00505085"/>
    <w:rsid w:val="0050587B"/>
    <w:rsid w:val="00505AC8"/>
    <w:rsid w:val="0050631F"/>
    <w:rsid w:val="00506EC3"/>
    <w:rsid w:val="0051054D"/>
    <w:rsid w:val="00514DEF"/>
    <w:rsid w:val="00514E78"/>
    <w:rsid w:val="005169B2"/>
    <w:rsid w:val="00517014"/>
    <w:rsid w:val="00521416"/>
    <w:rsid w:val="0052385C"/>
    <w:rsid w:val="00523A16"/>
    <w:rsid w:val="005242FE"/>
    <w:rsid w:val="005247B7"/>
    <w:rsid w:val="0052721A"/>
    <w:rsid w:val="005275FC"/>
    <w:rsid w:val="005300FD"/>
    <w:rsid w:val="00534AAF"/>
    <w:rsid w:val="005353CD"/>
    <w:rsid w:val="005359F9"/>
    <w:rsid w:val="005378E8"/>
    <w:rsid w:val="0054069E"/>
    <w:rsid w:val="00540AFE"/>
    <w:rsid w:val="00541226"/>
    <w:rsid w:val="0054187F"/>
    <w:rsid w:val="00541A8D"/>
    <w:rsid w:val="00542EDC"/>
    <w:rsid w:val="005443B7"/>
    <w:rsid w:val="00544D5D"/>
    <w:rsid w:val="005453E4"/>
    <w:rsid w:val="005459C3"/>
    <w:rsid w:val="00546142"/>
    <w:rsid w:val="005507CB"/>
    <w:rsid w:val="00551058"/>
    <w:rsid w:val="00553635"/>
    <w:rsid w:val="00556A8C"/>
    <w:rsid w:val="00556B41"/>
    <w:rsid w:val="005578A7"/>
    <w:rsid w:val="00557B2A"/>
    <w:rsid w:val="0056268B"/>
    <w:rsid w:val="005641B8"/>
    <w:rsid w:val="005651D7"/>
    <w:rsid w:val="00566223"/>
    <w:rsid w:val="00566A9F"/>
    <w:rsid w:val="00567DF7"/>
    <w:rsid w:val="005722FC"/>
    <w:rsid w:val="00572CC7"/>
    <w:rsid w:val="005764B2"/>
    <w:rsid w:val="00576DA2"/>
    <w:rsid w:val="0058053B"/>
    <w:rsid w:val="005815B1"/>
    <w:rsid w:val="005826E8"/>
    <w:rsid w:val="00583A1F"/>
    <w:rsid w:val="0058515D"/>
    <w:rsid w:val="00591008"/>
    <w:rsid w:val="005922E0"/>
    <w:rsid w:val="00592AD8"/>
    <w:rsid w:val="00592B00"/>
    <w:rsid w:val="00593391"/>
    <w:rsid w:val="00594C77"/>
    <w:rsid w:val="005957E0"/>
    <w:rsid w:val="00596300"/>
    <w:rsid w:val="005A407F"/>
    <w:rsid w:val="005A64C4"/>
    <w:rsid w:val="005A7C55"/>
    <w:rsid w:val="005B10D7"/>
    <w:rsid w:val="005B1AA8"/>
    <w:rsid w:val="005B32AA"/>
    <w:rsid w:val="005B368A"/>
    <w:rsid w:val="005C0DC7"/>
    <w:rsid w:val="005C6829"/>
    <w:rsid w:val="005C6AE1"/>
    <w:rsid w:val="005C6E38"/>
    <w:rsid w:val="005C7684"/>
    <w:rsid w:val="005D0B6E"/>
    <w:rsid w:val="005D1D6D"/>
    <w:rsid w:val="005D1F83"/>
    <w:rsid w:val="005D2156"/>
    <w:rsid w:val="005D2995"/>
    <w:rsid w:val="005D3A0C"/>
    <w:rsid w:val="005D3E37"/>
    <w:rsid w:val="005D498C"/>
    <w:rsid w:val="005D6192"/>
    <w:rsid w:val="005D69DD"/>
    <w:rsid w:val="005D7F7F"/>
    <w:rsid w:val="005E050E"/>
    <w:rsid w:val="005E318A"/>
    <w:rsid w:val="005E37F0"/>
    <w:rsid w:val="005E521D"/>
    <w:rsid w:val="005E52A7"/>
    <w:rsid w:val="005E5317"/>
    <w:rsid w:val="005E5F43"/>
    <w:rsid w:val="005E633F"/>
    <w:rsid w:val="005E7594"/>
    <w:rsid w:val="005F099F"/>
    <w:rsid w:val="005F0C6B"/>
    <w:rsid w:val="005F110B"/>
    <w:rsid w:val="005F22C2"/>
    <w:rsid w:val="005F2A4A"/>
    <w:rsid w:val="005F38EE"/>
    <w:rsid w:val="005F5651"/>
    <w:rsid w:val="005F745A"/>
    <w:rsid w:val="006042B8"/>
    <w:rsid w:val="006044E9"/>
    <w:rsid w:val="00606402"/>
    <w:rsid w:val="00606F5F"/>
    <w:rsid w:val="00607FD5"/>
    <w:rsid w:val="0061007F"/>
    <w:rsid w:val="00612000"/>
    <w:rsid w:val="00612375"/>
    <w:rsid w:val="00614CC8"/>
    <w:rsid w:val="00616292"/>
    <w:rsid w:val="006179F5"/>
    <w:rsid w:val="00624355"/>
    <w:rsid w:val="00624FA9"/>
    <w:rsid w:val="00627D11"/>
    <w:rsid w:val="00630129"/>
    <w:rsid w:val="0063090B"/>
    <w:rsid w:val="00630D0A"/>
    <w:rsid w:val="00632675"/>
    <w:rsid w:val="0063439D"/>
    <w:rsid w:val="00635C2B"/>
    <w:rsid w:val="006402FA"/>
    <w:rsid w:val="00640FF0"/>
    <w:rsid w:val="0064113E"/>
    <w:rsid w:val="00643A45"/>
    <w:rsid w:val="0064440D"/>
    <w:rsid w:val="00645994"/>
    <w:rsid w:val="0064608F"/>
    <w:rsid w:val="0064770F"/>
    <w:rsid w:val="00650061"/>
    <w:rsid w:val="00650BA3"/>
    <w:rsid w:val="00651903"/>
    <w:rsid w:val="0065331A"/>
    <w:rsid w:val="0065407A"/>
    <w:rsid w:val="00654517"/>
    <w:rsid w:val="00654CB1"/>
    <w:rsid w:val="00655FBB"/>
    <w:rsid w:val="00661508"/>
    <w:rsid w:val="00662241"/>
    <w:rsid w:val="00662FCE"/>
    <w:rsid w:val="00663B36"/>
    <w:rsid w:val="00665B97"/>
    <w:rsid w:val="00666079"/>
    <w:rsid w:val="00666FE5"/>
    <w:rsid w:val="00667B90"/>
    <w:rsid w:val="0067015D"/>
    <w:rsid w:val="0067312A"/>
    <w:rsid w:val="006758FA"/>
    <w:rsid w:val="0067601A"/>
    <w:rsid w:val="00676E11"/>
    <w:rsid w:val="0067721F"/>
    <w:rsid w:val="00677828"/>
    <w:rsid w:val="006813C6"/>
    <w:rsid w:val="006819D7"/>
    <w:rsid w:val="00686437"/>
    <w:rsid w:val="00686CBD"/>
    <w:rsid w:val="0069227D"/>
    <w:rsid w:val="006941CA"/>
    <w:rsid w:val="00695570"/>
    <w:rsid w:val="00696996"/>
    <w:rsid w:val="006A0A07"/>
    <w:rsid w:val="006A0D75"/>
    <w:rsid w:val="006A2E24"/>
    <w:rsid w:val="006A571E"/>
    <w:rsid w:val="006A57EA"/>
    <w:rsid w:val="006A6B04"/>
    <w:rsid w:val="006A750A"/>
    <w:rsid w:val="006A7EBB"/>
    <w:rsid w:val="006B014E"/>
    <w:rsid w:val="006B06CA"/>
    <w:rsid w:val="006B0BB5"/>
    <w:rsid w:val="006B0C19"/>
    <w:rsid w:val="006B4AD6"/>
    <w:rsid w:val="006B4B3C"/>
    <w:rsid w:val="006C0481"/>
    <w:rsid w:val="006C14A0"/>
    <w:rsid w:val="006C1772"/>
    <w:rsid w:val="006C17CE"/>
    <w:rsid w:val="006C1FC4"/>
    <w:rsid w:val="006C2048"/>
    <w:rsid w:val="006C240A"/>
    <w:rsid w:val="006C2FE1"/>
    <w:rsid w:val="006D0155"/>
    <w:rsid w:val="006D4D27"/>
    <w:rsid w:val="006D58E6"/>
    <w:rsid w:val="006D5B25"/>
    <w:rsid w:val="006D7C07"/>
    <w:rsid w:val="006E0E47"/>
    <w:rsid w:val="006E1914"/>
    <w:rsid w:val="006E3B58"/>
    <w:rsid w:val="006E4B0B"/>
    <w:rsid w:val="006E5911"/>
    <w:rsid w:val="006E5B04"/>
    <w:rsid w:val="006E7B77"/>
    <w:rsid w:val="006F0917"/>
    <w:rsid w:val="006F0C64"/>
    <w:rsid w:val="006F1C31"/>
    <w:rsid w:val="006F2E59"/>
    <w:rsid w:val="006F410A"/>
    <w:rsid w:val="006F4FDF"/>
    <w:rsid w:val="007021D8"/>
    <w:rsid w:val="00702A9F"/>
    <w:rsid w:val="007032BB"/>
    <w:rsid w:val="00704004"/>
    <w:rsid w:val="007048D3"/>
    <w:rsid w:val="00710904"/>
    <w:rsid w:val="007125BA"/>
    <w:rsid w:val="00712DB0"/>
    <w:rsid w:val="00714FA7"/>
    <w:rsid w:val="00715328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3058E"/>
    <w:rsid w:val="007309C0"/>
    <w:rsid w:val="007321B4"/>
    <w:rsid w:val="00732F2E"/>
    <w:rsid w:val="00733F7E"/>
    <w:rsid w:val="00735679"/>
    <w:rsid w:val="00742665"/>
    <w:rsid w:val="00742930"/>
    <w:rsid w:val="00743202"/>
    <w:rsid w:val="00743F77"/>
    <w:rsid w:val="0074547A"/>
    <w:rsid w:val="007533D9"/>
    <w:rsid w:val="007535A2"/>
    <w:rsid w:val="0075463E"/>
    <w:rsid w:val="007554A1"/>
    <w:rsid w:val="00755C00"/>
    <w:rsid w:val="007561D1"/>
    <w:rsid w:val="00756CD6"/>
    <w:rsid w:val="00757359"/>
    <w:rsid w:val="00757BB7"/>
    <w:rsid w:val="00757D2F"/>
    <w:rsid w:val="0076111D"/>
    <w:rsid w:val="007628E3"/>
    <w:rsid w:val="007655D8"/>
    <w:rsid w:val="00766289"/>
    <w:rsid w:val="0076776F"/>
    <w:rsid w:val="00767C58"/>
    <w:rsid w:val="00767E21"/>
    <w:rsid w:val="00767E66"/>
    <w:rsid w:val="00770941"/>
    <w:rsid w:val="00770F1D"/>
    <w:rsid w:val="00771BF6"/>
    <w:rsid w:val="00774C38"/>
    <w:rsid w:val="007776FD"/>
    <w:rsid w:val="007811B6"/>
    <w:rsid w:val="007815EC"/>
    <w:rsid w:val="0078267E"/>
    <w:rsid w:val="007827C9"/>
    <w:rsid w:val="00782B2B"/>
    <w:rsid w:val="0078319E"/>
    <w:rsid w:val="00783CF1"/>
    <w:rsid w:val="007844C0"/>
    <w:rsid w:val="007845C4"/>
    <w:rsid w:val="007848E9"/>
    <w:rsid w:val="00785624"/>
    <w:rsid w:val="007872D4"/>
    <w:rsid w:val="00787C89"/>
    <w:rsid w:val="00787EC7"/>
    <w:rsid w:val="00791112"/>
    <w:rsid w:val="0079192F"/>
    <w:rsid w:val="00791ED1"/>
    <w:rsid w:val="00791F89"/>
    <w:rsid w:val="007932ED"/>
    <w:rsid w:val="007940D7"/>
    <w:rsid w:val="00795B9A"/>
    <w:rsid w:val="007A0FF1"/>
    <w:rsid w:val="007A109A"/>
    <w:rsid w:val="007A1DC1"/>
    <w:rsid w:val="007A246D"/>
    <w:rsid w:val="007A2714"/>
    <w:rsid w:val="007A3D70"/>
    <w:rsid w:val="007A41E0"/>
    <w:rsid w:val="007A5322"/>
    <w:rsid w:val="007A6CF2"/>
    <w:rsid w:val="007A7156"/>
    <w:rsid w:val="007A7617"/>
    <w:rsid w:val="007B336D"/>
    <w:rsid w:val="007B7303"/>
    <w:rsid w:val="007B7C4A"/>
    <w:rsid w:val="007C115B"/>
    <w:rsid w:val="007C35E2"/>
    <w:rsid w:val="007C4281"/>
    <w:rsid w:val="007C4C51"/>
    <w:rsid w:val="007C5027"/>
    <w:rsid w:val="007C5671"/>
    <w:rsid w:val="007C5E63"/>
    <w:rsid w:val="007C6E1E"/>
    <w:rsid w:val="007D0FE7"/>
    <w:rsid w:val="007D4B4F"/>
    <w:rsid w:val="007D6A53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4113"/>
    <w:rsid w:val="007F69A1"/>
    <w:rsid w:val="007F6ADD"/>
    <w:rsid w:val="008013C3"/>
    <w:rsid w:val="00803DC4"/>
    <w:rsid w:val="00804ED9"/>
    <w:rsid w:val="0080605A"/>
    <w:rsid w:val="0080629B"/>
    <w:rsid w:val="00807677"/>
    <w:rsid w:val="008103EA"/>
    <w:rsid w:val="00810598"/>
    <w:rsid w:val="00812A06"/>
    <w:rsid w:val="00813619"/>
    <w:rsid w:val="00813834"/>
    <w:rsid w:val="0081515D"/>
    <w:rsid w:val="0081591F"/>
    <w:rsid w:val="00817449"/>
    <w:rsid w:val="008179E7"/>
    <w:rsid w:val="00820630"/>
    <w:rsid w:val="00820CC2"/>
    <w:rsid w:val="008227A6"/>
    <w:rsid w:val="00824152"/>
    <w:rsid w:val="00830A5F"/>
    <w:rsid w:val="008319F7"/>
    <w:rsid w:val="00834B97"/>
    <w:rsid w:val="008374B8"/>
    <w:rsid w:val="00837A80"/>
    <w:rsid w:val="00840819"/>
    <w:rsid w:val="00841618"/>
    <w:rsid w:val="00842B46"/>
    <w:rsid w:val="00842C6B"/>
    <w:rsid w:val="00843BD4"/>
    <w:rsid w:val="0084584D"/>
    <w:rsid w:val="008471B7"/>
    <w:rsid w:val="00851F1C"/>
    <w:rsid w:val="008545FE"/>
    <w:rsid w:val="00855019"/>
    <w:rsid w:val="00857600"/>
    <w:rsid w:val="00862D36"/>
    <w:rsid w:val="00863171"/>
    <w:rsid w:val="0086676B"/>
    <w:rsid w:val="00873799"/>
    <w:rsid w:val="00874CD1"/>
    <w:rsid w:val="00875A53"/>
    <w:rsid w:val="0087668A"/>
    <w:rsid w:val="00876BF1"/>
    <w:rsid w:val="00877494"/>
    <w:rsid w:val="00877612"/>
    <w:rsid w:val="0087762C"/>
    <w:rsid w:val="00880666"/>
    <w:rsid w:val="0088218A"/>
    <w:rsid w:val="00884341"/>
    <w:rsid w:val="00884D26"/>
    <w:rsid w:val="00887F82"/>
    <w:rsid w:val="008911A1"/>
    <w:rsid w:val="008937F8"/>
    <w:rsid w:val="00893DD5"/>
    <w:rsid w:val="00895331"/>
    <w:rsid w:val="008975D1"/>
    <w:rsid w:val="008A0A4A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1F6A"/>
    <w:rsid w:val="008B4C84"/>
    <w:rsid w:val="008B7337"/>
    <w:rsid w:val="008C0AFC"/>
    <w:rsid w:val="008C2ADE"/>
    <w:rsid w:val="008C30AE"/>
    <w:rsid w:val="008C315B"/>
    <w:rsid w:val="008C3721"/>
    <w:rsid w:val="008C5F5F"/>
    <w:rsid w:val="008C659D"/>
    <w:rsid w:val="008D2904"/>
    <w:rsid w:val="008D3C99"/>
    <w:rsid w:val="008D46CE"/>
    <w:rsid w:val="008E005A"/>
    <w:rsid w:val="008E0ED1"/>
    <w:rsid w:val="008E1075"/>
    <w:rsid w:val="008E2274"/>
    <w:rsid w:val="008E2363"/>
    <w:rsid w:val="008E2EDD"/>
    <w:rsid w:val="008E4462"/>
    <w:rsid w:val="008E6B18"/>
    <w:rsid w:val="008E7511"/>
    <w:rsid w:val="008E7EE9"/>
    <w:rsid w:val="008F29AD"/>
    <w:rsid w:val="008F4240"/>
    <w:rsid w:val="008F4E72"/>
    <w:rsid w:val="008F6020"/>
    <w:rsid w:val="008F7C8A"/>
    <w:rsid w:val="00900A13"/>
    <w:rsid w:val="00904951"/>
    <w:rsid w:val="00907127"/>
    <w:rsid w:val="009077D2"/>
    <w:rsid w:val="00910214"/>
    <w:rsid w:val="0091086C"/>
    <w:rsid w:val="009133E6"/>
    <w:rsid w:val="00913B2C"/>
    <w:rsid w:val="00913F8E"/>
    <w:rsid w:val="00914261"/>
    <w:rsid w:val="009156D4"/>
    <w:rsid w:val="00915CD0"/>
    <w:rsid w:val="00915D99"/>
    <w:rsid w:val="009203B0"/>
    <w:rsid w:val="00921E24"/>
    <w:rsid w:val="00922580"/>
    <w:rsid w:val="00924167"/>
    <w:rsid w:val="00927081"/>
    <w:rsid w:val="00927AA5"/>
    <w:rsid w:val="00932F45"/>
    <w:rsid w:val="00934C2C"/>
    <w:rsid w:val="00936AFE"/>
    <w:rsid w:val="009430B2"/>
    <w:rsid w:val="00943230"/>
    <w:rsid w:val="00944882"/>
    <w:rsid w:val="00945F2D"/>
    <w:rsid w:val="00952904"/>
    <w:rsid w:val="009533EA"/>
    <w:rsid w:val="009547EC"/>
    <w:rsid w:val="00956081"/>
    <w:rsid w:val="00956A92"/>
    <w:rsid w:val="0096160D"/>
    <w:rsid w:val="0096366C"/>
    <w:rsid w:val="0096622C"/>
    <w:rsid w:val="00966C59"/>
    <w:rsid w:val="009701D3"/>
    <w:rsid w:val="00970397"/>
    <w:rsid w:val="0097597F"/>
    <w:rsid w:val="00976411"/>
    <w:rsid w:val="00976CEF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DB5"/>
    <w:rsid w:val="0098611E"/>
    <w:rsid w:val="009870E1"/>
    <w:rsid w:val="00987D82"/>
    <w:rsid w:val="00991F86"/>
    <w:rsid w:val="009945F0"/>
    <w:rsid w:val="00995764"/>
    <w:rsid w:val="00995A7C"/>
    <w:rsid w:val="009962DF"/>
    <w:rsid w:val="00996B36"/>
    <w:rsid w:val="00997189"/>
    <w:rsid w:val="009A0F15"/>
    <w:rsid w:val="009A1FDC"/>
    <w:rsid w:val="009A35F1"/>
    <w:rsid w:val="009A6801"/>
    <w:rsid w:val="009A775B"/>
    <w:rsid w:val="009B03A9"/>
    <w:rsid w:val="009B06DB"/>
    <w:rsid w:val="009B0F1D"/>
    <w:rsid w:val="009B1EA2"/>
    <w:rsid w:val="009B23D6"/>
    <w:rsid w:val="009B2ABD"/>
    <w:rsid w:val="009B496D"/>
    <w:rsid w:val="009C2060"/>
    <w:rsid w:val="009C3C78"/>
    <w:rsid w:val="009C74C7"/>
    <w:rsid w:val="009D0D2C"/>
    <w:rsid w:val="009D1B3D"/>
    <w:rsid w:val="009D302B"/>
    <w:rsid w:val="009D3546"/>
    <w:rsid w:val="009D3917"/>
    <w:rsid w:val="009D466C"/>
    <w:rsid w:val="009D7E18"/>
    <w:rsid w:val="009E0162"/>
    <w:rsid w:val="009E25C2"/>
    <w:rsid w:val="009E31BE"/>
    <w:rsid w:val="009E5CE7"/>
    <w:rsid w:val="009E5DF4"/>
    <w:rsid w:val="009E6064"/>
    <w:rsid w:val="009F0C3A"/>
    <w:rsid w:val="009F143F"/>
    <w:rsid w:val="009F152E"/>
    <w:rsid w:val="009F3277"/>
    <w:rsid w:val="009F5C4A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1BF7"/>
    <w:rsid w:val="00A12F53"/>
    <w:rsid w:val="00A13C9E"/>
    <w:rsid w:val="00A1407A"/>
    <w:rsid w:val="00A1685E"/>
    <w:rsid w:val="00A24C2D"/>
    <w:rsid w:val="00A24E75"/>
    <w:rsid w:val="00A27A2C"/>
    <w:rsid w:val="00A302B3"/>
    <w:rsid w:val="00A306FA"/>
    <w:rsid w:val="00A318DD"/>
    <w:rsid w:val="00A31EC4"/>
    <w:rsid w:val="00A321D3"/>
    <w:rsid w:val="00A32DA4"/>
    <w:rsid w:val="00A334FE"/>
    <w:rsid w:val="00A33A97"/>
    <w:rsid w:val="00A34CCB"/>
    <w:rsid w:val="00A37E3F"/>
    <w:rsid w:val="00A4009E"/>
    <w:rsid w:val="00A40346"/>
    <w:rsid w:val="00A41A8D"/>
    <w:rsid w:val="00A42CA4"/>
    <w:rsid w:val="00A4314D"/>
    <w:rsid w:val="00A44BEA"/>
    <w:rsid w:val="00A5007F"/>
    <w:rsid w:val="00A51424"/>
    <w:rsid w:val="00A52122"/>
    <w:rsid w:val="00A522AE"/>
    <w:rsid w:val="00A52E98"/>
    <w:rsid w:val="00A5459F"/>
    <w:rsid w:val="00A54B2D"/>
    <w:rsid w:val="00A55B66"/>
    <w:rsid w:val="00A56572"/>
    <w:rsid w:val="00A60442"/>
    <w:rsid w:val="00A612E4"/>
    <w:rsid w:val="00A62763"/>
    <w:rsid w:val="00A6349C"/>
    <w:rsid w:val="00A63861"/>
    <w:rsid w:val="00A64429"/>
    <w:rsid w:val="00A65830"/>
    <w:rsid w:val="00A66409"/>
    <w:rsid w:val="00A7270F"/>
    <w:rsid w:val="00A73990"/>
    <w:rsid w:val="00A74469"/>
    <w:rsid w:val="00A764CF"/>
    <w:rsid w:val="00A776C7"/>
    <w:rsid w:val="00A803F2"/>
    <w:rsid w:val="00A84F99"/>
    <w:rsid w:val="00A84FB6"/>
    <w:rsid w:val="00A86328"/>
    <w:rsid w:val="00A865C8"/>
    <w:rsid w:val="00A868BC"/>
    <w:rsid w:val="00A91436"/>
    <w:rsid w:val="00A91EDF"/>
    <w:rsid w:val="00A923A1"/>
    <w:rsid w:val="00A92576"/>
    <w:rsid w:val="00A9286B"/>
    <w:rsid w:val="00A93FE7"/>
    <w:rsid w:val="00A94F0A"/>
    <w:rsid w:val="00A95E18"/>
    <w:rsid w:val="00A96555"/>
    <w:rsid w:val="00AA2A02"/>
    <w:rsid w:val="00AA3782"/>
    <w:rsid w:val="00AA6BF3"/>
    <w:rsid w:val="00AA727D"/>
    <w:rsid w:val="00AA7C27"/>
    <w:rsid w:val="00AB5C94"/>
    <w:rsid w:val="00AB72EA"/>
    <w:rsid w:val="00AC03F9"/>
    <w:rsid w:val="00AC15BB"/>
    <w:rsid w:val="00AC1CAB"/>
    <w:rsid w:val="00AC2905"/>
    <w:rsid w:val="00AC37B8"/>
    <w:rsid w:val="00AC384E"/>
    <w:rsid w:val="00AC552D"/>
    <w:rsid w:val="00AC7124"/>
    <w:rsid w:val="00AD1321"/>
    <w:rsid w:val="00AD18D6"/>
    <w:rsid w:val="00AD1C8F"/>
    <w:rsid w:val="00AD1DE4"/>
    <w:rsid w:val="00AD355C"/>
    <w:rsid w:val="00AD3988"/>
    <w:rsid w:val="00AD3B14"/>
    <w:rsid w:val="00AD4BEA"/>
    <w:rsid w:val="00AD7DE9"/>
    <w:rsid w:val="00AE0D56"/>
    <w:rsid w:val="00AE12C0"/>
    <w:rsid w:val="00AE3A35"/>
    <w:rsid w:val="00AE4849"/>
    <w:rsid w:val="00AE4CCB"/>
    <w:rsid w:val="00AE5335"/>
    <w:rsid w:val="00AE6994"/>
    <w:rsid w:val="00AE72DB"/>
    <w:rsid w:val="00AE7326"/>
    <w:rsid w:val="00AF050F"/>
    <w:rsid w:val="00AF08DE"/>
    <w:rsid w:val="00AF1FAA"/>
    <w:rsid w:val="00AF4202"/>
    <w:rsid w:val="00B01F4E"/>
    <w:rsid w:val="00B025A1"/>
    <w:rsid w:val="00B02AC8"/>
    <w:rsid w:val="00B02E1E"/>
    <w:rsid w:val="00B03AE4"/>
    <w:rsid w:val="00B058A5"/>
    <w:rsid w:val="00B05EB4"/>
    <w:rsid w:val="00B12225"/>
    <w:rsid w:val="00B129D0"/>
    <w:rsid w:val="00B12C3D"/>
    <w:rsid w:val="00B15D42"/>
    <w:rsid w:val="00B23C21"/>
    <w:rsid w:val="00B23EDC"/>
    <w:rsid w:val="00B243F0"/>
    <w:rsid w:val="00B24975"/>
    <w:rsid w:val="00B24DE4"/>
    <w:rsid w:val="00B252F7"/>
    <w:rsid w:val="00B26232"/>
    <w:rsid w:val="00B27BE3"/>
    <w:rsid w:val="00B35354"/>
    <w:rsid w:val="00B37699"/>
    <w:rsid w:val="00B377F6"/>
    <w:rsid w:val="00B37979"/>
    <w:rsid w:val="00B404AC"/>
    <w:rsid w:val="00B40727"/>
    <w:rsid w:val="00B42F70"/>
    <w:rsid w:val="00B44276"/>
    <w:rsid w:val="00B46B5C"/>
    <w:rsid w:val="00B4766A"/>
    <w:rsid w:val="00B50532"/>
    <w:rsid w:val="00B51FE3"/>
    <w:rsid w:val="00B52205"/>
    <w:rsid w:val="00B5289C"/>
    <w:rsid w:val="00B52B42"/>
    <w:rsid w:val="00B54DC1"/>
    <w:rsid w:val="00B5573E"/>
    <w:rsid w:val="00B559E5"/>
    <w:rsid w:val="00B55BFB"/>
    <w:rsid w:val="00B5655E"/>
    <w:rsid w:val="00B570C0"/>
    <w:rsid w:val="00B61BB4"/>
    <w:rsid w:val="00B62881"/>
    <w:rsid w:val="00B639F9"/>
    <w:rsid w:val="00B63BBF"/>
    <w:rsid w:val="00B63D4B"/>
    <w:rsid w:val="00B64BB8"/>
    <w:rsid w:val="00B6633E"/>
    <w:rsid w:val="00B67798"/>
    <w:rsid w:val="00B70686"/>
    <w:rsid w:val="00B70F53"/>
    <w:rsid w:val="00B7156D"/>
    <w:rsid w:val="00B71639"/>
    <w:rsid w:val="00B7311D"/>
    <w:rsid w:val="00B77E7E"/>
    <w:rsid w:val="00B8012C"/>
    <w:rsid w:val="00B81D56"/>
    <w:rsid w:val="00B82048"/>
    <w:rsid w:val="00B828DB"/>
    <w:rsid w:val="00B83F58"/>
    <w:rsid w:val="00B85C8A"/>
    <w:rsid w:val="00B85EE0"/>
    <w:rsid w:val="00B9324B"/>
    <w:rsid w:val="00B94F08"/>
    <w:rsid w:val="00B95AA2"/>
    <w:rsid w:val="00B95B62"/>
    <w:rsid w:val="00B95C52"/>
    <w:rsid w:val="00B97C07"/>
    <w:rsid w:val="00BA04F2"/>
    <w:rsid w:val="00BA3304"/>
    <w:rsid w:val="00BA4783"/>
    <w:rsid w:val="00BA4C4F"/>
    <w:rsid w:val="00BA5AF0"/>
    <w:rsid w:val="00BA6595"/>
    <w:rsid w:val="00BA7A38"/>
    <w:rsid w:val="00BA7A67"/>
    <w:rsid w:val="00BB0A7E"/>
    <w:rsid w:val="00BB1995"/>
    <w:rsid w:val="00BB285D"/>
    <w:rsid w:val="00BB29AD"/>
    <w:rsid w:val="00BB3F8F"/>
    <w:rsid w:val="00BB5BF1"/>
    <w:rsid w:val="00BB6F22"/>
    <w:rsid w:val="00BB74FF"/>
    <w:rsid w:val="00BC05A5"/>
    <w:rsid w:val="00BC21E1"/>
    <w:rsid w:val="00BC4161"/>
    <w:rsid w:val="00BC71D8"/>
    <w:rsid w:val="00BD0394"/>
    <w:rsid w:val="00BD1B05"/>
    <w:rsid w:val="00BD28BC"/>
    <w:rsid w:val="00BD30C7"/>
    <w:rsid w:val="00BD3874"/>
    <w:rsid w:val="00BD7072"/>
    <w:rsid w:val="00BD7DD0"/>
    <w:rsid w:val="00BE03DC"/>
    <w:rsid w:val="00BE138C"/>
    <w:rsid w:val="00BE1DA0"/>
    <w:rsid w:val="00BE230E"/>
    <w:rsid w:val="00BE2C95"/>
    <w:rsid w:val="00BE6193"/>
    <w:rsid w:val="00BE73A0"/>
    <w:rsid w:val="00BE746D"/>
    <w:rsid w:val="00BE79B7"/>
    <w:rsid w:val="00BF02B8"/>
    <w:rsid w:val="00BF03DC"/>
    <w:rsid w:val="00BF0FCB"/>
    <w:rsid w:val="00BF345A"/>
    <w:rsid w:val="00BF5A85"/>
    <w:rsid w:val="00BF6796"/>
    <w:rsid w:val="00BF718A"/>
    <w:rsid w:val="00C01291"/>
    <w:rsid w:val="00C01F24"/>
    <w:rsid w:val="00C02428"/>
    <w:rsid w:val="00C034CE"/>
    <w:rsid w:val="00C0617E"/>
    <w:rsid w:val="00C062FC"/>
    <w:rsid w:val="00C105FF"/>
    <w:rsid w:val="00C1061D"/>
    <w:rsid w:val="00C10797"/>
    <w:rsid w:val="00C10C29"/>
    <w:rsid w:val="00C14D53"/>
    <w:rsid w:val="00C15D66"/>
    <w:rsid w:val="00C16AEC"/>
    <w:rsid w:val="00C17984"/>
    <w:rsid w:val="00C20161"/>
    <w:rsid w:val="00C2034A"/>
    <w:rsid w:val="00C21451"/>
    <w:rsid w:val="00C24D7D"/>
    <w:rsid w:val="00C24DA1"/>
    <w:rsid w:val="00C27070"/>
    <w:rsid w:val="00C270E9"/>
    <w:rsid w:val="00C273E3"/>
    <w:rsid w:val="00C3036C"/>
    <w:rsid w:val="00C35037"/>
    <w:rsid w:val="00C412C3"/>
    <w:rsid w:val="00C41873"/>
    <w:rsid w:val="00C418E8"/>
    <w:rsid w:val="00C42308"/>
    <w:rsid w:val="00C446D7"/>
    <w:rsid w:val="00C51587"/>
    <w:rsid w:val="00C52A47"/>
    <w:rsid w:val="00C5325C"/>
    <w:rsid w:val="00C5342B"/>
    <w:rsid w:val="00C53434"/>
    <w:rsid w:val="00C54DAD"/>
    <w:rsid w:val="00C54E91"/>
    <w:rsid w:val="00C55813"/>
    <w:rsid w:val="00C558FE"/>
    <w:rsid w:val="00C57B25"/>
    <w:rsid w:val="00C612FA"/>
    <w:rsid w:val="00C63A08"/>
    <w:rsid w:val="00C64C4F"/>
    <w:rsid w:val="00C65985"/>
    <w:rsid w:val="00C71100"/>
    <w:rsid w:val="00C722F2"/>
    <w:rsid w:val="00C74360"/>
    <w:rsid w:val="00C75570"/>
    <w:rsid w:val="00C75FE8"/>
    <w:rsid w:val="00C76C19"/>
    <w:rsid w:val="00C76DCB"/>
    <w:rsid w:val="00C81147"/>
    <w:rsid w:val="00C814CE"/>
    <w:rsid w:val="00C81770"/>
    <w:rsid w:val="00C826DB"/>
    <w:rsid w:val="00C83876"/>
    <w:rsid w:val="00C85A9D"/>
    <w:rsid w:val="00C875B4"/>
    <w:rsid w:val="00C90163"/>
    <w:rsid w:val="00C90824"/>
    <w:rsid w:val="00C912D9"/>
    <w:rsid w:val="00C968C3"/>
    <w:rsid w:val="00C970DC"/>
    <w:rsid w:val="00C97103"/>
    <w:rsid w:val="00CA1788"/>
    <w:rsid w:val="00CA1E69"/>
    <w:rsid w:val="00CA2A8B"/>
    <w:rsid w:val="00CA3D6F"/>
    <w:rsid w:val="00CA3DAE"/>
    <w:rsid w:val="00CA6209"/>
    <w:rsid w:val="00CA7347"/>
    <w:rsid w:val="00CB112F"/>
    <w:rsid w:val="00CB14F6"/>
    <w:rsid w:val="00CB28EA"/>
    <w:rsid w:val="00CB6CF9"/>
    <w:rsid w:val="00CB6DD9"/>
    <w:rsid w:val="00CB7B20"/>
    <w:rsid w:val="00CC0CB4"/>
    <w:rsid w:val="00CC200D"/>
    <w:rsid w:val="00CC3CEF"/>
    <w:rsid w:val="00CC4CA8"/>
    <w:rsid w:val="00CC4CD6"/>
    <w:rsid w:val="00CC4DFE"/>
    <w:rsid w:val="00CC5284"/>
    <w:rsid w:val="00CC5EAF"/>
    <w:rsid w:val="00CC6FEB"/>
    <w:rsid w:val="00CC7F5B"/>
    <w:rsid w:val="00CD1906"/>
    <w:rsid w:val="00CD2AB4"/>
    <w:rsid w:val="00CD381A"/>
    <w:rsid w:val="00CD5BE2"/>
    <w:rsid w:val="00CD6A30"/>
    <w:rsid w:val="00CD7FEA"/>
    <w:rsid w:val="00CE4474"/>
    <w:rsid w:val="00CF0EDF"/>
    <w:rsid w:val="00CF12B7"/>
    <w:rsid w:val="00CF3694"/>
    <w:rsid w:val="00CF7148"/>
    <w:rsid w:val="00D01B04"/>
    <w:rsid w:val="00D032DC"/>
    <w:rsid w:val="00D03817"/>
    <w:rsid w:val="00D03B05"/>
    <w:rsid w:val="00D053F4"/>
    <w:rsid w:val="00D06EE4"/>
    <w:rsid w:val="00D07939"/>
    <w:rsid w:val="00D10683"/>
    <w:rsid w:val="00D1116E"/>
    <w:rsid w:val="00D11FDB"/>
    <w:rsid w:val="00D139FA"/>
    <w:rsid w:val="00D145F2"/>
    <w:rsid w:val="00D14905"/>
    <w:rsid w:val="00D14C2D"/>
    <w:rsid w:val="00D14C9F"/>
    <w:rsid w:val="00D156D6"/>
    <w:rsid w:val="00D15975"/>
    <w:rsid w:val="00D16BD0"/>
    <w:rsid w:val="00D213B6"/>
    <w:rsid w:val="00D213E7"/>
    <w:rsid w:val="00D23A2D"/>
    <w:rsid w:val="00D25C7F"/>
    <w:rsid w:val="00D25E40"/>
    <w:rsid w:val="00D26737"/>
    <w:rsid w:val="00D26F79"/>
    <w:rsid w:val="00D31606"/>
    <w:rsid w:val="00D31C40"/>
    <w:rsid w:val="00D3452E"/>
    <w:rsid w:val="00D368B4"/>
    <w:rsid w:val="00D37333"/>
    <w:rsid w:val="00D3778F"/>
    <w:rsid w:val="00D37984"/>
    <w:rsid w:val="00D400B7"/>
    <w:rsid w:val="00D40F34"/>
    <w:rsid w:val="00D42217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C08"/>
    <w:rsid w:val="00D523C6"/>
    <w:rsid w:val="00D5344D"/>
    <w:rsid w:val="00D54E02"/>
    <w:rsid w:val="00D5596F"/>
    <w:rsid w:val="00D55BCB"/>
    <w:rsid w:val="00D5618B"/>
    <w:rsid w:val="00D56CCB"/>
    <w:rsid w:val="00D56DF2"/>
    <w:rsid w:val="00D57C5F"/>
    <w:rsid w:val="00D60341"/>
    <w:rsid w:val="00D614BA"/>
    <w:rsid w:val="00D655C4"/>
    <w:rsid w:val="00D66293"/>
    <w:rsid w:val="00D670F7"/>
    <w:rsid w:val="00D675A7"/>
    <w:rsid w:val="00D70CE5"/>
    <w:rsid w:val="00D7102E"/>
    <w:rsid w:val="00D72B83"/>
    <w:rsid w:val="00D731AC"/>
    <w:rsid w:val="00D74DA9"/>
    <w:rsid w:val="00D74F9A"/>
    <w:rsid w:val="00D752B5"/>
    <w:rsid w:val="00D754AF"/>
    <w:rsid w:val="00D76C3F"/>
    <w:rsid w:val="00D804AB"/>
    <w:rsid w:val="00D81CC3"/>
    <w:rsid w:val="00D824EC"/>
    <w:rsid w:val="00D82ED2"/>
    <w:rsid w:val="00D83375"/>
    <w:rsid w:val="00D83504"/>
    <w:rsid w:val="00D83850"/>
    <w:rsid w:val="00D85EA0"/>
    <w:rsid w:val="00D86854"/>
    <w:rsid w:val="00D86DD0"/>
    <w:rsid w:val="00D87F67"/>
    <w:rsid w:val="00D87FD3"/>
    <w:rsid w:val="00D909D1"/>
    <w:rsid w:val="00D91899"/>
    <w:rsid w:val="00D9319D"/>
    <w:rsid w:val="00D937BB"/>
    <w:rsid w:val="00D93E96"/>
    <w:rsid w:val="00D94FDF"/>
    <w:rsid w:val="00DA12BE"/>
    <w:rsid w:val="00DA1FF3"/>
    <w:rsid w:val="00DA2791"/>
    <w:rsid w:val="00DA279D"/>
    <w:rsid w:val="00DA6320"/>
    <w:rsid w:val="00DA670D"/>
    <w:rsid w:val="00DB0112"/>
    <w:rsid w:val="00DB0148"/>
    <w:rsid w:val="00DB2EE7"/>
    <w:rsid w:val="00DB3E15"/>
    <w:rsid w:val="00DB50DC"/>
    <w:rsid w:val="00DB56B3"/>
    <w:rsid w:val="00DB73EB"/>
    <w:rsid w:val="00DB79E3"/>
    <w:rsid w:val="00DC0331"/>
    <w:rsid w:val="00DC1A67"/>
    <w:rsid w:val="00DC26C8"/>
    <w:rsid w:val="00DC2E0B"/>
    <w:rsid w:val="00DC3ED9"/>
    <w:rsid w:val="00DC426E"/>
    <w:rsid w:val="00DC4529"/>
    <w:rsid w:val="00DC4DB1"/>
    <w:rsid w:val="00DC4E5F"/>
    <w:rsid w:val="00DC73B7"/>
    <w:rsid w:val="00DD28AB"/>
    <w:rsid w:val="00DD2E3C"/>
    <w:rsid w:val="00DD327E"/>
    <w:rsid w:val="00DD34BD"/>
    <w:rsid w:val="00DD44C1"/>
    <w:rsid w:val="00DE0658"/>
    <w:rsid w:val="00DE3F0D"/>
    <w:rsid w:val="00DE44D0"/>
    <w:rsid w:val="00DE5070"/>
    <w:rsid w:val="00DE5345"/>
    <w:rsid w:val="00DE610B"/>
    <w:rsid w:val="00DE6CB8"/>
    <w:rsid w:val="00DE7C88"/>
    <w:rsid w:val="00DF1742"/>
    <w:rsid w:val="00DF2226"/>
    <w:rsid w:val="00DF2520"/>
    <w:rsid w:val="00DF3952"/>
    <w:rsid w:val="00DF5ADF"/>
    <w:rsid w:val="00E00BA8"/>
    <w:rsid w:val="00E01421"/>
    <w:rsid w:val="00E0452F"/>
    <w:rsid w:val="00E05302"/>
    <w:rsid w:val="00E1001F"/>
    <w:rsid w:val="00E118C2"/>
    <w:rsid w:val="00E11E75"/>
    <w:rsid w:val="00E15630"/>
    <w:rsid w:val="00E156E3"/>
    <w:rsid w:val="00E15854"/>
    <w:rsid w:val="00E20149"/>
    <w:rsid w:val="00E220BC"/>
    <w:rsid w:val="00E25FBE"/>
    <w:rsid w:val="00E30B39"/>
    <w:rsid w:val="00E328B7"/>
    <w:rsid w:val="00E335AE"/>
    <w:rsid w:val="00E339AB"/>
    <w:rsid w:val="00E34565"/>
    <w:rsid w:val="00E4297D"/>
    <w:rsid w:val="00E44955"/>
    <w:rsid w:val="00E45B0A"/>
    <w:rsid w:val="00E45DA8"/>
    <w:rsid w:val="00E47B37"/>
    <w:rsid w:val="00E47BE2"/>
    <w:rsid w:val="00E50D4D"/>
    <w:rsid w:val="00E5284E"/>
    <w:rsid w:val="00E549C1"/>
    <w:rsid w:val="00E555F4"/>
    <w:rsid w:val="00E5561E"/>
    <w:rsid w:val="00E568AD"/>
    <w:rsid w:val="00E603DC"/>
    <w:rsid w:val="00E614D5"/>
    <w:rsid w:val="00E62682"/>
    <w:rsid w:val="00E676CD"/>
    <w:rsid w:val="00E67DD5"/>
    <w:rsid w:val="00E74040"/>
    <w:rsid w:val="00E74B8A"/>
    <w:rsid w:val="00E753F9"/>
    <w:rsid w:val="00E77928"/>
    <w:rsid w:val="00E80066"/>
    <w:rsid w:val="00E81935"/>
    <w:rsid w:val="00E84F7F"/>
    <w:rsid w:val="00E85570"/>
    <w:rsid w:val="00E86EA3"/>
    <w:rsid w:val="00E87009"/>
    <w:rsid w:val="00E9087D"/>
    <w:rsid w:val="00E92937"/>
    <w:rsid w:val="00E931C3"/>
    <w:rsid w:val="00E93EF7"/>
    <w:rsid w:val="00E94174"/>
    <w:rsid w:val="00E96141"/>
    <w:rsid w:val="00E96623"/>
    <w:rsid w:val="00EA0371"/>
    <w:rsid w:val="00EA399C"/>
    <w:rsid w:val="00EA6E84"/>
    <w:rsid w:val="00EB1BF8"/>
    <w:rsid w:val="00EC2B1A"/>
    <w:rsid w:val="00EC508A"/>
    <w:rsid w:val="00EC5B92"/>
    <w:rsid w:val="00EC736A"/>
    <w:rsid w:val="00EC7654"/>
    <w:rsid w:val="00EC7734"/>
    <w:rsid w:val="00ED15DC"/>
    <w:rsid w:val="00ED3A27"/>
    <w:rsid w:val="00ED5A9D"/>
    <w:rsid w:val="00ED6F55"/>
    <w:rsid w:val="00ED7F11"/>
    <w:rsid w:val="00EE29FA"/>
    <w:rsid w:val="00EE2A2A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219B"/>
    <w:rsid w:val="00EF2D2C"/>
    <w:rsid w:val="00EF3C96"/>
    <w:rsid w:val="00EF5250"/>
    <w:rsid w:val="00EF6409"/>
    <w:rsid w:val="00F00492"/>
    <w:rsid w:val="00F02315"/>
    <w:rsid w:val="00F03718"/>
    <w:rsid w:val="00F04EE7"/>
    <w:rsid w:val="00F06F14"/>
    <w:rsid w:val="00F07359"/>
    <w:rsid w:val="00F07371"/>
    <w:rsid w:val="00F07637"/>
    <w:rsid w:val="00F07C90"/>
    <w:rsid w:val="00F10655"/>
    <w:rsid w:val="00F106A5"/>
    <w:rsid w:val="00F10A12"/>
    <w:rsid w:val="00F11A28"/>
    <w:rsid w:val="00F11D57"/>
    <w:rsid w:val="00F13A56"/>
    <w:rsid w:val="00F15050"/>
    <w:rsid w:val="00F15189"/>
    <w:rsid w:val="00F15AF3"/>
    <w:rsid w:val="00F1685B"/>
    <w:rsid w:val="00F2055D"/>
    <w:rsid w:val="00F20637"/>
    <w:rsid w:val="00F2373A"/>
    <w:rsid w:val="00F2504A"/>
    <w:rsid w:val="00F26206"/>
    <w:rsid w:val="00F3020D"/>
    <w:rsid w:val="00F30268"/>
    <w:rsid w:val="00F30FC5"/>
    <w:rsid w:val="00F31A95"/>
    <w:rsid w:val="00F31AC5"/>
    <w:rsid w:val="00F3711D"/>
    <w:rsid w:val="00F37C3A"/>
    <w:rsid w:val="00F37FBB"/>
    <w:rsid w:val="00F4197B"/>
    <w:rsid w:val="00F429AD"/>
    <w:rsid w:val="00F42A4F"/>
    <w:rsid w:val="00F43279"/>
    <w:rsid w:val="00F454F8"/>
    <w:rsid w:val="00F46BFD"/>
    <w:rsid w:val="00F506B6"/>
    <w:rsid w:val="00F513E4"/>
    <w:rsid w:val="00F51421"/>
    <w:rsid w:val="00F516CA"/>
    <w:rsid w:val="00F539A0"/>
    <w:rsid w:val="00F5634A"/>
    <w:rsid w:val="00F56817"/>
    <w:rsid w:val="00F57131"/>
    <w:rsid w:val="00F60383"/>
    <w:rsid w:val="00F616F3"/>
    <w:rsid w:val="00F61EB9"/>
    <w:rsid w:val="00F621F6"/>
    <w:rsid w:val="00F62A97"/>
    <w:rsid w:val="00F65E70"/>
    <w:rsid w:val="00F66C3F"/>
    <w:rsid w:val="00F70206"/>
    <w:rsid w:val="00F710CE"/>
    <w:rsid w:val="00F722EE"/>
    <w:rsid w:val="00F75557"/>
    <w:rsid w:val="00F805A6"/>
    <w:rsid w:val="00F80D9A"/>
    <w:rsid w:val="00F81C46"/>
    <w:rsid w:val="00F8345F"/>
    <w:rsid w:val="00F83561"/>
    <w:rsid w:val="00F85587"/>
    <w:rsid w:val="00F85A94"/>
    <w:rsid w:val="00F87ABB"/>
    <w:rsid w:val="00F87EC0"/>
    <w:rsid w:val="00F91174"/>
    <w:rsid w:val="00F9133B"/>
    <w:rsid w:val="00F92B7E"/>
    <w:rsid w:val="00FA11B5"/>
    <w:rsid w:val="00FA2022"/>
    <w:rsid w:val="00FA290B"/>
    <w:rsid w:val="00FA2EF8"/>
    <w:rsid w:val="00FA37B7"/>
    <w:rsid w:val="00FA42FC"/>
    <w:rsid w:val="00FA448E"/>
    <w:rsid w:val="00FA4DA0"/>
    <w:rsid w:val="00FA5E38"/>
    <w:rsid w:val="00FB1093"/>
    <w:rsid w:val="00FB1461"/>
    <w:rsid w:val="00FB4417"/>
    <w:rsid w:val="00FC3D54"/>
    <w:rsid w:val="00FC4A0B"/>
    <w:rsid w:val="00FC5481"/>
    <w:rsid w:val="00FC70D2"/>
    <w:rsid w:val="00FD0EC8"/>
    <w:rsid w:val="00FD319A"/>
    <w:rsid w:val="00FD4236"/>
    <w:rsid w:val="00FD498D"/>
    <w:rsid w:val="00FD5B4B"/>
    <w:rsid w:val="00FD5CA0"/>
    <w:rsid w:val="00FD7062"/>
    <w:rsid w:val="00FE30E0"/>
    <w:rsid w:val="00FE3C1E"/>
    <w:rsid w:val="00FE5626"/>
    <w:rsid w:val="00FE5630"/>
    <w:rsid w:val="00FE5FD4"/>
    <w:rsid w:val="00FF0D78"/>
    <w:rsid w:val="00FF0EEE"/>
    <w:rsid w:val="00FF0F7F"/>
    <w:rsid w:val="00FF2793"/>
    <w:rsid w:val="00FF3815"/>
    <w:rsid w:val="00FF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EDD6F0"/>
  <w15:docId w15:val="{DA18171E-D074-4DD1-A700-2CD5B9C46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DA2"/>
    <w:pPr>
      <w:widowControl w:val="0"/>
      <w:jc w:val="both"/>
    </w:pPr>
    <w:rPr>
      <w:rFonts w:ascii="CG Times (WN)" w:eastAsia="宋体" w:hAnsi="CG Times (WN)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2C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7F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5618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5618B"/>
    <w:rPr>
      <w:sz w:val="18"/>
      <w:szCs w:val="18"/>
    </w:rPr>
  </w:style>
  <w:style w:type="character" w:customStyle="1" w:styleId="CharChar">
    <w:name w:val="Char Char"/>
    <w:link w:val="Char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qFormat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Normal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NoSpacing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List"/>
    <w:link w:val="B1Char"/>
    <w:qFormat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">
    <w:name w:val="Char"/>
    <w:basedOn w:val="ListParagraph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List">
    <w:name w:val="List"/>
    <w:basedOn w:val="Normal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5618B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618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Normal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Hyperlink">
    <w:name w:val="Hyperlink"/>
    <w:uiPriority w:val="99"/>
    <w:unhideWhenUsed/>
    <w:rsid w:val="0087668A"/>
    <w:rPr>
      <w:color w:val="0000FF"/>
      <w:u w:val="single"/>
    </w:rPr>
  </w:style>
  <w:style w:type="table" w:styleId="TableGrid">
    <w:name w:val="Table Grid"/>
    <w:basedOn w:val="TableNormal"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sid w:val="00944882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944882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944882"/>
    <w:rPr>
      <w:rFonts w:ascii="CG Times (WN)" w:eastAsia="宋体" w:hAnsi="CG Times (WN)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882"/>
    <w:rPr>
      <w:rFonts w:ascii="CG Times (WN)" w:eastAsia="宋体" w:hAnsi="CG Times (WN)" w:cs="Times New Roman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91112"/>
    <w:rPr>
      <w:rFonts w:ascii="宋体" w:eastAsia="宋体" w:hAnsi="CG Times (WN)"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635C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0F0B4E"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rsid w:val="000F0B4E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42F70"/>
    <w:rPr>
      <w:rFonts w:ascii="CG Times (WN)" w:eastAsia="宋体" w:hAnsi="CG Times (WN)" w:cs="Times New Roman"/>
    </w:rPr>
  </w:style>
  <w:style w:type="paragraph" w:customStyle="1" w:styleId="ZT">
    <w:name w:val="ZT"/>
    <w:rsid w:val="006941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A42CA4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next w:val="TableGrid"/>
    <w:uiPriority w:val="39"/>
    <w:qFormat/>
    <w:rsid w:val="007A109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934C2C"/>
    <w:pPr>
      <w:spacing w:after="160" w:line="259" w:lineRule="auto"/>
    </w:pPr>
    <w:rPr>
      <w:kern w:val="0"/>
      <w:sz w:val="20"/>
      <w:szCs w:val="20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E7F0E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next w:val="TableGrid"/>
    <w:qFormat/>
    <w:rsid w:val="00D56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318D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5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68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0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9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11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383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0869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612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928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5885</TotalTime>
  <Pages>3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8615201441724</cp:lastModifiedBy>
  <cp:revision>3</cp:revision>
  <dcterms:created xsi:type="dcterms:W3CDTF">2020-04-09T12:36:00Z</dcterms:created>
  <dcterms:modified xsi:type="dcterms:W3CDTF">2021-04-02T11:03:00Z</dcterms:modified>
</cp:coreProperties>
</file>