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2AC6A593" w:rsidR="00841BCD" w:rsidRPr="006D521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D22FC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GoBack"/>
      <w:r w:rsidR="00CE269D" w:rsidRPr="00CE269D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</w:t>
      </w:r>
      <w:r w:rsidR="006D5217">
        <w:rPr>
          <w:rFonts w:ascii="Arial" w:eastAsia="SimSun" w:hAnsi="Arial" w:cs="Times New Roman"/>
          <w:b/>
          <w:bCs/>
          <w:sz w:val="24"/>
          <w:szCs w:val="20"/>
          <w:lang w:val="en-GB"/>
        </w:rPr>
        <w:t>100584</w:t>
      </w:r>
      <w:bookmarkEnd w:id="3"/>
    </w:p>
    <w:p w14:paraId="3DEDC117" w14:textId="574106C4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C4A95">
        <w:rPr>
          <w:rFonts w:ascii="Arial" w:eastAsia="SimSun" w:hAnsi="Arial" w:cs="Times New Roman"/>
          <w:b/>
          <w:bCs/>
          <w:sz w:val="24"/>
          <w:szCs w:val="24"/>
          <w:lang w:val="en-GB"/>
        </w:rPr>
        <w:t>Jan. 25-Feb. 5,</w:t>
      </w:r>
      <w:r w:rsidR="000C4A95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0C4A95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202</w:t>
      </w:r>
      <w:r w:rsidR="000C4A95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1D2AB1AB" w14:textId="519B315B" w:rsidR="00103B2E" w:rsidRPr="00841BCD" w:rsidRDefault="00841BCD" w:rsidP="00103B2E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677B6">
        <w:rPr>
          <w:rFonts w:ascii="Arial" w:eastAsia="Calibri" w:hAnsi="Arial" w:cs="Arial"/>
          <w:b/>
          <w:bCs/>
          <w:sz w:val="24"/>
          <w:lang w:val="en-GB"/>
        </w:rPr>
        <w:t>2-step RACH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103B2E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50A8030C" w:rsidR="00841BCD" w:rsidRPr="009677B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9677B6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79429B7" w:rsidRPr="009677B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Pr="009677B6">
        <w:rPr>
          <w:rFonts w:ascii="Arial" w:eastAsia="MS Mincho" w:hAnsi="Arial" w:cs="Arial"/>
          <w:b/>
          <w:bCs/>
          <w:sz w:val="24"/>
          <w:szCs w:val="20"/>
        </w:rPr>
        <w:tab/>
      </w:r>
      <w:r w:rsidR="000E0BCB" w:rsidRPr="009677B6">
        <w:rPr>
          <w:rFonts w:ascii="Arial" w:eastAsia="MS Mincho" w:hAnsi="Arial" w:cs="Arial"/>
          <w:b/>
          <w:bCs/>
          <w:sz w:val="24"/>
          <w:szCs w:val="20"/>
        </w:rPr>
        <w:t>7.</w:t>
      </w:r>
      <w:r w:rsidR="00BF788E" w:rsidRPr="009677B6">
        <w:rPr>
          <w:rFonts w:ascii="Arial" w:eastAsia="MS Mincho" w:hAnsi="Arial" w:cs="Arial"/>
          <w:b/>
          <w:bCs/>
          <w:sz w:val="24"/>
          <w:szCs w:val="20"/>
        </w:rPr>
        <w:t>1</w:t>
      </w:r>
      <w:r w:rsidR="0054612E">
        <w:rPr>
          <w:rFonts w:ascii="Arial" w:eastAsia="MS Mincho" w:hAnsi="Arial" w:cs="Arial"/>
          <w:b/>
          <w:bCs/>
          <w:sz w:val="24"/>
          <w:szCs w:val="20"/>
        </w:rPr>
        <w:t>8</w:t>
      </w:r>
      <w:r w:rsidR="00BF788E" w:rsidRPr="009677B6">
        <w:rPr>
          <w:rFonts w:ascii="Arial" w:eastAsia="MS Mincho" w:hAnsi="Arial" w:cs="Arial"/>
          <w:b/>
          <w:bCs/>
          <w:sz w:val="24"/>
          <w:szCs w:val="20"/>
        </w:rPr>
        <w:t>.</w:t>
      </w:r>
      <w:r w:rsidR="0054612E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66D763D" w14:textId="5CCAFB21" w:rsidR="00841BCD" w:rsidRPr="005470E0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proofErr w:type="spellStart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>Document</w:t>
      </w:r>
      <w:proofErr w:type="spellEnd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for:</w:t>
      </w:r>
      <w:r w:rsidR="63292F52"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</w:t>
      </w:r>
      <w:r w:rsidRPr="005470E0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  <w:proofErr w:type="spellEnd"/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6D71A1" w14:textId="0D72164F" w:rsidR="00A05EBA" w:rsidRPr="0094042E" w:rsidRDefault="004616E4" w:rsidP="0094042E">
      <w:pPr>
        <w:rPr>
          <w:lang w:val="en-GB"/>
        </w:rPr>
      </w:pPr>
      <w:r>
        <w:t xml:space="preserve">This paper </w:t>
      </w:r>
      <w:r w:rsidR="00A705E8">
        <w:t xml:space="preserve">presents simulation results </w:t>
      </w:r>
      <w:r w:rsidR="002B3B99">
        <w:t xml:space="preserve">for the definition of 2-step RACH </w:t>
      </w:r>
      <w:r w:rsidR="00B0036F">
        <w:t>performance parameters in 38.104</w:t>
      </w:r>
      <w:r>
        <w:t xml:space="preserve"> </w:t>
      </w:r>
      <w:r w:rsidR="006B307F">
        <w:fldChar w:fldCharType="begin"/>
      </w:r>
      <w:r w:rsidR="006B307F">
        <w:instrText xml:space="preserve"> REF _Ref60911857 \r \h </w:instrText>
      </w:r>
      <w:r w:rsidR="006B307F">
        <w:fldChar w:fldCharType="separate"/>
      </w:r>
      <w:r w:rsidR="006B307F">
        <w:t>[1]</w:t>
      </w:r>
      <w:r w:rsidR="006B307F">
        <w:fldChar w:fldCharType="end"/>
      </w:r>
      <w:r w:rsidR="00BB44E2">
        <w:t xml:space="preserve">, 38.141-1 </w:t>
      </w:r>
      <w:r w:rsidR="00BB44E2">
        <w:fldChar w:fldCharType="begin"/>
      </w:r>
      <w:r w:rsidR="00BB44E2">
        <w:instrText xml:space="preserve"> REF _Ref61012115 \r \h </w:instrText>
      </w:r>
      <w:r w:rsidR="00BB44E2">
        <w:fldChar w:fldCharType="separate"/>
      </w:r>
      <w:r w:rsidR="00BB44E2">
        <w:t>[2]</w:t>
      </w:r>
      <w:r w:rsidR="00BB44E2">
        <w:fldChar w:fldCharType="end"/>
      </w:r>
      <w:r w:rsidR="00BB44E2">
        <w:t xml:space="preserve"> and 38.141-2 </w:t>
      </w:r>
      <w:r w:rsidR="00BB44E2">
        <w:fldChar w:fldCharType="begin"/>
      </w:r>
      <w:r w:rsidR="00BB44E2">
        <w:instrText xml:space="preserve"> REF _Ref61012117 \r \h </w:instrText>
      </w:r>
      <w:r w:rsidR="00BB44E2">
        <w:fldChar w:fldCharType="separate"/>
      </w:r>
      <w:r w:rsidR="00BB44E2">
        <w:t>[3]</w:t>
      </w:r>
      <w:r w:rsidR="00BB44E2">
        <w:fldChar w:fldCharType="end"/>
      </w:r>
      <w:r>
        <w:t xml:space="preserve">. </w:t>
      </w:r>
      <w:r w:rsidR="008A3084">
        <w:t xml:space="preserve">The parameters for the simulations </w:t>
      </w:r>
      <w:r w:rsidR="00C95E52">
        <w:t>presented</w:t>
      </w:r>
      <w:r w:rsidR="008A3084">
        <w:t xml:space="preserve"> in this paper follow the previously agreed approach during the development of the 2-step RACH work item </w:t>
      </w:r>
      <w:r w:rsidR="008A3084">
        <w:fldChar w:fldCharType="begin"/>
      </w:r>
      <w:r w:rsidR="008A3084">
        <w:instrText xml:space="preserve"> REF _Ref61012186 \r \h </w:instrText>
      </w:r>
      <w:r w:rsidR="008A3084">
        <w:fldChar w:fldCharType="separate"/>
      </w:r>
      <w:r w:rsidR="008A3084">
        <w:t>[4]</w:t>
      </w:r>
      <w:r w:rsidR="008A3084">
        <w:fldChar w:fldCharType="end"/>
      </w:r>
      <w:r w:rsidR="008A3084">
        <w:t xml:space="preserve">. </w:t>
      </w:r>
    </w:p>
    <w:p w14:paraId="14785B49" w14:textId="3A3376D9" w:rsidR="00276955" w:rsidRDefault="005F2148" w:rsidP="00111044">
      <w:pPr>
        <w:pStyle w:val="RAN4H1"/>
      </w:pPr>
      <w:r>
        <w:t>Simulation results</w:t>
      </w:r>
    </w:p>
    <w:p w14:paraId="1F9CB318" w14:textId="6FBA56CA" w:rsidR="00BE005E" w:rsidRDefault="00BE005E" w:rsidP="00BE005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1A71"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BE005E" w14:paraId="2F409A00" w14:textId="77777777" w:rsidTr="00BE005E">
        <w:tc>
          <w:tcPr>
            <w:tcW w:w="3205" w:type="dxa"/>
          </w:tcPr>
          <w:p w14:paraId="112030BB" w14:textId="6ED8F445" w:rsidR="00BE005E" w:rsidRDefault="00BE005E" w:rsidP="00BE005E">
            <w:pPr>
              <w:pStyle w:val="TAH"/>
            </w:pPr>
            <w:r w:rsidRPr="00BE005E">
              <w:rPr>
                <w:lang w:eastAsia="da-DK"/>
              </w:rPr>
              <w:t>Parameter</w:t>
            </w:r>
          </w:p>
        </w:tc>
        <w:tc>
          <w:tcPr>
            <w:tcW w:w="3206" w:type="dxa"/>
          </w:tcPr>
          <w:p w14:paraId="1AFA20B8" w14:textId="141FEAB6" w:rsidR="00BE005E" w:rsidRDefault="00BE005E" w:rsidP="00BE005E">
            <w:pPr>
              <w:pStyle w:val="TAH"/>
            </w:pPr>
            <w:r w:rsidRPr="00BE005E">
              <w:rPr>
                <w:lang w:eastAsia="da-DK"/>
              </w:rPr>
              <w:t>Values for FR1</w:t>
            </w:r>
          </w:p>
        </w:tc>
        <w:tc>
          <w:tcPr>
            <w:tcW w:w="3206" w:type="dxa"/>
          </w:tcPr>
          <w:p w14:paraId="08C601D2" w14:textId="277C1479" w:rsidR="00BE005E" w:rsidRDefault="00BE005E" w:rsidP="00BE005E">
            <w:pPr>
              <w:pStyle w:val="TAH"/>
            </w:pPr>
            <w:r w:rsidRPr="00BE005E">
              <w:rPr>
                <w:lang w:eastAsia="da-DK"/>
              </w:rPr>
              <w:t>Values for FR2</w:t>
            </w:r>
          </w:p>
        </w:tc>
      </w:tr>
      <w:tr w:rsidR="00BE005E" w14:paraId="7A0C5194" w14:textId="77777777" w:rsidTr="00BE005E">
        <w:tc>
          <w:tcPr>
            <w:tcW w:w="3205" w:type="dxa"/>
          </w:tcPr>
          <w:p w14:paraId="5C60BB21" w14:textId="5E2A1CF4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Preamble format</w:t>
            </w:r>
          </w:p>
        </w:tc>
        <w:tc>
          <w:tcPr>
            <w:tcW w:w="3206" w:type="dxa"/>
          </w:tcPr>
          <w:p w14:paraId="05F7C59F" w14:textId="10A5A2EC" w:rsidR="00BE005E" w:rsidRPr="00BE005E" w:rsidRDefault="00BE005E" w:rsidP="00BE005E">
            <w:pPr>
              <w:pStyle w:val="TAC"/>
            </w:pPr>
            <w:r w:rsidRPr="00BE005E">
              <w:t>Free choice</w:t>
            </w:r>
          </w:p>
        </w:tc>
        <w:tc>
          <w:tcPr>
            <w:tcW w:w="3206" w:type="dxa"/>
          </w:tcPr>
          <w:p w14:paraId="0D651611" w14:textId="63FBA2CC" w:rsidR="00BE005E" w:rsidRPr="00BE005E" w:rsidRDefault="00BE005E" w:rsidP="00BE005E">
            <w:pPr>
              <w:pStyle w:val="TAC"/>
            </w:pPr>
            <w:r w:rsidRPr="00BE005E">
              <w:t>Free choice</w:t>
            </w:r>
          </w:p>
        </w:tc>
      </w:tr>
      <w:tr w:rsidR="00BE005E" w14:paraId="44A09D31" w14:textId="77777777" w:rsidTr="00BE005E">
        <w:tc>
          <w:tcPr>
            <w:tcW w:w="3205" w:type="dxa"/>
          </w:tcPr>
          <w:p w14:paraId="45A29EF0" w14:textId="565E2C4C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Waveform</w:t>
            </w:r>
          </w:p>
        </w:tc>
        <w:tc>
          <w:tcPr>
            <w:tcW w:w="3206" w:type="dxa"/>
          </w:tcPr>
          <w:p w14:paraId="0AB846EA" w14:textId="75D645A9" w:rsidR="00BE005E" w:rsidRPr="00BE005E" w:rsidRDefault="00BE005E" w:rsidP="00BE005E">
            <w:pPr>
              <w:pStyle w:val="TAC"/>
            </w:pPr>
            <w:r w:rsidRPr="00BE005E">
              <w:t>CP-OFDM</w:t>
            </w:r>
          </w:p>
        </w:tc>
        <w:tc>
          <w:tcPr>
            <w:tcW w:w="3206" w:type="dxa"/>
          </w:tcPr>
          <w:p w14:paraId="5A853DCC" w14:textId="131BF4E6" w:rsidR="00BE005E" w:rsidRPr="00BE005E" w:rsidRDefault="00BE005E" w:rsidP="00BE005E">
            <w:pPr>
              <w:pStyle w:val="TAC"/>
            </w:pPr>
            <w:r w:rsidRPr="00BE005E">
              <w:t>CP-OFDM</w:t>
            </w:r>
          </w:p>
        </w:tc>
      </w:tr>
      <w:tr w:rsidR="00BE005E" w14:paraId="7C5838AC" w14:textId="77777777" w:rsidTr="00BE005E">
        <w:tc>
          <w:tcPr>
            <w:tcW w:w="3205" w:type="dxa"/>
          </w:tcPr>
          <w:p w14:paraId="60BB31B9" w14:textId="5613FB6B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 xml:space="preserve">Power offset between preamble and </w:t>
            </w:r>
            <w:proofErr w:type="spellStart"/>
            <w:r w:rsidRPr="00BE005E">
              <w:rPr>
                <w:lang w:eastAsia="da-DK"/>
              </w:rPr>
              <w:t>MsgA</w:t>
            </w:r>
            <w:proofErr w:type="spellEnd"/>
          </w:p>
        </w:tc>
        <w:tc>
          <w:tcPr>
            <w:tcW w:w="3206" w:type="dxa"/>
          </w:tcPr>
          <w:p w14:paraId="086F66A5" w14:textId="57A123C4" w:rsidR="00BE005E" w:rsidRPr="00BE005E" w:rsidRDefault="00BE005E" w:rsidP="00BE005E">
            <w:pPr>
              <w:pStyle w:val="TAC"/>
            </w:pPr>
            <w:r w:rsidRPr="00BE005E">
              <w:t>Free choice</w:t>
            </w:r>
          </w:p>
        </w:tc>
        <w:tc>
          <w:tcPr>
            <w:tcW w:w="3206" w:type="dxa"/>
          </w:tcPr>
          <w:p w14:paraId="34C172A7" w14:textId="2BB4B710" w:rsidR="00BE005E" w:rsidRPr="00BE005E" w:rsidRDefault="00BE005E" w:rsidP="00BE005E">
            <w:pPr>
              <w:pStyle w:val="TAC"/>
            </w:pPr>
            <w:r w:rsidRPr="00BE005E">
              <w:t>Free choice</w:t>
            </w:r>
          </w:p>
        </w:tc>
      </w:tr>
      <w:tr w:rsidR="00BE005E" w14:paraId="421B3703" w14:textId="77777777" w:rsidTr="00BE005E">
        <w:tc>
          <w:tcPr>
            <w:tcW w:w="3205" w:type="dxa"/>
          </w:tcPr>
          <w:p w14:paraId="5F830DAD" w14:textId="2272826D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Subcarrier spacing for PUSCH</w:t>
            </w:r>
          </w:p>
        </w:tc>
        <w:tc>
          <w:tcPr>
            <w:tcW w:w="3206" w:type="dxa"/>
          </w:tcPr>
          <w:p w14:paraId="41B094F7" w14:textId="1E024506" w:rsidR="00BE005E" w:rsidRPr="00BE005E" w:rsidRDefault="00BE005E" w:rsidP="00BE005E">
            <w:pPr>
              <w:pStyle w:val="TAC"/>
            </w:pPr>
            <w:r w:rsidRPr="00BE005E">
              <w:t>15kHz, 30kHz</w:t>
            </w:r>
          </w:p>
        </w:tc>
        <w:tc>
          <w:tcPr>
            <w:tcW w:w="3206" w:type="dxa"/>
          </w:tcPr>
          <w:p w14:paraId="2E4FAFE2" w14:textId="581EBE36" w:rsidR="00BE005E" w:rsidRPr="00BE005E" w:rsidRDefault="00BE005E" w:rsidP="00BE005E">
            <w:pPr>
              <w:pStyle w:val="TAC"/>
            </w:pPr>
            <w:r w:rsidRPr="00BE005E">
              <w:t>60kHz, 120 kHz</w:t>
            </w:r>
          </w:p>
        </w:tc>
      </w:tr>
      <w:tr w:rsidR="00BE005E" w14:paraId="1F43AC73" w14:textId="77777777" w:rsidTr="00BE005E">
        <w:tc>
          <w:tcPr>
            <w:tcW w:w="3205" w:type="dxa"/>
          </w:tcPr>
          <w:p w14:paraId="291A33A0" w14:textId="2E73FEF3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PUSCH Mapping Type</w:t>
            </w:r>
          </w:p>
        </w:tc>
        <w:tc>
          <w:tcPr>
            <w:tcW w:w="3206" w:type="dxa"/>
          </w:tcPr>
          <w:p w14:paraId="6D3B4A2D" w14:textId="3308883F" w:rsidR="00BE005E" w:rsidRPr="00BE005E" w:rsidRDefault="00BE005E" w:rsidP="00BE005E">
            <w:pPr>
              <w:pStyle w:val="TAC"/>
            </w:pPr>
            <w:r w:rsidRPr="00BE005E">
              <w:t>Type A and Type B</w:t>
            </w:r>
          </w:p>
        </w:tc>
        <w:tc>
          <w:tcPr>
            <w:tcW w:w="3206" w:type="dxa"/>
          </w:tcPr>
          <w:p w14:paraId="1699A460" w14:textId="695F95CD" w:rsidR="00BE005E" w:rsidRPr="00BE005E" w:rsidRDefault="00BE005E" w:rsidP="00BE005E">
            <w:pPr>
              <w:pStyle w:val="TAC"/>
            </w:pPr>
            <w:r w:rsidRPr="00BE005E">
              <w:t>Type B</w:t>
            </w:r>
          </w:p>
        </w:tc>
      </w:tr>
      <w:tr w:rsidR="00BE005E" w14:paraId="01F43D83" w14:textId="77777777" w:rsidTr="00BE005E">
        <w:tc>
          <w:tcPr>
            <w:tcW w:w="3205" w:type="dxa"/>
          </w:tcPr>
          <w:p w14:paraId="023B8CC0" w14:textId="1302CD2A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MCS level</w:t>
            </w:r>
          </w:p>
        </w:tc>
        <w:tc>
          <w:tcPr>
            <w:tcW w:w="3206" w:type="dxa"/>
          </w:tcPr>
          <w:p w14:paraId="4193547A" w14:textId="6D85891D" w:rsidR="00BE005E" w:rsidRPr="00BE005E" w:rsidRDefault="00BE005E" w:rsidP="00BE005E">
            <w:pPr>
              <w:pStyle w:val="TAC"/>
            </w:pPr>
            <w:r w:rsidRPr="00BE005E">
              <w:t>1</w:t>
            </w:r>
          </w:p>
        </w:tc>
        <w:tc>
          <w:tcPr>
            <w:tcW w:w="3206" w:type="dxa"/>
          </w:tcPr>
          <w:p w14:paraId="4C1CA50A" w14:textId="36EA1AF7" w:rsidR="00BE005E" w:rsidRPr="00BE005E" w:rsidRDefault="00BE005E" w:rsidP="00BE005E">
            <w:pPr>
              <w:pStyle w:val="TAC"/>
            </w:pPr>
            <w:r w:rsidRPr="00BE005E">
              <w:t>2</w:t>
            </w:r>
          </w:p>
        </w:tc>
      </w:tr>
      <w:tr w:rsidR="00BE005E" w14:paraId="6F1CB7F1" w14:textId="77777777" w:rsidTr="00BE005E">
        <w:tc>
          <w:tcPr>
            <w:tcW w:w="3205" w:type="dxa"/>
          </w:tcPr>
          <w:p w14:paraId="11E88C01" w14:textId="4E195244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Number of symbols</w:t>
            </w:r>
          </w:p>
        </w:tc>
        <w:tc>
          <w:tcPr>
            <w:tcW w:w="3206" w:type="dxa"/>
          </w:tcPr>
          <w:p w14:paraId="214FCBCC" w14:textId="3C75E10E" w:rsidR="00BE005E" w:rsidRPr="00BE005E" w:rsidRDefault="00BE005E" w:rsidP="00BE005E">
            <w:pPr>
              <w:pStyle w:val="TAC"/>
            </w:pPr>
            <w:r w:rsidRPr="00BE005E">
              <w:t>14</w:t>
            </w:r>
          </w:p>
        </w:tc>
        <w:tc>
          <w:tcPr>
            <w:tcW w:w="3206" w:type="dxa"/>
          </w:tcPr>
          <w:p w14:paraId="0D4A1BE4" w14:textId="1147B493" w:rsidR="00BE005E" w:rsidRPr="00BE005E" w:rsidRDefault="00BE005E" w:rsidP="00BE005E">
            <w:pPr>
              <w:pStyle w:val="TAC"/>
            </w:pPr>
            <w:r w:rsidRPr="00BE005E">
              <w:t>10</w:t>
            </w:r>
          </w:p>
        </w:tc>
      </w:tr>
      <w:tr w:rsidR="00BE005E" w14:paraId="2E6FA3C7" w14:textId="77777777" w:rsidTr="00BE005E">
        <w:tc>
          <w:tcPr>
            <w:tcW w:w="3205" w:type="dxa"/>
          </w:tcPr>
          <w:p w14:paraId="3BC988A5" w14:textId="06E720C1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Number of PRBs</w:t>
            </w:r>
          </w:p>
        </w:tc>
        <w:tc>
          <w:tcPr>
            <w:tcW w:w="3206" w:type="dxa"/>
          </w:tcPr>
          <w:p w14:paraId="3D8BF197" w14:textId="6BE04C2D" w:rsidR="00BE005E" w:rsidRPr="00BE005E" w:rsidRDefault="00BE005E" w:rsidP="00BE005E">
            <w:pPr>
              <w:pStyle w:val="TAC"/>
            </w:pPr>
            <w:r w:rsidRPr="00BE005E">
              <w:t>2</w:t>
            </w:r>
          </w:p>
        </w:tc>
        <w:tc>
          <w:tcPr>
            <w:tcW w:w="3206" w:type="dxa"/>
          </w:tcPr>
          <w:p w14:paraId="3CC00AEB" w14:textId="16D73FCE" w:rsidR="00BE005E" w:rsidRPr="00BE005E" w:rsidRDefault="00BE005E" w:rsidP="00BE005E">
            <w:pPr>
              <w:pStyle w:val="TAC"/>
            </w:pPr>
            <w:r w:rsidRPr="00BE005E">
              <w:t>2</w:t>
            </w:r>
          </w:p>
        </w:tc>
      </w:tr>
      <w:tr w:rsidR="00BE005E" w14:paraId="36F309C6" w14:textId="77777777" w:rsidTr="00BE005E">
        <w:tc>
          <w:tcPr>
            <w:tcW w:w="3205" w:type="dxa"/>
          </w:tcPr>
          <w:p w14:paraId="0BEACAEF" w14:textId="5AB77336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TBS</w:t>
            </w:r>
          </w:p>
        </w:tc>
        <w:tc>
          <w:tcPr>
            <w:tcW w:w="3206" w:type="dxa"/>
          </w:tcPr>
          <w:p w14:paraId="4977EACC" w14:textId="4ACBD35B" w:rsidR="00BE005E" w:rsidRPr="00BE005E" w:rsidRDefault="00BE005E" w:rsidP="00BE005E">
            <w:pPr>
              <w:pStyle w:val="TAC"/>
            </w:pPr>
            <w:r w:rsidRPr="00BE005E">
              <w:t>72 bits</w:t>
            </w:r>
          </w:p>
        </w:tc>
        <w:tc>
          <w:tcPr>
            <w:tcW w:w="3206" w:type="dxa"/>
          </w:tcPr>
          <w:p w14:paraId="187761E3" w14:textId="61DF5395" w:rsidR="00BE005E" w:rsidRPr="00BE005E" w:rsidRDefault="00BE005E" w:rsidP="00BE005E">
            <w:pPr>
              <w:pStyle w:val="TAC"/>
            </w:pPr>
            <w:r w:rsidRPr="00BE005E">
              <w:t> </w:t>
            </w:r>
            <w:r w:rsidR="00991A71" w:rsidRPr="00BE005E">
              <w:t>72 bits</w:t>
            </w:r>
          </w:p>
        </w:tc>
      </w:tr>
      <w:tr w:rsidR="00BE005E" w14:paraId="1E851F09" w14:textId="77777777" w:rsidTr="00BE005E">
        <w:tc>
          <w:tcPr>
            <w:tcW w:w="3205" w:type="dxa"/>
          </w:tcPr>
          <w:p w14:paraId="24CAAF46" w14:textId="0400407D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DMRS</w:t>
            </w:r>
          </w:p>
        </w:tc>
        <w:tc>
          <w:tcPr>
            <w:tcW w:w="3206" w:type="dxa"/>
          </w:tcPr>
          <w:p w14:paraId="0EB2C8B4" w14:textId="0A3614BB" w:rsidR="00BE005E" w:rsidRPr="00BE005E" w:rsidRDefault="00BE005E" w:rsidP="00BE005E">
            <w:pPr>
              <w:pStyle w:val="TAC"/>
            </w:pPr>
            <w:r w:rsidRPr="00BE005E">
              <w:t xml:space="preserve">1+1+1 </w:t>
            </w:r>
          </w:p>
        </w:tc>
        <w:tc>
          <w:tcPr>
            <w:tcW w:w="3206" w:type="dxa"/>
          </w:tcPr>
          <w:p w14:paraId="7BCA64AC" w14:textId="348AFEB0" w:rsidR="00BE005E" w:rsidRPr="00BE005E" w:rsidRDefault="00BE005E" w:rsidP="00BE005E">
            <w:pPr>
              <w:pStyle w:val="TAC"/>
            </w:pPr>
            <w:r w:rsidRPr="00BE005E">
              <w:t>1+1</w:t>
            </w:r>
          </w:p>
        </w:tc>
      </w:tr>
      <w:tr w:rsidR="00BE005E" w14:paraId="4A7903FD" w14:textId="77777777" w:rsidTr="00BE005E">
        <w:tc>
          <w:tcPr>
            <w:tcW w:w="3205" w:type="dxa"/>
          </w:tcPr>
          <w:p w14:paraId="74045C2E" w14:textId="535978BB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Antenna configuration</w:t>
            </w:r>
          </w:p>
        </w:tc>
        <w:tc>
          <w:tcPr>
            <w:tcW w:w="3206" w:type="dxa"/>
          </w:tcPr>
          <w:p w14:paraId="66514E97" w14:textId="2A799320" w:rsidR="00BE005E" w:rsidRPr="00BE005E" w:rsidRDefault="00BE005E" w:rsidP="00BE005E">
            <w:pPr>
              <w:pStyle w:val="TAC"/>
            </w:pPr>
            <w:r w:rsidRPr="00BE005E">
              <w:t>1T2R</w:t>
            </w:r>
          </w:p>
        </w:tc>
        <w:tc>
          <w:tcPr>
            <w:tcW w:w="3206" w:type="dxa"/>
          </w:tcPr>
          <w:p w14:paraId="5840D6B0" w14:textId="150DE967" w:rsidR="00BE005E" w:rsidRPr="00BE005E" w:rsidRDefault="00BE005E" w:rsidP="00BE005E">
            <w:pPr>
              <w:pStyle w:val="TAC"/>
            </w:pPr>
            <w:r w:rsidRPr="00BE005E">
              <w:t>1T2R</w:t>
            </w:r>
          </w:p>
        </w:tc>
      </w:tr>
      <w:tr w:rsidR="00BE005E" w14:paraId="5590CA4F" w14:textId="77777777" w:rsidTr="00BE005E">
        <w:tc>
          <w:tcPr>
            <w:tcW w:w="3205" w:type="dxa"/>
          </w:tcPr>
          <w:p w14:paraId="1F9AE9E3" w14:textId="51BFBF6D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Propagation channel</w:t>
            </w:r>
          </w:p>
        </w:tc>
        <w:tc>
          <w:tcPr>
            <w:tcW w:w="3206" w:type="dxa"/>
          </w:tcPr>
          <w:p w14:paraId="150B6F4D" w14:textId="441F9C7A" w:rsidR="00BE005E" w:rsidRPr="00BE005E" w:rsidRDefault="00BE005E" w:rsidP="00BE005E">
            <w:pPr>
              <w:pStyle w:val="TAC"/>
            </w:pPr>
            <w:r w:rsidRPr="00BE005E">
              <w:t>TDLC300-100</w:t>
            </w:r>
          </w:p>
        </w:tc>
        <w:tc>
          <w:tcPr>
            <w:tcW w:w="3206" w:type="dxa"/>
          </w:tcPr>
          <w:p w14:paraId="72B99B89" w14:textId="0BC2D308" w:rsidR="00BE005E" w:rsidRPr="00BE005E" w:rsidRDefault="00BE005E" w:rsidP="00BE005E">
            <w:pPr>
              <w:pStyle w:val="TAC"/>
            </w:pPr>
            <w:r w:rsidRPr="00BE005E">
              <w:t>TDLA30-300</w:t>
            </w:r>
          </w:p>
        </w:tc>
      </w:tr>
      <w:tr w:rsidR="00BE005E" w14:paraId="1C1C7208" w14:textId="77777777" w:rsidTr="00BE005E">
        <w:tc>
          <w:tcPr>
            <w:tcW w:w="3205" w:type="dxa"/>
          </w:tcPr>
          <w:p w14:paraId="2EAE1623" w14:textId="4C26A429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TO values</w:t>
            </w:r>
          </w:p>
        </w:tc>
        <w:tc>
          <w:tcPr>
            <w:tcW w:w="3206" w:type="dxa"/>
          </w:tcPr>
          <w:p w14:paraId="017492F6" w14:textId="77777777" w:rsidR="00BE005E" w:rsidRPr="00BE005E" w:rsidRDefault="00BE005E" w:rsidP="00BE005E">
            <w:pPr>
              <w:pStyle w:val="TAC"/>
            </w:pPr>
            <w:r w:rsidRPr="00BE005E">
              <w:t>High level cycling values</w:t>
            </w:r>
          </w:p>
          <w:p w14:paraId="7036A794" w14:textId="77777777" w:rsidR="00BE005E" w:rsidRPr="00BE005E" w:rsidRDefault="00BE005E" w:rsidP="00BE005E">
            <w:pPr>
              <w:pStyle w:val="TAC"/>
            </w:pPr>
            <w:r w:rsidRPr="00BE005E">
              <w:t xml:space="preserve">    15k SCS: [0:0.2:3.8], </w:t>
            </w:r>
          </w:p>
          <w:p w14:paraId="67940398" w14:textId="7BC7CC27" w:rsidR="00BE005E" w:rsidRPr="00BE005E" w:rsidRDefault="00BE005E" w:rsidP="00BE005E">
            <w:pPr>
              <w:pStyle w:val="TAC"/>
            </w:pPr>
            <w:r w:rsidRPr="00BE005E">
              <w:t xml:space="preserve">    30k SCS: [0:0.1:2]</w:t>
            </w:r>
          </w:p>
        </w:tc>
        <w:tc>
          <w:tcPr>
            <w:tcW w:w="3206" w:type="dxa"/>
          </w:tcPr>
          <w:p w14:paraId="3AEFF56B" w14:textId="77777777" w:rsidR="00BE005E" w:rsidRPr="00BE005E" w:rsidRDefault="00BE005E" w:rsidP="00BE005E">
            <w:pPr>
              <w:pStyle w:val="TAC"/>
            </w:pPr>
            <w:r w:rsidRPr="00BE005E">
              <w:t>High level cycling values:</w:t>
            </w:r>
          </w:p>
          <w:p w14:paraId="22A6F073" w14:textId="77777777" w:rsidR="00BE005E" w:rsidRPr="00BE005E" w:rsidRDefault="00BE005E" w:rsidP="00BE005E">
            <w:pPr>
              <w:pStyle w:val="TAC"/>
            </w:pPr>
            <w:r w:rsidRPr="00BE005E">
              <w:t xml:space="preserve">     60k SCS: [0:0.1,0.6],  </w:t>
            </w:r>
          </w:p>
          <w:p w14:paraId="345AD7FA" w14:textId="796338CD" w:rsidR="00BE005E" w:rsidRPr="00BE005E" w:rsidRDefault="00BE005E" w:rsidP="00BE005E">
            <w:pPr>
              <w:pStyle w:val="TAC"/>
            </w:pPr>
            <w:r w:rsidRPr="00BE005E">
              <w:t xml:space="preserve">     120 SCS: [0:0.1,0.5]</w:t>
            </w:r>
          </w:p>
        </w:tc>
      </w:tr>
      <w:tr w:rsidR="00BE005E" w14:paraId="57E0B509" w14:textId="77777777" w:rsidTr="00BE005E">
        <w:tc>
          <w:tcPr>
            <w:tcW w:w="3205" w:type="dxa"/>
          </w:tcPr>
          <w:p w14:paraId="0A4F5914" w14:textId="6E87062F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 xml:space="preserve">Test metric (BLER of </w:t>
            </w:r>
            <w:proofErr w:type="spellStart"/>
            <w:r w:rsidRPr="00BE005E">
              <w:rPr>
                <w:lang w:eastAsia="da-DK"/>
              </w:rPr>
              <w:t>MsgA</w:t>
            </w:r>
            <w:proofErr w:type="spellEnd"/>
            <w:r w:rsidRPr="00BE005E">
              <w:rPr>
                <w:lang w:eastAsia="da-DK"/>
              </w:rPr>
              <w:t xml:space="preserve"> when preambles are correctly detected)</w:t>
            </w:r>
          </w:p>
        </w:tc>
        <w:tc>
          <w:tcPr>
            <w:tcW w:w="3206" w:type="dxa"/>
          </w:tcPr>
          <w:p w14:paraId="21190246" w14:textId="4D0520B3" w:rsidR="00BE005E" w:rsidRPr="00BE005E" w:rsidRDefault="00BE005E" w:rsidP="00BE005E">
            <w:pPr>
              <w:pStyle w:val="TAC"/>
            </w:pPr>
            <w:r w:rsidRPr="00BE005E">
              <w:t>0.01</w:t>
            </w:r>
          </w:p>
        </w:tc>
        <w:tc>
          <w:tcPr>
            <w:tcW w:w="3206" w:type="dxa"/>
          </w:tcPr>
          <w:p w14:paraId="5778FF23" w14:textId="58C454F5" w:rsidR="00BE005E" w:rsidRPr="00BE005E" w:rsidRDefault="00BE005E" w:rsidP="00BE005E">
            <w:pPr>
              <w:pStyle w:val="TAC"/>
            </w:pPr>
            <w:r w:rsidRPr="00BE005E">
              <w:t>0.01</w:t>
            </w:r>
          </w:p>
        </w:tc>
      </w:tr>
      <w:tr w:rsidR="00BE005E" w14:paraId="125A5E9A" w14:textId="77777777" w:rsidTr="00BE005E">
        <w:tc>
          <w:tcPr>
            <w:tcW w:w="3205" w:type="dxa"/>
          </w:tcPr>
          <w:p w14:paraId="628DF382" w14:textId="7EFC2459" w:rsidR="00BE005E" w:rsidRDefault="00BE005E" w:rsidP="00BE005E">
            <w:pPr>
              <w:pStyle w:val="TAL"/>
            </w:pPr>
            <w:r w:rsidRPr="00BE005E">
              <w:rPr>
                <w:lang w:eastAsia="da-DK"/>
              </w:rPr>
              <w:t>Re-transmission</w:t>
            </w:r>
          </w:p>
        </w:tc>
        <w:tc>
          <w:tcPr>
            <w:tcW w:w="3206" w:type="dxa"/>
          </w:tcPr>
          <w:p w14:paraId="7AC3A8E0" w14:textId="2A0B795F" w:rsidR="00BE005E" w:rsidRPr="00BE005E" w:rsidRDefault="00BE005E" w:rsidP="00BE005E">
            <w:pPr>
              <w:pStyle w:val="TAC"/>
            </w:pPr>
            <w:r w:rsidRPr="00BE005E">
              <w:t>No retransmission considered</w:t>
            </w:r>
          </w:p>
        </w:tc>
        <w:tc>
          <w:tcPr>
            <w:tcW w:w="3206" w:type="dxa"/>
          </w:tcPr>
          <w:p w14:paraId="3F3293BC" w14:textId="125727DC" w:rsidR="00BE005E" w:rsidRPr="00BE005E" w:rsidRDefault="00BE005E" w:rsidP="00BE005E">
            <w:pPr>
              <w:pStyle w:val="TAC"/>
            </w:pPr>
            <w:r w:rsidRPr="00BE005E">
              <w:t>No retransmission considered </w:t>
            </w:r>
          </w:p>
        </w:tc>
      </w:tr>
    </w:tbl>
    <w:p w14:paraId="10EA1C8E" w14:textId="77777777" w:rsidR="00BE005E" w:rsidRDefault="00BE005E" w:rsidP="00126E5F"/>
    <w:p w14:paraId="475B3443" w14:textId="78C3A86D" w:rsidR="00991A71" w:rsidRDefault="00991A71" w:rsidP="00991A71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7C76B2">
        <w:t xml:space="preserve"> Simulation results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5"/>
      </w:tblGrid>
      <w:tr w:rsidR="00991A71" w14:paraId="29420AD4" w14:textId="77777777" w:rsidTr="00E35C34">
        <w:tc>
          <w:tcPr>
            <w:tcW w:w="2404" w:type="dxa"/>
          </w:tcPr>
          <w:p w14:paraId="2E6BC592" w14:textId="31590EAF" w:rsidR="00991A71" w:rsidRDefault="00991A71" w:rsidP="00991A71">
            <w:pPr>
              <w:pStyle w:val="TAH"/>
            </w:pPr>
            <w:r>
              <w:t>Mapping Type</w:t>
            </w:r>
          </w:p>
        </w:tc>
        <w:tc>
          <w:tcPr>
            <w:tcW w:w="2404" w:type="dxa"/>
          </w:tcPr>
          <w:p w14:paraId="778738B2" w14:textId="5DBAFBD5" w:rsidR="00991A71" w:rsidRDefault="00991A71" w:rsidP="00991A71">
            <w:pPr>
              <w:pStyle w:val="TAH"/>
            </w:pPr>
            <w:r>
              <w:t>SCS</w:t>
            </w:r>
          </w:p>
        </w:tc>
        <w:tc>
          <w:tcPr>
            <w:tcW w:w="2404" w:type="dxa"/>
            <w:vAlign w:val="center"/>
          </w:tcPr>
          <w:p w14:paraId="1996E985" w14:textId="0B278BE6" w:rsidR="00991A71" w:rsidRDefault="00991A71" w:rsidP="00991A71">
            <w:pPr>
              <w:pStyle w:val="TAH"/>
            </w:pPr>
            <w:r>
              <w:rPr>
                <w:rFonts w:cs="Arial"/>
                <w:bCs/>
                <w:color w:val="000000"/>
                <w:szCs w:val="18"/>
              </w:rPr>
              <w:t>Ideal [dB]</w:t>
            </w:r>
          </w:p>
        </w:tc>
        <w:tc>
          <w:tcPr>
            <w:tcW w:w="2405" w:type="dxa"/>
            <w:vAlign w:val="center"/>
          </w:tcPr>
          <w:p w14:paraId="4D8959AC" w14:textId="072E9E0C" w:rsidR="00991A71" w:rsidRDefault="00991A71" w:rsidP="00991A71">
            <w:pPr>
              <w:pStyle w:val="TAH"/>
            </w:pPr>
            <w:r>
              <w:rPr>
                <w:rFonts w:cs="Arial"/>
                <w:bCs/>
                <w:color w:val="000000"/>
                <w:szCs w:val="18"/>
              </w:rPr>
              <w:t>Impairment [dB]</w:t>
            </w:r>
          </w:p>
        </w:tc>
      </w:tr>
      <w:tr w:rsidR="00991A71" w14:paraId="7BA40924" w14:textId="77777777" w:rsidTr="00E35C34">
        <w:tc>
          <w:tcPr>
            <w:tcW w:w="2404" w:type="dxa"/>
          </w:tcPr>
          <w:p w14:paraId="65A63DB5" w14:textId="16BA16FE" w:rsidR="00991A71" w:rsidRDefault="00991A71" w:rsidP="00991A7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2404" w:type="dxa"/>
          </w:tcPr>
          <w:p w14:paraId="359A28AA" w14:textId="4192CF25" w:rsidR="00991A71" w:rsidRDefault="00991A71" w:rsidP="00991A71">
            <w:pPr>
              <w:pStyle w:val="TAC"/>
            </w:pPr>
            <w:r>
              <w:t>15 kHz</w:t>
            </w:r>
          </w:p>
        </w:tc>
        <w:tc>
          <w:tcPr>
            <w:tcW w:w="2404" w:type="dxa"/>
            <w:vAlign w:val="center"/>
          </w:tcPr>
          <w:p w14:paraId="7616C86A" w14:textId="2271DB46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5.7</w:t>
            </w:r>
          </w:p>
        </w:tc>
        <w:tc>
          <w:tcPr>
            <w:tcW w:w="2405" w:type="dxa"/>
            <w:vAlign w:val="center"/>
          </w:tcPr>
          <w:p w14:paraId="63136F5C" w14:textId="04F5C6A7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8.2</w:t>
            </w:r>
          </w:p>
        </w:tc>
      </w:tr>
      <w:tr w:rsidR="00991A71" w14:paraId="6CCCA1DC" w14:textId="77777777" w:rsidTr="00E35C34">
        <w:tc>
          <w:tcPr>
            <w:tcW w:w="2404" w:type="dxa"/>
          </w:tcPr>
          <w:p w14:paraId="5EFF996C" w14:textId="38851A02" w:rsidR="00991A71" w:rsidRDefault="00991A71" w:rsidP="00991A7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2404" w:type="dxa"/>
          </w:tcPr>
          <w:p w14:paraId="0EAD9B14" w14:textId="3804BBC7" w:rsidR="00991A71" w:rsidRDefault="00991A71" w:rsidP="00991A71">
            <w:pPr>
              <w:pStyle w:val="TAC"/>
            </w:pPr>
            <w:r>
              <w:t>30 kHz</w:t>
            </w:r>
          </w:p>
        </w:tc>
        <w:tc>
          <w:tcPr>
            <w:tcW w:w="2404" w:type="dxa"/>
            <w:vAlign w:val="center"/>
          </w:tcPr>
          <w:p w14:paraId="352315C0" w14:textId="63D2AD50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5.3</w:t>
            </w:r>
          </w:p>
        </w:tc>
        <w:tc>
          <w:tcPr>
            <w:tcW w:w="2405" w:type="dxa"/>
            <w:vAlign w:val="center"/>
          </w:tcPr>
          <w:p w14:paraId="1E06252B" w14:textId="244FBC31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7.8</w:t>
            </w:r>
          </w:p>
        </w:tc>
      </w:tr>
      <w:tr w:rsidR="00991A71" w14:paraId="1EB66AE1" w14:textId="77777777" w:rsidTr="00E35C34">
        <w:tc>
          <w:tcPr>
            <w:tcW w:w="2404" w:type="dxa"/>
          </w:tcPr>
          <w:p w14:paraId="016A5A74" w14:textId="46D54CD0" w:rsidR="00991A71" w:rsidRDefault="00991A71" w:rsidP="00991A7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2404" w:type="dxa"/>
          </w:tcPr>
          <w:p w14:paraId="681CCC69" w14:textId="790D3428" w:rsidR="00991A71" w:rsidRDefault="00991A71" w:rsidP="00991A71">
            <w:pPr>
              <w:pStyle w:val="TAC"/>
            </w:pPr>
            <w:r>
              <w:t>15 kHz</w:t>
            </w:r>
          </w:p>
        </w:tc>
        <w:tc>
          <w:tcPr>
            <w:tcW w:w="2404" w:type="dxa"/>
            <w:vAlign w:val="center"/>
          </w:tcPr>
          <w:p w14:paraId="33DAC1CC" w14:textId="21F36D62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5.9</w:t>
            </w:r>
          </w:p>
        </w:tc>
        <w:tc>
          <w:tcPr>
            <w:tcW w:w="2405" w:type="dxa"/>
            <w:vAlign w:val="center"/>
          </w:tcPr>
          <w:p w14:paraId="6A497265" w14:textId="12B80A51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8.4</w:t>
            </w:r>
          </w:p>
        </w:tc>
      </w:tr>
      <w:tr w:rsidR="00991A71" w14:paraId="5F1FE97C" w14:textId="77777777" w:rsidTr="00E35C34">
        <w:tc>
          <w:tcPr>
            <w:tcW w:w="2404" w:type="dxa"/>
          </w:tcPr>
          <w:p w14:paraId="572EF993" w14:textId="60038BF5" w:rsidR="00991A71" w:rsidRDefault="00991A71" w:rsidP="00991A7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2404" w:type="dxa"/>
          </w:tcPr>
          <w:p w14:paraId="40297350" w14:textId="3242B120" w:rsidR="00991A71" w:rsidRDefault="00991A71" w:rsidP="00991A71">
            <w:pPr>
              <w:pStyle w:val="TAC"/>
            </w:pPr>
            <w:r>
              <w:t>30 kHz</w:t>
            </w:r>
          </w:p>
        </w:tc>
        <w:tc>
          <w:tcPr>
            <w:tcW w:w="2404" w:type="dxa"/>
            <w:vAlign w:val="center"/>
          </w:tcPr>
          <w:p w14:paraId="1139A805" w14:textId="3970845E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5.4</w:t>
            </w:r>
          </w:p>
        </w:tc>
        <w:tc>
          <w:tcPr>
            <w:tcW w:w="2405" w:type="dxa"/>
            <w:vAlign w:val="center"/>
          </w:tcPr>
          <w:p w14:paraId="6BEF8721" w14:textId="2C92D3CE" w:rsidR="00991A71" w:rsidRDefault="00991A71" w:rsidP="00991A7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7.9</w:t>
            </w:r>
          </w:p>
        </w:tc>
      </w:tr>
    </w:tbl>
    <w:p w14:paraId="28B48265" w14:textId="1ED069DD" w:rsidR="00BE005E" w:rsidRDefault="00BE005E" w:rsidP="00126E5F"/>
    <w:p w14:paraId="2F669838" w14:textId="4B19979A" w:rsidR="007C76B2" w:rsidRDefault="007C76B2" w:rsidP="007C76B2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results for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5"/>
      </w:tblGrid>
      <w:tr w:rsidR="007C76B2" w14:paraId="57C3049F" w14:textId="77777777" w:rsidTr="00402074">
        <w:tc>
          <w:tcPr>
            <w:tcW w:w="2404" w:type="dxa"/>
          </w:tcPr>
          <w:p w14:paraId="0DEA6135" w14:textId="77777777" w:rsidR="007C76B2" w:rsidRDefault="007C76B2" w:rsidP="00402074">
            <w:pPr>
              <w:pStyle w:val="TAH"/>
            </w:pPr>
            <w:r>
              <w:t>Mapping Type</w:t>
            </w:r>
          </w:p>
        </w:tc>
        <w:tc>
          <w:tcPr>
            <w:tcW w:w="2404" w:type="dxa"/>
          </w:tcPr>
          <w:p w14:paraId="739FDEF4" w14:textId="77777777" w:rsidR="007C76B2" w:rsidRDefault="007C76B2" w:rsidP="00402074">
            <w:pPr>
              <w:pStyle w:val="TAH"/>
            </w:pPr>
            <w:r>
              <w:t>SCS</w:t>
            </w:r>
          </w:p>
        </w:tc>
        <w:tc>
          <w:tcPr>
            <w:tcW w:w="2404" w:type="dxa"/>
            <w:vAlign w:val="center"/>
          </w:tcPr>
          <w:p w14:paraId="57393964" w14:textId="77777777" w:rsidR="007C76B2" w:rsidRDefault="007C76B2" w:rsidP="00402074">
            <w:pPr>
              <w:pStyle w:val="TAH"/>
            </w:pPr>
            <w:r>
              <w:rPr>
                <w:rFonts w:cs="Arial"/>
                <w:bCs/>
                <w:color w:val="000000"/>
                <w:szCs w:val="18"/>
              </w:rPr>
              <w:t>Ideal [dB]</w:t>
            </w:r>
          </w:p>
        </w:tc>
        <w:tc>
          <w:tcPr>
            <w:tcW w:w="2405" w:type="dxa"/>
            <w:vAlign w:val="center"/>
          </w:tcPr>
          <w:p w14:paraId="495B89D1" w14:textId="77777777" w:rsidR="007C76B2" w:rsidRDefault="007C76B2" w:rsidP="00402074">
            <w:pPr>
              <w:pStyle w:val="TAH"/>
            </w:pPr>
            <w:r>
              <w:rPr>
                <w:rFonts w:cs="Arial"/>
                <w:bCs/>
                <w:color w:val="000000"/>
                <w:szCs w:val="18"/>
              </w:rPr>
              <w:t>Impairment [dB]</w:t>
            </w:r>
          </w:p>
        </w:tc>
      </w:tr>
      <w:tr w:rsidR="002B3B99" w14:paraId="1B1BA065" w14:textId="77777777" w:rsidTr="00402074">
        <w:tc>
          <w:tcPr>
            <w:tcW w:w="2404" w:type="dxa"/>
          </w:tcPr>
          <w:p w14:paraId="18DE3EA1" w14:textId="77777777" w:rsidR="002B3B99" w:rsidRDefault="002B3B99" w:rsidP="002B3B99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2404" w:type="dxa"/>
          </w:tcPr>
          <w:p w14:paraId="211563EF" w14:textId="607E2233" w:rsidR="002B3B99" w:rsidRDefault="002B3B99" w:rsidP="002B3B99">
            <w:pPr>
              <w:pStyle w:val="TAC"/>
            </w:pPr>
            <w:r>
              <w:t>60 kHz</w:t>
            </w:r>
          </w:p>
        </w:tc>
        <w:tc>
          <w:tcPr>
            <w:tcW w:w="2404" w:type="dxa"/>
            <w:vAlign w:val="center"/>
          </w:tcPr>
          <w:p w14:paraId="4CA77934" w14:textId="0E271E41" w:rsidR="002B3B99" w:rsidRDefault="002B3B99" w:rsidP="002B3B9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6.8</w:t>
            </w:r>
          </w:p>
        </w:tc>
        <w:tc>
          <w:tcPr>
            <w:tcW w:w="2405" w:type="dxa"/>
            <w:vAlign w:val="center"/>
          </w:tcPr>
          <w:p w14:paraId="4FE18E44" w14:textId="27163C50" w:rsidR="002B3B99" w:rsidRDefault="002B3B99" w:rsidP="002B3B9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9.3</w:t>
            </w:r>
          </w:p>
        </w:tc>
      </w:tr>
      <w:tr w:rsidR="002B3B99" w14:paraId="188323E1" w14:textId="77777777" w:rsidTr="00402074">
        <w:tc>
          <w:tcPr>
            <w:tcW w:w="2404" w:type="dxa"/>
          </w:tcPr>
          <w:p w14:paraId="0DE5066E" w14:textId="77777777" w:rsidR="002B3B99" w:rsidRDefault="002B3B99" w:rsidP="002B3B99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2404" w:type="dxa"/>
          </w:tcPr>
          <w:p w14:paraId="2634653B" w14:textId="2E6A9C8E" w:rsidR="002B3B99" w:rsidRDefault="002B3B99" w:rsidP="002B3B99">
            <w:pPr>
              <w:pStyle w:val="TAC"/>
            </w:pPr>
            <w:r>
              <w:t>120 kHz</w:t>
            </w:r>
          </w:p>
        </w:tc>
        <w:tc>
          <w:tcPr>
            <w:tcW w:w="2404" w:type="dxa"/>
            <w:vAlign w:val="center"/>
          </w:tcPr>
          <w:p w14:paraId="431C55E9" w14:textId="00307B50" w:rsidR="002B3B99" w:rsidRDefault="002B3B99" w:rsidP="002B3B9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6.4</w:t>
            </w:r>
          </w:p>
        </w:tc>
        <w:tc>
          <w:tcPr>
            <w:tcW w:w="2405" w:type="dxa"/>
            <w:vAlign w:val="center"/>
          </w:tcPr>
          <w:p w14:paraId="31189E71" w14:textId="5166F655" w:rsidR="002B3B99" w:rsidRDefault="002B3B99" w:rsidP="002B3B9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8.9</w:t>
            </w:r>
          </w:p>
        </w:tc>
      </w:tr>
    </w:tbl>
    <w:p w14:paraId="2E2021A8" w14:textId="5AB2E94B" w:rsidR="001434F9" w:rsidRDefault="006F302A">
      <w:bookmarkStart w:id="4" w:name="_Hlk31794208"/>
      <w:r>
        <w:t xml:space="preserve"> </w:t>
      </w:r>
    </w:p>
    <w:bookmarkEnd w:id="4"/>
    <w:p w14:paraId="1ED17307" w14:textId="48D0AE26" w:rsidR="008F1542" w:rsidRPr="00977A8C" w:rsidRDefault="008F1542" w:rsidP="008F1542">
      <w:pPr>
        <w:pStyle w:val="RAN4H1"/>
      </w:pPr>
      <w:r>
        <w:lastRenderedPageBreak/>
        <w:t>References</w:t>
      </w:r>
    </w:p>
    <w:p w14:paraId="1A999057" w14:textId="33E68746" w:rsidR="00B0036F" w:rsidRDefault="00B0036F" w:rsidP="001657F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5" w:name="_Ref60911857"/>
      <w:bookmarkStart w:id="6" w:name="_Hlk46851752"/>
      <w:bookmarkStart w:id="7" w:name="_Ref46833244"/>
      <w:bookmarkStart w:id="8" w:name="_Ref46865894"/>
      <w:bookmarkStart w:id="9" w:name="_Ref36112614"/>
      <w:bookmarkStart w:id="10" w:name="_Ref26969648"/>
      <w:r>
        <w:t>TS 38.104</w:t>
      </w:r>
      <w:r w:rsidR="00385E7B">
        <w:t xml:space="preserve"> </w:t>
      </w:r>
      <w:r w:rsidR="00385E7B" w:rsidRPr="00F95B02">
        <w:t>V</w:t>
      </w:r>
      <w:bookmarkStart w:id="11" w:name="specVersion"/>
      <w:r w:rsidR="00385E7B" w:rsidRPr="00F95B02">
        <w:t>16.</w:t>
      </w:r>
      <w:r w:rsidR="00385E7B">
        <w:t>6</w:t>
      </w:r>
      <w:r w:rsidR="00385E7B" w:rsidRPr="00F95B02">
        <w:t>.</w:t>
      </w:r>
      <w:bookmarkEnd w:id="11"/>
      <w:r w:rsidR="00385E7B" w:rsidRPr="00F95B02">
        <w:t>0</w:t>
      </w:r>
      <w:r w:rsidR="003D311F">
        <w:t>,</w:t>
      </w:r>
      <w:r w:rsidR="00385E7B">
        <w:t xml:space="preserve"> </w:t>
      </w:r>
      <w:r w:rsidR="003D311F">
        <w:t>NR; Base Station (BS) radio transmission and reception</w:t>
      </w:r>
    </w:p>
    <w:p w14:paraId="6688CCCD" w14:textId="24294C68" w:rsidR="00EE77BE" w:rsidRDefault="00EE77BE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2" w:name="_Ref61012115"/>
      <w:r>
        <w:t>TS 38.141-1</w:t>
      </w:r>
      <w:r w:rsidR="003D311F">
        <w:t xml:space="preserve"> V16.6.0, </w:t>
      </w:r>
      <w:r w:rsidR="007B1123" w:rsidRPr="007B1123">
        <w:t>NR; Base Station (BS) conformance testing Part 1: Conducted conformance testing</w:t>
      </w:r>
      <w:bookmarkEnd w:id="12"/>
    </w:p>
    <w:p w14:paraId="09D804C5" w14:textId="719AA256" w:rsidR="00EE77BE" w:rsidRDefault="00EE77BE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3" w:name="_Ref61012117"/>
      <w:r>
        <w:t>TS 38.141-2</w:t>
      </w:r>
      <w:r w:rsidR="00791446">
        <w:t xml:space="preserve"> V16.6.0, </w:t>
      </w:r>
      <w:r w:rsidR="00791446" w:rsidRPr="00791446">
        <w:t>NR; Base Station (BS) conformance testing Part 2: Radiated conformance testing</w:t>
      </w:r>
      <w:bookmarkEnd w:id="13"/>
    </w:p>
    <w:bookmarkEnd w:id="5"/>
    <w:bookmarkEnd w:id="6"/>
    <w:bookmarkEnd w:id="7"/>
    <w:bookmarkEnd w:id="8"/>
    <w:bookmarkEnd w:id="9"/>
    <w:bookmarkEnd w:id="10"/>
    <w:p w14:paraId="3B93CB11" w14:textId="32298B57" w:rsidR="007E2EB4" w:rsidRDefault="00450AAE" w:rsidP="00C95E5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450AAE">
        <w:t>R4-2017580</w:t>
      </w:r>
      <w:r w:rsidR="00EE0D71">
        <w:t>,</w:t>
      </w:r>
      <w:r w:rsidRPr="00450AAE">
        <w:t> </w:t>
      </w:r>
      <w:r w:rsidR="00EE0D71">
        <w:t>“</w:t>
      </w:r>
      <w:r w:rsidR="00EE0D71" w:rsidRPr="00EE0D71">
        <w:t>WF on BS demodulation requirements for 2-step RACH</w:t>
      </w:r>
      <w:r w:rsidR="00EE0D71">
        <w:t xml:space="preserve">”, </w:t>
      </w:r>
      <w:r w:rsidR="00EE0D71" w:rsidRPr="00EE0D71">
        <w:t>3GPP TSG-RAN WG4 Meeting #97-e</w:t>
      </w:r>
      <w:r w:rsidR="00EE0D71">
        <w:t>, ZTE</w:t>
      </w:r>
    </w:p>
    <w:sectPr w:rsidR="007E2EB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A4FAE" w14:textId="77777777" w:rsidR="00A24138" w:rsidRDefault="00A24138" w:rsidP="00001C9B">
      <w:pPr>
        <w:spacing w:after="0" w:line="240" w:lineRule="auto"/>
      </w:pPr>
      <w:r>
        <w:separator/>
      </w:r>
    </w:p>
  </w:endnote>
  <w:endnote w:type="continuationSeparator" w:id="0">
    <w:p w14:paraId="15DD2E06" w14:textId="77777777" w:rsidR="00A24138" w:rsidRDefault="00A24138" w:rsidP="00001C9B">
      <w:pPr>
        <w:spacing w:after="0" w:line="240" w:lineRule="auto"/>
      </w:pPr>
      <w:r>
        <w:continuationSeparator/>
      </w:r>
    </w:p>
  </w:endnote>
  <w:endnote w:type="continuationNotice" w:id="1">
    <w:p w14:paraId="3DBEB6EF" w14:textId="77777777" w:rsidR="00A24138" w:rsidRDefault="00A241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D0F93" w14:textId="77777777" w:rsidR="00A24138" w:rsidRDefault="00A24138" w:rsidP="00001C9B">
      <w:pPr>
        <w:spacing w:after="0" w:line="240" w:lineRule="auto"/>
      </w:pPr>
      <w:r>
        <w:separator/>
      </w:r>
    </w:p>
  </w:footnote>
  <w:footnote w:type="continuationSeparator" w:id="0">
    <w:p w14:paraId="3DEBECD0" w14:textId="77777777" w:rsidR="00A24138" w:rsidRDefault="00A24138" w:rsidP="00001C9B">
      <w:pPr>
        <w:spacing w:after="0" w:line="240" w:lineRule="auto"/>
      </w:pPr>
      <w:r>
        <w:continuationSeparator/>
      </w:r>
    </w:p>
  </w:footnote>
  <w:footnote w:type="continuationNotice" w:id="1">
    <w:p w14:paraId="62983ADB" w14:textId="77777777" w:rsidR="00A24138" w:rsidRDefault="00A241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4F96"/>
    <w:multiLevelType w:val="hybridMultilevel"/>
    <w:tmpl w:val="F83CB0CC"/>
    <w:lvl w:ilvl="0" w:tplc="0406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 w15:restartNumberingAfterBreak="0">
    <w:nsid w:val="1F535FC1"/>
    <w:multiLevelType w:val="hybridMultilevel"/>
    <w:tmpl w:val="5866987E"/>
    <w:lvl w:ilvl="0" w:tplc="A762C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A1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CE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1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5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A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AA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8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405596"/>
    <w:multiLevelType w:val="multilevel"/>
    <w:tmpl w:val="419A36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2940F21"/>
    <w:multiLevelType w:val="multilevel"/>
    <w:tmpl w:val="3006DA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C7A2D"/>
    <w:multiLevelType w:val="multilevel"/>
    <w:tmpl w:val="B16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118B6"/>
    <w:multiLevelType w:val="hybridMultilevel"/>
    <w:tmpl w:val="637621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16"/>
  </w:num>
  <w:num w:numId="11">
    <w:abstractNumId w:val="3"/>
  </w:num>
  <w:num w:numId="12">
    <w:abstractNumId w:val="15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7837"/>
    <w:rsid w:val="00010410"/>
    <w:rsid w:val="0001102A"/>
    <w:rsid w:val="0001203B"/>
    <w:rsid w:val="000130B1"/>
    <w:rsid w:val="0001340E"/>
    <w:rsid w:val="00016C10"/>
    <w:rsid w:val="000201B4"/>
    <w:rsid w:val="000202FE"/>
    <w:rsid w:val="00020ADC"/>
    <w:rsid w:val="00022E73"/>
    <w:rsid w:val="00023536"/>
    <w:rsid w:val="0002468A"/>
    <w:rsid w:val="00024FD5"/>
    <w:rsid w:val="0002533E"/>
    <w:rsid w:val="000310FC"/>
    <w:rsid w:val="00031328"/>
    <w:rsid w:val="00031DE7"/>
    <w:rsid w:val="0003319D"/>
    <w:rsid w:val="000336AF"/>
    <w:rsid w:val="000406B7"/>
    <w:rsid w:val="00041546"/>
    <w:rsid w:val="000459F3"/>
    <w:rsid w:val="000459F7"/>
    <w:rsid w:val="000477A5"/>
    <w:rsid w:val="00050471"/>
    <w:rsid w:val="00052975"/>
    <w:rsid w:val="00052A72"/>
    <w:rsid w:val="00053028"/>
    <w:rsid w:val="00053CD9"/>
    <w:rsid w:val="00053F90"/>
    <w:rsid w:val="000567A8"/>
    <w:rsid w:val="00056BE6"/>
    <w:rsid w:val="000573C8"/>
    <w:rsid w:val="0006121E"/>
    <w:rsid w:val="000618E5"/>
    <w:rsid w:val="00061ED2"/>
    <w:rsid w:val="000662F8"/>
    <w:rsid w:val="00066DD6"/>
    <w:rsid w:val="00076E0F"/>
    <w:rsid w:val="00076F75"/>
    <w:rsid w:val="00080593"/>
    <w:rsid w:val="00081602"/>
    <w:rsid w:val="00082425"/>
    <w:rsid w:val="00085733"/>
    <w:rsid w:val="0008612A"/>
    <w:rsid w:val="00093A63"/>
    <w:rsid w:val="000960C0"/>
    <w:rsid w:val="000A1567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4569"/>
    <w:rsid w:val="000C4A95"/>
    <w:rsid w:val="000C5354"/>
    <w:rsid w:val="000C7525"/>
    <w:rsid w:val="000D0394"/>
    <w:rsid w:val="000D478E"/>
    <w:rsid w:val="000D4902"/>
    <w:rsid w:val="000D5EA2"/>
    <w:rsid w:val="000D75F4"/>
    <w:rsid w:val="000E073A"/>
    <w:rsid w:val="000E0BCB"/>
    <w:rsid w:val="000E1266"/>
    <w:rsid w:val="000E5AA3"/>
    <w:rsid w:val="000E5F44"/>
    <w:rsid w:val="000E6288"/>
    <w:rsid w:val="000E6FFD"/>
    <w:rsid w:val="000E715E"/>
    <w:rsid w:val="000F1703"/>
    <w:rsid w:val="000F3847"/>
    <w:rsid w:val="000F3C42"/>
    <w:rsid w:val="000F4BCD"/>
    <w:rsid w:val="000F4BD3"/>
    <w:rsid w:val="000F5D98"/>
    <w:rsid w:val="000F62BD"/>
    <w:rsid w:val="001007AF"/>
    <w:rsid w:val="001015C2"/>
    <w:rsid w:val="00101764"/>
    <w:rsid w:val="001017FB"/>
    <w:rsid w:val="00101CCC"/>
    <w:rsid w:val="00101CDB"/>
    <w:rsid w:val="0010338A"/>
    <w:rsid w:val="00103714"/>
    <w:rsid w:val="00103938"/>
    <w:rsid w:val="00103B2E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26E5F"/>
    <w:rsid w:val="00131686"/>
    <w:rsid w:val="00133FF6"/>
    <w:rsid w:val="00134E03"/>
    <w:rsid w:val="00135395"/>
    <w:rsid w:val="001354B2"/>
    <w:rsid w:val="00137A29"/>
    <w:rsid w:val="00137CFF"/>
    <w:rsid w:val="0014185E"/>
    <w:rsid w:val="00141887"/>
    <w:rsid w:val="00142FD2"/>
    <w:rsid w:val="001434F9"/>
    <w:rsid w:val="00150863"/>
    <w:rsid w:val="0015179F"/>
    <w:rsid w:val="00152ABE"/>
    <w:rsid w:val="00154BBC"/>
    <w:rsid w:val="0016164D"/>
    <w:rsid w:val="00161D03"/>
    <w:rsid w:val="00162A63"/>
    <w:rsid w:val="00166834"/>
    <w:rsid w:val="001745F8"/>
    <w:rsid w:val="00175C9B"/>
    <w:rsid w:val="0017622F"/>
    <w:rsid w:val="00176671"/>
    <w:rsid w:val="001767D6"/>
    <w:rsid w:val="001838CF"/>
    <w:rsid w:val="00190053"/>
    <w:rsid w:val="001907A5"/>
    <w:rsid w:val="00192D16"/>
    <w:rsid w:val="0019491D"/>
    <w:rsid w:val="00196946"/>
    <w:rsid w:val="001A0AEC"/>
    <w:rsid w:val="001A1AC0"/>
    <w:rsid w:val="001A1E83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699B"/>
    <w:rsid w:val="001C1524"/>
    <w:rsid w:val="001C237E"/>
    <w:rsid w:val="001C2F6D"/>
    <w:rsid w:val="001C5343"/>
    <w:rsid w:val="001C5FC9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A8"/>
    <w:rsid w:val="001E0AF5"/>
    <w:rsid w:val="001E270F"/>
    <w:rsid w:val="001E290B"/>
    <w:rsid w:val="001E30F6"/>
    <w:rsid w:val="001E4BF6"/>
    <w:rsid w:val="001E5E23"/>
    <w:rsid w:val="001E6025"/>
    <w:rsid w:val="001F0297"/>
    <w:rsid w:val="001F068B"/>
    <w:rsid w:val="001F39A1"/>
    <w:rsid w:val="001F4F6D"/>
    <w:rsid w:val="00201389"/>
    <w:rsid w:val="002019CF"/>
    <w:rsid w:val="00204AB9"/>
    <w:rsid w:val="00204EED"/>
    <w:rsid w:val="00205093"/>
    <w:rsid w:val="002060B6"/>
    <w:rsid w:val="00211794"/>
    <w:rsid w:val="00211E74"/>
    <w:rsid w:val="0021487D"/>
    <w:rsid w:val="00215ACE"/>
    <w:rsid w:val="002176C2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37FD"/>
    <w:rsid w:val="00253A21"/>
    <w:rsid w:val="00253E1F"/>
    <w:rsid w:val="002632C2"/>
    <w:rsid w:val="00267718"/>
    <w:rsid w:val="00267853"/>
    <w:rsid w:val="00270C9E"/>
    <w:rsid w:val="00272BE4"/>
    <w:rsid w:val="002746AC"/>
    <w:rsid w:val="00274F4D"/>
    <w:rsid w:val="002761A3"/>
    <w:rsid w:val="00276955"/>
    <w:rsid w:val="00277E2C"/>
    <w:rsid w:val="0028714D"/>
    <w:rsid w:val="00287622"/>
    <w:rsid w:val="00290483"/>
    <w:rsid w:val="00290AB8"/>
    <w:rsid w:val="00291D1F"/>
    <w:rsid w:val="00292147"/>
    <w:rsid w:val="002932DF"/>
    <w:rsid w:val="002942F7"/>
    <w:rsid w:val="002A0CF0"/>
    <w:rsid w:val="002A19C0"/>
    <w:rsid w:val="002A38B2"/>
    <w:rsid w:val="002A67EE"/>
    <w:rsid w:val="002A7232"/>
    <w:rsid w:val="002B151D"/>
    <w:rsid w:val="002B329E"/>
    <w:rsid w:val="002B3B99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AFF"/>
    <w:rsid w:val="002C5BFA"/>
    <w:rsid w:val="002C6BCD"/>
    <w:rsid w:val="002C771A"/>
    <w:rsid w:val="002D0B97"/>
    <w:rsid w:val="002D10FA"/>
    <w:rsid w:val="002D1FA3"/>
    <w:rsid w:val="002D3976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16674"/>
    <w:rsid w:val="003204D1"/>
    <w:rsid w:val="0032150B"/>
    <w:rsid w:val="00321814"/>
    <w:rsid w:val="003227F6"/>
    <w:rsid w:val="00322B41"/>
    <w:rsid w:val="00322D00"/>
    <w:rsid w:val="003240C0"/>
    <w:rsid w:val="003254C3"/>
    <w:rsid w:val="00330D38"/>
    <w:rsid w:val="003328BF"/>
    <w:rsid w:val="00334F76"/>
    <w:rsid w:val="003370B5"/>
    <w:rsid w:val="0034068C"/>
    <w:rsid w:val="003432BB"/>
    <w:rsid w:val="003432EC"/>
    <w:rsid w:val="00350B61"/>
    <w:rsid w:val="00351133"/>
    <w:rsid w:val="0035215E"/>
    <w:rsid w:val="00353D35"/>
    <w:rsid w:val="0035587B"/>
    <w:rsid w:val="0035678A"/>
    <w:rsid w:val="00356D91"/>
    <w:rsid w:val="0036289C"/>
    <w:rsid w:val="00362B4A"/>
    <w:rsid w:val="00363CF1"/>
    <w:rsid w:val="00364A8F"/>
    <w:rsid w:val="00370ADF"/>
    <w:rsid w:val="00372EC8"/>
    <w:rsid w:val="00376FCB"/>
    <w:rsid w:val="00380FB8"/>
    <w:rsid w:val="00382D55"/>
    <w:rsid w:val="00385E7B"/>
    <w:rsid w:val="0038635F"/>
    <w:rsid w:val="003863C3"/>
    <w:rsid w:val="00392673"/>
    <w:rsid w:val="00393374"/>
    <w:rsid w:val="0039457B"/>
    <w:rsid w:val="003961EF"/>
    <w:rsid w:val="00396ABC"/>
    <w:rsid w:val="003A15DF"/>
    <w:rsid w:val="003A1A2B"/>
    <w:rsid w:val="003A2ED7"/>
    <w:rsid w:val="003A3C30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6166"/>
    <w:rsid w:val="003D01B0"/>
    <w:rsid w:val="003D2436"/>
    <w:rsid w:val="003D2557"/>
    <w:rsid w:val="003D272A"/>
    <w:rsid w:val="003D311F"/>
    <w:rsid w:val="003D36DC"/>
    <w:rsid w:val="003D3EFC"/>
    <w:rsid w:val="003D5877"/>
    <w:rsid w:val="003D5D95"/>
    <w:rsid w:val="003D5FA3"/>
    <w:rsid w:val="003D648B"/>
    <w:rsid w:val="003D6D61"/>
    <w:rsid w:val="003E1C6B"/>
    <w:rsid w:val="003E2945"/>
    <w:rsid w:val="003F6E7C"/>
    <w:rsid w:val="0040038B"/>
    <w:rsid w:val="004020DD"/>
    <w:rsid w:val="0040297D"/>
    <w:rsid w:val="00402D7F"/>
    <w:rsid w:val="00405CCE"/>
    <w:rsid w:val="00405EC6"/>
    <w:rsid w:val="00406FD7"/>
    <w:rsid w:val="00407623"/>
    <w:rsid w:val="00407DD0"/>
    <w:rsid w:val="004103BA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BE2"/>
    <w:rsid w:val="00421F0B"/>
    <w:rsid w:val="00425612"/>
    <w:rsid w:val="004268E7"/>
    <w:rsid w:val="00427D6B"/>
    <w:rsid w:val="004343E4"/>
    <w:rsid w:val="004345B1"/>
    <w:rsid w:val="00435098"/>
    <w:rsid w:val="0043533F"/>
    <w:rsid w:val="00437313"/>
    <w:rsid w:val="0043750A"/>
    <w:rsid w:val="00441738"/>
    <w:rsid w:val="004431A8"/>
    <w:rsid w:val="00444EE8"/>
    <w:rsid w:val="00444F65"/>
    <w:rsid w:val="004462BA"/>
    <w:rsid w:val="004467F7"/>
    <w:rsid w:val="00446F31"/>
    <w:rsid w:val="004477C5"/>
    <w:rsid w:val="0045054D"/>
    <w:rsid w:val="00450AAE"/>
    <w:rsid w:val="0045116B"/>
    <w:rsid w:val="004544A2"/>
    <w:rsid w:val="00455E85"/>
    <w:rsid w:val="0045665A"/>
    <w:rsid w:val="00456FAB"/>
    <w:rsid w:val="00457279"/>
    <w:rsid w:val="004604AB"/>
    <w:rsid w:val="004616E4"/>
    <w:rsid w:val="0046650D"/>
    <w:rsid w:val="00466B6C"/>
    <w:rsid w:val="0047131C"/>
    <w:rsid w:val="004803CE"/>
    <w:rsid w:val="004843FB"/>
    <w:rsid w:val="00486061"/>
    <w:rsid w:val="00486838"/>
    <w:rsid w:val="004868B9"/>
    <w:rsid w:val="00487268"/>
    <w:rsid w:val="0049048E"/>
    <w:rsid w:val="00493B9F"/>
    <w:rsid w:val="00494617"/>
    <w:rsid w:val="00496D07"/>
    <w:rsid w:val="004A04E9"/>
    <w:rsid w:val="004A070F"/>
    <w:rsid w:val="004A0C89"/>
    <w:rsid w:val="004A1E9B"/>
    <w:rsid w:val="004A2052"/>
    <w:rsid w:val="004A2777"/>
    <w:rsid w:val="004A3530"/>
    <w:rsid w:val="004A3A29"/>
    <w:rsid w:val="004A5491"/>
    <w:rsid w:val="004A59E7"/>
    <w:rsid w:val="004A729C"/>
    <w:rsid w:val="004B036F"/>
    <w:rsid w:val="004B26A7"/>
    <w:rsid w:val="004B28BE"/>
    <w:rsid w:val="004B522C"/>
    <w:rsid w:val="004B633D"/>
    <w:rsid w:val="004B7B4A"/>
    <w:rsid w:val="004C076B"/>
    <w:rsid w:val="004C0821"/>
    <w:rsid w:val="004C6439"/>
    <w:rsid w:val="004C64A0"/>
    <w:rsid w:val="004C7519"/>
    <w:rsid w:val="004D1850"/>
    <w:rsid w:val="004D262A"/>
    <w:rsid w:val="004D36BD"/>
    <w:rsid w:val="004D4AAA"/>
    <w:rsid w:val="004D58D0"/>
    <w:rsid w:val="004D6553"/>
    <w:rsid w:val="004E0F25"/>
    <w:rsid w:val="004E1A30"/>
    <w:rsid w:val="004E1D4C"/>
    <w:rsid w:val="004E3347"/>
    <w:rsid w:val="004E5040"/>
    <w:rsid w:val="004E5E66"/>
    <w:rsid w:val="004E61E4"/>
    <w:rsid w:val="004E6A01"/>
    <w:rsid w:val="004F1CF8"/>
    <w:rsid w:val="004F1D8D"/>
    <w:rsid w:val="004F1EB6"/>
    <w:rsid w:val="004F42D5"/>
    <w:rsid w:val="004F5AEA"/>
    <w:rsid w:val="00501BA1"/>
    <w:rsid w:val="005035A9"/>
    <w:rsid w:val="00503B4D"/>
    <w:rsid w:val="00504535"/>
    <w:rsid w:val="00504B81"/>
    <w:rsid w:val="00504EE9"/>
    <w:rsid w:val="005062F2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4F05"/>
    <w:rsid w:val="0054612E"/>
    <w:rsid w:val="005470E0"/>
    <w:rsid w:val="00547606"/>
    <w:rsid w:val="00550285"/>
    <w:rsid w:val="00550326"/>
    <w:rsid w:val="00552CF3"/>
    <w:rsid w:val="00556A46"/>
    <w:rsid w:val="005666DE"/>
    <w:rsid w:val="00566EFF"/>
    <w:rsid w:val="0057024D"/>
    <w:rsid w:val="00572551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3F77"/>
    <w:rsid w:val="005C4E21"/>
    <w:rsid w:val="005C5383"/>
    <w:rsid w:val="005C74A8"/>
    <w:rsid w:val="005D11AF"/>
    <w:rsid w:val="005D3CA0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2148"/>
    <w:rsid w:val="005F6419"/>
    <w:rsid w:val="005F744F"/>
    <w:rsid w:val="00600E45"/>
    <w:rsid w:val="00601B8A"/>
    <w:rsid w:val="00602D38"/>
    <w:rsid w:val="0060450A"/>
    <w:rsid w:val="0060455F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6454"/>
    <w:rsid w:val="0064762F"/>
    <w:rsid w:val="006509D4"/>
    <w:rsid w:val="006519A8"/>
    <w:rsid w:val="00653163"/>
    <w:rsid w:val="00653634"/>
    <w:rsid w:val="0065377A"/>
    <w:rsid w:val="00654CD5"/>
    <w:rsid w:val="00655838"/>
    <w:rsid w:val="00664950"/>
    <w:rsid w:val="00666AE4"/>
    <w:rsid w:val="00667046"/>
    <w:rsid w:val="00671723"/>
    <w:rsid w:val="00676388"/>
    <w:rsid w:val="00676890"/>
    <w:rsid w:val="006801CD"/>
    <w:rsid w:val="00680558"/>
    <w:rsid w:val="006815B1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18D1"/>
    <w:rsid w:val="00694B16"/>
    <w:rsid w:val="006956F8"/>
    <w:rsid w:val="006A3A2E"/>
    <w:rsid w:val="006A4892"/>
    <w:rsid w:val="006A5C66"/>
    <w:rsid w:val="006A6355"/>
    <w:rsid w:val="006A7D6D"/>
    <w:rsid w:val="006B040D"/>
    <w:rsid w:val="006B0FBC"/>
    <w:rsid w:val="006B160A"/>
    <w:rsid w:val="006B25BC"/>
    <w:rsid w:val="006B307F"/>
    <w:rsid w:val="006B3116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016"/>
    <w:rsid w:val="006C17B6"/>
    <w:rsid w:val="006C29BB"/>
    <w:rsid w:val="006C3FED"/>
    <w:rsid w:val="006C4344"/>
    <w:rsid w:val="006C4B2E"/>
    <w:rsid w:val="006C6551"/>
    <w:rsid w:val="006D27FB"/>
    <w:rsid w:val="006D34D9"/>
    <w:rsid w:val="006D34E1"/>
    <w:rsid w:val="006D482B"/>
    <w:rsid w:val="006D49C1"/>
    <w:rsid w:val="006D5217"/>
    <w:rsid w:val="006D556C"/>
    <w:rsid w:val="006E0742"/>
    <w:rsid w:val="006E0D9C"/>
    <w:rsid w:val="006E12CC"/>
    <w:rsid w:val="006E37B4"/>
    <w:rsid w:val="006E4293"/>
    <w:rsid w:val="006E4847"/>
    <w:rsid w:val="006F04ED"/>
    <w:rsid w:val="006F09A3"/>
    <w:rsid w:val="006F114C"/>
    <w:rsid w:val="006F11C0"/>
    <w:rsid w:val="006F302A"/>
    <w:rsid w:val="006F4CD2"/>
    <w:rsid w:val="006F5292"/>
    <w:rsid w:val="006F5EFB"/>
    <w:rsid w:val="00700236"/>
    <w:rsid w:val="00701001"/>
    <w:rsid w:val="007027E3"/>
    <w:rsid w:val="00702B27"/>
    <w:rsid w:val="00702F29"/>
    <w:rsid w:val="007051AC"/>
    <w:rsid w:val="0070627D"/>
    <w:rsid w:val="007071A9"/>
    <w:rsid w:val="00707EA8"/>
    <w:rsid w:val="007145FF"/>
    <w:rsid w:val="00720EB0"/>
    <w:rsid w:val="0072151C"/>
    <w:rsid w:val="00721A81"/>
    <w:rsid w:val="00723712"/>
    <w:rsid w:val="007241C3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5E11"/>
    <w:rsid w:val="00757606"/>
    <w:rsid w:val="007600DE"/>
    <w:rsid w:val="00760F7D"/>
    <w:rsid w:val="0076405E"/>
    <w:rsid w:val="0076423B"/>
    <w:rsid w:val="00765378"/>
    <w:rsid w:val="007672CF"/>
    <w:rsid w:val="007673A6"/>
    <w:rsid w:val="00767E7D"/>
    <w:rsid w:val="00772586"/>
    <w:rsid w:val="0077309E"/>
    <w:rsid w:val="00773409"/>
    <w:rsid w:val="00773995"/>
    <w:rsid w:val="00773D5B"/>
    <w:rsid w:val="00774118"/>
    <w:rsid w:val="00777009"/>
    <w:rsid w:val="007809B4"/>
    <w:rsid w:val="00781F21"/>
    <w:rsid w:val="00782688"/>
    <w:rsid w:val="00784F9B"/>
    <w:rsid w:val="00785232"/>
    <w:rsid w:val="00786759"/>
    <w:rsid w:val="00791446"/>
    <w:rsid w:val="007920DC"/>
    <w:rsid w:val="007936C8"/>
    <w:rsid w:val="0079664B"/>
    <w:rsid w:val="00796745"/>
    <w:rsid w:val="00796828"/>
    <w:rsid w:val="007971F6"/>
    <w:rsid w:val="0079750E"/>
    <w:rsid w:val="007976B2"/>
    <w:rsid w:val="007A00A3"/>
    <w:rsid w:val="007A2D11"/>
    <w:rsid w:val="007A300F"/>
    <w:rsid w:val="007A59AD"/>
    <w:rsid w:val="007A620B"/>
    <w:rsid w:val="007A68B5"/>
    <w:rsid w:val="007B0A6B"/>
    <w:rsid w:val="007B1123"/>
    <w:rsid w:val="007B1A5A"/>
    <w:rsid w:val="007B3640"/>
    <w:rsid w:val="007B5859"/>
    <w:rsid w:val="007B6DBD"/>
    <w:rsid w:val="007C21E1"/>
    <w:rsid w:val="007C3D2D"/>
    <w:rsid w:val="007C3EA6"/>
    <w:rsid w:val="007C3ED0"/>
    <w:rsid w:val="007C47FD"/>
    <w:rsid w:val="007C6490"/>
    <w:rsid w:val="007C6FF1"/>
    <w:rsid w:val="007C76B2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600"/>
    <w:rsid w:val="007F17F2"/>
    <w:rsid w:val="007F226A"/>
    <w:rsid w:val="007F2D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22"/>
    <w:rsid w:val="00836CB5"/>
    <w:rsid w:val="00836E5C"/>
    <w:rsid w:val="00837892"/>
    <w:rsid w:val="00837A4E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66B05"/>
    <w:rsid w:val="00874D2D"/>
    <w:rsid w:val="00874E4A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084"/>
    <w:rsid w:val="008A3BAE"/>
    <w:rsid w:val="008A4E12"/>
    <w:rsid w:val="008A52F0"/>
    <w:rsid w:val="008A5AA6"/>
    <w:rsid w:val="008A5E03"/>
    <w:rsid w:val="008B0036"/>
    <w:rsid w:val="008B2FC8"/>
    <w:rsid w:val="008B350E"/>
    <w:rsid w:val="008B37BA"/>
    <w:rsid w:val="008B3B58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123A"/>
    <w:rsid w:val="008E2206"/>
    <w:rsid w:val="008E3214"/>
    <w:rsid w:val="008E71BA"/>
    <w:rsid w:val="008F0E84"/>
    <w:rsid w:val="008F1542"/>
    <w:rsid w:val="008F19BC"/>
    <w:rsid w:val="008F235E"/>
    <w:rsid w:val="008F37D0"/>
    <w:rsid w:val="008F395B"/>
    <w:rsid w:val="008F50FA"/>
    <w:rsid w:val="008F5DE5"/>
    <w:rsid w:val="00900597"/>
    <w:rsid w:val="00900C6A"/>
    <w:rsid w:val="00900F45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26D7F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FD4"/>
    <w:rsid w:val="00953335"/>
    <w:rsid w:val="009533DD"/>
    <w:rsid w:val="009541B5"/>
    <w:rsid w:val="00956D59"/>
    <w:rsid w:val="009570FE"/>
    <w:rsid w:val="0095749A"/>
    <w:rsid w:val="00960963"/>
    <w:rsid w:val="0096301E"/>
    <w:rsid w:val="00965D33"/>
    <w:rsid w:val="0096614E"/>
    <w:rsid w:val="009671FE"/>
    <w:rsid w:val="009677B6"/>
    <w:rsid w:val="009700E9"/>
    <w:rsid w:val="0097137C"/>
    <w:rsid w:val="0097573D"/>
    <w:rsid w:val="00975DB7"/>
    <w:rsid w:val="00977928"/>
    <w:rsid w:val="00977A8C"/>
    <w:rsid w:val="00977E1D"/>
    <w:rsid w:val="00982CAC"/>
    <w:rsid w:val="00982F05"/>
    <w:rsid w:val="00984016"/>
    <w:rsid w:val="00985EE1"/>
    <w:rsid w:val="00986582"/>
    <w:rsid w:val="00991A71"/>
    <w:rsid w:val="00993C1F"/>
    <w:rsid w:val="00996EE7"/>
    <w:rsid w:val="00997729"/>
    <w:rsid w:val="009A1C0B"/>
    <w:rsid w:val="009A1EA1"/>
    <w:rsid w:val="009A2231"/>
    <w:rsid w:val="009A63C8"/>
    <w:rsid w:val="009B0970"/>
    <w:rsid w:val="009B143A"/>
    <w:rsid w:val="009B19C1"/>
    <w:rsid w:val="009B1A2C"/>
    <w:rsid w:val="009B42BF"/>
    <w:rsid w:val="009B594B"/>
    <w:rsid w:val="009B67AE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D728A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9F6E4C"/>
    <w:rsid w:val="00A023F5"/>
    <w:rsid w:val="00A02980"/>
    <w:rsid w:val="00A0342C"/>
    <w:rsid w:val="00A05EBA"/>
    <w:rsid w:val="00A1028A"/>
    <w:rsid w:val="00A11290"/>
    <w:rsid w:val="00A12EC9"/>
    <w:rsid w:val="00A12EDF"/>
    <w:rsid w:val="00A142E2"/>
    <w:rsid w:val="00A2037B"/>
    <w:rsid w:val="00A22B78"/>
    <w:rsid w:val="00A24138"/>
    <w:rsid w:val="00A24E22"/>
    <w:rsid w:val="00A258E6"/>
    <w:rsid w:val="00A25AE5"/>
    <w:rsid w:val="00A25C80"/>
    <w:rsid w:val="00A26F58"/>
    <w:rsid w:val="00A27605"/>
    <w:rsid w:val="00A30006"/>
    <w:rsid w:val="00A3172B"/>
    <w:rsid w:val="00A33A78"/>
    <w:rsid w:val="00A35200"/>
    <w:rsid w:val="00A37002"/>
    <w:rsid w:val="00A378F2"/>
    <w:rsid w:val="00A40D47"/>
    <w:rsid w:val="00A411D6"/>
    <w:rsid w:val="00A44388"/>
    <w:rsid w:val="00A45270"/>
    <w:rsid w:val="00A45F2F"/>
    <w:rsid w:val="00A4696A"/>
    <w:rsid w:val="00A5437C"/>
    <w:rsid w:val="00A5498F"/>
    <w:rsid w:val="00A601EB"/>
    <w:rsid w:val="00A65CC1"/>
    <w:rsid w:val="00A66DC1"/>
    <w:rsid w:val="00A700B9"/>
    <w:rsid w:val="00A705E8"/>
    <w:rsid w:val="00A70634"/>
    <w:rsid w:val="00A7072C"/>
    <w:rsid w:val="00A71CEF"/>
    <w:rsid w:val="00A7227D"/>
    <w:rsid w:val="00A74483"/>
    <w:rsid w:val="00A74887"/>
    <w:rsid w:val="00A75580"/>
    <w:rsid w:val="00A75EB6"/>
    <w:rsid w:val="00A76515"/>
    <w:rsid w:val="00A80D86"/>
    <w:rsid w:val="00A8174C"/>
    <w:rsid w:val="00A82A1B"/>
    <w:rsid w:val="00A85316"/>
    <w:rsid w:val="00A86D14"/>
    <w:rsid w:val="00A87CEC"/>
    <w:rsid w:val="00A900BD"/>
    <w:rsid w:val="00A92D4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56B8"/>
    <w:rsid w:val="00AD66DF"/>
    <w:rsid w:val="00AE2004"/>
    <w:rsid w:val="00AE2050"/>
    <w:rsid w:val="00AE28B5"/>
    <w:rsid w:val="00AE56B1"/>
    <w:rsid w:val="00AE6324"/>
    <w:rsid w:val="00AE6825"/>
    <w:rsid w:val="00AE6D78"/>
    <w:rsid w:val="00AF0AED"/>
    <w:rsid w:val="00AF1A35"/>
    <w:rsid w:val="00AF1D7A"/>
    <w:rsid w:val="00AF7900"/>
    <w:rsid w:val="00B0036F"/>
    <w:rsid w:val="00B02493"/>
    <w:rsid w:val="00B033EE"/>
    <w:rsid w:val="00B04DAD"/>
    <w:rsid w:val="00B05554"/>
    <w:rsid w:val="00B05C60"/>
    <w:rsid w:val="00B1494B"/>
    <w:rsid w:val="00B174BA"/>
    <w:rsid w:val="00B21AFC"/>
    <w:rsid w:val="00B21BBE"/>
    <w:rsid w:val="00B2224A"/>
    <w:rsid w:val="00B2288C"/>
    <w:rsid w:val="00B24FA6"/>
    <w:rsid w:val="00B25562"/>
    <w:rsid w:val="00B269FA"/>
    <w:rsid w:val="00B3108D"/>
    <w:rsid w:val="00B3302F"/>
    <w:rsid w:val="00B33905"/>
    <w:rsid w:val="00B3586A"/>
    <w:rsid w:val="00B3660B"/>
    <w:rsid w:val="00B37ACD"/>
    <w:rsid w:val="00B42419"/>
    <w:rsid w:val="00B42A2C"/>
    <w:rsid w:val="00B4317C"/>
    <w:rsid w:val="00B4498B"/>
    <w:rsid w:val="00B44D84"/>
    <w:rsid w:val="00B462CB"/>
    <w:rsid w:val="00B46F7E"/>
    <w:rsid w:val="00B473F3"/>
    <w:rsid w:val="00B477F7"/>
    <w:rsid w:val="00B50971"/>
    <w:rsid w:val="00B50CCD"/>
    <w:rsid w:val="00B50D4B"/>
    <w:rsid w:val="00B516B7"/>
    <w:rsid w:val="00B519D2"/>
    <w:rsid w:val="00B5395C"/>
    <w:rsid w:val="00B539B1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0C8E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6F72"/>
    <w:rsid w:val="00B87CA2"/>
    <w:rsid w:val="00B87E7C"/>
    <w:rsid w:val="00B906DD"/>
    <w:rsid w:val="00BA4D8B"/>
    <w:rsid w:val="00BA59AE"/>
    <w:rsid w:val="00BA5EE8"/>
    <w:rsid w:val="00BA6E48"/>
    <w:rsid w:val="00BA6FA4"/>
    <w:rsid w:val="00BA724E"/>
    <w:rsid w:val="00BB0561"/>
    <w:rsid w:val="00BB2728"/>
    <w:rsid w:val="00BB355F"/>
    <w:rsid w:val="00BB35C3"/>
    <w:rsid w:val="00BB377E"/>
    <w:rsid w:val="00BB44E2"/>
    <w:rsid w:val="00BB5B8C"/>
    <w:rsid w:val="00BB6AAE"/>
    <w:rsid w:val="00BB7024"/>
    <w:rsid w:val="00BC485D"/>
    <w:rsid w:val="00BC4C63"/>
    <w:rsid w:val="00BC5EC3"/>
    <w:rsid w:val="00BD0508"/>
    <w:rsid w:val="00BD0775"/>
    <w:rsid w:val="00BD4769"/>
    <w:rsid w:val="00BD53D2"/>
    <w:rsid w:val="00BD7E40"/>
    <w:rsid w:val="00BE005E"/>
    <w:rsid w:val="00BE02B5"/>
    <w:rsid w:val="00BE44D7"/>
    <w:rsid w:val="00BE4783"/>
    <w:rsid w:val="00BE49CC"/>
    <w:rsid w:val="00BE6D60"/>
    <w:rsid w:val="00BF0E7C"/>
    <w:rsid w:val="00BF14F7"/>
    <w:rsid w:val="00BF2218"/>
    <w:rsid w:val="00BF293B"/>
    <w:rsid w:val="00BF6B18"/>
    <w:rsid w:val="00BF788E"/>
    <w:rsid w:val="00C004DA"/>
    <w:rsid w:val="00C01397"/>
    <w:rsid w:val="00C02193"/>
    <w:rsid w:val="00C02844"/>
    <w:rsid w:val="00C02969"/>
    <w:rsid w:val="00C02AD8"/>
    <w:rsid w:val="00C04263"/>
    <w:rsid w:val="00C04B09"/>
    <w:rsid w:val="00C056B6"/>
    <w:rsid w:val="00C10D8A"/>
    <w:rsid w:val="00C1126E"/>
    <w:rsid w:val="00C11439"/>
    <w:rsid w:val="00C116EA"/>
    <w:rsid w:val="00C12C7F"/>
    <w:rsid w:val="00C133AB"/>
    <w:rsid w:val="00C13466"/>
    <w:rsid w:val="00C15FFF"/>
    <w:rsid w:val="00C20CCD"/>
    <w:rsid w:val="00C22D77"/>
    <w:rsid w:val="00C22E1D"/>
    <w:rsid w:val="00C265CE"/>
    <w:rsid w:val="00C274DE"/>
    <w:rsid w:val="00C27667"/>
    <w:rsid w:val="00C301F5"/>
    <w:rsid w:val="00C306D4"/>
    <w:rsid w:val="00C36641"/>
    <w:rsid w:val="00C37FDD"/>
    <w:rsid w:val="00C41C6F"/>
    <w:rsid w:val="00C41CF0"/>
    <w:rsid w:val="00C456AB"/>
    <w:rsid w:val="00C46819"/>
    <w:rsid w:val="00C47E3D"/>
    <w:rsid w:val="00C47EB9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032"/>
    <w:rsid w:val="00C632FD"/>
    <w:rsid w:val="00C636AB"/>
    <w:rsid w:val="00C6380C"/>
    <w:rsid w:val="00C63C62"/>
    <w:rsid w:val="00C64004"/>
    <w:rsid w:val="00C65557"/>
    <w:rsid w:val="00C670A3"/>
    <w:rsid w:val="00C70BC0"/>
    <w:rsid w:val="00C7164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455"/>
    <w:rsid w:val="00C87F0F"/>
    <w:rsid w:val="00C90CB7"/>
    <w:rsid w:val="00C90E20"/>
    <w:rsid w:val="00C92C1D"/>
    <w:rsid w:val="00C94453"/>
    <w:rsid w:val="00C95E52"/>
    <w:rsid w:val="00C97002"/>
    <w:rsid w:val="00CA0963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441C"/>
    <w:rsid w:val="00CC593E"/>
    <w:rsid w:val="00CC5FFF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269D"/>
    <w:rsid w:val="00CE39BF"/>
    <w:rsid w:val="00CE3A6B"/>
    <w:rsid w:val="00CE5C9F"/>
    <w:rsid w:val="00CE62C7"/>
    <w:rsid w:val="00CF04C6"/>
    <w:rsid w:val="00CF3F8C"/>
    <w:rsid w:val="00CF51A3"/>
    <w:rsid w:val="00CF5824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8A4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3B8B"/>
    <w:rsid w:val="00D34A5B"/>
    <w:rsid w:val="00D34D78"/>
    <w:rsid w:val="00D351EA"/>
    <w:rsid w:val="00D363F7"/>
    <w:rsid w:val="00D4084E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47600"/>
    <w:rsid w:val="00D51406"/>
    <w:rsid w:val="00D532C4"/>
    <w:rsid w:val="00D53947"/>
    <w:rsid w:val="00D54630"/>
    <w:rsid w:val="00D54ECB"/>
    <w:rsid w:val="00D550B8"/>
    <w:rsid w:val="00D55818"/>
    <w:rsid w:val="00D57D78"/>
    <w:rsid w:val="00D57F90"/>
    <w:rsid w:val="00D62480"/>
    <w:rsid w:val="00D62AC7"/>
    <w:rsid w:val="00D62E71"/>
    <w:rsid w:val="00D640DA"/>
    <w:rsid w:val="00D64F60"/>
    <w:rsid w:val="00D72282"/>
    <w:rsid w:val="00D72A5A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5E0A"/>
    <w:rsid w:val="00D9675E"/>
    <w:rsid w:val="00D968D8"/>
    <w:rsid w:val="00DA0220"/>
    <w:rsid w:val="00DA0959"/>
    <w:rsid w:val="00DA1387"/>
    <w:rsid w:val="00DA2413"/>
    <w:rsid w:val="00DA2447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EAB"/>
    <w:rsid w:val="00DE01BA"/>
    <w:rsid w:val="00DE1084"/>
    <w:rsid w:val="00DE2119"/>
    <w:rsid w:val="00DE41B4"/>
    <w:rsid w:val="00DF1CF6"/>
    <w:rsid w:val="00DF2997"/>
    <w:rsid w:val="00DF2C78"/>
    <w:rsid w:val="00DF3F69"/>
    <w:rsid w:val="00DF7136"/>
    <w:rsid w:val="00DF7612"/>
    <w:rsid w:val="00E00A16"/>
    <w:rsid w:val="00E06010"/>
    <w:rsid w:val="00E062C9"/>
    <w:rsid w:val="00E07682"/>
    <w:rsid w:val="00E07C7F"/>
    <w:rsid w:val="00E07F7D"/>
    <w:rsid w:val="00E10E90"/>
    <w:rsid w:val="00E1514C"/>
    <w:rsid w:val="00E16BA3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2802"/>
    <w:rsid w:val="00E42E7B"/>
    <w:rsid w:val="00E44B6B"/>
    <w:rsid w:val="00E44E95"/>
    <w:rsid w:val="00E46907"/>
    <w:rsid w:val="00E50F22"/>
    <w:rsid w:val="00E518D6"/>
    <w:rsid w:val="00E52B78"/>
    <w:rsid w:val="00E5325B"/>
    <w:rsid w:val="00E534CD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4AFD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3366"/>
    <w:rsid w:val="00EA5A12"/>
    <w:rsid w:val="00EA6224"/>
    <w:rsid w:val="00EA7B55"/>
    <w:rsid w:val="00EA7C25"/>
    <w:rsid w:val="00EB2595"/>
    <w:rsid w:val="00EB37C6"/>
    <w:rsid w:val="00EB4412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2FC"/>
    <w:rsid w:val="00ED2899"/>
    <w:rsid w:val="00ED2C97"/>
    <w:rsid w:val="00ED2EB3"/>
    <w:rsid w:val="00ED49DE"/>
    <w:rsid w:val="00ED7600"/>
    <w:rsid w:val="00EE0279"/>
    <w:rsid w:val="00EE059C"/>
    <w:rsid w:val="00EE0D71"/>
    <w:rsid w:val="00EE359D"/>
    <w:rsid w:val="00EE5FAA"/>
    <w:rsid w:val="00EE771C"/>
    <w:rsid w:val="00EE77BE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1B88"/>
    <w:rsid w:val="00F1362C"/>
    <w:rsid w:val="00F1464C"/>
    <w:rsid w:val="00F14DFA"/>
    <w:rsid w:val="00F15CC0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37DDA"/>
    <w:rsid w:val="00F4066F"/>
    <w:rsid w:val="00F437FC"/>
    <w:rsid w:val="00F43CC5"/>
    <w:rsid w:val="00F52EB2"/>
    <w:rsid w:val="00F5312B"/>
    <w:rsid w:val="00F55762"/>
    <w:rsid w:val="00F55AAB"/>
    <w:rsid w:val="00F55CDA"/>
    <w:rsid w:val="00F56371"/>
    <w:rsid w:val="00F57B30"/>
    <w:rsid w:val="00F603B4"/>
    <w:rsid w:val="00F6094A"/>
    <w:rsid w:val="00F60AFC"/>
    <w:rsid w:val="00F612C4"/>
    <w:rsid w:val="00F6283D"/>
    <w:rsid w:val="00F65D1A"/>
    <w:rsid w:val="00F66966"/>
    <w:rsid w:val="00F67C81"/>
    <w:rsid w:val="00F70EB9"/>
    <w:rsid w:val="00F7236A"/>
    <w:rsid w:val="00F72A60"/>
    <w:rsid w:val="00F72C34"/>
    <w:rsid w:val="00F7460A"/>
    <w:rsid w:val="00F75B96"/>
    <w:rsid w:val="00F76D16"/>
    <w:rsid w:val="00F777F7"/>
    <w:rsid w:val="00F80BAF"/>
    <w:rsid w:val="00F824F5"/>
    <w:rsid w:val="00F84D89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4CC2"/>
    <w:rsid w:val="00FE6F53"/>
    <w:rsid w:val="00FF159A"/>
    <w:rsid w:val="00FF1777"/>
    <w:rsid w:val="00FF3918"/>
    <w:rsid w:val="00FF4F03"/>
    <w:rsid w:val="00FF535E"/>
    <w:rsid w:val="00FF5AB1"/>
    <w:rsid w:val="00FF779E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C8F8"/>
  <w15:chartTrackingRefBased/>
  <w15:docId w15:val="{C85CFBF8-9098-4753-8589-C9389B40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30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0450A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101CD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101CDB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30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AN1bullet3">
    <w:name w:val="RAN1 bullet3"/>
    <w:basedOn w:val="Normal"/>
    <w:qFormat/>
    <w:rsid w:val="00836C22"/>
    <w:pPr>
      <w:numPr>
        <w:ilvl w:val="2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37B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301F5"/>
    <w:pPr>
      <w:spacing w:after="0" w:line="240" w:lineRule="auto"/>
    </w:pPr>
    <w:rPr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14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7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5AIRPNAIUNRU-1328258698-1548</_dlc_DocId>
    <_dlc_DocIdUrl xmlns="71c5aaf6-e6ce-465b-b873-5148d2a4c105">
      <Url>https://nokia.sharepoint.com/sites/c5g/5gradio/_layouts/15/DocIdRedir.aspx?ID=5AIRPNAIUNRU-1328258698-1548</Url>
      <Description>5AIRPNAIUNRU-1328258698-1548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F637-4B2D-4F66-B363-07BF8A9E6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02ECB16-EB3B-4D83-BC00-3585A0985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EE7404-2983-4736-859A-866CA98C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2944</TotalTime>
  <Pages>2</Pages>
  <Words>358</Words>
  <Characters>1866</Characters>
  <Application>Microsoft Office Word</Application>
  <DocSecurity>0</DocSecurity>
  <Lines>84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71</cp:revision>
  <dcterms:created xsi:type="dcterms:W3CDTF">2020-10-23T02:59:00Z</dcterms:created>
  <dcterms:modified xsi:type="dcterms:W3CDTF">2021-01-14T20:22:00Z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96055ccb-9371-4ba4-a2f1-71c65b7f29c1</vt:lpwstr>
  </property>
</Properties>
</file>