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FA4928"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D10F14">
          <w:rPr>
            <w:b/>
            <w:i/>
            <w:noProof/>
            <w:sz w:val="28"/>
          </w:rPr>
          <w:t>0</w:t>
        </w:r>
      </w:fldSimple>
      <w:r w:rsidR="00AF0F78">
        <w:rPr>
          <w:b/>
          <w:i/>
          <w:noProof/>
          <w:sz w:val="28"/>
        </w:rPr>
        <w:t>3778</w:t>
      </w:r>
    </w:p>
    <w:p w14:paraId="7CB45193" w14:textId="7D8E1D78" w:rsidR="001E41F3" w:rsidRDefault="00570B99"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D1CF" w:rsidR="001E41F3" w:rsidRPr="00410371" w:rsidRDefault="00570B99" w:rsidP="004564F8">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83B5" w:rsidR="001E41F3" w:rsidRPr="00410371" w:rsidRDefault="00570B99" w:rsidP="00D10F14">
            <w:pPr>
              <w:pStyle w:val="CRCoverPage"/>
              <w:spacing w:after="0"/>
              <w:rPr>
                <w:noProof/>
              </w:rPr>
            </w:pPr>
            <w:fldSimple w:instr=" DOCPROPERTY  Cr#  \* MERGEFORMAT ">
              <w:r w:rsidR="00D10F14">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640A7" w:rsidR="001E41F3" w:rsidRPr="004B2EA7" w:rsidRDefault="001409B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76568" w:rsidR="001E41F3" w:rsidRPr="004B2EA7" w:rsidRDefault="00CA4B88" w:rsidP="00CA4B88">
            <w:pPr>
              <w:pStyle w:val="CRCoverPage"/>
              <w:spacing w:after="0"/>
              <w:jc w:val="center"/>
              <w:rPr>
                <w:b/>
                <w:noProof/>
                <w:sz w:val="28"/>
              </w:rPr>
            </w:pPr>
            <w:r>
              <w:rPr>
                <w:b/>
                <w:noProof/>
                <w:sz w:val="28"/>
              </w:rPr>
              <w:t>15.7</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D6729" w:rsidR="004B2EA7" w:rsidRDefault="004564F8" w:rsidP="004B2EA7">
            <w:pPr>
              <w:pStyle w:val="CRCoverPage"/>
              <w:spacing w:after="0"/>
              <w:ind w:left="100"/>
              <w:rPr>
                <w:noProof/>
              </w:rPr>
            </w:pPr>
            <w:r>
              <w:t>CR to TS 38.141-1</w:t>
            </w:r>
            <w:r w:rsidR="004B2EA7">
              <w:t xml:space="preserve">: </w:t>
            </w:r>
            <w:fldSimple w:instr=" DOCPROPERTY  CrTitle  \* MERGEFORMAT ">
              <w:r w:rsidR="004B2EA7">
                <w:t>Addit</w:t>
              </w:r>
              <w:r w:rsidR="00CD0E74">
                <w:t>ions of regional requirements for n41 in</w:t>
              </w:r>
              <w:r w:rsidR="004B2EA7">
                <w:t xml:space="preserve"> Japan</w:t>
              </w:r>
            </w:fldSimple>
            <w:r w:rsidR="007C4FA3">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8D74B"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0E1BC6">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570B99"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9D0DC"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D458D" w:rsidR="00D62B43" w:rsidRDefault="00D62B43" w:rsidP="00D62B43">
            <w:pPr>
              <w:pStyle w:val="CRCoverPage"/>
              <w:spacing w:after="0"/>
              <w:ind w:left="100"/>
              <w:rPr>
                <w:noProof/>
              </w:rPr>
            </w:pPr>
            <w:r>
              <w:rPr>
                <w:noProof/>
              </w:rPr>
              <w:t>2021-</w:t>
            </w:r>
            <w:r w:rsidR="00D02D31">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77777777"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5CE0AC98" w:rsidR="00D62B43" w:rsidRDefault="003675DE" w:rsidP="00D62B4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74B43" w:rsidR="00D62B43" w:rsidRDefault="00D62B43" w:rsidP="00D62B4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1E48" w14:paraId="1256F52C" w14:textId="77777777" w:rsidTr="00547111">
        <w:tc>
          <w:tcPr>
            <w:tcW w:w="2694" w:type="dxa"/>
            <w:gridSpan w:val="2"/>
            <w:tcBorders>
              <w:top w:val="single" w:sz="4" w:space="0" w:color="auto"/>
              <w:left w:val="single" w:sz="4" w:space="0" w:color="auto"/>
            </w:tcBorders>
          </w:tcPr>
          <w:p w14:paraId="52C87DB0" w14:textId="77777777" w:rsidR="00B21E48" w:rsidRDefault="00B21E48" w:rsidP="00B21E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8AE9B" w:rsidR="00B21E48" w:rsidRDefault="00B21E48" w:rsidP="00B21E48">
            <w:pPr>
              <w:pStyle w:val="CRCoverPage"/>
              <w:spacing w:after="0"/>
              <w:ind w:left="100"/>
              <w:rPr>
                <w:noProof/>
              </w:rPr>
            </w:pPr>
            <w:r>
              <w:rPr>
                <w:noProof/>
                <w:lang w:eastAsia="ja-JP"/>
              </w:rPr>
              <w:t>For broadband wireless access(BWA) system in Japan, NR operation has been allowed. BWA requirements need to be introduce in 3GPP specifications as regional requirements.</w:t>
            </w:r>
          </w:p>
        </w:tc>
      </w:tr>
      <w:tr w:rsidR="00B21E48" w14:paraId="4CA74D09" w14:textId="77777777" w:rsidTr="00547111">
        <w:tc>
          <w:tcPr>
            <w:tcW w:w="2694" w:type="dxa"/>
            <w:gridSpan w:val="2"/>
            <w:tcBorders>
              <w:left w:val="single" w:sz="4" w:space="0" w:color="auto"/>
            </w:tcBorders>
          </w:tcPr>
          <w:p w14:paraId="2D0866D6" w14:textId="77777777" w:rsidR="00B21E48" w:rsidRDefault="00B21E48" w:rsidP="00B21E48">
            <w:pPr>
              <w:pStyle w:val="CRCoverPage"/>
              <w:spacing w:after="0"/>
              <w:rPr>
                <w:b/>
                <w:i/>
                <w:noProof/>
                <w:sz w:val="8"/>
                <w:szCs w:val="8"/>
              </w:rPr>
            </w:pPr>
          </w:p>
        </w:tc>
        <w:tc>
          <w:tcPr>
            <w:tcW w:w="6946" w:type="dxa"/>
            <w:gridSpan w:val="9"/>
            <w:tcBorders>
              <w:right w:val="single" w:sz="4" w:space="0" w:color="auto"/>
            </w:tcBorders>
          </w:tcPr>
          <w:p w14:paraId="365DEF04" w14:textId="77777777" w:rsidR="00B21E48" w:rsidRDefault="00B21E48" w:rsidP="00B21E48">
            <w:pPr>
              <w:pStyle w:val="CRCoverPage"/>
              <w:spacing w:after="0"/>
              <w:rPr>
                <w:noProof/>
                <w:sz w:val="8"/>
                <w:szCs w:val="8"/>
              </w:rPr>
            </w:pPr>
          </w:p>
        </w:tc>
      </w:tr>
      <w:tr w:rsidR="00B21E48" w14:paraId="21016551" w14:textId="77777777" w:rsidTr="00547111">
        <w:tc>
          <w:tcPr>
            <w:tcW w:w="2694" w:type="dxa"/>
            <w:gridSpan w:val="2"/>
            <w:tcBorders>
              <w:left w:val="single" w:sz="4" w:space="0" w:color="auto"/>
            </w:tcBorders>
          </w:tcPr>
          <w:p w14:paraId="49433147" w14:textId="77777777" w:rsidR="00B21E48" w:rsidRDefault="00B21E48" w:rsidP="00B21E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E31A2" w14:textId="77777777" w:rsidR="00B21E48" w:rsidRDefault="00B21E48" w:rsidP="00B21E48">
            <w:pPr>
              <w:pStyle w:val="CRCoverPage"/>
              <w:spacing w:after="0"/>
              <w:ind w:left="100"/>
              <w:rPr>
                <w:noProof/>
                <w:lang w:eastAsia="ja-JP"/>
              </w:rPr>
            </w:pPr>
            <w:r>
              <w:rPr>
                <w:noProof/>
                <w:lang w:eastAsia="ja-JP"/>
              </w:rPr>
              <w:t>Updated the l</w:t>
            </w:r>
            <w:r>
              <w:rPr>
                <w:rFonts w:hint="eastAsia"/>
                <w:noProof/>
                <w:lang w:eastAsia="ja-JP"/>
              </w:rPr>
              <w:t>ist of regional requirements</w:t>
            </w:r>
            <w:r>
              <w:rPr>
                <w:noProof/>
                <w:lang w:eastAsia="ja-JP"/>
              </w:rPr>
              <w:t>.</w:t>
            </w:r>
          </w:p>
          <w:p w14:paraId="3C72F0FD" w14:textId="4CAC217C" w:rsidR="00B21E48" w:rsidRDefault="00B21E48" w:rsidP="00B21E48">
            <w:pPr>
              <w:pStyle w:val="CRCoverPage"/>
              <w:spacing w:after="0"/>
              <w:ind w:left="100"/>
              <w:rPr>
                <w:noProof/>
                <w:lang w:eastAsia="ja-JP"/>
              </w:rPr>
            </w:pPr>
            <w:r>
              <w:rPr>
                <w:noProof/>
                <w:lang w:eastAsia="ja-JP"/>
              </w:rPr>
              <w:t>Added additional</w:t>
            </w:r>
            <w:r>
              <w:rPr>
                <w:rFonts w:hint="eastAsia"/>
                <w:noProof/>
                <w:lang w:eastAsia="ja-JP"/>
              </w:rPr>
              <w:t xml:space="preserve"> requirement</w:t>
            </w:r>
            <w:r>
              <w:rPr>
                <w:noProof/>
                <w:lang w:eastAsia="ja-JP"/>
              </w:rPr>
              <w:t>s</w:t>
            </w:r>
            <w:r>
              <w:rPr>
                <w:rFonts w:hint="eastAsia"/>
                <w:noProof/>
                <w:lang w:eastAsia="ja-JP"/>
              </w:rPr>
              <w:t xml:space="preserve"> for BS output power</w:t>
            </w:r>
            <w:r w:rsidR="00673B7C">
              <w:rPr>
                <w:noProof/>
                <w:lang w:eastAsia="ja-JP"/>
              </w:rPr>
              <w:t>,</w:t>
            </w:r>
            <w:r>
              <w:rPr>
                <w:noProof/>
                <w:lang w:eastAsia="ja-JP"/>
              </w:rPr>
              <w:t xml:space="preserve"> tx spurious, </w:t>
            </w:r>
            <w:r w:rsidR="00673B7C">
              <w:rPr>
                <w:noProof/>
                <w:lang w:eastAsia="ja-JP"/>
              </w:rPr>
              <w:t xml:space="preserve">and </w:t>
            </w:r>
            <w:r>
              <w:rPr>
                <w:noProof/>
                <w:lang w:eastAsia="ja-JP"/>
              </w:rPr>
              <w:t xml:space="preserve">tx </w:t>
            </w:r>
            <w:r w:rsidR="00673B7C">
              <w:rPr>
                <w:noProof/>
                <w:lang w:eastAsia="ja-JP"/>
              </w:rPr>
              <w:t>intermodulation.</w:t>
            </w:r>
          </w:p>
          <w:p w14:paraId="31C656EC" w14:textId="2093EB49" w:rsidR="00B21E48" w:rsidRDefault="00B21E48" w:rsidP="00B21E48">
            <w:pPr>
              <w:pStyle w:val="CRCoverPage"/>
              <w:spacing w:after="0"/>
              <w:ind w:left="100"/>
              <w:rPr>
                <w:noProof/>
              </w:rPr>
            </w:pPr>
            <w:r>
              <w:rPr>
                <w:noProof/>
                <w:lang w:eastAsia="ja-JP"/>
              </w:rPr>
              <w:t xml:space="preserve">Added text to indicate emission limits may be applied to the sum of the emission power at each antenna connector for BS type 1-C. </w:t>
            </w:r>
          </w:p>
        </w:tc>
      </w:tr>
      <w:tr w:rsidR="00B21E48" w14:paraId="1F886379" w14:textId="77777777" w:rsidTr="00547111">
        <w:tc>
          <w:tcPr>
            <w:tcW w:w="2694" w:type="dxa"/>
            <w:gridSpan w:val="2"/>
            <w:tcBorders>
              <w:left w:val="single" w:sz="4" w:space="0" w:color="auto"/>
            </w:tcBorders>
          </w:tcPr>
          <w:p w14:paraId="4D989623" w14:textId="77777777" w:rsidR="00B21E48" w:rsidRDefault="00B21E48" w:rsidP="00B21E48">
            <w:pPr>
              <w:pStyle w:val="CRCoverPage"/>
              <w:spacing w:after="0"/>
              <w:rPr>
                <w:b/>
                <w:i/>
                <w:noProof/>
                <w:sz w:val="8"/>
                <w:szCs w:val="8"/>
              </w:rPr>
            </w:pPr>
          </w:p>
        </w:tc>
        <w:tc>
          <w:tcPr>
            <w:tcW w:w="6946" w:type="dxa"/>
            <w:gridSpan w:val="9"/>
            <w:tcBorders>
              <w:right w:val="single" w:sz="4" w:space="0" w:color="auto"/>
            </w:tcBorders>
          </w:tcPr>
          <w:p w14:paraId="71C4A204" w14:textId="77777777" w:rsidR="00B21E48" w:rsidRDefault="00B21E48" w:rsidP="00B21E48">
            <w:pPr>
              <w:pStyle w:val="CRCoverPage"/>
              <w:spacing w:after="0"/>
              <w:rPr>
                <w:noProof/>
                <w:sz w:val="8"/>
                <w:szCs w:val="8"/>
              </w:rPr>
            </w:pPr>
          </w:p>
        </w:tc>
      </w:tr>
      <w:tr w:rsidR="00B21E48" w14:paraId="678D7BF9" w14:textId="77777777" w:rsidTr="00547111">
        <w:tc>
          <w:tcPr>
            <w:tcW w:w="2694" w:type="dxa"/>
            <w:gridSpan w:val="2"/>
            <w:tcBorders>
              <w:left w:val="single" w:sz="4" w:space="0" w:color="auto"/>
              <w:bottom w:val="single" w:sz="4" w:space="0" w:color="auto"/>
            </w:tcBorders>
          </w:tcPr>
          <w:p w14:paraId="4E5CE1B6" w14:textId="77777777" w:rsidR="00B21E48" w:rsidRDefault="00B21E48" w:rsidP="00B21E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EF0FB" w:rsidR="00B21E48" w:rsidRDefault="00B21E48" w:rsidP="00B21E48">
            <w:pPr>
              <w:pStyle w:val="CRCoverPage"/>
              <w:spacing w:after="0"/>
              <w:ind w:left="100"/>
              <w:rPr>
                <w:noProof/>
              </w:rPr>
            </w:pPr>
            <w:r>
              <w:rPr>
                <w:noProof/>
                <w:lang w:eastAsia="ja-JP"/>
              </w:rPr>
              <w:t>BWA sysem in Japan is not allowed in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0973" w:rsidR="001E41F3" w:rsidRDefault="00DA0544" w:rsidP="00673B7C">
            <w:pPr>
              <w:pStyle w:val="CRCoverPage"/>
              <w:spacing w:after="0"/>
              <w:ind w:left="100"/>
              <w:rPr>
                <w:noProof/>
                <w:lang w:eastAsia="ja-JP"/>
              </w:rPr>
            </w:pPr>
            <w:r>
              <w:rPr>
                <w:rFonts w:hint="eastAsia"/>
                <w:noProof/>
                <w:lang w:eastAsia="ja-JP"/>
              </w:rPr>
              <w:t>4.4</w:t>
            </w:r>
            <w:r w:rsidR="006B2387">
              <w:rPr>
                <w:noProof/>
                <w:lang w:eastAsia="ja-JP"/>
              </w:rPr>
              <w:t>, 6.2.1, 6.6.3.5.</w:t>
            </w:r>
            <w:r w:rsidR="00673B7C">
              <w:rPr>
                <w:noProof/>
                <w:lang w:eastAsia="ja-JP"/>
              </w:rPr>
              <w:t>3</w:t>
            </w:r>
            <w:r>
              <w:rPr>
                <w:noProof/>
                <w:lang w:eastAsia="ja-JP"/>
              </w:rPr>
              <w:t>,</w:t>
            </w:r>
            <w:r w:rsidR="00B21E48">
              <w:rPr>
                <w:noProof/>
                <w:lang w:eastAsia="ja-JP"/>
              </w:rPr>
              <w:t xml:space="preserve"> </w:t>
            </w:r>
            <w:r w:rsidR="006B2387">
              <w:rPr>
                <w:noProof/>
                <w:lang w:eastAsia="ja-JP"/>
              </w:rPr>
              <w:t>6.6.4.5.</w:t>
            </w:r>
            <w:r w:rsidR="00FF3E0F">
              <w:rPr>
                <w:noProof/>
                <w:lang w:eastAsia="ja-JP"/>
              </w:rPr>
              <w:t>7</w:t>
            </w:r>
            <w:r>
              <w:rPr>
                <w:noProof/>
                <w:lang w:eastAsia="ja-JP"/>
              </w:rPr>
              <w:t xml:space="preserve">, 6.6.5.5.1.3, 6.6.5.5.3, </w:t>
            </w:r>
            <w:r w:rsidR="00B21E48">
              <w:rPr>
                <w:noProof/>
                <w:lang w:eastAsia="ja-JP"/>
              </w:rPr>
              <w:t xml:space="preserve">6.7.5.1.2, 6.7.5.2.3, </w:t>
            </w:r>
            <w:r>
              <w:rPr>
                <w:noProof/>
                <w:lang w:eastAsia="ja-JP"/>
              </w:rPr>
              <w:t>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D0E74" w14:paraId="34ACE2EB" w14:textId="77777777" w:rsidTr="00547111">
        <w:tc>
          <w:tcPr>
            <w:tcW w:w="2694" w:type="dxa"/>
            <w:gridSpan w:val="2"/>
            <w:tcBorders>
              <w:left w:val="single" w:sz="4" w:space="0" w:color="auto"/>
            </w:tcBorders>
          </w:tcPr>
          <w:p w14:paraId="571382F3" w14:textId="77777777" w:rsidR="00CD0E74" w:rsidRDefault="00CD0E74" w:rsidP="00CD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7B877" w:rsidR="00CD0E74" w:rsidRDefault="00CD0E74" w:rsidP="00CD0E74">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D0E74" w:rsidRDefault="00CD0E74" w:rsidP="00CD0E74">
            <w:pPr>
              <w:pStyle w:val="CRCoverPage"/>
              <w:spacing w:after="0"/>
              <w:jc w:val="center"/>
              <w:rPr>
                <w:b/>
                <w:caps/>
                <w:noProof/>
              </w:rPr>
            </w:pPr>
          </w:p>
        </w:tc>
        <w:tc>
          <w:tcPr>
            <w:tcW w:w="2977" w:type="dxa"/>
            <w:gridSpan w:val="4"/>
          </w:tcPr>
          <w:p w14:paraId="7DB274D8" w14:textId="77777777" w:rsidR="00CD0E74" w:rsidRDefault="00CD0E74" w:rsidP="00CD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A6CDAB" w:rsidR="00CD0E74" w:rsidRDefault="00CD0E74" w:rsidP="00CD0E74">
            <w:pPr>
              <w:pStyle w:val="CRCoverPage"/>
              <w:spacing w:after="0"/>
              <w:ind w:left="99"/>
              <w:rPr>
                <w:noProof/>
              </w:rPr>
            </w:pPr>
            <w:r>
              <w:rPr>
                <w:noProof/>
              </w:rPr>
              <w:t>TS38.104</w:t>
            </w:r>
          </w:p>
        </w:tc>
      </w:tr>
      <w:tr w:rsidR="00CD0E74" w14:paraId="446DDBAC" w14:textId="77777777" w:rsidTr="00547111">
        <w:tc>
          <w:tcPr>
            <w:tcW w:w="2694" w:type="dxa"/>
            <w:gridSpan w:val="2"/>
            <w:tcBorders>
              <w:left w:val="single" w:sz="4" w:space="0" w:color="auto"/>
            </w:tcBorders>
          </w:tcPr>
          <w:p w14:paraId="678A1AA6" w14:textId="77777777" w:rsidR="00CD0E74" w:rsidRDefault="00CD0E74" w:rsidP="00CD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0E74" w:rsidRDefault="00CD0E74" w:rsidP="00CD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C789B" w:rsidR="00CD0E74" w:rsidRDefault="00CD0E74" w:rsidP="00CD0E7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D0E74" w:rsidRDefault="00CD0E74" w:rsidP="00CD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C904B" w:rsidR="00CD0E74" w:rsidRDefault="00CD0E74" w:rsidP="00CD0E74">
            <w:pPr>
              <w:pStyle w:val="CRCoverPage"/>
              <w:spacing w:after="0"/>
              <w:ind w:left="99"/>
              <w:rPr>
                <w:noProof/>
              </w:rPr>
            </w:pPr>
            <w:r>
              <w:rPr>
                <w:noProof/>
              </w:rPr>
              <w:t xml:space="preserve">TS/TR ... CR ... </w:t>
            </w:r>
          </w:p>
        </w:tc>
      </w:tr>
      <w:tr w:rsidR="00CD0E74" w14:paraId="55C714D2" w14:textId="77777777" w:rsidTr="00547111">
        <w:tc>
          <w:tcPr>
            <w:tcW w:w="2694" w:type="dxa"/>
            <w:gridSpan w:val="2"/>
            <w:tcBorders>
              <w:left w:val="single" w:sz="4" w:space="0" w:color="auto"/>
            </w:tcBorders>
          </w:tcPr>
          <w:p w14:paraId="45913E62" w14:textId="77777777" w:rsidR="00CD0E74" w:rsidRDefault="00CD0E74" w:rsidP="00CD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E74" w:rsidRDefault="00CD0E74" w:rsidP="00CD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BC82C" w:rsidR="00CD0E74" w:rsidRDefault="00CD0E74" w:rsidP="00CD0E7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D0E74" w:rsidRDefault="00CD0E74" w:rsidP="00CD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A3E1F" w:rsidR="00CD0E74" w:rsidRDefault="00CD0E74" w:rsidP="00CD0E7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04CD7E83" w14:textId="77777777" w:rsidR="000E6375" w:rsidRPr="00E33F60" w:rsidRDefault="000E6375" w:rsidP="000E6375">
      <w:pPr>
        <w:pStyle w:val="2"/>
        <w:rPr>
          <w:lang w:eastAsia="zh-CN"/>
        </w:rPr>
      </w:pPr>
      <w:bookmarkStart w:id="1" w:name="_Toc29809121"/>
      <w:bookmarkStart w:id="2" w:name="_Toc29809630"/>
      <w:bookmarkStart w:id="3" w:name="_Toc37270117"/>
      <w:bookmarkStart w:id="4" w:name="_Toc45883356"/>
      <w:bookmarkStart w:id="5" w:name="_Toc53182065"/>
      <w:r w:rsidRPr="00E33F60">
        <w:rPr>
          <w:lang w:eastAsia="zh-CN"/>
        </w:rPr>
        <w:t>4.4</w:t>
      </w:r>
      <w:r w:rsidRPr="00E33F60">
        <w:rPr>
          <w:lang w:eastAsia="zh-CN"/>
        </w:rPr>
        <w:tab/>
        <w:t>Regional requirements</w:t>
      </w:r>
      <w:bookmarkEnd w:id="1"/>
      <w:bookmarkEnd w:id="2"/>
      <w:bookmarkEnd w:id="3"/>
      <w:bookmarkEnd w:id="4"/>
      <w:bookmarkEnd w:id="5"/>
    </w:p>
    <w:p w14:paraId="5A7B0D81" w14:textId="77777777" w:rsidR="000E6375" w:rsidRPr="00E33F60" w:rsidRDefault="000E6375" w:rsidP="000E6375">
      <w:pPr>
        <w:keepNext/>
        <w:keepLines/>
        <w:rPr>
          <w:rFonts w:cs="v5.0.0"/>
        </w:rPr>
      </w:pPr>
      <w:bookmarkStart w:id="6" w:name="_Hlk494310507"/>
      <w:r w:rsidRPr="00E33F6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
    <w:p w14:paraId="3DC1E442" w14:textId="77777777" w:rsidR="000E6375" w:rsidRPr="00E33F60" w:rsidRDefault="000E6375" w:rsidP="000E6375">
      <w:r w:rsidRPr="00E33F60">
        <w:t>Table 4.4-1 lists all requirements in the present specification that may be applied differently in different regions.</w:t>
      </w:r>
    </w:p>
    <w:p w14:paraId="525E7C03" w14:textId="77777777" w:rsidR="000E6375" w:rsidRPr="00E33F60" w:rsidRDefault="000E6375" w:rsidP="000E6375">
      <w:pPr>
        <w:pStyle w:val="TH"/>
        <w:rPr>
          <w:rFonts w:cs="v5.0.0"/>
        </w:rPr>
      </w:pPr>
      <w:r w:rsidRPr="00E33F60">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0E6375" w:rsidRPr="00E33F60" w14:paraId="1DFFA0F4" w14:textId="77777777" w:rsidTr="00DA0544">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DC8563C" w14:textId="77777777" w:rsidR="000E6375" w:rsidRPr="00E33F60" w:rsidRDefault="000E6375" w:rsidP="00DA0544">
            <w:pPr>
              <w:pStyle w:val="TAH"/>
              <w:rPr>
                <w:lang w:eastAsia="ja-JP"/>
              </w:rPr>
            </w:pPr>
            <w:r w:rsidRPr="00E33F60">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9A0F8CA" w14:textId="77777777" w:rsidR="000E6375" w:rsidRPr="00E33F60" w:rsidRDefault="000E6375" w:rsidP="00DA0544">
            <w:pPr>
              <w:pStyle w:val="TAH"/>
              <w:rPr>
                <w:lang w:eastAsia="ja-JP"/>
              </w:rPr>
            </w:pPr>
            <w:r w:rsidRPr="00E33F60">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F7531AE" w14:textId="77777777" w:rsidR="000E6375" w:rsidRPr="00E33F60" w:rsidRDefault="000E6375" w:rsidP="00DA0544">
            <w:pPr>
              <w:pStyle w:val="TAH"/>
              <w:rPr>
                <w:lang w:eastAsia="ja-JP"/>
              </w:rPr>
            </w:pPr>
            <w:r w:rsidRPr="00E33F60">
              <w:rPr>
                <w:lang w:eastAsia="ja-JP"/>
              </w:rPr>
              <w:t>Comments</w:t>
            </w:r>
          </w:p>
        </w:tc>
      </w:tr>
      <w:tr w:rsidR="000E6375" w:rsidRPr="00E33F60" w14:paraId="55A2598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72CE61B7" w14:textId="77777777" w:rsidR="000E6375" w:rsidRPr="00E33F60" w:rsidRDefault="000E6375" w:rsidP="00DA0544">
            <w:pPr>
              <w:pStyle w:val="TAC"/>
              <w:rPr>
                <w:rFonts w:cs="Arial"/>
                <w:lang w:eastAsia="ja-JP"/>
              </w:rPr>
            </w:pPr>
            <w:r w:rsidRPr="00E33F60">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287A8B5" w14:textId="77777777" w:rsidR="000E6375" w:rsidRPr="00E33F60" w:rsidRDefault="000E6375" w:rsidP="00DA0544">
            <w:pPr>
              <w:pStyle w:val="TAC"/>
              <w:rPr>
                <w:rFonts w:cs="Arial"/>
                <w:lang w:eastAsia="ja-JP"/>
              </w:rPr>
            </w:pPr>
            <w:r w:rsidRPr="00E33F60">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59601213" w14:textId="77777777" w:rsidR="000E6375" w:rsidRPr="00E33F60" w:rsidRDefault="000E6375" w:rsidP="00DA0544">
            <w:pPr>
              <w:pStyle w:val="TAL"/>
              <w:rPr>
                <w:rFonts w:cs="Arial"/>
                <w:lang w:eastAsia="ja-JP"/>
              </w:rPr>
            </w:pPr>
            <w:r w:rsidRPr="00E33F60">
              <w:t>Some NR operating bands may be applied regionally.</w:t>
            </w:r>
          </w:p>
        </w:tc>
      </w:tr>
      <w:tr w:rsidR="006A08B4" w:rsidRPr="00E33F60" w14:paraId="4CABA8FC" w14:textId="77777777" w:rsidTr="00DA0544">
        <w:trPr>
          <w:cantSplit/>
          <w:jc w:val="center"/>
          <w:ins w:id="7" w:author="Tetsu Ikeda" w:date="2021-01-14T15:10:00Z"/>
        </w:trPr>
        <w:tc>
          <w:tcPr>
            <w:tcW w:w="601" w:type="pct"/>
            <w:tcBorders>
              <w:top w:val="single" w:sz="4" w:space="0" w:color="auto"/>
              <w:left w:val="single" w:sz="4" w:space="0" w:color="auto"/>
              <w:bottom w:val="single" w:sz="4" w:space="0" w:color="auto"/>
              <w:right w:val="single" w:sz="4" w:space="0" w:color="auto"/>
            </w:tcBorders>
          </w:tcPr>
          <w:p w14:paraId="499E7207" w14:textId="35BDF6A5" w:rsidR="006A08B4" w:rsidRPr="00E33F60" w:rsidRDefault="006A08B4" w:rsidP="006A08B4">
            <w:pPr>
              <w:pStyle w:val="TAC"/>
              <w:rPr>
                <w:ins w:id="8" w:author="Tetsu Ikeda" w:date="2021-01-14T15:10:00Z"/>
                <w:rFonts w:cs="Arial"/>
                <w:lang w:eastAsia="zh-CN"/>
              </w:rPr>
            </w:pPr>
            <w:ins w:id="9" w:author="Tetsu Ikeda" w:date="2021-01-14T15:10:00Z">
              <w:r>
                <w:rPr>
                  <w:rFonts w:cs="Arial" w:hint="eastAsia"/>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5E896583" w14:textId="53ABD9CD" w:rsidR="006A08B4" w:rsidRPr="00E33F60" w:rsidRDefault="006A08B4" w:rsidP="006A08B4">
            <w:pPr>
              <w:pStyle w:val="TAC"/>
              <w:rPr>
                <w:ins w:id="10" w:author="Tetsu Ikeda" w:date="2021-01-14T15:10:00Z"/>
                <w:rFonts w:cs="Arial"/>
              </w:rPr>
            </w:pPr>
            <w:ins w:id="11" w:author="Tetsu Ikeda" w:date="2021-01-14T15:10:00Z">
              <w:r>
                <w:rPr>
                  <w:rFonts w:cs="Arial" w:hint="eastAsia"/>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58082CCD" w14:textId="02CF80B7" w:rsidR="006A08B4" w:rsidRPr="00E33F60" w:rsidRDefault="006A08B4" w:rsidP="006A08B4">
            <w:pPr>
              <w:pStyle w:val="TAL"/>
              <w:rPr>
                <w:ins w:id="12" w:author="Tetsu Ikeda" w:date="2021-01-14T15:10:00Z"/>
              </w:rPr>
            </w:pPr>
            <w:ins w:id="13" w:author="Tetsu Ikeda" w:date="2021-01-14T15:10:00Z">
              <w:r>
                <w:rPr>
                  <w:rFonts w:cs="Arial"/>
                </w:rPr>
                <w:t>Additional output power limits</w:t>
              </w:r>
              <w:r w:rsidRPr="00C6449B">
                <w:rPr>
                  <w:rFonts w:cs="Arial"/>
                </w:rPr>
                <w:t xml:space="preserve"> </w:t>
              </w:r>
              <w:r w:rsidRPr="00C6449B">
                <w:t>may be applied regionally</w:t>
              </w:r>
              <w:r>
                <w:t>.</w:t>
              </w:r>
            </w:ins>
          </w:p>
        </w:tc>
      </w:tr>
      <w:tr w:rsidR="000E6375" w:rsidRPr="00E33F60" w14:paraId="083B658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5050E509" w14:textId="77777777" w:rsidR="000E6375" w:rsidRPr="00E33F60" w:rsidRDefault="000E6375" w:rsidP="00DA0544">
            <w:pPr>
              <w:pStyle w:val="TAC"/>
              <w:rPr>
                <w:rFonts w:cs="Arial"/>
                <w:lang w:eastAsia="ja-JP"/>
              </w:rPr>
            </w:pPr>
            <w:r w:rsidRPr="00E33F60">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4A6F5A11" w14:textId="77777777" w:rsidR="000E6375" w:rsidRPr="00E33F60" w:rsidRDefault="000E6375" w:rsidP="00DA0544">
            <w:pPr>
              <w:pStyle w:val="TAC"/>
              <w:rPr>
                <w:rFonts w:cs="Arial"/>
                <w:lang w:eastAsia="ja-JP"/>
              </w:rPr>
            </w:pPr>
            <w:r w:rsidRPr="00E33F60">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CDF292D" w14:textId="77777777" w:rsidR="000E6375" w:rsidRPr="00E33F60" w:rsidRDefault="000E6375" w:rsidP="00DA0544">
            <w:pPr>
              <w:pStyle w:val="TAL"/>
              <w:rPr>
                <w:rFonts w:cs="Arial"/>
                <w:lang w:eastAsia="ja-JP"/>
              </w:rPr>
            </w:pPr>
            <w:r w:rsidRPr="00E33F60">
              <w:t>The requirement may be applied regionally. There may also be regional requirements to declare the occupied bandwidth according to the definition in present specification.</w:t>
            </w:r>
          </w:p>
        </w:tc>
      </w:tr>
      <w:tr w:rsidR="00FF3E0F" w:rsidRPr="00E33F60" w14:paraId="16647EEB" w14:textId="77777777" w:rsidTr="00DA0544">
        <w:trPr>
          <w:cantSplit/>
          <w:jc w:val="center"/>
          <w:ins w:id="14" w:author="Tetsu Ikeda" w:date="2021-01-12T17:20:00Z"/>
        </w:trPr>
        <w:tc>
          <w:tcPr>
            <w:tcW w:w="601" w:type="pct"/>
            <w:tcBorders>
              <w:top w:val="single" w:sz="4" w:space="0" w:color="auto"/>
              <w:left w:val="single" w:sz="4" w:space="0" w:color="auto"/>
              <w:bottom w:val="single" w:sz="4" w:space="0" w:color="auto"/>
              <w:right w:val="single" w:sz="4" w:space="0" w:color="auto"/>
            </w:tcBorders>
          </w:tcPr>
          <w:p w14:paraId="209B255E" w14:textId="6DC5DD1F" w:rsidR="00FF3E0F" w:rsidRPr="00E33F60" w:rsidRDefault="00FF3E0F" w:rsidP="00FF3E0F">
            <w:pPr>
              <w:pStyle w:val="TAC"/>
              <w:rPr>
                <w:ins w:id="15" w:author="Tetsu Ikeda" w:date="2021-01-12T17:20:00Z"/>
                <w:lang w:eastAsia="ja-JP"/>
              </w:rPr>
            </w:pPr>
            <w:ins w:id="16" w:author="IKEDA TETSU(池田　哲)" w:date="2021-02-02T01:40:00Z">
              <w:r>
                <w:rPr>
                  <w:lang w:eastAsia="ja-JP"/>
                </w:rPr>
                <w:t>6.6.3.5.</w:t>
              </w:r>
              <w:r w:rsidR="00673B7C">
                <w:rPr>
                  <w:lang w:eastAsia="ja-JP"/>
                </w:rPr>
                <w:t>3</w:t>
              </w:r>
            </w:ins>
            <w:bookmarkStart w:id="17" w:name="_GoBack"/>
            <w:bookmarkEnd w:id="17"/>
          </w:p>
        </w:tc>
        <w:tc>
          <w:tcPr>
            <w:tcW w:w="1359" w:type="pct"/>
            <w:tcBorders>
              <w:top w:val="single" w:sz="4" w:space="0" w:color="auto"/>
              <w:left w:val="single" w:sz="4" w:space="0" w:color="auto"/>
              <w:bottom w:val="single" w:sz="4" w:space="0" w:color="auto"/>
              <w:right w:val="single" w:sz="4" w:space="0" w:color="auto"/>
            </w:tcBorders>
          </w:tcPr>
          <w:p w14:paraId="7AF54C27" w14:textId="06007E98" w:rsidR="00FF3E0F" w:rsidRPr="00E33F60" w:rsidRDefault="00FF3E0F" w:rsidP="00FF3E0F">
            <w:pPr>
              <w:pStyle w:val="TAC"/>
              <w:rPr>
                <w:ins w:id="18" w:author="Tetsu Ikeda" w:date="2021-01-12T17:20:00Z"/>
                <w:rFonts w:cs="Arial"/>
                <w:lang w:eastAsia="ja-JP"/>
              </w:rPr>
            </w:pPr>
            <w:ins w:id="19" w:author="Tetsu Ikeda" w:date="2021-01-12T17:20: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F777F89" w14:textId="155AFD97" w:rsidR="00FF3E0F" w:rsidRPr="00E33F60" w:rsidRDefault="00B1201B" w:rsidP="00FF3E0F">
            <w:pPr>
              <w:pStyle w:val="TAL"/>
              <w:rPr>
                <w:ins w:id="20" w:author="Tetsu Ikeda" w:date="2021-01-12T17:20:00Z"/>
                <w:rFonts w:cs="Arial"/>
              </w:rPr>
            </w:pPr>
            <w:ins w:id="21" w:author="IKEDA TETSU(池田　哲)" w:date="2021-02-02T16:07:00Z">
              <w:r w:rsidRPr="00C54509">
                <w:t xml:space="preserve">For Band </w:t>
              </w:r>
              <w:r>
                <w:t>n</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FF3E0F" w:rsidRPr="00E33F60" w14:paraId="57B9FA48"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69B214F9" w14:textId="77777777" w:rsidR="00FF3E0F" w:rsidRPr="00E33F60" w:rsidRDefault="00FF3E0F" w:rsidP="00FF3E0F">
            <w:pPr>
              <w:pStyle w:val="TAC"/>
              <w:rPr>
                <w:rFonts w:cs="Arial"/>
                <w:lang w:eastAsia="zh-CN"/>
              </w:rPr>
            </w:pPr>
            <w:r w:rsidRPr="00E33F60">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6FDB921C" w14:textId="77777777" w:rsidR="00FF3E0F" w:rsidRPr="00E33F60" w:rsidRDefault="00FF3E0F" w:rsidP="00FF3E0F">
            <w:pPr>
              <w:pStyle w:val="TAC"/>
              <w:rPr>
                <w:rFonts w:cs="Arial"/>
              </w:rPr>
            </w:pPr>
            <w:r w:rsidRPr="00E33F60">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5812D76" w14:textId="77777777" w:rsidR="00FF3E0F" w:rsidRPr="00E33F60" w:rsidRDefault="00FF3E0F" w:rsidP="00FF3E0F">
            <w:pPr>
              <w:pStyle w:val="TAL"/>
            </w:pPr>
            <w:r w:rsidRPr="00E33F60">
              <w:rPr>
                <w:rFonts w:cs="Arial"/>
              </w:rPr>
              <w:t>Category A or Category B operating band unwanted emission limits may be applied regionally.</w:t>
            </w:r>
          </w:p>
        </w:tc>
      </w:tr>
      <w:tr w:rsidR="00FF3E0F" w:rsidRPr="00E33F60" w14:paraId="373E8EE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14C38403" w14:textId="77777777" w:rsidR="00FF3E0F" w:rsidRPr="00E33F60" w:rsidRDefault="00FF3E0F" w:rsidP="00FF3E0F">
            <w:pPr>
              <w:pStyle w:val="TAC"/>
              <w:rPr>
                <w:rFonts w:cs="Arial"/>
                <w:lang w:eastAsia="ja-JP"/>
              </w:rPr>
            </w:pPr>
            <w:r w:rsidRPr="00E33F60">
              <w:t>6.6.4.5.6.1</w:t>
            </w:r>
          </w:p>
        </w:tc>
        <w:tc>
          <w:tcPr>
            <w:tcW w:w="1359" w:type="pct"/>
            <w:tcBorders>
              <w:top w:val="single" w:sz="4" w:space="0" w:color="auto"/>
              <w:left w:val="single" w:sz="4" w:space="0" w:color="auto"/>
              <w:bottom w:val="single" w:sz="4" w:space="0" w:color="auto"/>
              <w:right w:val="single" w:sz="4" w:space="0" w:color="auto"/>
            </w:tcBorders>
          </w:tcPr>
          <w:p w14:paraId="2BAC1120" w14:textId="77777777" w:rsidR="00FF3E0F" w:rsidRPr="00E33F60" w:rsidRDefault="00FF3E0F" w:rsidP="00FF3E0F">
            <w:pPr>
              <w:pStyle w:val="TAC"/>
              <w:rPr>
                <w:lang w:eastAsia="zh-CN"/>
              </w:rPr>
            </w:pPr>
            <w:r w:rsidRPr="00E33F60">
              <w:t>Operating band unwanted emissions</w:t>
            </w:r>
            <w:r w:rsidRPr="00E33F60">
              <w:rPr>
                <w:lang w:eastAsia="zh-CN"/>
              </w:rPr>
              <w:t>:</w:t>
            </w:r>
          </w:p>
          <w:p w14:paraId="0319CEA6" w14:textId="77777777" w:rsidR="00FF3E0F" w:rsidRPr="00E33F60" w:rsidRDefault="00FF3E0F" w:rsidP="00FF3E0F">
            <w:pPr>
              <w:pStyle w:val="TAC"/>
              <w:rPr>
                <w:rFonts w:cs="Arial"/>
                <w:lang w:eastAsia="ja-JP"/>
              </w:rPr>
            </w:pPr>
            <w:r w:rsidRPr="00E33F60">
              <w:t>Limits in FCC Title 47</w:t>
            </w:r>
          </w:p>
        </w:tc>
        <w:tc>
          <w:tcPr>
            <w:tcW w:w="3040" w:type="pct"/>
            <w:tcBorders>
              <w:top w:val="single" w:sz="4" w:space="0" w:color="auto"/>
              <w:left w:val="single" w:sz="4" w:space="0" w:color="auto"/>
              <w:bottom w:val="single" w:sz="4" w:space="0" w:color="auto"/>
              <w:right w:val="single" w:sz="4" w:space="0" w:color="auto"/>
            </w:tcBorders>
          </w:tcPr>
          <w:p w14:paraId="10195780" w14:textId="77777777" w:rsidR="00FF3E0F" w:rsidRPr="00E33F60" w:rsidRDefault="00FF3E0F" w:rsidP="00FF3E0F">
            <w:pPr>
              <w:pStyle w:val="TAL"/>
              <w:rPr>
                <w:rFonts w:cs="Arial"/>
                <w:lang w:eastAsia="ja-JP"/>
              </w:rPr>
            </w:pPr>
            <w:r w:rsidRPr="00E33F60">
              <w:rPr>
                <w:rFonts w:cs="Arial"/>
                <w:lang w:eastAsia="ja-JP"/>
              </w:rPr>
              <w:t>The BS may have to comply with the additional requirements, when deployed in regions where those limits are applied, and under the conditions declared by the manufacturer.</w:t>
            </w:r>
          </w:p>
        </w:tc>
      </w:tr>
      <w:tr w:rsidR="00FF3E0F" w:rsidRPr="00E33F60" w14:paraId="4A8D4722"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75FC6C95" w14:textId="77777777" w:rsidR="00FF3E0F" w:rsidRPr="00E33F60" w:rsidRDefault="00FF3E0F" w:rsidP="00FF3E0F">
            <w:pPr>
              <w:pStyle w:val="TAC"/>
            </w:pPr>
            <w:r w:rsidRPr="00E33F60">
              <w:rPr>
                <w:rFonts w:hint="eastAsia"/>
                <w:lang w:eastAsia="ja-JP"/>
              </w:rPr>
              <w:t>6.6.4.5</w:t>
            </w:r>
            <w:r w:rsidRPr="00E33F60">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FDE9353" w14:textId="77777777" w:rsidR="00FF3E0F" w:rsidRPr="00E33F60" w:rsidRDefault="00FF3E0F" w:rsidP="00FF3E0F">
            <w:pPr>
              <w:pStyle w:val="TAC"/>
              <w:rPr>
                <w:rFonts w:cs="Arial"/>
                <w:lang w:eastAsia="ja-JP"/>
              </w:rPr>
            </w:pPr>
            <w:r w:rsidRPr="00E33F60">
              <w:rPr>
                <w:rFonts w:cs="Arial" w:hint="eastAsia"/>
                <w:lang w:eastAsia="ja-JP"/>
              </w:rPr>
              <w:t>Operating band unwanted emission</w:t>
            </w:r>
          </w:p>
          <w:p w14:paraId="48C6D974" w14:textId="77777777" w:rsidR="00FF3E0F" w:rsidRPr="00E33F60" w:rsidRDefault="00FF3E0F" w:rsidP="00FF3E0F">
            <w:pPr>
              <w:pStyle w:val="TAC"/>
            </w:pPr>
            <w:r w:rsidRPr="00E33F60">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F910C30" w14:textId="77777777" w:rsidR="00FF3E0F" w:rsidRPr="00E33F60" w:rsidRDefault="00FF3E0F" w:rsidP="00FF3E0F">
            <w:pPr>
              <w:pStyle w:val="TAL"/>
              <w:rPr>
                <w:rFonts w:cs="Arial"/>
                <w:lang w:eastAsia="ja-JP"/>
              </w:rPr>
            </w:pPr>
            <w:r w:rsidRPr="00E33F60">
              <w:rPr>
                <w:rFonts w:cs="Arial"/>
                <w:lang w:eastAsia="ja-JP"/>
              </w:rPr>
              <w:t>The BS operating in Band n20 may have to comply with the additional requirements for protection of DTT, when deployed in certain regions.</w:t>
            </w:r>
          </w:p>
        </w:tc>
      </w:tr>
      <w:tr w:rsidR="00FF3E0F" w:rsidRPr="00E33F60" w14:paraId="1CD05365" w14:textId="77777777" w:rsidTr="00DA0544">
        <w:trPr>
          <w:cantSplit/>
          <w:jc w:val="center"/>
          <w:ins w:id="22" w:author="Tetsu Ikeda" w:date="2021-01-29T00:05:00Z"/>
        </w:trPr>
        <w:tc>
          <w:tcPr>
            <w:tcW w:w="601" w:type="pct"/>
            <w:tcBorders>
              <w:top w:val="single" w:sz="4" w:space="0" w:color="auto"/>
              <w:left w:val="single" w:sz="4" w:space="0" w:color="auto"/>
              <w:bottom w:val="single" w:sz="4" w:space="0" w:color="auto"/>
              <w:right w:val="single" w:sz="4" w:space="0" w:color="auto"/>
            </w:tcBorders>
          </w:tcPr>
          <w:p w14:paraId="058ADC9D" w14:textId="11F69268" w:rsidR="00FF3E0F" w:rsidRDefault="00FF3E0F" w:rsidP="00FF3E0F">
            <w:pPr>
              <w:pStyle w:val="TAC"/>
              <w:rPr>
                <w:ins w:id="23" w:author="Tetsu Ikeda" w:date="2021-01-29T00:05:00Z"/>
                <w:lang w:eastAsia="ja-JP"/>
              </w:rPr>
            </w:pPr>
            <w:ins w:id="24" w:author="Tetsu Ikeda" w:date="2021-01-29T00:05:00Z">
              <w:r>
                <w:rPr>
                  <w:rFonts w:hint="eastAsia"/>
                  <w:lang w:eastAsia="ja-JP"/>
                </w:rPr>
                <w:t>6.6.4.5.7</w:t>
              </w:r>
            </w:ins>
          </w:p>
        </w:tc>
        <w:tc>
          <w:tcPr>
            <w:tcW w:w="1359" w:type="pct"/>
            <w:tcBorders>
              <w:top w:val="single" w:sz="4" w:space="0" w:color="auto"/>
              <w:left w:val="single" w:sz="4" w:space="0" w:color="auto"/>
              <w:bottom w:val="single" w:sz="4" w:space="0" w:color="auto"/>
              <w:right w:val="single" w:sz="4" w:space="0" w:color="auto"/>
            </w:tcBorders>
          </w:tcPr>
          <w:p w14:paraId="3B3E185A" w14:textId="4701E159" w:rsidR="00FF3E0F" w:rsidRPr="00C6449B" w:rsidRDefault="00FF3E0F" w:rsidP="00FF3E0F">
            <w:pPr>
              <w:pStyle w:val="TAC"/>
              <w:rPr>
                <w:ins w:id="25" w:author="Tetsu Ikeda" w:date="2021-01-29T00:05:00Z"/>
                <w:rFonts w:cs="Arial"/>
                <w:lang w:eastAsia="ja-JP"/>
              </w:rPr>
            </w:pPr>
            <w:ins w:id="26" w:author="Tetsu Ikeda" w:date="2021-01-29T00:06:00Z">
              <w:r w:rsidRPr="00C6449B">
                <w:rPr>
                  <w:rFonts w:cs="Arial" w:hint="eastAsia"/>
                  <w:lang w:eastAsia="ja-JP"/>
                </w:rPr>
                <w:t>Operating band unwanted emission</w:t>
              </w:r>
              <w:r w:rsidRPr="00C6449B">
                <w:rPr>
                  <w:rFonts w:cs="Arial"/>
                  <w:lang w:eastAsia="ja-JP"/>
                </w:rPr>
                <w:t>,</w:t>
              </w:r>
            </w:ins>
          </w:p>
        </w:tc>
        <w:tc>
          <w:tcPr>
            <w:tcW w:w="3040" w:type="pct"/>
            <w:tcBorders>
              <w:top w:val="single" w:sz="4" w:space="0" w:color="auto"/>
              <w:left w:val="single" w:sz="4" w:space="0" w:color="auto"/>
              <w:bottom w:val="single" w:sz="4" w:space="0" w:color="auto"/>
              <w:right w:val="single" w:sz="4" w:space="0" w:color="auto"/>
            </w:tcBorders>
          </w:tcPr>
          <w:p w14:paraId="5838F9B4" w14:textId="20C60359" w:rsidR="00FF3E0F" w:rsidRDefault="00B1201B" w:rsidP="00B1201B">
            <w:pPr>
              <w:pStyle w:val="TAL"/>
              <w:rPr>
                <w:ins w:id="27" w:author="Tetsu Ikeda" w:date="2021-01-29T00:05:00Z"/>
                <w:rFonts w:cs="Arial"/>
                <w:lang w:eastAsia="ja-JP"/>
              </w:rPr>
            </w:pPr>
            <w:ins w:id="28" w:author="IKEDA TETSU(池田　哲)" w:date="2021-02-02T16:07: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ins>
            <w:ins w:id="29" w:author="IKEDA TETSU(池田　哲)" w:date="2021-02-02T00:59:00Z">
              <w:r w:rsidR="00FF3E0F">
                <w:rPr>
                  <w:rFonts w:cs="v5.0.0"/>
                </w:rPr>
                <w:t>.</w:t>
              </w:r>
            </w:ins>
          </w:p>
        </w:tc>
      </w:tr>
      <w:tr w:rsidR="00FF3E0F" w:rsidRPr="00E33F60" w14:paraId="200096E0"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28EEB7F3" w14:textId="77777777" w:rsidR="00FF3E0F" w:rsidRPr="00E33F60" w:rsidRDefault="00FF3E0F" w:rsidP="00FF3E0F">
            <w:pPr>
              <w:pStyle w:val="TAC"/>
              <w:rPr>
                <w:rFonts w:cs="Arial"/>
                <w:lang w:eastAsia="ja-JP"/>
              </w:rPr>
            </w:pPr>
            <w:r w:rsidRPr="00E33F60">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69139B86" w14:textId="77777777" w:rsidR="00FF3E0F" w:rsidRPr="00E33F60" w:rsidRDefault="00FF3E0F" w:rsidP="00FF3E0F">
            <w:pPr>
              <w:pStyle w:val="TAC"/>
              <w:rPr>
                <w:rFonts w:cs="Arial"/>
                <w:lang w:eastAsia="ja-JP"/>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0425100" w14:textId="77777777" w:rsidR="00FF3E0F" w:rsidRPr="00E33F60" w:rsidRDefault="00FF3E0F" w:rsidP="00FF3E0F">
            <w:pPr>
              <w:pStyle w:val="TAL"/>
              <w:rPr>
                <w:rFonts w:cs="Arial"/>
                <w:lang w:eastAsia="ja-JP"/>
              </w:rPr>
            </w:pPr>
            <w:r w:rsidRPr="00E33F60">
              <w:rPr>
                <w:rFonts w:cs="Arial"/>
                <w:lang w:eastAsia="ja-JP"/>
              </w:rPr>
              <w:t>Category A or Category B spurious emission limits, as defined in ITU-R Recommendation SM.329</w:t>
            </w:r>
            <w:r>
              <w:rPr>
                <w:rFonts w:cs="Arial"/>
                <w:lang w:eastAsia="ja-JP"/>
              </w:rPr>
              <w:t> </w:t>
            </w:r>
            <w:r w:rsidRPr="00E33F60">
              <w:rPr>
                <w:rFonts w:cs="Arial"/>
                <w:lang w:eastAsia="ja-JP"/>
              </w:rPr>
              <w:t>[5], may apply regionally.</w:t>
            </w:r>
          </w:p>
          <w:p w14:paraId="7B2A475C" w14:textId="77777777" w:rsidR="00FF3E0F" w:rsidRPr="00E33F60" w:rsidRDefault="00FF3E0F" w:rsidP="00FF3E0F">
            <w:pPr>
              <w:pStyle w:val="TAL"/>
              <w:rPr>
                <w:rFonts w:cs="Arial"/>
                <w:lang w:eastAsia="ja-JP"/>
              </w:rPr>
            </w:pPr>
            <w:r w:rsidRPr="00E33F60">
              <w:t xml:space="preserve">The emission limits for BS type 1-H specified as the </w:t>
            </w:r>
            <w:r w:rsidRPr="00E33F60">
              <w:rPr>
                <w:i/>
              </w:rPr>
              <w:t>basic limit</w:t>
            </w:r>
            <w:r w:rsidRPr="00E33F60">
              <w:t xml:space="preserve"> + X (dB) are</w:t>
            </w:r>
            <w:r w:rsidRPr="00E33F60" w:rsidDel="00D461AC">
              <w:t xml:space="preserve"> </w:t>
            </w:r>
            <w:r w:rsidRPr="00E33F60">
              <w:t>applicable, unless stated differently in regional regulation.</w:t>
            </w:r>
          </w:p>
        </w:tc>
      </w:tr>
      <w:tr w:rsidR="00FF3E0F" w:rsidRPr="00E33F60" w14:paraId="2ABF9299"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51A8CBFE" w14:textId="77777777" w:rsidR="00FF3E0F" w:rsidRPr="00E33F60" w:rsidRDefault="00FF3E0F" w:rsidP="00FF3E0F">
            <w:pPr>
              <w:pStyle w:val="TAC"/>
            </w:pPr>
            <w:r w:rsidRPr="00E33F60">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3A6A717" w14:textId="77777777" w:rsidR="00FF3E0F" w:rsidRPr="00E33F60" w:rsidRDefault="00FF3E0F" w:rsidP="00FF3E0F">
            <w:pPr>
              <w:pStyle w:val="TAC"/>
              <w:rPr>
                <w:rFonts w:cs="Arial"/>
              </w:rPr>
            </w:pPr>
            <w:r w:rsidRPr="00E33F60">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B64F2B3" w14:textId="77777777" w:rsidR="00FF3E0F" w:rsidRPr="00E33F60" w:rsidRDefault="00FF3E0F" w:rsidP="00FF3E0F">
            <w:pPr>
              <w:pStyle w:val="TAL"/>
              <w:rPr>
                <w:rFonts w:cs="Arial"/>
                <w:lang w:eastAsia="ja-JP"/>
              </w:rPr>
            </w:pPr>
            <w:r w:rsidRPr="00E33F60">
              <w:t>These requirements may be applied for the protection of system operating in frequency ranges other than the BS operating band.</w:t>
            </w:r>
          </w:p>
        </w:tc>
      </w:tr>
      <w:tr w:rsidR="00FF3E0F" w:rsidRPr="00E33F60" w14:paraId="0B1A09EA" w14:textId="77777777" w:rsidTr="00DA0544">
        <w:trPr>
          <w:cantSplit/>
          <w:jc w:val="center"/>
          <w:ins w:id="30" w:author="Tetsu Ikeda" w:date="2021-01-12T17:23:00Z"/>
        </w:trPr>
        <w:tc>
          <w:tcPr>
            <w:tcW w:w="601" w:type="pct"/>
            <w:tcBorders>
              <w:top w:val="single" w:sz="4" w:space="0" w:color="auto"/>
              <w:left w:val="single" w:sz="4" w:space="0" w:color="auto"/>
              <w:bottom w:val="single" w:sz="4" w:space="0" w:color="auto"/>
              <w:right w:val="single" w:sz="4" w:space="0" w:color="auto"/>
            </w:tcBorders>
          </w:tcPr>
          <w:p w14:paraId="6FE8853F" w14:textId="2CCB94DE" w:rsidR="00FF3E0F" w:rsidRPr="00E33F60" w:rsidRDefault="00FF3E0F" w:rsidP="00FF3E0F">
            <w:pPr>
              <w:pStyle w:val="TAC"/>
              <w:rPr>
                <w:ins w:id="31" w:author="Tetsu Ikeda" w:date="2021-01-12T17:23:00Z"/>
                <w:rFonts w:cs="Arial"/>
                <w:lang w:eastAsia="ja-JP"/>
              </w:rPr>
            </w:pPr>
            <w:ins w:id="32" w:author="Tetsu Ikeda" w:date="2021-01-12T17:23:00Z">
              <w:r>
                <w:rPr>
                  <w:rFonts w:hint="eastAsia"/>
                  <w:lang w:eastAsia="ja-JP"/>
                </w:rPr>
                <w:t>6.6.5.5.3</w:t>
              </w:r>
            </w:ins>
          </w:p>
        </w:tc>
        <w:tc>
          <w:tcPr>
            <w:tcW w:w="1359" w:type="pct"/>
            <w:tcBorders>
              <w:top w:val="single" w:sz="4" w:space="0" w:color="auto"/>
              <w:left w:val="single" w:sz="4" w:space="0" w:color="auto"/>
              <w:bottom w:val="single" w:sz="4" w:space="0" w:color="auto"/>
              <w:right w:val="single" w:sz="4" w:space="0" w:color="auto"/>
            </w:tcBorders>
          </w:tcPr>
          <w:p w14:paraId="464CC769" w14:textId="639FB48E" w:rsidR="00FF3E0F" w:rsidRPr="00E33F60" w:rsidRDefault="00FF3E0F" w:rsidP="00FF3E0F">
            <w:pPr>
              <w:pStyle w:val="TAC"/>
              <w:rPr>
                <w:ins w:id="33" w:author="Tetsu Ikeda" w:date="2021-01-12T17:23:00Z"/>
                <w:lang w:eastAsia="ja-JP"/>
              </w:rPr>
            </w:pPr>
            <w:ins w:id="34" w:author="Tetsu Ikeda" w:date="2021-01-12T17:23:00Z">
              <w:r w:rsidRPr="00E33F60">
                <w:rPr>
                  <w:rFonts w:cs="Arial"/>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0A8AD500" w14:textId="7745F358" w:rsidR="00FF3E0F" w:rsidRPr="00E33F60" w:rsidRDefault="00B1201B" w:rsidP="00323FE2">
            <w:pPr>
              <w:pStyle w:val="TAL"/>
              <w:rPr>
                <w:ins w:id="35" w:author="Tetsu Ikeda" w:date="2021-01-12T17:23:00Z"/>
                <w:lang w:eastAsia="ja-JP"/>
              </w:rPr>
            </w:pPr>
            <w:ins w:id="36" w:author="IKEDA TETSU(池田　哲)" w:date="2021-02-02T16:09:00Z">
              <w:r w:rsidRPr="00C54509">
                <w:t xml:space="preserve">For Band </w:t>
              </w:r>
              <w:r>
                <w:t>n</w:t>
              </w:r>
              <w:r w:rsidRPr="00C54509">
                <w:rPr>
                  <w:rFonts w:hint="eastAsia"/>
                  <w:lang w:eastAsia="zh-CN"/>
                </w:rPr>
                <w:t>41</w:t>
              </w:r>
              <w:r w:rsidRPr="00C54509">
                <w:t xml:space="preserve"> 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ins>
            <w:ins w:id="37" w:author="IKEDA TETSU(池田　哲)" w:date="2021-02-02T01:00:00Z">
              <w:r w:rsidR="00FF3E0F">
                <w:rPr>
                  <w:rFonts w:cs="v5.0.0"/>
                </w:rPr>
                <w:t>.</w:t>
              </w:r>
            </w:ins>
          </w:p>
        </w:tc>
      </w:tr>
      <w:tr w:rsidR="00FF3E0F" w:rsidRPr="00E33F60" w14:paraId="6DA4C2DC"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22CB06D6" w14:textId="1BD9F57D" w:rsidR="00FF3E0F" w:rsidRPr="00E33F60" w:rsidRDefault="00FF3E0F" w:rsidP="00FF3E0F">
            <w:pPr>
              <w:pStyle w:val="TAC"/>
              <w:rPr>
                <w:rFonts w:cs="Arial"/>
                <w:lang w:eastAsia="ja-JP"/>
              </w:rPr>
            </w:pPr>
            <w:r w:rsidRPr="00E33F60">
              <w:rPr>
                <w:rFonts w:cs="Arial" w:hint="eastAsia"/>
                <w:lang w:eastAsia="ja-JP"/>
              </w:rPr>
              <w:t>6.7.5.1</w:t>
            </w:r>
            <w:r w:rsidRPr="00E33F60">
              <w:rPr>
                <w:rFonts w:cs="Arial"/>
                <w:lang w:eastAsia="ja-JP"/>
              </w:rPr>
              <w:t>.1,</w:t>
            </w:r>
          </w:p>
          <w:p w14:paraId="30985369" w14:textId="0B34399C" w:rsidR="00FF3E0F" w:rsidRPr="00E33F60" w:rsidRDefault="00FF3E0F" w:rsidP="00FF3E0F">
            <w:pPr>
              <w:pStyle w:val="TAC"/>
              <w:rPr>
                <w:rFonts w:cs="Arial"/>
                <w:lang w:eastAsia="zh-CN"/>
              </w:rPr>
            </w:pPr>
            <w:r w:rsidRPr="00E33F60">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EC4C260" w14:textId="77777777" w:rsidR="00FF3E0F" w:rsidRPr="00E33F60" w:rsidRDefault="00FF3E0F" w:rsidP="00FF3E0F">
            <w:pPr>
              <w:pStyle w:val="TAC"/>
              <w:rPr>
                <w:rFonts w:cs="Arial"/>
              </w:rPr>
            </w:pPr>
            <w:r w:rsidRPr="00E33F60">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3D61D7E8" w14:textId="354F9B3D" w:rsidR="00FF3E0F" w:rsidRPr="0096790B" w:rsidRDefault="00FF3E0F" w:rsidP="00FF3E0F">
            <w:pPr>
              <w:pStyle w:val="TAL"/>
              <w:rPr>
                <w:rFonts w:ascii="Times New Roman" w:hAnsi="Times New Roman"/>
                <w:sz w:val="20"/>
              </w:rPr>
            </w:pPr>
            <w:r w:rsidRPr="00E33F60">
              <w:rPr>
                <w:rFonts w:hint="eastAsia"/>
                <w:lang w:eastAsia="ja-JP"/>
              </w:rPr>
              <w:t xml:space="preserve">Interfering signal positions that are partially or completely outside of any downlink </w:t>
            </w:r>
            <w:r w:rsidRPr="00E33F60">
              <w:rPr>
                <w:rFonts w:hint="eastAsia"/>
                <w:i/>
                <w:lang w:eastAsia="ja-JP"/>
              </w:rPr>
              <w:t>operating band</w:t>
            </w:r>
            <w:r w:rsidRPr="00E33F60">
              <w:rPr>
                <w:rFonts w:hint="eastAsia"/>
                <w:lang w:eastAsia="ja-JP"/>
              </w:rPr>
              <w:t xml:space="preserve"> of the base station are not excluded from the requirement in Japan in Band n77, n78, n79.</w:t>
            </w:r>
          </w:p>
        </w:tc>
      </w:tr>
      <w:tr w:rsidR="00FF3E0F" w:rsidRPr="00E33F60" w14:paraId="09E49289" w14:textId="77777777" w:rsidTr="00DA0544">
        <w:trPr>
          <w:cantSplit/>
          <w:jc w:val="center"/>
          <w:ins w:id="38" w:author="Tetsu Ikeda" w:date="2021-01-29T00:12:00Z"/>
        </w:trPr>
        <w:tc>
          <w:tcPr>
            <w:tcW w:w="601" w:type="pct"/>
            <w:tcBorders>
              <w:top w:val="single" w:sz="4" w:space="0" w:color="auto"/>
              <w:left w:val="single" w:sz="4" w:space="0" w:color="auto"/>
              <w:bottom w:val="single" w:sz="4" w:space="0" w:color="auto"/>
              <w:right w:val="single" w:sz="4" w:space="0" w:color="auto"/>
            </w:tcBorders>
          </w:tcPr>
          <w:p w14:paraId="49E2ED48" w14:textId="77777777" w:rsidR="00FF3E0F" w:rsidRDefault="00FF3E0F" w:rsidP="00FF3E0F">
            <w:pPr>
              <w:pStyle w:val="TAC"/>
              <w:rPr>
                <w:ins w:id="39" w:author="Tetsu Ikeda" w:date="2021-01-29T00:12:00Z"/>
                <w:rFonts w:cs="Arial"/>
                <w:lang w:eastAsia="ja-JP"/>
              </w:rPr>
            </w:pPr>
            <w:ins w:id="40" w:author="Tetsu Ikeda" w:date="2021-01-29T00:12:00Z">
              <w:r>
                <w:rPr>
                  <w:rFonts w:cs="Arial" w:hint="eastAsia"/>
                  <w:lang w:eastAsia="ja-JP"/>
                </w:rPr>
                <w:t>6.7.5.1.2,</w:t>
              </w:r>
            </w:ins>
          </w:p>
          <w:p w14:paraId="24CE5739" w14:textId="1505720E" w:rsidR="00FF3E0F" w:rsidRPr="00E33F60" w:rsidRDefault="00FF3E0F" w:rsidP="00FF3E0F">
            <w:pPr>
              <w:pStyle w:val="TAC"/>
              <w:rPr>
                <w:ins w:id="41" w:author="Tetsu Ikeda" w:date="2021-01-29T00:12:00Z"/>
                <w:rFonts w:cs="Arial"/>
                <w:lang w:eastAsia="ja-JP"/>
              </w:rPr>
            </w:pPr>
            <w:ins w:id="42" w:author="Tetsu Ikeda" w:date="2021-01-29T00:12:00Z">
              <w:r>
                <w:rPr>
                  <w:rFonts w:cs="Arial"/>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1AF4E65F" w14:textId="6C128F49" w:rsidR="00FF3E0F" w:rsidRPr="00E33F60" w:rsidRDefault="00FF3E0F" w:rsidP="00FF3E0F">
            <w:pPr>
              <w:pStyle w:val="TAC"/>
              <w:rPr>
                <w:ins w:id="43" w:author="Tetsu Ikeda" w:date="2021-01-29T00:12:00Z"/>
                <w:lang w:eastAsia="ja-JP"/>
              </w:rPr>
            </w:pPr>
            <w:ins w:id="44" w:author="Tetsu Ikeda" w:date="2021-01-29T00:1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40369AFC" w14:textId="1F0FE61F" w:rsidR="00FF3E0F" w:rsidRPr="00E33F60" w:rsidRDefault="00FF3E0F" w:rsidP="00FF3E0F">
            <w:pPr>
              <w:pStyle w:val="TAL"/>
              <w:rPr>
                <w:ins w:id="45" w:author="Tetsu Ikeda" w:date="2021-01-29T00:12:00Z"/>
                <w:lang w:eastAsia="ja-JP"/>
              </w:rPr>
            </w:pPr>
            <w:ins w:id="46" w:author="Tetsu Ikeda" w:date="2021-01-29T00:13:00Z">
              <w:r>
                <w:rPr>
                  <w:rFonts w:cs="Arial"/>
                  <w:lang w:eastAsia="ja-JP"/>
                </w:rPr>
                <w:t>The BS</w:t>
              </w:r>
              <w:r w:rsidRPr="00C6449B">
                <w:rPr>
                  <w:rFonts w:cs="Arial"/>
                  <w:lang w:eastAsia="ja-JP"/>
                </w:rPr>
                <w:t xml:space="preserve"> may have to comply with the additional requirements, when deployed in certain regions.</w:t>
              </w:r>
            </w:ins>
          </w:p>
        </w:tc>
      </w:tr>
      <w:tr w:rsidR="00FF3E0F" w:rsidRPr="00B1201B" w14:paraId="635847F9"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096AECDE" w14:textId="77777777" w:rsidR="00FF3E0F" w:rsidRDefault="00FF3E0F" w:rsidP="00FF3E0F">
            <w:pPr>
              <w:pStyle w:val="TAC"/>
              <w:rPr>
                <w:ins w:id="47" w:author="Tetsu Ikeda" w:date="2021-01-12T17:24:00Z"/>
                <w:rFonts w:cs="Arial"/>
                <w:lang w:eastAsia="zh-CN"/>
              </w:rPr>
            </w:pPr>
            <w:ins w:id="48" w:author="Tetsu Ikeda" w:date="2021-01-12T17:24:00Z">
              <w:r>
                <w:rPr>
                  <w:rFonts w:cs="Arial"/>
                  <w:lang w:eastAsia="zh-CN"/>
                </w:rPr>
                <w:t>7.6.5.2,</w:t>
              </w:r>
            </w:ins>
          </w:p>
          <w:p w14:paraId="64D45B1F" w14:textId="30A37276" w:rsidR="00FF3E0F" w:rsidRPr="00E33F60" w:rsidRDefault="00FF3E0F" w:rsidP="00FF3E0F">
            <w:pPr>
              <w:pStyle w:val="TAC"/>
            </w:pPr>
            <w:r w:rsidRPr="00E33F60">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1B88F00" w14:textId="77777777" w:rsidR="00FF3E0F" w:rsidRPr="00E33F60" w:rsidRDefault="00FF3E0F" w:rsidP="00FF3E0F">
            <w:pPr>
              <w:pStyle w:val="TAC"/>
              <w:rPr>
                <w:rFonts w:cs="Arial"/>
              </w:rPr>
            </w:pPr>
            <w:r w:rsidRPr="00E33F60">
              <w:t>Receiver</w:t>
            </w:r>
            <w:r w:rsidRPr="00E33F60" w:rsidDel="00520557">
              <w:t xml:space="preserve"> </w:t>
            </w:r>
            <w:r w:rsidRPr="00E33F60">
              <w:t>spurious emissions</w:t>
            </w:r>
          </w:p>
        </w:tc>
        <w:tc>
          <w:tcPr>
            <w:tcW w:w="3040" w:type="pct"/>
            <w:tcBorders>
              <w:top w:val="single" w:sz="4" w:space="0" w:color="auto"/>
              <w:left w:val="single" w:sz="4" w:space="0" w:color="auto"/>
              <w:bottom w:val="single" w:sz="4" w:space="0" w:color="auto"/>
              <w:right w:val="single" w:sz="4" w:space="0" w:color="auto"/>
            </w:tcBorders>
          </w:tcPr>
          <w:p w14:paraId="64017FB3" w14:textId="77777777" w:rsidR="00FF3E0F" w:rsidRDefault="00FF3E0F" w:rsidP="00FF3E0F">
            <w:pPr>
              <w:pStyle w:val="TAL"/>
            </w:pPr>
            <w:r w:rsidRPr="00E33F60">
              <w:t>The emission limits for</w:t>
            </w:r>
            <w:r w:rsidRPr="001529A3">
              <w:rPr>
                <w:i/>
              </w:rPr>
              <w:t xml:space="preserve"> BS type 1-H</w:t>
            </w:r>
            <w:r w:rsidRPr="00E33F60">
              <w:t xml:space="preserve"> specified as the </w:t>
            </w:r>
            <w:r w:rsidRPr="00E33F60">
              <w:rPr>
                <w:i/>
              </w:rPr>
              <w:t>basic limit</w:t>
            </w:r>
            <w:r w:rsidRPr="00E33F60">
              <w:t xml:space="preserve"> + X (dB) are</w:t>
            </w:r>
            <w:r w:rsidRPr="00E33F60" w:rsidDel="00D461AC">
              <w:t xml:space="preserve"> </w:t>
            </w:r>
            <w:r w:rsidRPr="00E33F60">
              <w:t>applicable, unless stated differently in regional regulation.</w:t>
            </w:r>
          </w:p>
          <w:p w14:paraId="6052CB90" w14:textId="055249AD" w:rsidR="00FF3E0F" w:rsidRPr="00E33F60" w:rsidRDefault="00B1201B" w:rsidP="001F7E86">
            <w:pPr>
              <w:pStyle w:val="TAL"/>
              <w:rPr>
                <w:rFonts w:cs="Arial"/>
                <w:lang w:eastAsia="ja-JP"/>
              </w:rPr>
            </w:pPr>
            <w:ins w:id="49" w:author="IKEDA TETSU(池田　哲)" w:date="2021-02-02T16:09:00Z">
              <w:r w:rsidRPr="00C54509">
                <w:t xml:space="preserve">For Band </w:t>
              </w:r>
              <w:r>
                <w:t>n</w:t>
              </w:r>
              <w:r w:rsidRPr="00C54509">
                <w:rPr>
                  <w:rFonts w:hint="eastAsia"/>
                  <w:lang w:eastAsia="zh-CN"/>
                </w:rPr>
                <w:t>41</w:t>
              </w:r>
              <w:r w:rsidRPr="00C54509">
                <w:t xml:space="preserve"> 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ins>
            <w:ins w:id="50" w:author="IKEDA TETSU(池田　哲)" w:date="2021-02-02T16:10:00Z">
              <w:r>
                <w:rPr>
                  <w:i/>
                </w:rPr>
                <w:t>.</w:t>
              </w:r>
            </w:ins>
          </w:p>
        </w:tc>
      </w:tr>
    </w:tbl>
    <w:p w14:paraId="4CCE148A" w14:textId="77777777" w:rsidR="000E6375" w:rsidRPr="00E33F60" w:rsidRDefault="000E6375" w:rsidP="000E6375">
      <w:pPr>
        <w:rPr>
          <w:lang w:eastAsia="zh-CN"/>
        </w:rPr>
      </w:pPr>
    </w:p>
    <w:p w14:paraId="68C9CD36" w14:textId="5D2AC826" w:rsidR="001E41F3" w:rsidRPr="000E6375"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E9EDF52" w14:textId="77777777" w:rsidR="007D2A6D" w:rsidRPr="00E33F60" w:rsidRDefault="007D2A6D" w:rsidP="007D2A6D">
      <w:pPr>
        <w:pStyle w:val="2"/>
      </w:pPr>
      <w:bookmarkStart w:id="51" w:name="_Toc21099098"/>
      <w:bookmarkStart w:id="52" w:name="_Toc29809186"/>
      <w:bookmarkStart w:id="53" w:name="_Toc29809695"/>
      <w:bookmarkStart w:id="54" w:name="_Toc37270182"/>
      <w:bookmarkStart w:id="55" w:name="_Toc45883421"/>
      <w:bookmarkStart w:id="56" w:name="_Toc53182130"/>
      <w:r w:rsidRPr="00E33F60">
        <w:t>6.2</w:t>
      </w:r>
      <w:r w:rsidRPr="00E33F60">
        <w:tab/>
        <w:t>Base station output power</w:t>
      </w:r>
      <w:bookmarkEnd w:id="51"/>
      <w:bookmarkEnd w:id="52"/>
      <w:bookmarkEnd w:id="53"/>
      <w:bookmarkEnd w:id="54"/>
      <w:bookmarkEnd w:id="55"/>
      <w:bookmarkEnd w:id="56"/>
    </w:p>
    <w:p w14:paraId="5FEA4532" w14:textId="77777777" w:rsidR="007D2A6D" w:rsidRPr="00E33F60" w:rsidRDefault="007D2A6D" w:rsidP="007D2A6D">
      <w:pPr>
        <w:pStyle w:val="3"/>
      </w:pPr>
      <w:bookmarkStart w:id="57" w:name="_Toc21099099"/>
      <w:bookmarkStart w:id="58" w:name="_Toc29809187"/>
      <w:bookmarkStart w:id="59" w:name="_Toc29809696"/>
      <w:bookmarkStart w:id="60" w:name="_Toc37270183"/>
      <w:bookmarkStart w:id="61" w:name="_Toc45883422"/>
      <w:bookmarkStart w:id="62" w:name="_Toc53182131"/>
      <w:r w:rsidRPr="00E33F60">
        <w:t>6.2.1</w:t>
      </w:r>
      <w:r w:rsidRPr="00E33F60">
        <w:tab/>
        <w:t>Definition and applicability</w:t>
      </w:r>
      <w:bookmarkEnd w:id="57"/>
      <w:bookmarkEnd w:id="58"/>
      <w:bookmarkEnd w:id="59"/>
      <w:bookmarkEnd w:id="60"/>
      <w:bookmarkEnd w:id="61"/>
      <w:bookmarkEnd w:id="62"/>
    </w:p>
    <w:p w14:paraId="396D8B79" w14:textId="77777777" w:rsidR="007D2A6D" w:rsidRPr="00E33F60" w:rsidRDefault="007D2A6D" w:rsidP="007D2A6D">
      <w:pPr>
        <w:rPr>
          <w:lang w:eastAsia="zh-CN"/>
        </w:rPr>
      </w:pPr>
      <w:r w:rsidRPr="00E33F60">
        <w:rPr>
          <w:lang w:eastAsia="zh-CN"/>
        </w:rPr>
        <w:t xml:space="preserve">The conducted BS output power requirements are specified at </w:t>
      </w:r>
      <w:r w:rsidRPr="00E33F60">
        <w:rPr>
          <w:i/>
          <w:lang w:eastAsia="zh-CN"/>
        </w:rPr>
        <w:t>single-band connector</w:t>
      </w:r>
      <w:r w:rsidRPr="00E33F60">
        <w:rPr>
          <w:lang w:eastAsia="zh-CN"/>
        </w:rPr>
        <w:t xml:space="preserve">, or at </w:t>
      </w:r>
      <w:r w:rsidRPr="00E33F60">
        <w:rPr>
          <w:i/>
          <w:lang w:eastAsia="zh-CN"/>
        </w:rPr>
        <w:t>multi-band connector</w:t>
      </w:r>
      <w:r w:rsidRPr="00E33F60">
        <w:rPr>
          <w:lang w:eastAsia="zh-CN"/>
        </w:rPr>
        <w:t>.</w:t>
      </w:r>
    </w:p>
    <w:p w14:paraId="3A8C618C" w14:textId="77777777" w:rsidR="007D2A6D" w:rsidRPr="00E33F60" w:rsidRDefault="007D2A6D" w:rsidP="007D2A6D">
      <w:pPr>
        <w:rPr>
          <w:lang w:eastAsia="zh-CN"/>
        </w:rPr>
      </w:pPr>
      <w:r w:rsidRPr="00E33F60">
        <w:lastRenderedPageBreak/>
        <w:t xml:space="preserve">The </w:t>
      </w:r>
      <w:r w:rsidRPr="00E33F60">
        <w:rPr>
          <w:i/>
        </w:rPr>
        <w:t>rated carrier output power</w:t>
      </w:r>
      <w:r w:rsidRPr="00E33F60">
        <w:t xml:space="preserve"> of the </w:t>
      </w:r>
      <w:r w:rsidRPr="00E33F60">
        <w:rPr>
          <w:i/>
        </w:rPr>
        <w:t xml:space="preserve">BS type 1-C </w:t>
      </w:r>
      <w:r w:rsidRPr="00E33F60">
        <w:t>shall be as specified in table 6.2.1-1.</w:t>
      </w:r>
    </w:p>
    <w:p w14:paraId="3687015D" w14:textId="77777777" w:rsidR="007D2A6D" w:rsidRPr="00E33F60" w:rsidRDefault="007D2A6D" w:rsidP="007D2A6D">
      <w:pPr>
        <w:pStyle w:val="TH"/>
      </w:pPr>
      <w:r w:rsidRPr="00E33F60">
        <w:t xml:space="preserve">Table 6.2.1-1: </w:t>
      </w:r>
      <w:r w:rsidRPr="00E33F60">
        <w:rPr>
          <w:i/>
        </w:rPr>
        <w:t>Rated carrier output power</w:t>
      </w:r>
      <w:r w:rsidRPr="00E33F60">
        <w:t xml:space="preserve"> limits for </w:t>
      </w:r>
      <w:r w:rsidRPr="00E33F60">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7D2A6D" w:rsidRPr="00E33F60" w14:paraId="18311FF9" w14:textId="77777777" w:rsidTr="00DA0544">
        <w:trPr>
          <w:jc w:val="center"/>
        </w:trPr>
        <w:tc>
          <w:tcPr>
            <w:tcW w:w="0" w:type="auto"/>
            <w:shd w:val="clear" w:color="auto" w:fill="auto"/>
            <w:tcMar>
              <w:top w:w="15" w:type="dxa"/>
              <w:left w:w="108" w:type="dxa"/>
              <w:bottom w:w="0" w:type="dxa"/>
              <w:right w:w="108" w:type="dxa"/>
            </w:tcMar>
            <w:hideMark/>
          </w:tcPr>
          <w:p w14:paraId="744C2DE4" w14:textId="77777777" w:rsidR="007D2A6D" w:rsidRPr="00E33F60" w:rsidRDefault="007D2A6D" w:rsidP="00DA0544">
            <w:pPr>
              <w:pStyle w:val="TAH"/>
            </w:pPr>
            <w:r w:rsidRPr="00E33F60">
              <w:t>BS class</w:t>
            </w:r>
          </w:p>
        </w:tc>
        <w:tc>
          <w:tcPr>
            <w:tcW w:w="0" w:type="auto"/>
            <w:shd w:val="clear" w:color="auto" w:fill="auto"/>
            <w:tcMar>
              <w:top w:w="15" w:type="dxa"/>
              <w:left w:w="108" w:type="dxa"/>
              <w:bottom w:w="0" w:type="dxa"/>
              <w:right w:w="108" w:type="dxa"/>
            </w:tcMar>
            <w:hideMark/>
          </w:tcPr>
          <w:p w14:paraId="29896D41" w14:textId="77777777" w:rsidR="007D2A6D" w:rsidRPr="00E33F60" w:rsidRDefault="007D2A6D" w:rsidP="00DA0544">
            <w:pPr>
              <w:pStyle w:val="TAH"/>
            </w:pPr>
            <w:proofErr w:type="spellStart"/>
            <w:r w:rsidRPr="00E33F60">
              <w:t>P</w:t>
            </w:r>
            <w:r w:rsidRPr="00E33F60">
              <w:rPr>
                <w:vertAlign w:val="subscript"/>
              </w:rPr>
              <w:t>rated,c,AC</w:t>
            </w:r>
            <w:proofErr w:type="spellEnd"/>
          </w:p>
        </w:tc>
      </w:tr>
      <w:tr w:rsidR="007D2A6D" w:rsidRPr="00E33F60" w14:paraId="4704E142" w14:textId="77777777" w:rsidTr="00DA0544">
        <w:trPr>
          <w:jc w:val="center"/>
        </w:trPr>
        <w:tc>
          <w:tcPr>
            <w:tcW w:w="0" w:type="auto"/>
            <w:shd w:val="clear" w:color="auto" w:fill="auto"/>
            <w:tcMar>
              <w:top w:w="15" w:type="dxa"/>
              <w:left w:w="108" w:type="dxa"/>
              <w:bottom w:w="0" w:type="dxa"/>
              <w:right w:w="108" w:type="dxa"/>
            </w:tcMar>
            <w:hideMark/>
          </w:tcPr>
          <w:p w14:paraId="2FA44044" w14:textId="77777777" w:rsidR="007D2A6D" w:rsidRPr="00E33F60" w:rsidRDefault="007D2A6D" w:rsidP="00DA0544">
            <w:pPr>
              <w:pStyle w:val="TAC"/>
            </w:pPr>
            <w:r w:rsidRPr="00E33F60">
              <w:t>Wide Area BS</w:t>
            </w:r>
          </w:p>
        </w:tc>
        <w:tc>
          <w:tcPr>
            <w:tcW w:w="0" w:type="auto"/>
            <w:shd w:val="clear" w:color="auto" w:fill="auto"/>
            <w:tcMar>
              <w:top w:w="15" w:type="dxa"/>
              <w:left w:w="108" w:type="dxa"/>
              <w:bottom w:w="0" w:type="dxa"/>
              <w:right w:w="108" w:type="dxa"/>
            </w:tcMar>
            <w:hideMark/>
          </w:tcPr>
          <w:p w14:paraId="4B423C01" w14:textId="77777777" w:rsidR="007D2A6D" w:rsidRPr="00E33F60" w:rsidRDefault="007D2A6D" w:rsidP="00DA0544">
            <w:pPr>
              <w:pStyle w:val="TAC"/>
            </w:pPr>
            <w:r w:rsidRPr="00E33F60">
              <w:t>(Note)</w:t>
            </w:r>
          </w:p>
        </w:tc>
      </w:tr>
      <w:tr w:rsidR="007D2A6D" w:rsidRPr="00E33F60" w14:paraId="566DE198" w14:textId="77777777" w:rsidTr="00DA0544">
        <w:trPr>
          <w:jc w:val="center"/>
        </w:trPr>
        <w:tc>
          <w:tcPr>
            <w:tcW w:w="0" w:type="auto"/>
            <w:shd w:val="clear" w:color="auto" w:fill="auto"/>
            <w:tcMar>
              <w:top w:w="15" w:type="dxa"/>
              <w:left w:w="108" w:type="dxa"/>
              <w:bottom w:w="0" w:type="dxa"/>
              <w:right w:w="108" w:type="dxa"/>
            </w:tcMar>
            <w:hideMark/>
          </w:tcPr>
          <w:p w14:paraId="21427439" w14:textId="77777777" w:rsidR="007D2A6D" w:rsidRPr="00E33F60" w:rsidRDefault="007D2A6D" w:rsidP="00DA0544">
            <w:pPr>
              <w:pStyle w:val="TAC"/>
            </w:pPr>
            <w:r w:rsidRPr="00E33F60">
              <w:t>Medium Range BS</w:t>
            </w:r>
          </w:p>
        </w:tc>
        <w:tc>
          <w:tcPr>
            <w:tcW w:w="0" w:type="auto"/>
            <w:shd w:val="clear" w:color="auto" w:fill="auto"/>
            <w:tcMar>
              <w:top w:w="15" w:type="dxa"/>
              <w:left w:w="108" w:type="dxa"/>
              <w:bottom w:w="0" w:type="dxa"/>
              <w:right w:w="108" w:type="dxa"/>
            </w:tcMar>
            <w:hideMark/>
          </w:tcPr>
          <w:p w14:paraId="0D7180FB" w14:textId="77777777" w:rsidR="007D2A6D" w:rsidRPr="00E33F60" w:rsidRDefault="007D2A6D" w:rsidP="00DA0544">
            <w:pPr>
              <w:pStyle w:val="TAC"/>
            </w:pPr>
            <w:r w:rsidRPr="00E33F60">
              <w:rPr>
                <w:lang w:eastAsia="ja-JP"/>
              </w:rPr>
              <w:t>≤</w:t>
            </w:r>
            <w:r w:rsidRPr="00E33F60">
              <w:t xml:space="preserve"> 38 </w:t>
            </w:r>
            <w:proofErr w:type="spellStart"/>
            <w:r w:rsidRPr="00E33F60">
              <w:t>dBm</w:t>
            </w:r>
            <w:proofErr w:type="spellEnd"/>
          </w:p>
        </w:tc>
      </w:tr>
      <w:tr w:rsidR="007D2A6D" w:rsidRPr="00E33F60" w14:paraId="220024BA" w14:textId="77777777" w:rsidTr="00DA0544">
        <w:trPr>
          <w:jc w:val="center"/>
        </w:trPr>
        <w:tc>
          <w:tcPr>
            <w:tcW w:w="0" w:type="auto"/>
            <w:shd w:val="clear" w:color="auto" w:fill="auto"/>
            <w:tcMar>
              <w:top w:w="15" w:type="dxa"/>
              <w:left w:w="108" w:type="dxa"/>
              <w:bottom w:w="0" w:type="dxa"/>
              <w:right w:w="108" w:type="dxa"/>
            </w:tcMar>
            <w:hideMark/>
          </w:tcPr>
          <w:p w14:paraId="507457D7" w14:textId="77777777" w:rsidR="007D2A6D" w:rsidRPr="00E33F60" w:rsidRDefault="007D2A6D" w:rsidP="00DA0544">
            <w:pPr>
              <w:pStyle w:val="TAC"/>
            </w:pPr>
            <w:r w:rsidRPr="00E33F60">
              <w:t>Local Area BS</w:t>
            </w:r>
          </w:p>
        </w:tc>
        <w:tc>
          <w:tcPr>
            <w:tcW w:w="0" w:type="auto"/>
            <w:shd w:val="clear" w:color="auto" w:fill="auto"/>
            <w:tcMar>
              <w:top w:w="15" w:type="dxa"/>
              <w:left w:w="108" w:type="dxa"/>
              <w:bottom w:w="0" w:type="dxa"/>
              <w:right w:w="108" w:type="dxa"/>
            </w:tcMar>
            <w:hideMark/>
          </w:tcPr>
          <w:p w14:paraId="1A5AA1DC" w14:textId="77777777" w:rsidR="007D2A6D" w:rsidRPr="00E33F60" w:rsidRDefault="007D2A6D" w:rsidP="00DA0544">
            <w:pPr>
              <w:pStyle w:val="TAC"/>
            </w:pPr>
            <w:r w:rsidRPr="00E33F60">
              <w:rPr>
                <w:lang w:eastAsia="ja-JP"/>
              </w:rPr>
              <w:t>≤</w:t>
            </w:r>
            <w:r w:rsidRPr="00E33F60">
              <w:t xml:space="preserve"> 24 </w:t>
            </w:r>
            <w:proofErr w:type="spellStart"/>
            <w:r w:rsidRPr="00E33F60">
              <w:t>dBm</w:t>
            </w:r>
            <w:proofErr w:type="spellEnd"/>
          </w:p>
        </w:tc>
      </w:tr>
      <w:tr w:rsidR="007D2A6D" w:rsidRPr="00E33F60" w14:paraId="2C674E52" w14:textId="77777777" w:rsidTr="00DA0544">
        <w:trPr>
          <w:jc w:val="center"/>
        </w:trPr>
        <w:tc>
          <w:tcPr>
            <w:tcW w:w="0" w:type="auto"/>
            <w:gridSpan w:val="2"/>
            <w:shd w:val="clear" w:color="auto" w:fill="auto"/>
            <w:tcMar>
              <w:top w:w="15" w:type="dxa"/>
              <w:left w:w="108" w:type="dxa"/>
              <w:bottom w:w="0" w:type="dxa"/>
              <w:right w:w="108" w:type="dxa"/>
            </w:tcMar>
            <w:hideMark/>
          </w:tcPr>
          <w:p w14:paraId="7A8DC90F" w14:textId="77777777" w:rsidR="007D2A6D" w:rsidRPr="00E33F60" w:rsidRDefault="007D2A6D" w:rsidP="00DA0544">
            <w:pPr>
              <w:pStyle w:val="TAN"/>
            </w:pPr>
            <w:r w:rsidRPr="00E33F60">
              <w:t>NOTE:</w:t>
            </w:r>
            <w:r w:rsidRPr="00E33F60">
              <w:tab/>
              <w:t xml:space="preserve">There is no upper limit for the </w:t>
            </w:r>
            <w:proofErr w:type="spellStart"/>
            <w:r w:rsidRPr="00E33F60">
              <w:t>P</w:t>
            </w:r>
            <w:r w:rsidRPr="00E33F60">
              <w:rPr>
                <w:vertAlign w:val="subscript"/>
              </w:rPr>
              <w:t>rated,c,AC</w:t>
            </w:r>
            <w:proofErr w:type="spellEnd"/>
            <w:r w:rsidRPr="00E33F60">
              <w:t xml:space="preserve"> rated output power of the Wide Area Base Station.</w:t>
            </w:r>
          </w:p>
        </w:tc>
      </w:tr>
    </w:tbl>
    <w:p w14:paraId="12345BA9" w14:textId="77777777" w:rsidR="007D2A6D" w:rsidRPr="00E33F60" w:rsidRDefault="007D2A6D" w:rsidP="007D2A6D"/>
    <w:p w14:paraId="7DAD1AE3" w14:textId="77777777" w:rsidR="007D2A6D" w:rsidRPr="00E33F60" w:rsidRDefault="007D2A6D" w:rsidP="007D2A6D">
      <w:pPr>
        <w:rPr>
          <w:lang w:eastAsia="zh-CN"/>
        </w:rPr>
      </w:pPr>
      <w:r w:rsidRPr="00E33F60">
        <w:t xml:space="preserve">The </w:t>
      </w:r>
      <w:r w:rsidRPr="00E33F60">
        <w:rPr>
          <w:i/>
        </w:rPr>
        <w:t>rated carrier output power</w:t>
      </w:r>
      <w:r w:rsidRPr="00E33F60">
        <w:t xml:space="preserve"> of the </w:t>
      </w:r>
      <w:r w:rsidRPr="00E33F60">
        <w:rPr>
          <w:i/>
        </w:rPr>
        <w:t xml:space="preserve">BS type 1-H </w:t>
      </w:r>
      <w:r w:rsidRPr="00E33F60">
        <w:t>shall be as specified in table 6.2.1-2.</w:t>
      </w:r>
    </w:p>
    <w:p w14:paraId="74ED7504" w14:textId="77777777" w:rsidR="007D2A6D" w:rsidRPr="00E33F60" w:rsidRDefault="007D2A6D" w:rsidP="007D2A6D">
      <w:pPr>
        <w:pStyle w:val="TH"/>
      </w:pPr>
      <w:r w:rsidRPr="00E33F60">
        <w:t xml:space="preserve">Table 6.2.1-2: </w:t>
      </w:r>
      <w:r w:rsidRPr="00E33F60">
        <w:rPr>
          <w:i/>
        </w:rPr>
        <w:t>Rated carrier output power</w:t>
      </w:r>
      <w:r w:rsidRPr="00E33F60">
        <w:t xml:space="preserve"> limits for </w:t>
      </w:r>
      <w:r w:rsidRPr="00E33F60">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7D2A6D" w:rsidRPr="00E33F60" w14:paraId="33913548" w14:textId="77777777" w:rsidTr="00DA0544">
        <w:trPr>
          <w:tblHeader/>
          <w:jc w:val="center"/>
        </w:trPr>
        <w:tc>
          <w:tcPr>
            <w:tcW w:w="0" w:type="auto"/>
            <w:hideMark/>
          </w:tcPr>
          <w:p w14:paraId="54AF12B6" w14:textId="77777777" w:rsidR="007D2A6D" w:rsidRPr="00E33F60" w:rsidRDefault="007D2A6D" w:rsidP="00DA0544">
            <w:pPr>
              <w:pStyle w:val="TAH"/>
            </w:pPr>
            <w:r w:rsidRPr="00E33F60">
              <w:t>BS class</w:t>
            </w:r>
          </w:p>
        </w:tc>
        <w:tc>
          <w:tcPr>
            <w:tcW w:w="0" w:type="auto"/>
            <w:hideMark/>
          </w:tcPr>
          <w:p w14:paraId="5B6DBE7C" w14:textId="77777777" w:rsidR="007D2A6D" w:rsidRPr="00E33F60" w:rsidRDefault="007D2A6D" w:rsidP="00DA0544">
            <w:pPr>
              <w:pStyle w:val="TAH"/>
            </w:pPr>
            <w:proofErr w:type="spellStart"/>
            <w:r w:rsidRPr="00E33F60">
              <w:t>P</w:t>
            </w:r>
            <w:r w:rsidRPr="00E33F60">
              <w:rPr>
                <w:vertAlign w:val="subscript"/>
              </w:rPr>
              <w:t>rated,c,sys</w:t>
            </w:r>
            <w:proofErr w:type="spellEnd"/>
          </w:p>
        </w:tc>
        <w:tc>
          <w:tcPr>
            <w:tcW w:w="0" w:type="auto"/>
          </w:tcPr>
          <w:p w14:paraId="1C318A3E" w14:textId="77777777" w:rsidR="007D2A6D" w:rsidRPr="00E33F60" w:rsidRDefault="007D2A6D" w:rsidP="00DA0544">
            <w:pPr>
              <w:pStyle w:val="TAH"/>
            </w:pPr>
            <w:proofErr w:type="spellStart"/>
            <w:r w:rsidRPr="00E33F60">
              <w:t>P</w:t>
            </w:r>
            <w:r w:rsidRPr="00E33F60">
              <w:rPr>
                <w:vertAlign w:val="subscript"/>
              </w:rPr>
              <w:t>rated,c,TABC</w:t>
            </w:r>
            <w:proofErr w:type="spellEnd"/>
          </w:p>
        </w:tc>
      </w:tr>
      <w:tr w:rsidR="007D2A6D" w:rsidRPr="00E33F60" w14:paraId="781E5B7D" w14:textId="77777777" w:rsidTr="00DA0544">
        <w:trPr>
          <w:jc w:val="center"/>
        </w:trPr>
        <w:tc>
          <w:tcPr>
            <w:tcW w:w="0" w:type="auto"/>
            <w:hideMark/>
          </w:tcPr>
          <w:p w14:paraId="64B5CCF1" w14:textId="77777777" w:rsidR="007D2A6D" w:rsidRPr="00E33F60" w:rsidRDefault="007D2A6D" w:rsidP="00DA0544">
            <w:pPr>
              <w:pStyle w:val="TAC"/>
              <w:rPr>
                <w:lang w:eastAsia="zh-CN"/>
              </w:rPr>
            </w:pPr>
            <w:r w:rsidRPr="00E33F60">
              <w:rPr>
                <w:lang w:eastAsia="zh-CN"/>
              </w:rPr>
              <w:t>Wide Area BS</w:t>
            </w:r>
          </w:p>
        </w:tc>
        <w:tc>
          <w:tcPr>
            <w:tcW w:w="0" w:type="auto"/>
          </w:tcPr>
          <w:p w14:paraId="2D8425D3" w14:textId="77777777" w:rsidR="007D2A6D" w:rsidRPr="00E33F60" w:rsidRDefault="007D2A6D" w:rsidP="00DA0544">
            <w:pPr>
              <w:pStyle w:val="TAC"/>
              <w:rPr>
                <w:lang w:eastAsia="ja-JP"/>
              </w:rPr>
            </w:pPr>
            <w:r w:rsidRPr="00E33F60">
              <w:rPr>
                <w:lang w:eastAsia="ja-JP"/>
              </w:rPr>
              <w:t>(Note)</w:t>
            </w:r>
          </w:p>
        </w:tc>
        <w:tc>
          <w:tcPr>
            <w:tcW w:w="0" w:type="auto"/>
          </w:tcPr>
          <w:p w14:paraId="41ABD530" w14:textId="77777777" w:rsidR="007D2A6D" w:rsidRPr="00E33F60" w:rsidRDefault="007D2A6D" w:rsidP="00DA0544">
            <w:pPr>
              <w:pStyle w:val="TAC"/>
              <w:rPr>
                <w:lang w:eastAsia="ja-JP"/>
              </w:rPr>
            </w:pPr>
            <w:r w:rsidRPr="00E33F60">
              <w:rPr>
                <w:lang w:eastAsia="ja-JP"/>
              </w:rPr>
              <w:t>(Note)</w:t>
            </w:r>
          </w:p>
        </w:tc>
      </w:tr>
      <w:tr w:rsidR="007D2A6D" w:rsidRPr="00E33F60" w14:paraId="52EBA6CA" w14:textId="77777777" w:rsidTr="00DA0544">
        <w:trPr>
          <w:jc w:val="center"/>
        </w:trPr>
        <w:tc>
          <w:tcPr>
            <w:tcW w:w="0" w:type="auto"/>
            <w:hideMark/>
          </w:tcPr>
          <w:p w14:paraId="3FA8CE6F" w14:textId="77777777" w:rsidR="007D2A6D" w:rsidRPr="00E33F60" w:rsidRDefault="007D2A6D" w:rsidP="00DA0544">
            <w:pPr>
              <w:pStyle w:val="TAC"/>
              <w:rPr>
                <w:lang w:eastAsia="zh-CN"/>
              </w:rPr>
            </w:pPr>
            <w:r w:rsidRPr="00E33F60">
              <w:rPr>
                <w:lang w:eastAsia="zh-CN"/>
              </w:rPr>
              <w:t>Medium Range BS</w:t>
            </w:r>
          </w:p>
        </w:tc>
        <w:tc>
          <w:tcPr>
            <w:tcW w:w="0" w:type="auto"/>
            <w:hideMark/>
          </w:tcPr>
          <w:p w14:paraId="4A045443" w14:textId="77777777" w:rsidR="007D2A6D" w:rsidRPr="00E33F60" w:rsidRDefault="007D2A6D" w:rsidP="00DA0544">
            <w:pPr>
              <w:pStyle w:val="TAC"/>
              <w:rPr>
                <w:lang w:eastAsia="ja-JP"/>
              </w:rPr>
            </w:pPr>
            <w:r w:rsidRPr="00E33F60">
              <w:rPr>
                <w:lang w:eastAsia="ja-JP"/>
              </w:rPr>
              <w:t xml:space="preserve">≤ 38 </w:t>
            </w:r>
            <w:proofErr w:type="spellStart"/>
            <w:r w:rsidRPr="00E33F60">
              <w:rPr>
                <w:lang w:eastAsia="ja-JP"/>
              </w:rPr>
              <w:t>dBm</w:t>
            </w:r>
            <w:proofErr w:type="spellEnd"/>
            <w:r w:rsidRPr="00E33F60">
              <w:rPr>
                <w:lang w:eastAsia="ja-JP"/>
              </w:rPr>
              <w:t xml:space="preserve"> +10log(</w:t>
            </w:r>
            <w:proofErr w:type="spellStart"/>
            <w:r w:rsidRPr="00E33F60">
              <w:rPr>
                <w:rFonts w:eastAsia="ＭＳ 明朝"/>
                <w:iCs/>
                <w:lang w:eastAsia="ja-JP"/>
              </w:rPr>
              <w:t>N</w:t>
            </w:r>
            <w:r w:rsidRPr="00E33F60">
              <w:rPr>
                <w:rFonts w:eastAsia="ＭＳ 明朝"/>
                <w:iCs/>
                <w:vertAlign w:val="subscript"/>
                <w:lang w:eastAsia="ja-JP"/>
              </w:rPr>
              <w:t>TXU,counted</w:t>
            </w:r>
            <w:proofErr w:type="spellEnd"/>
            <w:r w:rsidRPr="00E33F60">
              <w:rPr>
                <w:lang w:eastAsia="ja-JP"/>
              </w:rPr>
              <w:t>)</w:t>
            </w:r>
          </w:p>
        </w:tc>
        <w:tc>
          <w:tcPr>
            <w:tcW w:w="0" w:type="auto"/>
          </w:tcPr>
          <w:p w14:paraId="23216350" w14:textId="77777777" w:rsidR="007D2A6D" w:rsidRPr="00E33F60" w:rsidRDefault="007D2A6D" w:rsidP="00DA0544">
            <w:pPr>
              <w:pStyle w:val="TAC"/>
              <w:rPr>
                <w:lang w:eastAsia="ja-JP"/>
              </w:rPr>
            </w:pPr>
            <w:r w:rsidRPr="00E33F60">
              <w:rPr>
                <w:lang w:eastAsia="ja-JP"/>
              </w:rPr>
              <w:t xml:space="preserve">≤ 38 </w:t>
            </w:r>
            <w:proofErr w:type="spellStart"/>
            <w:r w:rsidRPr="00E33F60">
              <w:rPr>
                <w:lang w:eastAsia="ja-JP"/>
              </w:rPr>
              <w:t>dBm</w:t>
            </w:r>
            <w:proofErr w:type="spellEnd"/>
          </w:p>
        </w:tc>
      </w:tr>
      <w:tr w:rsidR="007D2A6D" w:rsidRPr="00E33F60" w14:paraId="071832AD" w14:textId="77777777" w:rsidTr="00DA0544">
        <w:trPr>
          <w:jc w:val="center"/>
        </w:trPr>
        <w:tc>
          <w:tcPr>
            <w:tcW w:w="0" w:type="auto"/>
            <w:hideMark/>
          </w:tcPr>
          <w:p w14:paraId="356A6C19" w14:textId="77777777" w:rsidR="007D2A6D" w:rsidRPr="00E33F60" w:rsidRDefault="007D2A6D" w:rsidP="00DA0544">
            <w:pPr>
              <w:pStyle w:val="TAC"/>
              <w:rPr>
                <w:lang w:eastAsia="zh-CN"/>
              </w:rPr>
            </w:pPr>
            <w:r w:rsidRPr="00E33F60">
              <w:rPr>
                <w:lang w:eastAsia="zh-CN"/>
              </w:rPr>
              <w:t>Local Area BS</w:t>
            </w:r>
          </w:p>
        </w:tc>
        <w:tc>
          <w:tcPr>
            <w:tcW w:w="0" w:type="auto"/>
            <w:hideMark/>
          </w:tcPr>
          <w:p w14:paraId="4EC1D751" w14:textId="77777777" w:rsidR="007D2A6D" w:rsidRPr="00E33F60" w:rsidRDefault="007D2A6D" w:rsidP="00DA0544">
            <w:pPr>
              <w:pStyle w:val="TAC"/>
              <w:rPr>
                <w:lang w:eastAsia="ja-JP"/>
              </w:rPr>
            </w:pPr>
            <w:r w:rsidRPr="00E33F60">
              <w:rPr>
                <w:lang w:eastAsia="ja-JP"/>
              </w:rPr>
              <w:t xml:space="preserve">≤ 24 </w:t>
            </w:r>
            <w:proofErr w:type="spellStart"/>
            <w:r w:rsidRPr="00E33F60">
              <w:rPr>
                <w:lang w:eastAsia="ja-JP"/>
              </w:rPr>
              <w:t>dBm</w:t>
            </w:r>
            <w:proofErr w:type="spellEnd"/>
            <w:r w:rsidRPr="00E33F60">
              <w:rPr>
                <w:lang w:eastAsia="ja-JP"/>
              </w:rPr>
              <w:t xml:space="preserve"> +10log(</w:t>
            </w:r>
            <w:proofErr w:type="spellStart"/>
            <w:r w:rsidRPr="00E33F60">
              <w:rPr>
                <w:rFonts w:eastAsia="ＭＳ 明朝"/>
                <w:iCs/>
                <w:lang w:eastAsia="ja-JP"/>
              </w:rPr>
              <w:t>N</w:t>
            </w:r>
            <w:r w:rsidRPr="00E33F60">
              <w:rPr>
                <w:rFonts w:eastAsia="ＭＳ 明朝"/>
                <w:iCs/>
                <w:vertAlign w:val="subscript"/>
                <w:lang w:eastAsia="ja-JP"/>
              </w:rPr>
              <w:t>TXU,counted</w:t>
            </w:r>
            <w:proofErr w:type="spellEnd"/>
            <w:r w:rsidRPr="00E33F60">
              <w:rPr>
                <w:lang w:eastAsia="ja-JP"/>
              </w:rPr>
              <w:t>)</w:t>
            </w:r>
          </w:p>
        </w:tc>
        <w:tc>
          <w:tcPr>
            <w:tcW w:w="0" w:type="auto"/>
          </w:tcPr>
          <w:p w14:paraId="7D6E2F44" w14:textId="77777777" w:rsidR="007D2A6D" w:rsidRPr="00E33F60" w:rsidRDefault="007D2A6D" w:rsidP="00DA0544">
            <w:pPr>
              <w:pStyle w:val="TAC"/>
              <w:rPr>
                <w:lang w:eastAsia="ja-JP"/>
              </w:rPr>
            </w:pPr>
            <w:r w:rsidRPr="00E33F60">
              <w:rPr>
                <w:lang w:eastAsia="ja-JP"/>
              </w:rPr>
              <w:t xml:space="preserve">≤ 24 </w:t>
            </w:r>
            <w:proofErr w:type="spellStart"/>
            <w:r w:rsidRPr="00E33F60">
              <w:rPr>
                <w:lang w:eastAsia="ja-JP"/>
              </w:rPr>
              <w:t>dBm</w:t>
            </w:r>
            <w:proofErr w:type="spellEnd"/>
          </w:p>
        </w:tc>
      </w:tr>
      <w:tr w:rsidR="007D2A6D" w:rsidRPr="00E33F60" w14:paraId="70DBE30C" w14:textId="77777777" w:rsidTr="00DA0544">
        <w:trPr>
          <w:jc w:val="center"/>
        </w:trPr>
        <w:tc>
          <w:tcPr>
            <w:tcW w:w="0" w:type="auto"/>
            <w:gridSpan w:val="3"/>
            <w:hideMark/>
          </w:tcPr>
          <w:p w14:paraId="465CCAC6" w14:textId="77777777" w:rsidR="007D2A6D" w:rsidRPr="00E33F60" w:rsidRDefault="007D2A6D" w:rsidP="00DA0544">
            <w:pPr>
              <w:pStyle w:val="TAN"/>
              <w:rPr>
                <w:lang w:eastAsia="zh-CN"/>
              </w:rPr>
            </w:pPr>
            <w:r w:rsidRPr="00E33F60">
              <w:rPr>
                <w:lang w:eastAsia="zh-CN"/>
              </w:rPr>
              <w:t>NOTE:</w:t>
            </w:r>
            <w:r w:rsidRPr="00E33F60">
              <w:rPr>
                <w:lang w:eastAsia="zh-CN"/>
              </w:rPr>
              <w:tab/>
              <w:t xml:space="preserve">There is no upper limit for the </w:t>
            </w:r>
            <w:proofErr w:type="spellStart"/>
            <w:r w:rsidRPr="00E33F60">
              <w:rPr>
                <w:lang w:eastAsia="ja-JP"/>
              </w:rPr>
              <w:t>P</w:t>
            </w:r>
            <w:r w:rsidRPr="00E33F60">
              <w:rPr>
                <w:vertAlign w:val="subscript"/>
                <w:lang w:eastAsia="ja-JP"/>
              </w:rPr>
              <w:t>rated</w:t>
            </w:r>
            <w:r w:rsidRPr="00E33F60">
              <w:rPr>
                <w:vertAlign w:val="subscript"/>
                <w:lang w:eastAsia="zh-CN"/>
              </w:rPr>
              <w:t>,c,sys</w:t>
            </w:r>
            <w:proofErr w:type="spellEnd"/>
            <w:r w:rsidRPr="00E33F60" w:rsidDel="00DF64B5">
              <w:rPr>
                <w:lang w:eastAsia="zh-CN"/>
              </w:rPr>
              <w:t xml:space="preserve"> </w:t>
            </w:r>
            <w:r w:rsidRPr="00E33F60">
              <w:rPr>
                <w:lang w:eastAsia="zh-CN"/>
              </w:rPr>
              <w:t xml:space="preserve">or </w:t>
            </w:r>
            <w:proofErr w:type="spellStart"/>
            <w:r w:rsidRPr="00E33F60">
              <w:rPr>
                <w:lang w:eastAsia="ko-KR"/>
              </w:rPr>
              <w:t>P</w:t>
            </w:r>
            <w:r w:rsidRPr="00E33F60">
              <w:rPr>
                <w:vertAlign w:val="subscript"/>
                <w:lang w:eastAsia="ko-KR"/>
              </w:rPr>
              <w:t>rated,c,TABC</w:t>
            </w:r>
            <w:proofErr w:type="spellEnd"/>
            <w:r w:rsidRPr="00E33F60">
              <w:rPr>
                <w:lang w:eastAsia="zh-CN"/>
              </w:rPr>
              <w:t xml:space="preserve"> of the Wide Area Base Station.</w:t>
            </w:r>
          </w:p>
        </w:tc>
      </w:tr>
    </w:tbl>
    <w:p w14:paraId="3EA22A63" w14:textId="77777777" w:rsidR="007D2A6D" w:rsidRPr="00E33F60" w:rsidRDefault="007D2A6D" w:rsidP="007D2A6D"/>
    <w:p w14:paraId="1F3BA221" w14:textId="160AF7F2" w:rsidR="000E6375" w:rsidRPr="00C54509" w:rsidRDefault="000E6375" w:rsidP="000E6375">
      <w:pPr>
        <w:rPr>
          <w:ins w:id="63" w:author="Tetsu Ikeda" w:date="2021-01-12T17:03:00Z"/>
        </w:rPr>
      </w:pPr>
      <w:ins w:id="64" w:author="Tetsu Ikeda" w:date="2021-01-12T17:03:00Z">
        <w:r w:rsidRPr="00C54509">
          <w:t xml:space="preserve">For Band </w:t>
        </w:r>
        <w:r>
          <w:t>n</w:t>
        </w:r>
        <w:r w:rsidRPr="00C54509">
          <w:rPr>
            <w:rFonts w:hint="eastAsia"/>
            <w:lang w:eastAsia="zh-CN"/>
          </w:rPr>
          <w:t>41</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.sys</w:t>
        </w:r>
        <w:proofErr w:type="gramEnd"/>
        <w:r w:rsidRPr="00C54509">
          <w:rPr>
            <w:rFonts w:cs="v5.0.0"/>
          </w:rPr>
          <w:t xml:space="preserve"> </w:t>
        </w:r>
        <w:r>
          <w:rPr>
            <w:rFonts w:cs="v5.0.0"/>
          </w:rPr>
          <w:t xml:space="preserve">for BS type 1-H or </w:t>
        </w:r>
      </w:ins>
      <w:ins w:id="65" w:author="IKEDA TETSU(池田　哲)" w:date="2021-02-02T15:07:00Z">
        <w:r w:rsidR="00B1201B">
          <w:rPr>
            <w:rFonts w:cs="v5.0.0"/>
          </w:rPr>
          <w:t xml:space="preserve">the </w:t>
        </w:r>
      </w:ins>
      <w:ins w:id="66" w:author="Tetsu Ikeda" w:date="2021-01-12T17:03:00Z">
        <w:r>
          <w:rPr>
            <w:rFonts w:cs="v5.0.0"/>
          </w:rPr>
          <w:t xml:space="preserve">sum of </w:t>
        </w:r>
        <w:proofErr w:type="spellStart"/>
        <w:r w:rsidRPr="00C6449B">
          <w:t>P</w:t>
        </w:r>
        <w:r w:rsidRPr="00C6449B">
          <w:rPr>
            <w:vertAlign w:val="subscript"/>
          </w:rPr>
          <w:t>rated,c,AC</w:t>
        </w:r>
      </w:ins>
      <w:proofErr w:type="spellEnd"/>
      <w:ins w:id="67" w:author="IKEDA TETSU(池田　哲)" w:date="2021-02-01T22:36:00Z">
        <w:r w:rsidR="00AF0F78" w:rsidRPr="00AF0F78">
          <w:rPr>
            <w:rFonts w:cs="v5.0.0"/>
            <w:lang w:eastAsia="zh-CN"/>
          </w:rPr>
          <w:t xml:space="preserve"> </w:t>
        </w:r>
        <w:r w:rsidR="00AF0F78">
          <w:rPr>
            <w:rFonts w:cs="v5.0.0"/>
            <w:lang w:eastAsia="zh-CN"/>
          </w:rPr>
          <w:t xml:space="preserve">over all </w:t>
        </w:r>
        <w:r w:rsidR="00AF0F78" w:rsidRPr="00715C01">
          <w:rPr>
            <w:rFonts w:cs="v5.0.0"/>
            <w:i/>
            <w:lang w:eastAsia="zh-CN"/>
          </w:rPr>
          <w:t>antenna connectors</w:t>
        </w:r>
        <w:r w:rsidR="00AF0F78" w:rsidRPr="00C54509" w:rsidDel="00AF0F78">
          <w:rPr>
            <w:rFonts w:cs="v5.0.0" w:hint="eastAsia"/>
            <w:lang w:eastAsia="zh-CN"/>
          </w:rPr>
          <w:t xml:space="preserve"> </w:t>
        </w:r>
      </w:ins>
      <w:ins w:id="68" w:author="Tetsu Ikeda" w:date="2021-01-12T17:03:00Z">
        <w:r>
          <w:rPr>
            <w:rFonts w:cs="v5.0.0"/>
            <w:lang w:eastAsia="zh-CN"/>
          </w:rPr>
          <w:t xml:space="preserve">for BS type 1-C </w:t>
        </w:r>
        <w:r w:rsidRPr="00C54509">
          <w:rPr>
            <w:rFonts w:cs="v5.0.0"/>
          </w:rPr>
          <w:t xml:space="preserve">declared by the manufacturer </w:t>
        </w:r>
        <w:r w:rsidRPr="00C54509">
          <w:t xml:space="preserve">shall be </w:t>
        </w:r>
        <w:r>
          <w:t xml:space="preserve">equal to or </w:t>
        </w:r>
        <w:r w:rsidRPr="00C54509">
          <w:t xml:space="preserve">less than </w:t>
        </w:r>
        <w:r>
          <w:t>20</w:t>
        </w:r>
      </w:ins>
      <w:ins w:id="69" w:author="IKEDA TETSU(池田　哲)" w:date="2021-02-03T14:12:00Z">
        <w:r w:rsidR="000E1BC6">
          <w:t xml:space="preserve"> </w:t>
        </w:r>
      </w:ins>
      <w:ins w:id="70" w:author="Tetsu Ikeda" w:date="2021-01-12T17:03:00Z">
        <w:r>
          <w:t>W per 10</w:t>
        </w:r>
      </w:ins>
      <w:ins w:id="71" w:author="IKEDA TETSU(池田　哲)" w:date="2021-02-03T14:12:00Z">
        <w:r w:rsidR="000E1BC6">
          <w:t xml:space="preserve"> </w:t>
        </w:r>
      </w:ins>
      <w:ins w:id="72" w:author="Tetsu Ikeda" w:date="2021-01-12T17:03:00Z">
        <w:r>
          <w:t>MHz bandwidth</w:t>
        </w:r>
        <w:r w:rsidRPr="00C54509">
          <w:t>.</w:t>
        </w:r>
      </w:ins>
    </w:p>
    <w:p w14:paraId="6E40E883" w14:textId="77777777" w:rsidR="007D2A6D" w:rsidRPr="00E33F60" w:rsidRDefault="007D2A6D" w:rsidP="007D2A6D">
      <w:pPr>
        <w:rPr>
          <w:lang w:eastAsia="zh-CN"/>
        </w:rPr>
      </w:pPr>
      <w:r w:rsidRPr="00E33F60">
        <w:rPr>
          <w:lang w:eastAsia="zh-CN"/>
        </w:rPr>
        <w:t>The output power limit for the respective BS classes in tables 6.2.1.-1 and 6.2.1-2 shall be compared to the rated output power and the declared BS class. It is not subject to testing.</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773A6C2B" w14:textId="77777777" w:rsidR="00673B7C" w:rsidRDefault="00673B7C" w:rsidP="00673B7C">
      <w:pPr>
        <w:pStyle w:val="5"/>
        <w:ind w:left="1600"/>
        <w:rPr>
          <w:i/>
        </w:rPr>
      </w:pPr>
      <w:bookmarkStart w:id="73" w:name="_Toc21099179"/>
      <w:bookmarkStart w:id="74" w:name="_Toc29809267"/>
      <w:bookmarkStart w:id="75" w:name="_Toc29809776"/>
      <w:bookmarkStart w:id="76" w:name="_Toc37270263"/>
      <w:bookmarkStart w:id="77" w:name="_Toc45883502"/>
      <w:bookmarkStart w:id="78" w:name="_Toc53182211"/>
      <w:bookmarkStart w:id="79" w:name="_Toc61182332"/>
      <w:bookmarkStart w:id="80" w:name="_Toc58860207"/>
      <w:bookmarkStart w:id="81" w:name="_Toc53182466"/>
      <w:bookmarkStart w:id="82" w:name="_Toc45884443"/>
      <w:bookmarkStart w:id="83" w:name="_Toc37272197"/>
      <w:bookmarkStart w:id="84" w:name="_Toc36645143"/>
      <w:bookmarkStart w:id="85" w:name="_Toc29809759"/>
      <w:bookmarkStart w:id="86" w:name="_Toc21099961"/>
      <w:r>
        <w:t>6.6.3.5.3</w:t>
      </w:r>
      <w:r>
        <w:tab/>
      </w:r>
      <w:r>
        <w:rPr>
          <w:i/>
        </w:rPr>
        <w:t>BS type 1-C</w:t>
      </w:r>
      <w:bookmarkEnd w:id="79"/>
      <w:bookmarkEnd w:id="80"/>
      <w:bookmarkEnd w:id="81"/>
      <w:bookmarkEnd w:id="82"/>
      <w:bookmarkEnd w:id="83"/>
      <w:bookmarkEnd w:id="84"/>
      <w:bookmarkEnd w:id="85"/>
      <w:bookmarkEnd w:id="86"/>
    </w:p>
    <w:p w14:paraId="1754AB94" w14:textId="77777777" w:rsidR="00673B7C" w:rsidRDefault="00673B7C" w:rsidP="00673B7C">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14:paraId="26470D48" w14:textId="77777777" w:rsidR="00673B7C" w:rsidRDefault="00673B7C" w:rsidP="00673B7C">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bookmarkEnd w:id="73"/>
    <w:bookmarkEnd w:id="74"/>
    <w:bookmarkEnd w:id="75"/>
    <w:bookmarkEnd w:id="76"/>
    <w:bookmarkEnd w:id="77"/>
    <w:bookmarkEnd w:id="78"/>
    <w:p w14:paraId="3F871850" w14:textId="77777777" w:rsidR="00B1201B" w:rsidRPr="00C8674D" w:rsidDel="00C8674D" w:rsidRDefault="00B1201B" w:rsidP="00B1201B">
      <w:pPr>
        <w:rPr>
          <w:ins w:id="87" w:author="IKEDA TETSU(池田　哲)" w:date="2021-02-02T15:08:00Z"/>
          <w:del w:id="88" w:author="Tetsu Ikeda" w:date="2021-01-28T18:54:00Z"/>
          <w:rFonts w:cs="v5.0.0"/>
        </w:rPr>
      </w:pPr>
      <w:ins w:id="89" w:author="IKEDA TETSU(池田　哲)" w:date="2021-02-02T15:08: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p w14:paraId="0266D669" w14:textId="3CBC8443" w:rsidR="004B2EA7" w:rsidRDefault="004B2EA7" w:rsidP="00AF0F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5E65A6B" w14:textId="77777777" w:rsidR="00FF3E0F" w:rsidRPr="00E33F60" w:rsidRDefault="00FF3E0F" w:rsidP="00FF3E0F">
      <w:pPr>
        <w:pStyle w:val="5"/>
        <w:rPr>
          <w:i/>
        </w:rPr>
      </w:pPr>
      <w:bookmarkStart w:id="90" w:name="_Toc21099200"/>
      <w:bookmarkStart w:id="91" w:name="_Toc29809288"/>
      <w:bookmarkStart w:id="92" w:name="_Toc29809797"/>
      <w:bookmarkStart w:id="93" w:name="_Toc37270284"/>
      <w:bookmarkStart w:id="94" w:name="_Toc45883523"/>
      <w:bookmarkStart w:id="95" w:name="_Toc53182232"/>
      <w:r w:rsidRPr="00E33F60">
        <w:t>6.6.4.5.7</w:t>
      </w:r>
      <w:r w:rsidRPr="00E33F60">
        <w:tab/>
      </w:r>
      <w:r w:rsidRPr="00E33F60">
        <w:rPr>
          <w:i/>
        </w:rPr>
        <w:t>BS type 1-C</w:t>
      </w:r>
      <w:bookmarkEnd w:id="90"/>
      <w:bookmarkEnd w:id="91"/>
      <w:bookmarkEnd w:id="92"/>
      <w:bookmarkEnd w:id="93"/>
      <w:bookmarkEnd w:id="94"/>
      <w:bookmarkEnd w:id="95"/>
    </w:p>
    <w:p w14:paraId="71276BB9" w14:textId="77777777" w:rsidR="00FF3E0F" w:rsidRPr="00E33F60" w:rsidRDefault="00FF3E0F" w:rsidP="00FF3E0F">
      <w:r w:rsidRPr="00E33F60">
        <w:t xml:space="preserve">The operating band unwanted emissions for </w:t>
      </w:r>
      <w:r w:rsidRPr="00E33F60">
        <w:rPr>
          <w:i/>
        </w:rPr>
        <w:t>BS type 1-C</w:t>
      </w:r>
      <w:r w:rsidRPr="00E33F60">
        <w:t xml:space="preserve"> for each </w:t>
      </w:r>
      <w:r w:rsidRPr="00E33F60">
        <w:rPr>
          <w:i/>
        </w:rPr>
        <w:t xml:space="preserve">antenna connector </w:t>
      </w:r>
      <w:r w:rsidRPr="00E33F60">
        <w:t xml:space="preserve">shall be below the </w:t>
      </w:r>
      <w:r w:rsidRPr="00E33F60">
        <w:rPr>
          <w:lang w:val="en-US" w:eastAsia="zh-CN"/>
        </w:rPr>
        <w:t xml:space="preserve">applicable </w:t>
      </w:r>
      <w:r w:rsidRPr="00E33F60">
        <w:rPr>
          <w:i/>
          <w:iCs/>
          <w:lang w:val="en-US" w:eastAsia="zh-CN"/>
        </w:rPr>
        <w:t>basic</w:t>
      </w:r>
      <w:r w:rsidRPr="00E33F60">
        <w:rPr>
          <w:i/>
        </w:rPr>
        <w:t xml:space="preserve"> limits</w:t>
      </w:r>
      <w:r w:rsidRPr="00E33F60">
        <w:t xml:space="preserve"> defined in clauses 6.6.4.5.2 – 6.6.4.5.6.</w:t>
      </w:r>
    </w:p>
    <w:p w14:paraId="17D08A70" w14:textId="77777777" w:rsidR="00B1201B" w:rsidRPr="00AF0F78" w:rsidRDefault="00B1201B" w:rsidP="00B1201B">
      <w:pPr>
        <w:rPr>
          <w:ins w:id="96" w:author="IKEDA TETSU(池田　哲)" w:date="2021-02-02T00:01:00Z"/>
        </w:rPr>
      </w:pPr>
      <w:ins w:id="97" w:author="Nokia" w:date="2021-01-29T10:13:00Z">
        <w:r w:rsidRPr="00C54509">
          <w:t xml:space="preserve">For Band </w:t>
        </w:r>
        <w:r>
          <w:t>n</w:t>
        </w:r>
        <w:r w:rsidRPr="00C54509">
          <w:rPr>
            <w:rFonts w:hint="eastAsia"/>
            <w:lang w:eastAsia="zh-CN"/>
          </w:rPr>
          <w:t>41</w:t>
        </w:r>
        <w:r w:rsidRPr="00C54509">
          <w:t xml:space="preserve"> operation in Japan</w:t>
        </w:r>
      </w:ins>
      <w:ins w:id="98" w:author="IKEDA TETSU(池田　哲)" w:date="2021-02-02T00:01:00Z">
        <w:r>
          <w:rPr>
            <w:rFonts w:cs="v5.0.0"/>
          </w:rPr>
          <w:t>, t</w:t>
        </w:r>
        <w:r>
          <w:t xml:space="preserve">he </w:t>
        </w:r>
      </w:ins>
      <w:ins w:id="99" w:author="IKEDA TETSU(池田　哲)" w:date="2021-02-02T14:25:00Z">
        <w:r>
          <w:t>operating band unwanted emissions limits</w:t>
        </w:r>
      </w:ins>
      <w:ins w:id="100" w:author="IKEDA TETSU(池田　哲)" w:date="2021-02-02T14:26:00Z">
        <w:r>
          <w:t xml:space="preserve"> shall be</w:t>
        </w:r>
      </w:ins>
      <w:ins w:id="101" w:author="IKEDA TETSU(池田　哲)" w:date="2021-02-02T00:01:00Z">
        <w:r>
          <w:t xml:space="preserve"> appl</w:t>
        </w:r>
      </w:ins>
      <w:ins w:id="102" w:author="IKEDA TETSU(池田　哲)" w:date="2021-02-02T14:26:00Z">
        <w:r>
          <w:t>ied</w:t>
        </w:r>
      </w:ins>
      <w:ins w:id="103" w:author="IKEDA TETSU(池田　哲)" w:date="2021-02-02T00:01:00Z">
        <w:r>
          <w:rPr>
            <w:rFonts w:cs="v5.0.0"/>
          </w:rPr>
          <w:t xml:space="preserve"> to the sum of the emission power </w:t>
        </w:r>
        <w:r>
          <w:rPr>
            <w:rFonts w:cs="v5.0.0"/>
            <w:lang w:eastAsia="zh-CN"/>
          </w:rPr>
          <w:t xml:space="preserve">over all </w:t>
        </w:r>
        <w:r w:rsidRPr="00715C01">
          <w:rPr>
            <w:rFonts w:cs="v5.0.0"/>
            <w:i/>
            <w:lang w:eastAsia="zh-CN"/>
          </w:rPr>
          <w:t>antenna connectors</w:t>
        </w:r>
      </w:ins>
      <w:ins w:id="104" w:author="IKEDA TETSU(池田　哲)" w:date="2021-02-02T14:27:00Z">
        <w:r>
          <w:rPr>
            <w:rFonts w:cs="v5.0.0"/>
          </w:rPr>
          <w:t xml:space="preserve"> for </w:t>
        </w:r>
        <w:r w:rsidRPr="00715C01">
          <w:rPr>
            <w:rFonts w:cs="v5.0.0"/>
            <w:i/>
          </w:rPr>
          <w:t>BS type 1-C</w:t>
        </w:r>
        <w:r>
          <w:rPr>
            <w:rFonts w:cs="v5.0.0"/>
            <w:i/>
          </w:rPr>
          <w:t>.</w:t>
        </w:r>
      </w:ins>
    </w:p>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3F11204" w14:textId="77777777" w:rsidR="0069640E" w:rsidRPr="00E33F60" w:rsidRDefault="0069640E" w:rsidP="0069640E">
      <w:bookmarkStart w:id="105" w:name="_Hlk12483995"/>
      <w:r w:rsidRPr="00E33F60">
        <w:t xml:space="preserve">In certain regions, the following requirement may apply to BS operating in NR Band n50 within 1492-1517 </w:t>
      </w:r>
      <w:proofErr w:type="spellStart"/>
      <w:r w:rsidRPr="00E33F60">
        <w:t>MHz.</w:t>
      </w:r>
      <w:proofErr w:type="spellEnd"/>
      <w:r w:rsidRPr="00E33F60">
        <w:rPr>
          <w:rFonts w:cs="v5.0.0"/>
        </w:rPr>
        <w:t xml:space="preserve"> The maximum </w:t>
      </w:r>
      <w:r w:rsidRPr="00E33F60">
        <w:t xml:space="preserve">level of emissions, measured on centre frequencies </w:t>
      </w:r>
      <w:proofErr w:type="spellStart"/>
      <w:r w:rsidRPr="00E33F60">
        <w:t>F</w:t>
      </w:r>
      <w:r w:rsidRPr="00E33F60">
        <w:rPr>
          <w:vertAlign w:val="subscript"/>
        </w:rPr>
        <w:t>filter</w:t>
      </w:r>
      <w:proofErr w:type="spellEnd"/>
      <w:r w:rsidRPr="00E33F60">
        <w:t xml:space="preserve"> with filter bandwidth according to table </w:t>
      </w:r>
      <w:r w:rsidRPr="00E33F60">
        <w:rPr>
          <w:lang w:val="en-US"/>
        </w:rPr>
        <w:t>6.6.5.5.1.3-5</w:t>
      </w:r>
      <w:r w:rsidRPr="00E33F60">
        <w:t xml:space="preserve">, shall be defined according to the </w:t>
      </w:r>
      <w:r w:rsidRPr="00E33F60">
        <w:rPr>
          <w:i/>
        </w:rPr>
        <w:t>basic limits</w:t>
      </w:r>
      <w:r w:rsidRPr="00E33F60">
        <w:t xml:space="preserve"> P</w:t>
      </w:r>
      <w:r w:rsidRPr="00E33F60">
        <w:rPr>
          <w:vertAlign w:val="subscript"/>
        </w:rPr>
        <w:t xml:space="preserve">EM,n50,a </w:t>
      </w:r>
      <w:r w:rsidRPr="00E33F60">
        <w:t>and P</w:t>
      </w:r>
      <w:r w:rsidRPr="00E33F60">
        <w:rPr>
          <w:vertAlign w:val="subscript"/>
        </w:rPr>
        <w:t xml:space="preserve">EM,B50,b </w:t>
      </w:r>
      <w:r w:rsidRPr="00E33F60">
        <w:t>declared by the manufacturer.</w:t>
      </w:r>
    </w:p>
    <w:p w14:paraId="724CEB02" w14:textId="77777777" w:rsidR="0069640E" w:rsidRPr="00E33F60" w:rsidRDefault="0069640E" w:rsidP="0069640E">
      <w:pPr>
        <w:pStyle w:val="TH"/>
      </w:pPr>
      <w:r w:rsidRPr="00E33F60">
        <w:lastRenderedPageBreak/>
        <w:t xml:space="preserve">Table </w:t>
      </w:r>
      <w:r w:rsidRPr="00E33F60">
        <w:rPr>
          <w:lang w:val="en-US"/>
        </w:rPr>
        <w:t>6.6.5.5.1.3-</w:t>
      </w:r>
      <w:r w:rsidRPr="00E33F60">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9640E" w:rsidRPr="00E33F60" w14:paraId="4D37D3AD" w14:textId="77777777" w:rsidTr="00D62B43">
        <w:trPr>
          <w:jc w:val="center"/>
        </w:trPr>
        <w:tc>
          <w:tcPr>
            <w:tcW w:w="3023" w:type="dxa"/>
          </w:tcPr>
          <w:p w14:paraId="0BE0977A" w14:textId="77777777" w:rsidR="0069640E" w:rsidRPr="00E33F60" w:rsidRDefault="0069640E" w:rsidP="00D62B43">
            <w:pPr>
              <w:pStyle w:val="TAH"/>
              <w:rPr>
                <w:rFonts w:cs="Arial"/>
                <w:lang w:eastAsia="en-GB"/>
              </w:rPr>
            </w:pPr>
            <w:r w:rsidRPr="00E33F60">
              <w:rPr>
                <w:rFonts w:cs="Arial"/>
                <w:lang w:eastAsia="en-GB"/>
              </w:rPr>
              <w:t xml:space="preserve">Filter </w:t>
            </w:r>
            <w:r w:rsidRPr="00E33F60">
              <w:rPr>
                <w:lang w:eastAsia="en-GB"/>
              </w:rPr>
              <w:t xml:space="preserve">centre frequency, </w:t>
            </w:r>
            <w:proofErr w:type="spellStart"/>
            <w:r w:rsidRPr="00E33F60">
              <w:rPr>
                <w:rFonts w:cs="Arial"/>
                <w:lang w:eastAsia="en-GB"/>
              </w:rPr>
              <w:t>F</w:t>
            </w:r>
            <w:r w:rsidRPr="00E33F60">
              <w:rPr>
                <w:rFonts w:cs="Arial"/>
                <w:vertAlign w:val="subscript"/>
                <w:lang w:eastAsia="en-GB"/>
              </w:rPr>
              <w:t>filter</w:t>
            </w:r>
            <w:proofErr w:type="spellEnd"/>
          </w:p>
        </w:tc>
        <w:tc>
          <w:tcPr>
            <w:tcW w:w="1939" w:type="dxa"/>
          </w:tcPr>
          <w:p w14:paraId="421FDE97" w14:textId="77777777" w:rsidR="0069640E" w:rsidRPr="00E33F60" w:rsidRDefault="0069640E" w:rsidP="00D62B43">
            <w:pPr>
              <w:pStyle w:val="TAH"/>
              <w:rPr>
                <w:rFonts w:cs="Arial"/>
                <w:lang w:eastAsia="en-GB"/>
              </w:rPr>
            </w:pPr>
            <w:r w:rsidRPr="00E33F60">
              <w:rPr>
                <w:rFonts w:cs="Arial"/>
                <w:lang w:eastAsia="en-GB"/>
              </w:rPr>
              <w:t xml:space="preserve">Declared emission </w:t>
            </w:r>
            <w:r w:rsidRPr="00E33F60">
              <w:rPr>
                <w:rFonts w:cs="Arial"/>
                <w:i/>
                <w:lang w:eastAsia="en-GB"/>
              </w:rPr>
              <w:t>basic limit</w:t>
            </w:r>
            <w:r w:rsidRPr="00E33F60">
              <w:rPr>
                <w:rFonts w:cs="Arial"/>
                <w:lang w:eastAsia="en-GB"/>
              </w:rPr>
              <w:t xml:space="preserve"> (</w:t>
            </w:r>
            <w:proofErr w:type="spellStart"/>
            <w:r w:rsidRPr="00E33F60">
              <w:rPr>
                <w:rFonts w:cs="Arial"/>
                <w:lang w:eastAsia="en-GB"/>
              </w:rPr>
              <w:t>dBm</w:t>
            </w:r>
            <w:proofErr w:type="spellEnd"/>
            <w:r w:rsidRPr="00E33F60">
              <w:rPr>
                <w:rFonts w:cs="Arial"/>
                <w:lang w:eastAsia="en-GB"/>
              </w:rPr>
              <w:t>)</w:t>
            </w:r>
          </w:p>
        </w:tc>
        <w:tc>
          <w:tcPr>
            <w:tcW w:w="1939" w:type="dxa"/>
          </w:tcPr>
          <w:p w14:paraId="5BAB1454" w14:textId="77777777" w:rsidR="0069640E" w:rsidRPr="00E33F60" w:rsidRDefault="0069640E" w:rsidP="00D62B43">
            <w:pPr>
              <w:pStyle w:val="TAH"/>
              <w:rPr>
                <w:rFonts w:cs="Arial"/>
                <w:lang w:eastAsia="en-GB"/>
              </w:rPr>
            </w:pPr>
            <w:r w:rsidRPr="00E33F60">
              <w:rPr>
                <w:rFonts w:cs="Arial"/>
                <w:lang w:eastAsia="en-GB"/>
              </w:rPr>
              <w:t>Measurement bandwidth</w:t>
            </w:r>
          </w:p>
        </w:tc>
      </w:tr>
      <w:tr w:rsidR="0069640E" w:rsidRPr="00E33F60" w14:paraId="27E1B22E" w14:textId="77777777" w:rsidTr="00D62B43">
        <w:trPr>
          <w:jc w:val="center"/>
        </w:trPr>
        <w:tc>
          <w:tcPr>
            <w:tcW w:w="3023" w:type="dxa"/>
          </w:tcPr>
          <w:p w14:paraId="71C062AB" w14:textId="77777777" w:rsidR="0069640E" w:rsidRPr="00E33F60" w:rsidRDefault="0069640E" w:rsidP="00D62B43">
            <w:pPr>
              <w:pStyle w:val="TAC"/>
              <w:rPr>
                <w:lang w:eastAsia="en-GB"/>
              </w:rPr>
            </w:pPr>
            <w:r w:rsidRPr="00E33F60">
              <w:rPr>
                <w:lang w:eastAsia="en-GB"/>
              </w:rPr>
              <w:t xml:space="preserve">1518.5 MHz ≤ </w:t>
            </w:r>
            <w:proofErr w:type="spellStart"/>
            <w:r w:rsidRPr="00E33F60">
              <w:rPr>
                <w:lang w:eastAsia="en-GB"/>
              </w:rPr>
              <w:t>F</w:t>
            </w:r>
            <w:r w:rsidRPr="00E33F60">
              <w:rPr>
                <w:vertAlign w:val="subscript"/>
                <w:lang w:eastAsia="en-GB"/>
              </w:rPr>
              <w:t>filter</w:t>
            </w:r>
            <w:proofErr w:type="spellEnd"/>
            <w:r w:rsidRPr="00E33F60">
              <w:rPr>
                <w:lang w:eastAsia="en-GB"/>
              </w:rPr>
              <w:t xml:space="preserve"> ≤ 1519.5 MHz</w:t>
            </w:r>
          </w:p>
        </w:tc>
        <w:tc>
          <w:tcPr>
            <w:tcW w:w="1939" w:type="dxa"/>
          </w:tcPr>
          <w:p w14:paraId="7C963D9E" w14:textId="77777777" w:rsidR="0069640E" w:rsidRPr="00E33F60" w:rsidRDefault="0069640E" w:rsidP="00D62B43">
            <w:pPr>
              <w:pStyle w:val="TAC"/>
              <w:rPr>
                <w:lang w:eastAsia="en-GB"/>
              </w:rPr>
            </w:pPr>
            <w:r w:rsidRPr="00E33F60">
              <w:rPr>
                <w:lang w:eastAsia="en-GB"/>
              </w:rPr>
              <w:t>P</w:t>
            </w:r>
            <w:r w:rsidRPr="00E33F60">
              <w:rPr>
                <w:vertAlign w:val="subscript"/>
                <w:lang w:eastAsia="en-GB"/>
              </w:rPr>
              <w:t>EM, n50</w:t>
            </w:r>
            <w:r w:rsidRPr="00E33F60">
              <w:rPr>
                <w:vertAlign w:val="subscript"/>
                <w:lang w:eastAsia="ja-JP"/>
              </w:rPr>
              <w:t>,</w:t>
            </w:r>
            <w:r w:rsidRPr="00E33F60">
              <w:rPr>
                <w:vertAlign w:val="subscript"/>
                <w:lang w:eastAsia="en-GB"/>
              </w:rPr>
              <w:t>a</w:t>
            </w:r>
          </w:p>
        </w:tc>
        <w:tc>
          <w:tcPr>
            <w:tcW w:w="1939" w:type="dxa"/>
          </w:tcPr>
          <w:p w14:paraId="2AC6CE36" w14:textId="77777777" w:rsidR="0069640E" w:rsidRPr="00E33F60" w:rsidRDefault="0069640E" w:rsidP="00D62B43">
            <w:pPr>
              <w:pStyle w:val="TAC"/>
              <w:rPr>
                <w:lang w:eastAsia="en-GB"/>
              </w:rPr>
            </w:pPr>
            <w:r w:rsidRPr="00E33F60">
              <w:rPr>
                <w:lang w:eastAsia="en-GB"/>
              </w:rPr>
              <w:t>1 MHz</w:t>
            </w:r>
          </w:p>
        </w:tc>
      </w:tr>
      <w:tr w:rsidR="0069640E" w:rsidRPr="00E33F60" w14:paraId="4D994B6C" w14:textId="77777777" w:rsidTr="00D62B43">
        <w:trPr>
          <w:jc w:val="center"/>
        </w:trPr>
        <w:tc>
          <w:tcPr>
            <w:tcW w:w="3023" w:type="dxa"/>
          </w:tcPr>
          <w:p w14:paraId="187D49E8" w14:textId="77777777" w:rsidR="0069640E" w:rsidRPr="00E33F60" w:rsidRDefault="0069640E" w:rsidP="00D62B43">
            <w:pPr>
              <w:pStyle w:val="TAC"/>
              <w:rPr>
                <w:lang w:eastAsia="en-GB"/>
              </w:rPr>
            </w:pPr>
            <w:r w:rsidRPr="00E33F60">
              <w:rPr>
                <w:lang w:eastAsia="en-GB"/>
              </w:rPr>
              <w:t xml:space="preserve">1520.5 MHz ≤ </w:t>
            </w:r>
            <w:proofErr w:type="spellStart"/>
            <w:r w:rsidRPr="00E33F60">
              <w:rPr>
                <w:lang w:eastAsia="en-GB"/>
              </w:rPr>
              <w:t>F</w:t>
            </w:r>
            <w:r w:rsidRPr="00E33F60">
              <w:rPr>
                <w:vertAlign w:val="subscript"/>
                <w:lang w:eastAsia="en-GB"/>
              </w:rPr>
              <w:t>filter</w:t>
            </w:r>
            <w:proofErr w:type="spellEnd"/>
            <w:r w:rsidRPr="00E33F60">
              <w:rPr>
                <w:lang w:eastAsia="en-GB"/>
              </w:rPr>
              <w:t xml:space="preserve"> ≤ 1558.5 MHz</w:t>
            </w:r>
          </w:p>
        </w:tc>
        <w:tc>
          <w:tcPr>
            <w:tcW w:w="1939" w:type="dxa"/>
          </w:tcPr>
          <w:p w14:paraId="19890FCB" w14:textId="77777777" w:rsidR="0069640E" w:rsidRPr="00E33F60" w:rsidRDefault="0069640E" w:rsidP="00D62B43">
            <w:pPr>
              <w:pStyle w:val="TAC"/>
              <w:rPr>
                <w:lang w:eastAsia="ja-JP"/>
              </w:rPr>
            </w:pPr>
            <w:r w:rsidRPr="00E33F60">
              <w:rPr>
                <w:lang w:eastAsia="en-GB"/>
              </w:rPr>
              <w:t>P</w:t>
            </w:r>
            <w:r w:rsidRPr="00E33F60">
              <w:rPr>
                <w:vertAlign w:val="subscript"/>
                <w:lang w:eastAsia="en-GB"/>
              </w:rPr>
              <w:t>EM</w:t>
            </w:r>
            <w:r w:rsidRPr="00E33F60">
              <w:rPr>
                <w:vertAlign w:val="subscript"/>
                <w:lang w:eastAsia="ja-JP"/>
              </w:rPr>
              <w:t>,</w:t>
            </w:r>
            <w:r w:rsidRPr="00E33F60">
              <w:rPr>
                <w:vertAlign w:val="subscript"/>
                <w:lang w:eastAsia="en-GB"/>
              </w:rPr>
              <w:t>n50,b</w:t>
            </w:r>
          </w:p>
        </w:tc>
        <w:tc>
          <w:tcPr>
            <w:tcW w:w="1939" w:type="dxa"/>
          </w:tcPr>
          <w:p w14:paraId="3A2F8F4D" w14:textId="77777777" w:rsidR="0069640E" w:rsidRPr="00E33F60" w:rsidRDefault="0069640E" w:rsidP="00D62B43">
            <w:pPr>
              <w:pStyle w:val="TAC"/>
              <w:rPr>
                <w:lang w:eastAsia="en-GB"/>
              </w:rPr>
            </w:pPr>
            <w:r w:rsidRPr="00E33F60">
              <w:rPr>
                <w:lang w:eastAsia="en-GB"/>
              </w:rPr>
              <w:t>1 MHz</w:t>
            </w:r>
          </w:p>
        </w:tc>
      </w:tr>
    </w:tbl>
    <w:p w14:paraId="0CEF4EE5" w14:textId="77777777" w:rsidR="0069640E" w:rsidRPr="00E33F60" w:rsidRDefault="0069640E" w:rsidP="0069640E"/>
    <w:p w14:paraId="53B266CE" w14:textId="1B386BD3" w:rsidR="0069640E" w:rsidRDefault="0069640E" w:rsidP="0069640E">
      <w:pPr>
        <w:pStyle w:val="NO"/>
      </w:pPr>
      <w:r w:rsidRPr="00E33F60">
        <w:t>NOTE:</w:t>
      </w:r>
      <w:r w:rsidRPr="00E33F60">
        <w:tab/>
        <w:t>The regional requirement, included in ECC/DEC/(17)06</w:t>
      </w:r>
      <w:r>
        <w:t> </w:t>
      </w:r>
      <w:r w:rsidRPr="00E33F60">
        <w:t xml:space="preserve">[14],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38.104 [2], Annex E.</w:t>
      </w:r>
    </w:p>
    <w:p w14:paraId="7719BD09" w14:textId="77777777" w:rsidR="00B1201B" w:rsidRPr="00C54509" w:rsidRDefault="00B1201B" w:rsidP="00B1201B">
      <w:pPr>
        <w:rPr>
          <w:ins w:id="106" w:author="Tetsu Ikeda" w:date="2021-01-12T15:55:00Z"/>
          <w:rFonts w:cs="v3.8.0"/>
        </w:rPr>
      </w:pPr>
      <w:ins w:id="107" w:author="Tetsu Ikeda" w:date="2021-01-12T15:55:00Z">
        <w:r w:rsidRPr="00C54509">
          <w:rPr>
            <w:rFonts w:cs="v3.8.0"/>
          </w:rPr>
          <w:t>The following</w:t>
        </w:r>
        <w:r>
          <w:rPr>
            <w:rFonts w:cs="v3.8.0"/>
          </w:rPr>
          <w:t xml:space="preserve"> requirement may apply to</w:t>
        </w:r>
        <w:r w:rsidRPr="00C54509">
          <w:rPr>
            <w:rFonts w:cs="v3.8.0"/>
          </w:rPr>
          <w:t xml:space="preserve"> BS </w:t>
        </w:r>
      </w:ins>
      <w:ins w:id="108" w:author="Nokia" w:date="2021-01-29T10:16:00Z">
        <w:r>
          <w:t>f</w:t>
        </w:r>
        <w:r w:rsidRPr="00C54509">
          <w:t xml:space="preserve">or Band </w:t>
        </w:r>
        <w:r>
          <w:t>n</w:t>
        </w:r>
        <w:r w:rsidRPr="00C54509">
          <w:rPr>
            <w:rFonts w:hint="eastAsia"/>
            <w:lang w:eastAsia="zh-CN"/>
          </w:rPr>
          <w:t>41</w:t>
        </w:r>
        <w:r w:rsidRPr="00C54509">
          <w:t xml:space="preserve"> operation in Japan</w:t>
        </w:r>
      </w:ins>
      <w:ins w:id="109"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110" w:author="Tetsu Ikeda" w:date="2021-01-14T14:24:00Z">
        <w:r w:rsidRPr="00C6449B">
          <w:t>Δf</w:t>
        </w:r>
        <w:r w:rsidRPr="00C6449B">
          <w:rPr>
            <w:vertAlign w:val="subscript"/>
          </w:rPr>
          <w:t>OBUE</w:t>
        </w:r>
      </w:ins>
      <w:proofErr w:type="spellEnd"/>
      <w:ins w:id="111" w:author="Tetsu Ikeda" w:date="2021-01-12T15:55:00Z">
        <w:r w:rsidRPr="00C54509">
          <w:rPr>
            <w:rFonts w:cs="v3.8.0"/>
          </w:rPr>
          <w:t xml:space="preserve"> below the lowest frequency of the BS downlink operating band up to </w:t>
        </w:r>
      </w:ins>
      <w:proofErr w:type="spellStart"/>
      <w:ins w:id="112" w:author="Tetsu Ikeda" w:date="2021-01-14T14:24:00Z">
        <w:r w:rsidRPr="00C6449B">
          <w:t>Δf</w:t>
        </w:r>
        <w:r w:rsidRPr="00C6449B">
          <w:rPr>
            <w:vertAlign w:val="subscript"/>
          </w:rPr>
          <w:t>OBUE</w:t>
        </w:r>
      </w:ins>
      <w:proofErr w:type="spellEnd"/>
      <w:ins w:id="113" w:author="Tetsu Ikeda" w:date="2021-01-12T15:55:00Z">
        <w:r w:rsidRPr="00C54509">
          <w:rPr>
            <w:rFonts w:cs="v3.8.0"/>
          </w:rPr>
          <w:t xml:space="preserve"> above the highest frequency of the BS downlink operating band.</w:t>
        </w:r>
      </w:ins>
    </w:p>
    <w:p w14:paraId="16BE7232" w14:textId="1F1C4F80" w:rsidR="000E6375" w:rsidRPr="00C54509" w:rsidRDefault="000E6375" w:rsidP="000E6375">
      <w:pPr>
        <w:keepNext/>
        <w:rPr>
          <w:ins w:id="114" w:author="Tetsu Ikeda" w:date="2021-01-12T17:09:00Z"/>
          <w:rFonts w:cs="v3.8.0"/>
        </w:rPr>
      </w:pPr>
      <w:ins w:id="115" w:author="Tetsu Ikeda" w:date="2021-01-12T17:09:00Z">
        <w:r w:rsidRPr="00C54509">
          <w:rPr>
            <w:rFonts w:cs="v3.8.0"/>
          </w:rPr>
          <w:t>The power of any spurious emission shall not exceed:</w:t>
        </w:r>
      </w:ins>
    </w:p>
    <w:p w14:paraId="232FAEF9" w14:textId="32E8C9FF" w:rsidR="000E6375" w:rsidRPr="00C54509" w:rsidRDefault="000E6375" w:rsidP="000E6375">
      <w:pPr>
        <w:pStyle w:val="TH"/>
        <w:rPr>
          <w:ins w:id="116" w:author="Tetsu Ikeda" w:date="2021-01-12T17:09:00Z"/>
          <w:rFonts w:cs="v5.0.0"/>
        </w:rPr>
      </w:pPr>
      <w:ins w:id="117" w:author="Tetsu Ikeda" w:date="2021-01-12T17:09:00Z">
        <w:r w:rsidRPr="00C54509">
          <w:rPr>
            <w:rFonts w:cs="v5.0.0"/>
          </w:rPr>
          <w:t>Table 6.6.</w:t>
        </w:r>
        <w:r>
          <w:rPr>
            <w:rFonts w:cs="v5.0.0"/>
          </w:rPr>
          <w:t>5.5.1.3</w:t>
        </w:r>
        <w:r w:rsidRPr="00C54509">
          <w:rPr>
            <w:rFonts w:cs="v5.0.0"/>
          </w:rPr>
          <w:t>-</w:t>
        </w:r>
        <w:r w:rsidRPr="00C54509">
          <w:rPr>
            <w:rFonts w:cs="v5.0.0" w:hint="eastAsia"/>
            <w:lang w:eastAsia="zh-CN"/>
          </w:rPr>
          <w:t>6</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118" w:author="Tetsu Ikeda" w:date="2021-01-12T17:09:00Z"/>
        </w:trPr>
        <w:tc>
          <w:tcPr>
            <w:tcW w:w="3321" w:type="dxa"/>
          </w:tcPr>
          <w:p w14:paraId="775852E1" w14:textId="77777777" w:rsidR="000E6375" w:rsidRPr="00C54509" w:rsidRDefault="000E6375" w:rsidP="00DA0544">
            <w:pPr>
              <w:pStyle w:val="TAH"/>
              <w:rPr>
                <w:ins w:id="119" w:author="Tetsu Ikeda" w:date="2021-01-12T17:09:00Z"/>
                <w:rFonts w:cs="v5.0.0"/>
              </w:rPr>
            </w:pPr>
            <w:ins w:id="120" w:author="Tetsu Ikeda" w:date="2021-01-12T17:09:00Z">
              <w:r w:rsidRPr="00C54509">
                <w:rPr>
                  <w:rFonts w:cs="v5.0.0"/>
                </w:rPr>
                <w:t>Frequency range</w:t>
              </w:r>
            </w:ins>
          </w:p>
        </w:tc>
        <w:tc>
          <w:tcPr>
            <w:tcW w:w="1783" w:type="dxa"/>
          </w:tcPr>
          <w:p w14:paraId="12708C6F" w14:textId="77777777" w:rsidR="000E6375" w:rsidRPr="00381079" w:rsidRDefault="000E6375" w:rsidP="00DA0544">
            <w:pPr>
              <w:pStyle w:val="TAH"/>
              <w:rPr>
                <w:ins w:id="121" w:author="Tetsu Ikeda" w:date="2021-01-12T17:09:00Z"/>
                <w:rFonts w:cs="v5.0.0"/>
                <w:i/>
              </w:rPr>
            </w:pPr>
            <w:ins w:id="122" w:author="Tetsu Ikeda" w:date="2021-01-12T17:09:00Z">
              <w:r w:rsidRPr="00381079">
                <w:rPr>
                  <w:rFonts w:cs="v5.0.0"/>
                  <w:i/>
                </w:rPr>
                <w:t>Basic limit</w:t>
              </w:r>
            </w:ins>
          </w:p>
        </w:tc>
        <w:tc>
          <w:tcPr>
            <w:tcW w:w="1981" w:type="dxa"/>
          </w:tcPr>
          <w:p w14:paraId="02C83A32" w14:textId="77777777" w:rsidR="000E6375" w:rsidRPr="00381079" w:rsidRDefault="000E6375" w:rsidP="00DA0544">
            <w:pPr>
              <w:pStyle w:val="TAH"/>
              <w:rPr>
                <w:ins w:id="123" w:author="Tetsu Ikeda" w:date="2021-01-12T17:09:00Z"/>
                <w:rFonts w:cs="v5.0.0"/>
                <w:i/>
              </w:rPr>
            </w:pPr>
            <w:ins w:id="124"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125" w:author="Tetsu Ikeda" w:date="2021-01-12T17:09:00Z"/>
        </w:trPr>
        <w:tc>
          <w:tcPr>
            <w:tcW w:w="3321" w:type="dxa"/>
          </w:tcPr>
          <w:p w14:paraId="39895397" w14:textId="60100018" w:rsidR="000E6375" w:rsidRPr="00C54509" w:rsidRDefault="000E6375" w:rsidP="00DA0544">
            <w:pPr>
              <w:pStyle w:val="TAC"/>
              <w:rPr>
                <w:ins w:id="126" w:author="Tetsu Ikeda" w:date="2021-01-12T17:09:00Z"/>
                <w:rFonts w:cs="v5.0.0"/>
              </w:rPr>
            </w:pPr>
            <w:ins w:id="127" w:author="Tetsu Ikeda" w:date="2021-01-12T17:09:00Z">
              <w:r w:rsidRPr="00C54509">
                <w:rPr>
                  <w:rFonts w:cs="Arial" w:hint="eastAsia"/>
                  <w:noProof/>
                  <w:szCs w:val="21"/>
                </w:rPr>
                <w:t>2505</w:t>
              </w:r>
            </w:ins>
            <w:ins w:id="128" w:author="IKEDA TETSU(池田　哲)" w:date="2021-02-03T14:01:00Z">
              <w:r w:rsidR="00335D09">
                <w:rPr>
                  <w:rFonts w:cs="Arial"/>
                  <w:noProof/>
                  <w:szCs w:val="21"/>
                </w:rPr>
                <w:t xml:space="preserve"> </w:t>
              </w:r>
            </w:ins>
            <w:ins w:id="129" w:author="Tetsu Ikeda" w:date="2021-01-12T17:09: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30" w:author="IKEDA TETSU(池田　哲)" w:date="2021-02-03T14:01:00Z">
              <w:r w:rsidR="00335D09">
                <w:rPr>
                  <w:rFonts w:cs="Arial"/>
                  <w:noProof/>
                  <w:szCs w:val="21"/>
                </w:rPr>
                <w:t xml:space="preserve"> </w:t>
              </w:r>
            </w:ins>
            <w:ins w:id="131" w:author="Tetsu Ikeda" w:date="2021-01-12T17:09:00Z">
              <w:r w:rsidRPr="00C54509">
                <w:rPr>
                  <w:rFonts w:cs="Arial" w:hint="eastAsia"/>
                  <w:noProof/>
                  <w:szCs w:val="21"/>
                </w:rPr>
                <w:t>MHz</w:t>
              </w:r>
            </w:ins>
          </w:p>
        </w:tc>
        <w:tc>
          <w:tcPr>
            <w:tcW w:w="1783" w:type="dxa"/>
          </w:tcPr>
          <w:p w14:paraId="64588A51" w14:textId="60E07541" w:rsidR="000E6375" w:rsidRPr="00C54509" w:rsidRDefault="000E6375" w:rsidP="00DA0544">
            <w:pPr>
              <w:pStyle w:val="TAC"/>
              <w:rPr>
                <w:ins w:id="132" w:author="Tetsu Ikeda" w:date="2021-01-12T17:09:00Z"/>
                <w:rFonts w:cs="v5.0.0"/>
              </w:rPr>
            </w:pPr>
            <w:ins w:id="133" w:author="Tetsu Ikeda" w:date="2021-01-12T17:09:00Z">
              <w:r w:rsidRPr="00C54509">
                <w:rPr>
                  <w:rFonts w:cs="Arial" w:hint="eastAsia"/>
                  <w:noProof/>
                  <w:szCs w:val="21"/>
                </w:rPr>
                <w:t>-42</w:t>
              </w:r>
            </w:ins>
            <w:ins w:id="134" w:author="IKEDA TETSU(池田　哲)" w:date="2021-02-03T14:01:00Z">
              <w:r w:rsidR="00335D09">
                <w:rPr>
                  <w:rFonts w:cs="Arial"/>
                  <w:noProof/>
                  <w:szCs w:val="21"/>
                </w:rPr>
                <w:t xml:space="preserve"> </w:t>
              </w:r>
            </w:ins>
            <w:ins w:id="135" w:author="Tetsu Ikeda" w:date="2021-01-12T17:09:00Z">
              <w:r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136" w:author="Tetsu Ikeda" w:date="2021-01-12T17:09:00Z"/>
                <w:rFonts w:cs="v5.0.0"/>
                <w:lang w:eastAsia="zh-CN"/>
              </w:rPr>
            </w:pPr>
            <w:ins w:id="137" w:author="Tetsu Ikeda" w:date="2021-01-12T17:09:00Z">
              <w:r w:rsidRPr="00C54509">
                <w:rPr>
                  <w:rFonts w:cs="v5.0.0" w:hint="eastAsia"/>
                  <w:lang w:eastAsia="zh-CN"/>
                </w:rPr>
                <w:t>1 MHz</w:t>
              </w:r>
            </w:ins>
          </w:p>
        </w:tc>
      </w:tr>
      <w:tr w:rsidR="00757BBF" w:rsidRPr="00C54509" w14:paraId="6DBE78A3" w14:textId="77777777" w:rsidTr="001612C6">
        <w:trPr>
          <w:cantSplit/>
          <w:trHeight w:val="177"/>
          <w:jc w:val="center"/>
          <w:ins w:id="138" w:author="Tetsu Ikeda" w:date="2021-01-13T15:12:00Z"/>
        </w:trPr>
        <w:tc>
          <w:tcPr>
            <w:tcW w:w="7085" w:type="dxa"/>
            <w:gridSpan w:val="3"/>
          </w:tcPr>
          <w:p w14:paraId="3E8E2216" w14:textId="1FD76587" w:rsidR="00757BBF" w:rsidRPr="00C54509" w:rsidRDefault="00757BBF" w:rsidP="00FF3E0F">
            <w:pPr>
              <w:pStyle w:val="TAC"/>
              <w:rPr>
                <w:ins w:id="139" w:author="Tetsu Ikeda" w:date="2021-01-13T15:12:00Z"/>
                <w:rFonts w:cs="v5.0.0"/>
                <w:lang w:eastAsia="zh-CN"/>
              </w:rPr>
            </w:pPr>
            <w:ins w:id="140" w:author="Tetsu Ikeda" w:date="2021-01-13T15:12:00Z">
              <w:r w:rsidRPr="00C54509">
                <w:rPr>
                  <w:rFonts w:cs="Arial"/>
                </w:rPr>
                <w:t>NOTE:</w:t>
              </w:r>
              <w:r w:rsidRPr="00C54509">
                <w:rPr>
                  <w:rFonts w:cs="Arial"/>
                </w:rPr>
                <w:tab/>
                <w:t xml:space="preserve">This requirement applies for </w:t>
              </w:r>
              <w:r>
                <w:rPr>
                  <w:rFonts w:cs="Arial"/>
                </w:rPr>
                <w:t xml:space="preserve">carriers allocated within </w:t>
              </w:r>
            </w:ins>
            <w:ins w:id="141" w:author="IKEDA TETSU(池田　哲)" w:date="2021-02-02T01:28:00Z">
              <w:r w:rsidR="00FF3E0F">
                <w:rPr>
                  <w:rFonts w:cs="Arial"/>
                </w:rPr>
                <w:t>2545-2645</w:t>
              </w:r>
            </w:ins>
            <w:ins w:id="142" w:author="IKEDA TETSU(池田　哲)" w:date="2021-02-03T11:43:00Z">
              <w:r w:rsidR="00293CEC">
                <w:rPr>
                  <w:rFonts w:cs="Arial"/>
                  <w:lang w:eastAsia="ja-JP"/>
                </w:rPr>
                <w:t xml:space="preserve"> </w:t>
              </w:r>
            </w:ins>
            <w:proofErr w:type="spellStart"/>
            <w:ins w:id="143" w:author="Tetsu Ikeda" w:date="2021-01-13T15:12:00Z">
              <w:r w:rsidRPr="00C54509">
                <w:rPr>
                  <w:rFonts w:cs="Arial"/>
                </w:rPr>
                <w:t>MHz.</w:t>
              </w:r>
              <w:proofErr w:type="spellEnd"/>
            </w:ins>
          </w:p>
        </w:tc>
      </w:tr>
    </w:tbl>
    <w:p w14:paraId="5E8D3639" w14:textId="77777777" w:rsidR="000E6375" w:rsidRPr="00E33F60" w:rsidRDefault="000E6375" w:rsidP="0069640E">
      <w:pPr>
        <w:pStyle w:val="NO"/>
      </w:pPr>
    </w:p>
    <w:bookmarkEnd w:id="105"/>
    <w:p w14:paraId="41A0BDD2" w14:textId="7E1ECED7" w:rsidR="001A3D5E" w:rsidRPr="00045C87" w:rsidRDefault="0069640E" w:rsidP="0069640E">
      <w:pPr>
        <w:rPr>
          <w:b/>
          <w:bCs/>
          <w:noProof/>
          <w:color w:val="0070C0"/>
          <w:sz w:val="32"/>
          <w:szCs w:val="32"/>
          <w:lang w:eastAsia="ja-JP"/>
        </w:rPr>
      </w:pPr>
      <w:r w:rsidRPr="00045C87">
        <w:rPr>
          <w:rFonts w:hint="eastAsia"/>
          <w:b/>
          <w:bCs/>
          <w:noProof/>
          <w:color w:val="0070C0"/>
          <w:sz w:val="32"/>
          <w:szCs w:val="32"/>
          <w:lang w:eastAsia="ja-JP"/>
        </w:rPr>
        <w:t xml:space="preserve"> </w:t>
      </w:r>
      <w:r w:rsidR="001A3D5E" w:rsidRPr="00045C87">
        <w:rPr>
          <w:rFonts w:hint="eastAsia"/>
          <w:b/>
          <w:bCs/>
          <w:noProof/>
          <w:color w:val="0070C0"/>
          <w:sz w:val="32"/>
          <w:szCs w:val="32"/>
          <w:lang w:eastAsia="ja-JP"/>
        </w:rPr>
        <w:t>[</w:t>
      </w:r>
      <w:r w:rsidR="001A3D5E" w:rsidRPr="00045C87">
        <w:rPr>
          <w:b/>
          <w:bCs/>
          <w:noProof/>
          <w:color w:val="0070C0"/>
          <w:sz w:val="32"/>
          <w:szCs w:val="32"/>
          <w:lang w:eastAsia="ja-JP"/>
        </w:rPr>
        <w:t>Unaffected Portions Skipped]</w:t>
      </w:r>
    </w:p>
    <w:p w14:paraId="650D1D86" w14:textId="77777777" w:rsidR="0069640E" w:rsidRPr="00E33F60" w:rsidRDefault="0069640E" w:rsidP="0069640E">
      <w:pPr>
        <w:pStyle w:val="5"/>
      </w:pPr>
      <w:bookmarkStart w:id="144" w:name="_Toc21099216"/>
      <w:bookmarkStart w:id="145" w:name="_Toc29809304"/>
      <w:bookmarkStart w:id="146" w:name="_Toc29809813"/>
      <w:bookmarkStart w:id="147" w:name="_Toc37270300"/>
      <w:bookmarkStart w:id="148" w:name="_Toc45883539"/>
      <w:bookmarkStart w:id="149" w:name="_Toc53182248"/>
      <w:r w:rsidRPr="00E33F60">
        <w:t>6.6.5.5.3</w:t>
      </w:r>
      <w:r w:rsidRPr="00E33F60">
        <w:tab/>
      </w:r>
      <w:r w:rsidRPr="00E33F60">
        <w:rPr>
          <w:i/>
        </w:rPr>
        <w:t>BS type 1-C</w:t>
      </w:r>
      <w:bookmarkEnd w:id="144"/>
      <w:bookmarkEnd w:id="145"/>
      <w:bookmarkEnd w:id="146"/>
      <w:bookmarkEnd w:id="147"/>
      <w:bookmarkEnd w:id="148"/>
      <w:bookmarkEnd w:id="149"/>
    </w:p>
    <w:p w14:paraId="433291AB" w14:textId="09A601B3" w:rsidR="0069640E" w:rsidRPr="00E33F60" w:rsidRDefault="0069640E" w:rsidP="0069640E">
      <w:pPr>
        <w:rPr>
          <w:rFonts w:cs="v3.8.0"/>
        </w:rPr>
      </w:pPr>
      <w:r w:rsidRPr="00E33F60">
        <w:t xml:space="preserve">The </w:t>
      </w:r>
      <w:proofErr w:type="spellStart"/>
      <w:r w:rsidRPr="00E33F60">
        <w:t>Tx</w:t>
      </w:r>
      <w:proofErr w:type="spellEnd"/>
      <w:r w:rsidRPr="00E33F60">
        <w:t xml:space="preserve"> spurious emissions </w:t>
      </w:r>
      <w:r w:rsidRPr="00E33F60">
        <w:rPr>
          <w:lang w:val="en-US" w:eastAsia="zh-CN"/>
        </w:rPr>
        <w:t xml:space="preserve">for </w:t>
      </w:r>
      <w:r w:rsidRPr="00E33F60">
        <w:rPr>
          <w:i/>
          <w:iCs/>
          <w:lang w:val="en-US" w:eastAsia="zh-CN"/>
        </w:rPr>
        <w:t>BS type 1-C</w:t>
      </w:r>
      <w:r w:rsidRPr="00E33F60">
        <w:rPr>
          <w:lang w:val="en-US" w:eastAsia="zh-CN"/>
        </w:rPr>
        <w:t xml:space="preserve"> for each </w:t>
      </w:r>
      <w:r w:rsidRPr="00E33F60">
        <w:rPr>
          <w:i/>
          <w:iCs/>
          <w:lang w:val="en-US" w:eastAsia="zh-CN"/>
        </w:rPr>
        <w:t xml:space="preserve">antenna connector </w:t>
      </w:r>
      <w:r w:rsidRPr="00E33F60">
        <w:t xml:space="preserve">shall not exceed the </w:t>
      </w:r>
      <w:r w:rsidRPr="00E33F60">
        <w:rPr>
          <w:i/>
        </w:rPr>
        <w:t>basic limits</w:t>
      </w:r>
      <w:r w:rsidRPr="00E33F60">
        <w:t xml:space="preserve"> specified </w:t>
      </w:r>
      <w:r>
        <w:t>in clause 6.6.5.5.1.</w:t>
      </w:r>
    </w:p>
    <w:p w14:paraId="147DEDFC" w14:textId="375FD6E5" w:rsidR="00B1201B" w:rsidRPr="00C8674D" w:rsidRDefault="00B1201B" w:rsidP="00B1201B">
      <w:pPr>
        <w:rPr>
          <w:ins w:id="150" w:author="IKEDA TETSU(池田　哲)" w:date="2021-02-02T14:30:00Z"/>
        </w:rPr>
      </w:pPr>
      <w:ins w:id="151" w:author="IKEDA TETSU(池田　哲)" w:date="2021-02-02T14:30:00Z">
        <w:r w:rsidRPr="00C54509">
          <w:t xml:space="preserve">For Band </w:t>
        </w:r>
        <w:r>
          <w:t>n</w:t>
        </w:r>
        <w:r w:rsidRPr="00C54509">
          <w:rPr>
            <w:rFonts w:hint="eastAsia"/>
            <w:lang w:eastAsia="zh-CN"/>
          </w:rPr>
          <w:t>41</w:t>
        </w:r>
        <w:r w:rsidRPr="00C54509">
          <w:t xml:space="preserve"> 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ins>
      <w:ins w:id="152" w:author="IKEDA TETSU(池田　哲)" w:date="2021-02-02T14:33:00Z">
        <w:r>
          <w:t>not exceed</w:t>
        </w:r>
      </w:ins>
      <w:ins w:id="153" w:author="IKEDA TETSU(池田　哲)" w:date="2021-02-02T14:30:00Z">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w:t>
        </w:r>
      </w:ins>
      <w:ins w:id="154" w:author="IKEDA TETSU(池田　哲)" w:date="2021-02-02T15:11:00Z">
        <w:r>
          <w:t>5.1</w:t>
        </w:r>
      </w:ins>
      <w:ins w:id="155" w:author="IKEDA TETSU(池田　哲)" w:date="2021-02-02T14:30:00Z">
        <w:r w:rsidRPr="00C6449B">
          <w:t>.</w:t>
        </w:r>
      </w:ins>
    </w:p>
    <w:p w14:paraId="3AD4D0DB" w14:textId="6EF25E79" w:rsidR="001409B5" w:rsidRPr="00045C87" w:rsidRDefault="00AF0F78" w:rsidP="00AF0F78">
      <w:pPr>
        <w:rPr>
          <w:b/>
          <w:bCs/>
          <w:noProof/>
          <w:color w:val="0070C0"/>
          <w:sz w:val="32"/>
          <w:szCs w:val="32"/>
          <w:lang w:eastAsia="ja-JP"/>
        </w:rPr>
      </w:pPr>
      <w:r w:rsidRPr="00045C87">
        <w:rPr>
          <w:rFonts w:hint="eastAsia"/>
          <w:b/>
          <w:bCs/>
          <w:noProof/>
          <w:color w:val="0070C0"/>
          <w:sz w:val="32"/>
          <w:szCs w:val="32"/>
          <w:lang w:eastAsia="ja-JP"/>
        </w:rPr>
        <w:t xml:space="preserve"> </w:t>
      </w:r>
      <w:r w:rsidR="001409B5" w:rsidRPr="00045C87">
        <w:rPr>
          <w:rFonts w:hint="eastAsia"/>
          <w:b/>
          <w:bCs/>
          <w:noProof/>
          <w:color w:val="0070C0"/>
          <w:sz w:val="32"/>
          <w:szCs w:val="32"/>
          <w:lang w:eastAsia="ja-JP"/>
        </w:rPr>
        <w:t>[</w:t>
      </w:r>
      <w:r w:rsidR="001409B5" w:rsidRPr="00045C87">
        <w:rPr>
          <w:b/>
          <w:bCs/>
          <w:noProof/>
          <w:color w:val="0070C0"/>
          <w:sz w:val="32"/>
          <w:szCs w:val="32"/>
          <w:lang w:eastAsia="ja-JP"/>
        </w:rPr>
        <w:t>Unaffected Portions Skipped]</w:t>
      </w:r>
    </w:p>
    <w:p w14:paraId="410A2E99" w14:textId="77777777" w:rsidR="001409B5" w:rsidRPr="00E33F60" w:rsidRDefault="001409B5" w:rsidP="001409B5">
      <w:pPr>
        <w:pStyle w:val="5"/>
      </w:pPr>
      <w:bookmarkStart w:id="156" w:name="_Toc21099228"/>
      <w:bookmarkStart w:id="157" w:name="_Toc29809316"/>
      <w:bookmarkStart w:id="158" w:name="_Toc29809825"/>
      <w:bookmarkStart w:id="159" w:name="_Toc37270312"/>
      <w:bookmarkStart w:id="160" w:name="_Toc45883551"/>
      <w:bookmarkStart w:id="161" w:name="_Toc53182260"/>
      <w:r w:rsidRPr="00E33F60">
        <w:t>6.7.5.1.2</w:t>
      </w:r>
      <w:r w:rsidRPr="00E33F60">
        <w:tab/>
        <w:t>Additional requirements</w:t>
      </w:r>
      <w:bookmarkEnd w:id="156"/>
      <w:bookmarkEnd w:id="157"/>
      <w:bookmarkEnd w:id="158"/>
      <w:bookmarkEnd w:id="159"/>
      <w:bookmarkEnd w:id="160"/>
      <w:bookmarkEnd w:id="161"/>
    </w:p>
    <w:p w14:paraId="198D63CD" w14:textId="5FF790DF" w:rsidR="00024F25" w:rsidRPr="00C54509" w:rsidRDefault="00024F25" w:rsidP="00B1201B">
      <w:pPr>
        <w:rPr>
          <w:ins w:id="162" w:author="Tetsu Ikeda" w:date="2021-01-28T21:10:00Z"/>
        </w:rPr>
      </w:pPr>
      <w:ins w:id="163" w:author="IKEDA TETSU(池田　哲)" w:date="2021-02-03T11:59:00Z">
        <w:r w:rsidRPr="00024F25">
          <w:t>For Band n41 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ins>
      <w:ins w:id="164" w:author="IKEDA TETSU(池田　哲)" w:date="2021-02-03T12:00:00Z">
        <w:r>
          <w:t>5.1</w:t>
        </w:r>
      </w:ins>
      <w:ins w:id="165" w:author="IKEDA TETSU(池田　哲)" w:date="2021-02-03T11:59:00Z">
        <w:r w:rsidRPr="00024F25">
          <w:t>.2-1.</w:t>
        </w:r>
      </w:ins>
    </w:p>
    <w:p w14:paraId="6A1A4962" w14:textId="621488DE" w:rsidR="001409B5" w:rsidRPr="00C54509" w:rsidRDefault="001409B5" w:rsidP="001409B5">
      <w:pPr>
        <w:pStyle w:val="TH"/>
        <w:rPr>
          <w:ins w:id="166" w:author="Tetsu Ikeda" w:date="2021-01-28T23:22:00Z"/>
        </w:rPr>
      </w:pPr>
      <w:ins w:id="167" w:author="Tetsu Ikeda" w:date="2021-01-28T23:22:00Z">
        <w:r w:rsidRPr="00C54509">
          <w:t>Table</w:t>
        </w:r>
        <w:r>
          <w:t xml:space="preserve"> 6.7.5.1.2</w:t>
        </w:r>
        <w:r w:rsidRPr="00C54509">
          <w:t xml:space="preserve">-1 Interfering and wanted signals for the additional transmitter intermodulation requirement for Band </w:t>
        </w:r>
        <w:r>
          <w:t>n</w:t>
        </w:r>
        <w:r w:rsidRPr="00C54509">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409B5" w:rsidRPr="00C54509" w14:paraId="36ADC04A" w14:textId="77777777" w:rsidTr="001970D8">
        <w:trPr>
          <w:cantSplit/>
          <w:jc w:val="center"/>
          <w:ins w:id="168" w:author="Tetsu Ikeda" w:date="2021-01-28T23:22:00Z"/>
        </w:trPr>
        <w:tc>
          <w:tcPr>
            <w:tcW w:w="3856" w:type="dxa"/>
          </w:tcPr>
          <w:p w14:paraId="0D7E1423" w14:textId="77777777" w:rsidR="001409B5" w:rsidRPr="00C54509" w:rsidRDefault="001409B5" w:rsidP="001970D8">
            <w:pPr>
              <w:pStyle w:val="TAH"/>
              <w:rPr>
                <w:ins w:id="169" w:author="Tetsu Ikeda" w:date="2021-01-28T23:22:00Z"/>
                <w:rFonts w:cs="Arial"/>
              </w:rPr>
            </w:pPr>
            <w:ins w:id="170" w:author="Tetsu Ikeda" w:date="2021-01-28T23:22:00Z">
              <w:r w:rsidRPr="00C54509">
                <w:rPr>
                  <w:rFonts w:cs="Arial"/>
                </w:rPr>
                <w:t>Parameter</w:t>
              </w:r>
            </w:ins>
          </w:p>
        </w:tc>
        <w:tc>
          <w:tcPr>
            <w:tcW w:w="5275" w:type="dxa"/>
          </w:tcPr>
          <w:p w14:paraId="38D74CE5" w14:textId="77777777" w:rsidR="001409B5" w:rsidRPr="00C54509" w:rsidRDefault="001409B5" w:rsidP="001970D8">
            <w:pPr>
              <w:pStyle w:val="TAH"/>
              <w:rPr>
                <w:ins w:id="171" w:author="Tetsu Ikeda" w:date="2021-01-28T23:22:00Z"/>
                <w:rFonts w:cs="Arial"/>
              </w:rPr>
            </w:pPr>
            <w:ins w:id="172" w:author="Tetsu Ikeda" w:date="2021-01-28T23:22:00Z">
              <w:r w:rsidRPr="00C54509">
                <w:rPr>
                  <w:rFonts w:cs="Arial"/>
                </w:rPr>
                <w:t>Value</w:t>
              </w:r>
            </w:ins>
          </w:p>
        </w:tc>
      </w:tr>
      <w:tr w:rsidR="001409B5" w:rsidRPr="00C54509" w14:paraId="6DD42C81" w14:textId="77777777" w:rsidTr="001970D8">
        <w:trPr>
          <w:cantSplit/>
          <w:jc w:val="center"/>
          <w:ins w:id="173" w:author="Tetsu Ikeda" w:date="2021-01-28T23:22:00Z"/>
        </w:trPr>
        <w:tc>
          <w:tcPr>
            <w:tcW w:w="3856" w:type="dxa"/>
          </w:tcPr>
          <w:p w14:paraId="42B69B38" w14:textId="77777777" w:rsidR="001409B5" w:rsidRPr="00C54509" w:rsidRDefault="001409B5" w:rsidP="001970D8">
            <w:pPr>
              <w:pStyle w:val="TAL"/>
              <w:rPr>
                <w:ins w:id="174" w:author="Tetsu Ikeda" w:date="2021-01-28T23:22:00Z"/>
                <w:rFonts w:cs="Arial"/>
              </w:rPr>
            </w:pPr>
            <w:ins w:id="175" w:author="Tetsu Ikeda" w:date="2021-01-28T23:22:00Z">
              <w:r w:rsidRPr="00C54509">
                <w:rPr>
                  <w:rFonts w:cs="Arial"/>
                </w:rPr>
                <w:t>Wanted signal</w:t>
              </w:r>
            </w:ins>
          </w:p>
        </w:tc>
        <w:tc>
          <w:tcPr>
            <w:tcW w:w="5275" w:type="dxa"/>
          </w:tcPr>
          <w:p w14:paraId="726D7FFE" w14:textId="77777777" w:rsidR="001409B5" w:rsidRPr="00C54509" w:rsidRDefault="001409B5" w:rsidP="001970D8">
            <w:pPr>
              <w:pStyle w:val="TAL"/>
              <w:rPr>
                <w:ins w:id="176" w:author="Tetsu Ikeda" w:date="2021-01-28T23:22:00Z"/>
                <w:rFonts w:cs="Arial"/>
              </w:rPr>
            </w:pPr>
            <w:ins w:id="177" w:author="Tetsu Ikeda" w:date="2021-01-28T23:22:00Z">
              <w:r>
                <w:rPr>
                  <w:rFonts w:cs="Arial"/>
                </w:rPr>
                <w:t>NR</w:t>
              </w:r>
              <w:r w:rsidRPr="00C54509">
                <w:rPr>
                  <w:rFonts w:cs="Arial"/>
                </w:rPr>
                <w:t xml:space="preserve"> </w:t>
              </w:r>
              <w:r w:rsidRPr="00C54509">
                <w:rPr>
                  <w:rFonts w:eastAsia="SimSun" w:cs="Arial"/>
                </w:rPr>
                <w:t>single carrier (NOTE)</w:t>
              </w:r>
            </w:ins>
          </w:p>
        </w:tc>
      </w:tr>
      <w:tr w:rsidR="001409B5" w:rsidRPr="00C54509" w14:paraId="12EE1DDB" w14:textId="77777777" w:rsidTr="001970D8">
        <w:trPr>
          <w:cantSplit/>
          <w:jc w:val="center"/>
          <w:ins w:id="178" w:author="Tetsu Ikeda" w:date="2021-01-28T23:22:00Z"/>
        </w:trPr>
        <w:tc>
          <w:tcPr>
            <w:tcW w:w="3856" w:type="dxa"/>
          </w:tcPr>
          <w:p w14:paraId="7FBC4D2A" w14:textId="77777777" w:rsidR="001409B5" w:rsidRPr="00C54509" w:rsidRDefault="001409B5" w:rsidP="001970D8">
            <w:pPr>
              <w:pStyle w:val="TAL"/>
              <w:rPr>
                <w:ins w:id="179" w:author="Tetsu Ikeda" w:date="2021-01-28T23:22:00Z"/>
                <w:rFonts w:cs="Arial"/>
              </w:rPr>
            </w:pPr>
            <w:ins w:id="180" w:author="Tetsu Ikeda" w:date="2021-01-28T23:22:00Z">
              <w:r w:rsidRPr="00C54509">
                <w:rPr>
                  <w:rFonts w:cs="Arial"/>
                </w:rPr>
                <w:t>Interfering signal type</w:t>
              </w:r>
            </w:ins>
          </w:p>
        </w:tc>
        <w:tc>
          <w:tcPr>
            <w:tcW w:w="5275" w:type="dxa"/>
          </w:tcPr>
          <w:p w14:paraId="75E951A5" w14:textId="77777777" w:rsidR="001409B5" w:rsidRPr="00C54509" w:rsidRDefault="001409B5" w:rsidP="001970D8">
            <w:pPr>
              <w:pStyle w:val="TAL"/>
              <w:rPr>
                <w:ins w:id="181" w:author="Tetsu Ikeda" w:date="2021-01-28T23:22:00Z"/>
                <w:rFonts w:cs="Arial"/>
              </w:rPr>
            </w:pPr>
            <w:ins w:id="182" w:author="Tetsu Ikeda" w:date="2021-01-28T23:22: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1409B5" w:rsidRPr="00C54509" w14:paraId="18377813" w14:textId="77777777" w:rsidTr="001970D8">
        <w:trPr>
          <w:cantSplit/>
          <w:jc w:val="center"/>
          <w:ins w:id="183" w:author="Tetsu Ikeda" w:date="2021-01-28T23:22:00Z"/>
        </w:trPr>
        <w:tc>
          <w:tcPr>
            <w:tcW w:w="3856" w:type="dxa"/>
          </w:tcPr>
          <w:p w14:paraId="53FC1839" w14:textId="77777777" w:rsidR="001409B5" w:rsidRPr="00C54509" w:rsidRDefault="001409B5" w:rsidP="001970D8">
            <w:pPr>
              <w:pStyle w:val="TAL"/>
              <w:rPr>
                <w:ins w:id="184" w:author="Tetsu Ikeda" w:date="2021-01-28T23:22:00Z"/>
                <w:rFonts w:cs="Arial"/>
              </w:rPr>
            </w:pPr>
            <w:ins w:id="185" w:author="Tetsu Ikeda" w:date="2021-01-28T23:22:00Z">
              <w:r w:rsidRPr="00C54509">
                <w:rPr>
                  <w:rFonts w:cs="Arial"/>
                </w:rPr>
                <w:t>Interfering signal level</w:t>
              </w:r>
            </w:ins>
          </w:p>
        </w:tc>
        <w:tc>
          <w:tcPr>
            <w:tcW w:w="5275" w:type="dxa"/>
          </w:tcPr>
          <w:p w14:paraId="093A2F5B" w14:textId="77777777" w:rsidR="001409B5" w:rsidRPr="00C54509" w:rsidRDefault="001409B5" w:rsidP="001970D8">
            <w:pPr>
              <w:pStyle w:val="TAL"/>
              <w:rPr>
                <w:ins w:id="186" w:author="Tetsu Ikeda" w:date="2021-01-28T23:22:00Z"/>
                <w:rFonts w:cs="Arial"/>
              </w:rPr>
            </w:pPr>
            <w:ins w:id="187" w:author="Tetsu Ikeda" w:date="2021-01-28T23:22:00Z">
              <w:r w:rsidRPr="00C54509">
                <w:rPr>
                  <w:rFonts w:cs="Arial"/>
                </w:rPr>
                <w:t>Rated total output power in the operating band – 30 dB</w:t>
              </w:r>
            </w:ins>
          </w:p>
        </w:tc>
      </w:tr>
      <w:tr w:rsidR="001409B5" w:rsidRPr="00C54509" w14:paraId="5BC5F8B0" w14:textId="77777777" w:rsidTr="001970D8">
        <w:trPr>
          <w:cantSplit/>
          <w:jc w:val="center"/>
          <w:ins w:id="188" w:author="Tetsu Ikeda" w:date="2021-01-28T23:22:00Z"/>
        </w:trPr>
        <w:tc>
          <w:tcPr>
            <w:tcW w:w="3856" w:type="dxa"/>
          </w:tcPr>
          <w:p w14:paraId="2306255B" w14:textId="77777777" w:rsidR="001409B5" w:rsidRPr="00C54509" w:rsidRDefault="001409B5" w:rsidP="001970D8">
            <w:pPr>
              <w:pStyle w:val="TAL"/>
              <w:rPr>
                <w:ins w:id="189" w:author="Tetsu Ikeda" w:date="2021-01-28T23:22:00Z"/>
                <w:rFonts w:cs="Arial"/>
              </w:rPr>
            </w:pPr>
            <w:ins w:id="190" w:author="Tetsu Ikeda" w:date="2021-01-28T23:22: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3DD3CD3B" w14:textId="77777777" w:rsidR="001409B5" w:rsidRPr="00C54509" w:rsidRDefault="001409B5" w:rsidP="001970D8">
            <w:pPr>
              <w:pStyle w:val="TAL"/>
              <w:rPr>
                <w:ins w:id="191" w:author="Tetsu Ikeda" w:date="2021-01-28T23:22:00Z"/>
                <w:rFonts w:cs="Arial"/>
              </w:rPr>
            </w:pPr>
            <w:ins w:id="192" w:author="Tetsu Ikeda" w:date="2021-01-28T23:22:00Z">
              <w:r>
                <w:rPr>
                  <w:rFonts w:cs="Arial"/>
                </w:rPr>
                <w:t>± 5 MHz</w:t>
              </w:r>
            </w:ins>
          </w:p>
          <w:p w14:paraId="01751A9E" w14:textId="77777777" w:rsidR="001409B5" w:rsidRDefault="001409B5" w:rsidP="001970D8">
            <w:pPr>
              <w:pStyle w:val="TAL"/>
              <w:rPr>
                <w:ins w:id="193" w:author="Tetsu Ikeda" w:date="2021-01-28T23:22:00Z"/>
                <w:rFonts w:cs="Arial"/>
                <w:vertAlign w:val="subscript"/>
              </w:rPr>
            </w:pPr>
            <w:ins w:id="194" w:author="Tetsu Ikeda" w:date="2021-01-28T23:22:00Z">
              <w:r w:rsidRPr="00C54509">
                <w:rPr>
                  <w:rFonts w:cs="Arial"/>
                </w:rPr>
                <w:t xml:space="preserve">± </w:t>
              </w:r>
              <w:r>
                <w:rPr>
                  <w:rFonts w:cs="v5.0.0"/>
                </w:rPr>
                <w:t>15 MHz</w:t>
              </w:r>
            </w:ins>
          </w:p>
          <w:p w14:paraId="048ACC22" w14:textId="77777777" w:rsidR="001409B5" w:rsidRPr="00C54509" w:rsidRDefault="001409B5" w:rsidP="001970D8">
            <w:pPr>
              <w:pStyle w:val="TAL"/>
              <w:rPr>
                <w:ins w:id="195" w:author="Tetsu Ikeda" w:date="2021-01-28T23:22:00Z"/>
                <w:rFonts w:cs="Arial"/>
              </w:rPr>
            </w:pPr>
            <w:ins w:id="196" w:author="Tetsu Ikeda" w:date="2021-01-28T23:22:00Z">
              <w:r w:rsidRPr="00C54509">
                <w:rPr>
                  <w:rFonts w:cs="Arial"/>
                </w:rPr>
                <w:t xml:space="preserve">± </w:t>
              </w:r>
              <w:r>
                <w:rPr>
                  <w:rFonts w:cs="v5.0.0"/>
                </w:rPr>
                <w:t>25 MHz</w:t>
              </w:r>
            </w:ins>
          </w:p>
        </w:tc>
      </w:tr>
      <w:tr w:rsidR="001409B5" w:rsidRPr="00C54509" w14:paraId="092735E9" w14:textId="77777777" w:rsidTr="001970D8">
        <w:trPr>
          <w:cantSplit/>
          <w:jc w:val="center"/>
          <w:ins w:id="197" w:author="Tetsu Ikeda" w:date="2021-01-28T23:22:00Z"/>
        </w:trPr>
        <w:tc>
          <w:tcPr>
            <w:tcW w:w="9131" w:type="dxa"/>
            <w:gridSpan w:val="2"/>
          </w:tcPr>
          <w:p w14:paraId="54E25016" w14:textId="255EBBB2" w:rsidR="001409B5" w:rsidRPr="00C54509" w:rsidRDefault="001409B5" w:rsidP="00FD2913">
            <w:pPr>
              <w:pStyle w:val="TAN"/>
              <w:rPr>
                <w:ins w:id="198" w:author="Tetsu Ikeda" w:date="2021-01-28T23:22:00Z"/>
                <w:rFonts w:cs="Arial"/>
              </w:rPr>
            </w:pPr>
            <w:ins w:id="199" w:author="Tetsu Ikeda" w:date="2021-01-28T23:22: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w:t>
              </w:r>
            </w:ins>
            <w:ins w:id="200" w:author="IKEDA TETSU(池田　哲)" w:date="2021-02-02T00:53:00Z">
              <w:r w:rsidR="00FD2913">
                <w:rPr>
                  <w:rFonts w:cs="Arial"/>
                </w:rPr>
                <w:t xml:space="preserve"> </w:t>
              </w:r>
            </w:ins>
            <w:ins w:id="201" w:author="IKEDA TETSU(池田　哲)" w:date="2021-02-02T00:52:00Z">
              <w:r w:rsidR="00FD2913">
                <w:rPr>
                  <w:rFonts w:cs="Arial"/>
                </w:rPr>
                <w:t>2545-2645</w:t>
              </w:r>
            </w:ins>
            <w:ins w:id="202" w:author="IKEDA TETSU(池田　哲)" w:date="2021-02-03T11:43:00Z">
              <w:r w:rsidR="00293CEC">
                <w:rPr>
                  <w:rFonts w:cs="Arial"/>
                </w:rPr>
                <w:t xml:space="preserve"> </w:t>
              </w:r>
            </w:ins>
            <w:proofErr w:type="spellStart"/>
            <w:ins w:id="203" w:author="Tetsu Ikeda" w:date="2021-01-28T23:22:00Z">
              <w:r w:rsidRPr="00C54509">
                <w:rPr>
                  <w:rFonts w:cs="Arial"/>
                </w:rPr>
                <w:t>MHz.</w:t>
              </w:r>
              <w:proofErr w:type="spellEnd"/>
            </w:ins>
          </w:p>
        </w:tc>
      </w:tr>
    </w:tbl>
    <w:p w14:paraId="62FF7C35" w14:textId="77777777" w:rsidR="001409B5" w:rsidRPr="001409B5" w:rsidRDefault="001409B5" w:rsidP="001409B5">
      <w:pPr>
        <w:rPr>
          <w:ins w:id="204" w:author="Tetsu Ikeda" w:date="2021-01-28T23:22:00Z"/>
          <w:b/>
          <w:bCs/>
          <w:noProof/>
          <w:color w:val="0070C0"/>
          <w:sz w:val="32"/>
          <w:szCs w:val="32"/>
          <w:lang w:eastAsia="ja-JP"/>
        </w:rPr>
      </w:pPr>
    </w:p>
    <w:p w14:paraId="2AAF0B88" w14:textId="34DED0DD" w:rsidR="001409B5" w:rsidRPr="00045C87" w:rsidRDefault="001409B5" w:rsidP="001409B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6FCDA67" w14:textId="77777777" w:rsidR="001409B5" w:rsidRDefault="001409B5" w:rsidP="001409B5">
      <w:pPr>
        <w:pStyle w:val="5"/>
      </w:pPr>
      <w:bookmarkStart w:id="205" w:name="_Toc21099232"/>
      <w:bookmarkStart w:id="206" w:name="_Toc29809320"/>
      <w:bookmarkStart w:id="207" w:name="_Toc29809829"/>
      <w:bookmarkStart w:id="208" w:name="_Toc37270316"/>
      <w:bookmarkStart w:id="209" w:name="_Toc45883555"/>
      <w:bookmarkStart w:id="210" w:name="_Toc53182264"/>
      <w:r w:rsidRPr="00E33F60">
        <w:lastRenderedPageBreak/>
        <w:t>6.7.5.2.3</w:t>
      </w:r>
      <w:r w:rsidRPr="00E33F60">
        <w:tab/>
        <w:t>Additional requirements</w:t>
      </w:r>
      <w:bookmarkEnd w:id="205"/>
      <w:bookmarkEnd w:id="206"/>
      <w:bookmarkEnd w:id="207"/>
      <w:bookmarkEnd w:id="208"/>
      <w:bookmarkEnd w:id="209"/>
      <w:bookmarkEnd w:id="210"/>
    </w:p>
    <w:p w14:paraId="1852CA51" w14:textId="280BB3CF" w:rsidR="001409B5" w:rsidRPr="00024F25" w:rsidRDefault="00024F25" w:rsidP="001409B5">
      <w:pPr>
        <w:rPr>
          <w:ins w:id="211" w:author="Tetsu Ikeda" w:date="2021-01-28T23:32:00Z"/>
        </w:rPr>
      </w:pPr>
      <w:ins w:id="212" w:author="IKEDA TETSU(池田　哲)" w:date="2021-02-03T12:00:00Z">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w:t>
        </w:r>
      </w:ins>
      <w:ins w:id="213" w:author="IKEDA TETSU(池田　哲)" w:date="2021-02-03T12:01:00Z">
        <w:r>
          <w:rPr>
            <w:rFonts w:cs="v5.0.0"/>
          </w:rPr>
          <w:t>.5.2.</w:t>
        </w:r>
      </w:ins>
      <w:ins w:id="214" w:author="IKEDA TETSU(池田　哲)" w:date="2021-02-03T12:00:00Z">
        <w:r>
          <w:rPr>
            <w:rFonts w:cs="v5.0.0"/>
          </w:rPr>
          <w:t>3-</w:t>
        </w:r>
      </w:ins>
      <w:ins w:id="215" w:author="IKEDA TETSU(池田　哲)" w:date="2021-02-03T12:01:00Z">
        <w:r>
          <w:rPr>
            <w:rFonts w:cs="v5.0.0"/>
          </w:rPr>
          <w:t>1.</w:t>
        </w:r>
      </w:ins>
    </w:p>
    <w:p w14:paraId="3B285500" w14:textId="7FAE1A9A" w:rsidR="001409B5" w:rsidRPr="00C54509" w:rsidRDefault="001409B5" w:rsidP="001409B5">
      <w:pPr>
        <w:pStyle w:val="TH"/>
        <w:rPr>
          <w:ins w:id="216" w:author="Tetsu Ikeda" w:date="2021-01-28T23:32:00Z"/>
        </w:rPr>
      </w:pPr>
      <w:ins w:id="217" w:author="Tetsu Ikeda" w:date="2021-01-28T23:32:00Z">
        <w:r w:rsidRPr="00C54509">
          <w:t>Table</w:t>
        </w:r>
        <w:r>
          <w:t xml:space="preserve"> 6.7.5.</w:t>
        </w:r>
      </w:ins>
      <w:ins w:id="218" w:author="IKEDA TETSU(池田　哲)" w:date="2021-02-02T00:53:00Z">
        <w:r w:rsidR="00FD2913">
          <w:t>2.3</w:t>
        </w:r>
      </w:ins>
      <w:ins w:id="219" w:author="Tetsu Ikeda" w:date="2021-01-28T23:32:00Z">
        <w:r w:rsidRPr="00C54509">
          <w:t xml:space="preserve">-1 Interfering and wanted signals for the additional transmitter intermodulation requirement for Band </w:t>
        </w:r>
        <w:r>
          <w:t>n</w:t>
        </w:r>
        <w:r w:rsidRPr="00C54509">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409B5" w:rsidRPr="00C54509" w14:paraId="79994C25" w14:textId="77777777" w:rsidTr="001970D8">
        <w:trPr>
          <w:cantSplit/>
          <w:jc w:val="center"/>
          <w:ins w:id="220" w:author="Tetsu Ikeda" w:date="2021-01-28T23:32:00Z"/>
        </w:trPr>
        <w:tc>
          <w:tcPr>
            <w:tcW w:w="3856" w:type="dxa"/>
          </w:tcPr>
          <w:p w14:paraId="1551B718" w14:textId="77777777" w:rsidR="001409B5" w:rsidRPr="00C54509" w:rsidRDefault="001409B5" w:rsidP="001970D8">
            <w:pPr>
              <w:pStyle w:val="TAH"/>
              <w:rPr>
                <w:ins w:id="221" w:author="Tetsu Ikeda" w:date="2021-01-28T23:32:00Z"/>
                <w:rFonts w:cs="Arial"/>
              </w:rPr>
            </w:pPr>
            <w:ins w:id="222" w:author="Tetsu Ikeda" w:date="2021-01-28T23:32:00Z">
              <w:r w:rsidRPr="00C54509">
                <w:rPr>
                  <w:rFonts w:cs="Arial"/>
                </w:rPr>
                <w:t>Parameter</w:t>
              </w:r>
            </w:ins>
          </w:p>
        </w:tc>
        <w:tc>
          <w:tcPr>
            <w:tcW w:w="5275" w:type="dxa"/>
          </w:tcPr>
          <w:p w14:paraId="7AE9E23E" w14:textId="77777777" w:rsidR="001409B5" w:rsidRPr="00C54509" w:rsidRDefault="001409B5" w:rsidP="001970D8">
            <w:pPr>
              <w:pStyle w:val="TAH"/>
              <w:rPr>
                <w:ins w:id="223" w:author="Tetsu Ikeda" w:date="2021-01-28T23:32:00Z"/>
                <w:rFonts w:cs="Arial"/>
              </w:rPr>
            </w:pPr>
            <w:ins w:id="224" w:author="Tetsu Ikeda" w:date="2021-01-28T23:32:00Z">
              <w:r w:rsidRPr="00C54509">
                <w:rPr>
                  <w:rFonts w:cs="Arial"/>
                </w:rPr>
                <w:t>Value</w:t>
              </w:r>
            </w:ins>
          </w:p>
        </w:tc>
      </w:tr>
      <w:tr w:rsidR="001409B5" w:rsidRPr="00C54509" w14:paraId="7EAE0A7C" w14:textId="77777777" w:rsidTr="001970D8">
        <w:trPr>
          <w:cantSplit/>
          <w:jc w:val="center"/>
          <w:ins w:id="225" w:author="Tetsu Ikeda" w:date="2021-01-28T23:32:00Z"/>
        </w:trPr>
        <w:tc>
          <w:tcPr>
            <w:tcW w:w="3856" w:type="dxa"/>
          </w:tcPr>
          <w:p w14:paraId="090B2FBD" w14:textId="77777777" w:rsidR="001409B5" w:rsidRPr="00C54509" w:rsidRDefault="001409B5" w:rsidP="001970D8">
            <w:pPr>
              <w:pStyle w:val="TAL"/>
              <w:rPr>
                <w:ins w:id="226" w:author="Tetsu Ikeda" w:date="2021-01-28T23:32:00Z"/>
                <w:rFonts w:cs="Arial"/>
              </w:rPr>
            </w:pPr>
            <w:ins w:id="227" w:author="Tetsu Ikeda" w:date="2021-01-28T23:32:00Z">
              <w:r w:rsidRPr="00C54509">
                <w:rPr>
                  <w:rFonts w:cs="Arial"/>
                </w:rPr>
                <w:t>Wanted signal</w:t>
              </w:r>
            </w:ins>
          </w:p>
        </w:tc>
        <w:tc>
          <w:tcPr>
            <w:tcW w:w="5275" w:type="dxa"/>
          </w:tcPr>
          <w:p w14:paraId="0D3328B9" w14:textId="77777777" w:rsidR="001409B5" w:rsidRPr="00C54509" w:rsidRDefault="001409B5" w:rsidP="001970D8">
            <w:pPr>
              <w:pStyle w:val="TAL"/>
              <w:rPr>
                <w:ins w:id="228" w:author="Tetsu Ikeda" w:date="2021-01-28T23:32:00Z"/>
                <w:rFonts w:cs="Arial"/>
              </w:rPr>
            </w:pPr>
            <w:ins w:id="229" w:author="Tetsu Ikeda" w:date="2021-01-28T23:32:00Z">
              <w:r>
                <w:rPr>
                  <w:rFonts w:cs="Arial"/>
                </w:rPr>
                <w:t>NR</w:t>
              </w:r>
              <w:r w:rsidRPr="00C54509">
                <w:rPr>
                  <w:rFonts w:cs="Arial"/>
                </w:rPr>
                <w:t xml:space="preserve"> </w:t>
              </w:r>
              <w:r w:rsidRPr="00C54509">
                <w:rPr>
                  <w:rFonts w:eastAsia="SimSun" w:cs="Arial"/>
                </w:rPr>
                <w:t>single carrier (NOTE)</w:t>
              </w:r>
            </w:ins>
          </w:p>
        </w:tc>
      </w:tr>
      <w:tr w:rsidR="001409B5" w:rsidRPr="00C54509" w14:paraId="56BAC5F8" w14:textId="77777777" w:rsidTr="001970D8">
        <w:trPr>
          <w:cantSplit/>
          <w:jc w:val="center"/>
          <w:ins w:id="230" w:author="Tetsu Ikeda" w:date="2021-01-28T23:32:00Z"/>
        </w:trPr>
        <w:tc>
          <w:tcPr>
            <w:tcW w:w="3856" w:type="dxa"/>
          </w:tcPr>
          <w:p w14:paraId="75D5299C" w14:textId="77777777" w:rsidR="001409B5" w:rsidRPr="00C54509" w:rsidRDefault="001409B5" w:rsidP="001970D8">
            <w:pPr>
              <w:pStyle w:val="TAL"/>
              <w:rPr>
                <w:ins w:id="231" w:author="Tetsu Ikeda" w:date="2021-01-28T23:32:00Z"/>
                <w:rFonts w:cs="Arial"/>
              </w:rPr>
            </w:pPr>
            <w:ins w:id="232" w:author="Tetsu Ikeda" w:date="2021-01-28T23:32:00Z">
              <w:r w:rsidRPr="00C54509">
                <w:rPr>
                  <w:rFonts w:cs="Arial"/>
                </w:rPr>
                <w:t>Interfering signal type</w:t>
              </w:r>
            </w:ins>
          </w:p>
        </w:tc>
        <w:tc>
          <w:tcPr>
            <w:tcW w:w="5275" w:type="dxa"/>
          </w:tcPr>
          <w:p w14:paraId="0DAA3B8A" w14:textId="77777777" w:rsidR="001409B5" w:rsidRPr="00C54509" w:rsidRDefault="001409B5" w:rsidP="001970D8">
            <w:pPr>
              <w:pStyle w:val="TAL"/>
              <w:rPr>
                <w:ins w:id="233" w:author="Tetsu Ikeda" w:date="2021-01-28T23:32:00Z"/>
                <w:rFonts w:cs="Arial"/>
              </w:rPr>
            </w:pPr>
            <w:ins w:id="234" w:author="Tetsu Ikeda" w:date="2021-01-28T23:32: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1409B5" w:rsidRPr="00C54509" w14:paraId="670CB1DA" w14:textId="77777777" w:rsidTr="001970D8">
        <w:trPr>
          <w:cantSplit/>
          <w:jc w:val="center"/>
          <w:ins w:id="235" w:author="Tetsu Ikeda" w:date="2021-01-28T23:32:00Z"/>
        </w:trPr>
        <w:tc>
          <w:tcPr>
            <w:tcW w:w="3856" w:type="dxa"/>
          </w:tcPr>
          <w:p w14:paraId="564994B5" w14:textId="77777777" w:rsidR="001409B5" w:rsidRPr="00C54509" w:rsidRDefault="001409B5" w:rsidP="001970D8">
            <w:pPr>
              <w:pStyle w:val="TAL"/>
              <w:rPr>
                <w:ins w:id="236" w:author="Tetsu Ikeda" w:date="2021-01-28T23:32:00Z"/>
                <w:rFonts w:cs="Arial"/>
              </w:rPr>
            </w:pPr>
            <w:ins w:id="237" w:author="Tetsu Ikeda" w:date="2021-01-28T23:32:00Z">
              <w:r w:rsidRPr="00C54509">
                <w:rPr>
                  <w:rFonts w:cs="Arial"/>
                </w:rPr>
                <w:t>Interfering signal level</w:t>
              </w:r>
            </w:ins>
          </w:p>
        </w:tc>
        <w:tc>
          <w:tcPr>
            <w:tcW w:w="5275" w:type="dxa"/>
          </w:tcPr>
          <w:p w14:paraId="5FDAC6E2" w14:textId="77777777" w:rsidR="001409B5" w:rsidRPr="00C54509" w:rsidRDefault="001409B5" w:rsidP="001970D8">
            <w:pPr>
              <w:pStyle w:val="TAL"/>
              <w:rPr>
                <w:ins w:id="238" w:author="Tetsu Ikeda" w:date="2021-01-28T23:32:00Z"/>
                <w:rFonts w:cs="Arial"/>
              </w:rPr>
            </w:pPr>
            <w:ins w:id="239" w:author="Tetsu Ikeda" w:date="2021-01-28T23:32:00Z">
              <w:r w:rsidRPr="00C54509">
                <w:rPr>
                  <w:rFonts w:cs="Arial"/>
                </w:rPr>
                <w:t>Rated total output power in the operating band – 30 dB</w:t>
              </w:r>
            </w:ins>
          </w:p>
        </w:tc>
      </w:tr>
      <w:tr w:rsidR="001409B5" w:rsidRPr="00C54509" w14:paraId="00401F3F" w14:textId="77777777" w:rsidTr="001970D8">
        <w:trPr>
          <w:cantSplit/>
          <w:jc w:val="center"/>
          <w:ins w:id="240" w:author="Tetsu Ikeda" w:date="2021-01-28T23:32:00Z"/>
        </w:trPr>
        <w:tc>
          <w:tcPr>
            <w:tcW w:w="3856" w:type="dxa"/>
          </w:tcPr>
          <w:p w14:paraId="6D0FEBA8" w14:textId="77777777" w:rsidR="001409B5" w:rsidRPr="00C54509" w:rsidRDefault="001409B5" w:rsidP="001970D8">
            <w:pPr>
              <w:pStyle w:val="TAL"/>
              <w:rPr>
                <w:ins w:id="241" w:author="Tetsu Ikeda" w:date="2021-01-28T23:32:00Z"/>
                <w:rFonts w:cs="Arial"/>
              </w:rPr>
            </w:pPr>
            <w:ins w:id="242" w:author="Tetsu Ikeda" w:date="2021-01-28T23:32: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16D088B7" w14:textId="77777777" w:rsidR="001409B5" w:rsidRPr="00C54509" w:rsidRDefault="001409B5" w:rsidP="001970D8">
            <w:pPr>
              <w:pStyle w:val="TAL"/>
              <w:rPr>
                <w:ins w:id="243" w:author="Tetsu Ikeda" w:date="2021-01-28T23:32:00Z"/>
                <w:rFonts w:cs="Arial"/>
              </w:rPr>
            </w:pPr>
            <w:ins w:id="244" w:author="Tetsu Ikeda" w:date="2021-01-28T23:32:00Z">
              <w:r>
                <w:rPr>
                  <w:rFonts w:cs="Arial"/>
                </w:rPr>
                <w:t>± 5 MHz</w:t>
              </w:r>
            </w:ins>
          </w:p>
          <w:p w14:paraId="5919918C" w14:textId="77777777" w:rsidR="001409B5" w:rsidRDefault="001409B5" w:rsidP="001970D8">
            <w:pPr>
              <w:pStyle w:val="TAL"/>
              <w:rPr>
                <w:ins w:id="245" w:author="Tetsu Ikeda" w:date="2021-01-28T23:32:00Z"/>
                <w:rFonts w:cs="Arial"/>
                <w:vertAlign w:val="subscript"/>
              </w:rPr>
            </w:pPr>
            <w:ins w:id="246" w:author="Tetsu Ikeda" w:date="2021-01-28T23:32:00Z">
              <w:r w:rsidRPr="00C54509">
                <w:rPr>
                  <w:rFonts w:cs="Arial"/>
                </w:rPr>
                <w:t xml:space="preserve">± </w:t>
              </w:r>
              <w:r>
                <w:rPr>
                  <w:rFonts w:cs="v5.0.0"/>
                </w:rPr>
                <w:t>15 MHz</w:t>
              </w:r>
            </w:ins>
          </w:p>
          <w:p w14:paraId="44F1831F" w14:textId="77777777" w:rsidR="001409B5" w:rsidRPr="00C54509" w:rsidRDefault="001409B5" w:rsidP="001970D8">
            <w:pPr>
              <w:pStyle w:val="TAL"/>
              <w:rPr>
                <w:ins w:id="247" w:author="Tetsu Ikeda" w:date="2021-01-28T23:32:00Z"/>
                <w:rFonts w:cs="Arial"/>
              </w:rPr>
            </w:pPr>
            <w:ins w:id="248" w:author="Tetsu Ikeda" w:date="2021-01-28T23:32:00Z">
              <w:r w:rsidRPr="00C54509">
                <w:rPr>
                  <w:rFonts w:cs="Arial"/>
                </w:rPr>
                <w:t xml:space="preserve">± </w:t>
              </w:r>
              <w:r>
                <w:rPr>
                  <w:rFonts w:cs="v5.0.0"/>
                </w:rPr>
                <w:t>25 MHz</w:t>
              </w:r>
            </w:ins>
          </w:p>
        </w:tc>
      </w:tr>
      <w:tr w:rsidR="001409B5" w:rsidRPr="00C54509" w14:paraId="656B8FF3" w14:textId="77777777" w:rsidTr="001970D8">
        <w:trPr>
          <w:cantSplit/>
          <w:jc w:val="center"/>
          <w:ins w:id="249" w:author="Tetsu Ikeda" w:date="2021-01-28T23:32:00Z"/>
        </w:trPr>
        <w:tc>
          <w:tcPr>
            <w:tcW w:w="9131" w:type="dxa"/>
            <w:gridSpan w:val="2"/>
          </w:tcPr>
          <w:p w14:paraId="36FB6557" w14:textId="3E53525D" w:rsidR="001409B5" w:rsidRPr="00C54509" w:rsidRDefault="001409B5" w:rsidP="001970D8">
            <w:pPr>
              <w:pStyle w:val="TAN"/>
              <w:rPr>
                <w:ins w:id="250" w:author="Tetsu Ikeda" w:date="2021-01-28T23:32:00Z"/>
                <w:rFonts w:cs="Arial"/>
              </w:rPr>
            </w:pPr>
            <w:ins w:id="251" w:author="Tetsu Ikeda" w:date="2021-01-28T23:32: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w:t>
              </w:r>
            </w:ins>
            <w:ins w:id="252" w:author="IKEDA TETSU(池田　哲)" w:date="2021-02-02T00:54:00Z">
              <w:r w:rsidR="00FD2913">
                <w:rPr>
                  <w:rFonts w:cs="Arial"/>
                </w:rPr>
                <w:t xml:space="preserve"> 2545-2645</w:t>
              </w:r>
            </w:ins>
            <w:ins w:id="253" w:author="IKEDA TETSU(池田　哲)" w:date="2021-02-03T11:43:00Z">
              <w:r w:rsidR="00293CEC">
                <w:rPr>
                  <w:rFonts w:cs="Arial"/>
                </w:rPr>
                <w:t xml:space="preserve"> </w:t>
              </w:r>
            </w:ins>
            <w:proofErr w:type="spellStart"/>
            <w:ins w:id="254" w:author="Tetsu Ikeda" w:date="2021-01-28T23:32:00Z">
              <w:r w:rsidRPr="00C54509">
                <w:rPr>
                  <w:rFonts w:cs="Arial"/>
                </w:rPr>
                <w:t>MHz.</w:t>
              </w:r>
              <w:proofErr w:type="spellEnd"/>
            </w:ins>
          </w:p>
        </w:tc>
      </w:tr>
    </w:tbl>
    <w:p w14:paraId="401E70D7" w14:textId="77777777" w:rsidR="001409B5" w:rsidRPr="001409B5" w:rsidRDefault="001409B5" w:rsidP="00EF11E7">
      <w:pPr>
        <w:rPr>
          <w:b/>
          <w:bCs/>
          <w:noProof/>
          <w:color w:val="0070C0"/>
          <w:sz w:val="32"/>
          <w:szCs w:val="32"/>
          <w:lang w:eastAsia="ja-JP"/>
        </w:rPr>
      </w:pPr>
    </w:p>
    <w:p w14:paraId="376D49B5" w14:textId="6ADBBDF9" w:rsidR="004B2EA7" w:rsidRPr="00045C87" w:rsidRDefault="004B2EA7" w:rsidP="00EF11E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50999D8" w14:textId="77777777" w:rsidR="0069640E" w:rsidRPr="00E33F60" w:rsidRDefault="0069640E" w:rsidP="0069640E">
      <w:pPr>
        <w:pStyle w:val="4"/>
      </w:pPr>
      <w:bookmarkStart w:id="255" w:name="_Toc21099288"/>
      <w:bookmarkStart w:id="256" w:name="_Toc29809376"/>
      <w:bookmarkStart w:id="257" w:name="_Toc29809885"/>
      <w:bookmarkStart w:id="258" w:name="_Toc37270372"/>
      <w:bookmarkStart w:id="259" w:name="_Toc45883611"/>
      <w:bookmarkStart w:id="260" w:name="_Toc53182320"/>
      <w:r w:rsidRPr="00E33F60">
        <w:t>7.6.5.2</w:t>
      </w:r>
      <w:r w:rsidRPr="00E33F60">
        <w:tab/>
        <w:t>BS type 1-C</w:t>
      </w:r>
      <w:bookmarkEnd w:id="255"/>
      <w:bookmarkEnd w:id="256"/>
      <w:bookmarkEnd w:id="257"/>
      <w:bookmarkEnd w:id="258"/>
      <w:bookmarkEnd w:id="259"/>
      <w:bookmarkEnd w:id="260"/>
    </w:p>
    <w:p w14:paraId="1C5FD567" w14:textId="3B383B37" w:rsidR="0069640E" w:rsidRPr="00E33F60" w:rsidRDefault="0069640E" w:rsidP="0069640E">
      <w:r w:rsidRPr="00E33F60">
        <w:t xml:space="preserve">The RX spurious emissions requirements for </w:t>
      </w:r>
      <w:r w:rsidRPr="00E33F60">
        <w:rPr>
          <w:i/>
        </w:rPr>
        <w:t>BS type 1-C</w:t>
      </w:r>
      <w:r w:rsidRPr="00E33F60">
        <w:t xml:space="preserve"> are that for each </w:t>
      </w:r>
      <w:r w:rsidRPr="00E33F60">
        <w:rPr>
          <w:i/>
        </w:rPr>
        <w:t>antenna connector,</w:t>
      </w:r>
      <w:r w:rsidRPr="00E33F60">
        <w:t xml:space="preserve"> the power of emissions shall not exceed </w:t>
      </w:r>
      <w:r w:rsidRPr="00E33F60">
        <w:rPr>
          <w:i/>
        </w:rPr>
        <w:t>basic limits</w:t>
      </w:r>
      <w:r w:rsidRPr="00E33F60">
        <w:t xml:space="preserve"> specified in table 7.6.5.1-1.</w:t>
      </w:r>
    </w:p>
    <w:p w14:paraId="639EFAA2" w14:textId="29E5332F" w:rsidR="00B1201B" w:rsidRDefault="00B1201B" w:rsidP="00B1201B">
      <w:pPr>
        <w:rPr>
          <w:ins w:id="261" w:author="Nokia" w:date="2021-01-29T12:56:00Z"/>
          <w:rFonts w:cs="v5.0.0"/>
        </w:rPr>
      </w:pPr>
      <w:ins w:id="262" w:author="Nokia" w:date="2021-01-29T12:56:00Z">
        <w:r w:rsidRPr="00C54509">
          <w:t xml:space="preserve">For Band </w:t>
        </w:r>
        <w:r>
          <w:t>n</w:t>
        </w:r>
        <w:r w:rsidRPr="00C54509">
          <w:rPr>
            <w:rFonts w:hint="eastAsia"/>
            <w:lang w:eastAsia="zh-CN"/>
          </w:rPr>
          <w:t>41</w:t>
        </w:r>
        <w:r w:rsidRPr="00C54509">
          <w:t xml:space="preserve"> operation in Japan, the </w:t>
        </w:r>
        <w:r>
          <w:t xml:space="preserve">sum of </w:t>
        </w:r>
      </w:ins>
      <w:ins w:id="263" w:author="Nokia" w:date="2021-01-29T12:57:00Z">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w:t>
        </w:r>
      </w:ins>
      <w:ins w:id="264" w:author="IKEDA TETSU(池田　哲)" w:date="2021-02-02T15:18:00Z">
        <w:r w:rsidRPr="00E33F60">
          <w:t>7.6.5.1-1</w:t>
        </w:r>
      </w:ins>
      <w:ins w:id="265" w:author="Nokia" w:date="2021-01-29T12:57:00Z">
        <w:r w:rsidRPr="00C6449B">
          <w:t>.</w:t>
        </w:r>
      </w:ins>
    </w:p>
    <w:p w14:paraId="04727CC2" w14:textId="6501F2EA" w:rsidR="00976700" w:rsidRPr="001A3D5E" w:rsidRDefault="00B1201B" w:rsidP="00B1201B">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DEF9F" w14:textId="77777777" w:rsidR="00622940" w:rsidRDefault="00622940">
      <w:r>
        <w:separator/>
      </w:r>
    </w:p>
  </w:endnote>
  <w:endnote w:type="continuationSeparator" w:id="0">
    <w:p w14:paraId="31B5C7F6" w14:textId="77777777" w:rsidR="00622940" w:rsidRDefault="0062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05929" w14:textId="77777777" w:rsidR="00622940" w:rsidRDefault="00622940">
      <w:r>
        <w:separator/>
      </w:r>
    </w:p>
  </w:footnote>
  <w:footnote w:type="continuationSeparator" w:id="0">
    <w:p w14:paraId="0745ECEF" w14:textId="77777777" w:rsidR="00622940" w:rsidRDefault="0062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544" w:rsidRDefault="00DA0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544" w:rsidRDefault="00DA05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544" w:rsidRDefault="00DA05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544" w:rsidRDefault="00DA05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2FBE"/>
    <w:rsid w:val="00022E4A"/>
    <w:rsid w:val="00024F25"/>
    <w:rsid w:val="00034D82"/>
    <w:rsid w:val="000A6394"/>
    <w:rsid w:val="000B7FED"/>
    <w:rsid w:val="000C038A"/>
    <w:rsid w:val="000C6598"/>
    <w:rsid w:val="000D44B3"/>
    <w:rsid w:val="000E1BC6"/>
    <w:rsid w:val="000E6375"/>
    <w:rsid w:val="00116642"/>
    <w:rsid w:val="001409B5"/>
    <w:rsid w:val="00145D43"/>
    <w:rsid w:val="001529A3"/>
    <w:rsid w:val="00184CCB"/>
    <w:rsid w:val="00192C46"/>
    <w:rsid w:val="001A08B3"/>
    <w:rsid w:val="001A3D5E"/>
    <w:rsid w:val="001A7B60"/>
    <w:rsid w:val="001B52F0"/>
    <w:rsid w:val="001B7A65"/>
    <w:rsid w:val="001E41F3"/>
    <w:rsid w:val="001F7E86"/>
    <w:rsid w:val="0026004D"/>
    <w:rsid w:val="002640DD"/>
    <w:rsid w:val="00275D12"/>
    <w:rsid w:val="00284FEB"/>
    <w:rsid w:val="002860C4"/>
    <w:rsid w:val="00293CEC"/>
    <w:rsid w:val="002B5741"/>
    <w:rsid w:val="002E472E"/>
    <w:rsid w:val="00305409"/>
    <w:rsid w:val="00323FE2"/>
    <w:rsid w:val="00335D09"/>
    <w:rsid w:val="003609EF"/>
    <w:rsid w:val="0036231A"/>
    <w:rsid w:val="003675DE"/>
    <w:rsid w:val="00370160"/>
    <w:rsid w:val="00374DD4"/>
    <w:rsid w:val="003E1A36"/>
    <w:rsid w:val="003F5B6D"/>
    <w:rsid w:val="003F6C72"/>
    <w:rsid w:val="00407B26"/>
    <w:rsid w:val="00410371"/>
    <w:rsid w:val="004116FA"/>
    <w:rsid w:val="004242F1"/>
    <w:rsid w:val="004564F8"/>
    <w:rsid w:val="004B2EA7"/>
    <w:rsid w:val="004B75B7"/>
    <w:rsid w:val="004C747D"/>
    <w:rsid w:val="004E0DFC"/>
    <w:rsid w:val="004E1B32"/>
    <w:rsid w:val="004E3FF4"/>
    <w:rsid w:val="004E63AE"/>
    <w:rsid w:val="0051580D"/>
    <w:rsid w:val="00547111"/>
    <w:rsid w:val="00570B99"/>
    <w:rsid w:val="00592D74"/>
    <w:rsid w:val="00595AA8"/>
    <w:rsid w:val="005E2C44"/>
    <w:rsid w:val="00621188"/>
    <w:rsid w:val="00622940"/>
    <w:rsid w:val="006257ED"/>
    <w:rsid w:val="00665C47"/>
    <w:rsid w:val="00673B7C"/>
    <w:rsid w:val="0069578C"/>
    <w:rsid w:val="00695808"/>
    <w:rsid w:val="0069640E"/>
    <w:rsid w:val="006A08B4"/>
    <w:rsid w:val="006B2387"/>
    <w:rsid w:val="006B46FB"/>
    <w:rsid w:val="006E21FB"/>
    <w:rsid w:val="00727BF7"/>
    <w:rsid w:val="00757BBF"/>
    <w:rsid w:val="00792342"/>
    <w:rsid w:val="007977A8"/>
    <w:rsid w:val="007B512A"/>
    <w:rsid w:val="007C2097"/>
    <w:rsid w:val="007C4FA3"/>
    <w:rsid w:val="007D2A6D"/>
    <w:rsid w:val="007D6A07"/>
    <w:rsid w:val="007F7259"/>
    <w:rsid w:val="008040A8"/>
    <w:rsid w:val="008279FA"/>
    <w:rsid w:val="008626E7"/>
    <w:rsid w:val="00870EE7"/>
    <w:rsid w:val="008863B9"/>
    <w:rsid w:val="008A45A6"/>
    <w:rsid w:val="008F3789"/>
    <w:rsid w:val="008F686C"/>
    <w:rsid w:val="009148DE"/>
    <w:rsid w:val="00941E30"/>
    <w:rsid w:val="0096790B"/>
    <w:rsid w:val="00976700"/>
    <w:rsid w:val="009777D9"/>
    <w:rsid w:val="00991B88"/>
    <w:rsid w:val="009A5753"/>
    <w:rsid w:val="009A579D"/>
    <w:rsid w:val="009C147D"/>
    <w:rsid w:val="009E3297"/>
    <w:rsid w:val="009F734F"/>
    <w:rsid w:val="00A246B6"/>
    <w:rsid w:val="00A47E70"/>
    <w:rsid w:val="00A50CF0"/>
    <w:rsid w:val="00A7671C"/>
    <w:rsid w:val="00A97A51"/>
    <w:rsid w:val="00AA2CBC"/>
    <w:rsid w:val="00AC5820"/>
    <w:rsid w:val="00AD1CD8"/>
    <w:rsid w:val="00AF0F78"/>
    <w:rsid w:val="00AF5456"/>
    <w:rsid w:val="00B05B74"/>
    <w:rsid w:val="00B1201B"/>
    <w:rsid w:val="00B21E48"/>
    <w:rsid w:val="00B258BB"/>
    <w:rsid w:val="00B67B97"/>
    <w:rsid w:val="00B968C8"/>
    <w:rsid w:val="00BA3EC5"/>
    <w:rsid w:val="00BA51D9"/>
    <w:rsid w:val="00BB5DFC"/>
    <w:rsid w:val="00BD279D"/>
    <w:rsid w:val="00BD6BB8"/>
    <w:rsid w:val="00C476DD"/>
    <w:rsid w:val="00C66BA2"/>
    <w:rsid w:val="00C76373"/>
    <w:rsid w:val="00C95985"/>
    <w:rsid w:val="00CA4B88"/>
    <w:rsid w:val="00CB322D"/>
    <w:rsid w:val="00CC5026"/>
    <w:rsid w:val="00CC68D0"/>
    <w:rsid w:val="00CD0E74"/>
    <w:rsid w:val="00D02D31"/>
    <w:rsid w:val="00D03F9A"/>
    <w:rsid w:val="00D06D51"/>
    <w:rsid w:val="00D10F14"/>
    <w:rsid w:val="00D24991"/>
    <w:rsid w:val="00D32A79"/>
    <w:rsid w:val="00D50255"/>
    <w:rsid w:val="00D55BFC"/>
    <w:rsid w:val="00D62B43"/>
    <w:rsid w:val="00D66520"/>
    <w:rsid w:val="00D94607"/>
    <w:rsid w:val="00DA0544"/>
    <w:rsid w:val="00DB25DB"/>
    <w:rsid w:val="00DE34CF"/>
    <w:rsid w:val="00DE748B"/>
    <w:rsid w:val="00E13F3D"/>
    <w:rsid w:val="00E347CA"/>
    <w:rsid w:val="00E34898"/>
    <w:rsid w:val="00EB09B7"/>
    <w:rsid w:val="00ED715F"/>
    <w:rsid w:val="00EE7D7C"/>
    <w:rsid w:val="00EF11E7"/>
    <w:rsid w:val="00F12CA1"/>
    <w:rsid w:val="00F25D98"/>
    <w:rsid w:val="00F300FB"/>
    <w:rsid w:val="00F722E2"/>
    <w:rsid w:val="00FB6386"/>
    <w:rsid w:val="00FD2913"/>
    <w:rsid w:val="00FF3E0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09B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uiPriority w:val="99"/>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uiPriority w:val="99"/>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05129">
      <w:bodyDiv w:val="1"/>
      <w:marLeft w:val="0"/>
      <w:marRight w:val="0"/>
      <w:marTop w:val="0"/>
      <w:marBottom w:val="0"/>
      <w:divBdr>
        <w:top w:val="none" w:sz="0" w:space="0" w:color="auto"/>
        <w:left w:val="none" w:sz="0" w:space="0" w:color="auto"/>
        <w:bottom w:val="none" w:sz="0" w:space="0" w:color="auto"/>
        <w:right w:val="none" w:sz="0" w:space="0" w:color="auto"/>
      </w:divBdr>
    </w:div>
    <w:div w:id="107374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F5BF-94ED-4597-8E2D-904DE2AA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1873</Words>
  <Characters>10678</Characters>
  <Application>Microsoft Office Word</Application>
  <DocSecurity>0</DocSecurity>
  <Lines>88</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19</cp:revision>
  <cp:lastPrinted>1899-12-31T23:00:00Z</cp:lastPrinted>
  <dcterms:created xsi:type="dcterms:W3CDTF">2021-01-15T07:41:00Z</dcterms:created>
  <dcterms:modified xsi:type="dcterms:W3CDTF">2021-02-03T17:39:00Z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